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EBAA608" w14:textId="4F1F8AD2" w:rsidR="00A84EB3" w:rsidRPr="00A84EB3" w:rsidRDefault="00A84EB3" w:rsidP="00A84EB3">
      <w:pPr>
        <w:jc w:val="center"/>
        <w:rPr>
          <w:spacing w:val="2"/>
          <w:lang w:val="ru-RU" w:eastAsia="ru-RU"/>
        </w:rPr>
      </w:pPr>
      <w:r w:rsidRPr="00A84EB3">
        <w:rPr>
          <w:spacing w:val="2"/>
          <w:lang w:val="ru-RU" w:eastAsia="ru-RU"/>
        </w:rPr>
        <w:t>Санкт-Петербургский государственный университет</w:t>
      </w:r>
    </w:p>
    <w:p w14:paraId="49805A72" w14:textId="77777777" w:rsidR="00A84EB3" w:rsidRPr="00A84EB3" w:rsidRDefault="00A84EB3" w:rsidP="00A84EB3">
      <w:pPr>
        <w:rPr>
          <w:spacing w:val="2"/>
          <w:lang w:val="ru-RU" w:eastAsia="ru-RU"/>
        </w:rPr>
      </w:pPr>
    </w:p>
    <w:p w14:paraId="5C1AA393" w14:textId="77777777" w:rsidR="00A84EB3" w:rsidRPr="00A84EB3" w:rsidRDefault="00A84EB3" w:rsidP="00A84EB3">
      <w:pPr>
        <w:rPr>
          <w:lang w:val="ru-RU" w:eastAsia="ru-RU"/>
        </w:rPr>
      </w:pPr>
    </w:p>
    <w:p w14:paraId="05022848" w14:textId="77777777" w:rsidR="00A84EB3" w:rsidRPr="00A84EB3" w:rsidRDefault="00A84EB3" w:rsidP="00A84EB3">
      <w:pPr>
        <w:rPr>
          <w:lang w:val="ru-RU" w:eastAsia="ru-RU"/>
        </w:rPr>
      </w:pPr>
    </w:p>
    <w:p w14:paraId="3ECFF885" w14:textId="77777777" w:rsidR="00A84EB3" w:rsidRPr="00A84EB3" w:rsidRDefault="00A84EB3" w:rsidP="00A84EB3">
      <w:pPr>
        <w:rPr>
          <w:lang w:val="ru-RU" w:eastAsia="ru-RU"/>
        </w:rPr>
      </w:pPr>
    </w:p>
    <w:p w14:paraId="4B7DE028" w14:textId="77777777" w:rsidR="00A84EB3" w:rsidRPr="00A84EB3" w:rsidRDefault="00A84EB3" w:rsidP="00A84EB3">
      <w:pPr>
        <w:rPr>
          <w:lang w:val="ru-RU" w:eastAsia="ru-RU"/>
        </w:rPr>
      </w:pPr>
    </w:p>
    <w:p w14:paraId="370D3034" w14:textId="77777777" w:rsidR="00A84EB3" w:rsidRPr="00A84EB3" w:rsidRDefault="00A84EB3" w:rsidP="00A84EB3">
      <w:pPr>
        <w:rPr>
          <w:lang w:val="ru-RU" w:eastAsia="ru-RU"/>
        </w:rPr>
      </w:pPr>
    </w:p>
    <w:p w14:paraId="0FFF1449" w14:textId="37C76075" w:rsidR="00A84EB3" w:rsidRPr="00A84EB3" w:rsidRDefault="00A84EB3" w:rsidP="00A84EB3">
      <w:pPr>
        <w:jc w:val="center"/>
        <w:rPr>
          <w:i/>
          <w:lang w:val="ru-RU" w:eastAsia="ru-RU"/>
        </w:rPr>
      </w:pPr>
      <w:r>
        <w:rPr>
          <w:b/>
          <w:bCs/>
          <w:i/>
          <w:position w:val="-1"/>
          <w:lang w:val="ru-RU" w:eastAsia="ru-RU"/>
        </w:rPr>
        <w:t>УШАКОВА</w:t>
      </w:r>
      <w:r w:rsidRPr="00A84EB3">
        <w:rPr>
          <w:b/>
          <w:bCs/>
          <w:i/>
          <w:position w:val="-1"/>
          <w:lang w:val="ru-RU" w:eastAsia="ru-RU"/>
        </w:rPr>
        <w:t xml:space="preserve"> </w:t>
      </w:r>
      <w:r>
        <w:rPr>
          <w:b/>
          <w:bCs/>
          <w:i/>
          <w:position w:val="-1"/>
          <w:lang w:val="ru-RU" w:eastAsia="ru-RU"/>
        </w:rPr>
        <w:t>Алина</w:t>
      </w:r>
      <w:r w:rsidRPr="00A84EB3">
        <w:rPr>
          <w:b/>
          <w:bCs/>
          <w:i/>
          <w:position w:val="-1"/>
          <w:lang w:val="ru-RU" w:eastAsia="ru-RU"/>
        </w:rPr>
        <w:t xml:space="preserve"> </w:t>
      </w:r>
      <w:r>
        <w:rPr>
          <w:b/>
          <w:bCs/>
          <w:i/>
          <w:position w:val="-1"/>
          <w:lang w:val="ru-RU" w:eastAsia="ru-RU"/>
        </w:rPr>
        <w:t>Олеговна</w:t>
      </w:r>
    </w:p>
    <w:p w14:paraId="47B9DC62" w14:textId="77777777" w:rsidR="00A84EB3" w:rsidRPr="00A84EB3" w:rsidRDefault="00A84EB3" w:rsidP="00A84EB3">
      <w:pPr>
        <w:jc w:val="center"/>
        <w:rPr>
          <w:b/>
          <w:bCs/>
          <w:lang w:val="ru-RU" w:eastAsia="ru-RU"/>
        </w:rPr>
      </w:pPr>
    </w:p>
    <w:p w14:paraId="4048675B" w14:textId="2276A9A5" w:rsidR="00A84EB3" w:rsidRPr="00A84EB3" w:rsidRDefault="00712C5A" w:rsidP="00A84EB3">
      <w:pPr>
        <w:jc w:val="center"/>
        <w:rPr>
          <w:b/>
          <w:bCs/>
          <w:lang w:val="ru-RU" w:eastAsia="ru-RU"/>
        </w:rPr>
      </w:pPr>
      <w:r>
        <w:rPr>
          <w:b/>
          <w:bCs/>
          <w:lang w:val="ru-RU" w:eastAsia="ru-RU"/>
        </w:rPr>
        <w:t>Выпускная квалификационная работа</w:t>
      </w:r>
    </w:p>
    <w:p w14:paraId="34B1DA09" w14:textId="77777777" w:rsidR="00A84EB3" w:rsidRPr="00A84EB3" w:rsidRDefault="00A84EB3" w:rsidP="00A84EB3">
      <w:pPr>
        <w:jc w:val="center"/>
        <w:rPr>
          <w:b/>
          <w:bCs/>
          <w:lang w:val="ru-RU" w:eastAsia="ru-RU"/>
        </w:rPr>
      </w:pPr>
    </w:p>
    <w:p w14:paraId="26066C27" w14:textId="445381B9" w:rsidR="00A84EB3" w:rsidRPr="00A84EB3" w:rsidRDefault="00A84EB3" w:rsidP="00A84EB3">
      <w:pPr>
        <w:jc w:val="center"/>
        <w:rPr>
          <w:i/>
          <w:lang w:val="ru-RU" w:eastAsia="ru-RU"/>
        </w:rPr>
      </w:pPr>
      <w:r>
        <w:rPr>
          <w:b/>
          <w:bCs/>
          <w:i/>
          <w:lang w:val="ru-RU" w:eastAsia="ru-RU"/>
        </w:rPr>
        <w:t>Роль гуманитарного сотрудничества в современных китайско-индийских отношениях</w:t>
      </w:r>
    </w:p>
    <w:p w14:paraId="5F6FE8AF" w14:textId="77777777" w:rsidR="00A84EB3" w:rsidRPr="00A84EB3" w:rsidRDefault="00A84EB3" w:rsidP="00A84EB3">
      <w:pPr>
        <w:rPr>
          <w:lang w:val="ru-RU" w:eastAsia="ru-RU"/>
        </w:rPr>
      </w:pPr>
    </w:p>
    <w:p w14:paraId="633E7D94" w14:textId="77777777" w:rsidR="00A84EB3" w:rsidRPr="00A84EB3" w:rsidRDefault="00A84EB3" w:rsidP="00A84EB3">
      <w:pPr>
        <w:rPr>
          <w:lang w:val="ru-RU" w:eastAsia="ru-RU"/>
        </w:rPr>
      </w:pPr>
    </w:p>
    <w:p w14:paraId="6F648834" w14:textId="77777777" w:rsidR="00A84EB3" w:rsidRPr="00A84EB3" w:rsidRDefault="00A84EB3" w:rsidP="00A84EB3">
      <w:pPr>
        <w:rPr>
          <w:lang w:val="ru-RU" w:eastAsia="ru-RU"/>
        </w:rPr>
      </w:pPr>
    </w:p>
    <w:p w14:paraId="7ECA333D" w14:textId="77777777" w:rsidR="00A84EB3" w:rsidRPr="00A84EB3" w:rsidRDefault="00A84EB3" w:rsidP="00A84EB3">
      <w:pPr>
        <w:jc w:val="center"/>
        <w:rPr>
          <w:spacing w:val="-1"/>
          <w:lang w:val="ru-RU" w:eastAsia="ru-RU"/>
        </w:rPr>
      </w:pPr>
      <w:r w:rsidRPr="00A84EB3">
        <w:rPr>
          <w:spacing w:val="-1"/>
          <w:lang w:val="ru-RU" w:eastAsia="ru-RU"/>
        </w:rPr>
        <w:t>Уровень образования: магистратура</w:t>
      </w:r>
    </w:p>
    <w:p w14:paraId="2E1CB135" w14:textId="77777777" w:rsidR="00A84EB3" w:rsidRPr="00A84EB3" w:rsidRDefault="00A84EB3" w:rsidP="00A84EB3">
      <w:pPr>
        <w:jc w:val="center"/>
        <w:rPr>
          <w:spacing w:val="-1"/>
          <w:lang w:val="ru-RU" w:eastAsia="ru-RU"/>
        </w:rPr>
      </w:pPr>
      <w:r w:rsidRPr="00A84EB3">
        <w:rPr>
          <w:spacing w:val="-1"/>
          <w:lang w:val="ru-RU" w:eastAsia="ru-RU"/>
        </w:rPr>
        <w:t xml:space="preserve">Направление </w:t>
      </w:r>
      <w:r w:rsidRPr="00A84EB3">
        <w:rPr>
          <w:i/>
          <w:spacing w:val="-1"/>
          <w:lang w:val="ru-RU" w:eastAsia="ru-RU"/>
        </w:rPr>
        <w:t>41.04.05 «Международные отношения»</w:t>
      </w:r>
    </w:p>
    <w:p w14:paraId="1DC71672" w14:textId="242922EB" w:rsidR="00A84EB3" w:rsidRPr="00A84EB3" w:rsidRDefault="00A84EB3" w:rsidP="00A84EB3">
      <w:pPr>
        <w:jc w:val="center"/>
        <w:rPr>
          <w:spacing w:val="-1"/>
          <w:lang w:val="ru-RU" w:eastAsia="ru-RU"/>
        </w:rPr>
      </w:pPr>
      <w:r w:rsidRPr="00A84EB3">
        <w:rPr>
          <w:spacing w:val="-1"/>
          <w:lang w:val="ru-RU" w:eastAsia="ru-RU"/>
        </w:rPr>
        <w:t xml:space="preserve">Основная образовательная программа </w:t>
      </w:r>
      <w:r>
        <w:rPr>
          <w:i/>
          <w:spacing w:val="-1"/>
          <w:lang w:val="ru-RU" w:eastAsia="ru-RU"/>
        </w:rPr>
        <w:t>ВМ.5563</w:t>
      </w:r>
      <w:r w:rsidRPr="00A84EB3">
        <w:rPr>
          <w:i/>
          <w:spacing w:val="-1"/>
          <w:lang w:val="ru-RU" w:eastAsia="ru-RU"/>
        </w:rPr>
        <w:t xml:space="preserve"> «</w:t>
      </w:r>
      <w:r>
        <w:rPr>
          <w:i/>
          <w:spacing w:val="-1"/>
          <w:lang w:val="ru-RU" w:eastAsia="ru-RU"/>
        </w:rPr>
        <w:t>Международные гуманитарные связи</w:t>
      </w:r>
      <w:r w:rsidRPr="00A84EB3">
        <w:rPr>
          <w:i/>
          <w:spacing w:val="-1"/>
          <w:lang w:val="ru-RU" w:eastAsia="ru-RU"/>
        </w:rPr>
        <w:t>»</w:t>
      </w:r>
    </w:p>
    <w:p w14:paraId="79B4E53C" w14:textId="77777777" w:rsidR="00A84EB3" w:rsidRPr="00A84EB3" w:rsidRDefault="00A84EB3" w:rsidP="00A84EB3">
      <w:pPr>
        <w:jc w:val="center"/>
        <w:rPr>
          <w:lang w:val="ru-RU" w:eastAsia="ru-RU"/>
        </w:rPr>
      </w:pPr>
      <w:r w:rsidRPr="00A84EB3">
        <w:rPr>
          <w:spacing w:val="-1"/>
          <w:lang w:val="ru-RU" w:eastAsia="ru-RU"/>
        </w:rPr>
        <w:t>Профиль (при наличии)</w:t>
      </w:r>
      <w:r w:rsidRPr="00A84EB3">
        <w:rPr>
          <w:lang w:val="ru-RU" w:eastAsia="ru-RU"/>
        </w:rPr>
        <w:t xml:space="preserve"> _________________________________</w:t>
      </w:r>
    </w:p>
    <w:p w14:paraId="2BCB1620" w14:textId="77777777" w:rsidR="00A84EB3" w:rsidRPr="00A84EB3" w:rsidRDefault="00A84EB3" w:rsidP="00A84EB3">
      <w:pPr>
        <w:rPr>
          <w:lang w:val="ru-RU" w:eastAsia="ru-RU"/>
        </w:rPr>
      </w:pPr>
    </w:p>
    <w:p w14:paraId="291C8FAF" w14:textId="77777777" w:rsidR="00A84EB3" w:rsidRPr="00A84EB3" w:rsidRDefault="00A84EB3" w:rsidP="00A84EB3">
      <w:pPr>
        <w:rPr>
          <w:lang w:val="ru-RU" w:eastAsia="ru-RU"/>
        </w:rPr>
      </w:pPr>
    </w:p>
    <w:p w14:paraId="47C1000B" w14:textId="77777777" w:rsidR="00A84EB3" w:rsidRPr="00A84EB3" w:rsidRDefault="00A84EB3" w:rsidP="00A84EB3">
      <w:pPr>
        <w:rPr>
          <w:lang w:val="ru-RU" w:eastAsia="ru-RU"/>
        </w:rPr>
      </w:pPr>
    </w:p>
    <w:p w14:paraId="522B8D2C" w14:textId="77777777" w:rsidR="00A84EB3" w:rsidRPr="00A84EB3" w:rsidRDefault="00A84EB3" w:rsidP="00A84EB3">
      <w:pPr>
        <w:rPr>
          <w:lang w:val="ru-RU" w:eastAsia="ru-RU"/>
        </w:rPr>
      </w:pPr>
    </w:p>
    <w:p w14:paraId="6BD3AF64" w14:textId="2A5B3BEB" w:rsidR="00A84EB3" w:rsidRPr="00A84EB3" w:rsidRDefault="00A84EB3" w:rsidP="00A84EB3">
      <w:pPr>
        <w:ind w:left="5954"/>
        <w:rPr>
          <w:lang w:val="ru-RU" w:eastAsia="ru-RU"/>
        </w:rPr>
      </w:pPr>
      <w:r w:rsidRPr="00A84EB3">
        <w:rPr>
          <w:lang w:val="ru-RU" w:eastAsia="ru-RU"/>
        </w:rPr>
        <w:t>Н</w:t>
      </w:r>
      <w:r w:rsidRPr="00A84EB3">
        <w:rPr>
          <w:spacing w:val="4"/>
          <w:lang w:val="ru-RU" w:eastAsia="ru-RU"/>
        </w:rPr>
        <w:t>а</w:t>
      </w:r>
      <w:r w:rsidRPr="00A84EB3">
        <w:rPr>
          <w:spacing w:val="-9"/>
          <w:lang w:val="ru-RU" w:eastAsia="ru-RU"/>
        </w:rPr>
        <w:t>у</w:t>
      </w:r>
      <w:r w:rsidRPr="00A84EB3">
        <w:rPr>
          <w:lang w:val="ru-RU" w:eastAsia="ru-RU"/>
        </w:rPr>
        <w:t>ч</w:t>
      </w:r>
      <w:r w:rsidRPr="00A84EB3">
        <w:rPr>
          <w:spacing w:val="1"/>
          <w:lang w:val="ru-RU" w:eastAsia="ru-RU"/>
        </w:rPr>
        <w:t>н</w:t>
      </w:r>
      <w:r w:rsidRPr="00A84EB3">
        <w:rPr>
          <w:spacing w:val="2"/>
          <w:lang w:val="ru-RU" w:eastAsia="ru-RU"/>
        </w:rPr>
        <w:t>ы</w:t>
      </w:r>
      <w:r w:rsidRPr="00A84EB3">
        <w:rPr>
          <w:lang w:val="ru-RU" w:eastAsia="ru-RU"/>
        </w:rPr>
        <w:t>й</w:t>
      </w:r>
      <w:r>
        <w:rPr>
          <w:lang w:val="ru-RU" w:eastAsia="ru-RU"/>
        </w:rPr>
        <w:t xml:space="preserve"> </w:t>
      </w:r>
      <w:r w:rsidRPr="00A84EB3">
        <w:rPr>
          <w:spacing w:val="5"/>
          <w:lang w:val="ru-RU" w:eastAsia="ru-RU"/>
        </w:rPr>
        <w:t>р</w:t>
      </w:r>
      <w:r w:rsidRPr="00A84EB3">
        <w:rPr>
          <w:spacing w:val="-9"/>
          <w:lang w:val="ru-RU" w:eastAsia="ru-RU"/>
        </w:rPr>
        <w:t>у</w:t>
      </w:r>
      <w:r w:rsidRPr="00A84EB3">
        <w:rPr>
          <w:spacing w:val="-1"/>
          <w:lang w:val="ru-RU" w:eastAsia="ru-RU"/>
        </w:rPr>
        <w:t>к</w:t>
      </w:r>
      <w:r w:rsidRPr="00A84EB3">
        <w:rPr>
          <w:spacing w:val="5"/>
          <w:lang w:val="ru-RU" w:eastAsia="ru-RU"/>
        </w:rPr>
        <w:t>о</w:t>
      </w:r>
      <w:r w:rsidRPr="00A84EB3">
        <w:rPr>
          <w:spacing w:val="2"/>
          <w:lang w:val="ru-RU" w:eastAsia="ru-RU"/>
        </w:rPr>
        <w:t>в</w:t>
      </w:r>
      <w:r w:rsidRPr="00A84EB3">
        <w:rPr>
          <w:spacing w:val="5"/>
          <w:lang w:val="ru-RU" w:eastAsia="ru-RU"/>
        </w:rPr>
        <w:t>о</w:t>
      </w:r>
      <w:r w:rsidRPr="00A84EB3">
        <w:rPr>
          <w:spacing w:val="-2"/>
          <w:lang w:val="ru-RU" w:eastAsia="ru-RU"/>
        </w:rPr>
        <w:t>д</w:t>
      </w:r>
      <w:r w:rsidRPr="00A84EB3">
        <w:rPr>
          <w:spacing w:val="1"/>
          <w:lang w:val="ru-RU" w:eastAsia="ru-RU"/>
        </w:rPr>
        <w:t>ит</w:t>
      </w:r>
      <w:r w:rsidRPr="00A84EB3">
        <w:rPr>
          <w:spacing w:val="-1"/>
          <w:lang w:val="ru-RU" w:eastAsia="ru-RU"/>
        </w:rPr>
        <w:t>е</w:t>
      </w:r>
      <w:r w:rsidRPr="00A84EB3">
        <w:rPr>
          <w:lang w:val="ru-RU" w:eastAsia="ru-RU"/>
        </w:rPr>
        <w:t>л</w:t>
      </w:r>
      <w:r w:rsidRPr="00A84EB3">
        <w:rPr>
          <w:spacing w:val="1"/>
          <w:lang w:val="ru-RU" w:eastAsia="ru-RU"/>
        </w:rPr>
        <w:t>ь</w:t>
      </w:r>
      <w:r w:rsidRPr="00A84EB3">
        <w:rPr>
          <w:lang w:val="ru-RU" w:eastAsia="ru-RU"/>
        </w:rPr>
        <w:t xml:space="preserve">: </w:t>
      </w:r>
      <w:r w:rsidR="00865088" w:rsidRPr="00865088">
        <w:rPr>
          <w:spacing w:val="-2"/>
          <w:lang w:val="ru-RU" w:eastAsia="ru-RU"/>
        </w:rPr>
        <w:t xml:space="preserve">доцент кафедры международных гуманитарных связей СПбГУ, </w:t>
      </w:r>
      <w:proofErr w:type="spellStart"/>
      <w:r w:rsidR="00865088" w:rsidRPr="00865088">
        <w:rPr>
          <w:spacing w:val="-2"/>
          <w:lang w:val="ru-RU" w:eastAsia="ru-RU"/>
        </w:rPr>
        <w:t>к.филол.н</w:t>
      </w:r>
      <w:proofErr w:type="spellEnd"/>
      <w:r w:rsidR="00865088" w:rsidRPr="00865088">
        <w:rPr>
          <w:spacing w:val="-2"/>
          <w:lang w:val="ru-RU" w:eastAsia="ru-RU"/>
        </w:rPr>
        <w:t>., доцент</w:t>
      </w:r>
      <w:r w:rsidR="00865088">
        <w:rPr>
          <w:spacing w:val="-2"/>
          <w:lang w:val="ru-RU" w:eastAsia="ru-RU"/>
        </w:rPr>
        <w:t xml:space="preserve">, </w:t>
      </w:r>
      <w:proofErr w:type="spellStart"/>
      <w:r>
        <w:rPr>
          <w:spacing w:val="-2"/>
          <w:lang w:val="ru-RU" w:eastAsia="ru-RU"/>
        </w:rPr>
        <w:t>Атнашев</w:t>
      </w:r>
      <w:proofErr w:type="spellEnd"/>
      <w:r>
        <w:rPr>
          <w:spacing w:val="-2"/>
          <w:lang w:val="ru-RU" w:eastAsia="ru-RU"/>
        </w:rPr>
        <w:t xml:space="preserve"> Вадим Рафаилович</w:t>
      </w:r>
    </w:p>
    <w:p w14:paraId="32FC8A70" w14:textId="77777777" w:rsidR="00A84EB3" w:rsidRPr="00A84EB3" w:rsidRDefault="00A84EB3" w:rsidP="00A84EB3">
      <w:pPr>
        <w:ind w:left="5954"/>
        <w:rPr>
          <w:lang w:val="ru-RU" w:eastAsia="ru-RU"/>
        </w:rPr>
      </w:pPr>
    </w:p>
    <w:p w14:paraId="47DF65F6" w14:textId="4A6DD04C" w:rsidR="00A84EB3" w:rsidRPr="00A84EB3" w:rsidRDefault="00A84EB3" w:rsidP="00865088">
      <w:pPr>
        <w:ind w:left="5954"/>
        <w:rPr>
          <w:spacing w:val="2"/>
          <w:lang w:val="ru-RU" w:eastAsia="ru-RU"/>
        </w:rPr>
      </w:pPr>
      <w:r w:rsidRPr="00A84EB3">
        <w:rPr>
          <w:lang w:val="ru-RU" w:eastAsia="ru-RU"/>
        </w:rPr>
        <w:t>Рецензент:</w:t>
      </w:r>
      <w:r w:rsidRPr="00A84EB3">
        <w:rPr>
          <w:spacing w:val="-2"/>
          <w:lang w:val="ru-RU" w:eastAsia="ru-RU"/>
        </w:rPr>
        <w:t xml:space="preserve"> </w:t>
      </w:r>
      <w:r w:rsidR="00865088" w:rsidRPr="00865088">
        <w:rPr>
          <w:spacing w:val="-2"/>
          <w:lang w:val="ru-RU" w:eastAsia="ru-RU"/>
        </w:rPr>
        <w:t xml:space="preserve">заведующий кафедрой международного и гуманитарного права СЗИУ </w:t>
      </w:r>
      <w:proofErr w:type="spellStart"/>
      <w:r w:rsidR="00865088" w:rsidRPr="00865088">
        <w:rPr>
          <w:spacing w:val="-2"/>
          <w:lang w:val="ru-RU" w:eastAsia="ru-RU"/>
        </w:rPr>
        <w:t>РАНХиГС</w:t>
      </w:r>
      <w:proofErr w:type="spellEnd"/>
      <w:r w:rsidR="00865088" w:rsidRPr="00865088">
        <w:rPr>
          <w:spacing w:val="-2"/>
          <w:lang w:val="ru-RU" w:eastAsia="ru-RU"/>
        </w:rPr>
        <w:t xml:space="preserve">, </w:t>
      </w:r>
      <w:proofErr w:type="spellStart"/>
      <w:r w:rsidR="00865088" w:rsidRPr="00865088">
        <w:rPr>
          <w:spacing w:val="-2"/>
          <w:lang w:val="ru-RU" w:eastAsia="ru-RU"/>
        </w:rPr>
        <w:t>д.ю.н</w:t>
      </w:r>
      <w:proofErr w:type="spellEnd"/>
      <w:r w:rsidR="00865088" w:rsidRPr="00865088">
        <w:rPr>
          <w:spacing w:val="-2"/>
          <w:lang w:val="ru-RU" w:eastAsia="ru-RU"/>
        </w:rPr>
        <w:t>., профессор Кириленко В</w:t>
      </w:r>
      <w:r w:rsidR="00865088">
        <w:rPr>
          <w:spacing w:val="-2"/>
          <w:lang w:val="ru-RU" w:eastAsia="ru-RU"/>
        </w:rPr>
        <w:t xml:space="preserve">иктор </w:t>
      </w:r>
      <w:r w:rsidR="00865088" w:rsidRPr="00865088">
        <w:rPr>
          <w:spacing w:val="-2"/>
          <w:lang w:val="ru-RU" w:eastAsia="ru-RU"/>
        </w:rPr>
        <w:t>П</w:t>
      </w:r>
      <w:r w:rsidR="00865088">
        <w:rPr>
          <w:spacing w:val="-2"/>
          <w:lang w:val="ru-RU" w:eastAsia="ru-RU"/>
        </w:rPr>
        <w:t>етрович</w:t>
      </w:r>
    </w:p>
    <w:p w14:paraId="6057655B" w14:textId="77777777" w:rsidR="00A84EB3" w:rsidRPr="00A84EB3" w:rsidRDefault="00A84EB3" w:rsidP="00A84EB3">
      <w:pPr>
        <w:jc w:val="center"/>
        <w:rPr>
          <w:spacing w:val="2"/>
          <w:lang w:val="ru-RU" w:eastAsia="ru-RU"/>
        </w:rPr>
      </w:pPr>
    </w:p>
    <w:p w14:paraId="13D84FD8" w14:textId="77777777" w:rsidR="00A84EB3" w:rsidRPr="00A84EB3" w:rsidRDefault="00A84EB3" w:rsidP="00A84EB3">
      <w:pPr>
        <w:jc w:val="center"/>
        <w:rPr>
          <w:spacing w:val="2"/>
          <w:lang w:val="ru-RU" w:eastAsia="ru-RU"/>
        </w:rPr>
      </w:pPr>
    </w:p>
    <w:p w14:paraId="6C7BC7A4" w14:textId="77777777" w:rsidR="00A84EB3" w:rsidRPr="00A84EB3" w:rsidRDefault="00A84EB3" w:rsidP="00A84EB3">
      <w:pPr>
        <w:jc w:val="center"/>
        <w:rPr>
          <w:spacing w:val="2"/>
          <w:lang w:val="ru-RU" w:eastAsia="ru-RU"/>
        </w:rPr>
      </w:pPr>
    </w:p>
    <w:p w14:paraId="63A6C4EE" w14:textId="77777777" w:rsidR="00A84EB3" w:rsidRPr="00A84EB3" w:rsidRDefault="00A84EB3" w:rsidP="00A84EB3">
      <w:pPr>
        <w:jc w:val="center"/>
        <w:rPr>
          <w:spacing w:val="2"/>
          <w:lang w:val="ru-RU" w:eastAsia="ru-RU"/>
        </w:rPr>
      </w:pPr>
    </w:p>
    <w:p w14:paraId="0FDDBD19" w14:textId="77777777" w:rsidR="00A84EB3" w:rsidRPr="00A84EB3" w:rsidRDefault="00A84EB3" w:rsidP="00A84EB3">
      <w:pPr>
        <w:jc w:val="center"/>
        <w:rPr>
          <w:spacing w:val="2"/>
          <w:lang w:val="ru-RU" w:eastAsia="ru-RU"/>
        </w:rPr>
      </w:pPr>
    </w:p>
    <w:p w14:paraId="48AC2B5E" w14:textId="77777777" w:rsidR="00A84EB3" w:rsidRPr="00A84EB3" w:rsidRDefault="00A84EB3" w:rsidP="00A84EB3">
      <w:pPr>
        <w:jc w:val="center"/>
        <w:rPr>
          <w:spacing w:val="2"/>
          <w:lang w:val="ru-RU" w:eastAsia="ru-RU"/>
        </w:rPr>
      </w:pPr>
      <w:r w:rsidRPr="00A84EB3">
        <w:rPr>
          <w:spacing w:val="2"/>
          <w:lang w:val="ru-RU" w:eastAsia="ru-RU"/>
        </w:rPr>
        <w:t>Санкт-Петербург</w:t>
      </w:r>
    </w:p>
    <w:p w14:paraId="10089356" w14:textId="1DE60062" w:rsidR="00A84EB3" w:rsidRPr="00A84EB3" w:rsidRDefault="00A84EB3" w:rsidP="00A84EB3">
      <w:pPr>
        <w:jc w:val="center"/>
        <w:rPr>
          <w:spacing w:val="2"/>
          <w:lang w:val="ru-RU" w:eastAsia="ru-RU"/>
        </w:rPr>
      </w:pPr>
      <w:r w:rsidRPr="00A84EB3">
        <w:rPr>
          <w:spacing w:val="2"/>
          <w:lang w:val="ru-RU" w:eastAsia="ru-RU"/>
        </w:rPr>
        <w:t>20</w:t>
      </w:r>
      <w:r>
        <w:rPr>
          <w:spacing w:val="2"/>
          <w:lang w:val="ru-RU" w:eastAsia="ru-RU"/>
        </w:rPr>
        <w:t>21</w:t>
      </w:r>
    </w:p>
    <w:p w14:paraId="34090A15" w14:textId="77777777" w:rsidR="00A84EB3" w:rsidRPr="00A84EB3" w:rsidRDefault="00A84EB3" w:rsidP="00A84EB3">
      <w:pPr>
        <w:rPr>
          <w:lang w:val="ru-RU"/>
        </w:rPr>
      </w:pPr>
    </w:p>
    <w:p w14:paraId="2F6771A6" w14:textId="59D4982D" w:rsidR="005E6D66" w:rsidRPr="00A84EB3" w:rsidRDefault="005E6D66">
      <w:pPr>
        <w:rPr>
          <w:lang w:val="ru-RU"/>
        </w:rPr>
      </w:pPr>
    </w:p>
    <w:p w14:paraId="659C03E5" w14:textId="2D4E4986" w:rsidR="005E6D66" w:rsidRPr="00A84EB3" w:rsidRDefault="005E6D66">
      <w:pPr>
        <w:rPr>
          <w:lang w:val="ru-RU"/>
        </w:rPr>
      </w:pPr>
      <w:r w:rsidRPr="00A84EB3">
        <w:rPr>
          <w:lang w:val="ru-RU"/>
        </w:rPr>
        <w:br w:type="page"/>
      </w:r>
    </w:p>
    <w:sdt>
      <w:sdtPr>
        <w:rPr>
          <w:rFonts w:asciiTheme="minorHAnsi" w:eastAsiaTheme="minorEastAsia" w:hAnsiTheme="minorHAnsi" w:cstheme="minorBidi"/>
        </w:rPr>
        <w:id w:val="1944109233"/>
        <w:docPartObj>
          <w:docPartGallery w:val="Table of Contents"/>
          <w:docPartUnique/>
        </w:docPartObj>
      </w:sdtPr>
      <w:sdtEndPr>
        <w:rPr>
          <w:rFonts w:ascii="Times New Roman" w:eastAsia="Times New Roman" w:hAnsi="Times New Roman" w:cs="Times New Roman"/>
          <w:b/>
          <w:bCs/>
          <w:noProof/>
        </w:rPr>
      </w:sdtEndPr>
      <w:sdtContent>
        <w:p w14:paraId="4E7CBC2F" w14:textId="27DD0881" w:rsidR="005E6D66" w:rsidRDefault="005E6D66" w:rsidP="00D9631F">
          <w:pPr>
            <w:pStyle w:val="paragraph"/>
            <w:spacing w:before="0" w:beforeAutospacing="0" w:after="0" w:afterAutospacing="0"/>
            <w:ind w:left="1125" w:right="555"/>
            <w:jc w:val="center"/>
            <w:textAlignment w:val="baseline"/>
            <w:rPr>
              <w:rFonts w:asciiTheme="minorHAnsi" w:eastAsiaTheme="minorEastAsia" w:hAnsiTheme="minorHAnsi" w:cstheme="minorBidi"/>
            </w:rPr>
          </w:pPr>
        </w:p>
        <w:p w14:paraId="630E0F5F" w14:textId="2D70A2C1" w:rsidR="005E6D66" w:rsidRPr="00115982" w:rsidRDefault="005E6D66"/>
        <w:p w14:paraId="2B2DE805" w14:textId="224C455F" w:rsidR="00D9631F" w:rsidRPr="00115982" w:rsidRDefault="00D9631F" w:rsidP="00D9631F">
          <w:pPr>
            <w:pStyle w:val="paragraph"/>
            <w:spacing w:before="0" w:beforeAutospacing="0" w:after="0" w:afterAutospacing="0"/>
            <w:ind w:left="1125" w:right="555"/>
            <w:jc w:val="center"/>
            <w:textAlignment w:val="baseline"/>
            <w:rPr>
              <w:b/>
              <w:bCs/>
              <w:lang w:val="ru-RU"/>
            </w:rPr>
          </w:pPr>
          <w:r w:rsidRPr="00115982">
            <w:rPr>
              <w:b/>
              <w:bCs/>
              <w:lang w:val="ru-RU"/>
            </w:rPr>
            <w:t>Содержание</w:t>
          </w:r>
        </w:p>
        <w:p w14:paraId="1B2AC5DC" w14:textId="77777777" w:rsidR="00D9631F" w:rsidRPr="00115982" w:rsidRDefault="00D9631F" w:rsidP="00D9631F">
          <w:pPr>
            <w:pStyle w:val="paragraph"/>
            <w:spacing w:before="0" w:beforeAutospacing="0" w:after="0" w:afterAutospacing="0"/>
            <w:ind w:left="1125" w:right="555"/>
            <w:jc w:val="center"/>
            <w:textAlignment w:val="baseline"/>
            <w:rPr>
              <w:lang w:val="ru-RU"/>
            </w:rPr>
          </w:pPr>
        </w:p>
        <w:p w14:paraId="52F54BAF" w14:textId="77777777" w:rsidR="00D9631F" w:rsidRPr="00BB272E" w:rsidRDefault="00D9631F" w:rsidP="00D9631F">
          <w:pPr>
            <w:pStyle w:val="paragraph"/>
            <w:spacing w:before="0" w:beforeAutospacing="0" w:after="0" w:afterAutospacing="0"/>
            <w:ind w:left="1125" w:right="555"/>
            <w:jc w:val="center"/>
            <w:textAlignment w:val="baseline"/>
            <w:rPr>
              <w:sz w:val="22"/>
              <w:szCs w:val="22"/>
              <w:lang w:val="ru-RU"/>
            </w:rPr>
          </w:pPr>
        </w:p>
        <w:p w14:paraId="27654C59" w14:textId="77777777" w:rsidR="00D9631F" w:rsidRPr="00BB272E" w:rsidRDefault="00D9631F" w:rsidP="00D9631F">
          <w:pPr>
            <w:pStyle w:val="paragraph"/>
            <w:spacing w:before="0" w:beforeAutospacing="0" w:after="0" w:afterAutospacing="0"/>
            <w:ind w:left="1125" w:right="555"/>
            <w:jc w:val="center"/>
            <w:textAlignment w:val="baseline"/>
            <w:rPr>
              <w:sz w:val="22"/>
              <w:szCs w:val="22"/>
              <w:lang w:val="ru-RU"/>
            </w:rPr>
          </w:pPr>
        </w:p>
        <w:p w14:paraId="53782A6C" w14:textId="39992A3C" w:rsidR="00BB272E" w:rsidRPr="00BB272E" w:rsidRDefault="00D9631F">
          <w:pPr>
            <w:pStyle w:val="TOC1"/>
            <w:tabs>
              <w:tab w:val="right" w:leader="dot" w:pos="9338"/>
            </w:tabs>
            <w:rPr>
              <w:rFonts w:eastAsiaTheme="minorEastAsia"/>
              <w:b w:val="0"/>
              <w:bCs w:val="0"/>
              <w:i w:val="0"/>
              <w:iCs w:val="0"/>
              <w:noProof/>
            </w:rPr>
          </w:pPr>
          <w:r w:rsidRPr="00BB272E">
            <w:rPr>
              <w:b w:val="0"/>
              <w:bCs w:val="0"/>
              <w:i w:val="0"/>
              <w:iCs w:val="0"/>
              <w:sz w:val="22"/>
              <w:szCs w:val="22"/>
            </w:rPr>
            <w:fldChar w:fldCharType="begin"/>
          </w:r>
          <w:r w:rsidRPr="00BB272E">
            <w:rPr>
              <w:b w:val="0"/>
              <w:bCs w:val="0"/>
              <w:i w:val="0"/>
              <w:iCs w:val="0"/>
              <w:sz w:val="22"/>
              <w:szCs w:val="22"/>
            </w:rPr>
            <w:instrText xml:space="preserve"> TOC \o "1-3" \h \z \u </w:instrText>
          </w:r>
          <w:r w:rsidRPr="00BB272E">
            <w:rPr>
              <w:b w:val="0"/>
              <w:bCs w:val="0"/>
              <w:i w:val="0"/>
              <w:iCs w:val="0"/>
              <w:sz w:val="22"/>
              <w:szCs w:val="22"/>
            </w:rPr>
            <w:fldChar w:fldCharType="separate"/>
          </w:r>
          <w:hyperlink w:anchor="_Toc73350555" w:history="1">
            <w:r w:rsidR="00BB272E" w:rsidRPr="00BB272E">
              <w:rPr>
                <w:rStyle w:val="Hyperlink"/>
                <w:b w:val="0"/>
                <w:bCs w:val="0"/>
                <w:i w:val="0"/>
                <w:iCs w:val="0"/>
                <w:noProof/>
                <w:lang w:val="ru-RU"/>
              </w:rPr>
              <w:t>Введение</w:t>
            </w:r>
            <w:r w:rsidR="00BB272E" w:rsidRPr="00BB272E">
              <w:rPr>
                <w:b w:val="0"/>
                <w:bCs w:val="0"/>
                <w:i w:val="0"/>
                <w:iCs w:val="0"/>
                <w:noProof/>
                <w:webHidden/>
              </w:rPr>
              <w:tab/>
            </w:r>
            <w:r w:rsidR="00BB272E" w:rsidRPr="00BB272E">
              <w:rPr>
                <w:b w:val="0"/>
                <w:bCs w:val="0"/>
                <w:i w:val="0"/>
                <w:iCs w:val="0"/>
                <w:noProof/>
                <w:webHidden/>
              </w:rPr>
              <w:fldChar w:fldCharType="begin"/>
            </w:r>
            <w:r w:rsidR="00BB272E" w:rsidRPr="00BB272E">
              <w:rPr>
                <w:b w:val="0"/>
                <w:bCs w:val="0"/>
                <w:i w:val="0"/>
                <w:iCs w:val="0"/>
                <w:noProof/>
                <w:webHidden/>
              </w:rPr>
              <w:instrText xml:space="preserve"> PAGEREF _Toc73350555 \h </w:instrText>
            </w:r>
            <w:r w:rsidR="00BB272E" w:rsidRPr="00BB272E">
              <w:rPr>
                <w:b w:val="0"/>
                <w:bCs w:val="0"/>
                <w:i w:val="0"/>
                <w:iCs w:val="0"/>
                <w:noProof/>
                <w:webHidden/>
              </w:rPr>
            </w:r>
            <w:r w:rsidR="00BB272E" w:rsidRPr="00BB272E">
              <w:rPr>
                <w:b w:val="0"/>
                <w:bCs w:val="0"/>
                <w:i w:val="0"/>
                <w:iCs w:val="0"/>
                <w:noProof/>
                <w:webHidden/>
              </w:rPr>
              <w:fldChar w:fldCharType="separate"/>
            </w:r>
            <w:r w:rsidR="00BB272E" w:rsidRPr="00BB272E">
              <w:rPr>
                <w:b w:val="0"/>
                <w:bCs w:val="0"/>
                <w:i w:val="0"/>
                <w:iCs w:val="0"/>
                <w:noProof/>
                <w:webHidden/>
              </w:rPr>
              <w:t>3</w:t>
            </w:r>
            <w:r w:rsidR="00BB272E" w:rsidRPr="00BB272E">
              <w:rPr>
                <w:b w:val="0"/>
                <w:bCs w:val="0"/>
                <w:i w:val="0"/>
                <w:iCs w:val="0"/>
                <w:noProof/>
                <w:webHidden/>
              </w:rPr>
              <w:fldChar w:fldCharType="end"/>
            </w:r>
          </w:hyperlink>
        </w:p>
        <w:p w14:paraId="44005903" w14:textId="2807601B" w:rsidR="00BB272E" w:rsidRPr="00BB272E" w:rsidRDefault="00DF3409">
          <w:pPr>
            <w:pStyle w:val="TOC1"/>
            <w:tabs>
              <w:tab w:val="right" w:leader="dot" w:pos="9338"/>
            </w:tabs>
            <w:rPr>
              <w:rFonts w:eastAsiaTheme="minorEastAsia"/>
              <w:b w:val="0"/>
              <w:bCs w:val="0"/>
              <w:i w:val="0"/>
              <w:iCs w:val="0"/>
              <w:noProof/>
            </w:rPr>
          </w:pPr>
          <w:hyperlink w:anchor="_Toc73350556" w:history="1">
            <w:r w:rsidR="00BB272E" w:rsidRPr="00BB272E">
              <w:rPr>
                <w:rStyle w:val="Hyperlink"/>
                <w:b w:val="0"/>
                <w:bCs w:val="0"/>
                <w:i w:val="0"/>
                <w:iCs w:val="0"/>
                <w:noProof/>
                <w:lang w:val="ru-RU"/>
              </w:rPr>
              <w:t xml:space="preserve">Глава </w:t>
            </w:r>
            <w:r w:rsidR="00BB272E" w:rsidRPr="00BB272E">
              <w:rPr>
                <w:rStyle w:val="Hyperlink"/>
                <w:b w:val="0"/>
                <w:bCs w:val="0"/>
                <w:i w:val="0"/>
                <w:iCs w:val="0"/>
                <w:noProof/>
              </w:rPr>
              <w:t>I</w:t>
            </w:r>
            <w:r w:rsidR="00BB272E" w:rsidRPr="00BB272E">
              <w:rPr>
                <w:rStyle w:val="Hyperlink"/>
                <w:b w:val="0"/>
                <w:bCs w:val="0"/>
                <w:i w:val="0"/>
                <w:iCs w:val="0"/>
                <w:noProof/>
                <w:lang w:val="ru-RU"/>
              </w:rPr>
              <w:t>. Международно-правовые и политические основы гуманитарного сотрудничества между Китаем и Индией</w:t>
            </w:r>
            <w:r w:rsidR="00BB272E" w:rsidRPr="00BB272E">
              <w:rPr>
                <w:b w:val="0"/>
                <w:bCs w:val="0"/>
                <w:i w:val="0"/>
                <w:iCs w:val="0"/>
                <w:noProof/>
                <w:webHidden/>
              </w:rPr>
              <w:tab/>
            </w:r>
            <w:r w:rsidR="00BB272E" w:rsidRPr="00BB272E">
              <w:rPr>
                <w:b w:val="0"/>
                <w:bCs w:val="0"/>
                <w:i w:val="0"/>
                <w:iCs w:val="0"/>
                <w:noProof/>
                <w:webHidden/>
              </w:rPr>
              <w:fldChar w:fldCharType="begin"/>
            </w:r>
            <w:r w:rsidR="00BB272E" w:rsidRPr="00BB272E">
              <w:rPr>
                <w:b w:val="0"/>
                <w:bCs w:val="0"/>
                <w:i w:val="0"/>
                <w:iCs w:val="0"/>
                <w:noProof/>
                <w:webHidden/>
              </w:rPr>
              <w:instrText xml:space="preserve"> PAGEREF _Toc73350556 \h </w:instrText>
            </w:r>
            <w:r w:rsidR="00BB272E" w:rsidRPr="00BB272E">
              <w:rPr>
                <w:b w:val="0"/>
                <w:bCs w:val="0"/>
                <w:i w:val="0"/>
                <w:iCs w:val="0"/>
                <w:noProof/>
                <w:webHidden/>
              </w:rPr>
            </w:r>
            <w:r w:rsidR="00BB272E" w:rsidRPr="00BB272E">
              <w:rPr>
                <w:b w:val="0"/>
                <w:bCs w:val="0"/>
                <w:i w:val="0"/>
                <w:iCs w:val="0"/>
                <w:noProof/>
                <w:webHidden/>
              </w:rPr>
              <w:fldChar w:fldCharType="separate"/>
            </w:r>
            <w:r w:rsidR="00BB272E" w:rsidRPr="00BB272E">
              <w:rPr>
                <w:b w:val="0"/>
                <w:bCs w:val="0"/>
                <w:i w:val="0"/>
                <w:iCs w:val="0"/>
                <w:noProof/>
                <w:webHidden/>
              </w:rPr>
              <w:t>9</w:t>
            </w:r>
            <w:r w:rsidR="00BB272E" w:rsidRPr="00BB272E">
              <w:rPr>
                <w:b w:val="0"/>
                <w:bCs w:val="0"/>
                <w:i w:val="0"/>
                <w:iCs w:val="0"/>
                <w:noProof/>
                <w:webHidden/>
              </w:rPr>
              <w:fldChar w:fldCharType="end"/>
            </w:r>
          </w:hyperlink>
        </w:p>
        <w:p w14:paraId="5C639185" w14:textId="07CCFE95" w:rsidR="00BB272E" w:rsidRPr="00BB272E" w:rsidRDefault="00DF3409">
          <w:pPr>
            <w:pStyle w:val="TOC2"/>
            <w:tabs>
              <w:tab w:val="right" w:leader="dot" w:pos="9338"/>
            </w:tabs>
            <w:rPr>
              <w:rFonts w:eastAsiaTheme="minorEastAsia"/>
              <w:b w:val="0"/>
              <w:bCs w:val="0"/>
              <w:noProof/>
              <w:sz w:val="24"/>
              <w:szCs w:val="24"/>
            </w:rPr>
          </w:pPr>
          <w:hyperlink w:anchor="_Toc73350557" w:history="1">
            <w:r w:rsidR="00BB272E" w:rsidRPr="00BB272E">
              <w:rPr>
                <w:rStyle w:val="Hyperlink"/>
                <w:b w:val="0"/>
                <w:bCs w:val="0"/>
                <w:noProof/>
                <w:lang w:val="ru-RU"/>
              </w:rPr>
              <w:t>1.1 Международно-правовые основы социально-культурного сотрудничества между Китаем и Индией.</w:t>
            </w:r>
            <w:r w:rsidR="00BB272E" w:rsidRPr="00BB272E">
              <w:rPr>
                <w:b w:val="0"/>
                <w:bCs w:val="0"/>
                <w:noProof/>
                <w:webHidden/>
              </w:rPr>
              <w:tab/>
            </w:r>
            <w:r w:rsidR="00BB272E" w:rsidRPr="00BB272E">
              <w:rPr>
                <w:b w:val="0"/>
                <w:bCs w:val="0"/>
                <w:noProof/>
                <w:webHidden/>
              </w:rPr>
              <w:fldChar w:fldCharType="begin"/>
            </w:r>
            <w:r w:rsidR="00BB272E" w:rsidRPr="00BB272E">
              <w:rPr>
                <w:b w:val="0"/>
                <w:bCs w:val="0"/>
                <w:noProof/>
                <w:webHidden/>
              </w:rPr>
              <w:instrText xml:space="preserve"> PAGEREF _Toc73350557 \h </w:instrText>
            </w:r>
            <w:r w:rsidR="00BB272E" w:rsidRPr="00BB272E">
              <w:rPr>
                <w:b w:val="0"/>
                <w:bCs w:val="0"/>
                <w:noProof/>
                <w:webHidden/>
              </w:rPr>
            </w:r>
            <w:r w:rsidR="00BB272E" w:rsidRPr="00BB272E">
              <w:rPr>
                <w:b w:val="0"/>
                <w:bCs w:val="0"/>
                <w:noProof/>
                <w:webHidden/>
              </w:rPr>
              <w:fldChar w:fldCharType="separate"/>
            </w:r>
            <w:r w:rsidR="00BB272E" w:rsidRPr="00BB272E">
              <w:rPr>
                <w:b w:val="0"/>
                <w:bCs w:val="0"/>
                <w:noProof/>
                <w:webHidden/>
              </w:rPr>
              <w:t>9</w:t>
            </w:r>
            <w:r w:rsidR="00BB272E" w:rsidRPr="00BB272E">
              <w:rPr>
                <w:b w:val="0"/>
                <w:bCs w:val="0"/>
                <w:noProof/>
                <w:webHidden/>
              </w:rPr>
              <w:fldChar w:fldCharType="end"/>
            </w:r>
          </w:hyperlink>
        </w:p>
        <w:p w14:paraId="72D27574" w14:textId="74CC978A" w:rsidR="00BB272E" w:rsidRPr="00BB272E" w:rsidRDefault="00DF3409">
          <w:pPr>
            <w:pStyle w:val="TOC2"/>
            <w:tabs>
              <w:tab w:val="right" w:leader="dot" w:pos="9338"/>
            </w:tabs>
            <w:rPr>
              <w:rFonts w:eastAsiaTheme="minorEastAsia"/>
              <w:b w:val="0"/>
              <w:bCs w:val="0"/>
              <w:noProof/>
              <w:sz w:val="24"/>
              <w:szCs w:val="24"/>
            </w:rPr>
          </w:pPr>
          <w:hyperlink w:anchor="_Toc73350558" w:history="1">
            <w:r w:rsidR="00BB272E" w:rsidRPr="00BB272E">
              <w:rPr>
                <w:rStyle w:val="Hyperlink"/>
                <w:b w:val="0"/>
                <w:bCs w:val="0"/>
                <w:noProof/>
                <w:kern w:val="36"/>
                <w:lang w:val="ru-RU"/>
              </w:rPr>
              <w:t>1.2. Политическая природа китайско-индийских гуманитарных связей</w:t>
            </w:r>
            <w:r w:rsidR="00BB272E" w:rsidRPr="00BB272E">
              <w:rPr>
                <w:b w:val="0"/>
                <w:bCs w:val="0"/>
                <w:noProof/>
                <w:webHidden/>
              </w:rPr>
              <w:tab/>
            </w:r>
            <w:r w:rsidR="00BB272E" w:rsidRPr="00BB272E">
              <w:rPr>
                <w:b w:val="0"/>
                <w:bCs w:val="0"/>
                <w:noProof/>
                <w:webHidden/>
              </w:rPr>
              <w:fldChar w:fldCharType="begin"/>
            </w:r>
            <w:r w:rsidR="00BB272E" w:rsidRPr="00BB272E">
              <w:rPr>
                <w:b w:val="0"/>
                <w:bCs w:val="0"/>
                <w:noProof/>
                <w:webHidden/>
              </w:rPr>
              <w:instrText xml:space="preserve"> PAGEREF _Toc73350558 \h </w:instrText>
            </w:r>
            <w:r w:rsidR="00BB272E" w:rsidRPr="00BB272E">
              <w:rPr>
                <w:b w:val="0"/>
                <w:bCs w:val="0"/>
                <w:noProof/>
                <w:webHidden/>
              </w:rPr>
            </w:r>
            <w:r w:rsidR="00BB272E" w:rsidRPr="00BB272E">
              <w:rPr>
                <w:b w:val="0"/>
                <w:bCs w:val="0"/>
                <w:noProof/>
                <w:webHidden/>
              </w:rPr>
              <w:fldChar w:fldCharType="separate"/>
            </w:r>
            <w:r w:rsidR="00BB272E" w:rsidRPr="00BB272E">
              <w:rPr>
                <w:b w:val="0"/>
                <w:bCs w:val="0"/>
                <w:noProof/>
                <w:webHidden/>
              </w:rPr>
              <w:t>15</w:t>
            </w:r>
            <w:r w:rsidR="00BB272E" w:rsidRPr="00BB272E">
              <w:rPr>
                <w:b w:val="0"/>
                <w:bCs w:val="0"/>
                <w:noProof/>
                <w:webHidden/>
              </w:rPr>
              <w:fldChar w:fldCharType="end"/>
            </w:r>
          </w:hyperlink>
        </w:p>
        <w:p w14:paraId="0EF0D0B0" w14:textId="51F89362" w:rsidR="00BB272E" w:rsidRPr="00BB272E" w:rsidRDefault="00DF3409">
          <w:pPr>
            <w:pStyle w:val="TOC1"/>
            <w:tabs>
              <w:tab w:val="right" w:leader="dot" w:pos="9338"/>
            </w:tabs>
            <w:rPr>
              <w:rFonts w:eastAsiaTheme="minorEastAsia"/>
              <w:b w:val="0"/>
              <w:bCs w:val="0"/>
              <w:i w:val="0"/>
              <w:iCs w:val="0"/>
              <w:noProof/>
            </w:rPr>
          </w:pPr>
          <w:hyperlink w:anchor="_Toc73350559" w:history="1">
            <w:r w:rsidR="00BB272E" w:rsidRPr="00BB272E">
              <w:rPr>
                <w:rStyle w:val="Hyperlink"/>
                <w:b w:val="0"/>
                <w:bCs w:val="0"/>
                <w:i w:val="0"/>
                <w:iCs w:val="0"/>
                <w:noProof/>
                <w:lang w:val="ru-RU"/>
              </w:rPr>
              <w:t xml:space="preserve">Глава </w:t>
            </w:r>
            <w:r w:rsidR="00BB272E" w:rsidRPr="00BB272E">
              <w:rPr>
                <w:rStyle w:val="Hyperlink"/>
                <w:b w:val="0"/>
                <w:bCs w:val="0"/>
                <w:i w:val="0"/>
                <w:iCs w:val="0"/>
                <w:noProof/>
              </w:rPr>
              <w:t>II</w:t>
            </w:r>
            <w:r w:rsidR="00BB272E" w:rsidRPr="00BB272E">
              <w:rPr>
                <w:rStyle w:val="Hyperlink"/>
                <w:b w:val="0"/>
                <w:bCs w:val="0"/>
                <w:i w:val="0"/>
                <w:iCs w:val="0"/>
                <w:noProof/>
                <w:lang w:val="ru-RU"/>
              </w:rPr>
              <w:t>. Особенности индийско-китайского гуманитарного сотрудничества.</w:t>
            </w:r>
            <w:r w:rsidR="00BB272E" w:rsidRPr="00BB272E">
              <w:rPr>
                <w:b w:val="0"/>
                <w:bCs w:val="0"/>
                <w:i w:val="0"/>
                <w:iCs w:val="0"/>
                <w:noProof/>
                <w:webHidden/>
              </w:rPr>
              <w:tab/>
            </w:r>
            <w:r w:rsidR="00BB272E" w:rsidRPr="00BB272E">
              <w:rPr>
                <w:b w:val="0"/>
                <w:bCs w:val="0"/>
                <w:i w:val="0"/>
                <w:iCs w:val="0"/>
                <w:noProof/>
                <w:webHidden/>
              </w:rPr>
              <w:fldChar w:fldCharType="begin"/>
            </w:r>
            <w:r w:rsidR="00BB272E" w:rsidRPr="00BB272E">
              <w:rPr>
                <w:b w:val="0"/>
                <w:bCs w:val="0"/>
                <w:i w:val="0"/>
                <w:iCs w:val="0"/>
                <w:noProof/>
                <w:webHidden/>
              </w:rPr>
              <w:instrText xml:space="preserve"> PAGEREF _Toc73350559 \h </w:instrText>
            </w:r>
            <w:r w:rsidR="00BB272E" w:rsidRPr="00BB272E">
              <w:rPr>
                <w:b w:val="0"/>
                <w:bCs w:val="0"/>
                <w:i w:val="0"/>
                <w:iCs w:val="0"/>
                <w:noProof/>
                <w:webHidden/>
              </w:rPr>
            </w:r>
            <w:r w:rsidR="00BB272E" w:rsidRPr="00BB272E">
              <w:rPr>
                <w:b w:val="0"/>
                <w:bCs w:val="0"/>
                <w:i w:val="0"/>
                <w:iCs w:val="0"/>
                <w:noProof/>
                <w:webHidden/>
              </w:rPr>
              <w:fldChar w:fldCharType="separate"/>
            </w:r>
            <w:r w:rsidR="00BB272E" w:rsidRPr="00BB272E">
              <w:rPr>
                <w:b w:val="0"/>
                <w:bCs w:val="0"/>
                <w:i w:val="0"/>
                <w:iCs w:val="0"/>
                <w:noProof/>
                <w:webHidden/>
              </w:rPr>
              <w:t>23</w:t>
            </w:r>
            <w:r w:rsidR="00BB272E" w:rsidRPr="00BB272E">
              <w:rPr>
                <w:b w:val="0"/>
                <w:bCs w:val="0"/>
                <w:i w:val="0"/>
                <w:iCs w:val="0"/>
                <w:noProof/>
                <w:webHidden/>
              </w:rPr>
              <w:fldChar w:fldCharType="end"/>
            </w:r>
          </w:hyperlink>
        </w:p>
        <w:p w14:paraId="4782B8FE" w14:textId="4771D8A0" w:rsidR="00BB272E" w:rsidRPr="00BB272E" w:rsidRDefault="00DF3409">
          <w:pPr>
            <w:pStyle w:val="TOC2"/>
            <w:tabs>
              <w:tab w:val="right" w:leader="dot" w:pos="9338"/>
            </w:tabs>
            <w:rPr>
              <w:rFonts w:eastAsiaTheme="minorEastAsia"/>
              <w:b w:val="0"/>
              <w:bCs w:val="0"/>
              <w:noProof/>
              <w:sz w:val="24"/>
              <w:szCs w:val="24"/>
            </w:rPr>
          </w:pPr>
          <w:hyperlink w:anchor="_Toc73350560" w:history="1">
            <w:r w:rsidR="00BB272E" w:rsidRPr="00BB272E">
              <w:rPr>
                <w:rStyle w:val="Hyperlink"/>
                <w:b w:val="0"/>
                <w:bCs w:val="0"/>
                <w:noProof/>
                <w:lang w:val="ru-RU"/>
              </w:rPr>
              <w:t>2.1 Становление и развитие гуманитарного сотрудничества между Китаем и Индией.</w:t>
            </w:r>
            <w:r w:rsidR="00BB272E" w:rsidRPr="00BB272E">
              <w:rPr>
                <w:b w:val="0"/>
                <w:bCs w:val="0"/>
                <w:noProof/>
                <w:webHidden/>
              </w:rPr>
              <w:tab/>
            </w:r>
            <w:r w:rsidR="00BB272E" w:rsidRPr="00BB272E">
              <w:rPr>
                <w:b w:val="0"/>
                <w:bCs w:val="0"/>
                <w:noProof/>
                <w:webHidden/>
              </w:rPr>
              <w:fldChar w:fldCharType="begin"/>
            </w:r>
            <w:r w:rsidR="00BB272E" w:rsidRPr="00BB272E">
              <w:rPr>
                <w:b w:val="0"/>
                <w:bCs w:val="0"/>
                <w:noProof/>
                <w:webHidden/>
              </w:rPr>
              <w:instrText xml:space="preserve"> PAGEREF _Toc73350560 \h </w:instrText>
            </w:r>
            <w:r w:rsidR="00BB272E" w:rsidRPr="00BB272E">
              <w:rPr>
                <w:b w:val="0"/>
                <w:bCs w:val="0"/>
                <w:noProof/>
                <w:webHidden/>
              </w:rPr>
            </w:r>
            <w:r w:rsidR="00BB272E" w:rsidRPr="00BB272E">
              <w:rPr>
                <w:b w:val="0"/>
                <w:bCs w:val="0"/>
                <w:noProof/>
                <w:webHidden/>
              </w:rPr>
              <w:fldChar w:fldCharType="separate"/>
            </w:r>
            <w:r w:rsidR="00BB272E" w:rsidRPr="00BB272E">
              <w:rPr>
                <w:b w:val="0"/>
                <w:bCs w:val="0"/>
                <w:noProof/>
                <w:webHidden/>
              </w:rPr>
              <w:t>23</w:t>
            </w:r>
            <w:r w:rsidR="00BB272E" w:rsidRPr="00BB272E">
              <w:rPr>
                <w:b w:val="0"/>
                <w:bCs w:val="0"/>
                <w:noProof/>
                <w:webHidden/>
              </w:rPr>
              <w:fldChar w:fldCharType="end"/>
            </w:r>
          </w:hyperlink>
        </w:p>
        <w:p w14:paraId="7CFFC5EE" w14:textId="0260C880" w:rsidR="00BB272E" w:rsidRPr="00BB272E" w:rsidRDefault="00DF3409">
          <w:pPr>
            <w:pStyle w:val="TOC2"/>
            <w:tabs>
              <w:tab w:val="right" w:leader="dot" w:pos="9338"/>
            </w:tabs>
            <w:rPr>
              <w:rFonts w:eastAsiaTheme="minorEastAsia"/>
              <w:b w:val="0"/>
              <w:bCs w:val="0"/>
              <w:noProof/>
              <w:sz w:val="24"/>
              <w:szCs w:val="24"/>
            </w:rPr>
          </w:pPr>
          <w:hyperlink w:anchor="_Toc73350561" w:history="1">
            <w:r w:rsidR="00BB272E" w:rsidRPr="00BB272E">
              <w:rPr>
                <w:rStyle w:val="Hyperlink"/>
                <w:b w:val="0"/>
                <w:bCs w:val="0"/>
                <w:noProof/>
                <w:lang w:val="ru-RU"/>
              </w:rPr>
              <w:t>2.2 Проблемы реализации двустороннего сотрудничества в гуманитарной сфере.</w:t>
            </w:r>
            <w:r w:rsidR="00BB272E" w:rsidRPr="00BB272E">
              <w:rPr>
                <w:b w:val="0"/>
                <w:bCs w:val="0"/>
                <w:noProof/>
                <w:webHidden/>
              </w:rPr>
              <w:tab/>
            </w:r>
            <w:r w:rsidR="00BB272E" w:rsidRPr="00BB272E">
              <w:rPr>
                <w:b w:val="0"/>
                <w:bCs w:val="0"/>
                <w:noProof/>
                <w:webHidden/>
              </w:rPr>
              <w:fldChar w:fldCharType="begin"/>
            </w:r>
            <w:r w:rsidR="00BB272E" w:rsidRPr="00BB272E">
              <w:rPr>
                <w:b w:val="0"/>
                <w:bCs w:val="0"/>
                <w:noProof/>
                <w:webHidden/>
              </w:rPr>
              <w:instrText xml:space="preserve"> PAGEREF _Toc73350561 \h </w:instrText>
            </w:r>
            <w:r w:rsidR="00BB272E" w:rsidRPr="00BB272E">
              <w:rPr>
                <w:b w:val="0"/>
                <w:bCs w:val="0"/>
                <w:noProof/>
                <w:webHidden/>
              </w:rPr>
            </w:r>
            <w:r w:rsidR="00BB272E" w:rsidRPr="00BB272E">
              <w:rPr>
                <w:b w:val="0"/>
                <w:bCs w:val="0"/>
                <w:noProof/>
                <w:webHidden/>
              </w:rPr>
              <w:fldChar w:fldCharType="separate"/>
            </w:r>
            <w:r w:rsidR="00BB272E" w:rsidRPr="00BB272E">
              <w:rPr>
                <w:b w:val="0"/>
                <w:bCs w:val="0"/>
                <w:noProof/>
                <w:webHidden/>
              </w:rPr>
              <w:t>35</w:t>
            </w:r>
            <w:r w:rsidR="00BB272E" w:rsidRPr="00BB272E">
              <w:rPr>
                <w:b w:val="0"/>
                <w:bCs w:val="0"/>
                <w:noProof/>
                <w:webHidden/>
              </w:rPr>
              <w:fldChar w:fldCharType="end"/>
            </w:r>
          </w:hyperlink>
        </w:p>
        <w:p w14:paraId="7B593D9C" w14:textId="52E4DFB8" w:rsidR="00BB272E" w:rsidRPr="00BB272E" w:rsidRDefault="00DF3409">
          <w:pPr>
            <w:pStyle w:val="TOC1"/>
            <w:tabs>
              <w:tab w:val="right" w:leader="dot" w:pos="9338"/>
            </w:tabs>
            <w:rPr>
              <w:rFonts w:eastAsiaTheme="minorEastAsia"/>
              <w:b w:val="0"/>
              <w:bCs w:val="0"/>
              <w:i w:val="0"/>
              <w:iCs w:val="0"/>
              <w:noProof/>
            </w:rPr>
          </w:pPr>
          <w:hyperlink w:anchor="_Toc73350562" w:history="1">
            <w:r w:rsidR="00BB272E" w:rsidRPr="00BB272E">
              <w:rPr>
                <w:rStyle w:val="Hyperlink"/>
                <w:b w:val="0"/>
                <w:bCs w:val="0"/>
                <w:i w:val="0"/>
                <w:iCs w:val="0"/>
                <w:noProof/>
                <w:lang w:val="ru-RU"/>
              </w:rPr>
              <w:t xml:space="preserve">Глава </w:t>
            </w:r>
            <w:r w:rsidR="00BB272E" w:rsidRPr="00BB272E">
              <w:rPr>
                <w:rStyle w:val="Hyperlink"/>
                <w:b w:val="0"/>
                <w:bCs w:val="0"/>
                <w:i w:val="0"/>
                <w:iCs w:val="0"/>
                <w:noProof/>
              </w:rPr>
              <w:t>III</w:t>
            </w:r>
            <w:r w:rsidR="00BB272E" w:rsidRPr="00BB272E">
              <w:rPr>
                <w:rStyle w:val="Hyperlink"/>
                <w:b w:val="0"/>
                <w:bCs w:val="0"/>
                <w:i w:val="0"/>
                <w:iCs w:val="0"/>
                <w:noProof/>
                <w:lang w:val="ru-RU"/>
              </w:rPr>
              <w:t>. Китайско-индийское гуманитарное сотрудничество в глобальной перспективе</w:t>
            </w:r>
            <w:r w:rsidR="00BB272E" w:rsidRPr="00BB272E">
              <w:rPr>
                <w:b w:val="0"/>
                <w:bCs w:val="0"/>
                <w:i w:val="0"/>
                <w:iCs w:val="0"/>
                <w:noProof/>
                <w:webHidden/>
              </w:rPr>
              <w:tab/>
            </w:r>
            <w:r w:rsidR="00BB272E" w:rsidRPr="00BB272E">
              <w:rPr>
                <w:b w:val="0"/>
                <w:bCs w:val="0"/>
                <w:i w:val="0"/>
                <w:iCs w:val="0"/>
                <w:noProof/>
                <w:webHidden/>
              </w:rPr>
              <w:fldChar w:fldCharType="begin"/>
            </w:r>
            <w:r w:rsidR="00BB272E" w:rsidRPr="00BB272E">
              <w:rPr>
                <w:b w:val="0"/>
                <w:bCs w:val="0"/>
                <w:i w:val="0"/>
                <w:iCs w:val="0"/>
                <w:noProof/>
                <w:webHidden/>
              </w:rPr>
              <w:instrText xml:space="preserve"> PAGEREF _Toc73350562 \h </w:instrText>
            </w:r>
            <w:r w:rsidR="00BB272E" w:rsidRPr="00BB272E">
              <w:rPr>
                <w:b w:val="0"/>
                <w:bCs w:val="0"/>
                <w:i w:val="0"/>
                <w:iCs w:val="0"/>
                <w:noProof/>
                <w:webHidden/>
              </w:rPr>
            </w:r>
            <w:r w:rsidR="00BB272E" w:rsidRPr="00BB272E">
              <w:rPr>
                <w:b w:val="0"/>
                <w:bCs w:val="0"/>
                <w:i w:val="0"/>
                <w:iCs w:val="0"/>
                <w:noProof/>
                <w:webHidden/>
              </w:rPr>
              <w:fldChar w:fldCharType="separate"/>
            </w:r>
            <w:r w:rsidR="00BB272E" w:rsidRPr="00BB272E">
              <w:rPr>
                <w:b w:val="0"/>
                <w:bCs w:val="0"/>
                <w:i w:val="0"/>
                <w:iCs w:val="0"/>
                <w:noProof/>
                <w:webHidden/>
              </w:rPr>
              <w:t>43</w:t>
            </w:r>
            <w:r w:rsidR="00BB272E" w:rsidRPr="00BB272E">
              <w:rPr>
                <w:b w:val="0"/>
                <w:bCs w:val="0"/>
                <w:i w:val="0"/>
                <w:iCs w:val="0"/>
                <w:noProof/>
                <w:webHidden/>
              </w:rPr>
              <w:fldChar w:fldCharType="end"/>
            </w:r>
          </w:hyperlink>
        </w:p>
        <w:p w14:paraId="299D7725" w14:textId="10D0B972" w:rsidR="00BB272E" w:rsidRPr="00BB272E" w:rsidRDefault="00DF3409">
          <w:pPr>
            <w:pStyle w:val="TOC2"/>
            <w:tabs>
              <w:tab w:val="right" w:leader="dot" w:pos="9338"/>
            </w:tabs>
            <w:rPr>
              <w:rFonts w:eastAsiaTheme="minorEastAsia"/>
              <w:b w:val="0"/>
              <w:bCs w:val="0"/>
              <w:noProof/>
              <w:sz w:val="24"/>
              <w:szCs w:val="24"/>
            </w:rPr>
          </w:pPr>
          <w:hyperlink w:anchor="_Toc73350563" w:history="1">
            <w:r w:rsidR="00BB272E" w:rsidRPr="00BB272E">
              <w:rPr>
                <w:rStyle w:val="Hyperlink"/>
                <w:b w:val="0"/>
                <w:bCs w:val="0"/>
                <w:noProof/>
                <w:lang w:val="ru-RU"/>
              </w:rPr>
              <w:t>3.1 Китайско-индийское сотрудничество в рамках международных организаций (на примере БРИКС)</w:t>
            </w:r>
            <w:r w:rsidR="00BB272E" w:rsidRPr="00BB272E">
              <w:rPr>
                <w:b w:val="0"/>
                <w:bCs w:val="0"/>
                <w:noProof/>
                <w:webHidden/>
              </w:rPr>
              <w:tab/>
            </w:r>
            <w:r w:rsidR="00BB272E" w:rsidRPr="00BB272E">
              <w:rPr>
                <w:b w:val="0"/>
                <w:bCs w:val="0"/>
                <w:noProof/>
                <w:webHidden/>
              </w:rPr>
              <w:fldChar w:fldCharType="begin"/>
            </w:r>
            <w:r w:rsidR="00BB272E" w:rsidRPr="00BB272E">
              <w:rPr>
                <w:b w:val="0"/>
                <w:bCs w:val="0"/>
                <w:noProof/>
                <w:webHidden/>
              </w:rPr>
              <w:instrText xml:space="preserve"> PAGEREF _Toc73350563 \h </w:instrText>
            </w:r>
            <w:r w:rsidR="00BB272E" w:rsidRPr="00BB272E">
              <w:rPr>
                <w:b w:val="0"/>
                <w:bCs w:val="0"/>
                <w:noProof/>
                <w:webHidden/>
              </w:rPr>
            </w:r>
            <w:r w:rsidR="00BB272E" w:rsidRPr="00BB272E">
              <w:rPr>
                <w:b w:val="0"/>
                <w:bCs w:val="0"/>
                <w:noProof/>
                <w:webHidden/>
              </w:rPr>
              <w:fldChar w:fldCharType="separate"/>
            </w:r>
            <w:r w:rsidR="00BB272E" w:rsidRPr="00BB272E">
              <w:rPr>
                <w:b w:val="0"/>
                <w:bCs w:val="0"/>
                <w:noProof/>
                <w:webHidden/>
              </w:rPr>
              <w:t>43</w:t>
            </w:r>
            <w:r w:rsidR="00BB272E" w:rsidRPr="00BB272E">
              <w:rPr>
                <w:b w:val="0"/>
                <w:bCs w:val="0"/>
                <w:noProof/>
                <w:webHidden/>
              </w:rPr>
              <w:fldChar w:fldCharType="end"/>
            </w:r>
          </w:hyperlink>
        </w:p>
        <w:p w14:paraId="18F08875" w14:textId="320F628A" w:rsidR="00BB272E" w:rsidRPr="00BB272E" w:rsidRDefault="00DF3409">
          <w:pPr>
            <w:pStyle w:val="TOC2"/>
            <w:tabs>
              <w:tab w:val="right" w:leader="dot" w:pos="9338"/>
            </w:tabs>
            <w:rPr>
              <w:rFonts w:eastAsiaTheme="minorEastAsia"/>
              <w:b w:val="0"/>
              <w:bCs w:val="0"/>
              <w:noProof/>
              <w:sz w:val="24"/>
              <w:szCs w:val="24"/>
            </w:rPr>
          </w:pPr>
          <w:hyperlink w:anchor="_Toc73350564" w:history="1">
            <w:r w:rsidR="00BB272E" w:rsidRPr="00BB272E">
              <w:rPr>
                <w:rStyle w:val="Hyperlink"/>
                <w:b w:val="0"/>
                <w:bCs w:val="0"/>
                <w:noProof/>
                <w:lang w:val="ru-RU"/>
              </w:rPr>
              <w:t>3.2 Перспективы развития гуманитарного сотрудничества между Китаем и Индией.</w:t>
            </w:r>
            <w:r w:rsidR="00BB272E" w:rsidRPr="00BB272E">
              <w:rPr>
                <w:b w:val="0"/>
                <w:bCs w:val="0"/>
                <w:noProof/>
                <w:webHidden/>
              </w:rPr>
              <w:tab/>
            </w:r>
            <w:r w:rsidR="00BB272E" w:rsidRPr="00BB272E">
              <w:rPr>
                <w:b w:val="0"/>
                <w:bCs w:val="0"/>
                <w:noProof/>
                <w:webHidden/>
              </w:rPr>
              <w:fldChar w:fldCharType="begin"/>
            </w:r>
            <w:r w:rsidR="00BB272E" w:rsidRPr="00BB272E">
              <w:rPr>
                <w:b w:val="0"/>
                <w:bCs w:val="0"/>
                <w:noProof/>
                <w:webHidden/>
              </w:rPr>
              <w:instrText xml:space="preserve"> PAGEREF _Toc73350564 \h </w:instrText>
            </w:r>
            <w:r w:rsidR="00BB272E" w:rsidRPr="00BB272E">
              <w:rPr>
                <w:b w:val="0"/>
                <w:bCs w:val="0"/>
                <w:noProof/>
                <w:webHidden/>
              </w:rPr>
            </w:r>
            <w:r w:rsidR="00BB272E" w:rsidRPr="00BB272E">
              <w:rPr>
                <w:b w:val="0"/>
                <w:bCs w:val="0"/>
                <w:noProof/>
                <w:webHidden/>
              </w:rPr>
              <w:fldChar w:fldCharType="separate"/>
            </w:r>
            <w:r w:rsidR="00BB272E" w:rsidRPr="00BB272E">
              <w:rPr>
                <w:b w:val="0"/>
                <w:bCs w:val="0"/>
                <w:noProof/>
                <w:webHidden/>
              </w:rPr>
              <w:t>48</w:t>
            </w:r>
            <w:r w:rsidR="00BB272E" w:rsidRPr="00BB272E">
              <w:rPr>
                <w:b w:val="0"/>
                <w:bCs w:val="0"/>
                <w:noProof/>
                <w:webHidden/>
              </w:rPr>
              <w:fldChar w:fldCharType="end"/>
            </w:r>
          </w:hyperlink>
        </w:p>
        <w:p w14:paraId="5EAFA4F4" w14:textId="559A7592" w:rsidR="00BB272E" w:rsidRPr="00BB272E" w:rsidRDefault="00DF3409">
          <w:pPr>
            <w:pStyle w:val="TOC1"/>
            <w:tabs>
              <w:tab w:val="right" w:leader="dot" w:pos="9338"/>
            </w:tabs>
            <w:rPr>
              <w:rFonts w:eastAsiaTheme="minorEastAsia"/>
              <w:b w:val="0"/>
              <w:bCs w:val="0"/>
              <w:i w:val="0"/>
              <w:iCs w:val="0"/>
              <w:noProof/>
            </w:rPr>
          </w:pPr>
          <w:hyperlink w:anchor="_Toc73350565" w:history="1">
            <w:r w:rsidR="00BB272E" w:rsidRPr="00BB272E">
              <w:rPr>
                <w:rStyle w:val="Hyperlink"/>
                <w:b w:val="0"/>
                <w:bCs w:val="0"/>
                <w:i w:val="0"/>
                <w:iCs w:val="0"/>
                <w:noProof/>
                <w:lang w:val="ru-RU"/>
              </w:rPr>
              <w:t>Заключение</w:t>
            </w:r>
            <w:r w:rsidR="00BB272E" w:rsidRPr="00BB272E">
              <w:rPr>
                <w:b w:val="0"/>
                <w:bCs w:val="0"/>
                <w:i w:val="0"/>
                <w:iCs w:val="0"/>
                <w:noProof/>
                <w:webHidden/>
              </w:rPr>
              <w:tab/>
            </w:r>
            <w:r w:rsidR="00BB272E" w:rsidRPr="00BB272E">
              <w:rPr>
                <w:b w:val="0"/>
                <w:bCs w:val="0"/>
                <w:i w:val="0"/>
                <w:iCs w:val="0"/>
                <w:noProof/>
                <w:webHidden/>
              </w:rPr>
              <w:fldChar w:fldCharType="begin"/>
            </w:r>
            <w:r w:rsidR="00BB272E" w:rsidRPr="00BB272E">
              <w:rPr>
                <w:b w:val="0"/>
                <w:bCs w:val="0"/>
                <w:i w:val="0"/>
                <w:iCs w:val="0"/>
                <w:noProof/>
                <w:webHidden/>
              </w:rPr>
              <w:instrText xml:space="preserve"> PAGEREF _Toc73350565 \h </w:instrText>
            </w:r>
            <w:r w:rsidR="00BB272E" w:rsidRPr="00BB272E">
              <w:rPr>
                <w:b w:val="0"/>
                <w:bCs w:val="0"/>
                <w:i w:val="0"/>
                <w:iCs w:val="0"/>
                <w:noProof/>
                <w:webHidden/>
              </w:rPr>
            </w:r>
            <w:r w:rsidR="00BB272E" w:rsidRPr="00BB272E">
              <w:rPr>
                <w:b w:val="0"/>
                <w:bCs w:val="0"/>
                <w:i w:val="0"/>
                <w:iCs w:val="0"/>
                <w:noProof/>
                <w:webHidden/>
              </w:rPr>
              <w:fldChar w:fldCharType="separate"/>
            </w:r>
            <w:r w:rsidR="00BB272E" w:rsidRPr="00BB272E">
              <w:rPr>
                <w:b w:val="0"/>
                <w:bCs w:val="0"/>
                <w:i w:val="0"/>
                <w:iCs w:val="0"/>
                <w:noProof/>
                <w:webHidden/>
              </w:rPr>
              <w:t>55</w:t>
            </w:r>
            <w:r w:rsidR="00BB272E" w:rsidRPr="00BB272E">
              <w:rPr>
                <w:b w:val="0"/>
                <w:bCs w:val="0"/>
                <w:i w:val="0"/>
                <w:iCs w:val="0"/>
                <w:noProof/>
                <w:webHidden/>
              </w:rPr>
              <w:fldChar w:fldCharType="end"/>
            </w:r>
          </w:hyperlink>
        </w:p>
        <w:p w14:paraId="1358042D" w14:textId="2D37CDD1" w:rsidR="00BB272E" w:rsidRPr="00BB272E" w:rsidRDefault="00DF3409">
          <w:pPr>
            <w:pStyle w:val="TOC1"/>
            <w:tabs>
              <w:tab w:val="right" w:leader="dot" w:pos="9338"/>
            </w:tabs>
            <w:rPr>
              <w:rFonts w:eastAsiaTheme="minorEastAsia"/>
              <w:b w:val="0"/>
              <w:bCs w:val="0"/>
              <w:i w:val="0"/>
              <w:iCs w:val="0"/>
              <w:noProof/>
            </w:rPr>
          </w:pPr>
          <w:hyperlink w:anchor="_Toc73350566" w:history="1">
            <w:r w:rsidR="00BB272E" w:rsidRPr="00BB272E">
              <w:rPr>
                <w:rStyle w:val="Hyperlink"/>
                <w:b w:val="0"/>
                <w:bCs w:val="0"/>
                <w:i w:val="0"/>
                <w:iCs w:val="0"/>
                <w:noProof/>
                <w:lang w:val="ru-RU"/>
              </w:rPr>
              <w:t>Список источников и литературы</w:t>
            </w:r>
            <w:r w:rsidR="00BB272E" w:rsidRPr="00BB272E">
              <w:rPr>
                <w:b w:val="0"/>
                <w:bCs w:val="0"/>
                <w:i w:val="0"/>
                <w:iCs w:val="0"/>
                <w:noProof/>
                <w:webHidden/>
              </w:rPr>
              <w:tab/>
            </w:r>
            <w:r w:rsidR="00BB272E" w:rsidRPr="00BB272E">
              <w:rPr>
                <w:b w:val="0"/>
                <w:bCs w:val="0"/>
                <w:i w:val="0"/>
                <w:iCs w:val="0"/>
                <w:noProof/>
                <w:webHidden/>
              </w:rPr>
              <w:fldChar w:fldCharType="begin"/>
            </w:r>
            <w:r w:rsidR="00BB272E" w:rsidRPr="00BB272E">
              <w:rPr>
                <w:b w:val="0"/>
                <w:bCs w:val="0"/>
                <w:i w:val="0"/>
                <w:iCs w:val="0"/>
                <w:noProof/>
                <w:webHidden/>
              </w:rPr>
              <w:instrText xml:space="preserve"> PAGEREF _Toc73350566 \h </w:instrText>
            </w:r>
            <w:r w:rsidR="00BB272E" w:rsidRPr="00BB272E">
              <w:rPr>
                <w:b w:val="0"/>
                <w:bCs w:val="0"/>
                <w:i w:val="0"/>
                <w:iCs w:val="0"/>
                <w:noProof/>
                <w:webHidden/>
              </w:rPr>
            </w:r>
            <w:r w:rsidR="00BB272E" w:rsidRPr="00BB272E">
              <w:rPr>
                <w:b w:val="0"/>
                <w:bCs w:val="0"/>
                <w:i w:val="0"/>
                <w:iCs w:val="0"/>
                <w:noProof/>
                <w:webHidden/>
              </w:rPr>
              <w:fldChar w:fldCharType="separate"/>
            </w:r>
            <w:r w:rsidR="00BB272E" w:rsidRPr="00BB272E">
              <w:rPr>
                <w:b w:val="0"/>
                <w:bCs w:val="0"/>
                <w:i w:val="0"/>
                <w:iCs w:val="0"/>
                <w:noProof/>
                <w:webHidden/>
              </w:rPr>
              <w:t>59</w:t>
            </w:r>
            <w:r w:rsidR="00BB272E" w:rsidRPr="00BB272E">
              <w:rPr>
                <w:b w:val="0"/>
                <w:bCs w:val="0"/>
                <w:i w:val="0"/>
                <w:iCs w:val="0"/>
                <w:noProof/>
                <w:webHidden/>
              </w:rPr>
              <w:fldChar w:fldCharType="end"/>
            </w:r>
          </w:hyperlink>
        </w:p>
        <w:p w14:paraId="32A4FC87" w14:textId="2BD83415" w:rsidR="00BB272E" w:rsidRPr="00BB272E" w:rsidRDefault="00DF3409">
          <w:pPr>
            <w:pStyle w:val="TOC1"/>
            <w:tabs>
              <w:tab w:val="right" w:leader="dot" w:pos="9338"/>
            </w:tabs>
            <w:rPr>
              <w:rFonts w:eastAsiaTheme="minorEastAsia"/>
              <w:b w:val="0"/>
              <w:bCs w:val="0"/>
              <w:i w:val="0"/>
              <w:iCs w:val="0"/>
              <w:noProof/>
            </w:rPr>
          </w:pPr>
          <w:hyperlink w:anchor="_Toc73350567" w:history="1">
            <w:r w:rsidR="00BB272E" w:rsidRPr="00BB272E">
              <w:rPr>
                <w:rStyle w:val="Hyperlink"/>
                <w:b w:val="0"/>
                <w:bCs w:val="0"/>
                <w:i w:val="0"/>
                <w:iCs w:val="0"/>
                <w:noProof/>
                <w:lang w:val="ru-RU"/>
              </w:rPr>
              <w:t>Приложение 1</w:t>
            </w:r>
            <w:r w:rsidR="00BB272E" w:rsidRPr="00BB272E">
              <w:rPr>
                <w:b w:val="0"/>
                <w:bCs w:val="0"/>
                <w:i w:val="0"/>
                <w:iCs w:val="0"/>
                <w:noProof/>
                <w:webHidden/>
              </w:rPr>
              <w:tab/>
            </w:r>
            <w:r w:rsidR="00BB272E" w:rsidRPr="00BB272E">
              <w:rPr>
                <w:b w:val="0"/>
                <w:bCs w:val="0"/>
                <w:i w:val="0"/>
                <w:iCs w:val="0"/>
                <w:noProof/>
                <w:webHidden/>
              </w:rPr>
              <w:fldChar w:fldCharType="begin"/>
            </w:r>
            <w:r w:rsidR="00BB272E" w:rsidRPr="00BB272E">
              <w:rPr>
                <w:b w:val="0"/>
                <w:bCs w:val="0"/>
                <w:i w:val="0"/>
                <w:iCs w:val="0"/>
                <w:noProof/>
                <w:webHidden/>
              </w:rPr>
              <w:instrText xml:space="preserve"> PAGEREF _Toc73350567 \h </w:instrText>
            </w:r>
            <w:r w:rsidR="00BB272E" w:rsidRPr="00BB272E">
              <w:rPr>
                <w:b w:val="0"/>
                <w:bCs w:val="0"/>
                <w:i w:val="0"/>
                <w:iCs w:val="0"/>
                <w:noProof/>
                <w:webHidden/>
              </w:rPr>
            </w:r>
            <w:r w:rsidR="00BB272E" w:rsidRPr="00BB272E">
              <w:rPr>
                <w:b w:val="0"/>
                <w:bCs w:val="0"/>
                <w:i w:val="0"/>
                <w:iCs w:val="0"/>
                <w:noProof/>
                <w:webHidden/>
              </w:rPr>
              <w:fldChar w:fldCharType="separate"/>
            </w:r>
            <w:r w:rsidR="00BB272E" w:rsidRPr="00BB272E">
              <w:rPr>
                <w:b w:val="0"/>
                <w:bCs w:val="0"/>
                <w:i w:val="0"/>
                <w:iCs w:val="0"/>
                <w:noProof/>
                <w:webHidden/>
              </w:rPr>
              <w:t>70</w:t>
            </w:r>
            <w:r w:rsidR="00BB272E" w:rsidRPr="00BB272E">
              <w:rPr>
                <w:b w:val="0"/>
                <w:bCs w:val="0"/>
                <w:i w:val="0"/>
                <w:iCs w:val="0"/>
                <w:noProof/>
                <w:webHidden/>
              </w:rPr>
              <w:fldChar w:fldCharType="end"/>
            </w:r>
          </w:hyperlink>
        </w:p>
        <w:p w14:paraId="7E789A23" w14:textId="32DF97F4" w:rsidR="00BB272E" w:rsidRPr="00BB272E" w:rsidRDefault="00DF3409">
          <w:pPr>
            <w:pStyle w:val="TOC1"/>
            <w:tabs>
              <w:tab w:val="right" w:leader="dot" w:pos="9338"/>
            </w:tabs>
            <w:rPr>
              <w:rFonts w:eastAsiaTheme="minorEastAsia"/>
              <w:b w:val="0"/>
              <w:bCs w:val="0"/>
              <w:i w:val="0"/>
              <w:iCs w:val="0"/>
              <w:noProof/>
            </w:rPr>
          </w:pPr>
          <w:hyperlink w:anchor="_Toc73350568" w:history="1">
            <w:r w:rsidR="00BB272E" w:rsidRPr="00BB272E">
              <w:rPr>
                <w:rStyle w:val="Hyperlink"/>
                <w:b w:val="0"/>
                <w:bCs w:val="0"/>
                <w:i w:val="0"/>
                <w:iCs w:val="0"/>
                <w:noProof/>
                <w:lang w:val="ru-RU"/>
              </w:rPr>
              <w:t>Приложение 2</w:t>
            </w:r>
            <w:r w:rsidR="00BB272E" w:rsidRPr="00BB272E">
              <w:rPr>
                <w:b w:val="0"/>
                <w:bCs w:val="0"/>
                <w:i w:val="0"/>
                <w:iCs w:val="0"/>
                <w:noProof/>
                <w:webHidden/>
              </w:rPr>
              <w:tab/>
            </w:r>
            <w:r w:rsidR="00BB272E" w:rsidRPr="00BB272E">
              <w:rPr>
                <w:b w:val="0"/>
                <w:bCs w:val="0"/>
                <w:i w:val="0"/>
                <w:iCs w:val="0"/>
                <w:noProof/>
                <w:webHidden/>
              </w:rPr>
              <w:fldChar w:fldCharType="begin"/>
            </w:r>
            <w:r w:rsidR="00BB272E" w:rsidRPr="00BB272E">
              <w:rPr>
                <w:b w:val="0"/>
                <w:bCs w:val="0"/>
                <w:i w:val="0"/>
                <w:iCs w:val="0"/>
                <w:noProof/>
                <w:webHidden/>
              </w:rPr>
              <w:instrText xml:space="preserve"> PAGEREF _Toc73350568 \h </w:instrText>
            </w:r>
            <w:r w:rsidR="00BB272E" w:rsidRPr="00BB272E">
              <w:rPr>
                <w:b w:val="0"/>
                <w:bCs w:val="0"/>
                <w:i w:val="0"/>
                <w:iCs w:val="0"/>
                <w:noProof/>
                <w:webHidden/>
              </w:rPr>
            </w:r>
            <w:r w:rsidR="00BB272E" w:rsidRPr="00BB272E">
              <w:rPr>
                <w:b w:val="0"/>
                <w:bCs w:val="0"/>
                <w:i w:val="0"/>
                <w:iCs w:val="0"/>
                <w:noProof/>
                <w:webHidden/>
              </w:rPr>
              <w:fldChar w:fldCharType="separate"/>
            </w:r>
            <w:r w:rsidR="00BB272E" w:rsidRPr="00BB272E">
              <w:rPr>
                <w:b w:val="0"/>
                <w:bCs w:val="0"/>
                <w:i w:val="0"/>
                <w:iCs w:val="0"/>
                <w:noProof/>
                <w:webHidden/>
              </w:rPr>
              <w:t>72</w:t>
            </w:r>
            <w:r w:rsidR="00BB272E" w:rsidRPr="00BB272E">
              <w:rPr>
                <w:b w:val="0"/>
                <w:bCs w:val="0"/>
                <w:i w:val="0"/>
                <w:iCs w:val="0"/>
                <w:noProof/>
                <w:webHidden/>
              </w:rPr>
              <w:fldChar w:fldCharType="end"/>
            </w:r>
          </w:hyperlink>
        </w:p>
        <w:p w14:paraId="73BE1B69" w14:textId="5B0CD26B" w:rsidR="00BB272E" w:rsidRPr="00BB272E" w:rsidRDefault="00DF3409">
          <w:pPr>
            <w:pStyle w:val="TOC1"/>
            <w:tabs>
              <w:tab w:val="right" w:leader="dot" w:pos="9338"/>
            </w:tabs>
            <w:rPr>
              <w:rFonts w:eastAsiaTheme="minorEastAsia"/>
              <w:b w:val="0"/>
              <w:bCs w:val="0"/>
              <w:i w:val="0"/>
              <w:iCs w:val="0"/>
              <w:noProof/>
            </w:rPr>
          </w:pPr>
          <w:hyperlink w:anchor="_Toc73350569" w:history="1">
            <w:r w:rsidR="00BB272E" w:rsidRPr="00BB272E">
              <w:rPr>
                <w:rStyle w:val="Hyperlink"/>
                <w:b w:val="0"/>
                <w:bCs w:val="0"/>
                <w:i w:val="0"/>
                <w:iCs w:val="0"/>
                <w:noProof/>
                <w:lang w:val="ru-RU"/>
              </w:rPr>
              <w:t>Приложение 3</w:t>
            </w:r>
            <w:r w:rsidR="00BB272E" w:rsidRPr="00BB272E">
              <w:rPr>
                <w:b w:val="0"/>
                <w:bCs w:val="0"/>
                <w:i w:val="0"/>
                <w:iCs w:val="0"/>
                <w:noProof/>
                <w:webHidden/>
              </w:rPr>
              <w:tab/>
            </w:r>
            <w:r w:rsidR="00BB272E" w:rsidRPr="00BB272E">
              <w:rPr>
                <w:b w:val="0"/>
                <w:bCs w:val="0"/>
                <w:i w:val="0"/>
                <w:iCs w:val="0"/>
                <w:noProof/>
                <w:webHidden/>
              </w:rPr>
              <w:fldChar w:fldCharType="begin"/>
            </w:r>
            <w:r w:rsidR="00BB272E" w:rsidRPr="00BB272E">
              <w:rPr>
                <w:b w:val="0"/>
                <w:bCs w:val="0"/>
                <w:i w:val="0"/>
                <w:iCs w:val="0"/>
                <w:noProof/>
                <w:webHidden/>
              </w:rPr>
              <w:instrText xml:space="preserve"> PAGEREF _Toc73350569 \h </w:instrText>
            </w:r>
            <w:r w:rsidR="00BB272E" w:rsidRPr="00BB272E">
              <w:rPr>
                <w:b w:val="0"/>
                <w:bCs w:val="0"/>
                <w:i w:val="0"/>
                <w:iCs w:val="0"/>
                <w:noProof/>
                <w:webHidden/>
              </w:rPr>
            </w:r>
            <w:r w:rsidR="00BB272E" w:rsidRPr="00BB272E">
              <w:rPr>
                <w:b w:val="0"/>
                <w:bCs w:val="0"/>
                <w:i w:val="0"/>
                <w:iCs w:val="0"/>
                <w:noProof/>
                <w:webHidden/>
              </w:rPr>
              <w:fldChar w:fldCharType="separate"/>
            </w:r>
            <w:r w:rsidR="00BB272E" w:rsidRPr="00BB272E">
              <w:rPr>
                <w:b w:val="0"/>
                <w:bCs w:val="0"/>
                <w:i w:val="0"/>
                <w:iCs w:val="0"/>
                <w:noProof/>
                <w:webHidden/>
              </w:rPr>
              <w:t>73</w:t>
            </w:r>
            <w:r w:rsidR="00BB272E" w:rsidRPr="00BB272E">
              <w:rPr>
                <w:b w:val="0"/>
                <w:bCs w:val="0"/>
                <w:i w:val="0"/>
                <w:iCs w:val="0"/>
                <w:noProof/>
                <w:webHidden/>
              </w:rPr>
              <w:fldChar w:fldCharType="end"/>
            </w:r>
          </w:hyperlink>
        </w:p>
        <w:p w14:paraId="239FDEFD" w14:textId="5F2E7E28" w:rsidR="00D9631F" w:rsidRDefault="00D9631F" w:rsidP="00D9631F">
          <w:r w:rsidRPr="00BB272E">
            <w:rPr>
              <w:noProof/>
              <w:sz w:val="22"/>
              <w:szCs w:val="22"/>
            </w:rPr>
            <w:fldChar w:fldCharType="end"/>
          </w:r>
        </w:p>
      </w:sdtContent>
    </w:sdt>
    <w:p w14:paraId="473A5764" w14:textId="77777777" w:rsidR="00D9631F" w:rsidRDefault="00D9631F" w:rsidP="00D9631F">
      <w:pPr>
        <w:rPr>
          <w:rStyle w:val="eop"/>
          <w:lang w:val="ru-RU"/>
        </w:rPr>
      </w:pPr>
    </w:p>
    <w:p w14:paraId="656DA9EF" w14:textId="2C659B04" w:rsidR="00D9631F" w:rsidRDefault="00D9631F" w:rsidP="00D9631F">
      <w:pPr>
        <w:rPr>
          <w:rFonts w:ascii="Arial" w:hAnsi="Arial" w:cs="Arial"/>
          <w:sz w:val="18"/>
          <w:szCs w:val="18"/>
          <w:lang w:val="ru-RU"/>
        </w:rPr>
      </w:pPr>
      <w:r>
        <w:rPr>
          <w:rFonts w:ascii="Arial" w:hAnsi="Arial" w:cs="Arial"/>
          <w:sz w:val="18"/>
          <w:szCs w:val="18"/>
          <w:lang w:val="ru-RU"/>
        </w:rPr>
        <w:br w:type="page"/>
      </w:r>
    </w:p>
    <w:p w14:paraId="72B21A08" w14:textId="311CEDBF" w:rsidR="005E6D66" w:rsidRPr="005E6D66" w:rsidRDefault="005E6D66" w:rsidP="005E6D66">
      <w:pPr>
        <w:pStyle w:val="Heading1"/>
        <w:jc w:val="center"/>
        <w:rPr>
          <w:sz w:val="28"/>
          <w:szCs w:val="28"/>
          <w:lang w:val="ru-RU"/>
        </w:rPr>
      </w:pPr>
      <w:bookmarkStart w:id="0" w:name="_Toc73350555"/>
      <w:bookmarkStart w:id="1" w:name="_Toc66013220"/>
      <w:r w:rsidRPr="005E6D66">
        <w:rPr>
          <w:sz w:val="28"/>
          <w:szCs w:val="28"/>
          <w:lang w:val="ru-RU"/>
        </w:rPr>
        <w:lastRenderedPageBreak/>
        <w:t>Введение</w:t>
      </w:r>
      <w:bookmarkEnd w:id="0"/>
    </w:p>
    <w:p w14:paraId="5F8C2413" w14:textId="6371BA42" w:rsidR="005E6D66" w:rsidRDefault="005E6D66">
      <w:pPr>
        <w:rPr>
          <w:sz w:val="28"/>
          <w:szCs w:val="28"/>
          <w:lang w:val="ru-RU"/>
        </w:rPr>
      </w:pPr>
    </w:p>
    <w:p w14:paraId="26281ABE" w14:textId="34C73CD0" w:rsidR="005E6D66" w:rsidRDefault="005E6D66" w:rsidP="005E6D66">
      <w:pPr>
        <w:spacing w:line="360" w:lineRule="auto"/>
        <w:jc w:val="both"/>
        <w:rPr>
          <w:rStyle w:val="normaltextrun"/>
          <w:lang w:val="ru-RU"/>
        </w:rPr>
      </w:pPr>
      <w:r w:rsidRPr="005E6D66">
        <w:rPr>
          <w:lang w:val="ru-RU"/>
        </w:rPr>
        <w:t xml:space="preserve"> </w:t>
      </w:r>
      <w:r w:rsidRPr="005E6D66">
        <w:rPr>
          <w:lang w:val="ru-RU"/>
        </w:rPr>
        <w:tab/>
        <w:t>Характерной чертой развития современных международных отношений является повышение роли Азии, как в геополитическом, так и в экономическом отношении. Наиболее заметными и влиятельными в этом регионе являются Китай и Индия, занимающие первое и второе место по количеству населения, обладающие богатыми природными ресурсами и характеризующиеся быстрыми темпами экономического развития.</w:t>
      </w:r>
      <w:r>
        <w:rPr>
          <w:rStyle w:val="normaltextrun"/>
          <w:lang w:val="ru-RU"/>
        </w:rPr>
        <w:br/>
      </w:r>
      <w:r w:rsidRPr="005E6D66">
        <w:rPr>
          <w:rStyle w:val="normaltextrun"/>
          <w:lang w:val="ru-RU"/>
        </w:rPr>
        <w:t xml:space="preserve"> </w:t>
      </w:r>
      <w:r w:rsidRPr="005E6D66">
        <w:rPr>
          <w:rStyle w:val="normaltextrun"/>
          <w:lang w:val="ru-RU"/>
        </w:rPr>
        <w:tab/>
      </w:r>
      <w:r w:rsidRPr="0034051E">
        <w:rPr>
          <w:rStyle w:val="normaltextrun"/>
          <w:lang w:val="ru-RU"/>
        </w:rPr>
        <w:t>С развитием глобализации и многополярного мира наличие конфликтов между странами может ставит под угрозу не только страны региона, но и всего мира, особенно когда речь идет об отношениях между Китаем и Индией</w:t>
      </w:r>
      <w:r>
        <w:rPr>
          <w:rStyle w:val="normaltextrun"/>
          <w:lang w:val="ru-RU"/>
        </w:rPr>
        <w:t xml:space="preserve">, </w:t>
      </w:r>
      <w:r w:rsidRPr="0034051E">
        <w:rPr>
          <w:rStyle w:val="normaltextrun"/>
          <w:lang w:val="ru-RU"/>
        </w:rPr>
        <w:t>которые отличаются крайней сложностью ввиду исторического прошлого, современных противоречий, неурегулированных конфликтов, недовери</w:t>
      </w:r>
      <w:r w:rsidR="001A2035">
        <w:rPr>
          <w:rStyle w:val="normaltextrun"/>
          <w:lang w:val="ru-RU"/>
        </w:rPr>
        <w:t>я</w:t>
      </w:r>
      <w:r w:rsidRPr="0034051E">
        <w:rPr>
          <w:rStyle w:val="normaltextrun"/>
          <w:rFonts w:hint="eastAsia"/>
          <w:lang w:val="ru-RU"/>
        </w:rPr>
        <w:t xml:space="preserve"> </w:t>
      </w:r>
      <w:r w:rsidRPr="0034051E">
        <w:rPr>
          <w:rStyle w:val="normaltextrun"/>
          <w:lang w:val="ru-RU"/>
        </w:rPr>
        <w:t>между народами</w:t>
      </w:r>
      <w:r>
        <w:rPr>
          <w:rStyle w:val="normaltextrun"/>
          <w:lang w:val="ru-RU"/>
        </w:rPr>
        <w:t xml:space="preserve">, что усугубляется распространением </w:t>
      </w:r>
      <w:r>
        <w:rPr>
          <w:rStyle w:val="normaltextrun"/>
        </w:rPr>
        <w:t>Covid</w:t>
      </w:r>
      <w:r w:rsidRPr="005E6D66">
        <w:rPr>
          <w:rStyle w:val="normaltextrun"/>
          <w:lang w:val="ru-RU"/>
        </w:rPr>
        <w:t xml:space="preserve">-19. </w:t>
      </w:r>
      <w:r>
        <w:rPr>
          <w:rStyle w:val="normaltextrun"/>
          <w:lang w:val="ru-RU"/>
        </w:rPr>
        <w:t xml:space="preserve"> </w:t>
      </w:r>
      <w:r w:rsidRPr="0034051E">
        <w:rPr>
          <w:rStyle w:val="normaltextrun"/>
          <w:lang w:val="ru-RU"/>
        </w:rPr>
        <w:t>Конфликтный потенциал на приграничных территориях остается достаточно высоким и по сей день (последнее вооруженное противостояние на границе было в 20</w:t>
      </w:r>
      <w:r w:rsidRPr="005E6D66">
        <w:rPr>
          <w:rStyle w:val="normaltextrun"/>
          <w:lang w:val="ru-RU"/>
        </w:rPr>
        <w:t>20</w:t>
      </w:r>
      <w:r w:rsidRPr="0034051E">
        <w:rPr>
          <w:rStyle w:val="normaltextrun"/>
          <w:lang w:val="ru-RU"/>
        </w:rPr>
        <w:t xml:space="preserve"> году в</w:t>
      </w:r>
      <w:r>
        <w:rPr>
          <w:rStyle w:val="normaltextrun"/>
          <w:lang w:val="ru-RU"/>
        </w:rPr>
        <w:t xml:space="preserve"> долине реки </w:t>
      </w:r>
      <w:proofErr w:type="spellStart"/>
      <w:r>
        <w:rPr>
          <w:rStyle w:val="normaltextrun"/>
          <w:lang w:val="ru-RU"/>
        </w:rPr>
        <w:t>Галван</w:t>
      </w:r>
      <w:proofErr w:type="spellEnd"/>
      <w:r w:rsidRPr="0034051E">
        <w:rPr>
          <w:rStyle w:val="normaltextrun"/>
          <w:lang w:val="ru-RU"/>
        </w:rPr>
        <w:t xml:space="preserve">). </w:t>
      </w:r>
      <w:r>
        <w:rPr>
          <w:rStyle w:val="normaltextrun"/>
          <w:lang w:val="ru-RU"/>
        </w:rPr>
        <w:t xml:space="preserve"> </w:t>
      </w:r>
    </w:p>
    <w:p w14:paraId="34959BB5" w14:textId="6C7F4558" w:rsidR="005E6D66" w:rsidRDefault="005E6D66" w:rsidP="005E6D66">
      <w:pPr>
        <w:spacing w:line="360" w:lineRule="auto"/>
        <w:ind w:firstLine="720"/>
        <w:jc w:val="both"/>
        <w:rPr>
          <w:rStyle w:val="normaltextrun"/>
          <w:lang w:val="ru-RU"/>
        </w:rPr>
      </w:pPr>
      <w:r w:rsidRPr="0034051E">
        <w:rPr>
          <w:rStyle w:val="normaltextrun"/>
          <w:lang w:val="ru-RU"/>
        </w:rPr>
        <w:t xml:space="preserve">Обладая значительными ресурсами и влиянием, Китай и Индия могут провоцировать нестабильность в регионе. Роль же гуманитарной сферы в международных отношениях – углубление связей между людьми, взаимопонимания и сотрудничества на самой благодарной почве образования, культуры и наследия. Именно поэтому анализ возможностей и перспектив гуманитарного сотрудничества между ними является </w:t>
      </w:r>
      <w:r w:rsidRPr="005E6D66">
        <w:rPr>
          <w:rStyle w:val="normaltextrun"/>
          <w:bCs/>
          <w:lang w:val="ru-RU"/>
        </w:rPr>
        <w:t xml:space="preserve">актуальным </w:t>
      </w:r>
      <w:r w:rsidRPr="0034051E">
        <w:rPr>
          <w:rStyle w:val="normaltextrun"/>
          <w:lang w:val="ru-RU"/>
        </w:rPr>
        <w:t xml:space="preserve">на данном этапе развития. </w:t>
      </w:r>
    </w:p>
    <w:p w14:paraId="30E4B1FB" w14:textId="77777777" w:rsidR="005E6D66" w:rsidRDefault="005E6D66" w:rsidP="005E6D66">
      <w:pPr>
        <w:spacing w:line="360" w:lineRule="auto"/>
        <w:ind w:firstLine="720"/>
        <w:jc w:val="both"/>
        <w:rPr>
          <w:lang w:val="ru-RU"/>
        </w:rPr>
      </w:pPr>
      <w:r w:rsidRPr="005E6D66">
        <w:rPr>
          <w:lang w:val="ru-RU"/>
        </w:rPr>
        <w:t xml:space="preserve">Опыт гуманитарного сотрудничества стран, обладающих богатейшей культурой, острыми двусторонними проблемами, стремящихся к региональному и глобальному лидерству, будет </w:t>
      </w:r>
      <w:r>
        <w:rPr>
          <w:lang w:val="ru-RU"/>
        </w:rPr>
        <w:t xml:space="preserve">также </w:t>
      </w:r>
      <w:r w:rsidRPr="005E6D66">
        <w:rPr>
          <w:lang w:val="ru-RU"/>
        </w:rPr>
        <w:t>полезен для анализа и корректировки стратегий гуманитарного сотрудничества между другими странами.</w:t>
      </w:r>
      <w:r>
        <w:rPr>
          <w:lang w:val="ru-RU"/>
        </w:rPr>
        <w:t xml:space="preserve"> </w:t>
      </w:r>
    </w:p>
    <w:p w14:paraId="014B3703" w14:textId="77777777" w:rsidR="005E6D66" w:rsidRDefault="005E6D66" w:rsidP="005E6D66">
      <w:pPr>
        <w:spacing w:line="360" w:lineRule="auto"/>
        <w:ind w:firstLine="720"/>
        <w:jc w:val="both"/>
        <w:rPr>
          <w:lang w:val="ru-RU"/>
        </w:rPr>
      </w:pPr>
      <w:r>
        <w:rPr>
          <w:lang w:val="ru-RU"/>
        </w:rPr>
        <w:t>Вдобавок, актуальность исследования заключается и в возможности восполнения пробелов в российской науке ввиду н</w:t>
      </w:r>
      <w:r w:rsidRPr="005E6D66">
        <w:rPr>
          <w:lang w:val="ru-RU"/>
        </w:rPr>
        <w:t>едостаточн</w:t>
      </w:r>
      <w:r>
        <w:rPr>
          <w:lang w:val="ru-RU"/>
        </w:rPr>
        <w:t>ой</w:t>
      </w:r>
      <w:r w:rsidRPr="005E6D66">
        <w:rPr>
          <w:lang w:val="ru-RU"/>
        </w:rPr>
        <w:t xml:space="preserve"> изученност</w:t>
      </w:r>
      <w:r>
        <w:rPr>
          <w:lang w:val="ru-RU"/>
        </w:rPr>
        <w:t>и</w:t>
      </w:r>
      <w:r w:rsidRPr="005E6D66">
        <w:rPr>
          <w:lang w:val="ru-RU"/>
        </w:rPr>
        <w:t xml:space="preserve"> вопросов китайско-индийского гуманитарного сотрудничества.</w:t>
      </w:r>
    </w:p>
    <w:p w14:paraId="282C5AC9" w14:textId="13548FA0" w:rsidR="005E6D66" w:rsidRDefault="005E6D66" w:rsidP="005E6D66">
      <w:pPr>
        <w:spacing w:line="360" w:lineRule="auto"/>
        <w:ind w:firstLine="720"/>
        <w:jc w:val="both"/>
        <w:rPr>
          <w:lang w:val="ru-RU"/>
        </w:rPr>
      </w:pPr>
      <w:r w:rsidRPr="005E6D66">
        <w:rPr>
          <w:lang w:val="ru-RU"/>
        </w:rPr>
        <w:t xml:space="preserve">Цель исследования – определить роль гуманитарного сотрудничества в двусторонних отношениях Китая и Индии. </w:t>
      </w:r>
    </w:p>
    <w:p w14:paraId="2E16B37C" w14:textId="7CFE9A9F" w:rsidR="005E6D66" w:rsidRPr="005E6D66" w:rsidRDefault="005E6D66" w:rsidP="005E6D66">
      <w:pPr>
        <w:spacing w:line="360" w:lineRule="auto"/>
        <w:ind w:firstLine="720"/>
        <w:jc w:val="both"/>
        <w:rPr>
          <w:lang w:val="ru-RU"/>
        </w:rPr>
      </w:pPr>
      <w:r>
        <w:rPr>
          <w:lang w:val="ru-RU"/>
        </w:rPr>
        <w:t>Для достижения данной цели были поставлены следующие задачи:</w:t>
      </w:r>
    </w:p>
    <w:p w14:paraId="2D031AFB" w14:textId="6817CCCA" w:rsidR="005E6D66" w:rsidRPr="005E6D66" w:rsidRDefault="005E6D66" w:rsidP="005E6D66">
      <w:pPr>
        <w:numPr>
          <w:ilvl w:val="0"/>
          <w:numId w:val="27"/>
        </w:numPr>
        <w:spacing w:line="360" w:lineRule="auto"/>
        <w:jc w:val="both"/>
        <w:rPr>
          <w:lang w:val="ru-RU"/>
        </w:rPr>
      </w:pPr>
      <w:r w:rsidRPr="005E6D66">
        <w:rPr>
          <w:lang w:val="ru-RU"/>
        </w:rPr>
        <w:t>проанализировать принципы международного гуманитарного сотрудничества на основе документов ООН и ЮНЕСКО</w:t>
      </w:r>
      <w:r>
        <w:rPr>
          <w:lang w:val="ru-RU"/>
        </w:rPr>
        <w:t xml:space="preserve">, а также </w:t>
      </w:r>
      <w:r w:rsidRPr="005E6D66">
        <w:rPr>
          <w:lang w:val="ru-RU"/>
        </w:rPr>
        <w:t xml:space="preserve">определить принципы двустороннего сотрудничества между Китаем и Индией, закрепленные в двусторонних договорах; </w:t>
      </w:r>
    </w:p>
    <w:p w14:paraId="6B2EDCCF" w14:textId="44548729" w:rsidR="005E6D66" w:rsidRPr="005E6D66" w:rsidRDefault="005E6D66" w:rsidP="005E6D66">
      <w:pPr>
        <w:numPr>
          <w:ilvl w:val="0"/>
          <w:numId w:val="27"/>
        </w:numPr>
        <w:spacing w:line="360" w:lineRule="auto"/>
        <w:jc w:val="both"/>
        <w:rPr>
          <w:lang w:val="ru-RU"/>
        </w:rPr>
      </w:pPr>
      <w:r>
        <w:rPr>
          <w:lang w:val="ru-RU"/>
        </w:rPr>
        <w:lastRenderedPageBreak/>
        <w:t>дать характеристику</w:t>
      </w:r>
      <w:r w:rsidRPr="005E6D66">
        <w:rPr>
          <w:lang w:val="ru-RU"/>
        </w:rPr>
        <w:t xml:space="preserve"> особенност</w:t>
      </w:r>
      <w:r>
        <w:rPr>
          <w:lang w:val="ru-RU"/>
        </w:rPr>
        <w:t>ям</w:t>
      </w:r>
      <w:r w:rsidRPr="005E6D66">
        <w:rPr>
          <w:lang w:val="ru-RU"/>
        </w:rPr>
        <w:t xml:space="preserve"> внешнеполитической стратегии Индии и Китая в </w:t>
      </w:r>
      <w:r w:rsidRPr="005E6D66">
        <w:t>XXI</w:t>
      </w:r>
      <w:r w:rsidRPr="005E6D66">
        <w:rPr>
          <w:lang w:val="ru-RU"/>
        </w:rPr>
        <w:t xml:space="preserve"> веке; </w:t>
      </w:r>
    </w:p>
    <w:p w14:paraId="7FD9D1EE" w14:textId="1C89C48A" w:rsidR="005E6D66" w:rsidRPr="005E6D66" w:rsidRDefault="005E6D66" w:rsidP="005E6D66">
      <w:pPr>
        <w:numPr>
          <w:ilvl w:val="0"/>
          <w:numId w:val="27"/>
        </w:numPr>
        <w:spacing w:line="360" w:lineRule="auto"/>
        <w:jc w:val="both"/>
        <w:rPr>
          <w:lang w:val="ru-RU"/>
        </w:rPr>
      </w:pPr>
      <w:r w:rsidRPr="005E6D66">
        <w:rPr>
          <w:lang w:val="ru-RU"/>
        </w:rPr>
        <w:t xml:space="preserve">обозначить основные направления и </w:t>
      </w:r>
      <w:r w:rsidR="001A2035">
        <w:rPr>
          <w:lang w:val="ru-RU"/>
        </w:rPr>
        <w:t>формы</w:t>
      </w:r>
      <w:r w:rsidRPr="005E6D66">
        <w:rPr>
          <w:lang w:val="ru-RU"/>
        </w:rPr>
        <w:t xml:space="preserve"> китайско-индийского гуманитарного сотрудничества, содержащиеся в соглашениях по культурному сотрудничеству; </w:t>
      </w:r>
    </w:p>
    <w:p w14:paraId="6257847B" w14:textId="74185119" w:rsidR="005E6D66" w:rsidRPr="005E6D66" w:rsidRDefault="005E6D66" w:rsidP="005E6D66">
      <w:pPr>
        <w:numPr>
          <w:ilvl w:val="0"/>
          <w:numId w:val="27"/>
        </w:numPr>
        <w:spacing w:line="360" w:lineRule="auto"/>
        <w:jc w:val="both"/>
        <w:rPr>
          <w:lang w:val="ru-RU"/>
        </w:rPr>
      </w:pPr>
      <w:r w:rsidRPr="005E6D66">
        <w:rPr>
          <w:lang w:val="ru-RU"/>
        </w:rPr>
        <w:t>определить состояние и проблемы гуманитарного взаимодействия, существующие в двусторонних отношениях;</w:t>
      </w:r>
    </w:p>
    <w:p w14:paraId="7D2DDD16" w14:textId="77777777" w:rsidR="005E6D66" w:rsidRDefault="005E6D66" w:rsidP="005E6D66">
      <w:pPr>
        <w:numPr>
          <w:ilvl w:val="0"/>
          <w:numId w:val="27"/>
        </w:numPr>
        <w:spacing w:line="360" w:lineRule="auto"/>
        <w:jc w:val="both"/>
        <w:rPr>
          <w:lang w:val="ru-RU"/>
        </w:rPr>
      </w:pPr>
      <w:r w:rsidRPr="005E6D66">
        <w:rPr>
          <w:lang w:val="ru-RU"/>
        </w:rPr>
        <w:t xml:space="preserve">выявить перспективы китайско-индийского сотрудничества </w:t>
      </w:r>
      <w:r>
        <w:rPr>
          <w:lang w:val="ru-RU"/>
        </w:rPr>
        <w:t xml:space="preserve">на международном уровне на примере группы БРИКС; </w:t>
      </w:r>
    </w:p>
    <w:p w14:paraId="5282479C" w14:textId="0CC903DD" w:rsidR="005E6D66" w:rsidRDefault="005E6D66" w:rsidP="005E6D66">
      <w:pPr>
        <w:numPr>
          <w:ilvl w:val="0"/>
          <w:numId w:val="27"/>
        </w:numPr>
        <w:spacing w:line="360" w:lineRule="auto"/>
        <w:jc w:val="both"/>
        <w:rPr>
          <w:lang w:val="ru-RU"/>
        </w:rPr>
      </w:pPr>
      <w:r>
        <w:rPr>
          <w:lang w:val="ru-RU"/>
        </w:rPr>
        <w:t xml:space="preserve">определить перспективы развития гуманитарного сотрудничества между Китаем и Индией. </w:t>
      </w:r>
    </w:p>
    <w:p w14:paraId="12D84EFE" w14:textId="0F5B2511" w:rsidR="005E6D66" w:rsidRDefault="005E6D66" w:rsidP="005E6D66">
      <w:pPr>
        <w:spacing w:line="360" w:lineRule="auto"/>
        <w:ind w:left="720"/>
        <w:jc w:val="both"/>
        <w:rPr>
          <w:lang w:val="ru-RU"/>
        </w:rPr>
      </w:pPr>
    </w:p>
    <w:p w14:paraId="741BA362" w14:textId="77777777" w:rsidR="005E6D66" w:rsidRDefault="005E6D66" w:rsidP="005E6D66">
      <w:pPr>
        <w:spacing w:line="360" w:lineRule="auto"/>
        <w:jc w:val="both"/>
        <w:rPr>
          <w:lang w:val="ru-RU"/>
        </w:rPr>
      </w:pPr>
      <w:r>
        <w:rPr>
          <w:lang w:val="ru-RU"/>
        </w:rPr>
        <w:t xml:space="preserve"> </w:t>
      </w:r>
      <w:r>
        <w:rPr>
          <w:lang w:val="ru-RU"/>
        </w:rPr>
        <w:tab/>
      </w:r>
      <w:r w:rsidRPr="005E6D66">
        <w:rPr>
          <w:lang w:val="ru-RU"/>
        </w:rPr>
        <w:t>Объектом исследования являются современные китайско-индийские отношения</w:t>
      </w:r>
      <w:r>
        <w:rPr>
          <w:lang w:val="ru-RU"/>
        </w:rPr>
        <w:t>.</w:t>
      </w:r>
    </w:p>
    <w:p w14:paraId="7AFEF066" w14:textId="62873A54" w:rsidR="005E6D66" w:rsidRPr="005E6D66" w:rsidRDefault="005E6D66" w:rsidP="005E6D66">
      <w:pPr>
        <w:spacing w:line="360" w:lineRule="auto"/>
        <w:ind w:firstLine="720"/>
        <w:jc w:val="both"/>
        <w:rPr>
          <w:lang w:val="ru-RU"/>
        </w:rPr>
      </w:pPr>
      <w:r>
        <w:rPr>
          <w:lang w:val="ru-RU"/>
        </w:rPr>
        <w:t>П</w:t>
      </w:r>
      <w:r w:rsidRPr="005E6D66">
        <w:rPr>
          <w:lang w:val="ru-RU"/>
        </w:rPr>
        <w:t>редмет</w:t>
      </w:r>
      <w:r>
        <w:rPr>
          <w:lang w:val="ru-RU"/>
        </w:rPr>
        <w:t xml:space="preserve"> исследования – </w:t>
      </w:r>
      <w:r w:rsidRPr="005E6D66">
        <w:rPr>
          <w:lang w:val="ru-RU"/>
        </w:rPr>
        <w:t>гуманитарно</w:t>
      </w:r>
      <w:r>
        <w:rPr>
          <w:lang w:val="ru-RU"/>
        </w:rPr>
        <w:t>е</w:t>
      </w:r>
      <w:r w:rsidRPr="005E6D66">
        <w:rPr>
          <w:lang w:val="ru-RU"/>
        </w:rPr>
        <w:t xml:space="preserve"> сотрудничеств</w:t>
      </w:r>
      <w:r>
        <w:rPr>
          <w:lang w:val="ru-RU"/>
        </w:rPr>
        <w:t>о</w:t>
      </w:r>
      <w:r w:rsidRPr="005E6D66">
        <w:rPr>
          <w:lang w:val="ru-RU"/>
        </w:rPr>
        <w:t xml:space="preserve"> между Китаем и Индией в </w:t>
      </w:r>
      <w:r w:rsidRPr="005E6D66">
        <w:t>XXI</w:t>
      </w:r>
      <w:r w:rsidRPr="005E6D66">
        <w:rPr>
          <w:lang w:val="ru-RU"/>
        </w:rPr>
        <w:t xml:space="preserve"> веке. </w:t>
      </w:r>
    </w:p>
    <w:p w14:paraId="16A5FB0C" w14:textId="2C6CED47" w:rsidR="005E6D66" w:rsidRDefault="005E6D66" w:rsidP="005E6D66">
      <w:pPr>
        <w:spacing w:line="360" w:lineRule="auto"/>
        <w:jc w:val="both"/>
        <w:rPr>
          <w:lang w:val="ru-RU"/>
        </w:rPr>
      </w:pPr>
      <w:r>
        <w:rPr>
          <w:lang w:val="ru-RU"/>
        </w:rPr>
        <w:tab/>
        <w:t>Методология исследования основана на системном подходе, котор</w:t>
      </w:r>
      <w:r w:rsidR="00712C5A">
        <w:rPr>
          <w:lang w:val="ru-RU"/>
        </w:rPr>
        <w:t>ый</w:t>
      </w:r>
      <w:r>
        <w:rPr>
          <w:lang w:val="ru-RU"/>
        </w:rPr>
        <w:t xml:space="preserve"> позволяет рассмотреть китайско-индийское гуманитарное сотрудничество как систему направлений, институтов и форм, определяющих глубину и эффективность сотрудничества в рамках всей системы двусторонних отношений. Помимо общенаучных методов, были применены методы исторического анализа, в том числе сравнительно-исторический метод, позволяющий изучить особенности двусторонних отношений и гуманитарного сотрудничества, метод моделирования позволил проследить эволюцию и становление гуманитарного сотрудничества между Китаем и Индией. </w:t>
      </w:r>
    </w:p>
    <w:p w14:paraId="463C9FAF" w14:textId="0F75BE5F" w:rsidR="00712C5A" w:rsidRPr="00712C5A" w:rsidRDefault="005E6D66" w:rsidP="005E6D66">
      <w:pPr>
        <w:spacing w:line="360" w:lineRule="auto"/>
        <w:jc w:val="both"/>
        <w:rPr>
          <w:color w:val="000000" w:themeColor="text1"/>
          <w:lang w:val="ru-RU"/>
        </w:rPr>
      </w:pPr>
      <w:r>
        <w:rPr>
          <w:lang w:val="ru-RU"/>
        </w:rPr>
        <w:t xml:space="preserve"> </w:t>
      </w:r>
      <w:r>
        <w:rPr>
          <w:lang w:val="ru-RU"/>
        </w:rPr>
        <w:tab/>
      </w:r>
      <w:r w:rsidR="00712C5A" w:rsidRPr="00712C5A">
        <w:rPr>
          <w:lang w:val="ru-RU"/>
        </w:rPr>
        <w:t xml:space="preserve">Российская наука часто обращается к вопросу </w:t>
      </w:r>
      <w:r w:rsidR="00712C5A" w:rsidRPr="00712C5A">
        <w:rPr>
          <w:color w:val="000000" w:themeColor="text1"/>
          <w:lang w:val="ru-RU"/>
        </w:rPr>
        <w:t>китайско-индийских отношений, как к его истории (</w:t>
      </w:r>
      <w:proofErr w:type="spellStart"/>
      <w:r w:rsidR="001A2035">
        <w:rPr>
          <w:color w:val="000000" w:themeColor="text1"/>
          <w:lang w:val="ru-RU"/>
        </w:rPr>
        <w:t>В.С.</w:t>
      </w:r>
      <w:r w:rsidR="00712C5A" w:rsidRPr="00712C5A">
        <w:rPr>
          <w:lang w:val="ru-RU"/>
        </w:rPr>
        <w:t>Мясников</w:t>
      </w:r>
      <w:proofErr w:type="spellEnd"/>
      <w:r w:rsidR="00712C5A" w:rsidRPr="00712C5A">
        <w:rPr>
          <w:rStyle w:val="FootnoteReference"/>
        </w:rPr>
        <w:footnoteReference w:id="1"/>
      </w:r>
      <w:r w:rsidR="00712C5A" w:rsidRPr="00712C5A">
        <w:rPr>
          <w:lang w:val="ru-RU"/>
        </w:rPr>
        <w:t xml:space="preserve">, </w:t>
      </w:r>
      <w:proofErr w:type="spellStart"/>
      <w:r w:rsidR="00712C5A" w:rsidRPr="00712C5A">
        <w:rPr>
          <w:lang w:val="ru-RU"/>
        </w:rPr>
        <w:t>В.С.Кузнецов</w:t>
      </w:r>
      <w:proofErr w:type="spellEnd"/>
      <w:r w:rsidR="00712C5A" w:rsidRPr="00712C5A">
        <w:rPr>
          <w:rStyle w:val="FootnoteReference"/>
        </w:rPr>
        <w:footnoteReference w:id="2"/>
      </w:r>
      <w:r w:rsidR="00712C5A" w:rsidRPr="00712C5A">
        <w:rPr>
          <w:color w:val="000000" w:themeColor="text1"/>
          <w:lang w:val="ru-RU"/>
        </w:rPr>
        <w:t>) и современное состояние (</w:t>
      </w:r>
      <w:r w:rsidR="00712C5A" w:rsidRPr="00712C5A">
        <w:rPr>
          <w:lang w:val="ru-RU"/>
        </w:rPr>
        <w:t>Н.А. Самойлов</w:t>
      </w:r>
      <w:r w:rsidR="00712C5A" w:rsidRPr="00712C5A">
        <w:rPr>
          <w:rStyle w:val="FootnoteReference"/>
        </w:rPr>
        <w:footnoteReference w:id="3"/>
      </w:r>
      <w:r w:rsidR="00712C5A" w:rsidRPr="00712C5A">
        <w:rPr>
          <w:lang w:val="ru-RU"/>
        </w:rPr>
        <w:t xml:space="preserve">, С.В. </w:t>
      </w:r>
      <w:proofErr w:type="spellStart"/>
      <w:r w:rsidR="00712C5A" w:rsidRPr="00712C5A">
        <w:rPr>
          <w:lang w:val="ru-RU"/>
        </w:rPr>
        <w:t>Уянаев</w:t>
      </w:r>
      <w:proofErr w:type="spellEnd"/>
      <w:r w:rsidR="00712C5A" w:rsidRPr="00712C5A">
        <w:rPr>
          <w:rStyle w:val="FootnoteReference"/>
        </w:rPr>
        <w:footnoteReference w:id="4"/>
      </w:r>
      <w:r w:rsidR="00712C5A" w:rsidRPr="00712C5A">
        <w:rPr>
          <w:lang w:val="ru-RU"/>
        </w:rPr>
        <w:t xml:space="preserve">, </w:t>
      </w:r>
      <w:proofErr w:type="spellStart"/>
      <w:r w:rsidR="00712C5A" w:rsidRPr="00712C5A">
        <w:rPr>
          <w:lang w:val="ru-RU"/>
        </w:rPr>
        <w:t>А.Р.Ембулатов</w:t>
      </w:r>
      <w:proofErr w:type="spellEnd"/>
      <w:r w:rsidR="00712C5A" w:rsidRPr="00712C5A">
        <w:rPr>
          <w:rStyle w:val="FootnoteReference"/>
          <w:lang w:val="ru-RU"/>
        </w:rPr>
        <w:footnoteReference w:id="5"/>
      </w:r>
      <w:r w:rsidR="00712C5A">
        <w:rPr>
          <w:lang w:val="ru-RU"/>
        </w:rPr>
        <w:t xml:space="preserve">, К.Г. </w:t>
      </w:r>
      <w:proofErr w:type="spellStart"/>
      <w:r w:rsidR="00712C5A">
        <w:rPr>
          <w:lang w:val="ru-RU"/>
        </w:rPr>
        <w:t>Муратшина</w:t>
      </w:r>
      <w:proofErr w:type="spellEnd"/>
      <w:r w:rsidR="00712C5A">
        <w:rPr>
          <w:rStyle w:val="FootnoteReference"/>
          <w:lang w:val="ru-RU"/>
        </w:rPr>
        <w:footnoteReference w:id="6"/>
      </w:r>
      <w:r w:rsidR="00712C5A" w:rsidRPr="00712C5A">
        <w:rPr>
          <w:color w:val="000000" w:themeColor="text1"/>
          <w:lang w:val="ru-RU"/>
        </w:rPr>
        <w:t xml:space="preserve">), </w:t>
      </w:r>
      <w:r w:rsidR="00712C5A">
        <w:rPr>
          <w:color w:val="000000" w:themeColor="text1"/>
          <w:lang w:val="ru-RU"/>
        </w:rPr>
        <w:t xml:space="preserve">однако рассматриваемые авторами направления китайско-индийских отношений охватывают вопросы пограничного конфликта, экономики, противостояния и соперничества, то есть вопрос гуманитарного </w:t>
      </w:r>
      <w:r w:rsidR="00712C5A">
        <w:rPr>
          <w:color w:val="000000" w:themeColor="text1"/>
          <w:lang w:val="ru-RU"/>
        </w:rPr>
        <w:lastRenderedPageBreak/>
        <w:t>сотрудничества, который с теоретической точки зрения достаточно подробно разработан Н.М. Боголюбовой</w:t>
      </w:r>
      <w:r w:rsidR="00712C5A">
        <w:rPr>
          <w:rStyle w:val="FootnoteReference"/>
          <w:color w:val="000000" w:themeColor="text1"/>
          <w:lang w:val="ru-RU"/>
        </w:rPr>
        <w:footnoteReference w:id="7"/>
      </w:r>
      <w:r w:rsidR="00712C5A">
        <w:rPr>
          <w:color w:val="000000" w:themeColor="text1"/>
          <w:lang w:val="ru-RU"/>
        </w:rPr>
        <w:t>, Ю.В. Николаевой и В.И. Фокиным</w:t>
      </w:r>
      <w:r w:rsidR="00712C5A">
        <w:rPr>
          <w:rStyle w:val="FootnoteReference"/>
          <w:color w:val="000000" w:themeColor="text1"/>
          <w:lang w:val="ru-RU"/>
        </w:rPr>
        <w:footnoteReference w:id="8"/>
      </w:r>
      <w:r w:rsidR="00712C5A">
        <w:rPr>
          <w:color w:val="000000" w:themeColor="text1"/>
          <w:lang w:val="ru-RU"/>
        </w:rPr>
        <w:t xml:space="preserve">, не рассмотрен в рамках китайско-индийских отношений. Исследователи уделяют внимание гуманитарному сотрудничеству в рамках международных организаций и инициатив, например, А.А. </w:t>
      </w:r>
      <w:proofErr w:type="spellStart"/>
      <w:r w:rsidR="00712C5A">
        <w:rPr>
          <w:color w:val="000000" w:themeColor="text1"/>
          <w:lang w:val="ru-RU"/>
        </w:rPr>
        <w:t>Конкин</w:t>
      </w:r>
      <w:proofErr w:type="spellEnd"/>
      <w:r w:rsidR="00712C5A">
        <w:rPr>
          <w:rStyle w:val="FootnoteReference"/>
          <w:color w:val="000000" w:themeColor="text1"/>
          <w:lang w:val="ru-RU"/>
        </w:rPr>
        <w:footnoteReference w:id="9"/>
      </w:r>
      <w:r w:rsidR="00712C5A">
        <w:rPr>
          <w:color w:val="000000" w:themeColor="text1"/>
          <w:lang w:val="ru-RU"/>
        </w:rPr>
        <w:t xml:space="preserve"> и китайский исследователь </w:t>
      </w:r>
      <w:proofErr w:type="spellStart"/>
      <w:r w:rsidR="00712C5A">
        <w:rPr>
          <w:color w:val="000000" w:themeColor="text1"/>
          <w:lang w:val="ru-RU"/>
        </w:rPr>
        <w:t>Чжэн</w:t>
      </w:r>
      <w:proofErr w:type="spellEnd"/>
      <w:r w:rsidR="00712C5A">
        <w:rPr>
          <w:color w:val="000000" w:themeColor="text1"/>
          <w:lang w:val="ru-RU"/>
        </w:rPr>
        <w:t xml:space="preserve"> </w:t>
      </w:r>
      <w:proofErr w:type="spellStart"/>
      <w:r w:rsidR="00712C5A">
        <w:rPr>
          <w:color w:val="000000" w:themeColor="text1"/>
          <w:lang w:val="ru-RU"/>
        </w:rPr>
        <w:t>Цзелань</w:t>
      </w:r>
      <w:proofErr w:type="spellEnd"/>
      <w:r w:rsidR="00712C5A">
        <w:rPr>
          <w:rStyle w:val="FootnoteReference"/>
          <w:color w:val="000000" w:themeColor="text1"/>
          <w:lang w:val="ru-RU"/>
        </w:rPr>
        <w:footnoteReference w:id="10"/>
      </w:r>
      <w:r w:rsidR="00712C5A">
        <w:rPr>
          <w:color w:val="000000" w:themeColor="text1"/>
          <w:lang w:val="ru-RU"/>
        </w:rPr>
        <w:t>. Отдельно также изучаются образовательные обмены между Китаем и Индией (</w:t>
      </w:r>
      <w:proofErr w:type="gramStart"/>
      <w:r w:rsidR="00712C5A">
        <w:rPr>
          <w:color w:val="000000" w:themeColor="text1"/>
          <w:lang w:val="ru-RU"/>
        </w:rPr>
        <w:t>У</w:t>
      </w:r>
      <w:proofErr w:type="gramEnd"/>
      <w:r w:rsidR="00712C5A">
        <w:rPr>
          <w:color w:val="000000" w:themeColor="text1"/>
          <w:lang w:val="ru-RU"/>
        </w:rPr>
        <w:t xml:space="preserve"> Ни, Ян </w:t>
      </w:r>
      <w:proofErr w:type="spellStart"/>
      <w:r w:rsidR="00712C5A">
        <w:rPr>
          <w:color w:val="000000" w:themeColor="text1"/>
          <w:lang w:val="ru-RU"/>
        </w:rPr>
        <w:t>Вэй</w:t>
      </w:r>
      <w:proofErr w:type="spellEnd"/>
      <w:r w:rsidR="00712C5A">
        <w:rPr>
          <w:rStyle w:val="FootnoteReference"/>
          <w:color w:val="000000" w:themeColor="text1"/>
          <w:lang w:val="ru-RU"/>
        </w:rPr>
        <w:footnoteReference w:id="11"/>
      </w:r>
      <w:r w:rsidR="00712C5A">
        <w:rPr>
          <w:color w:val="000000" w:themeColor="text1"/>
          <w:lang w:val="ru-RU"/>
        </w:rPr>
        <w:t>). Будущее китайско-индийских отношений волнует и индийских исследователей (</w:t>
      </w:r>
      <w:r w:rsidR="001A2035">
        <w:rPr>
          <w:color w:val="000000" w:themeColor="text1"/>
          <w:lang w:val="ru-RU"/>
        </w:rPr>
        <w:t xml:space="preserve">В. </w:t>
      </w:r>
      <w:proofErr w:type="spellStart"/>
      <w:r w:rsidR="001A2035">
        <w:rPr>
          <w:color w:val="000000" w:themeColor="text1"/>
          <w:lang w:val="ru-RU"/>
        </w:rPr>
        <w:t>Гокхале</w:t>
      </w:r>
      <w:proofErr w:type="spellEnd"/>
      <w:r w:rsidR="00712C5A">
        <w:rPr>
          <w:rStyle w:val="FootnoteReference"/>
          <w:color w:val="000000" w:themeColor="text1"/>
        </w:rPr>
        <w:footnoteReference w:id="12"/>
      </w:r>
      <w:r w:rsidR="00712C5A">
        <w:rPr>
          <w:color w:val="000000" w:themeColor="text1"/>
          <w:lang w:val="ru-RU"/>
        </w:rPr>
        <w:t>). Таким образом, на данный момент отсутствует полное исследование гуманитарных связей между Китаем и Индией, попыткой частично заполнить данный пробел, является данной исследование.</w:t>
      </w:r>
    </w:p>
    <w:p w14:paraId="769B951B" w14:textId="34046460" w:rsidR="005E6D66" w:rsidRPr="005E6D66" w:rsidRDefault="00712C5A" w:rsidP="005E6D66">
      <w:pPr>
        <w:spacing w:line="360" w:lineRule="auto"/>
        <w:jc w:val="both"/>
        <w:rPr>
          <w:lang w:val="ru-RU"/>
        </w:rPr>
      </w:pPr>
      <w:r>
        <w:rPr>
          <w:color w:val="000000" w:themeColor="text1"/>
          <w:lang w:val="ru-RU"/>
        </w:rPr>
        <w:t xml:space="preserve"> </w:t>
      </w:r>
      <w:r w:rsidR="005E6D66" w:rsidRPr="005E6D66">
        <w:rPr>
          <w:lang w:val="ru-RU"/>
        </w:rPr>
        <w:tab/>
      </w:r>
      <w:r>
        <w:rPr>
          <w:lang w:val="ru-RU"/>
        </w:rPr>
        <w:t xml:space="preserve">Ввиду недостаточного количества проведенных исследований по данной теме, </w:t>
      </w:r>
      <w:proofErr w:type="spellStart"/>
      <w:r>
        <w:rPr>
          <w:lang w:val="ru-RU"/>
        </w:rPr>
        <w:t>и</w:t>
      </w:r>
      <w:r w:rsidR="005E6D66" w:rsidRPr="005E6D66">
        <w:rPr>
          <w:lang w:val="ru-RU"/>
        </w:rPr>
        <w:t>сточниковая</w:t>
      </w:r>
      <w:proofErr w:type="spellEnd"/>
      <w:r w:rsidR="005E6D66" w:rsidRPr="005E6D66">
        <w:rPr>
          <w:lang w:val="ru-RU"/>
        </w:rPr>
        <w:t xml:space="preserve"> база исследования разнообразна и включает в себя источники преимущественно на английском, китайском и русском языках и разделена на группы. </w:t>
      </w:r>
      <w:r w:rsidR="005E6D66" w:rsidRPr="005E6D66">
        <w:rPr>
          <w:i/>
          <w:iCs/>
          <w:lang w:val="ru-RU"/>
        </w:rPr>
        <w:t>Первая группа</w:t>
      </w:r>
      <w:r w:rsidR="005E6D66" w:rsidRPr="005E6D66">
        <w:rPr>
          <w:lang w:val="ru-RU"/>
        </w:rPr>
        <w:t xml:space="preserve"> источников, составляющая основу для анализа темы на международном уровне, представлена многосторонними конвенциями, декларациями, документами материалами ООН, ЮНЕСКО и БРИКС</w:t>
      </w:r>
      <w:r>
        <w:rPr>
          <w:lang w:val="ru-RU"/>
        </w:rPr>
        <w:t>.</w:t>
      </w:r>
      <w:r>
        <w:rPr>
          <w:rStyle w:val="FootnoteReference"/>
          <w:lang w:val="ru-RU"/>
        </w:rPr>
        <w:footnoteReference w:id="13"/>
      </w:r>
      <w:r w:rsidR="005E6D66" w:rsidRPr="005E6D66">
        <w:rPr>
          <w:i/>
          <w:iCs/>
          <w:lang w:val="ru-RU"/>
        </w:rPr>
        <w:t>Вторая группа</w:t>
      </w:r>
      <w:r w:rsidR="005E6D66" w:rsidRPr="005E6D66">
        <w:rPr>
          <w:lang w:val="ru-RU"/>
        </w:rPr>
        <w:t xml:space="preserve"> источников включает в себя </w:t>
      </w:r>
      <w:r w:rsidR="005E6D66" w:rsidRPr="005E6D66">
        <w:rPr>
          <w:lang w:val="ru-RU"/>
        </w:rPr>
        <w:lastRenderedPageBreak/>
        <w:t>соглашения и декларации двустороннего характера, закрепляющие основные принципы двустороннего сотрудничества.</w:t>
      </w:r>
      <w:r>
        <w:rPr>
          <w:rStyle w:val="FootnoteReference"/>
          <w:lang w:val="ru-RU"/>
        </w:rPr>
        <w:footnoteReference w:id="14"/>
      </w:r>
      <w:r w:rsidR="005E6D66" w:rsidRPr="005E6D66">
        <w:rPr>
          <w:lang w:val="ru-RU"/>
        </w:rPr>
        <w:t xml:space="preserve">  К </w:t>
      </w:r>
      <w:r w:rsidR="005E6D66" w:rsidRPr="005E6D66">
        <w:rPr>
          <w:i/>
          <w:iCs/>
          <w:lang w:val="ru-RU"/>
        </w:rPr>
        <w:t>третьей группе</w:t>
      </w:r>
      <w:r w:rsidR="005E6D66" w:rsidRPr="005E6D66">
        <w:rPr>
          <w:lang w:val="ru-RU"/>
        </w:rPr>
        <w:t xml:space="preserve"> источников относятся двусторонние соглашения и меморандумы о взаимопонимании, регулирующие гуманитарную сферу сотрудничества между Китаем и Индией.</w:t>
      </w:r>
      <w:r>
        <w:rPr>
          <w:rStyle w:val="FootnoteReference"/>
          <w:lang w:val="ru-RU"/>
        </w:rPr>
        <w:footnoteReference w:id="15"/>
      </w:r>
      <w:r w:rsidR="005E6D66" w:rsidRPr="005E6D66">
        <w:rPr>
          <w:lang w:val="ru-RU"/>
        </w:rPr>
        <w:t xml:space="preserve"> Официальные выступления лидеров Индии и </w:t>
      </w:r>
      <w:r w:rsidR="005E6D66" w:rsidRPr="005E6D66">
        <w:rPr>
          <w:lang w:val="ru-RU"/>
        </w:rPr>
        <w:lastRenderedPageBreak/>
        <w:t xml:space="preserve">Китая формируют </w:t>
      </w:r>
      <w:r w:rsidR="005E6D66" w:rsidRPr="005E6D66">
        <w:rPr>
          <w:i/>
          <w:iCs/>
          <w:lang w:val="ru-RU"/>
        </w:rPr>
        <w:t>четвертую группу</w:t>
      </w:r>
      <w:r w:rsidR="005E6D66" w:rsidRPr="005E6D66">
        <w:rPr>
          <w:lang w:val="ru-RU"/>
        </w:rPr>
        <w:t xml:space="preserve"> источников.</w:t>
      </w:r>
      <w:r>
        <w:rPr>
          <w:rStyle w:val="FootnoteReference"/>
          <w:lang w:val="ru-RU"/>
        </w:rPr>
        <w:footnoteReference w:id="16"/>
      </w:r>
      <w:r w:rsidR="005E6D66" w:rsidRPr="005E6D66">
        <w:rPr>
          <w:lang w:val="ru-RU"/>
        </w:rPr>
        <w:t xml:space="preserve"> Последняя </w:t>
      </w:r>
      <w:r w:rsidR="005E6D66" w:rsidRPr="005E6D66">
        <w:rPr>
          <w:i/>
          <w:iCs/>
          <w:lang w:val="ru-RU"/>
        </w:rPr>
        <w:t>пятая группа</w:t>
      </w:r>
      <w:r w:rsidR="005E6D66" w:rsidRPr="005E6D66">
        <w:rPr>
          <w:lang w:val="ru-RU"/>
        </w:rPr>
        <w:t xml:space="preserve"> источников представлена отчетами и статистическими материалами. </w:t>
      </w:r>
      <w:r>
        <w:rPr>
          <w:rStyle w:val="FootnoteReference"/>
          <w:lang w:val="ru-RU"/>
        </w:rPr>
        <w:footnoteReference w:id="17"/>
      </w:r>
    </w:p>
    <w:p w14:paraId="50BC72FB" w14:textId="6EFB8A67" w:rsidR="005E6D66" w:rsidRPr="005E6D66" w:rsidRDefault="005E6D66" w:rsidP="005E6D66">
      <w:pPr>
        <w:spacing w:line="360" w:lineRule="auto"/>
        <w:ind w:firstLine="720"/>
        <w:jc w:val="both"/>
        <w:rPr>
          <w:lang w:val="ru-RU"/>
        </w:rPr>
      </w:pPr>
      <w:r w:rsidRPr="005E6D66">
        <w:rPr>
          <w:lang w:val="ru-RU"/>
        </w:rPr>
        <w:lastRenderedPageBreak/>
        <w:t xml:space="preserve">Теоретическая и практическая значимость исследования </w:t>
      </w:r>
      <w:r w:rsidR="00115982">
        <w:rPr>
          <w:lang w:val="ru-RU"/>
        </w:rPr>
        <w:t>основана на том</w:t>
      </w:r>
      <w:r w:rsidRPr="005E6D66">
        <w:rPr>
          <w:lang w:val="ru-RU"/>
        </w:rPr>
        <w:t xml:space="preserve">, что автор работы изучил и систематизировал имеющиеся источники, соответствующие теме диссертационного исследования, а также выделил актуальные направления и формы гуманитарного сотрудничества между Китаем и Индией. </w:t>
      </w:r>
      <w:r>
        <w:rPr>
          <w:lang w:val="ru-RU"/>
        </w:rPr>
        <w:t xml:space="preserve">Материалы исследования могут быть использованы в дальнейшем для более полного анализа китайско-индийских отношений, а также для обогащения опыта, форм и методов гуманитарного сотрудничества. </w:t>
      </w:r>
    </w:p>
    <w:p w14:paraId="2D332236" w14:textId="5A1BDE43" w:rsidR="005E6D66" w:rsidRPr="005E6D66" w:rsidRDefault="005E6D66" w:rsidP="005E6D66">
      <w:pPr>
        <w:spacing w:line="360" w:lineRule="auto"/>
        <w:ind w:firstLine="720"/>
        <w:jc w:val="both"/>
        <w:rPr>
          <w:lang w:val="ru-RU"/>
        </w:rPr>
      </w:pPr>
      <w:r w:rsidRPr="005E6D66">
        <w:rPr>
          <w:lang w:val="ru-RU"/>
        </w:rPr>
        <w:t xml:space="preserve">Научная новизна </w:t>
      </w:r>
      <w:r>
        <w:rPr>
          <w:lang w:val="ru-RU"/>
        </w:rPr>
        <w:t>исследования заключается в том, что впервые было проведено качественное и полное исследование гуманитарного сотрудничества между Китаем и Индией с периода его становления и по настоящее время, обозначены направления и формы сотрудничества, его специфика и роль.</w:t>
      </w:r>
    </w:p>
    <w:p w14:paraId="1D949A7D" w14:textId="3C948B21" w:rsidR="005E6D66" w:rsidRPr="005E6D66" w:rsidRDefault="005E6D66" w:rsidP="005E6D66">
      <w:pPr>
        <w:spacing w:line="360" w:lineRule="auto"/>
        <w:ind w:firstLine="720"/>
        <w:jc w:val="both"/>
        <w:rPr>
          <w:lang w:val="ru-RU"/>
        </w:rPr>
      </w:pPr>
      <w:r w:rsidRPr="005E6D66">
        <w:rPr>
          <w:lang w:val="ru-RU"/>
        </w:rPr>
        <w:t>Апробация</w:t>
      </w:r>
      <w:r>
        <w:rPr>
          <w:lang w:val="ru-RU"/>
        </w:rPr>
        <w:t xml:space="preserve">. Отдельное направление двустороннего гуманитарного сотрудничества было изложено в тезисах </w:t>
      </w:r>
      <w:r>
        <w:t>VIII</w:t>
      </w:r>
      <w:r w:rsidRPr="005E6D66">
        <w:rPr>
          <w:lang w:val="ru-RU"/>
        </w:rPr>
        <w:t xml:space="preserve"> </w:t>
      </w:r>
      <w:r>
        <w:rPr>
          <w:lang w:val="ru-RU"/>
        </w:rPr>
        <w:t>научно-практической конференции с международным участием «Межкультурный диалог в современном мире» (2020г.).</w:t>
      </w:r>
      <w:r>
        <w:rPr>
          <w:rStyle w:val="FootnoteReference"/>
          <w:lang w:val="ru-RU"/>
        </w:rPr>
        <w:footnoteReference w:id="18"/>
      </w:r>
    </w:p>
    <w:p w14:paraId="3092EB84" w14:textId="77777777" w:rsidR="005E6D66" w:rsidRDefault="005E6D66" w:rsidP="005E6D66">
      <w:pPr>
        <w:spacing w:line="360" w:lineRule="auto"/>
        <w:ind w:firstLine="720"/>
        <w:jc w:val="both"/>
        <w:rPr>
          <w:lang w:val="ru-RU"/>
        </w:rPr>
      </w:pPr>
      <w:r w:rsidRPr="005E6D66">
        <w:rPr>
          <w:lang w:val="ru-RU"/>
        </w:rPr>
        <w:t>Структура диссертации</w:t>
      </w:r>
      <w:r>
        <w:rPr>
          <w:lang w:val="ru-RU"/>
        </w:rPr>
        <w:t xml:space="preserve"> включает в себя введение, три главы, заключение, список литературы и источников, приложения. </w:t>
      </w:r>
    </w:p>
    <w:p w14:paraId="6285DEEF" w14:textId="601C165E" w:rsidR="005E6D66" w:rsidRPr="005E6D66" w:rsidRDefault="005E6D66" w:rsidP="005E6D66">
      <w:pPr>
        <w:spacing w:line="360" w:lineRule="auto"/>
        <w:ind w:firstLine="720"/>
        <w:jc w:val="both"/>
        <w:rPr>
          <w:lang w:val="ru-RU"/>
        </w:rPr>
      </w:pPr>
      <w:r w:rsidRPr="005E6D66">
        <w:rPr>
          <w:lang w:val="ru-RU"/>
        </w:rPr>
        <w:br/>
      </w:r>
      <w:r>
        <w:rPr>
          <w:lang w:val="ru-RU"/>
        </w:rPr>
        <w:br/>
      </w:r>
    </w:p>
    <w:p w14:paraId="3AA667F8" w14:textId="44C65250" w:rsidR="005E6D66" w:rsidRPr="005E6D66" w:rsidRDefault="005E6D66" w:rsidP="005E6D66">
      <w:pPr>
        <w:spacing w:line="360" w:lineRule="auto"/>
        <w:ind w:left="360"/>
        <w:jc w:val="both"/>
        <w:rPr>
          <w:lang w:val="ru-RU"/>
        </w:rPr>
      </w:pPr>
    </w:p>
    <w:p w14:paraId="223A2413" w14:textId="59023315" w:rsidR="005E6D66" w:rsidRPr="005E6D66" w:rsidRDefault="005E6D66" w:rsidP="005E6D66">
      <w:pPr>
        <w:spacing w:line="360" w:lineRule="auto"/>
        <w:ind w:firstLine="720"/>
        <w:jc w:val="both"/>
        <w:rPr>
          <w:lang w:val="ru-RU"/>
        </w:rPr>
      </w:pPr>
      <w:r w:rsidRPr="005E6D66">
        <w:rPr>
          <w:lang w:val="ru-RU"/>
        </w:rPr>
        <w:t xml:space="preserve"> </w:t>
      </w:r>
    </w:p>
    <w:p w14:paraId="5D9FC81E" w14:textId="2B86AC85" w:rsidR="005E6D66" w:rsidRDefault="005E6D66" w:rsidP="005E6D66">
      <w:pPr>
        <w:spacing w:line="360" w:lineRule="auto"/>
        <w:ind w:firstLine="720"/>
        <w:jc w:val="both"/>
        <w:rPr>
          <w:rStyle w:val="normaltextrun"/>
          <w:lang w:val="ru-RU"/>
        </w:rPr>
      </w:pPr>
    </w:p>
    <w:p w14:paraId="3FDACF91" w14:textId="76169C88" w:rsidR="00BD233D" w:rsidRPr="00712C5A" w:rsidRDefault="005E6D66">
      <w:pPr>
        <w:rPr>
          <w:lang w:val="ru-RU"/>
        </w:rPr>
      </w:pPr>
      <w:r>
        <w:rPr>
          <w:lang w:val="ru-RU"/>
        </w:rPr>
        <w:br/>
      </w:r>
      <w:r w:rsidR="00BD233D">
        <w:rPr>
          <w:sz w:val="28"/>
          <w:szCs w:val="28"/>
          <w:lang w:val="ru-RU"/>
        </w:rPr>
        <w:br w:type="page"/>
      </w:r>
    </w:p>
    <w:p w14:paraId="3B1D1CED" w14:textId="225206C7" w:rsidR="00D9631F" w:rsidRPr="00D9631F" w:rsidRDefault="00D9631F" w:rsidP="00D9631F">
      <w:pPr>
        <w:pStyle w:val="Heading1"/>
        <w:jc w:val="center"/>
        <w:rPr>
          <w:sz w:val="28"/>
          <w:szCs w:val="28"/>
          <w:lang w:val="ru-RU"/>
        </w:rPr>
      </w:pPr>
      <w:bookmarkStart w:id="2" w:name="_Toc73350556"/>
      <w:r w:rsidRPr="00D9631F">
        <w:rPr>
          <w:sz w:val="28"/>
          <w:szCs w:val="28"/>
          <w:lang w:val="ru-RU"/>
        </w:rPr>
        <w:lastRenderedPageBreak/>
        <w:t xml:space="preserve">Глава </w:t>
      </w:r>
      <w:r w:rsidRPr="00D640D3">
        <w:rPr>
          <w:sz w:val="28"/>
          <w:szCs w:val="28"/>
        </w:rPr>
        <w:t>I</w:t>
      </w:r>
      <w:r w:rsidRPr="00D9631F">
        <w:rPr>
          <w:sz w:val="28"/>
          <w:szCs w:val="28"/>
          <w:lang w:val="ru-RU"/>
        </w:rPr>
        <w:t>. Международно-правовые и политические основы гуманитарного сотрудничества между Китаем и Индией</w:t>
      </w:r>
      <w:bookmarkEnd w:id="1"/>
      <w:bookmarkEnd w:id="2"/>
    </w:p>
    <w:p w14:paraId="66EB8789" w14:textId="3017E22F" w:rsidR="00D9631F" w:rsidRPr="00D640D3" w:rsidRDefault="00D9631F" w:rsidP="00D9631F">
      <w:pPr>
        <w:pStyle w:val="Heading2"/>
        <w:rPr>
          <w:rFonts w:ascii="Times New Roman" w:hAnsi="Times New Roman" w:cs="Times New Roman"/>
          <w:b/>
          <w:bCs/>
          <w:i/>
          <w:iCs/>
          <w:color w:val="000000" w:themeColor="text1"/>
          <w:sz w:val="24"/>
          <w:szCs w:val="24"/>
          <w:lang w:val="ru-RU"/>
        </w:rPr>
      </w:pPr>
      <w:bookmarkStart w:id="3" w:name="_Toc66013221"/>
      <w:bookmarkStart w:id="4" w:name="_Toc73350557"/>
      <w:bookmarkStart w:id="5" w:name="_Toc40805580"/>
      <w:bookmarkStart w:id="6" w:name="_Toc40805785"/>
      <w:r>
        <w:rPr>
          <w:rFonts w:ascii="Times New Roman" w:hAnsi="Times New Roman" w:cs="Times New Roman"/>
          <w:b/>
          <w:bCs/>
          <w:i/>
          <w:iCs/>
          <w:color w:val="000000" w:themeColor="text1"/>
          <w:sz w:val="24"/>
          <w:szCs w:val="24"/>
          <w:lang w:val="ru-RU"/>
        </w:rPr>
        <w:t xml:space="preserve">1.1 </w:t>
      </w:r>
      <w:r w:rsidRPr="00D640D3">
        <w:rPr>
          <w:rFonts w:ascii="Times New Roman" w:hAnsi="Times New Roman" w:cs="Times New Roman"/>
          <w:b/>
          <w:bCs/>
          <w:i/>
          <w:iCs/>
          <w:color w:val="000000" w:themeColor="text1"/>
          <w:sz w:val="24"/>
          <w:szCs w:val="24"/>
          <w:lang w:val="ru-RU"/>
        </w:rPr>
        <w:t xml:space="preserve">Международно-правовые основы </w:t>
      </w:r>
      <w:r w:rsidR="001A2035">
        <w:rPr>
          <w:rFonts w:ascii="Times New Roman" w:hAnsi="Times New Roman" w:cs="Times New Roman"/>
          <w:b/>
          <w:bCs/>
          <w:i/>
          <w:iCs/>
          <w:color w:val="000000" w:themeColor="text1"/>
          <w:sz w:val="24"/>
          <w:szCs w:val="24"/>
          <w:lang w:val="ru-RU"/>
        </w:rPr>
        <w:t>гуманитарного</w:t>
      </w:r>
      <w:r w:rsidRPr="00D640D3">
        <w:rPr>
          <w:rFonts w:ascii="Times New Roman" w:hAnsi="Times New Roman" w:cs="Times New Roman"/>
          <w:b/>
          <w:bCs/>
          <w:i/>
          <w:iCs/>
          <w:color w:val="000000" w:themeColor="text1"/>
          <w:sz w:val="24"/>
          <w:szCs w:val="24"/>
          <w:lang w:val="ru-RU"/>
        </w:rPr>
        <w:t xml:space="preserve"> сотрудничества между Китаем и Индией.</w:t>
      </w:r>
      <w:bookmarkEnd w:id="3"/>
      <w:bookmarkEnd w:id="4"/>
    </w:p>
    <w:p w14:paraId="74BB91FF" w14:textId="77777777" w:rsidR="00D9631F" w:rsidRPr="0086610D" w:rsidRDefault="00D9631F" w:rsidP="00D9631F">
      <w:pPr>
        <w:rPr>
          <w:lang w:val="ru-RU"/>
        </w:rPr>
      </w:pPr>
    </w:p>
    <w:p w14:paraId="5ADCCDCF" w14:textId="77777777" w:rsidR="00D9631F" w:rsidRPr="00BD233D" w:rsidRDefault="00D9631F" w:rsidP="00BD233D">
      <w:pPr>
        <w:rPr>
          <w:i/>
          <w:iCs/>
          <w:lang w:val="ru-RU"/>
        </w:rPr>
      </w:pPr>
      <w:bookmarkStart w:id="7" w:name="_Toc66013222"/>
      <w:r w:rsidRPr="00BD233D">
        <w:rPr>
          <w:i/>
          <w:iCs/>
          <w:lang w:val="ru-RU"/>
        </w:rPr>
        <w:t>1.1.1 Основы гуманитарного сотрудничества на глобальном уровне</w:t>
      </w:r>
      <w:bookmarkEnd w:id="5"/>
      <w:bookmarkEnd w:id="6"/>
      <w:bookmarkEnd w:id="7"/>
    </w:p>
    <w:p w14:paraId="63D066DF" w14:textId="77777777" w:rsidR="00D9631F" w:rsidRPr="009A6D70" w:rsidRDefault="00D9631F" w:rsidP="00D9631F">
      <w:pPr>
        <w:rPr>
          <w:lang w:val="ru-RU"/>
        </w:rPr>
      </w:pPr>
    </w:p>
    <w:p w14:paraId="4D076FB3" w14:textId="77777777" w:rsidR="00D9631F" w:rsidRPr="00AD1CA9" w:rsidRDefault="00D9631F" w:rsidP="00D9631F">
      <w:pPr>
        <w:spacing w:line="360" w:lineRule="auto"/>
        <w:ind w:firstLine="540"/>
        <w:jc w:val="both"/>
        <w:rPr>
          <w:lang w:val="ru-RU"/>
        </w:rPr>
      </w:pPr>
      <w:r w:rsidRPr="00AD1CA9">
        <w:rPr>
          <w:lang w:val="ru-RU"/>
        </w:rPr>
        <w:t xml:space="preserve">Обзор китайско-индийских отношений хотелось бы начать с характеристики международного уровня их взаимодействия. В частности, определить глобальные тенденции в гуманитарном сотрудничестве на основе документов, принятых ООН и ЮНЕСКО, чтобы сравнить их с тенденциями на уровне двусторонних отношений. </w:t>
      </w:r>
    </w:p>
    <w:p w14:paraId="3154F514" w14:textId="77777777" w:rsidR="00D9631F" w:rsidRPr="00AD1CA9" w:rsidRDefault="00D9631F" w:rsidP="00D9631F">
      <w:pPr>
        <w:pStyle w:val="ListParagraph"/>
        <w:numPr>
          <w:ilvl w:val="0"/>
          <w:numId w:val="6"/>
        </w:numPr>
        <w:spacing w:line="360" w:lineRule="auto"/>
        <w:jc w:val="both"/>
        <w:rPr>
          <w:lang w:val="ru-RU"/>
        </w:rPr>
      </w:pPr>
      <w:r w:rsidRPr="00AD1CA9">
        <w:rPr>
          <w:lang w:val="ru-RU"/>
        </w:rPr>
        <w:t xml:space="preserve">Устав ООН (24 октября 1945 г.), в котором изложены основные принципы послевоенного мироустройства, исключающего возможность военных конфликтов, утверждающего, что мир и безопасность достижимы лишь при объединении усилий всех стран (преамбула), а сотрудничество в области культуры и образования признается необходимым для создания условий для благополучия и стабильности(ст.55). </w:t>
      </w:r>
      <w:r w:rsidRPr="00AD1CA9">
        <w:rPr>
          <w:rStyle w:val="FootnoteReference"/>
          <w:lang w:val="ru-RU"/>
        </w:rPr>
        <w:footnoteReference w:id="19"/>
      </w:r>
    </w:p>
    <w:p w14:paraId="234ACBF2" w14:textId="77777777" w:rsidR="00D9631F" w:rsidRPr="00AD1CA9" w:rsidRDefault="00D9631F" w:rsidP="00D9631F">
      <w:pPr>
        <w:pStyle w:val="ListParagraph"/>
        <w:numPr>
          <w:ilvl w:val="0"/>
          <w:numId w:val="6"/>
        </w:numPr>
        <w:spacing w:line="360" w:lineRule="auto"/>
        <w:jc w:val="both"/>
        <w:rPr>
          <w:lang w:val="ru-RU"/>
        </w:rPr>
      </w:pPr>
      <w:r w:rsidRPr="00AD1CA9">
        <w:rPr>
          <w:lang w:val="ru-RU"/>
        </w:rPr>
        <w:t>Всеобщая декларация прав человека (ООН, 10 декабря 1948 года) – основополагающий документ, который ставит равенство и единство между народами, как условие, при котором возможна реализация закрепленных в ней прав каждого человека на свободу и жизнь (ст.3), свободу мысли, совести и религии (ст.18), на образование (ст.26), на «участие в культурной жизни общества» (ст.27), на «социальный и международный порядок» (ст.28) вне зависимости от его расы, пола, языка, религии, политических убеждений(ст.2).</w:t>
      </w:r>
      <w:r w:rsidRPr="00AD1CA9">
        <w:rPr>
          <w:rStyle w:val="FootnoteReference"/>
          <w:lang w:val="ru-RU"/>
        </w:rPr>
        <w:footnoteReference w:id="20"/>
      </w:r>
      <w:r w:rsidRPr="00AD1CA9">
        <w:rPr>
          <w:lang w:val="ru-RU"/>
        </w:rPr>
        <w:t xml:space="preserve"> </w:t>
      </w:r>
    </w:p>
    <w:p w14:paraId="077EC7ED" w14:textId="2E4E10DC" w:rsidR="00D9631F" w:rsidRDefault="00D9631F" w:rsidP="00D9631F">
      <w:pPr>
        <w:pStyle w:val="ListParagraph"/>
        <w:numPr>
          <w:ilvl w:val="0"/>
          <w:numId w:val="6"/>
        </w:numPr>
        <w:spacing w:line="360" w:lineRule="auto"/>
        <w:jc w:val="both"/>
        <w:rPr>
          <w:lang w:val="ru-RU"/>
        </w:rPr>
      </w:pPr>
      <w:r w:rsidRPr="00AD1CA9">
        <w:rPr>
          <w:lang w:val="ru-RU"/>
        </w:rPr>
        <w:t>Международный пакт об экономических, социальных и культурных правах (ООН, 16 декабря 1966 год) – где также подчеркивается роль образования в продвижении «терпимости и дружбы между всеми нациями» (ст.13).</w:t>
      </w:r>
      <w:r w:rsidRPr="00AD1CA9">
        <w:rPr>
          <w:rStyle w:val="FootnoteReference"/>
          <w:lang w:val="ru-RU"/>
        </w:rPr>
        <w:footnoteReference w:id="21"/>
      </w:r>
    </w:p>
    <w:p w14:paraId="03E9872A" w14:textId="75681E1A" w:rsidR="005E6D66" w:rsidRPr="00AD1CA9" w:rsidRDefault="005E6D66" w:rsidP="00D9631F">
      <w:pPr>
        <w:pStyle w:val="ListParagraph"/>
        <w:numPr>
          <w:ilvl w:val="0"/>
          <w:numId w:val="6"/>
        </w:numPr>
        <w:spacing w:line="360" w:lineRule="auto"/>
        <w:jc w:val="both"/>
        <w:rPr>
          <w:lang w:val="ru-RU"/>
        </w:rPr>
      </w:pPr>
      <w:r>
        <w:rPr>
          <w:lang w:val="ru-RU"/>
        </w:rPr>
        <w:t xml:space="preserve">Международный пакт о гражданских и политических правах (ООН, 16 декабря 1966 год), являющийся одним из важнейших источников международного права </w:t>
      </w:r>
      <w:r>
        <w:rPr>
          <w:lang w:val="ru-RU"/>
        </w:rPr>
        <w:lastRenderedPageBreak/>
        <w:t>прав человека и обязывающий государства обеспечивать равный доступ к правам «без какого бы то ни было различия».</w:t>
      </w:r>
      <w:r>
        <w:rPr>
          <w:rStyle w:val="FootnoteReference"/>
          <w:lang w:val="ru-RU"/>
        </w:rPr>
        <w:footnoteReference w:id="22"/>
      </w:r>
    </w:p>
    <w:p w14:paraId="25C88DBD" w14:textId="77777777" w:rsidR="00D9631F" w:rsidRPr="00AD1CA9" w:rsidRDefault="00D9631F" w:rsidP="00D9631F">
      <w:pPr>
        <w:pStyle w:val="ListParagraph"/>
        <w:numPr>
          <w:ilvl w:val="0"/>
          <w:numId w:val="6"/>
        </w:numPr>
        <w:spacing w:line="360" w:lineRule="auto"/>
        <w:jc w:val="both"/>
        <w:rPr>
          <w:lang w:val="ru-RU"/>
        </w:rPr>
      </w:pPr>
      <w:r w:rsidRPr="00AD1CA9">
        <w:rPr>
          <w:lang w:val="ru-RU"/>
        </w:rPr>
        <w:t>Декларация о распространении среди молодежи идеалов мира, взаимного уважения и взаимопонимания между народами (ООН, 7 декабря 1965 год), в которой отмечена роль молодежи в мирном будущем и сформулированы шесть  принципов её воспитания в духе гуманизма и равноправия (п.1), в число которых входит поощрение взаимных обменов между странами (п.4)</w:t>
      </w:r>
      <w:r w:rsidRPr="00AD1CA9">
        <w:rPr>
          <w:rStyle w:val="FootnoteReference"/>
          <w:lang w:val="ru-RU"/>
        </w:rPr>
        <w:footnoteReference w:id="23"/>
      </w:r>
      <w:r w:rsidRPr="00AD1CA9">
        <w:rPr>
          <w:lang w:val="ru-RU"/>
        </w:rPr>
        <w:t xml:space="preserve">. </w:t>
      </w:r>
    </w:p>
    <w:p w14:paraId="19F25FCF" w14:textId="77777777" w:rsidR="00D9631F" w:rsidRPr="00AD1CA9" w:rsidRDefault="00D9631F" w:rsidP="00D9631F">
      <w:pPr>
        <w:pStyle w:val="ListParagraph"/>
        <w:numPr>
          <w:ilvl w:val="0"/>
          <w:numId w:val="6"/>
        </w:numPr>
        <w:spacing w:line="360" w:lineRule="auto"/>
        <w:jc w:val="both"/>
        <w:rPr>
          <w:lang w:val="ru-RU"/>
        </w:rPr>
      </w:pPr>
      <w:r w:rsidRPr="00AD1CA9">
        <w:rPr>
          <w:lang w:val="ru-RU"/>
        </w:rPr>
        <w:t>Декларация тысячелетия Организации Объединенных Наций (8 сентября 2000 года). Данный документ носит всеобъемлющий характер и охватывает самые разные проблемы, с которыми борется человечество по сей день, начиная от ликвидации ОМУ и искоренения нищеты, и заканчивая защитой детей. В ней также определены цели организации для поддержания основ «мирного и процветающего будущего» (ст.1) в условиях глобализации и роста взаимозависимости между народами, что объясняет наличие «терпимости» в числе шести фундаментальных ценностей, выделенных в шестой статье декларации.</w:t>
      </w:r>
      <w:r w:rsidRPr="00AD1CA9">
        <w:rPr>
          <w:rStyle w:val="FootnoteReference"/>
          <w:lang w:val="ru-RU"/>
        </w:rPr>
        <w:footnoteReference w:id="24"/>
      </w:r>
    </w:p>
    <w:p w14:paraId="02523B01" w14:textId="1F4CE9B6" w:rsidR="00D9631F" w:rsidRPr="00AD1CA9" w:rsidRDefault="00D9631F" w:rsidP="00D9631F">
      <w:pPr>
        <w:pStyle w:val="ListParagraph"/>
        <w:numPr>
          <w:ilvl w:val="0"/>
          <w:numId w:val="6"/>
        </w:numPr>
        <w:spacing w:line="360" w:lineRule="auto"/>
        <w:jc w:val="both"/>
        <w:rPr>
          <w:lang w:val="ru-RU"/>
        </w:rPr>
      </w:pPr>
      <w:r w:rsidRPr="00AD1CA9">
        <w:rPr>
          <w:shd w:val="clear" w:color="auto" w:fill="FFFFFF"/>
          <w:lang w:val="ru-RU"/>
        </w:rPr>
        <w:t xml:space="preserve">Устав  Организации  Объединенных Наций  по  вопросам  образования, науки  и  культуры </w:t>
      </w:r>
      <w:r w:rsidRPr="00AD1CA9">
        <w:rPr>
          <w:lang w:val="ru-RU"/>
        </w:rPr>
        <w:t>(16 ноября 1945 год) – документ, проникнутый духом искоренения предрассудков и неприязни между народами, которые привели к войне и показали недостаточную силу экономических и политических договоренностей без «интеллектуальной и нравственной солидарности человечества».</w:t>
      </w:r>
      <w:r w:rsidRPr="00AD1CA9">
        <w:rPr>
          <w:rStyle w:val="FootnoteReference"/>
          <w:lang w:val="ru-RU"/>
        </w:rPr>
        <w:footnoteReference w:id="25"/>
      </w:r>
      <w:r w:rsidRPr="00AD1CA9">
        <w:rPr>
          <w:lang w:val="ru-RU"/>
        </w:rPr>
        <w:t xml:space="preserve"> Именно поэтому приоритетной задачей организации является – «</w:t>
      </w:r>
      <w:r w:rsidRPr="00AD1CA9">
        <w:rPr>
          <w:shd w:val="clear" w:color="auto" w:fill="FFFFFF"/>
          <w:lang w:val="ru-RU"/>
        </w:rPr>
        <w:t>укрепление мира  и  безопасности  путем  расширения  сотрудничества  народов  в  области  образования,  науки  и  культуры  в  интересах обеспечения  всеобщего  уважения  справедливости,  законности и прав человека» (ст.1)</w:t>
      </w:r>
      <w:r w:rsidR="001A2035">
        <w:rPr>
          <w:shd w:val="clear" w:color="auto" w:fill="FFFFFF"/>
          <w:lang w:val="ru-RU"/>
        </w:rPr>
        <w:t>.</w:t>
      </w:r>
      <w:r w:rsidRPr="00AD1CA9">
        <w:rPr>
          <w:rStyle w:val="FootnoteReference"/>
          <w:shd w:val="clear" w:color="auto" w:fill="FFFFFF"/>
          <w:lang w:val="ru-RU"/>
        </w:rPr>
        <w:footnoteReference w:id="26"/>
      </w:r>
    </w:p>
    <w:p w14:paraId="27AE4EAF" w14:textId="77777777" w:rsidR="00D9631F" w:rsidRPr="00AD1CA9" w:rsidRDefault="00D9631F" w:rsidP="00D9631F">
      <w:pPr>
        <w:pStyle w:val="ListParagraph"/>
        <w:numPr>
          <w:ilvl w:val="0"/>
          <w:numId w:val="6"/>
        </w:numPr>
        <w:spacing w:line="360" w:lineRule="auto"/>
        <w:jc w:val="both"/>
        <w:rPr>
          <w:lang w:val="ru-RU"/>
        </w:rPr>
      </w:pPr>
      <w:r w:rsidRPr="00AD1CA9">
        <w:rPr>
          <w:lang w:val="ru-RU"/>
        </w:rPr>
        <w:t xml:space="preserve">Декларация принципов международного культурного сотрудничества (ЮНЕСКО, 4 ноября 1966 год), в которой подчеркивается роль культурного сотрудничества в </w:t>
      </w:r>
      <w:r w:rsidRPr="00AD1CA9">
        <w:rPr>
          <w:lang w:val="ru-RU"/>
        </w:rPr>
        <w:lastRenderedPageBreak/>
        <w:t>укреплении мира и солидарности в сознании людей и «в поддержании человеческого достоинства» (преамбула). Очень важным пунктом является равенство всех культур и признание их общим достоянием человечества(ст.1); также хочется отметить выделение «содействия лучшему понимаю образа жизни» между народами как одной из целей культурного сотрудничества(ст.3); принцип взаимной выгоды при осуществлении сотрудничества (ст.8); независимость «связей между народами от возможной международной напряженности» (ст.9); а также особую роль воспитания молодежи (ст.10).</w:t>
      </w:r>
      <w:r w:rsidRPr="00AD1CA9">
        <w:rPr>
          <w:rStyle w:val="FootnoteReference"/>
          <w:lang w:val="ru-RU"/>
        </w:rPr>
        <w:footnoteReference w:id="27"/>
      </w:r>
    </w:p>
    <w:p w14:paraId="650D67B1" w14:textId="77777777" w:rsidR="00D9631F" w:rsidRPr="00AD1CA9" w:rsidRDefault="00D9631F" w:rsidP="00D9631F">
      <w:pPr>
        <w:pStyle w:val="ListParagraph"/>
        <w:numPr>
          <w:ilvl w:val="0"/>
          <w:numId w:val="6"/>
        </w:numPr>
        <w:spacing w:line="360" w:lineRule="auto"/>
        <w:jc w:val="both"/>
        <w:rPr>
          <w:lang w:val="ru-RU"/>
        </w:rPr>
      </w:pPr>
      <w:r w:rsidRPr="00AD1CA9">
        <w:rPr>
          <w:lang w:val="ru-RU"/>
        </w:rPr>
        <w:t xml:space="preserve">Всеобщая декларация ЮНЕСКО о культурном разнообразии (2 ноября 2001 год), которая утверждает, что «уважение разнообразия культур» и политика, направленная на его поддержание, являются залогом мира и сотрудничества в условиях глобализации. </w:t>
      </w:r>
      <w:r w:rsidRPr="00AD1CA9">
        <w:rPr>
          <w:rStyle w:val="FootnoteReference"/>
          <w:lang w:val="ru-RU"/>
        </w:rPr>
        <w:footnoteReference w:id="28"/>
      </w:r>
    </w:p>
    <w:p w14:paraId="4E4FD328" w14:textId="77777777" w:rsidR="00D9631F" w:rsidRPr="00AD1CA9" w:rsidRDefault="00D9631F" w:rsidP="00D9631F">
      <w:pPr>
        <w:spacing w:line="360" w:lineRule="auto"/>
        <w:ind w:firstLine="540"/>
        <w:jc w:val="both"/>
        <w:rPr>
          <w:lang w:val="ru-RU"/>
        </w:rPr>
      </w:pPr>
      <w:r w:rsidRPr="00AD1CA9">
        <w:rPr>
          <w:lang w:val="ru-RU"/>
        </w:rPr>
        <w:t xml:space="preserve">Таким образом, вопросы мира и культурного сотрудничества между находятся в непосредственной близости, именно так они и отражены в рассмотренных выше документах международного уровня. </w:t>
      </w:r>
    </w:p>
    <w:p w14:paraId="676487E9" w14:textId="77777777" w:rsidR="00D9631F" w:rsidRPr="00BD233D" w:rsidRDefault="00D9631F" w:rsidP="00CD0ECF">
      <w:pPr>
        <w:rPr>
          <w:i/>
          <w:iCs/>
          <w:lang w:val="ru-RU"/>
        </w:rPr>
      </w:pPr>
      <w:bookmarkStart w:id="8" w:name="_Toc40805581"/>
      <w:bookmarkStart w:id="9" w:name="_Toc40805786"/>
      <w:bookmarkStart w:id="10" w:name="_Toc66013223"/>
      <w:r w:rsidRPr="00BD233D">
        <w:rPr>
          <w:i/>
          <w:iCs/>
          <w:lang w:val="ru-RU"/>
        </w:rPr>
        <w:t>1.1.2 Принципы двустороннего сотрудничества между Китаем и Индией</w:t>
      </w:r>
      <w:bookmarkEnd w:id="8"/>
      <w:bookmarkEnd w:id="9"/>
      <w:bookmarkEnd w:id="10"/>
    </w:p>
    <w:p w14:paraId="16BEE271" w14:textId="77777777" w:rsidR="00D9631F" w:rsidRPr="009A6D70" w:rsidRDefault="00D9631F" w:rsidP="00D9631F">
      <w:pPr>
        <w:rPr>
          <w:lang w:val="ru-RU"/>
        </w:rPr>
      </w:pPr>
    </w:p>
    <w:p w14:paraId="3401D900" w14:textId="22F7C361" w:rsidR="00D9631F" w:rsidRPr="00AD1CA9" w:rsidRDefault="00D9631F" w:rsidP="00D9631F">
      <w:pPr>
        <w:spacing w:line="360" w:lineRule="auto"/>
        <w:ind w:firstLine="540"/>
        <w:jc w:val="both"/>
        <w:rPr>
          <w:lang w:val="ru-RU"/>
        </w:rPr>
      </w:pPr>
      <w:r w:rsidRPr="00AD1CA9">
        <w:rPr>
          <w:lang w:val="ru-RU"/>
        </w:rPr>
        <w:t xml:space="preserve">С момента появления на политической карте мира Китайской Народной Республики в 49-м году и Индийской Республики в 47-м году, отношения между двумя соседями отличались резкими перепадами и </w:t>
      </w:r>
      <w:r w:rsidR="005E6D66">
        <w:rPr>
          <w:lang w:val="ru-RU"/>
        </w:rPr>
        <w:t>охлаждениями</w:t>
      </w:r>
      <w:r w:rsidRPr="00AD1CA9">
        <w:rPr>
          <w:lang w:val="ru-RU"/>
        </w:rPr>
        <w:t>, лишь в конце ХХ-</w:t>
      </w:r>
      <w:proofErr w:type="spellStart"/>
      <w:r w:rsidRPr="00AD1CA9">
        <w:rPr>
          <w:lang w:val="ru-RU"/>
        </w:rPr>
        <w:t>го</w:t>
      </w:r>
      <w:proofErr w:type="spellEnd"/>
      <w:r w:rsidRPr="00AD1CA9">
        <w:rPr>
          <w:lang w:val="ru-RU"/>
        </w:rPr>
        <w:t xml:space="preserve"> века руководители обеих стран начали медленное, но верное движение в сторону восстановления всестороннего сотрудничества, и одним из его важных направлений является гуманитарная сфера. Для оценки характера и качества китайско-индийских гуманитарных отношений обратимся к существующей базе международных и двусторонних договоров и соглашений, в которых изложены принципы двустороннего взаимодействия. </w:t>
      </w:r>
    </w:p>
    <w:p w14:paraId="45EEA792" w14:textId="06D7D51E" w:rsidR="00D9631F" w:rsidRPr="00AD1CA9" w:rsidRDefault="00D9631F" w:rsidP="00D9631F">
      <w:pPr>
        <w:spacing w:line="360" w:lineRule="auto"/>
        <w:ind w:firstLine="540"/>
        <w:jc w:val="both"/>
        <w:rPr>
          <w:lang w:val="ru-RU"/>
        </w:rPr>
      </w:pPr>
      <w:r w:rsidRPr="00AD1CA9">
        <w:rPr>
          <w:lang w:val="ru-RU"/>
        </w:rPr>
        <w:t>Пожалуй</w:t>
      </w:r>
      <w:r w:rsidR="005E6D66">
        <w:rPr>
          <w:lang w:val="ru-RU"/>
        </w:rPr>
        <w:t>,</w:t>
      </w:r>
      <w:r w:rsidRPr="00AD1CA9">
        <w:rPr>
          <w:lang w:val="ru-RU"/>
        </w:rPr>
        <w:t xml:space="preserve"> самым знаковым документом было </w:t>
      </w:r>
      <w:r w:rsidRPr="00AD1CA9">
        <w:rPr>
          <w:b/>
          <w:bCs/>
          <w:lang w:val="ru-RU"/>
        </w:rPr>
        <w:t xml:space="preserve">«Соглашение о торговле и связях между Индией и Тибетским районом Китая» </w:t>
      </w:r>
      <w:r w:rsidRPr="00AD1CA9">
        <w:rPr>
          <w:rStyle w:val="FootnoteReference"/>
          <w:lang w:val="ru-RU"/>
        </w:rPr>
        <w:footnoteReference w:id="29"/>
      </w:r>
      <w:r w:rsidRPr="00AD1CA9">
        <w:rPr>
          <w:lang w:val="ru-RU"/>
        </w:rPr>
        <w:t xml:space="preserve">1954 года, наиболее важной частью соглашения является преамбула, в которой были сформулированы пять принципов мирного </w:t>
      </w:r>
      <w:r w:rsidRPr="00AD1CA9">
        <w:rPr>
          <w:lang w:val="ru-RU"/>
        </w:rPr>
        <w:lastRenderedPageBreak/>
        <w:t>сосуществования или «</w:t>
      </w:r>
      <w:proofErr w:type="spellStart"/>
      <w:r w:rsidRPr="00AD1CA9">
        <w:rPr>
          <w:lang w:val="ru-RU"/>
        </w:rPr>
        <w:t>панча</w:t>
      </w:r>
      <w:proofErr w:type="spellEnd"/>
      <w:r w:rsidRPr="00AD1CA9">
        <w:rPr>
          <w:lang w:val="ru-RU"/>
        </w:rPr>
        <w:t xml:space="preserve"> шила»: взаимное уважение территориальной целостности и суверенитета; ненападение; невмешательство во внутренние дела; равенство и взаимная выгода; мирное сосуществование. Значение этих принципов весьма велико, так как «впервые между социалистической и капиталистической странами в договорном порядке мирное сосуществование было признано основой межгосударственных отношений»</w:t>
      </w:r>
      <w:r w:rsidRPr="00AD1CA9">
        <w:rPr>
          <w:rStyle w:val="FootnoteReference"/>
        </w:rPr>
        <w:footnoteReference w:id="30"/>
      </w:r>
      <w:r w:rsidRPr="00AD1CA9">
        <w:rPr>
          <w:lang w:val="ru-RU"/>
        </w:rPr>
        <w:t>. Данное соглашение стало пиком дружественных отношений между Индией и Китаем. Именно в этот период родился и получил большое распространение лозунг Дж. Неру: «</w:t>
      </w:r>
      <w:r w:rsidRPr="00AD1CA9">
        <w:t>Hindi</w:t>
      </w:r>
      <w:r w:rsidRPr="00AD1CA9">
        <w:rPr>
          <w:lang w:val="ru-RU"/>
        </w:rPr>
        <w:t>-</w:t>
      </w:r>
      <w:proofErr w:type="spellStart"/>
      <w:r w:rsidRPr="00AD1CA9">
        <w:t>Chini</w:t>
      </w:r>
      <w:proofErr w:type="spellEnd"/>
      <w:r w:rsidRPr="00AD1CA9">
        <w:rPr>
          <w:lang w:val="ru-RU"/>
        </w:rPr>
        <w:t xml:space="preserve"> </w:t>
      </w:r>
      <w:r w:rsidRPr="00AD1CA9">
        <w:t>bhai</w:t>
      </w:r>
      <w:r w:rsidRPr="00AD1CA9">
        <w:rPr>
          <w:lang w:val="ru-RU"/>
        </w:rPr>
        <w:t xml:space="preserve"> </w:t>
      </w:r>
      <w:proofErr w:type="spellStart"/>
      <w:r w:rsidRPr="00AD1CA9">
        <w:t>bhai</w:t>
      </w:r>
      <w:proofErr w:type="spellEnd"/>
      <w:r w:rsidRPr="00AD1CA9">
        <w:rPr>
          <w:lang w:val="ru-RU"/>
        </w:rPr>
        <w:t>»</w:t>
      </w:r>
      <w:r w:rsidRPr="00AD1CA9">
        <w:rPr>
          <w:rStyle w:val="FootnoteReference"/>
          <w:lang w:val="ru-RU"/>
        </w:rPr>
        <w:t xml:space="preserve"> </w:t>
      </w:r>
      <w:r w:rsidRPr="00AD1CA9">
        <w:rPr>
          <w:rStyle w:val="FootnoteReference"/>
        </w:rPr>
        <w:footnoteReference w:id="31"/>
      </w:r>
      <w:r w:rsidRPr="00AD1CA9">
        <w:rPr>
          <w:lang w:val="ru-RU"/>
        </w:rPr>
        <w:t>. В совместной декларации, подписанной 28 июня 1954 г., говорилось следующее: «В Азии и во всем мире существуют различные социальные и политические системы, но если они принимают принципы мирного сосуществования и работают в соответствии с ними, то различия, существующие между ними</w:t>
      </w:r>
      <w:r w:rsidR="001A2035">
        <w:rPr>
          <w:lang w:val="ru-RU"/>
        </w:rPr>
        <w:t>,</w:t>
      </w:r>
      <w:r w:rsidRPr="00AD1CA9">
        <w:rPr>
          <w:lang w:val="ru-RU"/>
        </w:rPr>
        <w:t xml:space="preserve"> не должны стать препятствием на пути к миру»</w:t>
      </w:r>
      <w:r w:rsidRPr="00AD1CA9">
        <w:rPr>
          <w:rStyle w:val="FootnoteReference"/>
        </w:rPr>
        <w:footnoteReference w:id="32"/>
      </w:r>
      <w:r w:rsidRPr="00AD1CA9">
        <w:rPr>
          <w:lang w:val="ru-RU"/>
        </w:rPr>
        <w:t xml:space="preserve">. До сих пор практически каждый значимый двусторонний договор между этими странами или встреча их представителей содержит отсылку к этим принципам, мирный характер которых соответствует «Всеобщей декларации прав человека», «Декларации принципов международного культурного сотрудничества» и </w:t>
      </w:r>
      <w:proofErr w:type="gramStart"/>
      <w:r w:rsidRPr="00AD1CA9">
        <w:rPr>
          <w:lang w:val="ru-RU"/>
        </w:rPr>
        <w:t>т.д.</w:t>
      </w:r>
      <w:proofErr w:type="gramEnd"/>
      <w:r w:rsidRPr="00AD1CA9">
        <w:rPr>
          <w:lang w:val="ru-RU"/>
        </w:rPr>
        <w:t xml:space="preserve">  </w:t>
      </w:r>
    </w:p>
    <w:p w14:paraId="6F9F6C52" w14:textId="77777777" w:rsidR="00D9631F" w:rsidRPr="00AD1CA9" w:rsidRDefault="00D9631F" w:rsidP="00D9631F">
      <w:pPr>
        <w:spacing w:line="360" w:lineRule="auto"/>
        <w:ind w:firstLine="540"/>
        <w:jc w:val="both"/>
        <w:rPr>
          <w:lang w:val="ru-RU"/>
        </w:rPr>
      </w:pPr>
      <w:r w:rsidRPr="00AD1CA9">
        <w:rPr>
          <w:lang w:val="ru-RU"/>
        </w:rPr>
        <w:t>Следующим документом, который содержит в себе уже более уточненные принципы сотрудничества является «</w:t>
      </w:r>
      <w:r w:rsidRPr="00AD1CA9">
        <w:rPr>
          <w:b/>
          <w:bCs/>
          <w:lang w:val="ru-RU"/>
        </w:rPr>
        <w:t>Декларация о принципах отношений и всестороннем сотрудничестве между Индией и Китаем»</w:t>
      </w:r>
      <w:r w:rsidRPr="00AD1CA9">
        <w:rPr>
          <w:lang w:val="ru-RU"/>
        </w:rPr>
        <w:t>, принят</w:t>
      </w:r>
      <w:r>
        <w:rPr>
          <w:lang w:val="ru-RU"/>
        </w:rPr>
        <w:t>ая</w:t>
      </w:r>
      <w:r w:rsidRPr="00AD1CA9">
        <w:rPr>
          <w:lang w:val="ru-RU"/>
        </w:rPr>
        <w:t xml:space="preserve"> во время встречи премьер-министра Индии, </w:t>
      </w:r>
      <w:proofErr w:type="spellStart"/>
      <w:r w:rsidRPr="00AD1CA9">
        <w:rPr>
          <w:lang w:val="ru-RU"/>
        </w:rPr>
        <w:t>Атал</w:t>
      </w:r>
      <w:proofErr w:type="spellEnd"/>
      <w:r w:rsidRPr="00AD1CA9">
        <w:rPr>
          <w:lang w:val="ru-RU"/>
        </w:rPr>
        <w:t xml:space="preserve"> </w:t>
      </w:r>
      <w:proofErr w:type="spellStart"/>
      <w:r w:rsidRPr="00AD1CA9">
        <w:rPr>
          <w:lang w:val="ru-RU"/>
        </w:rPr>
        <w:t>Бихари</w:t>
      </w:r>
      <w:proofErr w:type="spellEnd"/>
      <w:r w:rsidRPr="00AD1CA9">
        <w:rPr>
          <w:lang w:val="ru-RU"/>
        </w:rPr>
        <w:t xml:space="preserve"> </w:t>
      </w:r>
      <w:proofErr w:type="spellStart"/>
      <w:r w:rsidRPr="00AD1CA9">
        <w:rPr>
          <w:lang w:val="ru-RU"/>
        </w:rPr>
        <w:t>Виджпаи</w:t>
      </w:r>
      <w:proofErr w:type="spellEnd"/>
      <w:r w:rsidRPr="00AD1CA9">
        <w:rPr>
          <w:lang w:val="ru-RU"/>
        </w:rPr>
        <w:t xml:space="preserve">, и премьера Госсовета КНР, </w:t>
      </w:r>
      <w:proofErr w:type="spellStart"/>
      <w:r w:rsidRPr="00AD1CA9">
        <w:rPr>
          <w:lang w:val="ru-RU"/>
        </w:rPr>
        <w:t>Вэнь</w:t>
      </w:r>
      <w:proofErr w:type="spellEnd"/>
      <w:r w:rsidRPr="00AD1CA9">
        <w:rPr>
          <w:lang w:val="ru-RU"/>
        </w:rPr>
        <w:t xml:space="preserve"> Цзябао, в Китае в июне 2003 года. Визит А.Б. </w:t>
      </w:r>
      <w:proofErr w:type="spellStart"/>
      <w:r w:rsidRPr="00AD1CA9">
        <w:rPr>
          <w:lang w:val="ru-RU"/>
        </w:rPr>
        <w:t>Виджпаи</w:t>
      </w:r>
      <w:proofErr w:type="spellEnd"/>
      <w:r w:rsidRPr="00AD1CA9">
        <w:rPr>
          <w:lang w:val="ru-RU"/>
        </w:rPr>
        <w:t xml:space="preserve"> в КНР и принятие совместной декларации, в которой лидеры обеих стран оценили роль Индии и Китая на международной и региональной арене и сформулировали общее желание видеть глобальное будущее многополярным, мирным и стабильным, обозначили сходство между своими цивилизациями и определили проблемы, с которыми борются две самые многонаселенные страны. Однако большая часть документа посвящена состоянию и развитию двусторонних политических, экономических и гуманитарных отношений. Подчеркнуто стремление к усилению исторических и культурных связей путем обменов в культурной сфере, образовании, науке и технологиях, СМИ и молодежи. В документе также содержатся договоренности по самому проблемному </w:t>
      </w:r>
      <w:r w:rsidRPr="00AD1CA9">
        <w:rPr>
          <w:lang w:val="ru-RU"/>
        </w:rPr>
        <w:lastRenderedPageBreak/>
        <w:t>пограничному вопросу, который не должен сказываться на качестве сотрудничества между Китаем и Индией.</w:t>
      </w:r>
      <w:r w:rsidRPr="00AD1CA9">
        <w:rPr>
          <w:rStyle w:val="FootnoteReference"/>
          <w:lang w:val="ru-RU"/>
        </w:rPr>
        <w:footnoteReference w:id="33"/>
      </w:r>
    </w:p>
    <w:p w14:paraId="520B6F4A" w14:textId="77777777" w:rsidR="00D9631F" w:rsidRPr="00AD1CA9" w:rsidRDefault="00D9631F" w:rsidP="00D9631F">
      <w:pPr>
        <w:spacing w:line="360" w:lineRule="auto"/>
        <w:ind w:firstLine="540"/>
        <w:jc w:val="both"/>
        <w:rPr>
          <w:lang w:val="ru-RU"/>
        </w:rPr>
      </w:pPr>
      <w:r w:rsidRPr="00AD1CA9">
        <w:rPr>
          <w:lang w:val="ru-RU"/>
        </w:rPr>
        <w:t xml:space="preserve">Во время визита </w:t>
      </w:r>
      <w:proofErr w:type="spellStart"/>
      <w:r w:rsidRPr="00AD1CA9">
        <w:rPr>
          <w:lang w:val="ru-RU"/>
        </w:rPr>
        <w:t>Вэнь</w:t>
      </w:r>
      <w:proofErr w:type="spellEnd"/>
      <w:r w:rsidRPr="00AD1CA9">
        <w:rPr>
          <w:lang w:val="ru-RU"/>
        </w:rPr>
        <w:t xml:space="preserve"> Цзябао в Индию в апреле 2005 года было принято </w:t>
      </w:r>
      <w:r w:rsidRPr="00AD1CA9">
        <w:rPr>
          <w:b/>
          <w:bCs/>
          <w:lang w:val="ru-RU"/>
        </w:rPr>
        <w:t>совместное заявление</w:t>
      </w:r>
      <w:r w:rsidRPr="00AD1CA9">
        <w:rPr>
          <w:lang w:val="ru-RU"/>
        </w:rPr>
        <w:t>, в котором лидеры обеих стран приняли решение об установлении «индийско-китайского стратегического партнерства во имя мира и процветания», основанного на принципах «</w:t>
      </w:r>
      <w:proofErr w:type="spellStart"/>
      <w:r w:rsidRPr="00AD1CA9">
        <w:rPr>
          <w:lang w:val="ru-RU"/>
        </w:rPr>
        <w:t>панчашила</w:t>
      </w:r>
      <w:proofErr w:type="spellEnd"/>
      <w:r w:rsidRPr="00AD1CA9">
        <w:rPr>
          <w:lang w:val="ru-RU"/>
        </w:rPr>
        <w:t>». Большое внимание уделено культурному сотрудничеству и празднованию 55-й годовщины установления дипломатических отношений. Во многом дух совместного заявления соответствовал рассмотренной выше декларации, где также подчеркивалась общность видения мирового порядка демократичным и многополярным, а также роль Китая и Индии в нем.</w:t>
      </w:r>
      <w:r w:rsidRPr="00AD1CA9">
        <w:rPr>
          <w:rStyle w:val="FootnoteReference"/>
          <w:lang w:val="ru-RU"/>
        </w:rPr>
        <w:footnoteReference w:id="34"/>
      </w:r>
      <w:r w:rsidRPr="00AD1CA9">
        <w:rPr>
          <w:lang w:val="ru-RU"/>
        </w:rPr>
        <w:t xml:space="preserve"> </w:t>
      </w:r>
    </w:p>
    <w:p w14:paraId="1BB93A22" w14:textId="1C47DC17" w:rsidR="00D9631F" w:rsidRPr="00E40F47" w:rsidRDefault="00D9631F" w:rsidP="00D9631F">
      <w:pPr>
        <w:spacing w:line="360" w:lineRule="auto"/>
        <w:ind w:firstLine="540"/>
        <w:jc w:val="both"/>
        <w:rPr>
          <w:lang w:val="ru-RU"/>
        </w:rPr>
      </w:pPr>
      <w:r w:rsidRPr="00AD1CA9">
        <w:rPr>
          <w:lang w:val="ru-RU"/>
        </w:rPr>
        <w:t xml:space="preserve">Следующий свой визит в Индию </w:t>
      </w:r>
      <w:proofErr w:type="spellStart"/>
      <w:r w:rsidRPr="00AD1CA9">
        <w:rPr>
          <w:lang w:val="ru-RU"/>
        </w:rPr>
        <w:t>Вэнь</w:t>
      </w:r>
      <w:proofErr w:type="spellEnd"/>
      <w:r w:rsidRPr="00AD1CA9">
        <w:rPr>
          <w:lang w:val="ru-RU"/>
        </w:rPr>
        <w:t xml:space="preserve"> Цзябао </w:t>
      </w:r>
      <w:r>
        <w:rPr>
          <w:lang w:val="ru-RU"/>
        </w:rPr>
        <w:t>состоялся</w:t>
      </w:r>
      <w:r w:rsidRPr="00AD1CA9">
        <w:rPr>
          <w:lang w:val="ru-RU"/>
        </w:rPr>
        <w:t xml:space="preserve"> в ноябре 2006, когда была принята </w:t>
      </w:r>
      <w:r w:rsidRPr="00AD1CA9">
        <w:rPr>
          <w:b/>
          <w:bCs/>
          <w:lang w:val="ru-RU"/>
        </w:rPr>
        <w:t>«Совместная декларация Индии и Китая»</w:t>
      </w:r>
      <w:r w:rsidRPr="00AD1CA9">
        <w:rPr>
          <w:lang w:val="ru-RU"/>
        </w:rPr>
        <w:t>, в которой была изложена «</w:t>
      </w:r>
      <w:r w:rsidR="001A2035">
        <w:rPr>
          <w:lang w:val="ru-RU"/>
        </w:rPr>
        <w:t>стратегия из десяти пунктов</w:t>
      </w:r>
      <w:r w:rsidRPr="00AD1CA9">
        <w:rPr>
          <w:lang w:val="ru-RU"/>
        </w:rPr>
        <w:t xml:space="preserve">» </w:t>
      </w:r>
      <w:r w:rsidR="001A2035">
        <w:rPr>
          <w:lang w:val="ru-RU"/>
        </w:rPr>
        <w:t xml:space="preserve">по </w:t>
      </w:r>
      <w:r w:rsidRPr="00AD1CA9">
        <w:rPr>
          <w:lang w:val="ru-RU"/>
        </w:rPr>
        <w:t>углублени</w:t>
      </w:r>
      <w:r w:rsidR="001A2035">
        <w:rPr>
          <w:lang w:val="ru-RU"/>
        </w:rPr>
        <w:t>ю</w:t>
      </w:r>
      <w:r w:rsidRPr="00AD1CA9">
        <w:rPr>
          <w:lang w:val="ru-RU"/>
        </w:rPr>
        <w:t xml:space="preserve"> двустороннего сотрудничества через: 1) обеспечение всестороннего развития двусторонних отношений; 2) укрепление институциональных связей и механизмов диалога; 3) консолидацию торгово-экономических обменов; 4) расширение всестороннего взаимовыгодного сотрудничества; 5) прививание взаимного доверия через сотрудничество в сфере обороны; 6) поиск скорейшего урегулирования нерешенных вопросов; 7) содействие развитию </w:t>
      </w:r>
      <w:r w:rsidRPr="00E40F47">
        <w:rPr>
          <w:lang w:val="ru-RU"/>
        </w:rPr>
        <w:t>трансграничных связей и сотрудничеству; 8) расширение сотрудничества в области науки и техники; 9) возрождение культурных связей и развитие обмена между людьми; 10) расширение сотрудничества на региональном и международном уровне. В отношении гуманитарных связей были приняты решения о проведении фестивалей, принята новая программа образовательных обменов, увеличено количество участников делегаций молодежи до 100 с каждой стороны в течение пяти лет, а также 2007-й год был объявлен годом туризма.</w:t>
      </w:r>
      <w:r w:rsidRPr="00E40F47">
        <w:rPr>
          <w:rStyle w:val="FootnoteReference"/>
          <w:lang w:val="ru-RU"/>
        </w:rPr>
        <w:footnoteReference w:id="35"/>
      </w:r>
    </w:p>
    <w:p w14:paraId="2BF7F26F" w14:textId="77777777" w:rsidR="00D9631F" w:rsidRPr="00AD1CA9" w:rsidRDefault="00D9631F" w:rsidP="00D9631F">
      <w:pPr>
        <w:spacing w:line="360" w:lineRule="auto"/>
        <w:ind w:firstLine="540"/>
        <w:jc w:val="both"/>
        <w:rPr>
          <w:lang w:val="ru-RU"/>
        </w:rPr>
      </w:pPr>
      <w:r w:rsidRPr="00AD1CA9">
        <w:rPr>
          <w:lang w:val="ru-RU"/>
        </w:rPr>
        <w:t xml:space="preserve">Наиболее полно позиции лидеров Индии и Китая по глобальным международным вопросам и роли обеих стран в них были сформулированы в </w:t>
      </w:r>
      <w:r w:rsidRPr="00AD1CA9">
        <w:rPr>
          <w:b/>
          <w:bCs/>
          <w:lang w:val="ru-RU"/>
        </w:rPr>
        <w:t xml:space="preserve">«Совместном видении </w:t>
      </w:r>
      <w:r w:rsidRPr="00AD1CA9">
        <w:rPr>
          <w:b/>
          <w:bCs/>
        </w:rPr>
        <w:t>XXI</w:t>
      </w:r>
      <w:r w:rsidRPr="00AD1CA9">
        <w:rPr>
          <w:b/>
          <w:bCs/>
          <w:lang w:val="ru-RU"/>
        </w:rPr>
        <w:t xml:space="preserve"> века»</w:t>
      </w:r>
      <w:r w:rsidRPr="00AD1CA9">
        <w:rPr>
          <w:lang w:val="ru-RU"/>
        </w:rPr>
        <w:t xml:space="preserve">, принятом в январе 2008 года во время визита премьер-министра Индии, Манмохана Сингха, в Пекин. В данном документе лидеры обеих стран вновь подчеркнули, что народы Индии и Китая совместно составляют более трети мирового населения, что на оба </w:t>
      </w:r>
      <w:r w:rsidRPr="00AD1CA9">
        <w:rPr>
          <w:lang w:val="ru-RU"/>
        </w:rPr>
        <w:lastRenderedPageBreak/>
        <w:t xml:space="preserve">государства исторически возложена ответственность за продвижение мира и развития не только между своими народами, но в Азии и во всем мире. «Принципы мирного сосуществования» признаны основой для мира равных возможностей и совместного процветания без нищеты и дискриминации. Демократизация и </w:t>
      </w:r>
      <w:proofErr w:type="spellStart"/>
      <w:r w:rsidRPr="00AD1CA9">
        <w:rPr>
          <w:lang w:val="ru-RU"/>
        </w:rPr>
        <w:t>мультикультурализм</w:t>
      </w:r>
      <w:proofErr w:type="spellEnd"/>
      <w:r w:rsidRPr="00AD1CA9">
        <w:rPr>
          <w:lang w:val="ru-RU"/>
        </w:rPr>
        <w:t xml:space="preserve"> утверждаются главными задачами </w:t>
      </w:r>
      <w:r w:rsidRPr="00AD1CA9">
        <w:t>XXI</w:t>
      </w:r>
      <w:r w:rsidRPr="00AD1CA9">
        <w:rPr>
          <w:lang w:val="ru-RU"/>
        </w:rPr>
        <w:t xml:space="preserve">-го века и подчеркивается центральная роль ООН в их реализации, а также поддержании мира, безопасности и развития. Также был подняты вопросы о региональной интеграции, об изменении климата, разоружения, угрозы терроризма и </w:t>
      </w:r>
      <w:proofErr w:type="gramStart"/>
      <w:r w:rsidRPr="00AD1CA9">
        <w:rPr>
          <w:lang w:val="ru-RU"/>
        </w:rPr>
        <w:t>т.д.</w:t>
      </w:r>
      <w:proofErr w:type="gramEnd"/>
      <w:r w:rsidRPr="00AD1CA9">
        <w:rPr>
          <w:rStyle w:val="FootnoteReference"/>
          <w:lang w:val="ru-RU"/>
        </w:rPr>
        <w:footnoteReference w:id="36"/>
      </w:r>
      <w:r w:rsidRPr="00AD1CA9">
        <w:rPr>
          <w:lang w:val="ru-RU"/>
        </w:rPr>
        <w:t xml:space="preserve"> </w:t>
      </w:r>
    </w:p>
    <w:p w14:paraId="621C5C1F" w14:textId="0BD311C3" w:rsidR="00D9631F" w:rsidRPr="00AD1CA9" w:rsidRDefault="00D9631F" w:rsidP="00D9631F">
      <w:pPr>
        <w:spacing w:line="360" w:lineRule="auto"/>
        <w:ind w:firstLine="540"/>
        <w:jc w:val="both"/>
        <w:rPr>
          <w:lang w:val="ru-RU"/>
        </w:rPr>
      </w:pPr>
      <w:r w:rsidRPr="00AD1CA9">
        <w:rPr>
          <w:lang w:val="ru-RU"/>
        </w:rPr>
        <w:t xml:space="preserve">Следующий документ, на который также хотелось обратить внимание, был также принят во время визита </w:t>
      </w:r>
      <w:proofErr w:type="spellStart"/>
      <w:r w:rsidRPr="00AD1CA9">
        <w:rPr>
          <w:lang w:val="ru-RU"/>
        </w:rPr>
        <w:t>Вэнь</w:t>
      </w:r>
      <w:proofErr w:type="spellEnd"/>
      <w:r w:rsidRPr="00AD1CA9">
        <w:rPr>
          <w:lang w:val="ru-RU"/>
        </w:rPr>
        <w:t xml:space="preserve"> Цзябао (снова в качестве премьера Госсовета КНР) в Индию в 2010-м году – </w:t>
      </w:r>
      <w:r w:rsidRPr="00AD1CA9">
        <w:rPr>
          <w:b/>
          <w:bCs/>
          <w:lang w:val="ru-RU"/>
        </w:rPr>
        <w:t>«Совместное коммюнике Китайской Народной Республики и Индийской Республики»</w:t>
      </w:r>
      <w:r w:rsidRPr="00AD1CA9">
        <w:rPr>
          <w:lang w:val="ru-RU"/>
        </w:rPr>
        <w:t>, в котором была подчеркнута работа Китая и Индии по проблемам изменения климата и терроризму в соответствии с деятельностью ООН. Оба государства высказали свою заинтересованность и позитивное влияние развития регионального сотрудничества, а также более активного взаимодействия в рамках ООН.</w:t>
      </w:r>
      <w:r w:rsidRPr="00AD1CA9">
        <w:rPr>
          <w:rStyle w:val="FootnoteReference"/>
          <w:lang w:val="ru-RU"/>
        </w:rPr>
        <w:footnoteReference w:id="37"/>
      </w:r>
    </w:p>
    <w:p w14:paraId="7506FC42" w14:textId="77777777" w:rsidR="00D9631F" w:rsidRPr="00AD1CA9" w:rsidRDefault="00D9631F" w:rsidP="00D9631F">
      <w:pPr>
        <w:spacing w:line="360" w:lineRule="auto"/>
        <w:ind w:firstLine="540"/>
        <w:jc w:val="both"/>
        <w:rPr>
          <w:lang w:val="ru-RU"/>
        </w:rPr>
      </w:pPr>
      <w:r w:rsidRPr="00AD1CA9">
        <w:rPr>
          <w:b/>
          <w:bCs/>
          <w:lang w:val="ru-RU"/>
        </w:rPr>
        <w:t>«Совместное заявление Индийской Республики и Китайской Народной Республики о создании тесного партнерства в целях развития»</w:t>
      </w:r>
      <w:r w:rsidRPr="00AD1CA9">
        <w:rPr>
          <w:lang w:val="ru-RU"/>
        </w:rPr>
        <w:t xml:space="preserve">, подписанное в сентябре 2014 года </w:t>
      </w:r>
      <w:proofErr w:type="spellStart"/>
      <w:r w:rsidRPr="00AD1CA9">
        <w:rPr>
          <w:lang w:val="ru-RU"/>
        </w:rPr>
        <w:t>Нарендрой</w:t>
      </w:r>
      <w:proofErr w:type="spellEnd"/>
      <w:r w:rsidRPr="00AD1CA9">
        <w:rPr>
          <w:lang w:val="ru-RU"/>
        </w:rPr>
        <w:t xml:space="preserve"> </w:t>
      </w:r>
      <w:proofErr w:type="spellStart"/>
      <w:r w:rsidRPr="00AD1CA9">
        <w:rPr>
          <w:lang w:val="ru-RU"/>
        </w:rPr>
        <w:t>Моди</w:t>
      </w:r>
      <w:proofErr w:type="spellEnd"/>
      <w:r w:rsidRPr="00AD1CA9">
        <w:rPr>
          <w:lang w:val="ru-RU"/>
        </w:rPr>
        <w:t xml:space="preserve"> и Си </w:t>
      </w:r>
      <w:proofErr w:type="spellStart"/>
      <w:r w:rsidRPr="00AD1CA9">
        <w:rPr>
          <w:lang w:val="ru-RU"/>
        </w:rPr>
        <w:t>Цзиньпином</w:t>
      </w:r>
      <w:proofErr w:type="spellEnd"/>
      <w:r w:rsidRPr="00AD1CA9">
        <w:rPr>
          <w:lang w:val="ru-RU"/>
        </w:rPr>
        <w:t xml:space="preserve">, стало важным дополнением китайско-индийского стратегического партнерства, в частности, большое внимание было уделено механизмам экономического сотрудничества и их расширению; в сфере культуры следующий 2016-й год был объявлен годом укрепления туристических связей, было принято решение о продолжении инициативы обмена молодыми людьми в количестве 200 человек с каждой стороны до 2019 года и о поощрении развития культурных связей на уровне министерств, было подписано соглашение об институциональном культурном сотрудничестве, а также подтверждено участие Китая в Индийском международном кинофестивале 2014-го года. Осталось неизменным общее видение </w:t>
      </w:r>
      <w:r w:rsidRPr="00AD1CA9">
        <w:t>XXI</w:t>
      </w:r>
      <w:r w:rsidRPr="00AD1CA9">
        <w:rPr>
          <w:lang w:val="ru-RU"/>
        </w:rPr>
        <w:t xml:space="preserve"> века как века мира, безопасности, сотрудничества и развития, а продвижение многополярного мира, экономической глобализации, культурного разнообразия и информационной революции </w:t>
      </w:r>
      <w:r w:rsidRPr="00AD1CA9">
        <w:rPr>
          <w:lang w:val="ru-RU"/>
        </w:rPr>
        <w:lastRenderedPageBreak/>
        <w:t>как главные глобальные задачи. Оба государства поддерживают реформы ООН, с целью расширения возможностей участия развивающихся стран в ее работе.</w:t>
      </w:r>
      <w:r w:rsidRPr="00AD1CA9">
        <w:rPr>
          <w:rStyle w:val="FootnoteReference"/>
          <w:lang w:val="ru-RU"/>
        </w:rPr>
        <w:footnoteReference w:id="38"/>
      </w:r>
    </w:p>
    <w:p w14:paraId="28085881" w14:textId="77777777" w:rsidR="00D9631F" w:rsidRPr="00AD1CA9" w:rsidRDefault="00D9631F" w:rsidP="00D9631F">
      <w:pPr>
        <w:spacing w:line="360" w:lineRule="auto"/>
        <w:ind w:firstLine="540"/>
        <w:jc w:val="both"/>
        <w:rPr>
          <w:lang w:val="ru-RU"/>
        </w:rPr>
      </w:pPr>
      <w:r w:rsidRPr="00AD1CA9">
        <w:rPr>
          <w:lang w:val="ru-RU"/>
        </w:rPr>
        <w:t xml:space="preserve">Таким образом, китайско-индийское сотрудничество, основанное на принципах мирного сосуществования, и совместное видение мирового развития во многом соответствует принципам, изложенным в декларациях ООН и ЮНЕСКО. </w:t>
      </w:r>
    </w:p>
    <w:p w14:paraId="63380F53" w14:textId="77777777" w:rsidR="00D9631F" w:rsidRDefault="00D9631F" w:rsidP="00D9631F">
      <w:pPr>
        <w:spacing w:line="360" w:lineRule="auto"/>
        <w:jc w:val="center"/>
        <w:rPr>
          <w:rStyle w:val="Heading1Char"/>
          <w:rFonts w:eastAsiaTheme="minorEastAsia"/>
          <w:lang w:val="ru-RU"/>
        </w:rPr>
      </w:pPr>
      <w:bookmarkStart w:id="11" w:name="_Toc40805583"/>
      <w:bookmarkStart w:id="12" w:name="_Toc40805788"/>
      <w:bookmarkStart w:id="13" w:name="_Toc66013224"/>
    </w:p>
    <w:p w14:paraId="78B0C169" w14:textId="77777777" w:rsidR="00D9631F" w:rsidRDefault="00D9631F" w:rsidP="00D9631F">
      <w:pPr>
        <w:pStyle w:val="Heading2"/>
        <w:rPr>
          <w:rStyle w:val="Heading1Char"/>
          <w:rFonts w:eastAsiaTheme="minorEastAsia"/>
          <w:i/>
          <w:iCs/>
          <w:color w:val="000000" w:themeColor="text1"/>
          <w:sz w:val="24"/>
          <w:lang w:val="ru-RU"/>
        </w:rPr>
      </w:pPr>
      <w:bookmarkStart w:id="14" w:name="_Toc73350558"/>
      <w:r>
        <w:rPr>
          <w:rStyle w:val="Heading1Char"/>
          <w:rFonts w:eastAsiaTheme="minorEastAsia"/>
          <w:i/>
          <w:iCs/>
          <w:color w:val="000000" w:themeColor="text1"/>
          <w:sz w:val="24"/>
          <w:lang w:val="ru-RU"/>
        </w:rPr>
        <w:t>1.</w:t>
      </w:r>
      <w:r w:rsidRPr="00D640D3">
        <w:rPr>
          <w:rStyle w:val="Heading1Char"/>
          <w:rFonts w:eastAsiaTheme="minorEastAsia"/>
          <w:i/>
          <w:iCs/>
          <w:color w:val="000000" w:themeColor="text1"/>
          <w:sz w:val="24"/>
          <w:lang w:val="ru-RU"/>
        </w:rPr>
        <w:t xml:space="preserve">2. Политическая природа </w:t>
      </w:r>
      <w:bookmarkEnd w:id="11"/>
      <w:bookmarkEnd w:id="12"/>
      <w:r w:rsidRPr="00D640D3">
        <w:rPr>
          <w:rStyle w:val="Heading1Char"/>
          <w:rFonts w:eastAsiaTheme="minorEastAsia"/>
          <w:i/>
          <w:iCs/>
          <w:color w:val="000000" w:themeColor="text1"/>
          <w:sz w:val="24"/>
          <w:lang w:val="ru-RU"/>
        </w:rPr>
        <w:t>китайско-индийских гуманитарных связей</w:t>
      </w:r>
      <w:bookmarkStart w:id="15" w:name="_Toc40805584"/>
      <w:bookmarkStart w:id="16" w:name="_Toc40805789"/>
      <w:bookmarkEnd w:id="13"/>
      <w:bookmarkEnd w:id="14"/>
    </w:p>
    <w:p w14:paraId="2FF8C651" w14:textId="77777777" w:rsidR="00D9631F" w:rsidRPr="00BD233D" w:rsidRDefault="00D9631F" w:rsidP="00CD0ECF">
      <w:pPr>
        <w:rPr>
          <w:i/>
          <w:iCs/>
          <w:lang w:val="ru-RU"/>
        </w:rPr>
      </w:pPr>
      <w:r>
        <w:rPr>
          <w:rStyle w:val="Heading2Char"/>
          <w:rFonts w:ascii="Times New Roman" w:hAnsi="Times New Roman" w:cs="Times New Roman"/>
          <w:b/>
          <w:i/>
          <w:iCs/>
          <w:color w:val="auto"/>
          <w:lang w:val="ru-RU"/>
        </w:rPr>
        <w:br/>
      </w:r>
      <w:bookmarkStart w:id="17" w:name="_Toc66013225"/>
      <w:r w:rsidRPr="00BD233D">
        <w:rPr>
          <w:i/>
          <w:iCs/>
          <w:lang w:val="ru-RU"/>
        </w:rPr>
        <w:t>1.2.1 Анализ внешнеполитической стратегии Индии</w:t>
      </w:r>
      <w:bookmarkEnd w:id="15"/>
      <w:bookmarkEnd w:id="16"/>
      <w:bookmarkEnd w:id="17"/>
    </w:p>
    <w:p w14:paraId="75DCDDED" w14:textId="77777777" w:rsidR="00D9631F" w:rsidRPr="00AD1CA9" w:rsidRDefault="00D9631F" w:rsidP="00D9631F">
      <w:pPr>
        <w:spacing w:line="360" w:lineRule="auto"/>
        <w:ind w:firstLine="720"/>
        <w:jc w:val="both"/>
        <w:rPr>
          <w:lang w:val="ru-RU"/>
        </w:rPr>
      </w:pPr>
    </w:p>
    <w:p w14:paraId="353AB865" w14:textId="227DAC8F" w:rsidR="00D9631F" w:rsidRPr="00AD1CA9" w:rsidRDefault="00D9631F" w:rsidP="00D9631F">
      <w:pPr>
        <w:spacing w:line="360" w:lineRule="auto"/>
        <w:ind w:firstLine="720"/>
        <w:jc w:val="both"/>
        <w:rPr>
          <w:lang w:val="ru-RU"/>
        </w:rPr>
      </w:pPr>
      <w:r w:rsidRPr="00AD1CA9">
        <w:rPr>
          <w:lang w:val="ru-RU"/>
        </w:rPr>
        <w:t>В предыдущей главе были проанализированы международные декларации и двусторонние договоры, оформившие сотрудничество между Китаем и Индией. Для полноценной картины необходимо обратиться к политической составляющей китайско-индийских отношений, чтобы понять их стремления на мировой арене и определить возможность или отсутствие продуктивного сотрудничества между ними.</w:t>
      </w:r>
    </w:p>
    <w:p w14:paraId="28C0D8BA" w14:textId="77777777" w:rsidR="00D9631F" w:rsidRPr="00AD1CA9" w:rsidRDefault="00D9631F" w:rsidP="00D9631F">
      <w:pPr>
        <w:spacing w:line="360" w:lineRule="auto"/>
        <w:ind w:firstLine="720"/>
        <w:jc w:val="both"/>
        <w:rPr>
          <w:lang w:val="ru-RU"/>
        </w:rPr>
      </w:pPr>
      <w:r w:rsidRPr="00AD1CA9">
        <w:rPr>
          <w:lang w:val="ru-RU"/>
        </w:rPr>
        <w:t>И Китай, и Индия обрели современную форму государств</w:t>
      </w:r>
      <w:r>
        <w:rPr>
          <w:lang w:val="ru-RU"/>
        </w:rPr>
        <w:t>енного управления</w:t>
      </w:r>
      <w:r w:rsidRPr="00AD1CA9">
        <w:rPr>
          <w:lang w:val="ru-RU"/>
        </w:rPr>
        <w:t xml:space="preserve"> практически одновременно и с тех пор шли разными дорогами, но </w:t>
      </w:r>
      <w:r>
        <w:rPr>
          <w:lang w:val="ru-RU"/>
        </w:rPr>
        <w:t xml:space="preserve">в определенной </w:t>
      </w:r>
      <w:r w:rsidRPr="00AD1CA9">
        <w:rPr>
          <w:lang w:val="ru-RU"/>
        </w:rPr>
        <w:t>близ</w:t>
      </w:r>
      <w:r>
        <w:rPr>
          <w:lang w:val="ru-RU"/>
        </w:rPr>
        <w:t>ости</w:t>
      </w:r>
      <w:r w:rsidRPr="00AD1CA9">
        <w:rPr>
          <w:lang w:val="ru-RU"/>
        </w:rPr>
        <w:t xml:space="preserve">. Два гиганта Азии разделяют не только общую границу и тысячелетнее прошлое своих цивилизаций, но и видение мира, как мы убедились ранее. Чтобы определить пути его создания, рассмотрим внешнеполитические концепции и стратегии Индии и Китая. </w:t>
      </w:r>
    </w:p>
    <w:p w14:paraId="09472FD7" w14:textId="77777777" w:rsidR="00D9631F" w:rsidRPr="00AD1CA9" w:rsidRDefault="00D9631F" w:rsidP="00D9631F">
      <w:pPr>
        <w:spacing w:line="360" w:lineRule="auto"/>
        <w:ind w:firstLine="720"/>
        <w:jc w:val="both"/>
        <w:rPr>
          <w:lang w:val="ru-RU"/>
        </w:rPr>
      </w:pPr>
      <w:r w:rsidRPr="00AD1CA9">
        <w:rPr>
          <w:lang w:val="ru-RU"/>
        </w:rPr>
        <w:t xml:space="preserve"> Индийское правительство не публикует </w:t>
      </w:r>
      <w:r>
        <w:rPr>
          <w:lang w:val="ru-RU"/>
        </w:rPr>
        <w:t xml:space="preserve">единую </w:t>
      </w:r>
      <w:r w:rsidRPr="00AD1CA9">
        <w:rPr>
          <w:lang w:val="ru-RU"/>
        </w:rPr>
        <w:t>концепци</w:t>
      </w:r>
      <w:r>
        <w:rPr>
          <w:lang w:val="ru-RU"/>
        </w:rPr>
        <w:t>ю</w:t>
      </w:r>
      <w:r w:rsidRPr="00AD1CA9">
        <w:rPr>
          <w:lang w:val="ru-RU"/>
        </w:rPr>
        <w:t xml:space="preserve"> внешней политики в «чистом виде», а формулирует их в выступлениях руководящих лиц и докладах. Первый документ, который будет рассмотрен, называется </w:t>
      </w:r>
      <w:r w:rsidRPr="00AD1CA9">
        <w:rPr>
          <w:b/>
          <w:bCs/>
          <w:lang w:val="ru-RU"/>
        </w:rPr>
        <w:t>«Неприсоединение 2.0: Внешнеполитическая стратегия Индии в 21 веке»</w:t>
      </w:r>
      <w:r w:rsidRPr="00AD1CA9">
        <w:rPr>
          <w:rStyle w:val="FootnoteReference"/>
          <w:lang w:val="ru-RU"/>
        </w:rPr>
        <w:footnoteReference w:id="39"/>
      </w:r>
      <w:r w:rsidRPr="00AD1CA9">
        <w:rPr>
          <w:lang w:val="ru-RU"/>
        </w:rPr>
        <w:t>, опубликованном в 2012 году. Над докладом работала группа индийских ученых с участием советника по национальной безопасности</w:t>
      </w:r>
      <w:r>
        <w:rPr>
          <w:lang w:val="ru-RU"/>
        </w:rPr>
        <w:t xml:space="preserve"> </w:t>
      </w:r>
      <w:r w:rsidRPr="00AD1CA9">
        <w:rPr>
          <w:lang w:val="ru-RU"/>
        </w:rPr>
        <w:t xml:space="preserve">Ш. </w:t>
      </w:r>
      <w:proofErr w:type="spellStart"/>
      <w:r w:rsidRPr="00AD1CA9">
        <w:rPr>
          <w:lang w:val="ru-RU"/>
        </w:rPr>
        <w:t>Менона</w:t>
      </w:r>
      <w:proofErr w:type="spellEnd"/>
      <w:r w:rsidRPr="00AD1CA9">
        <w:rPr>
          <w:lang w:val="ru-RU"/>
        </w:rPr>
        <w:t xml:space="preserve">.  </w:t>
      </w:r>
    </w:p>
    <w:p w14:paraId="0B02FD89" w14:textId="77777777" w:rsidR="00D9631F" w:rsidRPr="00AD1CA9" w:rsidRDefault="00D9631F" w:rsidP="00D9631F">
      <w:pPr>
        <w:spacing w:line="360" w:lineRule="auto"/>
        <w:ind w:firstLine="720"/>
        <w:jc w:val="both"/>
        <w:rPr>
          <w:lang w:val="ru-RU"/>
        </w:rPr>
      </w:pPr>
      <w:r w:rsidRPr="00AD1CA9">
        <w:rPr>
          <w:lang w:val="ru-RU"/>
        </w:rPr>
        <w:t xml:space="preserve">В документе отражена попытка сформулировать главные принципы внешней политики Индии на следующее десятилетие, для этого необходимо определить возможности, которые нужно использовать, проблемы и угрозы, с которыми ей нужно </w:t>
      </w:r>
      <w:r w:rsidRPr="00AD1CA9">
        <w:rPr>
          <w:lang w:val="ru-RU"/>
        </w:rPr>
        <w:lastRenderedPageBreak/>
        <w:t>бороться и предупреждать, а также подход для усиления стратегической автономии в будущем.</w:t>
      </w:r>
    </w:p>
    <w:p w14:paraId="0CC52D9D" w14:textId="77777777" w:rsidR="00D9631F" w:rsidRPr="00AD1CA9" w:rsidRDefault="00D9631F" w:rsidP="00D9631F">
      <w:pPr>
        <w:spacing w:line="360" w:lineRule="auto"/>
        <w:ind w:firstLine="720"/>
        <w:jc w:val="both"/>
        <w:rPr>
          <w:lang w:val="ru-RU"/>
        </w:rPr>
      </w:pPr>
      <w:r w:rsidRPr="00AD1CA9">
        <w:rPr>
          <w:lang w:val="ru-RU"/>
        </w:rPr>
        <w:t xml:space="preserve">Данный документ состоит из семи глав, которые разделяют внешнюю политику Индии на вопросы, касающиеся Азии (Китай, Южная Азия, Пакистан, Западная Азия), международного порядка (экономика и право), жесткой силы (внешние проблемы, пограничное управление), внутренней безопасности, знаний и информации (образование и национальная безопасность, </w:t>
      </w:r>
      <w:proofErr w:type="spellStart"/>
      <w:r w:rsidRPr="00AD1CA9">
        <w:rPr>
          <w:lang w:val="ru-RU"/>
        </w:rPr>
        <w:t>кибер</w:t>
      </w:r>
      <w:proofErr w:type="spellEnd"/>
      <w:r w:rsidRPr="00AD1CA9">
        <w:rPr>
          <w:lang w:val="ru-RU"/>
        </w:rPr>
        <w:t xml:space="preserve">-безопасность), государства и демократии. </w:t>
      </w:r>
      <w:r>
        <w:rPr>
          <w:rStyle w:val="FootnoteReference"/>
          <w:lang w:val="ru-RU"/>
        </w:rPr>
        <w:footnoteReference w:id="40"/>
      </w:r>
    </w:p>
    <w:p w14:paraId="0373A666" w14:textId="25E02D14" w:rsidR="00D9631F" w:rsidRPr="00AD1CA9" w:rsidRDefault="00D9631F" w:rsidP="00D9631F">
      <w:pPr>
        <w:spacing w:line="360" w:lineRule="auto"/>
        <w:ind w:firstLine="720"/>
        <w:jc w:val="both"/>
        <w:rPr>
          <w:lang w:val="ru-RU"/>
        </w:rPr>
      </w:pPr>
      <w:r w:rsidRPr="00AD1CA9">
        <w:rPr>
          <w:lang w:val="ru-RU"/>
        </w:rPr>
        <w:t>Как видно из перечня, Китаю уделено первостепенное внимание, которое будет рассмотрено позднее. Во введении раскрывается суть концепции «Неприсоединение 2.0», которая заключается в том, что Индии дан очень короткий срок (</w:t>
      </w:r>
      <w:proofErr w:type="gramStart"/>
      <w:r w:rsidRPr="00AD1CA9">
        <w:rPr>
          <w:lang w:val="ru-RU"/>
        </w:rPr>
        <w:t>10-15</w:t>
      </w:r>
      <w:proofErr w:type="gramEnd"/>
      <w:r w:rsidRPr="00AD1CA9">
        <w:rPr>
          <w:lang w:val="ru-RU"/>
        </w:rPr>
        <w:t xml:space="preserve"> лет), за который она должна успеть стать процветающей страной, залогом такого будущего являются возможности данные современными условиями – неприсоединение в новой форме. Как известно, именно с «неприсоединением» была связана политика Индии с момента обретения независимости, однако с развитием глобализации экономический рост Индии практически </w:t>
      </w:r>
      <w:r w:rsidR="00712C5A" w:rsidRPr="00AD1CA9">
        <w:rPr>
          <w:lang w:val="ru-RU"/>
        </w:rPr>
        <w:t>невозможен</w:t>
      </w:r>
      <w:r w:rsidRPr="00AD1CA9">
        <w:rPr>
          <w:lang w:val="ru-RU"/>
        </w:rPr>
        <w:t xml:space="preserve"> без тесного взаимодействия с другими странами на всех уровнях, и внешнеполитическая стратегия Индии не может быть объяснена «абстрактным идеализмом» или узкими национальными интересами. </w:t>
      </w:r>
    </w:p>
    <w:p w14:paraId="06C339AD" w14:textId="77777777" w:rsidR="00D9631F" w:rsidRPr="00AD1CA9" w:rsidRDefault="00D9631F" w:rsidP="00D9631F">
      <w:pPr>
        <w:spacing w:line="360" w:lineRule="auto"/>
        <w:ind w:firstLine="720"/>
        <w:jc w:val="both"/>
        <w:rPr>
          <w:lang w:val="ru-RU"/>
        </w:rPr>
      </w:pPr>
      <w:r w:rsidRPr="00AD1CA9">
        <w:rPr>
          <w:lang w:val="ru-RU"/>
        </w:rPr>
        <w:t>«Неприсоединение 2.0», в отличие от «неприсоединения» в 20-м веке,  не ограничивается нахождением между двумя блоками, как это было в период Холодной войны, а напротив определяется созданием союзов и возможностей, за счет того, что США и Китай, как супердержавы, не смогут повторить всестороннее влияние США и СССР в прошлом, должны сформироваться и другие очаги влияния, в результате система международных отношений не будет четкой и структурированной, международных организаций, а международные организации обретут более сложный характер. Несмотря на то, что в докладе констатируются новые угрозы безопасности в виде терроризма и медиа, имидж Индии как страны, которая не рассматривается как угроза для других, представлена как большое преимущество.</w:t>
      </w:r>
      <w:r>
        <w:rPr>
          <w:rStyle w:val="FootnoteReference"/>
          <w:lang w:val="ru-RU"/>
        </w:rPr>
        <w:footnoteReference w:id="41"/>
      </w:r>
      <w:r w:rsidRPr="00AD1CA9">
        <w:rPr>
          <w:lang w:val="ru-RU"/>
        </w:rPr>
        <w:t xml:space="preserve"> </w:t>
      </w:r>
    </w:p>
    <w:p w14:paraId="0A88522E" w14:textId="77777777" w:rsidR="00D9631F" w:rsidRPr="00AD1CA9" w:rsidRDefault="00D9631F" w:rsidP="00D9631F">
      <w:pPr>
        <w:spacing w:line="360" w:lineRule="auto"/>
        <w:ind w:firstLine="720"/>
        <w:jc w:val="both"/>
        <w:rPr>
          <w:lang w:val="ru-RU"/>
        </w:rPr>
      </w:pPr>
      <w:r w:rsidRPr="00AD1CA9">
        <w:rPr>
          <w:lang w:val="ru-RU"/>
        </w:rPr>
        <w:t xml:space="preserve"> Среди стран, которые наиболее озадачивают внешнеполитическое руководство Индии, главную роль занимает Китай, находящийся непосредственно в зоне геополитических интересов Индии. Отмечается скептическое отношение к возможности скорого урегулирования пограничного конфликта. Китайская угроза видится Индией как в </w:t>
      </w:r>
      <w:r w:rsidRPr="00AD1CA9">
        <w:rPr>
          <w:lang w:val="ru-RU"/>
        </w:rPr>
        <w:lastRenderedPageBreak/>
        <w:t>локальном (Тибет), так и в глобальном масштабах. На глобальном уровне считается необходимым создание прочных отношений с другими державами для сдерживания Китая, что</w:t>
      </w:r>
      <w:r>
        <w:rPr>
          <w:lang w:val="ru-RU"/>
        </w:rPr>
        <w:t>,</w:t>
      </w:r>
      <w:r w:rsidRPr="00AD1CA9">
        <w:rPr>
          <w:lang w:val="ru-RU"/>
        </w:rPr>
        <w:t xml:space="preserve"> однако</w:t>
      </w:r>
      <w:r>
        <w:rPr>
          <w:lang w:val="ru-RU"/>
        </w:rPr>
        <w:t>,</w:t>
      </w:r>
      <w:r w:rsidRPr="00AD1CA9">
        <w:rPr>
          <w:lang w:val="ru-RU"/>
        </w:rPr>
        <w:t xml:space="preserve"> не подразумевает проведение антикитайской политики. Асимметрия в экономических отношениях и торговле также является проблемой. Если </w:t>
      </w:r>
      <w:proofErr w:type="gramStart"/>
      <w:r w:rsidRPr="00AD1CA9">
        <w:rPr>
          <w:lang w:val="ru-RU"/>
        </w:rPr>
        <w:t>охарактеризовать одним словом</w:t>
      </w:r>
      <w:proofErr w:type="gramEnd"/>
      <w:r w:rsidRPr="00AD1CA9">
        <w:rPr>
          <w:lang w:val="ru-RU"/>
        </w:rPr>
        <w:t xml:space="preserve"> индийскую политику по отношению к Китаю, то она должна быть «осторожной».</w:t>
      </w:r>
      <w:r>
        <w:rPr>
          <w:rStyle w:val="FootnoteReference"/>
          <w:lang w:val="ru-RU"/>
        </w:rPr>
        <w:footnoteReference w:id="42"/>
      </w:r>
    </w:p>
    <w:p w14:paraId="2AC56842" w14:textId="77777777" w:rsidR="00D9631F" w:rsidRPr="00AD1CA9" w:rsidRDefault="00D9631F" w:rsidP="00D9631F">
      <w:pPr>
        <w:spacing w:line="360" w:lineRule="auto"/>
        <w:ind w:firstLine="720"/>
        <w:jc w:val="both"/>
        <w:rPr>
          <w:lang w:val="ru-RU"/>
        </w:rPr>
      </w:pPr>
      <w:r w:rsidRPr="00AD1CA9">
        <w:rPr>
          <w:lang w:val="ru-RU"/>
        </w:rPr>
        <w:t xml:space="preserve">На глобальном уровне Индии предстоит балансировать между США и Китаем, а также развивать сотрудничество с наибольшим количеством стран, в докладе прогнозируется упадок Японии и России и подъем Турции, Индонезии, Южной Кореи, Африки и Латинской Америки. </w:t>
      </w:r>
    </w:p>
    <w:p w14:paraId="723D72A2" w14:textId="77777777" w:rsidR="00D9631F" w:rsidRPr="00AD1CA9" w:rsidRDefault="00D9631F" w:rsidP="00D9631F">
      <w:pPr>
        <w:spacing w:line="360" w:lineRule="auto"/>
        <w:ind w:firstLine="720"/>
        <w:jc w:val="both"/>
        <w:rPr>
          <w:lang w:val="ru-RU"/>
        </w:rPr>
      </w:pPr>
      <w:r w:rsidRPr="00AD1CA9">
        <w:rPr>
          <w:lang w:val="ru-RU"/>
        </w:rPr>
        <w:t>Однако приоритетным регионом для Индии является Южная Азия, регион с широким спектром успешных моделей развития, борющихся за превосходство. Это регион с огромной культурной жизнеспособностью и потоками идей и людей. Подчеркивается, что расширение культурного и идеологического взаимодействия с остальной Азией принесет Индии огромные выгоды, для этого необходимо вкладывать интеллектуальный капитал в Азию. В развитии региональной интеграции ключевую роль играет идеологическая конвергенция основных политических ценностей в регионе, а также культурная общность и потоки людей между странами, одной из задач Индии является демонстрация большой приверженности усиления интенсивности таких потоков. Важным также является поощрение сокращения насилия, приверженности правам человека, правам меньшинств, демократии и свободной торговли.</w:t>
      </w:r>
      <w:r w:rsidRPr="00AD1CA9">
        <w:rPr>
          <w:rStyle w:val="FootnoteReference"/>
          <w:lang w:val="ru-RU"/>
        </w:rPr>
        <w:footnoteReference w:id="43"/>
      </w:r>
    </w:p>
    <w:p w14:paraId="3A6395B5" w14:textId="77777777" w:rsidR="00D9631F" w:rsidRPr="00AD1CA9" w:rsidRDefault="00D9631F" w:rsidP="00D9631F">
      <w:pPr>
        <w:spacing w:line="360" w:lineRule="auto"/>
        <w:ind w:firstLine="720"/>
        <w:jc w:val="both"/>
        <w:rPr>
          <w:lang w:val="ru-RU"/>
        </w:rPr>
      </w:pPr>
      <w:r w:rsidRPr="00AD1CA9">
        <w:rPr>
          <w:lang w:val="ru-RU"/>
        </w:rPr>
        <w:t xml:space="preserve">Таким образом, с точки зрения руководства Индии её роль в мире претерпевает изменения и становится глобальной, именно поэтому внешней политике должно быть уделено особое внимание. </w:t>
      </w:r>
    </w:p>
    <w:p w14:paraId="1973071D" w14:textId="77777777" w:rsidR="00D9631F" w:rsidRPr="00AD1CA9" w:rsidRDefault="00D9631F" w:rsidP="00D9631F">
      <w:pPr>
        <w:spacing w:line="360" w:lineRule="auto"/>
        <w:ind w:firstLine="720"/>
        <w:jc w:val="both"/>
        <w:rPr>
          <w:lang w:val="ru-RU"/>
        </w:rPr>
      </w:pPr>
      <w:r w:rsidRPr="00AD1CA9">
        <w:rPr>
          <w:lang w:val="ru-RU"/>
        </w:rPr>
        <w:t xml:space="preserve">С приходом к власти партии </w:t>
      </w:r>
      <w:r w:rsidRPr="00AD1CA9">
        <w:t>BJP</w:t>
      </w:r>
      <w:r w:rsidRPr="00AD1CA9">
        <w:rPr>
          <w:lang w:val="ru-RU"/>
        </w:rPr>
        <w:t xml:space="preserve"> в лице премьер-министра Н. </w:t>
      </w:r>
      <w:proofErr w:type="spellStart"/>
      <w:r w:rsidRPr="00AD1CA9">
        <w:rPr>
          <w:lang w:val="ru-RU"/>
        </w:rPr>
        <w:t>Моди</w:t>
      </w:r>
      <w:proofErr w:type="spellEnd"/>
      <w:r w:rsidRPr="00AD1CA9">
        <w:rPr>
          <w:lang w:val="ru-RU"/>
        </w:rPr>
        <w:t xml:space="preserve"> в 2014 году, внешняя политика Индии начала претерпевать изменения. Спустя год после избрания </w:t>
      </w:r>
      <w:proofErr w:type="spellStart"/>
      <w:r w:rsidRPr="00AD1CA9">
        <w:rPr>
          <w:lang w:val="ru-RU"/>
        </w:rPr>
        <w:t>Моди</w:t>
      </w:r>
      <w:proofErr w:type="spellEnd"/>
      <w:r w:rsidRPr="00AD1CA9">
        <w:rPr>
          <w:lang w:val="ru-RU"/>
        </w:rPr>
        <w:t>, партией была принята резолюция, в которой были сформулированы принципы внешней политики (</w:t>
      </w:r>
      <w:proofErr w:type="spellStart"/>
      <w:r w:rsidRPr="00AD1CA9">
        <w:t>Panchamrit</w:t>
      </w:r>
      <w:proofErr w:type="spellEnd"/>
      <w:r w:rsidRPr="00AD1CA9">
        <w:rPr>
          <w:lang w:val="ru-RU"/>
        </w:rPr>
        <w:t xml:space="preserve">): достоинство, диалог, общее процветание, региональная и глобальная безопасность и культурные и цивилизационные связи. </w:t>
      </w:r>
      <w:r w:rsidRPr="00AD1CA9">
        <w:rPr>
          <w:rStyle w:val="FootnoteReference"/>
          <w:lang w:val="ru-RU"/>
        </w:rPr>
        <w:footnoteReference w:id="44"/>
      </w:r>
      <w:r w:rsidRPr="00AD1CA9">
        <w:rPr>
          <w:lang w:val="ru-RU"/>
        </w:rPr>
        <w:t xml:space="preserve">   </w:t>
      </w:r>
      <w:r w:rsidRPr="00AD1CA9">
        <w:rPr>
          <w:lang w:val="ru-RU"/>
        </w:rPr>
        <w:br/>
      </w:r>
      <w:r w:rsidRPr="00AD1CA9">
        <w:rPr>
          <w:lang w:val="ru-RU"/>
        </w:rPr>
        <w:tab/>
        <w:t xml:space="preserve">Теперь, во время своего второго срока, премьер-министр </w:t>
      </w:r>
      <w:proofErr w:type="spellStart"/>
      <w:r w:rsidRPr="00AD1CA9">
        <w:rPr>
          <w:lang w:val="ru-RU"/>
        </w:rPr>
        <w:t>Моди</w:t>
      </w:r>
      <w:proofErr w:type="spellEnd"/>
      <w:r w:rsidRPr="00AD1CA9">
        <w:rPr>
          <w:lang w:val="ru-RU"/>
        </w:rPr>
        <w:t xml:space="preserve"> стремится включить </w:t>
      </w:r>
      <w:r w:rsidRPr="00AD1CA9">
        <w:rPr>
          <w:lang w:val="ru-RU"/>
        </w:rPr>
        <w:lastRenderedPageBreak/>
        <w:t>политические ценности Индии в более широкий геополитический контекст и сдела</w:t>
      </w:r>
      <w:r>
        <w:rPr>
          <w:lang w:val="ru-RU"/>
        </w:rPr>
        <w:t>ть</w:t>
      </w:r>
      <w:r w:rsidRPr="00AD1CA9">
        <w:rPr>
          <w:lang w:val="ru-RU"/>
        </w:rPr>
        <w:t xml:space="preserve"> особый акцент на идее, что Индия может быть "</w:t>
      </w:r>
      <w:proofErr w:type="spellStart"/>
      <w:r w:rsidRPr="00AD1CA9">
        <w:rPr>
          <w:lang w:val="ru-RU"/>
        </w:rPr>
        <w:t>вишвагуру</w:t>
      </w:r>
      <w:proofErr w:type="spellEnd"/>
      <w:r w:rsidRPr="00AD1CA9">
        <w:rPr>
          <w:lang w:val="ru-RU"/>
        </w:rPr>
        <w:t>" или мировым учителем. Цель состоит в том, чтобы построить Азиатский век на основе развития, который принесет мир и стабильность. Как демонстрирует «</w:t>
      </w:r>
      <w:proofErr w:type="spellStart"/>
      <w:r w:rsidRPr="00AD1CA9">
        <w:rPr>
          <w:lang w:val="ru-RU"/>
        </w:rPr>
        <w:t>Ченнайская</w:t>
      </w:r>
      <w:proofErr w:type="spellEnd"/>
      <w:r w:rsidRPr="00AD1CA9">
        <w:rPr>
          <w:lang w:val="ru-RU"/>
        </w:rPr>
        <w:t xml:space="preserve"> связь» между Индией и Китаем, Азия, </w:t>
      </w:r>
      <w:r>
        <w:rPr>
          <w:lang w:val="ru-RU"/>
        </w:rPr>
        <w:t xml:space="preserve">как </w:t>
      </w:r>
      <w:r w:rsidRPr="00AD1CA9">
        <w:rPr>
          <w:lang w:val="ru-RU"/>
        </w:rPr>
        <w:t>крупнейший континент в мире, несет послание мира, братства, сосуществования и процветания остальному миру.</w:t>
      </w:r>
      <w:r w:rsidRPr="00AD1CA9">
        <w:rPr>
          <w:rStyle w:val="FootnoteReference"/>
          <w:lang w:val="ru-RU"/>
        </w:rPr>
        <w:footnoteReference w:id="45"/>
      </w:r>
    </w:p>
    <w:p w14:paraId="6CE4AC83" w14:textId="3C3E8029" w:rsidR="00D9631F" w:rsidRPr="00AD1CA9" w:rsidRDefault="00D9631F" w:rsidP="00D9631F">
      <w:pPr>
        <w:spacing w:line="360" w:lineRule="auto"/>
        <w:ind w:firstLine="720"/>
        <w:jc w:val="both"/>
        <w:rPr>
          <w:rFonts w:eastAsia="SimSun"/>
          <w:lang w:val="ru-RU"/>
        </w:rPr>
      </w:pPr>
      <w:r>
        <w:rPr>
          <w:lang w:val="ru-RU"/>
        </w:rPr>
        <w:t>Ч</w:t>
      </w:r>
      <w:r w:rsidRPr="00AD1CA9">
        <w:rPr>
          <w:lang w:val="ru-RU"/>
        </w:rPr>
        <w:t xml:space="preserve">тобы определить составляющие внешней политики Индии на более современном этапе, обратимся к </w:t>
      </w:r>
      <w:r w:rsidRPr="00AD1CA9">
        <w:rPr>
          <w:b/>
          <w:bCs/>
          <w:lang w:val="ru-RU"/>
        </w:rPr>
        <w:t xml:space="preserve">лекции Министра иностранных дел Индии, С. </w:t>
      </w:r>
      <w:proofErr w:type="spellStart"/>
      <w:r w:rsidRPr="00AD1CA9">
        <w:rPr>
          <w:b/>
          <w:bCs/>
          <w:lang w:val="ru-RU"/>
        </w:rPr>
        <w:t>Джайшанкара</w:t>
      </w:r>
      <w:proofErr w:type="spellEnd"/>
      <w:r w:rsidRPr="00AD1CA9">
        <w:rPr>
          <w:b/>
          <w:bCs/>
          <w:lang w:val="ru-RU"/>
        </w:rPr>
        <w:t>,</w:t>
      </w:r>
      <w:r w:rsidRPr="00AD1CA9">
        <w:rPr>
          <w:lang w:val="ru-RU"/>
        </w:rPr>
        <w:t xml:space="preserve"> которую он провел в ноябре 2019 на четвертой памятной лекции в честь индийского издателя, Р. </w:t>
      </w:r>
      <w:proofErr w:type="spellStart"/>
      <w:r w:rsidRPr="00AD1CA9">
        <w:rPr>
          <w:lang w:val="ru-RU"/>
        </w:rPr>
        <w:t>Гоенки</w:t>
      </w:r>
      <w:proofErr w:type="spellEnd"/>
      <w:r w:rsidRPr="00E40F47">
        <w:rPr>
          <w:lang w:val="ru-RU"/>
        </w:rPr>
        <w:t>.</w:t>
      </w:r>
      <w:r w:rsidRPr="00AD1CA9">
        <w:rPr>
          <w:rStyle w:val="FootnoteReference"/>
          <w:lang w:val="ru-RU"/>
        </w:rPr>
        <w:footnoteReference w:id="46"/>
      </w:r>
      <w:r w:rsidRPr="00AD1CA9">
        <w:rPr>
          <w:lang w:val="ru-RU"/>
        </w:rPr>
        <w:t xml:space="preserve"> </w:t>
      </w:r>
      <w:r>
        <w:rPr>
          <w:lang w:val="ru-RU"/>
        </w:rPr>
        <w:t xml:space="preserve">Министр </w:t>
      </w:r>
      <w:proofErr w:type="spellStart"/>
      <w:r w:rsidRPr="00AD1CA9">
        <w:rPr>
          <w:lang w:val="ru-RU"/>
        </w:rPr>
        <w:t>Джайшанкар</w:t>
      </w:r>
      <w:proofErr w:type="spellEnd"/>
      <w:r w:rsidRPr="00AD1CA9">
        <w:rPr>
          <w:lang w:val="ru-RU"/>
        </w:rPr>
        <w:t xml:space="preserve"> начал свою речь с характеристики изменений на международной арене и о необходимости перемен во внешней политики Индии. Он разбивает историю внешних сношений Индии на шесть этапов: </w:t>
      </w:r>
      <w:proofErr w:type="gramStart"/>
      <w:r w:rsidRPr="00AD1CA9">
        <w:rPr>
          <w:lang w:val="ru-RU"/>
        </w:rPr>
        <w:t>1946-1962</w:t>
      </w:r>
      <w:proofErr w:type="gramEnd"/>
      <w:r w:rsidRPr="00AD1CA9">
        <w:rPr>
          <w:lang w:val="ru-RU"/>
        </w:rPr>
        <w:t xml:space="preserve"> – этап «оптимистического неприсоединения», 1962-1971 – от идеализма к реализму, 1971-1991 – период регионального утверждения Индии, 1991-1998 –сохранение стратегической автономии в однополярном мире, 1998-2013 - балансирование, Индия - уравновешивающая сила; 2014 </w:t>
      </w:r>
      <w:r w:rsidRPr="00AD1CA9">
        <w:rPr>
          <w:rFonts w:eastAsia="SimSun"/>
          <w:lang w:val="ru-RU"/>
        </w:rPr>
        <w:t xml:space="preserve">и по настоящее время - период энергичного взаимодействия в многополярном мире. </w:t>
      </w:r>
      <w:r>
        <w:rPr>
          <w:rFonts w:eastAsia="SimSun"/>
          <w:lang w:val="ru-RU"/>
        </w:rPr>
        <w:t>Министр</w:t>
      </w:r>
      <w:r w:rsidRPr="00AD1CA9">
        <w:rPr>
          <w:rFonts w:eastAsia="SimSun"/>
          <w:lang w:val="ru-RU"/>
        </w:rPr>
        <w:t xml:space="preserve"> подчеркивает возможность Индии брать на себя ответственность в глобальных вопросах. </w:t>
      </w:r>
    </w:p>
    <w:p w14:paraId="1BBB1AA6" w14:textId="77777777" w:rsidR="00D9631F" w:rsidRPr="00AD1CA9" w:rsidRDefault="00D9631F" w:rsidP="00D9631F">
      <w:pPr>
        <w:spacing w:line="360" w:lineRule="auto"/>
        <w:ind w:firstLine="720"/>
        <w:jc w:val="both"/>
        <w:rPr>
          <w:rFonts w:eastAsia="SimSun"/>
          <w:lang w:val="ru-RU"/>
        </w:rPr>
      </w:pPr>
      <w:r w:rsidRPr="00AD1CA9">
        <w:rPr>
          <w:rFonts w:eastAsia="SimSun"/>
          <w:lang w:val="ru-RU"/>
        </w:rPr>
        <w:t>Министр иностранных дел Индии также уделяет большое внимание прошлым ошибкам Индии, которые возникли из-за наличия стеснявших «догм» во внешней политики Индии, которое потребовалось около семи десятилетий, чтобы осознать это. Автор выделяет пять «уроков»</w:t>
      </w:r>
      <w:r w:rsidRPr="00AD1CA9">
        <w:rPr>
          <w:rStyle w:val="FootnoteReference"/>
          <w:rFonts w:eastAsia="SimSun"/>
          <w:lang w:val="ru-RU"/>
        </w:rPr>
        <w:footnoteReference w:id="47"/>
      </w:r>
      <w:r w:rsidRPr="00AD1CA9">
        <w:rPr>
          <w:rFonts w:eastAsia="SimSun"/>
          <w:lang w:val="ru-RU"/>
        </w:rPr>
        <w:t xml:space="preserve">, которая должна вынести Индия из своего внешнеполитического прошлого: </w:t>
      </w:r>
    </w:p>
    <w:p w14:paraId="73FA0BEC" w14:textId="77777777" w:rsidR="00D9631F" w:rsidRPr="00AD1CA9" w:rsidRDefault="00D9631F" w:rsidP="00D9631F">
      <w:pPr>
        <w:pStyle w:val="ListParagraph"/>
        <w:numPr>
          <w:ilvl w:val="0"/>
          <w:numId w:val="1"/>
        </w:numPr>
        <w:spacing w:line="360" w:lineRule="auto"/>
        <w:jc w:val="both"/>
        <w:rPr>
          <w:rFonts w:eastAsia="SimSun"/>
          <w:lang w:val="ru-RU"/>
        </w:rPr>
      </w:pPr>
      <w:r w:rsidRPr="00AD1CA9">
        <w:rPr>
          <w:lang w:val="ru-RU"/>
        </w:rPr>
        <w:t xml:space="preserve">первый касается необходимости большего реализма в политике, чтобы не упускать из виду угрозы безопасности; </w:t>
      </w:r>
    </w:p>
    <w:p w14:paraId="5AA850B9" w14:textId="77777777" w:rsidR="00D9631F" w:rsidRPr="00AD1CA9" w:rsidRDefault="00D9631F" w:rsidP="00D9631F">
      <w:pPr>
        <w:pStyle w:val="ListParagraph"/>
        <w:numPr>
          <w:ilvl w:val="0"/>
          <w:numId w:val="1"/>
        </w:numPr>
        <w:spacing w:line="360" w:lineRule="auto"/>
        <w:jc w:val="both"/>
        <w:rPr>
          <w:rFonts w:eastAsia="SimSun"/>
          <w:lang w:val="ru-RU"/>
        </w:rPr>
      </w:pPr>
      <w:r w:rsidRPr="00AD1CA9">
        <w:rPr>
          <w:lang w:val="ru-RU"/>
        </w:rPr>
        <w:t>второй затрагивает экономические вопросы и призывает Индию создавать прочную базу для экономического развития, что рассматривается как неотъемлемая часть глобальной державы</w:t>
      </w:r>
    </w:p>
    <w:p w14:paraId="062DA9F1" w14:textId="77777777" w:rsidR="00D9631F" w:rsidRPr="00AD1CA9" w:rsidRDefault="00D9631F" w:rsidP="00D9631F">
      <w:pPr>
        <w:pStyle w:val="ListParagraph"/>
        <w:numPr>
          <w:ilvl w:val="0"/>
          <w:numId w:val="1"/>
        </w:numPr>
        <w:spacing w:line="360" w:lineRule="auto"/>
        <w:jc w:val="both"/>
        <w:rPr>
          <w:rFonts w:eastAsia="SimSun"/>
          <w:lang w:val="ru-RU"/>
        </w:rPr>
      </w:pPr>
      <w:r w:rsidRPr="00AD1CA9">
        <w:rPr>
          <w:lang w:val="ru-RU"/>
        </w:rPr>
        <w:lastRenderedPageBreak/>
        <w:t>третий – «</w:t>
      </w:r>
      <w:proofErr w:type="spellStart"/>
      <w:r w:rsidRPr="00AD1CA9">
        <w:rPr>
          <w:lang w:val="ru-RU"/>
        </w:rPr>
        <w:t>мультиприсоединение</w:t>
      </w:r>
      <w:proofErr w:type="spellEnd"/>
      <w:r w:rsidRPr="00AD1CA9">
        <w:rPr>
          <w:lang w:val="ru-RU"/>
        </w:rPr>
        <w:t xml:space="preserve">», то есть взаимодействие с максимальным количеством игроков на арене, для расширения своих возможностей; </w:t>
      </w:r>
    </w:p>
    <w:p w14:paraId="20DD4923" w14:textId="77777777" w:rsidR="00D9631F" w:rsidRPr="00AD1CA9" w:rsidRDefault="00D9631F" w:rsidP="00D9631F">
      <w:pPr>
        <w:pStyle w:val="ListParagraph"/>
        <w:numPr>
          <w:ilvl w:val="0"/>
          <w:numId w:val="1"/>
        </w:numPr>
        <w:spacing w:line="360" w:lineRule="auto"/>
        <w:jc w:val="both"/>
        <w:rPr>
          <w:rFonts w:eastAsia="SimSun"/>
          <w:lang w:val="ru-RU"/>
        </w:rPr>
      </w:pPr>
      <w:r w:rsidRPr="00AD1CA9">
        <w:rPr>
          <w:lang w:val="ru-RU"/>
        </w:rPr>
        <w:t xml:space="preserve">четвертый – внешняя политика с низким уровнем риска может принести лишь ограниченные выгоды; </w:t>
      </w:r>
    </w:p>
    <w:p w14:paraId="644B7B3C" w14:textId="77777777" w:rsidR="00D9631F" w:rsidRPr="00AD1CA9" w:rsidRDefault="00D9631F" w:rsidP="00D9631F">
      <w:pPr>
        <w:pStyle w:val="ListParagraph"/>
        <w:numPr>
          <w:ilvl w:val="0"/>
          <w:numId w:val="1"/>
        </w:numPr>
        <w:spacing w:line="360" w:lineRule="auto"/>
        <w:jc w:val="both"/>
        <w:rPr>
          <w:rFonts w:eastAsia="SimSun"/>
          <w:lang w:val="ru-RU"/>
        </w:rPr>
      </w:pPr>
      <w:r w:rsidRPr="00AD1CA9">
        <w:rPr>
          <w:lang w:val="ru-RU"/>
        </w:rPr>
        <w:t xml:space="preserve">пятый – внешняя политика всех стран складывается на фоне глобальных противоречий, которые отражают оценку возможностей, а также рисков и выгод, поэтому необходимо «вчитываться» в происходящее и делать правильные выводы. </w:t>
      </w:r>
    </w:p>
    <w:p w14:paraId="3EC39D7D" w14:textId="77777777" w:rsidR="00D9631F" w:rsidRPr="00AD1CA9" w:rsidRDefault="00D9631F" w:rsidP="00D9631F">
      <w:pPr>
        <w:spacing w:line="360" w:lineRule="auto"/>
        <w:ind w:firstLine="720"/>
        <w:jc w:val="both"/>
        <w:rPr>
          <w:lang w:val="ru-RU"/>
        </w:rPr>
      </w:pPr>
      <w:r w:rsidRPr="00AD1CA9">
        <w:rPr>
          <w:lang w:val="ru-RU"/>
        </w:rPr>
        <w:t>Возвращаясь к настоящему этапу внешней политики Индии, Министр иностранных дел, говорит лишь о ранней стадии больших изменений, что делает даже ближайшее будущее неопределенным, поэтому его необходимо закрепить в индийских интересах, как ведущей державы. Поэтому идея «</w:t>
      </w:r>
      <w:proofErr w:type="spellStart"/>
      <w:r w:rsidRPr="00AD1CA9">
        <w:rPr>
          <w:lang w:val="ru-RU"/>
        </w:rPr>
        <w:t>мультипросоединения</w:t>
      </w:r>
      <w:proofErr w:type="spellEnd"/>
      <w:r w:rsidRPr="00AD1CA9">
        <w:rPr>
          <w:lang w:val="ru-RU"/>
        </w:rPr>
        <w:t>» «выглядит более энергичной, по сравнению с более ранней позицией воздержания или непри</w:t>
      </w:r>
      <w:r>
        <w:rPr>
          <w:lang w:val="ru-RU"/>
        </w:rPr>
        <w:t>частности</w:t>
      </w:r>
      <w:r w:rsidRPr="00AD1CA9">
        <w:rPr>
          <w:lang w:val="ru-RU"/>
        </w:rPr>
        <w:t>».</w:t>
      </w:r>
      <w:r w:rsidRPr="00AD1CA9">
        <w:rPr>
          <w:rStyle w:val="FootnoteReference"/>
          <w:lang w:val="ru-RU"/>
        </w:rPr>
        <w:footnoteReference w:id="48"/>
      </w:r>
      <w:r w:rsidRPr="00AD1CA9">
        <w:rPr>
          <w:lang w:val="ru-RU"/>
        </w:rPr>
        <w:t xml:space="preserve"> </w:t>
      </w:r>
    </w:p>
    <w:p w14:paraId="717DA571" w14:textId="77777777" w:rsidR="00D9631F" w:rsidRPr="00AD1CA9" w:rsidRDefault="00D9631F" w:rsidP="00D9631F">
      <w:pPr>
        <w:spacing w:line="360" w:lineRule="auto"/>
        <w:ind w:firstLine="720"/>
        <w:jc w:val="both"/>
        <w:rPr>
          <w:lang w:val="ru-RU"/>
        </w:rPr>
      </w:pPr>
      <w:r w:rsidRPr="00AD1CA9">
        <w:rPr>
          <w:lang w:val="ru-RU"/>
        </w:rPr>
        <w:t xml:space="preserve">Таким образом, призывая критически оценивать прошлое, С. </w:t>
      </w:r>
      <w:proofErr w:type="spellStart"/>
      <w:r w:rsidRPr="00AD1CA9">
        <w:rPr>
          <w:lang w:val="ru-RU"/>
        </w:rPr>
        <w:t>Джайшанкар</w:t>
      </w:r>
      <w:proofErr w:type="spellEnd"/>
      <w:r w:rsidRPr="00AD1CA9">
        <w:rPr>
          <w:lang w:val="ru-RU"/>
        </w:rPr>
        <w:t xml:space="preserve"> говорит о новом этапе в индийской внешней политики, которая намного увереннее позиционирует Индию как глобальную державу, в отличие от «Неприсоединения 2.0». </w:t>
      </w:r>
    </w:p>
    <w:p w14:paraId="7C40C281" w14:textId="77777777" w:rsidR="00D9631F" w:rsidRPr="00AD1CA9" w:rsidRDefault="00D9631F" w:rsidP="00D9631F">
      <w:pPr>
        <w:spacing w:line="360" w:lineRule="auto"/>
        <w:ind w:firstLine="720"/>
        <w:jc w:val="both"/>
        <w:rPr>
          <w:lang w:val="ru-RU"/>
        </w:rPr>
      </w:pPr>
      <w:r w:rsidRPr="00AD1CA9">
        <w:rPr>
          <w:lang w:val="ru-RU"/>
        </w:rPr>
        <w:t xml:space="preserve">Культурной политике, способной предупреждать конфликты и поощрять распространение мира, Индия также уделяет значительное внимание. Богатство индийской цивилизации позволило оформить основные направления культурной политики Индии: традиция йоги, классические танцы, религиозный туризм и др. Культурная дипломатия и мягкая сила являются важными инструментами регионального и международного сотрудничества и имеют особое значение в Южной Азии. Культура и культурная дипломатия стали движущей силой для установления связей и создания двусторонних отношений. «Интернет, сайты социальных сетей, телевизионные каналы, индийские фильмы, особенно </w:t>
      </w:r>
      <w:proofErr w:type="spellStart"/>
      <w:r w:rsidRPr="00AD1CA9">
        <w:rPr>
          <w:lang w:val="ru-RU"/>
        </w:rPr>
        <w:t>Болливуд</w:t>
      </w:r>
      <w:proofErr w:type="spellEnd"/>
      <w:r w:rsidRPr="00AD1CA9">
        <w:rPr>
          <w:lang w:val="ru-RU"/>
        </w:rPr>
        <w:t>, а также посещение известных музыкальных и культурных трупп и театральных коллективов будут и дальше способствовать культурной связи через границы».</w:t>
      </w:r>
      <w:r w:rsidRPr="00E40F47">
        <w:rPr>
          <w:rStyle w:val="FootnoteReference"/>
          <w:lang w:val="ru-RU"/>
        </w:rPr>
        <w:t xml:space="preserve"> </w:t>
      </w:r>
      <w:r w:rsidRPr="00AD1CA9">
        <w:rPr>
          <w:rStyle w:val="FootnoteReference"/>
          <w:lang w:val="ru-RU"/>
        </w:rPr>
        <w:footnoteReference w:id="49"/>
      </w:r>
    </w:p>
    <w:p w14:paraId="5B72C2C7" w14:textId="77777777" w:rsidR="00D9631F" w:rsidRPr="00AD1CA9" w:rsidRDefault="00D9631F" w:rsidP="00D9631F">
      <w:pPr>
        <w:spacing w:line="360" w:lineRule="auto"/>
        <w:ind w:firstLine="720"/>
        <w:jc w:val="both"/>
        <w:rPr>
          <w:lang w:val="ru-RU"/>
        </w:rPr>
      </w:pPr>
      <w:r w:rsidRPr="00AD1CA9">
        <w:rPr>
          <w:lang w:val="ru-RU"/>
        </w:rPr>
        <w:t xml:space="preserve">Активная и энергичная позиция Индии и участие во внешнеполитических и глобальных вопросах формировалась достаточно долгое время и теперь осознана </w:t>
      </w:r>
      <w:r w:rsidRPr="00AD1CA9">
        <w:rPr>
          <w:lang w:val="ru-RU"/>
        </w:rPr>
        <w:lastRenderedPageBreak/>
        <w:t>полностью, главнейшей задачей руководства страны является умелое использование максимального количества возможностей, предоставленных современными условиями.</w:t>
      </w:r>
    </w:p>
    <w:p w14:paraId="5CA72621" w14:textId="77777777" w:rsidR="00D9631F" w:rsidRPr="00AD1CA9" w:rsidRDefault="00D9631F" w:rsidP="00D9631F">
      <w:pPr>
        <w:spacing w:line="360" w:lineRule="auto"/>
        <w:rPr>
          <w:lang w:val="ru-RU"/>
        </w:rPr>
      </w:pPr>
    </w:p>
    <w:p w14:paraId="136EB807" w14:textId="77777777" w:rsidR="00D9631F" w:rsidRPr="00BD233D" w:rsidRDefault="00D9631F" w:rsidP="00CD0ECF">
      <w:pPr>
        <w:rPr>
          <w:i/>
          <w:iCs/>
          <w:lang w:val="ru-RU"/>
        </w:rPr>
      </w:pPr>
      <w:bookmarkStart w:id="18" w:name="_Toc40805585"/>
      <w:bookmarkStart w:id="19" w:name="_Toc40805790"/>
      <w:bookmarkStart w:id="20" w:name="_Toc66013226"/>
      <w:r w:rsidRPr="00BD233D">
        <w:rPr>
          <w:i/>
          <w:iCs/>
          <w:lang w:val="ru-RU"/>
        </w:rPr>
        <w:t>1.2.2 Анализ внешнеполитической стратегии Китая</w:t>
      </w:r>
      <w:bookmarkEnd w:id="18"/>
      <w:bookmarkEnd w:id="19"/>
      <w:bookmarkEnd w:id="20"/>
    </w:p>
    <w:p w14:paraId="19969792" w14:textId="77777777" w:rsidR="00D9631F" w:rsidRPr="00AD1CA9" w:rsidRDefault="00D9631F" w:rsidP="00CD0ECF">
      <w:pPr>
        <w:rPr>
          <w:lang w:val="ru-RU"/>
        </w:rPr>
      </w:pPr>
    </w:p>
    <w:p w14:paraId="41418A44" w14:textId="686B0965" w:rsidR="00D9631F" w:rsidRPr="00AD1CA9" w:rsidRDefault="00D9631F" w:rsidP="00D9631F">
      <w:pPr>
        <w:spacing w:line="360" w:lineRule="auto"/>
        <w:ind w:firstLine="720"/>
        <w:jc w:val="both"/>
        <w:rPr>
          <w:lang w:val="ru-RU"/>
        </w:rPr>
      </w:pPr>
      <w:r w:rsidRPr="00AD1CA9">
        <w:rPr>
          <w:lang w:val="ru-RU"/>
        </w:rPr>
        <w:t>Рассматривая акценты во внешней политики Индии, место Китая и событий, связанных с Китаем, имеют большое значение для Индии в виде угрозы и конкурента, который за такое же время добился более высоких результатов. Для анализа современной стратегии внешней политики Китая обратимся к анализу «Белой книги» 2019 года</w:t>
      </w:r>
      <w:r w:rsidRPr="00AD1CA9">
        <w:rPr>
          <w:rStyle w:val="FootnoteReference"/>
          <w:lang w:val="ru-RU"/>
        </w:rPr>
        <w:footnoteReference w:id="50"/>
      </w:r>
      <w:r w:rsidRPr="00AD1CA9">
        <w:rPr>
          <w:lang w:val="ru-RU"/>
        </w:rPr>
        <w:t>, опубликованной в честь 70-летия образования КНР</w:t>
      </w:r>
      <w:r>
        <w:rPr>
          <w:lang w:val="ru-RU"/>
        </w:rPr>
        <w:t xml:space="preserve">: </w:t>
      </w:r>
      <w:r w:rsidRPr="00AD1CA9">
        <w:rPr>
          <w:lang w:val="ru-RU"/>
        </w:rPr>
        <w:t>«В настоящее время Китай оказывает влияние на мир, который становится все более всеобъемлющим, глубоким и долгосрочным, и мир уделяет все больше внимания Китаю»</w:t>
      </w:r>
      <w:r w:rsidRPr="00AD1CA9">
        <w:rPr>
          <w:rStyle w:val="FootnoteReference"/>
          <w:lang w:val="ru-RU"/>
        </w:rPr>
        <w:footnoteReference w:id="51"/>
      </w:r>
      <w:r w:rsidRPr="00AD1CA9">
        <w:rPr>
          <w:lang w:val="ru-RU"/>
        </w:rPr>
        <w:t xml:space="preserve">. Первая часть публикации посвящена достижениям Китая во внутреннем развитии, а также благотворное влияние его развития на государства, которые активно с ним сотрудничают, речь идет не только об экономических возможностях, но и о вкладе Китая в мир и развитие на глобальном уровне на примере инициатив «общее будущее человечества» и «один пояс-один путь». В дальнейшем раскрывается образ Китая как возможности для всего мира, за счет стабильного экономического и технологического развития. </w:t>
      </w:r>
    </w:p>
    <w:p w14:paraId="0A621E76" w14:textId="77777777" w:rsidR="00D9631F" w:rsidRPr="00AD1CA9" w:rsidRDefault="00D9631F" w:rsidP="00D9631F">
      <w:pPr>
        <w:spacing w:line="360" w:lineRule="auto"/>
        <w:ind w:firstLine="720"/>
        <w:jc w:val="both"/>
        <w:rPr>
          <w:lang w:val="ru-RU"/>
        </w:rPr>
      </w:pPr>
      <w:r w:rsidRPr="00AD1CA9">
        <w:rPr>
          <w:lang w:val="ru-RU"/>
        </w:rPr>
        <w:t xml:space="preserve">Особый интерес представляет позиционирование Китая как страны, которая не стремится к гегемонии, </w:t>
      </w:r>
      <w:r>
        <w:rPr>
          <w:lang w:val="ru-RU"/>
        </w:rPr>
        <w:t xml:space="preserve">и </w:t>
      </w:r>
      <w:r w:rsidRPr="00AD1CA9">
        <w:rPr>
          <w:lang w:val="ru-RU"/>
        </w:rPr>
        <w:t xml:space="preserve">которая исторически является обороняющейся. Подчеркивается её заинтересованность в гармоничном развитии и разнообразии мира, что соответствует культурной традиции Китая. </w:t>
      </w:r>
    </w:p>
    <w:p w14:paraId="71373A7B" w14:textId="77777777" w:rsidR="00D9631F" w:rsidRPr="00AD1CA9" w:rsidRDefault="00D9631F" w:rsidP="00D9631F">
      <w:pPr>
        <w:spacing w:line="360" w:lineRule="auto"/>
        <w:ind w:firstLine="720"/>
        <w:jc w:val="both"/>
        <w:rPr>
          <w:lang w:val="ru-RU"/>
        </w:rPr>
      </w:pPr>
      <w:r w:rsidRPr="00AD1CA9">
        <w:rPr>
          <w:lang w:val="ru-RU"/>
        </w:rPr>
        <w:t xml:space="preserve">Инициатива Китая о создании глобального сообщества с общим будущим – это всестороннее, систематическое предложение и имеет пять составляющих: </w:t>
      </w:r>
    </w:p>
    <w:p w14:paraId="6ECB6190" w14:textId="77777777" w:rsidR="00D9631F" w:rsidRPr="00AD1CA9" w:rsidRDefault="00D9631F" w:rsidP="00D9631F">
      <w:pPr>
        <w:pStyle w:val="ListParagraph"/>
        <w:numPr>
          <w:ilvl w:val="0"/>
          <w:numId w:val="2"/>
        </w:numPr>
        <w:spacing w:line="360" w:lineRule="auto"/>
        <w:jc w:val="both"/>
        <w:rPr>
          <w:lang w:val="ru-RU"/>
        </w:rPr>
      </w:pPr>
      <w:r w:rsidRPr="00AD1CA9">
        <w:rPr>
          <w:lang w:val="ru-RU"/>
        </w:rPr>
        <w:t>политическое, что подразумевает взаимное уважение и консультации на равных основаниях, а не на менталитете и политике власти холодной войны. Новый подход к межгосударственным отношениям, основан на диалоге, а не на конфронтации, и стремится к созданию партнерств, а не альянсов;</w:t>
      </w:r>
    </w:p>
    <w:p w14:paraId="0B6ACC46" w14:textId="77777777" w:rsidR="00D9631F" w:rsidRPr="00AD1CA9" w:rsidRDefault="00D9631F" w:rsidP="00D9631F">
      <w:pPr>
        <w:pStyle w:val="ListParagraph"/>
        <w:numPr>
          <w:ilvl w:val="0"/>
          <w:numId w:val="2"/>
        </w:numPr>
        <w:spacing w:line="360" w:lineRule="auto"/>
        <w:jc w:val="both"/>
        <w:rPr>
          <w:lang w:val="ru-RU"/>
        </w:rPr>
      </w:pPr>
      <w:r w:rsidRPr="00AD1CA9">
        <w:rPr>
          <w:lang w:val="ru-RU"/>
        </w:rPr>
        <w:t>с точки зрения безопасности, предложение призывает к урегулированию споров посредством диалога и разрешению разногласий путем консультаций, координации ответов на традиционные и нетрадиционные угрозы и противодействия терроризму во всех его формах;</w:t>
      </w:r>
    </w:p>
    <w:p w14:paraId="1B2B4FC1" w14:textId="77777777" w:rsidR="00D9631F" w:rsidRPr="00AD1CA9" w:rsidRDefault="00D9631F" w:rsidP="00D9631F">
      <w:pPr>
        <w:pStyle w:val="ListParagraph"/>
        <w:numPr>
          <w:ilvl w:val="0"/>
          <w:numId w:val="2"/>
        </w:numPr>
        <w:spacing w:line="360" w:lineRule="auto"/>
        <w:jc w:val="both"/>
        <w:rPr>
          <w:lang w:val="ru-RU"/>
        </w:rPr>
      </w:pPr>
      <w:r w:rsidRPr="00AD1CA9">
        <w:rPr>
          <w:lang w:val="ru-RU"/>
        </w:rPr>
        <w:lastRenderedPageBreak/>
        <w:t>в экономической сфере это предложение призывает к духу партнерства в либерализации и содействии торговле и инвестициям, а также в том, чтобы сделать глобализацию экономики более открытой, всеобъемлющей, сбалансированной и выгодной для всех;</w:t>
      </w:r>
    </w:p>
    <w:p w14:paraId="679F6D09" w14:textId="77777777" w:rsidR="00D9631F" w:rsidRPr="00AD1CA9" w:rsidRDefault="00D9631F" w:rsidP="00D9631F">
      <w:pPr>
        <w:pStyle w:val="ListParagraph"/>
        <w:numPr>
          <w:ilvl w:val="0"/>
          <w:numId w:val="2"/>
        </w:numPr>
        <w:spacing w:line="360" w:lineRule="auto"/>
        <w:jc w:val="both"/>
        <w:rPr>
          <w:lang w:val="ru-RU"/>
        </w:rPr>
      </w:pPr>
      <w:r w:rsidRPr="00AD1CA9">
        <w:rPr>
          <w:lang w:val="ru-RU"/>
        </w:rPr>
        <w:t>уважение культурного разнообразия и способствует межкультурному общению, заменяя отчужденность обменом, столкновения с взаимным обучением и чувство превосходства с сосуществованием;</w:t>
      </w:r>
    </w:p>
    <w:p w14:paraId="6A26EEDF" w14:textId="77777777" w:rsidR="00D9631F" w:rsidRPr="00AD1CA9" w:rsidRDefault="00D9631F" w:rsidP="00D9631F">
      <w:pPr>
        <w:pStyle w:val="ListParagraph"/>
        <w:numPr>
          <w:ilvl w:val="0"/>
          <w:numId w:val="2"/>
        </w:numPr>
        <w:spacing w:line="360" w:lineRule="auto"/>
        <w:jc w:val="both"/>
        <w:rPr>
          <w:lang w:val="ru-RU"/>
        </w:rPr>
      </w:pPr>
      <w:r w:rsidRPr="00AD1CA9">
        <w:rPr>
          <w:lang w:val="ru-RU"/>
        </w:rPr>
        <w:t xml:space="preserve"> экологическое, подразумевает сотрудничество в борьбе с изменением климата и защита нашей планеты, которая является домом для всего человечества.</w:t>
      </w:r>
      <w:r w:rsidRPr="00AD1CA9">
        <w:rPr>
          <w:rStyle w:val="FootnoteReference"/>
          <w:lang w:val="ru-RU"/>
        </w:rPr>
        <w:footnoteReference w:id="52"/>
      </w:r>
    </w:p>
    <w:p w14:paraId="72A6E3D5" w14:textId="77777777" w:rsidR="00D9631F" w:rsidRPr="00AD1CA9" w:rsidRDefault="00D9631F" w:rsidP="00D9631F">
      <w:pPr>
        <w:spacing w:line="360" w:lineRule="auto"/>
        <w:ind w:firstLine="720"/>
        <w:jc w:val="both"/>
        <w:rPr>
          <w:lang w:val="ru-RU"/>
        </w:rPr>
      </w:pPr>
      <w:r w:rsidRPr="00AD1CA9">
        <w:rPr>
          <w:lang w:val="ru-RU"/>
        </w:rPr>
        <w:t xml:space="preserve">Данная инициатива была озвучена еще на </w:t>
      </w:r>
      <w:r w:rsidRPr="00AD1CA9">
        <w:t>XIX</w:t>
      </w:r>
      <w:r w:rsidRPr="00AD1CA9">
        <w:rPr>
          <w:lang w:val="ru-RU"/>
        </w:rPr>
        <w:t xml:space="preserve"> съезде КПК в 2017 году.  В докладе Си </w:t>
      </w:r>
      <w:proofErr w:type="spellStart"/>
      <w:r w:rsidRPr="00AD1CA9">
        <w:rPr>
          <w:lang w:val="ru-RU"/>
        </w:rPr>
        <w:t>Цзиньпина</w:t>
      </w:r>
      <w:proofErr w:type="spellEnd"/>
      <w:r w:rsidRPr="00AD1CA9">
        <w:rPr>
          <w:lang w:val="ru-RU"/>
        </w:rPr>
        <w:t xml:space="preserve"> идея «общества с единой судьбой» является призывом «создавать чистый и прекрасный мир, где царит долгосрочный мир, всеобщая безопасность, совместное процветание, открытость и </w:t>
      </w:r>
      <w:proofErr w:type="spellStart"/>
      <w:r w:rsidRPr="00AD1CA9">
        <w:rPr>
          <w:lang w:val="ru-RU"/>
        </w:rPr>
        <w:t>инклюзивность</w:t>
      </w:r>
      <w:proofErr w:type="spellEnd"/>
      <w:r w:rsidRPr="00AD1CA9">
        <w:rPr>
          <w:lang w:val="ru-RU"/>
        </w:rPr>
        <w:t>».</w:t>
      </w:r>
      <w:r w:rsidRPr="00AD1CA9">
        <w:rPr>
          <w:rStyle w:val="FootnoteReference"/>
          <w:lang w:val="ru-RU"/>
        </w:rPr>
        <w:footnoteReference w:id="53"/>
      </w:r>
      <w:r w:rsidRPr="00AD1CA9">
        <w:rPr>
          <w:lang w:val="ru-RU"/>
        </w:rPr>
        <w:t xml:space="preserve"> Исходя из доклада, можно сделать вывод, что основной целью китайской политики на ближайшее время является «великое возрождение китайской нации», но не только в масштабах своей страны, а путем реализации выше обозначенных инициатив в глобальном масштабе.</w:t>
      </w:r>
    </w:p>
    <w:p w14:paraId="077F6821" w14:textId="77777777" w:rsidR="00D9631F" w:rsidRPr="00AD1CA9" w:rsidRDefault="00D9631F" w:rsidP="00D9631F">
      <w:pPr>
        <w:spacing w:line="360" w:lineRule="auto"/>
        <w:ind w:firstLine="720"/>
        <w:jc w:val="both"/>
        <w:rPr>
          <w:lang w:val="ru-RU"/>
        </w:rPr>
      </w:pPr>
      <w:r w:rsidRPr="00AD1CA9">
        <w:rPr>
          <w:lang w:val="ru-RU"/>
        </w:rPr>
        <w:t>С точки зрения расширения партнерских отношений, Китай расставляет акценты следующим образом: китайско-американские отношения являются одними из самых важных двусторонних отношений в мире. «Китай является крупнейшей в мире развивающейся страной, а Соединенные Штаты - крупнейшей развитой страной. Сотрудничество - единственный правильный выбор для двух стран, а взаимовыгодные отношения - единственный путь к лучшему будущему. Китай не намерен бросать вызов Соединенным Штатам или заменять США»</w:t>
      </w:r>
      <w:r w:rsidRPr="00AD1CA9">
        <w:rPr>
          <w:rStyle w:val="FootnoteReference"/>
          <w:lang w:val="ru-RU"/>
        </w:rPr>
        <w:footnoteReference w:id="54"/>
      </w:r>
      <w:r w:rsidRPr="00AD1CA9">
        <w:rPr>
          <w:lang w:val="ru-RU"/>
        </w:rPr>
        <w:t>.</w:t>
      </w:r>
    </w:p>
    <w:p w14:paraId="3DCA764E" w14:textId="77777777" w:rsidR="00D9631F" w:rsidRPr="00AD1CA9" w:rsidRDefault="00D9631F" w:rsidP="00D9631F">
      <w:pPr>
        <w:spacing w:line="360" w:lineRule="auto"/>
        <w:ind w:firstLine="720"/>
        <w:jc w:val="both"/>
        <w:rPr>
          <w:lang w:val="ru-RU"/>
        </w:rPr>
      </w:pPr>
      <w:r w:rsidRPr="00AD1CA9">
        <w:rPr>
          <w:lang w:val="ru-RU"/>
        </w:rPr>
        <w:t>Далее рассматриваются российско-китайские отношения, комплексное стратегическое партнерство между которыми в области координации является зрелым, стабильным и прочным, обладает высочайшим уровнем взаимного доверия и координации и высшей стратегической ценностью.</w:t>
      </w:r>
    </w:p>
    <w:p w14:paraId="1B2970A5" w14:textId="77777777" w:rsidR="00D9631F" w:rsidRDefault="00D9631F" w:rsidP="00D9631F">
      <w:pPr>
        <w:spacing w:line="360" w:lineRule="auto"/>
        <w:ind w:firstLine="720"/>
        <w:jc w:val="both"/>
        <w:rPr>
          <w:lang w:val="ru-RU"/>
        </w:rPr>
      </w:pPr>
      <w:r w:rsidRPr="00AD1CA9">
        <w:rPr>
          <w:lang w:val="ru-RU"/>
        </w:rPr>
        <w:t xml:space="preserve">Затем сотрудничество с Европой, которая сегодня является важной опорой в мире, а также всеобъемлющим стратегическим партнером Китая. В документе также говорится о </w:t>
      </w:r>
      <w:r w:rsidRPr="00AD1CA9">
        <w:rPr>
          <w:lang w:val="ru-RU"/>
        </w:rPr>
        <w:lastRenderedPageBreak/>
        <w:t>сотрудничестве с соседями, Латинской Америкой и Африкой. То есть роль Индии в политике Китая не является первостепенной, в отличие от роли Китая в Индии. Вдобавок, отличается китайская и индийская риторика, если первая стремится развеять гегемонистские стремления в своем образе и подчеркивает мирный характер внешней политики, предлагая ряд инициатив для глобального развития и объединяя китайскую мечту с мечтами всех людей на земле, то вторая – наоборот</w:t>
      </w:r>
      <w:r w:rsidRPr="00AD1CA9">
        <w:rPr>
          <w:rFonts w:eastAsia="SimSun"/>
          <w:lang w:val="ru-RU"/>
        </w:rPr>
        <w:t>，</w:t>
      </w:r>
      <w:r w:rsidRPr="00AD1CA9">
        <w:rPr>
          <w:lang w:val="ru-RU"/>
        </w:rPr>
        <w:t xml:space="preserve"> укрепляет свои позиции как молодой державы и открыто говорит об угрозах и реакции на них.  </w:t>
      </w:r>
    </w:p>
    <w:p w14:paraId="1FD32968" w14:textId="77777777" w:rsidR="00D9631F" w:rsidRDefault="00D9631F" w:rsidP="00D9631F">
      <w:pPr>
        <w:spacing w:line="360" w:lineRule="auto"/>
        <w:rPr>
          <w:lang w:val="ru-RU"/>
        </w:rPr>
      </w:pPr>
      <w:r>
        <w:rPr>
          <w:lang w:val="ru-RU"/>
        </w:rPr>
        <w:t xml:space="preserve">Выводы по главе: </w:t>
      </w:r>
    </w:p>
    <w:p w14:paraId="02E84EDB" w14:textId="7D6B4485" w:rsidR="00D9631F" w:rsidRPr="005E6D66" w:rsidRDefault="00D9631F" w:rsidP="005E6D66">
      <w:pPr>
        <w:pStyle w:val="ListParagraph"/>
        <w:numPr>
          <w:ilvl w:val="0"/>
          <w:numId w:val="13"/>
        </w:numPr>
        <w:spacing w:line="360" w:lineRule="auto"/>
        <w:rPr>
          <w:lang w:val="ru-RU"/>
        </w:rPr>
      </w:pPr>
      <w:r w:rsidRPr="00A16F47">
        <w:rPr>
          <w:lang w:val="ru-RU"/>
        </w:rPr>
        <w:t xml:space="preserve">Гуманитарная сфера является достаточно обширной и включает в себя вопросы прав человека, образования, науки, культуры, религии и </w:t>
      </w:r>
      <w:proofErr w:type="gramStart"/>
      <w:r w:rsidRPr="00A16F47">
        <w:rPr>
          <w:lang w:val="ru-RU"/>
        </w:rPr>
        <w:t>т.д.</w:t>
      </w:r>
      <w:proofErr w:type="gramEnd"/>
      <w:r w:rsidR="005E6D66">
        <w:rPr>
          <w:lang w:val="ru-RU"/>
        </w:rPr>
        <w:t xml:space="preserve"> </w:t>
      </w:r>
      <w:r w:rsidR="005E6D66" w:rsidRPr="00A16F47">
        <w:rPr>
          <w:lang w:val="ru-RU"/>
        </w:rPr>
        <w:t>Задача гуманитарной сферы</w:t>
      </w:r>
      <w:r w:rsidR="005E6D66">
        <w:rPr>
          <w:lang w:val="ru-RU"/>
        </w:rPr>
        <w:t xml:space="preserve"> – </w:t>
      </w:r>
      <w:r w:rsidR="005E6D66" w:rsidRPr="00A16F47">
        <w:rPr>
          <w:lang w:val="ru-RU"/>
        </w:rPr>
        <w:t xml:space="preserve">искоренение предрассудков и неприязни между народами, разнообразие культур которых составляют мировое достояние человечества. </w:t>
      </w:r>
    </w:p>
    <w:p w14:paraId="2525D365" w14:textId="77777777" w:rsidR="00D9631F" w:rsidRDefault="00D9631F" w:rsidP="00D9631F">
      <w:pPr>
        <w:pStyle w:val="ListParagraph"/>
        <w:numPr>
          <w:ilvl w:val="0"/>
          <w:numId w:val="13"/>
        </w:numPr>
        <w:spacing w:line="360" w:lineRule="auto"/>
        <w:rPr>
          <w:lang w:val="ru-RU"/>
        </w:rPr>
      </w:pPr>
      <w:r w:rsidRPr="00A16F47">
        <w:rPr>
          <w:lang w:val="ru-RU"/>
        </w:rPr>
        <w:t>Реализация гуманитарного сотрудничества является залогом распространени</w:t>
      </w:r>
      <w:r>
        <w:rPr>
          <w:lang w:val="ru-RU"/>
        </w:rPr>
        <w:t>я</w:t>
      </w:r>
      <w:r w:rsidRPr="00A16F47">
        <w:rPr>
          <w:lang w:val="ru-RU"/>
        </w:rPr>
        <w:t xml:space="preserve"> духа гуманизма и равноправия между людьми. </w:t>
      </w:r>
    </w:p>
    <w:p w14:paraId="1BEC1219" w14:textId="77777777" w:rsidR="00D9631F" w:rsidRDefault="00D9631F" w:rsidP="00D9631F">
      <w:pPr>
        <w:pStyle w:val="ListParagraph"/>
        <w:numPr>
          <w:ilvl w:val="0"/>
          <w:numId w:val="13"/>
        </w:numPr>
        <w:spacing w:line="360" w:lineRule="auto"/>
        <w:rPr>
          <w:lang w:val="ru-RU"/>
        </w:rPr>
      </w:pPr>
      <w:r w:rsidRPr="00A16F47">
        <w:rPr>
          <w:lang w:val="ru-RU"/>
        </w:rPr>
        <w:t xml:space="preserve">И Китай, и Индия видят глобальное будущее многополярным, мирным, демократичным и стабильным. </w:t>
      </w:r>
    </w:p>
    <w:p w14:paraId="4A7F0E64" w14:textId="77777777" w:rsidR="00D9631F" w:rsidRDefault="00D9631F" w:rsidP="00D9631F">
      <w:pPr>
        <w:pStyle w:val="ListParagraph"/>
        <w:numPr>
          <w:ilvl w:val="0"/>
          <w:numId w:val="13"/>
        </w:numPr>
        <w:spacing w:line="360" w:lineRule="auto"/>
        <w:rPr>
          <w:lang w:val="ru-RU"/>
        </w:rPr>
      </w:pPr>
      <w:r w:rsidRPr="00A16F47">
        <w:rPr>
          <w:lang w:val="ru-RU"/>
        </w:rPr>
        <w:t xml:space="preserve">Оба государства подчеркивают центральную роль ООН в поддержании мира, безопасности и развития. </w:t>
      </w:r>
    </w:p>
    <w:p w14:paraId="0757ECD8" w14:textId="77777777" w:rsidR="00D9631F" w:rsidRDefault="00D9631F" w:rsidP="00D9631F">
      <w:pPr>
        <w:pStyle w:val="ListParagraph"/>
        <w:numPr>
          <w:ilvl w:val="0"/>
          <w:numId w:val="13"/>
        </w:numPr>
        <w:spacing w:line="360" w:lineRule="auto"/>
        <w:rPr>
          <w:lang w:val="ru-RU"/>
        </w:rPr>
      </w:pPr>
      <w:r w:rsidRPr="00A16F47">
        <w:rPr>
          <w:lang w:val="ru-RU"/>
        </w:rPr>
        <w:t>«Принципы мирного сосуществования» признаны основой для мира равных возможностей и совместного процветания без нищеты и дискриминации.</w:t>
      </w:r>
    </w:p>
    <w:p w14:paraId="5325DE21" w14:textId="77777777" w:rsidR="00D9631F" w:rsidRDefault="00D9631F" w:rsidP="00D9631F">
      <w:pPr>
        <w:pStyle w:val="ListParagraph"/>
        <w:numPr>
          <w:ilvl w:val="0"/>
          <w:numId w:val="13"/>
        </w:numPr>
        <w:spacing w:line="360" w:lineRule="auto"/>
        <w:rPr>
          <w:lang w:val="ru-RU"/>
        </w:rPr>
      </w:pPr>
      <w:r w:rsidRPr="00D640D3">
        <w:rPr>
          <w:lang w:val="ru-RU"/>
        </w:rPr>
        <w:t>Оба государства обладают значительным влиянием в регионе и на международной арене, и считают современный этап переходным, а значит, требующим дополнительных усилий для перехода на новый уровень развития: превращения Индии в глобальную державу с сильной экономикой и реализация китайской мечты о «человечестве с общим будущим».</w:t>
      </w:r>
    </w:p>
    <w:p w14:paraId="6EC772A6" w14:textId="1A606DAD" w:rsidR="00D9631F" w:rsidRDefault="00D9631F" w:rsidP="00D9631F">
      <w:pPr>
        <w:pStyle w:val="ListParagraph"/>
        <w:numPr>
          <w:ilvl w:val="0"/>
          <w:numId w:val="13"/>
        </w:numPr>
        <w:spacing w:line="360" w:lineRule="auto"/>
        <w:rPr>
          <w:lang w:val="ru-RU"/>
        </w:rPr>
      </w:pPr>
      <w:r w:rsidRPr="00D640D3">
        <w:rPr>
          <w:lang w:val="ru-RU"/>
        </w:rPr>
        <w:t>Китай и Индия по-разному оценивают друг друга: с точки зрения Индии, Китай является главным соперником и угрозой её национальной безопасности и влиянию в регионе, именно поэтому отношениям с Китаем уделяется значительное внимание. Китай же</w:t>
      </w:r>
      <w:r w:rsidR="005E6D66">
        <w:rPr>
          <w:lang w:val="ru-RU"/>
        </w:rPr>
        <w:t xml:space="preserve"> – </w:t>
      </w:r>
      <w:r w:rsidRPr="00D640D3">
        <w:rPr>
          <w:lang w:val="ru-RU"/>
        </w:rPr>
        <w:t xml:space="preserve">более озабочен отношениями с США и реализацией своих глобальных инициатив, однако в контексте проблем его внешней политики также выступают вопросы пограничного урегулирования и сепаратистские движения. </w:t>
      </w:r>
    </w:p>
    <w:p w14:paraId="74864243" w14:textId="77777777" w:rsidR="00D9631F" w:rsidRPr="00D640D3" w:rsidRDefault="00D9631F" w:rsidP="00D9631F">
      <w:pPr>
        <w:pStyle w:val="ListParagraph"/>
        <w:numPr>
          <w:ilvl w:val="0"/>
          <w:numId w:val="13"/>
        </w:numPr>
        <w:spacing w:line="360" w:lineRule="auto"/>
        <w:rPr>
          <w:lang w:val="ru-RU"/>
        </w:rPr>
      </w:pPr>
      <w:r w:rsidRPr="00D640D3">
        <w:rPr>
          <w:lang w:val="ru-RU"/>
        </w:rPr>
        <w:t xml:space="preserve">Глобальные инициативы Китая подразумевают достаточно энергичное взаимодействие в области образования, культуры, СМИ, науки, экологии и </w:t>
      </w:r>
      <w:proofErr w:type="gramStart"/>
      <w:r w:rsidRPr="00D640D3">
        <w:rPr>
          <w:lang w:val="ru-RU"/>
        </w:rPr>
        <w:t>т.д.</w:t>
      </w:r>
      <w:proofErr w:type="gramEnd"/>
      <w:r w:rsidRPr="00D640D3">
        <w:rPr>
          <w:lang w:val="ru-RU"/>
        </w:rPr>
        <w:t xml:space="preserve"> Индия также заинтересована в активном расширении культурного и идеологического взаимодействия в Азии.  </w:t>
      </w:r>
    </w:p>
    <w:p w14:paraId="0BA7139A" w14:textId="2DCE61B4" w:rsidR="00D9631F" w:rsidRDefault="00D9631F" w:rsidP="00BB272E">
      <w:pPr>
        <w:pStyle w:val="Heading1"/>
        <w:jc w:val="center"/>
        <w:rPr>
          <w:rFonts w:eastAsiaTheme="minorEastAsia"/>
          <w:sz w:val="28"/>
          <w:szCs w:val="28"/>
          <w:lang w:val="ru-RU"/>
        </w:rPr>
      </w:pPr>
      <w:bookmarkStart w:id="21" w:name="_Toc73350559"/>
      <w:bookmarkStart w:id="22" w:name="_Toc40805582"/>
      <w:bookmarkStart w:id="23" w:name="_Toc40805787"/>
      <w:bookmarkStart w:id="24" w:name="_Toc66013227"/>
      <w:r w:rsidRPr="00BB272E">
        <w:rPr>
          <w:rFonts w:eastAsiaTheme="minorEastAsia"/>
          <w:sz w:val="28"/>
          <w:szCs w:val="28"/>
          <w:lang w:val="ru-RU"/>
        </w:rPr>
        <w:lastRenderedPageBreak/>
        <w:t xml:space="preserve">Глава </w:t>
      </w:r>
      <w:r w:rsidRPr="00BD233D">
        <w:rPr>
          <w:rFonts w:eastAsiaTheme="minorEastAsia"/>
          <w:sz w:val="28"/>
          <w:szCs w:val="28"/>
        </w:rPr>
        <w:t>II</w:t>
      </w:r>
      <w:r w:rsidRPr="00BB272E">
        <w:rPr>
          <w:rFonts w:eastAsiaTheme="minorEastAsia"/>
          <w:sz w:val="28"/>
          <w:szCs w:val="28"/>
          <w:lang w:val="ru-RU"/>
        </w:rPr>
        <w:t>. Особенности индийско-китайского гуманитарного сотрудничества</w:t>
      </w:r>
      <w:r w:rsidRPr="00BD233D">
        <w:rPr>
          <w:rFonts w:eastAsiaTheme="minorEastAsia"/>
          <w:sz w:val="28"/>
          <w:szCs w:val="28"/>
          <w:lang w:val="ru-RU"/>
        </w:rPr>
        <w:t>.</w:t>
      </w:r>
      <w:bookmarkEnd w:id="21"/>
    </w:p>
    <w:p w14:paraId="23A7A056" w14:textId="77777777" w:rsidR="00D9631F" w:rsidRPr="00D9631F" w:rsidRDefault="00D9631F" w:rsidP="00D9631F">
      <w:pPr>
        <w:pStyle w:val="Heading2"/>
        <w:rPr>
          <w:rFonts w:ascii="Times New Roman" w:hAnsi="Times New Roman" w:cs="Times New Roman"/>
          <w:b/>
          <w:bCs/>
          <w:i/>
          <w:iCs/>
          <w:sz w:val="24"/>
          <w:szCs w:val="24"/>
          <w:lang w:val="ru-RU"/>
        </w:rPr>
      </w:pPr>
      <w:r w:rsidRPr="00E40F47">
        <w:rPr>
          <w:color w:val="auto"/>
          <w:sz w:val="24"/>
          <w:lang w:val="ru-RU"/>
        </w:rPr>
        <w:br/>
      </w:r>
      <w:bookmarkStart w:id="25" w:name="_Toc73350560"/>
      <w:bookmarkEnd w:id="22"/>
      <w:bookmarkEnd w:id="23"/>
      <w:bookmarkEnd w:id="24"/>
      <w:r w:rsidRPr="00D9631F">
        <w:rPr>
          <w:rFonts w:ascii="Times New Roman" w:hAnsi="Times New Roman" w:cs="Times New Roman"/>
          <w:b/>
          <w:bCs/>
          <w:i/>
          <w:iCs/>
          <w:color w:val="000000" w:themeColor="text1"/>
          <w:sz w:val="24"/>
          <w:szCs w:val="24"/>
          <w:lang w:val="ru-RU"/>
        </w:rPr>
        <w:t>2.1 Становление и развитие гуманитарного сотрудничества между Китаем и Индией.</w:t>
      </w:r>
      <w:bookmarkEnd w:id="25"/>
    </w:p>
    <w:p w14:paraId="70BECF38" w14:textId="77777777" w:rsidR="00D9631F" w:rsidRPr="00D640D3" w:rsidRDefault="00D9631F" w:rsidP="00D9631F">
      <w:pPr>
        <w:rPr>
          <w:lang w:val="ru-RU"/>
        </w:rPr>
      </w:pPr>
    </w:p>
    <w:p w14:paraId="63207839" w14:textId="77777777" w:rsidR="00D9631F" w:rsidRPr="00AD1CA9" w:rsidRDefault="00D9631F" w:rsidP="00D9631F">
      <w:pPr>
        <w:spacing w:line="360" w:lineRule="auto"/>
        <w:ind w:firstLine="540"/>
        <w:jc w:val="both"/>
        <w:rPr>
          <w:lang w:val="ru-RU"/>
        </w:rPr>
      </w:pPr>
      <w:r w:rsidRPr="00AD1CA9">
        <w:rPr>
          <w:lang w:val="ru-RU"/>
        </w:rPr>
        <w:t xml:space="preserve">В этой части будут рассмотрены двусторонние соглашения по вопросам гуманитарного сотрудничества, чтобы сформировать представление о его степени, направлениях и основных формах. </w:t>
      </w:r>
    </w:p>
    <w:p w14:paraId="6FB11DA9" w14:textId="6125A4F3" w:rsidR="00D9631F" w:rsidRPr="00AD1CA9" w:rsidRDefault="00D9631F" w:rsidP="00D9631F">
      <w:pPr>
        <w:spacing w:line="360" w:lineRule="auto"/>
        <w:ind w:firstLine="540"/>
        <w:jc w:val="both"/>
        <w:rPr>
          <w:lang w:val="ru-RU"/>
        </w:rPr>
      </w:pPr>
      <w:r w:rsidRPr="00AD1CA9">
        <w:rPr>
          <w:lang w:val="ru-RU"/>
        </w:rPr>
        <w:t xml:space="preserve">Первое </w:t>
      </w:r>
      <w:r w:rsidRPr="00AD1CA9">
        <w:rPr>
          <w:b/>
          <w:bCs/>
          <w:lang w:val="ru-RU"/>
        </w:rPr>
        <w:t>соглашение по культурному сотрудничеству</w:t>
      </w:r>
      <w:r w:rsidRPr="00AD1CA9">
        <w:rPr>
          <w:lang w:val="ru-RU"/>
        </w:rPr>
        <w:t xml:space="preserve"> было подписано в мае 1988 года, за полгода до первого за 34 года визита премьер-министра Индии, </w:t>
      </w:r>
      <w:proofErr w:type="spellStart"/>
      <w:r w:rsidRPr="00AD1CA9">
        <w:rPr>
          <w:lang w:val="ru-RU"/>
        </w:rPr>
        <w:t>Раджива</w:t>
      </w:r>
      <w:proofErr w:type="spellEnd"/>
      <w:r w:rsidRPr="00AD1CA9">
        <w:rPr>
          <w:lang w:val="ru-RU"/>
        </w:rPr>
        <w:t xml:space="preserve"> Ганди, в КНР. В данном документе перечислены основные составляющие культурного сотрудничества, а именно: культура и искусство, образование, социальные науки, здравоохранение, спорт, СМИ, кино и телевидение.</w:t>
      </w:r>
      <w:r w:rsidRPr="00AD1CA9">
        <w:rPr>
          <w:rStyle w:val="FootnoteReference"/>
          <w:lang w:val="ru-RU"/>
        </w:rPr>
        <w:footnoteReference w:id="55"/>
      </w:r>
      <w:r w:rsidRPr="00AD1CA9">
        <w:rPr>
          <w:lang w:val="ru-RU"/>
        </w:rPr>
        <w:t xml:space="preserve"> Базовыми принципами двустороннего сотрудничества в этих областях, способствующего углублению понимания между народами обеих стран, провозглашались равенство и взаимная выгода (ст. 1). Стороны также соглашались поощрять такие формы сотрудничества в области культуры и искусства как взаимные обмены писателями, художниками, специалистами, творческими коллективами, а также давали согласие на обмен и перевод выдающихся произведений литературы(ст.2). В сфере образовани</w:t>
      </w:r>
      <w:r>
        <w:rPr>
          <w:lang w:val="ru-RU"/>
        </w:rPr>
        <w:t>я</w:t>
      </w:r>
      <w:r w:rsidRPr="00AD1CA9">
        <w:rPr>
          <w:rFonts w:hint="eastAsia"/>
          <w:lang w:val="ru-RU"/>
        </w:rPr>
        <w:t xml:space="preserve"> </w:t>
      </w:r>
      <w:r w:rsidRPr="00AD1CA9">
        <w:rPr>
          <w:lang w:val="ru-RU"/>
        </w:rPr>
        <w:t xml:space="preserve">сотрудничество должно было осуществляться главным образом посредством грантов и стипендий студентам для обучения за границей, визитов профессоров для проведения лекций и курсов, обеспечение участия ученых в международных конференциях, организованных одной из сторон и </w:t>
      </w:r>
      <w:proofErr w:type="gramStart"/>
      <w:r w:rsidRPr="00AD1CA9">
        <w:rPr>
          <w:lang w:val="ru-RU"/>
        </w:rPr>
        <w:t>т.д.</w:t>
      </w:r>
      <w:proofErr w:type="gramEnd"/>
      <w:r w:rsidR="001A2035">
        <w:rPr>
          <w:lang w:val="ru-RU"/>
        </w:rPr>
        <w:t xml:space="preserve"> </w:t>
      </w:r>
      <w:r w:rsidRPr="00AD1CA9">
        <w:rPr>
          <w:lang w:val="ru-RU"/>
        </w:rPr>
        <w:t>(ст.3). Взаимодействие в сфере кино и телевидения также должно способствовать распространению различных аспектов культуры обеих стран, для этого должен происходить обмен материалами и программами, специалистами в области кино и телевидения, а также обеспечение участие в международных кинофестивалях, организованных в Китае или Индии(ст.5). В сфере спорта также подразумевались дружеские визиты тренеров и команд, а также общие соревнования (ст. 6). В соглашении также было уделено внимание взаимным визитам археологов для обмена опытом(ст.9).</w:t>
      </w:r>
      <w:r w:rsidRPr="00AD1CA9">
        <w:rPr>
          <w:rStyle w:val="FootnoteReference"/>
          <w:lang w:val="ru-RU"/>
        </w:rPr>
        <w:footnoteReference w:id="56"/>
      </w:r>
      <w:r w:rsidRPr="00AD1CA9">
        <w:rPr>
          <w:lang w:val="ru-RU"/>
        </w:rPr>
        <w:t xml:space="preserve">  </w:t>
      </w:r>
    </w:p>
    <w:p w14:paraId="78CBDF5E" w14:textId="77777777" w:rsidR="00D9631F" w:rsidRPr="00AD1CA9" w:rsidRDefault="00D9631F" w:rsidP="00D9631F">
      <w:pPr>
        <w:spacing w:line="360" w:lineRule="auto"/>
        <w:ind w:firstLine="540"/>
        <w:jc w:val="both"/>
        <w:rPr>
          <w:lang w:val="ru-RU"/>
        </w:rPr>
      </w:pPr>
      <w:r w:rsidRPr="00AD1CA9">
        <w:rPr>
          <w:b/>
          <w:bCs/>
          <w:lang w:val="ru-RU"/>
        </w:rPr>
        <w:t>Программа реализации</w:t>
      </w:r>
      <w:r w:rsidRPr="00AD1CA9">
        <w:rPr>
          <w:lang w:val="ru-RU"/>
        </w:rPr>
        <w:t xml:space="preserve"> рассмотренного выше соглашения была принята во время переговоров Р. Ганди и премьера Госсовета КНР Ли </w:t>
      </w:r>
      <w:proofErr w:type="spellStart"/>
      <w:r w:rsidRPr="00AD1CA9">
        <w:rPr>
          <w:lang w:val="ru-RU"/>
        </w:rPr>
        <w:t>Пэном</w:t>
      </w:r>
      <w:proofErr w:type="spellEnd"/>
      <w:r w:rsidRPr="00AD1CA9">
        <w:rPr>
          <w:lang w:val="ru-RU"/>
        </w:rPr>
        <w:t xml:space="preserve"> в декабре 1988 года. В нем содержались более конкретные шаги по каждому из направлений, в частности, </w:t>
      </w:r>
      <w:r w:rsidRPr="00AD1CA9">
        <w:rPr>
          <w:lang w:val="ru-RU"/>
        </w:rPr>
        <w:lastRenderedPageBreak/>
        <w:t>оговаривалось конкретное количество</w:t>
      </w:r>
      <w:r>
        <w:rPr>
          <w:lang w:val="ru-RU"/>
        </w:rPr>
        <w:t xml:space="preserve"> участников</w:t>
      </w:r>
      <w:r w:rsidRPr="00AD1CA9">
        <w:rPr>
          <w:lang w:val="ru-RU"/>
        </w:rPr>
        <w:t xml:space="preserve"> обменов, не отличавшихся масштабом (не более 15 человек), интенсивностью и продолжительностью (не более двух недель - месяца). Наибольшее количество мероприятий планировалось провести в культурной сфере, в том числе обмен правительственными и театральными делегациями, группами классического и народного танца, классическими музыкантами, художественными публикациями и писателями, а также говорилось о проведении выставки традиционного индийского искусства и ремесел и в Китае и китайской художественной выставки в Индии. Также значительное внимание было уделено и сотрудничеству по вопросам археологии и культурных реликвий, которое также проходило в форме обмена делегациями экспертов, публикациями, учеными, занимающимися изучением истории и буддизма и т.</w:t>
      </w:r>
      <w:r>
        <w:rPr>
          <w:lang w:val="ru-RU"/>
        </w:rPr>
        <w:t xml:space="preserve"> </w:t>
      </w:r>
      <w:r w:rsidRPr="00AD1CA9">
        <w:rPr>
          <w:lang w:val="ru-RU"/>
        </w:rPr>
        <w:t>д. В сфере образования сотрудничество также не отличалось масштабом. Стороны договорились о ежегодном студенческом обмене в количестве 12 человек по специальностям: иностранные языки, искусство и социальные науки, а также об обмене преподавателями. В сфере кино и телевидения новой договоренностью было проведение недели китайского и индийского кино.</w:t>
      </w:r>
      <w:r w:rsidRPr="00AD1CA9">
        <w:rPr>
          <w:rStyle w:val="FootnoteReference"/>
          <w:lang w:val="ru-RU"/>
        </w:rPr>
        <w:footnoteReference w:id="57"/>
      </w:r>
    </w:p>
    <w:p w14:paraId="40450678" w14:textId="77777777" w:rsidR="00D9631F" w:rsidRDefault="00D9631F" w:rsidP="00D9631F">
      <w:pPr>
        <w:spacing w:line="360" w:lineRule="auto"/>
        <w:ind w:firstLine="540"/>
        <w:jc w:val="both"/>
        <w:rPr>
          <w:lang w:val="ru-RU"/>
        </w:rPr>
      </w:pPr>
      <w:r w:rsidRPr="00AD1CA9">
        <w:rPr>
          <w:lang w:val="ru-RU"/>
        </w:rPr>
        <w:t>Такое скромное начало было положено китайско-индийскому гуманитарному сотрудничеству. Толчком для его развития и дальнейшего углубления послужили рассмотренные ранее «Декларация о принципах отношений и всестороннем сотрудничестве» 2003 года, совместное заявление 2005 года, в котором стороны договорились о ежегодном обмене ста молодых людей, о создании совместного комитета по научно-техническому сотрудничеству, а также о проведении культурных фестивалей и года дружбы в 2006 году;</w:t>
      </w:r>
      <w:r w:rsidRPr="00AD1CA9">
        <w:rPr>
          <w:rStyle w:val="FootnoteReference"/>
          <w:lang w:val="ru-RU"/>
        </w:rPr>
        <w:footnoteReference w:id="58"/>
      </w:r>
      <w:r w:rsidRPr="00AD1CA9">
        <w:rPr>
          <w:b/>
          <w:bCs/>
          <w:lang w:val="ru-RU"/>
        </w:rPr>
        <w:t xml:space="preserve"> </w:t>
      </w:r>
      <w:r w:rsidRPr="00AD1CA9">
        <w:rPr>
          <w:lang w:val="ru-RU"/>
        </w:rPr>
        <w:t xml:space="preserve">«Совместное заявление Индийской Республики и Китайской Народной Республики о создании тесного партнерства в целях развития» 2014-го года и «Совместное коммюнике Китайской Народной Республики и Индийской Республики» 2010-го года, в котором стороны отметили 60-летие дипломатических отношений и объявили следующий 2011 год годом китайско-индийского обмена, было принято решение о продолжении инициативы обмена молодыми людьми в количестве 500 человек в течение пяти следующих лет, китайская сторона поддержала инициативу Центрального совета </w:t>
      </w:r>
      <w:r w:rsidRPr="00AD1CA9">
        <w:rPr>
          <w:lang w:val="ru-RU"/>
        </w:rPr>
        <w:lastRenderedPageBreak/>
        <w:t>Индии по среднему образованию о внедрении китайского языка как иностранного в школах с 2011 года.</w:t>
      </w:r>
      <w:r w:rsidRPr="00AD1CA9">
        <w:rPr>
          <w:rStyle w:val="FootnoteReference"/>
          <w:lang w:val="ru-RU"/>
        </w:rPr>
        <w:footnoteReference w:id="59"/>
      </w:r>
    </w:p>
    <w:p w14:paraId="33160409" w14:textId="77777777" w:rsidR="00D9631F" w:rsidRPr="003A5717" w:rsidRDefault="00D9631F" w:rsidP="00D9631F">
      <w:pPr>
        <w:spacing w:line="360" w:lineRule="auto"/>
        <w:ind w:firstLine="540"/>
        <w:jc w:val="both"/>
        <w:rPr>
          <w:lang w:val="ru-RU"/>
        </w:rPr>
      </w:pPr>
      <w:r w:rsidRPr="003A5717">
        <w:rPr>
          <w:lang w:val="ru-RU"/>
        </w:rPr>
        <w:t>В приложении 1 представлены семь программ культурного обмена, принятых с 1988 года. На основании этих документов можно выделить основные направления китайско-индийского гуманитарного сотрудничества</w:t>
      </w:r>
      <w:r>
        <w:rPr>
          <w:lang w:val="ru-RU"/>
        </w:rPr>
        <w:t>.</w:t>
      </w:r>
      <w:r w:rsidRPr="003A5717">
        <w:rPr>
          <w:lang w:val="ru-RU"/>
        </w:rPr>
        <w:t xml:space="preserve"> </w:t>
      </w:r>
      <w:r>
        <w:rPr>
          <w:lang w:val="ru-RU"/>
        </w:rPr>
        <w:t>Т</w:t>
      </w:r>
      <w:r w:rsidRPr="003A5717">
        <w:rPr>
          <w:lang w:val="ru-RU"/>
        </w:rPr>
        <w:t xml:space="preserve">ак направление культуры и искусств оставалось приоритетным между Китаем и Индией на протяжении почти тридцати лет и в последствии остается единственным, рассматриваемым в программе на 2019-2023 годы, наряду с вопросами культурного наследия, которые неизменно рассматриваются с 2003 года; следующим по важности направлением является сотрудничество в области образования, которое было обозначено в первых трех программах культурного обмена, а затем с 2003 года, в виду значимости, происходит принятие отдельной программы образовательных обменов на уровне соответствующих министерств с созданием специализированной рабочей группы в 2006 году.   Направления СМИ, молодежи и спорта, рассматриваемые во всех программах, кроме последней также получили свое развитие по линии министерств Китая и Индии. </w:t>
      </w:r>
    </w:p>
    <w:p w14:paraId="6EA589F5" w14:textId="77777777" w:rsidR="00D9631F" w:rsidRDefault="00D9631F" w:rsidP="00D9631F">
      <w:pPr>
        <w:spacing w:line="360" w:lineRule="auto"/>
        <w:ind w:firstLine="540"/>
        <w:jc w:val="both"/>
        <w:rPr>
          <w:lang w:val="ru-RU"/>
        </w:rPr>
      </w:pPr>
      <w:r w:rsidRPr="003A5717">
        <w:rPr>
          <w:lang w:val="ru-RU"/>
        </w:rPr>
        <w:t xml:space="preserve">Учитывая тенденцию, согласно которой </w:t>
      </w:r>
      <w:r>
        <w:rPr>
          <w:lang w:val="ru-RU"/>
        </w:rPr>
        <w:t xml:space="preserve">в </w:t>
      </w:r>
      <w:r w:rsidRPr="003A5717">
        <w:rPr>
          <w:lang w:val="ru-RU"/>
        </w:rPr>
        <w:t>программ</w:t>
      </w:r>
      <w:r>
        <w:rPr>
          <w:lang w:val="ru-RU"/>
        </w:rPr>
        <w:t>е</w:t>
      </w:r>
      <w:r w:rsidRPr="003A5717">
        <w:rPr>
          <w:lang w:val="ru-RU"/>
        </w:rPr>
        <w:t xml:space="preserve"> культурных обменов с течением времени сужает</w:t>
      </w:r>
      <w:r>
        <w:rPr>
          <w:lang w:val="ru-RU"/>
        </w:rPr>
        <w:t>ся</w:t>
      </w:r>
      <w:r w:rsidRPr="003A5717">
        <w:rPr>
          <w:lang w:val="ru-RU"/>
        </w:rPr>
        <w:t xml:space="preserve"> круг вопросов,</w:t>
      </w:r>
      <w:r>
        <w:rPr>
          <w:lang w:val="ru-RU"/>
        </w:rPr>
        <w:t xml:space="preserve"> рассматриваемых</w:t>
      </w:r>
      <w:r w:rsidRPr="003A5717">
        <w:rPr>
          <w:lang w:val="ru-RU"/>
        </w:rPr>
        <w:t xml:space="preserve"> в ней, следует также взять во внимание направления гуманитарного сотрудничества, не включенные в программы обменов, но перспективно развивающиеся, а именно туризм и традиционную медицину. </w:t>
      </w:r>
    </w:p>
    <w:p w14:paraId="5FAA8126" w14:textId="77777777" w:rsidR="00D9631F" w:rsidRPr="00AD1CA9" w:rsidRDefault="00D9631F" w:rsidP="00D9631F">
      <w:pPr>
        <w:spacing w:line="360" w:lineRule="auto"/>
        <w:ind w:firstLine="540"/>
        <w:jc w:val="both"/>
        <w:rPr>
          <w:lang w:val="ru-RU"/>
        </w:rPr>
      </w:pPr>
      <w:r>
        <w:rPr>
          <w:lang w:val="ru-RU"/>
        </w:rPr>
        <w:t>Рассмотрим подробнее главные направления сотрудничества, основываясь на подписанных договорах и соглашениях между Китаем и Индией в гуманитарной сфере.</w:t>
      </w:r>
    </w:p>
    <w:p w14:paraId="2B298677" w14:textId="77777777" w:rsidR="00D9631F" w:rsidRDefault="00D9631F" w:rsidP="00D9631F">
      <w:pPr>
        <w:spacing w:line="360" w:lineRule="auto"/>
        <w:ind w:firstLine="540"/>
        <w:jc w:val="both"/>
        <w:rPr>
          <w:lang w:val="ru-RU"/>
        </w:rPr>
      </w:pPr>
      <w:r>
        <w:rPr>
          <w:lang w:val="ru-RU"/>
        </w:rPr>
        <w:t xml:space="preserve">Наиболее перспективной и на данный момент наиболее развитой является сотрудничество в области </w:t>
      </w:r>
      <w:r w:rsidRPr="00E153FF">
        <w:rPr>
          <w:b/>
          <w:bCs/>
          <w:i/>
          <w:iCs/>
          <w:lang w:val="ru-RU"/>
        </w:rPr>
        <w:t>культуры и искусства</w:t>
      </w:r>
      <w:r>
        <w:rPr>
          <w:lang w:val="ru-RU"/>
        </w:rPr>
        <w:t xml:space="preserve">. Важными </w:t>
      </w:r>
      <w:proofErr w:type="spellStart"/>
      <w:r>
        <w:rPr>
          <w:lang w:val="ru-RU"/>
        </w:rPr>
        <w:t>акторами</w:t>
      </w:r>
      <w:proofErr w:type="spellEnd"/>
      <w:r>
        <w:rPr>
          <w:lang w:val="ru-RU"/>
        </w:rPr>
        <w:t xml:space="preserve">, разрабатывающими конкретные направления и формы сотрудничества в области культуры и искусства, являются </w:t>
      </w:r>
      <w:r w:rsidRPr="003A5717">
        <w:rPr>
          <w:lang w:val="ru-RU"/>
        </w:rPr>
        <w:t>Индийски</w:t>
      </w:r>
      <w:r>
        <w:rPr>
          <w:lang w:val="ru-RU"/>
        </w:rPr>
        <w:t>й</w:t>
      </w:r>
      <w:r w:rsidRPr="003A5717">
        <w:rPr>
          <w:lang w:val="ru-RU"/>
        </w:rPr>
        <w:t xml:space="preserve"> совет по культурным отношениям</w:t>
      </w:r>
      <w:r>
        <w:rPr>
          <w:lang w:val="ru-RU"/>
        </w:rPr>
        <w:t xml:space="preserve"> (</w:t>
      </w:r>
      <w:r>
        <w:t>ICCR</w:t>
      </w:r>
      <w:r>
        <w:rPr>
          <w:lang w:val="ru-RU"/>
        </w:rPr>
        <w:t xml:space="preserve">) и Культурный центр имени Свами </w:t>
      </w:r>
      <w:proofErr w:type="spellStart"/>
      <w:r>
        <w:rPr>
          <w:lang w:val="ru-RU"/>
        </w:rPr>
        <w:t>Вивекананда</w:t>
      </w:r>
      <w:proofErr w:type="spellEnd"/>
      <w:r>
        <w:rPr>
          <w:lang w:val="ru-RU"/>
        </w:rPr>
        <w:t xml:space="preserve"> при Посольстве Индии в КНР,</w:t>
      </w:r>
      <w:r w:rsidRPr="003A5717">
        <w:rPr>
          <w:lang w:val="ru-RU"/>
        </w:rPr>
        <w:t xml:space="preserve"> Китайск</w:t>
      </w:r>
      <w:r>
        <w:rPr>
          <w:lang w:val="ru-RU"/>
        </w:rPr>
        <w:t>ая</w:t>
      </w:r>
      <w:r w:rsidRPr="003A5717">
        <w:rPr>
          <w:lang w:val="ru-RU"/>
        </w:rPr>
        <w:t xml:space="preserve"> народн</w:t>
      </w:r>
      <w:r>
        <w:rPr>
          <w:lang w:val="ru-RU"/>
        </w:rPr>
        <w:t xml:space="preserve">ая </w:t>
      </w:r>
      <w:r w:rsidRPr="003A5717">
        <w:rPr>
          <w:lang w:val="ru-RU"/>
        </w:rPr>
        <w:t>ассоциаци</w:t>
      </w:r>
      <w:r>
        <w:rPr>
          <w:lang w:val="ru-RU"/>
        </w:rPr>
        <w:t>я</w:t>
      </w:r>
      <w:r w:rsidRPr="003A5717">
        <w:rPr>
          <w:lang w:val="ru-RU"/>
        </w:rPr>
        <w:t xml:space="preserve"> дружбы с зарубежными странами</w:t>
      </w:r>
      <w:r>
        <w:rPr>
          <w:lang w:val="ru-RU"/>
        </w:rPr>
        <w:t xml:space="preserve">, Министерства культуры Индии, Министерство культуры и туризма КНР, Министерства иностранных дел обеих стран, </w:t>
      </w:r>
      <w:r w:rsidRPr="003A5717">
        <w:rPr>
          <w:lang w:val="ru-RU"/>
        </w:rPr>
        <w:t>Национальная администрация радио и телевидения КНР</w:t>
      </w:r>
      <w:r>
        <w:rPr>
          <w:lang w:val="ru-RU"/>
        </w:rPr>
        <w:t xml:space="preserve"> и др. </w:t>
      </w:r>
      <w:r>
        <w:rPr>
          <w:rStyle w:val="FootnoteReference"/>
          <w:lang w:val="ru-RU"/>
        </w:rPr>
        <w:footnoteReference w:id="60"/>
      </w:r>
    </w:p>
    <w:p w14:paraId="73186024" w14:textId="77777777" w:rsidR="00D9631F" w:rsidRDefault="00D9631F" w:rsidP="00D9631F">
      <w:pPr>
        <w:spacing w:line="360" w:lineRule="auto"/>
        <w:ind w:firstLine="540"/>
        <w:jc w:val="both"/>
        <w:rPr>
          <w:lang w:val="ru-RU"/>
        </w:rPr>
      </w:pPr>
      <w:r w:rsidRPr="00AD1CA9">
        <w:rPr>
          <w:lang w:val="ru-RU"/>
        </w:rPr>
        <w:lastRenderedPageBreak/>
        <w:t xml:space="preserve">Как уже говорилось выше, программа культурного обмена между Китаем и Индией является основным документом, определяющем развитие гуманитарных связей на несколько лет (обычно на три года), именно поэтому далее хотелось бы </w:t>
      </w:r>
      <w:r>
        <w:rPr>
          <w:lang w:val="ru-RU"/>
        </w:rPr>
        <w:t>обратить внимание на последнюю программу, срок которой увеличен на один год. В</w:t>
      </w:r>
      <w:r w:rsidRPr="00AD1CA9">
        <w:rPr>
          <w:lang w:val="ru-RU"/>
        </w:rPr>
        <w:t xml:space="preserve"> документе 2019-го года</w:t>
      </w:r>
      <w:r w:rsidRPr="00AD1CA9">
        <w:rPr>
          <w:rStyle w:val="FootnoteReference"/>
          <w:lang w:val="ru-RU"/>
        </w:rPr>
        <w:footnoteReference w:id="61"/>
      </w:r>
      <w:r w:rsidRPr="00AD1CA9">
        <w:rPr>
          <w:lang w:val="ru-RU"/>
        </w:rPr>
        <w:t xml:space="preserve"> сразу бросается в глаза раздел о регулярных консультациях и сотрудничестве на уровне министерств, в котором перечислены конкретные институты</w:t>
      </w:r>
      <w:r>
        <w:rPr>
          <w:lang w:val="ru-RU"/>
        </w:rPr>
        <w:t>, между которыми планируется укреплять обмены</w:t>
      </w:r>
      <w:r w:rsidRPr="00AD1CA9">
        <w:rPr>
          <w:lang w:val="ru-RU"/>
        </w:rPr>
        <w:t>: музеи, центры, библиотеки, театры, академии.</w:t>
      </w:r>
      <w:r>
        <w:rPr>
          <w:lang w:val="ru-RU"/>
        </w:rPr>
        <w:t xml:space="preserve"> В качестве примера можно привести Китайскую академию искусств и Национальный центр искусств имени Индиры Ганди, Китайскую национальную библиотеку, Национальную галерею современного искусства Индии и Национальный музей искусств Китая и так далее. Такое расширение </w:t>
      </w:r>
      <w:proofErr w:type="spellStart"/>
      <w:r>
        <w:rPr>
          <w:lang w:val="ru-RU"/>
        </w:rPr>
        <w:t>акторов</w:t>
      </w:r>
      <w:proofErr w:type="spellEnd"/>
      <w:r>
        <w:rPr>
          <w:lang w:val="ru-RU"/>
        </w:rPr>
        <w:t xml:space="preserve"> и институтов будет способствовать развитию регулярных обменов в области культуры и искусства, постепенно снижая зависимость от политического контекста двусторонних отношений. </w:t>
      </w:r>
    </w:p>
    <w:p w14:paraId="092D27EA" w14:textId="1EE136B1" w:rsidR="00D9631F" w:rsidRDefault="00D9631F" w:rsidP="00D9631F">
      <w:pPr>
        <w:spacing w:line="360" w:lineRule="auto"/>
        <w:ind w:firstLine="540"/>
        <w:jc w:val="both"/>
        <w:rPr>
          <w:lang w:val="ru-RU"/>
        </w:rPr>
      </w:pPr>
      <w:r>
        <w:rPr>
          <w:lang w:val="ru-RU"/>
        </w:rPr>
        <w:t xml:space="preserve">Интересно обратить внимание на формы сотрудничества между Китаем и Индией в данной области. В начале 21 века культурное сотрудничество между двумя странами только начало развиваться и до сих пор носит импульсивный характер и зачастую стимулируется встречами глав государств, т.е. «сверху»: предложение об открытии культурных центров в Нью-Дели и в Пекине (после визита </w:t>
      </w:r>
      <w:proofErr w:type="spellStart"/>
      <w:r>
        <w:rPr>
          <w:lang w:val="ru-RU"/>
        </w:rPr>
        <w:t>Виджпаи</w:t>
      </w:r>
      <w:proofErr w:type="spellEnd"/>
      <w:r>
        <w:rPr>
          <w:lang w:val="ru-RU"/>
        </w:rPr>
        <w:t xml:space="preserve"> в КНР в 2003 году</w:t>
      </w:r>
      <w:r>
        <w:rPr>
          <w:rStyle w:val="FootnoteReference"/>
          <w:lang w:val="ru-RU"/>
        </w:rPr>
        <w:footnoteReference w:id="62"/>
      </w:r>
      <w:r>
        <w:rPr>
          <w:lang w:val="ru-RU"/>
        </w:rPr>
        <w:t>);</w:t>
      </w:r>
      <w:r w:rsidRPr="003A5717">
        <w:rPr>
          <w:lang w:val="ru-RU"/>
        </w:rPr>
        <w:t xml:space="preserve"> </w:t>
      </w:r>
      <w:r>
        <w:rPr>
          <w:lang w:val="ru-RU"/>
        </w:rPr>
        <w:t>предложение о проведении Фестиваля Индии в Китае и Фестиваля Китая в Индии (во время визита Ху Цзиньтао в Индию в 2006 году), и так далее, тем не менее помимо традиционных форм сотрудничества</w:t>
      </w:r>
      <w:r w:rsidRPr="003A5717">
        <w:rPr>
          <w:lang w:val="ru-RU"/>
        </w:rPr>
        <w:t xml:space="preserve"> </w:t>
      </w:r>
      <w:r>
        <w:rPr>
          <w:lang w:val="ru-RU"/>
        </w:rPr>
        <w:t xml:space="preserve"> в сфере культуры, таких как фестивали и перекрестные годы культур,</w:t>
      </w:r>
      <w:r w:rsidRPr="00DD00F5">
        <w:rPr>
          <w:rStyle w:val="FootnoteReference"/>
          <w:lang w:val="ru-RU"/>
        </w:rPr>
        <w:footnoteReference w:id="63"/>
      </w:r>
      <w:r>
        <w:rPr>
          <w:lang w:val="ru-RU"/>
        </w:rPr>
        <w:t xml:space="preserve"> существуют и уникальные формы сотрудничества. В качестве примера можно привести строительство совместными усилиями буддийского храма в индийском стиле в Китае</w:t>
      </w:r>
      <w:r w:rsidRPr="00DD00F5">
        <w:rPr>
          <w:rStyle w:val="FootnoteReference"/>
          <w:lang w:val="ru-RU"/>
        </w:rPr>
        <w:footnoteReference w:id="64"/>
      </w:r>
      <w:r>
        <w:rPr>
          <w:lang w:val="ru-RU"/>
        </w:rPr>
        <w:t xml:space="preserve"> (открытого в 2010 году во время визита президента Индии Пратибхи </w:t>
      </w:r>
      <w:proofErr w:type="spellStart"/>
      <w:r>
        <w:rPr>
          <w:lang w:val="ru-RU"/>
        </w:rPr>
        <w:t>Патил</w:t>
      </w:r>
      <w:r w:rsidR="005E6D66">
        <w:rPr>
          <w:lang w:val="ru-RU"/>
        </w:rPr>
        <w:t>а</w:t>
      </w:r>
      <w:proofErr w:type="spellEnd"/>
      <w:r>
        <w:rPr>
          <w:lang w:val="ru-RU"/>
        </w:rPr>
        <w:t xml:space="preserve"> в Китай</w:t>
      </w:r>
      <w:r>
        <w:rPr>
          <w:rStyle w:val="FootnoteReference"/>
          <w:lang w:val="ru-RU"/>
        </w:rPr>
        <w:footnoteReference w:id="65"/>
      </w:r>
      <w:r>
        <w:rPr>
          <w:lang w:val="ru-RU"/>
        </w:rPr>
        <w:t xml:space="preserve">), а также </w:t>
      </w:r>
      <w:r w:rsidRPr="003A5717">
        <w:rPr>
          <w:lang w:val="ru-RU"/>
        </w:rPr>
        <w:t>составление общей энциклопедии культурных контактов между Китаем и Индией</w:t>
      </w:r>
      <w:r>
        <w:rPr>
          <w:lang w:val="ru-RU"/>
        </w:rPr>
        <w:t xml:space="preserve"> начиная с Древнего мира, о чем стороны договорились также во время государственного </w:t>
      </w:r>
      <w:r>
        <w:rPr>
          <w:lang w:val="ru-RU"/>
        </w:rPr>
        <w:lastRenderedPageBreak/>
        <w:t xml:space="preserve">визита Премьера </w:t>
      </w:r>
      <w:proofErr w:type="spellStart"/>
      <w:r>
        <w:rPr>
          <w:lang w:val="ru-RU"/>
        </w:rPr>
        <w:t>Вэнь</w:t>
      </w:r>
      <w:proofErr w:type="spellEnd"/>
      <w:r>
        <w:rPr>
          <w:lang w:val="ru-RU"/>
        </w:rPr>
        <w:t xml:space="preserve"> Цзябао в Индию в декабре 2010 года.</w:t>
      </w:r>
      <w:r>
        <w:rPr>
          <w:rStyle w:val="FootnoteReference"/>
          <w:lang w:val="ru-RU"/>
        </w:rPr>
        <w:footnoteReference w:id="66"/>
      </w:r>
      <w:r>
        <w:rPr>
          <w:lang w:val="ru-RU"/>
        </w:rPr>
        <w:t xml:space="preserve">  В 2014 году на уровне министерств были также заключены договоренности о</w:t>
      </w:r>
      <w:r w:rsidRPr="00DD00F5">
        <w:rPr>
          <w:lang w:val="ru-RU"/>
        </w:rPr>
        <w:t xml:space="preserve"> совместном и взаимном переводе и публикации классических и современных работ</w:t>
      </w:r>
      <w:r>
        <w:rPr>
          <w:lang w:val="ru-RU"/>
        </w:rPr>
        <w:t>.</w:t>
      </w:r>
    </w:p>
    <w:p w14:paraId="2460DF9A" w14:textId="40FBDB86" w:rsidR="00D9631F" w:rsidRDefault="00D9631F" w:rsidP="00D9631F">
      <w:pPr>
        <w:spacing w:line="360" w:lineRule="auto"/>
        <w:ind w:firstLine="540"/>
        <w:jc w:val="both"/>
        <w:rPr>
          <w:lang w:val="ru-RU"/>
        </w:rPr>
      </w:pPr>
      <w:r>
        <w:rPr>
          <w:lang w:val="ru-RU"/>
        </w:rPr>
        <w:t xml:space="preserve">Важным направлением сотрудничества для Китая и Индии </w:t>
      </w:r>
      <w:r w:rsidRPr="003A5717">
        <w:rPr>
          <w:lang w:val="ru-RU"/>
        </w:rPr>
        <w:t>является вопрос</w:t>
      </w:r>
      <w:r>
        <w:rPr>
          <w:b/>
          <w:bCs/>
          <w:lang w:val="ru-RU"/>
        </w:rPr>
        <w:t xml:space="preserve"> </w:t>
      </w:r>
      <w:r w:rsidRPr="003A5717">
        <w:rPr>
          <w:b/>
          <w:bCs/>
          <w:lang w:val="ru-RU"/>
        </w:rPr>
        <w:t>культурного наследия</w:t>
      </w:r>
      <w:r>
        <w:rPr>
          <w:lang w:val="ru-RU"/>
        </w:rPr>
        <w:t xml:space="preserve">, основным принципами которого являются равенство и взаимная </w:t>
      </w:r>
      <w:r w:rsidRPr="001C75BA">
        <w:rPr>
          <w:color w:val="000000" w:themeColor="text1"/>
          <w:lang w:val="ru-RU"/>
        </w:rPr>
        <w:t>выгода</w:t>
      </w:r>
      <w:r w:rsidRPr="001C75BA">
        <w:rPr>
          <w:rStyle w:val="FootnoteReference"/>
          <w:color w:val="000000" w:themeColor="text1"/>
          <w:lang w:val="ru-RU"/>
        </w:rPr>
        <w:footnoteReference w:id="67"/>
      </w:r>
      <w:r w:rsidRPr="001C75BA">
        <w:rPr>
          <w:color w:val="000000" w:themeColor="text1"/>
          <w:lang w:val="ru-RU"/>
        </w:rPr>
        <w:t xml:space="preserve">, обладая </w:t>
      </w:r>
      <w:r>
        <w:rPr>
          <w:lang w:val="ru-RU"/>
        </w:rPr>
        <w:t>богатой историей и древнейшими памятниками культурного наследия, оба государства обязываются действовать в рамках соответствующих конвенций ЮНЕСКО</w:t>
      </w:r>
      <w:r w:rsidRPr="00DC77F4">
        <w:rPr>
          <w:rStyle w:val="FootnoteReference"/>
          <w:lang w:val="ru-RU"/>
        </w:rPr>
        <w:footnoteReference w:id="68"/>
      </w:r>
      <w:r w:rsidRPr="00DC77F4">
        <w:rPr>
          <w:lang w:val="ru-RU"/>
        </w:rPr>
        <w:t xml:space="preserve"> </w:t>
      </w:r>
      <w:r>
        <w:rPr>
          <w:lang w:val="ru-RU"/>
        </w:rPr>
        <w:t xml:space="preserve">с целью предотвращения </w:t>
      </w:r>
      <w:r w:rsidRPr="00DC77F4">
        <w:rPr>
          <w:lang w:val="ru-RU"/>
        </w:rPr>
        <w:t>кражи, тайных раскопок, незаконного ввоза и вывоза культурных ценностей</w:t>
      </w:r>
      <w:r>
        <w:rPr>
          <w:lang w:val="ru-RU"/>
        </w:rPr>
        <w:t>.</w:t>
      </w:r>
      <w:r w:rsidRPr="003A5717">
        <w:rPr>
          <w:rStyle w:val="FootnoteReference"/>
          <w:lang w:val="ru-RU"/>
        </w:rPr>
        <w:t xml:space="preserve"> </w:t>
      </w:r>
      <w:r w:rsidRPr="00DC77F4">
        <w:rPr>
          <w:rStyle w:val="FootnoteReference"/>
          <w:lang w:val="ru-RU"/>
        </w:rPr>
        <w:footnoteReference w:id="69"/>
      </w:r>
      <w:r>
        <w:rPr>
          <w:lang w:val="ru-RU"/>
        </w:rPr>
        <w:t xml:space="preserve"> Помимо формирования нормативно-правовой базы, Китай и Индия также проводят </w:t>
      </w:r>
      <w:r w:rsidRPr="003A5717">
        <w:rPr>
          <w:lang w:val="ru-RU"/>
        </w:rPr>
        <w:t>двусторонние консультации по вопросам археологических раскопок</w:t>
      </w:r>
      <w:r>
        <w:rPr>
          <w:lang w:val="ru-RU"/>
        </w:rPr>
        <w:t xml:space="preserve"> и управления</w:t>
      </w:r>
      <w:r w:rsidRPr="003A5717">
        <w:rPr>
          <w:lang w:val="ru-RU"/>
        </w:rPr>
        <w:t xml:space="preserve"> объект</w:t>
      </w:r>
      <w:r>
        <w:rPr>
          <w:lang w:val="ru-RU"/>
        </w:rPr>
        <w:t>ов</w:t>
      </w:r>
      <w:r w:rsidRPr="003A5717">
        <w:rPr>
          <w:lang w:val="ru-RU"/>
        </w:rPr>
        <w:t xml:space="preserve"> всемирного наследия; совместн</w:t>
      </w:r>
      <w:r>
        <w:rPr>
          <w:lang w:val="ru-RU"/>
        </w:rPr>
        <w:t xml:space="preserve">ые </w:t>
      </w:r>
      <w:r w:rsidRPr="003A5717">
        <w:rPr>
          <w:lang w:val="ru-RU"/>
        </w:rPr>
        <w:t>археологически</w:t>
      </w:r>
      <w:r>
        <w:rPr>
          <w:lang w:val="ru-RU"/>
        </w:rPr>
        <w:t>е</w:t>
      </w:r>
      <w:r w:rsidRPr="003A5717">
        <w:rPr>
          <w:lang w:val="ru-RU"/>
        </w:rPr>
        <w:t xml:space="preserve"> исследовани</w:t>
      </w:r>
      <w:r>
        <w:rPr>
          <w:lang w:val="ru-RU"/>
        </w:rPr>
        <w:t>я</w:t>
      </w:r>
      <w:r w:rsidRPr="003A5717">
        <w:rPr>
          <w:lang w:val="ru-RU"/>
        </w:rPr>
        <w:t xml:space="preserve"> и подводны</w:t>
      </w:r>
      <w:r>
        <w:rPr>
          <w:lang w:val="ru-RU"/>
        </w:rPr>
        <w:t>е</w:t>
      </w:r>
      <w:r w:rsidRPr="003A5717">
        <w:rPr>
          <w:lang w:val="ru-RU"/>
        </w:rPr>
        <w:t xml:space="preserve"> раскоп</w:t>
      </w:r>
      <w:r>
        <w:rPr>
          <w:lang w:val="ru-RU"/>
        </w:rPr>
        <w:t>ки</w:t>
      </w:r>
      <w:r w:rsidRPr="003A5717">
        <w:rPr>
          <w:lang w:val="ru-RU"/>
        </w:rPr>
        <w:t>;</w:t>
      </w:r>
      <w:r>
        <w:rPr>
          <w:lang w:val="ru-RU"/>
        </w:rPr>
        <w:t xml:space="preserve"> осуществляют </w:t>
      </w:r>
      <w:r w:rsidRPr="003A5717">
        <w:rPr>
          <w:lang w:val="ru-RU"/>
        </w:rPr>
        <w:t xml:space="preserve">обмен реликвиями для организации выставок; </w:t>
      </w:r>
      <w:r>
        <w:rPr>
          <w:lang w:val="ru-RU"/>
        </w:rPr>
        <w:t xml:space="preserve">организовывают </w:t>
      </w:r>
      <w:r w:rsidRPr="003A5717">
        <w:rPr>
          <w:lang w:val="ru-RU"/>
        </w:rPr>
        <w:t>подготовк</w:t>
      </w:r>
      <w:r>
        <w:rPr>
          <w:lang w:val="ru-RU"/>
        </w:rPr>
        <w:t>у</w:t>
      </w:r>
      <w:r w:rsidRPr="003A5717">
        <w:rPr>
          <w:lang w:val="ru-RU"/>
        </w:rPr>
        <w:t xml:space="preserve"> специалистов музеев</w:t>
      </w:r>
      <w:r>
        <w:rPr>
          <w:lang w:val="ru-RU"/>
        </w:rPr>
        <w:t xml:space="preserve"> и </w:t>
      </w:r>
      <w:r w:rsidRPr="003A5717">
        <w:rPr>
          <w:lang w:val="ru-RU"/>
        </w:rPr>
        <w:t>обмен технологиями консервации исторических памятников;</w:t>
      </w:r>
      <w:r>
        <w:rPr>
          <w:lang w:val="ru-RU"/>
        </w:rPr>
        <w:t xml:space="preserve"> осуществляют </w:t>
      </w:r>
      <w:r w:rsidRPr="003A5717">
        <w:rPr>
          <w:lang w:val="ru-RU"/>
        </w:rPr>
        <w:t xml:space="preserve">контроль и пресечение незаконного ввоза и вывоза культурных ценностей. </w:t>
      </w:r>
    </w:p>
    <w:p w14:paraId="336ED523" w14:textId="518A999D" w:rsidR="00D9631F" w:rsidRDefault="00D9631F" w:rsidP="00D9631F">
      <w:pPr>
        <w:spacing w:line="360" w:lineRule="auto"/>
        <w:ind w:firstLine="540"/>
        <w:jc w:val="both"/>
        <w:rPr>
          <w:lang w:val="ru-RU"/>
        </w:rPr>
      </w:pPr>
      <w:r>
        <w:rPr>
          <w:lang w:val="ru-RU"/>
        </w:rPr>
        <w:t>Оригинальным примеро</w:t>
      </w:r>
      <w:r w:rsidR="005E6D66">
        <w:rPr>
          <w:lang w:val="ru-RU"/>
        </w:rPr>
        <w:t>м</w:t>
      </w:r>
      <w:r>
        <w:rPr>
          <w:lang w:val="ru-RU"/>
        </w:rPr>
        <w:t xml:space="preserve"> сотрудничества в данной области могут служить </w:t>
      </w:r>
      <w:r w:rsidRPr="003A5717">
        <w:rPr>
          <w:lang w:val="ru-RU"/>
        </w:rPr>
        <w:t>Буддистские пещерные комплексы в Китае (</w:t>
      </w:r>
      <w:proofErr w:type="spellStart"/>
      <w:r w:rsidRPr="003A5717">
        <w:rPr>
          <w:lang w:val="ru-RU"/>
        </w:rPr>
        <w:t>Могао</w:t>
      </w:r>
      <w:proofErr w:type="spellEnd"/>
      <w:r w:rsidRPr="003A5717">
        <w:rPr>
          <w:lang w:val="ru-RU"/>
        </w:rPr>
        <w:t>) и в Индии (</w:t>
      </w:r>
      <w:proofErr w:type="spellStart"/>
      <w:r w:rsidRPr="003A5717">
        <w:rPr>
          <w:lang w:val="ru-RU"/>
        </w:rPr>
        <w:t>Аджанта</w:t>
      </w:r>
      <w:proofErr w:type="spellEnd"/>
      <w:r w:rsidRPr="003A5717">
        <w:rPr>
          <w:lang w:val="ru-RU"/>
        </w:rPr>
        <w:t>)</w:t>
      </w:r>
      <w:r>
        <w:rPr>
          <w:lang w:val="ru-RU"/>
        </w:rPr>
        <w:t>, обозначенные в рассм</w:t>
      </w:r>
      <w:r w:rsidR="005E6D66">
        <w:rPr>
          <w:lang w:val="ru-RU"/>
        </w:rPr>
        <w:t>о</w:t>
      </w:r>
      <w:r>
        <w:rPr>
          <w:lang w:val="ru-RU"/>
        </w:rPr>
        <w:t xml:space="preserve">тренной ранее Программе культурных обменов на </w:t>
      </w:r>
      <w:proofErr w:type="gramStart"/>
      <w:r>
        <w:rPr>
          <w:lang w:val="ru-RU"/>
        </w:rPr>
        <w:t>2019-2023</w:t>
      </w:r>
      <w:proofErr w:type="gramEnd"/>
      <w:r>
        <w:rPr>
          <w:lang w:val="ru-RU"/>
        </w:rPr>
        <w:t xml:space="preserve"> годы. Оба государство поощряют сотрудничество между этими комплексами по вопросам сохранения и изучения гротов и скульптур, поиска путей баланса между развитием туристических потоков и охраной объектов всемирного наследия. </w:t>
      </w:r>
    </w:p>
    <w:p w14:paraId="3DF3706A" w14:textId="4D33ED8F" w:rsidR="00D9631F" w:rsidRPr="001C75BA" w:rsidRDefault="00D9631F" w:rsidP="00D9631F">
      <w:pPr>
        <w:spacing w:line="360" w:lineRule="auto"/>
        <w:ind w:firstLine="540"/>
        <w:jc w:val="both"/>
        <w:rPr>
          <w:lang w:val="ru-RU"/>
        </w:rPr>
      </w:pPr>
      <w:r>
        <w:rPr>
          <w:lang w:val="ru-RU"/>
        </w:rPr>
        <w:t>Для Индии и Китая</w:t>
      </w:r>
      <w:r w:rsidRPr="001C75BA">
        <w:rPr>
          <w:lang w:val="ru-RU"/>
        </w:rPr>
        <w:t xml:space="preserve"> </w:t>
      </w:r>
      <w:r>
        <w:rPr>
          <w:lang w:val="ru-RU"/>
        </w:rPr>
        <w:t>историко-культурное прошлое их цивилизаций сформировало благоприятную почву</w:t>
      </w:r>
      <w:r w:rsidRPr="001C75BA">
        <w:rPr>
          <w:lang w:val="ru-RU"/>
        </w:rPr>
        <w:t xml:space="preserve"> </w:t>
      </w:r>
      <w:r>
        <w:rPr>
          <w:lang w:val="ru-RU"/>
        </w:rPr>
        <w:t xml:space="preserve">для перспективного сотрудничества. Буддизм, который зародился в Индии и продолжил своё развитие в Китае, является общим культурным достоянием обоих народов, и создает дополнительный повод для сотрудничества. Так Национальный центр искусств имени Индиры Ганди активно сотрудничает с </w:t>
      </w:r>
      <w:proofErr w:type="spellStart"/>
      <w:r>
        <w:rPr>
          <w:lang w:val="ru-RU"/>
        </w:rPr>
        <w:t>Дуньхуанской</w:t>
      </w:r>
      <w:proofErr w:type="spellEnd"/>
      <w:r>
        <w:rPr>
          <w:lang w:val="ru-RU"/>
        </w:rPr>
        <w:t xml:space="preserve"> академией (под </w:t>
      </w:r>
      <w:r>
        <w:rPr>
          <w:lang w:val="ru-RU"/>
        </w:rPr>
        <w:lastRenderedPageBreak/>
        <w:t xml:space="preserve">«присмотром» которой находится Пещерный комплекс </w:t>
      </w:r>
      <w:proofErr w:type="spellStart"/>
      <w:r>
        <w:rPr>
          <w:lang w:val="ru-RU"/>
        </w:rPr>
        <w:t>Могао</w:t>
      </w:r>
      <w:proofErr w:type="spellEnd"/>
      <w:r>
        <w:rPr>
          <w:lang w:val="ru-RU"/>
        </w:rPr>
        <w:t xml:space="preserve">): в 2004 - 2005 годах организовали двусторонние обмены исследователями и студентами, а в 2018 году подписали меморандум о сотрудничестве, спустя два месяца после подписания провели семинар «От </w:t>
      </w:r>
      <w:proofErr w:type="spellStart"/>
      <w:r>
        <w:rPr>
          <w:lang w:val="ru-RU"/>
        </w:rPr>
        <w:t>Аджанты</w:t>
      </w:r>
      <w:proofErr w:type="spellEnd"/>
      <w:r>
        <w:rPr>
          <w:lang w:val="ru-RU"/>
        </w:rPr>
        <w:t xml:space="preserve"> до </w:t>
      </w:r>
      <w:proofErr w:type="spellStart"/>
      <w:r>
        <w:rPr>
          <w:lang w:val="ru-RU"/>
        </w:rPr>
        <w:t>Могао</w:t>
      </w:r>
      <w:proofErr w:type="spellEnd"/>
      <w:r>
        <w:rPr>
          <w:lang w:val="ru-RU"/>
        </w:rPr>
        <w:t xml:space="preserve">» по искусству буддизма, а позднее был организован семинар «Диалог цивилизаций между Индией и Китаем», проведенный на базе </w:t>
      </w:r>
      <w:r w:rsidRPr="001C75BA">
        <w:rPr>
          <w:lang w:val="ru-RU"/>
        </w:rPr>
        <w:t>Открыт</w:t>
      </w:r>
      <w:r>
        <w:rPr>
          <w:lang w:val="ru-RU"/>
        </w:rPr>
        <w:t>ого</w:t>
      </w:r>
      <w:r w:rsidRPr="001C75BA">
        <w:rPr>
          <w:lang w:val="ru-RU"/>
        </w:rPr>
        <w:t xml:space="preserve"> </w:t>
      </w:r>
      <w:r>
        <w:rPr>
          <w:lang w:val="ru-RU"/>
        </w:rPr>
        <w:t>у</w:t>
      </w:r>
      <w:r w:rsidRPr="001C75BA">
        <w:rPr>
          <w:lang w:val="ru-RU"/>
        </w:rPr>
        <w:t>ниверситет</w:t>
      </w:r>
      <w:r w:rsidR="005E6D66">
        <w:rPr>
          <w:lang w:val="ru-RU"/>
        </w:rPr>
        <w:t>а</w:t>
      </w:r>
      <w:r w:rsidRPr="001C75BA">
        <w:rPr>
          <w:lang w:val="ru-RU"/>
        </w:rPr>
        <w:t xml:space="preserve"> имени Доктора </w:t>
      </w:r>
      <w:proofErr w:type="spellStart"/>
      <w:r w:rsidRPr="001C75BA">
        <w:rPr>
          <w:lang w:val="ru-RU"/>
        </w:rPr>
        <w:t>Бабасахеба</w:t>
      </w:r>
      <w:proofErr w:type="spellEnd"/>
      <w:r w:rsidRPr="001C75BA">
        <w:rPr>
          <w:lang w:val="ru-RU"/>
        </w:rPr>
        <w:t xml:space="preserve"> </w:t>
      </w:r>
      <w:proofErr w:type="spellStart"/>
      <w:r w:rsidRPr="001C75BA">
        <w:rPr>
          <w:lang w:val="ru-RU"/>
        </w:rPr>
        <w:t>Амбедкара</w:t>
      </w:r>
      <w:proofErr w:type="spellEnd"/>
      <w:r>
        <w:rPr>
          <w:lang w:val="ru-RU"/>
        </w:rPr>
        <w:t xml:space="preserve"> в </w:t>
      </w:r>
      <w:proofErr w:type="spellStart"/>
      <w:r>
        <w:rPr>
          <w:lang w:val="ru-RU"/>
        </w:rPr>
        <w:t>Арунгабаде</w:t>
      </w:r>
      <w:proofErr w:type="spellEnd"/>
      <w:r>
        <w:rPr>
          <w:lang w:val="ru-RU"/>
        </w:rPr>
        <w:t>, который посетили многие известные ученые Китая и Индии. Открывал семинар представитель китайского посольства в Индии.</w:t>
      </w:r>
      <w:r>
        <w:rPr>
          <w:rStyle w:val="FootnoteReference"/>
          <w:lang w:val="ru-RU"/>
        </w:rPr>
        <w:footnoteReference w:id="70"/>
      </w:r>
    </w:p>
    <w:p w14:paraId="3F2C5E09" w14:textId="77777777" w:rsidR="00D9631F" w:rsidRDefault="00D9631F" w:rsidP="00D9631F">
      <w:pPr>
        <w:spacing w:line="360" w:lineRule="auto"/>
        <w:ind w:firstLine="540"/>
        <w:jc w:val="both"/>
        <w:rPr>
          <w:lang w:val="ru-RU"/>
        </w:rPr>
      </w:pPr>
      <w:r>
        <w:rPr>
          <w:lang w:val="ru-RU"/>
        </w:rPr>
        <w:t xml:space="preserve"> Так мы подошли к еще одной позитивной тенденции культурного сотрудничества между двумя странами, которой является расширение </w:t>
      </w:r>
      <w:proofErr w:type="spellStart"/>
      <w:r>
        <w:rPr>
          <w:lang w:val="ru-RU"/>
        </w:rPr>
        <w:t>акторов</w:t>
      </w:r>
      <w:proofErr w:type="spellEnd"/>
      <w:r w:rsidRPr="00E153FF">
        <w:rPr>
          <w:rStyle w:val="FootnoteReference"/>
          <w:lang w:val="ru-RU"/>
        </w:rPr>
        <w:footnoteReference w:id="71"/>
      </w:r>
      <w:r w:rsidRPr="00E153FF">
        <w:rPr>
          <w:lang w:val="ru-RU"/>
        </w:rPr>
        <w:t xml:space="preserve">, </w:t>
      </w:r>
      <w:r>
        <w:rPr>
          <w:lang w:val="ru-RU"/>
        </w:rPr>
        <w:t>участвующих в нем.</w:t>
      </w:r>
      <w:r>
        <w:rPr>
          <w:rFonts w:ascii="Candara" w:hAnsi="Candara"/>
          <w:color w:val="000000" w:themeColor="text1"/>
          <w:kern w:val="24"/>
          <w:sz w:val="32"/>
          <w:szCs w:val="32"/>
          <w:lang w:val="ru-RU"/>
        </w:rPr>
        <w:t xml:space="preserve"> </w:t>
      </w:r>
      <w:r>
        <w:rPr>
          <w:color w:val="000000" w:themeColor="text1"/>
          <w:kern w:val="24"/>
          <w:lang w:val="ru-RU"/>
        </w:rPr>
        <w:t xml:space="preserve">В развитии сферы культурного наследия помимо оговоренных пещерных комплексов и университетов, большую роль играют </w:t>
      </w:r>
      <w:r w:rsidRPr="001C75BA">
        <w:rPr>
          <w:lang w:val="ru-RU"/>
        </w:rPr>
        <w:t>Археологическое управление Индии, Администрации защиты культурного наследия провинции </w:t>
      </w:r>
      <w:proofErr w:type="spellStart"/>
      <w:r w:rsidRPr="001C75BA">
        <w:rPr>
          <w:lang w:val="ru-RU"/>
        </w:rPr>
        <w:t>Ганьсу</w:t>
      </w:r>
      <w:proofErr w:type="spellEnd"/>
      <w:r w:rsidRPr="001C75BA">
        <w:rPr>
          <w:lang w:val="ru-RU"/>
        </w:rPr>
        <w:t>, Государственный музей Индии</w:t>
      </w:r>
      <w:r>
        <w:rPr>
          <w:lang w:val="ru-RU"/>
        </w:rPr>
        <w:t xml:space="preserve"> и др.</w:t>
      </w:r>
      <w:r w:rsidRPr="00E153FF">
        <w:rPr>
          <w:rStyle w:val="FootnoteReference"/>
          <w:lang w:val="ru-RU"/>
        </w:rPr>
        <w:footnoteReference w:id="72"/>
      </w:r>
    </w:p>
    <w:p w14:paraId="24205CB5" w14:textId="77777777" w:rsidR="00D9631F" w:rsidRDefault="00D9631F" w:rsidP="00D9631F">
      <w:pPr>
        <w:spacing w:line="360" w:lineRule="auto"/>
        <w:ind w:firstLine="540"/>
        <w:jc w:val="both"/>
        <w:rPr>
          <w:lang w:val="ru-RU"/>
        </w:rPr>
      </w:pPr>
      <w:r w:rsidRPr="000C04B3">
        <w:rPr>
          <w:lang w:val="ru-RU"/>
        </w:rPr>
        <w:t xml:space="preserve">Область </w:t>
      </w:r>
      <w:r w:rsidRPr="000C04B3">
        <w:rPr>
          <w:b/>
          <w:bCs/>
          <w:i/>
          <w:iCs/>
          <w:lang w:val="ru-RU"/>
        </w:rPr>
        <w:t>образования</w:t>
      </w:r>
      <w:r w:rsidRPr="000C04B3">
        <w:rPr>
          <w:lang w:val="ru-RU"/>
        </w:rPr>
        <w:t xml:space="preserve"> также развивается достаточно активно для китайско-индийских отношений</w:t>
      </w:r>
      <w:r>
        <w:rPr>
          <w:lang w:val="ru-RU"/>
        </w:rPr>
        <w:t xml:space="preserve">. Важным этапом в том направлении стал 2003 год, когда образование перестало рассматриваться в рамках Программ культурных обменов и стороны заключили отдельную Исполнительную программу по сотрудничеству в сфере образования и обменов между Министерством развития человеческих ресурсов (с 2020 года Министерство образования) Индии и Министерством образования КНР во время государственного визита премьер-министра Индии </w:t>
      </w:r>
      <w:proofErr w:type="spellStart"/>
      <w:r>
        <w:rPr>
          <w:lang w:val="ru-RU"/>
        </w:rPr>
        <w:t>Ваджпаи</w:t>
      </w:r>
      <w:proofErr w:type="spellEnd"/>
      <w:r>
        <w:rPr>
          <w:lang w:val="ru-RU"/>
        </w:rPr>
        <w:t xml:space="preserve"> в Китай.</w:t>
      </w:r>
      <w:r>
        <w:rPr>
          <w:rStyle w:val="FootnoteReference"/>
          <w:lang w:val="ru-RU"/>
        </w:rPr>
        <w:footnoteReference w:id="73"/>
      </w:r>
      <w:r>
        <w:rPr>
          <w:lang w:val="ru-RU"/>
        </w:rPr>
        <w:t xml:space="preserve"> Данная программа выделила несколько направлений сотрудничества, а именно: обмен делегациями для изучения образовательных систем обеих стран; признание дипломов и ученых степеней; подготовка учителей в начальные и средние школы; обмены между вузами (первый обмен делегациями руководителей вузов был запланирован на 2003 -  2004 годы с целью налаживания связей между вузами и понимание специфики их работы в обеих странах); обмен студентами (обе страны выделили </w:t>
      </w:r>
      <w:r>
        <w:rPr>
          <w:lang w:val="ru-RU"/>
        </w:rPr>
        <w:lastRenderedPageBreak/>
        <w:t>ежегодную квоту в 25 стипендий, надо сказать, что вопрос о стипендиях поднимался и в программах культурных обменов прошлых лет в Программе на 1988-1990-е количество стипендий равнялось 12-ти, на 1991-1993 годы – 17-ти, а в Программе на 1995-1997 годы количество стипендий было увеличено до 25, то есть в 2003 году прогресса не было); обмен преподавателями и материалами по китайскому языку и хинди.</w:t>
      </w:r>
      <w:r>
        <w:rPr>
          <w:rStyle w:val="FootnoteReference"/>
          <w:lang w:val="ru-RU"/>
        </w:rPr>
        <w:footnoteReference w:id="74"/>
      </w:r>
      <w:r>
        <w:rPr>
          <w:lang w:val="ru-RU"/>
        </w:rPr>
        <w:t xml:space="preserve"> </w:t>
      </w:r>
    </w:p>
    <w:p w14:paraId="089152A4" w14:textId="77777777" w:rsidR="00D9631F" w:rsidRDefault="00D9631F" w:rsidP="00D9631F">
      <w:pPr>
        <w:spacing w:line="360" w:lineRule="auto"/>
        <w:ind w:firstLine="540"/>
        <w:jc w:val="both"/>
        <w:rPr>
          <w:lang w:val="ru-RU"/>
        </w:rPr>
      </w:pPr>
      <w:r>
        <w:rPr>
          <w:lang w:val="ru-RU"/>
        </w:rPr>
        <w:t>Несмотря на то, что предложение о создании совместной рабочей группы было прописано в Программе образовательных обменов 2006</w:t>
      </w:r>
      <w:r w:rsidRPr="000C04B3">
        <w:rPr>
          <w:rStyle w:val="FootnoteReference"/>
          <w:lang w:val="ru-RU"/>
        </w:rPr>
        <w:footnoteReference w:id="75"/>
      </w:r>
      <w:r>
        <w:rPr>
          <w:lang w:val="ru-RU"/>
        </w:rPr>
        <w:t xml:space="preserve"> года и затем повторно озвучена в </w:t>
      </w:r>
      <w:r w:rsidRPr="000C04B3">
        <w:rPr>
          <w:lang w:val="ru-RU"/>
        </w:rPr>
        <w:t>программе 2015 года</w:t>
      </w:r>
      <w:r w:rsidRPr="000C04B3">
        <w:rPr>
          <w:rStyle w:val="FootnoteReference"/>
          <w:lang w:val="ru-RU"/>
        </w:rPr>
        <w:footnoteReference w:id="76"/>
      </w:r>
      <w:r w:rsidRPr="000C04B3">
        <w:rPr>
          <w:lang w:val="ru-RU"/>
        </w:rPr>
        <w:t xml:space="preserve">, </w:t>
      </w:r>
      <w:r>
        <w:rPr>
          <w:lang w:val="ru-RU"/>
        </w:rPr>
        <w:t>первое заседание Совместной рабочей группы по этому направлению состоялось только в октябре 2019 года в Пекине, на котором обсуждались вопросы сотрудничества на уровне школьного образования, по вопросам признания дипломов и степеней, а также мероприятий в честь 70-летия дипломатический отношений между Китаем и Индией.</w:t>
      </w:r>
      <w:r>
        <w:rPr>
          <w:rStyle w:val="FootnoteReference"/>
          <w:lang w:val="ru-RU"/>
        </w:rPr>
        <w:footnoteReference w:id="77"/>
      </w:r>
      <w:r>
        <w:rPr>
          <w:lang w:val="ru-RU"/>
        </w:rPr>
        <w:t xml:space="preserve"> </w:t>
      </w:r>
    </w:p>
    <w:p w14:paraId="4A1C0A9C" w14:textId="77777777" w:rsidR="00D9631F" w:rsidRDefault="00D9631F" w:rsidP="00D9631F">
      <w:pPr>
        <w:spacing w:line="360" w:lineRule="auto"/>
        <w:ind w:firstLine="540"/>
        <w:jc w:val="both"/>
        <w:rPr>
          <w:rStyle w:val="FootnoteReference"/>
          <w:lang w:val="ru-RU"/>
        </w:rPr>
      </w:pPr>
      <w:r>
        <w:rPr>
          <w:lang w:val="ru-RU"/>
        </w:rPr>
        <w:t xml:space="preserve">Тем не менее сотрудничество развивается и между </w:t>
      </w:r>
      <w:r w:rsidRPr="000C04B3">
        <w:rPr>
          <w:lang w:val="ru-RU"/>
        </w:rPr>
        <w:t xml:space="preserve">образовательными институтами, прописанное в обеих </w:t>
      </w:r>
      <w:r>
        <w:rPr>
          <w:lang w:val="ru-RU"/>
        </w:rPr>
        <w:t xml:space="preserve">обозначенных выше программах </w:t>
      </w:r>
      <w:proofErr w:type="spellStart"/>
      <w:r w:rsidRPr="000C04B3">
        <w:rPr>
          <w:lang w:val="ru-RU"/>
        </w:rPr>
        <w:t>программах</w:t>
      </w:r>
      <w:proofErr w:type="spellEnd"/>
      <w:r w:rsidRPr="000C04B3">
        <w:rPr>
          <w:lang w:val="ru-RU"/>
        </w:rPr>
        <w:t>,</w:t>
      </w:r>
      <w:r>
        <w:rPr>
          <w:lang w:val="ru-RU"/>
        </w:rPr>
        <w:t xml:space="preserve"> в качестве примера можно привести</w:t>
      </w:r>
      <w:r w:rsidRPr="000C04B3">
        <w:rPr>
          <w:lang w:val="ru-RU"/>
        </w:rPr>
        <w:t xml:space="preserve"> </w:t>
      </w:r>
      <w:r>
        <w:rPr>
          <w:lang w:val="ru-RU"/>
        </w:rPr>
        <w:t xml:space="preserve">установление дружеских связей между </w:t>
      </w:r>
      <w:r w:rsidRPr="00FC5628">
        <w:rPr>
          <w:lang w:val="ru-RU"/>
        </w:rPr>
        <w:t xml:space="preserve">Университетом </w:t>
      </w:r>
      <w:proofErr w:type="spellStart"/>
      <w:r w:rsidRPr="00FC5628">
        <w:rPr>
          <w:lang w:val="ru-RU"/>
        </w:rPr>
        <w:t>Цинхуа</w:t>
      </w:r>
      <w:proofErr w:type="spellEnd"/>
      <w:r w:rsidRPr="00FC5628">
        <w:rPr>
          <w:lang w:val="ru-RU"/>
        </w:rPr>
        <w:t xml:space="preserve"> (Пекин) и Индийским технологическим институтом (Дели) (сентябрь 2008 г.) </w:t>
      </w:r>
      <w:r w:rsidRPr="00FC5628">
        <w:rPr>
          <w:rStyle w:val="FootnoteReference"/>
          <w:lang w:val="ru-RU"/>
        </w:rPr>
        <w:footnoteReference w:id="78"/>
      </w:r>
      <w:r w:rsidRPr="00FC5628">
        <w:rPr>
          <w:lang w:val="ru-RU"/>
        </w:rPr>
        <w:t xml:space="preserve">, между Центральным советом по среднему образованию Индии и </w:t>
      </w:r>
      <w:proofErr w:type="spellStart"/>
      <w:r w:rsidRPr="00FC5628">
        <w:rPr>
          <w:lang w:val="ru-RU"/>
        </w:rPr>
        <w:t>Ханьбань</w:t>
      </w:r>
      <w:proofErr w:type="spellEnd"/>
      <w:r w:rsidRPr="00FC5628">
        <w:rPr>
          <w:lang w:val="ru-RU"/>
        </w:rPr>
        <w:t xml:space="preserve"> (Штаб-квартирой Институтов Конфуция) Китая (август 2012 г.)</w:t>
      </w:r>
      <w:r w:rsidRPr="00FC5628">
        <w:rPr>
          <w:rStyle w:val="FootnoteReference"/>
          <w:lang w:val="ru-RU"/>
        </w:rPr>
        <w:footnoteReference w:id="79"/>
      </w:r>
      <w:r w:rsidRPr="00FC5628">
        <w:rPr>
          <w:lang w:val="ru-RU"/>
        </w:rPr>
        <w:t xml:space="preserve">,  между Индийским советом по культурным отношениям и Университетом </w:t>
      </w:r>
      <w:proofErr w:type="spellStart"/>
      <w:r w:rsidRPr="00FC5628">
        <w:rPr>
          <w:lang w:val="ru-RU"/>
        </w:rPr>
        <w:t>Юньнань</w:t>
      </w:r>
      <w:proofErr w:type="spellEnd"/>
      <w:r w:rsidRPr="00FC5628">
        <w:rPr>
          <w:lang w:val="ru-RU"/>
        </w:rPr>
        <w:t xml:space="preserve"> </w:t>
      </w:r>
      <w:proofErr w:type="spellStart"/>
      <w:r w:rsidRPr="00FC5628">
        <w:rPr>
          <w:lang w:val="ru-RU"/>
        </w:rPr>
        <w:t>Миньцзу</w:t>
      </w:r>
      <w:proofErr w:type="spellEnd"/>
      <w:r w:rsidRPr="00FC5628">
        <w:rPr>
          <w:lang w:val="ru-RU"/>
        </w:rPr>
        <w:t xml:space="preserve"> (май 2015 г.)</w:t>
      </w:r>
      <w:r>
        <w:rPr>
          <w:lang w:val="ru-RU"/>
        </w:rPr>
        <w:t>.</w:t>
      </w:r>
      <w:r w:rsidRPr="00FC5628">
        <w:rPr>
          <w:rStyle w:val="FootnoteReference"/>
          <w:lang w:val="ru-RU"/>
        </w:rPr>
        <w:t xml:space="preserve"> </w:t>
      </w:r>
      <w:r w:rsidRPr="00FC5628">
        <w:rPr>
          <w:rStyle w:val="FootnoteReference"/>
          <w:lang w:val="ru-RU"/>
        </w:rPr>
        <w:footnoteReference w:id="80"/>
      </w:r>
      <w:r>
        <w:rPr>
          <w:rStyle w:val="FootnoteReference"/>
          <w:lang w:val="ru-RU"/>
        </w:rPr>
        <w:t xml:space="preserve"> </w:t>
      </w:r>
      <w:r>
        <w:rPr>
          <w:lang w:val="ru-RU"/>
        </w:rPr>
        <w:t xml:space="preserve">Совместная работа в развитии профессиональных навыков также имеет значение для китайско-индийского </w:t>
      </w:r>
      <w:r>
        <w:rPr>
          <w:lang w:val="ru-RU"/>
        </w:rPr>
        <w:lastRenderedPageBreak/>
        <w:t xml:space="preserve">сотрудничества, так как дает возможность организации консультаций и тренингов для подготовки </w:t>
      </w:r>
      <w:r w:rsidRPr="00FC5628">
        <w:rPr>
          <w:lang w:val="ru-RU"/>
        </w:rPr>
        <w:t>кадров.</w:t>
      </w:r>
      <w:r w:rsidRPr="00FC5628">
        <w:rPr>
          <w:rStyle w:val="FootnoteReference"/>
          <w:lang w:val="ru-RU"/>
        </w:rPr>
        <w:t xml:space="preserve"> </w:t>
      </w:r>
      <w:r w:rsidRPr="00FC5628">
        <w:rPr>
          <w:rStyle w:val="FootnoteReference"/>
          <w:lang w:val="ru-RU"/>
        </w:rPr>
        <w:footnoteReference w:id="81"/>
      </w:r>
      <w:r w:rsidRPr="00AD1CA9">
        <w:rPr>
          <w:lang w:val="ru-RU"/>
        </w:rPr>
        <w:t xml:space="preserve"> </w:t>
      </w:r>
    </w:p>
    <w:p w14:paraId="30CFE2E2" w14:textId="77777777" w:rsidR="00D9631F" w:rsidRPr="000C04B3" w:rsidRDefault="00D9631F" w:rsidP="00D9631F">
      <w:pPr>
        <w:spacing w:line="360" w:lineRule="auto"/>
        <w:ind w:firstLine="540"/>
        <w:jc w:val="both"/>
        <w:rPr>
          <w:lang w:val="ru-RU"/>
        </w:rPr>
      </w:pPr>
      <w:r w:rsidRPr="001C75BA">
        <w:rPr>
          <w:lang w:val="ru-RU"/>
        </w:rPr>
        <w:t xml:space="preserve">Развитие </w:t>
      </w:r>
      <w:r>
        <w:rPr>
          <w:lang w:val="ru-RU"/>
        </w:rPr>
        <w:t xml:space="preserve">сотрудничества между вузами дает возможность получения дополнительных стипендий помимо оговоренных между министерствами, например, Центральный институт Хинди в </w:t>
      </w:r>
      <w:proofErr w:type="spellStart"/>
      <w:r>
        <w:rPr>
          <w:lang w:val="ru-RU"/>
        </w:rPr>
        <w:t>Агре</w:t>
      </w:r>
      <w:proofErr w:type="spellEnd"/>
      <w:r>
        <w:rPr>
          <w:lang w:val="ru-RU"/>
        </w:rPr>
        <w:t xml:space="preserve"> также предоставляет стипендии для китайских студентов, изучающих хинди (на данный момент шесть студентов из Китая проходят обучение по данной стипендии).</w:t>
      </w:r>
      <w:r>
        <w:rPr>
          <w:rStyle w:val="FootnoteReference"/>
          <w:lang w:val="ru-RU"/>
        </w:rPr>
        <w:footnoteReference w:id="82"/>
      </w:r>
    </w:p>
    <w:p w14:paraId="323FB445" w14:textId="77777777" w:rsidR="00D9631F" w:rsidRPr="000C04B3" w:rsidRDefault="00D9631F" w:rsidP="00D9631F">
      <w:pPr>
        <w:spacing w:line="360" w:lineRule="auto"/>
        <w:ind w:firstLine="540"/>
        <w:jc w:val="both"/>
        <w:rPr>
          <w:lang w:val="ru-RU"/>
        </w:rPr>
      </w:pPr>
      <w:r>
        <w:rPr>
          <w:lang w:val="ru-RU"/>
        </w:rPr>
        <w:t xml:space="preserve">Сотрудничество в </w:t>
      </w:r>
      <w:r w:rsidRPr="00B63C72">
        <w:rPr>
          <w:lang w:val="ru-RU"/>
        </w:rPr>
        <w:t xml:space="preserve">сфере </w:t>
      </w:r>
      <w:r w:rsidRPr="00B63C72">
        <w:rPr>
          <w:b/>
          <w:bCs/>
          <w:i/>
          <w:iCs/>
          <w:lang w:val="ru-RU"/>
        </w:rPr>
        <w:t>кино и телевидения</w:t>
      </w:r>
      <w:r>
        <w:rPr>
          <w:lang w:val="ru-RU"/>
        </w:rPr>
        <w:t xml:space="preserve"> также перешло на уровень соответствующих министерств: </w:t>
      </w:r>
      <w:r w:rsidRPr="00FE2FBD">
        <w:rPr>
          <w:lang w:val="ru-RU"/>
        </w:rPr>
        <w:t>Министерств</w:t>
      </w:r>
      <w:r>
        <w:rPr>
          <w:lang w:val="ru-RU"/>
        </w:rPr>
        <w:t>а</w:t>
      </w:r>
      <w:r w:rsidRPr="00FE2FBD">
        <w:rPr>
          <w:lang w:val="ru-RU"/>
        </w:rPr>
        <w:t xml:space="preserve"> информации и вещания Индии и Государственной администраци</w:t>
      </w:r>
      <w:r>
        <w:rPr>
          <w:lang w:val="ru-RU"/>
        </w:rPr>
        <w:t>и</w:t>
      </w:r>
      <w:r w:rsidRPr="00FE2FBD">
        <w:rPr>
          <w:lang w:val="ru-RU"/>
        </w:rPr>
        <w:t xml:space="preserve"> прессы, публикаций, радио, кино и телевидения Китая</w:t>
      </w:r>
      <w:r>
        <w:rPr>
          <w:lang w:val="ru-RU"/>
        </w:rPr>
        <w:t>. Еще в 1993 году стороны договорились о регулярном (каждые полгода) взаимном обмене материалами, содержащими записи песен, музыки и радио- и ТВ-програм</w:t>
      </w:r>
      <w:r w:rsidRPr="00FE2FBD">
        <w:rPr>
          <w:lang w:val="ru-RU"/>
        </w:rPr>
        <w:t>м</w:t>
      </w:r>
      <w:r w:rsidRPr="00FE2FBD">
        <w:rPr>
          <w:rStyle w:val="FootnoteReference"/>
          <w:lang w:val="ru-RU"/>
        </w:rPr>
        <w:footnoteReference w:id="83"/>
      </w:r>
      <w:r>
        <w:rPr>
          <w:lang w:val="ru-RU"/>
        </w:rPr>
        <w:t xml:space="preserve">, а также об обмене соответствующими делегациями. В 2005 году список был расширен: был подписан протокол о создании комиссии, в задачи которой входили бы вопросы взаимного обмена и о совместного производства </w:t>
      </w:r>
      <w:r w:rsidRPr="00B63C72">
        <w:rPr>
          <w:lang w:val="ru-RU"/>
        </w:rPr>
        <w:t>фильмов</w:t>
      </w:r>
      <w:r>
        <w:rPr>
          <w:lang w:val="ru-RU"/>
        </w:rPr>
        <w:t>,</w:t>
      </w:r>
      <w:r w:rsidRPr="00B63C72">
        <w:rPr>
          <w:rStyle w:val="FootnoteReference"/>
          <w:lang w:val="ru-RU"/>
        </w:rPr>
        <w:footnoteReference w:id="84"/>
      </w:r>
      <w:r>
        <w:rPr>
          <w:lang w:val="ru-RU"/>
        </w:rPr>
        <w:t xml:space="preserve"> детали (состав, финансирование, участники и др.) последнего были уточнены в соглашении 2014 </w:t>
      </w:r>
      <w:r w:rsidRPr="00B63C72">
        <w:rPr>
          <w:lang w:val="ru-RU"/>
        </w:rPr>
        <w:t>года</w:t>
      </w:r>
      <w:r>
        <w:rPr>
          <w:lang w:val="ru-RU"/>
        </w:rPr>
        <w:t>.</w:t>
      </w:r>
      <w:r w:rsidRPr="00B63C72">
        <w:rPr>
          <w:rStyle w:val="FootnoteReference"/>
          <w:lang w:val="ru-RU"/>
        </w:rPr>
        <w:footnoteReference w:id="85"/>
      </w:r>
    </w:p>
    <w:p w14:paraId="50F38F6F" w14:textId="77777777" w:rsidR="00D9631F" w:rsidRDefault="00D9631F" w:rsidP="00D9631F">
      <w:pPr>
        <w:spacing w:line="360" w:lineRule="auto"/>
        <w:ind w:firstLine="540"/>
        <w:jc w:val="both"/>
        <w:rPr>
          <w:lang w:val="ru-RU"/>
        </w:rPr>
      </w:pPr>
      <w:r>
        <w:rPr>
          <w:lang w:val="ru-RU"/>
        </w:rPr>
        <w:t xml:space="preserve">Знаковый визит </w:t>
      </w:r>
      <w:proofErr w:type="spellStart"/>
      <w:r>
        <w:rPr>
          <w:lang w:val="ru-RU"/>
        </w:rPr>
        <w:t>Раджива</w:t>
      </w:r>
      <w:proofErr w:type="spellEnd"/>
      <w:r>
        <w:rPr>
          <w:lang w:val="ru-RU"/>
        </w:rPr>
        <w:t xml:space="preserve"> Ганди в КНР в 1988 способствовал развитию не только политических и экономических отношений, но также и сотрудничеству в области </w:t>
      </w:r>
      <w:r w:rsidRPr="004A491C">
        <w:rPr>
          <w:b/>
          <w:bCs/>
          <w:i/>
          <w:iCs/>
          <w:lang w:val="ru-RU"/>
        </w:rPr>
        <w:t>науки и технологий</w:t>
      </w:r>
      <w:r>
        <w:rPr>
          <w:lang w:val="ru-RU"/>
        </w:rPr>
        <w:t>. Это направление, в виду своей значимости, получило самостоятельное развитие (вне рамок Культурного соглашения 1988 года) в виде отдельного Соглашения</w:t>
      </w:r>
      <w:r w:rsidRPr="001C75BA">
        <w:rPr>
          <w:lang w:val="ru-RU"/>
        </w:rPr>
        <w:t xml:space="preserve"> </w:t>
      </w:r>
      <w:r>
        <w:rPr>
          <w:lang w:val="ru-RU"/>
        </w:rPr>
        <w:t>о научно-техническом сотрудничестве между Китаем и Индией, в котором помимо обмена учеными и исследователями, проведением совместных исследований и деталей финансирования, говорилось об учреждении Совместного комитета по научно-техническому сотрудничеству, первое заседание которого состоялось уже через четыре месяца после подписания Соглашения.</w:t>
      </w:r>
      <w:r>
        <w:rPr>
          <w:rStyle w:val="FootnoteReference"/>
          <w:lang w:val="ru-RU"/>
        </w:rPr>
        <w:footnoteReference w:id="86"/>
      </w:r>
      <w:r>
        <w:rPr>
          <w:lang w:val="ru-RU"/>
        </w:rPr>
        <w:t xml:space="preserve">  </w:t>
      </w:r>
    </w:p>
    <w:p w14:paraId="2AD28365" w14:textId="77777777" w:rsidR="00D9631F" w:rsidRDefault="00D9631F" w:rsidP="00D9631F">
      <w:pPr>
        <w:spacing w:line="360" w:lineRule="auto"/>
        <w:ind w:firstLine="540"/>
        <w:jc w:val="both"/>
        <w:rPr>
          <w:lang w:val="ru-RU"/>
        </w:rPr>
      </w:pPr>
      <w:r>
        <w:rPr>
          <w:lang w:val="ru-RU"/>
        </w:rPr>
        <w:lastRenderedPageBreak/>
        <w:t>В результате шести заседаний Комитета были сформулированы следующие приоритетные направления для сотрудничества: биотехнологии, медицина (включая традиционную), естественные науки (в том числе с целью предупреждения и смягчения последствий стихийных бедствий), химия, астрономия и астрофизика, информационные технологии, а также проблема изменения климата.</w:t>
      </w:r>
      <w:r>
        <w:rPr>
          <w:rStyle w:val="FootnoteReference"/>
          <w:lang w:val="ru-RU"/>
        </w:rPr>
        <w:footnoteReference w:id="87"/>
      </w:r>
      <w:r>
        <w:rPr>
          <w:lang w:val="ru-RU"/>
        </w:rPr>
        <w:t xml:space="preserve"> </w:t>
      </w:r>
    </w:p>
    <w:p w14:paraId="69078D02" w14:textId="77777777" w:rsidR="00D9631F" w:rsidRPr="00D640D3" w:rsidRDefault="00D9631F" w:rsidP="00D9631F">
      <w:pPr>
        <w:spacing w:line="360" w:lineRule="auto"/>
        <w:ind w:firstLine="540"/>
        <w:jc w:val="both"/>
        <w:rPr>
          <w:lang w:val="ru-RU"/>
        </w:rPr>
      </w:pPr>
      <w:r>
        <w:rPr>
          <w:lang w:val="ru-RU"/>
        </w:rPr>
        <w:t xml:space="preserve">Конкретным примером сотрудничества в данной сфере являются соглашения о совместных геологические </w:t>
      </w:r>
      <w:r w:rsidRPr="004A491C">
        <w:rPr>
          <w:lang w:val="ru-RU"/>
        </w:rPr>
        <w:t>исследованиях</w:t>
      </w:r>
      <w:r>
        <w:rPr>
          <w:lang w:val="ru-RU"/>
        </w:rPr>
        <w:t>, подписанные</w:t>
      </w:r>
      <w:r w:rsidRPr="004A491C">
        <w:rPr>
          <w:lang w:val="ru-RU"/>
        </w:rPr>
        <w:t xml:space="preserve"> в 2008</w:t>
      </w:r>
      <w:r w:rsidRPr="004A491C">
        <w:rPr>
          <w:rStyle w:val="FootnoteReference"/>
          <w:lang w:val="ru-RU"/>
        </w:rPr>
        <w:footnoteReference w:id="88"/>
      </w:r>
      <w:r w:rsidRPr="004A491C">
        <w:rPr>
          <w:lang w:val="ru-RU"/>
        </w:rPr>
        <w:t xml:space="preserve"> и 2015</w:t>
      </w:r>
      <w:r w:rsidRPr="004A491C">
        <w:rPr>
          <w:rStyle w:val="FootnoteReference"/>
          <w:lang w:val="ru-RU"/>
        </w:rPr>
        <w:footnoteReference w:id="89"/>
      </w:r>
      <w:r>
        <w:rPr>
          <w:lang w:val="ru-RU"/>
        </w:rPr>
        <w:t xml:space="preserve"> годах между Геологической службой,</w:t>
      </w:r>
      <w:r w:rsidRPr="001C75BA">
        <w:rPr>
          <w:lang w:val="ru-RU"/>
        </w:rPr>
        <w:t xml:space="preserve"> </w:t>
      </w:r>
      <w:r>
        <w:rPr>
          <w:lang w:val="ru-RU"/>
        </w:rPr>
        <w:t xml:space="preserve">Министерством горнодобывающей промышленности Индии и Геологической службой </w:t>
      </w:r>
      <w:r w:rsidRPr="001C75BA">
        <w:rPr>
          <w:lang w:val="ru-RU"/>
        </w:rPr>
        <w:t>Министерство земельных и природных ресурсов</w:t>
      </w:r>
      <w:r>
        <w:rPr>
          <w:lang w:val="ru-RU"/>
        </w:rPr>
        <w:t xml:space="preserve"> Китая, в которых обозначены такие формы сотрудничества, как обмен научной информацией, обмен учеными, совместная организация симпозиумов, </w:t>
      </w:r>
      <w:proofErr w:type="spellStart"/>
      <w:r>
        <w:rPr>
          <w:lang w:val="ru-RU"/>
        </w:rPr>
        <w:t>воркшопов</w:t>
      </w:r>
      <w:proofErr w:type="spellEnd"/>
      <w:r>
        <w:rPr>
          <w:lang w:val="ru-RU"/>
        </w:rPr>
        <w:t>, конференций и лекций</w:t>
      </w:r>
      <w:r w:rsidRPr="001C75BA">
        <w:rPr>
          <w:lang w:val="ru-RU"/>
        </w:rPr>
        <w:t xml:space="preserve">. </w:t>
      </w:r>
    </w:p>
    <w:p w14:paraId="61B98554" w14:textId="77777777" w:rsidR="00D9631F" w:rsidRPr="007C5B0F" w:rsidRDefault="00D9631F" w:rsidP="00D9631F">
      <w:pPr>
        <w:spacing w:line="360" w:lineRule="auto"/>
        <w:ind w:firstLine="540"/>
        <w:jc w:val="both"/>
        <w:rPr>
          <w:lang w:val="ru-RU"/>
        </w:rPr>
      </w:pPr>
      <w:r w:rsidRPr="00430368">
        <w:rPr>
          <w:lang w:val="ru-RU"/>
        </w:rPr>
        <w:t xml:space="preserve">Сотрудничество в области </w:t>
      </w:r>
      <w:r w:rsidRPr="00430368">
        <w:rPr>
          <w:b/>
          <w:bCs/>
          <w:i/>
          <w:iCs/>
          <w:lang w:val="ru-RU"/>
        </w:rPr>
        <w:t>спорта</w:t>
      </w:r>
      <w:r w:rsidRPr="00430368">
        <w:rPr>
          <w:lang w:val="ru-RU"/>
        </w:rPr>
        <w:t xml:space="preserve"> также реализуется на уровне соответствующих </w:t>
      </w:r>
      <w:r>
        <w:rPr>
          <w:lang w:val="ru-RU"/>
        </w:rPr>
        <w:t>подразделений</w:t>
      </w:r>
      <w:r w:rsidRPr="00430368">
        <w:rPr>
          <w:lang w:val="ru-RU"/>
        </w:rPr>
        <w:t xml:space="preserve"> и пока носит ограниченный характер, оба меморандума о сотрудничестве в области спорта, подписанные между Министерством по делам молодежи и спорта Индии и Генеральной администрацией спорта Китая </w:t>
      </w:r>
      <w:r>
        <w:rPr>
          <w:lang w:val="ru-RU"/>
        </w:rPr>
        <w:t xml:space="preserve">в </w:t>
      </w:r>
      <w:r w:rsidRPr="00430368">
        <w:rPr>
          <w:lang w:val="ru-RU"/>
        </w:rPr>
        <w:t xml:space="preserve">2010 </w:t>
      </w:r>
      <w:r w:rsidRPr="00430368">
        <w:rPr>
          <w:rStyle w:val="FootnoteReference"/>
          <w:lang w:val="ru-RU"/>
        </w:rPr>
        <w:footnoteReference w:id="90"/>
      </w:r>
      <w:r w:rsidRPr="00430368">
        <w:rPr>
          <w:lang w:val="ru-RU"/>
        </w:rPr>
        <w:t xml:space="preserve"> и 201</w:t>
      </w:r>
      <w:r>
        <w:rPr>
          <w:lang w:val="ru-RU"/>
        </w:rPr>
        <w:t>9</w:t>
      </w:r>
      <w:r w:rsidRPr="00430368">
        <w:rPr>
          <w:lang w:val="ru-RU"/>
        </w:rPr>
        <w:t xml:space="preserve"> года</w:t>
      </w:r>
      <w:r>
        <w:rPr>
          <w:lang w:val="ru-RU"/>
        </w:rPr>
        <w:t>х</w:t>
      </w:r>
      <w:r w:rsidRPr="00430368">
        <w:rPr>
          <w:rStyle w:val="FootnoteReference"/>
          <w:lang w:val="ru-RU"/>
        </w:rPr>
        <w:footnoteReference w:id="91"/>
      </w:r>
      <w:r>
        <w:rPr>
          <w:lang w:val="ru-RU"/>
        </w:rPr>
        <w:t xml:space="preserve"> содержат в себе общие принципы взаимодействия, в том числе обмен тренерами, участие в международных спортивных соревнованиях друг друга, а также углубление сотрудничества в борьбе с допингом в спорте др.</w:t>
      </w:r>
    </w:p>
    <w:p w14:paraId="253CCE2B" w14:textId="7C35F81B" w:rsidR="00D9631F" w:rsidRPr="007C5B0F" w:rsidRDefault="00D9631F" w:rsidP="00D9631F">
      <w:pPr>
        <w:spacing w:line="360" w:lineRule="auto"/>
        <w:ind w:firstLine="540"/>
        <w:jc w:val="both"/>
        <w:rPr>
          <w:lang w:val="ru-RU"/>
        </w:rPr>
      </w:pPr>
      <w:r>
        <w:rPr>
          <w:lang w:val="ru-RU"/>
        </w:rPr>
        <w:t xml:space="preserve">По сравнению со спортом, направление </w:t>
      </w:r>
      <w:r w:rsidRPr="008A6B59">
        <w:rPr>
          <w:b/>
          <w:bCs/>
          <w:i/>
          <w:iCs/>
          <w:lang w:val="ru-RU"/>
        </w:rPr>
        <w:t>здравоохранения</w:t>
      </w:r>
      <w:r>
        <w:rPr>
          <w:lang w:val="ru-RU"/>
        </w:rPr>
        <w:t xml:space="preserve"> и </w:t>
      </w:r>
      <w:r w:rsidRPr="008A6B59">
        <w:rPr>
          <w:b/>
          <w:bCs/>
          <w:i/>
          <w:iCs/>
          <w:lang w:val="ru-RU"/>
        </w:rPr>
        <w:t>традиционной медицины</w:t>
      </w:r>
      <w:r>
        <w:rPr>
          <w:lang w:val="ru-RU"/>
        </w:rPr>
        <w:t xml:space="preserve"> видится более перспективным, важным этапом был 2008 год, когда было подписано два меморандума о взаимопонимании. Первый документ затрагивал вопросы создания Совместной китайско-индийской медицинской миссии (</w:t>
      </w:r>
      <w:r>
        <w:t>CIJMM</w:t>
      </w:r>
      <w:r>
        <w:rPr>
          <w:lang w:val="ru-RU"/>
        </w:rPr>
        <w:t xml:space="preserve">), члены которой должны были </w:t>
      </w:r>
      <w:r w:rsidRPr="008A6B59">
        <w:rPr>
          <w:lang w:val="ru-RU"/>
        </w:rPr>
        <w:t xml:space="preserve">бесплатно консультировать сельское население в обеих странах и выдавать </w:t>
      </w:r>
      <w:r w:rsidRPr="008A6B59">
        <w:rPr>
          <w:lang w:val="ru-RU"/>
        </w:rPr>
        <w:lastRenderedPageBreak/>
        <w:t>лекарства</w:t>
      </w:r>
      <w:r>
        <w:rPr>
          <w:lang w:val="ru-RU"/>
        </w:rPr>
        <w:t>.</w:t>
      </w:r>
      <w:r w:rsidRPr="008A6B59">
        <w:rPr>
          <w:rStyle w:val="FootnoteReference"/>
          <w:lang w:val="ru-RU"/>
        </w:rPr>
        <w:footnoteReference w:id="92"/>
      </w:r>
      <w:r>
        <w:rPr>
          <w:lang w:val="ru-RU"/>
        </w:rPr>
        <w:t xml:space="preserve"> </w:t>
      </w:r>
      <w:r w:rsidRPr="008A6B59">
        <w:rPr>
          <w:lang w:val="ru-RU"/>
        </w:rPr>
        <w:t>В</w:t>
      </w:r>
      <w:r>
        <w:rPr>
          <w:lang w:val="ru-RU"/>
        </w:rPr>
        <w:t>о в</w:t>
      </w:r>
      <w:r w:rsidRPr="008A6B59">
        <w:rPr>
          <w:lang w:val="ru-RU"/>
        </w:rPr>
        <w:t>торо</w:t>
      </w:r>
      <w:r>
        <w:rPr>
          <w:lang w:val="ru-RU"/>
        </w:rPr>
        <w:t>м</w:t>
      </w:r>
      <w:r w:rsidRPr="008A6B59">
        <w:rPr>
          <w:lang w:val="ru-RU"/>
        </w:rPr>
        <w:t xml:space="preserve"> документ</w:t>
      </w:r>
      <w:r>
        <w:rPr>
          <w:lang w:val="ru-RU"/>
        </w:rPr>
        <w:t>е</w:t>
      </w:r>
      <w:r w:rsidRPr="008A6B59">
        <w:rPr>
          <w:lang w:val="ru-RU"/>
        </w:rPr>
        <w:t xml:space="preserve"> 2008 года</w:t>
      </w:r>
      <w:r>
        <w:rPr>
          <w:lang w:val="ru-RU"/>
        </w:rPr>
        <w:t xml:space="preserve"> были сформулированы основные формы сотрудничества: разработка стандартов для средств традиционной медицины, проведение совместных исследований по </w:t>
      </w:r>
      <w:r w:rsidRPr="00BC47F0">
        <w:rPr>
          <w:lang w:val="ru-RU"/>
        </w:rPr>
        <w:t>применению, безопасности и эффективности препарата, а также проведение ежегодных конференций.</w:t>
      </w:r>
      <w:r>
        <w:rPr>
          <w:lang w:val="ru-RU"/>
        </w:rPr>
        <w:t xml:space="preserve"> Меморандум 2019 года, подписанный между Министерством </w:t>
      </w:r>
      <w:r>
        <w:t>AYUSH</w:t>
      </w:r>
      <w:r w:rsidRPr="000C236F">
        <w:rPr>
          <w:lang w:val="ru-RU"/>
        </w:rPr>
        <w:t xml:space="preserve"> (</w:t>
      </w:r>
      <w:r>
        <w:rPr>
          <w:lang w:val="ru-RU"/>
        </w:rPr>
        <w:t>традиционной медицины</w:t>
      </w:r>
      <w:r w:rsidRPr="000C236F">
        <w:rPr>
          <w:lang w:val="ru-RU"/>
        </w:rPr>
        <w:t>)</w:t>
      </w:r>
      <w:r>
        <w:rPr>
          <w:lang w:val="ru-RU"/>
        </w:rPr>
        <w:t xml:space="preserve"> Индии и Национальной администрацией традиционной медицины КНР, в основном выражает приверженность ранее принятым принципам.</w:t>
      </w:r>
      <w:r w:rsidRPr="00BC47F0">
        <w:rPr>
          <w:rStyle w:val="FootnoteReference"/>
          <w:lang w:val="ru-RU"/>
        </w:rPr>
        <w:t xml:space="preserve"> </w:t>
      </w:r>
      <w:r w:rsidRPr="00BC47F0">
        <w:rPr>
          <w:rStyle w:val="FootnoteReference"/>
          <w:lang w:val="ru-RU"/>
        </w:rPr>
        <w:footnoteReference w:id="93"/>
      </w:r>
      <w:r>
        <w:rPr>
          <w:lang w:val="ru-RU"/>
        </w:rPr>
        <w:t xml:space="preserve"> По данным на 2016-й год, было проведено пять совместных миссий</w:t>
      </w:r>
      <w:r w:rsidRPr="007C5B0F">
        <w:rPr>
          <w:lang w:val="ru-RU"/>
        </w:rPr>
        <w:t xml:space="preserve">, </w:t>
      </w:r>
      <w:r>
        <w:rPr>
          <w:lang w:val="ru-RU"/>
        </w:rPr>
        <w:t>пятая миссия проводилась в Китае в 2016-м году в течение пяти дней.</w:t>
      </w:r>
      <w:r>
        <w:rPr>
          <w:rStyle w:val="FootnoteReference"/>
          <w:lang w:val="ru-RU"/>
        </w:rPr>
        <w:footnoteReference w:id="94"/>
      </w:r>
    </w:p>
    <w:p w14:paraId="28BE1B9E" w14:textId="77777777" w:rsidR="00D9631F" w:rsidRDefault="00D9631F" w:rsidP="00D9631F">
      <w:pPr>
        <w:spacing w:line="360" w:lineRule="auto"/>
        <w:ind w:firstLine="540"/>
        <w:jc w:val="both"/>
        <w:rPr>
          <w:lang w:val="ru-RU"/>
        </w:rPr>
      </w:pPr>
      <w:r w:rsidRPr="001C75BA">
        <w:rPr>
          <w:b/>
          <w:bCs/>
          <w:i/>
          <w:iCs/>
          <w:lang w:val="ru-RU"/>
        </w:rPr>
        <w:t>Туристическое направление</w:t>
      </w:r>
      <w:r>
        <w:rPr>
          <w:lang w:val="ru-RU"/>
        </w:rPr>
        <w:t xml:space="preserve"> китайско-индийского сотрудничества является одним из молодых: соответствующее соглашение между Китаем и Индией было подписано лишь в 2002 году с целью «лучшего понимания истории и культурной жизни друг друга»</w:t>
      </w:r>
      <w:r>
        <w:rPr>
          <w:rStyle w:val="FootnoteReference"/>
          <w:lang w:val="ru-RU"/>
        </w:rPr>
        <w:footnoteReference w:id="95"/>
      </w:r>
      <w:r>
        <w:rPr>
          <w:lang w:val="ru-RU"/>
        </w:rPr>
        <w:t xml:space="preserve"> правительства Китая и Индии договорились обмениваться материалами и информацией, оказывать содействие в открытии туристических агентств, открыть туристические офисы, а также</w:t>
      </w:r>
      <w:r>
        <w:rPr>
          <w:rFonts w:hint="eastAsia"/>
          <w:lang w:val="ru-RU"/>
        </w:rPr>
        <w:t xml:space="preserve"> </w:t>
      </w:r>
      <w:r>
        <w:rPr>
          <w:lang w:val="ru-RU"/>
        </w:rPr>
        <w:t>создать Совместную рабочую группу по туризму. В рамках года дружбы между двумя странами в 2007 году, Китайский национальный туристический офис был открыт в Нью-Дели в 2007 году</w:t>
      </w:r>
      <w:r>
        <w:rPr>
          <w:rStyle w:val="FootnoteReference"/>
          <w:lang w:val="ru-RU"/>
        </w:rPr>
        <w:footnoteReference w:id="96"/>
      </w:r>
      <w:r w:rsidRPr="007C5B0F">
        <w:rPr>
          <w:lang w:val="ru-RU"/>
        </w:rPr>
        <w:t xml:space="preserve">, </w:t>
      </w:r>
      <w:r>
        <w:rPr>
          <w:lang w:val="ru-RU"/>
        </w:rPr>
        <w:t>а Индийский туристический офис был открыт в Пекине спустя год.</w:t>
      </w:r>
      <w:r>
        <w:rPr>
          <w:rStyle w:val="FootnoteReference"/>
          <w:lang w:val="ru-RU"/>
        </w:rPr>
        <w:footnoteReference w:id="97"/>
      </w:r>
      <w:r>
        <w:rPr>
          <w:lang w:val="ru-RU"/>
        </w:rPr>
        <w:t xml:space="preserve"> </w:t>
      </w:r>
    </w:p>
    <w:p w14:paraId="203647A1" w14:textId="77777777" w:rsidR="00D9631F" w:rsidRDefault="00D9631F" w:rsidP="00D9631F">
      <w:pPr>
        <w:spacing w:line="360" w:lineRule="auto"/>
        <w:ind w:firstLine="540"/>
        <w:jc w:val="both"/>
        <w:rPr>
          <w:lang w:val="ru-RU"/>
        </w:rPr>
      </w:pPr>
      <w:r>
        <w:rPr>
          <w:lang w:val="ru-RU"/>
        </w:rPr>
        <w:t>В апреле 2011 года Председатель КНР Ху Цзиньтао и Премьер-министр Индии Манмохан Сингх объявили 200 год «Годом китайско-индийского обмена», важной частью которого была «Неделя провинции Сычуань в Индии», сопровождавшаяся местной кухней, выставками и яркими культурными представлениями.</w:t>
      </w:r>
      <w:r>
        <w:rPr>
          <w:rStyle w:val="FootnoteReference"/>
          <w:lang w:val="ru-RU"/>
        </w:rPr>
        <w:footnoteReference w:id="98"/>
      </w:r>
    </w:p>
    <w:p w14:paraId="5D66AD0D" w14:textId="77777777" w:rsidR="00D9631F" w:rsidRDefault="00D9631F" w:rsidP="00D9631F">
      <w:pPr>
        <w:spacing w:line="360" w:lineRule="auto"/>
        <w:ind w:firstLine="540"/>
        <w:jc w:val="both"/>
        <w:rPr>
          <w:lang w:val="ru-RU"/>
        </w:rPr>
      </w:pPr>
      <w:r>
        <w:rPr>
          <w:lang w:val="ru-RU"/>
        </w:rPr>
        <w:lastRenderedPageBreak/>
        <w:t xml:space="preserve">Во время первого государственного визита </w:t>
      </w:r>
      <w:proofErr w:type="spellStart"/>
      <w:r>
        <w:rPr>
          <w:lang w:val="ru-RU"/>
        </w:rPr>
        <w:t>Нарендры</w:t>
      </w:r>
      <w:proofErr w:type="spellEnd"/>
      <w:r>
        <w:rPr>
          <w:lang w:val="ru-RU"/>
        </w:rPr>
        <w:t xml:space="preserve"> </w:t>
      </w:r>
      <w:proofErr w:type="spellStart"/>
      <w:r>
        <w:rPr>
          <w:lang w:val="ru-RU"/>
        </w:rPr>
        <w:t>Моди</w:t>
      </w:r>
      <w:proofErr w:type="spellEnd"/>
      <w:r>
        <w:rPr>
          <w:lang w:val="ru-RU"/>
        </w:rPr>
        <w:t xml:space="preserve"> в КНР в мае 2015 года, между Министерством туризма Индии и Администрацией туризма КНР было подписано соглашение, согласно которому, стороны должны были поощрять обмен информацией, инвестиции, опытом в области маркетинга и участие в </w:t>
      </w:r>
      <w:r w:rsidRPr="00B753E3">
        <w:rPr>
          <w:lang w:val="ru-RU"/>
        </w:rPr>
        <w:t>выставках.</w:t>
      </w:r>
      <w:r w:rsidRPr="00B753E3">
        <w:rPr>
          <w:rStyle w:val="FootnoteReference"/>
          <w:lang w:val="ru-RU"/>
        </w:rPr>
        <w:t xml:space="preserve"> </w:t>
      </w:r>
      <w:r w:rsidRPr="00B753E3">
        <w:rPr>
          <w:rStyle w:val="FootnoteReference"/>
          <w:lang w:val="ru-RU"/>
        </w:rPr>
        <w:footnoteReference w:id="99"/>
      </w:r>
      <w:r>
        <w:rPr>
          <w:lang w:val="ru-RU"/>
        </w:rPr>
        <w:t xml:space="preserve"> С целью продвижения туристического сотрудничества в сентябре 2014 года Си </w:t>
      </w:r>
      <w:proofErr w:type="spellStart"/>
      <w:r>
        <w:rPr>
          <w:lang w:val="ru-RU"/>
        </w:rPr>
        <w:t>Цзиньпин</w:t>
      </w:r>
      <w:proofErr w:type="spellEnd"/>
      <w:r>
        <w:rPr>
          <w:lang w:val="ru-RU"/>
        </w:rPr>
        <w:t xml:space="preserve"> и </w:t>
      </w:r>
      <w:proofErr w:type="spellStart"/>
      <w:r>
        <w:rPr>
          <w:lang w:val="ru-RU"/>
        </w:rPr>
        <w:t>Нарендра</w:t>
      </w:r>
      <w:proofErr w:type="spellEnd"/>
      <w:r>
        <w:rPr>
          <w:lang w:val="ru-RU"/>
        </w:rPr>
        <w:t xml:space="preserve"> </w:t>
      </w:r>
      <w:proofErr w:type="spellStart"/>
      <w:r>
        <w:rPr>
          <w:lang w:val="ru-RU"/>
        </w:rPr>
        <w:t>Моди</w:t>
      </w:r>
      <w:proofErr w:type="spellEnd"/>
      <w:r>
        <w:rPr>
          <w:lang w:val="ru-RU"/>
        </w:rPr>
        <w:t xml:space="preserve"> договорились о проведении годов туризма.</w:t>
      </w:r>
      <w:r>
        <w:rPr>
          <w:rStyle w:val="FootnoteReference"/>
          <w:lang w:val="ru-RU"/>
        </w:rPr>
        <w:footnoteReference w:id="100"/>
      </w:r>
      <w:r>
        <w:rPr>
          <w:lang w:val="ru-RU"/>
        </w:rPr>
        <w:t xml:space="preserve">  </w:t>
      </w:r>
      <w:r w:rsidRPr="007C5B0F">
        <w:rPr>
          <w:lang w:val="ru-RU"/>
        </w:rPr>
        <w:t xml:space="preserve">2015 году Индия провела Год туризма Индии в Китае, </w:t>
      </w:r>
      <w:r>
        <w:rPr>
          <w:lang w:val="ru-RU"/>
        </w:rPr>
        <w:t>в основном велась работа со СМИ, подготовкой материалов для знакомства с достопримечательностями Индии для выставок и семинаров</w:t>
      </w:r>
      <w:r w:rsidRPr="007C5B0F">
        <w:rPr>
          <w:lang w:val="ru-RU"/>
        </w:rPr>
        <w:t>.</w:t>
      </w:r>
      <w:r>
        <w:rPr>
          <w:rStyle w:val="FootnoteReference"/>
          <w:lang w:val="ru-RU"/>
        </w:rPr>
        <w:footnoteReference w:id="101"/>
      </w:r>
      <w:r w:rsidRPr="007C5B0F">
        <w:rPr>
          <w:lang w:val="ru-RU"/>
        </w:rPr>
        <w:t xml:space="preserve"> В 2016 году Китай провел Год китайского туризма в Индии.</w:t>
      </w:r>
      <w:r w:rsidRPr="007C5B0F">
        <w:rPr>
          <w:rStyle w:val="FootnoteReference"/>
          <w:lang w:val="ru-RU"/>
        </w:rPr>
        <w:footnoteReference w:id="102"/>
      </w:r>
      <w:r w:rsidRPr="007C5B0F">
        <w:rPr>
          <w:lang w:val="ru-RU"/>
        </w:rPr>
        <w:t xml:space="preserve"> С целью знакомства и приобщения индий</w:t>
      </w:r>
      <w:r>
        <w:rPr>
          <w:lang w:val="ru-RU"/>
        </w:rPr>
        <w:t>с</w:t>
      </w:r>
      <w:r w:rsidRPr="007C5B0F">
        <w:rPr>
          <w:lang w:val="ru-RU"/>
        </w:rPr>
        <w:t>кой аудитории к Китаю,</w:t>
      </w:r>
      <w:r>
        <w:rPr>
          <w:lang w:val="ru-RU"/>
        </w:rPr>
        <w:t xml:space="preserve"> были подготовлена маркетинговая кампания по знаковым местам Шёлкового пути</w:t>
      </w:r>
      <w:r>
        <w:rPr>
          <w:rStyle w:val="FootnoteReference"/>
          <w:lang w:val="ru-RU"/>
        </w:rPr>
        <w:footnoteReference w:id="103"/>
      </w:r>
      <w:r>
        <w:rPr>
          <w:lang w:val="ru-RU"/>
        </w:rPr>
        <w:t xml:space="preserve"> </w:t>
      </w:r>
      <w:r w:rsidRPr="007C5B0F">
        <w:rPr>
          <w:lang w:val="ru-RU"/>
        </w:rPr>
        <w:t xml:space="preserve"> Важным</w:t>
      </w:r>
      <w:r>
        <w:rPr>
          <w:lang w:val="ru-RU"/>
        </w:rPr>
        <w:t xml:space="preserve"> шагом со стороны Китая было открытие перевала </w:t>
      </w:r>
      <w:proofErr w:type="spellStart"/>
      <w:r>
        <w:rPr>
          <w:lang w:val="ru-RU"/>
        </w:rPr>
        <w:t>Нату</w:t>
      </w:r>
      <w:proofErr w:type="spellEnd"/>
      <w:r>
        <w:rPr>
          <w:lang w:val="ru-RU"/>
        </w:rPr>
        <w:t xml:space="preserve"> – Ла для</w:t>
      </w:r>
      <w:r w:rsidRPr="007C5B0F">
        <w:rPr>
          <w:lang w:val="ru-RU"/>
        </w:rPr>
        <w:t xml:space="preserve"> </w:t>
      </w:r>
      <w:r>
        <w:rPr>
          <w:lang w:val="ru-RU"/>
        </w:rPr>
        <w:t>индийских паломников через спорные территории</w:t>
      </w:r>
      <w:r w:rsidRPr="007C5B0F">
        <w:rPr>
          <w:lang w:val="ru-RU"/>
        </w:rPr>
        <w:t xml:space="preserve"> </w:t>
      </w:r>
      <w:r>
        <w:rPr>
          <w:lang w:val="ru-RU"/>
        </w:rPr>
        <w:t>в 2015-м году.</w:t>
      </w:r>
      <w:r>
        <w:rPr>
          <w:rStyle w:val="FootnoteReference"/>
          <w:lang w:val="ru-RU"/>
        </w:rPr>
        <w:footnoteReference w:id="104"/>
      </w:r>
      <w:r>
        <w:rPr>
          <w:lang w:val="ru-RU"/>
        </w:rPr>
        <w:t xml:space="preserve">  </w:t>
      </w:r>
    </w:p>
    <w:p w14:paraId="4709A317" w14:textId="77777777" w:rsidR="00D9631F" w:rsidRDefault="00D9631F" w:rsidP="00D9631F">
      <w:pPr>
        <w:spacing w:line="360" w:lineRule="auto"/>
        <w:ind w:firstLine="540"/>
        <w:jc w:val="both"/>
        <w:rPr>
          <w:lang w:val="ru-RU"/>
        </w:rPr>
      </w:pPr>
      <w:r>
        <w:rPr>
          <w:lang w:val="ru-RU"/>
        </w:rPr>
        <w:t xml:space="preserve">Углубление контактов между народами Китая и Индии реализуется не только в рамках туристического направления, но и </w:t>
      </w:r>
      <w:r w:rsidRPr="007C5B0F">
        <w:rPr>
          <w:b/>
          <w:bCs/>
          <w:i/>
          <w:iCs/>
          <w:lang w:val="ru-RU"/>
        </w:rPr>
        <w:t xml:space="preserve">молодёжного. </w:t>
      </w:r>
      <w:r>
        <w:rPr>
          <w:lang w:val="ru-RU"/>
        </w:rPr>
        <w:t xml:space="preserve">В 2005 году во время визита </w:t>
      </w:r>
      <w:proofErr w:type="spellStart"/>
      <w:r>
        <w:rPr>
          <w:lang w:val="ru-RU"/>
        </w:rPr>
        <w:t>Вэнь</w:t>
      </w:r>
      <w:proofErr w:type="spellEnd"/>
      <w:r>
        <w:rPr>
          <w:lang w:val="ru-RU"/>
        </w:rPr>
        <w:t xml:space="preserve"> Цзябао (Премьера Госсовета КНР) в Индию, Китай и Индия договорились запустить программу молодежных обменов, пригласив 100 индийцев в Китай.</w:t>
      </w:r>
      <w:r>
        <w:rPr>
          <w:rStyle w:val="FootnoteReference"/>
          <w:lang w:val="ru-RU"/>
        </w:rPr>
        <w:footnoteReference w:id="105"/>
      </w:r>
      <w:r>
        <w:rPr>
          <w:lang w:val="ru-RU"/>
        </w:rPr>
        <w:t xml:space="preserve"> Начиная с 2006 года, молодежные делегации из Китая и Индии ежегодно обменивались визитами в количестве 100 человек. В рамках Года китайско-индийского обмена в 2011 году число участников молодежных обменов составило 500 человек: в 2011 года 500 представителей индийской молодёжи посетили КНР, ответный визит молодых людей из Китай в Индию</w:t>
      </w:r>
      <w:r w:rsidRPr="007C5B0F">
        <w:rPr>
          <w:lang w:val="ru-RU"/>
        </w:rPr>
        <w:t xml:space="preserve"> </w:t>
      </w:r>
      <w:r>
        <w:t>c</w:t>
      </w:r>
      <w:proofErr w:type="spellStart"/>
      <w:r>
        <w:rPr>
          <w:lang w:val="ru-RU"/>
        </w:rPr>
        <w:t>остоялся</w:t>
      </w:r>
      <w:proofErr w:type="spellEnd"/>
      <w:r>
        <w:rPr>
          <w:lang w:val="ru-RU"/>
        </w:rPr>
        <w:t xml:space="preserve"> в </w:t>
      </w:r>
      <w:r>
        <w:rPr>
          <w:lang w:val="ru-RU"/>
        </w:rPr>
        <w:lastRenderedPageBreak/>
        <w:t>2012 году</w:t>
      </w:r>
      <w:r w:rsidRPr="007C5B0F">
        <w:rPr>
          <w:lang w:val="ru-RU"/>
        </w:rPr>
        <w:t>.</w:t>
      </w:r>
      <w:r>
        <w:rPr>
          <w:rStyle w:val="FootnoteReference"/>
          <w:lang w:val="ru-RU"/>
        </w:rPr>
        <w:footnoteReference w:id="106"/>
      </w:r>
      <w:r w:rsidRPr="007C5B0F">
        <w:rPr>
          <w:lang w:val="ru-RU"/>
        </w:rPr>
        <w:t xml:space="preserve"> </w:t>
      </w:r>
      <w:r>
        <w:rPr>
          <w:lang w:val="ru-RU"/>
        </w:rPr>
        <w:t xml:space="preserve">Позднее, во время визита Си </w:t>
      </w:r>
      <w:proofErr w:type="spellStart"/>
      <w:r>
        <w:rPr>
          <w:lang w:val="ru-RU"/>
        </w:rPr>
        <w:t>Цзиньпина</w:t>
      </w:r>
      <w:proofErr w:type="spellEnd"/>
      <w:r>
        <w:rPr>
          <w:lang w:val="ru-RU"/>
        </w:rPr>
        <w:t xml:space="preserve"> в Индию в сентябре 2014 года лидеры обеих стран приняли решение увеличить количество участников молодежных делегаций до 200.</w:t>
      </w:r>
      <w:r>
        <w:rPr>
          <w:rStyle w:val="FootnoteReference"/>
          <w:lang w:val="ru-RU"/>
        </w:rPr>
        <w:footnoteReference w:id="107"/>
      </w:r>
      <w:r>
        <w:rPr>
          <w:lang w:val="ru-RU"/>
        </w:rPr>
        <w:t xml:space="preserve"> Согласно данным годовых отчетов Министерства по делам молодежи и спорта Индии, Ежегодная программа обмена молодежью с Китаем является наиболее масштабной, так к примеру,  на 2019-2020 год следующие по количеству участников Программы обменов – с Россией (50 человек), Мальдивы (50 человек) и Непал (50 человек).</w:t>
      </w:r>
      <w:r>
        <w:rPr>
          <w:rStyle w:val="FootnoteReference"/>
          <w:lang w:val="ru-RU"/>
        </w:rPr>
        <w:footnoteReference w:id="108"/>
      </w:r>
      <w:r>
        <w:rPr>
          <w:lang w:val="ru-RU"/>
        </w:rPr>
        <w:t xml:space="preserve"> Программа визита обычно включает в себя посещение нескольких городов в течение десяти дней, к примеру индийская молодежная делегация 2010-го года посетила Шанхай, </w:t>
      </w:r>
      <w:proofErr w:type="spellStart"/>
      <w:r>
        <w:rPr>
          <w:lang w:val="ru-RU"/>
        </w:rPr>
        <w:t>Чунцин</w:t>
      </w:r>
      <w:proofErr w:type="spellEnd"/>
      <w:r>
        <w:rPr>
          <w:lang w:val="ru-RU"/>
        </w:rPr>
        <w:t xml:space="preserve"> и </w:t>
      </w:r>
      <w:proofErr w:type="spellStart"/>
      <w:r>
        <w:rPr>
          <w:lang w:val="ru-RU"/>
        </w:rPr>
        <w:t>Хэфэй</w:t>
      </w:r>
      <w:proofErr w:type="spellEnd"/>
      <w:r>
        <w:rPr>
          <w:lang w:val="ru-RU"/>
        </w:rPr>
        <w:t>.</w:t>
      </w:r>
      <w:r>
        <w:rPr>
          <w:rStyle w:val="FootnoteReference"/>
          <w:lang w:val="ru-RU"/>
        </w:rPr>
        <w:footnoteReference w:id="109"/>
      </w:r>
      <w:r>
        <w:rPr>
          <w:lang w:val="ru-RU"/>
        </w:rPr>
        <w:t xml:space="preserve"> </w:t>
      </w:r>
    </w:p>
    <w:p w14:paraId="57C27B40" w14:textId="77777777" w:rsidR="00D9631F" w:rsidRDefault="00D9631F" w:rsidP="00D9631F">
      <w:pPr>
        <w:spacing w:line="360" w:lineRule="auto"/>
        <w:ind w:firstLine="540"/>
        <w:jc w:val="both"/>
        <w:rPr>
          <w:lang w:val="ru-RU"/>
        </w:rPr>
      </w:pPr>
      <w:r>
        <w:rPr>
          <w:lang w:val="ru-RU"/>
        </w:rPr>
        <w:t xml:space="preserve">Еще одной формой молодежных обменов является – Китайско-индийский молодежный диалог, впервые он прошел в 2018-м году в Индии при поддержке Посольства КНР в Индии и Конфедерации молодых лидеров, вторая встреча в рамках Диалога открыла серию праздничных событий в честь 70-летия дипломатических отношений между Китаем и Индией 10-го января 2020 года. </w:t>
      </w:r>
      <w:r>
        <w:rPr>
          <w:rStyle w:val="FootnoteReference"/>
          <w:lang w:val="ru-RU"/>
        </w:rPr>
        <w:footnoteReference w:id="110"/>
      </w:r>
      <w:r>
        <w:rPr>
          <w:lang w:val="ru-RU"/>
        </w:rPr>
        <w:t xml:space="preserve"> По словам </w:t>
      </w:r>
      <w:proofErr w:type="spellStart"/>
      <w:r>
        <w:rPr>
          <w:lang w:val="ru-RU"/>
        </w:rPr>
        <w:t>Нарендры</w:t>
      </w:r>
      <w:proofErr w:type="spellEnd"/>
      <w:r>
        <w:rPr>
          <w:lang w:val="ru-RU"/>
        </w:rPr>
        <w:t xml:space="preserve"> </w:t>
      </w:r>
      <w:proofErr w:type="spellStart"/>
      <w:r>
        <w:rPr>
          <w:lang w:val="ru-RU"/>
        </w:rPr>
        <w:t>Моди</w:t>
      </w:r>
      <w:proofErr w:type="spellEnd"/>
      <w:r>
        <w:rPr>
          <w:lang w:val="ru-RU"/>
        </w:rPr>
        <w:t>: «Диалог предоставит платформу молодым людям обеих наций для строительства «Великой стены доверия и сотрудничества» между двумя странами».</w:t>
      </w:r>
      <w:r>
        <w:rPr>
          <w:rStyle w:val="FootnoteReference"/>
          <w:lang w:val="ru-RU"/>
        </w:rPr>
        <w:footnoteReference w:id="111"/>
      </w:r>
    </w:p>
    <w:p w14:paraId="5AFF348B" w14:textId="77777777" w:rsidR="00D9631F" w:rsidRPr="007C5B0F" w:rsidRDefault="00D9631F" w:rsidP="00D9631F">
      <w:pPr>
        <w:spacing w:line="360" w:lineRule="auto"/>
        <w:ind w:firstLine="540"/>
        <w:jc w:val="both"/>
        <w:rPr>
          <w:lang w:val="ru-RU"/>
        </w:rPr>
      </w:pPr>
      <w:proofErr w:type="spellStart"/>
      <w:r>
        <w:rPr>
          <w:lang w:val="ru-RU"/>
        </w:rPr>
        <w:t>Акторами</w:t>
      </w:r>
      <w:proofErr w:type="spellEnd"/>
      <w:r>
        <w:rPr>
          <w:lang w:val="ru-RU"/>
        </w:rPr>
        <w:t>, реализующими данное направление</w:t>
      </w:r>
      <w:r w:rsidRPr="00A64AA1">
        <w:rPr>
          <w:lang w:val="ru-RU"/>
        </w:rPr>
        <w:t>,</w:t>
      </w:r>
      <w:r>
        <w:rPr>
          <w:lang w:val="ru-RU"/>
        </w:rPr>
        <w:t xml:space="preserve"> являются </w:t>
      </w:r>
      <w:r w:rsidRPr="007C5B0F">
        <w:rPr>
          <w:lang w:val="ru-RU"/>
        </w:rPr>
        <w:t>Министерство молодежной политики и спорта Индии</w:t>
      </w:r>
      <w:r>
        <w:rPr>
          <w:lang w:val="ru-RU"/>
        </w:rPr>
        <w:t xml:space="preserve">, </w:t>
      </w:r>
      <w:r w:rsidRPr="007C5B0F">
        <w:rPr>
          <w:lang w:val="ru-RU"/>
        </w:rPr>
        <w:t>Всекитайская федерация молодежи</w:t>
      </w:r>
      <w:r>
        <w:rPr>
          <w:lang w:val="ru-RU"/>
        </w:rPr>
        <w:t>, Конфедерация молодых лидеров (Индия</w:t>
      </w:r>
      <w:r w:rsidRPr="007C5B0F">
        <w:rPr>
          <w:lang w:val="ru-RU"/>
        </w:rPr>
        <w:t>)</w:t>
      </w:r>
      <w:r>
        <w:rPr>
          <w:lang w:val="ru-RU"/>
        </w:rPr>
        <w:t>, а также посольства Индии и Китая.</w:t>
      </w:r>
    </w:p>
    <w:p w14:paraId="0B8FA0BA" w14:textId="77777777" w:rsidR="00D9631F" w:rsidRDefault="00D9631F" w:rsidP="00D9631F">
      <w:pPr>
        <w:spacing w:line="360" w:lineRule="auto"/>
        <w:ind w:firstLine="360"/>
        <w:jc w:val="both"/>
        <w:rPr>
          <w:lang w:val="ru-RU"/>
        </w:rPr>
      </w:pPr>
      <w:r w:rsidRPr="00FB35D5">
        <w:rPr>
          <w:lang w:val="ru-RU"/>
        </w:rPr>
        <w:t xml:space="preserve">   </w:t>
      </w:r>
      <w:r w:rsidRPr="00AD1CA9">
        <w:rPr>
          <w:lang w:val="ru-RU"/>
        </w:rPr>
        <w:t xml:space="preserve">Таким образом, несмотря на то, что китайско-индийское гуманитарное сотрудничество начало формироваться относительно недавно, а также на наличие серьезных проблем, оставленных прошлым, оба государства уверенно продвигают и развивают сотрудничество в сфере культуры, спорта, образования, СМИ, традиционной медицины и </w:t>
      </w:r>
      <w:proofErr w:type="gramStart"/>
      <w:r w:rsidRPr="00AD1CA9">
        <w:rPr>
          <w:lang w:val="ru-RU"/>
        </w:rPr>
        <w:t>т.д.</w:t>
      </w:r>
      <w:proofErr w:type="gramEnd"/>
    </w:p>
    <w:p w14:paraId="2015A616" w14:textId="77777777" w:rsidR="00D9631F" w:rsidRPr="00D640D3" w:rsidRDefault="00D9631F" w:rsidP="00D9631F">
      <w:pPr>
        <w:pStyle w:val="Heading2"/>
        <w:rPr>
          <w:rFonts w:ascii="Times New Roman" w:hAnsi="Times New Roman" w:cs="Times New Roman"/>
          <w:color w:val="000000" w:themeColor="text1"/>
          <w:lang w:val="ru-RU"/>
        </w:rPr>
      </w:pPr>
    </w:p>
    <w:p w14:paraId="79915B67" w14:textId="77777777" w:rsidR="00D9631F" w:rsidRPr="00D640D3" w:rsidRDefault="00D9631F" w:rsidP="00D9631F">
      <w:pPr>
        <w:pStyle w:val="Heading2"/>
        <w:rPr>
          <w:rFonts w:ascii="Times New Roman" w:hAnsi="Times New Roman" w:cs="Times New Roman"/>
          <w:b/>
          <w:bCs/>
          <w:i/>
          <w:iCs/>
          <w:color w:val="000000" w:themeColor="text1"/>
          <w:lang w:val="ru-RU"/>
        </w:rPr>
      </w:pPr>
      <w:r w:rsidRPr="00D640D3">
        <w:rPr>
          <w:rFonts w:ascii="Times New Roman" w:hAnsi="Times New Roman" w:cs="Times New Roman"/>
          <w:color w:val="000000" w:themeColor="text1"/>
          <w:lang w:val="ru-RU"/>
        </w:rPr>
        <w:tab/>
      </w:r>
      <w:bookmarkStart w:id="26" w:name="_Toc73350561"/>
      <w:r w:rsidRPr="00D640D3">
        <w:rPr>
          <w:rFonts w:ascii="Times New Roman" w:hAnsi="Times New Roman" w:cs="Times New Roman"/>
          <w:b/>
          <w:bCs/>
          <w:i/>
          <w:iCs/>
          <w:color w:val="000000" w:themeColor="text1"/>
          <w:sz w:val="24"/>
          <w:szCs w:val="24"/>
          <w:lang w:val="ru-RU"/>
        </w:rPr>
        <w:t>2.2 Проблемы реализации двустороннего сотрудничества в гуманитарной сфере.</w:t>
      </w:r>
      <w:bookmarkEnd w:id="26"/>
      <w:r w:rsidRPr="00D640D3">
        <w:rPr>
          <w:rFonts w:ascii="Times New Roman" w:hAnsi="Times New Roman" w:cs="Times New Roman"/>
          <w:b/>
          <w:bCs/>
          <w:i/>
          <w:iCs/>
          <w:color w:val="000000" w:themeColor="text1"/>
          <w:sz w:val="24"/>
          <w:szCs w:val="24"/>
        </w:rPr>
        <w:t> </w:t>
      </w:r>
    </w:p>
    <w:p w14:paraId="586C6E36" w14:textId="77777777" w:rsidR="00D9631F" w:rsidRDefault="00D9631F" w:rsidP="00D9631F">
      <w:pPr>
        <w:spacing w:line="360" w:lineRule="auto"/>
        <w:jc w:val="both"/>
        <w:rPr>
          <w:lang w:val="ru-RU"/>
        </w:rPr>
      </w:pPr>
      <w:r w:rsidRPr="00D640D3">
        <w:rPr>
          <w:lang w:val="ru-RU"/>
        </w:rPr>
        <w:tab/>
      </w:r>
      <w:r>
        <w:rPr>
          <w:lang w:val="ru-RU"/>
        </w:rPr>
        <w:t xml:space="preserve">Рассмотренные выше аспекты и механизмы гуманитарного сотрудничества между Китаем и Индией могут оставить впечатление как направлений успешно и активно развивающихся, несмотря на непродолжительную историю. Однако при более «пристальном» взгляде и обращении к политическому контексту и некоторым особенностям китайско-индийских отношений создается более реальный образ гуманитарного сотрудничества, его места и роли в современных китайско-индийских отношениях. </w:t>
      </w:r>
    </w:p>
    <w:p w14:paraId="52CCE7C1" w14:textId="5C2D5267" w:rsidR="00D9631F" w:rsidRDefault="00D9631F" w:rsidP="00D9631F">
      <w:pPr>
        <w:spacing w:line="360" w:lineRule="auto"/>
        <w:jc w:val="both"/>
        <w:rPr>
          <w:lang w:val="ru-RU"/>
        </w:rPr>
      </w:pPr>
      <w:r>
        <w:rPr>
          <w:lang w:val="ru-RU"/>
        </w:rPr>
        <w:tab/>
        <w:t>Говоря о политике между Индией и Китаем</w:t>
      </w:r>
      <w:r w:rsidR="005E6D66">
        <w:rPr>
          <w:lang w:val="ru-RU"/>
        </w:rPr>
        <w:t>,</w:t>
      </w:r>
      <w:r>
        <w:rPr>
          <w:lang w:val="ru-RU"/>
        </w:rPr>
        <w:t xml:space="preserve"> нельзя не сказать о проблеме территориально-пограничного спора, доставшейся в наследство обеим странам со второй половины 1950-х годов. Как известно, этот вопрос очень комплексный и включает в себя претензии на территории (</w:t>
      </w:r>
      <w:proofErr w:type="spellStart"/>
      <w:r>
        <w:rPr>
          <w:lang w:val="ru-RU"/>
        </w:rPr>
        <w:t>Аксайчин</w:t>
      </w:r>
      <w:proofErr w:type="spellEnd"/>
      <w:r>
        <w:rPr>
          <w:lang w:val="ru-RU"/>
        </w:rPr>
        <w:t xml:space="preserve"> и </w:t>
      </w:r>
      <w:proofErr w:type="spellStart"/>
      <w:r>
        <w:rPr>
          <w:lang w:val="ru-RU"/>
        </w:rPr>
        <w:t>Аруначал</w:t>
      </w:r>
      <w:proofErr w:type="spellEnd"/>
      <w:r>
        <w:rPr>
          <w:lang w:val="ru-RU"/>
        </w:rPr>
        <w:t xml:space="preserve"> </w:t>
      </w:r>
      <w:proofErr w:type="spellStart"/>
      <w:r>
        <w:rPr>
          <w:lang w:val="ru-RU"/>
        </w:rPr>
        <w:t>Прадеш</w:t>
      </w:r>
      <w:proofErr w:type="spellEnd"/>
      <w:r>
        <w:rPr>
          <w:lang w:val="ru-RU"/>
        </w:rPr>
        <w:t>), «</w:t>
      </w:r>
      <w:proofErr w:type="spellStart"/>
      <w:r>
        <w:rPr>
          <w:lang w:val="ru-RU"/>
        </w:rPr>
        <w:t>вспепогодную</w:t>
      </w:r>
      <w:proofErr w:type="spellEnd"/>
      <w:r>
        <w:rPr>
          <w:lang w:val="ru-RU"/>
        </w:rPr>
        <w:t xml:space="preserve"> дружбу» между Китаем и Пакистаном, пограничные столкновения, а также проблему Тибета и тибетского правительства в изгнании.</w:t>
      </w:r>
    </w:p>
    <w:p w14:paraId="19E3C4A9" w14:textId="77777777" w:rsidR="00D9631F" w:rsidRDefault="00D9631F" w:rsidP="00D9631F">
      <w:pPr>
        <w:spacing w:line="360" w:lineRule="auto"/>
        <w:jc w:val="both"/>
        <w:rPr>
          <w:lang w:val="ru-RU"/>
        </w:rPr>
      </w:pPr>
      <w:r>
        <w:rPr>
          <w:lang w:val="ru-RU"/>
        </w:rPr>
        <w:tab/>
        <w:t xml:space="preserve">Мы не будем углубляться в противоречивую историю конфликта, важнее сосредоточиться на том влиянии, которое он оказывает на гуманитарное сотрудничество между странами. </w:t>
      </w:r>
    </w:p>
    <w:p w14:paraId="51FC504D" w14:textId="77777777" w:rsidR="00D9631F" w:rsidRDefault="00D9631F" w:rsidP="00D9631F">
      <w:pPr>
        <w:spacing w:line="360" w:lineRule="auto"/>
        <w:jc w:val="both"/>
        <w:rPr>
          <w:lang w:val="ru-RU"/>
        </w:rPr>
      </w:pPr>
      <w:r>
        <w:rPr>
          <w:lang w:val="ru-RU"/>
        </w:rPr>
        <w:tab/>
        <w:t xml:space="preserve">Важным шагом не только в гуманитарном сотрудничестве, но и в двусторонних отношениях стал ранее упоминавшийся визит </w:t>
      </w:r>
      <w:proofErr w:type="spellStart"/>
      <w:r>
        <w:rPr>
          <w:lang w:val="ru-RU"/>
        </w:rPr>
        <w:t>Ваджпаи</w:t>
      </w:r>
      <w:proofErr w:type="spellEnd"/>
      <w:r>
        <w:rPr>
          <w:lang w:val="ru-RU"/>
        </w:rPr>
        <w:t xml:space="preserve"> в Китай в 2003 году, когда и культура и образование получили новый импульс для развития, наряду с политическим признанием Тибетского автономного региона частью КНР со стороны Индии в «Декларации</w:t>
      </w:r>
      <w:r w:rsidRPr="006437F2">
        <w:rPr>
          <w:lang w:val="ru-RU"/>
        </w:rPr>
        <w:t xml:space="preserve"> о принципах отношений и всестороннем сотрудничестве между Индией и Китаем</w:t>
      </w:r>
      <w:r>
        <w:rPr>
          <w:lang w:val="ru-RU"/>
        </w:rPr>
        <w:t>».</w:t>
      </w:r>
      <w:r>
        <w:rPr>
          <w:rStyle w:val="FootnoteReference"/>
          <w:lang w:val="ru-RU"/>
        </w:rPr>
        <w:footnoteReference w:id="112"/>
      </w:r>
    </w:p>
    <w:p w14:paraId="57A169B2" w14:textId="77777777" w:rsidR="00D9631F" w:rsidRDefault="00D9631F" w:rsidP="00D9631F">
      <w:pPr>
        <w:spacing w:line="360" w:lineRule="auto"/>
        <w:ind w:firstLine="708"/>
        <w:jc w:val="both"/>
        <w:rPr>
          <w:lang w:val="ru-RU"/>
        </w:rPr>
      </w:pPr>
      <w:r>
        <w:rPr>
          <w:lang w:val="ru-RU"/>
        </w:rPr>
        <w:tab/>
        <w:t xml:space="preserve">Гуманитарное сотрудничество развивалось постепенно, но смогло за первое десятилетие 21 века заложить основную базу сотрудничества в виде механизмов, документов и направлений, хоть преимущественно и сопровождалось инициативой «сверху», озвученной во время государственных визитов и встреч первых лиц обоих государств. Однако сотрудничество носило ограниченный характер в виду характерной для китайско-индийских отношений проблемы – проблемы недоверия, которая </w:t>
      </w:r>
      <w:r w:rsidRPr="006437F2">
        <w:rPr>
          <w:lang w:val="ru-RU"/>
        </w:rPr>
        <w:t xml:space="preserve">является очень большим препятствием в китайско-индийском сотрудничестве, потому что цели и </w:t>
      </w:r>
      <w:r w:rsidRPr="006437F2">
        <w:rPr>
          <w:lang w:val="ru-RU"/>
        </w:rPr>
        <w:lastRenderedPageBreak/>
        <w:t xml:space="preserve">принципы взаимодействия, пропагандируемые </w:t>
      </w:r>
      <w:r>
        <w:rPr>
          <w:lang w:val="ru-RU"/>
        </w:rPr>
        <w:t>на уровне</w:t>
      </w:r>
      <w:r w:rsidRPr="006437F2">
        <w:rPr>
          <w:lang w:val="ru-RU"/>
        </w:rPr>
        <w:t xml:space="preserve"> государств, не находят должного отклика </w:t>
      </w:r>
      <w:r>
        <w:rPr>
          <w:lang w:val="ru-RU"/>
        </w:rPr>
        <w:t>у граждан Индии и Китая</w:t>
      </w:r>
      <w:r w:rsidRPr="006437F2">
        <w:rPr>
          <w:lang w:val="ru-RU"/>
        </w:rPr>
        <w:t xml:space="preserve">. </w:t>
      </w:r>
    </w:p>
    <w:p w14:paraId="6660B5B1" w14:textId="77777777" w:rsidR="00D9631F" w:rsidRDefault="00D9631F" w:rsidP="00D9631F">
      <w:pPr>
        <w:spacing w:line="360" w:lineRule="auto"/>
        <w:ind w:firstLine="708"/>
        <w:jc w:val="both"/>
        <w:rPr>
          <w:lang w:val="ru-RU"/>
        </w:rPr>
      </w:pPr>
      <w:r w:rsidRPr="006437F2">
        <w:rPr>
          <w:lang w:val="ru-RU"/>
        </w:rPr>
        <w:t>Для сравнения, большинство статей, посвященных китайско-индийским отношениям, описывают рост количества встреч между Премьер-министром Индии и Председателем Китая или Премьером Госсовета, визитов Министров иностранных дел, заседаний и встреч в рамках рабочего механизма консультаций и координации по пограничным делам (</w:t>
      </w:r>
      <w:r>
        <w:t>WMCC</w:t>
      </w:r>
      <w:r w:rsidRPr="006437F2">
        <w:rPr>
          <w:lang w:val="ru-RU"/>
        </w:rPr>
        <w:t>), механизмов сотрудничества и обменов между парламентами и политическими партиями. Авторы также отмечают увеличение военных контактов и развитие китайско-индийского экономического диалога</w:t>
      </w:r>
      <w:r>
        <w:rPr>
          <w:rStyle w:val="FootnoteReference"/>
        </w:rPr>
        <w:footnoteReference w:id="113"/>
      </w:r>
      <w:r w:rsidRPr="006437F2">
        <w:rPr>
          <w:lang w:val="ru-RU"/>
        </w:rPr>
        <w:t>. И это далеко не все варианты встреч, проводимых на высшем уровне. Можно с уверенностью сказать, что Индия и Китай могут похвастаться очень интенсивным механизмом взаимодействия на официальном уровне.</w:t>
      </w:r>
    </w:p>
    <w:p w14:paraId="272733F3" w14:textId="29D14278" w:rsidR="00D9631F" w:rsidRPr="006437F2" w:rsidRDefault="005E6D66" w:rsidP="00D9631F">
      <w:pPr>
        <w:spacing w:line="360" w:lineRule="auto"/>
        <w:jc w:val="both"/>
        <w:rPr>
          <w:lang w:val="ru-RU"/>
        </w:rPr>
      </w:pPr>
      <w:r>
        <w:rPr>
          <w:lang w:val="ru-RU"/>
        </w:rPr>
        <w:t xml:space="preserve"> </w:t>
      </w:r>
      <w:r>
        <w:rPr>
          <w:lang w:val="ru-RU"/>
        </w:rPr>
        <w:tab/>
      </w:r>
      <w:r w:rsidR="00D9631F" w:rsidRPr="006437F2">
        <w:rPr>
          <w:lang w:val="ru-RU"/>
        </w:rPr>
        <w:t>Однако на социальном и культурном уровнях ситуация прямо противоположная. Если сравнить публикации СМИ об Индии в Китае и о Китае в Индии</w:t>
      </w:r>
      <w:r w:rsidR="00D9631F">
        <w:rPr>
          <w:rStyle w:val="FootnoteReference"/>
        </w:rPr>
        <w:footnoteReference w:id="114"/>
      </w:r>
      <w:r w:rsidR="00D9631F" w:rsidRPr="006437F2">
        <w:rPr>
          <w:lang w:val="ru-RU"/>
        </w:rPr>
        <w:t>, то большинство их можно охарактеризовать как негативные, где индийская демократия рассматривается как неудавшаяся и как источник многих проблем (изнасилование, низкий уровень жизни и т.д.)</w:t>
      </w:r>
      <w:r w:rsidR="00D9631F">
        <w:rPr>
          <w:rStyle w:val="FootnoteReference"/>
        </w:rPr>
        <w:footnoteReference w:id="115"/>
      </w:r>
      <w:r w:rsidR="00D9631F" w:rsidRPr="006437F2">
        <w:rPr>
          <w:lang w:val="ru-RU"/>
        </w:rPr>
        <w:t>, индийские СМИ представляют китайскую политику как «угрозу» Индии, культивируя образ «врага» и напоминая о «предательской» войне 1962 года</w:t>
      </w:r>
      <w:r w:rsidR="00D9631F" w:rsidRPr="00230F8C">
        <w:rPr>
          <w:rFonts w:eastAsia="SimSun"/>
          <w:vertAlign w:val="superscript"/>
        </w:rPr>
        <w:footnoteReference w:id="116"/>
      </w:r>
      <w:r w:rsidR="00D9631F" w:rsidRPr="006437F2">
        <w:rPr>
          <w:lang w:val="ru-RU"/>
        </w:rPr>
        <w:t>. Более того, согласно исследованиям, проводимым в 2014 году, только для 30% китайцев Индия является благоприятной страной и только 31% индийцев придерживаются такого же мнения по отношению к Китаю</w:t>
      </w:r>
      <w:r w:rsidR="00D9631F" w:rsidRPr="00230F8C">
        <w:rPr>
          <w:rFonts w:eastAsia="SimSun"/>
          <w:vertAlign w:val="superscript"/>
        </w:rPr>
        <w:footnoteReference w:id="117"/>
      </w:r>
      <w:r w:rsidR="00D9631F" w:rsidRPr="006437F2">
        <w:rPr>
          <w:lang w:val="ru-RU"/>
        </w:rPr>
        <w:t xml:space="preserve">. В результате обычные граждане обоих государств стараются избегать взаимных контактов, поездок на территорию соседа и более глубокого взаимодействия. </w:t>
      </w:r>
    </w:p>
    <w:p w14:paraId="2600B34B" w14:textId="328716B9" w:rsidR="00D9631F" w:rsidRDefault="00D9631F" w:rsidP="00D9631F">
      <w:pPr>
        <w:spacing w:line="360" w:lineRule="auto"/>
        <w:jc w:val="both"/>
        <w:rPr>
          <w:lang w:val="ru-RU"/>
        </w:rPr>
      </w:pPr>
      <w:r w:rsidRPr="006437F2">
        <w:rPr>
          <w:lang w:val="ru-RU"/>
        </w:rPr>
        <w:tab/>
        <w:t xml:space="preserve"> И это очень ярко выражается в статистике. Как известно, Китай и Индия – самые многонаселенные страны, и являясь непосредственными соседями по границе, доля китайцев в Индии (56</w:t>
      </w:r>
      <w:r>
        <w:t> </w:t>
      </w:r>
      <w:r w:rsidRPr="006437F2">
        <w:rPr>
          <w:lang w:val="ru-RU"/>
        </w:rPr>
        <w:t>020 в декабре 2018 г. – 0,18% от числа всех индийцев, проживающих за границей)</w:t>
      </w:r>
      <w:r>
        <w:rPr>
          <w:rStyle w:val="FootnoteReference"/>
        </w:rPr>
        <w:footnoteReference w:id="118"/>
      </w:r>
      <w:r w:rsidRPr="006437F2">
        <w:rPr>
          <w:lang w:val="ru-RU"/>
        </w:rPr>
        <w:t xml:space="preserve"> и индийцев в Китае очень мала по сравнению с их присутствием в других </w:t>
      </w:r>
      <w:r w:rsidRPr="006437F2">
        <w:rPr>
          <w:lang w:val="ru-RU"/>
        </w:rPr>
        <w:lastRenderedPageBreak/>
        <w:t>странах. Та же ситуация характерна и для туристической сферы: китайские туристы в Индии в 2017 году составили только 2,45% от общего количества туристов</w:t>
      </w:r>
      <w:r>
        <w:rPr>
          <w:rStyle w:val="FootnoteReference"/>
        </w:rPr>
        <w:footnoteReference w:id="119"/>
      </w:r>
      <w:r w:rsidRPr="006437F2">
        <w:rPr>
          <w:lang w:val="ru-RU"/>
        </w:rPr>
        <w:t>, и их доля практически остается неизменной в течение нескольких лет. И несмотря на общее увеличение</w:t>
      </w:r>
      <w:r>
        <w:rPr>
          <w:lang w:val="ru-RU"/>
        </w:rPr>
        <w:t xml:space="preserve"> авиа</w:t>
      </w:r>
      <w:r w:rsidR="005E6D66">
        <w:rPr>
          <w:lang w:val="ru-RU"/>
        </w:rPr>
        <w:t>рейсов</w:t>
      </w:r>
      <w:r w:rsidRPr="006437F2">
        <w:rPr>
          <w:lang w:val="ru-RU"/>
        </w:rPr>
        <w:t xml:space="preserve"> из Китая, доля Индии в них остается на уровне 0,2%</w:t>
      </w:r>
      <w:r>
        <w:rPr>
          <w:rStyle w:val="FootnoteReference"/>
        </w:rPr>
        <w:footnoteReference w:id="120"/>
      </w:r>
      <w:r w:rsidRPr="006437F2">
        <w:rPr>
          <w:lang w:val="ru-RU"/>
        </w:rPr>
        <w:t>. Интерес индийских туристов к Китаю не сильно отличается от китайских показателей: за 2016 количество отправлений в Китай составило чуть больше 799 тысяч</w:t>
      </w:r>
      <w:r>
        <w:rPr>
          <w:rStyle w:val="FootnoteReference"/>
        </w:rPr>
        <w:footnoteReference w:id="121"/>
      </w:r>
      <w:r w:rsidRPr="006437F2">
        <w:rPr>
          <w:lang w:val="ru-RU"/>
        </w:rPr>
        <w:t xml:space="preserve"> и составило около 3,5% от общего числа (21</w:t>
      </w:r>
      <w:r w:rsidR="00712C5A" w:rsidRPr="00712C5A">
        <w:rPr>
          <w:lang w:val="ru-RU"/>
        </w:rPr>
        <w:t>,</w:t>
      </w:r>
      <w:r w:rsidRPr="006437F2">
        <w:rPr>
          <w:lang w:val="ru-RU"/>
        </w:rPr>
        <w:t xml:space="preserve">87 </w:t>
      </w:r>
      <w:r w:rsidR="00712C5A" w:rsidRPr="006437F2">
        <w:rPr>
          <w:lang w:val="ru-RU"/>
        </w:rPr>
        <w:t>млн</w:t>
      </w:r>
      <w:r w:rsidRPr="006437F2">
        <w:rPr>
          <w:lang w:val="ru-RU"/>
        </w:rPr>
        <w:t>)</w:t>
      </w:r>
      <w:r>
        <w:rPr>
          <w:rStyle w:val="FootnoteReference"/>
        </w:rPr>
        <w:footnoteReference w:id="122"/>
      </w:r>
      <w:r w:rsidRPr="006437F2">
        <w:rPr>
          <w:lang w:val="ru-RU"/>
        </w:rPr>
        <w:t xml:space="preserve">. </w:t>
      </w:r>
    </w:p>
    <w:p w14:paraId="5E9EEB9A" w14:textId="314AE246" w:rsidR="00D9631F" w:rsidRPr="006437F2" w:rsidRDefault="00D9631F" w:rsidP="005E6D66">
      <w:pPr>
        <w:spacing w:line="360" w:lineRule="auto"/>
        <w:jc w:val="both"/>
        <w:rPr>
          <w:lang w:val="ru-RU"/>
        </w:rPr>
      </w:pPr>
      <w:r>
        <w:rPr>
          <w:lang w:val="ru-RU"/>
        </w:rPr>
        <w:tab/>
        <w:t>Как известно, о</w:t>
      </w:r>
      <w:r w:rsidRPr="006437F2">
        <w:rPr>
          <w:lang w:val="ru-RU"/>
        </w:rPr>
        <w:t>бразование является приоритетным направлением и для Индии, и для Китая, однако уровень взаимных студенческих обменов достаточно низок для двух самых многонаселенных стран. Согласно статистике, количество китайских студентов, отправившихся учиться в Индию, на 2017 год составило менее 1000, а для сравнения, обучающихся в США – 350 755</w:t>
      </w:r>
      <w:r w:rsidRPr="00A53C75">
        <w:rPr>
          <w:rStyle w:val="FootnoteReference"/>
        </w:rPr>
        <w:footnoteReference w:id="123"/>
      </w:r>
      <w:r w:rsidRPr="006437F2">
        <w:rPr>
          <w:lang w:val="ru-RU"/>
        </w:rPr>
        <w:t>, в Великобритании – 97</w:t>
      </w:r>
      <w:r w:rsidRPr="00A53C75">
        <w:t> </w:t>
      </w:r>
      <w:r w:rsidRPr="006437F2">
        <w:rPr>
          <w:lang w:val="ru-RU"/>
        </w:rPr>
        <w:t>850 и в Канаде – 90</w:t>
      </w:r>
      <w:r w:rsidRPr="00A53C75">
        <w:t> </w:t>
      </w:r>
      <w:r w:rsidRPr="006437F2">
        <w:rPr>
          <w:lang w:val="ru-RU"/>
        </w:rPr>
        <w:t>700</w:t>
      </w:r>
      <w:r w:rsidRPr="00A53C75">
        <w:rPr>
          <w:rStyle w:val="FootnoteReference"/>
        </w:rPr>
        <w:footnoteReference w:id="124"/>
      </w:r>
      <w:r w:rsidRPr="006437F2">
        <w:rPr>
          <w:lang w:val="ru-RU"/>
        </w:rPr>
        <w:t>.  В то же время, можно отметить положительную тенденцию в обратном направлении: количество индийских студентов, обучающихся в Китае (18</w:t>
      </w:r>
      <w:r>
        <w:t> </w:t>
      </w:r>
      <w:r w:rsidRPr="006437F2">
        <w:rPr>
          <w:lang w:val="ru-RU"/>
        </w:rPr>
        <w:t>717 человек) превысило количество индийских студентов в Великобритании (18</w:t>
      </w:r>
      <w:r>
        <w:t> </w:t>
      </w:r>
      <w:r w:rsidRPr="006437F2">
        <w:rPr>
          <w:lang w:val="ru-RU"/>
        </w:rPr>
        <w:t>015 человек)</w:t>
      </w:r>
      <w:r w:rsidRPr="006437F2">
        <w:rPr>
          <w:rStyle w:val="FootnoteReference"/>
          <w:lang w:val="ru-RU"/>
        </w:rPr>
        <w:t xml:space="preserve"> </w:t>
      </w:r>
      <w:r w:rsidRPr="00685004">
        <w:rPr>
          <w:rStyle w:val="FootnoteReference"/>
        </w:rPr>
        <w:footnoteReference w:id="125"/>
      </w:r>
      <w:r w:rsidRPr="006437F2">
        <w:rPr>
          <w:lang w:val="ru-RU"/>
        </w:rPr>
        <w:t>, но по сравнению с США и Канадой, где проходят обучение 186</w:t>
      </w:r>
      <w:r>
        <w:t> </w:t>
      </w:r>
      <w:r w:rsidRPr="006437F2">
        <w:rPr>
          <w:lang w:val="ru-RU"/>
        </w:rPr>
        <w:t>276</w:t>
      </w:r>
      <w:r>
        <w:rPr>
          <w:rStyle w:val="FootnoteReference"/>
        </w:rPr>
        <w:footnoteReference w:id="126"/>
      </w:r>
      <w:r w:rsidRPr="006437F2">
        <w:rPr>
          <w:lang w:val="ru-RU"/>
        </w:rPr>
        <w:t xml:space="preserve">  и 69</w:t>
      </w:r>
      <w:r>
        <w:t> </w:t>
      </w:r>
      <w:r w:rsidRPr="006437F2">
        <w:rPr>
          <w:lang w:val="ru-RU"/>
        </w:rPr>
        <w:t>395</w:t>
      </w:r>
      <w:r>
        <w:rPr>
          <w:rStyle w:val="FootnoteReference"/>
        </w:rPr>
        <w:footnoteReference w:id="127"/>
      </w:r>
      <w:r w:rsidRPr="006437F2">
        <w:rPr>
          <w:lang w:val="ru-RU"/>
        </w:rPr>
        <w:t xml:space="preserve"> индийских студентов соответственно, Индии и Китаю есть куда расти. </w:t>
      </w:r>
    </w:p>
    <w:p w14:paraId="11C16D02" w14:textId="2E1A5D77" w:rsidR="00D9631F" w:rsidRDefault="00D9631F" w:rsidP="00D9631F">
      <w:pPr>
        <w:spacing w:line="360" w:lineRule="auto"/>
        <w:jc w:val="both"/>
        <w:rPr>
          <w:lang w:val="ru-RU"/>
        </w:rPr>
      </w:pPr>
      <w:r w:rsidRPr="006437F2">
        <w:rPr>
          <w:lang w:val="ru-RU"/>
        </w:rPr>
        <w:tab/>
        <w:t>Приведенные выше данные – результат предубеждений и стереотипов, живущих в обоих обществах. Возможно</w:t>
      </w:r>
      <w:r w:rsidR="00712C5A" w:rsidRPr="00712C5A">
        <w:rPr>
          <w:lang w:val="ru-RU"/>
        </w:rPr>
        <w:t>,</w:t>
      </w:r>
      <w:r w:rsidRPr="006437F2">
        <w:rPr>
          <w:lang w:val="ru-RU"/>
        </w:rPr>
        <w:t xml:space="preserve"> голоса индийских и китайских студентов, проходивших обучение на территории своего пограничного соседа, будут более показательными. Согласно опросу, проведенному в 2015 году между китайскими и индийскими студентами, которые рассматривались в качестве «агентов межкультурного понимания»</w:t>
      </w:r>
      <w:r w:rsidRPr="006437F2">
        <w:rPr>
          <w:rStyle w:val="FootnoteReference"/>
          <w:lang w:val="ru-RU"/>
        </w:rPr>
        <w:t xml:space="preserve"> </w:t>
      </w:r>
      <w:r>
        <w:rPr>
          <w:rStyle w:val="FootnoteReference"/>
        </w:rPr>
        <w:footnoteReference w:id="128"/>
      </w:r>
      <w:r w:rsidRPr="006437F2">
        <w:rPr>
          <w:lang w:val="ru-RU"/>
        </w:rPr>
        <w:t xml:space="preserve">, их очень </w:t>
      </w:r>
      <w:r w:rsidRPr="006437F2">
        <w:rPr>
          <w:lang w:val="ru-RU"/>
        </w:rPr>
        <w:lastRenderedPageBreak/>
        <w:t>сильно беспокоила нехватка и порой отсутствие доверия и понимания между двумя нациями</w:t>
      </w:r>
      <w:r w:rsidRPr="000274C3">
        <w:rPr>
          <w:rStyle w:val="FootnoteReference"/>
        </w:rPr>
        <w:footnoteReference w:id="129"/>
      </w:r>
      <w:r w:rsidRPr="006437F2">
        <w:rPr>
          <w:lang w:val="ru-RU"/>
        </w:rPr>
        <w:t xml:space="preserve"> (по словам большинства китайских студентов, их решение учиться в Индии шокировало их родителей и друзей</w:t>
      </w:r>
      <w:r w:rsidRPr="00685004">
        <w:rPr>
          <w:rStyle w:val="FootnoteReference"/>
        </w:rPr>
        <w:footnoteReference w:id="130"/>
      </w:r>
      <w:r w:rsidRPr="006437F2">
        <w:rPr>
          <w:lang w:val="ru-RU"/>
        </w:rPr>
        <w:t>). Более того, большинство из них намерены внести свой вклад в улучшение китайско-индийских отношений в качестве «посредников» в их двусторонних отношениях</w:t>
      </w:r>
      <w:r w:rsidRPr="000274C3">
        <w:rPr>
          <w:rStyle w:val="FootnoteReference"/>
        </w:rPr>
        <w:footnoteReference w:id="131"/>
      </w:r>
      <w:r w:rsidRPr="006437F2">
        <w:rPr>
          <w:lang w:val="ru-RU"/>
        </w:rPr>
        <w:t xml:space="preserve">. </w:t>
      </w:r>
      <w:r>
        <w:rPr>
          <w:lang w:val="ru-RU"/>
        </w:rPr>
        <w:t xml:space="preserve">Однако стоит отметить недостаточное количество стипендий, предоставляемых для студентов из Китая и Индии, как уже говорилось, они ограничились квотой в 25 стипендий в год, для стран, занимающих первые места по количеству населения в мире, этого явно недостаточно. </w:t>
      </w:r>
    </w:p>
    <w:p w14:paraId="447F9515" w14:textId="77777777" w:rsidR="00D9631F" w:rsidRDefault="00D9631F" w:rsidP="00D9631F">
      <w:pPr>
        <w:spacing w:line="360" w:lineRule="auto"/>
        <w:jc w:val="both"/>
        <w:rPr>
          <w:lang w:val="ru-RU"/>
        </w:rPr>
      </w:pPr>
      <w:r>
        <w:rPr>
          <w:lang w:val="ru-RU"/>
        </w:rPr>
        <w:tab/>
        <w:t xml:space="preserve">Определенные надежды были связаны с открытием Институтов и Классов Конфуция в Индии после подписания </w:t>
      </w:r>
      <w:r w:rsidRPr="006437F2">
        <w:rPr>
          <w:lang w:val="ru-RU"/>
        </w:rPr>
        <w:t>«Меморандум</w:t>
      </w:r>
      <w:r>
        <w:rPr>
          <w:lang w:val="ru-RU"/>
        </w:rPr>
        <w:t>а</w:t>
      </w:r>
      <w:r w:rsidRPr="006437F2">
        <w:rPr>
          <w:lang w:val="ru-RU"/>
        </w:rPr>
        <w:t xml:space="preserve"> о взаимопонимании между Центральным советом</w:t>
      </w:r>
      <w:r>
        <w:rPr>
          <w:lang w:val="ru-RU"/>
        </w:rPr>
        <w:t xml:space="preserve"> </w:t>
      </w:r>
      <w:r w:rsidRPr="006437F2">
        <w:rPr>
          <w:lang w:val="ru-RU"/>
        </w:rPr>
        <w:t xml:space="preserve">по среднему образованию Индии и </w:t>
      </w:r>
      <w:proofErr w:type="spellStart"/>
      <w:r w:rsidRPr="006437F2">
        <w:rPr>
          <w:lang w:val="ru-RU"/>
        </w:rPr>
        <w:t>Ханьбань</w:t>
      </w:r>
      <w:proofErr w:type="spellEnd"/>
      <w:r w:rsidRPr="006437F2">
        <w:rPr>
          <w:lang w:val="ru-RU"/>
        </w:rPr>
        <w:t xml:space="preserve"> (Штаб-квартирой Институтов Конфуция)</w:t>
      </w:r>
      <w:r>
        <w:rPr>
          <w:lang w:val="ru-RU"/>
        </w:rPr>
        <w:t xml:space="preserve"> </w:t>
      </w:r>
      <w:r w:rsidRPr="006437F2">
        <w:rPr>
          <w:lang w:val="ru-RU"/>
        </w:rPr>
        <w:t>Китая»</w:t>
      </w:r>
      <w:r>
        <w:rPr>
          <w:rStyle w:val="FootnoteReference"/>
          <w:lang w:val="ru-RU"/>
        </w:rPr>
        <w:footnoteReference w:id="132"/>
      </w:r>
      <w:r w:rsidRPr="006437F2">
        <w:rPr>
          <w:lang w:val="ru-RU"/>
        </w:rPr>
        <w:t xml:space="preserve"> в августе 2012 года.</w:t>
      </w:r>
      <w:r>
        <w:rPr>
          <w:lang w:val="ru-RU"/>
        </w:rPr>
        <w:t xml:space="preserve"> </w:t>
      </w:r>
      <w:r w:rsidRPr="006437F2">
        <w:rPr>
          <w:lang w:val="ru-RU"/>
        </w:rPr>
        <w:t>Так как он открыл возможности для</w:t>
      </w:r>
      <w:r>
        <w:rPr>
          <w:lang w:val="ru-RU"/>
        </w:rPr>
        <w:t xml:space="preserve"> </w:t>
      </w:r>
      <w:r w:rsidRPr="006437F2">
        <w:rPr>
          <w:lang w:val="ru-RU"/>
        </w:rPr>
        <w:t>более тесного сотрудничества с одной из самых главных китайских организаций –</w:t>
      </w:r>
      <w:r>
        <w:rPr>
          <w:lang w:val="ru-RU"/>
        </w:rPr>
        <w:t xml:space="preserve"> </w:t>
      </w:r>
      <w:r w:rsidRPr="006437F2">
        <w:rPr>
          <w:lang w:val="ru-RU"/>
        </w:rPr>
        <w:t>Институт (Класс) Конфуция, который в 2019 году отметил своё 15-летие. Его роль в</w:t>
      </w:r>
      <w:r>
        <w:rPr>
          <w:lang w:val="ru-RU"/>
        </w:rPr>
        <w:t xml:space="preserve"> </w:t>
      </w:r>
      <w:r w:rsidRPr="006437F2">
        <w:rPr>
          <w:lang w:val="ru-RU"/>
        </w:rPr>
        <w:t>распространении студенческих обменов и образовании в целом сложно преувеличить.</w:t>
      </w:r>
      <w:r>
        <w:rPr>
          <w:lang w:val="ru-RU"/>
        </w:rPr>
        <w:t xml:space="preserve"> </w:t>
      </w:r>
      <w:r w:rsidRPr="006437F2">
        <w:rPr>
          <w:lang w:val="ru-RU"/>
        </w:rPr>
        <w:t xml:space="preserve">По мнению Си </w:t>
      </w:r>
      <w:proofErr w:type="spellStart"/>
      <w:r w:rsidRPr="006437F2">
        <w:rPr>
          <w:lang w:val="ru-RU"/>
        </w:rPr>
        <w:t>Цзиньпина</w:t>
      </w:r>
      <w:proofErr w:type="spellEnd"/>
      <w:r w:rsidRPr="006437F2">
        <w:rPr>
          <w:lang w:val="ru-RU"/>
        </w:rPr>
        <w:t>, Институт Конфуция – «окно и мост для китайского и</w:t>
      </w:r>
      <w:r>
        <w:rPr>
          <w:lang w:val="ru-RU"/>
        </w:rPr>
        <w:t xml:space="preserve"> </w:t>
      </w:r>
      <w:r w:rsidRPr="006437F2">
        <w:rPr>
          <w:lang w:val="ru-RU"/>
        </w:rPr>
        <w:t>других иностранных языков и культурных обменов, которые сыграли активную роль в</w:t>
      </w:r>
      <w:r>
        <w:rPr>
          <w:lang w:val="ru-RU"/>
        </w:rPr>
        <w:t xml:space="preserve"> </w:t>
      </w:r>
      <w:r w:rsidRPr="006437F2">
        <w:rPr>
          <w:lang w:val="ru-RU"/>
        </w:rPr>
        <w:t>изучении китайского языка людьми со всего мира, в понимании китайской культуры и</w:t>
      </w:r>
      <w:r>
        <w:rPr>
          <w:lang w:val="ru-RU"/>
        </w:rPr>
        <w:t xml:space="preserve"> </w:t>
      </w:r>
      <w:r w:rsidRPr="006437F2">
        <w:rPr>
          <w:lang w:val="ru-RU"/>
        </w:rPr>
        <w:t>также внесли значительный вклад в продвижение гуманитарных обменов между</w:t>
      </w:r>
      <w:r>
        <w:rPr>
          <w:lang w:val="ru-RU"/>
        </w:rPr>
        <w:t xml:space="preserve"> </w:t>
      </w:r>
      <w:r w:rsidRPr="006437F2">
        <w:rPr>
          <w:lang w:val="ru-RU"/>
        </w:rPr>
        <w:t>Китаем и остальным миром»</w:t>
      </w:r>
      <w:r>
        <w:rPr>
          <w:lang w:val="ru-RU"/>
        </w:rPr>
        <w:t>.</w:t>
      </w:r>
      <w:r>
        <w:rPr>
          <w:rStyle w:val="FootnoteReference"/>
          <w:lang w:val="ru-RU"/>
        </w:rPr>
        <w:footnoteReference w:id="133"/>
      </w:r>
    </w:p>
    <w:p w14:paraId="6D8718AC" w14:textId="77777777" w:rsidR="00D9631F" w:rsidRDefault="00D9631F" w:rsidP="00D9631F">
      <w:pPr>
        <w:spacing w:line="360" w:lineRule="auto"/>
        <w:jc w:val="both"/>
        <w:rPr>
          <w:lang w:val="ru-RU"/>
        </w:rPr>
      </w:pPr>
      <w:r>
        <w:rPr>
          <w:lang w:val="ru-RU"/>
        </w:rPr>
        <w:tab/>
      </w:r>
      <w:r w:rsidRPr="006437F2">
        <w:rPr>
          <w:lang w:val="ru-RU"/>
        </w:rPr>
        <w:t>В мире насчитывается более 500 Институтов Конфуция и 1113 Классов</w:t>
      </w:r>
      <w:r>
        <w:rPr>
          <w:lang w:val="ru-RU"/>
        </w:rPr>
        <w:t xml:space="preserve"> </w:t>
      </w:r>
      <w:r w:rsidRPr="006437F2">
        <w:rPr>
          <w:lang w:val="ru-RU"/>
        </w:rPr>
        <w:t>Конфуция</w:t>
      </w:r>
      <w:r>
        <w:rPr>
          <w:lang w:val="ru-RU"/>
        </w:rPr>
        <w:t>.</w:t>
      </w:r>
      <w:r>
        <w:rPr>
          <w:rStyle w:val="FootnoteReference"/>
          <w:lang w:val="ru-RU"/>
        </w:rPr>
        <w:footnoteReference w:id="134"/>
      </w:r>
      <w:r>
        <w:rPr>
          <w:lang w:val="ru-RU"/>
        </w:rPr>
        <w:t xml:space="preserve"> </w:t>
      </w:r>
      <w:r w:rsidRPr="006437F2">
        <w:rPr>
          <w:lang w:val="ru-RU"/>
        </w:rPr>
        <w:t>Однако количество этих учреждений в Индии чрезвычайно низкое –</w:t>
      </w:r>
      <w:r>
        <w:rPr>
          <w:lang w:val="ru-RU"/>
        </w:rPr>
        <w:t xml:space="preserve"> </w:t>
      </w:r>
      <w:r w:rsidRPr="006437F2">
        <w:rPr>
          <w:lang w:val="ru-RU"/>
        </w:rPr>
        <w:t>всего четыре Института Конфуция и три Класса Конфуция. В то время как в Японии –</w:t>
      </w:r>
      <w:r>
        <w:rPr>
          <w:lang w:val="ru-RU"/>
        </w:rPr>
        <w:t xml:space="preserve"> </w:t>
      </w:r>
      <w:r w:rsidRPr="006437F2">
        <w:rPr>
          <w:lang w:val="ru-RU"/>
        </w:rPr>
        <w:t>14 Институтов и восемь Классов, в США – 110 Институтов и 501 Класс.</w:t>
      </w:r>
      <w:r>
        <w:rPr>
          <w:rStyle w:val="FootnoteReference"/>
          <w:lang w:val="ru-RU"/>
        </w:rPr>
        <w:footnoteReference w:id="135"/>
      </w:r>
      <w:r>
        <w:rPr>
          <w:lang w:val="ru-RU"/>
        </w:rPr>
        <w:t xml:space="preserve"> </w:t>
      </w:r>
      <w:r w:rsidRPr="006437F2">
        <w:rPr>
          <w:lang w:val="ru-RU"/>
        </w:rPr>
        <w:t>Институты и Классы Конфуция дают студентам возможность не только изучать</w:t>
      </w:r>
      <w:r>
        <w:rPr>
          <w:lang w:val="ru-RU"/>
        </w:rPr>
        <w:t xml:space="preserve"> </w:t>
      </w:r>
      <w:r w:rsidRPr="006437F2">
        <w:rPr>
          <w:lang w:val="ru-RU"/>
        </w:rPr>
        <w:t>китайский язык с помощью носителей и принимать участие в культурных</w:t>
      </w:r>
      <w:r>
        <w:rPr>
          <w:lang w:val="ru-RU"/>
        </w:rPr>
        <w:t xml:space="preserve"> </w:t>
      </w:r>
      <w:r w:rsidRPr="006437F2">
        <w:rPr>
          <w:lang w:val="ru-RU"/>
        </w:rPr>
        <w:t xml:space="preserve">мероприятиях, но и получить шанс продолжить обучение </w:t>
      </w:r>
      <w:r w:rsidRPr="006437F2">
        <w:rPr>
          <w:lang w:val="ru-RU"/>
        </w:rPr>
        <w:lastRenderedPageBreak/>
        <w:t>в Китае по одноименной</w:t>
      </w:r>
      <w:r>
        <w:rPr>
          <w:lang w:val="ru-RU"/>
        </w:rPr>
        <w:t xml:space="preserve"> </w:t>
      </w:r>
      <w:r w:rsidRPr="006437F2">
        <w:rPr>
          <w:lang w:val="ru-RU"/>
        </w:rPr>
        <w:t>стипендии. Таким образом, усилия со стороны Китая в поощрении изучения своего</w:t>
      </w:r>
      <w:r>
        <w:rPr>
          <w:lang w:val="ru-RU"/>
        </w:rPr>
        <w:t xml:space="preserve"> </w:t>
      </w:r>
      <w:r w:rsidRPr="006437F2">
        <w:rPr>
          <w:lang w:val="ru-RU"/>
        </w:rPr>
        <w:t>языка действительно впечатляют, но в сторону Индии интенсивность недостаточная.</w:t>
      </w:r>
    </w:p>
    <w:p w14:paraId="72CA7AB6" w14:textId="77777777" w:rsidR="00D9631F" w:rsidRPr="006437F2" w:rsidRDefault="00D9631F" w:rsidP="00D9631F">
      <w:pPr>
        <w:spacing w:line="360" w:lineRule="auto"/>
        <w:jc w:val="both"/>
        <w:rPr>
          <w:lang w:val="ru-RU"/>
        </w:rPr>
      </w:pPr>
      <w:r>
        <w:rPr>
          <w:lang w:val="ru-RU"/>
        </w:rPr>
        <w:tab/>
        <w:t xml:space="preserve">Китайские авторы отмечают ухудшение китайско-индийских отношений с приходом к власти </w:t>
      </w:r>
      <w:proofErr w:type="spellStart"/>
      <w:r>
        <w:rPr>
          <w:lang w:val="ru-RU"/>
        </w:rPr>
        <w:t>Нарендры</w:t>
      </w:r>
      <w:proofErr w:type="spellEnd"/>
      <w:r>
        <w:rPr>
          <w:lang w:val="ru-RU"/>
        </w:rPr>
        <w:t xml:space="preserve"> </w:t>
      </w:r>
      <w:proofErr w:type="spellStart"/>
      <w:r>
        <w:rPr>
          <w:lang w:val="ru-RU"/>
        </w:rPr>
        <w:t>Моди</w:t>
      </w:r>
      <w:proofErr w:type="spellEnd"/>
      <w:r>
        <w:rPr>
          <w:lang w:val="ru-RU"/>
        </w:rPr>
        <w:t xml:space="preserve"> и сокращение количества китайских студентов, обучающихся в Индии с 682 студентов в 2012 году до 191 студента в 2016-м.</w:t>
      </w:r>
      <w:r>
        <w:rPr>
          <w:rStyle w:val="FootnoteReference"/>
          <w:lang w:val="ru-RU"/>
        </w:rPr>
        <w:footnoteReference w:id="136"/>
      </w:r>
      <w:r>
        <w:rPr>
          <w:lang w:val="ru-RU"/>
        </w:rPr>
        <w:t xml:space="preserve"> Такую тенденцию можно объяснить рядом причин: отсутствие соглашения о взаимном признании дипломов и степеней (в предыдущем параграфе говорилось о желании стран принять подобное соглашение, однако оно так и не было принято), из-за чего индийским студентам, получившим медицинское образование в Китае необходимо сдавать также и экзамен в Индии; адаптация к климатическим условиям и традициям; визовая политика.</w:t>
      </w:r>
      <w:r>
        <w:rPr>
          <w:rStyle w:val="FootnoteReference"/>
          <w:lang w:val="ru-RU"/>
        </w:rPr>
        <w:footnoteReference w:id="137"/>
      </w:r>
    </w:p>
    <w:p w14:paraId="108507EF" w14:textId="5A8E09D4" w:rsidR="005E6D66" w:rsidRPr="006437F2" w:rsidRDefault="00D9631F" w:rsidP="005E6D66">
      <w:pPr>
        <w:spacing w:line="360" w:lineRule="auto"/>
        <w:ind w:firstLine="708"/>
        <w:jc w:val="both"/>
        <w:rPr>
          <w:lang w:val="ru-RU"/>
        </w:rPr>
      </w:pPr>
      <w:r w:rsidRPr="006437F2">
        <w:rPr>
          <w:lang w:val="ru-RU"/>
        </w:rPr>
        <w:tab/>
        <w:t>Как мы видим, китайско-индийские отношения развиваются очень противоречиво. Насыщенным визитам политических лидеров обеих стран не удается компенсировать существующий разрыв в понимании и доверии между двумя нациями.</w:t>
      </w:r>
      <w:r>
        <w:rPr>
          <w:lang w:val="ru-RU"/>
        </w:rPr>
        <w:t xml:space="preserve"> Более того он углубляется вследствие эскалации политической напряженности, провоцируемой столкновениями на границе. </w:t>
      </w:r>
    </w:p>
    <w:p w14:paraId="7BA82781" w14:textId="2E2CFA08" w:rsidR="005E6D66" w:rsidRDefault="00D9631F" w:rsidP="005E6D66">
      <w:pPr>
        <w:spacing w:line="360" w:lineRule="auto"/>
        <w:ind w:firstLine="708"/>
        <w:jc w:val="both"/>
        <w:rPr>
          <w:lang w:val="ru-RU"/>
        </w:rPr>
      </w:pPr>
      <w:r>
        <w:rPr>
          <w:lang w:val="ru-RU"/>
        </w:rPr>
        <w:t xml:space="preserve">Первый серьезный конфликт в </w:t>
      </w:r>
      <w:r w:rsidR="001A2035">
        <w:t>XXI</w:t>
      </w:r>
      <w:r>
        <w:rPr>
          <w:lang w:val="ru-RU"/>
        </w:rPr>
        <w:t xml:space="preserve"> веке произошел в 2013 году, когда китайские военные установили лагерь по другую сторону линии фактического контроля, углубившись на 10 км на индийскую территорию, такое противостояние обычно носило мирный характер, однако количество инцидентов постепенно увеличивалось.</w:t>
      </w:r>
      <w:r>
        <w:rPr>
          <w:rStyle w:val="FootnoteReference"/>
          <w:lang w:val="ru-RU"/>
        </w:rPr>
        <w:footnoteReference w:id="138"/>
      </w:r>
      <w:r>
        <w:rPr>
          <w:lang w:val="ru-RU"/>
        </w:rPr>
        <w:t xml:space="preserve"> Они повторялись и в 2013 году, в 2014-м и в 2015-м, но когда в июне 2017 года (спустя 10 дней после приема Индии и Пакистана в ШОС) Китай начал строить дорогу через плато </w:t>
      </w:r>
      <w:proofErr w:type="spellStart"/>
      <w:r>
        <w:rPr>
          <w:lang w:val="ru-RU"/>
        </w:rPr>
        <w:t>Доклам</w:t>
      </w:r>
      <w:proofErr w:type="spellEnd"/>
      <w:r>
        <w:rPr>
          <w:lang w:val="ru-RU"/>
        </w:rPr>
        <w:t xml:space="preserve"> вблизи от границы Индии и Бутана, несмотря на протест Бутана, Индия ввела свои войска, чтобы оттеснить китайские, противостояние продолжалось около трех месяцев, считается что приближавшийся в сентябре саммит БРИКС способствовал мирному урегулированию и сдержанной позиции</w:t>
      </w:r>
      <w:r w:rsidRPr="002F7E60">
        <w:rPr>
          <w:lang w:val="ru-RU"/>
        </w:rPr>
        <w:t>,</w:t>
      </w:r>
      <w:r>
        <w:rPr>
          <w:lang w:val="ru-RU"/>
        </w:rPr>
        <w:t xml:space="preserve"> однако во время встречи </w:t>
      </w:r>
      <w:proofErr w:type="spellStart"/>
      <w:r>
        <w:rPr>
          <w:lang w:val="ru-RU"/>
        </w:rPr>
        <w:t>Моди</w:t>
      </w:r>
      <w:proofErr w:type="spellEnd"/>
      <w:r>
        <w:rPr>
          <w:lang w:val="ru-RU"/>
        </w:rPr>
        <w:t xml:space="preserve"> и Си во время саммита, инцидент в </w:t>
      </w:r>
      <w:proofErr w:type="spellStart"/>
      <w:r>
        <w:rPr>
          <w:lang w:val="ru-RU"/>
        </w:rPr>
        <w:t>Докламе</w:t>
      </w:r>
      <w:proofErr w:type="spellEnd"/>
      <w:r>
        <w:rPr>
          <w:lang w:val="ru-RU"/>
        </w:rPr>
        <w:t xml:space="preserve"> не был обсужден, такая стратегия «умалчивания» и метод «отложенного спора» являются характерными для китайско-индийских отношений.</w:t>
      </w:r>
      <w:r>
        <w:rPr>
          <w:rStyle w:val="FootnoteReference"/>
          <w:lang w:val="ru-RU"/>
        </w:rPr>
        <w:footnoteReference w:id="139"/>
      </w:r>
      <w:r w:rsidRPr="002F7E60">
        <w:rPr>
          <w:lang w:val="ru-RU"/>
        </w:rPr>
        <w:t xml:space="preserve"> </w:t>
      </w:r>
    </w:p>
    <w:p w14:paraId="4A093750" w14:textId="20D72C9F" w:rsidR="005E6D66" w:rsidRPr="005E6D66" w:rsidRDefault="005E6D66" w:rsidP="005E6D66">
      <w:pPr>
        <w:spacing w:line="360" w:lineRule="auto"/>
        <w:ind w:firstLine="708"/>
        <w:jc w:val="both"/>
        <w:rPr>
          <w:lang w:val="ru-RU"/>
        </w:rPr>
      </w:pPr>
      <w:r>
        <w:rPr>
          <w:lang w:val="ru-RU"/>
        </w:rPr>
        <w:lastRenderedPageBreak/>
        <w:t xml:space="preserve">Вдобавок, климат отношений между Китаем и Индией осложняется фактором Пакистана, деятельность которого входит в число угроз безопасности Индии, в то время как пакистано-китайские отношения носят характер «всепогодной дружбы». Именно поэтому конфликт Индии с Пакистаном или новый совместный проект и соглашение Китая с Пакистаном приводят к ухудшению отношений. Так, в 2019-м году Правительство Индии приняло решение о расформировании штата Джамму и Кашмир, отделив от него </w:t>
      </w:r>
      <w:proofErr w:type="spellStart"/>
      <w:r>
        <w:rPr>
          <w:lang w:val="ru-RU"/>
        </w:rPr>
        <w:t>Ладакх</w:t>
      </w:r>
      <w:proofErr w:type="spellEnd"/>
      <w:r>
        <w:rPr>
          <w:lang w:val="ru-RU"/>
        </w:rPr>
        <w:t xml:space="preserve"> и существенно урезав его привилегии и самостоятельность.</w:t>
      </w:r>
      <w:r>
        <w:rPr>
          <w:rStyle w:val="FootnoteReference"/>
          <w:lang w:val="ru-RU"/>
        </w:rPr>
        <w:footnoteReference w:id="140"/>
      </w:r>
      <w:r>
        <w:rPr>
          <w:lang w:val="ru-RU"/>
        </w:rPr>
        <w:t xml:space="preserve"> Что было осуждено Китаем и, по мнению некоторых исследователей, стало одной из причин вооруженного столкновения, о котором будет сказано чуть позже.</w:t>
      </w:r>
      <w:r>
        <w:rPr>
          <w:rStyle w:val="FootnoteReference"/>
          <w:lang w:val="ru-RU"/>
        </w:rPr>
        <w:footnoteReference w:id="141"/>
      </w:r>
    </w:p>
    <w:p w14:paraId="5D90F213" w14:textId="77777777" w:rsidR="005E6D66" w:rsidRDefault="00D9631F" w:rsidP="00D9631F">
      <w:pPr>
        <w:spacing w:line="360" w:lineRule="auto"/>
        <w:jc w:val="both"/>
        <w:rPr>
          <w:lang w:val="ru-RU"/>
        </w:rPr>
      </w:pPr>
      <w:r>
        <w:rPr>
          <w:lang w:val="ru-RU"/>
        </w:rPr>
        <w:tab/>
        <w:t>Первый в истории китайско-индийских отношений «неформальный» саммит в Ухане в мае 2018 года</w:t>
      </w:r>
      <w:r>
        <w:rPr>
          <w:rStyle w:val="FootnoteReference"/>
          <w:lang w:val="ru-RU"/>
        </w:rPr>
        <w:footnoteReference w:id="142"/>
      </w:r>
      <w:r>
        <w:rPr>
          <w:lang w:val="ru-RU"/>
        </w:rPr>
        <w:t xml:space="preserve">, считался точкой нормализации двусторонних отношений, а практика неформальных саммитов была положительно оценена на второй встрече в октябре 2019 года в </w:t>
      </w:r>
      <w:proofErr w:type="spellStart"/>
      <w:r>
        <w:rPr>
          <w:lang w:val="ru-RU"/>
        </w:rPr>
        <w:t>Ченнаи</w:t>
      </w:r>
      <w:proofErr w:type="spellEnd"/>
      <w:r>
        <w:rPr>
          <w:lang w:val="ru-RU"/>
        </w:rPr>
        <w:t>, стороны также объявили 2020-й год Годом китайско-индийских культурных и межличностных обменов в честь 70-летия установления дипломатических отношений.</w:t>
      </w:r>
      <w:r>
        <w:rPr>
          <w:rStyle w:val="FootnoteReference"/>
          <w:lang w:val="ru-RU"/>
        </w:rPr>
        <w:footnoteReference w:id="143"/>
      </w:r>
      <w:r>
        <w:rPr>
          <w:lang w:val="ru-RU"/>
        </w:rPr>
        <w:t xml:space="preserve"> </w:t>
      </w:r>
    </w:p>
    <w:p w14:paraId="1FEE4DF2" w14:textId="1CA3AC8E" w:rsidR="00D9631F" w:rsidRDefault="00D9631F" w:rsidP="005E6D66">
      <w:pPr>
        <w:spacing w:line="360" w:lineRule="auto"/>
        <w:ind w:firstLine="720"/>
        <w:jc w:val="both"/>
        <w:rPr>
          <w:lang w:val="ru-RU"/>
        </w:rPr>
      </w:pPr>
      <w:r>
        <w:rPr>
          <w:lang w:val="ru-RU"/>
        </w:rPr>
        <w:t xml:space="preserve">Однако это не остановило последующие инциденты, самым серьезным из которых стал в долине реки </w:t>
      </w:r>
      <w:proofErr w:type="spellStart"/>
      <w:r>
        <w:rPr>
          <w:lang w:val="ru-RU"/>
        </w:rPr>
        <w:t>Галван</w:t>
      </w:r>
      <w:proofErr w:type="spellEnd"/>
      <w:r>
        <w:rPr>
          <w:lang w:val="ru-RU"/>
        </w:rPr>
        <w:t xml:space="preserve"> (</w:t>
      </w:r>
      <w:proofErr w:type="spellStart"/>
      <w:r>
        <w:rPr>
          <w:lang w:val="ru-RU"/>
        </w:rPr>
        <w:t>Ладакх</w:t>
      </w:r>
      <w:proofErr w:type="spellEnd"/>
      <w:r>
        <w:rPr>
          <w:lang w:val="ru-RU"/>
        </w:rPr>
        <w:t>) с мая 2020 года (спустя месяц после 70-й годовщины двусторонних отношений 1 апреля), где Индия постепенно развивает инфраструктуру несмотря на возражения с китайской стороны. Конфликт привел к вооруженному столкновению и жертвам, впервые после пограничной войны. В результате вооруженных действий около 20 индийских солдат были убиты.</w:t>
      </w:r>
      <w:r>
        <w:rPr>
          <w:rStyle w:val="FootnoteReference"/>
          <w:lang w:val="ru-RU"/>
        </w:rPr>
        <w:footnoteReference w:id="144"/>
      </w:r>
      <w:r>
        <w:rPr>
          <w:lang w:val="ru-RU"/>
        </w:rPr>
        <w:t xml:space="preserve"> Исследователи характеризуют этот период отношений как «переломный», как пик плохих отношений между Китаем и Индией.</w:t>
      </w:r>
      <w:r>
        <w:rPr>
          <w:rStyle w:val="FootnoteReference"/>
          <w:lang w:val="ru-RU"/>
        </w:rPr>
        <w:footnoteReference w:id="145"/>
      </w:r>
    </w:p>
    <w:p w14:paraId="14310021" w14:textId="77777777" w:rsidR="00D9631F" w:rsidRPr="002F7E60" w:rsidRDefault="00D9631F" w:rsidP="00D9631F">
      <w:pPr>
        <w:spacing w:line="360" w:lineRule="auto"/>
        <w:jc w:val="both"/>
        <w:rPr>
          <w:lang w:val="ru-RU"/>
        </w:rPr>
      </w:pPr>
      <w:r>
        <w:rPr>
          <w:lang w:val="ru-RU"/>
        </w:rPr>
        <w:tab/>
        <w:t xml:space="preserve">Уже в августе Министерство образования Индии заявило о пересмотре деятельности Института Конфуция и потребовало от вузов получать соглашение на сотрудничество с ИК </w:t>
      </w:r>
      <w:r>
        <w:rPr>
          <w:lang w:val="ru-RU"/>
        </w:rPr>
        <w:lastRenderedPageBreak/>
        <w:t>в индийской Комиссии по университетским грантам, что поставило под вопрос расширение сети Институтов Конфуция в Индии.</w:t>
      </w:r>
      <w:r>
        <w:rPr>
          <w:rStyle w:val="FootnoteReference"/>
          <w:lang w:val="ru-RU"/>
        </w:rPr>
        <w:footnoteReference w:id="146"/>
      </w:r>
    </w:p>
    <w:p w14:paraId="36DEA2D8" w14:textId="5CB70B1E" w:rsidR="00D9631F" w:rsidRPr="002F7E60" w:rsidRDefault="00D9631F" w:rsidP="00D9631F">
      <w:pPr>
        <w:spacing w:line="360" w:lineRule="auto"/>
        <w:jc w:val="both"/>
        <w:rPr>
          <w:lang w:val="ru-RU"/>
        </w:rPr>
      </w:pPr>
      <w:r>
        <w:rPr>
          <w:lang w:val="ru-RU"/>
        </w:rPr>
        <w:tab/>
        <w:t xml:space="preserve">Вдобавок, большинство мероприятий, планированных на </w:t>
      </w:r>
      <w:proofErr w:type="gramStart"/>
      <w:r>
        <w:rPr>
          <w:lang w:val="ru-RU"/>
        </w:rPr>
        <w:t>2020-2021</w:t>
      </w:r>
      <w:proofErr w:type="gramEnd"/>
      <w:r>
        <w:rPr>
          <w:lang w:val="ru-RU"/>
        </w:rPr>
        <w:t xml:space="preserve"> год</w:t>
      </w:r>
      <w:r w:rsidR="001A2035">
        <w:rPr>
          <w:lang w:val="ru-RU"/>
        </w:rPr>
        <w:t>ы</w:t>
      </w:r>
      <w:r>
        <w:rPr>
          <w:lang w:val="ru-RU"/>
        </w:rPr>
        <w:t xml:space="preserve"> было отменено на фоне прогрессирующей пандемии </w:t>
      </w:r>
      <w:r>
        <w:t>Covid</w:t>
      </w:r>
      <w:r w:rsidRPr="002F7E60">
        <w:rPr>
          <w:lang w:val="ru-RU"/>
        </w:rPr>
        <w:t>-19</w:t>
      </w:r>
      <w:r>
        <w:rPr>
          <w:lang w:val="ru-RU"/>
        </w:rPr>
        <w:t>, но также и ухудшающихся отношений между двумя странами.</w:t>
      </w:r>
      <w:r w:rsidRPr="002F7E60">
        <w:rPr>
          <w:lang w:val="ru-RU"/>
        </w:rPr>
        <w:t xml:space="preserve"> </w:t>
      </w:r>
      <w:r>
        <w:rPr>
          <w:lang w:val="ru-RU"/>
        </w:rPr>
        <w:t>К примеру, Почтовая служба Китая отказалась выпускать почтовую марку в честь 70-летия дипломатических отношений между Китаем и Индией, что было включено в план мероприятий в честь празднования годовщины, однако не состоялось.</w:t>
      </w:r>
      <w:r>
        <w:rPr>
          <w:rStyle w:val="FootnoteReference"/>
          <w:lang w:val="ru-RU"/>
        </w:rPr>
        <w:footnoteReference w:id="147"/>
      </w:r>
      <w:r>
        <w:rPr>
          <w:lang w:val="ru-RU"/>
        </w:rPr>
        <w:t xml:space="preserve"> </w:t>
      </w:r>
    </w:p>
    <w:p w14:paraId="7DF5D821" w14:textId="0E49C3BA" w:rsidR="00D9631F" w:rsidRDefault="00D9631F" w:rsidP="00D9631F">
      <w:pPr>
        <w:spacing w:line="360" w:lineRule="auto"/>
        <w:jc w:val="both"/>
        <w:rPr>
          <w:lang w:val="ru-RU"/>
        </w:rPr>
      </w:pPr>
      <w:r>
        <w:rPr>
          <w:lang w:val="ru-RU"/>
        </w:rPr>
        <w:tab/>
        <w:t xml:space="preserve">Тем не менее, гуманитарное сотрудничество между Китаем и Индией, обладающее сильной зависимостью от политической ситуации, всё равно можно рассматривать как возможность поддержания контактов и развития диалога даже в условиях сильной напряженности в двусторонних отношениях. Как мы видим даже сфера образования не смогла избежать политизации сотрудничества, однако сотрудничество в сфере культуры и искусства, в сфере природного наследия способствует сокращению непонимания, конечно, такой глубокий разрыв в понимании между Китаем и Индией невозможно восстановить в ближайшее, однако развитие и поддержание этого диалога является возможностью снижения эскалации конфликта. </w:t>
      </w:r>
    </w:p>
    <w:p w14:paraId="5B7177D4" w14:textId="77777777" w:rsidR="00D9631F" w:rsidRPr="006437F2" w:rsidRDefault="00D9631F" w:rsidP="00D9631F">
      <w:pPr>
        <w:spacing w:line="360" w:lineRule="auto"/>
        <w:jc w:val="both"/>
        <w:rPr>
          <w:lang w:val="ru-RU"/>
        </w:rPr>
      </w:pPr>
      <w:r>
        <w:rPr>
          <w:lang w:val="ru-RU"/>
        </w:rPr>
        <w:tab/>
        <w:t xml:space="preserve">Таким образом, проблемы, существующие в китайско-индийских отношениях, оказывают негативное влияние на гуманитарное сотрудничество между странами ввиду углубляющегося недоверия и непонимания между Китаем и Индией. </w:t>
      </w:r>
      <w:r>
        <w:rPr>
          <w:lang w:val="ru-RU"/>
        </w:rPr>
        <w:br/>
      </w:r>
      <w:r>
        <w:rPr>
          <w:lang w:val="ru-RU"/>
        </w:rPr>
        <w:tab/>
      </w:r>
    </w:p>
    <w:p w14:paraId="2B0ED403" w14:textId="77777777" w:rsidR="00D9631F" w:rsidRDefault="00D9631F" w:rsidP="00D9631F">
      <w:pPr>
        <w:spacing w:line="360" w:lineRule="auto"/>
        <w:jc w:val="both"/>
        <w:rPr>
          <w:lang w:val="ru-RU"/>
        </w:rPr>
      </w:pPr>
      <w:r>
        <w:rPr>
          <w:lang w:val="ru-RU"/>
        </w:rPr>
        <w:t xml:space="preserve">Выводы по второй главе: </w:t>
      </w:r>
    </w:p>
    <w:p w14:paraId="72E84251" w14:textId="77777777" w:rsidR="00D9631F" w:rsidRDefault="00D9631F" w:rsidP="00D9631F">
      <w:pPr>
        <w:pStyle w:val="ListParagraph"/>
        <w:numPr>
          <w:ilvl w:val="0"/>
          <w:numId w:val="19"/>
        </w:numPr>
        <w:spacing w:line="360" w:lineRule="auto"/>
        <w:jc w:val="both"/>
        <w:rPr>
          <w:lang w:val="ru-RU"/>
        </w:rPr>
      </w:pPr>
      <w:r>
        <w:rPr>
          <w:lang w:val="ru-RU"/>
        </w:rPr>
        <w:t xml:space="preserve">Китай и Индия признают гуманитарное сотрудничество важной частью двусторонних отношений и возможностью углубления взаимного доверия между нациями. </w:t>
      </w:r>
    </w:p>
    <w:p w14:paraId="5345055A" w14:textId="77777777" w:rsidR="00D9631F" w:rsidRDefault="00D9631F" w:rsidP="00D9631F">
      <w:pPr>
        <w:pStyle w:val="ListParagraph"/>
        <w:numPr>
          <w:ilvl w:val="0"/>
          <w:numId w:val="19"/>
        </w:numPr>
        <w:spacing w:line="360" w:lineRule="auto"/>
        <w:jc w:val="both"/>
        <w:rPr>
          <w:lang w:val="ru-RU"/>
        </w:rPr>
      </w:pPr>
      <w:r>
        <w:rPr>
          <w:lang w:val="ru-RU"/>
        </w:rPr>
        <w:t xml:space="preserve">Анализ двусторонних документов и Программ культурного обмена показал, что формирование направлений гуманитарного сотрудничества происходило во многом сверху и далее его развитие переходило на уровень соответствующих ведомств и министерств. </w:t>
      </w:r>
    </w:p>
    <w:p w14:paraId="19EB2524" w14:textId="77777777" w:rsidR="00D9631F" w:rsidRDefault="00D9631F" w:rsidP="00D9631F">
      <w:pPr>
        <w:pStyle w:val="ListParagraph"/>
        <w:numPr>
          <w:ilvl w:val="0"/>
          <w:numId w:val="19"/>
        </w:numPr>
        <w:spacing w:line="360" w:lineRule="auto"/>
        <w:jc w:val="both"/>
        <w:rPr>
          <w:lang w:val="ru-RU"/>
        </w:rPr>
      </w:pPr>
      <w:r>
        <w:rPr>
          <w:lang w:val="ru-RU"/>
        </w:rPr>
        <w:t xml:space="preserve">Происходит расширение направлений двустороннего сотрудничества за счет туризма, молодежных обменов, медицинских миссий и др. </w:t>
      </w:r>
    </w:p>
    <w:p w14:paraId="6CFC8894" w14:textId="77777777" w:rsidR="00D9631F" w:rsidRDefault="00D9631F" w:rsidP="00D9631F">
      <w:pPr>
        <w:pStyle w:val="ListParagraph"/>
        <w:numPr>
          <w:ilvl w:val="0"/>
          <w:numId w:val="19"/>
        </w:numPr>
        <w:spacing w:line="360" w:lineRule="auto"/>
        <w:jc w:val="both"/>
        <w:rPr>
          <w:lang w:val="ru-RU"/>
        </w:rPr>
      </w:pPr>
      <w:r>
        <w:rPr>
          <w:lang w:val="ru-RU"/>
        </w:rPr>
        <w:lastRenderedPageBreak/>
        <w:t>Из-за высокого уровня недоверия и непонимания на культурном уровне потенциал культурных, образовательных,</w:t>
      </w:r>
      <w:r w:rsidRPr="002F7E60">
        <w:rPr>
          <w:lang w:val="ru-RU"/>
        </w:rPr>
        <w:t xml:space="preserve"> </w:t>
      </w:r>
      <w:r>
        <w:rPr>
          <w:lang w:val="ru-RU"/>
        </w:rPr>
        <w:t xml:space="preserve">туристических и молодежных обменов не используется полностью. </w:t>
      </w:r>
    </w:p>
    <w:p w14:paraId="2F107FF1" w14:textId="21CCB28E" w:rsidR="00D9631F" w:rsidRDefault="00D9631F" w:rsidP="00D9631F">
      <w:pPr>
        <w:pStyle w:val="ListParagraph"/>
        <w:numPr>
          <w:ilvl w:val="0"/>
          <w:numId w:val="19"/>
        </w:numPr>
        <w:spacing w:line="360" w:lineRule="auto"/>
        <w:jc w:val="both"/>
        <w:rPr>
          <w:lang w:val="ru-RU"/>
        </w:rPr>
      </w:pPr>
      <w:r>
        <w:rPr>
          <w:lang w:val="ru-RU"/>
        </w:rPr>
        <w:t>Гуманитарное сотрудничество между рассматриваемыми странами носит достаточно ограниченный характер ввиду его сильной политизации и зависимости от политического климата двусторонних отношений, который неуклонно накаляется из-за пограничных инцидентов</w:t>
      </w:r>
      <w:r w:rsidR="005E6D66" w:rsidRPr="005E6D66">
        <w:rPr>
          <w:lang w:val="ru-RU"/>
        </w:rPr>
        <w:t>,</w:t>
      </w:r>
      <w:r>
        <w:rPr>
          <w:lang w:val="ru-RU"/>
        </w:rPr>
        <w:t xml:space="preserve"> вооруженного столкновения</w:t>
      </w:r>
      <w:r w:rsidR="005E6D66">
        <w:rPr>
          <w:lang w:val="ru-RU"/>
        </w:rPr>
        <w:t xml:space="preserve"> и</w:t>
      </w:r>
      <w:r w:rsidR="005E6D66" w:rsidRPr="005E6D66">
        <w:rPr>
          <w:lang w:val="ru-RU"/>
        </w:rPr>
        <w:t xml:space="preserve"> </w:t>
      </w:r>
      <w:r w:rsidR="005E6D66">
        <w:rPr>
          <w:lang w:val="ru-RU"/>
        </w:rPr>
        <w:t>«всепогодной дружбы» Китая с Пакистаном</w:t>
      </w:r>
      <w:r>
        <w:rPr>
          <w:lang w:val="ru-RU"/>
        </w:rPr>
        <w:t xml:space="preserve">. </w:t>
      </w:r>
    </w:p>
    <w:p w14:paraId="55720883" w14:textId="4EDA6F2F" w:rsidR="0091798A" w:rsidRDefault="0091798A">
      <w:pPr>
        <w:rPr>
          <w:rFonts w:ascii="Arial" w:hAnsi="Arial" w:cs="Arial"/>
          <w:sz w:val="18"/>
          <w:szCs w:val="18"/>
          <w:lang w:val="ru-RU"/>
        </w:rPr>
      </w:pPr>
      <w:r>
        <w:rPr>
          <w:rFonts w:ascii="Arial" w:hAnsi="Arial" w:cs="Arial"/>
          <w:sz w:val="18"/>
          <w:szCs w:val="18"/>
          <w:lang w:val="ru-RU"/>
        </w:rPr>
        <w:br w:type="page"/>
      </w:r>
    </w:p>
    <w:p w14:paraId="10AC5864" w14:textId="1BA971C4" w:rsidR="0091798A" w:rsidRPr="00A84EB3" w:rsidRDefault="0091798A" w:rsidP="00A84EB3">
      <w:pPr>
        <w:pStyle w:val="Heading1"/>
        <w:jc w:val="center"/>
        <w:rPr>
          <w:sz w:val="28"/>
          <w:szCs w:val="28"/>
          <w:lang w:val="ru-RU"/>
        </w:rPr>
      </w:pPr>
      <w:bookmarkStart w:id="27" w:name="_Toc73350562"/>
      <w:r w:rsidRPr="0091798A">
        <w:rPr>
          <w:sz w:val="28"/>
          <w:szCs w:val="28"/>
          <w:lang w:val="ru-RU"/>
        </w:rPr>
        <w:lastRenderedPageBreak/>
        <w:t>Г</w:t>
      </w:r>
      <w:r w:rsidRPr="0091798A">
        <w:rPr>
          <w:rFonts w:eastAsiaTheme="minorEastAsia"/>
          <w:sz w:val="28"/>
          <w:szCs w:val="28"/>
          <w:lang w:val="ru-RU"/>
        </w:rPr>
        <w:t xml:space="preserve">лава </w:t>
      </w:r>
      <w:r w:rsidRPr="0091798A">
        <w:rPr>
          <w:rFonts w:eastAsiaTheme="minorEastAsia"/>
          <w:sz w:val="28"/>
          <w:szCs w:val="28"/>
        </w:rPr>
        <w:t>III</w:t>
      </w:r>
      <w:r w:rsidRPr="0091798A">
        <w:rPr>
          <w:rFonts w:eastAsiaTheme="minorEastAsia"/>
          <w:sz w:val="28"/>
          <w:szCs w:val="28"/>
          <w:lang w:val="ru-RU"/>
        </w:rPr>
        <w:t>. Китайско-индийское гуманитарное сотрудничество в глобальной перспективе</w:t>
      </w:r>
      <w:bookmarkEnd w:id="27"/>
    </w:p>
    <w:p w14:paraId="4EEA4042" w14:textId="55CD32BB" w:rsidR="0091798A" w:rsidRPr="00EC4008" w:rsidRDefault="0091798A" w:rsidP="00A84EB3">
      <w:pPr>
        <w:pStyle w:val="Heading2"/>
        <w:rPr>
          <w:rFonts w:ascii="Times New Roman" w:hAnsi="Times New Roman" w:cs="Times New Roman"/>
          <w:b/>
          <w:bCs/>
          <w:i/>
          <w:iCs/>
          <w:lang w:val="ru-RU"/>
        </w:rPr>
      </w:pPr>
      <w:r w:rsidRPr="00702827">
        <w:rPr>
          <w:lang w:val="ru-RU"/>
        </w:rPr>
        <w:br/>
      </w:r>
      <w:bookmarkStart w:id="28" w:name="_Toc73350563"/>
      <w:r w:rsidRPr="0091798A">
        <w:rPr>
          <w:rFonts w:ascii="Times New Roman" w:hAnsi="Times New Roman" w:cs="Times New Roman"/>
          <w:b/>
          <w:bCs/>
          <w:i/>
          <w:iCs/>
          <w:color w:val="000000" w:themeColor="text1"/>
          <w:lang w:val="ru-RU"/>
        </w:rPr>
        <w:t>3.1 Китайско-индийское сотрудничество в рамках международных организаций (на примере БРИКС)</w:t>
      </w:r>
      <w:bookmarkEnd w:id="28"/>
    </w:p>
    <w:p w14:paraId="15C16E98" w14:textId="77777777" w:rsidR="0091798A" w:rsidRPr="00702827" w:rsidRDefault="0091798A" w:rsidP="0091798A">
      <w:pPr>
        <w:spacing w:line="360" w:lineRule="auto"/>
        <w:jc w:val="both"/>
        <w:rPr>
          <w:lang w:val="ru-RU"/>
        </w:rPr>
      </w:pPr>
    </w:p>
    <w:p w14:paraId="38BC6B4D" w14:textId="77777777" w:rsidR="0091798A" w:rsidRPr="00460A17" w:rsidRDefault="0091798A" w:rsidP="0091798A">
      <w:pPr>
        <w:spacing w:line="360" w:lineRule="auto"/>
        <w:ind w:firstLine="720"/>
        <w:jc w:val="both"/>
        <w:rPr>
          <w:lang w:val="ru-RU"/>
        </w:rPr>
      </w:pPr>
      <w:r w:rsidRPr="00702827">
        <w:rPr>
          <w:lang w:val="ru-RU"/>
        </w:rPr>
        <w:t xml:space="preserve">Рассмотрев особенности двусторонних отношений и гуманитарного сотрудничества между Индией и Китаем, обратимся к анализу их взаимодействия </w:t>
      </w:r>
      <w:r>
        <w:rPr>
          <w:lang w:val="ru-RU"/>
        </w:rPr>
        <w:t>в условиях интеграционных процессов на примере</w:t>
      </w:r>
      <w:r w:rsidRPr="00702827">
        <w:rPr>
          <w:lang w:val="ru-RU"/>
        </w:rPr>
        <w:t xml:space="preserve"> группы стран БРИКС</w:t>
      </w:r>
      <w:r>
        <w:rPr>
          <w:lang w:val="ru-RU"/>
        </w:rPr>
        <w:t xml:space="preserve">, для определения её роли и перспектив. </w:t>
      </w:r>
    </w:p>
    <w:p w14:paraId="2F6D37A6" w14:textId="2EE2D203" w:rsidR="0091798A" w:rsidRDefault="0091798A" w:rsidP="0091798A">
      <w:pPr>
        <w:spacing w:line="360" w:lineRule="auto"/>
        <w:ind w:firstLine="720"/>
        <w:jc w:val="both"/>
        <w:rPr>
          <w:lang w:val="ru-RU"/>
        </w:rPr>
      </w:pPr>
      <w:r>
        <w:rPr>
          <w:lang w:val="ru-RU"/>
        </w:rPr>
        <w:t>БРИКС объединяет объективных лидеров в своих регионах, заинтересованных в развитии многополярного мира на принципах равенства и взаимного уважения, то есть в рамках этого механизма Индия и Китай имеют возможность реализовать свое видение международного порядка, которое является достаточно схожим у обеих стран, как и общие вызовы современности, с которыми сталкиваются развивающиеся многонаселенные страны с интенсивно развивающимися экономическими системами.</w:t>
      </w:r>
      <w:r>
        <w:rPr>
          <w:rStyle w:val="FootnoteReference"/>
          <w:lang w:val="ru-RU"/>
        </w:rPr>
        <w:footnoteReference w:id="148"/>
      </w:r>
    </w:p>
    <w:p w14:paraId="0BFCAA82" w14:textId="77777777" w:rsidR="0091798A" w:rsidRDefault="0091798A" w:rsidP="0091798A">
      <w:pPr>
        <w:spacing w:line="360" w:lineRule="auto"/>
        <w:ind w:firstLine="720"/>
        <w:jc w:val="both"/>
        <w:rPr>
          <w:lang w:val="ru-RU"/>
        </w:rPr>
      </w:pPr>
      <w:r>
        <w:rPr>
          <w:lang w:val="ru-RU"/>
        </w:rPr>
        <w:t>Рассмотрим эволюцию круга вопросов, затрагивающих гуманитарное сотрудничество в итоговых документах саммитов БРИК (позднее БРИКС). На данный момент прошло 12 саммитов, Первый состоялся в 2009 году в Екатеринбурге</w:t>
      </w:r>
      <w:r w:rsidRPr="00893182">
        <w:rPr>
          <w:lang w:val="ru-RU"/>
        </w:rPr>
        <w:t xml:space="preserve"> </w:t>
      </w:r>
      <w:r>
        <w:rPr>
          <w:lang w:val="ru-RU"/>
        </w:rPr>
        <w:t>по итогам саммита было принято Совместное заявление лидеров стран БРИК, которое отражает изначальные направления работы объединения БРИК такие, как реформирование «финансово-экономической архитектуры», решение социально-экономических вызовов, оказание гуманитарной помощи, а вопросы сотрудничества в области культуры и образования практически не затронуты, и сфера образования воспринималась достаточно узко – как проведение совместных исследований и обмен технологиями.</w:t>
      </w:r>
      <w:r>
        <w:rPr>
          <w:rStyle w:val="FootnoteReference"/>
          <w:lang w:val="ru-RU"/>
        </w:rPr>
        <w:footnoteReference w:id="149"/>
      </w:r>
    </w:p>
    <w:p w14:paraId="7725F079" w14:textId="77777777" w:rsidR="0091798A" w:rsidRPr="00893182" w:rsidRDefault="0091798A" w:rsidP="0091798A">
      <w:pPr>
        <w:spacing w:line="360" w:lineRule="auto"/>
        <w:ind w:firstLine="720"/>
        <w:jc w:val="both"/>
        <w:rPr>
          <w:lang w:val="ru-RU"/>
        </w:rPr>
      </w:pPr>
      <w:r>
        <w:rPr>
          <w:lang w:val="ru-RU"/>
        </w:rPr>
        <w:t xml:space="preserve">В Совместном заявлении Второго саммита, проходившего в г. Бразилиа в 2010 году, поддержка инициативы ООН об углублении культурного сотрудничества и взаимопонимания между странами – «Альянс цивилизаций» говорит о понимании странами-участниками значимости расширения гуманитарного сотрудничества и формулирования более четких направлений сотрудничества, небольшой прогресс в этом </w:t>
      </w:r>
      <w:r>
        <w:rPr>
          <w:lang w:val="ru-RU"/>
        </w:rPr>
        <w:lastRenderedPageBreak/>
        <w:t>заметен и выражается в выделении культуры, спорта и науки как отдельных областей сотрудничества.</w:t>
      </w:r>
      <w:r>
        <w:rPr>
          <w:rStyle w:val="FootnoteReference"/>
          <w:lang w:val="ru-RU"/>
        </w:rPr>
        <w:footnoteReference w:id="150"/>
      </w:r>
    </w:p>
    <w:p w14:paraId="05875B74" w14:textId="77777777" w:rsidR="0091798A" w:rsidRDefault="0091798A" w:rsidP="0091798A">
      <w:pPr>
        <w:spacing w:line="360" w:lineRule="auto"/>
        <w:ind w:firstLine="720"/>
        <w:jc w:val="both"/>
        <w:rPr>
          <w:lang w:val="ru-RU"/>
        </w:rPr>
      </w:pPr>
      <w:r>
        <w:rPr>
          <w:lang w:val="ru-RU"/>
        </w:rPr>
        <w:t xml:space="preserve">В </w:t>
      </w:r>
      <w:proofErr w:type="spellStart"/>
      <w:r>
        <w:rPr>
          <w:lang w:val="ru-RU"/>
        </w:rPr>
        <w:t>Саньянской</w:t>
      </w:r>
      <w:proofErr w:type="spellEnd"/>
      <w:r>
        <w:rPr>
          <w:lang w:val="ru-RU"/>
        </w:rPr>
        <w:t xml:space="preserve"> декларации Третьего саммита 2011 год было выдвинуто предложение о принятии культурного соглашения и создании группы «БРИКС-ЮНЕСКО», также поощрялось развитие сотрудничества в спортивном направлении, то есть гуманитарное сотрудничество продолжило свое оформление в механизме уже БРИКС.</w:t>
      </w:r>
      <w:r>
        <w:rPr>
          <w:rStyle w:val="FootnoteReference"/>
          <w:lang w:val="ru-RU"/>
        </w:rPr>
        <w:footnoteReference w:id="151"/>
      </w:r>
      <w:r>
        <w:rPr>
          <w:lang w:val="ru-RU"/>
        </w:rPr>
        <w:t xml:space="preserve"> </w:t>
      </w:r>
    </w:p>
    <w:p w14:paraId="34CC309B" w14:textId="77777777" w:rsidR="0091798A" w:rsidRDefault="0091798A" w:rsidP="0091798A">
      <w:pPr>
        <w:spacing w:line="360" w:lineRule="auto"/>
        <w:ind w:firstLine="720"/>
        <w:jc w:val="both"/>
        <w:rPr>
          <w:lang w:val="ru-RU"/>
        </w:rPr>
      </w:pPr>
      <w:r>
        <w:t>IV</w:t>
      </w:r>
      <w:r>
        <w:rPr>
          <w:lang w:val="ru-RU"/>
        </w:rPr>
        <w:t xml:space="preserve"> Саммит БРИКС касательно вопросов гуманитарного сотрудничества обратил внимание на такую его форму как межкультурные обмены как возможности углубления межличностных контактов между народами стран-участниц по таким направлениям как молодежь, культура, спорт, образование и туризм, часть которых обладает определенным потенциалом в рамках двусторонних отношениях между Китаем и Индией, обозначенным ранее, так сотрудничество по этим направлениям в рамках БРИКС будет способствовать совершенствованию двусторонних механизмов взаимодействия по этим вопросам.</w:t>
      </w:r>
      <w:r>
        <w:rPr>
          <w:rStyle w:val="FootnoteReference"/>
          <w:lang w:val="ru-RU"/>
        </w:rPr>
        <w:footnoteReference w:id="152"/>
      </w:r>
      <w:r>
        <w:rPr>
          <w:lang w:val="ru-RU"/>
        </w:rPr>
        <w:t xml:space="preserve"> </w:t>
      </w:r>
    </w:p>
    <w:p w14:paraId="18717E62" w14:textId="77777777" w:rsidR="0091798A" w:rsidRDefault="0091798A" w:rsidP="0091798A">
      <w:pPr>
        <w:spacing w:line="360" w:lineRule="auto"/>
        <w:ind w:firstLine="720"/>
        <w:jc w:val="both"/>
        <w:rPr>
          <w:lang w:val="ru-RU"/>
        </w:rPr>
      </w:pPr>
      <w:r>
        <w:rPr>
          <w:lang w:val="ru-RU"/>
        </w:rPr>
        <w:t xml:space="preserve">В </w:t>
      </w:r>
      <w:proofErr w:type="spellStart"/>
      <w:r>
        <w:rPr>
          <w:lang w:val="ru-RU"/>
        </w:rPr>
        <w:t>Этеквинской</w:t>
      </w:r>
      <w:proofErr w:type="spellEnd"/>
      <w:r>
        <w:rPr>
          <w:lang w:val="ru-RU"/>
        </w:rPr>
        <w:t xml:space="preserve"> декларации 2013 года вопрос культурного сотрудничества был обозначен в рамках пункта о роли сети Интернет в его стимулировании, а также в качестве перспективных направлений отмечены снова туризм и спорт.</w:t>
      </w:r>
      <w:r>
        <w:rPr>
          <w:rStyle w:val="FootnoteReference"/>
          <w:lang w:val="ru-RU"/>
        </w:rPr>
        <w:footnoteReference w:id="153"/>
      </w:r>
    </w:p>
    <w:p w14:paraId="550A216F" w14:textId="77777777" w:rsidR="0091798A" w:rsidRDefault="0091798A" w:rsidP="0091798A">
      <w:pPr>
        <w:spacing w:line="360" w:lineRule="auto"/>
        <w:ind w:firstLine="720"/>
        <w:jc w:val="both"/>
        <w:rPr>
          <w:lang w:val="ru-RU"/>
        </w:rPr>
      </w:pPr>
      <w:r>
        <w:t>VI</w:t>
      </w:r>
      <w:r w:rsidRPr="002056EF">
        <w:rPr>
          <w:lang w:val="ru-RU"/>
        </w:rPr>
        <w:t xml:space="preserve"> </w:t>
      </w:r>
      <w:r>
        <w:rPr>
          <w:lang w:val="ru-RU"/>
        </w:rPr>
        <w:t>Саммит 2014 года в итоговой декларации дал высокую оценку значимости развития культурного сотрудничества и культурных обменов для углубления взаимопонимания между народами, в качестве конкретных действий страны-участницы выразили желание в ускорении создания проекта культурного соглашения.</w:t>
      </w:r>
      <w:r>
        <w:rPr>
          <w:rStyle w:val="FootnoteReference"/>
          <w:lang w:val="ru-RU"/>
        </w:rPr>
        <w:footnoteReference w:id="154"/>
      </w:r>
      <w:r>
        <w:rPr>
          <w:lang w:val="ru-RU"/>
        </w:rPr>
        <w:br/>
        <w:t xml:space="preserve"> </w:t>
      </w:r>
      <w:r>
        <w:rPr>
          <w:lang w:val="ru-RU"/>
        </w:rPr>
        <w:tab/>
        <w:t xml:space="preserve">Проект этого соглашение был принят уже на следующем Саммите в Уфе 2015 года с целью сближения народов стран-участниц путем развития тесного сотрудничества в области культуры и искусств. Сфера образования подкрепилась призывом стран БРИКС к </w:t>
      </w:r>
      <w:r>
        <w:rPr>
          <w:lang w:val="ru-RU"/>
        </w:rPr>
        <w:lastRenderedPageBreak/>
        <w:t>обсуждению вопроса о взаимном признании дипломов и ученых степеней, а также поддержкой таких инициатив как Сетевой университет и Лига университетов БРИКС.</w:t>
      </w:r>
      <w:r>
        <w:rPr>
          <w:rStyle w:val="FootnoteReference"/>
          <w:lang w:val="ru-RU"/>
        </w:rPr>
        <w:footnoteReference w:id="155"/>
      </w:r>
    </w:p>
    <w:p w14:paraId="00B18322" w14:textId="77777777" w:rsidR="0091798A" w:rsidRPr="0091798A" w:rsidRDefault="0091798A" w:rsidP="0091798A">
      <w:pPr>
        <w:spacing w:line="360" w:lineRule="auto"/>
        <w:ind w:firstLine="720"/>
        <w:jc w:val="both"/>
        <w:rPr>
          <w:lang w:val="ru-RU"/>
        </w:rPr>
      </w:pPr>
      <w:r>
        <w:rPr>
          <w:lang w:val="ru-RU"/>
        </w:rPr>
        <w:t xml:space="preserve">Важно отметить значение сферы образования для развивающихся стран-членов БРИКС, она заключается в предоставлении качественного и доступного образования для наиболее полной реализации человеческого потенциала своих народов, так как в этом заключается залог их устойчивого развития. Именно поэтому сотрудничество в рамках Сетевого университета БРИКС и Лиги университетов с целью создания совместных образовательных программ будет способствовать студенческой мобильности, обмену знаниями и улучшению взаимопонимания между странами. </w:t>
      </w:r>
    </w:p>
    <w:p w14:paraId="350060BB" w14:textId="7532673F" w:rsidR="0091798A" w:rsidRPr="00B33530" w:rsidRDefault="0091798A" w:rsidP="0091798A">
      <w:pPr>
        <w:spacing w:line="360" w:lineRule="auto"/>
        <w:ind w:firstLine="720"/>
        <w:jc w:val="both"/>
        <w:rPr>
          <w:lang w:val="ru-RU"/>
        </w:rPr>
      </w:pPr>
      <w:r>
        <w:rPr>
          <w:lang w:val="ru-RU"/>
        </w:rPr>
        <w:t>В преддверии 8</w:t>
      </w:r>
      <w:r w:rsidR="001A2035">
        <w:rPr>
          <w:lang w:val="ru-RU"/>
        </w:rPr>
        <w:t>-</w:t>
      </w:r>
      <w:r>
        <w:rPr>
          <w:lang w:val="ru-RU"/>
        </w:rPr>
        <w:t>го Саммита БРИКС на Гоа, по предложению премьер-министра Индии был организован первый Кинофестиваль стран БРИКС в Индии, прошедший в сентябре 2016 года, согласно условиям Фестиваля каждая страна направила по четыре фильма для участия в конкурсе. Традиция ежегодного кинофестиваля продолжается до сих пор</w:t>
      </w:r>
      <w:r w:rsidRPr="00B33530">
        <w:rPr>
          <w:lang w:val="ru-RU"/>
        </w:rPr>
        <w:t xml:space="preserve">, </w:t>
      </w:r>
      <w:r>
        <w:rPr>
          <w:lang w:val="ru-RU"/>
        </w:rPr>
        <w:t>пятый кинофестиваль прошел в октябре 2020-го года в Москве.</w:t>
      </w:r>
      <w:r>
        <w:rPr>
          <w:rStyle w:val="FootnoteReference"/>
          <w:lang w:val="ru-RU"/>
        </w:rPr>
        <w:footnoteReference w:id="156"/>
      </w:r>
    </w:p>
    <w:p w14:paraId="6A8BB44F" w14:textId="77777777" w:rsidR="0091798A" w:rsidRDefault="0091798A" w:rsidP="0091798A">
      <w:pPr>
        <w:spacing w:line="360" w:lineRule="auto"/>
        <w:ind w:firstLine="720"/>
        <w:jc w:val="both"/>
        <w:rPr>
          <w:lang w:val="ru-RU"/>
        </w:rPr>
      </w:pPr>
      <w:r>
        <w:rPr>
          <w:lang w:val="ru-RU"/>
        </w:rPr>
        <w:t>Подписание в июле 201</w:t>
      </w:r>
      <w:r w:rsidRPr="007B7EE1">
        <w:rPr>
          <w:lang w:val="ru-RU"/>
        </w:rPr>
        <w:t>7</w:t>
      </w:r>
      <w:r>
        <w:rPr>
          <w:lang w:val="ru-RU"/>
        </w:rPr>
        <w:t xml:space="preserve"> году </w:t>
      </w:r>
      <w:r w:rsidRPr="00091753">
        <w:rPr>
          <w:lang w:val="ru-RU"/>
        </w:rPr>
        <w:t xml:space="preserve">Соглашения между правительствами государств - членов БРИКС о сотрудничестве в области культуры </w:t>
      </w:r>
      <w:r>
        <w:rPr>
          <w:lang w:val="ru-RU"/>
        </w:rPr>
        <w:t xml:space="preserve">является важной вехой в области культурного сотрудничества и признанием роли и значения гуманитарной сферы в развитии </w:t>
      </w:r>
      <w:proofErr w:type="spellStart"/>
      <w:r>
        <w:rPr>
          <w:lang w:val="ru-RU"/>
        </w:rPr>
        <w:t>межцивилизационного</w:t>
      </w:r>
      <w:proofErr w:type="spellEnd"/>
      <w:r>
        <w:rPr>
          <w:lang w:val="ru-RU"/>
        </w:rPr>
        <w:t xml:space="preserve"> диалога и понимания. Соглашение подробно перечисляет приоритетные сферы культурного сотрудничества: «</w:t>
      </w:r>
      <w:r w:rsidRPr="00091753">
        <w:rPr>
          <w:lang w:val="ru-RU"/>
        </w:rPr>
        <w:t>музыкального и танцевального искусства, хореографии, театра, циркового искусства, архивного, издательского, библиотечного и музейного дела, культурного наследия, изящных, декоративных и прикладных искусств, аудиовизуальных работ</w:t>
      </w:r>
      <w:r>
        <w:rPr>
          <w:lang w:val="ru-RU"/>
        </w:rPr>
        <w:t>»</w:t>
      </w:r>
      <w:r w:rsidRPr="005F6F7E">
        <w:rPr>
          <w:rStyle w:val="FootnoteReference"/>
          <w:lang w:val="ru-RU"/>
        </w:rPr>
        <w:t xml:space="preserve"> </w:t>
      </w:r>
      <w:r>
        <w:rPr>
          <w:rStyle w:val="FootnoteReference"/>
          <w:lang w:val="ru-RU"/>
        </w:rPr>
        <w:footnoteReference w:id="157"/>
      </w:r>
      <w:r>
        <w:rPr>
          <w:lang w:val="ru-RU"/>
        </w:rPr>
        <w:t>.</w:t>
      </w:r>
    </w:p>
    <w:p w14:paraId="0C911FE5" w14:textId="77777777" w:rsidR="0091798A" w:rsidRDefault="0091798A" w:rsidP="0091798A">
      <w:pPr>
        <w:spacing w:line="360" w:lineRule="auto"/>
        <w:ind w:firstLine="720"/>
        <w:jc w:val="both"/>
        <w:rPr>
          <w:lang w:val="ru-RU"/>
        </w:rPr>
      </w:pPr>
      <w:r>
        <w:rPr>
          <w:lang w:val="ru-RU"/>
        </w:rPr>
        <w:t xml:space="preserve">Для стран-участниц БРИКС, обладающих богатой историей, культурой, а также объектами всемирного наследия ЮНЕСКО, особо важным направлением является сотрудничество и обмен опытом в сфере сохранения культурного наследия. В Соглашении </w:t>
      </w:r>
      <w:r>
        <w:rPr>
          <w:lang w:val="ru-RU"/>
        </w:rPr>
        <w:lastRenderedPageBreak/>
        <w:t>также выделены и формы культурного сотрудничества:</w:t>
      </w:r>
      <w:r w:rsidRPr="005F6F7E">
        <w:rPr>
          <w:lang w:val="ru-RU"/>
        </w:rPr>
        <w:t xml:space="preserve"> фестивал</w:t>
      </w:r>
      <w:r>
        <w:rPr>
          <w:lang w:val="ru-RU"/>
        </w:rPr>
        <w:t>и, выставки</w:t>
      </w:r>
      <w:r w:rsidRPr="005F6F7E">
        <w:rPr>
          <w:lang w:val="ru-RU"/>
        </w:rPr>
        <w:t xml:space="preserve">, </w:t>
      </w:r>
      <w:r>
        <w:rPr>
          <w:lang w:val="ru-RU"/>
        </w:rPr>
        <w:t>проведение дней национальной культуры</w:t>
      </w:r>
      <w:r w:rsidRPr="005F6F7E">
        <w:rPr>
          <w:lang w:val="ru-RU"/>
        </w:rPr>
        <w:t xml:space="preserve">, </w:t>
      </w:r>
      <w:r>
        <w:rPr>
          <w:lang w:val="ru-RU"/>
        </w:rPr>
        <w:t>а также обмен творческими коллективами. Особый акцент сделан на включении молодежи в реализации культурных обменов.</w:t>
      </w:r>
      <w:r>
        <w:rPr>
          <w:rStyle w:val="FootnoteReference"/>
          <w:lang w:val="ru-RU"/>
        </w:rPr>
        <w:footnoteReference w:id="158"/>
      </w:r>
    </w:p>
    <w:p w14:paraId="36814040" w14:textId="77777777" w:rsidR="0091798A" w:rsidRDefault="0091798A" w:rsidP="0091798A">
      <w:pPr>
        <w:spacing w:line="360" w:lineRule="auto"/>
        <w:ind w:firstLine="720"/>
        <w:jc w:val="both"/>
        <w:rPr>
          <w:lang w:val="ru-RU"/>
        </w:rPr>
      </w:pPr>
      <w:r>
        <w:rPr>
          <w:lang w:val="ru-RU"/>
        </w:rPr>
        <w:t>Необходимо отметить появление дополнительно механизма взаимодействия по вопросам культурного сотрудничества, а именно совещания министров культуры, их первая встреча состоялась 17 июня 2015 года</w:t>
      </w:r>
      <w:r>
        <w:rPr>
          <w:rStyle w:val="FootnoteReference"/>
          <w:lang w:val="ru-RU"/>
        </w:rPr>
        <w:footnoteReference w:id="159"/>
      </w:r>
      <w:r>
        <w:rPr>
          <w:lang w:val="ru-RU"/>
        </w:rPr>
        <w:t>,</w:t>
      </w:r>
      <w:r w:rsidRPr="00A046FF">
        <w:rPr>
          <w:lang w:val="ru-RU"/>
        </w:rPr>
        <w:t xml:space="preserve"> </w:t>
      </w:r>
      <w:r>
        <w:rPr>
          <w:lang w:val="ru-RU"/>
        </w:rPr>
        <w:t>на которой были обсуждены базовые принципы сотрудничества и проект культурного соглашения.</w:t>
      </w:r>
      <w:r>
        <w:rPr>
          <w:rStyle w:val="FootnoteReference"/>
          <w:lang w:val="ru-RU"/>
        </w:rPr>
        <w:footnoteReference w:id="160"/>
      </w:r>
    </w:p>
    <w:p w14:paraId="178AA999" w14:textId="5C7250EA" w:rsidR="0091798A" w:rsidRPr="00B63716" w:rsidRDefault="0091798A" w:rsidP="0091798A">
      <w:pPr>
        <w:spacing w:line="360" w:lineRule="auto"/>
        <w:ind w:firstLine="720"/>
        <w:rPr>
          <w:lang w:val="ru-RU"/>
        </w:rPr>
      </w:pPr>
      <w:r>
        <w:rPr>
          <w:lang w:val="ru-RU"/>
        </w:rPr>
        <w:t xml:space="preserve">На Второй встрече министров культуры стран БРИКС в июле 2017 года в </w:t>
      </w:r>
      <w:proofErr w:type="spellStart"/>
      <w:r>
        <w:rPr>
          <w:lang w:val="ru-RU"/>
        </w:rPr>
        <w:t>Тянцзине</w:t>
      </w:r>
      <w:proofErr w:type="spellEnd"/>
      <w:r>
        <w:rPr>
          <w:lang w:val="ru-RU"/>
        </w:rPr>
        <w:t xml:space="preserve"> помимо подписания Культурного соглашения, стороны также приняли План действий по реализации этого соглашения на период </w:t>
      </w:r>
      <w:r w:rsidR="00A84EB3">
        <w:rPr>
          <w:lang w:val="ru-RU"/>
        </w:rPr>
        <w:t xml:space="preserve">2017–2021 </w:t>
      </w:r>
      <w:r>
        <w:rPr>
          <w:lang w:val="ru-RU"/>
        </w:rPr>
        <w:t>гг.</w:t>
      </w:r>
      <w:r w:rsidRPr="00D73410">
        <w:rPr>
          <w:rStyle w:val="FootnoteReference"/>
          <w:lang w:val="ru-RU"/>
        </w:rPr>
        <w:t xml:space="preserve"> </w:t>
      </w:r>
      <w:r>
        <w:rPr>
          <w:rStyle w:val="FootnoteReference"/>
          <w:lang w:val="ru-RU"/>
        </w:rPr>
        <w:footnoteReference w:id="161"/>
      </w:r>
      <w:r>
        <w:rPr>
          <w:lang w:val="ru-RU"/>
        </w:rPr>
        <w:t xml:space="preserve">, согласно которому были созданы четыре ассоциации: </w:t>
      </w:r>
    </w:p>
    <w:p w14:paraId="3D991DF6" w14:textId="45752DBC" w:rsidR="0091798A" w:rsidRPr="00D73410" w:rsidRDefault="0091798A" w:rsidP="0091798A">
      <w:pPr>
        <w:pStyle w:val="ListParagraph"/>
        <w:numPr>
          <w:ilvl w:val="0"/>
          <w:numId w:val="21"/>
        </w:numPr>
        <w:spacing w:line="360" w:lineRule="auto"/>
        <w:jc w:val="both"/>
        <w:rPr>
          <w:lang w:val="ru-RU"/>
        </w:rPr>
      </w:pPr>
      <w:r>
        <w:rPr>
          <w:lang w:val="ru-RU"/>
        </w:rPr>
        <w:t>Ассоциация</w:t>
      </w:r>
      <w:r w:rsidRPr="009D0E7F">
        <w:t xml:space="preserve"> </w:t>
      </w:r>
      <w:r>
        <w:rPr>
          <w:lang w:val="ru-RU"/>
        </w:rPr>
        <w:t>детских</w:t>
      </w:r>
      <w:r w:rsidRPr="009D0E7F">
        <w:t xml:space="preserve"> </w:t>
      </w:r>
      <w:r>
        <w:rPr>
          <w:lang w:val="ru-RU"/>
        </w:rPr>
        <w:t>и</w:t>
      </w:r>
      <w:r w:rsidRPr="009D0E7F">
        <w:t xml:space="preserve"> </w:t>
      </w:r>
      <w:r>
        <w:rPr>
          <w:lang w:val="ru-RU"/>
        </w:rPr>
        <w:t>юношеских</w:t>
      </w:r>
      <w:r w:rsidRPr="009D0E7F">
        <w:t xml:space="preserve"> </w:t>
      </w:r>
      <w:r>
        <w:rPr>
          <w:lang w:val="ru-RU"/>
        </w:rPr>
        <w:t>театров</w:t>
      </w:r>
      <w:r w:rsidRPr="009D0E7F">
        <w:t xml:space="preserve"> </w:t>
      </w:r>
      <w:r>
        <w:rPr>
          <w:lang w:val="ru-RU"/>
        </w:rPr>
        <w:t>БРИКС</w:t>
      </w:r>
      <w:r w:rsidRPr="009D0E7F">
        <w:t xml:space="preserve"> (Alliance of Theaters for Children and Young People)</w:t>
      </w:r>
      <w:r>
        <w:t xml:space="preserve">. </w:t>
      </w:r>
      <w:r>
        <w:rPr>
          <w:lang w:val="ru-RU"/>
        </w:rPr>
        <w:t>Первое выступление 12 театральных трупп из стран БРИКС прошло в Пекине в рамках Фестиваля детского театра и получило высокую оценку.</w:t>
      </w:r>
      <w:r>
        <w:rPr>
          <w:rStyle w:val="FootnoteReference"/>
          <w:rFonts w:eastAsiaTheme="majorEastAsia"/>
          <w:lang w:val="ru-RU"/>
        </w:rPr>
        <w:footnoteReference w:id="162"/>
      </w:r>
      <w:r>
        <w:rPr>
          <w:lang w:val="ru-RU"/>
        </w:rPr>
        <w:t xml:space="preserve"> В рамках театрального </w:t>
      </w:r>
      <w:r w:rsidR="00712C5A">
        <w:rPr>
          <w:lang w:val="ru-RU"/>
        </w:rPr>
        <w:t>сотрудничества</w:t>
      </w:r>
      <w:r>
        <w:rPr>
          <w:lang w:val="ru-RU"/>
        </w:rPr>
        <w:t xml:space="preserve"> стран БРИКС также хотелось бы отметить </w:t>
      </w:r>
      <w:r w:rsidRPr="00D73410">
        <w:rPr>
          <w:lang w:val="ru-RU"/>
        </w:rPr>
        <w:t>Международный Фестиваль театральных школ стран BRICS (БРИКС)</w:t>
      </w:r>
      <w:r>
        <w:rPr>
          <w:lang w:val="ru-RU"/>
        </w:rPr>
        <w:t>, который, начиная с 2017 года, ежегодно проводится в Москве.</w:t>
      </w:r>
      <w:r>
        <w:rPr>
          <w:rStyle w:val="FootnoteReference"/>
          <w:rFonts w:eastAsiaTheme="majorEastAsia"/>
          <w:lang w:val="ru-RU"/>
        </w:rPr>
        <w:footnoteReference w:id="163"/>
      </w:r>
    </w:p>
    <w:p w14:paraId="361F35DE" w14:textId="7E328E3D" w:rsidR="0091798A" w:rsidRPr="00060F48" w:rsidRDefault="0091798A" w:rsidP="0091798A">
      <w:pPr>
        <w:pStyle w:val="ListParagraph"/>
        <w:numPr>
          <w:ilvl w:val="0"/>
          <w:numId w:val="21"/>
        </w:numPr>
        <w:spacing w:line="360" w:lineRule="auto"/>
        <w:jc w:val="both"/>
        <w:rPr>
          <w:lang w:val="ru-RU"/>
        </w:rPr>
      </w:pPr>
      <w:r>
        <w:rPr>
          <w:lang w:val="ru-RU"/>
        </w:rPr>
        <w:t>Ассоциация</w:t>
      </w:r>
      <w:r w:rsidRPr="00060F48">
        <w:t xml:space="preserve"> </w:t>
      </w:r>
      <w:r>
        <w:rPr>
          <w:lang w:val="ru-RU"/>
        </w:rPr>
        <w:t>музеев</w:t>
      </w:r>
      <w:r>
        <w:t xml:space="preserve"> (Alliance of </w:t>
      </w:r>
      <w:r w:rsidR="00712C5A">
        <w:t>Museums</w:t>
      </w:r>
      <w:r>
        <w:t xml:space="preserve">). </w:t>
      </w:r>
      <w:r>
        <w:rPr>
          <w:lang w:val="ru-RU"/>
        </w:rPr>
        <w:t>Первая конференция музеев БРИКС была проведена в Пекине на базе Национального музея Китая в октябре 2018 года, где участники обсудили возможности «умных музеев»</w:t>
      </w:r>
      <w:r w:rsidRPr="009D0E7F">
        <w:rPr>
          <w:rStyle w:val="FootnoteReference"/>
          <w:rFonts w:eastAsiaTheme="majorEastAsia"/>
          <w:lang w:val="ru-RU"/>
        </w:rPr>
        <w:t xml:space="preserve"> </w:t>
      </w:r>
      <w:r>
        <w:rPr>
          <w:rStyle w:val="FootnoteReference"/>
          <w:rFonts w:eastAsiaTheme="majorEastAsia"/>
          <w:lang w:val="ru-RU"/>
        </w:rPr>
        <w:footnoteReference w:id="164"/>
      </w:r>
      <w:r>
        <w:rPr>
          <w:lang w:val="ru-RU"/>
        </w:rPr>
        <w:t xml:space="preserve">, в число направлений деятельности Альянса также входят вопросы сохранения исторического наследия, совместной организации и обмена </w:t>
      </w:r>
      <w:r>
        <w:rPr>
          <w:lang w:val="ru-RU"/>
        </w:rPr>
        <w:lastRenderedPageBreak/>
        <w:t xml:space="preserve">выставок. На встрече был также принят пятилетний план сотрудничества Альянса. </w:t>
      </w:r>
      <w:r>
        <w:rPr>
          <w:rStyle w:val="FootnoteReference"/>
          <w:rFonts w:eastAsiaTheme="majorEastAsia"/>
          <w:lang w:val="ru-RU"/>
        </w:rPr>
        <w:footnoteReference w:id="165"/>
      </w:r>
    </w:p>
    <w:p w14:paraId="666254C5" w14:textId="77777777" w:rsidR="0091798A" w:rsidRPr="003C09E4" w:rsidRDefault="0091798A" w:rsidP="0091798A">
      <w:pPr>
        <w:pStyle w:val="ListParagraph"/>
        <w:numPr>
          <w:ilvl w:val="0"/>
          <w:numId w:val="21"/>
        </w:numPr>
        <w:spacing w:line="360" w:lineRule="auto"/>
        <w:jc w:val="both"/>
        <w:rPr>
          <w:lang w:val="ru-RU"/>
        </w:rPr>
      </w:pPr>
      <w:r>
        <w:rPr>
          <w:lang w:val="ru-RU"/>
        </w:rPr>
        <w:t>Ассоциация</w:t>
      </w:r>
      <w:r w:rsidRPr="003C09E4">
        <w:t xml:space="preserve"> </w:t>
      </w:r>
      <w:r>
        <w:rPr>
          <w:lang w:val="ru-RU"/>
        </w:rPr>
        <w:t>библиотек</w:t>
      </w:r>
      <w:r>
        <w:t xml:space="preserve"> (Alliance of Libraries). </w:t>
      </w:r>
      <w:r>
        <w:rPr>
          <w:lang w:val="ru-RU"/>
        </w:rPr>
        <w:t xml:space="preserve">Первая конференция Альянса прошла в 2017 году в </w:t>
      </w:r>
      <w:proofErr w:type="spellStart"/>
      <w:r>
        <w:rPr>
          <w:lang w:val="ru-RU"/>
        </w:rPr>
        <w:t>Тянцзине</w:t>
      </w:r>
      <w:proofErr w:type="spellEnd"/>
      <w:r>
        <w:rPr>
          <w:lang w:val="ru-RU"/>
        </w:rPr>
        <w:t xml:space="preserve">, в присутствии министров культуры стран БРИКС представители библиотек БРИКС объявили о создании Альянса. </w:t>
      </w:r>
      <w:r>
        <w:rPr>
          <w:rStyle w:val="FootnoteReference"/>
          <w:rFonts w:eastAsiaTheme="majorEastAsia"/>
          <w:lang w:val="ru-RU"/>
        </w:rPr>
        <w:footnoteReference w:id="166"/>
      </w:r>
      <w:r>
        <w:rPr>
          <w:lang w:val="ru-RU"/>
        </w:rPr>
        <w:t xml:space="preserve"> В число первых членов Альянса входили Российская государственная публичная историческая библиотека, Национальная библиотека Китая, Национальная библиотека Индии и др.</w:t>
      </w:r>
      <w:r>
        <w:rPr>
          <w:rStyle w:val="FootnoteReference"/>
          <w:rFonts w:eastAsiaTheme="majorEastAsia"/>
          <w:lang w:val="ru-RU"/>
        </w:rPr>
        <w:footnoteReference w:id="167"/>
      </w:r>
      <w:r>
        <w:rPr>
          <w:lang w:val="ru-RU"/>
        </w:rPr>
        <w:t xml:space="preserve"> Вторая конференция состоялась в июле 2019 года в ЮАР, где были обсуждены вопросы обучения системам электронных библиотек.</w:t>
      </w:r>
      <w:r>
        <w:rPr>
          <w:rStyle w:val="FootnoteReference"/>
          <w:rFonts w:eastAsiaTheme="majorEastAsia"/>
          <w:lang w:val="ru-RU"/>
        </w:rPr>
        <w:footnoteReference w:id="168"/>
      </w:r>
    </w:p>
    <w:p w14:paraId="655B0293" w14:textId="2FF2FE39" w:rsidR="0091798A" w:rsidRDefault="0091798A" w:rsidP="0091798A">
      <w:pPr>
        <w:pStyle w:val="ListParagraph"/>
        <w:numPr>
          <w:ilvl w:val="0"/>
          <w:numId w:val="21"/>
        </w:numPr>
        <w:spacing w:line="360" w:lineRule="auto"/>
        <w:jc w:val="both"/>
        <w:rPr>
          <w:lang w:val="ru-RU"/>
        </w:rPr>
      </w:pPr>
      <w:r>
        <w:rPr>
          <w:lang w:val="ru-RU"/>
        </w:rPr>
        <w:t>Ассоциация</w:t>
      </w:r>
      <w:r w:rsidRPr="003C09E4">
        <w:rPr>
          <w:lang w:val="ru-RU"/>
        </w:rPr>
        <w:t xml:space="preserve"> </w:t>
      </w:r>
      <w:r>
        <w:rPr>
          <w:lang w:val="ru-RU"/>
        </w:rPr>
        <w:t>художественных</w:t>
      </w:r>
      <w:r w:rsidRPr="003C09E4">
        <w:rPr>
          <w:lang w:val="ru-RU"/>
        </w:rPr>
        <w:t xml:space="preserve"> </w:t>
      </w:r>
      <w:r>
        <w:rPr>
          <w:lang w:val="ru-RU"/>
        </w:rPr>
        <w:t>музеев</w:t>
      </w:r>
      <w:r w:rsidRPr="003C09E4">
        <w:rPr>
          <w:lang w:val="ru-RU"/>
        </w:rPr>
        <w:t xml:space="preserve"> </w:t>
      </w:r>
      <w:r>
        <w:rPr>
          <w:lang w:val="ru-RU"/>
        </w:rPr>
        <w:t>и</w:t>
      </w:r>
      <w:r w:rsidRPr="003C09E4">
        <w:rPr>
          <w:lang w:val="ru-RU"/>
        </w:rPr>
        <w:t xml:space="preserve"> </w:t>
      </w:r>
      <w:r>
        <w:rPr>
          <w:lang w:val="ru-RU"/>
        </w:rPr>
        <w:t>национальных</w:t>
      </w:r>
      <w:r w:rsidRPr="003C09E4">
        <w:rPr>
          <w:lang w:val="ru-RU"/>
        </w:rPr>
        <w:t xml:space="preserve"> </w:t>
      </w:r>
      <w:r>
        <w:rPr>
          <w:lang w:val="ru-RU"/>
        </w:rPr>
        <w:t>галерей</w:t>
      </w:r>
      <w:r w:rsidRPr="003C09E4">
        <w:rPr>
          <w:lang w:val="ru-RU"/>
        </w:rPr>
        <w:t xml:space="preserve"> (</w:t>
      </w:r>
      <w:r w:rsidRPr="003C09E4">
        <w:t>BRICS</w:t>
      </w:r>
      <w:r w:rsidRPr="003C09E4">
        <w:rPr>
          <w:lang w:val="ru-RU"/>
        </w:rPr>
        <w:t xml:space="preserve"> </w:t>
      </w:r>
      <w:r w:rsidRPr="003C09E4">
        <w:t>Alliance</w:t>
      </w:r>
      <w:r w:rsidRPr="003C09E4">
        <w:rPr>
          <w:lang w:val="ru-RU"/>
        </w:rPr>
        <w:t xml:space="preserve"> </w:t>
      </w:r>
      <w:r w:rsidRPr="003C09E4">
        <w:t>of</w:t>
      </w:r>
      <w:r w:rsidRPr="003C09E4">
        <w:rPr>
          <w:lang w:val="ru-RU"/>
        </w:rPr>
        <w:t xml:space="preserve"> </w:t>
      </w:r>
      <w:r w:rsidRPr="003C09E4">
        <w:t>Art</w:t>
      </w:r>
      <w:r w:rsidRPr="003C09E4">
        <w:rPr>
          <w:lang w:val="ru-RU"/>
        </w:rPr>
        <w:t xml:space="preserve"> </w:t>
      </w:r>
      <w:r w:rsidRPr="003C09E4">
        <w:t>Museums</w:t>
      </w:r>
      <w:r w:rsidRPr="003C09E4">
        <w:rPr>
          <w:lang w:val="ru-RU"/>
        </w:rPr>
        <w:t xml:space="preserve"> </w:t>
      </w:r>
      <w:r w:rsidRPr="003C09E4">
        <w:t>and</w:t>
      </w:r>
      <w:r w:rsidRPr="003C09E4">
        <w:rPr>
          <w:lang w:val="ru-RU"/>
        </w:rPr>
        <w:t xml:space="preserve"> </w:t>
      </w:r>
      <w:r w:rsidRPr="003C09E4">
        <w:t>Galleries</w:t>
      </w:r>
      <w:r w:rsidRPr="003C09E4">
        <w:rPr>
          <w:lang w:val="ru-RU"/>
        </w:rPr>
        <w:t xml:space="preserve">). </w:t>
      </w:r>
      <w:r w:rsidRPr="00446D12">
        <w:rPr>
          <w:lang w:val="ru-RU"/>
        </w:rPr>
        <w:t xml:space="preserve">Первая встреча и церемония, посвященная созданию Ассоциации, состоялась 12 апреля 2018 года в Национальном художественном музее Китая, по итогам совещания была подписана </w:t>
      </w:r>
      <w:r w:rsidR="00712C5A">
        <w:rPr>
          <w:lang w:val="ru-RU"/>
        </w:rPr>
        <w:t>Д</w:t>
      </w:r>
      <w:r w:rsidRPr="00446D12">
        <w:rPr>
          <w:lang w:val="ru-RU"/>
        </w:rPr>
        <w:t>екларация</w:t>
      </w:r>
      <w:r w:rsidR="00712C5A">
        <w:rPr>
          <w:lang w:val="ru-RU"/>
        </w:rPr>
        <w:t xml:space="preserve"> (см. Приложение 2)</w:t>
      </w:r>
      <w:r w:rsidRPr="00446D12">
        <w:rPr>
          <w:lang w:val="ru-RU"/>
        </w:rPr>
        <w:t xml:space="preserve">, обозначившая первых членов Ассоциации: Национальный художественный музей Китая, </w:t>
      </w:r>
      <w:proofErr w:type="spellStart"/>
      <w:r w:rsidRPr="00446D12">
        <w:rPr>
          <w:lang w:val="ru-RU"/>
        </w:rPr>
        <w:t>Изико</w:t>
      </w:r>
      <w:proofErr w:type="spellEnd"/>
      <w:r w:rsidRPr="00446D12">
        <w:rPr>
          <w:lang w:val="ru-RU"/>
        </w:rPr>
        <w:t>-музей ЮАР, Бразильский институт музеев, Государственный музей Востока, Национальная галерея современного искусства Индии. Было принято решение о проведении ежегодной выставки совместно форумом Ассоциации.</w:t>
      </w:r>
      <w:r>
        <w:rPr>
          <w:rStyle w:val="FootnoteReference"/>
          <w:rFonts w:eastAsiaTheme="majorEastAsia"/>
          <w:lang w:val="ru-RU"/>
        </w:rPr>
        <w:footnoteReference w:id="169"/>
      </w:r>
      <w:r w:rsidRPr="00446D12">
        <w:rPr>
          <w:lang w:val="ru-RU"/>
        </w:rPr>
        <w:t xml:space="preserve"> </w:t>
      </w:r>
      <w:r>
        <w:rPr>
          <w:lang w:val="ru-RU"/>
        </w:rPr>
        <w:t xml:space="preserve">Однако ввиду пандемии </w:t>
      </w:r>
      <w:r>
        <w:t>Covid</w:t>
      </w:r>
      <w:r w:rsidRPr="0087316F">
        <w:rPr>
          <w:lang w:val="ru-RU"/>
        </w:rPr>
        <w:t>-19</w:t>
      </w:r>
      <w:r>
        <w:rPr>
          <w:lang w:val="ru-RU"/>
        </w:rPr>
        <w:t>, запланированный в Индии второй форум и выставка на 2020-й год не состоялись</w:t>
      </w:r>
      <w:r w:rsidRPr="0087316F">
        <w:rPr>
          <w:lang w:val="ru-RU"/>
        </w:rPr>
        <w:t xml:space="preserve"> </w:t>
      </w:r>
      <w:r>
        <w:rPr>
          <w:lang w:val="ru-RU"/>
        </w:rPr>
        <w:t>и были перенесены на 2021 год.</w:t>
      </w:r>
      <w:r>
        <w:rPr>
          <w:rStyle w:val="FootnoteReference"/>
          <w:rFonts w:eastAsiaTheme="majorEastAsia"/>
          <w:lang w:val="ru-RU"/>
        </w:rPr>
        <w:footnoteReference w:id="170"/>
      </w:r>
      <w:r>
        <w:rPr>
          <w:lang w:val="ru-RU"/>
        </w:rPr>
        <w:t xml:space="preserve"> </w:t>
      </w:r>
    </w:p>
    <w:p w14:paraId="6F7EA8A7" w14:textId="77777777" w:rsidR="0091798A" w:rsidRDefault="0091798A" w:rsidP="0091798A">
      <w:pPr>
        <w:spacing w:line="360" w:lineRule="auto"/>
        <w:ind w:firstLine="720"/>
        <w:jc w:val="both"/>
        <w:rPr>
          <w:lang w:val="ru-RU"/>
        </w:rPr>
      </w:pPr>
      <w:r>
        <w:rPr>
          <w:lang w:val="ru-RU"/>
        </w:rPr>
        <w:lastRenderedPageBreak/>
        <w:t xml:space="preserve">На третьей встрече министров культуры БРИКС в октябре 2018 года в </w:t>
      </w:r>
      <w:proofErr w:type="spellStart"/>
      <w:r>
        <w:rPr>
          <w:lang w:val="ru-RU"/>
        </w:rPr>
        <w:t>Маропенге</w:t>
      </w:r>
      <w:proofErr w:type="spellEnd"/>
      <w:r>
        <w:rPr>
          <w:lang w:val="ru-RU"/>
        </w:rPr>
        <w:t xml:space="preserve"> стороны проявили особую заинтересованность в развитии таких направлений как сфера кино, укрепление межличностного сотрудничества и сохранение культурного наследия.</w:t>
      </w:r>
      <w:r>
        <w:rPr>
          <w:rStyle w:val="FootnoteReference"/>
          <w:lang w:val="ru-RU"/>
        </w:rPr>
        <w:footnoteReference w:id="171"/>
      </w:r>
      <w:r>
        <w:rPr>
          <w:lang w:val="ru-RU"/>
        </w:rPr>
        <w:t xml:space="preserve"> </w:t>
      </w:r>
    </w:p>
    <w:p w14:paraId="6918F40B" w14:textId="77777777" w:rsidR="0091798A" w:rsidRDefault="0091798A" w:rsidP="0091798A">
      <w:pPr>
        <w:spacing w:line="360" w:lineRule="auto"/>
        <w:ind w:firstLine="720"/>
        <w:jc w:val="both"/>
        <w:rPr>
          <w:lang w:val="ru-RU"/>
        </w:rPr>
      </w:pPr>
      <w:r>
        <w:t>IV</w:t>
      </w:r>
      <w:r w:rsidRPr="004F6EEE">
        <w:rPr>
          <w:lang w:val="ru-RU"/>
        </w:rPr>
        <w:t>-</w:t>
      </w:r>
      <w:r>
        <w:rPr>
          <w:lang w:val="ru-RU"/>
        </w:rPr>
        <w:t>я встреча БРИКС была проведена в Бразилии в октябре 2019 года с целью обсуждения культуры и инноваций, и как формой такого сотрудничества было выделено направление моды и дизайна.</w:t>
      </w:r>
      <w:r>
        <w:rPr>
          <w:rStyle w:val="FootnoteReference"/>
          <w:lang w:val="ru-RU"/>
        </w:rPr>
        <w:footnoteReference w:id="172"/>
      </w:r>
      <w:r>
        <w:rPr>
          <w:lang w:val="ru-RU"/>
        </w:rPr>
        <w:t xml:space="preserve"> </w:t>
      </w:r>
    </w:p>
    <w:p w14:paraId="7D57410E" w14:textId="77777777" w:rsidR="0091798A" w:rsidRDefault="0091798A" w:rsidP="0091798A">
      <w:pPr>
        <w:spacing w:line="360" w:lineRule="auto"/>
        <w:ind w:firstLine="720"/>
        <w:jc w:val="both"/>
        <w:rPr>
          <w:lang w:val="ru-RU"/>
        </w:rPr>
      </w:pPr>
      <w:r>
        <w:rPr>
          <w:lang w:val="ru-RU"/>
        </w:rPr>
        <w:t>Следующая встреча, ввиду эпидемиологической обстановки была проведена в онлайн формате в сентябре 2020-го года, где были обсуждены новые форматы мероприятий, что говорит о гибкости организации и заинтересованности в сотрудничестве несмотря на внешние обстоятельства.</w:t>
      </w:r>
      <w:r>
        <w:rPr>
          <w:rStyle w:val="FootnoteReference"/>
          <w:lang w:val="ru-RU"/>
        </w:rPr>
        <w:footnoteReference w:id="173"/>
      </w:r>
    </w:p>
    <w:p w14:paraId="1767A7FB" w14:textId="77777777" w:rsidR="0091798A" w:rsidRDefault="0091798A" w:rsidP="0091798A">
      <w:pPr>
        <w:spacing w:line="360" w:lineRule="auto"/>
        <w:ind w:firstLine="720"/>
        <w:jc w:val="both"/>
        <w:rPr>
          <w:lang w:val="ru-RU"/>
        </w:rPr>
      </w:pPr>
      <w:r>
        <w:rPr>
          <w:lang w:val="ru-RU"/>
        </w:rPr>
        <w:t xml:space="preserve">Таким образом, подписание культурного соглашения стало отправной точкой развития и углубления сотрудничества в сфере культуры, её </w:t>
      </w:r>
      <w:proofErr w:type="spellStart"/>
      <w:r>
        <w:rPr>
          <w:lang w:val="ru-RU"/>
        </w:rPr>
        <w:t>институциализации</w:t>
      </w:r>
      <w:proofErr w:type="spellEnd"/>
      <w:r>
        <w:rPr>
          <w:lang w:val="ru-RU"/>
        </w:rPr>
        <w:t xml:space="preserve"> и создания новых возможностей для самовыражения. </w:t>
      </w:r>
    </w:p>
    <w:p w14:paraId="7EA3FF41" w14:textId="3FD9B979" w:rsidR="0091798A" w:rsidRDefault="0091798A" w:rsidP="0091798A">
      <w:pPr>
        <w:spacing w:line="360" w:lineRule="auto"/>
        <w:ind w:firstLine="720"/>
        <w:jc w:val="both"/>
        <w:rPr>
          <w:lang w:val="ru-RU"/>
        </w:rPr>
      </w:pPr>
      <w:r>
        <w:rPr>
          <w:lang w:val="ru-RU"/>
        </w:rPr>
        <w:t xml:space="preserve">Актуальные направления для китайско-индийского гуманитарного сотрудничества получили динамичное развитие в рамках объединения БРИКС, активное участие Китая и Индии в программах и проектах БРИКС будет способствовать углублению двустороннего сотрудничества и взаимопонимания между народами обеих стран. </w:t>
      </w:r>
    </w:p>
    <w:p w14:paraId="1EAD2329" w14:textId="77777777" w:rsidR="0091798A" w:rsidRPr="00E14ED5" w:rsidRDefault="0091798A" w:rsidP="0091798A">
      <w:pPr>
        <w:spacing w:line="360" w:lineRule="auto"/>
        <w:ind w:firstLine="720"/>
        <w:jc w:val="both"/>
        <w:rPr>
          <w:lang w:val="ru-RU"/>
        </w:rPr>
      </w:pPr>
    </w:p>
    <w:p w14:paraId="74844DDB" w14:textId="77777777" w:rsidR="0091798A" w:rsidRPr="009A41BD" w:rsidRDefault="0091798A" w:rsidP="0091798A">
      <w:pPr>
        <w:pStyle w:val="Heading2"/>
        <w:rPr>
          <w:lang w:val="ru-RU"/>
        </w:rPr>
      </w:pPr>
    </w:p>
    <w:p w14:paraId="12ABC478" w14:textId="732AAB51" w:rsidR="0091798A" w:rsidRPr="00EC4008" w:rsidRDefault="0091798A" w:rsidP="0091798A">
      <w:pPr>
        <w:pStyle w:val="Heading2"/>
        <w:rPr>
          <w:rFonts w:ascii="Times New Roman" w:hAnsi="Times New Roman" w:cs="Times New Roman"/>
          <w:b/>
          <w:bCs/>
          <w:i/>
          <w:iCs/>
          <w:color w:val="000000" w:themeColor="text1"/>
          <w:lang w:val="ru-RU"/>
        </w:rPr>
      </w:pPr>
      <w:bookmarkStart w:id="29" w:name="_Toc73350564"/>
      <w:r w:rsidRPr="00EC4008">
        <w:rPr>
          <w:rFonts w:ascii="Times New Roman" w:hAnsi="Times New Roman" w:cs="Times New Roman"/>
          <w:b/>
          <w:bCs/>
          <w:i/>
          <w:iCs/>
          <w:color w:val="000000" w:themeColor="text1"/>
          <w:lang w:val="ru-RU"/>
        </w:rPr>
        <w:t>3.2 Перспективы развития гуманитарного сотрудничества между Китаем и Индией.</w:t>
      </w:r>
      <w:bookmarkEnd w:id="29"/>
      <w:r w:rsidRPr="0091798A">
        <w:rPr>
          <w:rFonts w:ascii="Times New Roman" w:hAnsi="Times New Roman" w:cs="Times New Roman"/>
          <w:b/>
          <w:bCs/>
          <w:i/>
          <w:iCs/>
          <w:color w:val="000000" w:themeColor="text1"/>
        </w:rPr>
        <w:t> </w:t>
      </w:r>
      <w:r w:rsidRPr="00EC4008">
        <w:rPr>
          <w:rFonts w:ascii="Times New Roman" w:hAnsi="Times New Roman" w:cs="Times New Roman"/>
          <w:b/>
          <w:bCs/>
          <w:i/>
          <w:iCs/>
          <w:color w:val="000000" w:themeColor="text1"/>
          <w:lang w:val="ru-RU"/>
        </w:rPr>
        <w:t xml:space="preserve"> </w:t>
      </w:r>
    </w:p>
    <w:p w14:paraId="46FB30F2" w14:textId="77777777" w:rsidR="0091798A" w:rsidRPr="0091798A" w:rsidRDefault="0091798A" w:rsidP="0091798A">
      <w:pPr>
        <w:rPr>
          <w:lang w:val="ru-RU"/>
        </w:rPr>
      </w:pPr>
    </w:p>
    <w:p w14:paraId="629CF773" w14:textId="77777777" w:rsidR="0091798A" w:rsidRDefault="0091798A" w:rsidP="0091798A">
      <w:pPr>
        <w:spacing w:line="360" w:lineRule="auto"/>
        <w:jc w:val="both"/>
        <w:rPr>
          <w:lang w:val="ru-RU"/>
        </w:rPr>
      </w:pPr>
      <w:r w:rsidRPr="0091798A">
        <w:rPr>
          <w:lang w:val="ru-RU"/>
        </w:rPr>
        <w:tab/>
      </w:r>
      <w:r>
        <w:rPr>
          <w:lang w:val="ru-RU"/>
        </w:rPr>
        <w:t>С момента установления дипломатических отношений в 1950-м году Китай и Индия прошли достаточно сложный путь, однако 2020-й год стал очень серьезным испытанием для двусторонних отношений</w:t>
      </w:r>
      <w:r w:rsidRPr="000A710F">
        <w:rPr>
          <w:lang w:val="ru-RU"/>
        </w:rPr>
        <w:t xml:space="preserve">. </w:t>
      </w:r>
      <w:r>
        <w:rPr>
          <w:lang w:val="ru-RU"/>
        </w:rPr>
        <w:t xml:space="preserve">Распространение пандемии </w:t>
      </w:r>
      <w:r>
        <w:t>Covid</w:t>
      </w:r>
      <w:r w:rsidRPr="000A710F">
        <w:rPr>
          <w:lang w:val="ru-RU"/>
        </w:rPr>
        <w:t>-19</w:t>
      </w:r>
      <w:r>
        <w:rPr>
          <w:lang w:val="ru-RU"/>
        </w:rPr>
        <w:t xml:space="preserve"> и вооруженное столкновение в долине реки </w:t>
      </w:r>
      <w:proofErr w:type="spellStart"/>
      <w:r>
        <w:rPr>
          <w:lang w:val="ru-RU"/>
        </w:rPr>
        <w:t>Галван</w:t>
      </w:r>
      <w:proofErr w:type="spellEnd"/>
      <w:r>
        <w:rPr>
          <w:lang w:val="ru-RU"/>
        </w:rPr>
        <w:t xml:space="preserve"> привели к ухудшению китайско-индийских отношений: ограничение сотрудничества индийских образовательных учреждений с Институтом </w:t>
      </w:r>
      <w:r>
        <w:rPr>
          <w:lang w:val="ru-RU"/>
        </w:rPr>
        <w:lastRenderedPageBreak/>
        <w:t>Конфуция, запрет китайских приложений, «отмена» мероприятий, посвященных 70-летию китайско-индийских отношений, а также усиление негативного восприятия на уровне народов.</w:t>
      </w:r>
    </w:p>
    <w:p w14:paraId="3ACDD809" w14:textId="77777777" w:rsidR="0091798A" w:rsidRPr="000A710F" w:rsidRDefault="0091798A" w:rsidP="0091798A">
      <w:pPr>
        <w:spacing w:line="360" w:lineRule="auto"/>
        <w:jc w:val="both"/>
        <w:rPr>
          <w:lang w:val="ru-RU"/>
        </w:rPr>
      </w:pPr>
      <w:r>
        <w:rPr>
          <w:lang w:val="ru-RU"/>
        </w:rPr>
        <w:tab/>
        <w:t xml:space="preserve">Так СМИ Индии активно культивировали «китайскую угрозу» и обвиняли Китай в пандемии </w:t>
      </w:r>
      <w:r>
        <w:t>Covid</w:t>
      </w:r>
      <w:r w:rsidRPr="000A710F">
        <w:rPr>
          <w:lang w:val="ru-RU"/>
        </w:rPr>
        <w:t xml:space="preserve">-19, </w:t>
      </w:r>
      <w:r>
        <w:rPr>
          <w:lang w:val="ru-RU"/>
        </w:rPr>
        <w:t xml:space="preserve">распространялись версии о том, что </w:t>
      </w:r>
      <w:proofErr w:type="spellStart"/>
      <w:r>
        <w:rPr>
          <w:lang w:val="ru-RU"/>
        </w:rPr>
        <w:t>коронавирус</w:t>
      </w:r>
      <w:proofErr w:type="spellEnd"/>
      <w:r>
        <w:rPr>
          <w:lang w:val="ru-RU"/>
        </w:rPr>
        <w:t xml:space="preserve"> – биологическое оружие Китая</w:t>
      </w:r>
      <w:r w:rsidRPr="000A710F">
        <w:rPr>
          <w:lang w:val="ru-RU"/>
        </w:rPr>
        <w:t>.</w:t>
      </w:r>
      <w:r>
        <w:rPr>
          <w:rStyle w:val="FootnoteReference"/>
          <w:lang w:val="ru-RU"/>
        </w:rPr>
        <w:footnoteReference w:id="174"/>
      </w:r>
      <w:r w:rsidRPr="000A710F">
        <w:rPr>
          <w:lang w:val="ru-RU"/>
        </w:rPr>
        <w:t xml:space="preserve"> </w:t>
      </w:r>
      <w:r>
        <w:rPr>
          <w:lang w:val="ru-RU"/>
        </w:rPr>
        <w:t xml:space="preserve">Согласно опросу, проведенному в марте 2020-го года Институтом </w:t>
      </w:r>
      <w:proofErr w:type="spellStart"/>
      <w:r>
        <w:rPr>
          <w:lang w:val="ru-RU"/>
        </w:rPr>
        <w:t>Такшашила</w:t>
      </w:r>
      <w:proofErr w:type="spellEnd"/>
      <w:r>
        <w:rPr>
          <w:lang w:val="ru-RU"/>
        </w:rPr>
        <w:t xml:space="preserve">, </w:t>
      </w:r>
      <w:r w:rsidRPr="000A710F">
        <w:rPr>
          <w:lang w:val="ru-RU"/>
        </w:rPr>
        <w:t xml:space="preserve"> </w:t>
      </w:r>
      <w:r>
        <w:rPr>
          <w:lang w:val="ru-RU"/>
        </w:rPr>
        <w:t>более 50</w:t>
      </w:r>
      <w:r w:rsidRPr="000A710F">
        <w:rPr>
          <w:lang w:val="ru-RU"/>
        </w:rPr>
        <w:t xml:space="preserve">% </w:t>
      </w:r>
      <w:r>
        <w:rPr>
          <w:lang w:val="ru-RU"/>
        </w:rPr>
        <w:t>опрошенных индусов считали Китай виновным и ответственным за распространение вируса.</w:t>
      </w:r>
      <w:r>
        <w:rPr>
          <w:rStyle w:val="FootnoteReference"/>
          <w:lang w:val="ru-RU"/>
        </w:rPr>
        <w:footnoteReference w:id="175"/>
      </w:r>
      <w:r>
        <w:rPr>
          <w:lang w:val="ru-RU"/>
        </w:rPr>
        <w:t xml:space="preserve">  Ситуация в Индии до сих пор критическая, количество жертв</w:t>
      </w:r>
      <w:r w:rsidRPr="000A710F">
        <w:rPr>
          <w:lang w:val="ru-RU"/>
        </w:rPr>
        <w:t xml:space="preserve"> </w:t>
      </w:r>
      <w:r>
        <w:rPr>
          <w:lang w:val="ru-RU"/>
        </w:rPr>
        <w:t>превышает 4000 человек в день.</w:t>
      </w:r>
      <w:r>
        <w:rPr>
          <w:rStyle w:val="FootnoteReference"/>
          <w:lang w:val="ru-RU"/>
        </w:rPr>
        <w:footnoteReference w:id="176"/>
      </w:r>
      <w:r>
        <w:rPr>
          <w:lang w:val="ru-RU"/>
        </w:rPr>
        <w:t xml:space="preserve"> Согласно статистике ВОЗ на 22 мая 2021 года  количество новых жертв составило 4194 человека и пока является «рекордным».</w:t>
      </w:r>
      <w:r>
        <w:rPr>
          <w:rStyle w:val="FootnoteReference"/>
          <w:lang w:val="ru-RU"/>
        </w:rPr>
        <w:footnoteReference w:id="177"/>
      </w:r>
    </w:p>
    <w:p w14:paraId="05E5A245" w14:textId="77777777" w:rsidR="0091798A" w:rsidRDefault="0091798A" w:rsidP="0091798A">
      <w:pPr>
        <w:spacing w:line="360" w:lineRule="auto"/>
        <w:jc w:val="both"/>
        <w:rPr>
          <w:lang w:val="ru-RU"/>
        </w:rPr>
      </w:pPr>
      <w:r>
        <w:rPr>
          <w:lang w:val="ru-RU"/>
        </w:rPr>
        <w:tab/>
        <w:t xml:space="preserve"> Центральная комиссия по политико-юридическим вопросам КНР использовала ситуацию в Индии для «показательного» сравнения успехов национальной политики, опубликовав пост в китайской социальной сети </w:t>
      </w:r>
      <w:proofErr w:type="spellStart"/>
      <w:r>
        <w:rPr>
          <w:lang w:val="ru-RU"/>
        </w:rPr>
        <w:t>Вэйбо</w:t>
      </w:r>
      <w:proofErr w:type="spellEnd"/>
      <w:r>
        <w:rPr>
          <w:lang w:val="ru-RU"/>
        </w:rPr>
        <w:t xml:space="preserve"> </w:t>
      </w:r>
      <w:r w:rsidRPr="000A710F">
        <w:rPr>
          <w:lang w:val="ru-RU"/>
        </w:rPr>
        <w:t>1</w:t>
      </w:r>
      <w:r>
        <w:rPr>
          <w:lang w:val="ru-RU"/>
        </w:rPr>
        <w:t xml:space="preserve"> мая 2021 года, где огонь, вызванный горением топлива при запуске китайской ракеты, противопоставлялся индийским погребальным костра</w:t>
      </w:r>
      <w:r>
        <w:rPr>
          <w:rStyle w:val="FootnoteReference"/>
          <w:lang w:val="ru-RU"/>
        </w:rPr>
        <w:footnoteReference w:id="178"/>
      </w:r>
      <w:r>
        <w:rPr>
          <w:lang w:val="ru-RU"/>
        </w:rPr>
        <w:t xml:space="preserve">, что не так созвучно с публичной риторикой Правительства КНР и  выражением соболезнования индийскому народу на официальном уровне. </w:t>
      </w:r>
      <w:r>
        <w:rPr>
          <w:rStyle w:val="FootnoteReference"/>
          <w:lang w:val="ru-RU"/>
        </w:rPr>
        <w:footnoteReference w:id="179"/>
      </w:r>
      <w:r>
        <w:rPr>
          <w:lang w:val="ru-RU"/>
        </w:rPr>
        <w:t xml:space="preserve"> Такая жестокость была резко осуждена пользователями сети, и пост был удален.</w:t>
      </w:r>
      <w:r w:rsidRPr="000A710F">
        <w:rPr>
          <w:lang w:val="ru-RU"/>
        </w:rPr>
        <w:t xml:space="preserve">  </w:t>
      </w:r>
      <w:r>
        <w:rPr>
          <w:lang w:val="ru-RU"/>
        </w:rPr>
        <w:t xml:space="preserve"> Однако подобные инциденты совсем не способствуют налаживанию отношений и роль СМИ в таких случаях носит лишь усугубляющий характер. </w:t>
      </w:r>
    </w:p>
    <w:p w14:paraId="558EF21A" w14:textId="77777777" w:rsidR="0091798A" w:rsidRDefault="0091798A" w:rsidP="0091798A">
      <w:pPr>
        <w:spacing w:line="360" w:lineRule="auto"/>
        <w:jc w:val="both"/>
        <w:rPr>
          <w:lang w:val="ru-RU"/>
        </w:rPr>
      </w:pPr>
      <w:r>
        <w:rPr>
          <w:lang w:val="ru-RU"/>
        </w:rPr>
        <w:tab/>
        <w:t xml:space="preserve">В такой ситуации гуманитарное сотрудничество непременно оказывается под ударом и отодвигается на «задний план», уже сейчас некоторые преподаватели выражают свою обеспокоенность тем, что активная пропаганда негативных аспектов двусторонних </w:t>
      </w:r>
      <w:r>
        <w:rPr>
          <w:lang w:val="ru-RU"/>
        </w:rPr>
        <w:lastRenderedPageBreak/>
        <w:t>отношений «воспитает» второе поколение людей, которые будут воспринимать друг друга как врагов.</w:t>
      </w:r>
      <w:r>
        <w:rPr>
          <w:rStyle w:val="FootnoteReference"/>
          <w:lang w:val="ru-RU"/>
        </w:rPr>
        <w:footnoteReference w:id="180"/>
      </w:r>
      <w:r>
        <w:rPr>
          <w:lang w:val="ru-RU"/>
        </w:rPr>
        <w:t xml:space="preserve"> </w:t>
      </w:r>
    </w:p>
    <w:p w14:paraId="67EAC2C2" w14:textId="29AFD007" w:rsidR="0091798A" w:rsidRDefault="0091798A" w:rsidP="0091798A">
      <w:pPr>
        <w:spacing w:line="360" w:lineRule="auto"/>
        <w:jc w:val="both"/>
        <w:rPr>
          <w:lang w:val="ru-RU"/>
        </w:rPr>
      </w:pPr>
      <w:r>
        <w:rPr>
          <w:lang w:val="ru-RU"/>
        </w:rPr>
        <w:tab/>
        <w:t>Когда сотрудничество на государственном уровне осложняется, необходимо использовать возможности международных платформ, с целью поддержания диалога, налаживания механизмов сотрудничества и расширение его направлений, чему соответствует объединение БРИКС, на последнем 12-</w:t>
      </w:r>
      <w:r w:rsidR="001A2035">
        <w:rPr>
          <w:lang w:val="ru-RU"/>
        </w:rPr>
        <w:t>о</w:t>
      </w:r>
      <w:r>
        <w:rPr>
          <w:lang w:val="ru-RU"/>
        </w:rPr>
        <w:t>м Саммите отмечалось особое значение культурно-гуманитарной сферы в деятельности БРИКС: «</w:t>
      </w:r>
      <w:r w:rsidRPr="000A710F">
        <w:rPr>
          <w:lang w:val="ru-RU"/>
        </w:rPr>
        <w:t>Мы вновь заявляем о важности гуманитарных обменов между странами БРИКС для улучшения взаимопонимания, укрепления дружбы и сотрудничества между нашими государствами и народами. В этой связи мы с удовлетворением отмечаем, что в период российского председательства, несмотря на связанные с пандемией ограничения, продолжалось практически без перерыва проведение мероприятий в сферах местного самоуправления, культуры, спорта, искусства, кинематографии, молодежных и научных обменов, что способствовало значительному прогрессу в этом направлении взаимодействия</w:t>
      </w:r>
      <w:r>
        <w:rPr>
          <w:lang w:val="ru-RU"/>
        </w:rPr>
        <w:t>»</w:t>
      </w:r>
      <w:r>
        <w:rPr>
          <w:rStyle w:val="FootnoteReference"/>
          <w:lang w:val="ru-RU"/>
        </w:rPr>
        <w:footnoteReference w:id="181"/>
      </w:r>
      <w:r>
        <w:rPr>
          <w:lang w:val="ru-RU"/>
        </w:rPr>
        <w:t>.</w:t>
      </w:r>
    </w:p>
    <w:p w14:paraId="343E7B39" w14:textId="77777777" w:rsidR="0091798A" w:rsidRPr="000A710F" w:rsidRDefault="0091798A" w:rsidP="0091798A">
      <w:pPr>
        <w:spacing w:line="360" w:lineRule="auto"/>
        <w:jc w:val="both"/>
        <w:rPr>
          <w:lang w:val="ru-RU"/>
        </w:rPr>
      </w:pPr>
      <w:r>
        <w:rPr>
          <w:lang w:val="ru-RU"/>
        </w:rPr>
        <w:tab/>
        <w:t xml:space="preserve">Московская декларация содержит целый ряд механизмов для развития обменов в области культуры, спорта, образования и молодежи. Отмечается эффективность организации, проведение практически всех запланированных мероприятий, несмотря на сложности и распространение </w:t>
      </w:r>
      <w:r>
        <w:t>Covid</w:t>
      </w:r>
      <w:r w:rsidRPr="000A710F">
        <w:rPr>
          <w:lang w:val="ru-RU"/>
        </w:rPr>
        <w:t xml:space="preserve">-19. </w:t>
      </w:r>
    </w:p>
    <w:p w14:paraId="5C09FF04" w14:textId="77777777" w:rsidR="0091798A" w:rsidRPr="000A710F" w:rsidRDefault="0091798A" w:rsidP="0091798A">
      <w:pPr>
        <w:spacing w:line="360" w:lineRule="auto"/>
        <w:jc w:val="both"/>
        <w:rPr>
          <w:lang w:val="ru-RU"/>
        </w:rPr>
      </w:pPr>
      <w:r>
        <w:rPr>
          <w:lang w:val="ru-RU"/>
        </w:rPr>
        <w:tab/>
        <w:t xml:space="preserve">Двусторонние проблемы между Китаем и Индией не оказывают значительного влияния на работу в рамках БРИКС, в частности официальный представитель МИД КНР Ван </w:t>
      </w:r>
      <w:proofErr w:type="spellStart"/>
      <w:r>
        <w:rPr>
          <w:lang w:val="ru-RU"/>
        </w:rPr>
        <w:t>Вэньбин</w:t>
      </w:r>
      <w:proofErr w:type="spellEnd"/>
      <w:r>
        <w:rPr>
          <w:lang w:val="ru-RU"/>
        </w:rPr>
        <w:t>, отвечая на вопрос о возможности негативного эффекта пограничного конфликта на деятельность БРИКС, выразил поддержку Индии, как председателю БРИКС в 2020-2021 году, а также стремление к усилению сотрудничества и развитию диалога.</w:t>
      </w:r>
      <w:r>
        <w:rPr>
          <w:rStyle w:val="FootnoteReference"/>
          <w:lang w:val="ru-RU"/>
        </w:rPr>
        <w:footnoteReference w:id="182"/>
      </w:r>
      <w:r>
        <w:rPr>
          <w:lang w:val="ru-RU"/>
        </w:rPr>
        <w:t xml:space="preserve"> На 12-м Саммите БРИКС </w:t>
      </w:r>
      <w:proofErr w:type="spellStart"/>
      <w:r>
        <w:rPr>
          <w:lang w:val="ru-RU"/>
        </w:rPr>
        <w:t>Нарендра</w:t>
      </w:r>
      <w:proofErr w:type="spellEnd"/>
      <w:r>
        <w:rPr>
          <w:lang w:val="ru-RU"/>
        </w:rPr>
        <w:t xml:space="preserve"> </w:t>
      </w:r>
      <w:proofErr w:type="spellStart"/>
      <w:r>
        <w:rPr>
          <w:lang w:val="ru-RU"/>
        </w:rPr>
        <w:t>Моди</w:t>
      </w:r>
      <w:proofErr w:type="spellEnd"/>
      <w:r>
        <w:rPr>
          <w:lang w:val="ru-RU"/>
        </w:rPr>
        <w:t xml:space="preserve"> сформулировал основное направление в рамках которого будет проходить председательство Индии: цифровое здравоохранение и традиционная медицина, которая в свою очередь является перспективным направлением в двустороннем сотрудничестве.</w:t>
      </w:r>
      <w:r>
        <w:rPr>
          <w:rStyle w:val="FootnoteReference"/>
          <w:lang w:val="ru-RU"/>
        </w:rPr>
        <w:footnoteReference w:id="183"/>
      </w:r>
    </w:p>
    <w:p w14:paraId="068916F8" w14:textId="77777777" w:rsidR="0091798A" w:rsidRPr="000A710F" w:rsidRDefault="0091798A" w:rsidP="0091798A">
      <w:pPr>
        <w:spacing w:line="360" w:lineRule="auto"/>
        <w:jc w:val="both"/>
        <w:rPr>
          <w:lang w:val="ru-RU"/>
        </w:rPr>
      </w:pPr>
      <w:r>
        <w:rPr>
          <w:lang w:val="ru-RU"/>
        </w:rPr>
        <w:lastRenderedPageBreak/>
        <w:tab/>
        <w:t xml:space="preserve">Как уже говорились ранее, в связи с пандемией и ухудшением отношений между Индией и Китаем, многие культурные мероприятия были отменены, а деятельность некоторых общественных организаций оказалась «заморожена». </w:t>
      </w:r>
    </w:p>
    <w:p w14:paraId="5442EBC1" w14:textId="77777777" w:rsidR="0091798A" w:rsidRPr="000A710F" w:rsidRDefault="0091798A" w:rsidP="0091798A">
      <w:pPr>
        <w:spacing w:line="360" w:lineRule="auto"/>
        <w:jc w:val="both"/>
        <w:rPr>
          <w:lang w:val="ru-RU"/>
        </w:rPr>
      </w:pPr>
      <w:r>
        <w:rPr>
          <w:lang w:val="ru-RU"/>
        </w:rPr>
        <w:tab/>
        <w:t xml:space="preserve">Так, основанный в 2003 году </w:t>
      </w:r>
      <w:r w:rsidRPr="000A710F">
        <w:rPr>
          <w:lang w:val="ru-RU"/>
        </w:rPr>
        <w:t>Индийско-китайских совет по экономике и культуре</w:t>
      </w:r>
      <w:r>
        <w:rPr>
          <w:lang w:val="ru-RU"/>
        </w:rPr>
        <w:t xml:space="preserve"> (</w:t>
      </w:r>
      <w:r>
        <w:t>ICEC</w:t>
      </w:r>
      <w:r>
        <w:rPr>
          <w:lang w:val="ru-RU"/>
        </w:rPr>
        <w:t>) перестал опубликовывать новости и обновления на своем сайте и аккаунтах в социальных сетях с января-февраля 2020-го года. Официальных заявлений не было, возможно, Совет испытывает определенные сложности в виду политической и эпидемиологической обстановки. Тем не менее хотелось бы обозначить роль, которую играют некоммерческие организации в двусторонних отношениях.</w:t>
      </w:r>
    </w:p>
    <w:p w14:paraId="265B25C7" w14:textId="77777777" w:rsidR="0091798A" w:rsidRPr="000A710F" w:rsidRDefault="0091798A" w:rsidP="0091798A">
      <w:pPr>
        <w:spacing w:line="360" w:lineRule="auto"/>
        <w:jc w:val="both"/>
        <w:rPr>
          <w:lang w:val="ru-RU"/>
        </w:rPr>
      </w:pPr>
      <w:r w:rsidRPr="000A710F">
        <w:rPr>
          <w:lang w:val="ru-RU"/>
        </w:rPr>
        <w:t xml:space="preserve"> </w:t>
      </w:r>
      <w:r w:rsidRPr="000A710F">
        <w:rPr>
          <w:lang w:val="ru-RU"/>
        </w:rPr>
        <w:tab/>
        <w:t xml:space="preserve">Миссия </w:t>
      </w:r>
      <w:r>
        <w:rPr>
          <w:lang w:val="ru-RU"/>
        </w:rPr>
        <w:t>С</w:t>
      </w:r>
      <w:r w:rsidRPr="000A710F">
        <w:rPr>
          <w:lang w:val="ru-RU"/>
        </w:rPr>
        <w:t xml:space="preserve">овета – способствовать взаимопониманию и дружбе между двумя государствами и народами, поиску общих целей. «Мы твердо верим, что Китай и Индия, как соседи, имеют древнейшую цивилизацию и являются естественными союзниками; две страны могут учиться друг у друга, и сотрудничество между ними принесет процветание и мир людям». </w:t>
      </w:r>
      <w:r w:rsidRPr="000A710F">
        <w:rPr>
          <w:vertAlign w:val="superscript"/>
          <w:lang w:val="ru-RU"/>
        </w:rPr>
        <w:footnoteReference w:id="184"/>
      </w:r>
      <w:r w:rsidRPr="000A710F">
        <w:rPr>
          <w:lang w:val="ru-RU"/>
        </w:rPr>
        <w:t xml:space="preserve"> Совет начинал с двух офисов, расположенных в Нью-Дели и Гуанчжоу, позднее расширился до 11-ти (открылись офисы в Пекине, </w:t>
      </w:r>
      <w:proofErr w:type="spellStart"/>
      <w:r w:rsidRPr="000A710F">
        <w:rPr>
          <w:lang w:val="ru-RU"/>
        </w:rPr>
        <w:t>Мумбае</w:t>
      </w:r>
      <w:proofErr w:type="spellEnd"/>
      <w:r w:rsidRPr="000A710F">
        <w:rPr>
          <w:lang w:val="ru-RU"/>
        </w:rPr>
        <w:t xml:space="preserve">, Шанхае, </w:t>
      </w:r>
      <w:proofErr w:type="spellStart"/>
      <w:r w:rsidRPr="000A710F">
        <w:rPr>
          <w:lang w:val="ru-RU"/>
        </w:rPr>
        <w:t>Шэньчжэне</w:t>
      </w:r>
      <w:proofErr w:type="spellEnd"/>
      <w:r w:rsidRPr="000A710F">
        <w:rPr>
          <w:lang w:val="ru-RU"/>
        </w:rPr>
        <w:t xml:space="preserve">, </w:t>
      </w:r>
      <w:proofErr w:type="spellStart"/>
      <w:r w:rsidRPr="000A710F">
        <w:rPr>
          <w:lang w:val="ru-RU"/>
        </w:rPr>
        <w:t>Наньтуне</w:t>
      </w:r>
      <w:proofErr w:type="spellEnd"/>
      <w:r w:rsidRPr="000A710F">
        <w:rPr>
          <w:lang w:val="ru-RU"/>
        </w:rPr>
        <w:t xml:space="preserve">, Чэнду, </w:t>
      </w:r>
      <w:proofErr w:type="spellStart"/>
      <w:r w:rsidRPr="000A710F">
        <w:rPr>
          <w:lang w:val="ru-RU"/>
        </w:rPr>
        <w:t>Бангалоре</w:t>
      </w:r>
      <w:proofErr w:type="spellEnd"/>
      <w:r w:rsidRPr="000A710F">
        <w:rPr>
          <w:lang w:val="ru-RU"/>
        </w:rPr>
        <w:t xml:space="preserve">, Калькутте и </w:t>
      </w:r>
      <w:proofErr w:type="spellStart"/>
      <w:r w:rsidRPr="000A710F">
        <w:rPr>
          <w:lang w:val="ru-RU"/>
        </w:rPr>
        <w:t>Ахмедабаде</w:t>
      </w:r>
      <w:proofErr w:type="spellEnd"/>
      <w:r w:rsidRPr="000A710F">
        <w:rPr>
          <w:lang w:val="ru-RU"/>
        </w:rPr>
        <w:t>).</w:t>
      </w:r>
    </w:p>
    <w:p w14:paraId="11C514E5" w14:textId="77777777" w:rsidR="0091798A" w:rsidRDefault="0091798A" w:rsidP="0091798A">
      <w:pPr>
        <w:spacing w:line="360" w:lineRule="auto"/>
        <w:jc w:val="both"/>
        <w:rPr>
          <w:lang w:val="ru-RU"/>
        </w:rPr>
      </w:pPr>
      <w:r w:rsidRPr="000A710F">
        <w:rPr>
          <w:lang w:val="ru-RU"/>
        </w:rPr>
        <w:t xml:space="preserve"> </w:t>
      </w:r>
      <w:r w:rsidRPr="000A710F">
        <w:rPr>
          <w:lang w:val="ru-RU"/>
        </w:rPr>
        <w:tab/>
        <w:t>Хотя ICEC является неправительственной организацией, она тесно сотрудничает с правительствами Китая и Индии и их филиалами, такими как посольства двух стран, министерства двух стран, правительства провинций Китая, правительства индийских штатов и Народный банк Китая,</w:t>
      </w:r>
      <w:r w:rsidRPr="000A710F">
        <w:rPr>
          <w:rFonts w:hint="eastAsia"/>
          <w:lang w:val="ru-RU"/>
        </w:rPr>
        <w:t xml:space="preserve"> </w:t>
      </w:r>
      <w:r w:rsidRPr="000A710F">
        <w:rPr>
          <w:lang w:val="ru-RU"/>
        </w:rPr>
        <w:t xml:space="preserve">Индийская банковская ассоциация, Китайский комитет  содействия развитию внешней торговли, Всекитайская федерация промышленности и коммерции, правительственные культурные организации и различные торговые палаты между двумя странами. </w:t>
      </w:r>
      <w:r>
        <w:rPr>
          <w:lang w:val="ru-RU"/>
        </w:rPr>
        <w:t xml:space="preserve"> </w:t>
      </w:r>
    </w:p>
    <w:p w14:paraId="50BF4140" w14:textId="77777777" w:rsidR="0091798A" w:rsidRPr="000A710F" w:rsidRDefault="0091798A" w:rsidP="0091798A">
      <w:pPr>
        <w:spacing w:line="360" w:lineRule="auto"/>
        <w:ind w:firstLine="720"/>
        <w:jc w:val="both"/>
        <w:rPr>
          <w:lang w:val="ru-RU"/>
        </w:rPr>
      </w:pPr>
      <w:r>
        <w:rPr>
          <w:lang w:val="ru-RU"/>
        </w:rPr>
        <w:t>В число направлений работы Совета, помимо деятельности связанной с развитием предпринимательства в обеих странах, входят о</w:t>
      </w:r>
      <w:r w:rsidRPr="000A710F">
        <w:rPr>
          <w:lang w:val="ru-RU"/>
        </w:rPr>
        <w:t>рганизация образовательных мероприятий, способствующих продвижению и обмену знаний между народами</w:t>
      </w:r>
      <w:r>
        <w:rPr>
          <w:lang w:val="ru-RU"/>
        </w:rPr>
        <w:t>, а также п</w:t>
      </w:r>
      <w:r w:rsidRPr="000A710F">
        <w:rPr>
          <w:lang w:val="ru-RU"/>
        </w:rPr>
        <w:t>роведение культурных обменов для улучшения взаимопонимания между Китаем и Индией.</w:t>
      </w:r>
    </w:p>
    <w:p w14:paraId="54370698" w14:textId="77777777" w:rsidR="0091798A" w:rsidRDefault="0091798A" w:rsidP="0091798A">
      <w:pPr>
        <w:spacing w:line="360" w:lineRule="auto"/>
        <w:ind w:firstLine="720"/>
        <w:jc w:val="both"/>
        <w:rPr>
          <w:lang w:val="ru-RU"/>
        </w:rPr>
      </w:pPr>
      <w:r w:rsidRPr="000A710F">
        <w:rPr>
          <w:lang w:val="ru-RU"/>
        </w:rPr>
        <w:t xml:space="preserve">Совет консультирует по вопросам образования молодых людей, заинтересованных в обучении в Китае и наоборот. Совет сотрудничает с несколькими китайскими компаниями, чтобы облегчить </w:t>
      </w:r>
      <w:r>
        <w:rPr>
          <w:lang w:val="ru-RU"/>
        </w:rPr>
        <w:t xml:space="preserve">доступ индийских студентов к </w:t>
      </w:r>
      <w:r w:rsidRPr="000A710F">
        <w:rPr>
          <w:lang w:val="ru-RU"/>
        </w:rPr>
        <w:t>программ</w:t>
      </w:r>
      <w:r>
        <w:rPr>
          <w:lang w:val="ru-RU"/>
        </w:rPr>
        <w:t xml:space="preserve">ам </w:t>
      </w:r>
      <w:r w:rsidRPr="000A710F">
        <w:rPr>
          <w:lang w:val="ru-RU"/>
        </w:rPr>
        <w:t xml:space="preserve">стипендий </w:t>
      </w:r>
      <w:r>
        <w:rPr>
          <w:lang w:val="ru-RU"/>
        </w:rPr>
        <w:t>в Китае</w:t>
      </w:r>
      <w:r w:rsidRPr="000A710F">
        <w:rPr>
          <w:lang w:val="ru-RU"/>
        </w:rPr>
        <w:t xml:space="preserve">, а также – с индийскими компаниями, чтобы способствовать увеличению числа китайских студентов. Основной задачей Совета является организация учебных поездок, </w:t>
      </w:r>
      <w:r w:rsidRPr="000A710F">
        <w:rPr>
          <w:lang w:val="ru-RU"/>
        </w:rPr>
        <w:lastRenderedPageBreak/>
        <w:t>языковых курсов и ознакомительных программ для иностранных студентов.</w:t>
      </w:r>
      <w:r w:rsidRPr="000A710F">
        <w:rPr>
          <w:vertAlign w:val="superscript"/>
          <w:lang w:val="ru-RU"/>
        </w:rPr>
        <w:footnoteReference w:id="185"/>
      </w:r>
      <w:r w:rsidRPr="000A710F">
        <w:rPr>
          <w:lang w:val="ru-RU"/>
        </w:rPr>
        <w:t xml:space="preserve"> Учебные туры длятся обычно около недели и проводятся круглый год.</w:t>
      </w:r>
      <w:r w:rsidRPr="000A710F">
        <w:rPr>
          <w:vertAlign w:val="superscript"/>
          <w:lang w:val="ru-RU"/>
        </w:rPr>
        <w:footnoteReference w:id="186"/>
      </w:r>
      <w:r w:rsidRPr="000A710F">
        <w:rPr>
          <w:lang w:val="ru-RU"/>
        </w:rPr>
        <w:t xml:space="preserve"> </w:t>
      </w:r>
    </w:p>
    <w:p w14:paraId="5E04E6F5" w14:textId="77777777" w:rsidR="0091798A" w:rsidRPr="000A710F" w:rsidRDefault="0091798A" w:rsidP="0091798A">
      <w:pPr>
        <w:spacing w:line="360" w:lineRule="auto"/>
        <w:ind w:firstLine="720"/>
        <w:jc w:val="both"/>
        <w:rPr>
          <w:lang w:val="ru-RU"/>
        </w:rPr>
      </w:pPr>
      <w:r w:rsidRPr="000A710F">
        <w:rPr>
          <w:lang w:val="ru-RU"/>
        </w:rPr>
        <w:t xml:space="preserve">Таким образом, образовательное направление работы Совета также происходит в рамках экономических и промышленных вопросов и в основном проходит в форме профессиональных стажировок на предприятиях, способствует росту контактов между людьми. </w:t>
      </w:r>
      <w:r w:rsidRPr="000A710F">
        <w:rPr>
          <w:lang w:val="ru-RU"/>
        </w:rPr>
        <w:br/>
      </w:r>
      <w:r w:rsidRPr="000A710F">
        <w:rPr>
          <w:lang w:val="ru-RU"/>
        </w:rPr>
        <w:tab/>
        <w:t xml:space="preserve">ICEC также поддерживает культурное богатство Индии и Китая и обязуется расширять взаимодействие между людьми. Совет достигает этой цели путем организации частых культурных мероприятий, образовательных форумов и туристических программ. </w:t>
      </w:r>
      <w:r>
        <w:rPr>
          <w:lang w:val="ru-RU"/>
        </w:rPr>
        <w:t xml:space="preserve"> </w:t>
      </w:r>
      <w:r w:rsidRPr="000A710F">
        <w:rPr>
          <w:lang w:val="ru-RU"/>
        </w:rPr>
        <w:t xml:space="preserve">В среднем </w:t>
      </w:r>
      <w:r w:rsidRPr="000A710F">
        <w:t>ICEC</w:t>
      </w:r>
      <w:r w:rsidRPr="000A710F">
        <w:rPr>
          <w:lang w:val="ru-RU"/>
        </w:rPr>
        <w:t xml:space="preserve"> ежегодно проводит 50 мероприятий</w:t>
      </w:r>
      <w:r>
        <w:rPr>
          <w:lang w:val="ru-RU"/>
        </w:rPr>
        <w:t xml:space="preserve">, </w:t>
      </w:r>
      <w:r w:rsidRPr="000A710F">
        <w:rPr>
          <w:lang w:val="ru-RU"/>
        </w:rPr>
        <w:t>большая их часть посвящена развитию экономики, торговли и бизнеса между Китаем и Индией, культурное направление занимает пока более скромное мест</w:t>
      </w:r>
      <w:r>
        <w:rPr>
          <w:lang w:val="ru-RU"/>
        </w:rPr>
        <w:t>о.</w:t>
      </w:r>
      <w:r w:rsidRPr="000A710F">
        <w:rPr>
          <w:lang w:val="ru-RU"/>
        </w:rPr>
        <w:t xml:space="preserve"> Такое неравномерное развитие во многом есть результат двусторонней политики, направленной на урегулирование большого количества проблем и развитие преимущественно экономического потенциала. Как было сказано ранее дефицит доверия и недостаток взаимопонимания между индийцами и китайцами также является одной из проблем в отношениях между Индией и Китаем, а ценность рассматриваемой организации заключается в том, что она предоставляет возможность исследователям, бизнесменам, артистам и студентам узнать друг друга лучше, исходя из национальных особенностей партнера, организовывать свою деятельность. </w:t>
      </w:r>
    </w:p>
    <w:p w14:paraId="7D1D3ADD" w14:textId="77777777" w:rsidR="0091798A" w:rsidRPr="000A710F" w:rsidRDefault="0091798A" w:rsidP="0091798A">
      <w:pPr>
        <w:spacing w:line="360" w:lineRule="auto"/>
        <w:jc w:val="both"/>
        <w:rPr>
          <w:lang w:val="ru-RU"/>
        </w:rPr>
      </w:pPr>
      <w:r>
        <w:rPr>
          <w:lang w:val="ru-RU"/>
        </w:rPr>
        <w:t xml:space="preserve"> </w:t>
      </w:r>
      <w:r>
        <w:rPr>
          <w:lang w:val="ru-RU"/>
        </w:rPr>
        <w:tab/>
      </w:r>
      <w:r w:rsidRPr="000A710F">
        <w:rPr>
          <w:lang w:val="ru-RU"/>
        </w:rPr>
        <w:t>Помимо организации форумов и приема делегаций, Совет раз в два месяца изда</w:t>
      </w:r>
      <w:r>
        <w:rPr>
          <w:lang w:val="ru-RU"/>
        </w:rPr>
        <w:t>вал</w:t>
      </w:r>
      <w:r w:rsidRPr="000A710F">
        <w:rPr>
          <w:lang w:val="ru-RU"/>
        </w:rPr>
        <w:t xml:space="preserve"> журнал «Хроника Индии и Китая», в котором публи</w:t>
      </w:r>
      <w:r>
        <w:rPr>
          <w:lang w:val="ru-RU"/>
        </w:rPr>
        <w:t>ковались</w:t>
      </w:r>
      <w:r w:rsidRPr="000A710F">
        <w:rPr>
          <w:lang w:val="ru-RU"/>
        </w:rPr>
        <w:t xml:space="preserve"> статьи членов Совета и партнеров, анализирующих самые насущные вопросы в китайско-индийских отношениях по разным направлениям, где также освещаются события, в которых Совет принимал участие.</w:t>
      </w:r>
      <w:r w:rsidRPr="000A710F">
        <w:rPr>
          <w:vertAlign w:val="superscript"/>
          <w:lang w:val="ru-RU"/>
        </w:rPr>
        <w:footnoteReference w:id="187"/>
      </w:r>
      <w:r w:rsidRPr="000A710F">
        <w:rPr>
          <w:lang w:val="ru-RU"/>
        </w:rPr>
        <w:t xml:space="preserve"> В отличие от других СМИ, данный журнал  подготавливается исследователями, профессионально занимающимися  китайско-индийскими отношениями, и стремящимися к продвижению и углублению знаний о политике, экономике, обществе и культуре обеих стран. </w:t>
      </w:r>
      <w:r>
        <w:rPr>
          <w:lang w:val="ru-RU"/>
        </w:rPr>
        <w:t xml:space="preserve"> </w:t>
      </w:r>
    </w:p>
    <w:p w14:paraId="656825C5" w14:textId="77777777" w:rsidR="0091798A" w:rsidRDefault="0091798A" w:rsidP="0091798A">
      <w:pPr>
        <w:spacing w:line="360" w:lineRule="auto"/>
        <w:ind w:firstLine="720"/>
        <w:jc w:val="both"/>
        <w:rPr>
          <w:lang w:val="ru-RU"/>
        </w:rPr>
      </w:pPr>
      <w:r>
        <w:rPr>
          <w:lang w:val="ru-RU"/>
        </w:rPr>
        <w:t xml:space="preserve">Несмотря на вооруженные столкновения и сильное похолодание в китайско-индийских отношениях, у гуманитарного сотрудничества есть будущее, оно может заключаться как во взаимодействии на платформах международных организаций и через их </w:t>
      </w:r>
      <w:r>
        <w:rPr>
          <w:lang w:val="ru-RU"/>
        </w:rPr>
        <w:lastRenderedPageBreak/>
        <w:t xml:space="preserve">институты и проекты, так и в работе культурных центров, которые объединяют людей неравнодушных и близко знакомых с культурой друг друга. </w:t>
      </w:r>
    </w:p>
    <w:p w14:paraId="677DEF93" w14:textId="006B28F0" w:rsidR="0091798A" w:rsidRDefault="0091798A" w:rsidP="0091798A">
      <w:pPr>
        <w:spacing w:line="360" w:lineRule="auto"/>
        <w:ind w:firstLine="720"/>
        <w:jc w:val="both"/>
        <w:rPr>
          <w:lang w:val="ru-RU"/>
        </w:rPr>
      </w:pPr>
      <w:r>
        <w:rPr>
          <w:lang w:val="ru-RU"/>
        </w:rPr>
        <w:t xml:space="preserve">Так, в 2018-м году была основана Ассоциация китайско-индийской дружбы в </w:t>
      </w:r>
      <w:proofErr w:type="spellStart"/>
      <w:r>
        <w:rPr>
          <w:lang w:val="ru-RU"/>
        </w:rPr>
        <w:t>Пондишери</w:t>
      </w:r>
      <w:proofErr w:type="spellEnd"/>
      <w:r>
        <w:rPr>
          <w:lang w:val="ru-RU"/>
        </w:rPr>
        <w:t>. Это некоммерческая организация, целью которой является продвижение межличностных контактов в сферах образования, культуры, и туризма.</w:t>
      </w:r>
      <w:r>
        <w:rPr>
          <w:rStyle w:val="FootnoteReference"/>
          <w:lang w:val="ru-RU"/>
        </w:rPr>
        <w:footnoteReference w:id="188"/>
      </w:r>
      <w:r>
        <w:rPr>
          <w:lang w:val="ru-RU"/>
        </w:rPr>
        <w:t xml:space="preserve">  Её история началась с сотрудничества между Университетом </w:t>
      </w:r>
      <w:proofErr w:type="spellStart"/>
      <w:r>
        <w:rPr>
          <w:lang w:val="ru-RU"/>
        </w:rPr>
        <w:t>Пондишери</w:t>
      </w:r>
      <w:proofErr w:type="spellEnd"/>
      <w:r>
        <w:rPr>
          <w:lang w:val="ru-RU"/>
        </w:rPr>
        <w:t xml:space="preserve"> и Университетом Дали в сфере изучения спортивных практик йоги и </w:t>
      </w:r>
      <w:proofErr w:type="spellStart"/>
      <w:r>
        <w:rPr>
          <w:lang w:val="ru-RU"/>
        </w:rPr>
        <w:t>тайцзи</w:t>
      </w:r>
      <w:r w:rsidR="00A84EB3">
        <w:rPr>
          <w:lang w:val="ru-RU"/>
        </w:rPr>
        <w:t>цюань</w:t>
      </w:r>
      <w:proofErr w:type="spellEnd"/>
      <w:r>
        <w:rPr>
          <w:lang w:val="ru-RU"/>
        </w:rPr>
        <w:t xml:space="preserve"> в 2014-м году. Позднее, после успешного симпозиума, посвященного памяти китайского ученого Сю </w:t>
      </w:r>
      <w:proofErr w:type="spellStart"/>
      <w:r>
        <w:rPr>
          <w:lang w:val="ru-RU"/>
        </w:rPr>
        <w:t>Фаньчена</w:t>
      </w:r>
      <w:proofErr w:type="spellEnd"/>
      <w:r>
        <w:rPr>
          <w:lang w:val="ru-RU"/>
        </w:rPr>
        <w:t xml:space="preserve"> (изучавшего санскрит в </w:t>
      </w:r>
      <w:proofErr w:type="spellStart"/>
      <w:r>
        <w:rPr>
          <w:lang w:val="ru-RU"/>
        </w:rPr>
        <w:t>Пондишери</w:t>
      </w:r>
      <w:proofErr w:type="spellEnd"/>
      <w:r>
        <w:rPr>
          <w:lang w:val="ru-RU"/>
        </w:rPr>
        <w:t xml:space="preserve"> и внесшего весомый вклад в знакомство китайцев с индийской культурой) и при поддержке Посла </w:t>
      </w:r>
      <w:proofErr w:type="spellStart"/>
      <w:r>
        <w:rPr>
          <w:lang w:val="ru-RU"/>
        </w:rPr>
        <w:t>Луо</w:t>
      </w:r>
      <w:proofErr w:type="spellEnd"/>
      <w:r>
        <w:rPr>
          <w:lang w:val="ru-RU"/>
        </w:rPr>
        <w:t xml:space="preserve"> </w:t>
      </w:r>
      <w:proofErr w:type="spellStart"/>
      <w:r>
        <w:rPr>
          <w:lang w:val="ru-RU"/>
        </w:rPr>
        <w:t>Чжаохуэй</w:t>
      </w:r>
      <w:proofErr w:type="spellEnd"/>
      <w:r>
        <w:rPr>
          <w:lang w:val="ru-RU"/>
        </w:rPr>
        <w:t xml:space="preserve"> Ассоциация была создана.</w:t>
      </w:r>
      <w:r>
        <w:rPr>
          <w:rStyle w:val="FootnoteReference"/>
          <w:lang w:val="ru-RU"/>
        </w:rPr>
        <w:footnoteReference w:id="189"/>
      </w:r>
      <w:r>
        <w:rPr>
          <w:lang w:val="ru-RU"/>
        </w:rPr>
        <w:t xml:space="preserve"> </w:t>
      </w:r>
    </w:p>
    <w:p w14:paraId="655CC1A7" w14:textId="77777777" w:rsidR="0091798A" w:rsidRDefault="0091798A" w:rsidP="0091798A">
      <w:pPr>
        <w:spacing w:line="360" w:lineRule="auto"/>
        <w:ind w:firstLine="720"/>
        <w:jc w:val="both"/>
        <w:rPr>
          <w:lang w:val="ru-RU"/>
        </w:rPr>
      </w:pPr>
      <w:r>
        <w:rPr>
          <w:lang w:val="ru-RU"/>
        </w:rPr>
        <w:t xml:space="preserve">В 2020-м году, несмотря на ухудшение двусторонних отношений и пандемию, при участии Посла Китая Сунь </w:t>
      </w:r>
      <w:proofErr w:type="spellStart"/>
      <w:r>
        <w:rPr>
          <w:lang w:val="ru-RU"/>
        </w:rPr>
        <w:t>Вэйдуна</w:t>
      </w:r>
      <w:proofErr w:type="spellEnd"/>
      <w:r>
        <w:rPr>
          <w:lang w:val="ru-RU"/>
        </w:rPr>
        <w:t xml:space="preserve"> и Министра </w:t>
      </w:r>
      <w:proofErr w:type="spellStart"/>
      <w:r>
        <w:rPr>
          <w:lang w:val="ru-RU"/>
        </w:rPr>
        <w:t>Пондишери</w:t>
      </w:r>
      <w:proofErr w:type="spellEnd"/>
      <w:r>
        <w:rPr>
          <w:lang w:val="ru-RU"/>
        </w:rPr>
        <w:t xml:space="preserve"> В. </w:t>
      </w:r>
      <w:proofErr w:type="spellStart"/>
      <w:r>
        <w:rPr>
          <w:lang w:val="ru-RU"/>
        </w:rPr>
        <w:t>Нараянасами</w:t>
      </w:r>
      <w:proofErr w:type="spellEnd"/>
      <w:r>
        <w:rPr>
          <w:lang w:val="ru-RU"/>
        </w:rPr>
        <w:t xml:space="preserve"> была организована церемония в честь 111-летия Сю </w:t>
      </w:r>
      <w:proofErr w:type="spellStart"/>
      <w:r>
        <w:rPr>
          <w:lang w:val="ru-RU"/>
        </w:rPr>
        <w:t>Фаньчена</w:t>
      </w:r>
      <w:proofErr w:type="spellEnd"/>
      <w:r>
        <w:rPr>
          <w:lang w:val="ru-RU"/>
        </w:rPr>
        <w:t>, именем которого был назван Центр по изучению культуры Китая и Индии.</w:t>
      </w:r>
      <w:r>
        <w:rPr>
          <w:rStyle w:val="FootnoteReference"/>
          <w:lang w:val="ru-RU"/>
        </w:rPr>
        <w:footnoteReference w:id="190"/>
      </w:r>
      <w:r>
        <w:rPr>
          <w:lang w:val="ru-RU"/>
        </w:rPr>
        <w:t xml:space="preserve"> Задача Центра – изучение культурных контактов между Китаем и Индией, продвижением китайского языка и создание платформы для студенческого обмена между Китаем и Индией. </w:t>
      </w:r>
      <w:r>
        <w:rPr>
          <w:rStyle w:val="FootnoteReference"/>
          <w:lang w:val="ru-RU"/>
        </w:rPr>
        <w:footnoteReference w:id="191"/>
      </w:r>
    </w:p>
    <w:p w14:paraId="327E090C" w14:textId="77777777" w:rsidR="0091798A" w:rsidRDefault="0091798A" w:rsidP="0091798A">
      <w:pPr>
        <w:spacing w:line="360" w:lineRule="auto"/>
        <w:ind w:firstLine="720"/>
        <w:jc w:val="both"/>
        <w:rPr>
          <w:lang w:val="ru-RU"/>
        </w:rPr>
      </w:pPr>
      <w:r>
        <w:rPr>
          <w:lang w:val="ru-RU"/>
        </w:rPr>
        <w:t xml:space="preserve"> Центр периодически организовывает лекции, выпускает серии документальных фильмов и статьи, открыт для молодежи и любого, заинтересованного в изучении культуры Китая. </w:t>
      </w:r>
    </w:p>
    <w:p w14:paraId="282DE1FC" w14:textId="75761C10" w:rsidR="0091798A" w:rsidRDefault="0091798A" w:rsidP="0091798A">
      <w:pPr>
        <w:spacing w:line="360" w:lineRule="auto"/>
        <w:ind w:firstLine="720"/>
        <w:jc w:val="both"/>
        <w:rPr>
          <w:lang w:val="ru-RU"/>
        </w:rPr>
      </w:pPr>
      <w:r>
        <w:rPr>
          <w:lang w:val="ru-RU"/>
        </w:rPr>
        <w:t xml:space="preserve">В рамках вопроса о гуманитарном сотрудничестве между Китаем и Индией нельзя не упомянуть </w:t>
      </w:r>
      <w:r w:rsidR="00A84EB3">
        <w:rPr>
          <w:lang w:val="ru-RU"/>
        </w:rPr>
        <w:t>фотовыставку</w:t>
      </w:r>
      <w:r>
        <w:rPr>
          <w:lang w:val="ru-RU"/>
        </w:rPr>
        <w:t>, которая состоялась в начале декабря 2020-го года в Пекине под названием «Прекрасный Китай. Прекрасная Индия» под руководством китайского посольства в Индии, в рамках программы мероприятий в честь 70-летия дипломатических отношений. Выставка проходила в режиме онлайн, тематика выставки была направлена на то, чтобы подчеркнуть возможности двустороннего сотрудничества в сфере культуры, экономики и в рамках межличностных обменов.</w:t>
      </w:r>
      <w:r>
        <w:rPr>
          <w:rStyle w:val="FootnoteReference"/>
          <w:lang w:val="ru-RU"/>
        </w:rPr>
        <w:footnoteReference w:id="192"/>
      </w:r>
    </w:p>
    <w:p w14:paraId="0343451C" w14:textId="08432247" w:rsidR="0091798A" w:rsidRDefault="0091798A" w:rsidP="0091798A">
      <w:pPr>
        <w:spacing w:line="360" w:lineRule="auto"/>
        <w:ind w:firstLine="720"/>
        <w:jc w:val="both"/>
        <w:rPr>
          <w:lang w:val="ru-RU"/>
        </w:rPr>
      </w:pPr>
      <w:r>
        <w:rPr>
          <w:lang w:val="ru-RU"/>
        </w:rPr>
        <w:t>Фотовыставка</w:t>
      </w:r>
      <w:r w:rsidR="00BB272E" w:rsidRPr="00BB272E">
        <w:rPr>
          <w:lang w:val="ru-RU"/>
        </w:rPr>
        <w:t xml:space="preserve"> (</w:t>
      </w:r>
      <w:r w:rsidR="00BB272E">
        <w:rPr>
          <w:lang w:val="ru-RU"/>
        </w:rPr>
        <w:t>см. Приложение 3</w:t>
      </w:r>
      <w:r w:rsidR="00BB272E" w:rsidRPr="00BB272E">
        <w:rPr>
          <w:lang w:val="ru-RU"/>
        </w:rPr>
        <w:t>)</w:t>
      </w:r>
      <w:r>
        <w:rPr>
          <w:lang w:val="ru-RU"/>
        </w:rPr>
        <w:t xml:space="preserve"> посвящена гуманитарным обменам между обеими странами начиная с 1950-го года, а также поиску «общего» в культурах Индии и </w:t>
      </w:r>
      <w:r>
        <w:rPr>
          <w:lang w:val="ru-RU"/>
        </w:rPr>
        <w:lastRenderedPageBreak/>
        <w:t xml:space="preserve">Китая. Отмечая важные события в двусторонних отношениях, выставка достойно отразила характер и надежду на развитие и углубление двустороннего сотрудничества. </w:t>
      </w:r>
    </w:p>
    <w:p w14:paraId="46BEFE5D" w14:textId="77777777" w:rsidR="0091798A" w:rsidRDefault="0091798A" w:rsidP="0091798A">
      <w:pPr>
        <w:spacing w:line="360" w:lineRule="auto"/>
        <w:ind w:firstLine="720"/>
        <w:jc w:val="both"/>
        <w:rPr>
          <w:lang w:val="ru-RU"/>
        </w:rPr>
      </w:pPr>
      <w:r>
        <w:rPr>
          <w:lang w:val="ru-RU"/>
        </w:rPr>
        <w:t xml:space="preserve">Таким образом, перспективы китайско-индийского гуманитарного сотрудничества будут зависеть от политической обстановки между обеими странами, налаживание отношений на уровне международных площадок и активная работа частных инициатив и культурных центров будут способствовать формированию механизмов гуманитарных обменов между Китаем и Индией, а также сохранению возможностей для начала более прогрессивного диалога. </w:t>
      </w:r>
    </w:p>
    <w:p w14:paraId="283122A9" w14:textId="77777777" w:rsidR="0091798A" w:rsidRDefault="0091798A" w:rsidP="0091798A">
      <w:pPr>
        <w:spacing w:line="360" w:lineRule="auto"/>
        <w:ind w:firstLine="720"/>
        <w:jc w:val="both"/>
        <w:rPr>
          <w:lang w:val="ru-RU"/>
        </w:rPr>
      </w:pPr>
      <w:r>
        <w:rPr>
          <w:lang w:val="ru-RU"/>
        </w:rPr>
        <w:t xml:space="preserve">Выводы по главе: </w:t>
      </w:r>
    </w:p>
    <w:p w14:paraId="000B74F5" w14:textId="77777777" w:rsidR="0091798A" w:rsidRDefault="0091798A" w:rsidP="0091798A">
      <w:pPr>
        <w:pStyle w:val="ListParagraph"/>
        <w:numPr>
          <w:ilvl w:val="0"/>
          <w:numId w:val="24"/>
        </w:numPr>
        <w:spacing w:line="360" w:lineRule="auto"/>
        <w:jc w:val="both"/>
        <w:rPr>
          <w:lang w:val="ru-RU"/>
        </w:rPr>
      </w:pPr>
      <w:r>
        <w:rPr>
          <w:lang w:val="ru-RU"/>
        </w:rPr>
        <w:t>Гуманитарное направление получает активное развитие и четкое оформление в работе и механизмах стран БРИКС. Формируются и расширяются направления деятельности, которые соответствуют направлениям двустороннего сотрудничества.</w:t>
      </w:r>
    </w:p>
    <w:p w14:paraId="52927A06" w14:textId="77777777" w:rsidR="0091798A" w:rsidRDefault="0091798A" w:rsidP="0091798A">
      <w:pPr>
        <w:pStyle w:val="ListParagraph"/>
        <w:numPr>
          <w:ilvl w:val="0"/>
          <w:numId w:val="24"/>
        </w:numPr>
        <w:spacing w:line="360" w:lineRule="auto"/>
        <w:jc w:val="both"/>
        <w:rPr>
          <w:lang w:val="ru-RU"/>
        </w:rPr>
      </w:pPr>
      <w:r>
        <w:rPr>
          <w:lang w:val="ru-RU"/>
        </w:rPr>
        <w:t>Неоднократно подчёркивается роль и значение гуманитарных обменов в современном мире, особенно среди молодёжи.</w:t>
      </w:r>
    </w:p>
    <w:p w14:paraId="586019A9" w14:textId="77777777" w:rsidR="0091798A" w:rsidRDefault="0091798A" w:rsidP="0091798A">
      <w:pPr>
        <w:pStyle w:val="ListParagraph"/>
        <w:numPr>
          <w:ilvl w:val="0"/>
          <w:numId w:val="24"/>
        </w:numPr>
        <w:spacing w:line="360" w:lineRule="auto"/>
        <w:jc w:val="both"/>
        <w:rPr>
          <w:lang w:val="ru-RU"/>
        </w:rPr>
      </w:pPr>
      <w:r>
        <w:rPr>
          <w:lang w:val="ru-RU"/>
        </w:rPr>
        <w:t>Важную роль в реализации и развитии культурного сотрудничества, а также в формировании основной повестки между членами БРИКС играют ежегодные встречи министров культуры.</w:t>
      </w:r>
    </w:p>
    <w:p w14:paraId="79C55BEE" w14:textId="77777777" w:rsidR="0091798A" w:rsidRDefault="0091798A" w:rsidP="0091798A">
      <w:pPr>
        <w:pStyle w:val="ListParagraph"/>
        <w:numPr>
          <w:ilvl w:val="0"/>
          <w:numId w:val="24"/>
        </w:numPr>
        <w:spacing w:line="360" w:lineRule="auto"/>
        <w:jc w:val="both"/>
        <w:rPr>
          <w:lang w:val="ru-RU"/>
        </w:rPr>
      </w:pPr>
      <w:r w:rsidRPr="000A710F">
        <w:rPr>
          <w:lang w:val="ru-RU"/>
        </w:rPr>
        <w:t>Гуманитарное сотрудничество между Индией и Китаем в настоящее время осложнено политической обстановкой и эпидемиологической ситуацией, что ставит под вопрос организации масштабных культурных проектов</w:t>
      </w:r>
      <w:r>
        <w:rPr>
          <w:lang w:val="ru-RU"/>
        </w:rPr>
        <w:t xml:space="preserve">. </w:t>
      </w:r>
    </w:p>
    <w:p w14:paraId="2364BD1D" w14:textId="77777777" w:rsidR="0091798A" w:rsidRPr="000A710F" w:rsidRDefault="0091798A" w:rsidP="0091798A">
      <w:pPr>
        <w:pStyle w:val="ListParagraph"/>
        <w:numPr>
          <w:ilvl w:val="0"/>
          <w:numId w:val="24"/>
        </w:numPr>
        <w:spacing w:line="360" w:lineRule="auto"/>
        <w:jc w:val="both"/>
        <w:rPr>
          <w:lang w:val="ru-RU"/>
        </w:rPr>
      </w:pPr>
      <w:r>
        <w:rPr>
          <w:lang w:val="ru-RU"/>
        </w:rPr>
        <w:t xml:space="preserve">Для поддержания диалога и взаимодействия между народами обеих стран необходимо использовать возможности международных платформ, а также способствовать развитию культурных центров, которые объединяют неравнодушных к сотрудничеству специалистов и общественных деятелей, способствующих взаимопониманию между богатейшими культурами Индии и Китая.  </w:t>
      </w:r>
    </w:p>
    <w:p w14:paraId="2CE840D5" w14:textId="081D819E" w:rsidR="00A84EB3" w:rsidRDefault="00A84EB3">
      <w:pPr>
        <w:rPr>
          <w:rFonts w:ascii="Arial" w:hAnsi="Arial" w:cs="Arial"/>
          <w:sz w:val="18"/>
          <w:szCs w:val="18"/>
          <w:lang w:val="ru-RU"/>
        </w:rPr>
      </w:pPr>
      <w:r>
        <w:rPr>
          <w:rFonts w:ascii="Arial" w:hAnsi="Arial" w:cs="Arial"/>
          <w:sz w:val="18"/>
          <w:szCs w:val="18"/>
          <w:lang w:val="ru-RU"/>
        </w:rPr>
        <w:br w:type="page"/>
      </w:r>
    </w:p>
    <w:p w14:paraId="6F025061" w14:textId="73BA6C27" w:rsidR="004801AB" w:rsidRPr="00CD0ECF" w:rsidRDefault="00A84EB3" w:rsidP="00031CB3">
      <w:pPr>
        <w:pStyle w:val="Heading1"/>
        <w:jc w:val="center"/>
        <w:rPr>
          <w:sz w:val="28"/>
          <w:szCs w:val="28"/>
          <w:lang w:val="ru-RU"/>
        </w:rPr>
      </w:pPr>
      <w:bookmarkStart w:id="30" w:name="_Toc73350565"/>
      <w:r w:rsidRPr="00CD0ECF">
        <w:rPr>
          <w:sz w:val="28"/>
          <w:szCs w:val="28"/>
          <w:lang w:val="ru-RU"/>
        </w:rPr>
        <w:lastRenderedPageBreak/>
        <w:t>Заключение</w:t>
      </w:r>
      <w:bookmarkEnd w:id="30"/>
    </w:p>
    <w:p w14:paraId="02C1DB56" w14:textId="4F8F9932" w:rsidR="00EC4008" w:rsidRPr="00031CB3" w:rsidRDefault="00EC4008" w:rsidP="00031CB3">
      <w:pPr>
        <w:spacing w:line="360" w:lineRule="auto"/>
        <w:ind w:firstLine="720"/>
        <w:jc w:val="both"/>
        <w:rPr>
          <w:lang w:val="ru-RU"/>
        </w:rPr>
      </w:pPr>
      <w:r w:rsidRPr="00031CB3">
        <w:rPr>
          <w:lang w:val="ru-RU"/>
        </w:rPr>
        <w:t xml:space="preserve">Осознание мировой общественностью в послевоенную эпоху важности развития гуманитарного сотрудничества и его принципов положило начало продолжительной работе по их продвижению и внедрению в международные и национальные системы. Ведущими институтами, ответственными за эту деятельность, стали ООН и ЮНЕСКО, которые заложили основы современному понимаю гуманитарной сферы и её составляющих (права человека, образование, наука, культура, религия и др.). </w:t>
      </w:r>
    </w:p>
    <w:p w14:paraId="4F8CC597" w14:textId="2D5B7035" w:rsidR="00EC4008" w:rsidRPr="00031CB3" w:rsidRDefault="00EC4008" w:rsidP="00031CB3">
      <w:pPr>
        <w:spacing w:line="360" w:lineRule="auto"/>
        <w:jc w:val="both"/>
        <w:rPr>
          <w:lang w:val="ru-RU"/>
        </w:rPr>
      </w:pPr>
      <w:r w:rsidRPr="00031CB3">
        <w:rPr>
          <w:lang w:val="ru-RU"/>
        </w:rPr>
        <w:tab/>
        <w:t xml:space="preserve">Анализ основополагающих документов ООН и ЮНЕСКО по вопросам гуманитарного сотрудничества позволили выделить основные его принципы, включающие равенство и равноценность культур, свобода, гуманизм, равноправие народов, нравственность, взаимопонимание, </w:t>
      </w:r>
      <w:proofErr w:type="spellStart"/>
      <w:r w:rsidRPr="00031CB3">
        <w:rPr>
          <w:lang w:val="ru-RU"/>
        </w:rPr>
        <w:t>взаимовыгода</w:t>
      </w:r>
      <w:proofErr w:type="spellEnd"/>
      <w:r w:rsidRPr="00031CB3">
        <w:rPr>
          <w:lang w:val="ru-RU"/>
        </w:rPr>
        <w:t xml:space="preserve">, разнообразие, устойчивое развитие. Одна из задач гуманитарного сотрудничества – искоренение предрассудков и неприязни между народами, сохранение разнообразия культур, что составляет мировое достояние человечества. Реализация гуманитарного сотрудничества – залог распространения духа гуманизма и равноправия между людьми. </w:t>
      </w:r>
    </w:p>
    <w:p w14:paraId="27EC5974" w14:textId="02864FCB" w:rsidR="00EC4008" w:rsidRPr="00031CB3" w:rsidRDefault="00EC4008" w:rsidP="00031CB3">
      <w:pPr>
        <w:spacing w:line="360" w:lineRule="auto"/>
        <w:jc w:val="both"/>
        <w:rPr>
          <w:lang w:val="ru-RU"/>
        </w:rPr>
      </w:pPr>
      <w:r w:rsidRPr="00031CB3">
        <w:rPr>
          <w:lang w:val="ru-RU"/>
        </w:rPr>
        <w:tab/>
        <w:t xml:space="preserve">Основываясь на документах ООН и ЮНЕСКО и принимая центральное положение ООН в поддержании мира и развития, Китай и Индия в контексте гуманитарного сотрудничества также сформировали ведущие принципы двустороннего сотрудничества «Пяти принципах мирного сосуществования», которые признаны основой для мира равных возможностей и совместного процветания без нищеты и дискриминации. Глобальное будущее для Индии и Китая видится многополярным, мирным, демократичным и стабильным, что неоднократно подтверждается в двусторонних декларациях и совместных заявлениях. </w:t>
      </w:r>
    </w:p>
    <w:p w14:paraId="314E8CE8" w14:textId="60C27F46" w:rsidR="00EC4008" w:rsidRPr="00031CB3" w:rsidRDefault="00EC4008" w:rsidP="00031CB3">
      <w:pPr>
        <w:spacing w:line="360" w:lineRule="auto"/>
        <w:jc w:val="both"/>
        <w:rPr>
          <w:lang w:val="ru-RU"/>
        </w:rPr>
      </w:pPr>
      <w:r w:rsidRPr="00031CB3">
        <w:rPr>
          <w:lang w:val="ru-RU"/>
        </w:rPr>
        <w:tab/>
        <w:t xml:space="preserve">Однако риторика несколько различается при анализе внешнеполитических стратегий государств, так как и Индия, и Китая обладают значительным влиянием в регионе и на международной арене, а значит актуален вопрос о борьбе и конкуренции. В качестве общего оба государства считают современный этап переходным и требующим определённых усилий для превращения Индии в глобальную державу и реализации китайской мечты «о человечестве с общим будущим». </w:t>
      </w:r>
    </w:p>
    <w:p w14:paraId="7206CB59" w14:textId="4D9791DD" w:rsidR="00EC4008" w:rsidRPr="00031CB3" w:rsidRDefault="00EC4008" w:rsidP="00031CB3">
      <w:pPr>
        <w:spacing w:line="360" w:lineRule="auto"/>
        <w:jc w:val="both"/>
        <w:rPr>
          <w:lang w:val="ru-RU"/>
        </w:rPr>
      </w:pPr>
      <w:r w:rsidRPr="00031CB3">
        <w:rPr>
          <w:lang w:val="ru-RU"/>
        </w:rPr>
        <w:tab/>
        <w:t xml:space="preserve">Важно отметить разницу в восприятии друг друга на уровне внешнеполитических стратегий. Для Индии Китай является главным соперником и угрозой её национальной безопасности и её влиянию в регионе, поэтому «китайскому вопросу» уделяется значительное внимание при планировании внешнеполитических действий. А Китай, в свою очередь, более озабочен отношениями с США и реализацией своих глобальных инициатив, </w:t>
      </w:r>
      <w:r w:rsidRPr="00031CB3">
        <w:rPr>
          <w:lang w:val="ru-RU"/>
        </w:rPr>
        <w:lastRenderedPageBreak/>
        <w:t xml:space="preserve">Индии уделяется внимание в контексте вопросов пограничного урегулирования и сепаратистских движений, то есть в вопросах безопасности. </w:t>
      </w:r>
    </w:p>
    <w:p w14:paraId="4AC3A905" w14:textId="344B7D47" w:rsidR="00EC4008" w:rsidRPr="00031CB3" w:rsidRDefault="00EC4008" w:rsidP="00031CB3">
      <w:pPr>
        <w:spacing w:line="360" w:lineRule="auto"/>
        <w:jc w:val="both"/>
        <w:rPr>
          <w:lang w:val="ru-RU"/>
        </w:rPr>
      </w:pPr>
      <w:r w:rsidRPr="00031CB3">
        <w:rPr>
          <w:lang w:val="ru-RU"/>
        </w:rPr>
        <w:tab/>
        <w:t xml:space="preserve">Амбициозные инициативы Китая подразумевают энергичное взаимодействие с другими странами в области образования, культуры, СМИ, науки, экологии и др. В то время как Индия заинтересована в активном расширении своего культурного влияния в регионе. Таким образом оба государства заинтересованы в развитии гуманитарного сотрудничества на основе рассмотренных ранее принципов. </w:t>
      </w:r>
    </w:p>
    <w:p w14:paraId="35475D5F" w14:textId="070B0BEB" w:rsidR="00EC4008" w:rsidRPr="00031CB3" w:rsidRDefault="00EC4008" w:rsidP="00031CB3">
      <w:pPr>
        <w:spacing w:line="360" w:lineRule="auto"/>
        <w:jc w:val="both"/>
        <w:rPr>
          <w:lang w:val="ru-RU"/>
        </w:rPr>
      </w:pPr>
      <w:r w:rsidRPr="00031CB3">
        <w:rPr>
          <w:lang w:val="ru-RU"/>
        </w:rPr>
        <w:tab/>
        <w:t xml:space="preserve">На уровне двусторонних отношений Китай и Индия признают гуманитарное сотрудничество важной их частью, а также возможностью для углубления взаимного доверия между нациями. </w:t>
      </w:r>
    </w:p>
    <w:p w14:paraId="4DD4F144" w14:textId="1C64479C" w:rsidR="00EC4008" w:rsidRPr="00031CB3" w:rsidRDefault="00EC4008" w:rsidP="00031CB3">
      <w:pPr>
        <w:spacing w:line="360" w:lineRule="auto"/>
        <w:jc w:val="both"/>
        <w:rPr>
          <w:lang w:val="ru-RU"/>
        </w:rPr>
      </w:pPr>
      <w:r w:rsidRPr="00031CB3">
        <w:rPr>
          <w:lang w:val="ru-RU"/>
        </w:rPr>
        <w:tab/>
        <w:t xml:space="preserve">Анализ двусторонних документов и программ культурного обмена показал, что формирование направлений гуманитарного сотрудничества происходило в основном сверху и далее по мере его углубления переходило на уровень специализированных министерств и ведомств. </w:t>
      </w:r>
    </w:p>
    <w:p w14:paraId="42C19D54" w14:textId="58C918D6" w:rsidR="00EC4008" w:rsidRPr="00031CB3" w:rsidRDefault="00EC4008" w:rsidP="00031CB3">
      <w:pPr>
        <w:spacing w:line="360" w:lineRule="auto"/>
        <w:jc w:val="both"/>
        <w:rPr>
          <w:lang w:val="ru-RU"/>
        </w:rPr>
      </w:pPr>
      <w:r w:rsidRPr="00031CB3">
        <w:rPr>
          <w:lang w:val="ru-RU"/>
        </w:rPr>
        <w:tab/>
        <w:t>Эволюция направлений гуманитарного сотрудничества также подразумевает и их расширение за счет развития таких сфер как туризм, молодежные обмены, медицина, традиционные практики (йога), которые дополнили устоявшиеся области – культуры и искусства, культурного наследия, образования и СМИ, обозначенные ещё в культурном соглашении 1988 года.</w:t>
      </w:r>
    </w:p>
    <w:p w14:paraId="5B6834FA" w14:textId="4C58B481" w:rsidR="00EC4008" w:rsidRPr="00031CB3" w:rsidRDefault="00EC4008" w:rsidP="00031CB3">
      <w:pPr>
        <w:spacing w:line="360" w:lineRule="auto"/>
        <w:jc w:val="both"/>
        <w:rPr>
          <w:lang w:val="ru-RU"/>
        </w:rPr>
      </w:pPr>
      <w:r w:rsidRPr="00031CB3">
        <w:rPr>
          <w:lang w:val="ru-RU"/>
        </w:rPr>
        <w:tab/>
        <w:t xml:space="preserve">Важными формами гуманитарного сотрудничества в области культуры и искусства стали – перекрестные годы культур и фестивали, посвященные памятным датам в двусторонних отношениях, составление энциклопедии культурных контактов, строительство храмов, организация фотовыставок и обмен творческими коллективами. В области культурного наследия большую роль играют отдельные музейные комплексы, которые организовывают совместные конференции, проводят обучение, обсуждают вопросы реставрации и обмен экспонатами для организации тематических выставок. В сфере образования перспективными считаются студенческие обмены по стипендиальным программам, как и молодежи в целом, в частности между Китаем и Индией происходит ежегодный обмен молодыми людьми для знакомства с культурой соседа, а также в рамках диалога, позволяющего активной молодежи обсудить насущные проблемы. Как и образование, медицина является очень актуальным направлением ввиду недостаточного охвата местными социальными системами населения стран. В этой ситуации Китай и Индия организуют совместные медицинские миссии, которые оказывают медицинскую помощь в удаленных от городов районах. </w:t>
      </w:r>
    </w:p>
    <w:p w14:paraId="02118C6A" w14:textId="0F63038D" w:rsidR="00EC4008" w:rsidRPr="00031CB3" w:rsidRDefault="00EC4008" w:rsidP="00031CB3">
      <w:pPr>
        <w:spacing w:line="360" w:lineRule="auto"/>
        <w:jc w:val="both"/>
        <w:rPr>
          <w:lang w:val="ru-RU"/>
        </w:rPr>
      </w:pPr>
      <w:r w:rsidRPr="00031CB3">
        <w:rPr>
          <w:lang w:val="ru-RU"/>
        </w:rPr>
        <w:lastRenderedPageBreak/>
        <w:tab/>
        <w:t xml:space="preserve">Несмотря на такую характеристику, гуманитарное сотрудничество между обеими странами носит достаточно ограниченный характер. По причине высокого уровня недоверия и непонимания на культурном уровне потенциал культурных, образовательных, туристических и молодежных обменов не используется в полной мере. Культурные мероприятия не носят регулярный характер и во многом продвигаются «сверху», количество образовательных стипендий для стран-лидеров по количеству населения чрезвычайно низкое. Отсутствие желания и интереса к культуре соседа, а также преобладание стереотипов и предрассудков не способствуют активизации туристического потока и развитию соответствующей инфраструктуры. </w:t>
      </w:r>
    </w:p>
    <w:p w14:paraId="70E8921B" w14:textId="77777777" w:rsidR="00EC4008" w:rsidRPr="00031CB3" w:rsidRDefault="00EC4008" w:rsidP="00031CB3">
      <w:pPr>
        <w:spacing w:line="360" w:lineRule="auto"/>
        <w:jc w:val="both"/>
        <w:rPr>
          <w:lang w:val="ru-RU"/>
        </w:rPr>
      </w:pPr>
      <w:r w:rsidRPr="00031CB3">
        <w:rPr>
          <w:lang w:val="ru-RU"/>
        </w:rPr>
        <w:tab/>
        <w:t xml:space="preserve">Помимо проблем на культурном уровне, гуманитарное сотрудничество между Китаем и Индией сильно политизировано и значительно зависит от политического климата двусторонних отношений. События последних двух лет стали серьезным испытанием для Индии и Китая. Вооруженное столкновение в долине реки </w:t>
      </w:r>
      <w:proofErr w:type="spellStart"/>
      <w:r w:rsidRPr="00031CB3">
        <w:rPr>
          <w:lang w:val="ru-RU"/>
        </w:rPr>
        <w:t>Галван</w:t>
      </w:r>
      <w:proofErr w:type="spellEnd"/>
      <w:r w:rsidRPr="00031CB3">
        <w:rPr>
          <w:lang w:val="ru-RU"/>
        </w:rPr>
        <w:t xml:space="preserve">, приведшее к гибели индийских солдат, свели на «нет» дух неформальных саммитов между </w:t>
      </w:r>
      <w:proofErr w:type="spellStart"/>
      <w:r w:rsidRPr="00031CB3">
        <w:rPr>
          <w:lang w:val="ru-RU"/>
        </w:rPr>
        <w:t>Нарендрой</w:t>
      </w:r>
      <w:proofErr w:type="spellEnd"/>
      <w:r w:rsidRPr="00031CB3">
        <w:rPr>
          <w:lang w:val="ru-RU"/>
        </w:rPr>
        <w:t xml:space="preserve"> </w:t>
      </w:r>
      <w:proofErr w:type="spellStart"/>
      <w:r w:rsidRPr="00031CB3">
        <w:rPr>
          <w:lang w:val="ru-RU"/>
        </w:rPr>
        <w:t>Моди</w:t>
      </w:r>
      <w:proofErr w:type="spellEnd"/>
      <w:r w:rsidRPr="00031CB3">
        <w:rPr>
          <w:lang w:val="ru-RU"/>
        </w:rPr>
        <w:t xml:space="preserve"> и Си </w:t>
      </w:r>
      <w:proofErr w:type="spellStart"/>
      <w:r w:rsidRPr="00031CB3">
        <w:rPr>
          <w:lang w:val="ru-RU"/>
        </w:rPr>
        <w:t>Цзиньпином</w:t>
      </w:r>
      <w:proofErr w:type="spellEnd"/>
      <w:r w:rsidRPr="00031CB3">
        <w:rPr>
          <w:lang w:val="ru-RU"/>
        </w:rPr>
        <w:t xml:space="preserve">. Распространение вируса </w:t>
      </w:r>
      <w:r w:rsidRPr="00031CB3">
        <w:t>Covid</w:t>
      </w:r>
      <w:r w:rsidRPr="00031CB3">
        <w:rPr>
          <w:lang w:val="ru-RU"/>
        </w:rPr>
        <w:t xml:space="preserve">-19 вызвало сильнейший кризис в Индии, в котором СМИ обвиняют Китай. 2020-й год, планированный как юбилей дипломатических отношений между Китаем и Индии вызвал резкое похолодание между двумя странами. </w:t>
      </w:r>
    </w:p>
    <w:p w14:paraId="648BE34E" w14:textId="35C33962" w:rsidR="00EC4008" w:rsidRPr="00031CB3" w:rsidRDefault="00EC4008" w:rsidP="00031CB3">
      <w:pPr>
        <w:spacing w:line="360" w:lineRule="auto"/>
        <w:jc w:val="both"/>
        <w:rPr>
          <w:lang w:val="ru-RU"/>
        </w:rPr>
      </w:pPr>
      <w:r w:rsidRPr="00031CB3">
        <w:rPr>
          <w:lang w:val="ru-RU"/>
        </w:rPr>
        <w:tab/>
        <w:t xml:space="preserve">В таких условиях реализация гуманитарного сотрудничества видится наиболее благоприятной на международном уровне, в частности в рамках группы БРИКС, где гуманитарное направление активно развивается и получает четкое оформление в виде направлений и форм сотрудничества, направления сотрудничества БРИКС во многом соответствуют основным направлениям двустороннего сотрудничества между Китаем и Индией в области культуры и искусства, культурного наследия, образования, молодежи. Важной формой сотрудничества считаются гуманитарные обмены. Особую роль в развитии и реализации культурного сотрудничества, а также формировании его основной повестки между членами БРИКС играют ежегодные встречи министров культуры. Уже разработано четыре механизма для сотрудничества в сфере культуры в рамках БРИКС по линии музеев, библиотек, театров. </w:t>
      </w:r>
    </w:p>
    <w:p w14:paraId="596842C1" w14:textId="46FF5BDC" w:rsidR="00EC4008" w:rsidRPr="00031CB3" w:rsidRDefault="00EC4008" w:rsidP="00031CB3">
      <w:pPr>
        <w:spacing w:line="360" w:lineRule="auto"/>
        <w:jc w:val="both"/>
        <w:rPr>
          <w:lang w:val="ru-RU"/>
        </w:rPr>
      </w:pPr>
      <w:r w:rsidRPr="00031CB3">
        <w:rPr>
          <w:lang w:val="ru-RU"/>
        </w:rPr>
        <w:tab/>
        <w:t xml:space="preserve">В области образования, которая обладает особым значением для развивающихся стран, БРИКС также стремится к объединению и сотрудничеству в рамках проектов Лиги университетов и Сетевого университета БРИКС с целью обмена знаниями и ростом студенческой мобильности. </w:t>
      </w:r>
    </w:p>
    <w:p w14:paraId="4D73D55F" w14:textId="46F83DF7" w:rsidR="00BD233D" w:rsidRDefault="00EC4008" w:rsidP="00031CB3">
      <w:pPr>
        <w:spacing w:line="360" w:lineRule="auto"/>
        <w:jc w:val="both"/>
        <w:rPr>
          <w:lang w:val="ru-RU"/>
        </w:rPr>
      </w:pPr>
      <w:r w:rsidRPr="00031CB3">
        <w:rPr>
          <w:lang w:val="ru-RU"/>
        </w:rPr>
        <w:tab/>
        <w:t xml:space="preserve">В настоящих условиях в виду серьезных проблем в двусторонних отношениях и эпидемиологической ситуации вопрос о проведении и организации масштабных культурных проектов между Китаем и Индией не является состоятельным, однако, помимо </w:t>
      </w:r>
      <w:r w:rsidRPr="00031CB3">
        <w:rPr>
          <w:lang w:val="ru-RU"/>
        </w:rPr>
        <w:lastRenderedPageBreak/>
        <w:t xml:space="preserve">международных платформ, перспективными остаются и культурные центры, которые шаг за шагом продвигают гуманитарное сотрудничество даже в кризисных условиях, объединяя неравнодушных специалистов и общественных деятелей, способствующих взаимопониманию между богатейшими культурами Индии и Китая. </w:t>
      </w:r>
    </w:p>
    <w:p w14:paraId="3C6E10D6" w14:textId="77777777" w:rsidR="00BD233D" w:rsidRPr="001A2035" w:rsidRDefault="00BD233D">
      <w:pPr>
        <w:rPr>
          <w:lang w:val="ru-RU"/>
        </w:rPr>
      </w:pPr>
      <w:r>
        <w:rPr>
          <w:lang w:val="ru-RU"/>
        </w:rPr>
        <w:br w:type="page"/>
      </w:r>
    </w:p>
    <w:p w14:paraId="66B5E92C" w14:textId="77777777" w:rsidR="00BD233D" w:rsidRDefault="00BD233D" w:rsidP="00BD233D">
      <w:pPr>
        <w:pStyle w:val="Heading1"/>
        <w:jc w:val="center"/>
        <w:rPr>
          <w:sz w:val="28"/>
          <w:szCs w:val="28"/>
          <w:lang w:val="ru-RU"/>
        </w:rPr>
      </w:pPr>
      <w:bookmarkStart w:id="31" w:name="_Toc73350566"/>
      <w:r w:rsidRPr="00BD233D">
        <w:rPr>
          <w:sz w:val="28"/>
          <w:szCs w:val="28"/>
          <w:lang w:val="ru-RU"/>
        </w:rPr>
        <w:lastRenderedPageBreak/>
        <w:t>Список источников и литературы</w:t>
      </w:r>
      <w:bookmarkEnd w:id="31"/>
    </w:p>
    <w:p w14:paraId="6823F844" w14:textId="22984C3E" w:rsidR="00EC4008" w:rsidRPr="00BB272E" w:rsidRDefault="00BD233D" w:rsidP="00BD233D">
      <w:pPr>
        <w:jc w:val="center"/>
        <w:rPr>
          <w:b/>
          <w:bCs/>
          <w:lang w:val="ru-RU"/>
        </w:rPr>
      </w:pPr>
      <w:r w:rsidRPr="00BD233D">
        <w:rPr>
          <w:b/>
          <w:bCs/>
          <w:sz w:val="28"/>
          <w:szCs w:val="28"/>
          <w:lang w:val="ru-RU"/>
        </w:rPr>
        <w:br/>
      </w:r>
      <w:r w:rsidRPr="00BB272E">
        <w:rPr>
          <w:b/>
          <w:bCs/>
          <w:lang w:val="ru-RU"/>
        </w:rPr>
        <w:t>Источники</w:t>
      </w:r>
    </w:p>
    <w:p w14:paraId="47B19DBF" w14:textId="77777777" w:rsidR="00BD233D" w:rsidRPr="00712C5A" w:rsidRDefault="00BD233D" w:rsidP="00BD233D">
      <w:pPr>
        <w:jc w:val="center"/>
        <w:rPr>
          <w:b/>
          <w:bCs/>
          <w:lang w:val="ru-RU"/>
        </w:rPr>
      </w:pPr>
    </w:p>
    <w:p w14:paraId="6A48850A" w14:textId="2D9AA8B7" w:rsidR="00BD233D" w:rsidRPr="00712C5A" w:rsidRDefault="00BD233D" w:rsidP="00BD233D">
      <w:pPr>
        <w:pStyle w:val="ListParagraph"/>
        <w:ind w:left="0"/>
        <w:jc w:val="both"/>
        <w:rPr>
          <w:i/>
          <w:iCs/>
          <w:u w:val="single"/>
          <w:lang w:val="ru-RU"/>
        </w:rPr>
      </w:pPr>
      <w:r w:rsidRPr="00712C5A">
        <w:rPr>
          <w:i/>
          <w:iCs/>
          <w:u w:val="single"/>
          <w:lang w:val="ru-RU"/>
        </w:rPr>
        <w:t>Международные нормативно-правовые акты</w:t>
      </w:r>
    </w:p>
    <w:p w14:paraId="21473CDD" w14:textId="77777777" w:rsidR="00BD233D" w:rsidRPr="00712C5A" w:rsidRDefault="00BD233D" w:rsidP="00BD233D">
      <w:pPr>
        <w:pStyle w:val="ListParagraph"/>
        <w:ind w:left="0"/>
        <w:jc w:val="both"/>
        <w:rPr>
          <w:i/>
          <w:iCs/>
          <w:u w:val="single"/>
          <w:lang w:val="ru-RU"/>
        </w:rPr>
      </w:pPr>
    </w:p>
    <w:p w14:paraId="52857234" w14:textId="77777777" w:rsidR="00712C5A" w:rsidRPr="00712C5A" w:rsidRDefault="00712C5A" w:rsidP="00712C5A">
      <w:pPr>
        <w:pStyle w:val="ListParagraph"/>
        <w:numPr>
          <w:ilvl w:val="0"/>
          <w:numId w:val="31"/>
        </w:numPr>
        <w:jc w:val="both"/>
        <w:rPr>
          <w:rStyle w:val="Hyperlink"/>
          <w:color w:val="auto"/>
          <w:u w:val="none"/>
          <w:lang w:val="ru-RU"/>
        </w:rPr>
      </w:pPr>
      <w:r w:rsidRPr="00712C5A">
        <w:t>I</w:t>
      </w:r>
      <w:r w:rsidRPr="00712C5A">
        <w:rPr>
          <w:lang w:val="ru-RU"/>
        </w:rPr>
        <w:t xml:space="preserve"> саммит БРИК - Совместное заявление лидеров стран БРИК (г. Екатеринбург, Россия, 16 июня 2009 года) // Национальный комитет по исследованию БРИКС, Россия. </w:t>
      </w:r>
      <w:r w:rsidRPr="00712C5A">
        <w:t>URL</w:t>
      </w:r>
      <w:r w:rsidRPr="00712C5A">
        <w:rPr>
          <w:lang w:val="ru-RU"/>
        </w:rPr>
        <w:t xml:space="preserve">:  </w:t>
      </w:r>
      <w:r w:rsidRPr="00712C5A">
        <w:t>http</w:t>
      </w:r>
      <w:r w:rsidRPr="00712C5A">
        <w:rPr>
          <w:lang w:val="ru-RU"/>
        </w:rPr>
        <w:t>://</w:t>
      </w:r>
      <w:r w:rsidRPr="00712C5A">
        <w:t>www</w:t>
      </w:r>
      <w:r w:rsidRPr="00712C5A">
        <w:rPr>
          <w:lang w:val="ru-RU"/>
        </w:rPr>
        <w:t>.</w:t>
      </w:r>
      <w:proofErr w:type="spellStart"/>
      <w:r w:rsidRPr="00712C5A">
        <w:t>nkibrics</w:t>
      </w:r>
      <w:proofErr w:type="spellEnd"/>
      <w:r w:rsidRPr="00712C5A">
        <w:rPr>
          <w:lang w:val="ru-RU"/>
        </w:rPr>
        <w:t>.</w:t>
      </w:r>
      <w:proofErr w:type="spellStart"/>
      <w:r w:rsidRPr="00712C5A">
        <w:t>ru</w:t>
      </w:r>
      <w:proofErr w:type="spellEnd"/>
      <w:r w:rsidRPr="00712C5A">
        <w:rPr>
          <w:lang w:val="ru-RU"/>
        </w:rPr>
        <w:t>/</w:t>
      </w:r>
      <w:r w:rsidRPr="00712C5A">
        <w:t>pages</w:t>
      </w:r>
      <w:r w:rsidRPr="00712C5A">
        <w:rPr>
          <w:lang w:val="ru-RU"/>
        </w:rPr>
        <w:t>/</w:t>
      </w:r>
      <w:r w:rsidRPr="00712C5A">
        <w:t>summit</w:t>
      </w:r>
      <w:r w:rsidRPr="00712C5A">
        <w:rPr>
          <w:lang w:val="ru-RU"/>
        </w:rPr>
        <w:t>-</w:t>
      </w:r>
      <w:r w:rsidRPr="00712C5A">
        <w:t>docs</w:t>
      </w:r>
      <w:r w:rsidRPr="00712C5A">
        <w:rPr>
          <w:rStyle w:val="Hyperlink"/>
          <w:lang w:val="ru-RU"/>
        </w:rPr>
        <w:t xml:space="preserve"> </w:t>
      </w:r>
      <w:r w:rsidRPr="00712C5A">
        <w:rPr>
          <w:rStyle w:val="Hyperlink"/>
          <w:color w:val="000000" w:themeColor="text1"/>
          <w:u w:val="none"/>
          <w:lang w:val="ru-RU"/>
        </w:rPr>
        <w:t>(Дата обращения: 18.03.2021).</w:t>
      </w:r>
    </w:p>
    <w:p w14:paraId="647B097C" w14:textId="77777777" w:rsidR="00712C5A" w:rsidRPr="00712C5A" w:rsidRDefault="00712C5A" w:rsidP="00712C5A">
      <w:pPr>
        <w:pStyle w:val="ListParagraph"/>
        <w:numPr>
          <w:ilvl w:val="0"/>
          <w:numId w:val="31"/>
        </w:numPr>
        <w:jc w:val="both"/>
        <w:rPr>
          <w:rStyle w:val="Hyperlink"/>
          <w:color w:val="auto"/>
          <w:u w:val="none"/>
          <w:lang w:val="ru-RU"/>
        </w:rPr>
      </w:pPr>
      <w:r w:rsidRPr="00712C5A">
        <w:t>II</w:t>
      </w:r>
      <w:r w:rsidRPr="00712C5A">
        <w:rPr>
          <w:lang w:val="ru-RU"/>
        </w:rPr>
        <w:t xml:space="preserve"> саммит БРИК - Совместное заявление глав государств и правительств стран – участниц БРИК (г. Бразилиа, Бразилия, 15 апреля 2010 года) // Национальный комитет по исследованию БРИКС, Россия. </w:t>
      </w:r>
      <w:r w:rsidRPr="00712C5A">
        <w:t>URL</w:t>
      </w:r>
      <w:r w:rsidRPr="00712C5A">
        <w:rPr>
          <w:lang w:val="ru-RU"/>
        </w:rPr>
        <w:t xml:space="preserve">:  </w:t>
      </w:r>
      <w:r w:rsidRPr="00712C5A">
        <w:t>http</w:t>
      </w:r>
      <w:r w:rsidRPr="00712C5A">
        <w:rPr>
          <w:lang w:val="ru-RU"/>
        </w:rPr>
        <w:t>://</w:t>
      </w:r>
      <w:r w:rsidRPr="00712C5A">
        <w:t>www</w:t>
      </w:r>
      <w:r w:rsidRPr="00712C5A">
        <w:rPr>
          <w:lang w:val="ru-RU"/>
        </w:rPr>
        <w:t>.</w:t>
      </w:r>
      <w:proofErr w:type="spellStart"/>
      <w:r w:rsidRPr="00712C5A">
        <w:t>nkibrics</w:t>
      </w:r>
      <w:proofErr w:type="spellEnd"/>
      <w:r w:rsidRPr="00712C5A">
        <w:rPr>
          <w:lang w:val="ru-RU"/>
        </w:rPr>
        <w:t>.</w:t>
      </w:r>
      <w:proofErr w:type="spellStart"/>
      <w:r w:rsidRPr="00712C5A">
        <w:t>ru</w:t>
      </w:r>
      <w:proofErr w:type="spellEnd"/>
      <w:r w:rsidRPr="00712C5A">
        <w:rPr>
          <w:lang w:val="ru-RU"/>
        </w:rPr>
        <w:t>/</w:t>
      </w:r>
      <w:r w:rsidRPr="00712C5A">
        <w:t>pages</w:t>
      </w:r>
      <w:r w:rsidRPr="00712C5A">
        <w:rPr>
          <w:lang w:val="ru-RU"/>
        </w:rPr>
        <w:t>/</w:t>
      </w:r>
      <w:r w:rsidRPr="00712C5A">
        <w:t>summit</w:t>
      </w:r>
      <w:r w:rsidRPr="00712C5A">
        <w:rPr>
          <w:lang w:val="ru-RU"/>
        </w:rPr>
        <w:t>-</w:t>
      </w:r>
      <w:r w:rsidRPr="00712C5A">
        <w:t>docs</w:t>
      </w:r>
      <w:r w:rsidRPr="00712C5A">
        <w:rPr>
          <w:rStyle w:val="Hyperlink"/>
          <w:lang w:val="ru-RU"/>
        </w:rPr>
        <w:t xml:space="preserve"> </w:t>
      </w:r>
      <w:r w:rsidRPr="00712C5A">
        <w:rPr>
          <w:rStyle w:val="Hyperlink"/>
          <w:color w:val="000000" w:themeColor="text1"/>
          <w:u w:val="none"/>
          <w:lang w:val="ru-RU"/>
        </w:rPr>
        <w:t>(Дата обращения: 18.03.2021).</w:t>
      </w:r>
    </w:p>
    <w:p w14:paraId="5F27B6A8" w14:textId="77777777" w:rsidR="00712C5A" w:rsidRPr="00712C5A" w:rsidRDefault="00712C5A" w:rsidP="00712C5A">
      <w:pPr>
        <w:pStyle w:val="ListParagraph"/>
        <w:numPr>
          <w:ilvl w:val="0"/>
          <w:numId w:val="31"/>
        </w:numPr>
        <w:jc w:val="both"/>
        <w:rPr>
          <w:rStyle w:val="Hyperlink"/>
          <w:color w:val="auto"/>
          <w:u w:val="none"/>
          <w:lang w:val="ru-RU"/>
        </w:rPr>
      </w:pPr>
      <w:r w:rsidRPr="00712C5A">
        <w:rPr>
          <w:lang w:val="ru-RU"/>
        </w:rPr>
        <w:t xml:space="preserve">III саммит Брик - </w:t>
      </w:r>
      <w:proofErr w:type="spellStart"/>
      <w:r w:rsidRPr="00712C5A">
        <w:rPr>
          <w:lang w:val="ru-RU"/>
        </w:rPr>
        <w:t>Саньянская</w:t>
      </w:r>
      <w:proofErr w:type="spellEnd"/>
      <w:r w:rsidRPr="00712C5A">
        <w:rPr>
          <w:lang w:val="ru-RU"/>
        </w:rPr>
        <w:t xml:space="preserve"> декларация (</w:t>
      </w:r>
      <w:proofErr w:type="spellStart"/>
      <w:r w:rsidRPr="00712C5A">
        <w:rPr>
          <w:lang w:val="ru-RU"/>
        </w:rPr>
        <w:t>г.Санья</w:t>
      </w:r>
      <w:proofErr w:type="spellEnd"/>
      <w:r w:rsidRPr="00712C5A">
        <w:rPr>
          <w:lang w:val="ru-RU"/>
        </w:rPr>
        <w:t xml:space="preserve">, </w:t>
      </w:r>
      <w:proofErr w:type="spellStart"/>
      <w:r w:rsidRPr="00712C5A">
        <w:rPr>
          <w:lang w:val="ru-RU"/>
        </w:rPr>
        <w:t>о.Хайнань</w:t>
      </w:r>
      <w:proofErr w:type="spellEnd"/>
      <w:r w:rsidRPr="00712C5A">
        <w:rPr>
          <w:lang w:val="ru-RU"/>
        </w:rPr>
        <w:t xml:space="preserve">, Китай, 14 апреля 2011 года) // Национальный комитет по исследованию БРИКС, Россия. </w:t>
      </w:r>
      <w:r w:rsidRPr="00712C5A">
        <w:t>URL</w:t>
      </w:r>
      <w:r w:rsidRPr="00712C5A">
        <w:rPr>
          <w:lang w:val="ru-RU"/>
        </w:rPr>
        <w:t xml:space="preserve">:  </w:t>
      </w:r>
      <w:r w:rsidRPr="00712C5A">
        <w:t>http</w:t>
      </w:r>
      <w:r w:rsidRPr="00712C5A">
        <w:rPr>
          <w:lang w:val="ru-RU"/>
        </w:rPr>
        <w:t>://</w:t>
      </w:r>
      <w:r w:rsidRPr="00712C5A">
        <w:t>www</w:t>
      </w:r>
      <w:r w:rsidRPr="00712C5A">
        <w:rPr>
          <w:lang w:val="ru-RU"/>
        </w:rPr>
        <w:t>.</w:t>
      </w:r>
      <w:proofErr w:type="spellStart"/>
      <w:r w:rsidRPr="00712C5A">
        <w:t>nkibrics</w:t>
      </w:r>
      <w:proofErr w:type="spellEnd"/>
      <w:r w:rsidRPr="00712C5A">
        <w:rPr>
          <w:lang w:val="ru-RU"/>
        </w:rPr>
        <w:t>.</w:t>
      </w:r>
      <w:proofErr w:type="spellStart"/>
      <w:r w:rsidRPr="00712C5A">
        <w:t>ru</w:t>
      </w:r>
      <w:proofErr w:type="spellEnd"/>
      <w:r w:rsidRPr="00712C5A">
        <w:rPr>
          <w:lang w:val="ru-RU"/>
        </w:rPr>
        <w:t>/</w:t>
      </w:r>
      <w:r w:rsidRPr="00712C5A">
        <w:t>pages</w:t>
      </w:r>
      <w:r w:rsidRPr="00712C5A">
        <w:rPr>
          <w:lang w:val="ru-RU"/>
        </w:rPr>
        <w:t>/</w:t>
      </w:r>
      <w:r w:rsidRPr="00712C5A">
        <w:t>summit</w:t>
      </w:r>
      <w:r w:rsidRPr="00712C5A">
        <w:rPr>
          <w:lang w:val="ru-RU"/>
        </w:rPr>
        <w:t>-</w:t>
      </w:r>
      <w:r w:rsidRPr="00712C5A">
        <w:t>docs</w:t>
      </w:r>
      <w:r w:rsidRPr="00712C5A">
        <w:rPr>
          <w:rStyle w:val="Hyperlink"/>
          <w:lang w:val="ru-RU"/>
        </w:rPr>
        <w:t xml:space="preserve"> </w:t>
      </w:r>
      <w:r w:rsidRPr="00712C5A">
        <w:rPr>
          <w:rStyle w:val="Hyperlink"/>
          <w:color w:val="000000" w:themeColor="text1"/>
          <w:u w:val="none"/>
          <w:lang w:val="ru-RU"/>
        </w:rPr>
        <w:t>(Дата обращения: 18.03.2021).</w:t>
      </w:r>
    </w:p>
    <w:p w14:paraId="1197385B" w14:textId="77777777" w:rsidR="00712C5A" w:rsidRPr="00712C5A" w:rsidRDefault="00712C5A" w:rsidP="00712C5A">
      <w:pPr>
        <w:pStyle w:val="ListParagraph"/>
        <w:numPr>
          <w:ilvl w:val="0"/>
          <w:numId w:val="31"/>
        </w:numPr>
        <w:jc w:val="both"/>
        <w:rPr>
          <w:rStyle w:val="Hyperlink"/>
          <w:color w:val="auto"/>
          <w:u w:val="none"/>
          <w:lang w:val="ru-RU"/>
        </w:rPr>
      </w:pPr>
      <w:r w:rsidRPr="00712C5A">
        <w:t>IV</w:t>
      </w:r>
      <w:r w:rsidRPr="00712C5A">
        <w:rPr>
          <w:lang w:val="ru-RU"/>
        </w:rPr>
        <w:t xml:space="preserve"> саммит БРИКС - Делийская декларация (г. Нью Дели, Индия, 29 марта 2012 года) // Национальный комитет по исследованию БРИКС, Россия. </w:t>
      </w:r>
      <w:r w:rsidRPr="00712C5A">
        <w:t>URL</w:t>
      </w:r>
      <w:r w:rsidRPr="00712C5A">
        <w:rPr>
          <w:lang w:val="ru-RU"/>
        </w:rPr>
        <w:t xml:space="preserve">:  </w:t>
      </w:r>
      <w:r w:rsidRPr="00712C5A">
        <w:t>http</w:t>
      </w:r>
      <w:r w:rsidRPr="00712C5A">
        <w:rPr>
          <w:lang w:val="ru-RU"/>
        </w:rPr>
        <w:t>://</w:t>
      </w:r>
      <w:r w:rsidRPr="00712C5A">
        <w:t>www</w:t>
      </w:r>
      <w:r w:rsidRPr="00712C5A">
        <w:rPr>
          <w:lang w:val="ru-RU"/>
        </w:rPr>
        <w:t>.</w:t>
      </w:r>
      <w:proofErr w:type="spellStart"/>
      <w:r w:rsidRPr="00712C5A">
        <w:t>nkibrics</w:t>
      </w:r>
      <w:proofErr w:type="spellEnd"/>
      <w:r w:rsidRPr="00712C5A">
        <w:rPr>
          <w:lang w:val="ru-RU"/>
        </w:rPr>
        <w:t>.</w:t>
      </w:r>
      <w:proofErr w:type="spellStart"/>
      <w:r w:rsidRPr="00712C5A">
        <w:t>ru</w:t>
      </w:r>
      <w:proofErr w:type="spellEnd"/>
      <w:r w:rsidRPr="00712C5A">
        <w:rPr>
          <w:lang w:val="ru-RU"/>
        </w:rPr>
        <w:t>/</w:t>
      </w:r>
      <w:r w:rsidRPr="00712C5A">
        <w:t>pages</w:t>
      </w:r>
      <w:r w:rsidRPr="00712C5A">
        <w:rPr>
          <w:lang w:val="ru-RU"/>
        </w:rPr>
        <w:t>/</w:t>
      </w:r>
      <w:r w:rsidRPr="00712C5A">
        <w:t>summit</w:t>
      </w:r>
      <w:r w:rsidRPr="00712C5A">
        <w:rPr>
          <w:lang w:val="ru-RU"/>
        </w:rPr>
        <w:t>-</w:t>
      </w:r>
      <w:r w:rsidRPr="00712C5A">
        <w:t>docs</w:t>
      </w:r>
      <w:r w:rsidRPr="00712C5A">
        <w:rPr>
          <w:rStyle w:val="Hyperlink"/>
          <w:lang w:val="ru-RU"/>
        </w:rPr>
        <w:t xml:space="preserve"> </w:t>
      </w:r>
      <w:r w:rsidRPr="00712C5A">
        <w:rPr>
          <w:rStyle w:val="Hyperlink"/>
          <w:color w:val="000000" w:themeColor="text1"/>
          <w:u w:val="none"/>
          <w:lang w:val="ru-RU"/>
        </w:rPr>
        <w:t>(Дата обращения: 18.03.2021).</w:t>
      </w:r>
    </w:p>
    <w:p w14:paraId="7159AF0E" w14:textId="77777777" w:rsidR="00712C5A" w:rsidRPr="00712C5A" w:rsidRDefault="00712C5A" w:rsidP="00712C5A">
      <w:pPr>
        <w:pStyle w:val="ListParagraph"/>
        <w:numPr>
          <w:ilvl w:val="0"/>
          <w:numId w:val="31"/>
        </w:numPr>
        <w:jc w:val="both"/>
        <w:rPr>
          <w:rStyle w:val="Hyperlink"/>
          <w:color w:val="auto"/>
          <w:u w:val="none"/>
          <w:lang w:val="ru-RU"/>
        </w:rPr>
      </w:pPr>
      <w:r w:rsidRPr="00712C5A">
        <w:t>V</w:t>
      </w:r>
      <w:r w:rsidRPr="00712C5A">
        <w:rPr>
          <w:lang w:val="ru-RU"/>
        </w:rPr>
        <w:t xml:space="preserve"> саммит БРИКС - </w:t>
      </w:r>
      <w:proofErr w:type="spellStart"/>
      <w:r w:rsidRPr="00712C5A">
        <w:rPr>
          <w:lang w:val="ru-RU"/>
        </w:rPr>
        <w:t>Этеквинская</w:t>
      </w:r>
      <w:proofErr w:type="spellEnd"/>
      <w:r w:rsidRPr="00712C5A">
        <w:rPr>
          <w:lang w:val="ru-RU"/>
        </w:rPr>
        <w:t xml:space="preserve"> декларация (г. Дурбан, ЮАР, 27 марта 2013 года) // Национальный комитет по исследованию БРИКС, Россия. </w:t>
      </w:r>
      <w:r w:rsidRPr="00712C5A">
        <w:t>URL</w:t>
      </w:r>
      <w:r w:rsidRPr="00712C5A">
        <w:rPr>
          <w:lang w:val="ru-RU"/>
        </w:rPr>
        <w:t xml:space="preserve">:  </w:t>
      </w:r>
      <w:r w:rsidRPr="00712C5A">
        <w:t>http</w:t>
      </w:r>
      <w:r w:rsidRPr="00712C5A">
        <w:rPr>
          <w:lang w:val="ru-RU"/>
        </w:rPr>
        <w:t>://</w:t>
      </w:r>
      <w:r w:rsidRPr="00712C5A">
        <w:t>www</w:t>
      </w:r>
      <w:r w:rsidRPr="00712C5A">
        <w:rPr>
          <w:lang w:val="ru-RU"/>
        </w:rPr>
        <w:t>.</w:t>
      </w:r>
      <w:proofErr w:type="spellStart"/>
      <w:r w:rsidRPr="00712C5A">
        <w:t>nkibrics</w:t>
      </w:r>
      <w:proofErr w:type="spellEnd"/>
      <w:r w:rsidRPr="00712C5A">
        <w:rPr>
          <w:lang w:val="ru-RU"/>
        </w:rPr>
        <w:t>.</w:t>
      </w:r>
      <w:proofErr w:type="spellStart"/>
      <w:r w:rsidRPr="00712C5A">
        <w:t>ru</w:t>
      </w:r>
      <w:proofErr w:type="spellEnd"/>
      <w:r w:rsidRPr="00712C5A">
        <w:rPr>
          <w:lang w:val="ru-RU"/>
        </w:rPr>
        <w:t>/</w:t>
      </w:r>
      <w:r w:rsidRPr="00712C5A">
        <w:t>pages</w:t>
      </w:r>
      <w:r w:rsidRPr="00712C5A">
        <w:rPr>
          <w:lang w:val="ru-RU"/>
        </w:rPr>
        <w:t>/</w:t>
      </w:r>
      <w:r w:rsidRPr="00712C5A">
        <w:t>summit</w:t>
      </w:r>
      <w:r w:rsidRPr="00712C5A">
        <w:rPr>
          <w:lang w:val="ru-RU"/>
        </w:rPr>
        <w:t>-</w:t>
      </w:r>
      <w:r w:rsidRPr="00712C5A">
        <w:t>docs</w:t>
      </w:r>
      <w:r w:rsidRPr="00712C5A">
        <w:rPr>
          <w:rStyle w:val="Hyperlink"/>
          <w:lang w:val="ru-RU"/>
        </w:rPr>
        <w:t xml:space="preserve"> </w:t>
      </w:r>
      <w:r w:rsidRPr="00712C5A">
        <w:rPr>
          <w:rStyle w:val="Hyperlink"/>
          <w:color w:val="000000" w:themeColor="text1"/>
          <w:u w:val="none"/>
          <w:lang w:val="ru-RU"/>
        </w:rPr>
        <w:t>(Дата обращения: 18.03.2021).</w:t>
      </w:r>
    </w:p>
    <w:p w14:paraId="189DAE8A" w14:textId="77777777" w:rsidR="00712C5A" w:rsidRPr="00712C5A" w:rsidRDefault="00712C5A" w:rsidP="00712C5A">
      <w:pPr>
        <w:pStyle w:val="ListParagraph"/>
        <w:numPr>
          <w:ilvl w:val="0"/>
          <w:numId w:val="31"/>
        </w:numPr>
        <w:jc w:val="both"/>
        <w:rPr>
          <w:rStyle w:val="Hyperlink"/>
          <w:color w:val="auto"/>
          <w:u w:val="none"/>
          <w:lang w:val="ru-RU"/>
        </w:rPr>
      </w:pPr>
      <w:r w:rsidRPr="00712C5A">
        <w:rPr>
          <w:lang w:val="ru-RU"/>
        </w:rPr>
        <w:t xml:space="preserve">VI саммит БРИКС - </w:t>
      </w:r>
      <w:proofErr w:type="spellStart"/>
      <w:r w:rsidRPr="00712C5A">
        <w:rPr>
          <w:lang w:val="ru-RU"/>
        </w:rPr>
        <w:t>Форталезская</w:t>
      </w:r>
      <w:proofErr w:type="spellEnd"/>
      <w:r w:rsidRPr="00712C5A">
        <w:rPr>
          <w:lang w:val="ru-RU"/>
        </w:rPr>
        <w:t xml:space="preserve"> декларация (</w:t>
      </w:r>
      <w:proofErr w:type="spellStart"/>
      <w:r w:rsidRPr="00712C5A">
        <w:rPr>
          <w:lang w:val="ru-RU"/>
        </w:rPr>
        <w:t>г.Форталеза</w:t>
      </w:r>
      <w:proofErr w:type="spellEnd"/>
      <w:r w:rsidRPr="00712C5A">
        <w:rPr>
          <w:lang w:val="ru-RU"/>
        </w:rPr>
        <w:t xml:space="preserve">, Бразилия, 15 июля 2014 года) // Национальный комитет по исследованию БРИКС, Россия. </w:t>
      </w:r>
      <w:r w:rsidRPr="00712C5A">
        <w:t>URL</w:t>
      </w:r>
      <w:r w:rsidRPr="00712C5A">
        <w:rPr>
          <w:lang w:val="ru-RU"/>
        </w:rPr>
        <w:t xml:space="preserve">:  </w:t>
      </w:r>
      <w:r w:rsidRPr="00712C5A">
        <w:t>http</w:t>
      </w:r>
      <w:r w:rsidRPr="00712C5A">
        <w:rPr>
          <w:lang w:val="ru-RU"/>
        </w:rPr>
        <w:t>://</w:t>
      </w:r>
      <w:r w:rsidRPr="00712C5A">
        <w:t>www</w:t>
      </w:r>
      <w:r w:rsidRPr="00712C5A">
        <w:rPr>
          <w:lang w:val="ru-RU"/>
        </w:rPr>
        <w:t>.</w:t>
      </w:r>
      <w:proofErr w:type="spellStart"/>
      <w:r w:rsidRPr="00712C5A">
        <w:t>nkibrics</w:t>
      </w:r>
      <w:proofErr w:type="spellEnd"/>
      <w:r w:rsidRPr="00712C5A">
        <w:rPr>
          <w:lang w:val="ru-RU"/>
        </w:rPr>
        <w:t>.</w:t>
      </w:r>
      <w:proofErr w:type="spellStart"/>
      <w:r w:rsidRPr="00712C5A">
        <w:t>ru</w:t>
      </w:r>
      <w:proofErr w:type="spellEnd"/>
      <w:r w:rsidRPr="00712C5A">
        <w:rPr>
          <w:lang w:val="ru-RU"/>
        </w:rPr>
        <w:t>/</w:t>
      </w:r>
      <w:r w:rsidRPr="00712C5A">
        <w:t>pages</w:t>
      </w:r>
      <w:r w:rsidRPr="00712C5A">
        <w:rPr>
          <w:lang w:val="ru-RU"/>
        </w:rPr>
        <w:t>/</w:t>
      </w:r>
      <w:r w:rsidRPr="00712C5A">
        <w:t>summit</w:t>
      </w:r>
      <w:r w:rsidRPr="00712C5A">
        <w:rPr>
          <w:lang w:val="ru-RU"/>
        </w:rPr>
        <w:t>-</w:t>
      </w:r>
      <w:r w:rsidRPr="00712C5A">
        <w:t>docs</w:t>
      </w:r>
      <w:r w:rsidRPr="00712C5A">
        <w:rPr>
          <w:rStyle w:val="Hyperlink"/>
          <w:lang w:val="ru-RU"/>
        </w:rPr>
        <w:t xml:space="preserve"> </w:t>
      </w:r>
      <w:r w:rsidRPr="00712C5A">
        <w:rPr>
          <w:rStyle w:val="Hyperlink"/>
          <w:color w:val="000000" w:themeColor="text1"/>
          <w:u w:val="none"/>
          <w:lang w:val="ru-RU"/>
        </w:rPr>
        <w:t>(Дата обращения: 18.03.2021).</w:t>
      </w:r>
    </w:p>
    <w:p w14:paraId="7AE8DD79" w14:textId="4E246B0E" w:rsidR="00712C5A" w:rsidRPr="00712C5A" w:rsidRDefault="00712C5A" w:rsidP="00712C5A">
      <w:pPr>
        <w:pStyle w:val="ListParagraph"/>
        <w:numPr>
          <w:ilvl w:val="0"/>
          <w:numId w:val="31"/>
        </w:numPr>
        <w:jc w:val="both"/>
        <w:rPr>
          <w:lang w:val="ru-RU"/>
        </w:rPr>
      </w:pPr>
      <w:r w:rsidRPr="00712C5A">
        <w:t>VII</w:t>
      </w:r>
      <w:r w:rsidRPr="00712C5A">
        <w:rPr>
          <w:lang w:val="ru-RU"/>
        </w:rPr>
        <w:t xml:space="preserve"> саммит БРИКС Уфимская декларация (Уфа, Российская Федерация, 9 июля 2015 года) Национальный комитет по исследованию БРИКС, Россия. </w:t>
      </w:r>
      <w:r w:rsidRPr="00712C5A">
        <w:t>URL</w:t>
      </w:r>
      <w:r w:rsidRPr="00712C5A">
        <w:rPr>
          <w:lang w:val="ru-RU"/>
        </w:rPr>
        <w:t xml:space="preserve">: </w:t>
      </w:r>
      <w:r w:rsidRPr="00712C5A">
        <w:t>http</w:t>
      </w:r>
      <w:r w:rsidRPr="00712C5A">
        <w:rPr>
          <w:lang w:val="ru-RU"/>
        </w:rPr>
        <w:t>://</w:t>
      </w:r>
      <w:r w:rsidRPr="00712C5A">
        <w:t>www</w:t>
      </w:r>
      <w:r w:rsidRPr="00712C5A">
        <w:rPr>
          <w:lang w:val="ru-RU"/>
        </w:rPr>
        <w:t>.</w:t>
      </w:r>
      <w:proofErr w:type="spellStart"/>
      <w:r w:rsidRPr="00712C5A">
        <w:t>nkibrics</w:t>
      </w:r>
      <w:proofErr w:type="spellEnd"/>
      <w:r w:rsidRPr="00712C5A">
        <w:rPr>
          <w:lang w:val="ru-RU"/>
        </w:rPr>
        <w:t>.</w:t>
      </w:r>
      <w:proofErr w:type="spellStart"/>
      <w:r w:rsidRPr="00712C5A">
        <w:t>ru</w:t>
      </w:r>
      <w:proofErr w:type="spellEnd"/>
      <w:r w:rsidRPr="00712C5A">
        <w:rPr>
          <w:lang w:val="ru-RU"/>
        </w:rPr>
        <w:t>/</w:t>
      </w:r>
      <w:r w:rsidRPr="00712C5A">
        <w:t>system</w:t>
      </w:r>
      <w:r w:rsidRPr="00712C5A">
        <w:rPr>
          <w:lang w:val="ru-RU"/>
        </w:rPr>
        <w:t>/</w:t>
      </w:r>
      <w:r w:rsidRPr="00712C5A">
        <w:t>asset</w:t>
      </w:r>
      <w:r w:rsidRPr="00712C5A">
        <w:rPr>
          <w:lang w:val="ru-RU"/>
        </w:rPr>
        <w:t>_</w:t>
      </w:r>
      <w:r w:rsidRPr="00712C5A">
        <w:t>docs</w:t>
      </w:r>
      <w:r w:rsidRPr="00712C5A">
        <w:rPr>
          <w:lang w:val="ru-RU"/>
        </w:rPr>
        <w:t>/</w:t>
      </w:r>
      <w:r w:rsidRPr="00712C5A">
        <w:t>data</w:t>
      </w:r>
      <w:r w:rsidRPr="00712C5A">
        <w:rPr>
          <w:lang w:val="ru-RU"/>
        </w:rPr>
        <w:t>/559</w:t>
      </w:r>
      <w:r w:rsidRPr="00712C5A">
        <w:t>e</w:t>
      </w:r>
      <w:r w:rsidRPr="00712C5A">
        <w:rPr>
          <w:lang w:val="ru-RU"/>
        </w:rPr>
        <w:t>/7</w:t>
      </w:r>
      <w:r w:rsidRPr="00712C5A">
        <w:t>a</w:t>
      </w:r>
      <w:r w:rsidRPr="00712C5A">
        <w:rPr>
          <w:lang w:val="ru-RU"/>
        </w:rPr>
        <w:t>9</w:t>
      </w:r>
      <w:r w:rsidRPr="00712C5A">
        <w:t>a</w:t>
      </w:r>
      <w:r w:rsidRPr="00712C5A">
        <w:rPr>
          <w:lang w:val="ru-RU"/>
        </w:rPr>
        <w:t>/6272/6943/081</w:t>
      </w:r>
      <w:r w:rsidRPr="00712C5A">
        <w:t>f</w:t>
      </w:r>
      <w:r w:rsidRPr="00712C5A">
        <w:rPr>
          <w:lang w:val="ru-RU"/>
        </w:rPr>
        <w:t>/0000/</w:t>
      </w:r>
      <w:r w:rsidRPr="00712C5A">
        <w:t>original</w:t>
      </w:r>
      <w:r w:rsidRPr="00712C5A">
        <w:rPr>
          <w:lang w:val="ru-RU"/>
        </w:rPr>
        <w:t>/</w:t>
      </w:r>
      <w:r w:rsidRPr="00712C5A">
        <w:t>VII</w:t>
      </w:r>
      <w:r w:rsidRPr="00712C5A">
        <w:rPr>
          <w:lang w:val="ru-RU"/>
        </w:rPr>
        <w:t>_%</w:t>
      </w:r>
      <w:r w:rsidRPr="00712C5A">
        <w:t>D</w:t>
      </w:r>
      <w:r w:rsidRPr="00712C5A">
        <w:rPr>
          <w:lang w:val="ru-RU"/>
        </w:rPr>
        <w:t>1%81%</w:t>
      </w:r>
      <w:r w:rsidRPr="00712C5A">
        <w:t>D</w:t>
      </w:r>
      <w:r w:rsidRPr="00712C5A">
        <w:rPr>
          <w:lang w:val="ru-RU"/>
        </w:rPr>
        <w:t>0%</w:t>
      </w:r>
      <w:r w:rsidRPr="00712C5A">
        <w:t>B</w:t>
      </w:r>
      <w:r w:rsidRPr="00712C5A">
        <w:rPr>
          <w:lang w:val="ru-RU"/>
        </w:rPr>
        <w:t>0%</w:t>
      </w:r>
      <w:r w:rsidRPr="00712C5A">
        <w:t>D</w:t>
      </w:r>
      <w:r w:rsidRPr="00712C5A">
        <w:rPr>
          <w:lang w:val="ru-RU"/>
        </w:rPr>
        <w:t>0%</w:t>
      </w:r>
      <w:r w:rsidRPr="00712C5A">
        <w:t>BC</w:t>
      </w:r>
      <w:r w:rsidRPr="00712C5A">
        <w:rPr>
          <w:lang w:val="ru-RU"/>
        </w:rPr>
        <w:t>%</w:t>
      </w:r>
      <w:r w:rsidRPr="00712C5A">
        <w:t>D</w:t>
      </w:r>
      <w:r w:rsidRPr="00712C5A">
        <w:rPr>
          <w:lang w:val="ru-RU"/>
        </w:rPr>
        <w:t>0%</w:t>
      </w:r>
      <w:r w:rsidRPr="00712C5A">
        <w:t>BC</w:t>
      </w:r>
      <w:r w:rsidRPr="00712C5A">
        <w:rPr>
          <w:lang w:val="ru-RU"/>
        </w:rPr>
        <w:t>%</w:t>
      </w:r>
      <w:r w:rsidRPr="00712C5A">
        <w:t>D</w:t>
      </w:r>
      <w:r w:rsidRPr="00712C5A">
        <w:rPr>
          <w:lang w:val="ru-RU"/>
        </w:rPr>
        <w:t>0%</w:t>
      </w:r>
      <w:r w:rsidRPr="00712C5A">
        <w:t>B</w:t>
      </w:r>
      <w:r w:rsidRPr="00712C5A">
        <w:rPr>
          <w:lang w:val="ru-RU"/>
        </w:rPr>
        <w:t>8%</w:t>
      </w:r>
      <w:r w:rsidRPr="00712C5A">
        <w:t>D</w:t>
      </w:r>
      <w:r w:rsidRPr="00712C5A">
        <w:rPr>
          <w:lang w:val="ru-RU"/>
        </w:rPr>
        <w:t>1%82_%</w:t>
      </w:r>
      <w:r w:rsidRPr="00712C5A">
        <w:t>D</w:t>
      </w:r>
      <w:r w:rsidRPr="00712C5A">
        <w:rPr>
          <w:lang w:val="ru-RU"/>
        </w:rPr>
        <w:t>0%91%</w:t>
      </w:r>
      <w:r w:rsidRPr="00712C5A">
        <w:t>D</w:t>
      </w:r>
      <w:r w:rsidRPr="00712C5A">
        <w:rPr>
          <w:lang w:val="ru-RU"/>
        </w:rPr>
        <w:t>0%</w:t>
      </w:r>
      <w:r w:rsidRPr="00712C5A">
        <w:t>A</w:t>
      </w:r>
      <w:r w:rsidRPr="00712C5A">
        <w:rPr>
          <w:lang w:val="ru-RU"/>
        </w:rPr>
        <w:t>0%</w:t>
      </w:r>
      <w:r w:rsidRPr="00712C5A">
        <w:t>D</w:t>
      </w:r>
      <w:r w:rsidRPr="00712C5A">
        <w:rPr>
          <w:lang w:val="ru-RU"/>
        </w:rPr>
        <w:t>0%98%</w:t>
      </w:r>
      <w:r w:rsidRPr="00712C5A">
        <w:t>D</w:t>
      </w:r>
      <w:r w:rsidRPr="00712C5A">
        <w:rPr>
          <w:lang w:val="ru-RU"/>
        </w:rPr>
        <w:t>0%9</w:t>
      </w:r>
      <w:r w:rsidRPr="00712C5A">
        <w:t>A</w:t>
      </w:r>
      <w:r w:rsidRPr="00712C5A">
        <w:rPr>
          <w:lang w:val="ru-RU"/>
        </w:rPr>
        <w:t>%</w:t>
      </w:r>
      <w:r w:rsidRPr="00712C5A">
        <w:t>D</w:t>
      </w:r>
      <w:r w:rsidRPr="00712C5A">
        <w:rPr>
          <w:lang w:val="ru-RU"/>
        </w:rPr>
        <w:t>0%</w:t>
      </w:r>
      <w:r w:rsidRPr="00712C5A">
        <w:t>A</w:t>
      </w:r>
      <w:r w:rsidRPr="00712C5A">
        <w:rPr>
          <w:lang w:val="ru-RU"/>
        </w:rPr>
        <w:t>1_-_%</w:t>
      </w:r>
      <w:r w:rsidRPr="00712C5A">
        <w:t>D</w:t>
      </w:r>
      <w:r w:rsidRPr="00712C5A">
        <w:rPr>
          <w:lang w:val="ru-RU"/>
        </w:rPr>
        <w:t>0%</w:t>
      </w:r>
      <w:r w:rsidRPr="00712C5A">
        <w:t>A</w:t>
      </w:r>
      <w:r w:rsidRPr="00712C5A">
        <w:rPr>
          <w:lang w:val="ru-RU"/>
        </w:rPr>
        <w:t>3%</w:t>
      </w:r>
      <w:r w:rsidRPr="00712C5A">
        <w:t>D</w:t>
      </w:r>
      <w:r w:rsidRPr="00712C5A">
        <w:rPr>
          <w:lang w:val="ru-RU"/>
        </w:rPr>
        <w:t>1%84%</w:t>
      </w:r>
      <w:r w:rsidRPr="00712C5A">
        <w:t>D</w:t>
      </w:r>
      <w:r w:rsidRPr="00712C5A">
        <w:rPr>
          <w:lang w:val="ru-RU"/>
        </w:rPr>
        <w:t>0%</w:t>
      </w:r>
      <w:r w:rsidRPr="00712C5A">
        <w:t>B</w:t>
      </w:r>
      <w:r w:rsidRPr="00712C5A">
        <w:rPr>
          <w:lang w:val="ru-RU"/>
        </w:rPr>
        <w:t>8%</w:t>
      </w:r>
      <w:r w:rsidRPr="00712C5A">
        <w:t>D</w:t>
      </w:r>
      <w:r w:rsidRPr="00712C5A">
        <w:rPr>
          <w:lang w:val="ru-RU"/>
        </w:rPr>
        <w:t>0%</w:t>
      </w:r>
      <w:r w:rsidRPr="00712C5A">
        <w:t>BC</w:t>
      </w:r>
      <w:r w:rsidRPr="00712C5A">
        <w:rPr>
          <w:lang w:val="ru-RU"/>
        </w:rPr>
        <w:t>%</w:t>
      </w:r>
      <w:r w:rsidRPr="00712C5A">
        <w:t>D</w:t>
      </w:r>
      <w:r w:rsidRPr="00712C5A">
        <w:rPr>
          <w:lang w:val="ru-RU"/>
        </w:rPr>
        <w:t>1%81%</w:t>
      </w:r>
      <w:r w:rsidRPr="00712C5A">
        <w:t>D</w:t>
      </w:r>
      <w:r w:rsidRPr="00712C5A">
        <w:rPr>
          <w:lang w:val="ru-RU"/>
        </w:rPr>
        <w:t>0%</w:t>
      </w:r>
      <w:r w:rsidRPr="00712C5A">
        <w:t>BA</w:t>
      </w:r>
      <w:r w:rsidRPr="00712C5A">
        <w:rPr>
          <w:lang w:val="ru-RU"/>
        </w:rPr>
        <w:t>%</w:t>
      </w:r>
      <w:r w:rsidRPr="00712C5A">
        <w:t>D</w:t>
      </w:r>
      <w:r w:rsidRPr="00712C5A">
        <w:rPr>
          <w:lang w:val="ru-RU"/>
        </w:rPr>
        <w:t>0%</w:t>
      </w:r>
      <w:r w:rsidRPr="00712C5A">
        <w:t>B</w:t>
      </w:r>
      <w:r w:rsidRPr="00712C5A">
        <w:rPr>
          <w:lang w:val="ru-RU"/>
        </w:rPr>
        <w:t>0%</w:t>
      </w:r>
      <w:r w:rsidRPr="00712C5A">
        <w:t>D</w:t>
      </w:r>
      <w:r w:rsidRPr="00712C5A">
        <w:rPr>
          <w:lang w:val="ru-RU"/>
        </w:rPr>
        <w:t>1%8</w:t>
      </w:r>
      <w:r w:rsidRPr="00712C5A">
        <w:t>F</w:t>
      </w:r>
      <w:r w:rsidRPr="00712C5A">
        <w:rPr>
          <w:lang w:val="ru-RU"/>
        </w:rPr>
        <w:t>_%</w:t>
      </w:r>
      <w:r w:rsidRPr="00712C5A">
        <w:t>D</w:t>
      </w:r>
      <w:r w:rsidRPr="00712C5A">
        <w:rPr>
          <w:lang w:val="ru-RU"/>
        </w:rPr>
        <w:t>0%</w:t>
      </w:r>
      <w:r w:rsidRPr="00712C5A">
        <w:t>B</w:t>
      </w:r>
      <w:r w:rsidRPr="00712C5A">
        <w:rPr>
          <w:lang w:val="ru-RU"/>
        </w:rPr>
        <w:t>4%</w:t>
      </w:r>
      <w:r w:rsidRPr="00712C5A">
        <w:t>D</w:t>
      </w:r>
      <w:r w:rsidRPr="00712C5A">
        <w:rPr>
          <w:lang w:val="ru-RU"/>
        </w:rPr>
        <w:t>0%</w:t>
      </w:r>
      <w:r w:rsidRPr="00712C5A">
        <w:t>B</w:t>
      </w:r>
      <w:r w:rsidRPr="00712C5A">
        <w:rPr>
          <w:lang w:val="ru-RU"/>
        </w:rPr>
        <w:t>5%</w:t>
      </w:r>
      <w:r w:rsidRPr="00712C5A">
        <w:t>D</w:t>
      </w:r>
      <w:r w:rsidRPr="00712C5A">
        <w:rPr>
          <w:lang w:val="ru-RU"/>
        </w:rPr>
        <w:t>0%</w:t>
      </w:r>
      <w:r w:rsidRPr="00712C5A">
        <w:t>BA</w:t>
      </w:r>
      <w:r w:rsidRPr="00712C5A">
        <w:rPr>
          <w:lang w:val="ru-RU"/>
        </w:rPr>
        <w:t>%</w:t>
      </w:r>
      <w:r w:rsidRPr="00712C5A">
        <w:t>D</w:t>
      </w:r>
      <w:r w:rsidRPr="00712C5A">
        <w:rPr>
          <w:lang w:val="ru-RU"/>
        </w:rPr>
        <w:t>0%</w:t>
      </w:r>
      <w:r w:rsidRPr="00712C5A">
        <w:t>BB</w:t>
      </w:r>
      <w:r w:rsidRPr="00712C5A">
        <w:rPr>
          <w:lang w:val="ru-RU"/>
        </w:rPr>
        <w:t>%</w:t>
      </w:r>
      <w:r w:rsidRPr="00712C5A">
        <w:t>D</w:t>
      </w:r>
      <w:r w:rsidRPr="00712C5A">
        <w:rPr>
          <w:lang w:val="ru-RU"/>
        </w:rPr>
        <w:t>0%</w:t>
      </w:r>
      <w:r w:rsidRPr="00712C5A">
        <w:t>B</w:t>
      </w:r>
      <w:r w:rsidRPr="00712C5A">
        <w:rPr>
          <w:lang w:val="ru-RU"/>
        </w:rPr>
        <w:t>0%</w:t>
      </w:r>
      <w:r w:rsidRPr="00712C5A">
        <w:t>D</w:t>
      </w:r>
      <w:r w:rsidRPr="00712C5A">
        <w:rPr>
          <w:lang w:val="ru-RU"/>
        </w:rPr>
        <w:t>1%80%</w:t>
      </w:r>
      <w:r w:rsidRPr="00712C5A">
        <w:t>D</w:t>
      </w:r>
      <w:r w:rsidRPr="00712C5A">
        <w:rPr>
          <w:lang w:val="ru-RU"/>
        </w:rPr>
        <w:t>0%</w:t>
      </w:r>
      <w:r w:rsidRPr="00712C5A">
        <w:t>B</w:t>
      </w:r>
      <w:r w:rsidRPr="00712C5A">
        <w:rPr>
          <w:lang w:val="ru-RU"/>
        </w:rPr>
        <w:t>0%</w:t>
      </w:r>
      <w:r w:rsidRPr="00712C5A">
        <w:t>D</w:t>
      </w:r>
      <w:r w:rsidRPr="00712C5A">
        <w:rPr>
          <w:lang w:val="ru-RU"/>
        </w:rPr>
        <w:t>1%86%</w:t>
      </w:r>
      <w:r w:rsidRPr="00712C5A">
        <w:t>D</w:t>
      </w:r>
      <w:r w:rsidRPr="00712C5A">
        <w:rPr>
          <w:lang w:val="ru-RU"/>
        </w:rPr>
        <w:t>0%</w:t>
      </w:r>
      <w:r w:rsidRPr="00712C5A">
        <w:t>B</w:t>
      </w:r>
      <w:r w:rsidRPr="00712C5A">
        <w:rPr>
          <w:lang w:val="ru-RU"/>
        </w:rPr>
        <w:t>8%</w:t>
      </w:r>
      <w:r w:rsidRPr="00712C5A">
        <w:t>D</w:t>
      </w:r>
      <w:r w:rsidRPr="00712C5A">
        <w:rPr>
          <w:lang w:val="ru-RU"/>
        </w:rPr>
        <w:t>1%8</w:t>
      </w:r>
      <w:r w:rsidRPr="00712C5A">
        <w:t>F</w:t>
      </w:r>
      <w:r w:rsidRPr="00712C5A">
        <w:rPr>
          <w:lang w:val="ru-RU"/>
        </w:rPr>
        <w:t>_(%</w:t>
      </w:r>
      <w:r w:rsidRPr="00712C5A">
        <w:t>D</w:t>
      </w:r>
      <w:r w:rsidRPr="00712C5A">
        <w:rPr>
          <w:lang w:val="ru-RU"/>
        </w:rPr>
        <w:t>0%</w:t>
      </w:r>
      <w:r w:rsidRPr="00712C5A">
        <w:t>B</w:t>
      </w:r>
      <w:r w:rsidRPr="00712C5A">
        <w:rPr>
          <w:lang w:val="ru-RU"/>
        </w:rPr>
        <w:t>3.%</w:t>
      </w:r>
      <w:r w:rsidRPr="00712C5A">
        <w:t>D</w:t>
      </w:r>
      <w:r w:rsidRPr="00712C5A">
        <w:rPr>
          <w:lang w:val="ru-RU"/>
        </w:rPr>
        <w:t>0%</w:t>
      </w:r>
      <w:r w:rsidRPr="00712C5A">
        <w:t>A</w:t>
      </w:r>
      <w:r w:rsidRPr="00712C5A">
        <w:rPr>
          <w:lang w:val="ru-RU"/>
        </w:rPr>
        <w:t>3%</w:t>
      </w:r>
      <w:r w:rsidRPr="00712C5A">
        <w:t>D</w:t>
      </w:r>
      <w:r w:rsidRPr="00712C5A">
        <w:rPr>
          <w:lang w:val="ru-RU"/>
        </w:rPr>
        <w:t>1%84%</w:t>
      </w:r>
      <w:r w:rsidRPr="00712C5A">
        <w:t>D</w:t>
      </w:r>
      <w:r w:rsidRPr="00712C5A">
        <w:rPr>
          <w:lang w:val="ru-RU"/>
        </w:rPr>
        <w:t>0%</w:t>
      </w:r>
      <w:r w:rsidRPr="00712C5A">
        <w:t>B</w:t>
      </w:r>
      <w:r w:rsidRPr="00712C5A">
        <w:rPr>
          <w:lang w:val="ru-RU"/>
        </w:rPr>
        <w:t>0__%</w:t>
      </w:r>
      <w:r w:rsidRPr="00712C5A">
        <w:t>D</w:t>
      </w:r>
      <w:r w:rsidRPr="00712C5A">
        <w:rPr>
          <w:lang w:val="ru-RU"/>
        </w:rPr>
        <w:t>0%</w:t>
      </w:r>
      <w:r w:rsidRPr="00712C5A">
        <w:t>A</w:t>
      </w:r>
      <w:r w:rsidRPr="00712C5A">
        <w:rPr>
          <w:lang w:val="ru-RU"/>
        </w:rPr>
        <w:t>0%</w:t>
      </w:r>
      <w:r w:rsidRPr="00712C5A">
        <w:t>D</w:t>
      </w:r>
      <w:r w:rsidRPr="00712C5A">
        <w:rPr>
          <w:lang w:val="ru-RU"/>
        </w:rPr>
        <w:t>0%</w:t>
      </w:r>
      <w:r w:rsidRPr="00712C5A">
        <w:t>BE</w:t>
      </w:r>
      <w:r w:rsidRPr="00712C5A">
        <w:rPr>
          <w:lang w:val="ru-RU"/>
        </w:rPr>
        <w:t>%</w:t>
      </w:r>
      <w:r w:rsidRPr="00712C5A">
        <w:t>D</w:t>
      </w:r>
      <w:r w:rsidRPr="00712C5A">
        <w:rPr>
          <w:lang w:val="ru-RU"/>
        </w:rPr>
        <w:t>1%81%</w:t>
      </w:r>
      <w:r w:rsidRPr="00712C5A">
        <w:t>D</w:t>
      </w:r>
      <w:r w:rsidRPr="00712C5A">
        <w:rPr>
          <w:lang w:val="ru-RU"/>
        </w:rPr>
        <w:t>1%81%</w:t>
      </w:r>
      <w:r w:rsidRPr="00712C5A">
        <w:t>D</w:t>
      </w:r>
      <w:r w:rsidRPr="00712C5A">
        <w:rPr>
          <w:lang w:val="ru-RU"/>
        </w:rPr>
        <w:t>0%</w:t>
      </w:r>
      <w:r w:rsidRPr="00712C5A">
        <w:t>B</w:t>
      </w:r>
      <w:r w:rsidRPr="00712C5A">
        <w:rPr>
          <w:lang w:val="ru-RU"/>
        </w:rPr>
        <w:t>8%</w:t>
      </w:r>
      <w:r w:rsidRPr="00712C5A">
        <w:t>D</w:t>
      </w:r>
      <w:r w:rsidRPr="00712C5A">
        <w:rPr>
          <w:lang w:val="ru-RU"/>
        </w:rPr>
        <w:t>1%8</w:t>
      </w:r>
      <w:r w:rsidRPr="00712C5A">
        <w:t>F</w:t>
      </w:r>
      <w:r w:rsidRPr="00712C5A">
        <w:rPr>
          <w:lang w:val="ru-RU"/>
        </w:rPr>
        <w:t>__9_%</w:t>
      </w:r>
      <w:r w:rsidRPr="00712C5A">
        <w:t>D</w:t>
      </w:r>
      <w:r w:rsidRPr="00712C5A">
        <w:rPr>
          <w:lang w:val="ru-RU"/>
        </w:rPr>
        <w:t>0%</w:t>
      </w:r>
      <w:r w:rsidRPr="00712C5A">
        <w:t>B</w:t>
      </w:r>
      <w:r w:rsidRPr="00712C5A">
        <w:rPr>
          <w:lang w:val="ru-RU"/>
        </w:rPr>
        <w:t>8%</w:t>
      </w:r>
      <w:r w:rsidRPr="00712C5A">
        <w:t>D</w:t>
      </w:r>
      <w:r w:rsidRPr="00712C5A">
        <w:rPr>
          <w:lang w:val="ru-RU"/>
        </w:rPr>
        <w:t>1%8</w:t>
      </w:r>
      <w:r w:rsidRPr="00712C5A">
        <w:t>E</w:t>
      </w:r>
      <w:r w:rsidRPr="00712C5A">
        <w:rPr>
          <w:lang w:val="ru-RU"/>
        </w:rPr>
        <w:t>%</w:t>
      </w:r>
      <w:r w:rsidRPr="00712C5A">
        <w:t>D</w:t>
      </w:r>
      <w:r w:rsidRPr="00712C5A">
        <w:rPr>
          <w:lang w:val="ru-RU"/>
        </w:rPr>
        <w:t>0%</w:t>
      </w:r>
      <w:r w:rsidRPr="00712C5A">
        <w:t>BB</w:t>
      </w:r>
      <w:r w:rsidRPr="00712C5A">
        <w:rPr>
          <w:lang w:val="ru-RU"/>
        </w:rPr>
        <w:t>%</w:t>
      </w:r>
      <w:r w:rsidRPr="00712C5A">
        <w:t>D</w:t>
      </w:r>
      <w:r w:rsidRPr="00712C5A">
        <w:rPr>
          <w:lang w:val="ru-RU"/>
        </w:rPr>
        <w:t>1%8</w:t>
      </w:r>
      <w:r w:rsidRPr="00712C5A">
        <w:t>F</w:t>
      </w:r>
      <w:r w:rsidRPr="00712C5A">
        <w:rPr>
          <w:lang w:val="ru-RU"/>
        </w:rPr>
        <w:t>_2015_%</w:t>
      </w:r>
      <w:r w:rsidRPr="00712C5A">
        <w:t>D</w:t>
      </w:r>
      <w:r w:rsidRPr="00712C5A">
        <w:rPr>
          <w:lang w:val="ru-RU"/>
        </w:rPr>
        <w:t>0%</w:t>
      </w:r>
      <w:r w:rsidRPr="00712C5A">
        <w:t>B</w:t>
      </w:r>
      <w:r w:rsidRPr="00712C5A">
        <w:rPr>
          <w:lang w:val="ru-RU"/>
        </w:rPr>
        <w:t>3%</w:t>
      </w:r>
      <w:r w:rsidRPr="00712C5A">
        <w:t>D</w:t>
      </w:r>
      <w:r w:rsidRPr="00712C5A">
        <w:rPr>
          <w:lang w:val="ru-RU"/>
        </w:rPr>
        <w:t>0%</w:t>
      </w:r>
      <w:r w:rsidRPr="00712C5A">
        <w:t>BE</w:t>
      </w:r>
      <w:r w:rsidRPr="00712C5A">
        <w:rPr>
          <w:lang w:val="ru-RU"/>
        </w:rPr>
        <w:t>%</w:t>
      </w:r>
      <w:r w:rsidRPr="00712C5A">
        <w:t>D</w:t>
      </w:r>
      <w:r w:rsidRPr="00712C5A">
        <w:rPr>
          <w:lang w:val="ru-RU"/>
        </w:rPr>
        <w:t>0%</w:t>
      </w:r>
      <w:r w:rsidRPr="00712C5A">
        <w:t>B</w:t>
      </w:r>
      <w:r w:rsidRPr="00712C5A">
        <w:rPr>
          <w:lang w:val="ru-RU"/>
        </w:rPr>
        <w:t>4%</w:t>
      </w:r>
      <w:r w:rsidRPr="00712C5A">
        <w:t>D</w:t>
      </w:r>
      <w:r w:rsidRPr="00712C5A">
        <w:rPr>
          <w:lang w:val="ru-RU"/>
        </w:rPr>
        <w:t>0%</w:t>
      </w:r>
      <w:r w:rsidRPr="00712C5A">
        <w:t>B</w:t>
      </w:r>
      <w:r w:rsidRPr="00712C5A">
        <w:rPr>
          <w:lang w:val="ru-RU"/>
        </w:rPr>
        <w:t>0).</w:t>
      </w:r>
      <w:r w:rsidRPr="00712C5A">
        <w:t>pdf</w:t>
      </w:r>
      <w:r w:rsidRPr="00712C5A">
        <w:rPr>
          <w:lang w:val="ru-RU"/>
        </w:rPr>
        <w:t xml:space="preserve">?1436449434 </w:t>
      </w:r>
      <w:r w:rsidRPr="00712C5A">
        <w:rPr>
          <w:rStyle w:val="Hyperlink"/>
          <w:color w:val="000000" w:themeColor="text1"/>
          <w:u w:val="none"/>
          <w:lang w:val="ru-RU"/>
        </w:rPr>
        <w:t>(Дата обращения: 18.03.2021).</w:t>
      </w:r>
    </w:p>
    <w:p w14:paraId="54140214" w14:textId="1A383F80" w:rsidR="00712C5A" w:rsidRPr="00712C5A" w:rsidRDefault="00BD233D" w:rsidP="00712C5A">
      <w:pPr>
        <w:pStyle w:val="ListParagraph"/>
        <w:numPr>
          <w:ilvl w:val="0"/>
          <w:numId w:val="31"/>
        </w:numPr>
        <w:jc w:val="both"/>
        <w:rPr>
          <w:lang w:val="ru-RU"/>
        </w:rPr>
      </w:pPr>
      <w:r w:rsidRPr="00712C5A">
        <w:rPr>
          <w:lang w:val="ru-RU"/>
        </w:rPr>
        <w:t xml:space="preserve">Всеобщая декларация прав человека // Организация Объединенных Наций. </w:t>
      </w:r>
      <w:r w:rsidRPr="00712C5A">
        <w:t>URL</w:t>
      </w:r>
      <w:r w:rsidRPr="00712C5A">
        <w:rPr>
          <w:lang w:val="ru-RU"/>
        </w:rPr>
        <w:t xml:space="preserve">: </w:t>
      </w:r>
      <w:r w:rsidRPr="00712C5A">
        <w:t>https</w:t>
      </w:r>
      <w:r w:rsidRPr="00712C5A">
        <w:rPr>
          <w:lang w:val="ru-RU"/>
        </w:rPr>
        <w:t>://</w:t>
      </w:r>
      <w:r w:rsidRPr="00712C5A">
        <w:t>www</w:t>
      </w:r>
      <w:r w:rsidRPr="00712C5A">
        <w:rPr>
          <w:lang w:val="ru-RU"/>
        </w:rPr>
        <w:t>.</w:t>
      </w:r>
      <w:r w:rsidRPr="00712C5A">
        <w:t>un</w:t>
      </w:r>
      <w:r w:rsidRPr="00712C5A">
        <w:rPr>
          <w:lang w:val="ru-RU"/>
        </w:rPr>
        <w:t>.</w:t>
      </w:r>
      <w:r w:rsidRPr="00712C5A">
        <w:t>org</w:t>
      </w:r>
      <w:r w:rsidRPr="00712C5A">
        <w:rPr>
          <w:lang w:val="ru-RU"/>
        </w:rPr>
        <w:t>/</w:t>
      </w:r>
      <w:proofErr w:type="spellStart"/>
      <w:r w:rsidRPr="00712C5A">
        <w:t>en</w:t>
      </w:r>
      <w:proofErr w:type="spellEnd"/>
      <w:r w:rsidRPr="00712C5A">
        <w:rPr>
          <w:lang w:val="ru-RU"/>
        </w:rPr>
        <w:t>/</w:t>
      </w:r>
      <w:r w:rsidRPr="00712C5A">
        <w:t>universal</w:t>
      </w:r>
      <w:r w:rsidRPr="00712C5A">
        <w:rPr>
          <w:lang w:val="ru-RU"/>
        </w:rPr>
        <w:t>-</w:t>
      </w:r>
      <w:r w:rsidRPr="00712C5A">
        <w:t>declaration</w:t>
      </w:r>
      <w:r w:rsidRPr="00712C5A">
        <w:rPr>
          <w:lang w:val="ru-RU"/>
        </w:rPr>
        <w:t>-</w:t>
      </w:r>
      <w:r w:rsidRPr="00712C5A">
        <w:t>human</w:t>
      </w:r>
      <w:r w:rsidRPr="00712C5A">
        <w:rPr>
          <w:lang w:val="ru-RU"/>
        </w:rPr>
        <w:t>-</w:t>
      </w:r>
      <w:r w:rsidRPr="00712C5A">
        <w:t>rights</w:t>
      </w:r>
      <w:r w:rsidRPr="00712C5A">
        <w:rPr>
          <w:lang w:val="ru-RU"/>
        </w:rPr>
        <w:t>/ (Дата обращения: 12.03.2020).</w:t>
      </w:r>
    </w:p>
    <w:p w14:paraId="301CA077" w14:textId="067A35AB" w:rsidR="00712C5A" w:rsidRPr="00712C5A" w:rsidRDefault="00712C5A" w:rsidP="00712C5A">
      <w:pPr>
        <w:pStyle w:val="ListParagraph"/>
        <w:numPr>
          <w:ilvl w:val="0"/>
          <w:numId w:val="31"/>
        </w:numPr>
        <w:jc w:val="both"/>
        <w:rPr>
          <w:lang w:val="ru-RU"/>
        </w:rPr>
      </w:pPr>
      <w:r w:rsidRPr="00712C5A">
        <w:rPr>
          <w:lang w:val="ru-RU"/>
        </w:rPr>
        <w:t xml:space="preserve">Всеобщая декларация ЮНЕСКО о культурном разнообразии // Организация Объединенных Наций. </w:t>
      </w:r>
      <w:r w:rsidRPr="00712C5A">
        <w:t>URL</w:t>
      </w:r>
      <w:r w:rsidRPr="00712C5A">
        <w:rPr>
          <w:lang w:val="ru-RU"/>
        </w:rPr>
        <w:t xml:space="preserve">:   </w:t>
      </w:r>
      <w:r w:rsidRPr="00712C5A">
        <w:t>https</w:t>
      </w:r>
      <w:r w:rsidRPr="00712C5A">
        <w:rPr>
          <w:lang w:val="ru-RU"/>
        </w:rPr>
        <w:t>://</w:t>
      </w:r>
      <w:r w:rsidRPr="00712C5A">
        <w:t>www</w:t>
      </w:r>
      <w:r w:rsidRPr="00712C5A">
        <w:rPr>
          <w:lang w:val="ru-RU"/>
        </w:rPr>
        <w:t>.</w:t>
      </w:r>
      <w:r w:rsidRPr="00712C5A">
        <w:t>un</w:t>
      </w:r>
      <w:r w:rsidRPr="00712C5A">
        <w:rPr>
          <w:lang w:val="ru-RU"/>
        </w:rPr>
        <w:t>.</w:t>
      </w:r>
      <w:r w:rsidRPr="00712C5A">
        <w:t>org</w:t>
      </w:r>
      <w:r w:rsidRPr="00712C5A">
        <w:rPr>
          <w:lang w:val="ru-RU"/>
        </w:rPr>
        <w:t>/</w:t>
      </w:r>
      <w:proofErr w:type="spellStart"/>
      <w:r w:rsidRPr="00712C5A">
        <w:t>ru</w:t>
      </w:r>
      <w:proofErr w:type="spellEnd"/>
      <w:r w:rsidRPr="00712C5A">
        <w:rPr>
          <w:lang w:val="ru-RU"/>
        </w:rPr>
        <w:t>/</w:t>
      </w:r>
      <w:r w:rsidRPr="00712C5A">
        <w:t>documents</w:t>
      </w:r>
      <w:r w:rsidRPr="00712C5A">
        <w:rPr>
          <w:lang w:val="ru-RU"/>
        </w:rPr>
        <w:t>/</w:t>
      </w:r>
      <w:proofErr w:type="spellStart"/>
      <w:r w:rsidRPr="00712C5A">
        <w:t>decl</w:t>
      </w:r>
      <w:proofErr w:type="spellEnd"/>
      <w:r w:rsidRPr="00712C5A">
        <w:rPr>
          <w:lang w:val="ru-RU"/>
        </w:rPr>
        <w:t>_</w:t>
      </w:r>
      <w:r w:rsidRPr="00712C5A">
        <w:t>conv</w:t>
      </w:r>
      <w:r w:rsidRPr="00712C5A">
        <w:rPr>
          <w:lang w:val="ru-RU"/>
        </w:rPr>
        <w:t>/</w:t>
      </w:r>
      <w:r w:rsidRPr="00712C5A">
        <w:t>declarations</w:t>
      </w:r>
      <w:r w:rsidRPr="00712C5A">
        <w:rPr>
          <w:lang w:val="ru-RU"/>
        </w:rPr>
        <w:t>/</w:t>
      </w:r>
      <w:r w:rsidRPr="00712C5A">
        <w:t>cultural</w:t>
      </w:r>
      <w:r w:rsidRPr="00712C5A">
        <w:rPr>
          <w:lang w:val="ru-RU"/>
        </w:rPr>
        <w:t>_</w:t>
      </w:r>
      <w:r w:rsidRPr="00712C5A">
        <w:t>diversity</w:t>
      </w:r>
      <w:r w:rsidRPr="00712C5A">
        <w:rPr>
          <w:lang w:val="ru-RU"/>
        </w:rPr>
        <w:t>.</w:t>
      </w:r>
      <w:proofErr w:type="spellStart"/>
      <w:r w:rsidRPr="00712C5A">
        <w:t>shtml</w:t>
      </w:r>
      <w:proofErr w:type="spellEnd"/>
      <w:r w:rsidRPr="00712C5A">
        <w:rPr>
          <w:lang w:val="ru-RU"/>
        </w:rPr>
        <w:t xml:space="preserve"> (Дата обращения: 12.03.2020).</w:t>
      </w:r>
    </w:p>
    <w:p w14:paraId="6C164D16" w14:textId="16E48B3D" w:rsidR="00712C5A" w:rsidRPr="00712C5A" w:rsidRDefault="00712C5A" w:rsidP="00712C5A">
      <w:pPr>
        <w:pStyle w:val="ListParagraph"/>
        <w:numPr>
          <w:ilvl w:val="0"/>
          <w:numId w:val="31"/>
        </w:numPr>
        <w:jc w:val="both"/>
        <w:rPr>
          <w:lang w:val="ru-RU"/>
        </w:rPr>
      </w:pPr>
      <w:r w:rsidRPr="00712C5A">
        <w:rPr>
          <w:lang w:val="ru-RU"/>
        </w:rPr>
        <w:t xml:space="preserve">Декларация о распространении среди молодежи идеалов мира, взаимного уважения и взаимопонимания между народами // Организация Объединенных Наций. </w:t>
      </w:r>
      <w:r w:rsidRPr="00712C5A">
        <w:t>URL</w:t>
      </w:r>
      <w:r w:rsidRPr="00712C5A">
        <w:rPr>
          <w:lang w:val="ru-RU"/>
        </w:rPr>
        <w:t xml:space="preserve">:  </w:t>
      </w:r>
      <w:proofErr w:type="gramStart"/>
      <w:r w:rsidRPr="00712C5A">
        <w:t>https</w:t>
      </w:r>
      <w:r w:rsidRPr="00712C5A">
        <w:rPr>
          <w:lang w:val="ru-RU"/>
        </w:rPr>
        <w:t>://</w:t>
      </w:r>
      <w:proofErr w:type="spellStart"/>
      <w:r w:rsidRPr="00712C5A">
        <w:t>undocs</w:t>
      </w:r>
      <w:proofErr w:type="spellEnd"/>
      <w:r w:rsidRPr="00712C5A">
        <w:rPr>
          <w:lang w:val="ru-RU"/>
        </w:rPr>
        <w:t>.</w:t>
      </w:r>
      <w:r w:rsidRPr="00712C5A">
        <w:t>org</w:t>
      </w:r>
      <w:r w:rsidRPr="00712C5A">
        <w:rPr>
          <w:lang w:val="ru-RU"/>
        </w:rPr>
        <w:t>/</w:t>
      </w:r>
      <w:proofErr w:type="spellStart"/>
      <w:r w:rsidRPr="00712C5A">
        <w:t>ru</w:t>
      </w:r>
      <w:proofErr w:type="spellEnd"/>
      <w:r w:rsidRPr="00712C5A">
        <w:rPr>
          <w:lang w:val="ru-RU"/>
        </w:rPr>
        <w:t>/</w:t>
      </w:r>
      <w:r w:rsidRPr="00712C5A">
        <w:t>A</w:t>
      </w:r>
      <w:r w:rsidRPr="00712C5A">
        <w:rPr>
          <w:lang w:val="ru-RU"/>
        </w:rPr>
        <w:t>/</w:t>
      </w:r>
      <w:r w:rsidRPr="00712C5A">
        <w:t>RES</w:t>
      </w:r>
      <w:r w:rsidRPr="00712C5A">
        <w:rPr>
          <w:lang w:val="ru-RU"/>
        </w:rPr>
        <w:t>/2037%28</w:t>
      </w:r>
      <w:r w:rsidRPr="00712C5A">
        <w:t>XX</w:t>
      </w:r>
      <w:r w:rsidRPr="00712C5A">
        <w:rPr>
          <w:lang w:val="ru-RU"/>
        </w:rPr>
        <w:t>%29  (</w:t>
      </w:r>
      <w:proofErr w:type="gramEnd"/>
      <w:r w:rsidRPr="00712C5A">
        <w:rPr>
          <w:lang w:val="ru-RU"/>
        </w:rPr>
        <w:t>Дата обращения: 12.03.2020).</w:t>
      </w:r>
    </w:p>
    <w:p w14:paraId="58BE609A" w14:textId="069D416F" w:rsidR="00712C5A" w:rsidRPr="00712C5A" w:rsidRDefault="00712C5A" w:rsidP="00712C5A">
      <w:pPr>
        <w:pStyle w:val="ListParagraph"/>
        <w:numPr>
          <w:ilvl w:val="0"/>
          <w:numId w:val="31"/>
        </w:numPr>
        <w:jc w:val="both"/>
        <w:rPr>
          <w:lang w:val="ru-RU"/>
        </w:rPr>
      </w:pPr>
      <w:r w:rsidRPr="00712C5A">
        <w:rPr>
          <w:lang w:val="ru-RU"/>
        </w:rPr>
        <w:t xml:space="preserve">Декларация принципов международного культурного сотрудничества // Организация Объединенных Наций. </w:t>
      </w:r>
      <w:r w:rsidRPr="00712C5A">
        <w:t>URL</w:t>
      </w:r>
      <w:r w:rsidRPr="00712C5A">
        <w:rPr>
          <w:lang w:val="ru-RU"/>
        </w:rPr>
        <w:t xml:space="preserve">:   </w:t>
      </w:r>
      <w:r w:rsidRPr="00712C5A">
        <w:t>https</w:t>
      </w:r>
      <w:r w:rsidRPr="00712C5A">
        <w:rPr>
          <w:lang w:val="ru-RU"/>
        </w:rPr>
        <w:t>://</w:t>
      </w:r>
      <w:r w:rsidRPr="00712C5A">
        <w:t>www</w:t>
      </w:r>
      <w:r w:rsidRPr="00712C5A">
        <w:rPr>
          <w:lang w:val="ru-RU"/>
        </w:rPr>
        <w:t>.</w:t>
      </w:r>
      <w:r w:rsidRPr="00712C5A">
        <w:t>un</w:t>
      </w:r>
      <w:r w:rsidRPr="00712C5A">
        <w:rPr>
          <w:lang w:val="ru-RU"/>
        </w:rPr>
        <w:t>.</w:t>
      </w:r>
      <w:r w:rsidRPr="00712C5A">
        <w:t>org</w:t>
      </w:r>
      <w:r w:rsidRPr="00712C5A">
        <w:rPr>
          <w:lang w:val="ru-RU"/>
        </w:rPr>
        <w:t>/</w:t>
      </w:r>
      <w:proofErr w:type="spellStart"/>
      <w:r w:rsidRPr="00712C5A">
        <w:t>ru</w:t>
      </w:r>
      <w:proofErr w:type="spellEnd"/>
      <w:r w:rsidRPr="00712C5A">
        <w:rPr>
          <w:lang w:val="ru-RU"/>
        </w:rPr>
        <w:t>/</w:t>
      </w:r>
      <w:r w:rsidRPr="00712C5A">
        <w:t>documents</w:t>
      </w:r>
      <w:r w:rsidRPr="00712C5A">
        <w:rPr>
          <w:lang w:val="ru-RU"/>
        </w:rPr>
        <w:t>/</w:t>
      </w:r>
      <w:proofErr w:type="spellStart"/>
      <w:r w:rsidRPr="00712C5A">
        <w:t>decl</w:t>
      </w:r>
      <w:proofErr w:type="spellEnd"/>
      <w:r w:rsidRPr="00712C5A">
        <w:rPr>
          <w:lang w:val="ru-RU"/>
        </w:rPr>
        <w:t>_</w:t>
      </w:r>
      <w:r w:rsidRPr="00712C5A">
        <w:t>conv</w:t>
      </w:r>
      <w:r w:rsidRPr="00712C5A">
        <w:rPr>
          <w:lang w:val="ru-RU"/>
        </w:rPr>
        <w:t>/</w:t>
      </w:r>
      <w:r w:rsidRPr="00712C5A">
        <w:t>declarations</w:t>
      </w:r>
      <w:r w:rsidRPr="00712C5A">
        <w:rPr>
          <w:lang w:val="ru-RU"/>
        </w:rPr>
        <w:t>/</w:t>
      </w:r>
      <w:r w:rsidRPr="00712C5A">
        <w:t>culture</w:t>
      </w:r>
      <w:r w:rsidRPr="00712C5A">
        <w:rPr>
          <w:lang w:val="ru-RU"/>
        </w:rPr>
        <w:t>.</w:t>
      </w:r>
      <w:proofErr w:type="spellStart"/>
      <w:r w:rsidRPr="00712C5A">
        <w:t>shtml</w:t>
      </w:r>
      <w:proofErr w:type="spellEnd"/>
      <w:r w:rsidRPr="00712C5A">
        <w:rPr>
          <w:lang w:val="ru-RU"/>
        </w:rPr>
        <w:t xml:space="preserve"> (Дата обращения: 12.03.2020).</w:t>
      </w:r>
    </w:p>
    <w:p w14:paraId="47AA51F0" w14:textId="0A856753" w:rsidR="00712C5A" w:rsidRPr="00712C5A" w:rsidRDefault="00712C5A" w:rsidP="00712C5A">
      <w:pPr>
        <w:pStyle w:val="ListParagraph"/>
        <w:numPr>
          <w:ilvl w:val="0"/>
          <w:numId w:val="31"/>
        </w:numPr>
        <w:jc w:val="both"/>
        <w:rPr>
          <w:lang w:val="ru-RU"/>
        </w:rPr>
      </w:pPr>
      <w:r w:rsidRPr="00712C5A">
        <w:rPr>
          <w:lang w:val="ru-RU"/>
        </w:rPr>
        <w:t xml:space="preserve">Декларация тысячелетия Организации Объединенных Наций // Организация Объединенных Наций. </w:t>
      </w:r>
      <w:r w:rsidRPr="00712C5A">
        <w:t>URL</w:t>
      </w:r>
      <w:r w:rsidRPr="00712C5A">
        <w:rPr>
          <w:lang w:val="ru-RU"/>
        </w:rPr>
        <w:t xml:space="preserve">:  </w:t>
      </w:r>
      <w:r w:rsidRPr="00712C5A">
        <w:lastRenderedPageBreak/>
        <w:t>https</w:t>
      </w:r>
      <w:r w:rsidRPr="00712C5A">
        <w:rPr>
          <w:lang w:val="ru-RU"/>
        </w:rPr>
        <w:t>://</w:t>
      </w:r>
      <w:r w:rsidRPr="00712C5A">
        <w:t>www</w:t>
      </w:r>
      <w:r w:rsidRPr="00712C5A">
        <w:rPr>
          <w:lang w:val="ru-RU"/>
        </w:rPr>
        <w:t>.</w:t>
      </w:r>
      <w:r w:rsidRPr="00712C5A">
        <w:t>un</w:t>
      </w:r>
      <w:r w:rsidRPr="00712C5A">
        <w:rPr>
          <w:lang w:val="ru-RU"/>
        </w:rPr>
        <w:t>.</w:t>
      </w:r>
      <w:r w:rsidRPr="00712C5A">
        <w:t>org</w:t>
      </w:r>
      <w:r w:rsidRPr="00712C5A">
        <w:rPr>
          <w:lang w:val="ru-RU"/>
        </w:rPr>
        <w:t>/</w:t>
      </w:r>
      <w:proofErr w:type="spellStart"/>
      <w:r w:rsidRPr="00712C5A">
        <w:t>ru</w:t>
      </w:r>
      <w:proofErr w:type="spellEnd"/>
      <w:r w:rsidRPr="00712C5A">
        <w:rPr>
          <w:lang w:val="ru-RU"/>
        </w:rPr>
        <w:t>/</w:t>
      </w:r>
      <w:r w:rsidRPr="00712C5A">
        <w:t>documents</w:t>
      </w:r>
      <w:r w:rsidRPr="00712C5A">
        <w:rPr>
          <w:lang w:val="ru-RU"/>
        </w:rPr>
        <w:t>/</w:t>
      </w:r>
      <w:proofErr w:type="spellStart"/>
      <w:r w:rsidRPr="00712C5A">
        <w:t>decl</w:t>
      </w:r>
      <w:proofErr w:type="spellEnd"/>
      <w:r w:rsidRPr="00712C5A">
        <w:rPr>
          <w:lang w:val="ru-RU"/>
        </w:rPr>
        <w:t>_</w:t>
      </w:r>
      <w:r w:rsidRPr="00712C5A">
        <w:t>conv</w:t>
      </w:r>
      <w:r w:rsidRPr="00712C5A">
        <w:rPr>
          <w:lang w:val="ru-RU"/>
        </w:rPr>
        <w:t>/</w:t>
      </w:r>
      <w:r w:rsidRPr="00712C5A">
        <w:t>declarations</w:t>
      </w:r>
      <w:r w:rsidRPr="00712C5A">
        <w:rPr>
          <w:lang w:val="ru-RU"/>
        </w:rPr>
        <w:t>/</w:t>
      </w:r>
      <w:proofErr w:type="spellStart"/>
      <w:r w:rsidRPr="00712C5A">
        <w:t>summitdecl</w:t>
      </w:r>
      <w:proofErr w:type="spellEnd"/>
      <w:r w:rsidRPr="00712C5A">
        <w:rPr>
          <w:lang w:val="ru-RU"/>
        </w:rPr>
        <w:t>.</w:t>
      </w:r>
      <w:proofErr w:type="spellStart"/>
      <w:r w:rsidRPr="00712C5A">
        <w:t>shtml</w:t>
      </w:r>
      <w:proofErr w:type="spellEnd"/>
      <w:r w:rsidRPr="00712C5A">
        <w:rPr>
          <w:lang w:val="ru-RU"/>
        </w:rPr>
        <w:t xml:space="preserve"> (Дата обращения: 12.03.2020).</w:t>
      </w:r>
    </w:p>
    <w:p w14:paraId="3D030C77" w14:textId="77777777" w:rsidR="00712C5A" w:rsidRPr="00712C5A" w:rsidRDefault="00BD233D" w:rsidP="00712C5A">
      <w:pPr>
        <w:pStyle w:val="ListParagraph"/>
        <w:numPr>
          <w:ilvl w:val="0"/>
          <w:numId w:val="31"/>
        </w:numPr>
        <w:jc w:val="both"/>
        <w:rPr>
          <w:lang w:val="ru-RU"/>
        </w:rPr>
      </w:pPr>
      <w:r w:rsidRPr="00712C5A">
        <w:rPr>
          <w:lang w:val="ru-RU"/>
        </w:rPr>
        <w:t xml:space="preserve">Международный пакт об экономических, социальных и культурных правах // Организация Объединенных Наций. </w:t>
      </w:r>
      <w:r w:rsidRPr="00712C5A">
        <w:t>URL</w:t>
      </w:r>
      <w:r w:rsidRPr="00712C5A">
        <w:rPr>
          <w:lang w:val="ru-RU"/>
        </w:rPr>
        <w:t xml:space="preserve">:  </w:t>
      </w:r>
      <w:r w:rsidRPr="00712C5A">
        <w:t>https</w:t>
      </w:r>
      <w:r w:rsidRPr="00712C5A">
        <w:rPr>
          <w:lang w:val="ru-RU"/>
        </w:rPr>
        <w:t>://</w:t>
      </w:r>
      <w:r w:rsidRPr="00712C5A">
        <w:t>www</w:t>
      </w:r>
      <w:r w:rsidRPr="00712C5A">
        <w:rPr>
          <w:lang w:val="ru-RU"/>
        </w:rPr>
        <w:t>.</w:t>
      </w:r>
      <w:r w:rsidRPr="00712C5A">
        <w:t>un</w:t>
      </w:r>
      <w:r w:rsidRPr="00712C5A">
        <w:rPr>
          <w:lang w:val="ru-RU"/>
        </w:rPr>
        <w:t>.</w:t>
      </w:r>
      <w:r w:rsidRPr="00712C5A">
        <w:t>org</w:t>
      </w:r>
      <w:r w:rsidRPr="00712C5A">
        <w:rPr>
          <w:lang w:val="ru-RU"/>
        </w:rPr>
        <w:t>/</w:t>
      </w:r>
      <w:proofErr w:type="spellStart"/>
      <w:r w:rsidRPr="00712C5A">
        <w:t>ru</w:t>
      </w:r>
      <w:proofErr w:type="spellEnd"/>
      <w:r w:rsidRPr="00712C5A">
        <w:rPr>
          <w:lang w:val="ru-RU"/>
        </w:rPr>
        <w:t>/</w:t>
      </w:r>
      <w:r w:rsidRPr="00712C5A">
        <w:t>documents</w:t>
      </w:r>
      <w:r w:rsidRPr="00712C5A">
        <w:rPr>
          <w:lang w:val="ru-RU"/>
        </w:rPr>
        <w:t>/</w:t>
      </w:r>
      <w:proofErr w:type="spellStart"/>
      <w:r w:rsidRPr="00712C5A">
        <w:t>decl</w:t>
      </w:r>
      <w:proofErr w:type="spellEnd"/>
      <w:r w:rsidRPr="00712C5A">
        <w:rPr>
          <w:lang w:val="ru-RU"/>
        </w:rPr>
        <w:t>_</w:t>
      </w:r>
      <w:r w:rsidRPr="00712C5A">
        <w:t>conv</w:t>
      </w:r>
      <w:r w:rsidRPr="00712C5A">
        <w:rPr>
          <w:lang w:val="ru-RU"/>
        </w:rPr>
        <w:t>/</w:t>
      </w:r>
      <w:r w:rsidRPr="00712C5A">
        <w:t>conventions</w:t>
      </w:r>
      <w:r w:rsidRPr="00712C5A">
        <w:rPr>
          <w:lang w:val="ru-RU"/>
        </w:rPr>
        <w:t>/</w:t>
      </w:r>
      <w:proofErr w:type="spellStart"/>
      <w:r w:rsidRPr="00712C5A">
        <w:t>pactecon</w:t>
      </w:r>
      <w:proofErr w:type="spellEnd"/>
      <w:r w:rsidRPr="00712C5A">
        <w:rPr>
          <w:lang w:val="ru-RU"/>
        </w:rPr>
        <w:t>.</w:t>
      </w:r>
      <w:proofErr w:type="spellStart"/>
      <w:r w:rsidRPr="00712C5A">
        <w:t>shtml</w:t>
      </w:r>
      <w:proofErr w:type="spellEnd"/>
      <w:r w:rsidRPr="00712C5A">
        <w:rPr>
          <w:lang w:val="ru-RU"/>
        </w:rPr>
        <w:t xml:space="preserve"> (Дата обращения: 12.03.2020). </w:t>
      </w:r>
    </w:p>
    <w:p w14:paraId="4EAECE81" w14:textId="0C0DB884" w:rsidR="00712C5A" w:rsidRPr="00712C5A" w:rsidRDefault="00BD233D" w:rsidP="00712C5A">
      <w:pPr>
        <w:pStyle w:val="ListParagraph"/>
        <w:numPr>
          <w:ilvl w:val="0"/>
          <w:numId w:val="31"/>
        </w:numPr>
        <w:jc w:val="both"/>
        <w:rPr>
          <w:lang w:val="ru-RU"/>
        </w:rPr>
      </w:pPr>
      <w:r w:rsidRPr="00712C5A">
        <w:rPr>
          <w:lang w:val="ru-RU"/>
        </w:rPr>
        <w:t xml:space="preserve">Международный пакт о гражданских и политических правах // Организация Объединенных Наций. </w:t>
      </w:r>
      <w:r w:rsidRPr="00712C5A">
        <w:t>URL</w:t>
      </w:r>
      <w:r w:rsidRPr="00712C5A">
        <w:rPr>
          <w:lang w:val="ru-RU"/>
        </w:rPr>
        <w:t>:  https://www.un.org/ru/documents/decl_conv/conventions/pactpol.shtml (Дата обращения: 12.03.2020).</w:t>
      </w:r>
    </w:p>
    <w:p w14:paraId="056C5BFA" w14:textId="054313A9" w:rsidR="00712C5A" w:rsidRPr="00712C5A" w:rsidRDefault="00712C5A" w:rsidP="00712C5A">
      <w:pPr>
        <w:pStyle w:val="ListParagraph"/>
        <w:numPr>
          <w:ilvl w:val="0"/>
          <w:numId w:val="31"/>
        </w:numPr>
        <w:jc w:val="both"/>
        <w:rPr>
          <w:lang w:val="ru-RU"/>
        </w:rPr>
      </w:pPr>
      <w:r w:rsidRPr="00712C5A">
        <w:rPr>
          <w:lang w:val="ru-RU"/>
        </w:rPr>
        <w:t xml:space="preserve">Московская декларация XII саммита БРИКС // </w:t>
      </w:r>
      <w:r w:rsidRPr="00712C5A">
        <w:t>BRICS</w:t>
      </w:r>
      <w:r w:rsidRPr="00712C5A">
        <w:rPr>
          <w:lang w:val="ru-RU"/>
        </w:rPr>
        <w:t>-</w:t>
      </w:r>
      <w:r w:rsidRPr="00712C5A">
        <w:t>Russia</w:t>
      </w:r>
      <w:r w:rsidRPr="00712C5A">
        <w:rPr>
          <w:lang w:val="ru-RU"/>
        </w:rPr>
        <w:t xml:space="preserve"> 2020. </w:t>
      </w:r>
      <w:r w:rsidRPr="00712C5A">
        <w:t>URL</w:t>
      </w:r>
      <w:r w:rsidRPr="00712C5A">
        <w:rPr>
          <w:lang w:val="ru-RU"/>
        </w:rPr>
        <w:t xml:space="preserve">:  </w:t>
      </w:r>
      <w:r w:rsidRPr="00712C5A">
        <w:t>https</w:t>
      </w:r>
      <w:r w:rsidRPr="00712C5A">
        <w:rPr>
          <w:lang w:val="ru-RU"/>
        </w:rPr>
        <w:t>://</w:t>
      </w:r>
      <w:proofErr w:type="spellStart"/>
      <w:r w:rsidRPr="00712C5A">
        <w:t>brics</w:t>
      </w:r>
      <w:proofErr w:type="spellEnd"/>
      <w:r w:rsidRPr="00712C5A">
        <w:rPr>
          <w:lang w:val="ru-RU"/>
        </w:rPr>
        <w:t>-</w:t>
      </w:r>
      <w:proofErr w:type="spellStart"/>
      <w:r w:rsidRPr="00712C5A">
        <w:t>russia</w:t>
      </w:r>
      <w:proofErr w:type="spellEnd"/>
      <w:r w:rsidRPr="00712C5A">
        <w:rPr>
          <w:lang w:val="ru-RU"/>
        </w:rPr>
        <w:t>2020.</w:t>
      </w:r>
      <w:proofErr w:type="spellStart"/>
      <w:r w:rsidRPr="00712C5A">
        <w:t>ru</w:t>
      </w:r>
      <w:proofErr w:type="spellEnd"/>
      <w:r w:rsidRPr="00712C5A">
        <w:rPr>
          <w:lang w:val="ru-RU"/>
        </w:rPr>
        <w:t>/</w:t>
      </w:r>
      <w:r w:rsidRPr="00712C5A">
        <w:t>images</w:t>
      </w:r>
      <w:r w:rsidRPr="00712C5A">
        <w:rPr>
          <w:lang w:val="ru-RU"/>
        </w:rPr>
        <w:t>/114/83/1148395.</w:t>
      </w:r>
      <w:r w:rsidRPr="00712C5A">
        <w:t>pdf</w:t>
      </w:r>
      <w:r w:rsidRPr="00712C5A">
        <w:rPr>
          <w:lang w:val="ru-RU"/>
        </w:rPr>
        <w:t xml:space="preserve"> (Дата обращения: 25.03.2021).</w:t>
      </w:r>
    </w:p>
    <w:p w14:paraId="7C73C11A" w14:textId="44D52EC3" w:rsidR="00712C5A" w:rsidRPr="00712C5A" w:rsidRDefault="00712C5A" w:rsidP="00712C5A">
      <w:pPr>
        <w:pStyle w:val="ListParagraph"/>
        <w:numPr>
          <w:ilvl w:val="0"/>
          <w:numId w:val="31"/>
        </w:numPr>
        <w:jc w:val="both"/>
        <w:rPr>
          <w:lang w:val="ru-RU"/>
        </w:rPr>
      </w:pPr>
      <w:r w:rsidRPr="00712C5A">
        <w:rPr>
          <w:lang w:val="ru-RU"/>
        </w:rPr>
        <w:t xml:space="preserve">Совместное заявление лидеров стран БРИК (г. Екатеринбург, Россия, 16 июня 2009 года) // Национальный комитет по исследованию БРИКС, Россия. </w:t>
      </w:r>
      <w:r w:rsidRPr="00712C5A">
        <w:t>URL</w:t>
      </w:r>
      <w:r w:rsidRPr="00712C5A">
        <w:rPr>
          <w:lang w:val="ru-RU"/>
        </w:rPr>
        <w:t xml:space="preserve">:  </w:t>
      </w:r>
      <w:r w:rsidRPr="00712C5A">
        <w:t>http</w:t>
      </w:r>
      <w:r w:rsidRPr="00712C5A">
        <w:rPr>
          <w:lang w:val="ru-RU"/>
        </w:rPr>
        <w:t>://</w:t>
      </w:r>
      <w:r w:rsidRPr="00712C5A">
        <w:t>www</w:t>
      </w:r>
      <w:r w:rsidRPr="00712C5A">
        <w:rPr>
          <w:lang w:val="ru-RU"/>
        </w:rPr>
        <w:t>.</w:t>
      </w:r>
      <w:proofErr w:type="spellStart"/>
      <w:r w:rsidRPr="00712C5A">
        <w:t>nkibrics</w:t>
      </w:r>
      <w:proofErr w:type="spellEnd"/>
      <w:r w:rsidRPr="00712C5A">
        <w:rPr>
          <w:lang w:val="ru-RU"/>
        </w:rPr>
        <w:t>.</w:t>
      </w:r>
      <w:proofErr w:type="spellStart"/>
      <w:r w:rsidRPr="00712C5A">
        <w:t>ru</w:t>
      </w:r>
      <w:proofErr w:type="spellEnd"/>
      <w:r w:rsidRPr="00712C5A">
        <w:rPr>
          <w:lang w:val="ru-RU"/>
        </w:rPr>
        <w:t>/</w:t>
      </w:r>
      <w:r w:rsidRPr="00712C5A">
        <w:t>pages</w:t>
      </w:r>
      <w:r w:rsidRPr="00712C5A">
        <w:rPr>
          <w:lang w:val="ru-RU"/>
        </w:rPr>
        <w:t>/</w:t>
      </w:r>
      <w:r w:rsidRPr="00712C5A">
        <w:t>summit</w:t>
      </w:r>
      <w:r w:rsidRPr="00712C5A">
        <w:rPr>
          <w:lang w:val="ru-RU"/>
        </w:rPr>
        <w:t>-</w:t>
      </w:r>
      <w:r w:rsidRPr="00712C5A">
        <w:t>docs</w:t>
      </w:r>
      <w:r w:rsidRPr="00712C5A">
        <w:rPr>
          <w:rStyle w:val="Hyperlink"/>
          <w:lang w:val="ru-RU"/>
        </w:rPr>
        <w:t xml:space="preserve"> </w:t>
      </w:r>
      <w:r w:rsidRPr="00712C5A">
        <w:rPr>
          <w:rStyle w:val="Hyperlink"/>
          <w:color w:val="000000" w:themeColor="text1"/>
          <w:u w:val="none"/>
          <w:lang w:val="ru-RU"/>
        </w:rPr>
        <w:t>(Дата обращения: 18.03.2021).</w:t>
      </w:r>
    </w:p>
    <w:p w14:paraId="43F37D58" w14:textId="0C36359E" w:rsidR="00712C5A" w:rsidRPr="00712C5A" w:rsidRDefault="00712C5A" w:rsidP="00712C5A">
      <w:pPr>
        <w:pStyle w:val="ListParagraph"/>
        <w:numPr>
          <w:ilvl w:val="0"/>
          <w:numId w:val="31"/>
        </w:numPr>
        <w:jc w:val="both"/>
        <w:rPr>
          <w:lang w:val="ru-RU"/>
        </w:rPr>
      </w:pPr>
      <w:r w:rsidRPr="00712C5A">
        <w:rPr>
          <w:lang w:val="ru-RU"/>
        </w:rPr>
        <w:t xml:space="preserve">Устав ООН //Организация Объединенных Наций. </w:t>
      </w:r>
      <w:r w:rsidRPr="00712C5A">
        <w:t>URL</w:t>
      </w:r>
      <w:r w:rsidRPr="00712C5A">
        <w:rPr>
          <w:lang w:val="ru-RU"/>
        </w:rPr>
        <w:t xml:space="preserve">:  </w:t>
      </w:r>
      <w:r w:rsidRPr="00712C5A">
        <w:t>https</w:t>
      </w:r>
      <w:r w:rsidRPr="00712C5A">
        <w:rPr>
          <w:lang w:val="ru-RU"/>
        </w:rPr>
        <w:t>://</w:t>
      </w:r>
      <w:r w:rsidRPr="00712C5A">
        <w:t>www</w:t>
      </w:r>
      <w:r w:rsidRPr="00712C5A">
        <w:rPr>
          <w:lang w:val="ru-RU"/>
        </w:rPr>
        <w:t>.</w:t>
      </w:r>
      <w:r w:rsidRPr="00712C5A">
        <w:t>un</w:t>
      </w:r>
      <w:r w:rsidRPr="00712C5A">
        <w:rPr>
          <w:lang w:val="ru-RU"/>
        </w:rPr>
        <w:t>.</w:t>
      </w:r>
      <w:r w:rsidRPr="00712C5A">
        <w:t>org</w:t>
      </w:r>
      <w:r w:rsidRPr="00712C5A">
        <w:rPr>
          <w:lang w:val="ru-RU"/>
        </w:rPr>
        <w:t>/</w:t>
      </w:r>
      <w:proofErr w:type="spellStart"/>
      <w:r w:rsidRPr="00712C5A">
        <w:t>ru</w:t>
      </w:r>
      <w:proofErr w:type="spellEnd"/>
      <w:r w:rsidRPr="00712C5A">
        <w:rPr>
          <w:lang w:val="ru-RU"/>
        </w:rPr>
        <w:t>/</w:t>
      </w:r>
      <w:r w:rsidRPr="00712C5A">
        <w:t>charter</w:t>
      </w:r>
      <w:r w:rsidRPr="00712C5A">
        <w:rPr>
          <w:lang w:val="ru-RU"/>
        </w:rPr>
        <w:t>-</w:t>
      </w:r>
      <w:r w:rsidRPr="00712C5A">
        <w:t>united</w:t>
      </w:r>
      <w:r w:rsidRPr="00712C5A">
        <w:rPr>
          <w:lang w:val="ru-RU"/>
        </w:rPr>
        <w:t>-</w:t>
      </w:r>
      <w:r w:rsidRPr="00712C5A">
        <w:t>nations</w:t>
      </w:r>
      <w:r w:rsidRPr="00712C5A">
        <w:rPr>
          <w:lang w:val="ru-RU"/>
        </w:rPr>
        <w:t>/</w:t>
      </w:r>
      <w:r w:rsidRPr="00712C5A">
        <w:t>index</w:t>
      </w:r>
      <w:r w:rsidRPr="00712C5A">
        <w:rPr>
          <w:lang w:val="ru-RU"/>
        </w:rPr>
        <w:t>.</w:t>
      </w:r>
      <w:r w:rsidRPr="00712C5A">
        <w:t>html</w:t>
      </w:r>
      <w:r w:rsidRPr="00712C5A">
        <w:rPr>
          <w:lang w:val="ru-RU"/>
        </w:rPr>
        <w:t xml:space="preserve"> (Дата обращения: 12.03.2020).</w:t>
      </w:r>
    </w:p>
    <w:p w14:paraId="1DD2A004" w14:textId="77777777" w:rsidR="00712C5A" w:rsidRPr="00712C5A" w:rsidRDefault="00BD233D" w:rsidP="00712C5A">
      <w:pPr>
        <w:pStyle w:val="ListParagraph"/>
        <w:numPr>
          <w:ilvl w:val="0"/>
          <w:numId w:val="31"/>
        </w:numPr>
        <w:jc w:val="both"/>
        <w:rPr>
          <w:lang w:val="ru-RU"/>
        </w:rPr>
      </w:pPr>
      <w:proofErr w:type="gramStart"/>
      <w:r w:rsidRPr="00712C5A">
        <w:rPr>
          <w:lang w:val="ru-RU"/>
        </w:rPr>
        <w:t>Устав  Организации</w:t>
      </w:r>
      <w:proofErr w:type="gramEnd"/>
      <w:r w:rsidRPr="00712C5A">
        <w:rPr>
          <w:lang w:val="ru-RU"/>
        </w:rPr>
        <w:t xml:space="preserve">  Объединенных Наций  по  вопросам  образования, науки  и  культуры // </w:t>
      </w:r>
      <w:r w:rsidRPr="00712C5A">
        <w:t>UNESDOC</w:t>
      </w:r>
      <w:r w:rsidRPr="00712C5A">
        <w:rPr>
          <w:lang w:val="ru-RU"/>
        </w:rPr>
        <w:t xml:space="preserve">: </w:t>
      </w:r>
      <w:r w:rsidRPr="00712C5A">
        <w:t>UNESCO</w:t>
      </w:r>
      <w:r w:rsidRPr="00712C5A">
        <w:rPr>
          <w:lang w:val="ru-RU"/>
        </w:rPr>
        <w:t xml:space="preserve"> </w:t>
      </w:r>
      <w:r w:rsidRPr="00712C5A">
        <w:t>Digital</w:t>
      </w:r>
      <w:r w:rsidRPr="00712C5A">
        <w:rPr>
          <w:lang w:val="ru-RU"/>
        </w:rPr>
        <w:t xml:space="preserve"> </w:t>
      </w:r>
      <w:r w:rsidRPr="00712C5A">
        <w:t>Library</w:t>
      </w:r>
      <w:r w:rsidRPr="00712C5A">
        <w:rPr>
          <w:lang w:val="ru-RU"/>
        </w:rPr>
        <w:t xml:space="preserve">. </w:t>
      </w:r>
      <w:r w:rsidRPr="00712C5A">
        <w:t>URL</w:t>
      </w:r>
      <w:r w:rsidRPr="00712C5A">
        <w:rPr>
          <w:lang w:val="ru-RU"/>
        </w:rPr>
        <w:t xml:space="preserve">:  </w:t>
      </w:r>
      <w:r w:rsidRPr="00712C5A">
        <w:t>https</w:t>
      </w:r>
      <w:r w:rsidRPr="00712C5A">
        <w:rPr>
          <w:lang w:val="ru-RU"/>
        </w:rPr>
        <w:t>://</w:t>
      </w:r>
      <w:proofErr w:type="spellStart"/>
      <w:r w:rsidRPr="00712C5A">
        <w:t>unesdoc</w:t>
      </w:r>
      <w:proofErr w:type="spellEnd"/>
      <w:r w:rsidRPr="00712C5A">
        <w:rPr>
          <w:lang w:val="ru-RU"/>
        </w:rPr>
        <w:t>.</w:t>
      </w:r>
      <w:proofErr w:type="spellStart"/>
      <w:r w:rsidRPr="00712C5A">
        <w:t>unesco</w:t>
      </w:r>
      <w:proofErr w:type="spellEnd"/>
      <w:r w:rsidRPr="00712C5A">
        <w:rPr>
          <w:lang w:val="ru-RU"/>
        </w:rPr>
        <w:t>.</w:t>
      </w:r>
      <w:r w:rsidRPr="00712C5A">
        <w:t>org</w:t>
      </w:r>
      <w:r w:rsidRPr="00712C5A">
        <w:rPr>
          <w:lang w:val="ru-RU"/>
        </w:rPr>
        <w:t>/</w:t>
      </w:r>
      <w:r w:rsidRPr="00712C5A">
        <w:t>ark</w:t>
      </w:r>
      <w:r w:rsidRPr="00712C5A">
        <w:rPr>
          <w:lang w:val="ru-RU"/>
        </w:rPr>
        <w:t>:/48223/</w:t>
      </w:r>
      <w:r w:rsidRPr="00712C5A">
        <w:t>pf</w:t>
      </w:r>
      <w:r w:rsidRPr="00712C5A">
        <w:rPr>
          <w:lang w:val="ru-RU"/>
        </w:rPr>
        <w:t>0000125590_</w:t>
      </w:r>
      <w:proofErr w:type="spellStart"/>
      <w:r w:rsidRPr="00712C5A">
        <w:t>rus</w:t>
      </w:r>
      <w:proofErr w:type="spellEnd"/>
      <w:r w:rsidRPr="00712C5A">
        <w:rPr>
          <w:lang w:val="ru-RU"/>
        </w:rPr>
        <w:t xml:space="preserve"> (Дата обращения: 12.03.2020).</w:t>
      </w:r>
    </w:p>
    <w:p w14:paraId="16AE79AE" w14:textId="77777777" w:rsidR="00712C5A" w:rsidRPr="00712C5A" w:rsidRDefault="00712C5A" w:rsidP="00712C5A">
      <w:pPr>
        <w:pStyle w:val="ListParagraph"/>
        <w:numPr>
          <w:ilvl w:val="0"/>
          <w:numId w:val="31"/>
        </w:numPr>
        <w:jc w:val="both"/>
        <w:rPr>
          <w:rStyle w:val="Hyperlink"/>
          <w:color w:val="auto"/>
          <w:u w:val="none"/>
          <w:lang w:val="ru-RU"/>
        </w:rPr>
      </w:pPr>
      <w:r w:rsidRPr="00712C5A">
        <w:t>Agreement between the Governments of the BRICS States on Cooperation in the Field of Culture, Ufa, Russia, July 9, 2015 // University of Toronto: BRICS Information Centre. URL</w:t>
      </w:r>
      <w:r w:rsidRPr="00BB272E">
        <w:rPr>
          <w:lang w:val="ru-RU"/>
        </w:rPr>
        <w:t xml:space="preserve">:  </w:t>
      </w:r>
      <w:r w:rsidRPr="00712C5A">
        <w:t>http</w:t>
      </w:r>
      <w:r w:rsidRPr="00BB272E">
        <w:rPr>
          <w:lang w:val="ru-RU"/>
        </w:rPr>
        <w:t>://</w:t>
      </w:r>
      <w:r w:rsidRPr="00712C5A">
        <w:t>www</w:t>
      </w:r>
      <w:r w:rsidRPr="00BB272E">
        <w:rPr>
          <w:lang w:val="ru-RU"/>
        </w:rPr>
        <w:t>.</w:t>
      </w:r>
      <w:proofErr w:type="spellStart"/>
      <w:r w:rsidRPr="00712C5A">
        <w:t>brics</w:t>
      </w:r>
      <w:proofErr w:type="spellEnd"/>
      <w:r w:rsidRPr="00BB272E">
        <w:rPr>
          <w:lang w:val="ru-RU"/>
        </w:rPr>
        <w:t>.</w:t>
      </w:r>
      <w:proofErr w:type="spellStart"/>
      <w:r w:rsidRPr="00712C5A">
        <w:t>utoronto</w:t>
      </w:r>
      <w:proofErr w:type="spellEnd"/>
      <w:r w:rsidRPr="00BB272E">
        <w:rPr>
          <w:lang w:val="ru-RU"/>
        </w:rPr>
        <w:t>.</w:t>
      </w:r>
      <w:r w:rsidRPr="00712C5A">
        <w:t>ca</w:t>
      </w:r>
      <w:r w:rsidRPr="00BB272E">
        <w:rPr>
          <w:lang w:val="ru-RU"/>
        </w:rPr>
        <w:t>/</w:t>
      </w:r>
      <w:r w:rsidRPr="00712C5A">
        <w:t>docs</w:t>
      </w:r>
      <w:r w:rsidRPr="00BB272E">
        <w:rPr>
          <w:lang w:val="ru-RU"/>
        </w:rPr>
        <w:t>/150709-</w:t>
      </w:r>
      <w:r w:rsidRPr="00712C5A">
        <w:t>culture</w:t>
      </w:r>
      <w:r w:rsidRPr="00BB272E">
        <w:rPr>
          <w:lang w:val="ru-RU"/>
        </w:rPr>
        <w:t>-</w:t>
      </w:r>
      <w:r w:rsidRPr="00712C5A">
        <w:t>agreement</w:t>
      </w:r>
      <w:r w:rsidRPr="00BB272E">
        <w:rPr>
          <w:lang w:val="ru-RU"/>
        </w:rPr>
        <w:t>-</w:t>
      </w:r>
      <w:proofErr w:type="spellStart"/>
      <w:r w:rsidRPr="00712C5A">
        <w:t>en</w:t>
      </w:r>
      <w:proofErr w:type="spellEnd"/>
      <w:r w:rsidRPr="00BB272E">
        <w:rPr>
          <w:lang w:val="ru-RU"/>
        </w:rPr>
        <w:t>.</w:t>
      </w:r>
      <w:r w:rsidRPr="00712C5A">
        <w:t>html</w:t>
      </w:r>
      <w:r w:rsidRPr="00BB272E">
        <w:rPr>
          <w:lang w:val="ru-RU"/>
        </w:rPr>
        <w:t xml:space="preserve"> </w:t>
      </w:r>
      <w:r w:rsidRPr="00BB272E">
        <w:rPr>
          <w:rStyle w:val="Hyperlink"/>
          <w:color w:val="000000" w:themeColor="text1"/>
          <w:u w:val="none"/>
          <w:lang w:val="ru-RU"/>
        </w:rPr>
        <w:t>(</w:t>
      </w:r>
      <w:r w:rsidRPr="00712C5A">
        <w:rPr>
          <w:rStyle w:val="Hyperlink"/>
          <w:color w:val="000000" w:themeColor="text1"/>
          <w:u w:val="none"/>
          <w:lang w:val="ru-RU"/>
        </w:rPr>
        <w:t>Дата</w:t>
      </w:r>
      <w:r w:rsidRPr="00BB272E">
        <w:rPr>
          <w:rStyle w:val="Hyperlink"/>
          <w:color w:val="000000" w:themeColor="text1"/>
          <w:u w:val="none"/>
          <w:lang w:val="ru-RU"/>
        </w:rPr>
        <w:t xml:space="preserve"> </w:t>
      </w:r>
      <w:r w:rsidRPr="00712C5A">
        <w:rPr>
          <w:rStyle w:val="Hyperlink"/>
          <w:color w:val="000000" w:themeColor="text1"/>
          <w:u w:val="none"/>
          <w:lang w:val="ru-RU"/>
        </w:rPr>
        <w:t>обращения</w:t>
      </w:r>
      <w:r w:rsidRPr="00BB272E">
        <w:rPr>
          <w:rStyle w:val="Hyperlink"/>
          <w:color w:val="000000" w:themeColor="text1"/>
          <w:u w:val="none"/>
          <w:lang w:val="ru-RU"/>
        </w:rPr>
        <w:t>: 18.03.2021).</w:t>
      </w:r>
    </w:p>
    <w:p w14:paraId="50B44CB2" w14:textId="1290D76E" w:rsidR="00712C5A" w:rsidRPr="00712C5A" w:rsidRDefault="00712C5A" w:rsidP="00712C5A">
      <w:pPr>
        <w:pStyle w:val="ListParagraph"/>
        <w:numPr>
          <w:ilvl w:val="0"/>
          <w:numId w:val="31"/>
        </w:numPr>
        <w:jc w:val="both"/>
        <w:rPr>
          <w:rStyle w:val="Hyperlink"/>
          <w:color w:val="auto"/>
          <w:u w:val="none"/>
          <w:lang w:val="ru-RU"/>
        </w:rPr>
      </w:pPr>
      <w:r w:rsidRPr="00712C5A">
        <w:t>Declaration of the 4</w:t>
      </w:r>
      <w:r w:rsidRPr="00712C5A">
        <w:rPr>
          <w:vertAlign w:val="superscript"/>
        </w:rPr>
        <w:t>th</w:t>
      </w:r>
      <w:r w:rsidRPr="00712C5A">
        <w:t xml:space="preserve"> BRICS Culture Ministers' Meeting, October 2019 // BRICS.2019. URL</w:t>
      </w:r>
      <w:r w:rsidRPr="00712C5A">
        <w:rPr>
          <w:lang w:val="ru-RU"/>
        </w:rPr>
        <w:t xml:space="preserve">:  </w:t>
      </w:r>
      <w:r w:rsidRPr="00712C5A">
        <w:t>http</w:t>
      </w:r>
      <w:r w:rsidRPr="00712C5A">
        <w:rPr>
          <w:lang w:val="ru-RU"/>
        </w:rPr>
        <w:t>://</w:t>
      </w:r>
      <w:proofErr w:type="spellStart"/>
      <w:r w:rsidRPr="00712C5A">
        <w:t>brics</w:t>
      </w:r>
      <w:proofErr w:type="spellEnd"/>
      <w:r w:rsidRPr="00712C5A">
        <w:rPr>
          <w:lang w:val="ru-RU"/>
        </w:rPr>
        <w:t>2019.</w:t>
      </w:r>
      <w:proofErr w:type="spellStart"/>
      <w:r w:rsidRPr="00712C5A">
        <w:t>itamaraty</w:t>
      </w:r>
      <w:proofErr w:type="spellEnd"/>
      <w:r w:rsidRPr="00712C5A">
        <w:rPr>
          <w:lang w:val="ru-RU"/>
        </w:rPr>
        <w:t>.</w:t>
      </w:r>
      <w:r w:rsidRPr="00712C5A">
        <w:t>gov</w:t>
      </w:r>
      <w:r w:rsidRPr="00712C5A">
        <w:rPr>
          <w:lang w:val="ru-RU"/>
        </w:rPr>
        <w:t>.</w:t>
      </w:r>
      <w:proofErr w:type="spellStart"/>
      <w:r w:rsidRPr="00712C5A">
        <w:t>br</w:t>
      </w:r>
      <w:proofErr w:type="spellEnd"/>
      <w:r w:rsidRPr="00712C5A">
        <w:rPr>
          <w:lang w:val="ru-RU"/>
        </w:rPr>
        <w:t>/</w:t>
      </w:r>
      <w:r w:rsidRPr="00712C5A">
        <w:t>images</w:t>
      </w:r>
      <w:r w:rsidRPr="00712C5A">
        <w:rPr>
          <w:lang w:val="ru-RU"/>
        </w:rPr>
        <w:t>/</w:t>
      </w:r>
      <w:proofErr w:type="spellStart"/>
      <w:r w:rsidRPr="00712C5A">
        <w:t>documentos</w:t>
      </w:r>
      <w:proofErr w:type="spellEnd"/>
      <w:r w:rsidRPr="00712C5A">
        <w:rPr>
          <w:lang w:val="ru-RU"/>
        </w:rPr>
        <w:t>/</w:t>
      </w:r>
      <w:proofErr w:type="spellStart"/>
      <w:r w:rsidRPr="00712C5A">
        <w:t>Declaracao</w:t>
      </w:r>
      <w:proofErr w:type="spellEnd"/>
      <w:r w:rsidRPr="00712C5A">
        <w:rPr>
          <w:lang w:val="ru-RU"/>
        </w:rPr>
        <w:t>_5600532_</w:t>
      </w:r>
      <w:proofErr w:type="spellStart"/>
      <w:r w:rsidRPr="00712C5A">
        <w:t>Declaracao</w:t>
      </w:r>
      <w:proofErr w:type="spellEnd"/>
      <w:r w:rsidRPr="00712C5A">
        <w:rPr>
          <w:lang w:val="ru-RU"/>
        </w:rPr>
        <w:t>_</w:t>
      </w:r>
      <w:r w:rsidRPr="00712C5A">
        <w:t>dos</w:t>
      </w:r>
      <w:r w:rsidRPr="00712C5A">
        <w:rPr>
          <w:lang w:val="ru-RU"/>
        </w:rPr>
        <w:t>_</w:t>
      </w:r>
      <w:proofErr w:type="spellStart"/>
      <w:r w:rsidRPr="00712C5A">
        <w:t>Ministros</w:t>
      </w:r>
      <w:proofErr w:type="spellEnd"/>
      <w:r w:rsidRPr="00712C5A">
        <w:rPr>
          <w:lang w:val="ru-RU"/>
        </w:rPr>
        <w:t>_</w:t>
      </w:r>
      <w:r w:rsidRPr="00712C5A">
        <w:t>de</w:t>
      </w:r>
      <w:r w:rsidRPr="00712C5A">
        <w:rPr>
          <w:lang w:val="ru-RU"/>
        </w:rPr>
        <w:t>_</w:t>
      </w:r>
      <w:proofErr w:type="spellStart"/>
      <w:r w:rsidRPr="00712C5A">
        <w:t>Cultura</w:t>
      </w:r>
      <w:proofErr w:type="spellEnd"/>
      <w:r w:rsidRPr="00712C5A">
        <w:rPr>
          <w:lang w:val="ru-RU"/>
        </w:rPr>
        <w:t>_</w:t>
      </w:r>
      <w:r w:rsidRPr="00712C5A">
        <w:t>do</w:t>
      </w:r>
      <w:r w:rsidRPr="00712C5A">
        <w:rPr>
          <w:lang w:val="ru-RU"/>
        </w:rPr>
        <w:t>_</w:t>
      </w:r>
      <w:r w:rsidRPr="00712C5A">
        <w:t>BRICS</w:t>
      </w:r>
      <w:r w:rsidRPr="00712C5A">
        <w:rPr>
          <w:lang w:val="ru-RU"/>
        </w:rPr>
        <w:t>.</w:t>
      </w:r>
      <w:r w:rsidRPr="00712C5A">
        <w:t>pdf</w:t>
      </w:r>
      <w:r w:rsidRPr="00712C5A">
        <w:rPr>
          <w:lang w:val="ru-RU"/>
        </w:rPr>
        <w:t xml:space="preserve"> (</w:t>
      </w:r>
      <w:r w:rsidRPr="00712C5A">
        <w:rPr>
          <w:rStyle w:val="Hyperlink"/>
          <w:color w:val="000000" w:themeColor="text1"/>
          <w:u w:val="none"/>
          <w:lang w:val="ru-RU"/>
        </w:rPr>
        <w:t>Дата обращения: 21.03.2021).</w:t>
      </w:r>
    </w:p>
    <w:p w14:paraId="3AAAE2EC" w14:textId="77777777" w:rsidR="00712C5A" w:rsidRPr="00712C5A" w:rsidRDefault="00712C5A" w:rsidP="00712C5A">
      <w:pPr>
        <w:pStyle w:val="ListParagraph"/>
        <w:numPr>
          <w:ilvl w:val="0"/>
          <w:numId w:val="31"/>
        </w:numPr>
        <w:jc w:val="both"/>
        <w:rPr>
          <w:rStyle w:val="Hyperlink"/>
          <w:color w:val="auto"/>
          <w:u w:val="none"/>
          <w:lang w:val="ru-RU"/>
        </w:rPr>
      </w:pPr>
      <w:r w:rsidRPr="00712C5A">
        <w:t>Declaration of the V Meeting of BRICS Ministers of Culture, September 2020. URL</w:t>
      </w:r>
      <w:r w:rsidRPr="00712C5A">
        <w:rPr>
          <w:lang w:val="ru-RU"/>
        </w:rPr>
        <w:t xml:space="preserve">:  </w:t>
      </w:r>
      <w:r w:rsidRPr="00712C5A">
        <w:t>https</w:t>
      </w:r>
      <w:r w:rsidRPr="00712C5A">
        <w:rPr>
          <w:lang w:val="ru-RU"/>
        </w:rPr>
        <w:t>://</w:t>
      </w:r>
      <w:proofErr w:type="spellStart"/>
      <w:r w:rsidRPr="00712C5A">
        <w:t>eng</w:t>
      </w:r>
      <w:proofErr w:type="spellEnd"/>
      <w:r w:rsidRPr="00712C5A">
        <w:rPr>
          <w:lang w:val="ru-RU"/>
        </w:rPr>
        <w:t>.</w:t>
      </w:r>
      <w:proofErr w:type="spellStart"/>
      <w:r w:rsidRPr="00712C5A">
        <w:t>brics</w:t>
      </w:r>
      <w:proofErr w:type="spellEnd"/>
      <w:r w:rsidRPr="00712C5A">
        <w:rPr>
          <w:lang w:val="ru-RU"/>
        </w:rPr>
        <w:t>-</w:t>
      </w:r>
      <w:proofErr w:type="spellStart"/>
      <w:r w:rsidRPr="00712C5A">
        <w:t>russia</w:t>
      </w:r>
      <w:proofErr w:type="spellEnd"/>
      <w:r w:rsidRPr="00712C5A">
        <w:rPr>
          <w:lang w:val="ru-RU"/>
        </w:rPr>
        <w:t>2020.</w:t>
      </w:r>
      <w:proofErr w:type="spellStart"/>
      <w:r w:rsidRPr="00712C5A">
        <w:t>ru</w:t>
      </w:r>
      <w:proofErr w:type="spellEnd"/>
      <w:r w:rsidRPr="00712C5A">
        <w:rPr>
          <w:lang w:val="ru-RU"/>
        </w:rPr>
        <w:t>/</w:t>
      </w:r>
      <w:r w:rsidRPr="00712C5A">
        <w:t>images</w:t>
      </w:r>
      <w:r w:rsidRPr="00712C5A">
        <w:rPr>
          <w:lang w:val="ru-RU"/>
        </w:rPr>
        <w:t>/55/31/553135.</w:t>
      </w:r>
      <w:r w:rsidRPr="00712C5A">
        <w:t>pdf</w:t>
      </w:r>
      <w:r w:rsidRPr="00712C5A">
        <w:rPr>
          <w:lang w:val="ru-RU"/>
        </w:rPr>
        <w:t xml:space="preserve"> (</w:t>
      </w:r>
      <w:r w:rsidRPr="00712C5A">
        <w:rPr>
          <w:rStyle w:val="Hyperlink"/>
          <w:color w:val="000000" w:themeColor="text1"/>
          <w:u w:val="none"/>
          <w:lang w:val="ru-RU"/>
        </w:rPr>
        <w:t>Дата обращения: 21.03.2021).</w:t>
      </w:r>
    </w:p>
    <w:p w14:paraId="2EB92569" w14:textId="77777777" w:rsidR="00BD233D" w:rsidRPr="00712C5A" w:rsidRDefault="00BD233D" w:rsidP="00BD233D">
      <w:pPr>
        <w:pStyle w:val="ListParagraph"/>
        <w:rPr>
          <w:lang w:val="ru-RU"/>
        </w:rPr>
      </w:pPr>
    </w:p>
    <w:p w14:paraId="4DBA919C" w14:textId="38A81D2D" w:rsidR="00BD233D" w:rsidRPr="00712C5A" w:rsidRDefault="00712C5A" w:rsidP="00BD233D">
      <w:pPr>
        <w:rPr>
          <w:i/>
          <w:iCs/>
          <w:u w:val="single"/>
          <w:lang w:val="ru-RU"/>
        </w:rPr>
      </w:pPr>
      <w:r w:rsidRPr="00712C5A">
        <w:rPr>
          <w:i/>
          <w:iCs/>
          <w:u w:val="single"/>
          <w:lang w:val="ru-RU"/>
        </w:rPr>
        <w:t xml:space="preserve">Нормативно-правовые акты Китая и Индии </w:t>
      </w:r>
      <w:r w:rsidR="00BD233D" w:rsidRPr="00712C5A">
        <w:rPr>
          <w:i/>
          <w:iCs/>
          <w:u w:val="single"/>
          <w:lang w:val="ru-RU"/>
        </w:rPr>
        <w:t>общего характера</w:t>
      </w:r>
    </w:p>
    <w:p w14:paraId="77328241" w14:textId="1C1785DC" w:rsidR="00712C5A" w:rsidRPr="00712C5A" w:rsidRDefault="00712C5A" w:rsidP="00712C5A">
      <w:pPr>
        <w:pStyle w:val="ListParagraph"/>
        <w:numPr>
          <w:ilvl w:val="0"/>
          <w:numId w:val="31"/>
        </w:numPr>
        <w:rPr>
          <w:color w:val="000000" w:themeColor="text1"/>
          <w:lang w:val="ru-RU"/>
        </w:rPr>
      </w:pPr>
      <w:r w:rsidRPr="00712C5A">
        <w:t xml:space="preserve">A Shared </w:t>
      </w:r>
      <w:r w:rsidRPr="00712C5A">
        <w:rPr>
          <w:color w:val="000000" w:themeColor="text1"/>
        </w:rPr>
        <w:t>Vision of the 21</w:t>
      </w:r>
      <w:r w:rsidRPr="00712C5A">
        <w:rPr>
          <w:color w:val="000000" w:themeColor="text1"/>
          <w:vertAlign w:val="superscript"/>
        </w:rPr>
        <w:t>st</w:t>
      </w:r>
      <w:r w:rsidRPr="00712C5A">
        <w:rPr>
          <w:color w:val="000000" w:themeColor="text1"/>
        </w:rPr>
        <w:t xml:space="preserve"> Century of the Republic of India and the People’s Republic of China // Ministry of External Affairs: Government of India. URL</w:t>
      </w:r>
      <w:r w:rsidRPr="00712C5A">
        <w:rPr>
          <w:color w:val="000000" w:themeColor="text1"/>
          <w:lang w:val="ru-RU"/>
        </w:rPr>
        <w:t xml:space="preserve">: </w:t>
      </w:r>
      <w:r w:rsidRPr="00712C5A">
        <w:rPr>
          <w:color w:val="000000" w:themeColor="text1"/>
        </w:rPr>
        <w:t>https</w:t>
      </w:r>
      <w:r w:rsidRPr="00712C5A">
        <w:rPr>
          <w:color w:val="000000" w:themeColor="text1"/>
          <w:lang w:val="ru-RU"/>
        </w:rPr>
        <w:t>://</w:t>
      </w:r>
      <w:proofErr w:type="spellStart"/>
      <w:r w:rsidRPr="00712C5A">
        <w:rPr>
          <w:color w:val="000000" w:themeColor="text1"/>
        </w:rPr>
        <w:t>mea</w:t>
      </w:r>
      <w:proofErr w:type="spellEnd"/>
      <w:r w:rsidRPr="00712C5A">
        <w:rPr>
          <w:color w:val="000000" w:themeColor="text1"/>
          <w:lang w:val="ru-RU"/>
        </w:rPr>
        <w:t>.</w:t>
      </w:r>
      <w:r w:rsidRPr="00712C5A">
        <w:rPr>
          <w:color w:val="000000" w:themeColor="text1"/>
        </w:rPr>
        <w:t>gov</w:t>
      </w:r>
      <w:r w:rsidRPr="00712C5A">
        <w:rPr>
          <w:color w:val="000000" w:themeColor="text1"/>
          <w:lang w:val="ru-RU"/>
        </w:rPr>
        <w:t>.</w:t>
      </w:r>
      <w:r w:rsidRPr="00712C5A">
        <w:rPr>
          <w:color w:val="000000" w:themeColor="text1"/>
        </w:rPr>
        <w:t>in</w:t>
      </w:r>
      <w:r w:rsidRPr="00712C5A">
        <w:rPr>
          <w:color w:val="000000" w:themeColor="text1"/>
          <w:lang w:val="ru-RU"/>
        </w:rPr>
        <w:t>/</w:t>
      </w:r>
      <w:r w:rsidRPr="00712C5A">
        <w:rPr>
          <w:color w:val="000000" w:themeColor="text1"/>
        </w:rPr>
        <w:t>Portal</w:t>
      </w:r>
      <w:r w:rsidRPr="00712C5A">
        <w:rPr>
          <w:color w:val="000000" w:themeColor="text1"/>
          <w:lang w:val="ru-RU"/>
        </w:rPr>
        <w:t>/</w:t>
      </w:r>
      <w:proofErr w:type="spellStart"/>
      <w:r w:rsidRPr="00712C5A">
        <w:rPr>
          <w:color w:val="000000" w:themeColor="text1"/>
        </w:rPr>
        <w:t>LegalTreatiesDoc</w:t>
      </w:r>
      <w:proofErr w:type="spellEnd"/>
      <w:r w:rsidRPr="00712C5A">
        <w:rPr>
          <w:color w:val="000000" w:themeColor="text1"/>
          <w:lang w:val="ru-RU"/>
        </w:rPr>
        <w:t>/</w:t>
      </w:r>
      <w:r w:rsidRPr="00712C5A">
        <w:rPr>
          <w:color w:val="000000" w:themeColor="text1"/>
        </w:rPr>
        <w:t>CH</w:t>
      </w:r>
      <w:r w:rsidRPr="00712C5A">
        <w:rPr>
          <w:color w:val="000000" w:themeColor="text1"/>
          <w:lang w:val="ru-RU"/>
        </w:rPr>
        <w:t>08</w:t>
      </w:r>
      <w:r w:rsidRPr="00712C5A">
        <w:rPr>
          <w:color w:val="000000" w:themeColor="text1"/>
        </w:rPr>
        <w:t>B</w:t>
      </w:r>
      <w:r w:rsidRPr="00712C5A">
        <w:rPr>
          <w:color w:val="000000" w:themeColor="text1"/>
          <w:lang w:val="ru-RU"/>
        </w:rPr>
        <w:t>0394.</w:t>
      </w:r>
      <w:r w:rsidRPr="00712C5A">
        <w:rPr>
          <w:color w:val="000000" w:themeColor="text1"/>
        </w:rPr>
        <w:t>pdf</w:t>
      </w:r>
      <w:r w:rsidRPr="00712C5A">
        <w:rPr>
          <w:color w:val="000000" w:themeColor="text1"/>
          <w:lang w:val="ru-RU"/>
        </w:rPr>
        <w:t xml:space="preserve"> (Дата обращения: 17.03.2020).</w:t>
      </w:r>
    </w:p>
    <w:p w14:paraId="3CE001B3" w14:textId="439CF836" w:rsidR="00712C5A" w:rsidRPr="00712C5A" w:rsidRDefault="00BD233D" w:rsidP="00712C5A">
      <w:pPr>
        <w:pStyle w:val="FootnoteText"/>
        <w:numPr>
          <w:ilvl w:val="0"/>
          <w:numId w:val="31"/>
        </w:numPr>
        <w:rPr>
          <w:sz w:val="24"/>
          <w:szCs w:val="24"/>
          <w:lang w:val="ru-RU"/>
        </w:rPr>
      </w:pPr>
      <w:r w:rsidRPr="00712C5A">
        <w:rPr>
          <w:sz w:val="24"/>
          <w:szCs w:val="24"/>
        </w:rPr>
        <w:t xml:space="preserve">Agreement Between </w:t>
      </w:r>
      <w:r w:rsidR="00712C5A" w:rsidRPr="00712C5A">
        <w:rPr>
          <w:sz w:val="24"/>
          <w:szCs w:val="24"/>
        </w:rPr>
        <w:t>t</w:t>
      </w:r>
      <w:r w:rsidRPr="00712C5A">
        <w:rPr>
          <w:sz w:val="24"/>
          <w:szCs w:val="24"/>
        </w:rPr>
        <w:t>he Republic of India and The People’s Republic of China on Trade and Intercourse Between Tibet Region of China and India, 29 April 1954 // Tibetan Parliamentary &amp; Policy Research Centre. URL</w:t>
      </w:r>
      <w:r w:rsidRPr="00BB272E">
        <w:rPr>
          <w:sz w:val="24"/>
          <w:szCs w:val="24"/>
          <w:lang w:val="ru-RU"/>
        </w:rPr>
        <w:t xml:space="preserve">: </w:t>
      </w:r>
      <w:r w:rsidRPr="00712C5A">
        <w:rPr>
          <w:sz w:val="24"/>
          <w:szCs w:val="24"/>
        </w:rPr>
        <w:t>http</w:t>
      </w:r>
      <w:r w:rsidRPr="00BB272E">
        <w:rPr>
          <w:sz w:val="24"/>
          <w:szCs w:val="24"/>
          <w:lang w:val="ru-RU"/>
        </w:rPr>
        <w:t>://</w:t>
      </w:r>
      <w:r w:rsidRPr="00712C5A">
        <w:rPr>
          <w:sz w:val="24"/>
          <w:szCs w:val="24"/>
        </w:rPr>
        <w:t>www</w:t>
      </w:r>
      <w:r w:rsidRPr="00BB272E">
        <w:rPr>
          <w:sz w:val="24"/>
          <w:szCs w:val="24"/>
          <w:lang w:val="ru-RU"/>
        </w:rPr>
        <w:t>.</w:t>
      </w:r>
      <w:proofErr w:type="spellStart"/>
      <w:r w:rsidRPr="00712C5A">
        <w:rPr>
          <w:sz w:val="24"/>
          <w:szCs w:val="24"/>
        </w:rPr>
        <w:t>mea</w:t>
      </w:r>
      <w:proofErr w:type="spellEnd"/>
      <w:r w:rsidRPr="00BB272E">
        <w:rPr>
          <w:sz w:val="24"/>
          <w:szCs w:val="24"/>
          <w:lang w:val="ru-RU"/>
        </w:rPr>
        <w:t>.</w:t>
      </w:r>
      <w:r w:rsidRPr="00712C5A">
        <w:rPr>
          <w:sz w:val="24"/>
          <w:szCs w:val="24"/>
        </w:rPr>
        <w:t>gov</w:t>
      </w:r>
      <w:r w:rsidRPr="00BB272E">
        <w:rPr>
          <w:sz w:val="24"/>
          <w:szCs w:val="24"/>
          <w:lang w:val="ru-RU"/>
        </w:rPr>
        <w:t>.</w:t>
      </w:r>
      <w:r w:rsidRPr="00712C5A">
        <w:rPr>
          <w:sz w:val="24"/>
          <w:szCs w:val="24"/>
        </w:rPr>
        <w:t>in</w:t>
      </w:r>
      <w:r w:rsidRPr="00BB272E">
        <w:rPr>
          <w:sz w:val="24"/>
          <w:szCs w:val="24"/>
          <w:lang w:val="ru-RU"/>
        </w:rPr>
        <w:t>/</w:t>
      </w:r>
      <w:r w:rsidRPr="00712C5A">
        <w:rPr>
          <w:sz w:val="24"/>
          <w:szCs w:val="24"/>
        </w:rPr>
        <w:t>bilateral</w:t>
      </w:r>
      <w:r w:rsidRPr="00BB272E">
        <w:rPr>
          <w:sz w:val="24"/>
          <w:szCs w:val="24"/>
          <w:lang w:val="ru-RU"/>
        </w:rPr>
        <w:t>-</w:t>
      </w:r>
      <w:r w:rsidRPr="00712C5A">
        <w:rPr>
          <w:sz w:val="24"/>
          <w:szCs w:val="24"/>
        </w:rPr>
        <w:t>documents</w:t>
      </w:r>
      <w:r w:rsidRPr="00BB272E">
        <w:rPr>
          <w:sz w:val="24"/>
          <w:szCs w:val="24"/>
          <w:lang w:val="ru-RU"/>
        </w:rPr>
        <w:t>.</w:t>
      </w:r>
      <w:r w:rsidRPr="00712C5A">
        <w:rPr>
          <w:sz w:val="24"/>
          <w:szCs w:val="24"/>
        </w:rPr>
        <w:t>htm</w:t>
      </w:r>
      <w:r w:rsidRPr="00BB272E">
        <w:rPr>
          <w:sz w:val="24"/>
          <w:szCs w:val="24"/>
          <w:lang w:val="ru-RU"/>
        </w:rPr>
        <w:t>?</w:t>
      </w:r>
      <w:proofErr w:type="spellStart"/>
      <w:r w:rsidRPr="00712C5A">
        <w:rPr>
          <w:sz w:val="24"/>
          <w:szCs w:val="24"/>
        </w:rPr>
        <w:t>dtl</w:t>
      </w:r>
      <w:proofErr w:type="spellEnd"/>
      <w:r w:rsidRPr="00BB272E">
        <w:rPr>
          <w:sz w:val="24"/>
          <w:szCs w:val="24"/>
          <w:lang w:val="ru-RU"/>
        </w:rPr>
        <w:t>/7807/</w:t>
      </w:r>
      <w:r w:rsidRPr="00712C5A">
        <w:rPr>
          <w:sz w:val="24"/>
          <w:szCs w:val="24"/>
        </w:rPr>
        <w:t>Agreement</w:t>
      </w:r>
      <w:r w:rsidRPr="00BB272E">
        <w:rPr>
          <w:sz w:val="24"/>
          <w:szCs w:val="24"/>
          <w:lang w:val="ru-RU"/>
        </w:rPr>
        <w:t>+</w:t>
      </w:r>
      <w:r w:rsidRPr="00712C5A">
        <w:rPr>
          <w:sz w:val="24"/>
          <w:szCs w:val="24"/>
        </w:rPr>
        <w:t>on</w:t>
      </w:r>
      <w:r w:rsidRPr="00BB272E">
        <w:rPr>
          <w:sz w:val="24"/>
          <w:szCs w:val="24"/>
          <w:lang w:val="ru-RU"/>
        </w:rPr>
        <w:t>+</w:t>
      </w:r>
      <w:r w:rsidRPr="00712C5A">
        <w:rPr>
          <w:sz w:val="24"/>
          <w:szCs w:val="24"/>
        </w:rPr>
        <w:t>Trade</w:t>
      </w:r>
      <w:r w:rsidRPr="00BB272E">
        <w:rPr>
          <w:sz w:val="24"/>
          <w:szCs w:val="24"/>
          <w:lang w:val="ru-RU"/>
        </w:rPr>
        <w:t>+</w:t>
      </w:r>
      <w:r w:rsidRPr="00712C5A">
        <w:rPr>
          <w:sz w:val="24"/>
          <w:szCs w:val="24"/>
        </w:rPr>
        <w:t>and</w:t>
      </w:r>
      <w:r w:rsidRPr="00BB272E">
        <w:rPr>
          <w:sz w:val="24"/>
          <w:szCs w:val="24"/>
          <w:lang w:val="ru-RU"/>
        </w:rPr>
        <w:t>+</w:t>
      </w:r>
      <w:r w:rsidRPr="00712C5A">
        <w:rPr>
          <w:sz w:val="24"/>
          <w:szCs w:val="24"/>
        </w:rPr>
        <w:t>Intercourse</w:t>
      </w:r>
      <w:r w:rsidRPr="00BB272E">
        <w:rPr>
          <w:sz w:val="24"/>
          <w:szCs w:val="24"/>
          <w:lang w:val="ru-RU"/>
        </w:rPr>
        <w:t>+</w:t>
      </w:r>
      <w:r w:rsidRPr="00712C5A">
        <w:rPr>
          <w:sz w:val="24"/>
          <w:szCs w:val="24"/>
        </w:rPr>
        <w:t>with</w:t>
      </w:r>
      <w:r w:rsidRPr="00BB272E">
        <w:rPr>
          <w:sz w:val="24"/>
          <w:szCs w:val="24"/>
          <w:lang w:val="ru-RU"/>
        </w:rPr>
        <w:t>+</w:t>
      </w:r>
      <w:r w:rsidRPr="00712C5A">
        <w:rPr>
          <w:sz w:val="24"/>
          <w:szCs w:val="24"/>
        </w:rPr>
        <w:t>Tibet</w:t>
      </w:r>
      <w:r w:rsidRPr="00BB272E">
        <w:rPr>
          <w:sz w:val="24"/>
          <w:szCs w:val="24"/>
          <w:lang w:val="ru-RU"/>
        </w:rPr>
        <w:t>+</w:t>
      </w:r>
      <w:r w:rsidRPr="00712C5A">
        <w:rPr>
          <w:sz w:val="24"/>
          <w:szCs w:val="24"/>
        </w:rPr>
        <w:t>Region</w:t>
      </w:r>
      <w:r w:rsidRPr="00BB272E">
        <w:rPr>
          <w:sz w:val="24"/>
          <w:szCs w:val="24"/>
          <w:lang w:val="ru-RU"/>
        </w:rPr>
        <w:t># (</w:t>
      </w:r>
      <w:r w:rsidRPr="00712C5A">
        <w:rPr>
          <w:sz w:val="24"/>
          <w:szCs w:val="24"/>
          <w:lang w:val="ru-RU"/>
        </w:rPr>
        <w:t>Дата</w:t>
      </w:r>
      <w:r w:rsidRPr="00BB272E">
        <w:rPr>
          <w:sz w:val="24"/>
          <w:szCs w:val="24"/>
          <w:lang w:val="ru-RU"/>
        </w:rPr>
        <w:t xml:space="preserve"> </w:t>
      </w:r>
      <w:r w:rsidRPr="00712C5A">
        <w:rPr>
          <w:sz w:val="24"/>
          <w:szCs w:val="24"/>
          <w:lang w:val="ru-RU"/>
        </w:rPr>
        <w:t>обращения</w:t>
      </w:r>
      <w:r w:rsidRPr="00BB272E">
        <w:rPr>
          <w:sz w:val="24"/>
          <w:szCs w:val="24"/>
          <w:lang w:val="ru-RU"/>
        </w:rPr>
        <w:t>: 16.03.2020).</w:t>
      </w:r>
    </w:p>
    <w:p w14:paraId="77EB0854" w14:textId="250280C9" w:rsidR="00712C5A" w:rsidRPr="00712C5A" w:rsidRDefault="00712C5A" w:rsidP="00712C5A">
      <w:pPr>
        <w:pStyle w:val="FootnoteText"/>
        <w:numPr>
          <w:ilvl w:val="0"/>
          <w:numId w:val="31"/>
        </w:numPr>
        <w:rPr>
          <w:sz w:val="24"/>
          <w:szCs w:val="24"/>
          <w:lang w:val="ru-RU"/>
        </w:rPr>
      </w:pPr>
      <w:r w:rsidRPr="00712C5A">
        <w:rPr>
          <w:sz w:val="24"/>
          <w:szCs w:val="24"/>
        </w:rPr>
        <w:t>China and the World in the New Era // The State Council of the Peoples Republic of China, 2019. URL</w:t>
      </w:r>
      <w:r w:rsidRPr="00712C5A">
        <w:rPr>
          <w:sz w:val="24"/>
          <w:szCs w:val="24"/>
          <w:lang w:val="ru-RU"/>
        </w:rPr>
        <w:t xml:space="preserve">: </w:t>
      </w:r>
      <w:r w:rsidRPr="00712C5A">
        <w:rPr>
          <w:sz w:val="24"/>
          <w:szCs w:val="24"/>
        </w:rPr>
        <w:t>http</w:t>
      </w:r>
      <w:r w:rsidRPr="00712C5A">
        <w:rPr>
          <w:sz w:val="24"/>
          <w:szCs w:val="24"/>
          <w:lang w:val="ru-RU"/>
        </w:rPr>
        <w:t>://</w:t>
      </w:r>
      <w:proofErr w:type="spellStart"/>
      <w:r w:rsidRPr="00712C5A">
        <w:rPr>
          <w:sz w:val="24"/>
          <w:szCs w:val="24"/>
        </w:rPr>
        <w:t>english</w:t>
      </w:r>
      <w:proofErr w:type="spellEnd"/>
      <w:r w:rsidRPr="00712C5A">
        <w:rPr>
          <w:sz w:val="24"/>
          <w:szCs w:val="24"/>
          <w:lang w:val="ru-RU"/>
        </w:rPr>
        <w:t>.</w:t>
      </w:r>
      <w:r w:rsidRPr="00712C5A">
        <w:rPr>
          <w:sz w:val="24"/>
          <w:szCs w:val="24"/>
        </w:rPr>
        <w:t>www</w:t>
      </w:r>
      <w:r w:rsidRPr="00712C5A">
        <w:rPr>
          <w:sz w:val="24"/>
          <w:szCs w:val="24"/>
          <w:lang w:val="ru-RU"/>
        </w:rPr>
        <w:t>.</w:t>
      </w:r>
      <w:r w:rsidRPr="00712C5A">
        <w:rPr>
          <w:sz w:val="24"/>
          <w:szCs w:val="24"/>
        </w:rPr>
        <w:t>gov</w:t>
      </w:r>
      <w:r w:rsidRPr="00712C5A">
        <w:rPr>
          <w:sz w:val="24"/>
          <w:szCs w:val="24"/>
          <w:lang w:val="ru-RU"/>
        </w:rPr>
        <w:t>.</w:t>
      </w:r>
      <w:proofErr w:type="spellStart"/>
      <w:r w:rsidRPr="00712C5A">
        <w:rPr>
          <w:sz w:val="24"/>
          <w:szCs w:val="24"/>
        </w:rPr>
        <w:t>cn</w:t>
      </w:r>
      <w:proofErr w:type="spellEnd"/>
      <w:r w:rsidRPr="00712C5A">
        <w:rPr>
          <w:sz w:val="24"/>
          <w:szCs w:val="24"/>
          <w:lang w:val="ru-RU"/>
        </w:rPr>
        <w:t>/</w:t>
      </w:r>
      <w:r w:rsidRPr="00712C5A">
        <w:rPr>
          <w:sz w:val="24"/>
          <w:szCs w:val="24"/>
        </w:rPr>
        <w:t>archive</w:t>
      </w:r>
      <w:r w:rsidRPr="00712C5A">
        <w:rPr>
          <w:sz w:val="24"/>
          <w:szCs w:val="24"/>
          <w:lang w:val="ru-RU"/>
        </w:rPr>
        <w:t>/</w:t>
      </w:r>
      <w:r w:rsidRPr="00712C5A">
        <w:rPr>
          <w:sz w:val="24"/>
          <w:szCs w:val="24"/>
        </w:rPr>
        <w:t>whitepaper</w:t>
      </w:r>
      <w:r w:rsidRPr="00712C5A">
        <w:rPr>
          <w:sz w:val="24"/>
          <w:szCs w:val="24"/>
          <w:lang w:val="ru-RU"/>
        </w:rPr>
        <w:t>/201909/27/</w:t>
      </w:r>
      <w:r w:rsidRPr="00712C5A">
        <w:rPr>
          <w:sz w:val="24"/>
          <w:szCs w:val="24"/>
        </w:rPr>
        <w:t>content</w:t>
      </w:r>
      <w:r w:rsidRPr="00712C5A">
        <w:rPr>
          <w:sz w:val="24"/>
          <w:szCs w:val="24"/>
          <w:lang w:val="ru-RU"/>
        </w:rPr>
        <w:t>_</w:t>
      </w:r>
      <w:r w:rsidRPr="00712C5A">
        <w:rPr>
          <w:sz w:val="24"/>
          <w:szCs w:val="24"/>
        </w:rPr>
        <w:t>WS</w:t>
      </w:r>
      <w:r w:rsidRPr="00712C5A">
        <w:rPr>
          <w:sz w:val="24"/>
          <w:szCs w:val="24"/>
          <w:lang w:val="ru-RU"/>
        </w:rPr>
        <w:t>5</w:t>
      </w:r>
      <w:r w:rsidRPr="00712C5A">
        <w:rPr>
          <w:sz w:val="24"/>
          <w:szCs w:val="24"/>
        </w:rPr>
        <w:t>d</w:t>
      </w:r>
      <w:r w:rsidRPr="00712C5A">
        <w:rPr>
          <w:sz w:val="24"/>
          <w:szCs w:val="24"/>
          <w:lang w:val="ru-RU"/>
        </w:rPr>
        <w:t>8</w:t>
      </w:r>
      <w:r w:rsidRPr="00712C5A">
        <w:rPr>
          <w:sz w:val="24"/>
          <w:szCs w:val="24"/>
        </w:rPr>
        <w:t>d</w:t>
      </w:r>
      <w:r w:rsidRPr="00712C5A">
        <w:rPr>
          <w:sz w:val="24"/>
          <w:szCs w:val="24"/>
          <w:lang w:val="ru-RU"/>
        </w:rPr>
        <w:t>80</w:t>
      </w:r>
      <w:r w:rsidRPr="00712C5A">
        <w:rPr>
          <w:sz w:val="24"/>
          <w:szCs w:val="24"/>
        </w:rPr>
        <w:t>f</w:t>
      </w:r>
      <w:r w:rsidRPr="00712C5A">
        <w:rPr>
          <w:sz w:val="24"/>
          <w:szCs w:val="24"/>
          <w:lang w:val="ru-RU"/>
        </w:rPr>
        <w:t>9</w:t>
      </w:r>
      <w:r w:rsidRPr="00712C5A">
        <w:rPr>
          <w:sz w:val="24"/>
          <w:szCs w:val="24"/>
        </w:rPr>
        <w:t>c</w:t>
      </w:r>
      <w:r w:rsidRPr="00712C5A">
        <w:rPr>
          <w:sz w:val="24"/>
          <w:szCs w:val="24"/>
          <w:lang w:val="ru-RU"/>
        </w:rPr>
        <w:t>6</w:t>
      </w:r>
      <w:r w:rsidRPr="00712C5A">
        <w:rPr>
          <w:sz w:val="24"/>
          <w:szCs w:val="24"/>
        </w:rPr>
        <w:t>d</w:t>
      </w:r>
      <w:r w:rsidRPr="00712C5A">
        <w:rPr>
          <w:sz w:val="24"/>
          <w:szCs w:val="24"/>
          <w:lang w:val="ru-RU"/>
        </w:rPr>
        <w:t>0</w:t>
      </w:r>
      <w:proofErr w:type="spellStart"/>
      <w:r w:rsidRPr="00712C5A">
        <w:rPr>
          <w:sz w:val="24"/>
          <w:szCs w:val="24"/>
        </w:rPr>
        <w:t>bcf</w:t>
      </w:r>
      <w:proofErr w:type="spellEnd"/>
      <w:r w:rsidRPr="00712C5A">
        <w:rPr>
          <w:sz w:val="24"/>
          <w:szCs w:val="24"/>
          <w:lang w:val="ru-RU"/>
        </w:rPr>
        <w:t>8</w:t>
      </w:r>
      <w:r w:rsidRPr="00712C5A">
        <w:rPr>
          <w:sz w:val="24"/>
          <w:szCs w:val="24"/>
        </w:rPr>
        <w:t>c</w:t>
      </w:r>
      <w:r w:rsidRPr="00712C5A">
        <w:rPr>
          <w:sz w:val="24"/>
          <w:szCs w:val="24"/>
          <w:lang w:val="ru-RU"/>
        </w:rPr>
        <w:t>4</w:t>
      </w:r>
      <w:r w:rsidRPr="00712C5A">
        <w:rPr>
          <w:sz w:val="24"/>
          <w:szCs w:val="24"/>
        </w:rPr>
        <w:t>c</w:t>
      </w:r>
      <w:r w:rsidRPr="00712C5A">
        <w:rPr>
          <w:sz w:val="24"/>
          <w:szCs w:val="24"/>
          <w:lang w:val="ru-RU"/>
        </w:rPr>
        <w:t>142</w:t>
      </w:r>
      <w:proofErr w:type="spellStart"/>
      <w:r w:rsidRPr="00712C5A">
        <w:rPr>
          <w:sz w:val="24"/>
          <w:szCs w:val="24"/>
        </w:rPr>
        <w:t>ef</w:t>
      </w:r>
      <w:proofErr w:type="spellEnd"/>
      <w:r w:rsidRPr="00712C5A">
        <w:rPr>
          <w:sz w:val="24"/>
          <w:szCs w:val="24"/>
          <w:lang w:val="ru-RU"/>
        </w:rPr>
        <w:t>.</w:t>
      </w:r>
      <w:r w:rsidRPr="00712C5A">
        <w:rPr>
          <w:sz w:val="24"/>
          <w:szCs w:val="24"/>
        </w:rPr>
        <w:t>html</w:t>
      </w:r>
      <w:r w:rsidRPr="00712C5A">
        <w:rPr>
          <w:sz w:val="24"/>
          <w:szCs w:val="24"/>
          <w:lang w:val="ru-RU"/>
        </w:rPr>
        <w:t xml:space="preserve"> (дата обращения: 08.05.2020)</w:t>
      </w:r>
    </w:p>
    <w:p w14:paraId="0E5A853C" w14:textId="4D88DB35" w:rsidR="00712C5A" w:rsidRPr="00712C5A" w:rsidRDefault="00712C5A" w:rsidP="00712C5A">
      <w:pPr>
        <w:pStyle w:val="FootnoteText"/>
        <w:numPr>
          <w:ilvl w:val="0"/>
          <w:numId w:val="31"/>
        </w:numPr>
        <w:rPr>
          <w:sz w:val="24"/>
          <w:szCs w:val="24"/>
          <w:lang w:val="ru-RU"/>
        </w:rPr>
      </w:pPr>
      <w:r w:rsidRPr="00712C5A">
        <w:rPr>
          <w:sz w:val="24"/>
          <w:szCs w:val="24"/>
        </w:rPr>
        <w:t xml:space="preserve">Declaration on Principles for Relations and Comprehensive Cooperation Between the People's Republic of China and the Republic of India, June 2003. // Ministry of Foreign Affairs of the People’s Republic of China. </w:t>
      </w:r>
      <w:r w:rsidRPr="00712C5A">
        <w:rPr>
          <w:sz w:val="24"/>
          <w:szCs w:val="24"/>
          <w:lang w:val="ru-RU"/>
        </w:rPr>
        <w:t>URL: https://www.fmprc.gov.cn/mfa_eng/wjdt_665385/2649_665393/t22852.shtml (Дата обращения: 1.03.2021).</w:t>
      </w:r>
    </w:p>
    <w:p w14:paraId="164E5574" w14:textId="42128A3B" w:rsidR="00712C5A" w:rsidRPr="00712C5A" w:rsidRDefault="00712C5A" w:rsidP="00712C5A">
      <w:pPr>
        <w:pStyle w:val="ListParagraph"/>
        <w:numPr>
          <w:ilvl w:val="0"/>
          <w:numId w:val="31"/>
        </w:numPr>
        <w:rPr>
          <w:color w:val="000000" w:themeColor="text1"/>
          <w:lang w:val="ru-RU"/>
        </w:rPr>
      </w:pPr>
      <w:r w:rsidRPr="00712C5A">
        <w:rPr>
          <w:color w:val="000000" w:themeColor="text1"/>
        </w:rPr>
        <w:t>Joint Communiqué of the Republic of India and the People’s Republic of China // Ministry of External Affairs: Government of India. URL</w:t>
      </w:r>
      <w:r w:rsidRPr="00712C5A">
        <w:rPr>
          <w:color w:val="000000" w:themeColor="text1"/>
          <w:lang w:val="ru-RU"/>
        </w:rPr>
        <w:t xml:space="preserve">:  </w:t>
      </w:r>
      <w:r w:rsidRPr="00712C5A">
        <w:rPr>
          <w:color w:val="000000" w:themeColor="text1"/>
        </w:rPr>
        <w:t>https</w:t>
      </w:r>
      <w:r w:rsidRPr="00712C5A">
        <w:rPr>
          <w:color w:val="000000" w:themeColor="text1"/>
          <w:lang w:val="ru-RU"/>
        </w:rPr>
        <w:t>://</w:t>
      </w:r>
      <w:proofErr w:type="spellStart"/>
      <w:r w:rsidRPr="00712C5A">
        <w:rPr>
          <w:color w:val="000000" w:themeColor="text1"/>
        </w:rPr>
        <w:t>mea</w:t>
      </w:r>
      <w:proofErr w:type="spellEnd"/>
      <w:r w:rsidRPr="00712C5A">
        <w:rPr>
          <w:color w:val="000000" w:themeColor="text1"/>
          <w:lang w:val="ru-RU"/>
        </w:rPr>
        <w:t>.</w:t>
      </w:r>
      <w:r w:rsidRPr="00712C5A">
        <w:rPr>
          <w:color w:val="000000" w:themeColor="text1"/>
        </w:rPr>
        <w:t>gov</w:t>
      </w:r>
      <w:r w:rsidRPr="00712C5A">
        <w:rPr>
          <w:color w:val="000000" w:themeColor="text1"/>
          <w:lang w:val="ru-RU"/>
        </w:rPr>
        <w:t>.</w:t>
      </w:r>
      <w:r w:rsidRPr="00712C5A">
        <w:rPr>
          <w:color w:val="000000" w:themeColor="text1"/>
        </w:rPr>
        <w:t>in</w:t>
      </w:r>
      <w:r w:rsidRPr="00712C5A">
        <w:rPr>
          <w:color w:val="000000" w:themeColor="text1"/>
          <w:lang w:val="ru-RU"/>
        </w:rPr>
        <w:t>/</w:t>
      </w:r>
      <w:r w:rsidRPr="00712C5A">
        <w:rPr>
          <w:color w:val="000000" w:themeColor="text1"/>
        </w:rPr>
        <w:t>bilateral</w:t>
      </w:r>
      <w:r w:rsidRPr="00712C5A">
        <w:rPr>
          <w:color w:val="000000" w:themeColor="text1"/>
          <w:lang w:val="ru-RU"/>
        </w:rPr>
        <w:t>-</w:t>
      </w:r>
      <w:r w:rsidRPr="00712C5A">
        <w:rPr>
          <w:color w:val="000000" w:themeColor="text1"/>
        </w:rPr>
        <w:lastRenderedPageBreak/>
        <w:t>documents</w:t>
      </w:r>
      <w:r w:rsidRPr="00712C5A">
        <w:rPr>
          <w:color w:val="000000" w:themeColor="text1"/>
          <w:lang w:val="ru-RU"/>
        </w:rPr>
        <w:t>.</w:t>
      </w:r>
      <w:r w:rsidRPr="00712C5A">
        <w:rPr>
          <w:color w:val="000000" w:themeColor="text1"/>
        </w:rPr>
        <w:t>htm</w:t>
      </w:r>
      <w:r w:rsidRPr="00712C5A">
        <w:rPr>
          <w:color w:val="000000" w:themeColor="text1"/>
          <w:lang w:val="ru-RU"/>
        </w:rPr>
        <w:t>?</w:t>
      </w:r>
      <w:proofErr w:type="spellStart"/>
      <w:r w:rsidRPr="00712C5A">
        <w:rPr>
          <w:color w:val="000000" w:themeColor="text1"/>
        </w:rPr>
        <w:t>dtl</w:t>
      </w:r>
      <w:proofErr w:type="spellEnd"/>
      <w:r w:rsidRPr="00712C5A">
        <w:rPr>
          <w:color w:val="000000" w:themeColor="text1"/>
          <w:lang w:val="ru-RU"/>
        </w:rPr>
        <w:t>/5158/</w:t>
      </w:r>
      <w:r w:rsidRPr="00712C5A">
        <w:rPr>
          <w:color w:val="000000" w:themeColor="text1"/>
        </w:rPr>
        <w:t>Joint</w:t>
      </w:r>
      <w:r w:rsidRPr="00712C5A">
        <w:rPr>
          <w:color w:val="000000" w:themeColor="text1"/>
          <w:lang w:val="ru-RU"/>
        </w:rPr>
        <w:t>+</w:t>
      </w:r>
      <w:proofErr w:type="spellStart"/>
      <w:r w:rsidRPr="00712C5A">
        <w:rPr>
          <w:color w:val="000000" w:themeColor="text1"/>
        </w:rPr>
        <w:t>Communiqu</w:t>
      </w:r>
      <w:proofErr w:type="spellEnd"/>
      <w:r w:rsidRPr="00712C5A">
        <w:rPr>
          <w:color w:val="000000" w:themeColor="text1"/>
          <w:lang w:val="ru-RU"/>
        </w:rPr>
        <w:t>+</w:t>
      </w:r>
      <w:r w:rsidRPr="00712C5A">
        <w:rPr>
          <w:color w:val="000000" w:themeColor="text1"/>
        </w:rPr>
        <w:t>of</w:t>
      </w:r>
      <w:r w:rsidRPr="00712C5A">
        <w:rPr>
          <w:color w:val="000000" w:themeColor="text1"/>
          <w:lang w:val="ru-RU"/>
        </w:rPr>
        <w:t>+</w:t>
      </w:r>
      <w:r w:rsidRPr="00712C5A">
        <w:rPr>
          <w:color w:val="000000" w:themeColor="text1"/>
        </w:rPr>
        <w:t>the</w:t>
      </w:r>
      <w:r w:rsidRPr="00712C5A">
        <w:rPr>
          <w:color w:val="000000" w:themeColor="text1"/>
          <w:lang w:val="ru-RU"/>
        </w:rPr>
        <w:t>+</w:t>
      </w:r>
      <w:r w:rsidRPr="00712C5A">
        <w:rPr>
          <w:color w:val="000000" w:themeColor="text1"/>
        </w:rPr>
        <w:t>Republic</w:t>
      </w:r>
      <w:r w:rsidRPr="00712C5A">
        <w:rPr>
          <w:color w:val="000000" w:themeColor="text1"/>
          <w:lang w:val="ru-RU"/>
        </w:rPr>
        <w:t>+</w:t>
      </w:r>
      <w:r w:rsidRPr="00712C5A">
        <w:rPr>
          <w:color w:val="000000" w:themeColor="text1"/>
        </w:rPr>
        <w:t>of</w:t>
      </w:r>
      <w:r w:rsidRPr="00712C5A">
        <w:rPr>
          <w:color w:val="000000" w:themeColor="text1"/>
          <w:lang w:val="ru-RU"/>
        </w:rPr>
        <w:t>+</w:t>
      </w:r>
      <w:r w:rsidRPr="00712C5A">
        <w:rPr>
          <w:color w:val="000000" w:themeColor="text1"/>
        </w:rPr>
        <w:t>India</w:t>
      </w:r>
      <w:r w:rsidRPr="00712C5A">
        <w:rPr>
          <w:color w:val="000000" w:themeColor="text1"/>
          <w:lang w:val="ru-RU"/>
        </w:rPr>
        <w:t>+</w:t>
      </w:r>
      <w:r w:rsidRPr="00712C5A">
        <w:rPr>
          <w:color w:val="000000" w:themeColor="text1"/>
        </w:rPr>
        <w:t>and</w:t>
      </w:r>
      <w:r w:rsidRPr="00712C5A">
        <w:rPr>
          <w:color w:val="000000" w:themeColor="text1"/>
          <w:lang w:val="ru-RU"/>
        </w:rPr>
        <w:t>+</w:t>
      </w:r>
      <w:r w:rsidRPr="00712C5A">
        <w:rPr>
          <w:color w:val="000000" w:themeColor="text1"/>
        </w:rPr>
        <w:t>the</w:t>
      </w:r>
      <w:r w:rsidRPr="00712C5A">
        <w:rPr>
          <w:color w:val="000000" w:themeColor="text1"/>
          <w:lang w:val="ru-RU"/>
        </w:rPr>
        <w:t>+</w:t>
      </w:r>
      <w:r w:rsidRPr="00712C5A">
        <w:rPr>
          <w:color w:val="000000" w:themeColor="text1"/>
        </w:rPr>
        <w:t>Peoples</w:t>
      </w:r>
      <w:r w:rsidRPr="00712C5A">
        <w:rPr>
          <w:color w:val="000000" w:themeColor="text1"/>
          <w:lang w:val="ru-RU"/>
        </w:rPr>
        <w:t>+</w:t>
      </w:r>
      <w:r w:rsidRPr="00712C5A">
        <w:rPr>
          <w:color w:val="000000" w:themeColor="text1"/>
        </w:rPr>
        <w:t>Republic</w:t>
      </w:r>
      <w:r w:rsidRPr="00712C5A">
        <w:rPr>
          <w:color w:val="000000" w:themeColor="text1"/>
          <w:lang w:val="ru-RU"/>
        </w:rPr>
        <w:t>+</w:t>
      </w:r>
      <w:r w:rsidRPr="00712C5A">
        <w:rPr>
          <w:color w:val="000000" w:themeColor="text1"/>
        </w:rPr>
        <w:t>of</w:t>
      </w:r>
      <w:r w:rsidRPr="00712C5A">
        <w:rPr>
          <w:color w:val="000000" w:themeColor="text1"/>
          <w:lang w:val="ru-RU"/>
        </w:rPr>
        <w:t>+</w:t>
      </w:r>
      <w:r w:rsidRPr="00712C5A">
        <w:rPr>
          <w:color w:val="000000" w:themeColor="text1"/>
        </w:rPr>
        <w:t>China</w:t>
      </w:r>
      <w:r w:rsidRPr="00712C5A">
        <w:rPr>
          <w:color w:val="000000" w:themeColor="text1"/>
          <w:lang w:val="ru-RU"/>
        </w:rPr>
        <w:t xml:space="preserve"> (Дата обращения: 17.03.2020).</w:t>
      </w:r>
    </w:p>
    <w:p w14:paraId="3B2678DE" w14:textId="77777777" w:rsidR="00712C5A" w:rsidRPr="00712C5A" w:rsidRDefault="00712C5A" w:rsidP="00712C5A">
      <w:pPr>
        <w:pStyle w:val="ListParagraph"/>
        <w:numPr>
          <w:ilvl w:val="0"/>
          <w:numId w:val="31"/>
        </w:numPr>
        <w:rPr>
          <w:lang w:val="ru-RU"/>
        </w:rPr>
      </w:pPr>
      <w:r w:rsidRPr="00712C5A">
        <w:rPr>
          <w:color w:val="000000" w:themeColor="text1"/>
        </w:rPr>
        <w:t>Joint Declaration by the Republic of India and the People’s Republic of China (November 21, 2006) // Ministry of External Affairs: Government of India. URL</w:t>
      </w:r>
      <w:r w:rsidRPr="00712C5A">
        <w:rPr>
          <w:color w:val="000000" w:themeColor="text1"/>
          <w:lang w:val="ru-RU"/>
        </w:rPr>
        <w:t xml:space="preserve">:  </w:t>
      </w:r>
      <w:r w:rsidRPr="00712C5A">
        <w:rPr>
          <w:color w:val="000000" w:themeColor="text1"/>
        </w:rPr>
        <w:t>https</w:t>
      </w:r>
      <w:r w:rsidRPr="00712C5A">
        <w:rPr>
          <w:color w:val="000000" w:themeColor="text1"/>
          <w:lang w:val="ru-RU"/>
        </w:rPr>
        <w:t>://</w:t>
      </w:r>
      <w:r w:rsidRPr="00712C5A">
        <w:rPr>
          <w:color w:val="000000" w:themeColor="text1"/>
        </w:rPr>
        <w:t>www</w:t>
      </w:r>
      <w:r w:rsidRPr="00712C5A">
        <w:rPr>
          <w:color w:val="000000" w:themeColor="text1"/>
          <w:lang w:val="ru-RU"/>
        </w:rPr>
        <w:t>.</w:t>
      </w:r>
      <w:proofErr w:type="spellStart"/>
      <w:r w:rsidRPr="00712C5A">
        <w:rPr>
          <w:color w:val="000000" w:themeColor="text1"/>
        </w:rPr>
        <w:t>mea</w:t>
      </w:r>
      <w:proofErr w:type="spellEnd"/>
      <w:r w:rsidRPr="00712C5A">
        <w:rPr>
          <w:color w:val="000000" w:themeColor="text1"/>
          <w:lang w:val="ru-RU"/>
        </w:rPr>
        <w:t>.</w:t>
      </w:r>
      <w:r w:rsidRPr="00712C5A">
        <w:rPr>
          <w:color w:val="000000" w:themeColor="text1"/>
        </w:rPr>
        <w:t>gov</w:t>
      </w:r>
      <w:r w:rsidRPr="00712C5A">
        <w:rPr>
          <w:color w:val="000000" w:themeColor="text1"/>
          <w:lang w:val="ru-RU"/>
        </w:rPr>
        <w:t>.</w:t>
      </w:r>
      <w:r w:rsidRPr="00712C5A">
        <w:rPr>
          <w:color w:val="000000" w:themeColor="text1"/>
        </w:rPr>
        <w:t>in</w:t>
      </w:r>
      <w:r w:rsidRPr="00712C5A">
        <w:rPr>
          <w:color w:val="000000" w:themeColor="text1"/>
          <w:lang w:val="ru-RU"/>
        </w:rPr>
        <w:t>/</w:t>
      </w:r>
      <w:r w:rsidRPr="00712C5A">
        <w:rPr>
          <w:color w:val="000000" w:themeColor="text1"/>
        </w:rPr>
        <w:t>bilateral</w:t>
      </w:r>
      <w:r w:rsidRPr="00712C5A">
        <w:rPr>
          <w:color w:val="000000" w:themeColor="text1"/>
          <w:lang w:val="ru-RU"/>
        </w:rPr>
        <w:t>-</w:t>
      </w:r>
      <w:r w:rsidRPr="00712C5A">
        <w:rPr>
          <w:color w:val="000000" w:themeColor="text1"/>
        </w:rPr>
        <w:t>documents</w:t>
      </w:r>
      <w:r w:rsidRPr="00712C5A">
        <w:rPr>
          <w:color w:val="000000" w:themeColor="text1"/>
          <w:lang w:val="ru-RU"/>
        </w:rPr>
        <w:t>.</w:t>
      </w:r>
      <w:r w:rsidRPr="00712C5A">
        <w:rPr>
          <w:color w:val="000000" w:themeColor="text1"/>
        </w:rPr>
        <w:t>htm</w:t>
      </w:r>
      <w:r w:rsidRPr="00712C5A">
        <w:rPr>
          <w:color w:val="000000" w:themeColor="text1"/>
          <w:lang w:val="ru-RU"/>
        </w:rPr>
        <w:t>?</w:t>
      </w:r>
      <w:proofErr w:type="spellStart"/>
      <w:r w:rsidRPr="00712C5A">
        <w:rPr>
          <w:color w:val="000000" w:themeColor="text1"/>
        </w:rPr>
        <w:t>dtl</w:t>
      </w:r>
      <w:proofErr w:type="spellEnd"/>
      <w:r w:rsidRPr="00712C5A">
        <w:rPr>
          <w:color w:val="000000" w:themeColor="text1"/>
          <w:lang w:val="ru-RU"/>
        </w:rPr>
        <w:t>/6363/</w:t>
      </w:r>
      <w:r w:rsidRPr="00712C5A">
        <w:rPr>
          <w:color w:val="000000" w:themeColor="text1"/>
        </w:rPr>
        <w:t>Joint</w:t>
      </w:r>
      <w:r w:rsidRPr="00712C5A">
        <w:rPr>
          <w:color w:val="000000" w:themeColor="text1"/>
          <w:lang w:val="ru-RU"/>
        </w:rPr>
        <w:t>+</w:t>
      </w:r>
      <w:r w:rsidRPr="00712C5A">
        <w:rPr>
          <w:color w:val="000000" w:themeColor="text1"/>
        </w:rPr>
        <w:t>Declaration</w:t>
      </w:r>
      <w:r w:rsidRPr="00712C5A">
        <w:rPr>
          <w:color w:val="000000" w:themeColor="text1"/>
          <w:lang w:val="ru-RU"/>
        </w:rPr>
        <w:t>+</w:t>
      </w:r>
      <w:r w:rsidRPr="00712C5A">
        <w:rPr>
          <w:color w:val="000000" w:themeColor="text1"/>
        </w:rPr>
        <w:t>by</w:t>
      </w:r>
      <w:r w:rsidRPr="00712C5A">
        <w:rPr>
          <w:color w:val="000000" w:themeColor="text1"/>
          <w:lang w:val="ru-RU"/>
        </w:rPr>
        <w:t>+</w:t>
      </w:r>
      <w:r w:rsidRPr="00712C5A">
        <w:rPr>
          <w:color w:val="000000" w:themeColor="text1"/>
        </w:rPr>
        <w:t>the</w:t>
      </w:r>
      <w:r w:rsidRPr="00712C5A">
        <w:rPr>
          <w:color w:val="000000" w:themeColor="text1"/>
          <w:lang w:val="ru-RU"/>
        </w:rPr>
        <w:t>+</w:t>
      </w:r>
      <w:r w:rsidRPr="00712C5A">
        <w:rPr>
          <w:color w:val="000000" w:themeColor="text1"/>
        </w:rPr>
        <w:t>Republic</w:t>
      </w:r>
      <w:r w:rsidRPr="00712C5A">
        <w:rPr>
          <w:color w:val="000000" w:themeColor="text1"/>
          <w:lang w:val="ru-RU"/>
        </w:rPr>
        <w:t>+</w:t>
      </w:r>
      <w:r w:rsidRPr="00712C5A">
        <w:rPr>
          <w:color w:val="000000" w:themeColor="text1"/>
        </w:rPr>
        <w:t>of</w:t>
      </w:r>
      <w:r w:rsidRPr="00712C5A">
        <w:rPr>
          <w:color w:val="000000" w:themeColor="text1"/>
          <w:lang w:val="ru-RU"/>
        </w:rPr>
        <w:t>+</w:t>
      </w:r>
      <w:r w:rsidRPr="00712C5A">
        <w:rPr>
          <w:color w:val="000000" w:themeColor="text1"/>
        </w:rPr>
        <w:t>India</w:t>
      </w:r>
      <w:r w:rsidRPr="00712C5A">
        <w:rPr>
          <w:color w:val="000000" w:themeColor="text1"/>
          <w:lang w:val="ru-RU"/>
        </w:rPr>
        <w:t>+</w:t>
      </w:r>
      <w:r w:rsidRPr="00712C5A">
        <w:rPr>
          <w:color w:val="000000" w:themeColor="text1"/>
        </w:rPr>
        <w:t>an</w:t>
      </w:r>
      <w:r w:rsidRPr="00712C5A">
        <w:rPr>
          <w:color w:val="000000" w:themeColor="text1"/>
          <w:lang w:val="ru-RU"/>
        </w:rPr>
        <w:t xml:space="preserve"> (Дата </w:t>
      </w:r>
      <w:r w:rsidRPr="00712C5A">
        <w:rPr>
          <w:lang w:val="ru-RU"/>
        </w:rPr>
        <w:t>обращения: 17.03.2020).</w:t>
      </w:r>
    </w:p>
    <w:p w14:paraId="7D21AEC6" w14:textId="77777777" w:rsidR="00712C5A" w:rsidRPr="00712C5A" w:rsidRDefault="00BD233D" w:rsidP="00712C5A">
      <w:pPr>
        <w:pStyle w:val="FootnoteText"/>
        <w:numPr>
          <w:ilvl w:val="0"/>
          <w:numId w:val="31"/>
        </w:numPr>
        <w:rPr>
          <w:sz w:val="24"/>
          <w:szCs w:val="24"/>
          <w:lang w:val="ru-RU"/>
        </w:rPr>
      </w:pPr>
      <w:r w:rsidRPr="00712C5A">
        <w:rPr>
          <w:color w:val="000000" w:themeColor="text1"/>
          <w:sz w:val="24"/>
          <w:szCs w:val="24"/>
        </w:rPr>
        <w:t>Joint Statement of the Republic of India and the People’s Republic of China // Ministry of External Affairs: Government of India. URL</w:t>
      </w:r>
      <w:r w:rsidRPr="00712C5A">
        <w:rPr>
          <w:color w:val="000000" w:themeColor="text1"/>
          <w:sz w:val="24"/>
          <w:szCs w:val="24"/>
          <w:lang w:val="ru-RU"/>
        </w:rPr>
        <w:t xml:space="preserve">:  </w:t>
      </w:r>
      <w:r w:rsidRPr="00712C5A">
        <w:rPr>
          <w:color w:val="000000" w:themeColor="text1"/>
          <w:sz w:val="24"/>
          <w:szCs w:val="24"/>
        </w:rPr>
        <w:t>https</w:t>
      </w:r>
      <w:r w:rsidRPr="00712C5A">
        <w:rPr>
          <w:color w:val="000000" w:themeColor="text1"/>
          <w:sz w:val="24"/>
          <w:szCs w:val="24"/>
          <w:lang w:val="ru-RU"/>
        </w:rPr>
        <w:t>://</w:t>
      </w:r>
      <w:proofErr w:type="spellStart"/>
      <w:r w:rsidRPr="00712C5A">
        <w:rPr>
          <w:color w:val="000000" w:themeColor="text1"/>
          <w:sz w:val="24"/>
          <w:szCs w:val="24"/>
        </w:rPr>
        <w:t>mea</w:t>
      </w:r>
      <w:proofErr w:type="spellEnd"/>
      <w:r w:rsidRPr="00712C5A">
        <w:rPr>
          <w:color w:val="000000" w:themeColor="text1"/>
          <w:sz w:val="24"/>
          <w:szCs w:val="24"/>
          <w:lang w:val="ru-RU"/>
        </w:rPr>
        <w:t>.</w:t>
      </w:r>
      <w:r w:rsidRPr="00712C5A">
        <w:rPr>
          <w:color w:val="000000" w:themeColor="text1"/>
          <w:sz w:val="24"/>
          <w:szCs w:val="24"/>
        </w:rPr>
        <w:t>gov</w:t>
      </w:r>
      <w:r w:rsidRPr="00712C5A">
        <w:rPr>
          <w:color w:val="000000" w:themeColor="text1"/>
          <w:sz w:val="24"/>
          <w:szCs w:val="24"/>
          <w:lang w:val="ru-RU"/>
        </w:rPr>
        <w:t>.</w:t>
      </w:r>
      <w:r w:rsidRPr="00712C5A">
        <w:rPr>
          <w:color w:val="000000" w:themeColor="text1"/>
          <w:sz w:val="24"/>
          <w:szCs w:val="24"/>
        </w:rPr>
        <w:t>in</w:t>
      </w:r>
      <w:r w:rsidRPr="00712C5A">
        <w:rPr>
          <w:color w:val="000000" w:themeColor="text1"/>
          <w:sz w:val="24"/>
          <w:szCs w:val="24"/>
          <w:lang w:val="ru-RU"/>
        </w:rPr>
        <w:t>/</w:t>
      </w:r>
      <w:r w:rsidRPr="00712C5A">
        <w:rPr>
          <w:color w:val="000000" w:themeColor="text1"/>
          <w:sz w:val="24"/>
          <w:szCs w:val="24"/>
        </w:rPr>
        <w:t>Portal</w:t>
      </w:r>
      <w:r w:rsidRPr="00712C5A">
        <w:rPr>
          <w:color w:val="000000" w:themeColor="text1"/>
          <w:sz w:val="24"/>
          <w:szCs w:val="24"/>
          <w:lang w:val="ru-RU"/>
        </w:rPr>
        <w:t>/</w:t>
      </w:r>
      <w:proofErr w:type="spellStart"/>
      <w:r w:rsidRPr="00712C5A">
        <w:rPr>
          <w:color w:val="000000" w:themeColor="text1"/>
          <w:sz w:val="24"/>
          <w:szCs w:val="24"/>
        </w:rPr>
        <w:t>LegalTreatiesDoc</w:t>
      </w:r>
      <w:proofErr w:type="spellEnd"/>
      <w:r w:rsidRPr="00712C5A">
        <w:rPr>
          <w:color w:val="000000" w:themeColor="text1"/>
          <w:sz w:val="24"/>
          <w:szCs w:val="24"/>
          <w:lang w:val="ru-RU"/>
        </w:rPr>
        <w:t>/</w:t>
      </w:r>
      <w:r w:rsidRPr="00712C5A">
        <w:rPr>
          <w:color w:val="000000" w:themeColor="text1"/>
          <w:sz w:val="24"/>
          <w:szCs w:val="24"/>
        </w:rPr>
        <w:t>CH</w:t>
      </w:r>
      <w:r w:rsidRPr="00712C5A">
        <w:rPr>
          <w:color w:val="000000" w:themeColor="text1"/>
          <w:sz w:val="24"/>
          <w:szCs w:val="24"/>
          <w:lang w:val="ru-RU"/>
        </w:rPr>
        <w:t>05</w:t>
      </w:r>
      <w:r w:rsidRPr="00712C5A">
        <w:rPr>
          <w:color w:val="000000" w:themeColor="text1"/>
          <w:sz w:val="24"/>
          <w:szCs w:val="24"/>
        </w:rPr>
        <w:t>B</w:t>
      </w:r>
      <w:r w:rsidRPr="00712C5A">
        <w:rPr>
          <w:color w:val="000000" w:themeColor="text1"/>
          <w:sz w:val="24"/>
          <w:szCs w:val="24"/>
          <w:lang w:val="ru-RU"/>
        </w:rPr>
        <w:t>0613.</w:t>
      </w:r>
      <w:r w:rsidRPr="00712C5A">
        <w:rPr>
          <w:color w:val="000000" w:themeColor="text1"/>
          <w:sz w:val="24"/>
          <w:szCs w:val="24"/>
        </w:rPr>
        <w:t>pdf</w:t>
      </w:r>
      <w:r w:rsidRPr="00712C5A">
        <w:rPr>
          <w:color w:val="000000" w:themeColor="text1"/>
          <w:sz w:val="24"/>
          <w:szCs w:val="24"/>
          <w:lang w:val="ru-RU"/>
        </w:rPr>
        <w:t xml:space="preserve"> (Дата обращения: 17.03.2020).</w:t>
      </w:r>
    </w:p>
    <w:p w14:paraId="07751C9A" w14:textId="77777777" w:rsidR="00712C5A" w:rsidRPr="00BB272E" w:rsidRDefault="00BD233D" w:rsidP="00712C5A">
      <w:pPr>
        <w:pStyle w:val="FootnoteText"/>
        <w:numPr>
          <w:ilvl w:val="0"/>
          <w:numId w:val="31"/>
        </w:numPr>
        <w:rPr>
          <w:sz w:val="24"/>
          <w:szCs w:val="24"/>
          <w:lang w:val="ru-RU"/>
        </w:rPr>
      </w:pPr>
      <w:r w:rsidRPr="00712C5A">
        <w:rPr>
          <w:color w:val="000000" w:themeColor="text1"/>
          <w:sz w:val="24"/>
          <w:szCs w:val="24"/>
        </w:rPr>
        <w:t>Joint Statement between the Republic of India and the People's Republic of China on Building a Closer</w:t>
      </w:r>
      <w:r w:rsidR="00712C5A" w:rsidRPr="00712C5A">
        <w:rPr>
          <w:color w:val="000000" w:themeColor="text1"/>
          <w:sz w:val="24"/>
          <w:szCs w:val="24"/>
        </w:rPr>
        <w:t xml:space="preserve"> </w:t>
      </w:r>
      <w:r w:rsidRPr="00712C5A">
        <w:rPr>
          <w:color w:val="000000" w:themeColor="text1"/>
          <w:sz w:val="24"/>
          <w:szCs w:val="24"/>
        </w:rPr>
        <w:t>Developmental Partnership</w:t>
      </w:r>
      <w:r w:rsidRPr="00712C5A">
        <w:rPr>
          <w:b/>
          <w:bCs/>
          <w:color w:val="000000" w:themeColor="text1"/>
          <w:sz w:val="24"/>
          <w:szCs w:val="24"/>
        </w:rPr>
        <w:t xml:space="preserve"> </w:t>
      </w:r>
      <w:r w:rsidRPr="00712C5A">
        <w:rPr>
          <w:color w:val="000000" w:themeColor="text1"/>
          <w:sz w:val="24"/>
          <w:szCs w:val="24"/>
        </w:rPr>
        <w:t>(September 19, 2014)</w:t>
      </w:r>
      <w:r w:rsidRPr="00712C5A">
        <w:rPr>
          <w:b/>
          <w:bCs/>
          <w:color w:val="000000" w:themeColor="text1"/>
          <w:sz w:val="24"/>
          <w:szCs w:val="24"/>
        </w:rPr>
        <w:t xml:space="preserve"> </w:t>
      </w:r>
      <w:r w:rsidRPr="00712C5A">
        <w:rPr>
          <w:color w:val="000000" w:themeColor="text1"/>
          <w:sz w:val="24"/>
          <w:szCs w:val="24"/>
        </w:rPr>
        <w:t>// Ministry of External Affairs: Government of India. URL</w:t>
      </w:r>
      <w:r w:rsidRPr="00BB272E">
        <w:rPr>
          <w:color w:val="000000" w:themeColor="text1"/>
          <w:sz w:val="24"/>
          <w:szCs w:val="24"/>
          <w:lang w:val="ru-RU"/>
        </w:rPr>
        <w:t xml:space="preserve">:  </w:t>
      </w:r>
      <w:r w:rsidRPr="00712C5A">
        <w:rPr>
          <w:color w:val="000000" w:themeColor="text1"/>
          <w:sz w:val="24"/>
          <w:szCs w:val="24"/>
        </w:rPr>
        <w:t>https</w:t>
      </w:r>
      <w:r w:rsidRPr="00BB272E">
        <w:rPr>
          <w:color w:val="000000" w:themeColor="text1"/>
          <w:sz w:val="24"/>
          <w:szCs w:val="24"/>
          <w:lang w:val="ru-RU"/>
        </w:rPr>
        <w:t>://</w:t>
      </w:r>
      <w:r w:rsidRPr="00712C5A">
        <w:rPr>
          <w:color w:val="000000" w:themeColor="text1"/>
          <w:sz w:val="24"/>
          <w:szCs w:val="24"/>
        </w:rPr>
        <w:t>www</w:t>
      </w:r>
      <w:r w:rsidRPr="00BB272E">
        <w:rPr>
          <w:color w:val="000000" w:themeColor="text1"/>
          <w:sz w:val="24"/>
          <w:szCs w:val="24"/>
          <w:lang w:val="ru-RU"/>
        </w:rPr>
        <w:t>.</w:t>
      </w:r>
      <w:proofErr w:type="spellStart"/>
      <w:r w:rsidRPr="00712C5A">
        <w:rPr>
          <w:color w:val="000000" w:themeColor="text1"/>
          <w:sz w:val="24"/>
          <w:szCs w:val="24"/>
        </w:rPr>
        <w:t>mea</w:t>
      </w:r>
      <w:proofErr w:type="spellEnd"/>
      <w:r w:rsidRPr="00BB272E">
        <w:rPr>
          <w:color w:val="000000" w:themeColor="text1"/>
          <w:sz w:val="24"/>
          <w:szCs w:val="24"/>
          <w:lang w:val="ru-RU"/>
        </w:rPr>
        <w:t>.</w:t>
      </w:r>
      <w:r w:rsidRPr="00712C5A">
        <w:rPr>
          <w:color w:val="000000" w:themeColor="text1"/>
          <w:sz w:val="24"/>
          <w:szCs w:val="24"/>
        </w:rPr>
        <w:t>gov</w:t>
      </w:r>
      <w:r w:rsidRPr="00BB272E">
        <w:rPr>
          <w:color w:val="000000" w:themeColor="text1"/>
          <w:sz w:val="24"/>
          <w:szCs w:val="24"/>
          <w:lang w:val="ru-RU"/>
        </w:rPr>
        <w:t>.</w:t>
      </w:r>
      <w:r w:rsidRPr="00712C5A">
        <w:rPr>
          <w:color w:val="000000" w:themeColor="text1"/>
          <w:sz w:val="24"/>
          <w:szCs w:val="24"/>
        </w:rPr>
        <w:t>in</w:t>
      </w:r>
      <w:r w:rsidRPr="00BB272E">
        <w:rPr>
          <w:color w:val="000000" w:themeColor="text1"/>
          <w:sz w:val="24"/>
          <w:szCs w:val="24"/>
          <w:lang w:val="ru-RU"/>
        </w:rPr>
        <w:t>/</w:t>
      </w:r>
      <w:r w:rsidRPr="00712C5A">
        <w:rPr>
          <w:color w:val="000000" w:themeColor="text1"/>
          <w:sz w:val="24"/>
          <w:szCs w:val="24"/>
        </w:rPr>
        <w:t>bilateral</w:t>
      </w:r>
      <w:r w:rsidRPr="00BB272E">
        <w:rPr>
          <w:color w:val="000000" w:themeColor="text1"/>
          <w:sz w:val="24"/>
          <w:szCs w:val="24"/>
          <w:lang w:val="ru-RU"/>
        </w:rPr>
        <w:t>-</w:t>
      </w:r>
      <w:r w:rsidRPr="00712C5A">
        <w:rPr>
          <w:color w:val="000000" w:themeColor="text1"/>
          <w:sz w:val="24"/>
          <w:szCs w:val="24"/>
        </w:rPr>
        <w:t>documents</w:t>
      </w:r>
      <w:r w:rsidRPr="00BB272E">
        <w:rPr>
          <w:color w:val="000000" w:themeColor="text1"/>
          <w:sz w:val="24"/>
          <w:szCs w:val="24"/>
          <w:lang w:val="ru-RU"/>
        </w:rPr>
        <w:t>.</w:t>
      </w:r>
      <w:r w:rsidRPr="00712C5A">
        <w:rPr>
          <w:color w:val="000000" w:themeColor="text1"/>
          <w:sz w:val="24"/>
          <w:szCs w:val="24"/>
        </w:rPr>
        <w:t>htm</w:t>
      </w:r>
      <w:r w:rsidRPr="00BB272E">
        <w:rPr>
          <w:color w:val="000000" w:themeColor="text1"/>
          <w:sz w:val="24"/>
          <w:szCs w:val="24"/>
          <w:lang w:val="ru-RU"/>
        </w:rPr>
        <w:t>?</w:t>
      </w:r>
      <w:proofErr w:type="spellStart"/>
      <w:r w:rsidRPr="00712C5A">
        <w:rPr>
          <w:color w:val="000000" w:themeColor="text1"/>
          <w:sz w:val="24"/>
          <w:szCs w:val="24"/>
        </w:rPr>
        <w:t>dtl</w:t>
      </w:r>
      <w:proofErr w:type="spellEnd"/>
      <w:r w:rsidRPr="00BB272E">
        <w:rPr>
          <w:color w:val="000000" w:themeColor="text1"/>
          <w:sz w:val="24"/>
          <w:szCs w:val="24"/>
          <w:lang w:val="ru-RU"/>
        </w:rPr>
        <w:t>/24022/</w:t>
      </w:r>
      <w:r w:rsidRPr="00712C5A">
        <w:rPr>
          <w:color w:val="000000" w:themeColor="text1"/>
          <w:sz w:val="24"/>
          <w:szCs w:val="24"/>
        </w:rPr>
        <w:t>Joint</w:t>
      </w:r>
      <w:r w:rsidRPr="00BB272E">
        <w:rPr>
          <w:color w:val="000000" w:themeColor="text1"/>
          <w:sz w:val="24"/>
          <w:szCs w:val="24"/>
          <w:lang w:val="ru-RU"/>
        </w:rPr>
        <w:t>+</w:t>
      </w:r>
      <w:r w:rsidRPr="00712C5A">
        <w:rPr>
          <w:color w:val="000000" w:themeColor="text1"/>
          <w:sz w:val="24"/>
          <w:szCs w:val="24"/>
        </w:rPr>
        <w:t>Statement</w:t>
      </w:r>
      <w:r w:rsidRPr="00BB272E">
        <w:rPr>
          <w:color w:val="000000" w:themeColor="text1"/>
          <w:sz w:val="24"/>
          <w:szCs w:val="24"/>
          <w:lang w:val="ru-RU"/>
        </w:rPr>
        <w:t>+</w:t>
      </w:r>
      <w:r w:rsidRPr="00712C5A">
        <w:rPr>
          <w:color w:val="000000" w:themeColor="text1"/>
          <w:sz w:val="24"/>
          <w:szCs w:val="24"/>
        </w:rPr>
        <w:t>between</w:t>
      </w:r>
      <w:r w:rsidRPr="00BB272E">
        <w:rPr>
          <w:color w:val="000000" w:themeColor="text1"/>
          <w:sz w:val="24"/>
          <w:szCs w:val="24"/>
          <w:lang w:val="ru-RU"/>
        </w:rPr>
        <w:t>+</w:t>
      </w:r>
      <w:r w:rsidRPr="00712C5A">
        <w:rPr>
          <w:color w:val="000000" w:themeColor="text1"/>
          <w:sz w:val="24"/>
          <w:szCs w:val="24"/>
        </w:rPr>
        <w:t>the</w:t>
      </w:r>
      <w:r w:rsidRPr="00BB272E">
        <w:rPr>
          <w:color w:val="000000" w:themeColor="text1"/>
          <w:sz w:val="24"/>
          <w:szCs w:val="24"/>
          <w:lang w:val="ru-RU"/>
        </w:rPr>
        <w:t>+</w:t>
      </w:r>
      <w:r w:rsidRPr="00712C5A">
        <w:rPr>
          <w:color w:val="000000" w:themeColor="text1"/>
          <w:sz w:val="24"/>
          <w:szCs w:val="24"/>
        </w:rPr>
        <w:t>Republic</w:t>
      </w:r>
      <w:r w:rsidRPr="00BB272E">
        <w:rPr>
          <w:color w:val="000000" w:themeColor="text1"/>
          <w:sz w:val="24"/>
          <w:szCs w:val="24"/>
          <w:lang w:val="ru-RU"/>
        </w:rPr>
        <w:t>+</w:t>
      </w:r>
      <w:r w:rsidRPr="00712C5A">
        <w:rPr>
          <w:color w:val="000000" w:themeColor="text1"/>
          <w:sz w:val="24"/>
          <w:szCs w:val="24"/>
        </w:rPr>
        <w:t>of</w:t>
      </w:r>
      <w:r w:rsidRPr="00BB272E">
        <w:rPr>
          <w:color w:val="000000" w:themeColor="text1"/>
          <w:sz w:val="24"/>
          <w:szCs w:val="24"/>
          <w:lang w:val="ru-RU"/>
        </w:rPr>
        <w:t>+</w:t>
      </w:r>
      <w:r w:rsidRPr="00712C5A">
        <w:rPr>
          <w:color w:val="000000" w:themeColor="text1"/>
          <w:sz w:val="24"/>
          <w:szCs w:val="24"/>
        </w:rPr>
        <w:t>India</w:t>
      </w:r>
      <w:r w:rsidRPr="00BB272E">
        <w:rPr>
          <w:color w:val="000000" w:themeColor="text1"/>
          <w:sz w:val="24"/>
          <w:szCs w:val="24"/>
          <w:lang w:val="ru-RU"/>
        </w:rPr>
        <w:t>+</w:t>
      </w:r>
      <w:r w:rsidRPr="00712C5A">
        <w:rPr>
          <w:color w:val="000000" w:themeColor="text1"/>
          <w:sz w:val="24"/>
          <w:szCs w:val="24"/>
        </w:rPr>
        <w:t>and</w:t>
      </w:r>
      <w:r w:rsidRPr="00BB272E">
        <w:rPr>
          <w:color w:val="000000" w:themeColor="text1"/>
          <w:sz w:val="24"/>
          <w:szCs w:val="24"/>
          <w:lang w:val="ru-RU"/>
        </w:rPr>
        <w:t>+</w:t>
      </w:r>
      <w:r w:rsidRPr="00712C5A">
        <w:rPr>
          <w:color w:val="000000" w:themeColor="text1"/>
          <w:sz w:val="24"/>
          <w:szCs w:val="24"/>
        </w:rPr>
        <w:t>the</w:t>
      </w:r>
      <w:r w:rsidRPr="00BB272E">
        <w:rPr>
          <w:color w:val="000000" w:themeColor="text1"/>
          <w:sz w:val="24"/>
          <w:szCs w:val="24"/>
          <w:lang w:val="ru-RU"/>
        </w:rPr>
        <w:t>+</w:t>
      </w:r>
      <w:r w:rsidRPr="00712C5A">
        <w:rPr>
          <w:color w:val="000000" w:themeColor="text1"/>
          <w:sz w:val="24"/>
          <w:szCs w:val="24"/>
        </w:rPr>
        <w:t>Peoples</w:t>
      </w:r>
      <w:r w:rsidRPr="00BB272E">
        <w:rPr>
          <w:color w:val="000000" w:themeColor="text1"/>
          <w:sz w:val="24"/>
          <w:szCs w:val="24"/>
          <w:lang w:val="ru-RU"/>
        </w:rPr>
        <w:t>+</w:t>
      </w:r>
      <w:r w:rsidRPr="00712C5A">
        <w:rPr>
          <w:color w:val="000000" w:themeColor="text1"/>
          <w:sz w:val="24"/>
          <w:szCs w:val="24"/>
        </w:rPr>
        <w:t>Republic</w:t>
      </w:r>
      <w:r w:rsidRPr="00BB272E">
        <w:rPr>
          <w:color w:val="000000" w:themeColor="text1"/>
          <w:sz w:val="24"/>
          <w:szCs w:val="24"/>
          <w:lang w:val="ru-RU"/>
        </w:rPr>
        <w:t>+</w:t>
      </w:r>
      <w:r w:rsidRPr="00712C5A">
        <w:rPr>
          <w:color w:val="000000" w:themeColor="text1"/>
          <w:sz w:val="24"/>
          <w:szCs w:val="24"/>
        </w:rPr>
        <w:t>of</w:t>
      </w:r>
      <w:r w:rsidRPr="00BB272E">
        <w:rPr>
          <w:color w:val="000000" w:themeColor="text1"/>
          <w:sz w:val="24"/>
          <w:szCs w:val="24"/>
          <w:lang w:val="ru-RU"/>
        </w:rPr>
        <w:t>+</w:t>
      </w:r>
      <w:r w:rsidRPr="00712C5A">
        <w:rPr>
          <w:color w:val="000000" w:themeColor="text1"/>
          <w:sz w:val="24"/>
          <w:szCs w:val="24"/>
        </w:rPr>
        <w:t>China</w:t>
      </w:r>
      <w:r w:rsidRPr="00BB272E">
        <w:rPr>
          <w:color w:val="000000" w:themeColor="text1"/>
          <w:sz w:val="24"/>
          <w:szCs w:val="24"/>
          <w:lang w:val="ru-RU"/>
        </w:rPr>
        <w:t>+</w:t>
      </w:r>
      <w:r w:rsidRPr="00712C5A">
        <w:rPr>
          <w:color w:val="000000" w:themeColor="text1"/>
          <w:sz w:val="24"/>
          <w:szCs w:val="24"/>
        </w:rPr>
        <w:t>on</w:t>
      </w:r>
      <w:r w:rsidRPr="00BB272E">
        <w:rPr>
          <w:color w:val="000000" w:themeColor="text1"/>
          <w:sz w:val="24"/>
          <w:szCs w:val="24"/>
          <w:lang w:val="ru-RU"/>
        </w:rPr>
        <w:t>+</w:t>
      </w:r>
      <w:r w:rsidRPr="00712C5A">
        <w:rPr>
          <w:color w:val="000000" w:themeColor="text1"/>
          <w:sz w:val="24"/>
          <w:szCs w:val="24"/>
        </w:rPr>
        <w:t>Building</w:t>
      </w:r>
      <w:r w:rsidRPr="00BB272E">
        <w:rPr>
          <w:color w:val="000000" w:themeColor="text1"/>
          <w:sz w:val="24"/>
          <w:szCs w:val="24"/>
          <w:lang w:val="ru-RU"/>
        </w:rPr>
        <w:t>+</w:t>
      </w:r>
      <w:r w:rsidRPr="00712C5A">
        <w:rPr>
          <w:color w:val="000000" w:themeColor="text1"/>
          <w:sz w:val="24"/>
          <w:szCs w:val="24"/>
        </w:rPr>
        <w:t>a</w:t>
      </w:r>
      <w:r w:rsidRPr="00BB272E">
        <w:rPr>
          <w:color w:val="000000" w:themeColor="text1"/>
          <w:sz w:val="24"/>
          <w:szCs w:val="24"/>
          <w:lang w:val="ru-RU"/>
        </w:rPr>
        <w:t>+</w:t>
      </w:r>
      <w:r w:rsidRPr="00712C5A">
        <w:rPr>
          <w:color w:val="000000" w:themeColor="text1"/>
          <w:sz w:val="24"/>
          <w:szCs w:val="24"/>
        </w:rPr>
        <w:t>Closer</w:t>
      </w:r>
      <w:r w:rsidRPr="00BB272E">
        <w:rPr>
          <w:color w:val="000000" w:themeColor="text1"/>
          <w:sz w:val="24"/>
          <w:szCs w:val="24"/>
          <w:lang w:val="ru-RU"/>
        </w:rPr>
        <w:t>+</w:t>
      </w:r>
      <w:r w:rsidRPr="00712C5A">
        <w:rPr>
          <w:color w:val="000000" w:themeColor="text1"/>
          <w:sz w:val="24"/>
          <w:szCs w:val="24"/>
        </w:rPr>
        <w:t>Developmental</w:t>
      </w:r>
      <w:r w:rsidRPr="00BB272E">
        <w:rPr>
          <w:color w:val="000000" w:themeColor="text1"/>
          <w:sz w:val="24"/>
          <w:szCs w:val="24"/>
          <w:lang w:val="ru-RU"/>
        </w:rPr>
        <w:t>+</w:t>
      </w:r>
      <w:r w:rsidRPr="00712C5A">
        <w:rPr>
          <w:color w:val="000000" w:themeColor="text1"/>
          <w:sz w:val="24"/>
          <w:szCs w:val="24"/>
        </w:rPr>
        <w:t>Partnership</w:t>
      </w:r>
      <w:r w:rsidRPr="00BB272E">
        <w:rPr>
          <w:color w:val="000000" w:themeColor="text1"/>
          <w:sz w:val="24"/>
          <w:szCs w:val="24"/>
          <w:lang w:val="ru-RU"/>
        </w:rPr>
        <w:t xml:space="preserve"> (</w:t>
      </w:r>
      <w:r w:rsidRPr="00712C5A">
        <w:rPr>
          <w:color w:val="000000" w:themeColor="text1"/>
          <w:sz w:val="24"/>
          <w:szCs w:val="24"/>
          <w:lang w:val="ru-RU"/>
        </w:rPr>
        <w:t>Дата</w:t>
      </w:r>
      <w:r w:rsidRPr="00BB272E">
        <w:rPr>
          <w:color w:val="000000" w:themeColor="text1"/>
          <w:sz w:val="24"/>
          <w:szCs w:val="24"/>
          <w:lang w:val="ru-RU"/>
        </w:rPr>
        <w:t xml:space="preserve"> </w:t>
      </w:r>
      <w:r w:rsidRPr="00712C5A">
        <w:rPr>
          <w:color w:val="000000" w:themeColor="text1"/>
          <w:sz w:val="24"/>
          <w:szCs w:val="24"/>
          <w:lang w:val="ru-RU"/>
        </w:rPr>
        <w:t>обращения</w:t>
      </w:r>
      <w:r w:rsidRPr="00BB272E">
        <w:rPr>
          <w:color w:val="000000" w:themeColor="text1"/>
          <w:sz w:val="24"/>
          <w:szCs w:val="24"/>
          <w:lang w:val="ru-RU"/>
        </w:rPr>
        <w:t>: 17.03.2020).</w:t>
      </w:r>
    </w:p>
    <w:p w14:paraId="2929991E" w14:textId="2B26B832" w:rsidR="00BD233D" w:rsidRPr="00712C5A" w:rsidRDefault="00712C5A" w:rsidP="00712C5A">
      <w:pPr>
        <w:pStyle w:val="FootnoteText"/>
        <w:numPr>
          <w:ilvl w:val="0"/>
          <w:numId w:val="31"/>
        </w:numPr>
        <w:rPr>
          <w:sz w:val="24"/>
          <w:szCs w:val="24"/>
        </w:rPr>
      </w:pPr>
      <w:r w:rsidRPr="00712C5A">
        <w:rPr>
          <w:sz w:val="24"/>
          <w:szCs w:val="24"/>
        </w:rPr>
        <w:t>The Constitution (Application to Jammu and Kashmir) Order, 2019 // Ministry of Law and Justice. URL: https://egazette.nic.in/WriteReadData/2019/210049.pdf (</w:t>
      </w:r>
      <w:r w:rsidRPr="00712C5A">
        <w:rPr>
          <w:sz w:val="24"/>
          <w:szCs w:val="24"/>
          <w:lang w:val="ru-RU"/>
        </w:rPr>
        <w:t>Дата</w:t>
      </w:r>
      <w:r w:rsidRPr="00712C5A">
        <w:rPr>
          <w:sz w:val="24"/>
          <w:szCs w:val="24"/>
        </w:rPr>
        <w:t xml:space="preserve"> </w:t>
      </w:r>
      <w:r w:rsidRPr="00712C5A">
        <w:rPr>
          <w:sz w:val="24"/>
          <w:szCs w:val="24"/>
          <w:lang w:val="ru-RU"/>
        </w:rPr>
        <w:t>обращения</w:t>
      </w:r>
      <w:r w:rsidRPr="00712C5A">
        <w:rPr>
          <w:sz w:val="24"/>
          <w:szCs w:val="24"/>
        </w:rPr>
        <w:t>: 13.03.2021).</w:t>
      </w:r>
    </w:p>
    <w:p w14:paraId="4AE74457" w14:textId="77777777" w:rsidR="00BD233D" w:rsidRPr="00712C5A" w:rsidRDefault="00BD233D" w:rsidP="00BD233D">
      <w:pPr>
        <w:rPr>
          <w:i/>
          <w:iCs/>
        </w:rPr>
      </w:pPr>
    </w:p>
    <w:p w14:paraId="536923A4" w14:textId="115E75A5" w:rsidR="00BD233D" w:rsidRPr="00712C5A" w:rsidRDefault="00BD233D" w:rsidP="00BD233D">
      <w:pPr>
        <w:rPr>
          <w:i/>
          <w:iCs/>
          <w:u w:val="single"/>
          <w:lang w:val="ru-RU"/>
        </w:rPr>
      </w:pPr>
      <w:r w:rsidRPr="00712C5A">
        <w:rPr>
          <w:i/>
          <w:iCs/>
          <w:u w:val="single"/>
          <w:lang w:val="ru-RU"/>
        </w:rPr>
        <w:t xml:space="preserve">Двусторонние </w:t>
      </w:r>
      <w:r w:rsidR="00712C5A" w:rsidRPr="00712C5A">
        <w:rPr>
          <w:i/>
          <w:iCs/>
          <w:u w:val="single"/>
          <w:lang w:val="ru-RU"/>
        </w:rPr>
        <w:t xml:space="preserve">нормативно-правовые акты </w:t>
      </w:r>
      <w:r w:rsidRPr="00712C5A">
        <w:rPr>
          <w:i/>
          <w:iCs/>
          <w:u w:val="single"/>
          <w:lang w:val="ru-RU"/>
        </w:rPr>
        <w:t xml:space="preserve">по гуманитарному сотрудничеству  </w:t>
      </w:r>
    </w:p>
    <w:p w14:paraId="1CE34AAF" w14:textId="77777777" w:rsidR="00712C5A" w:rsidRPr="00712C5A" w:rsidRDefault="00712C5A" w:rsidP="00712C5A">
      <w:pPr>
        <w:rPr>
          <w:color w:val="000000" w:themeColor="text1"/>
          <w:lang w:val="ru-RU"/>
        </w:rPr>
      </w:pPr>
    </w:p>
    <w:p w14:paraId="243EA70D" w14:textId="543C0045" w:rsidR="00712C5A" w:rsidRPr="00712C5A" w:rsidRDefault="00712C5A" w:rsidP="00712C5A">
      <w:pPr>
        <w:pStyle w:val="ListParagraph"/>
        <w:numPr>
          <w:ilvl w:val="0"/>
          <w:numId w:val="31"/>
        </w:numPr>
        <w:rPr>
          <w:color w:val="000000" w:themeColor="text1"/>
          <w:lang w:val="ru-RU"/>
        </w:rPr>
      </w:pPr>
      <w:r w:rsidRPr="00712C5A">
        <w:t xml:space="preserve">Agreement between the Government of the Republic of India and the Government of the People's Republic of </w:t>
      </w:r>
      <w:r w:rsidRPr="00712C5A">
        <w:rPr>
          <w:lang w:val="ru-RU"/>
        </w:rPr>
        <w:t>С</w:t>
      </w:r>
      <w:proofErr w:type="spellStart"/>
      <w:r w:rsidRPr="00712C5A">
        <w:t>hina</w:t>
      </w:r>
      <w:proofErr w:type="spellEnd"/>
      <w:r w:rsidRPr="00712C5A">
        <w:t xml:space="preserve"> on Preventing Theft, </w:t>
      </w:r>
      <w:r w:rsidRPr="00712C5A">
        <w:rPr>
          <w:lang w:val="ru-RU"/>
        </w:rPr>
        <w:t>С</w:t>
      </w:r>
      <w:proofErr w:type="spellStart"/>
      <w:r w:rsidRPr="00712C5A">
        <w:t>landestine</w:t>
      </w:r>
      <w:proofErr w:type="spellEnd"/>
      <w:r w:rsidRPr="00712C5A">
        <w:t xml:space="preserve"> Excavation and Illegal Import and Export of Cultural property // </w:t>
      </w:r>
      <w:r w:rsidRPr="00712C5A">
        <w:rPr>
          <w:color w:val="000000" w:themeColor="text1"/>
        </w:rPr>
        <w:t>Ministry of External Affairs: Government of India. URL</w:t>
      </w:r>
      <w:r w:rsidRPr="00712C5A">
        <w:rPr>
          <w:color w:val="000000" w:themeColor="text1"/>
          <w:lang w:val="ru-RU"/>
        </w:rPr>
        <w:t xml:space="preserve">:  </w:t>
      </w:r>
      <w:r w:rsidRPr="00712C5A">
        <w:rPr>
          <w:color w:val="000000" w:themeColor="text1"/>
        </w:rPr>
        <w:t>https</w:t>
      </w:r>
      <w:r w:rsidRPr="00712C5A">
        <w:rPr>
          <w:color w:val="000000" w:themeColor="text1"/>
          <w:lang w:val="ru-RU"/>
        </w:rPr>
        <w:t>://</w:t>
      </w:r>
      <w:proofErr w:type="spellStart"/>
      <w:r w:rsidRPr="00712C5A">
        <w:rPr>
          <w:color w:val="000000" w:themeColor="text1"/>
        </w:rPr>
        <w:t>mea</w:t>
      </w:r>
      <w:proofErr w:type="spellEnd"/>
      <w:r w:rsidRPr="00712C5A">
        <w:rPr>
          <w:color w:val="000000" w:themeColor="text1"/>
          <w:lang w:val="ru-RU"/>
        </w:rPr>
        <w:t>.</w:t>
      </w:r>
      <w:r w:rsidRPr="00712C5A">
        <w:rPr>
          <w:color w:val="000000" w:themeColor="text1"/>
        </w:rPr>
        <w:t>gov</w:t>
      </w:r>
      <w:r w:rsidRPr="00712C5A">
        <w:rPr>
          <w:color w:val="000000" w:themeColor="text1"/>
          <w:lang w:val="ru-RU"/>
        </w:rPr>
        <w:t>.</w:t>
      </w:r>
      <w:r w:rsidRPr="00712C5A">
        <w:rPr>
          <w:color w:val="000000" w:themeColor="text1"/>
        </w:rPr>
        <w:t>in</w:t>
      </w:r>
      <w:r w:rsidRPr="00712C5A">
        <w:rPr>
          <w:color w:val="000000" w:themeColor="text1"/>
          <w:lang w:val="ru-RU"/>
        </w:rPr>
        <w:t>/</w:t>
      </w:r>
      <w:r w:rsidRPr="00712C5A">
        <w:rPr>
          <w:color w:val="000000" w:themeColor="text1"/>
        </w:rPr>
        <w:t>Portal</w:t>
      </w:r>
      <w:r w:rsidRPr="00712C5A">
        <w:rPr>
          <w:color w:val="000000" w:themeColor="text1"/>
          <w:lang w:val="ru-RU"/>
        </w:rPr>
        <w:t>/</w:t>
      </w:r>
      <w:proofErr w:type="spellStart"/>
      <w:r w:rsidRPr="00712C5A">
        <w:rPr>
          <w:color w:val="000000" w:themeColor="text1"/>
        </w:rPr>
        <w:t>LegalTreatiesDoc</w:t>
      </w:r>
      <w:proofErr w:type="spellEnd"/>
      <w:r w:rsidRPr="00712C5A">
        <w:rPr>
          <w:color w:val="000000" w:themeColor="text1"/>
          <w:lang w:val="ru-RU"/>
        </w:rPr>
        <w:t>/</w:t>
      </w:r>
      <w:r w:rsidRPr="00712C5A">
        <w:rPr>
          <w:color w:val="000000" w:themeColor="text1"/>
        </w:rPr>
        <w:t>CH</w:t>
      </w:r>
      <w:r w:rsidRPr="00712C5A">
        <w:rPr>
          <w:color w:val="000000" w:themeColor="text1"/>
          <w:lang w:val="ru-RU"/>
        </w:rPr>
        <w:t>06</w:t>
      </w:r>
      <w:r w:rsidRPr="00712C5A">
        <w:rPr>
          <w:color w:val="000000" w:themeColor="text1"/>
        </w:rPr>
        <w:t>B</w:t>
      </w:r>
      <w:r w:rsidRPr="00712C5A">
        <w:rPr>
          <w:color w:val="000000" w:themeColor="text1"/>
          <w:lang w:val="ru-RU"/>
        </w:rPr>
        <w:t>0879.</w:t>
      </w:r>
      <w:r w:rsidRPr="00712C5A">
        <w:rPr>
          <w:color w:val="000000" w:themeColor="text1"/>
        </w:rPr>
        <w:t>pdf</w:t>
      </w:r>
      <w:r w:rsidRPr="00712C5A">
        <w:rPr>
          <w:color w:val="000000" w:themeColor="text1"/>
          <w:lang w:val="ru-RU"/>
        </w:rPr>
        <w:t xml:space="preserve"> (Дата обращения: 27.03.2020).</w:t>
      </w:r>
    </w:p>
    <w:p w14:paraId="4EA2742F" w14:textId="5EE07263" w:rsidR="00712C5A" w:rsidRPr="00712C5A" w:rsidRDefault="00712C5A" w:rsidP="00712C5A">
      <w:pPr>
        <w:pStyle w:val="ListParagraph"/>
        <w:numPr>
          <w:ilvl w:val="0"/>
          <w:numId w:val="31"/>
        </w:numPr>
        <w:rPr>
          <w:color w:val="000000" w:themeColor="text1"/>
          <w:lang w:val="ru-RU"/>
        </w:rPr>
      </w:pPr>
      <w:r w:rsidRPr="00712C5A">
        <w:rPr>
          <w:color w:val="000000" w:themeColor="text1"/>
        </w:rPr>
        <w:t>Agreement between the Ministry of Information and Broadcasting of the Republic of India and the Ministry of Radio, Film, Television of the People’s Republic of China on Radio and Television Cooperation // Ministry of External Affairs: Government of India. URL</w:t>
      </w:r>
      <w:r w:rsidRPr="00712C5A">
        <w:rPr>
          <w:color w:val="000000" w:themeColor="text1"/>
          <w:lang w:val="ru-RU"/>
        </w:rPr>
        <w:t xml:space="preserve">: </w:t>
      </w:r>
      <w:r w:rsidRPr="00712C5A">
        <w:rPr>
          <w:color w:val="000000" w:themeColor="text1"/>
        </w:rPr>
        <w:t>https</w:t>
      </w:r>
      <w:r w:rsidRPr="00712C5A">
        <w:rPr>
          <w:color w:val="000000" w:themeColor="text1"/>
          <w:lang w:val="ru-RU"/>
        </w:rPr>
        <w:t>://</w:t>
      </w:r>
      <w:proofErr w:type="spellStart"/>
      <w:r w:rsidRPr="00712C5A">
        <w:rPr>
          <w:color w:val="000000" w:themeColor="text1"/>
        </w:rPr>
        <w:t>mea</w:t>
      </w:r>
      <w:proofErr w:type="spellEnd"/>
      <w:r w:rsidRPr="00712C5A">
        <w:rPr>
          <w:color w:val="000000" w:themeColor="text1"/>
          <w:lang w:val="ru-RU"/>
        </w:rPr>
        <w:t>.</w:t>
      </w:r>
      <w:r w:rsidRPr="00712C5A">
        <w:rPr>
          <w:color w:val="000000" w:themeColor="text1"/>
        </w:rPr>
        <w:t>gov</w:t>
      </w:r>
      <w:r w:rsidRPr="00712C5A">
        <w:rPr>
          <w:color w:val="000000" w:themeColor="text1"/>
          <w:lang w:val="ru-RU"/>
        </w:rPr>
        <w:t>.</w:t>
      </w:r>
      <w:r w:rsidRPr="00712C5A">
        <w:rPr>
          <w:color w:val="000000" w:themeColor="text1"/>
        </w:rPr>
        <w:t>in</w:t>
      </w:r>
      <w:r w:rsidRPr="00712C5A">
        <w:rPr>
          <w:color w:val="000000" w:themeColor="text1"/>
          <w:lang w:val="ru-RU"/>
        </w:rPr>
        <w:t>/</w:t>
      </w:r>
      <w:r w:rsidRPr="00712C5A">
        <w:rPr>
          <w:color w:val="000000" w:themeColor="text1"/>
        </w:rPr>
        <w:t>Portal</w:t>
      </w:r>
      <w:r w:rsidRPr="00712C5A">
        <w:rPr>
          <w:color w:val="000000" w:themeColor="text1"/>
          <w:lang w:val="ru-RU"/>
        </w:rPr>
        <w:t>/</w:t>
      </w:r>
      <w:proofErr w:type="spellStart"/>
      <w:r w:rsidRPr="00712C5A">
        <w:rPr>
          <w:color w:val="000000" w:themeColor="text1"/>
        </w:rPr>
        <w:t>LegalTreatiesDoc</w:t>
      </w:r>
      <w:proofErr w:type="spellEnd"/>
      <w:r w:rsidRPr="00712C5A">
        <w:rPr>
          <w:color w:val="000000" w:themeColor="text1"/>
          <w:lang w:val="ru-RU"/>
        </w:rPr>
        <w:t>/</w:t>
      </w:r>
      <w:r w:rsidRPr="00712C5A">
        <w:rPr>
          <w:color w:val="000000" w:themeColor="text1"/>
        </w:rPr>
        <w:t>CHB</w:t>
      </w:r>
      <w:r w:rsidRPr="00712C5A">
        <w:rPr>
          <w:color w:val="000000" w:themeColor="text1"/>
          <w:lang w:val="ru-RU"/>
        </w:rPr>
        <w:t>1199.</w:t>
      </w:r>
      <w:r w:rsidRPr="00712C5A">
        <w:rPr>
          <w:color w:val="000000" w:themeColor="text1"/>
        </w:rPr>
        <w:t>pdf</w:t>
      </w:r>
      <w:r w:rsidRPr="00712C5A">
        <w:rPr>
          <w:color w:val="000000" w:themeColor="text1"/>
          <w:lang w:val="ru-RU"/>
        </w:rPr>
        <w:t xml:space="preserve"> (Дата обращения: 27.03.2020).</w:t>
      </w:r>
    </w:p>
    <w:p w14:paraId="63911E4C" w14:textId="5BCE5533" w:rsidR="00712C5A" w:rsidRPr="00712C5A" w:rsidRDefault="00712C5A" w:rsidP="00712C5A">
      <w:pPr>
        <w:pStyle w:val="ListParagraph"/>
        <w:numPr>
          <w:ilvl w:val="0"/>
          <w:numId w:val="31"/>
        </w:numPr>
        <w:rPr>
          <w:color w:val="000000" w:themeColor="text1"/>
          <w:lang w:val="ru-RU"/>
        </w:rPr>
      </w:pPr>
      <w:r w:rsidRPr="00712C5A">
        <w:rPr>
          <w:color w:val="000000" w:themeColor="text1"/>
        </w:rPr>
        <w:t>Agreement between the Ministry of Tourism of the Republic of India and the National Tourism Administration of the People's Republic of China on Cooperation in the field of Tourism // Ministry of External Affairs: Government of India. URL</w:t>
      </w:r>
      <w:r w:rsidRPr="00712C5A">
        <w:rPr>
          <w:color w:val="000000" w:themeColor="text1"/>
          <w:lang w:val="ru-RU"/>
        </w:rPr>
        <w:t xml:space="preserve">:  </w:t>
      </w:r>
      <w:r w:rsidRPr="00712C5A">
        <w:rPr>
          <w:color w:val="000000" w:themeColor="text1"/>
        </w:rPr>
        <w:t>https</w:t>
      </w:r>
      <w:r w:rsidRPr="00712C5A">
        <w:rPr>
          <w:color w:val="000000" w:themeColor="text1"/>
          <w:lang w:val="ru-RU"/>
        </w:rPr>
        <w:t>://</w:t>
      </w:r>
      <w:proofErr w:type="spellStart"/>
      <w:r w:rsidRPr="00712C5A">
        <w:rPr>
          <w:color w:val="000000" w:themeColor="text1"/>
        </w:rPr>
        <w:t>mea</w:t>
      </w:r>
      <w:proofErr w:type="spellEnd"/>
      <w:r w:rsidRPr="00712C5A">
        <w:rPr>
          <w:color w:val="000000" w:themeColor="text1"/>
          <w:lang w:val="ru-RU"/>
        </w:rPr>
        <w:t>.</w:t>
      </w:r>
      <w:r w:rsidRPr="00712C5A">
        <w:rPr>
          <w:color w:val="000000" w:themeColor="text1"/>
        </w:rPr>
        <w:t>gov</w:t>
      </w:r>
      <w:r w:rsidRPr="00712C5A">
        <w:rPr>
          <w:color w:val="000000" w:themeColor="text1"/>
          <w:lang w:val="ru-RU"/>
        </w:rPr>
        <w:t>.</w:t>
      </w:r>
      <w:r w:rsidRPr="00712C5A">
        <w:rPr>
          <w:color w:val="000000" w:themeColor="text1"/>
        </w:rPr>
        <w:t>in</w:t>
      </w:r>
      <w:r w:rsidRPr="00712C5A">
        <w:rPr>
          <w:color w:val="000000" w:themeColor="text1"/>
          <w:lang w:val="ru-RU"/>
        </w:rPr>
        <w:t>/</w:t>
      </w:r>
      <w:r w:rsidRPr="00712C5A">
        <w:rPr>
          <w:color w:val="000000" w:themeColor="text1"/>
        </w:rPr>
        <w:t>Portal</w:t>
      </w:r>
      <w:r w:rsidRPr="00712C5A">
        <w:rPr>
          <w:color w:val="000000" w:themeColor="text1"/>
          <w:lang w:val="ru-RU"/>
        </w:rPr>
        <w:t>/</w:t>
      </w:r>
      <w:proofErr w:type="spellStart"/>
      <w:r w:rsidRPr="00712C5A">
        <w:rPr>
          <w:color w:val="000000" w:themeColor="text1"/>
        </w:rPr>
        <w:t>LegalTreatiesDoc</w:t>
      </w:r>
      <w:proofErr w:type="spellEnd"/>
      <w:r w:rsidRPr="00712C5A">
        <w:rPr>
          <w:color w:val="000000" w:themeColor="text1"/>
          <w:lang w:val="ru-RU"/>
        </w:rPr>
        <w:t>/</w:t>
      </w:r>
      <w:r w:rsidRPr="00712C5A">
        <w:rPr>
          <w:color w:val="000000" w:themeColor="text1"/>
        </w:rPr>
        <w:t>CH</w:t>
      </w:r>
      <w:r w:rsidRPr="00712C5A">
        <w:rPr>
          <w:color w:val="000000" w:themeColor="text1"/>
          <w:lang w:val="ru-RU"/>
        </w:rPr>
        <w:t>15</w:t>
      </w:r>
      <w:r w:rsidRPr="00712C5A">
        <w:rPr>
          <w:color w:val="000000" w:themeColor="text1"/>
        </w:rPr>
        <w:t>B</w:t>
      </w:r>
      <w:r w:rsidRPr="00712C5A">
        <w:rPr>
          <w:color w:val="000000" w:themeColor="text1"/>
          <w:lang w:val="ru-RU"/>
        </w:rPr>
        <w:t>2097.</w:t>
      </w:r>
      <w:r w:rsidRPr="00712C5A">
        <w:rPr>
          <w:color w:val="000000" w:themeColor="text1"/>
        </w:rPr>
        <w:t>pdf</w:t>
      </w:r>
      <w:r w:rsidRPr="00712C5A">
        <w:rPr>
          <w:color w:val="000000" w:themeColor="text1"/>
          <w:lang w:val="ru-RU"/>
        </w:rPr>
        <w:t xml:space="preserve"> (Дата обращения: 27.03.2020).</w:t>
      </w:r>
    </w:p>
    <w:p w14:paraId="7DB502F0" w14:textId="478B9BCD" w:rsidR="00712C5A" w:rsidRPr="00712C5A" w:rsidRDefault="00712C5A" w:rsidP="00712C5A">
      <w:pPr>
        <w:pStyle w:val="ListParagraph"/>
        <w:numPr>
          <w:ilvl w:val="0"/>
          <w:numId w:val="31"/>
        </w:numPr>
        <w:rPr>
          <w:color w:val="000000" w:themeColor="text1"/>
          <w:lang w:val="ru-RU"/>
        </w:rPr>
      </w:pPr>
      <w:r w:rsidRPr="00712C5A">
        <w:rPr>
          <w:color w:val="000000" w:themeColor="text1"/>
        </w:rPr>
        <w:t>Agreement on Audio-Visual Co-Production between the Ministry of Information and Broadcasting of the Republic of India and the Ministry of Radio, Film, Television of the People’s Republic of China on Radio and Television Cooperation // Ministry of External Affairs: Government of India. URL</w:t>
      </w:r>
      <w:r w:rsidRPr="00712C5A">
        <w:rPr>
          <w:color w:val="000000" w:themeColor="text1"/>
          <w:lang w:val="ru-RU"/>
        </w:rPr>
        <w:t xml:space="preserve">:  </w:t>
      </w:r>
      <w:r w:rsidRPr="00712C5A">
        <w:rPr>
          <w:color w:val="000000" w:themeColor="text1"/>
        </w:rPr>
        <w:t>https</w:t>
      </w:r>
      <w:r w:rsidRPr="00712C5A">
        <w:rPr>
          <w:color w:val="000000" w:themeColor="text1"/>
          <w:lang w:val="ru-RU"/>
        </w:rPr>
        <w:t>://</w:t>
      </w:r>
      <w:proofErr w:type="spellStart"/>
      <w:r w:rsidRPr="00712C5A">
        <w:rPr>
          <w:color w:val="000000" w:themeColor="text1"/>
        </w:rPr>
        <w:t>mea</w:t>
      </w:r>
      <w:proofErr w:type="spellEnd"/>
      <w:r w:rsidRPr="00712C5A">
        <w:rPr>
          <w:color w:val="000000" w:themeColor="text1"/>
          <w:lang w:val="ru-RU"/>
        </w:rPr>
        <w:t>.</w:t>
      </w:r>
      <w:r w:rsidRPr="00712C5A">
        <w:rPr>
          <w:color w:val="000000" w:themeColor="text1"/>
        </w:rPr>
        <w:t>gov</w:t>
      </w:r>
      <w:r w:rsidRPr="00712C5A">
        <w:rPr>
          <w:color w:val="000000" w:themeColor="text1"/>
          <w:lang w:val="ru-RU"/>
        </w:rPr>
        <w:t>.</w:t>
      </w:r>
      <w:r w:rsidRPr="00712C5A">
        <w:rPr>
          <w:color w:val="000000" w:themeColor="text1"/>
        </w:rPr>
        <w:t>in</w:t>
      </w:r>
      <w:r w:rsidRPr="00712C5A">
        <w:rPr>
          <w:color w:val="000000" w:themeColor="text1"/>
          <w:lang w:val="ru-RU"/>
        </w:rPr>
        <w:t>/</w:t>
      </w:r>
      <w:r w:rsidRPr="00712C5A">
        <w:rPr>
          <w:color w:val="000000" w:themeColor="text1"/>
        </w:rPr>
        <w:t>Portal</w:t>
      </w:r>
      <w:r w:rsidRPr="00712C5A">
        <w:rPr>
          <w:color w:val="000000" w:themeColor="text1"/>
          <w:lang w:val="ru-RU"/>
        </w:rPr>
        <w:t>/</w:t>
      </w:r>
      <w:proofErr w:type="spellStart"/>
      <w:r w:rsidRPr="00712C5A">
        <w:rPr>
          <w:color w:val="000000" w:themeColor="text1"/>
        </w:rPr>
        <w:t>LegalTreatiesDoc</w:t>
      </w:r>
      <w:proofErr w:type="spellEnd"/>
      <w:r w:rsidRPr="00712C5A">
        <w:rPr>
          <w:color w:val="000000" w:themeColor="text1"/>
          <w:lang w:val="ru-RU"/>
        </w:rPr>
        <w:t>/</w:t>
      </w:r>
      <w:r w:rsidRPr="00712C5A">
        <w:rPr>
          <w:color w:val="000000" w:themeColor="text1"/>
        </w:rPr>
        <w:t>CH</w:t>
      </w:r>
      <w:r w:rsidRPr="00712C5A">
        <w:rPr>
          <w:color w:val="000000" w:themeColor="text1"/>
          <w:lang w:val="ru-RU"/>
        </w:rPr>
        <w:t>14</w:t>
      </w:r>
      <w:r w:rsidRPr="00712C5A">
        <w:rPr>
          <w:color w:val="000000" w:themeColor="text1"/>
        </w:rPr>
        <w:t>B</w:t>
      </w:r>
      <w:r w:rsidRPr="00712C5A">
        <w:rPr>
          <w:color w:val="000000" w:themeColor="text1"/>
          <w:lang w:val="ru-RU"/>
        </w:rPr>
        <w:t>2124.</w:t>
      </w:r>
      <w:r w:rsidRPr="00712C5A">
        <w:rPr>
          <w:color w:val="000000" w:themeColor="text1"/>
        </w:rPr>
        <w:t>pdf</w:t>
      </w:r>
      <w:r w:rsidRPr="00712C5A">
        <w:rPr>
          <w:color w:val="000000" w:themeColor="text1"/>
          <w:lang w:val="ru-RU"/>
        </w:rPr>
        <w:t xml:space="preserve"> (Дата обращения: 27.03.2020).</w:t>
      </w:r>
    </w:p>
    <w:p w14:paraId="22323A8B" w14:textId="707D9ABD" w:rsidR="00712C5A" w:rsidRPr="00712C5A" w:rsidRDefault="00712C5A" w:rsidP="00712C5A">
      <w:pPr>
        <w:pStyle w:val="ListParagraph"/>
        <w:numPr>
          <w:ilvl w:val="0"/>
          <w:numId w:val="31"/>
        </w:numPr>
        <w:rPr>
          <w:color w:val="000000" w:themeColor="text1"/>
          <w:lang w:val="ru-RU"/>
        </w:rPr>
      </w:pPr>
      <w:r w:rsidRPr="00712C5A">
        <w:rPr>
          <w:color w:val="000000" w:themeColor="text1"/>
        </w:rPr>
        <w:t>Cultural Agreement between the Government of the Republic of India and the Government of the People's Republic of China // Ministry of External Affairs: Government of India. URL</w:t>
      </w:r>
      <w:r w:rsidRPr="00712C5A">
        <w:rPr>
          <w:color w:val="000000" w:themeColor="text1"/>
          <w:lang w:val="ru-RU"/>
        </w:rPr>
        <w:t xml:space="preserve">: </w:t>
      </w:r>
      <w:r w:rsidRPr="00712C5A">
        <w:rPr>
          <w:color w:val="000000" w:themeColor="text1"/>
        </w:rPr>
        <w:t>https</w:t>
      </w:r>
      <w:r w:rsidRPr="00712C5A">
        <w:rPr>
          <w:color w:val="000000" w:themeColor="text1"/>
          <w:lang w:val="ru-RU"/>
        </w:rPr>
        <w:t>://</w:t>
      </w:r>
      <w:proofErr w:type="spellStart"/>
      <w:r w:rsidRPr="00712C5A">
        <w:rPr>
          <w:color w:val="000000" w:themeColor="text1"/>
        </w:rPr>
        <w:t>mea</w:t>
      </w:r>
      <w:proofErr w:type="spellEnd"/>
      <w:r w:rsidRPr="00712C5A">
        <w:rPr>
          <w:color w:val="000000" w:themeColor="text1"/>
          <w:lang w:val="ru-RU"/>
        </w:rPr>
        <w:t>.</w:t>
      </w:r>
      <w:r w:rsidRPr="00712C5A">
        <w:rPr>
          <w:color w:val="000000" w:themeColor="text1"/>
        </w:rPr>
        <w:t>gov</w:t>
      </w:r>
      <w:r w:rsidRPr="00712C5A">
        <w:rPr>
          <w:color w:val="000000" w:themeColor="text1"/>
          <w:lang w:val="ru-RU"/>
        </w:rPr>
        <w:t>.</w:t>
      </w:r>
      <w:r w:rsidRPr="00712C5A">
        <w:rPr>
          <w:color w:val="000000" w:themeColor="text1"/>
        </w:rPr>
        <w:t>in</w:t>
      </w:r>
      <w:r w:rsidRPr="00712C5A">
        <w:rPr>
          <w:color w:val="000000" w:themeColor="text1"/>
          <w:lang w:val="ru-RU"/>
        </w:rPr>
        <w:t>/</w:t>
      </w:r>
      <w:r w:rsidRPr="00712C5A">
        <w:rPr>
          <w:color w:val="000000" w:themeColor="text1"/>
        </w:rPr>
        <w:t>Portal</w:t>
      </w:r>
      <w:r w:rsidRPr="00712C5A">
        <w:rPr>
          <w:color w:val="000000" w:themeColor="text1"/>
          <w:lang w:val="ru-RU"/>
        </w:rPr>
        <w:t>/</w:t>
      </w:r>
      <w:proofErr w:type="spellStart"/>
      <w:r w:rsidRPr="00712C5A">
        <w:rPr>
          <w:color w:val="000000" w:themeColor="text1"/>
        </w:rPr>
        <w:t>LegalTreatiesDoc</w:t>
      </w:r>
      <w:proofErr w:type="spellEnd"/>
      <w:r w:rsidRPr="00712C5A">
        <w:rPr>
          <w:color w:val="000000" w:themeColor="text1"/>
          <w:lang w:val="ru-RU"/>
        </w:rPr>
        <w:t>/</w:t>
      </w:r>
      <w:r w:rsidRPr="00712C5A">
        <w:rPr>
          <w:color w:val="000000" w:themeColor="text1"/>
        </w:rPr>
        <w:t>CH</w:t>
      </w:r>
      <w:r w:rsidRPr="00712C5A">
        <w:rPr>
          <w:color w:val="000000" w:themeColor="text1"/>
          <w:lang w:val="ru-RU"/>
        </w:rPr>
        <w:t>88</w:t>
      </w:r>
      <w:r w:rsidRPr="00712C5A">
        <w:rPr>
          <w:color w:val="000000" w:themeColor="text1"/>
        </w:rPr>
        <w:t>B</w:t>
      </w:r>
      <w:r w:rsidRPr="00712C5A">
        <w:rPr>
          <w:color w:val="000000" w:themeColor="text1"/>
          <w:lang w:val="ru-RU"/>
        </w:rPr>
        <w:t>2229.</w:t>
      </w:r>
      <w:r w:rsidRPr="00712C5A">
        <w:rPr>
          <w:color w:val="000000" w:themeColor="text1"/>
        </w:rPr>
        <w:t>pdf</w:t>
      </w:r>
      <w:r w:rsidRPr="00712C5A">
        <w:rPr>
          <w:color w:val="000000" w:themeColor="text1"/>
          <w:lang w:val="ru-RU"/>
        </w:rPr>
        <w:t xml:space="preserve"> (Дата обращения: 17.03.2020).</w:t>
      </w:r>
    </w:p>
    <w:p w14:paraId="0E9E44C2" w14:textId="3E39C2A8" w:rsidR="00712C5A" w:rsidRPr="00712C5A" w:rsidRDefault="00712C5A" w:rsidP="00712C5A">
      <w:pPr>
        <w:pStyle w:val="ListParagraph"/>
        <w:numPr>
          <w:ilvl w:val="0"/>
          <w:numId w:val="31"/>
        </w:numPr>
        <w:rPr>
          <w:color w:val="000000" w:themeColor="text1"/>
          <w:lang w:val="ru-RU"/>
        </w:rPr>
      </w:pPr>
      <w:r w:rsidRPr="00712C5A">
        <w:t xml:space="preserve">Documents signed between India and China during Prime Minister Vajpayee's visit to China, June 2003 // </w:t>
      </w:r>
      <w:r w:rsidRPr="00712C5A">
        <w:rPr>
          <w:color w:val="000000" w:themeColor="text1"/>
        </w:rPr>
        <w:t>Ministry of External Affairs: Government of India. URL</w:t>
      </w:r>
      <w:r w:rsidRPr="00712C5A">
        <w:rPr>
          <w:color w:val="000000" w:themeColor="text1"/>
          <w:lang w:val="ru-RU"/>
        </w:rPr>
        <w:t xml:space="preserve">: </w:t>
      </w:r>
      <w:r w:rsidRPr="00712C5A">
        <w:rPr>
          <w:lang w:val="ru-RU"/>
        </w:rPr>
        <w:t xml:space="preserve"> </w:t>
      </w:r>
      <w:r w:rsidRPr="00712C5A">
        <w:t>https</w:t>
      </w:r>
      <w:r w:rsidRPr="00712C5A">
        <w:rPr>
          <w:lang w:val="ru-RU"/>
        </w:rPr>
        <w:t>://</w:t>
      </w:r>
      <w:r w:rsidRPr="00712C5A">
        <w:t>www</w:t>
      </w:r>
      <w:r w:rsidRPr="00712C5A">
        <w:rPr>
          <w:lang w:val="ru-RU"/>
        </w:rPr>
        <w:t>.</w:t>
      </w:r>
      <w:proofErr w:type="spellStart"/>
      <w:r w:rsidRPr="00712C5A">
        <w:t>mea</w:t>
      </w:r>
      <w:proofErr w:type="spellEnd"/>
      <w:r w:rsidRPr="00712C5A">
        <w:rPr>
          <w:lang w:val="ru-RU"/>
        </w:rPr>
        <w:t>.</w:t>
      </w:r>
      <w:r w:rsidRPr="00712C5A">
        <w:t>gov</w:t>
      </w:r>
      <w:r w:rsidRPr="00712C5A">
        <w:rPr>
          <w:lang w:val="ru-RU"/>
        </w:rPr>
        <w:t>.</w:t>
      </w:r>
      <w:r w:rsidRPr="00712C5A">
        <w:t>in</w:t>
      </w:r>
      <w:r w:rsidRPr="00712C5A">
        <w:rPr>
          <w:lang w:val="ru-RU"/>
        </w:rPr>
        <w:t>/</w:t>
      </w:r>
      <w:r w:rsidRPr="00712C5A">
        <w:t>bilateral</w:t>
      </w:r>
      <w:r w:rsidRPr="00712C5A">
        <w:rPr>
          <w:lang w:val="ru-RU"/>
        </w:rPr>
        <w:t>-</w:t>
      </w:r>
      <w:r w:rsidRPr="00712C5A">
        <w:lastRenderedPageBreak/>
        <w:t>documents</w:t>
      </w:r>
      <w:r w:rsidRPr="00712C5A">
        <w:rPr>
          <w:lang w:val="ru-RU"/>
        </w:rPr>
        <w:t>.</w:t>
      </w:r>
      <w:r w:rsidRPr="00712C5A">
        <w:t>htm</w:t>
      </w:r>
      <w:r w:rsidRPr="00712C5A">
        <w:rPr>
          <w:lang w:val="ru-RU"/>
        </w:rPr>
        <w:t>?</w:t>
      </w:r>
      <w:proofErr w:type="spellStart"/>
      <w:r w:rsidRPr="00712C5A">
        <w:t>dtl</w:t>
      </w:r>
      <w:proofErr w:type="spellEnd"/>
      <w:r w:rsidRPr="00712C5A">
        <w:rPr>
          <w:lang w:val="ru-RU"/>
        </w:rPr>
        <w:t>/7692/</w:t>
      </w:r>
      <w:r w:rsidRPr="00712C5A">
        <w:t>Documents</w:t>
      </w:r>
      <w:r w:rsidRPr="00712C5A">
        <w:rPr>
          <w:lang w:val="ru-RU"/>
        </w:rPr>
        <w:t>+</w:t>
      </w:r>
      <w:r w:rsidRPr="00712C5A">
        <w:t>signed</w:t>
      </w:r>
      <w:r w:rsidRPr="00712C5A">
        <w:rPr>
          <w:lang w:val="ru-RU"/>
        </w:rPr>
        <w:t>+</w:t>
      </w:r>
      <w:r w:rsidRPr="00712C5A">
        <w:t>between</w:t>
      </w:r>
      <w:r w:rsidRPr="00712C5A">
        <w:rPr>
          <w:lang w:val="ru-RU"/>
        </w:rPr>
        <w:t>+</w:t>
      </w:r>
      <w:r w:rsidRPr="00712C5A">
        <w:t>India</w:t>
      </w:r>
      <w:r w:rsidRPr="00712C5A">
        <w:rPr>
          <w:lang w:val="ru-RU"/>
        </w:rPr>
        <w:t>+</w:t>
      </w:r>
      <w:r w:rsidRPr="00712C5A">
        <w:t>and</w:t>
      </w:r>
      <w:r w:rsidRPr="00712C5A">
        <w:rPr>
          <w:lang w:val="ru-RU"/>
        </w:rPr>
        <w:t>+</w:t>
      </w:r>
      <w:r w:rsidRPr="00712C5A">
        <w:t>China</w:t>
      </w:r>
      <w:r w:rsidRPr="00712C5A">
        <w:rPr>
          <w:lang w:val="ru-RU"/>
        </w:rPr>
        <w:t>+</w:t>
      </w:r>
      <w:r w:rsidRPr="00712C5A">
        <w:t>during</w:t>
      </w:r>
      <w:r w:rsidRPr="00712C5A">
        <w:rPr>
          <w:lang w:val="ru-RU"/>
        </w:rPr>
        <w:t>+</w:t>
      </w:r>
      <w:r w:rsidRPr="00712C5A">
        <w:t>Prime</w:t>
      </w:r>
      <w:r w:rsidRPr="00712C5A">
        <w:rPr>
          <w:lang w:val="ru-RU"/>
        </w:rPr>
        <w:t>+</w:t>
      </w:r>
      <w:r w:rsidRPr="00712C5A">
        <w:t>Minister</w:t>
      </w:r>
      <w:r w:rsidRPr="00712C5A">
        <w:rPr>
          <w:lang w:val="ru-RU"/>
        </w:rPr>
        <w:t>+</w:t>
      </w:r>
      <w:proofErr w:type="spellStart"/>
      <w:r w:rsidRPr="00712C5A">
        <w:t>Vajpayees</w:t>
      </w:r>
      <w:proofErr w:type="spellEnd"/>
      <w:r w:rsidRPr="00712C5A">
        <w:rPr>
          <w:lang w:val="ru-RU"/>
        </w:rPr>
        <w:t>+</w:t>
      </w:r>
      <w:r w:rsidRPr="00712C5A">
        <w:t>visit</w:t>
      </w:r>
      <w:r w:rsidRPr="00712C5A">
        <w:rPr>
          <w:lang w:val="ru-RU"/>
        </w:rPr>
        <w:t>+</w:t>
      </w:r>
      <w:r w:rsidRPr="00712C5A">
        <w:t>to</w:t>
      </w:r>
      <w:r w:rsidRPr="00712C5A">
        <w:rPr>
          <w:lang w:val="ru-RU"/>
        </w:rPr>
        <w:t>+</w:t>
      </w:r>
      <w:r w:rsidRPr="00712C5A">
        <w:t>China</w:t>
      </w:r>
      <w:r w:rsidRPr="00712C5A">
        <w:rPr>
          <w:lang w:val="ru-RU"/>
        </w:rPr>
        <w:t xml:space="preserve"> </w:t>
      </w:r>
      <w:r w:rsidRPr="00712C5A">
        <w:rPr>
          <w:color w:val="000000" w:themeColor="text1"/>
          <w:lang w:val="ru-RU"/>
        </w:rPr>
        <w:t>(Дата обращения: 27.03.2020).</w:t>
      </w:r>
    </w:p>
    <w:p w14:paraId="5B5032DA" w14:textId="77777777" w:rsidR="00712C5A" w:rsidRPr="00712C5A" w:rsidRDefault="00712C5A" w:rsidP="00712C5A">
      <w:pPr>
        <w:pStyle w:val="ListParagraph"/>
        <w:numPr>
          <w:ilvl w:val="0"/>
          <w:numId w:val="31"/>
        </w:numPr>
        <w:rPr>
          <w:color w:val="000000" w:themeColor="text1"/>
          <w:lang w:val="ru-RU"/>
        </w:rPr>
      </w:pPr>
      <w:r w:rsidRPr="00712C5A">
        <w:rPr>
          <w:color w:val="000000" w:themeColor="text1"/>
        </w:rPr>
        <w:t xml:space="preserve">Education Exchange </w:t>
      </w:r>
      <w:proofErr w:type="spellStart"/>
      <w:r w:rsidRPr="00712C5A">
        <w:rPr>
          <w:color w:val="000000" w:themeColor="text1"/>
        </w:rPr>
        <w:t>Programme</w:t>
      </w:r>
      <w:proofErr w:type="spellEnd"/>
      <w:r w:rsidRPr="00712C5A">
        <w:rPr>
          <w:color w:val="000000" w:themeColor="text1"/>
        </w:rPr>
        <w:t xml:space="preserve"> between the Ministry of Human Resource Development of the Republic of India and the Ministry of Education of the People's Republic of China on Cooperation in the field of Education 2015 // Ministry of External Affairs: Government of India. URL</w:t>
      </w:r>
      <w:r w:rsidRPr="00712C5A">
        <w:rPr>
          <w:color w:val="000000" w:themeColor="text1"/>
          <w:lang w:val="ru-RU"/>
        </w:rPr>
        <w:t xml:space="preserve">: </w:t>
      </w:r>
      <w:r w:rsidRPr="00712C5A">
        <w:rPr>
          <w:color w:val="000000" w:themeColor="text1"/>
        </w:rPr>
        <w:t>https</w:t>
      </w:r>
      <w:r w:rsidRPr="00712C5A">
        <w:rPr>
          <w:color w:val="000000" w:themeColor="text1"/>
          <w:lang w:val="ru-RU"/>
        </w:rPr>
        <w:t>://</w:t>
      </w:r>
      <w:proofErr w:type="spellStart"/>
      <w:r w:rsidRPr="00712C5A">
        <w:rPr>
          <w:color w:val="000000" w:themeColor="text1"/>
        </w:rPr>
        <w:t>mea</w:t>
      </w:r>
      <w:proofErr w:type="spellEnd"/>
      <w:r w:rsidRPr="00712C5A">
        <w:rPr>
          <w:color w:val="000000" w:themeColor="text1"/>
          <w:lang w:val="ru-RU"/>
        </w:rPr>
        <w:t>.</w:t>
      </w:r>
      <w:r w:rsidRPr="00712C5A">
        <w:rPr>
          <w:color w:val="000000" w:themeColor="text1"/>
        </w:rPr>
        <w:t>gov</w:t>
      </w:r>
      <w:r w:rsidRPr="00712C5A">
        <w:rPr>
          <w:color w:val="000000" w:themeColor="text1"/>
          <w:lang w:val="ru-RU"/>
        </w:rPr>
        <w:t>.</w:t>
      </w:r>
      <w:r w:rsidRPr="00712C5A">
        <w:rPr>
          <w:color w:val="000000" w:themeColor="text1"/>
        </w:rPr>
        <w:t>in</w:t>
      </w:r>
      <w:r w:rsidRPr="00712C5A">
        <w:rPr>
          <w:color w:val="000000" w:themeColor="text1"/>
          <w:lang w:val="ru-RU"/>
        </w:rPr>
        <w:t>/</w:t>
      </w:r>
      <w:r w:rsidRPr="00712C5A">
        <w:rPr>
          <w:color w:val="000000" w:themeColor="text1"/>
        </w:rPr>
        <w:t>Portal</w:t>
      </w:r>
      <w:r w:rsidRPr="00712C5A">
        <w:rPr>
          <w:color w:val="000000" w:themeColor="text1"/>
          <w:lang w:val="ru-RU"/>
        </w:rPr>
        <w:t>/</w:t>
      </w:r>
      <w:proofErr w:type="spellStart"/>
      <w:r w:rsidRPr="00712C5A">
        <w:rPr>
          <w:color w:val="000000" w:themeColor="text1"/>
        </w:rPr>
        <w:t>LegalTreatiesDoc</w:t>
      </w:r>
      <w:proofErr w:type="spellEnd"/>
      <w:r w:rsidRPr="00712C5A">
        <w:rPr>
          <w:color w:val="000000" w:themeColor="text1"/>
          <w:lang w:val="ru-RU"/>
        </w:rPr>
        <w:t>/</w:t>
      </w:r>
      <w:r w:rsidRPr="00712C5A">
        <w:rPr>
          <w:color w:val="000000" w:themeColor="text1"/>
        </w:rPr>
        <w:t>CH</w:t>
      </w:r>
      <w:r w:rsidRPr="00712C5A">
        <w:rPr>
          <w:color w:val="000000" w:themeColor="text1"/>
          <w:lang w:val="ru-RU"/>
        </w:rPr>
        <w:t>15</w:t>
      </w:r>
      <w:r w:rsidRPr="00712C5A">
        <w:rPr>
          <w:color w:val="000000" w:themeColor="text1"/>
        </w:rPr>
        <w:t>B</w:t>
      </w:r>
      <w:r w:rsidRPr="00712C5A">
        <w:rPr>
          <w:color w:val="000000" w:themeColor="text1"/>
          <w:lang w:val="ru-RU"/>
        </w:rPr>
        <w:t>2087.</w:t>
      </w:r>
      <w:r w:rsidRPr="00712C5A">
        <w:rPr>
          <w:color w:val="000000" w:themeColor="text1"/>
        </w:rPr>
        <w:t>pdf</w:t>
      </w:r>
      <w:r w:rsidRPr="00712C5A">
        <w:rPr>
          <w:color w:val="000000" w:themeColor="text1"/>
          <w:lang w:val="ru-RU"/>
        </w:rPr>
        <w:t xml:space="preserve"> (Дата обращения: 27.03.2020).</w:t>
      </w:r>
    </w:p>
    <w:p w14:paraId="48ED8691" w14:textId="1A339979" w:rsidR="00712C5A" w:rsidRPr="00712C5A" w:rsidRDefault="00712C5A" w:rsidP="00712C5A">
      <w:pPr>
        <w:pStyle w:val="FootnoteText"/>
        <w:numPr>
          <w:ilvl w:val="0"/>
          <w:numId w:val="31"/>
        </w:numPr>
        <w:rPr>
          <w:sz w:val="24"/>
          <w:szCs w:val="24"/>
          <w:lang w:val="ru-RU"/>
        </w:rPr>
      </w:pPr>
      <w:r w:rsidRPr="00712C5A">
        <w:rPr>
          <w:sz w:val="24"/>
          <w:szCs w:val="24"/>
        </w:rPr>
        <w:t xml:space="preserve">Executive </w:t>
      </w:r>
      <w:proofErr w:type="spellStart"/>
      <w:r w:rsidRPr="00712C5A">
        <w:rPr>
          <w:sz w:val="24"/>
          <w:szCs w:val="24"/>
        </w:rPr>
        <w:t>Programme</w:t>
      </w:r>
      <w:proofErr w:type="spellEnd"/>
      <w:r w:rsidRPr="00712C5A">
        <w:rPr>
          <w:sz w:val="24"/>
          <w:szCs w:val="24"/>
        </w:rPr>
        <w:t xml:space="preserve"> on Educational Cooperation and Exchange between the Ministry of Human Resource Development </w:t>
      </w:r>
      <w:r w:rsidRPr="00712C5A">
        <w:rPr>
          <w:color w:val="000000" w:themeColor="text1"/>
          <w:sz w:val="24"/>
          <w:szCs w:val="24"/>
        </w:rPr>
        <w:t>of the Government of the Republic of India and the Ministry of Education of the Government of the People's Republic of China</w:t>
      </w:r>
      <w:r w:rsidRPr="00712C5A">
        <w:rPr>
          <w:sz w:val="24"/>
          <w:szCs w:val="24"/>
        </w:rPr>
        <w:t xml:space="preserve"> // </w:t>
      </w:r>
      <w:r w:rsidRPr="00712C5A">
        <w:rPr>
          <w:color w:val="000000" w:themeColor="text1"/>
          <w:sz w:val="24"/>
          <w:szCs w:val="24"/>
        </w:rPr>
        <w:t>Ministry of External Affairs: Government of India. URL</w:t>
      </w:r>
      <w:r w:rsidRPr="00712C5A">
        <w:rPr>
          <w:color w:val="000000" w:themeColor="text1"/>
          <w:sz w:val="24"/>
          <w:szCs w:val="24"/>
          <w:lang w:val="ru-RU"/>
        </w:rPr>
        <w:t xml:space="preserve">:  </w:t>
      </w:r>
      <w:r w:rsidRPr="00712C5A">
        <w:rPr>
          <w:sz w:val="24"/>
          <w:szCs w:val="24"/>
        </w:rPr>
        <w:t>http</w:t>
      </w:r>
      <w:r w:rsidRPr="00712C5A">
        <w:rPr>
          <w:sz w:val="24"/>
          <w:szCs w:val="24"/>
          <w:lang w:val="ru-RU"/>
        </w:rPr>
        <w:t>://</w:t>
      </w:r>
      <w:r w:rsidRPr="00712C5A">
        <w:rPr>
          <w:sz w:val="24"/>
          <w:szCs w:val="24"/>
        </w:rPr>
        <w:t>www</w:t>
      </w:r>
      <w:r w:rsidRPr="00712C5A">
        <w:rPr>
          <w:sz w:val="24"/>
          <w:szCs w:val="24"/>
          <w:lang w:val="ru-RU"/>
        </w:rPr>
        <w:t>.</w:t>
      </w:r>
      <w:proofErr w:type="spellStart"/>
      <w:r w:rsidRPr="00712C5A">
        <w:rPr>
          <w:sz w:val="24"/>
          <w:szCs w:val="24"/>
        </w:rPr>
        <w:t>mea</w:t>
      </w:r>
      <w:proofErr w:type="spellEnd"/>
      <w:r w:rsidRPr="00712C5A">
        <w:rPr>
          <w:sz w:val="24"/>
          <w:szCs w:val="24"/>
          <w:lang w:val="ru-RU"/>
        </w:rPr>
        <w:t>.</w:t>
      </w:r>
      <w:r w:rsidRPr="00712C5A">
        <w:rPr>
          <w:sz w:val="24"/>
          <w:szCs w:val="24"/>
        </w:rPr>
        <w:t>gov</w:t>
      </w:r>
      <w:r w:rsidRPr="00712C5A">
        <w:rPr>
          <w:sz w:val="24"/>
          <w:szCs w:val="24"/>
          <w:lang w:val="ru-RU"/>
        </w:rPr>
        <w:t>.</w:t>
      </w:r>
      <w:r w:rsidRPr="00712C5A">
        <w:rPr>
          <w:sz w:val="24"/>
          <w:szCs w:val="24"/>
        </w:rPr>
        <w:t>in</w:t>
      </w:r>
      <w:r w:rsidRPr="00712C5A">
        <w:rPr>
          <w:sz w:val="24"/>
          <w:szCs w:val="24"/>
          <w:lang w:val="ru-RU"/>
        </w:rPr>
        <w:t>/</w:t>
      </w:r>
      <w:r w:rsidRPr="00712C5A">
        <w:rPr>
          <w:sz w:val="24"/>
          <w:szCs w:val="24"/>
        </w:rPr>
        <w:t>Portal</w:t>
      </w:r>
      <w:r w:rsidRPr="00712C5A">
        <w:rPr>
          <w:sz w:val="24"/>
          <w:szCs w:val="24"/>
          <w:lang w:val="ru-RU"/>
        </w:rPr>
        <w:t>/</w:t>
      </w:r>
      <w:proofErr w:type="spellStart"/>
      <w:r w:rsidRPr="00712C5A">
        <w:rPr>
          <w:sz w:val="24"/>
          <w:szCs w:val="24"/>
        </w:rPr>
        <w:t>LegalTreatiesDoc</w:t>
      </w:r>
      <w:proofErr w:type="spellEnd"/>
      <w:r w:rsidRPr="00712C5A">
        <w:rPr>
          <w:sz w:val="24"/>
          <w:szCs w:val="24"/>
          <w:lang w:val="ru-RU"/>
        </w:rPr>
        <w:t>/</w:t>
      </w:r>
      <w:r w:rsidRPr="00712C5A">
        <w:rPr>
          <w:sz w:val="24"/>
          <w:szCs w:val="24"/>
        </w:rPr>
        <w:t>CH</w:t>
      </w:r>
      <w:r w:rsidRPr="00712C5A">
        <w:rPr>
          <w:sz w:val="24"/>
          <w:szCs w:val="24"/>
          <w:lang w:val="ru-RU"/>
        </w:rPr>
        <w:t>03</w:t>
      </w:r>
      <w:r w:rsidRPr="00712C5A">
        <w:rPr>
          <w:sz w:val="24"/>
          <w:szCs w:val="24"/>
        </w:rPr>
        <w:t>B</w:t>
      </w:r>
      <w:r w:rsidRPr="00712C5A">
        <w:rPr>
          <w:sz w:val="24"/>
          <w:szCs w:val="24"/>
          <w:lang w:val="ru-RU"/>
        </w:rPr>
        <w:t>2334.</w:t>
      </w:r>
      <w:r w:rsidRPr="00712C5A">
        <w:rPr>
          <w:sz w:val="24"/>
          <w:szCs w:val="24"/>
        </w:rPr>
        <w:t>pdf</w:t>
      </w:r>
      <w:r w:rsidRPr="00712C5A">
        <w:rPr>
          <w:sz w:val="24"/>
          <w:szCs w:val="24"/>
          <w:lang w:val="ru-RU"/>
        </w:rPr>
        <w:t xml:space="preserve"> (Дата обращения: 27.03.2020).</w:t>
      </w:r>
    </w:p>
    <w:p w14:paraId="1DA6447E" w14:textId="5B04C947" w:rsidR="00712C5A" w:rsidRPr="00712C5A" w:rsidRDefault="00712C5A" w:rsidP="00712C5A">
      <w:pPr>
        <w:pStyle w:val="ListParagraph"/>
        <w:numPr>
          <w:ilvl w:val="0"/>
          <w:numId w:val="31"/>
        </w:numPr>
        <w:rPr>
          <w:color w:val="000000" w:themeColor="text1"/>
          <w:lang w:val="ru-RU"/>
        </w:rPr>
      </w:pPr>
      <w:r w:rsidRPr="00712C5A">
        <w:rPr>
          <w:color w:val="000000" w:themeColor="text1"/>
        </w:rPr>
        <w:t xml:space="preserve">Exchange </w:t>
      </w:r>
      <w:proofErr w:type="spellStart"/>
      <w:r w:rsidRPr="00712C5A">
        <w:rPr>
          <w:color w:val="000000" w:themeColor="text1"/>
        </w:rPr>
        <w:t>Programme</w:t>
      </w:r>
      <w:proofErr w:type="spellEnd"/>
      <w:r w:rsidRPr="00712C5A">
        <w:rPr>
          <w:color w:val="000000" w:themeColor="text1"/>
        </w:rPr>
        <w:t xml:space="preserve"> between the Ministry of Human Resource Development of the Government of the Republic of India and the Ministry of Education of the Government of the People's Republic of China on Cooperation in the Field of Education 2006 // Ministry of External Affairs: Government of India. URL</w:t>
      </w:r>
      <w:r w:rsidRPr="00712C5A">
        <w:rPr>
          <w:color w:val="000000" w:themeColor="text1"/>
          <w:lang w:val="ru-RU"/>
        </w:rPr>
        <w:t xml:space="preserve">:  </w:t>
      </w:r>
      <w:r w:rsidRPr="00712C5A">
        <w:rPr>
          <w:color w:val="000000" w:themeColor="text1"/>
        </w:rPr>
        <w:t>https</w:t>
      </w:r>
      <w:r w:rsidRPr="00712C5A">
        <w:rPr>
          <w:color w:val="000000" w:themeColor="text1"/>
          <w:lang w:val="ru-RU"/>
        </w:rPr>
        <w:t>://</w:t>
      </w:r>
      <w:proofErr w:type="spellStart"/>
      <w:r w:rsidRPr="00712C5A">
        <w:rPr>
          <w:color w:val="000000" w:themeColor="text1"/>
        </w:rPr>
        <w:t>mea</w:t>
      </w:r>
      <w:proofErr w:type="spellEnd"/>
      <w:r w:rsidRPr="00712C5A">
        <w:rPr>
          <w:color w:val="000000" w:themeColor="text1"/>
          <w:lang w:val="ru-RU"/>
        </w:rPr>
        <w:t>.</w:t>
      </w:r>
      <w:r w:rsidRPr="00712C5A">
        <w:rPr>
          <w:color w:val="000000" w:themeColor="text1"/>
        </w:rPr>
        <w:t>gov</w:t>
      </w:r>
      <w:r w:rsidRPr="00712C5A">
        <w:rPr>
          <w:color w:val="000000" w:themeColor="text1"/>
          <w:lang w:val="ru-RU"/>
        </w:rPr>
        <w:t>.</w:t>
      </w:r>
      <w:r w:rsidRPr="00712C5A">
        <w:rPr>
          <w:color w:val="000000" w:themeColor="text1"/>
        </w:rPr>
        <w:t>in</w:t>
      </w:r>
      <w:r w:rsidRPr="00712C5A">
        <w:rPr>
          <w:color w:val="000000" w:themeColor="text1"/>
          <w:lang w:val="ru-RU"/>
        </w:rPr>
        <w:t>/</w:t>
      </w:r>
      <w:r w:rsidRPr="00712C5A">
        <w:rPr>
          <w:color w:val="000000" w:themeColor="text1"/>
        </w:rPr>
        <w:t>Portal</w:t>
      </w:r>
      <w:r w:rsidRPr="00712C5A">
        <w:rPr>
          <w:color w:val="000000" w:themeColor="text1"/>
          <w:lang w:val="ru-RU"/>
        </w:rPr>
        <w:t>/</w:t>
      </w:r>
      <w:proofErr w:type="spellStart"/>
      <w:r w:rsidRPr="00712C5A">
        <w:rPr>
          <w:color w:val="000000" w:themeColor="text1"/>
        </w:rPr>
        <w:t>LegalTreatiesDoc</w:t>
      </w:r>
      <w:proofErr w:type="spellEnd"/>
      <w:r w:rsidRPr="00712C5A">
        <w:rPr>
          <w:color w:val="000000" w:themeColor="text1"/>
          <w:lang w:val="ru-RU"/>
        </w:rPr>
        <w:t>/</w:t>
      </w:r>
      <w:r w:rsidRPr="00712C5A">
        <w:rPr>
          <w:color w:val="000000" w:themeColor="text1"/>
        </w:rPr>
        <w:t>CH</w:t>
      </w:r>
      <w:r w:rsidRPr="00712C5A">
        <w:rPr>
          <w:color w:val="000000" w:themeColor="text1"/>
          <w:lang w:val="ru-RU"/>
        </w:rPr>
        <w:t>06</w:t>
      </w:r>
      <w:r w:rsidRPr="00712C5A">
        <w:rPr>
          <w:color w:val="000000" w:themeColor="text1"/>
        </w:rPr>
        <w:t>B</w:t>
      </w:r>
      <w:r w:rsidRPr="00712C5A">
        <w:rPr>
          <w:color w:val="000000" w:themeColor="text1"/>
          <w:lang w:val="ru-RU"/>
        </w:rPr>
        <w:t>0885.</w:t>
      </w:r>
      <w:r w:rsidRPr="00712C5A">
        <w:rPr>
          <w:color w:val="000000" w:themeColor="text1"/>
        </w:rPr>
        <w:t>pdf</w:t>
      </w:r>
      <w:r w:rsidRPr="00712C5A">
        <w:rPr>
          <w:color w:val="000000" w:themeColor="text1"/>
          <w:lang w:val="ru-RU"/>
        </w:rPr>
        <w:t xml:space="preserve"> (Дата обращения: 27.03.2020).</w:t>
      </w:r>
    </w:p>
    <w:p w14:paraId="3D53B958" w14:textId="066951A8" w:rsidR="00712C5A" w:rsidRPr="00712C5A" w:rsidRDefault="00712C5A" w:rsidP="00712C5A">
      <w:pPr>
        <w:pStyle w:val="ListParagraph"/>
        <w:numPr>
          <w:ilvl w:val="0"/>
          <w:numId w:val="31"/>
        </w:numPr>
        <w:rPr>
          <w:color w:val="000000" w:themeColor="text1"/>
          <w:lang w:val="ru-RU"/>
        </w:rPr>
      </w:pPr>
      <w:r w:rsidRPr="00712C5A">
        <w:rPr>
          <w:color w:val="000000" w:themeColor="text1"/>
        </w:rPr>
        <w:t>Memorandum of Understanding between the Indian Council for Cultural Relations and the Chinese People's Association for Friendship with Foreign Countries on Cooperation in Culture // Ministry of External Affairs: Government of India. URL</w:t>
      </w:r>
      <w:r w:rsidRPr="00BB272E">
        <w:rPr>
          <w:color w:val="000000" w:themeColor="text1"/>
          <w:lang w:val="ru-RU"/>
        </w:rPr>
        <w:t xml:space="preserve">:  </w:t>
      </w:r>
      <w:r w:rsidRPr="00712C5A">
        <w:rPr>
          <w:color w:val="000000" w:themeColor="text1"/>
        </w:rPr>
        <w:t>https</w:t>
      </w:r>
      <w:r w:rsidRPr="00BB272E">
        <w:rPr>
          <w:color w:val="000000" w:themeColor="text1"/>
          <w:lang w:val="ru-RU"/>
        </w:rPr>
        <w:t>://</w:t>
      </w:r>
      <w:proofErr w:type="spellStart"/>
      <w:r w:rsidRPr="00712C5A">
        <w:rPr>
          <w:color w:val="000000" w:themeColor="text1"/>
        </w:rPr>
        <w:t>mea</w:t>
      </w:r>
      <w:proofErr w:type="spellEnd"/>
      <w:r w:rsidRPr="00BB272E">
        <w:rPr>
          <w:color w:val="000000" w:themeColor="text1"/>
          <w:lang w:val="ru-RU"/>
        </w:rPr>
        <w:t>.</w:t>
      </w:r>
      <w:r w:rsidRPr="00712C5A">
        <w:rPr>
          <w:color w:val="000000" w:themeColor="text1"/>
        </w:rPr>
        <w:t>gov</w:t>
      </w:r>
      <w:r w:rsidRPr="00BB272E">
        <w:rPr>
          <w:color w:val="000000" w:themeColor="text1"/>
          <w:lang w:val="ru-RU"/>
        </w:rPr>
        <w:t>.</w:t>
      </w:r>
      <w:r w:rsidRPr="00712C5A">
        <w:rPr>
          <w:color w:val="000000" w:themeColor="text1"/>
        </w:rPr>
        <w:t>in</w:t>
      </w:r>
      <w:r w:rsidRPr="00BB272E">
        <w:rPr>
          <w:color w:val="000000" w:themeColor="text1"/>
          <w:lang w:val="ru-RU"/>
        </w:rPr>
        <w:t>/</w:t>
      </w:r>
      <w:r w:rsidRPr="00712C5A">
        <w:rPr>
          <w:color w:val="000000" w:themeColor="text1"/>
        </w:rPr>
        <w:t>Portal</w:t>
      </w:r>
      <w:r w:rsidRPr="00BB272E">
        <w:rPr>
          <w:color w:val="000000" w:themeColor="text1"/>
          <w:lang w:val="ru-RU"/>
        </w:rPr>
        <w:t>/</w:t>
      </w:r>
      <w:proofErr w:type="spellStart"/>
      <w:r w:rsidRPr="00712C5A">
        <w:rPr>
          <w:color w:val="000000" w:themeColor="text1"/>
        </w:rPr>
        <w:t>LegalTreatiesDoc</w:t>
      </w:r>
      <w:proofErr w:type="spellEnd"/>
      <w:r w:rsidRPr="00BB272E">
        <w:rPr>
          <w:color w:val="000000" w:themeColor="text1"/>
          <w:lang w:val="ru-RU"/>
        </w:rPr>
        <w:t>/</w:t>
      </w:r>
      <w:r w:rsidRPr="00712C5A">
        <w:rPr>
          <w:color w:val="000000" w:themeColor="text1"/>
        </w:rPr>
        <w:t>CH</w:t>
      </w:r>
      <w:r w:rsidRPr="00BB272E">
        <w:rPr>
          <w:color w:val="000000" w:themeColor="text1"/>
          <w:lang w:val="ru-RU"/>
        </w:rPr>
        <w:t>08</w:t>
      </w:r>
      <w:r w:rsidRPr="00712C5A">
        <w:rPr>
          <w:color w:val="000000" w:themeColor="text1"/>
        </w:rPr>
        <w:t>B</w:t>
      </w:r>
      <w:r w:rsidRPr="00BB272E">
        <w:rPr>
          <w:color w:val="000000" w:themeColor="text1"/>
          <w:lang w:val="ru-RU"/>
        </w:rPr>
        <w:t>0371.</w:t>
      </w:r>
      <w:r w:rsidRPr="00712C5A">
        <w:rPr>
          <w:color w:val="000000" w:themeColor="text1"/>
        </w:rPr>
        <w:t>pdf</w:t>
      </w:r>
      <w:r w:rsidRPr="00BB272E">
        <w:rPr>
          <w:color w:val="000000" w:themeColor="text1"/>
          <w:lang w:val="ru-RU"/>
        </w:rPr>
        <w:t xml:space="preserve"> (</w:t>
      </w:r>
      <w:r w:rsidRPr="00712C5A">
        <w:rPr>
          <w:color w:val="000000" w:themeColor="text1"/>
          <w:lang w:val="ru-RU"/>
        </w:rPr>
        <w:t>Дата</w:t>
      </w:r>
      <w:r w:rsidRPr="00BB272E">
        <w:rPr>
          <w:color w:val="000000" w:themeColor="text1"/>
          <w:lang w:val="ru-RU"/>
        </w:rPr>
        <w:t xml:space="preserve"> </w:t>
      </w:r>
      <w:r w:rsidRPr="00712C5A">
        <w:rPr>
          <w:color w:val="000000" w:themeColor="text1"/>
          <w:lang w:val="ru-RU"/>
        </w:rPr>
        <w:t>обращения</w:t>
      </w:r>
      <w:r w:rsidRPr="00BB272E">
        <w:rPr>
          <w:color w:val="000000" w:themeColor="text1"/>
          <w:lang w:val="ru-RU"/>
        </w:rPr>
        <w:t xml:space="preserve">: 27.03.2020). </w:t>
      </w:r>
    </w:p>
    <w:p w14:paraId="74ACC201" w14:textId="77777777" w:rsidR="00712C5A" w:rsidRPr="00712C5A" w:rsidRDefault="00712C5A" w:rsidP="00712C5A">
      <w:pPr>
        <w:pStyle w:val="ListParagraph"/>
        <w:numPr>
          <w:ilvl w:val="0"/>
          <w:numId w:val="31"/>
        </w:numPr>
        <w:rPr>
          <w:color w:val="000000" w:themeColor="text1"/>
          <w:lang w:val="ru-RU"/>
        </w:rPr>
      </w:pPr>
      <w:r w:rsidRPr="00712C5A">
        <w:rPr>
          <w:color w:val="000000" w:themeColor="text1"/>
        </w:rPr>
        <w:t>Memorandum of Understanding between the Government of the Republic of India and the Government of the People’s Republic of China on Organizing the ''Festival of India" and the “Festival of China” in the Year 2010 // Ministry of External Affairs: Government of India. URL</w:t>
      </w:r>
      <w:r w:rsidRPr="00712C5A">
        <w:rPr>
          <w:color w:val="000000" w:themeColor="text1"/>
          <w:lang w:val="ru-RU"/>
        </w:rPr>
        <w:t xml:space="preserve">:  </w:t>
      </w:r>
      <w:r w:rsidRPr="00712C5A">
        <w:rPr>
          <w:color w:val="000000" w:themeColor="text1"/>
        </w:rPr>
        <w:t>https</w:t>
      </w:r>
      <w:r w:rsidRPr="00712C5A">
        <w:rPr>
          <w:color w:val="000000" w:themeColor="text1"/>
          <w:lang w:val="ru-RU"/>
        </w:rPr>
        <w:t>://</w:t>
      </w:r>
      <w:proofErr w:type="spellStart"/>
      <w:r w:rsidRPr="00712C5A">
        <w:rPr>
          <w:color w:val="000000" w:themeColor="text1"/>
        </w:rPr>
        <w:t>mea</w:t>
      </w:r>
      <w:proofErr w:type="spellEnd"/>
      <w:r w:rsidRPr="00712C5A">
        <w:rPr>
          <w:color w:val="000000" w:themeColor="text1"/>
          <w:lang w:val="ru-RU"/>
        </w:rPr>
        <w:t>.</w:t>
      </w:r>
      <w:r w:rsidRPr="00712C5A">
        <w:rPr>
          <w:color w:val="000000" w:themeColor="text1"/>
        </w:rPr>
        <w:t>gov</w:t>
      </w:r>
      <w:r w:rsidRPr="00712C5A">
        <w:rPr>
          <w:color w:val="000000" w:themeColor="text1"/>
          <w:lang w:val="ru-RU"/>
        </w:rPr>
        <w:t>.</w:t>
      </w:r>
      <w:r w:rsidRPr="00712C5A">
        <w:rPr>
          <w:color w:val="000000" w:themeColor="text1"/>
        </w:rPr>
        <w:t>in</w:t>
      </w:r>
      <w:r w:rsidRPr="00712C5A">
        <w:rPr>
          <w:color w:val="000000" w:themeColor="text1"/>
          <w:lang w:val="ru-RU"/>
        </w:rPr>
        <w:t>/</w:t>
      </w:r>
      <w:r w:rsidRPr="00712C5A">
        <w:rPr>
          <w:color w:val="000000" w:themeColor="text1"/>
        </w:rPr>
        <w:t>Portal</w:t>
      </w:r>
      <w:r w:rsidRPr="00712C5A">
        <w:rPr>
          <w:color w:val="000000" w:themeColor="text1"/>
          <w:lang w:val="ru-RU"/>
        </w:rPr>
        <w:t>/</w:t>
      </w:r>
      <w:proofErr w:type="spellStart"/>
      <w:r w:rsidRPr="00712C5A">
        <w:rPr>
          <w:color w:val="000000" w:themeColor="text1"/>
        </w:rPr>
        <w:t>LegalTreatiesDoc</w:t>
      </w:r>
      <w:proofErr w:type="spellEnd"/>
      <w:r w:rsidRPr="00712C5A">
        <w:rPr>
          <w:color w:val="000000" w:themeColor="text1"/>
          <w:lang w:val="ru-RU"/>
        </w:rPr>
        <w:t>/</w:t>
      </w:r>
      <w:r w:rsidRPr="00712C5A">
        <w:rPr>
          <w:color w:val="000000" w:themeColor="text1"/>
        </w:rPr>
        <w:t>CH</w:t>
      </w:r>
      <w:r w:rsidRPr="00712C5A">
        <w:rPr>
          <w:color w:val="000000" w:themeColor="text1"/>
          <w:lang w:val="ru-RU"/>
        </w:rPr>
        <w:t>09</w:t>
      </w:r>
      <w:r w:rsidRPr="00712C5A">
        <w:rPr>
          <w:color w:val="000000" w:themeColor="text1"/>
        </w:rPr>
        <w:t>B</w:t>
      </w:r>
      <w:r w:rsidRPr="00712C5A">
        <w:rPr>
          <w:color w:val="000000" w:themeColor="text1"/>
          <w:lang w:val="ru-RU"/>
        </w:rPr>
        <w:t>0326.</w:t>
      </w:r>
      <w:r w:rsidRPr="00712C5A">
        <w:rPr>
          <w:color w:val="000000" w:themeColor="text1"/>
        </w:rPr>
        <w:t>pdf</w:t>
      </w:r>
      <w:r w:rsidRPr="00712C5A">
        <w:rPr>
          <w:color w:val="000000" w:themeColor="text1"/>
          <w:lang w:val="ru-RU"/>
        </w:rPr>
        <w:t xml:space="preserve"> (Дата обращения: 27.03.2020).</w:t>
      </w:r>
    </w:p>
    <w:p w14:paraId="6FF90258" w14:textId="77777777" w:rsidR="00712C5A" w:rsidRPr="00712C5A" w:rsidRDefault="00712C5A" w:rsidP="00712C5A">
      <w:pPr>
        <w:pStyle w:val="ListParagraph"/>
        <w:numPr>
          <w:ilvl w:val="0"/>
          <w:numId w:val="31"/>
        </w:numPr>
        <w:rPr>
          <w:color w:val="000000" w:themeColor="text1"/>
          <w:lang w:val="ru-RU"/>
        </w:rPr>
      </w:pPr>
      <w:r w:rsidRPr="00712C5A">
        <w:rPr>
          <w:color w:val="000000" w:themeColor="text1"/>
        </w:rPr>
        <w:t xml:space="preserve">Memorandum </w:t>
      </w:r>
      <w:r w:rsidRPr="00712C5A">
        <w:rPr>
          <w:color w:val="000000" w:themeColor="text1"/>
          <w:lang w:val="ru-RU"/>
        </w:rPr>
        <w:t>о</w:t>
      </w:r>
      <w:r w:rsidRPr="00712C5A">
        <w:rPr>
          <w:color w:val="000000" w:themeColor="text1"/>
        </w:rPr>
        <w:t>n the Construction of an Indian Style Buddhist Temple on the Western Side of the White Horse Temple in Luoyang, China // Ministry of External Affairs: Government of India. URL</w:t>
      </w:r>
      <w:r w:rsidRPr="00712C5A">
        <w:rPr>
          <w:color w:val="000000" w:themeColor="text1"/>
          <w:lang w:val="ru-RU"/>
        </w:rPr>
        <w:t xml:space="preserve">:  </w:t>
      </w:r>
      <w:r w:rsidRPr="00712C5A">
        <w:rPr>
          <w:color w:val="000000" w:themeColor="text1"/>
        </w:rPr>
        <w:t>https</w:t>
      </w:r>
      <w:r w:rsidRPr="00712C5A">
        <w:rPr>
          <w:color w:val="000000" w:themeColor="text1"/>
          <w:lang w:val="ru-RU"/>
        </w:rPr>
        <w:t>://</w:t>
      </w:r>
      <w:proofErr w:type="spellStart"/>
      <w:r w:rsidRPr="00712C5A">
        <w:rPr>
          <w:color w:val="000000" w:themeColor="text1"/>
        </w:rPr>
        <w:t>mea</w:t>
      </w:r>
      <w:proofErr w:type="spellEnd"/>
      <w:r w:rsidRPr="00712C5A">
        <w:rPr>
          <w:color w:val="000000" w:themeColor="text1"/>
          <w:lang w:val="ru-RU"/>
        </w:rPr>
        <w:t>.</w:t>
      </w:r>
      <w:r w:rsidRPr="00712C5A">
        <w:rPr>
          <w:color w:val="000000" w:themeColor="text1"/>
        </w:rPr>
        <w:t>gov</w:t>
      </w:r>
      <w:r w:rsidRPr="00712C5A">
        <w:rPr>
          <w:color w:val="000000" w:themeColor="text1"/>
          <w:lang w:val="ru-RU"/>
        </w:rPr>
        <w:t>.</w:t>
      </w:r>
      <w:r w:rsidRPr="00712C5A">
        <w:rPr>
          <w:color w:val="000000" w:themeColor="text1"/>
        </w:rPr>
        <w:t>in</w:t>
      </w:r>
      <w:r w:rsidRPr="00712C5A">
        <w:rPr>
          <w:color w:val="000000" w:themeColor="text1"/>
          <w:lang w:val="ru-RU"/>
        </w:rPr>
        <w:t>/</w:t>
      </w:r>
      <w:r w:rsidRPr="00712C5A">
        <w:rPr>
          <w:color w:val="000000" w:themeColor="text1"/>
        </w:rPr>
        <w:t>Portal</w:t>
      </w:r>
      <w:r w:rsidRPr="00712C5A">
        <w:rPr>
          <w:color w:val="000000" w:themeColor="text1"/>
          <w:lang w:val="ru-RU"/>
        </w:rPr>
        <w:t>/</w:t>
      </w:r>
      <w:proofErr w:type="spellStart"/>
      <w:r w:rsidRPr="00712C5A">
        <w:rPr>
          <w:color w:val="000000" w:themeColor="text1"/>
        </w:rPr>
        <w:t>LegalTreatiesDoc</w:t>
      </w:r>
      <w:proofErr w:type="spellEnd"/>
      <w:r w:rsidRPr="00712C5A">
        <w:rPr>
          <w:color w:val="000000" w:themeColor="text1"/>
          <w:lang w:val="ru-RU"/>
        </w:rPr>
        <w:t>/</w:t>
      </w:r>
      <w:r w:rsidRPr="00712C5A">
        <w:rPr>
          <w:color w:val="000000" w:themeColor="text1"/>
        </w:rPr>
        <w:t>CH</w:t>
      </w:r>
      <w:r w:rsidRPr="00712C5A">
        <w:rPr>
          <w:color w:val="000000" w:themeColor="text1"/>
          <w:lang w:val="ru-RU"/>
        </w:rPr>
        <w:t>05</w:t>
      </w:r>
      <w:r w:rsidRPr="00712C5A">
        <w:rPr>
          <w:color w:val="000000" w:themeColor="text1"/>
        </w:rPr>
        <w:t>B</w:t>
      </w:r>
      <w:r w:rsidRPr="00712C5A">
        <w:rPr>
          <w:color w:val="000000" w:themeColor="text1"/>
          <w:lang w:val="ru-RU"/>
        </w:rPr>
        <w:t>0615.</w:t>
      </w:r>
      <w:r w:rsidRPr="00712C5A">
        <w:rPr>
          <w:color w:val="000000" w:themeColor="text1"/>
        </w:rPr>
        <w:t>pdf</w:t>
      </w:r>
      <w:r w:rsidRPr="00712C5A">
        <w:rPr>
          <w:color w:val="000000" w:themeColor="text1"/>
          <w:lang w:val="ru-RU"/>
        </w:rPr>
        <w:t xml:space="preserve"> (Дата обращения: </w:t>
      </w:r>
      <w:r w:rsidRPr="00712C5A">
        <w:rPr>
          <w:lang w:val="ru-RU"/>
        </w:rPr>
        <w:t xml:space="preserve">27.03.2020). </w:t>
      </w:r>
    </w:p>
    <w:p w14:paraId="54710533" w14:textId="3E294CFE" w:rsidR="00712C5A" w:rsidRPr="00712C5A" w:rsidRDefault="00712C5A" w:rsidP="00712C5A">
      <w:pPr>
        <w:pStyle w:val="ListParagraph"/>
        <w:numPr>
          <w:ilvl w:val="0"/>
          <w:numId w:val="31"/>
        </w:numPr>
        <w:rPr>
          <w:color w:val="000000" w:themeColor="text1"/>
          <w:lang w:val="ru-RU"/>
        </w:rPr>
      </w:pPr>
      <w:r w:rsidRPr="00712C5A">
        <w:rPr>
          <w:color w:val="000000" w:themeColor="text1"/>
        </w:rPr>
        <w:t xml:space="preserve">Memorandum of </w:t>
      </w:r>
      <w:proofErr w:type="gramStart"/>
      <w:r w:rsidRPr="00712C5A">
        <w:rPr>
          <w:color w:val="000000" w:themeColor="text1"/>
        </w:rPr>
        <w:t>Understanding  between</w:t>
      </w:r>
      <w:proofErr w:type="gramEnd"/>
      <w:r w:rsidRPr="00712C5A">
        <w:rPr>
          <w:color w:val="000000" w:themeColor="text1"/>
        </w:rPr>
        <w:t xml:space="preserve"> the Archaeological Survey of India of the Republic of India and the State Administration of Cultural Heritage of the People's Republic of China on Cooperation in the Conservation of Cultural Heritage // Ministry of External Affairs: Government of India. URL</w:t>
      </w:r>
      <w:r w:rsidRPr="00712C5A">
        <w:rPr>
          <w:color w:val="000000" w:themeColor="text1"/>
          <w:lang w:val="ru-RU"/>
        </w:rPr>
        <w:t xml:space="preserve">:  </w:t>
      </w:r>
      <w:r w:rsidRPr="00712C5A">
        <w:rPr>
          <w:color w:val="000000" w:themeColor="text1"/>
        </w:rPr>
        <w:t>https</w:t>
      </w:r>
      <w:r w:rsidRPr="00712C5A">
        <w:rPr>
          <w:color w:val="000000" w:themeColor="text1"/>
          <w:lang w:val="ru-RU"/>
        </w:rPr>
        <w:t>://</w:t>
      </w:r>
      <w:proofErr w:type="spellStart"/>
      <w:r w:rsidRPr="00712C5A">
        <w:rPr>
          <w:color w:val="000000" w:themeColor="text1"/>
        </w:rPr>
        <w:t>mea</w:t>
      </w:r>
      <w:proofErr w:type="spellEnd"/>
      <w:r w:rsidRPr="00712C5A">
        <w:rPr>
          <w:color w:val="000000" w:themeColor="text1"/>
          <w:lang w:val="ru-RU"/>
        </w:rPr>
        <w:t>.</w:t>
      </w:r>
      <w:r w:rsidRPr="00712C5A">
        <w:rPr>
          <w:color w:val="000000" w:themeColor="text1"/>
        </w:rPr>
        <w:t>gov</w:t>
      </w:r>
      <w:r w:rsidRPr="00712C5A">
        <w:rPr>
          <w:color w:val="000000" w:themeColor="text1"/>
          <w:lang w:val="ru-RU"/>
        </w:rPr>
        <w:t>.</w:t>
      </w:r>
      <w:r w:rsidRPr="00712C5A">
        <w:rPr>
          <w:color w:val="000000" w:themeColor="text1"/>
        </w:rPr>
        <w:t>in</w:t>
      </w:r>
      <w:r w:rsidRPr="00712C5A">
        <w:rPr>
          <w:color w:val="000000" w:themeColor="text1"/>
          <w:lang w:val="ru-RU"/>
        </w:rPr>
        <w:t>/</w:t>
      </w:r>
      <w:r w:rsidRPr="00712C5A">
        <w:rPr>
          <w:color w:val="000000" w:themeColor="text1"/>
        </w:rPr>
        <w:t>Portal</w:t>
      </w:r>
      <w:r w:rsidRPr="00712C5A">
        <w:rPr>
          <w:color w:val="000000" w:themeColor="text1"/>
          <w:lang w:val="ru-RU"/>
        </w:rPr>
        <w:t>/</w:t>
      </w:r>
      <w:proofErr w:type="spellStart"/>
      <w:r w:rsidRPr="00712C5A">
        <w:rPr>
          <w:color w:val="000000" w:themeColor="text1"/>
        </w:rPr>
        <w:t>LegalTreatiesDoc</w:t>
      </w:r>
      <w:proofErr w:type="spellEnd"/>
      <w:r w:rsidRPr="00712C5A">
        <w:rPr>
          <w:color w:val="000000" w:themeColor="text1"/>
          <w:lang w:val="ru-RU"/>
        </w:rPr>
        <w:t>/</w:t>
      </w:r>
      <w:r w:rsidRPr="00712C5A">
        <w:rPr>
          <w:color w:val="000000" w:themeColor="text1"/>
        </w:rPr>
        <w:t>CH</w:t>
      </w:r>
      <w:r w:rsidRPr="00712C5A">
        <w:rPr>
          <w:color w:val="000000" w:themeColor="text1"/>
          <w:lang w:val="ru-RU"/>
        </w:rPr>
        <w:t>06</w:t>
      </w:r>
      <w:r w:rsidRPr="00712C5A">
        <w:rPr>
          <w:color w:val="000000" w:themeColor="text1"/>
        </w:rPr>
        <w:t>B</w:t>
      </w:r>
      <w:r w:rsidRPr="00712C5A">
        <w:rPr>
          <w:color w:val="000000" w:themeColor="text1"/>
          <w:lang w:val="ru-RU"/>
        </w:rPr>
        <w:t>0888.</w:t>
      </w:r>
      <w:r w:rsidRPr="00712C5A">
        <w:rPr>
          <w:color w:val="000000" w:themeColor="text1"/>
        </w:rPr>
        <w:t>pdf</w:t>
      </w:r>
      <w:r w:rsidRPr="00712C5A">
        <w:rPr>
          <w:color w:val="000000" w:themeColor="text1"/>
          <w:lang w:val="ru-RU"/>
        </w:rPr>
        <w:t xml:space="preserve"> (Дата обращения: 01.04.2020).</w:t>
      </w:r>
    </w:p>
    <w:p w14:paraId="389141AB" w14:textId="77777777" w:rsidR="00712C5A" w:rsidRPr="00712C5A" w:rsidRDefault="00712C5A" w:rsidP="00712C5A">
      <w:pPr>
        <w:pStyle w:val="ListParagraph"/>
        <w:numPr>
          <w:ilvl w:val="0"/>
          <w:numId w:val="31"/>
        </w:numPr>
        <w:rPr>
          <w:color w:val="000000" w:themeColor="text1"/>
          <w:lang w:val="ru-RU"/>
        </w:rPr>
      </w:pPr>
      <w:r w:rsidRPr="00712C5A">
        <w:t xml:space="preserve">Memorandum of Understanding Between the Ministry of Culture, India on behalf of Indian Cultural Institutions and the Ministry of Culture of the people's Republic of China on Strengthening the Cultural </w:t>
      </w:r>
      <w:r w:rsidRPr="00712C5A">
        <w:rPr>
          <w:color w:val="000000" w:themeColor="text1"/>
        </w:rPr>
        <w:t>Exchange and Cooperation between Cultural Institutions // Ministry of External Affairs: Government of India. URL</w:t>
      </w:r>
      <w:r w:rsidRPr="00BB272E">
        <w:rPr>
          <w:color w:val="000000" w:themeColor="text1"/>
          <w:lang w:val="ru-RU"/>
        </w:rPr>
        <w:t xml:space="preserve">:  </w:t>
      </w:r>
      <w:r w:rsidRPr="00712C5A">
        <w:rPr>
          <w:color w:val="000000" w:themeColor="text1"/>
        </w:rPr>
        <w:t>https</w:t>
      </w:r>
      <w:r w:rsidRPr="00BB272E">
        <w:rPr>
          <w:color w:val="000000" w:themeColor="text1"/>
          <w:lang w:val="ru-RU"/>
        </w:rPr>
        <w:t>://</w:t>
      </w:r>
      <w:proofErr w:type="spellStart"/>
      <w:r w:rsidRPr="00712C5A">
        <w:rPr>
          <w:color w:val="000000" w:themeColor="text1"/>
        </w:rPr>
        <w:t>mea</w:t>
      </w:r>
      <w:proofErr w:type="spellEnd"/>
      <w:r w:rsidRPr="00BB272E">
        <w:rPr>
          <w:color w:val="000000" w:themeColor="text1"/>
          <w:lang w:val="ru-RU"/>
        </w:rPr>
        <w:t>.</w:t>
      </w:r>
      <w:r w:rsidRPr="00712C5A">
        <w:rPr>
          <w:color w:val="000000" w:themeColor="text1"/>
        </w:rPr>
        <w:t>gov</w:t>
      </w:r>
      <w:r w:rsidRPr="00BB272E">
        <w:rPr>
          <w:color w:val="000000" w:themeColor="text1"/>
          <w:lang w:val="ru-RU"/>
        </w:rPr>
        <w:t>.</w:t>
      </w:r>
      <w:r w:rsidRPr="00712C5A">
        <w:rPr>
          <w:color w:val="000000" w:themeColor="text1"/>
        </w:rPr>
        <w:t>in</w:t>
      </w:r>
      <w:r w:rsidRPr="00BB272E">
        <w:rPr>
          <w:color w:val="000000" w:themeColor="text1"/>
          <w:lang w:val="ru-RU"/>
        </w:rPr>
        <w:t>/</w:t>
      </w:r>
      <w:r w:rsidRPr="00712C5A">
        <w:rPr>
          <w:color w:val="000000" w:themeColor="text1"/>
        </w:rPr>
        <w:t>Portal</w:t>
      </w:r>
      <w:r w:rsidRPr="00BB272E">
        <w:rPr>
          <w:color w:val="000000" w:themeColor="text1"/>
          <w:lang w:val="ru-RU"/>
        </w:rPr>
        <w:t>/</w:t>
      </w:r>
      <w:proofErr w:type="spellStart"/>
      <w:r w:rsidRPr="00712C5A">
        <w:rPr>
          <w:color w:val="000000" w:themeColor="text1"/>
        </w:rPr>
        <w:t>LegalTreatiesDoc</w:t>
      </w:r>
      <w:proofErr w:type="spellEnd"/>
      <w:r w:rsidRPr="00BB272E">
        <w:rPr>
          <w:color w:val="000000" w:themeColor="text1"/>
          <w:lang w:val="ru-RU"/>
        </w:rPr>
        <w:t>/</w:t>
      </w:r>
      <w:r w:rsidRPr="00712C5A">
        <w:rPr>
          <w:color w:val="000000" w:themeColor="text1"/>
        </w:rPr>
        <w:t>CH</w:t>
      </w:r>
      <w:r w:rsidRPr="00BB272E">
        <w:rPr>
          <w:color w:val="000000" w:themeColor="text1"/>
          <w:lang w:val="ru-RU"/>
        </w:rPr>
        <w:t>14</w:t>
      </w:r>
      <w:r w:rsidRPr="00712C5A">
        <w:rPr>
          <w:color w:val="000000" w:themeColor="text1"/>
        </w:rPr>
        <w:t>B</w:t>
      </w:r>
      <w:r w:rsidRPr="00BB272E">
        <w:rPr>
          <w:color w:val="000000" w:themeColor="text1"/>
          <w:lang w:val="ru-RU"/>
        </w:rPr>
        <w:t>1164.</w:t>
      </w:r>
      <w:r w:rsidRPr="00712C5A">
        <w:rPr>
          <w:color w:val="000000" w:themeColor="text1"/>
        </w:rPr>
        <w:t>pdf</w:t>
      </w:r>
      <w:r w:rsidRPr="00BB272E">
        <w:rPr>
          <w:color w:val="000000" w:themeColor="text1"/>
          <w:lang w:val="ru-RU"/>
        </w:rPr>
        <w:t xml:space="preserve"> (</w:t>
      </w:r>
      <w:r w:rsidRPr="00712C5A">
        <w:rPr>
          <w:color w:val="000000" w:themeColor="text1"/>
          <w:lang w:val="ru-RU"/>
        </w:rPr>
        <w:t>Дата</w:t>
      </w:r>
      <w:r w:rsidRPr="00BB272E">
        <w:rPr>
          <w:color w:val="000000" w:themeColor="text1"/>
          <w:lang w:val="ru-RU"/>
        </w:rPr>
        <w:t xml:space="preserve"> </w:t>
      </w:r>
      <w:r w:rsidRPr="00712C5A">
        <w:rPr>
          <w:color w:val="000000" w:themeColor="text1"/>
          <w:lang w:val="ru-RU"/>
        </w:rPr>
        <w:t>обращения</w:t>
      </w:r>
      <w:r w:rsidRPr="00BB272E">
        <w:rPr>
          <w:color w:val="000000" w:themeColor="text1"/>
          <w:lang w:val="ru-RU"/>
        </w:rPr>
        <w:t>: 27.03.2020).</w:t>
      </w:r>
    </w:p>
    <w:p w14:paraId="3FD0F663" w14:textId="77777777" w:rsidR="00712C5A" w:rsidRPr="00712C5A" w:rsidRDefault="00712C5A" w:rsidP="00712C5A">
      <w:pPr>
        <w:pStyle w:val="ListParagraph"/>
        <w:numPr>
          <w:ilvl w:val="0"/>
          <w:numId w:val="31"/>
        </w:numPr>
        <w:rPr>
          <w:color w:val="000000" w:themeColor="text1"/>
          <w:lang w:val="ru-RU"/>
        </w:rPr>
      </w:pPr>
      <w:r w:rsidRPr="00712C5A">
        <w:rPr>
          <w:color w:val="000000" w:themeColor="text1"/>
        </w:rPr>
        <w:t>Memorandum of Understanding between Tsinghua University, Beijing, China and Indian Institute of Technology Delhi, New Delhi, India // Ministry of External Affairs: Government of India. URL</w:t>
      </w:r>
      <w:r w:rsidRPr="00BB272E">
        <w:rPr>
          <w:color w:val="000000" w:themeColor="text1"/>
          <w:lang w:val="ru-RU"/>
        </w:rPr>
        <w:t xml:space="preserve">:  </w:t>
      </w:r>
      <w:r w:rsidRPr="00712C5A">
        <w:rPr>
          <w:color w:val="000000" w:themeColor="text1"/>
        </w:rPr>
        <w:t>https</w:t>
      </w:r>
      <w:r w:rsidRPr="00BB272E">
        <w:rPr>
          <w:color w:val="000000" w:themeColor="text1"/>
          <w:lang w:val="ru-RU"/>
        </w:rPr>
        <w:t>://</w:t>
      </w:r>
      <w:proofErr w:type="spellStart"/>
      <w:r w:rsidRPr="00712C5A">
        <w:rPr>
          <w:color w:val="000000" w:themeColor="text1"/>
        </w:rPr>
        <w:t>mea</w:t>
      </w:r>
      <w:proofErr w:type="spellEnd"/>
      <w:r w:rsidRPr="00BB272E">
        <w:rPr>
          <w:color w:val="000000" w:themeColor="text1"/>
          <w:lang w:val="ru-RU"/>
        </w:rPr>
        <w:t>.</w:t>
      </w:r>
      <w:r w:rsidRPr="00712C5A">
        <w:rPr>
          <w:color w:val="000000" w:themeColor="text1"/>
        </w:rPr>
        <w:t>gov</w:t>
      </w:r>
      <w:r w:rsidRPr="00BB272E">
        <w:rPr>
          <w:color w:val="000000" w:themeColor="text1"/>
          <w:lang w:val="ru-RU"/>
        </w:rPr>
        <w:t>.</w:t>
      </w:r>
      <w:r w:rsidRPr="00712C5A">
        <w:rPr>
          <w:color w:val="000000" w:themeColor="text1"/>
        </w:rPr>
        <w:t>in</w:t>
      </w:r>
      <w:r w:rsidRPr="00BB272E">
        <w:rPr>
          <w:color w:val="000000" w:themeColor="text1"/>
          <w:lang w:val="ru-RU"/>
        </w:rPr>
        <w:t>/</w:t>
      </w:r>
      <w:r w:rsidRPr="00712C5A">
        <w:rPr>
          <w:color w:val="000000" w:themeColor="text1"/>
        </w:rPr>
        <w:t>Portal</w:t>
      </w:r>
      <w:r w:rsidRPr="00BB272E">
        <w:rPr>
          <w:color w:val="000000" w:themeColor="text1"/>
          <w:lang w:val="ru-RU"/>
        </w:rPr>
        <w:t>/</w:t>
      </w:r>
      <w:proofErr w:type="spellStart"/>
      <w:r w:rsidRPr="00712C5A">
        <w:rPr>
          <w:color w:val="000000" w:themeColor="text1"/>
        </w:rPr>
        <w:t>LegalTreatiesDoc</w:t>
      </w:r>
      <w:proofErr w:type="spellEnd"/>
      <w:r w:rsidRPr="00BB272E">
        <w:rPr>
          <w:color w:val="000000" w:themeColor="text1"/>
          <w:lang w:val="ru-RU"/>
        </w:rPr>
        <w:t>/</w:t>
      </w:r>
      <w:r w:rsidRPr="00712C5A">
        <w:rPr>
          <w:color w:val="000000" w:themeColor="text1"/>
        </w:rPr>
        <w:t>CH</w:t>
      </w:r>
      <w:r w:rsidRPr="00BB272E">
        <w:rPr>
          <w:color w:val="000000" w:themeColor="text1"/>
          <w:lang w:val="ru-RU"/>
        </w:rPr>
        <w:t>08</w:t>
      </w:r>
      <w:r w:rsidRPr="00712C5A">
        <w:rPr>
          <w:color w:val="000000" w:themeColor="text1"/>
        </w:rPr>
        <w:t>B</w:t>
      </w:r>
      <w:r w:rsidRPr="00BB272E">
        <w:rPr>
          <w:color w:val="000000" w:themeColor="text1"/>
          <w:lang w:val="ru-RU"/>
        </w:rPr>
        <w:t>1919.</w:t>
      </w:r>
      <w:r w:rsidRPr="00712C5A">
        <w:rPr>
          <w:color w:val="000000" w:themeColor="text1"/>
        </w:rPr>
        <w:t>pdf</w:t>
      </w:r>
      <w:r w:rsidRPr="00BB272E">
        <w:rPr>
          <w:color w:val="000000" w:themeColor="text1"/>
          <w:lang w:val="ru-RU"/>
        </w:rPr>
        <w:t xml:space="preserve"> (</w:t>
      </w:r>
      <w:r w:rsidRPr="00712C5A">
        <w:rPr>
          <w:color w:val="000000" w:themeColor="text1"/>
          <w:lang w:val="ru-RU"/>
        </w:rPr>
        <w:t>Дата</w:t>
      </w:r>
      <w:r w:rsidRPr="00BB272E">
        <w:rPr>
          <w:color w:val="000000" w:themeColor="text1"/>
          <w:lang w:val="ru-RU"/>
        </w:rPr>
        <w:t xml:space="preserve"> </w:t>
      </w:r>
      <w:r w:rsidRPr="00712C5A">
        <w:rPr>
          <w:color w:val="000000" w:themeColor="text1"/>
          <w:lang w:val="ru-RU"/>
        </w:rPr>
        <w:t>обращения</w:t>
      </w:r>
      <w:r w:rsidRPr="00BB272E">
        <w:rPr>
          <w:color w:val="000000" w:themeColor="text1"/>
          <w:lang w:val="ru-RU"/>
        </w:rPr>
        <w:t>: 27.03.2020).</w:t>
      </w:r>
    </w:p>
    <w:p w14:paraId="264D5BBC" w14:textId="77777777" w:rsidR="00712C5A" w:rsidRPr="00712C5A" w:rsidRDefault="00712C5A" w:rsidP="00712C5A">
      <w:pPr>
        <w:pStyle w:val="ListParagraph"/>
        <w:numPr>
          <w:ilvl w:val="0"/>
          <w:numId w:val="31"/>
        </w:numPr>
        <w:rPr>
          <w:color w:val="000000" w:themeColor="text1"/>
          <w:lang w:val="ru-RU"/>
        </w:rPr>
      </w:pPr>
      <w:r w:rsidRPr="00712C5A">
        <w:rPr>
          <w:color w:val="000000" w:themeColor="text1"/>
        </w:rPr>
        <w:t xml:space="preserve">Memorandum of Understanding between Central Board of Secondary Education (CBSE), India and </w:t>
      </w:r>
      <w:proofErr w:type="spellStart"/>
      <w:r w:rsidRPr="00712C5A">
        <w:rPr>
          <w:color w:val="000000" w:themeColor="text1"/>
        </w:rPr>
        <w:t>Hanban</w:t>
      </w:r>
      <w:proofErr w:type="spellEnd"/>
      <w:r w:rsidRPr="00712C5A">
        <w:rPr>
          <w:color w:val="000000" w:themeColor="text1"/>
        </w:rPr>
        <w:t>/Confucius Institute Headquarters, China // Ministry of External Affairs: Government of India. URL</w:t>
      </w:r>
      <w:r w:rsidRPr="00712C5A">
        <w:rPr>
          <w:color w:val="000000" w:themeColor="text1"/>
          <w:lang w:val="ru-RU"/>
        </w:rPr>
        <w:t xml:space="preserve">:  </w:t>
      </w:r>
      <w:r w:rsidRPr="00712C5A">
        <w:rPr>
          <w:color w:val="000000" w:themeColor="text1"/>
        </w:rPr>
        <w:lastRenderedPageBreak/>
        <w:t>https</w:t>
      </w:r>
      <w:r w:rsidRPr="00712C5A">
        <w:rPr>
          <w:color w:val="000000" w:themeColor="text1"/>
          <w:lang w:val="ru-RU"/>
        </w:rPr>
        <w:t>://</w:t>
      </w:r>
      <w:proofErr w:type="spellStart"/>
      <w:r w:rsidRPr="00712C5A">
        <w:rPr>
          <w:color w:val="000000" w:themeColor="text1"/>
        </w:rPr>
        <w:t>mea</w:t>
      </w:r>
      <w:proofErr w:type="spellEnd"/>
      <w:r w:rsidRPr="00712C5A">
        <w:rPr>
          <w:color w:val="000000" w:themeColor="text1"/>
          <w:lang w:val="ru-RU"/>
        </w:rPr>
        <w:t>.</w:t>
      </w:r>
      <w:r w:rsidRPr="00712C5A">
        <w:rPr>
          <w:color w:val="000000" w:themeColor="text1"/>
        </w:rPr>
        <w:t>gov</w:t>
      </w:r>
      <w:r w:rsidRPr="00712C5A">
        <w:rPr>
          <w:color w:val="000000" w:themeColor="text1"/>
          <w:lang w:val="ru-RU"/>
        </w:rPr>
        <w:t>.</w:t>
      </w:r>
      <w:r w:rsidRPr="00712C5A">
        <w:rPr>
          <w:color w:val="000000" w:themeColor="text1"/>
        </w:rPr>
        <w:t>in</w:t>
      </w:r>
      <w:r w:rsidRPr="00712C5A">
        <w:rPr>
          <w:color w:val="000000" w:themeColor="text1"/>
          <w:lang w:val="ru-RU"/>
        </w:rPr>
        <w:t>/</w:t>
      </w:r>
      <w:r w:rsidRPr="00712C5A">
        <w:rPr>
          <w:color w:val="000000" w:themeColor="text1"/>
        </w:rPr>
        <w:t>Portal</w:t>
      </w:r>
      <w:r w:rsidRPr="00712C5A">
        <w:rPr>
          <w:color w:val="000000" w:themeColor="text1"/>
          <w:lang w:val="ru-RU"/>
        </w:rPr>
        <w:t>/</w:t>
      </w:r>
      <w:proofErr w:type="spellStart"/>
      <w:r w:rsidRPr="00712C5A">
        <w:rPr>
          <w:color w:val="000000" w:themeColor="text1"/>
        </w:rPr>
        <w:t>LegalTreatiesDoc</w:t>
      </w:r>
      <w:proofErr w:type="spellEnd"/>
      <w:r w:rsidRPr="00712C5A">
        <w:rPr>
          <w:color w:val="000000" w:themeColor="text1"/>
          <w:lang w:val="ru-RU"/>
        </w:rPr>
        <w:t>/</w:t>
      </w:r>
      <w:r w:rsidRPr="00712C5A">
        <w:rPr>
          <w:color w:val="000000" w:themeColor="text1"/>
        </w:rPr>
        <w:t>CH</w:t>
      </w:r>
      <w:r w:rsidRPr="00712C5A">
        <w:rPr>
          <w:color w:val="000000" w:themeColor="text1"/>
          <w:lang w:val="ru-RU"/>
        </w:rPr>
        <w:t>12</w:t>
      </w:r>
      <w:r w:rsidRPr="00712C5A">
        <w:rPr>
          <w:color w:val="000000" w:themeColor="text1"/>
        </w:rPr>
        <w:t>B</w:t>
      </w:r>
      <w:r w:rsidRPr="00712C5A">
        <w:rPr>
          <w:color w:val="000000" w:themeColor="text1"/>
          <w:lang w:val="ru-RU"/>
        </w:rPr>
        <w:t>1895.</w:t>
      </w:r>
      <w:r w:rsidRPr="00712C5A">
        <w:rPr>
          <w:color w:val="000000" w:themeColor="text1"/>
        </w:rPr>
        <w:t>pdf</w:t>
      </w:r>
      <w:r w:rsidRPr="00712C5A">
        <w:rPr>
          <w:color w:val="000000" w:themeColor="text1"/>
          <w:lang w:val="ru-RU"/>
        </w:rPr>
        <w:t xml:space="preserve"> (Дата обращения: 27.03.2020).</w:t>
      </w:r>
    </w:p>
    <w:p w14:paraId="773BC326" w14:textId="77777777" w:rsidR="00712C5A" w:rsidRPr="00712C5A" w:rsidRDefault="00712C5A" w:rsidP="00712C5A">
      <w:pPr>
        <w:pStyle w:val="ListParagraph"/>
        <w:numPr>
          <w:ilvl w:val="0"/>
          <w:numId w:val="31"/>
        </w:numPr>
        <w:rPr>
          <w:color w:val="000000" w:themeColor="text1"/>
          <w:lang w:val="ru-RU"/>
        </w:rPr>
      </w:pPr>
      <w:r w:rsidRPr="00712C5A">
        <w:rPr>
          <w:color w:val="000000" w:themeColor="text1"/>
        </w:rPr>
        <w:t xml:space="preserve">Memorandum of Understanding between Indian Council for Cultural Relations and Yunnan </w:t>
      </w:r>
      <w:proofErr w:type="spellStart"/>
      <w:r w:rsidRPr="00712C5A">
        <w:rPr>
          <w:color w:val="000000" w:themeColor="text1"/>
        </w:rPr>
        <w:t>Minzu</w:t>
      </w:r>
      <w:proofErr w:type="spellEnd"/>
      <w:r w:rsidRPr="00712C5A">
        <w:rPr>
          <w:color w:val="000000" w:themeColor="text1"/>
        </w:rPr>
        <w:t xml:space="preserve"> University on the Establishment of Yoga College // Ministry of External Affairs: Government of India. URL</w:t>
      </w:r>
      <w:r w:rsidRPr="00BB272E">
        <w:rPr>
          <w:color w:val="000000" w:themeColor="text1"/>
          <w:lang w:val="ru-RU"/>
        </w:rPr>
        <w:t xml:space="preserve">:  </w:t>
      </w:r>
      <w:r w:rsidRPr="00712C5A">
        <w:rPr>
          <w:color w:val="000000" w:themeColor="text1"/>
        </w:rPr>
        <w:t>https</w:t>
      </w:r>
      <w:r w:rsidRPr="00BB272E">
        <w:rPr>
          <w:color w:val="000000" w:themeColor="text1"/>
          <w:lang w:val="ru-RU"/>
        </w:rPr>
        <w:t>://</w:t>
      </w:r>
      <w:proofErr w:type="spellStart"/>
      <w:r w:rsidRPr="00712C5A">
        <w:rPr>
          <w:color w:val="000000" w:themeColor="text1"/>
        </w:rPr>
        <w:t>mea</w:t>
      </w:r>
      <w:proofErr w:type="spellEnd"/>
      <w:r w:rsidRPr="00BB272E">
        <w:rPr>
          <w:color w:val="000000" w:themeColor="text1"/>
          <w:lang w:val="ru-RU"/>
        </w:rPr>
        <w:t>.</w:t>
      </w:r>
      <w:r w:rsidRPr="00712C5A">
        <w:rPr>
          <w:color w:val="000000" w:themeColor="text1"/>
        </w:rPr>
        <w:t>gov</w:t>
      </w:r>
      <w:r w:rsidRPr="00BB272E">
        <w:rPr>
          <w:color w:val="000000" w:themeColor="text1"/>
          <w:lang w:val="ru-RU"/>
        </w:rPr>
        <w:t>.</w:t>
      </w:r>
      <w:r w:rsidRPr="00712C5A">
        <w:rPr>
          <w:color w:val="000000" w:themeColor="text1"/>
        </w:rPr>
        <w:t>in</w:t>
      </w:r>
      <w:r w:rsidRPr="00BB272E">
        <w:rPr>
          <w:color w:val="000000" w:themeColor="text1"/>
          <w:lang w:val="ru-RU"/>
        </w:rPr>
        <w:t>/</w:t>
      </w:r>
      <w:r w:rsidRPr="00712C5A">
        <w:rPr>
          <w:color w:val="000000" w:themeColor="text1"/>
        </w:rPr>
        <w:t>Portal</w:t>
      </w:r>
      <w:r w:rsidRPr="00BB272E">
        <w:rPr>
          <w:color w:val="000000" w:themeColor="text1"/>
          <w:lang w:val="ru-RU"/>
        </w:rPr>
        <w:t>/</w:t>
      </w:r>
      <w:proofErr w:type="spellStart"/>
      <w:r w:rsidRPr="00712C5A">
        <w:rPr>
          <w:color w:val="000000" w:themeColor="text1"/>
        </w:rPr>
        <w:t>LegalTreatiesDoc</w:t>
      </w:r>
      <w:proofErr w:type="spellEnd"/>
      <w:r w:rsidRPr="00BB272E">
        <w:rPr>
          <w:color w:val="000000" w:themeColor="text1"/>
          <w:lang w:val="ru-RU"/>
        </w:rPr>
        <w:t>/</w:t>
      </w:r>
      <w:r w:rsidRPr="00712C5A">
        <w:rPr>
          <w:color w:val="000000" w:themeColor="text1"/>
        </w:rPr>
        <w:t>CH</w:t>
      </w:r>
      <w:r w:rsidRPr="00BB272E">
        <w:rPr>
          <w:color w:val="000000" w:themeColor="text1"/>
          <w:lang w:val="ru-RU"/>
        </w:rPr>
        <w:t>15</w:t>
      </w:r>
      <w:r w:rsidRPr="00712C5A">
        <w:rPr>
          <w:color w:val="000000" w:themeColor="text1"/>
        </w:rPr>
        <w:t>B</w:t>
      </w:r>
      <w:r w:rsidRPr="00BB272E">
        <w:rPr>
          <w:color w:val="000000" w:themeColor="text1"/>
          <w:lang w:val="ru-RU"/>
        </w:rPr>
        <w:t>2972.</w:t>
      </w:r>
      <w:r w:rsidRPr="00712C5A">
        <w:rPr>
          <w:color w:val="000000" w:themeColor="text1"/>
        </w:rPr>
        <w:t>pdf</w:t>
      </w:r>
      <w:r w:rsidRPr="00BB272E">
        <w:rPr>
          <w:color w:val="000000" w:themeColor="text1"/>
          <w:lang w:val="ru-RU"/>
        </w:rPr>
        <w:t xml:space="preserve"> (</w:t>
      </w:r>
      <w:r w:rsidRPr="00712C5A">
        <w:rPr>
          <w:color w:val="000000" w:themeColor="text1"/>
          <w:lang w:val="ru-RU"/>
        </w:rPr>
        <w:t>Дата</w:t>
      </w:r>
      <w:r w:rsidRPr="00BB272E">
        <w:rPr>
          <w:color w:val="000000" w:themeColor="text1"/>
          <w:lang w:val="ru-RU"/>
        </w:rPr>
        <w:t xml:space="preserve"> </w:t>
      </w:r>
      <w:r w:rsidRPr="00712C5A">
        <w:rPr>
          <w:color w:val="000000" w:themeColor="text1"/>
          <w:lang w:val="ru-RU"/>
        </w:rPr>
        <w:t>обращения</w:t>
      </w:r>
      <w:r w:rsidRPr="00BB272E">
        <w:rPr>
          <w:color w:val="000000" w:themeColor="text1"/>
          <w:lang w:val="ru-RU"/>
        </w:rPr>
        <w:t>: 27.03.2020).</w:t>
      </w:r>
    </w:p>
    <w:p w14:paraId="03A496AA" w14:textId="77777777" w:rsidR="00712C5A" w:rsidRPr="00712C5A" w:rsidRDefault="00712C5A" w:rsidP="00712C5A">
      <w:pPr>
        <w:pStyle w:val="ListParagraph"/>
        <w:numPr>
          <w:ilvl w:val="0"/>
          <w:numId w:val="31"/>
        </w:numPr>
        <w:rPr>
          <w:color w:val="000000" w:themeColor="text1"/>
          <w:lang w:val="ru-RU"/>
        </w:rPr>
      </w:pPr>
      <w:r w:rsidRPr="00712C5A">
        <w:rPr>
          <w:color w:val="000000" w:themeColor="text1"/>
        </w:rPr>
        <w:t>Memorandum of Understanding between the Ministry of Skill Development &amp; Entrepreneurship, the Republic of India and the Ministry of Human Resources and Social Security, the People’s Republic of China on cooperation in the field of Vocational Education and Skill Development // Ministry of External Affairs: Government of India. URL</w:t>
      </w:r>
      <w:r w:rsidRPr="00712C5A">
        <w:rPr>
          <w:color w:val="000000" w:themeColor="text1"/>
          <w:lang w:val="ru-RU"/>
        </w:rPr>
        <w:t xml:space="preserve">:  </w:t>
      </w:r>
      <w:r w:rsidRPr="00712C5A">
        <w:rPr>
          <w:color w:val="000000" w:themeColor="text1"/>
        </w:rPr>
        <w:t>https</w:t>
      </w:r>
      <w:r w:rsidRPr="00712C5A">
        <w:rPr>
          <w:color w:val="000000" w:themeColor="text1"/>
          <w:lang w:val="ru-RU"/>
        </w:rPr>
        <w:t>://</w:t>
      </w:r>
      <w:proofErr w:type="spellStart"/>
      <w:r w:rsidRPr="00712C5A">
        <w:rPr>
          <w:color w:val="000000" w:themeColor="text1"/>
        </w:rPr>
        <w:t>mea</w:t>
      </w:r>
      <w:proofErr w:type="spellEnd"/>
      <w:r w:rsidRPr="00712C5A">
        <w:rPr>
          <w:color w:val="000000" w:themeColor="text1"/>
          <w:lang w:val="ru-RU"/>
        </w:rPr>
        <w:t>.</w:t>
      </w:r>
      <w:r w:rsidRPr="00712C5A">
        <w:rPr>
          <w:color w:val="000000" w:themeColor="text1"/>
        </w:rPr>
        <w:t>gov</w:t>
      </w:r>
      <w:r w:rsidRPr="00712C5A">
        <w:rPr>
          <w:color w:val="000000" w:themeColor="text1"/>
          <w:lang w:val="ru-RU"/>
        </w:rPr>
        <w:t>.</w:t>
      </w:r>
      <w:r w:rsidRPr="00712C5A">
        <w:rPr>
          <w:color w:val="000000" w:themeColor="text1"/>
        </w:rPr>
        <w:t>in</w:t>
      </w:r>
      <w:r w:rsidRPr="00712C5A">
        <w:rPr>
          <w:color w:val="000000" w:themeColor="text1"/>
          <w:lang w:val="ru-RU"/>
        </w:rPr>
        <w:t>/</w:t>
      </w:r>
      <w:r w:rsidRPr="00712C5A">
        <w:rPr>
          <w:color w:val="000000" w:themeColor="text1"/>
        </w:rPr>
        <w:t>Portal</w:t>
      </w:r>
      <w:r w:rsidRPr="00712C5A">
        <w:rPr>
          <w:color w:val="000000" w:themeColor="text1"/>
          <w:lang w:val="ru-RU"/>
        </w:rPr>
        <w:t>/</w:t>
      </w:r>
      <w:proofErr w:type="spellStart"/>
      <w:r w:rsidRPr="00712C5A">
        <w:rPr>
          <w:color w:val="000000" w:themeColor="text1"/>
        </w:rPr>
        <w:t>LegalTreatiesDoc</w:t>
      </w:r>
      <w:proofErr w:type="spellEnd"/>
      <w:r w:rsidRPr="00712C5A">
        <w:rPr>
          <w:color w:val="000000" w:themeColor="text1"/>
          <w:lang w:val="ru-RU"/>
        </w:rPr>
        <w:t>/</w:t>
      </w:r>
      <w:r w:rsidRPr="00712C5A">
        <w:rPr>
          <w:color w:val="000000" w:themeColor="text1"/>
        </w:rPr>
        <w:t>CH</w:t>
      </w:r>
      <w:r w:rsidRPr="00712C5A">
        <w:rPr>
          <w:color w:val="000000" w:themeColor="text1"/>
          <w:lang w:val="ru-RU"/>
        </w:rPr>
        <w:t>15</w:t>
      </w:r>
      <w:r w:rsidRPr="00712C5A">
        <w:rPr>
          <w:color w:val="000000" w:themeColor="text1"/>
        </w:rPr>
        <w:t>B</w:t>
      </w:r>
      <w:r w:rsidRPr="00712C5A">
        <w:rPr>
          <w:color w:val="000000" w:themeColor="text1"/>
          <w:lang w:val="ru-RU"/>
        </w:rPr>
        <w:t>2099.</w:t>
      </w:r>
      <w:r w:rsidRPr="00712C5A">
        <w:rPr>
          <w:color w:val="000000" w:themeColor="text1"/>
        </w:rPr>
        <w:t>pdf</w:t>
      </w:r>
      <w:r w:rsidRPr="00712C5A">
        <w:rPr>
          <w:color w:val="000000" w:themeColor="text1"/>
          <w:lang w:val="ru-RU"/>
        </w:rPr>
        <w:t xml:space="preserve"> (Дата обращения: 27.03.2020).</w:t>
      </w:r>
    </w:p>
    <w:p w14:paraId="7F947D7B" w14:textId="77777777" w:rsidR="00712C5A" w:rsidRPr="00712C5A" w:rsidRDefault="00712C5A" w:rsidP="00712C5A">
      <w:pPr>
        <w:pStyle w:val="ListParagraph"/>
        <w:numPr>
          <w:ilvl w:val="0"/>
          <w:numId w:val="31"/>
        </w:numPr>
        <w:rPr>
          <w:color w:val="000000" w:themeColor="text1"/>
          <w:lang w:val="ru-RU"/>
        </w:rPr>
      </w:pPr>
      <w:r w:rsidRPr="00712C5A">
        <w:rPr>
          <w:color w:val="000000" w:themeColor="text1"/>
        </w:rPr>
        <w:t>Memorandum of Understanding on Scientific Cooperation between Geological Survey of India and China Geological Survey in Geosciences // Ministry of External Affairs: Government of India. URL</w:t>
      </w:r>
      <w:r w:rsidRPr="00712C5A">
        <w:rPr>
          <w:color w:val="000000" w:themeColor="text1"/>
          <w:lang w:val="ru-RU"/>
        </w:rPr>
        <w:t xml:space="preserve">:  </w:t>
      </w:r>
      <w:r w:rsidRPr="00712C5A">
        <w:rPr>
          <w:color w:val="000000" w:themeColor="text1"/>
        </w:rPr>
        <w:t>https</w:t>
      </w:r>
      <w:r w:rsidRPr="00712C5A">
        <w:rPr>
          <w:color w:val="000000" w:themeColor="text1"/>
          <w:lang w:val="ru-RU"/>
        </w:rPr>
        <w:t>://</w:t>
      </w:r>
      <w:proofErr w:type="spellStart"/>
      <w:r w:rsidRPr="00712C5A">
        <w:rPr>
          <w:color w:val="000000" w:themeColor="text1"/>
        </w:rPr>
        <w:t>mea</w:t>
      </w:r>
      <w:proofErr w:type="spellEnd"/>
      <w:r w:rsidRPr="00712C5A">
        <w:rPr>
          <w:color w:val="000000" w:themeColor="text1"/>
          <w:lang w:val="ru-RU"/>
        </w:rPr>
        <w:t>.</w:t>
      </w:r>
      <w:r w:rsidRPr="00712C5A">
        <w:rPr>
          <w:color w:val="000000" w:themeColor="text1"/>
        </w:rPr>
        <w:t>gov</w:t>
      </w:r>
      <w:r w:rsidRPr="00712C5A">
        <w:rPr>
          <w:color w:val="000000" w:themeColor="text1"/>
          <w:lang w:val="ru-RU"/>
        </w:rPr>
        <w:t>.</w:t>
      </w:r>
      <w:r w:rsidRPr="00712C5A">
        <w:rPr>
          <w:color w:val="000000" w:themeColor="text1"/>
        </w:rPr>
        <w:t>in</w:t>
      </w:r>
      <w:r w:rsidRPr="00712C5A">
        <w:rPr>
          <w:color w:val="000000" w:themeColor="text1"/>
          <w:lang w:val="ru-RU"/>
        </w:rPr>
        <w:t>/</w:t>
      </w:r>
      <w:r w:rsidRPr="00712C5A">
        <w:rPr>
          <w:color w:val="000000" w:themeColor="text1"/>
        </w:rPr>
        <w:t>Portal</w:t>
      </w:r>
      <w:r w:rsidRPr="00712C5A">
        <w:rPr>
          <w:color w:val="000000" w:themeColor="text1"/>
          <w:lang w:val="ru-RU"/>
        </w:rPr>
        <w:t>/</w:t>
      </w:r>
      <w:proofErr w:type="spellStart"/>
      <w:r w:rsidRPr="00712C5A">
        <w:rPr>
          <w:color w:val="000000" w:themeColor="text1"/>
        </w:rPr>
        <w:t>LegalTreatiesDoc</w:t>
      </w:r>
      <w:proofErr w:type="spellEnd"/>
      <w:r w:rsidRPr="00712C5A">
        <w:rPr>
          <w:color w:val="000000" w:themeColor="text1"/>
          <w:lang w:val="ru-RU"/>
        </w:rPr>
        <w:t>/</w:t>
      </w:r>
      <w:r w:rsidRPr="00712C5A">
        <w:rPr>
          <w:color w:val="000000" w:themeColor="text1"/>
        </w:rPr>
        <w:t>CHB</w:t>
      </w:r>
      <w:r w:rsidRPr="00712C5A">
        <w:rPr>
          <w:color w:val="000000" w:themeColor="text1"/>
          <w:lang w:val="ru-RU"/>
        </w:rPr>
        <w:t>1195.</w:t>
      </w:r>
      <w:r w:rsidRPr="00712C5A">
        <w:rPr>
          <w:color w:val="000000" w:themeColor="text1"/>
        </w:rPr>
        <w:t>pdf</w:t>
      </w:r>
      <w:r w:rsidRPr="00712C5A">
        <w:rPr>
          <w:color w:val="000000" w:themeColor="text1"/>
          <w:lang w:val="ru-RU"/>
        </w:rPr>
        <w:t xml:space="preserve"> (Дата обращения: 27.03.2020).</w:t>
      </w:r>
    </w:p>
    <w:p w14:paraId="1FDC2E1D" w14:textId="77777777" w:rsidR="00712C5A" w:rsidRPr="00712C5A" w:rsidRDefault="00712C5A" w:rsidP="00712C5A">
      <w:pPr>
        <w:pStyle w:val="ListParagraph"/>
        <w:numPr>
          <w:ilvl w:val="0"/>
          <w:numId w:val="31"/>
        </w:numPr>
        <w:rPr>
          <w:color w:val="000000" w:themeColor="text1"/>
          <w:lang w:val="ru-RU"/>
        </w:rPr>
      </w:pPr>
      <w:r w:rsidRPr="00712C5A">
        <w:rPr>
          <w:color w:val="000000" w:themeColor="text1"/>
        </w:rPr>
        <w:t>Memorandum of Understanding on Scientific Cooperation between Geological Survey of India, Ministry of Mines, of the Republic of India and China Geological Survey, Ministry of Land and Resources of People's Republic of China in Geosciences // Ministry of External Affairs: Government of India. URL</w:t>
      </w:r>
      <w:r w:rsidRPr="00BB272E">
        <w:rPr>
          <w:color w:val="000000" w:themeColor="text1"/>
          <w:lang w:val="ru-RU"/>
        </w:rPr>
        <w:t xml:space="preserve">:  </w:t>
      </w:r>
      <w:r w:rsidRPr="00712C5A">
        <w:rPr>
          <w:color w:val="000000" w:themeColor="text1"/>
        </w:rPr>
        <w:t>https</w:t>
      </w:r>
      <w:r w:rsidRPr="00BB272E">
        <w:rPr>
          <w:color w:val="000000" w:themeColor="text1"/>
          <w:lang w:val="ru-RU"/>
        </w:rPr>
        <w:t>://</w:t>
      </w:r>
      <w:proofErr w:type="spellStart"/>
      <w:r w:rsidRPr="00712C5A">
        <w:rPr>
          <w:color w:val="000000" w:themeColor="text1"/>
        </w:rPr>
        <w:t>mea</w:t>
      </w:r>
      <w:proofErr w:type="spellEnd"/>
      <w:r w:rsidRPr="00BB272E">
        <w:rPr>
          <w:color w:val="000000" w:themeColor="text1"/>
          <w:lang w:val="ru-RU"/>
        </w:rPr>
        <w:t>.</w:t>
      </w:r>
      <w:r w:rsidRPr="00712C5A">
        <w:rPr>
          <w:color w:val="000000" w:themeColor="text1"/>
        </w:rPr>
        <w:t>gov</w:t>
      </w:r>
      <w:r w:rsidRPr="00BB272E">
        <w:rPr>
          <w:color w:val="000000" w:themeColor="text1"/>
          <w:lang w:val="ru-RU"/>
        </w:rPr>
        <w:t>.</w:t>
      </w:r>
      <w:r w:rsidRPr="00712C5A">
        <w:rPr>
          <w:color w:val="000000" w:themeColor="text1"/>
        </w:rPr>
        <w:t>in</w:t>
      </w:r>
      <w:r w:rsidRPr="00BB272E">
        <w:rPr>
          <w:color w:val="000000" w:themeColor="text1"/>
          <w:lang w:val="ru-RU"/>
        </w:rPr>
        <w:t>/</w:t>
      </w:r>
      <w:r w:rsidRPr="00712C5A">
        <w:rPr>
          <w:color w:val="000000" w:themeColor="text1"/>
        </w:rPr>
        <w:t>Portal</w:t>
      </w:r>
      <w:r w:rsidRPr="00BB272E">
        <w:rPr>
          <w:color w:val="000000" w:themeColor="text1"/>
          <w:lang w:val="ru-RU"/>
        </w:rPr>
        <w:t>/</w:t>
      </w:r>
      <w:proofErr w:type="spellStart"/>
      <w:r w:rsidRPr="00712C5A">
        <w:rPr>
          <w:color w:val="000000" w:themeColor="text1"/>
        </w:rPr>
        <w:t>LegalTreatiesDoc</w:t>
      </w:r>
      <w:proofErr w:type="spellEnd"/>
      <w:r w:rsidRPr="00BB272E">
        <w:rPr>
          <w:color w:val="000000" w:themeColor="text1"/>
          <w:lang w:val="ru-RU"/>
        </w:rPr>
        <w:t>/</w:t>
      </w:r>
      <w:r w:rsidRPr="00712C5A">
        <w:rPr>
          <w:color w:val="000000" w:themeColor="text1"/>
        </w:rPr>
        <w:t>CH</w:t>
      </w:r>
      <w:r w:rsidRPr="00BB272E">
        <w:rPr>
          <w:color w:val="000000" w:themeColor="text1"/>
          <w:lang w:val="ru-RU"/>
        </w:rPr>
        <w:t>15</w:t>
      </w:r>
      <w:r w:rsidRPr="00712C5A">
        <w:rPr>
          <w:color w:val="000000" w:themeColor="text1"/>
        </w:rPr>
        <w:t>B</w:t>
      </w:r>
      <w:r w:rsidRPr="00BB272E">
        <w:rPr>
          <w:color w:val="000000" w:themeColor="text1"/>
          <w:lang w:val="ru-RU"/>
        </w:rPr>
        <w:t>2092.</w:t>
      </w:r>
      <w:r w:rsidRPr="00712C5A">
        <w:rPr>
          <w:color w:val="000000" w:themeColor="text1"/>
        </w:rPr>
        <w:t>pdf</w:t>
      </w:r>
      <w:r w:rsidRPr="00BB272E">
        <w:rPr>
          <w:color w:val="000000" w:themeColor="text1"/>
          <w:lang w:val="ru-RU"/>
        </w:rPr>
        <w:t xml:space="preserve"> (</w:t>
      </w:r>
      <w:r w:rsidRPr="00712C5A">
        <w:rPr>
          <w:color w:val="000000" w:themeColor="text1"/>
          <w:lang w:val="ru-RU"/>
        </w:rPr>
        <w:t>Дата</w:t>
      </w:r>
      <w:r w:rsidRPr="00BB272E">
        <w:rPr>
          <w:color w:val="000000" w:themeColor="text1"/>
          <w:lang w:val="ru-RU"/>
        </w:rPr>
        <w:t xml:space="preserve"> </w:t>
      </w:r>
      <w:r w:rsidRPr="00712C5A">
        <w:rPr>
          <w:color w:val="000000" w:themeColor="text1"/>
          <w:lang w:val="ru-RU"/>
        </w:rPr>
        <w:t>обращения</w:t>
      </w:r>
      <w:r w:rsidRPr="00BB272E">
        <w:rPr>
          <w:color w:val="000000" w:themeColor="text1"/>
          <w:lang w:val="ru-RU"/>
        </w:rPr>
        <w:t>: 27.03.2020).</w:t>
      </w:r>
    </w:p>
    <w:p w14:paraId="441328BD" w14:textId="4A382968" w:rsidR="00712C5A" w:rsidRPr="00712C5A" w:rsidRDefault="00712C5A" w:rsidP="00712C5A">
      <w:pPr>
        <w:pStyle w:val="ListParagraph"/>
        <w:numPr>
          <w:ilvl w:val="0"/>
          <w:numId w:val="31"/>
        </w:numPr>
        <w:rPr>
          <w:color w:val="000000" w:themeColor="text1"/>
          <w:lang w:val="ru-RU"/>
        </w:rPr>
      </w:pPr>
      <w:r w:rsidRPr="00712C5A">
        <w:rPr>
          <w:color w:val="000000" w:themeColor="text1"/>
        </w:rPr>
        <w:t>Memorandum of Understanding on Sports Cooperation Between the Ministry of Youth Affairs and Sports of The Republic of India the General Administration of Sport of the People's Republic of China // Ministry of External Affairs: Government of India. URL</w:t>
      </w:r>
      <w:r w:rsidRPr="00712C5A">
        <w:rPr>
          <w:color w:val="000000" w:themeColor="text1"/>
          <w:lang w:val="ru-RU"/>
        </w:rPr>
        <w:t xml:space="preserve">:  </w:t>
      </w:r>
      <w:r w:rsidRPr="00712C5A">
        <w:rPr>
          <w:color w:val="000000" w:themeColor="text1"/>
        </w:rPr>
        <w:t>https</w:t>
      </w:r>
      <w:r w:rsidRPr="00712C5A">
        <w:rPr>
          <w:color w:val="000000" w:themeColor="text1"/>
          <w:lang w:val="ru-RU"/>
        </w:rPr>
        <w:t>://</w:t>
      </w:r>
      <w:proofErr w:type="spellStart"/>
      <w:r w:rsidRPr="00712C5A">
        <w:rPr>
          <w:color w:val="000000" w:themeColor="text1"/>
        </w:rPr>
        <w:t>mea</w:t>
      </w:r>
      <w:proofErr w:type="spellEnd"/>
      <w:r w:rsidRPr="00712C5A">
        <w:rPr>
          <w:color w:val="000000" w:themeColor="text1"/>
          <w:lang w:val="ru-RU"/>
        </w:rPr>
        <w:t>.</w:t>
      </w:r>
      <w:r w:rsidRPr="00712C5A">
        <w:rPr>
          <w:color w:val="000000" w:themeColor="text1"/>
        </w:rPr>
        <w:t>gov</w:t>
      </w:r>
      <w:r w:rsidRPr="00712C5A">
        <w:rPr>
          <w:color w:val="000000" w:themeColor="text1"/>
          <w:lang w:val="ru-RU"/>
        </w:rPr>
        <w:t>.</w:t>
      </w:r>
      <w:r w:rsidRPr="00712C5A">
        <w:rPr>
          <w:color w:val="000000" w:themeColor="text1"/>
        </w:rPr>
        <w:t>in</w:t>
      </w:r>
      <w:r w:rsidRPr="00712C5A">
        <w:rPr>
          <w:color w:val="000000" w:themeColor="text1"/>
          <w:lang w:val="ru-RU"/>
        </w:rPr>
        <w:t>/</w:t>
      </w:r>
      <w:r w:rsidRPr="00712C5A">
        <w:rPr>
          <w:color w:val="000000" w:themeColor="text1"/>
        </w:rPr>
        <w:t>Portal</w:t>
      </w:r>
      <w:r w:rsidRPr="00712C5A">
        <w:rPr>
          <w:color w:val="000000" w:themeColor="text1"/>
          <w:lang w:val="ru-RU"/>
        </w:rPr>
        <w:t>/</w:t>
      </w:r>
      <w:proofErr w:type="spellStart"/>
      <w:r w:rsidRPr="00712C5A">
        <w:rPr>
          <w:color w:val="000000" w:themeColor="text1"/>
        </w:rPr>
        <w:t>LegalTreatiesDoc</w:t>
      </w:r>
      <w:proofErr w:type="spellEnd"/>
      <w:r w:rsidRPr="00712C5A">
        <w:rPr>
          <w:color w:val="000000" w:themeColor="text1"/>
          <w:lang w:val="ru-RU"/>
        </w:rPr>
        <w:t>/</w:t>
      </w:r>
      <w:r w:rsidRPr="00712C5A">
        <w:rPr>
          <w:color w:val="000000" w:themeColor="text1"/>
        </w:rPr>
        <w:t>CH</w:t>
      </w:r>
      <w:r w:rsidRPr="00712C5A">
        <w:rPr>
          <w:color w:val="000000" w:themeColor="text1"/>
          <w:lang w:val="ru-RU"/>
        </w:rPr>
        <w:t>10</w:t>
      </w:r>
      <w:r w:rsidRPr="00712C5A">
        <w:rPr>
          <w:color w:val="000000" w:themeColor="text1"/>
        </w:rPr>
        <w:t>B</w:t>
      </w:r>
      <w:r w:rsidRPr="00712C5A">
        <w:rPr>
          <w:color w:val="000000" w:themeColor="text1"/>
          <w:lang w:val="ru-RU"/>
        </w:rPr>
        <w:t>1900.</w:t>
      </w:r>
      <w:r w:rsidRPr="00712C5A">
        <w:rPr>
          <w:color w:val="000000" w:themeColor="text1"/>
        </w:rPr>
        <w:t>pdf</w:t>
      </w:r>
      <w:r w:rsidRPr="00712C5A">
        <w:rPr>
          <w:color w:val="000000" w:themeColor="text1"/>
          <w:lang w:val="ru-RU"/>
        </w:rPr>
        <w:t xml:space="preserve"> (Дата обращения: 27.03.2020).</w:t>
      </w:r>
    </w:p>
    <w:p w14:paraId="1F62FF33" w14:textId="57BDA832" w:rsidR="00712C5A" w:rsidRPr="00712C5A" w:rsidRDefault="00712C5A" w:rsidP="00712C5A">
      <w:pPr>
        <w:pStyle w:val="ListParagraph"/>
        <w:numPr>
          <w:ilvl w:val="0"/>
          <w:numId w:val="31"/>
        </w:numPr>
        <w:rPr>
          <w:color w:val="000000" w:themeColor="text1"/>
          <w:lang w:val="ru-RU"/>
        </w:rPr>
      </w:pPr>
      <w:r w:rsidRPr="00712C5A">
        <w:rPr>
          <w:color w:val="000000" w:themeColor="text1"/>
        </w:rPr>
        <w:t>Memorandum of Understanding on Sports Cooperation Between the Ministry of Youth Affairs and Sports of The Republic of India the General Administration of Sport of the People's Republic of China // Ministry of External Affairs: Government of India. URL</w:t>
      </w:r>
      <w:r w:rsidRPr="00712C5A">
        <w:rPr>
          <w:color w:val="000000" w:themeColor="text1"/>
          <w:lang w:val="ru-RU"/>
        </w:rPr>
        <w:t xml:space="preserve">:  </w:t>
      </w:r>
      <w:r w:rsidRPr="00712C5A">
        <w:rPr>
          <w:color w:val="000000" w:themeColor="text1"/>
        </w:rPr>
        <w:t>https</w:t>
      </w:r>
      <w:r w:rsidRPr="00712C5A">
        <w:rPr>
          <w:color w:val="000000" w:themeColor="text1"/>
          <w:lang w:val="ru-RU"/>
        </w:rPr>
        <w:t>://</w:t>
      </w:r>
      <w:proofErr w:type="spellStart"/>
      <w:r w:rsidRPr="00712C5A">
        <w:rPr>
          <w:color w:val="000000" w:themeColor="text1"/>
        </w:rPr>
        <w:t>mea</w:t>
      </w:r>
      <w:proofErr w:type="spellEnd"/>
      <w:r w:rsidRPr="00712C5A">
        <w:rPr>
          <w:color w:val="000000" w:themeColor="text1"/>
          <w:lang w:val="ru-RU"/>
        </w:rPr>
        <w:t>.</w:t>
      </w:r>
      <w:r w:rsidRPr="00712C5A">
        <w:rPr>
          <w:color w:val="000000" w:themeColor="text1"/>
        </w:rPr>
        <w:t>gov</w:t>
      </w:r>
      <w:r w:rsidRPr="00712C5A">
        <w:rPr>
          <w:color w:val="000000" w:themeColor="text1"/>
          <w:lang w:val="ru-RU"/>
        </w:rPr>
        <w:t>.</w:t>
      </w:r>
      <w:r w:rsidRPr="00712C5A">
        <w:rPr>
          <w:color w:val="000000" w:themeColor="text1"/>
        </w:rPr>
        <w:t>in</w:t>
      </w:r>
      <w:r w:rsidRPr="00712C5A">
        <w:rPr>
          <w:color w:val="000000" w:themeColor="text1"/>
          <w:lang w:val="ru-RU"/>
        </w:rPr>
        <w:t>/</w:t>
      </w:r>
      <w:r w:rsidRPr="00712C5A">
        <w:rPr>
          <w:color w:val="000000" w:themeColor="text1"/>
        </w:rPr>
        <w:t>Portal</w:t>
      </w:r>
      <w:r w:rsidRPr="00712C5A">
        <w:rPr>
          <w:color w:val="000000" w:themeColor="text1"/>
          <w:lang w:val="ru-RU"/>
        </w:rPr>
        <w:t>/</w:t>
      </w:r>
      <w:proofErr w:type="spellStart"/>
      <w:r w:rsidRPr="00712C5A">
        <w:rPr>
          <w:color w:val="000000" w:themeColor="text1"/>
        </w:rPr>
        <w:t>LegalTreatiesDoc</w:t>
      </w:r>
      <w:proofErr w:type="spellEnd"/>
      <w:r w:rsidRPr="00712C5A">
        <w:rPr>
          <w:color w:val="000000" w:themeColor="text1"/>
          <w:lang w:val="ru-RU"/>
        </w:rPr>
        <w:t>/</w:t>
      </w:r>
      <w:r w:rsidRPr="00712C5A">
        <w:rPr>
          <w:color w:val="000000" w:themeColor="text1"/>
        </w:rPr>
        <w:t>CH</w:t>
      </w:r>
      <w:r w:rsidRPr="00712C5A">
        <w:rPr>
          <w:color w:val="000000" w:themeColor="text1"/>
          <w:lang w:val="ru-RU"/>
        </w:rPr>
        <w:t>19</w:t>
      </w:r>
      <w:r w:rsidRPr="00712C5A">
        <w:rPr>
          <w:color w:val="000000" w:themeColor="text1"/>
        </w:rPr>
        <w:t>B</w:t>
      </w:r>
      <w:r w:rsidRPr="00712C5A">
        <w:rPr>
          <w:color w:val="000000" w:themeColor="text1"/>
          <w:lang w:val="ru-RU"/>
        </w:rPr>
        <w:t>3587.</w:t>
      </w:r>
      <w:r w:rsidRPr="00712C5A">
        <w:rPr>
          <w:color w:val="000000" w:themeColor="text1"/>
        </w:rPr>
        <w:t>pdf</w:t>
      </w:r>
      <w:r w:rsidRPr="00712C5A">
        <w:rPr>
          <w:color w:val="000000" w:themeColor="text1"/>
          <w:lang w:val="ru-RU"/>
        </w:rPr>
        <w:t xml:space="preserve"> (Дата обращения: 27.03.2020).</w:t>
      </w:r>
    </w:p>
    <w:p w14:paraId="3D8A18DE" w14:textId="77777777" w:rsidR="00712C5A" w:rsidRPr="00712C5A" w:rsidRDefault="00712C5A" w:rsidP="00712C5A">
      <w:pPr>
        <w:pStyle w:val="ListParagraph"/>
        <w:numPr>
          <w:ilvl w:val="0"/>
          <w:numId w:val="31"/>
        </w:numPr>
        <w:rPr>
          <w:color w:val="000000" w:themeColor="text1"/>
          <w:lang w:val="ru-RU"/>
        </w:rPr>
      </w:pPr>
      <w:r w:rsidRPr="00712C5A">
        <w:rPr>
          <w:color w:val="000000" w:themeColor="text1"/>
        </w:rPr>
        <w:t>Memorandum of Understanding between the Indian Council for Cultural Relations and the Chinese People's Association for Friendship with Foreign Countries on India-China Joint Medical Mission// Ministry of External Affairs: Government of India. URL</w:t>
      </w:r>
      <w:r w:rsidRPr="00712C5A">
        <w:rPr>
          <w:color w:val="000000" w:themeColor="text1"/>
          <w:lang w:val="ru-RU"/>
        </w:rPr>
        <w:t xml:space="preserve">:  </w:t>
      </w:r>
      <w:r w:rsidRPr="00712C5A">
        <w:rPr>
          <w:color w:val="000000" w:themeColor="text1"/>
        </w:rPr>
        <w:t>https</w:t>
      </w:r>
      <w:r w:rsidRPr="00712C5A">
        <w:rPr>
          <w:color w:val="000000" w:themeColor="text1"/>
          <w:lang w:val="ru-RU"/>
        </w:rPr>
        <w:t>://</w:t>
      </w:r>
      <w:proofErr w:type="spellStart"/>
      <w:r w:rsidRPr="00712C5A">
        <w:rPr>
          <w:color w:val="000000" w:themeColor="text1"/>
        </w:rPr>
        <w:t>mea</w:t>
      </w:r>
      <w:proofErr w:type="spellEnd"/>
      <w:r w:rsidRPr="00712C5A">
        <w:rPr>
          <w:color w:val="000000" w:themeColor="text1"/>
          <w:lang w:val="ru-RU"/>
        </w:rPr>
        <w:t>.</w:t>
      </w:r>
      <w:r w:rsidRPr="00712C5A">
        <w:rPr>
          <w:color w:val="000000" w:themeColor="text1"/>
        </w:rPr>
        <w:t>gov</w:t>
      </w:r>
      <w:r w:rsidRPr="00712C5A">
        <w:rPr>
          <w:color w:val="000000" w:themeColor="text1"/>
          <w:lang w:val="ru-RU"/>
        </w:rPr>
        <w:t>.</w:t>
      </w:r>
      <w:r w:rsidRPr="00712C5A">
        <w:rPr>
          <w:color w:val="000000" w:themeColor="text1"/>
        </w:rPr>
        <w:t>in</w:t>
      </w:r>
      <w:r w:rsidRPr="00712C5A">
        <w:rPr>
          <w:color w:val="000000" w:themeColor="text1"/>
          <w:lang w:val="ru-RU"/>
        </w:rPr>
        <w:t>/</w:t>
      </w:r>
      <w:r w:rsidRPr="00712C5A">
        <w:rPr>
          <w:color w:val="000000" w:themeColor="text1"/>
        </w:rPr>
        <w:t>Portal</w:t>
      </w:r>
      <w:r w:rsidRPr="00712C5A">
        <w:rPr>
          <w:color w:val="000000" w:themeColor="text1"/>
          <w:lang w:val="ru-RU"/>
        </w:rPr>
        <w:t>/</w:t>
      </w:r>
      <w:proofErr w:type="spellStart"/>
      <w:r w:rsidRPr="00712C5A">
        <w:rPr>
          <w:color w:val="000000" w:themeColor="text1"/>
        </w:rPr>
        <w:t>LegalTreatiesDoc</w:t>
      </w:r>
      <w:proofErr w:type="spellEnd"/>
      <w:r w:rsidRPr="00712C5A">
        <w:rPr>
          <w:color w:val="000000" w:themeColor="text1"/>
          <w:lang w:val="ru-RU"/>
        </w:rPr>
        <w:t>/</w:t>
      </w:r>
      <w:r w:rsidRPr="00712C5A">
        <w:rPr>
          <w:color w:val="000000" w:themeColor="text1"/>
        </w:rPr>
        <w:t>CH</w:t>
      </w:r>
      <w:r w:rsidRPr="00712C5A">
        <w:rPr>
          <w:color w:val="000000" w:themeColor="text1"/>
          <w:lang w:val="ru-RU"/>
        </w:rPr>
        <w:t>08</w:t>
      </w:r>
      <w:r w:rsidRPr="00712C5A">
        <w:rPr>
          <w:color w:val="000000" w:themeColor="text1"/>
        </w:rPr>
        <w:t>B</w:t>
      </w:r>
      <w:r w:rsidRPr="00712C5A">
        <w:rPr>
          <w:color w:val="000000" w:themeColor="text1"/>
          <w:lang w:val="ru-RU"/>
        </w:rPr>
        <w:t>0379.</w:t>
      </w:r>
      <w:r w:rsidRPr="00712C5A">
        <w:rPr>
          <w:color w:val="000000" w:themeColor="text1"/>
        </w:rPr>
        <w:t>pdf</w:t>
      </w:r>
      <w:r w:rsidRPr="00712C5A">
        <w:rPr>
          <w:color w:val="000000" w:themeColor="text1"/>
          <w:lang w:val="ru-RU"/>
        </w:rPr>
        <w:t xml:space="preserve"> (Дата обращения: 27.03.2020).</w:t>
      </w:r>
    </w:p>
    <w:p w14:paraId="1DFA9061" w14:textId="77777777" w:rsidR="00712C5A" w:rsidRPr="00712C5A" w:rsidRDefault="00712C5A" w:rsidP="00712C5A">
      <w:pPr>
        <w:pStyle w:val="ListParagraph"/>
        <w:numPr>
          <w:ilvl w:val="0"/>
          <w:numId w:val="31"/>
        </w:numPr>
        <w:rPr>
          <w:color w:val="000000" w:themeColor="text1"/>
          <w:lang w:val="ru-RU"/>
        </w:rPr>
      </w:pPr>
      <w:r w:rsidRPr="00712C5A">
        <w:rPr>
          <w:color w:val="000000" w:themeColor="text1"/>
        </w:rPr>
        <w:t xml:space="preserve">Memorandum of Understanding between Department of </w:t>
      </w:r>
      <w:proofErr w:type="spellStart"/>
      <w:r w:rsidRPr="00712C5A">
        <w:rPr>
          <w:color w:val="000000" w:themeColor="text1"/>
        </w:rPr>
        <w:t>Ayush</w:t>
      </w:r>
      <w:proofErr w:type="spellEnd"/>
      <w:r w:rsidRPr="00712C5A">
        <w:rPr>
          <w:color w:val="000000" w:themeColor="text1"/>
        </w:rPr>
        <w:t>, Ministry of Health &amp; Family Welfare of the Republic of India and State Administration of Traditional Chinese Medicine (SATCM), People's Republic of China Concerning Cooperation in Traditional Medicine // Ministry of External Affairs: Government of India. URL</w:t>
      </w:r>
      <w:r w:rsidRPr="00BB272E">
        <w:rPr>
          <w:color w:val="000000" w:themeColor="text1"/>
          <w:lang w:val="ru-RU"/>
        </w:rPr>
        <w:t xml:space="preserve">:  </w:t>
      </w:r>
      <w:r w:rsidRPr="00712C5A">
        <w:rPr>
          <w:color w:val="000000" w:themeColor="text1"/>
        </w:rPr>
        <w:t>https</w:t>
      </w:r>
      <w:r w:rsidRPr="00BB272E">
        <w:rPr>
          <w:color w:val="000000" w:themeColor="text1"/>
          <w:lang w:val="ru-RU"/>
        </w:rPr>
        <w:t>://</w:t>
      </w:r>
      <w:proofErr w:type="spellStart"/>
      <w:r w:rsidRPr="00712C5A">
        <w:rPr>
          <w:color w:val="000000" w:themeColor="text1"/>
        </w:rPr>
        <w:t>mea</w:t>
      </w:r>
      <w:proofErr w:type="spellEnd"/>
      <w:r w:rsidRPr="00BB272E">
        <w:rPr>
          <w:color w:val="000000" w:themeColor="text1"/>
          <w:lang w:val="ru-RU"/>
        </w:rPr>
        <w:t>.</w:t>
      </w:r>
      <w:r w:rsidRPr="00712C5A">
        <w:rPr>
          <w:color w:val="000000" w:themeColor="text1"/>
        </w:rPr>
        <w:t>gov</w:t>
      </w:r>
      <w:r w:rsidRPr="00BB272E">
        <w:rPr>
          <w:color w:val="000000" w:themeColor="text1"/>
          <w:lang w:val="ru-RU"/>
        </w:rPr>
        <w:t>.</w:t>
      </w:r>
      <w:r w:rsidRPr="00712C5A">
        <w:rPr>
          <w:color w:val="000000" w:themeColor="text1"/>
        </w:rPr>
        <w:t>in</w:t>
      </w:r>
      <w:r w:rsidRPr="00BB272E">
        <w:rPr>
          <w:color w:val="000000" w:themeColor="text1"/>
          <w:lang w:val="ru-RU"/>
        </w:rPr>
        <w:t>/</w:t>
      </w:r>
      <w:r w:rsidRPr="00712C5A">
        <w:rPr>
          <w:color w:val="000000" w:themeColor="text1"/>
        </w:rPr>
        <w:t>Portal</w:t>
      </w:r>
      <w:r w:rsidRPr="00BB272E">
        <w:rPr>
          <w:color w:val="000000" w:themeColor="text1"/>
          <w:lang w:val="ru-RU"/>
        </w:rPr>
        <w:t>/</w:t>
      </w:r>
      <w:proofErr w:type="spellStart"/>
      <w:r w:rsidRPr="00712C5A">
        <w:rPr>
          <w:color w:val="000000" w:themeColor="text1"/>
        </w:rPr>
        <w:t>LegalTreatiesDoc</w:t>
      </w:r>
      <w:proofErr w:type="spellEnd"/>
      <w:r w:rsidRPr="00BB272E">
        <w:rPr>
          <w:color w:val="000000" w:themeColor="text1"/>
          <w:lang w:val="ru-RU"/>
        </w:rPr>
        <w:t>/</w:t>
      </w:r>
      <w:r w:rsidRPr="00712C5A">
        <w:rPr>
          <w:color w:val="000000" w:themeColor="text1"/>
        </w:rPr>
        <w:t>CH</w:t>
      </w:r>
      <w:r w:rsidRPr="00BB272E">
        <w:rPr>
          <w:color w:val="000000" w:themeColor="text1"/>
          <w:lang w:val="ru-RU"/>
        </w:rPr>
        <w:t>08</w:t>
      </w:r>
      <w:r w:rsidRPr="00712C5A">
        <w:rPr>
          <w:color w:val="000000" w:themeColor="text1"/>
        </w:rPr>
        <w:t>B</w:t>
      </w:r>
      <w:r w:rsidRPr="00BB272E">
        <w:rPr>
          <w:color w:val="000000" w:themeColor="text1"/>
          <w:lang w:val="ru-RU"/>
        </w:rPr>
        <w:t>0369.</w:t>
      </w:r>
      <w:r w:rsidRPr="00712C5A">
        <w:rPr>
          <w:color w:val="000000" w:themeColor="text1"/>
        </w:rPr>
        <w:t>pdf</w:t>
      </w:r>
      <w:r w:rsidRPr="00BB272E">
        <w:rPr>
          <w:color w:val="000000" w:themeColor="text1"/>
          <w:lang w:val="ru-RU"/>
        </w:rPr>
        <w:t xml:space="preserve"> (</w:t>
      </w:r>
      <w:r w:rsidRPr="00712C5A">
        <w:rPr>
          <w:color w:val="000000" w:themeColor="text1"/>
          <w:lang w:val="ru-RU"/>
        </w:rPr>
        <w:t>Дата</w:t>
      </w:r>
      <w:r w:rsidRPr="00BB272E">
        <w:rPr>
          <w:color w:val="000000" w:themeColor="text1"/>
          <w:lang w:val="ru-RU"/>
        </w:rPr>
        <w:t xml:space="preserve"> </w:t>
      </w:r>
      <w:r w:rsidRPr="00712C5A">
        <w:rPr>
          <w:color w:val="000000" w:themeColor="text1"/>
          <w:lang w:val="ru-RU"/>
        </w:rPr>
        <w:t>обращения</w:t>
      </w:r>
      <w:r w:rsidRPr="00BB272E">
        <w:rPr>
          <w:color w:val="000000" w:themeColor="text1"/>
          <w:lang w:val="ru-RU"/>
        </w:rPr>
        <w:t>: 27.03.2020).</w:t>
      </w:r>
    </w:p>
    <w:p w14:paraId="748C1C5F" w14:textId="64ECA17B" w:rsidR="00712C5A" w:rsidRPr="00712C5A" w:rsidRDefault="00712C5A" w:rsidP="00712C5A">
      <w:pPr>
        <w:pStyle w:val="ListParagraph"/>
        <w:numPr>
          <w:ilvl w:val="0"/>
          <w:numId w:val="31"/>
        </w:numPr>
        <w:rPr>
          <w:color w:val="000000" w:themeColor="text1"/>
          <w:lang w:val="ru-RU"/>
        </w:rPr>
      </w:pPr>
      <w:proofErr w:type="spellStart"/>
      <w:r w:rsidRPr="00712C5A">
        <w:rPr>
          <w:color w:val="000000" w:themeColor="text1"/>
        </w:rPr>
        <w:t>Programme</w:t>
      </w:r>
      <w:proofErr w:type="spellEnd"/>
      <w:r w:rsidRPr="00712C5A">
        <w:rPr>
          <w:color w:val="000000" w:themeColor="text1"/>
        </w:rPr>
        <w:t xml:space="preserve"> of Cultural Exchanges between the Government of the Republic of India and the Government of the People’s Republic of China for the years 2019-2020 // Ministry of External Affairs: Government of India. URL</w:t>
      </w:r>
      <w:r w:rsidRPr="00712C5A">
        <w:rPr>
          <w:color w:val="000000" w:themeColor="text1"/>
          <w:lang w:val="ru-RU"/>
        </w:rPr>
        <w:t xml:space="preserve">:  </w:t>
      </w:r>
      <w:proofErr w:type="gramStart"/>
      <w:r w:rsidRPr="00712C5A">
        <w:rPr>
          <w:color w:val="000000" w:themeColor="text1"/>
        </w:rPr>
        <w:t>https</w:t>
      </w:r>
      <w:r w:rsidRPr="00712C5A">
        <w:rPr>
          <w:color w:val="000000" w:themeColor="text1"/>
          <w:lang w:val="ru-RU"/>
        </w:rPr>
        <w:t>://</w:t>
      </w:r>
      <w:proofErr w:type="spellStart"/>
      <w:r w:rsidRPr="00712C5A">
        <w:rPr>
          <w:color w:val="000000" w:themeColor="text1"/>
        </w:rPr>
        <w:t>mea</w:t>
      </w:r>
      <w:proofErr w:type="spellEnd"/>
      <w:r w:rsidRPr="00712C5A">
        <w:rPr>
          <w:color w:val="000000" w:themeColor="text1"/>
          <w:lang w:val="ru-RU"/>
        </w:rPr>
        <w:t>.</w:t>
      </w:r>
      <w:r w:rsidRPr="00712C5A">
        <w:rPr>
          <w:color w:val="000000" w:themeColor="text1"/>
        </w:rPr>
        <w:t>gov</w:t>
      </w:r>
      <w:r w:rsidRPr="00712C5A">
        <w:rPr>
          <w:color w:val="000000" w:themeColor="text1"/>
          <w:lang w:val="ru-RU"/>
        </w:rPr>
        <w:t>.</w:t>
      </w:r>
      <w:r w:rsidRPr="00712C5A">
        <w:rPr>
          <w:color w:val="000000" w:themeColor="text1"/>
        </w:rPr>
        <w:t>in</w:t>
      </w:r>
      <w:r w:rsidRPr="00712C5A">
        <w:rPr>
          <w:color w:val="000000" w:themeColor="text1"/>
          <w:lang w:val="ru-RU"/>
        </w:rPr>
        <w:t>/</w:t>
      </w:r>
      <w:r w:rsidRPr="00712C5A">
        <w:rPr>
          <w:color w:val="000000" w:themeColor="text1"/>
        </w:rPr>
        <w:t>Portal</w:t>
      </w:r>
      <w:r w:rsidRPr="00712C5A">
        <w:rPr>
          <w:color w:val="000000" w:themeColor="text1"/>
          <w:lang w:val="ru-RU"/>
        </w:rPr>
        <w:t>/</w:t>
      </w:r>
      <w:proofErr w:type="spellStart"/>
      <w:r w:rsidRPr="00712C5A">
        <w:rPr>
          <w:color w:val="000000" w:themeColor="text1"/>
        </w:rPr>
        <w:t>LegalTreatiesDoc</w:t>
      </w:r>
      <w:proofErr w:type="spellEnd"/>
      <w:r w:rsidRPr="00712C5A">
        <w:rPr>
          <w:color w:val="000000" w:themeColor="text1"/>
          <w:lang w:val="ru-RU"/>
        </w:rPr>
        <w:t>/</w:t>
      </w:r>
      <w:r w:rsidRPr="00712C5A">
        <w:rPr>
          <w:color w:val="000000" w:themeColor="text1"/>
        </w:rPr>
        <w:t>CH</w:t>
      </w:r>
      <w:r w:rsidRPr="00712C5A">
        <w:rPr>
          <w:color w:val="000000" w:themeColor="text1"/>
          <w:lang w:val="ru-RU"/>
        </w:rPr>
        <w:t>19</w:t>
      </w:r>
      <w:r w:rsidRPr="00712C5A">
        <w:rPr>
          <w:color w:val="000000" w:themeColor="text1"/>
        </w:rPr>
        <w:t>B</w:t>
      </w:r>
      <w:r w:rsidRPr="00712C5A">
        <w:rPr>
          <w:color w:val="000000" w:themeColor="text1"/>
          <w:lang w:val="ru-RU"/>
        </w:rPr>
        <w:t>3586.</w:t>
      </w:r>
      <w:r w:rsidRPr="00712C5A">
        <w:rPr>
          <w:color w:val="000000" w:themeColor="text1"/>
        </w:rPr>
        <w:t>pdf</w:t>
      </w:r>
      <w:r w:rsidRPr="00712C5A">
        <w:rPr>
          <w:color w:val="000000" w:themeColor="text1"/>
          <w:lang w:val="ru-RU"/>
        </w:rPr>
        <w:t xml:space="preserve">  (</w:t>
      </w:r>
      <w:proofErr w:type="gramEnd"/>
      <w:r w:rsidRPr="00712C5A">
        <w:rPr>
          <w:color w:val="000000" w:themeColor="text1"/>
          <w:lang w:val="ru-RU"/>
        </w:rPr>
        <w:t>Дата обращения: 27.03.2020).</w:t>
      </w:r>
    </w:p>
    <w:p w14:paraId="2CE018F8" w14:textId="77777777" w:rsidR="00712C5A" w:rsidRPr="00712C5A" w:rsidRDefault="00712C5A" w:rsidP="00712C5A">
      <w:pPr>
        <w:pStyle w:val="ListParagraph"/>
        <w:numPr>
          <w:ilvl w:val="0"/>
          <w:numId w:val="31"/>
        </w:numPr>
        <w:rPr>
          <w:color w:val="000000" w:themeColor="text1"/>
          <w:lang w:val="ru-RU"/>
        </w:rPr>
      </w:pPr>
      <w:r w:rsidRPr="00712C5A">
        <w:rPr>
          <w:color w:val="000000" w:themeColor="text1"/>
        </w:rPr>
        <w:t>Protocol on India-China Film Cooperation Commission // Ministry of External Affairs: Government of India. URL</w:t>
      </w:r>
      <w:r w:rsidRPr="00712C5A">
        <w:rPr>
          <w:color w:val="000000" w:themeColor="text1"/>
          <w:lang w:val="ru-RU"/>
        </w:rPr>
        <w:t xml:space="preserve">:   </w:t>
      </w:r>
      <w:r w:rsidRPr="00712C5A">
        <w:rPr>
          <w:color w:val="000000" w:themeColor="text1"/>
        </w:rPr>
        <w:lastRenderedPageBreak/>
        <w:t>https</w:t>
      </w:r>
      <w:r w:rsidRPr="00712C5A">
        <w:rPr>
          <w:color w:val="000000" w:themeColor="text1"/>
          <w:lang w:val="ru-RU"/>
        </w:rPr>
        <w:t>://</w:t>
      </w:r>
      <w:proofErr w:type="spellStart"/>
      <w:r w:rsidRPr="00712C5A">
        <w:rPr>
          <w:color w:val="000000" w:themeColor="text1"/>
        </w:rPr>
        <w:t>mea</w:t>
      </w:r>
      <w:proofErr w:type="spellEnd"/>
      <w:r w:rsidRPr="00712C5A">
        <w:rPr>
          <w:color w:val="000000" w:themeColor="text1"/>
          <w:lang w:val="ru-RU"/>
        </w:rPr>
        <w:t>.</w:t>
      </w:r>
      <w:r w:rsidRPr="00712C5A">
        <w:rPr>
          <w:color w:val="000000" w:themeColor="text1"/>
        </w:rPr>
        <w:t>gov</w:t>
      </w:r>
      <w:r w:rsidRPr="00712C5A">
        <w:rPr>
          <w:color w:val="000000" w:themeColor="text1"/>
          <w:lang w:val="ru-RU"/>
        </w:rPr>
        <w:t>.</w:t>
      </w:r>
      <w:r w:rsidRPr="00712C5A">
        <w:rPr>
          <w:color w:val="000000" w:themeColor="text1"/>
        </w:rPr>
        <w:t>in</w:t>
      </w:r>
      <w:r w:rsidRPr="00712C5A">
        <w:rPr>
          <w:color w:val="000000" w:themeColor="text1"/>
          <w:lang w:val="ru-RU"/>
        </w:rPr>
        <w:t>/</w:t>
      </w:r>
      <w:r w:rsidRPr="00712C5A">
        <w:rPr>
          <w:color w:val="000000" w:themeColor="text1"/>
        </w:rPr>
        <w:t>Portal</w:t>
      </w:r>
      <w:r w:rsidRPr="00712C5A">
        <w:rPr>
          <w:color w:val="000000" w:themeColor="text1"/>
          <w:lang w:val="ru-RU"/>
        </w:rPr>
        <w:t>/</w:t>
      </w:r>
      <w:proofErr w:type="spellStart"/>
      <w:r w:rsidRPr="00712C5A">
        <w:rPr>
          <w:color w:val="000000" w:themeColor="text1"/>
        </w:rPr>
        <w:t>LegalTreatiesDoc</w:t>
      </w:r>
      <w:proofErr w:type="spellEnd"/>
      <w:r w:rsidRPr="00712C5A">
        <w:rPr>
          <w:color w:val="000000" w:themeColor="text1"/>
          <w:lang w:val="ru-RU"/>
        </w:rPr>
        <w:t>/</w:t>
      </w:r>
      <w:r w:rsidRPr="00712C5A">
        <w:rPr>
          <w:color w:val="000000" w:themeColor="text1"/>
        </w:rPr>
        <w:t>CH</w:t>
      </w:r>
      <w:r w:rsidRPr="00712C5A">
        <w:rPr>
          <w:color w:val="000000" w:themeColor="text1"/>
          <w:lang w:val="ru-RU"/>
        </w:rPr>
        <w:t>05</w:t>
      </w:r>
      <w:r w:rsidRPr="00712C5A">
        <w:rPr>
          <w:color w:val="000000" w:themeColor="text1"/>
        </w:rPr>
        <w:t>B</w:t>
      </w:r>
      <w:r w:rsidRPr="00712C5A">
        <w:rPr>
          <w:color w:val="000000" w:themeColor="text1"/>
          <w:lang w:val="ru-RU"/>
        </w:rPr>
        <w:t>0638.</w:t>
      </w:r>
      <w:r w:rsidRPr="00712C5A">
        <w:rPr>
          <w:color w:val="000000" w:themeColor="text1"/>
        </w:rPr>
        <w:t>pdf</w:t>
      </w:r>
      <w:r w:rsidRPr="00712C5A">
        <w:rPr>
          <w:rStyle w:val="Hyperlink"/>
          <w:color w:val="000000" w:themeColor="text1"/>
          <w:lang w:val="ru-RU"/>
        </w:rPr>
        <w:t xml:space="preserve"> </w:t>
      </w:r>
      <w:r w:rsidRPr="00712C5A">
        <w:rPr>
          <w:color w:val="000000" w:themeColor="text1"/>
          <w:lang w:val="ru-RU"/>
        </w:rPr>
        <w:t>(Дата обращения: 27.03.2020).</w:t>
      </w:r>
    </w:p>
    <w:p w14:paraId="343F2438" w14:textId="2F073882" w:rsidR="00712C5A" w:rsidRPr="00712C5A" w:rsidRDefault="00712C5A" w:rsidP="00BD233D">
      <w:pPr>
        <w:pStyle w:val="ListParagraph"/>
        <w:numPr>
          <w:ilvl w:val="0"/>
          <w:numId w:val="31"/>
        </w:numPr>
        <w:rPr>
          <w:color w:val="000000" w:themeColor="text1"/>
          <w:lang w:val="ru-RU"/>
        </w:rPr>
      </w:pPr>
      <w:r w:rsidRPr="00712C5A">
        <w:rPr>
          <w:rFonts w:eastAsia="SimSun"/>
          <w:color w:val="000000" w:themeColor="text1"/>
          <w:lang w:val="ru-RU"/>
        </w:rPr>
        <w:t>中华人民共和国政府和印度共和国政府科学技术合作协定</w:t>
      </w:r>
      <w:r w:rsidRPr="00712C5A">
        <w:rPr>
          <w:rFonts w:eastAsia="SimSun"/>
          <w:color w:val="000000" w:themeColor="text1"/>
          <w:lang w:val="ru-RU"/>
        </w:rPr>
        <w:t xml:space="preserve"> [Соглашение о научно-техническом сотрудничестве между Правительством КНР и Правительством РИ] // </w:t>
      </w:r>
      <w:r w:rsidRPr="00712C5A">
        <w:rPr>
          <w:rFonts w:eastAsia="SimSun"/>
          <w:color w:val="000000" w:themeColor="text1"/>
        </w:rPr>
        <w:t>Ministry</w:t>
      </w:r>
      <w:r w:rsidRPr="00712C5A">
        <w:rPr>
          <w:rFonts w:eastAsia="SimSun"/>
          <w:color w:val="000000" w:themeColor="text1"/>
          <w:lang w:val="ru-RU"/>
        </w:rPr>
        <w:t xml:space="preserve"> </w:t>
      </w:r>
      <w:r w:rsidRPr="00712C5A">
        <w:rPr>
          <w:rFonts w:eastAsia="SimSun"/>
          <w:color w:val="000000" w:themeColor="text1"/>
        </w:rPr>
        <w:t>of</w:t>
      </w:r>
      <w:r w:rsidRPr="00712C5A">
        <w:rPr>
          <w:rFonts w:eastAsia="SimSun"/>
          <w:color w:val="000000" w:themeColor="text1"/>
          <w:lang w:val="ru-RU"/>
        </w:rPr>
        <w:t xml:space="preserve"> </w:t>
      </w:r>
      <w:r w:rsidRPr="00712C5A">
        <w:rPr>
          <w:rFonts w:eastAsia="SimSun"/>
          <w:color w:val="000000" w:themeColor="text1"/>
        </w:rPr>
        <w:t>Foreign</w:t>
      </w:r>
      <w:r w:rsidRPr="00712C5A">
        <w:rPr>
          <w:rFonts w:eastAsia="SimSun"/>
          <w:color w:val="000000" w:themeColor="text1"/>
          <w:lang w:val="ru-RU"/>
        </w:rPr>
        <w:t xml:space="preserve"> </w:t>
      </w:r>
      <w:r w:rsidRPr="00712C5A">
        <w:rPr>
          <w:rFonts w:eastAsia="SimSun"/>
          <w:color w:val="000000" w:themeColor="text1"/>
        </w:rPr>
        <w:t>Affairs</w:t>
      </w:r>
      <w:r w:rsidRPr="00712C5A">
        <w:rPr>
          <w:rFonts w:eastAsia="SimSun"/>
          <w:color w:val="000000" w:themeColor="text1"/>
          <w:lang w:val="ru-RU"/>
        </w:rPr>
        <w:t xml:space="preserve"> </w:t>
      </w:r>
      <w:r w:rsidRPr="00712C5A">
        <w:rPr>
          <w:rFonts w:eastAsia="SimSun"/>
          <w:color w:val="000000" w:themeColor="text1"/>
        </w:rPr>
        <w:t>of</w:t>
      </w:r>
      <w:r w:rsidRPr="00712C5A">
        <w:rPr>
          <w:rFonts w:eastAsia="SimSun"/>
          <w:color w:val="000000" w:themeColor="text1"/>
          <w:lang w:val="ru-RU"/>
        </w:rPr>
        <w:t xml:space="preserve"> </w:t>
      </w:r>
      <w:r w:rsidRPr="00712C5A">
        <w:rPr>
          <w:rFonts w:eastAsia="SimSun"/>
          <w:color w:val="000000" w:themeColor="text1"/>
        </w:rPr>
        <w:t>People</w:t>
      </w:r>
      <w:r w:rsidRPr="00712C5A">
        <w:rPr>
          <w:rFonts w:eastAsia="SimSun"/>
          <w:color w:val="000000" w:themeColor="text1"/>
          <w:lang w:val="ru-RU"/>
        </w:rPr>
        <w:t>’</w:t>
      </w:r>
      <w:r w:rsidRPr="00712C5A">
        <w:rPr>
          <w:rFonts w:eastAsia="SimSun"/>
          <w:color w:val="000000" w:themeColor="text1"/>
        </w:rPr>
        <w:t>s</w:t>
      </w:r>
      <w:r w:rsidRPr="00712C5A">
        <w:rPr>
          <w:rFonts w:eastAsia="SimSun"/>
          <w:color w:val="000000" w:themeColor="text1"/>
          <w:lang w:val="ru-RU"/>
        </w:rPr>
        <w:t xml:space="preserve"> </w:t>
      </w:r>
      <w:r w:rsidRPr="00712C5A">
        <w:rPr>
          <w:rFonts w:eastAsia="SimSun"/>
          <w:color w:val="000000" w:themeColor="text1"/>
        </w:rPr>
        <w:t>Republic</w:t>
      </w:r>
      <w:r w:rsidRPr="00712C5A">
        <w:rPr>
          <w:rFonts w:eastAsia="SimSun"/>
          <w:color w:val="000000" w:themeColor="text1"/>
          <w:lang w:val="ru-RU"/>
        </w:rPr>
        <w:t xml:space="preserve"> </w:t>
      </w:r>
      <w:r w:rsidRPr="00712C5A">
        <w:rPr>
          <w:rFonts w:eastAsia="SimSun"/>
          <w:color w:val="000000" w:themeColor="text1"/>
        </w:rPr>
        <w:t>of</w:t>
      </w:r>
      <w:r w:rsidRPr="00712C5A">
        <w:rPr>
          <w:rFonts w:eastAsia="SimSun"/>
          <w:color w:val="000000" w:themeColor="text1"/>
          <w:lang w:val="ru-RU"/>
        </w:rPr>
        <w:t xml:space="preserve"> </w:t>
      </w:r>
      <w:r w:rsidRPr="00712C5A">
        <w:rPr>
          <w:rFonts w:eastAsia="SimSun"/>
          <w:color w:val="000000" w:themeColor="text1"/>
        </w:rPr>
        <w:t>China</w:t>
      </w:r>
      <w:r w:rsidRPr="00712C5A">
        <w:rPr>
          <w:rFonts w:eastAsia="SimSun"/>
          <w:color w:val="000000" w:themeColor="text1"/>
          <w:lang w:val="ru-RU"/>
        </w:rPr>
        <w:t xml:space="preserve">. </w:t>
      </w:r>
      <w:r w:rsidRPr="00712C5A">
        <w:rPr>
          <w:rFonts w:eastAsia="SimSun"/>
          <w:color w:val="000000" w:themeColor="text1"/>
        </w:rPr>
        <w:t>URL</w:t>
      </w:r>
      <w:r w:rsidRPr="00712C5A">
        <w:rPr>
          <w:rFonts w:eastAsia="SimSun"/>
          <w:color w:val="000000" w:themeColor="text1"/>
          <w:lang w:val="ru-RU"/>
        </w:rPr>
        <w:t xml:space="preserve">: </w:t>
      </w:r>
      <w:r w:rsidRPr="00712C5A">
        <w:rPr>
          <w:color w:val="000000" w:themeColor="text1"/>
        </w:rPr>
        <w:t>http</w:t>
      </w:r>
      <w:r w:rsidRPr="00712C5A">
        <w:rPr>
          <w:color w:val="000000" w:themeColor="text1"/>
          <w:lang w:val="ru-RU"/>
        </w:rPr>
        <w:t>://</w:t>
      </w:r>
      <w:r w:rsidRPr="00712C5A">
        <w:rPr>
          <w:color w:val="000000" w:themeColor="text1"/>
        </w:rPr>
        <w:t>treaty</w:t>
      </w:r>
      <w:r w:rsidRPr="00712C5A">
        <w:rPr>
          <w:color w:val="000000" w:themeColor="text1"/>
          <w:lang w:val="ru-RU"/>
        </w:rPr>
        <w:t>.</w:t>
      </w:r>
      <w:proofErr w:type="spellStart"/>
      <w:r w:rsidRPr="00712C5A">
        <w:rPr>
          <w:color w:val="000000" w:themeColor="text1"/>
        </w:rPr>
        <w:t>mfa</w:t>
      </w:r>
      <w:proofErr w:type="spellEnd"/>
      <w:r w:rsidRPr="00712C5A">
        <w:rPr>
          <w:color w:val="000000" w:themeColor="text1"/>
          <w:lang w:val="ru-RU"/>
        </w:rPr>
        <w:t>.</w:t>
      </w:r>
      <w:r w:rsidRPr="00712C5A">
        <w:rPr>
          <w:color w:val="000000" w:themeColor="text1"/>
        </w:rPr>
        <w:t>gov</w:t>
      </w:r>
      <w:r w:rsidRPr="00712C5A">
        <w:rPr>
          <w:color w:val="000000" w:themeColor="text1"/>
          <w:lang w:val="ru-RU"/>
        </w:rPr>
        <w:t>.</w:t>
      </w:r>
      <w:proofErr w:type="spellStart"/>
      <w:r w:rsidRPr="00712C5A">
        <w:rPr>
          <w:color w:val="000000" w:themeColor="text1"/>
        </w:rPr>
        <w:t>cn</w:t>
      </w:r>
      <w:proofErr w:type="spellEnd"/>
      <w:r w:rsidRPr="00712C5A">
        <w:rPr>
          <w:color w:val="000000" w:themeColor="text1"/>
          <w:lang w:val="ru-RU"/>
        </w:rPr>
        <w:t>/</w:t>
      </w:r>
      <w:proofErr w:type="spellStart"/>
      <w:r w:rsidRPr="00712C5A">
        <w:rPr>
          <w:color w:val="000000" w:themeColor="text1"/>
        </w:rPr>
        <w:t>tykfiles</w:t>
      </w:r>
      <w:proofErr w:type="spellEnd"/>
      <w:r w:rsidRPr="00712C5A">
        <w:rPr>
          <w:color w:val="000000" w:themeColor="text1"/>
          <w:lang w:val="ru-RU"/>
        </w:rPr>
        <w:t>/20180718/1531876623468.</w:t>
      </w:r>
      <w:r w:rsidRPr="00712C5A">
        <w:rPr>
          <w:color w:val="000000" w:themeColor="text1"/>
        </w:rPr>
        <w:t>pdf</w:t>
      </w:r>
      <w:r w:rsidRPr="00712C5A">
        <w:rPr>
          <w:lang w:val="ru-RU"/>
        </w:rPr>
        <w:t xml:space="preserve"> </w:t>
      </w:r>
      <w:r w:rsidRPr="00712C5A">
        <w:rPr>
          <w:color w:val="000000" w:themeColor="text1"/>
          <w:lang w:val="ru-RU"/>
        </w:rPr>
        <w:t>(Дата обращения: 29.03.2020).</w:t>
      </w:r>
    </w:p>
    <w:p w14:paraId="430F90D1" w14:textId="068B37C8" w:rsidR="00712C5A" w:rsidRPr="00712C5A" w:rsidRDefault="00712C5A" w:rsidP="00712C5A">
      <w:pPr>
        <w:pStyle w:val="FootnoteText"/>
        <w:numPr>
          <w:ilvl w:val="0"/>
          <w:numId w:val="31"/>
        </w:numPr>
        <w:rPr>
          <w:sz w:val="24"/>
          <w:szCs w:val="24"/>
          <w:lang w:val="ru-RU"/>
        </w:rPr>
      </w:pPr>
      <w:r w:rsidRPr="00712C5A">
        <w:rPr>
          <w:rFonts w:eastAsia="SimSun"/>
          <w:color w:val="000000" w:themeColor="text1"/>
          <w:sz w:val="24"/>
          <w:szCs w:val="24"/>
          <w:lang w:val="ru-RU"/>
        </w:rPr>
        <w:t>中华人民共和国政府和印度共和国政府</w:t>
      </w:r>
      <w:r w:rsidRPr="00712C5A">
        <w:rPr>
          <w:rFonts w:eastAsia="SimSun"/>
          <w:color w:val="000000" w:themeColor="text1"/>
          <w:sz w:val="24"/>
          <w:szCs w:val="24"/>
        </w:rPr>
        <w:t>旅游</w:t>
      </w:r>
      <w:r w:rsidRPr="00712C5A">
        <w:rPr>
          <w:rFonts w:eastAsia="SimSun"/>
          <w:color w:val="000000" w:themeColor="text1"/>
          <w:sz w:val="24"/>
          <w:szCs w:val="24"/>
          <w:lang w:val="ru-RU"/>
        </w:rPr>
        <w:t>合作协定</w:t>
      </w:r>
      <w:r w:rsidRPr="00712C5A">
        <w:rPr>
          <w:sz w:val="24"/>
          <w:szCs w:val="24"/>
          <w:lang w:val="ru-RU"/>
        </w:rPr>
        <w:t>[</w:t>
      </w:r>
      <w:r w:rsidRPr="00712C5A">
        <w:rPr>
          <w:rFonts w:eastAsia="SimSun"/>
          <w:color w:val="000000" w:themeColor="text1"/>
          <w:sz w:val="24"/>
          <w:szCs w:val="24"/>
          <w:lang w:val="ru-RU"/>
        </w:rPr>
        <w:t>Соглашение о сотрудничестве между Правительством КНР и Правительством РИ в сфере туризма</w:t>
      </w:r>
      <w:r w:rsidRPr="00712C5A">
        <w:rPr>
          <w:sz w:val="24"/>
          <w:szCs w:val="24"/>
          <w:lang w:val="ru-RU"/>
        </w:rPr>
        <w:t xml:space="preserve">] // </w:t>
      </w:r>
      <w:r w:rsidRPr="00712C5A">
        <w:rPr>
          <w:sz w:val="24"/>
          <w:szCs w:val="24"/>
        </w:rPr>
        <w:t>Ministry</w:t>
      </w:r>
      <w:r w:rsidRPr="00712C5A">
        <w:rPr>
          <w:sz w:val="24"/>
          <w:szCs w:val="24"/>
          <w:lang w:val="ru-RU"/>
        </w:rPr>
        <w:t xml:space="preserve"> </w:t>
      </w:r>
      <w:r w:rsidRPr="00712C5A">
        <w:rPr>
          <w:sz w:val="24"/>
          <w:szCs w:val="24"/>
        </w:rPr>
        <w:t>of</w:t>
      </w:r>
      <w:r w:rsidRPr="00712C5A">
        <w:rPr>
          <w:sz w:val="24"/>
          <w:szCs w:val="24"/>
          <w:lang w:val="ru-RU"/>
        </w:rPr>
        <w:t xml:space="preserve"> </w:t>
      </w:r>
      <w:r w:rsidRPr="00712C5A">
        <w:rPr>
          <w:sz w:val="24"/>
          <w:szCs w:val="24"/>
        </w:rPr>
        <w:t>foreign</w:t>
      </w:r>
      <w:r w:rsidRPr="00712C5A">
        <w:rPr>
          <w:sz w:val="24"/>
          <w:szCs w:val="24"/>
          <w:lang w:val="ru-RU"/>
        </w:rPr>
        <w:t xml:space="preserve"> </w:t>
      </w:r>
      <w:r w:rsidRPr="00712C5A">
        <w:rPr>
          <w:sz w:val="24"/>
          <w:szCs w:val="24"/>
        </w:rPr>
        <w:t>Affairs</w:t>
      </w:r>
      <w:r w:rsidRPr="00712C5A">
        <w:rPr>
          <w:sz w:val="24"/>
          <w:szCs w:val="24"/>
          <w:lang w:val="ru-RU"/>
        </w:rPr>
        <w:t xml:space="preserve"> </w:t>
      </w:r>
      <w:r w:rsidRPr="00712C5A">
        <w:rPr>
          <w:sz w:val="24"/>
          <w:szCs w:val="24"/>
        </w:rPr>
        <w:t>of</w:t>
      </w:r>
      <w:r w:rsidRPr="00712C5A">
        <w:rPr>
          <w:sz w:val="24"/>
          <w:szCs w:val="24"/>
          <w:lang w:val="ru-RU"/>
        </w:rPr>
        <w:t xml:space="preserve"> </w:t>
      </w:r>
      <w:r w:rsidRPr="00712C5A">
        <w:rPr>
          <w:sz w:val="24"/>
          <w:szCs w:val="24"/>
        </w:rPr>
        <w:t>the</w:t>
      </w:r>
      <w:r w:rsidRPr="00712C5A">
        <w:rPr>
          <w:sz w:val="24"/>
          <w:szCs w:val="24"/>
          <w:lang w:val="ru-RU"/>
        </w:rPr>
        <w:t xml:space="preserve"> </w:t>
      </w:r>
      <w:r w:rsidRPr="00712C5A">
        <w:rPr>
          <w:sz w:val="24"/>
          <w:szCs w:val="24"/>
        </w:rPr>
        <w:t>People</w:t>
      </w:r>
      <w:r w:rsidRPr="00712C5A">
        <w:rPr>
          <w:sz w:val="24"/>
          <w:szCs w:val="24"/>
          <w:lang w:val="ru-RU"/>
        </w:rPr>
        <w:t>’</w:t>
      </w:r>
      <w:r w:rsidRPr="00712C5A">
        <w:rPr>
          <w:sz w:val="24"/>
          <w:szCs w:val="24"/>
        </w:rPr>
        <w:t>s</w:t>
      </w:r>
      <w:r w:rsidRPr="00712C5A">
        <w:rPr>
          <w:sz w:val="24"/>
          <w:szCs w:val="24"/>
          <w:lang w:val="ru-RU"/>
        </w:rPr>
        <w:t xml:space="preserve"> </w:t>
      </w:r>
      <w:r w:rsidRPr="00712C5A">
        <w:rPr>
          <w:sz w:val="24"/>
          <w:szCs w:val="24"/>
        </w:rPr>
        <w:t>Republic</w:t>
      </w:r>
      <w:r w:rsidRPr="00712C5A">
        <w:rPr>
          <w:sz w:val="24"/>
          <w:szCs w:val="24"/>
          <w:lang w:val="ru-RU"/>
        </w:rPr>
        <w:t xml:space="preserve"> </w:t>
      </w:r>
      <w:r w:rsidRPr="00712C5A">
        <w:rPr>
          <w:sz w:val="24"/>
          <w:szCs w:val="24"/>
        </w:rPr>
        <w:t>of</w:t>
      </w:r>
      <w:r w:rsidRPr="00712C5A">
        <w:rPr>
          <w:sz w:val="24"/>
          <w:szCs w:val="24"/>
          <w:lang w:val="ru-RU"/>
        </w:rPr>
        <w:t xml:space="preserve"> </w:t>
      </w:r>
      <w:r w:rsidRPr="00712C5A">
        <w:rPr>
          <w:sz w:val="24"/>
          <w:szCs w:val="24"/>
        </w:rPr>
        <w:t>China</w:t>
      </w:r>
      <w:r w:rsidRPr="00712C5A">
        <w:rPr>
          <w:sz w:val="24"/>
          <w:szCs w:val="24"/>
          <w:lang w:val="ru-RU"/>
        </w:rPr>
        <w:t xml:space="preserve">. </w:t>
      </w:r>
      <w:r w:rsidRPr="00712C5A">
        <w:rPr>
          <w:sz w:val="24"/>
          <w:szCs w:val="24"/>
        </w:rPr>
        <w:t>URL</w:t>
      </w:r>
      <w:r w:rsidRPr="00712C5A">
        <w:rPr>
          <w:sz w:val="24"/>
          <w:szCs w:val="24"/>
          <w:lang w:val="ru-RU"/>
        </w:rPr>
        <w:t xml:space="preserve">: </w:t>
      </w:r>
      <w:r w:rsidRPr="00712C5A">
        <w:rPr>
          <w:sz w:val="24"/>
          <w:szCs w:val="24"/>
        </w:rPr>
        <w:t>http</w:t>
      </w:r>
      <w:r w:rsidRPr="00712C5A">
        <w:rPr>
          <w:sz w:val="24"/>
          <w:szCs w:val="24"/>
          <w:lang w:val="ru-RU"/>
        </w:rPr>
        <w:t>://</w:t>
      </w:r>
      <w:r w:rsidRPr="00712C5A">
        <w:rPr>
          <w:sz w:val="24"/>
          <w:szCs w:val="24"/>
        </w:rPr>
        <w:t>treaty</w:t>
      </w:r>
      <w:r w:rsidRPr="00712C5A">
        <w:rPr>
          <w:sz w:val="24"/>
          <w:szCs w:val="24"/>
          <w:lang w:val="ru-RU"/>
        </w:rPr>
        <w:t>.</w:t>
      </w:r>
      <w:proofErr w:type="spellStart"/>
      <w:r w:rsidRPr="00712C5A">
        <w:rPr>
          <w:sz w:val="24"/>
          <w:szCs w:val="24"/>
        </w:rPr>
        <w:t>mfa</w:t>
      </w:r>
      <w:proofErr w:type="spellEnd"/>
      <w:r w:rsidRPr="00712C5A">
        <w:rPr>
          <w:sz w:val="24"/>
          <w:szCs w:val="24"/>
          <w:lang w:val="ru-RU"/>
        </w:rPr>
        <w:t>.</w:t>
      </w:r>
      <w:r w:rsidRPr="00712C5A">
        <w:rPr>
          <w:sz w:val="24"/>
          <w:szCs w:val="24"/>
        </w:rPr>
        <w:t>gov</w:t>
      </w:r>
      <w:r w:rsidRPr="00712C5A">
        <w:rPr>
          <w:sz w:val="24"/>
          <w:szCs w:val="24"/>
          <w:lang w:val="ru-RU"/>
        </w:rPr>
        <w:t>.</w:t>
      </w:r>
      <w:proofErr w:type="spellStart"/>
      <w:r w:rsidRPr="00712C5A">
        <w:rPr>
          <w:sz w:val="24"/>
          <w:szCs w:val="24"/>
        </w:rPr>
        <w:t>cn</w:t>
      </w:r>
      <w:proofErr w:type="spellEnd"/>
      <w:r w:rsidRPr="00712C5A">
        <w:rPr>
          <w:sz w:val="24"/>
          <w:szCs w:val="24"/>
          <w:lang w:val="ru-RU"/>
        </w:rPr>
        <w:t>/</w:t>
      </w:r>
      <w:proofErr w:type="spellStart"/>
      <w:r w:rsidRPr="00712C5A">
        <w:rPr>
          <w:sz w:val="24"/>
          <w:szCs w:val="24"/>
        </w:rPr>
        <w:t>tykfiles</w:t>
      </w:r>
      <w:proofErr w:type="spellEnd"/>
      <w:r w:rsidRPr="00712C5A">
        <w:rPr>
          <w:sz w:val="24"/>
          <w:szCs w:val="24"/>
          <w:lang w:val="ru-RU"/>
        </w:rPr>
        <w:t>/20180718/1531876831695.</w:t>
      </w:r>
      <w:r w:rsidRPr="00712C5A">
        <w:rPr>
          <w:sz w:val="24"/>
          <w:szCs w:val="24"/>
        </w:rPr>
        <w:t>pdf</w:t>
      </w:r>
      <w:r w:rsidRPr="00712C5A">
        <w:rPr>
          <w:sz w:val="24"/>
          <w:szCs w:val="24"/>
          <w:lang w:val="ru-RU"/>
        </w:rPr>
        <w:t xml:space="preserve"> </w:t>
      </w:r>
      <w:r w:rsidRPr="00712C5A">
        <w:rPr>
          <w:color w:val="000000" w:themeColor="text1"/>
          <w:sz w:val="24"/>
          <w:szCs w:val="24"/>
          <w:lang w:val="ru-RU"/>
        </w:rPr>
        <w:t>(Дата обращения: 28.03.2020).</w:t>
      </w:r>
    </w:p>
    <w:p w14:paraId="407FB1FE" w14:textId="77777777" w:rsidR="00712C5A" w:rsidRPr="00712C5A" w:rsidRDefault="00712C5A" w:rsidP="00712C5A">
      <w:pPr>
        <w:pStyle w:val="FootnoteText"/>
        <w:numPr>
          <w:ilvl w:val="0"/>
          <w:numId w:val="31"/>
        </w:numPr>
        <w:rPr>
          <w:sz w:val="24"/>
          <w:szCs w:val="24"/>
          <w:lang w:val="ru-RU"/>
        </w:rPr>
      </w:pPr>
      <w:r w:rsidRPr="00712C5A">
        <w:rPr>
          <w:rFonts w:eastAsia="SimSun"/>
          <w:sz w:val="24"/>
          <w:szCs w:val="24"/>
        </w:rPr>
        <w:t>中华人民共和国政府和印度共和国政府文化合作协定一九八八、一九八九和一九九</w:t>
      </w:r>
      <w:r w:rsidRPr="00712C5A">
        <w:rPr>
          <w:rFonts w:eastAsia="SimSun"/>
          <w:sz w:val="24"/>
          <w:szCs w:val="24"/>
          <w:lang w:val="ru-RU"/>
        </w:rPr>
        <w:t>０</w:t>
      </w:r>
      <w:r w:rsidRPr="00712C5A">
        <w:rPr>
          <w:rFonts w:eastAsia="SimSun"/>
          <w:sz w:val="24"/>
          <w:szCs w:val="24"/>
        </w:rPr>
        <w:t>年执行计划</w:t>
      </w:r>
      <w:r w:rsidRPr="00712C5A">
        <w:rPr>
          <w:rFonts w:eastAsia="SimSun" w:hint="eastAsia"/>
          <w:sz w:val="24"/>
          <w:szCs w:val="24"/>
          <w:lang w:val="ru-RU"/>
        </w:rPr>
        <w:t xml:space="preserve"> </w:t>
      </w:r>
      <w:r w:rsidRPr="00712C5A">
        <w:rPr>
          <w:rFonts w:eastAsia="SimSun"/>
          <w:sz w:val="24"/>
          <w:szCs w:val="24"/>
          <w:lang w:val="ru-RU"/>
        </w:rPr>
        <w:t>[Программа культурного обмена между Правительством КНР и Правительством РИ на 1988,1989 и 1990 годы] //</w:t>
      </w:r>
      <w:r w:rsidRPr="00712C5A">
        <w:rPr>
          <w:rFonts w:eastAsia="SimSun"/>
          <w:sz w:val="24"/>
          <w:szCs w:val="24"/>
        </w:rPr>
        <w:t>法律网</w:t>
      </w:r>
      <w:r w:rsidRPr="00712C5A">
        <w:rPr>
          <w:rFonts w:eastAsia="SimSun"/>
          <w:sz w:val="24"/>
          <w:szCs w:val="24"/>
          <w:lang w:val="ru-RU"/>
        </w:rPr>
        <w:t>.</w:t>
      </w:r>
      <w:r w:rsidRPr="00712C5A">
        <w:rPr>
          <w:rFonts w:eastAsia="SimSun"/>
          <w:sz w:val="24"/>
          <w:szCs w:val="24"/>
        </w:rPr>
        <w:t>URL</w:t>
      </w:r>
      <w:r w:rsidRPr="00712C5A">
        <w:rPr>
          <w:rFonts w:eastAsia="SimSun"/>
          <w:sz w:val="24"/>
          <w:szCs w:val="24"/>
          <w:lang w:val="ru-RU"/>
        </w:rPr>
        <w:t xml:space="preserve">: </w:t>
      </w:r>
      <w:r w:rsidRPr="00712C5A">
        <w:rPr>
          <w:sz w:val="24"/>
          <w:szCs w:val="24"/>
        </w:rPr>
        <w:t>http</w:t>
      </w:r>
      <w:r w:rsidRPr="00712C5A">
        <w:rPr>
          <w:sz w:val="24"/>
          <w:szCs w:val="24"/>
          <w:lang w:val="ru-RU"/>
        </w:rPr>
        <w:t>://</w:t>
      </w:r>
      <w:r w:rsidRPr="00712C5A">
        <w:rPr>
          <w:sz w:val="24"/>
          <w:szCs w:val="24"/>
        </w:rPr>
        <w:t>www</w:t>
      </w:r>
      <w:r w:rsidRPr="00712C5A">
        <w:rPr>
          <w:sz w:val="24"/>
          <w:szCs w:val="24"/>
          <w:lang w:val="ru-RU"/>
        </w:rPr>
        <w:t>.110.</w:t>
      </w:r>
      <w:r w:rsidRPr="00712C5A">
        <w:rPr>
          <w:sz w:val="24"/>
          <w:szCs w:val="24"/>
        </w:rPr>
        <w:t>com</w:t>
      </w:r>
      <w:r w:rsidRPr="00712C5A">
        <w:rPr>
          <w:sz w:val="24"/>
          <w:szCs w:val="24"/>
          <w:lang w:val="ru-RU"/>
        </w:rPr>
        <w:t>/</w:t>
      </w:r>
      <w:proofErr w:type="spellStart"/>
      <w:r w:rsidRPr="00712C5A">
        <w:rPr>
          <w:sz w:val="24"/>
          <w:szCs w:val="24"/>
        </w:rPr>
        <w:t>fagui</w:t>
      </w:r>
      <w:proofErr w:type="spellEnd"/>
      <w:r w:rsidRPr="00712C5A">
        <w:rPr>
          <w:sz w:val="24"/>
          <w:szCs w:val="24"/>
          <w:lang w:val="ru-RU"/>
        </w:rPr>
        <w:t>/</w:t>
      </w:r>
      <w:r w:rsidRPr="00712C5A">
        <w:rPr>
          <w:sz w:val="24"/>
          <w:szCs w:val="24"/>
        </w:rPr>
        <w:t>law</w:t>
      </w:r>
      <w:r w:rsidRPr="00712C5A">
        <w:rPr>
          <w:sz w:val="24"/>
          <w:szCs w:val="24"/>
          <w:lang w:val="ru-RU"/>
        </w:rPr>
        <w:t>_13371.</w:t>
      </w:r>
      <w:r w:rsidRPr="00712C5A">
        <w:rPr>
          <w:sz w:val="24"/>
          <w:szCs w:val="24"/>
        </w:rPr>
        <w:t>html</w:t>
      </w:r>
      <w:r w:rsidRPr="00712C5A">
        <w:rPr>
          <w:sz w:val="24"/>
          <w:szCs w:val="24"/>
          <w:lang w:val="ru-RU"/>
        </w:rPr>
        <w:t xml:space="preserve"> (Дата обращения: 12.03.2020).</w:t>
      </w:r>
    </w:p>
    <w:p w14:paraId="7DDC390F" w14:textId="1F35FCCE" w:rsidR="00712C5A" w:rsidRPr="00712C5A" w:rsidRDefault="00712C5A" w:rsidP="00712C5A">
      <w:pPr>
        <w:pStyle w:val="FootnoteText"/>
        <w:numPr>
          <w:ilvl w:val="0"/>
          <w:numId w:val="31"/>
        </w:numPr>
        <w:rPr>
          <w:sz w:val="24"/>
          <w:szCs w:val="24"/>
          <w:lang w:val="ru-RU"/>
        </w:rPr>
      </w:pPr>
      <w:r w:rsidRPr="00712C5A">
        <w:rPr>
          <w:rFonts w:ascii="SimSun" w:eastAsia="SimSun" w:hAnsi="SimSun" w:cs="SimSun" w:hint="eastAsia"/>
          <w:sz w:val="24"/>
          <w:szCs w:val="24"/>
        </w:rPr>
        <w:t>中华人民共和国政府和印度共和国政府文化合作协定一九九一至一九九三年执行计划</w:t>
      </w:r>
      <w:r w:rsidRPr="00712C5A">
        <w:rPr>
          <w:rFonts w:ascii="SimSun" w:eastAsia="SimSun" w:hAnsi="SimSun" w:cs="SimSun" w:hint="eastAsia"/>
          <w:sz w:val="24"/>
          <w:szCs w:val="24"/>
          <w:lang w:val="ru-RU"/>
        </w:rPr>
        <w:t xml:space="preserve"> </w:t>
      </w:r>
      <w:r w:rsidRPr="00712C5A">
        <w:rPr>
          <w:rFonts w:ascii="SimSun" w:eastAsia="SimSun" w:hAnsi="SimSun" w:cs="SimSun"/>
          <w:sz w:val="24"/>
          <w:szCs w:val="24"/>
          <w:lang w:val="ru-RU"/>
        </w:rPr>
        <w:t>[</w:t>
      </w:r>
      <w:r w:rsidRPr="00712C5A">
        <w:rPr>
          <w:rFonts w:eastAsia="SimSun"/>
          <w:sz w:val="24"/>
          <w:szCs w:val="24"/>
          <w:lang w:val="ru-RU"/>
        </w:rPr>
        <w:t>Программа культурного обмена между Правительством КНР и Правительством РИ на 1991 - 1993 годы</w:t>
      </w:r>
      <w:r w:rsidRPr="00712C5A">
        <w:rPr>
          <w:rFonts w:ascii="SimSun" w:eastAsia="SimSun" w:hAnsi="SimSun" w:cs="SimSun"/>
          <w:sz w:val="24"/>
          <w:szCs w:val="24"/>
          <w:lang w:val="ru-RU"/>
        </w:rPr>
        <w:t>]</w:t>
      </w:r>
      <w:r w:rsidRPr="00712C5A">
        <w:rPr>
          <w:sz w:val="24"/>
          <w:szCs w:val="24"/>
          <w:lang w:val="ru-RU"/>
        </w:rPr>
        <w:t xml:space="preserve"> </w:t>
      </w:r>
      <w:r w:rsidRPr="00712C5A">
        <w:rPr>
          <w:rFonts w:eastAsia="SimSun"/>
          <w:sz w:val="24"/>
          <w:szCs w:val="24"/>
          <w:lang w:val="ru-RU"/>
        </w:rPr>
        <w:t>//</w:t>
      </w:r>
      <w:r w:rsidRPr="00712C5A">
        <w:rPr>
          <w:rFonts w:eastAsia="SimSun"/>
          <w:sz w:val="24"/>
          <w:szCs w:val="24"/>
        </w:rPr>
        <w:t>法律网</w:t>
      </w:r>
      <w:r w:rsidRPr="00712C5A">
        <w:rPr>
          <w:rFonts w:eastAsia="SimSun"/>
          <w:sz w:val="24"/>
          <w:szCs w:val="24"/>
          <w:lang w:val="ru-RU"/>
        </w:rPr>
        <w:t>.</w:t>
      </w:r>
      <w:r w:rsidRPr="00712C5A">
        <w:rPr>
          <w:rFonts w:eastAsia="SimSun"/>
          <w:sz w:val="24"/>
          <w:szCs w:val="24"/>
        </w:rPr>
        <w:t>URL</w:t>
      </w:r>
      <w:r w:rsidRPr="00712C5A">
        <w:rPr>
          <w:rFonts w:eastAsia="SimSun"/>
          <w:sz w:val="24"/>
          <w:szCs w:val="24"/>
          <w:lang w:val="ru-RU"/>
        </w:rPr>
        <w:t xml:space="preserve">: </w:t>
      </w:r>
      <w:r w:rsidRPr="00712C5A">
        <w:rPr>
          <w:sz w:val="24"/>
          <w:szCs w:val="24"/>
        </w:rPr>
        <w:t>http</w:t>
      </w:r>
      <w:r w:rsidRPr="00712C5A">
        <w:rPr>
          <w:sz w:val="24"/>
          <w:szCs w:val="24"/>
          <w:lang w:val="ru-RU"/>
        </w:rPr>
        <w:t>://</w:t>
      </w:r>
      <w:r w:rsidRPr="00712C5A">
        <w:rPr>
          <w:sz w:val="24"/>
          <w:szCs w:val="24"/>
        </w:rPr>
        <w:t>www</w:t>
      </w:r>
      <w:r w:rsidRPr="00712C5A">
        <w:rPr>
          <w:sz w:val="24"/>
          <w:szCs w:val="24"/>
          <w:lang w:val="ru-RU"/>
        </w:rPr>
        <w:t>.9</w:t>
      </w:r>
      <w:r w:rsidRPr="00712C5A">
        <w:rPr>
          <w:sz w:val="24"/>
          <w:szCs w:val="24"/>
        </w:rPr>
        <w:t>ask</w:t>
      </w:r>
      <w:r w:rsidRPr="00712C5A">
        <w:rPr>
          <w:sz w:val="24"/>
          <w:szCs w:val="24"/>
          <w:lang w:val="ru-RU"/>
        </w:rPr>
        <w:t>.</w:t>
      </w:r>
      <w:proofErr w:type="spellStart"/>
      <w:r w:rsidRPr="00712C5A">
        <w:rPr>
          <w:sz w:val="24"/>
          <w:szCs w:val="24"/>
        </w:rPr>
        <w:t>cn</w:t>
      </w:r>
      <w:proofErr w:type="spellEnd"/>
      <w:r w:rsidRPr="00712C5A">
        <w:rPr>
          <w:sz w:val="24"/>
          <w:szCs w:val="24"/>
          <w:lang w:val="ru-RU"/>
        </w:rPr>
        <w:t>/</w:t>
      </w:r>
      <w:proofErr w:type="spellStart"/>
      <w:r w:rsidRPr="00712C5A">
        <w:rPr>
          <w:sz w:val="24"/>
          <w:szCs w:val="24"/>
        </w:rPr>
        <w:t>fagui</w:t>
      </w:r>
      <w:proofErr w:type="spellEnd"/>
      <w:r w:rsidRPr="00712C5A">
        <w:rPr>
          <w:sz w:val="24"/>
          <w:szCs w:val="24"/>
          <w:lang w:val="ru-RU"/>
        </w:rPr>
        <w:t>/199103/248646_1.</w:t>
      </w:r>
      <w:r w:rsidRPr="00712C5A">
        <w:rPr>
          <w:sz w:val="24"/>
          <w:szCs w:val="24"/>
        </w:rPr>
        <w:t>html</w:t>
      </w:r>
      <w:r w:rsidRPr="00712C5A">
        <w:rPr>
          <w:sz w:val="24"/>
          <w:szCs w:val="24"/>
          <w:lang w:val="ru-RU"/>
        </w:rPr>
        <w:t xml:space="preserve"> (Дата обращения: 12.03.2020).</w:t>
      </w:r>
    </w:p>
    <w:p w14:paraId="0485E1D9" w14:textId="75301C70" w:rsidR="00712C5A" w:rsidRPr="00712C5A" w:rsidRDefault="00712C5A" w:rsidP="00712C5A">
      <w:pPr>
        <w:pStyle w:val="FootnoteText"/>
        <w:numPr>
          <w:ilvl w:val="0"/>
          <w:numId w:val="31"/>
        </w:numPr>
        <w:rPr>
          <w:sz w:val="24"/>
          <w:szCs w:val="24"/>
          <w:lang w:val="ru-RU"/>
        </w:rPr>
      </w:pPr>
      <w:r w:rsidRPr="00712C5A">
        <w:rPr>
          <w:rFonts w:ascii="SimSun" w:eastAsia="SimSun" w:hAnsi="SimSun" w:cs="SimSun" w:hint="eastAsia"/>
          <w:sz w:val="24"/>
          <w:szCs w:val="24"/>
        </w:rPr>
        <w:t>中华人民共和国政府和印度共和国政府文化协定一九九五年至一九九七年执行计划</w:t>
      </w:r>
      <w:r w:rsidRPr="00712C5A">
        <w:rPr>
          <w:rFonts w:ascii="SimSun" w:eastAsia="SimSun" w:hAnsi="SimSun" w:cs="SimSun" w:hint="eastAsia"/>
          <w:sz w:val="24"/>
          <w:szCs w:val="24"/>
          <w:lang w:val="ru-RU"/>
        </w:rPr>
        <w:t xml:space="preserve"> </w:t>
      </w:r>
      <w:r w:rsidRPr="00712C5A">
        <w:rPr>
          <w:rFonts w:ascii="SimSun" w:eastAsia="SimSun" w:hAnsi="SimSun" w:cs="SimSun"/>
          <w:sz w:val="24"/>
          <w:szCs w:val="24"/>
          <w:lang w:val="ru-RU"/>
        </w:rPr>
        <w:t>[</w:t>
      </w:r>
      <w:r w:rsidRPr="00712C5A">
        <w:rPr>
          <w:rFonts w:eastAsia="SimSun"/>
          <w:sz w:val="24"/>
          <w:szCs w:val="24"/>
          <w:lang w:val="ru-RU"/>
        </w:rPr>
        <w:t>Программа культурного обмена между Правительством КНР и Правительством РИ на 1995 -1997 годы</w:t>
      </w:r>
      <w:r w:rsidRPr="00712C5A">
        <w:rPr>
          <w:rFonts w:ascii="SimSun" w:eastAsia="SimSun" w:hAnsi="SimSun" w:cs="SimSun"/>
          <w:sz w:val="24"/>
          <w:szCs w:val="24"/>
          <w:lang w:val="ru-RU"/>
        </w:rPr>
        <w:t>]</w:t>
      </w:r>
      <w:r w:rsidRPr="00712C5A">
        <w:rPr>
          <w:sz w:val="24"/>
          <w:szCs w:val="24"/>
          <w:lang w:val="ru-RU"/>
        </w:rPr>
        <w:t xml:space="preserve"> </w:t>
      </w:r>
      <w:r w:rsidRPr="00712C5A">
        <w:rPr>
          <w:rFonts w:eastAsia="SimSun"/>
          <w:sz w:val="24"/>
          <w:szCs w:val="24"/>
          <w:lang w:val="ru-RU"/>
        </w:rPr>
        <w:t>//</w:t>
      </w:r>
      <w:r w:rsidRPr="00712C5A">
        <w:rPr>
          <w:rFonts w:eastAsia="SimSun"/>
          <w:sz w:val="24"/>
          <w:szCs w:val="24"/>
        </w:rPr>
        <w:t>法律网</w:t>
      </w:r>
      <w:r w:rsidRPr="00712C5A">
        <w:rPr>
          <w:rFonts w:eastAsia="SimSun"/>
          <w:sz w:val="24"/>
          <w:szCs w:val="24"/>
          <w:lang w:val="ru-RU"/>
        </w:rPr>
        <w:t>.</w:t>
      </w:r>
      <w:r w:rsidRPr="00712C5A">
        <w:rPr>
          <w:rFonts w:eastAsia="SimSun"/>
          <w:sz w:val="24"/>
          <w:szCs w:val="24"/>
        </w:rPr>
        <w:t>URL</w:t>
      </w:r>
      <w:r w:rsidRPr="00712C5A">
        <w:rPr>
          <w:rFonts w:eastAsia="SimSun"/>
          <w:sz w:val="24"/>
          <w:szCs w:val="24"/>
          <w:lang w:val="ru-RU"/>
        </w:rPr>
        <w:t xml:space="preserve">: </w:t>
      </w:r>
      <w:r w:rsidRPr="00712C5A">
        <w:rPr>
          <w:sz w:val="24"/>
          <w:szCs w:val="24"/>
        </w:rPr>
        <w:t>http</w:t>
      </w:r>
      <w:r w:rsidRPr="00712C5A">
        <w:rPr>
          <w:sz w:val="24"/>
          <w:szCs w:val="24"/>
          <w:lang w:val="ru-RU"/>
        </w:rPr>
        <w:t>://</w:t>
      </w:r>
      <w:r w:rsidRPr="00712C5A">
        <w:rPr>
          <w:sz w:val="24"/>
          <w:szCs w:val="24"/>
        </w:rPr>
        <w:t>www</w:t>
      </w:r>
      <w:r w:rsidRPr="00712C5A">
        <w:rPr>
          <w:sz w:val="24"/>
          <w:szCs w:val="24"/>
          <w:lang w:val="ru-RU"/>
        </w:rPr>
        <w:t>.9</w:t>
      </w:r>
      <w:r w:rsidRPr="00712C5A">
        <w:rPr>
          <w:sz w:val="24"/>
          <w:szCs w:val="24"/>
        </w:rPr>
        <w:t>ask</w:t>
      </w:r>
      <w:r w:rsidRPr="00712C5A">
        <w:rPr>
          <w:sz w:val="24"/>
          <w:szCs w:val="24"/>
          <w:lang w:val="ru-RU"/>
        </w:rPr>
        <w:t>.</w:t>
      </w:r>
      <w:proofErr w:type="spellStart"/>
      <w:r w:rsidRPr="00712C5A">
        <w:rPr>
          <w:sz w:val="24"/>
          <w:szCs w:val="24"/>
        </w:rPr>
        <w:t>cn</w:t>
      </w:r>
      <w:proofErr w:type="spellEnd"/>
      <w:r w:rsidRPr="00712C5A">
        <w:rPr>
          <w:sz w:val="24"/>
          <w:szCs w:val="24"/>
          <w:lang w:val="ru-RU"/>
        </w:rPr>
        <w:t>/</w:t>
      </w:r>
      <w:proofErr w:type="spellStart"/>
      <w:r w:rsidRPr="00712C5A">
        <w:rPr>
          <w:sz w:val="24"/>
          <w:szCs w:val="24"/>
        </w:rPr>
        <w:t>fagui</w:t>
      </w:r>
      <w:proofErr w:type="spellEnd"/>
      <w:r w:rsidRPr="00712C5A">
        <w:rPr>
          <w:sz w:val="24"/>
          <w:szCs w:val="24"/>
          <w:lang w:val="ru-RU"/>
        </w:rPr>
        <w:t>/199502/248647_1.</w:t>
      </w:r>
      <w:r w:rsidRPr="00712C5A">
        <w:rPr>
          <w:sz w:val="24"/>
          <w:szCs w:val="24"/>
        </w:rPr>
        <w:t>html</w:t>
      </w:r>
      <w:r w:rsidRPr="00712C5A">
        <w:rPr>
          <w:sz w:val="24"/>
          <w:szCs w:val="24"/>
          <w:lang w:val="ru-RU"/>
        </w:rPr>
        <w:t xml:space="preserve"> (Дата обращения: 12.03.2020).</w:t>
      </w:r>
    </w:p>
    <w:p w14:paraId="25E7965A" w14:textId="77777777" w:rsidR="00712C5A" w:rsidRPr="00712C5A" w:rsidRDefault="00712C5A" w:rsidP="00712C5A">
      <w:pPr>
        <w:pStyle w:val="FootnoteText"/>
        <w:ind w:left="360"/>
        <w:rPr>
          <w:sz w:val="24"/>
          <w:szCs w:val="24"/>
          <w:lang w:val="ru-RU"/>
        </w:rPr>
      </w:pPr>
    </w:p>
    <w:p w14:paraId="37DD9845" w14:textId="5FF23EFF" w:rsidR="00712C5A" w:rsidRPr="00712C5A" w:rsidRDefault="00712C5A" w:rsidP="00712C5A">
      <w:pPr>
        <w:jc w:val="both"/>
        <w:rPr>
          <w:i/>
          <w:iCs/>
          <w:u w:val="single"/>
          <w:lang w:val="ru-RU"/>
        </w:rPr>
      </w:pPr>
      <w:r w:rsidRPr="00712C5A">
        <w:rPr>
          <w:i/>
          <w:iCs/>
          <w:u w:val="single"/>
          <w:lang w:val="ru-RU"/>
        </w:rPr>
        <w:t>Публицистические источники</w:t>
      </w:r>
    </w:p>
    <w:p w14:paraId="6B67AEAD" w14:textId="7C54750C" w:rsidR="00712C5A" w:rsidRPr="00712C5A" w:rsidRDefault="00712C5A" w:rsidP="00712C5A">
      <w:pPr>
        <w:pStyle w:val="ListParagraph"/>
        <w:numPr>
          <w:ilvl w:val="0"/>
          <w:numId w:val="31"/>
        </w:numPr>
        <w:rPr>
          <w:lang w:val="ru-RU"/>
        </w:rPr>
      </w:pPr>
      <w:r w:rsidRPr="00712C5A">
        <w:rPr>
          <w:lang w:val="ru-RU"/>
        </w:rPr>
        <w:t xml:space="preserve">Полный текст доклада, с которым выступил Си </w:t>
      </w:r>
      <w:proofErr w:type="spellStart"/>
      <w:r w:rsidRPr="00712C5A">
        <w:rPr>
          <w:lang w:val="ru-RU"/>
        </w:rPr>
        <w:t>Цзиньпин</w:t>
      </w:r>
      <w:proofErr w:type="spellEnd"/>
      <w:r w:rsidRPr="00712C5A">
        <w:rPr>
          <w:lang w:val="ru-RU"/>
        </w:rPr>
        <w:t xml:space="preserve"> на 19-м съезде КПК // </w:t>
      </w:r>
      <w:proofErr w:type="spellStart"/>
      <w:r w:rsidRPr="00712C5A">
        <w:rPr>
          <w:lang w:val="ru-RU"/>
        </w:rPr>
        <w:t>Синьхуа</w:t>
      </w:r>
      <w:proofErr w:type="spellEnd"/>
      <w:r w:rsidRPr="00712C5A">
        <w:rPr>
          <w:lang w:val="ru-RU"/>
        </w:rPr>
        <w:t xml:space="preserve">, 2017. </w:t>
      </w:r>
      <w:r w:rsidRPr="00712C5A">
        <w:t>URL</w:t>
      </w:r>
      <w:r w:rsidRPr="00712C5A">
        <w:rPr>
          <w:lang w:val="ru-RU"/>
        </w:rPr>
        <w:t xml:space="preserve">: </w:t>
      </w:r>
      <w:r w:rsidRPr="00712C5A">
        <w:t>http</w:t>
      </w:r>
      <w:r w:rsidRPr="00712C5A">
        <w:rPr>
          <w:lang w:val="ru-RU"/>
        </w:rPr>
        <w:t>://</w:t>
      </w:r>
      <w:proofErr w:type="spellStart"/>
      <w:r w:rsidRPr="00712C5A">
        <w:t>russian</w:t>
      </w:r>
      <w:proofErr w:type="spellEnd"/>
      <w:r w:rsidRPr="00712C5A">
        <w:rPr>
          <w:lang w:val="ru-RU"/>
        </w:rPr>
        <w:t>.</w:t>
      </w:r>
      <w:r w:rsidRPr="00712C5A">
        <w:t>news</w:t>
      </w:r>
      <w:r w:rsidRPr="00712C5A">
        <w:rPr>
          <w:lang w:val="ru-RU"/>
        </w:rPr>
        <w:t>.</w:t>
      </w:r>
      <w:proofErr w:type="spellStart"/>
      <w:r w:rsidRPr="00712C5A">
        <w:t>cn</w:t>
      </w:r>
      <w:proofErr w:type="spellEnd"/>
      <w:r w:rsidRPr="00712C5A">
        <w:rPr>
          <w:lang w:val="ru-RU"/>
        </w:rPr>
        <w:t>/2017-11/03/</w:t>
      </w:r>
      <w:r w:rsidRPr="00712C5A">
        <w:t>c</w:t>
      </w:r>
      <w:r w:rsidRPr="00712C5A">
        <w:rPr>
          <w:lang w:val="ru-RU"/>
        </w:rPr>
        <w:t>_136726299.</w:t>
      </w:r>
      <w:r w:rsidRPr="00712C5A">
        <w:t>htm</w:t>
      </w:r>
      <w:r w:rsidRPr="00712C5A">
        <w:rPr>
          <w:lang w:val="ru-RU"/>
        </w:rPr>
        <w:t xml:space="preserve"> (дата обращения: 08.05.2020)</w:t>
      </w:r>
    </w:p>
    <w:p w14:paraId="4F1B5641" w14:textId="64CE65CD" w:rsidR="00712C5A" w:rsidRPr="00712C5A" w:rsidRDefault="00712C5A" w:rsidP="00712C5A">
      <w:pPr>
        <w:pStyle w:val="ListParagraph"/>
        <w:numPr>
          <w:ilvl w:val="0"/>
          <w:numId w:val="31"/>
        </w:numPr>
      </w:pPr>
      <w:r w:rsidRPr="00712C5A">
        <w:t xml:space="preserve">External Affairs Minister's speech at the 4th Ramnath </w:t>
      </w:r>
      <w:proofErr w:type="spellStart"/>
      <w:r w:rsidRPr="00712C5A">
        <w:t>Goenka</w:t>
      </w:r>
      <w:proofErr w:type="spellEnd"/>
      <w:r w:rsidRPr="00712C5A">
        <w:t xml:space="preserve"> Lecture, 2019 // Ministry of External Affairs. Government of India, 2019. </w:t>
      </w:r>
      <w:proofErr w:type="gramStart"/>
      <w:r w:rsidRPr="00712C5A">
        <w:t>URL:</w:t>
      </w:r>
      <w:r w:rsidRPr="00712C5A">
        <w:rPr>
          <w:color w:val="000000" w:themeColor="text1"/>
        </w:rPr>
        <w:t>https://mea.gov.in/Speeches-Statements.htm?dtl/32038/External+Affairs+Ministers+speech+at+the+4th+Ramnath+Goenka+Lecture+2019</w:t>
      </w:r>
      <w:proofErr w:type="gramEnd"/>
      <w:r w:rsidRPr="00712C5A">
        <w:rPr>
          <w:color w:val="0000FF"/>
          <w:u w:val="single"/>
        </w:rPr>
        <w:t xml:space="preserve"> </w:t>
      </w:r>
      <w:r w:rsidRPr="00712C5A">
        <w:t>(</w:t>
      </w:r>
      <w:r w:rsidRPr="00712C5A">
        <w:rPr>
          <w:lang w:val="ru-RU"/>
        </w:rPr>
        <w:t>дата</w:t>
      </w:r>
      <w:r w:rsidRPr="00712C5A">
        <w:t xml:space="preserve"> </w:t>
      </w:r>
      <w:r w:rsidRPr="00712C5A">
        <w:rPr>
          <w:lang w:val="ru-RU"/>
        </w:rPr>
        <w:t>обращения</w:t>
      </w:r>
      <w:r w:rsidRPr="00712C5A">
        <w:t>: 07.05.2020)</w:t>
      </w:r>
    </w:p>
    <w:p w14:paraId="4570A658" w14:textId="6C28F48F" w:rsidR="00712C5A" w:rsidRPr="00712C5A" w:rsidRDefault="00712C5A" w:rsidP="00712C5A">
      <w:pPr>
        <w:pStyle w:val="FootnoteText"/>
        <w:numPr>
          <w:ilvl w:val="0"/>
          <w:numId w:val="31"/>
        </w:numPr>
        <w:rPr>
          <w:sz w:val="24"/>
          <w:szCs w:val="24"/>
          <w:lang w:val="ru-RU"/>
        </w:rPr>
      </w:pPr>
      <w:r w:rsidRPr="00712C5A">
        <w:rPr>
          <w:sz w:val="24"/>
          <w:szCs w:val="24"/>
        </w:rPr>
        <w:t xml:space="preserve">Foreign Ministry Spokesperson Zhao </w:t>
      </w:r>
      <w:proofErr w:type="spellStart"/>
      <w:r w:rsidRPr="00712C5A">
        <w:rPr>
          <w:sz w:val="24"/>
          <w:szCs w:val="24"/>
        </w:rPr>
        <w:t>Lijian's</w:t>
      </w:r>
      <w:proofErr w:type="spellEnd"/>
      <w:r w:rsidRPr="00712C5A">
        <w:rPr>
          <w:sz w:val="24"/>
          <w:szCs w:val="24"/>
        </w:rPr>
        <w:t xml:space="preserve"> Regular Press Conference on April 23, 2021 // Ministry of Foreign Affairs of People’s Republic of China. URL</w:t>
      </w:r>
      <w:r w:rsidRPr="00712C5A">
        <w:rPr>
          <w:sz w:val="24"/>
          <w:szCs w:val="24"/>
          <w:lang w:val="ru-RU"/>
        </w:rPr>
        <w:t xml:space="preserve">: </w:t>
      </w:r>
      <w:r w:rsidRPr="00712C5A">
        <w:rPr>
          <w:sz w:val="24"/>
          <w:szCs w:val="24"/>
        </w:rPr>
        <w:t>https</w:t>
      </w:r>
      <w:r w:rsidRPr="00712C5A">
        <w:rPr>
          <w:sz w:val="24"/>
          <w:szCs w:val="24"/>
          <w:lang w:val="ru-RU"/>
        </w:rPr>
        <w:t>://</w:t>
      </w:r>
      <w:r w:rsidRPr="00712C5A">
        <w:rPr>
          <w:sz w:val="24"/>
          <w:szCs w:val="24"/>
        </w:rPr>
        <w:t>www</w:t>
      </w:r>
      <w:r w:rsidRPr="00712C5A">
        <w:rPr>
          <w:sz w:val="24"/>
          <w:szCs w:val="24"/>
          <w:lang w:val="ru-RU"/>
        </w:rPr>
        <w:t>.</w:t>
      </w:r>
      <w:proofErr w:type="spellStart"/>
      <w:r w:rsidRPr="00712C5A">
        <w:rPr>
          <w:sz w:val="24"/>
          <w:szCs w:val="24"/>
        </w:rPr>
        <w:t>fmprc</w:t>
      </w:r>
      <w:proofErr w:type="spellEnd"/>
      <w:r w:rsidRPr="00712C5A">
        <w:rPr>
          <w:sz w:val="24"/>
          <w:szCs w:val="24"/>
          <w:lang w:val="ru-RU"/>
        </w:rPr>
        <w:t>.</w:t>
      </w:r>
      <w:r w:rsidRPr="00712C5A">
        <w:rPr>
          <w:sz w:val="24"/>
          <w:szCs w:val="24"/>
        </w:rPr>
        <w:t>gov</w:t>
      </w:r>
      <w:r w:rsidRPr="00712C5A">
        <w:rPr>
          <w:sz w:val="24"/>
          <w:szCs w:val="24"/>
          <w:lang w:val="ru-RU"/>
        </w:rPr>
        <w:t>.</w:t>
      </w:r>
      <w:proofErr w:type="spellStart"/>
      <w:r w:rsidRPr="00712C5A">
        <w:rPr>
          <w:sz w:val="24"/>
          <w:szCs w:val="24"/>
        </w:rPr>
        <w:t>cn</w:t>
      </w:r>
      <w:proofErr w:type="spellEnd"/>
      <w:r w:rsidRPr="00712C5A">
        <w:rPr>
          <w:sz w:val="24"/>
          <w:szCs w:val="24"/>
          <w:lang w:val="ru-RU"/>
        </w:rPr>
        <w:t>/</w:t>
      </w:r>
      <w:proofErr w:type="spellStart"/>
      <w:r w:rsidRPr="00712C5A">
        <w:rPr>
          <w:sz w:val="24"/>
          <w:szCs w:val="24"/>
        </w:rPr>
        <w:t>mfa</w:t>
      </w:r>
      <w:proofErr w:type="spellEnd"/>
      <w:r w:rsidRPr="00712C5A">
        <w:rPr>
          <w:sz w:val="24"/>
          <w:szCs w:val="24"/>
          <w:lang w:val="ru-RU"/>
        </w:rPr>
        <w:t>_</w:t>
      </w:r>
      <w:proofErr w:type="spellStart"/>
      <w:r w:rsidRPr="00712C5A">
        <w:rPr>
          <w:sz w:val="24"/>
          <w:szCs w:val="24"/>
        </w:rPr>
        <w:t>eng</w:t>
      </w:r>
      <w:proofErr w:type="spellEnd"/>
      <w:r w:rsidRPr="00712C5A">
        <w:rPr>
          <w:sz w:val="24"/>
          <w:szCs w:val="24"/>
          <w:lang w:val="ru-RU"/>
        </w:rPr>
        <w:t>/</w:t>
      </w:r>
      <w:proofErr w:type="spellStart"/>
      <w:r w:rsidRPr="00712C5A">
        <w:rPr>
          <w:sz w:val="24"/>
          <w:szCs w:val="24"/>
        </w:rPr>
        <w:t>xwfw</w:t>
      </w:r>
      <w:proofErr w:type="spellEnd"/>
      <w:r w:rsidRPr="00712C5A">
        <w:rPr>
          <w:sz w:val="24"/>
          <w:szCs w:val="24"/>
          <w:lang w:val="ru-RU"/>
        </w:rPr>
        <w:t>_665399/</w:t>
      </w:r>
      <w:r w:rsidRPr="00712C5A">
        <w:rPr>
          <w:sz w:val="24"/>
          <w:szCs w:val="24"/>
        </w:rPr>
        <w:t>s</w:t>
      </w:r>
      <w:r w:rsidRPr="00712C5A">
        <w:rPr>
          <w:sz w:val="24"/>
          <w:szCs w:val="24"/>
          <w:lang w:val="ru-RU"/>
        </w:rPr>
        <w:t>2510_665401/</w:t>
      </w:r>
      <w:r w:rsidRPr="00712C5A">
        <w:rPr>
          <w:sz w:val="24"/>
          <w:szCs w:val="24"/>
        </w:rPr>
        <w:t>t</w:t>
      </w:r>
      <w:r w:rsidRPr="00712C5A">
        <w:rPr>
          <w:sz w:val="24"/>
          <w:szCs w:val="24"/>
          <w:lang w:val="ru-RU"/>
        </w:rPr>
        <w:t>1871098.</w:t>
      </w:r>
      <w:proofErr w:type="spellStart"/>
      <w:r w:rsidRPr="00712C5A">
        <w:rPr>
          <w:sz w:val="24"/>
          <w:szCs w:val="24"/>
        </w:rPr>
        <w:t>shtml</w:t>
      </w:r>
      <w:proofErr w:type="spellEnd"/>
      <w:r w:rsidRPr="00712C5A">
        <w:rPr>
          <w:sz w:val="24"/>
          <w:szCs w:val="24"/>
          <w:lang w:val="ru-RU"/>
        </w:rPr>
        <w:t xml:space="preserve"> (Дата обращения: 25.03.2021).</w:t>
      </w:r>
    </w:p>
    <w:p w14:paraId="7A3B02CA" w14:textId="10E4FD96" w:rsidR="00712C5A" w:rsidRPr="00712C5A" w:rsidRDefault="00712C5A" w:rsidP="00712C5A">
      <w:pPr>
        <w:pStyle w:val="FootnoteText"/>
        <w:numPr>
          <w:ilvl w:val="0"/>
          <w:numId w:val="31"/>
        </w:numPr>
        <w:rPr>
          <w:color w:val="000000" w:themeColor="text1"/>
          <w:sz w:val="24"/>
          <w:szCs w:val="24"/>
          <w:lang w:val="ru-RU"/>
        </w:rPr>
      </w:pPr>
      <w:r w:rsidRPr="00712C5A">
        <w:rPr>
          <w:sz w:val="24"/>
          <w:szCs w:val="24"/>
        </w:rPr>
        <w:t xml:space="preserve">Message from Chinese Ambassador to India Zhang Yan </w:t>
      </w:r>
      <w:proofErr w:type="gramStart"/>
      <w:r w:rsidRPr="00712C5A">
        <w:rPr>
          <w:sz w:val="24"/>
          <w:szCs w:val="24"/>
        </w:rPr>
        <w:t>on the Occasion of</w:t>
      </w:r>
      <w:proofErr w:type="gramEnd"/>
      <w:r w:rsidRPr="00712C5A">
        <w:rPr>
          <w:sz w:val="24"/>
          <w:szCs w:val="24"/>
        </w:rPr>
        <w:t xml:space="preserve"> "Experience China-Sichuan Week in India" // Embassy of the People's Republic of China in India. URL</w:t>
      </w:r>
      <w:r w:rsidRPr="00712C5A">
        <w:rPr>
          <w:sz w:val="24"/>
          <w:szCs w:val="24"/>
          <w:lang w:val="ru-RU"/>
        </w:rPr>
        <w:t xml:space="preserve">: </w:t>
      </w:r>
      <w:r w:rsidRPr="00712C5A">
        <w:rPr>
          <w:sz w:val="24"/>
          <w:szCs w:val="24"/>
        </w:rPr>
        <w:t>http</w:t>
      </w:r>
      <w:r w:rsidRPr="00712C5A">
        <w:rPr>
          <w:sz w:val="24"/>
          <w:szCs w:val="24"/>
          <w:lang w:val="ru-RU"/>
        </w:rPr>
        <w:t>://</w:t>
      </w:r>
      <w:r w:rsidRPr="00712C5A">
        <w:rPr>
          <w:sz w:val="24"/>
          <w:szCs w:val="24"/>
        </w:rPr>
        <w:t>in</w:t>
      </w:r>
      <w:r w:rsidRPr="00712C5A">
        <w:rPr>
          <w:sz w:val="24"/>
          <w:szCs w:val="24"/>
          <w:lang w:val="ru-RU"/>
        </w:rPr>
        <w:t>.</w:t>
      </w:r>
      <w:r w:rsidRPr="00712C5A">
        <w:rPr>
          <w:sz w:val="24"/>
          <w:szCs w:val="24"/>
        </w:rPr>
        <w:t>china</w:t>
      </w:r>
      <w:r w:rsidRPr="00712C5A">
        <w:rPr>
          <w:sz w:val="24"/>
          <w:szCs w:val="24"/>
          <w:lang w:val="ru-RU"/>
        </w:rPr>
        <w:t>-</w:t>
      </w:r>
      <w:r w:rsidRPr="00712C5A">
        <w:rPr>
          <w:sz w:val="24"/>
          <w:szCs w:val="24"/>
        </w:rPr>
        <w:t>embassy</w:t>
      </w:r>
      <w:r w:rsidRPr="00712C5A">
        <w:rPr>
          <w:sz w:val="24"/>
          <w:szCs w:val="24"/>
          <w:lang w:val="ru-RU"/>
        </w:rPr>
        <w:t>.</w:t>
      </w:r>
      <w:r w:rsidRPr="00712C5A">
        <w:rPr>
          <w:sz w:val="24"/>
          <w:szCs w:val="24"/>
        </w:rPr>
        <w:t>org</w:t>
      </w:r>
      <w:r w:rsidRPr="00712C5A">
        <w:rPr>
          <w:sz w:val="24"/>
          <w:szCs w:val="24"/>
          <w:lang w:val="ru-RU"/>
        </w:rPr>
        <w:t>/</w:t>
      </w:r>
      <w:proofErr w:type="spellStart"/>
      <w:r w:rsidRPr="00712C5A">
        <w:rPr>
          <w:sz w:val="24"/>
          <w:szCs w:val="24"/>
        </w:rPr>
        <w:t>eng</w:t>
      </w:r>
      <w:proofErr w:type="spellEnd"/>
      <w:r w:rsidRPr="00712C5A">
        <w:rPr>
          <w:sz w:val="24"/>
          <w:szCs w:val="24"/>
          <w:lang w:val="ru-RU"/>
        </w:rPr>
        <w:t>/</w:t>
      </w:r>
      <w:proofErr w:type="spellStart"/>
      <w:r w:rsidRPr="00712C5A">
        <w:rPr>
          <w:sz w:val="24"/>
          <w:szCs w:val="24"/>
        </w:rPr>
        <w:t>zygxc</w:t>
      </w:r>
      <w:proofErr w:type="spellEnd"/>
      <w:r w:rsidRPr="00712C5A">
        <w:rPr>
          <w:sz w:val="24"/>
          <w:szCs w:val="24"/>
          <w:lang w:val="ru-RU"/>
        </w:rPr>
        <w:t>/</w:t>
      </w:r>
      <w:r w:rsidRPr="00712C5A">
        <w:rPr>
          <w:sz w:val="24"/>
          <w:szCs w:val="24"/>
        </w:rPr>
        <w:t>events</w:t>
      </w:r>
      <w:r w:rsidRPr="00712C5A">
        <w:rPr>
          <w:sz w:val="24"/>
          <w:szCs w:val="24"/>
          <w:lang w:val="ru-RU"/>
        </w:rPr>
        <w:t>/</w:t>
      </w:r>
      <w:r w:rsidRPr="00712C5A">
        <w:rPr>
          <w:sz w:val="24"/>
          <w:szCs w:val="24"/>
        </w:rPr>
        <w:t>t</w:t>
      </w:r>
      <w:r w:rsidRPr="00712C5A">
        <w:rPr>
          <w:sz w:val="24"/>
          <w:szCs w:val="24"/>
          <w:lang w:val="ru-RU"/>
        </w:rPr>
        <w:t>819031.</w:t>
      </w:r>
      <w:r w:rsidRPr="00712C5A">
        <w:rPr>
          <w:sz w:val="24"/>
          <w:szCs w:val="24"/>
        </w:rPr>
        <w:t>htm</w:t>
      </w:r>
      <w:r w:rsidRPr="00712C5A">
        <w:rPr>
          <w:sz w:val="24"/>
          <w:szCs w:val="24"/>
          <w:lang w:val="ru-RU"/>
        </w:rPr>
        <w:t xml:space="preserve"> </w:t>
      </w:r>
      <w:r w:rsidRPr="00712C5A">
        <w:rPr>
          <w:color w:val="000000" w:themeColor="text1"/>
          <w:sz w:val="24"/>
          <w:szCs w:val="24"/>
          <w:lang w:val="ru-RU"/>
        </w:rPr>
        <w:t>(Дата обращения: 28.03.2020).</w:t>
      </w:r>
    </w:p>
    <w:p w14:paraId="69AFB683" w14:textId="3E605AA5" w:rsidR="00712C5A" w:rsidRPr="00712C5A" w:rsidRDefault="00712C5A" w:rsidP="00712C5A">
      <w:pPr>
        <w:pStyle w:val="ListParagraph"/>
        <w:numPr>
          <w:ilvl w:val="0"/>
          <w:numId w:val="31"/>
        </w:numPr>
      </w:pPr>
      <w:r w:rsidRPr="00712C5A">
        <w:t>Mukherjee B. India's culture Diplomacy and Soft Power // Ministry of External Affairs. Government of India, 2019. URL: https://mea.gov.in/distinguished-lectures-detail.htm?855 (</w:t>
      </w:r>
      <w:r w:rsidRPr="00712C5A">
        <w:rPr>
          <w:lang w:val="ru-RU"/>
        </w:rPr>
        <w:t>дата</w:t>
      </w:r>
      <w:r w:rsidRPr="00712C5A">
        <w:t xml:space="preserve"> </w:t>
      </w:r>
      <w:r w:rsidRPr="00712C5A">
        <w:rPr>
          <w:lang w:val="ru-RU"/>
        </w:rPr>
        <w:t>обращения</w:t>
      </w:r>
      <w:r w:rsidRPr="00712C5A">
        <w:t>: 07.05.2020)</w:t>
      </w:r>
    </w:p>
    <w:p w14:paraId="11824D81" w14:textId="6893A419" w:rsidR="00712C5A" w:rsidRPr="00712C5A" w:rsidRDefault="00712C5A" w:rsidP="00712C5A">
      <w:pPr>
        <w:pStyle w:val="FootnoteText"/>
        <w:numPr>
          <w:ilvl w:val="0"/>
          <w:numId w:val="31"/>
        </w:numPr>
        <w:rPr>
          <w:sz w:val="24"/>
          <w:szCs w:val="24"/>
          <w:lang w:val="ru-RU"/>
        </w:rPr>
      </w:pPr>
      <w:r w:rsidRPr="00712C5A">
        <w:rPr>
          <w:sz w:val="24"/>
          <w:szCs w:val="24"/>
        </w:rPr>
        <w:t>PM’s opening remarks at virtual BRICS Summit – 2020 // PM of India. URL</w:t>
      </w:r>
      <w:r w:rsidRPr="00712C5A">
        <w:rPr>
          <w:sz w:val="24"/>
          <w:szCs w:val="24"/>
          <w:lang w:val="ru-RU"/>
        </w:rPr>
        <w:t xml:space="preserve">: </w:t>
      </w:r>
      <w:r w:rsidRPr="00712C5A">
        <w:rPr>
          <w:sz w:val="24"/>
          <w:szCs w:val="24"/>
        </w:rPr>
        <w:t>https</w:t>
      </w:r>
      <w:r w:rsidRPr="00712C5A">
        <w:rPr>
          <w:sz w:val="24"/>
          <w:szCs w:val="24"/>
          <w:lang w:val="ru-RU"/>
        </w:rPr>
        <w:t>://</w:t>
      </w:r>
      <w:r w:rsidRPr="00712C5A">
        <w:rPr>
          <w:sz w:val="24"/>
          <w:szCs w:val="24"/>
        </w:rPr>
        <w:t>www</w:t>
      </w:r>
      <w:r w:rsidRPr="00712C5A">
        <w:rPr>
          <w:sz w:val="24"/>
          <w:szCs w:val="24"/>
          <w:lang w:val="ru-RU"/>
        </w:rPr>
        <w:t>.</w:t>
      </w:r>
      <w:proofErr w:type="spellStart"/>
      <w:r w:rsidRPr="00712C5A">
        <w:rPr>
          <w:sz w:val="24"/>
          <w:szCs w:val="24"/>
        </w:rPr>
        <w:t>pmindia</w:t>
      </w:r>
      <w:proofErr w:type="spellEnd"/>
      <w:r w:rsidRPr="00712C5A">
        <w:rPr>
          <w:sz w:val="24"/>
          <w:szCs w:val="24"/>
          <w:lang w:val="ru-RU"/>
        </w:rPr>
        <w:t>.</w:t>
      </w:r>
      <w:r w:rsidRPr="00712C5A">
        <w:rPr>
          <w:sz w:val="24"/>
          <w:szCs w:val="24"/>
        </w:rPr>
        <w:t>gov</w:t>
      </w:r>
      <w:r w:rsidRPr="00712C5A">
        <w:rPr>
          <w:sz w:val="24"/>
          <w:szCs w:val="24"/>
          <w:lang w:val="ru-RU"/>
        </w:rPr>
        <w:t>.</w:t>
      </w:r>
      <w:r w:rsidRPr="00712C5A">
        <w:rPr>
          <w:sz w:val="24"/>
          <w:szCs w:val="24"/>
        </w:rPr>
        <w:t>in</w:t>
      </w:r>
      <w:r w:rsidRPr="00712C5A">
        <w:rPr>
          <w:sz w:val="24"/>
          <w:szCs w:val="24"/>
          <w:lang w:val="ru-RU"/>
        </w:rPr>
        <w:t>/</w:t>
      </w:r>
      <w:proofErr w:type="spellStart"/>
      <w:r w:rsidRPr="00712C5A">
        <w:rPr>
          <w:sz w:val="24"/>
          <w:szCs w:val="24"/>
        </w:rPr>
        <w:t>en</w:t>
      </w:r>
      <w:proofErr w:type="spellEnd"/>
      <w:r w:rsidRPr="00712C5A">
        <w:rPr>
          <w:sz w:val="24"/>
          <w:szCs w:val="24"/>
          <w:lang w:val="ru-RU"/>
        </w:rPr>
        <w:t>/</w:t>
      </w:r>
      <w:r w:rsidRPr="00712C5A">
        <w:rPr>
          <w:sz w:val="24"/>
          <w:szCs w:val="24"/>
        </w:rPr>
        <w:t>news</w:t>
      </w:r>
      <w:r w:rsidRPr="00712C5A">
        <w:rPr>
          <w:sz w:val="24"/>
          <w:szCs w:val="24"/>
          <w:lang w:val="ru-RU"/>
        </w:rPr>
        <w:t>_</w:t>
      </w:r>
      <w:r w:rsidRPr="00712C5A">
        <w:rPr>
          <w:sz w:val="24"/>
          <w:szCs w:val="24"/>
        </w:rPr>
        <w:t>updates</w:t>
      </w:r>
      <w:r w:rsidRPr="00712C5A">
        <w:rPr>
          <w:sz w:val="24"/>
          <w:szCs w:val="24"/>
          <w:lang w:val="ru-RU"/>
        </w:rPr>
        <w:t>/</w:t>
      </w:r>
      <w:proofErr w:type="spellStart"/>
      <w:r w:rsidRPr="00712C5A">
        <w:rPr>
          <w:sz w:val="24"/>
          <w:szCs w:val="24"/>
        </w:rPr>
        <w:t>pms</w:t>
      </w:r>
      <w:proofErr w:type="spellEnd"/>
      <w:r w:rsidRPr="00712C5A">
        <w:rPr>
          <w:sz w:val="24"/>
          <w:szCs w:val="24"/>
          <w:lang w:val="ru-RU"/>
        </w:rPr>
        <w:t>-</w:t>
      </w:r>
      <w:r w:rsidRPr="00712C5A">
        <w:rPr>
          <w:sz w:val="24"/>
          <w:szCs w:val="24"/>
        </w:rPr>
        <w:t>opening</w:t>
      </w:r>
      <w:r w:rsidRPr="00712C5A">
        <w:rPr>
          <w:sz w:val="24"/>
          <w:szCs w:val="24"/>
          <w:lang w:val="ru-RU"/>
        </w:rPr>
        <w:t>-</w:t>
      </w:r>
      <w:r w:rsidRPr="00712C5A">
        <w:rPr>
          <w:sz w:val="24"/>
          <w:szCs w:val="24"/>
        </w:rPr>
        <w:t>remarks</w:t>
      </w:r>
      <w:r w:rsidRPr="00712C5A">
        <w:rPr>
          <w:sz w:val="24"/>
          <w:szCs w:val="24"/>
          <w:lang w:val="ru-RU"/>
        </w:rPr>
        <w:t>-</w:t>
      </w:r>
      <w:r w:rsidRPr="00712C5A">
        <w:rPr>
          <w:sz w:val="24"/>
          <w:szCs w:val="24"/>
        </w:rPr>
        <w:t>at</w:t>
      </w:r>
      <w:r w:rsidRPr="00712C5A">
        <w:rPr>
          <w:sz w:val="24"/>
          <w:szCs w:val="24"/>
          <w:lang w:val="ru-RU"/>
        </w:rPr>
        <w:t>-</w:t>
      </w:r>
      <w:r w:rsidRPr="00712C5A">
        <w:rPr>
          <w:sz w:val="24"/>
          <w:szCs w:val="24"/>
        </w:rPr>
        <w:t>virtual</w:t>
      </w:r>
      <w:r w:rsidRPr="00712C5A">
        <w:rPr>
          <w:sz w:val="24"/>
          <w:szCs w:val="24"/>
          <w:lang w:val="ru-RU"/>
        </w:rPr>
        <w:t>-</w:t>
      </w:r>
      <w:proofErr w:type="spellStart"/>
      <w:r w:rsidRPr="00712C5A">
        <w:rPr>
          <w:sz w:val="24"/>
          <w:szCs w:val="24"/>
        </w:rPr>
        <w:t>brics</w:t>
      </w:r>
      <w:proofErr w:type="spellEnd"/>
      <w:r w:rsidRPr="00712C5A">
        <w:rPr>
          <w:sz w:val="24"/>
          <w:szCs w:val="24"/>
          <w:lang w:val="ru-RU"/>
        </w:rPr>
        <w:t>-</w:t>
      </w:r>
      <w:r w:rsidRPr="00712C5A">
        <w:rPr>
          <w:sz w:val="24"/>
          <w:szCs w:val="24"/>
        </w:rPr>
        <w:t>summit</w:t>
      </w:r>
      <w:r w:rsidRPr="00712C5A">
        <w:rPr>
          <w:sz w:val="24"/>
          <w:szCs w:val="24"/>
          <w:lang w:val="ru-RU"/>
        </w:rPr>
        <w:t>-2020/ Дата обращения: 25.03.2021).</w:t>
      </w:r>
    </w:p>
    <w:p w14:paraId="02E5A10E" w14:textId="06783EE8" w:rsidR="00712C5A" w:rsidRPr="00BB272E" w:rsidRDefault="00712C5A" w:rsidP="00712C5A">
      <w:pPr>
        <w:pStyle w:val="ListParagraph"/>
        <w:numPr>
          <w:ilvl w:val="0"/>
          <w:numId w:val="31"/>
        </w:numPr>
        <w:rPr>
          <w:color w:val="000000" w:themeColor="text1"/>
          <w:lang w:val="ru-RU"/>
        </w:rPr>
      </w:pPr>
      <w:r w:rsidRPr="00712C5A">
        <w:rPr>
          <w:rFonts w:eastAsia="SimSun"/>
          <w:color w:val="000000" w:themeColor="text1"/>
          <w:shd w:val="clear" w:color="auto" w:fill="FFFFFF"/>
        </w:rPr>
        <w:t>习近平主席在全英孔子学院和孔子课堂年会上的重要讲话</w:t>
      </w:r>
      <w:r w:rsidRPr="00712C5A">
        <w:rPr>
          <w:lang w:val="ru-RU"/>
        </w:rPr>
        <w:t xml:space="preserve"> [Речь Си </w:t>
      </w:r>
      <w:proofErr w:type="spellStart"/>
      <w:r w:rsidRPr="00712C5A">
        <w:rPr>
          <w:lang w:val="ru-RU"/>
        </w:rPr>
        <w:t>Цзиньпина</w:t>
      </w:r>
      <w:proofErr w:type="spellEnd"/>
      <w:r w:rsidRPr="00712C5A">
        <w:rPr>
          <w:lang w:val="ru-RU"/>
        </w:rPr>
        <w:t xml:space="preserve"> на ежегодном собрании Института Конфуция и Класса Конфуция] // </w:t>
      </w:r>
      <w:proofErr w:type="spellStart"/>
      <w:r w:rsidRPr="00712C5A">
        <w:t>Hanban</w:t>
      </w:r>
      <w:proofErr w:type="spellEnd"/>
      <w:r w:rsidRPr="00712C5A">
        <w:rPr>
          <w:lang w:val="ru-RU"/>
        </w:rPr>
        <w:t xml:space="preserve">. </w:t>
      </w:r>
      <w:r w:rsidRPr="00712C5A">
        <w:t>URL</w:t>
      </w:r>
      <w:r w:rsidRPr="00712C5A">
        <w:rPr>
          <w:lang w:val="ru-RU"/>
        </w:rPr>
        <w:t xml:space="preserve">: </w:t>
      </w:r>
      <w:r w:rsidRPr="00712C5A">
        <w:t>http</w:t>
      </w:r>
      <w:r w:rsidRPr="00712C5A">
        <w:rPr>
          <w:lang w:val="ru-RU"/>
        </w:rPr>
        <w:t>://</w:t>
      </w:r>
      <w:r w:rsidRPr="00712C5A">
        <w:t>www</w:t>
      </w:r>
      <w:r w:rsidRPr="00712C5A">
        <w:rPr>
          <w:lang w:val="ru-RU"/>
        </w:rPr>
        <w:t>.</w:t>
      </w:r>
      <w:proofErr w:type="spellStart"/>
      <w:r w:rsidRPr="00712C5A">
        <w:t>hanban</w:t>
      </w:r>
      <w:proofErr w:type="spellEnd"/>
      <w:r w:rsidRPr="00712C5A">
        <w:rPr>
          <w:lang w:val="ru-RU"/>
        </w:rPr>
        <w:t>.</w:t>
      </w:r>
      <w:r w:rsidRPr="00712C5A">
        <w:t>org</w:t>
      </w:r>
      <w:r w:rsidRPr="00712C5A">
        <w:rPr>
          <w:lang w:val="ru-RU"/>
        </w:rPr>
        <w:t>/</w:t>
      </w:r>
      <w:r w:rsidRPr="00712C5A">
        <w:t>article</w:t>
      </w:r>
      <w:r w:rsidRPr="00712C5A">
        <w:rPr>
          <w:lang w:val="ru-RU"/>
        </w:rPr>
        <w:t>/2015-10/23/</w:t>
      </w:r>
      <w:r w:rsidRPr="00712C5A">
        <w:t>content</w:t>
      </w:r>
      <w:r w:rsidRPr="00712C5A">
        <w:rPr>
          <w:lang w:val="ru-RU"/>
        </w:rPr>
        <w:t>_619837.</w:t>
      </w:r>
      <w:r w:rsidRPr="00712C5A">
        <w:t>htm</w:t>
      </w:r>
      <w:r w:rsidRPr="00712C5A">
        <w:rPr>
          <w:lang w:val="ru-RU"/>
        </w:rPr>
        <w:t xml:space="preserve"> (Дата обращения: 10.04.2020).</w:t>
      </w:r>
    </w:p>
    <w:p w14:paraId="564A2008" w14:textId="77777777" w:rsidR="00712C5A" w:rsidRPr="00BB272E" w:rsidRDefault="00712C5A" w:rsidP="00712C5A">
      <w:pPr>
        <w:pStyle w:val="FootnoteText"/>
        <w:ind w:firstLine="720"/>
        <w:rPr>
          <w:i/>
          <w:iCs/>
          <w:sz w:val="24"/>
          <w:szCs w:val="24"/>
          <w:lang w:val="ru-RU"/>
        </w:rPr>
      </w:pPr>
    </w:p>
    <w:p w14:paraId="426334AD" w14:textId="77777777" w:rsidR="00712C5A" w:rsidRPr="00BB272E" w:rsidRDefault="00712C5A" w:rsidP="00712C5A">
      <w:pPr>
        <w:pStyle w:val="FootnoteText"/>
        <w:rPr>
          <w:i/>
          <w:iCs/>
          <w:sz w:val="24"/>
          <w:szCs w:val="24"/>
          <w:lang w:val="ru-RU"/>
        </w:rPr>
      </w:pPr>
    </w:p>
    <w:p w14:paraId="1CB64B3D" w14:textId="74177151" w:rsidR="00712C5A" w:rsidRPr="00712C5A" w:rsidRDefault="00712C5A" w:rsidP="00712C5A">
      <w:pPr>
        <w:pStyle w:val="FootnoteText"/>
        <w:rPr>
          <w:sz w:val="24"/>
          <w:szCs w:val="24"/>
          <w:u w:val="single"/>
          <w:lang w:val="ru-RU"/>
        </w:rPr>
      </w:pPr>
      <w:r w:rsidRPr="00712C5A">
        <w:rPr>
          <w:i/>
          <w:iCs/>
          <w:sz w:val="24"/>
          <w:szCs w:val="24"/>
          <w:u w:val="single"/>
        </w:rPr>
        <w:t> </w:t>
      </w:r>
      <w:r w:rsidRPr="00712C5A">
        <w:rPr>
          <w:i/>
          <w:iCs/>
          <w:sz w:val="24"/>
          <w:szCs w:val="24"/>
          <w:u w:val="single"/>
          <w:lang w:val="ru-RU"/>
        </w:rPr>
        <w:t xml:space="preserve">Отчеты, доклады и статистические материалы </w:t>
      </w:r>
    </w:p>
    <w:p w14:paraId="417B6470" w14:textId="77777777" w:rsidR="00712C5A" w:rsidRPr="00712C5A" w:rsidRDefault="00712C5A" w:rsidP="00712C5A">
      <w:pPr>
        <w:pStyle w:val="FootnoteText"/>
        <w:numPr>
          <w:ilvl w:val="0"/>
          <w:numId w:val="31"/>
        </w:numPr>
        <w:rPr>
          <w:sz w:val="24"/>
          <w:szCs w:val="24"/>
        </w:rPr>
      </w:pPr>
      <w:r w:rsidRPr="00712C5A">
        <w:rPr>
          <w:sz w:val="24"/>
          <w:szCs w:val="24"/>
          <w:lang w:val="ru-RU"/>
        </w:rPr>
        <w:t xml:space="preserve">Доклад по итогам председательства Российской Федерации в межгосударственном объединении БРИКС в </w:t>
      </w:r>
      <w:proofErr w:type="gramStart"/>
      <w:r w:rsidRPr="00712C5A">
        <w:rPr>
          <w:sz w:val="24"/>
          <w:szCs w:val="24"/>
          <w:lang w:val="ru-RU"/>
        </w:rPr>
        <w:t>2015-2016</w:t>
      </w:r>
      <w:proofErr w:type="gramEnd"/>
      <w:r w:rsidRPr="00712C5A">
        <w:rPr>
          <w:sz w:val="24"/>
          <w:szCs w:val="24"/>
          <w:lang w:val="ru-RU"/>
        </w:rPr>
        <w:t xml:space="preserve"> гг. // Официальный сайт председательства Российской Федерации в БРИКС 2015.  </w:t>
      </w:r>
      <w:r w:rsidRPr="00712C5A">
        <w:rPr>
          <w:sz w:val="24"/>
          <w:szCs w:val="24"/>
        </w:rPr>
        <w:t xml:space="preserve">URL: http://en.brics2015.ru/documents/ </w:t>
      </w:r>
      <w:r w:rsidRPr="00712C5A">
        <w:rPr>
          <w:rStyle w:val="Hyperlink"/>
          <w:color w:val="000000" w:themeColor="text1"/>
          <w:sz w:val="24"/>
          <w:szCs w:val="24"/>
          <w:u w:val="none"/>
        </w:rPr>
        <w:t>(</w:t>
      </w:r>
      <w:r w:rsidRPr="00712C5A">
        <w:rPr>
          <w:rStyle w:val="Hyperlink"/>
          <w:color w:val="000000" w:themeColor="text1"/>
          <w:sz w:val="24"/>
          <w:szCs w:val="24"/>
          <w:u w:val="none"/>
          <w:lang w:val="ru-RU"/>
        </w:rPr>
        <w:t>Дата</w:t>
      </w:r>
      <w:r w:rsidRPr="00712C5A">
        <w:rPr>
          <w:rStyle w:val="Hyperlink"/>
          <w:color w:val="000000" w:themeColor="text1"/>
          <w:sz w:val="24"/>
          <w:szCs w:val="24"/>
          <w:u w:val="none"/>
        </w:rPr>
        <w:t xml:space="preserve"> </w:t>
      </w:r>
      <w:r w:rsidRPr="00712C5A">
        <w:rPr>
          <w:rStyle w:val="Hyperlink"/>
          <w:color w:val="000000" w:themeColor="text1"/>
          <w:sz w:val="24"/>
          <w:szCs w:val="24"/>
          <w:u w:val="none"/>
          <w:lang w:val="ru-RU"/>
        </w:rPr>
        <w:t>обращения</w:t>
      </w:r>
      <w:r w:rsidRPr="00712C5A">
        <w:rPr>
          <w:rStyle w:val="Hyperlink"/>
          <w:color w:val="000000" w:themeColor="text1"/>
          <w:sz w:val="24"/>
          <w:szCs w:val="24"/>
          <w:u w:val="none"/>
        </w:rPr>
        <w:t>: 21.03.2021).</w:t>
      </w:r>
    </w:p>
    <w:p w14:paraId="293A6D2F" w14:textId="47759FDA" w:rsidR="00712C5A" w:rsidRPr="00712C5A" w:rsidRDefault="00712C5A" w:rsidP="00712C5A">
      <w:pPr>
        <w:pStyle w:val="FootnoteText"/>
        <w:numPr>
          <w:ilvl w:val="0"/>
          <w:numId w:val="31"/>
        </w:numPr>
        <w:rPr>
          <w:sz w:val="24"/>
          <w:szCs w:val="24"/>
          <w:lang w:val="ru-RU"/>
        </w:rPr>
      </w:pPr>
      <w:r w:rsidRPr="00712C5A">
        <w:rPr>
          <w:sz w:val="24"/>
          <w:szCs w:val="24"/>
          <w:lang w:val="ru-RU"/>
        </w:rPr>
        <w:t xml:space="preserve">Доклад о реализации в 2018 году Плана деятельности Минкультуры России на </w:t>
      </w:r>
      <w:proofErr w:type="gramStart"/>
      <w:r w:rsidRPr="00712C5A">
        <w:rPr>
          <w:sz w:val="24"/>
          <w:szCs w:val="24"/>
          <w:lang w:val="ru-RU"/>
        </w:rPr>
        <w:t>2016-2021</w:t>
      </w:r>
      <w:proofErr w:type="gramEnd"/>
      <w:r w:rsidRPr="00712C5A">
        <w:rPr>
          <w:sz w:val="24"/>
          <w:szCs w:val="24"/>
          <w:lang w:val="ru-RU"/>
        </w:rPr>
        <w:t xml:space="preserve"> годы // Российская ассоциация реставраторов. </w:t>
      </w:r>
      <w:r w:rsidRPr="00712C5A">
        <w:rPr>
          <w:sz w:val="24"/>
          <w:szCs w:val="24"/>
        </w:rPr>
        <w:t>URL</w:t>
      </w:r>
      <w:r w:rsidRPr="00712C5A">
        <w:rPr>
          <w:sz w:val="24"/>
          <w:szCs w:val="24"/>
          <w:lang w:val="ru-RU"/>
        </w:rPr>
        <w:t xml:space="preserve">:  </w:t>
      </w:r>
      <w:r w:rsidRPr="00712C5A">
        <w:rPr>
          <w:sz w:val="24"/>
          <w:szCs w:val="24"/>
        </w:rPr>
        <w:t>http</w:t>
      </w:r>
      <w:r w:rsidRPr="00712C5A">
        <w:rPr>
          <w:sz w:val="24"/>
          <w:szCs w:val="24"/>
          <w:lang w:val="ru-RU"/>
        </w:rPr>
        <w:t>://</w:t>
      </w:r>
      <w:proofErr w:type="spellStart"/>
      <w:r w:rsidRPr="00712C5A">
        <w:rPr>
          <w:sz w:val="24"/>
          <w:szCs w:val="24"/>
        </w:rPr>
        <w:t>rosrest</w:t>
      </w:r>
      <w:proofErr w:type="spellEnd"/>
      <w:r w:rsidRPr="00712C5A">
        <w:rPr>
          <w:sz w:val="24"/>
          <w:szCs w:val="24"/>
          <w:lang w:val="ru-RU"/>
        </w:rPr>
        <w:t>.</w:t>
      </w:r>
      <w:r w:rsidRPr="00712C5A">
        <w:rPr>
          <w:sz w:val="24"/>
          <w:szCs w:val="24"/>
        </w:rPr>
        <w:t>com</w:t>
      </w:r>
      <w:r w:rsidRPr="00712C5A">
        <w:rPr>
          <w:sz w:val="24"/>
          <w:szCs w:val="24"/>
          <w:lang w:val="ru-RU"/>
        </w:rPr>
        <w:t>/</w:t>
      </w:r>
      <w:r w:rsidRPr="00712C5A">
        <w:rPr>
          <w:sz w:val="24"/>
          <w:szCs w:val="24"/>
        </w:rPr>
        <w:t>wp</w:t>
      </w:r>
      <w:r w:rsidRPr="00712C5A">
        <w:rPr>
          <w:sz w:val="24"/>
          <w:szCs w:val="24"/>
          <w:lang w:val="ru-RU"/>
        </w:rPr>
        <w:t>-</w:t>
      </w:r>
      <w:r w:rsidRPr="00712C5A">
        <w:rPr>
          <w:sz w:val="24"/>
          <w:szCs w:val="24"/>
        </w:rPr>
        <w:t>content</w:t>
      </w:r>
      <w:r w:rsidRPr="00712C5A">
        <w:rPr>
          <w:sz w:val="24"/>
          <w:szCs w:val="24"/>
          <w:lang w:val="ru-RU"/>
        </w:rPr>
        <w:t>/</w:t>
      </w:r>
      <w:r w:rsidRPr="00712C5A">
        <w:rPr>
          <w:sz w:val="24"/>
          <w:szCs w:val="24"/>
        </w:rPr>
        <w:t>uploads</w:t>
      </w:r>
      <w:r w:rsidRPr="00712C5A">
        <w:rPr>
          <w:sz w:val="24"/>
          <w:szCs w:val="24"/>
          <w:lang w:val="ru-RU"/>
        </w:rPr>
        <w:t>/2019/05/%</w:t>
      </w:r>
      <w:r w:rsidRPr="00712C5A">
        <w:rPr>
          <w:sz w:val="24"/>
          <w:szCs w:val="24"/>
        </w:rPr>
        <w:t>D</w:t>
      </w:r>
      <w:r w:rsidRPr="00712C5A">
        <w:rPr>
          <w:sz w:val="24"/>
          <w:szCs w:val="24"/>
          <w:lang w:val="ru-RU"/>
        </w:rPr>
        <w:t>0%94%</w:t>
      </w:r>
      <w:r w:rsidRPr="00712C5A">
        <w:rPr>
          <w:sz w:val="24"/>
          <w:szCs w:val="24"/>
        </w:rPr>
        <w:t>D</w:t>
      </w:r>
      <w:r w:rsidRPr="00712C5A">
        <w:rPr>
          <w:sz w:val="24"/>
          <w:szCs w:val="24"/>
          <w:lang w:val="ru-RU"/>
        </w:rPr>
        <w:t>0%</w:t>
      </w:r>
      <w:r w:rsidRPr="00712C5A">
        <w:rPr>
          <w:sz w:val="24"/>
          <w:szCs w:val="24"/>
        </w:rPr>
        <w:t>BE</w:t>
      </w:r>
      <w:r w:rsidRPr="00712C5A">
        <w:rPr>
          <w:sz w:val="24"/>
          <w:szCs w:val="24"/>
          <w:lang w:val="ru-RU"/>
        </w:rPr>
        <w:t>%</w:t>
      </w:r>
      <w:r w:rsidRPr="00712C5A">
        <w:rPr>
          <w:sz w:val="24"/>
          <w:szCs w:val="24"/>
        </w:rPr>
        <w:t>D</w:t>
      </w:r>
      <w:r w:rsidRPr="00712C5A">
        <w:rPr>
          <w:sz w:val="24"/>
          <w:szCs w:val="24"/>
          <w:lang w:val="ru-RU"/>
        </w:rPr>
        <w:t>0%</w:t>
      </w:r>
      <w:r w:rsidRPr="00712C5A">
        <w:rPr>
          <w:sz w:val="24"/>
          <w:szCs w:val="24"/>
        </w:rPr>
        <w:t>BA</w:t>
      </w:r>
      <w:r w:rsidRPr="00712C5A">
        <w:rPr>
          <w:sz w:val="24"/>
          <w:szCs w:val="24"/>
          <w:lang w:val="ru-RU"/>
        </w:rPr>
        <w:t>%</w:t>
      </w:r>
      <w:r w:rsidRPr="00712C5A">
        <w:rPr>
          <w:sz w:val="24"/>
          <w:szCs w:val="24"/>
        </w:rPr>
        <w:t>D</w:t>
      </w:r>
      <w:r w:rsidRPr="00712C5A">
        <w:rPr>
          <w:sz w:val="24"/>
          <w:szCs w:val="24"/>
          <w:lang w:val="ru-RU"/>
        </w:rPr>
        <w:t>0%</w:t>
      </w:r>
      <w:r w:rsidRPr="00712C5A">
        <w:rPr>
          <w:sz w:val="24"/>
          <w:szCs w:val="24"/>
        </w:rPr>
        <w:t>BB</w:t>
      </w:r>
      <w:r w:rsidRPr="00712C5A">
        <w:rPr>
          <w:sz w:val="24"/>
          <w:szCs w:val="24"/>
          <w:lang w:val="ru-RU"/>
        </w:rPr>
        <w:t>%</w:t>
      </w:r>
      <w:r w:rsidRPr="00712C5A">
        <w:rPr>
          <w:sz w:val="24"/>
          <w:szCs w:val="24"/>
        </w:rPr>
        <w:t>D</w:t>
      </w:r>
      <w:r w:rsidRPr="00712C5A">
        <w:rPr>
          <w:sz w:val="24"/>
          <w:szCs w:val="24"/>
          <w:lang w:val="ru-RU"/>
        </w:rPr>
        <w:t>0%</w:t>
      </w:r>
      <w:r w:rsidRPr="00712C5A">
        <w:rPr>
          <w:sz w:val="24"/>
          <w:szCs w:val="24"/>
        </w:rPr>
        <w:t>B</w:t>
      </w:r>
      <w:r w:rsidRPr="00712C5A">
        <w:rPr>
          <w:sz w:val="24"/>
          <w:szCs w:val="24"/>
          <w:lang w:val="ru-RU"/>
        </w:rPr>
        <w:t>0%</w:t>
      </w:r>
      <w:r w:rsidRPr="00712C5A">
        <w:rPr>
          <w:sz w:val="24"/>
          <w:szCs w:val="24"/>
        </w:rPr>
        <w:t>D</w:t>
      </w:r>
      <w:r w:rsidRPr="00712C5A">
        <w:rPr>
          <w:sz w:val="24"/>
          <w:szCs w:val="24"/>
          <w:lang w:val="ru-RU"/>
        </w:rPr>
        <w:t>0%</w:t>
      </w:r>
      <w:r w:rsidRPr="00712C5A">
        <w:rPr>
          <w:sz w:val="24"/>
          <w:szCs w:val="24"/>
        </w:rPr>
        <w:t>B</w:t>
      </w:r>
      <w:r w:rsidRPr="00712C5A">
        <w:rPr>
          <w:sz w:val="24"/>
          <w:szCs w:val="24"/>
          <w:lang w:val="ru-RU"/>
        </w:rPr>
        <w:t>4-%</w:t>
      </w:r>
      <w:r w:rsidRPr="00712C5A">
        <w:rPr>
          <w:sz w:val="24"/>
          <w:szCs w:val="24"/>
        </w:rPr>
        <w:t>D</w:t>
      </w:r>
      <w:r w:rsidRPr="00712C5A">
        <w:rPr>
          <w:sz w:val="24"/>
          <w:szCs w:val="24"/>
          <w:lang w:val="ru-RU"/>
        </w:rPr>
        <w:t>0%</w:t>
      </w:r>
      <w:r w:rsidRPr="00712C5A">
        <w:rPr>
          <w:sz w:val="24"/>
          <w:szCs w:val="24"/>
        </w:rPr>
        <w:t>BE</w:t>
      </w:r>
      <w:r w:rsidRPr="00712C5A">
        <w:rPr>
          <w:sz w:val="24"/>
          <w:szCs w:val="24"/>
          <w:lang w:val="ru-RU"/>
        </w:rPr>
        <w:t>-%</w:t>
      </w:r>
      <w:r w:rsidRPr="00712C5A">
        <w:rPr>
          <w:sz w:val="24"/>
          <w:szCs w:val="24"/>
        </w:rPr>
        <w:t>D</w:t>
      </w:r>
      <w:r w:rsidRPr="00712C5A">
        <w:rPr>
          <w:sz w:val="24"/>
          <w:szCs w:val="24"/>
          <w:lang w:val="ru-RU"/>
        </w:rPr>
        <w:t>1%80%</w:t>
      </w:r>
      <w:r w:rsidRPr="00712C5A">
        <w:rPr>
          <w:sz w:val="24"/>
          <w:szCs w:val="24"/>
        </w:rPr>
        <w:t>D</w:t>
      </w:r>
      <w:r w:rsidRPr="00712C5A">
        <w:rPr>
          <w:sz w:val="24"/>
          <w:szCs w:val="24"/>
          <w:lang w:val="ru-RU"/>
        </w:rPr>
        <w:t>0%</w:t>
      </w:r>
      <w:r w:rsidRPr="00712C5A">
        <w:rPr>
          <w:sz w:val="24"/>
          <w:szCs w:val="24"/>
        </w:rPr>
        <w:t>B</w:t>
      </w:r>
      <w:r w:rsidRPr="00712C5A">
        <w:rPr>
          <w:sz w:val="24"/>
          <w:szCs w:val="24"/>
          <w:lang w:val="ru-RU"/>
        </w:rPr>
        <w:t>5%</w:t>
      </w:r>
      <w:r w:rsidRPr="00712C5A">
        <w:rPr>
          <w:sz w:val="24"/>
          <w:szCs w:val="24"/>
        </w:rPr>
        <w:t>D</w:t>
      </w:r>
      <w:r w:rsidRPr="00712C5A">
        <w:rPr>
          <w:sz w:val="24"/>
          <w:szCs w:val="24"/>
          <w:lang w:val="ru-RU"/>
        </w:rPr>
        <w:t>0%</w:t>
      </w:r>
      <w:r w:rsidRPr="00712C5A">
        <w:rPr>
          <w:sz w:val="24"/>
          <w:szCs w:val="24"/>
        </w:rPr>
        <w:t>B</w:t>
      </w:r>
      <w:r w:rsidRPr="00712C5A">
        <w:rPr>
          <w:sz w:val="24"/>
          <w:szCs w:val="24"/>
          <w:lang w:val="ru-RU"/>
        </w:rPr>
        <w:t>0%</w:t>
      </w:r>
      <w:r w:rsidRPr="00712C5A">
        <w:rPr>
          <w:sz w:val="24"/>
          <w:szCs w:val="24"/>
        </w:rPr>
        <w:t>D</w:t>
      </w:r>
      <w:r w:rsidRPr="00712C5A">
        <w:rPr>
          <w:sz w:val="24"/>
          <w:szCs w:val="24"/>
          <w:lang w:val="ru-RU"/>
        </w:rPr>
        <w:t>0%</w:t>
      </w:r>
      <w:r w:rsidRPr="00712C5A">
        <w:rPr>
          <w:sz w:val="24"/>
          <w:szCs w:val="24"/>
        </w:rPr>
        <w:t>BB</w:t>
      </w:r>
      <w:r w:rsidRPr="00712C5A">
        <w:rPr>
          <w:sz w:val="24"/>
          <w:szCs w:val="24"/>
          <w:lang w:val="ru-RU"/>
        </w:rPr>
        <w:t>%</w:t>
      </w:r>
      <w:r w:rsidRPr="00712C5A">
        <w:rPr>
          <w:sz w:val="24"/>
          <w:szCs w:val="24"/>
        </w:rPr>
        <w:t>D</w:t>
      </w:r>
      <w:r w:rsidRPr="00712C5A">
        <w:rPr>
          <w:sz w:val="24"/>
          <w:szCs w:val="24"/>
          <w:lang w:val="ru-RU"/>
        </w:rPr>
        <w:t>0%</w:t>
      </w:r>
      <w:r w:rsidRPr="00712C5A">
        <w:rPr>
          <w:sz w:val="24"/>
          <w:szCs w:val="24"/>
        </w:rPr>
        <w:t>B</w:t>
      </w:r>
      <w:r w:rsidRPr="00712C5A">
        <w:rPr>
          <w:sz w:val="24"/>
          <w:szCs w:val="24"/>
          <w:lang w:val="ru-RU"/>
        </w:rPr>
        <w:t>8%</w:t>
      </w:r>
      <w:r w:rsidRPr="00712C5A">
        <w:rPr>
          <w:sz w:val="24"/>
          <w:szCs w:val="24"/>
        </w:rPr>
        <w:t>D</w:t>
      </w:r>
      <w:r w:rsidRPr="00712C5A">
        <w:rPr>
          <w:sz w:val="24"/>
          <w:szCs w:val="24"/>
          <w:lang w:val="ru-RU"/>
        </w:rPr>
        <w:t>0%</w:t>
      </w:r>
      <w:r w:rsidRPr="00712C5A">
        <w:rPr>
          <w:sz w:val="24"/>
          <w:szCs w:val="24"/>
        </w:rPr>
        <w:t>B</w:t>
      </w:r>
      <w:r w:rsidRPr="00712C5A">
        <w:rPr>
          <w:sz w:val="24"/>
          <w:szCs w:val="24"/>
          <w:lang w:val="ru-RU"/>
        </w:rPr>
        <w:t>7%</w:t>
      </w:r>
      <w:r w:rsidRPr="00712C5A">
        <w:rPr>
          <w:sz w:val="24"/>
          <w:szCs w:val="24"/>
        </w:rPr>
        <w:t>D</w:t>
      </w:r>
      <w:r w:rsidRPr="00712C5A">
        <w:rPr>
          <w:sz w:val="24"/>
          <w:szCs w:val="24"/>
          <w:lang w:val="ru-RU"/>
        </w:rPr>
        <w:t>0%</w:t>
      </w:r>
      <w:r w:rsidRPr="00712C5A">
        <w:rPr>
          <w:sz w:val="24"/>
          <w:szCs w:val="24"/>
        </w:rPr>
        <w:t>B</w:t>
      </w:r>
      <w:r w:rsidRPr="00712C5A">
        <w:rPr>
          <w:sz w:val="24"/>
          <w:szCs w:val="24"/>
          <w:lang w:val="ru-RU"/>
        </w:rPr>
        <w:t>0%</w:t>
      </w:r>
      <w:r w:rsidRPr="00712C5A">
        <w:rPr>
          <w:sz w:val="24"/>
          <w:szCs w:val="24"/>
        </w:rPr>
        <w:t>D</w:t>
      </w:r>
      <w:r w:rsidRPr="00712C5A">
        <w:rPr>
          <w:sz w:val="24"/>
          <w:szCs w:val="24"/>
          <w:lang w:val="ru-RU"/>
        </w:rPr>
        <w:t>1%86%</w:t>
      </w:r>
      <w:r w:rsidRPr="00712C5A">
        <w:rPr>
          <w:sz w:val="24"/>
          <w:szCs w:val="24"/>
        </w:rPr>
        <w:t>D</w:t>
      </w:r>
      <w:r w:rsidRPr="00712C5A">
        <w:rPr>
          <w:sz w:val="24"/>
          <w:szCs w:val="24"/>
          <w:lang w:val="ru-RU"/>
        </w:rPr>
        <w:t>0%</w:t>
      </w:r>
      <w:r w:rsidRPr="00712C5A">
        <w:rPr>
          <w:sz w:val="24"/>
          <w:szCs w:val="24"/>
        </w:rPr>
        <w:t>B</w:t>
      </w:r>
      <w:r w:rsidRPr="00712C5A">
        <w:rPr>
          <w:sz w:val="24"/>
          <w:szCs w:val="24"/>
          <w:lang w:val="ru-RU"/>
        </w:rPr>
        <w:t>8%</w:t>
      </w:r>
      <w:r w:rsidRPr="00712C5A">
        <w:rPr>
          <w:sz w:val="24"/>
          <w:szCs w:val="24"/>
        </w:rPr>
        <w:t>D</w:t>
      </w:r>
      <w:r w:rsidRPr="00712C5A">
        <w:rPr>
          <w:sz w:val="24"/>
          <w:szCs w:val="24"/>
          <w:lang w:val="ru-RU"/>
        </w:rPr>
        <w:t>0%</w:t>
      </w:r>
      <w:r w:rsidRPr="00712C5A">
        <w:rPr>
          <w:sz w:val="24"/>
          <w:szCs w:val="24"/>
        </w:rPr>
        <w:t>B</w:t>
      </w:r>
      <w:r w:rsidRPr="00712C5A">
        <w:rPr>
          <w:sz w:val="24"/>
          <w:szCs w:val="24"/>
          <w:lang w:val="ru-RU"/>
        </w:rPr>
        <w:t>8-%</w:t>
      </w:r>
      <w:r w:rsidRPr="00712C5A">
        <w:rPr>
          <w:sz w:val="24"/>
          <w:szCs w:val="24"/>
        </w:rPr>
        <w:t>D</w:t>
      </w:r>
      <w:r w:rsidRPr="00712C5A">
        <w:rPr>
          <w:sz w:val="24"/>
          <w:szCs w:val="24"/>
          <w:lang w:val="ru-RU"/>
        </w:rPr>
        <w:t>0%</w:t>
      </w:r>
      <w:r w:rsidRPr="00712C5A">
        <w:rPr>
          <w:sz w:val="24"/>
          <w:szCs w:val="24"/>
        </w:rPr>
        <w:t>B</w:t>
      </w:r>
      <w:r w:rsidRPr="00712C5A">
        <w:rPr>
          <w:sz w:val="24"/>
          <w:szCs w:val="24"/>
          <w:lang w:val="ru-RU"/>
        </w:rPr>
        <w:t>2-2018-%</w:t>
      </w:r>
      <w:r w:rsidRPr="00712C5A">
        <w:rPr>
          <w:sz w:val="24"/>
          <w:szCs w:val="24"/>
        </w:rPr>
        <w:t>D</w:t>
      </w:r>
      <w:r w:rsidRPr="00712C5A">
        <w:rPr>
          <w:sz w:val="24"/>
          <w:szCs w:val="24"/>
          <w:lang w:val="ru-RU"/>
        </w:rPr>
        <w:t>0%</w:t>
      </w:r>
      <w:r w:rsidRPr="00712C5A">
        <w:rPr>
          <w:sz w:val="24"/>
          <w:szCs w:val="24"/>
        </w:rPr>
        <w:t>B</w:t>
      </w:r>
      <w:r w:rsidRPr="00712C5A">
        <w:rPr>
          <w:sz w:val="24"/>
          <w:szCs w:val="24"/>
          <w:lang w:val="ru-RU"/>
        </w:rPr>
        <w:t>3%</w:t>
      </w:r>
      <w:r w:rsidRPr="00712C5A">
        <w:rPr>
          <w:sz w:val="24"/>
          <w:szCs w:val="24"/>
        </w:rPr>
        <w:t>D</w:t>
      </w:r>
      <w:r w:rsidRPr="00712C5A">
        <w:rPr>
          <w:sz w:val="24"/>
          <w:szCs w:val="24"/>
          <w:lang w:val="ru-RU"/>
        </w:rPr>
        <w:t>0%</w:t>
      </w:r>
      <w:r w:rsidRPr="00712C5A">
        <w:rPr>
          <w:sz w:val="24"/>
          <w:szCs w:val="24"/>
        </w:rPr>
        <w:t>BE</w:t>
      </w:r>
      <w:r w:rsidRPr="00712C5A">
        <w:rPr>
          <w:sz w:val="24"/>
          <w:szCs w:val="24"/>
          <w:lang w:val="ru-RU"/>
        </w:rPr>
        <w:t>%</w:t>
      </w:r>
      <w:r w:rsidRPr="00712C5A">
        <w:rPr>
          <w:sz w:val="24"/>
          <w:szCs w:val="24"/>
        </w:rPr>
        <w:t>D</w:t>
      </w:r>
      <w:r w:rsidRPr="00712C5A">
        <w:rPr>
          <w:sz w:val="24"/>
          <w:szCs w:val="24"/>
          <w:lang w:val="ru-RU"/>
        </w:rPr>
        <w:t>0%</w:t>
      </w:r>
      <w:r w:rsidRPr="00712C5A">
        <w:rPr>
          <w:sz w:val="24"/>
          <w:szCs w:val="24"/>
        </w:rPr>
        <w:t>B</w:t>
      </w:r>
      <w:r w:rsidRPr="00712C5A">
        <w:rPr>
          <w:sz w:val="24"/>
          <w:szCs w:val="24"/>
          <w:lang w:val="ru-RU"/>
        </w:rPr>
        <w:t>4%</w:t>
      </w:r>
      <w:r w:rsidRPr="00712C5A">
        <w:rPr>
          <w:sz w:val="24"/>
          <w:szCs w:val="24"/>
        </w:rPr>
        <w:t>D</w:t>
      </w:r>
      <w:r w:rsidRPr="00712C5A">
        <w:rPr>
          <w:sz w:val="24"/>
          <w:szCs w:val="24"/>
          <w:lang w:val="ru-RU"/>
        </w:rPr>
        <w:t>1%83-%</w:t>
      </w:r>
      <w:r w:rsidRPr="00712C5A">
        <w:rPr>
          <w:sz w:val="24"/>
          <w:szCs w:val="24"/>
        </w:rPr>
        <w:t>D</w:t>
      </w:r>
      <w:r w:rsidRPr="00712C5A">
        <w:rPr>
          <w:sz w:val="24"/>
          <w:szCs w:val="24"/>
          <w:lang w:val="ru-RU"/>
        </w:rPr>
        <w:t>0%9</w:t>
      </w:r>
      <w:r w:rsidRPr="00712C5A">
        <w:rPr>
          <w:sz w:val="24"/>
          <w:szCs w:val="24"/>
        </w:rPr>
        <w:t>F</w:t>
      </w:r>
      <w:r w:rsidRPr="00712C5A">
        <w:rPr>
          <w:sz w:val="24"/>
          <w:szCs w:val="24"/>
          <w:lang w:val="ru-RU"/>
        </w:rPr>
        <w:t>%</w:t>
      </w:r>
      <w:r w:rsidRPr="00712C5A">
        <w:rPr>
          <w:sz w:val="24"/>
          <w:szCs w:val="24"/>
        </w:rPr>
        <w:t>D</w:t>
      </w:r>
      <w:r w:rsidRPr="00712C5A">
        <w:rPr>
          <w:sz w:val="24"/>
          <w:szCs w:val="24"/>
          <w:lang w:val="ru-RU"/>
        </w:rPr>
        <w:t>0%</w:t>
      </w:r>
      <w:r w:rsidRPr="00712C5A">
        <w:rPr>
          <w:sz w:val="24"/>
          <w:szCs w:val="24"/>
        </w:rPr>
        <w:t>BB</w:t>
      </w:r>
      <w:r w:rsidRPr="00712C5A">
        <w:rPr>
          <w:sz w:val="24"/>
          <w:szCs w:val="24"/>
          <w:lang w:val="ru-RU"/>
        </w:rPr>
        <w:t>%</w:t>
      </w:r>
      <w:r w:rsidRPr="00712C5A">
        <w:rPr>
          <w:sz w:val="24"/>
          <w:szCs w:val="24"/>
        </w:rPr>
        <w:t>D</w:t>
      </w:r>
      <w:r w:rsidRPr="00712C5A">
        <w:rPr>
          <w:sz w:val="24"/>
          <w:szCs w:val="24"/>
          <w:lang w:val="ru-RU"/>
        </w:rPr>
        <w:t>0%</w:t>
      </w:r>
      <w:r w:rsidRPr="00712C5A">
        <w:rPr>
          <w:sz w:val="24"/>
          <w:szCs w:val="24"/>
        </w:rPr>
        <w:t>B</w:t>
      </w:r>
      <w:r w:rsidRPr="00712C5A">
        <w:rPr>
          <w:sz w:val="24"/>
          <w:szCs w:val="24"/>
          <w:lang w:val="ru-RU"/>
        </w:rPr>
        <w:t>0%</w:t>
      </w:r>
      <w:r w:rsidRPr="00712C5A">
        <w:rPr>
          <w:sz w:val="24"/>
          <w:szCs w:val="24"/>
        </w:rPr>
        <w:t>D</w:t>
      </w:r>
      <w:r w:rsidRPr="00712C5A">
        <w:rPr>
          <w:sz w:val="24"/>
          <w:szCs w:val="24"/>
          <w:lang w:val="ru-RU"/>
        </w:rPr>
        <w:t>0%</w:t>
      </w:r>
      <w:r w:rsidRPr="00712C5A">
        <w:rPr>
          <w:sz w:val="24"/>
          <w:szCs w:val="24"/>
        </w:rPr>
        <w:t>BD</w:t>
      </w:r>
      <w:r w:rsidRPr="00712C5A">
        <w:rPr>
          <w:sz w:val="24"/>
          <w:szCs w:val="24"/>
          <w:lang w:val="ru-RU"/>
        </w:rPr>
        <w:t>%</w:t>
      </w:r>
      <w:r w:rsidRPr="00712C5A">
        <w:rPr>
          <w:sz w:val="24"/>
          <w:szCs w:val="24"/>
        </w:rPr>
        <w:t>D</w:t>
      </w:r>
      <w:r w:rsidRPr="00712C5A">
        <w:rPr>
          <w:sz w:val="24"/>
          <w:szCs w:val="24"/>
          <w:lang w:val="ru-RU"/>
        </w:rPr>
        <w:t>0%</w:t>
      </w:r>
      <w:r w:rsidRPr="00712C5A">
        <w:rPr>
          <w:sz w:val="24"/>
          <w:szCs w:val="24"/>
        </w:rPr>
        <w:t>B</w:t>
      </w:r>
      <w:r w:rsidRPr="00712C5A">
        <w:rPr>
          <w:sz w:val="24"/>
          <w:szCs w:val="24"/>
          <w:lang w:val="ru-RU"/>
        </w:rPr>
        <w:t>0-%</w:t>
      </w:r>
      <w:r w:rsidRPr="00712C5A">
        <w:rPr>
          <w:sz w:val="24"/>
          <w:szCs w:val="24"/>
        </w:rPr>
        <w:t>D</w:t>
      </w:r>
      <w:r w:rsidRPr="00712C5A">
        <w:rPr>
          <w:sz w:val="24"/>
          <w:szCs w:val="24"/>
          <w:lang w:val="ru-RU"/>
        </w:rPr>
        <w:t>0%</w:t>
      </w:r>
      <w:r w:rsidRPr="00712C5A">
        <w:rPr>
          <w:sz w:val="24"/>
          <w:szCs w:val="24"/>
        </w:rPr>
        <w:t>B</w:t>
      </w:r>
      <w:r w:rsidRPr="00712C5A">
        <w:rPr>
          <w:sz w:val="24"/>
          <w:szCs w:val="24"/>
          <w:lang w:val="ru-RU"/>
        </w:rPr>
        <w:t>4%</w:t>
      </w:r>
      <w:r w:rsidRPr="00712C5A">
        <w:rPr>
          <w:sz w:val="24"/>
          <w:szCs w:val="24"/>
        </w:rPr>
        <w:t>D</w:t>
      </w:r>
      <w:r w:rsidRPr="00712C5A">
        <w:rPr>
          <w:sz w:val="24"/>
          <w:szCs w:val="24"/>
          <w:lang w:val="ru-RU"/>
        </w:rPr>
        <w:t>0%</w:t>
      </w:r>
      <w:r w:rsidRPr="00712C5A">
        <w:rPr>
          <w:sz w:val="24"/>
          <w:szCs w:val="24"/>
        </w:rPr>
        <w:t>B</w:t>
      </w:r>
      <w:r w:rsidRPr="00712C5A">
        <w:rPr>
          <w:sz w:val="24"/>
          <w:szCs w:val="24"/>
          <w:lang w:val="ru-RU"/>
        </w:rPr>
        <w:t>5%</w:t>
      </w:r>
      <w:r w:rsidRPr="00712C5A">
        <w:rPr>
          <w:sz w:val="24"/>
          <w:szCs w:val="24"/>
        </w:rPr>
        <w:t>D</w:t>
      </w:r>
      <w:r w:rsidRPr="00712C5A">
        <w:rPr>
          <w:sz w:val="24"/>
          <w:szCs w:val="24"/>
          <w:lang w:val="ru-RU"/>
        </w:rPr>
        <w:t>1%8</w:t>
      </w:r>
      <w:r w:rsidRPr="00712C5A">
        <w:rPr>
          <w:sz w:val="24"/>
          <w:szCs w:val="24"/>
        </w:rPr>
        <w:t>F</w:t>
      </w:r>
      <w:r w:rsidRPr="00712C5A">
        <w:rPr>
          <w:sz w:val="24"/>
          <w:szCs w:val="24"/>
          <w:lang w:val="ru-RU"/>
        </w:rPr>
        <w:t>%</w:t>
      </w:r>
      <w:r w:rsidRPr="00712C5A">
        <w:rPr>
          <w:sz w:val="24"/>
          <w:szCs w:val="24"/>
        </w:rPr>
        <w:t>D</w:t>
      </w:r>
      <w:r w:rsidRPr="00712C5A">
        <w:rPr>
          <w:sz w:val="24"/>
          <w:szCs w:val="24"/>
          <w:lang w:val="ru-RU"/>
        </w:rPr>
        <w:t>1%82%</w:t>
      </w:r>
      <w:r w:rsidRPr="00712C5A">
        <w:rPr>
          <w:sz w:val="24"/>
          <w:szCs w:val="24"/>
        </w:rPr>
        <w:t>D</w:t>
      </w:r>
      <w:r w:rsidRPr="00712C5A">
        <w:rPr>
          <w:sz w:val="24"/>
          <w:szCs w:val="24"/>
          <w:lang w:val="ru-RU"/>
        </w:rPr>
        <w:t>0%</w:t>
      </w:r>
      <w:r w:rsidRPr="00712C5A">
        <w:rPr>
          <w:sz w:val="24"/>
          <w:szCs w:val="24"/>
        </w:rPr>
        <w:t>B</w:t>
      </w:r>
      <w:r w:rsidRPr="00712C5A">
        <w:rPr>
          <w:sz w:val="24"/>
          <w:szCs w:val="24"/>
          <w:lang w:val="ru-RU"/>
        </w:rPr>
        <w:t>5%</w:t>
      </w:r>
      <w:r w:rsidRPr="00712C5A">
        <w:rPr>
          <w:sz w:val="24"/>
          <w:szCs w:val="24"/>
        </w:rPr>
        <w:t>D</w:t>
      </w:r>
      <w:r w:rsidRPr="00712C5A">
        <w:rPr>
          <w:sz w:val="24"/>
          <w:szCs w:val="24"/>
          <w:lang w:val="ru-RU"/>
        </w:rPr>
        <w:t>0%</w:t>
      </w:r>
      <w:r w:rsidRPr="00712C5A">
        <w:rPr>
          <w:sz w:val="24"/>
          <w:szCs w:val="24"/>
        </w:rPr>
        <w:t>BB</w:t>
      </w:r>
      <w:r w:rsidRPr="00712C5A">
        <w:rPr>
          <w:sz w:val="24"/>
          <w:szCs w:val="24"/>
          <w:lang w:val="ru-RU"/>
        </w:rPr>
        <w:t>%</w:t>
      </w:r>
      <w:r w:rsidRPr="00712C5A">
        <w:rPr>
          <w:sz w:val="24"/>
          <w:szCs w:val="24"/>
        </w:rPr>
        <w:t>D</w:t>
      </w:r>
      <w:r w:rsidRPr="00712C5A">
        <w:rPr>
          <w:sz w:val="24"/>
          <w:szCs w:val="24"/>
          <w:lang w:val="ru-RU"/>
        </w:rPr>
        <w:t>1%8</w:t>
      </w:r>
      <w:r w:rsidRPr="00712C5A">
        <w:rPr>
          <w:sz w:val="24"/>
          <w:szCs w:val="24"/>
        </w:rPr>
        <w:t>C</w:t>
      </w:r>
      <w:r w:rsidRPr="00712C5A">
        <w:rPr>
          <w:sz w:val="24"/>
          <w:szCs w:val="24"/>
          <w:lang w:val="ru-RU"/>
        </w:rPr>
        <w:t>%</w:t>
      </w:r>
      <w:r w:rsidRPr="00712C5A">
        <w:rPr>
          <w:sz w:val="24"/>
          <w:szCs w:val="24"/>
        </w:rPr>
        <w:t>D</w:t>
      </w:r>
      <w:r w:rsidRPr="00712C5A">
        <w:rPr>
          <w:sz w:val="24"/>
          <w:szCs w:val="24"/>
          <w:lang w:val="ru-RU"/>
        </w:rPr>
        <w:t>0%</w:t>
      </w:r>
      <w:r w:rsidRPr="00712C5A">
        <w:rPr>
          <w:sz w:val="24"/>
          <w:szCs w:val="24"/>
        </w:rPr>
        <w:t>BD</w:t>
      </w:r>
      <w:r w:rsidRPr="00712C5A">
        <w:rPr>
          <w:sz w:val="24"/>
          <w:szCs w:val="24"/>
          <w:lang w:val="ru-RU"/>
        </w:rPr>
        <w:t>%</w:t>
      </w:r>
      <w:r w:rsidRPr="00712C5A">
        <w:rPr>
          <w:sz w:val="24"/>
          <w:szCs w:val="24"/>
        </w:rPr>
        <w:t>D</w:t>
      </w:r>
      <w:r w:rsidRPr="00712C5A">
        <w:rPr>
          <w:sz w:val="24"/>
          <w:szCs w:val="24"/>
          <w:lang w:val="ru-RU"/>
        </w:rPr>
        <w:t>0%</w:t>
      </w:r>
      <w:r w:rsidRPr="00712C5A">
        <w:rPr>
          <w:sz w:val="24"/>
          <w:szCs w:val="24"/>
        </w:rPr>
        <w:t>BE</w:t>
      </w:r>
      <w:r w:rsidRPr="00712C5A">
        <w:rPr>
          <w:sz w:val="24"/>
          <w:szCs w:val="24"/>
          <w:lang w:val="ru-RU"/>
        </w:rPr>
        <w:t>%</w:t>
      </w:r>
      <w:r w:rsidRPr="00712C5A">
        <w:rPr>
          <w:sz w:val="24"/>
          <w:szCs w:val="24"/>
        </w:rPr>
        <w:t>D</w:t>
      </w:r>
      <w:r w:rsidRPr="00712C5A">
        <w:rPr>
          <w:sz w:val="24"/>
          <w:szCs w:val="24"/>
          <w:lang w:val="ru-RU"/>
        </w:rPr>
        <w:t>1%81%</w:t>
      </w:r>
      <w:r w:rsidRPr="00712C5A">
        <w:rPr>
          <w:sz w:val="24"/>
          <w:szCs w:val="24"/>
        </w:rPr>
        <w:t>D</w:t>
      </w:r>
      <w:r w:rsidRPr="00712C5A">
        <w:rPr>
          <w:sz w:val="24"/>
          <w:szCs w:val="24"/>
          <w:lang w:val="ru-RU"/>
        </w:rPr>
        <w:t>1%82%</w:t>
      </w:r>
      <w:r w:rsidRPr="00712C5A">
        <w:rPr>
          <w:sz w:val="24"/>
          <w:szCs w:val="24"/>
        </w:rPr>
        <w:t>D</w:t>
      </w:r>
      <w:r w:rsidRPr="00712C5A">
        <w:rPr>
          <w:sz w:val="24"/>
          <w:szCs w:val="24"/>
          <w:lang w:val="ru-RU"/>
        </w:rPr>
        <w:t>0%</w:t>
      </w:r>
      <w:r w:rsidRPr="00712C5A">
        <w:rPr>
          <w:sz w:val="24"/>
          <w:szCs w:val="24"/>
        </w:rPr>
        <w:t>B</w:t>
      </w:r>
      <w:r w:rsidRPr="00712C5A">
        <w:rPr>
          <w:sz w:val="24"/>
          <w:szCs w:val="24"/>
          <w:lang w:val="ru-RU"/>
        </w:rPr>
        <w:t>8-%</w:t>
      </w:r>
      <w:r w:rsidRPr="00712C5A">
        <w:rPr>
          <w:sz w:val="24"/>
          <w:szCs w:val="24"/>
        </w:rPr>
        <w:t>D</w:t>
      </w:r>
      <w:r w:rsidRPr="00712C5A">
        <w:rPr>
          <w:sz w:val="24"/>
          <w:szCs w:val="24"/>
          <w:lang w:val="ru-RU"/>
        </w:rPr>
        <w:t>0%9</w:t>
      </w:r>
      <w:r w:rsidRPr="00712C5A">
        <w:rPr>
          <w:sz w:val="24"/>
          <w:szCs w:val="24"/>
        </w:rPr>
        <w:t>C</w:t>
      </w:r>
      <w:r w:rsidRPr="00712C5A">
        <w:rPr>
          <w:sz w:val="24"/>
          <w:szCs w:val="24"/>
          <w:lang w:val="ru-RU"/>
        </w:rPr>
        <w:t>%</w:t>
      </w:r>
      <w:r w:rsidRPr="00712C5A">
        <w:rPr>
          <w:sz w:val="24"/>
          <w:szCs w:val="24"/>
        </w:rPr>
        <w:t>D</w:t>
      </w:r>
      <w:r w:rsidRPr="00712C5A">
        <w:rPr>
          <w:sz w:val="24"/>
          <w:szCs w:val="24"/>
          <w:lang w:val="ru-RU"/>
        </w:rPr>
        <w:t>0%</w:t>
      </w:r>
      <w:r w:rsidRPr="00712C5A">
        <w:rPr>
          <w:sz w:val="24"/>
          <w:szCs w:val="24"/>
        </w:rPr>
        <w:t>B</w:t>
      </w:r>
      <w:r w:rsidRPr="00712C5A">
        <w:rPr>
          <w:sz w:val="24"/>
          <w:szCs w:val="24"/>
          <w:lang w:val="ru-RU"/>
        </w:rPr>
        <w:t>8%</w:t>
      </w:r>
      <w:r w:rsidRPr="00712C5A">
        <w:rPr>
          <w:sz w:val="24"/>
          <w:szCs w:val="24"/>
        </w:rPr>
        <w:t>D</w:t>
      </w:r>
      <w:r w:rsidRPr="00712C5A">
        <w:rPr>
          <w:sz w:val="24"/>
          <w:szCs w:val="24"/>
          <w:lang w:val="ru-RU"/>
        </w:rPr>
        <w:t>0%</w:t>
      </w:r>
      <w:r w:rsidRPr="00712C5A">
        <w:rPr>
          <w:sz w:val="24"/>
          <w:szCs w:val="24"/>
        </w:rPr>
        <w:t>BD</w:t>
      </w:r>
      <w:r w:rsidRPr="00712C5A">
        <w:rPr>
          <w:sz w:val="24"/>
          <w:szCs w:val="24"/>
          <w:lang w:val="ru-RU"/>
        </w:rPr>
        <w:t>%</w:t>
      </w:r>
      <w:r w:rsidRPr="00712C5A">
        <w:rPr>
          <w:sz w:val="24"/>
          <w:szCs w:val="24"/>
        </w:rPr>
        <w:t>D</w:t>
      </w:r>
      <w:r w:rsidRPr="00712C5A">
        <w:rPr>
          <w:sz w:val="24"/>
          <w:szCs w:val="24"/>
          <w:lang w:val="ru-RU"/>
        </w:rPr>
        <w:t>0%</w:t>
      </w:r>
      <w:r w:rsidRPr="00712C5A">
        <w:rPr>
          <w:sz w:val="24"/>
          <w:szCs w:val="24"/>
        </w:rPr>
        <w:t>BA</w:t>
      </w:r>
      <w:r w:rsidRPr="00712C5A">
        <w:rPr>
          <w:sz w:val="24"/>
          <w:szCs w:val="24"/>
          <w:lang w:val="ru-RU"/>
        </w:rPr>
        <w:t>%</w:t>
      </w:r>
      <w:r w:rsidRPr="00712C5A">
        <w:rPr>
          <w:sz w:val="24"/>
          <w:szCs w:val="24"/>
        </w:rPr>
        <w:t>D</w:t>
      </w:r>
      <w:r w:rsidRPr="00712C5A">
        <w:rPr>
          <w:sz w:val="24"/>
          <w:szCs w:val="24"/>
          <w:lang w:val="ru-RU"/>
        </w:rPr>
        <w:t>1%83%</w:t>
      </w:r>
      <w:r w:rsidRPr="00712C5A">
        <w:rPr>
          <w:sz w:val="24"/>
          <w:szCs w:val="24"/>
        </w:rPr>
        <w:t>D</w:t>
      </w:r>
      <w:r w:rsidRPr="00712C5A">
        <w:rPr>
          <w:sz w:val="24"/>
          <w:szCs w:val="24"/>
          <w:lang w:val="ru-RU"/>
        </w:rPr>
        <w:t>0%</w:t>
      </w:r>
      <w:r w:rsidRPr="00712C5A">
        <w:rPr>
          <w:sz w:val="24"/>
          <w:szCs w:val="24"/>
        </w:rPr>
        <w:t>BB</w:t>
      </w:r>
      <w:r w:rsidRPr="00712C5A">
        <w:rPr>
          <w:sz w:val="24"/>
          <w:szCs w:val="24"/>
          <w:lang w:val="ru-RU"/>
        </w:rPr>
        <w:t>%</w:t>
      </w:r>
      <w:r w:rsidRPr="00712C5A">
        <w:rPr>
          <w:sz w:val="24"/>
          <w:szCs w:val="24"/>
        </w:rPr>
        <w:t>D</w:t>
      </w:r>
      <w:r w:rsidRPr="00712C5A">
        <w:rPr>
          <w:sz w:val="24"/>
          <w:szCs w:val="24"/>
          <w:lang w:val="ru-RU"/>
        </w:rPr>
        <w:t>1%8</w:t>
      </w:r>
      <w:r w:rsidRPr="00712C5A">
        <w:rPr>
          <w:sz w:val="24"/>
          <w:szCs w:val="24"/>
        </w:rPr>
        <w:t>C</w:t>
      </w:r>
      <w:r w:rsidRPr="00712C5A">
        <w:rPr>
          <w:sz w:val="24"/>
          <w:szCs w:val="24"/>
          <w:lang w:val="ru-RU"/>
        </w:rPr>
        <w:t>%</w:t>
      </w:r>
      <w:r w:rsidRPr="00712C5A">
        <w:rPr>
          <w:sz w:val="24"/>
          <w:szCs w:val="24"/>
        </w:rPr>
        <w:t>D</w:t>
      </w:r>
      <w:r w:rsidRPr="00712C5A">
        <w:rPr>
          <w:sz w:val="24"/>
          <w:szCs w:val="24"/>
          <w:lang w:val="ru-RU"/>
        </w:rPr>
        <w:t>1%82%</w:t>
      </w:r>
      <w:r w:rsidRPr="00712C5A">
        <w:rPr>
          <w:sz w:val="24"/>
          <w:szCs w:val="24"/>
        </w:rPr>
        <w:t>D</w:t>
      </w:r>
      <w:r w:rsidRPr="00712C5A">
        <w:rPr>
          <w:sz w:val="24"/>
          <w:szCs w:val="24"/>
          <w:lang w:val="ru-RU"/>
        </w:rPr>
        <w:t>1%83%</w:t>
      </w:r>
      <w:r w:rsidRPr="00712C5A">
        <w:rPr>
          <w:sz w:val="24"/>
          <w:szCs w:val="24"/>
        </w:rPr>
        <w:t>D</w:t>
      </w:r>
      <w:r w:rsidRPr="00712C5A">
        <w:rPr>
          <w:sz w:val="24"/>
          <w:szCs w:val="24"/>
          <w:lang w:val="ru-RU"/>
        </w:rPr>
        <w:t>1%80%</w:t>
      </w:r>
      <w:r w:rsidRPr="00712C5A">
        <w:rPr>
          <w:sz w:val="24"/>
          <w:szCs w:val="24"/>
        </w:rPr>
        <w:t>D</w:t>
      </w:r>
      <w:r w:rsidRPr="00712C5A">
        <w:rPr>
          <w:sz w:val="24"/>
          <w:szCs w:val="24"/>
          <w:lang w:val="ru-RU"/>
        </w:rPr>
        <w:t>1%8</w:t>
      </w:r>
      <w:r w:rsidRPr="00712C5A">
        <w:rPr>
          <w:sz w:val="24"/>
          <w:szCs w:val="24"/>
        </w:rPr>
        <w:t>B</w:t>
      </w:r>
      <w:r w:rsidRPr="00712C5A">
        <w:rPr>
          <w:sz w:val="24"/>
          <w:szCs w:val="24"/>
          <w:lang w:val="ru-RU"/>
        </w:rPr>
        <w:t>-%</w:t>
      </w:r>
      <w:r w:rsidRPr="00712C5A">
        <w:rPr>
          <w:sz w:val="24"/>
          <w:szCs w:val="24"/>
        </w:rPr>
        <w:t>D</w:t>
      </w:r>
      <w:r w:rsidRPr="00712C5A">
        <w:rPr>
          <w:sz w:val="24"/>
          <w:szCs w:val="24"/>
          <w:lang w:val="ru-RU"/>
        </w:rPr>
        <w:t>0%</w:t>
      </w:r>
      <w:r w:rsidRPr="00712C5A">
        <w:rPr>
          <w:sz w:val="24"/>
          <w:szCs w:val="24"/>
        </w:rPr>
        <w:t>A</w:t>
      </w:r>
      <w:r w:rsidRPr="00712C5A">
        <w:rPr>
          <w:sz w:val="24"/>
          <w:szCs w:val="24"/>
          <w:lang w:val="ru-RU"/>
        </w:rPr>
        <w:t>0%</w:t>
      </w:r>
      <w:r w:rsidRPr="00712C5A">
        <w:rPr>
          <w:sz w:val="24"/>
          <w:szCs w:val="24"/>
        </w:rPr>
        <w:t>D</w:t>
      </w:r>
      <w:r w:rsidRPr="00712C5A">
        <w:rPr>
          <w:sz w:val="24"/>
          <w:szCs w:val="24"/>
          <w:lang w:val="ru-RU"/>
        </w:rPr>
        <w:t>0%</w:t>
      </w:r>
      <w:r w:rsidRPr="00712C5A">
        <w:rPr>
          <w:sz w:val="24"/>
          <w:szCs w:val="24"/>
        </w:rPr>
        <w:t>BE</w:t>
      </w:r>
      <w:r w:rsidRPr="00712C5A">
        <w:rPr>
          <w:sz w:val="24"/>
          <w:szCs w:val="24"/>
          <w:lang w:val="ru-RU"/>
        </w:rPr>
        <w:t>%</w:t>
      </w:r>
      <w:r w:rsidRPr="00712C5A">
        <w:rPr>
          <w:sz w:val="24"/>
          <w:szCs w:val="24"/>
        </w:rPr>
        <w:t>D</w:t>
      </w:r>
      <w:r w:rsidRPr="00712C5A">
        <w:rPr>
          <w:sz w:val="24"/>
          <w:szCs w:val="24"/>
          <w:lang w:val="ru-RU"/>
        </w:rPr>
        <w:t>1%81%</w:t>
      </w:r>
      <w:r w:rsidRPr="00712C5A">
        <w:rPr>
          <w:sz w:val="24"/>
          <w:szCs w:val="24"/>
        </w:rPr>
        <w:t>D</w:t>
      </w:r>
      <w:r w:rsidRPr="00712C5A">
        <w:rPr>
          <w:sz w:val="24"/>
          <w:szCs w:val="24"/>
          <w:lang w:val="ru-RU"/>
        </w:rPr>
        <w:t>1%81%</w:t>
      </w:r>
      <w:r w:rsidRPr="00712C5A">
        <w:rPr>
          <w:sz w:val="24"/>
          <w:szCs w:val="24"/>
        </w:rPr>
        <w:t>D</w:t>
      </w:r>
      <w:r w:rsidRPr="00712C5A">
        <w:rPr>
          <w:sz w:val="24"/>
          <w:szCs w:val="24"/>
          <w:lang w:val="ru-RU"/>
        </w:rPr>
        <w:t>0%</w:t>
      </w:r>
      <w:r w:rsidRPr="00712C5A">
        <w:rPr>
          <w:sz w:val="24"/>
          <w:szCs w:val="24"/>
        </w:rPr>
        <w:t>B</w:t>
      </w:r>
      <w:r w:rsidRPr="00712C5A">
        <w:rPr>
          <w:sz w:val="24"/>
          <w:szCs w:val="24"/>
          <w:lang w:val="ru-RU"/>
        </w:rPr>
        <w:t>8%</w:t>
      </w:r>
      <w:r w:rsidRPr="00712C5A">
        <w:rPr>
          <w:sz w:val="24"/>
          <w:szCs w:val="24"/>
        </w:rPr>
        <w:t>D</w:t>
      </w:r>
      <w:r w:rsidRPr="00712C5A">
        <w:rPr>
          <w:sz w:val="24"/>
          <w:szCs w:val="24"/>
          <w:lang w:val="ru-RU"/>
        </w:rPr>
        <w:t>0%</w:t>
      </w:r>
      <w:r w:rsidRPr="00712C5A">
        <w:rPr>
          <w:sz w:val="24"/>
          <w:szCs w:val="24"/>
        </w:rPr>
        <w:t>B</w:t>
      </w:r>
      <w:r w:rsidRPr="00712C5A">
        <w:rPr>
          <w:sz w:val="24"/>
          <w:szCs w:val="24"/>
          <w:lang w:val="ru-RU"/>
        </w:rPr>
        <w:t>8-%</w:t>
      </w:r>
      <w:r w:rsidRPr="00712C5A">
        <w:rPr>
          <w:sz w:val="24"/>
          <w:szCs w:val="24"/>
        </w:rPr>
        <w:t>D</w:t>
      </w:r>
      <w:r w:rsidRPr="00712C5A">
        <w:rPr>
          <w:sz w:val="24"/>
          <w:szCs w:val="24"/>
          <w:lang w:val="ru-RU"/>
        </w:rPr>
        <w:t>0%</w:t>
      </w:r>
      <w:r w:rsidRPr="00712C5A">
        <w:rPr>
          <w:sz w:val="24"/>
          <w:szCs w:val="24"/>
        </w:rPr>
        <w:t>BD</w:t>
      </w:r>
      <w:r w:rsidRPr="00712C5A">
        <w:rPr>
          <w:sz w:val="24"/>
          <w:szCs w:val="24"/>
          <w:lang w:val="ru-RU"/>
        </w:rPr>
        <w:t>%</w:t>
      </w:r>
      <w:r w:rsidRPr="00712C5A">
        <w:rPr>
          <w:sz w:val="24"/>
          <w:szCs w:val="24"/>
        </w:rPr>
        <w:t>D</w:t>
      </w:r>
      <w:r w:rsidRPr="00712C5A">
        <w:rPr>
          <w:sz w:val="24"/>
          <w:szCs w:val="24"/>
          <w:lang w:val="ru-RU"/>
        </w:rPr>
        <w:t>0%</w:t>
      </w:r>
      <w:r w:rsidRPr="00712C5A">
        <w:rPr>
          <w:sz w:val="24"/>
          <w:szCs w:val="24"/>
        </w:rPr>
        <w:t>B</w:t>
      </w:r>
      <w:r w:rsidRPr="00712C5A">
        <w:rPr>
          <w:sz w:val="24"/>
          <w:szCs w:val="24"/>
          <w:lang w:val="ru-RU"/>
        </w:rPr>
        <w:t>0-2016-2021-%</w:t>
      </w:r>
      <w:r w:rsidRPr="00712C5A">
        <w:rPr>
          <w:sz w:val="24"/>
          <w:szCs w:val="24"/>
        </w:rPr>
        <w:t>D</w:t>
      </w:r>
      <w:r w:rsidRPr="00712C5A">
        <w:rPr>
          <w:sz w:val="24"/>
          <w:szCs w:val="24"/>
          <w:lang w:val="ru-RU"/>
        </w:rPr>
        <w:t>0%</w:t>
      </w:r>
      <w:r w:rsidRPr="00712C5A">
        <w:rPr>
          <w:sz w:val="24"/>
          <w:szCs w:val="24"/>
        </w:rPr>
        <w:t>B</w:t>
      </w:r>
      <w:r w:rsidRPr="00712C5A">
        <w:rPr>
          <w:sz w:val="24"/>
          <w:szCs w:val="24"/>
          <w:lang w:val="ru-RU"/>
        </w:rPr>
        <w:t>3%</w:t>
      </w:r>
      <w:r w:rsidRPr="00712C5A">
        <w:rPr>
          <w:sz w:val="24"/>
          <w:szCs w:val="24"/>
        </w:rPr>
        <w:t>D</w:t>
      </w:r>
      <w:r w:rsidRPr="00712C5A">
        <w:rPr>
          <w:sz w:val="24"/>
          <w:szCs w:val="24"/>
          <w:lang w:val="ru-RU"/>
        </w:rPr>
        <w:t>0%</w:t>
      </w:r>
      <w:r w:rsidRPr="00712C5A">
        <w:rPr>
          <w:sz w:val="24"/>
          <w:szCs w:val="24"/>
        </w:rPr>
        <w:t>BE</w:t>
      </w:r>
      <w:r w:rsidRPr="00712C5A">
        <w:rPr>
          <w:sz w:val="24"/>
          <w:szCs w:val="24"/>
          <w:lang w:val="ru-RU"/>
        </w:rPr>
        <w:t>%</w:t>
      </w:r>
      <w:r w:rsidRPr="00712C5A">
        <w:rPr>
          <w:sz w:val="24"/>
          <w:szCs w:val="24"/>
        </w:rPr>
        <w:t>D</w:t>
      </w:r>
      <w:r w:rsidRPr="00712C5A">
        <w:rPr>
          <w:sz w:val="24"/>
          <w:szCs w:val="24"/>
          <w:lang w:val="ru-RU"/>
        </w:rPr>
        <w:t>0%</w:t>
      </w:r>
      <w:r w:rsidRPr="00712C5A">
        <w:rPr>
          <w:sz w:val="24"/>
          <w:szCs w:val="24"/>
        </w:rPr>
        <w:t>B</w:t>
      </w:r>
      <w:r w:rsidRPr="00712C5A">
        <w:rPr>
          <w:sz w:val="24"/>
          <w:szCs w:val="24"/>
          <w:lang w:val="ru-RU"/>
        </w:rPr>
        <w:t>4%</w:t>
      </w:r>
      <w:r w:rsidRPr="00712C5A">
        <w:rPr>
          <w:sz w:val="24"/>
          <w:szCs w:val="24"/>
        </w:rPr>
        <w:t>D</w:t>
      </w:r>
      <w:r w:rsidRPr="00712C5A">
        <w:rPr>
          <w:sz w:val="24"/>
          <w:szCs w:val="24"/>
          <w:lang w:val="ru-RU"/>
        </w:rPr>
        <w:t>1%8</w:t>
      </w:r>
      <w:r w:rsidRPr="00712C5A">
        <w:rPr>
          <w:sz w:val="24"/>
          <w:szCs w:val="24"/>
        </w:rPr>
        <w:t>B</w:t>
      </w:r>
      <w:r w:rsidRPr="00712C5A">
        <w:rPr>
          <w:sz w:val="24"/>
          <w:szCs w:val="24"/>
          <w:lang w:val="ru-RU"/>
        </w:rPr>
        <w:t>.</w:t>
      </w:r>
      <w:r w:rsidRPr="00712C5A">
        <w:rPr>
          <w:sz w:val="24"/>
          <w:szCs w:val="24"/>
        </w:rPr>
        <w:t>pdf</w:t>
      </w:r>
      <w:r w:rsidRPr="00712C5A">
        <w:rPr>
          <w:sz w:val="24"/>
          <w:szCs w:val="24"/>
          <w:lang w:val="ru-RU"/>
        </w:rPr>
        <w:t xml:space="preserve"> (</w:t>
      </w:r>
      <w:r w:rsidRPr="00712C5A">
        <w:rPr>
          <w:rStyle w:val="Hyperlink"/>
          <w:color w:val="000000" w:themeColor="text1"/>
          <w:sz w:val="24"/>
          <w:szCs w:val="24"/>
          <w:u w:val="none"/>
          <w:lang w:val="ru-RU"/>
        </w:rPr>
        <w:t>Дата обращения: 21.03.2021).</w:t>
      </w:r>
    </w:p>
    <w:p w14:paraId="50558D56" w14:textId="70FCB1B5" w:rsidR="00712C5A" w:rsidRPr="00712C5A" w:rsidRDefault="00712C5A" w:rsidP="00712C5A">
      <w:pPr>
        <w:pStyle w:val="FootnoteText"/>
        <w:numPr>
          <w:ilvl w:val="0"/>
          <w:numId w:val="31"/>
        </w:numPr>
        <w:rPr>
          <w:sz w:val="24"/>
          <w:szCs w:val="24"/>
          <w:lang w:val="ru-RU"/>
        </w:rPr>
      </w:pPr>
      <w:r w:rsidRPr="00712C5A">
        <w:rPr>
          <w:sz w:val="24"/>
          <w:szCs w:val="24"/>
        </w:rPr>
        <w:t>Annual Report 2014-2015 // Government of India: Ministry of Youth Affairs and Sports. P</w:t>
      </w:r>
      <w:r w:rsidRPr="00712C5A">
        <w:rPr>
          <w:sz w:val="24"/>
          <w:szCs w:val="24"/>
          <w:lang w:val="ru-RU"/>
        </w:rPr>
        <w:t xml:space="preserve">.70. </w:t>
      </w:r>
      <w:r w:rsidRPr="00712C5A">
        <w:rPr>
          <w:sz w:val="24"/>
          <w:szCs w:val="24"/>
        </w:rPr>
        <w:t>URL</w:t>
      </w:r>
      <w:r w:rsidRPr="00712C5A">
        <w:rPr>
          <w:sz w:val="24"/>
          <w:szCs w:val="24"/>
          <w:lang w:val="ru-RU"/>
        </w:rPr>
        <w:t xml:space="preserve">:   </w:t>
      </w:r>
      <w:r w:rsidRPr="00712C5A">
        <w:rPr>
          <w:sz w:val="24"/>
          <w:szCs w:val="24"/>
        </w:rPr>
        <w:t>https</w:t>
      </w:r>
      <w:r w:rsidRPr="00712C5A">
        <w:rPr>
          <w:sz w:val="24"/>
          <w:szCs w:val="24"/>
          <w:lang w:val="ru-RU"/>
        </w:rPr>
        <w:t>://</w:t>
      </w:r>
      <w:proofErr w:type="spellStart"/>
      <w:r w:rsidRPr="00712C5A">
        <w:rPr>
          <w:sz w:val="24"/>
          <w:szCs w:val="24"/>
        </w:rPr>
        <w:t>yas</w:t>
      </w:r>
      <w:proofErr w:type="spellEnd"/>
      <w:r w:rsidRPr="00712C5A">
        <w:rPr>
          <w:sz w:val="24"/>
          <w:szCs w:val="24"/>
          <w:lang w:val="ru-RU"/>
        </w:rPr>
        <w:t>.</w:t>
      </w:r>
      <w:proofErr w:type="spellStart"/>
      <w:r w:rsidRPr="00712C5A">
        <w:rPr>
          <w:sz w:val="24"/>
          <w:szCs w:val="24"/>
        </w:rPr>
        <w:t>nic</w:t>
      </w:r>
      <w:proofErr w:type="spellEnd"/>
      <w:r w:rsidRPr="00712C5A">
        <w:rPr>
          <w:sz w:val="24"/>
          <w:szCs w:val="24"/>
          <w:lang w:val="ru-RU"/>
        </w:rPr>
        <w:t>.</w:t>
      </w:r>
      <w:r w:rsidRPr="00712C5A">
        <w:rPr>
          <w:sz w:val="24"/>
          <w:szCs w:val="24"/>
        </w:rPr>
        <w:t>in</w:t>
      </w:r>
      <w:r w:rsidRPr="00712C5A">
        <w:rPr>
          <w:sz w:val="24"/>
          <w:szCs w:val="24"/>
          <w:lang w:val="ru-RU"/>
        </w:rPr>
        <w:t>/</w:t>
      </w:r>
      <w:r w:rsidRPr="00712C5A">
        <w:rPr>
          <w:sz w:val="24"/>
          <w:szCs w:val="24"/>
        </w:rPr>
        <w:t>sites</w:t>
      </w:r>
      <w:r w:rsidRPr="00712C5A">
        <w:rPr>
          <w:sz w:val="24"/>
          <w:szCs w:val="24"/>
          <w:lang w:val="ru-RU"/>
        </w:rPr>
        <w:t>/</w:t>
      </w:r>
      <w:r w:rsidRPr="00712C5A">
        <w:rPr>
          <w:sz w:val="24"/>
          <w:szCs w:val="24"/>
        </w:rPr>
        <w:t>default</w:t>
      </w:r>
      <w:r w:rsidRPr="00712C5A">
        <w:rPr>
          <w:sz w:val="24"/>
          <w:szCs w:val="24"/>
          <w:lang w:val="ru-RU"/>
        </w:rPr>
        <w:t>/</w:t>
      </w:r>
      <w:r w:rsidRPr="00712C5A">
        <w:rPr>
          <w:sz w:val="24"/>
          <w:szCs w:val="24"/>
        </w:rPr>
        <w:t>files</w:t>
      </w:r>
      <w:r w:rsidRPr="00712C5A">
        <w:rPr>
          <w:sz w:val="24"/>
          <w:szCs w:val="24"/>
          <w:lang w:val="ru-RU"/>
        </w:rPr>
        <w:t>/</w:t>
      </w:r>
      <w:r w:rsidRPr="00712C5A">
        <w:rPr>
          <w:sz w:val="24"/>
          <w:szCs w:val="24"/>
        </w:rPr>
        <w:t>Annual</w:t>
      </w:r>
      <w:r w:rsidRPr="00712C5A">
        <w:rPr>
          <w:sz w:val="24"/>
          <w:szCs w:val="24"/>
          <w:lang w:val="ru-RU"/>
        </w:rPr>
        <w:t>%20</w:t>
      </w:r>
      <w:r w:rsidRPr="00712C5A">
        <w:rPr>
          <w:sz w:val="24"/>
          <w:szCs w:val="24"/>
        </w:rPr>
        <w:t>Report</w:t>
      </w:r>
      <w:r w:rsidRPr="00712C5A">
        <w:rPr>
          <w:sz w:val="24"/>
          <w:szCs w:val="24"/>
          <w:lang w:val="ru-RU"/>
        </w:rPr>
        <w:t>%202015%20</w:t>
      </w:r>
      <w:r w:rsidRPr="00712C5A">
        <w:rPr>
          <w:sz w:val="24"/>
          <w:szCs w:val="24"/>
        </w:rPr>
        <w:t>English</w:t>
      </w:r>
      <w:r w:rsidRPr="00712C5A">
        <w:rPr>
          <w:sz w:val="24"/>
          <w:szCs w:val="24"/>
          <w:lang w:val="ru-RU"/>
        </w:rPr>
        <w:t>.</w:t>
      </w:r>
      <w:r w:rsidRPr="00712C5A">
        <w:rPr>
          <w:sz w:val="24"/>
          <w:szCs w:val="24"/>
        </w:rPr>
        <w:t>pdf</w:t>
      </w:r>
      <w:r w:rsidRPr="00712C5A">
        <w:rPr>
          <w:sz w:val="24"/>
          <w:szCs w:val="24"/>
          <w:lang w:val="ru-RU"/>
        </w:rPr>
        <w:t xml:space="preserve"> </w:t>
      </w:r>
      <w:r w:rsidRPr="00712C5A">
        <w:rPr>
          <w:color w:val="000000" w:themeColor="text1"/>
          <w:sz w:val="24"/>
          <w:szCs w:val="24"/>
          <w:lang w:val="ru-RU"/>
        </w:rPr>
        <w:t>(Дата обращения: 28.03.2020).</w:t>
      </w:r>
    </w:p>
    <w:p w14:paraId="1F872E9A" w14:textId="7678FC3A" w:rsidR="00712C5A" w:rsidRPr="00712C5A" w:rsidRDefault="00712C5A" w:rsidP="00712C5A">
      <w:pPr>
        <w:pStyle w:val="FootnoteText"/>
        <w:numPr>
          <w:ilvl w:val="0"/>
          <w:numId w:val="31"/>
        </w:numPr>
        <w:rPr>
          <w:sz w:val="24"/>
          <w:szCs w:val="24"/>
          <w:lang w:val="ru-RU"/>
        </w:rPr>
      </w:pPr>
      <w:r w:rsidRPr="00712C5A">
        <w:rPr>
          <w:sz w:val="24"/>
          <w:szCs w:val="24"/>
        </w:rPr>
        <w:t>Annual Report 2019-2020 // Government of India: Ministry of Youth Affairs and Sports. P</w:t>
      </w:r>
      <w:r w:rsidRPr="00712C5A">
        <w:rPr>
          <w:sz w:val="24"/>
          <w:szCs w:val="24"/>
          <w:lang w:val="ru-RU"/>
        </w:rPr>
        <w:t xml:space="preserve">.58. </w:t>
      </w:r>
      <w:r w:rsidRPr="00712C5A">
        <w:rPr>
          <w:sz w:val="24"/>
          <w:szCs w:val="24"/>
        </w:rPr>
        <w:t>URL</w:t>
      </w:r>
      <w:r w:rsidRPr="00712C5A">
        <w:rPr>
          <w:sz w:val="24"/>
          <w:szCs w:val="24"/>
          <w:lang w:val="ru-RU"/>
        </w:rPr>
        <w:t xml:space="preserve">:     </w:t>
      </w:r>
      <w:r w:rsidRPr="00712C5A">
        <w:rPr>
          <w:sz w:val="24"/>
          <w:szCs w:val="24"/>
        </w:rPr>
        <w:t>https</w:t>
      </w:r>
      <w:r w:rsidRPr="00712C5A">
        <w:rPr>
          <w:sz w:val="24"/>
          <w:szCs w:val="24"/>
          <w:lang w:val="ru-RU"/>
        </w:rPr>
        <w:t>://</w:t>
      </w:r>
      <w:proofErr w:type="spellStart"/>
      <w:r w:rsidRPr="00712C5A">
        <w:rPr>
          <w:sz w:val="24"/>
          <w:szCs w:val="24"/>
        </w:rPr>
        <w:t>yas</w:t>
      </w:r>
      <w:proofErr w:type="spellEnd"/>
      <w:r w:rsidRPr="00712C5A">
        <w:rPr>
          <w:sz w:val="24"/>
          <w:szCs w:val="24"/>
          <w:lang w:val="ru-RU"/>
        </w:rPr>
        <w:t>.</w:t>
      </w:r>
      <w:proofErr w:type="spellStart"/>
      <w:r w:rsidRPr="00712C5A">
        <w:rPr>
          <w:sz w:val="24"/>
          <w:szCs w:val="24"/>
        </w:rPr>
        <w:t>nic</w:t>
      </w:r>
      <w:proofErr w:type="spellEnd"/>
      <w:r w:rsidRPr="00712C5A">
        <w:rPr>
          <w:sz w:val="24"/>
          <w:szCs w:val="24"/>
          <w:lang w:val="ru-RU"/>
        </w:rPr>
        <w:t>.</w:t>
      </w:r>
      <w:r w:rsidRPr="00712C5A">
        <w:rPr>
          <w:sz w:val="24"/>
          <w:szCs w:val="24"/>
        </w:rPr>
        <w:t>in</w:t>
      </w:r>
      <w:r w:rsidRPr="00712C5A">
        <w:rPr>
          <w:sz w:val="24"/>
          <w:szCs w:val="24"/>
          <w:lang w:val="ru-RU"/>
        </w:rPr>
        <w:t>/</w:t>
      </w:r>
      <w:r w:rsidRPr="00712C5A">
        <w:rPr>
          <w:sz w:val="24"/>
          <w:szCs w:val="24"/>
        </w:rPr>
        <w:t>sites</w:t>
      </w:r>
      <w:r w:rsidRPr="00712C5A">
        <w:rPr>
          <w:sz w:val="24"/>
          <w:szCs w:val="24"/>
          <w:lang w:val="ru-RU"/>
        </w:rPr>
        <w:t>/</w:t>
      </w:r>
      <w:r w:rsidRPr="00712C5A">
        <w:rPr>
          <w:sz w:val="24"/>
          <w:szCs w:val="24"/>
        </w:rPr>
        <w:t>default</w:t>
      </w:r>
      <w:r w:rsidRPr="00712C5A">
        <w:rPr>
          <w:sz w:val="24"/>
          <w:szCs w:val="24"/>
          <w:lang w:val="ru-RU"/>
        </w:rPr>
        <w:t>/</w:t>
      </w:r>
      <w:r w:rsidRPr="00712C5A">
        <w:rPr>
          <w:sz w:val="24"/>
          <w:szCs w:val="24"/>
        </w:rPr>
        <w:t>files</w:t>
      </w:r>
      <w:r w:rsidRPr="00712C5A">
        <w:rPr>
          <w:sz w:val="24"/>
          <w:szCs w:val="24"/>
          <w:lang w:val="ru-RU"/>
        </w:rPr>
        <w:t>/</w:t>
      </w:r>
      <w:r w:rsidRPr="00712C5A">
        <w:rPr>
          <w:sz w:val="24"/>
          <w:szCs w:val="24"/>
        </w:rPr>
        <w:t>MYAS</w:t>
      </w:r>
      <w:r w:rsidRPr="00712C5A">
        <w:rPr>
          <w:sz w:val="24"/>
          <w:szCs w:val="24"/>
          <w:lang w:val="ru-RU"/>
        </w:rPr>
        <w:t>%20</w:t>
      </w:r>
      <w:r w:rsidRPr="00712C5A">
        <w:rPr>
          <w:sz w:val="24"/>
          <w:szCs w:val="24"/>
        </w:rPr>
        <w:t>Annual</w:t>
      </w:r>
      <w:r w:rsidRPr="00712C5A">
        <w:rPr>
          <w:sz w:val="24"/>
          <w:szCs w:val="24"/>
          <w:lang w:val="ru-RU"/>
        </w:rPr>
        <w:t>%20</w:t>
      </w:r>
      <w:r w:rsidRPr="00712C5A">
        <w:rPr>
          <w:sz w:val="24"/>
          <w:szCs w:val="24"/>
        </w:rPr>
        <w:t>Report</w:t>
      </w:r>
      <w:r w:rsidRPr="00712C5A">
        <w:rPr>
          <w:sz w:val="24"/>
          <w:szCs w:val="24"/>
          <w:lang w:val="ru-RU"/>
        </w:rPr>
        <w:t>%20</w:t>
      </w:r>
      <w:r w:rsidRPr="00712C5A">
        <w:rPr>
          <w:sz w:val="24"/>
          <w:szCs w:val="24"/>
        </w:rPr>
        <w:t>English</w:t>
      </w:r>
      <w:r w:rsidRPr="00712C5A">
        <w:rPr>
          <w:sz w:val="24"/>
          <w:szCs w:val="24"/>
          <w:lang w:val="ru-RU"/>
        </w:rPr>
        <w:t>_2019-20.</w:t>
      </w:r>
      <w:r w:rsidRPr="00712C5A">
        <w:rPr>
          <w:sz w:val="24"/>
          <w:szCs w:val="24"/>
        </w:rPr>
        <w:t>pdf</w:t>
      </w:r>
      <w:r w:rsidRPr="00712C5A">
        <w:rPr>
          <w:sz w:val="24"/>
          <w:szCs w:val="24"/>
          <w:lang w:val="ru-RU"/>
        </w:rPr>
        <w:t xml:space="preserve"> </w:t>
      </w:r>
      <w:r w:rsidRPr="00712C5A">
        <w:rPr>
          <w:color w:val="000000" w:themeColor="text1"/>
          <w:sz w:val="24"/>
          <w:szCs w:val="24"/>
          <w:lang w:val="ru-RU"/>
        </w:rPr>
        <w:t>(Дата обращения: 28.03.2020).</w:t>
      </w:r>
    </w:p>
    <w:p w14:paraId="1A713748" w14:textId="422C2D92" w:rsidR="00712C5A" w:rsidRPr="00712C5A" w:rsidRDefault="00712C5A" w:rsidP="00712C5A">
      <w:pPr>
        <w:pStyle w:val="FootnoteText"/>
        <w:numPr>
          <w:ilvl w:val="0"/>
          <w:numId w:val="31"/>
        </w:numPr>
        <w:rPr>
          <w:rStyle w:val="Hyperlink"/>
          <w:color w:val="auto"/>
          <w:sz w:val="24"/>
          <w:szCs w:val="24"/>
          <w:u w:val="none"/>
          <w:lang w:val="ru-RU"/>
        </w:rPr>
      </w:pPr>
      <w:r w:rsidRPr="00712C5A">
        <w:rPr>
          <w:sz w:val="24"/>
          <w:szCs w:val="24"/>
        </w:rPr>
        <w:t>BRICS Alliance of Art, Museums and Galleries Newsletter. First Edition. // National Art Museum of China. URL</w:t>
      </w:r>
      <w:r w:rsidRPr="00712C5A">
        <w:rPr>
          <w:sz w:val="24"/>
          <w:szCs w:val="24"/>
          <w:lang w:val="ru-RU"/>
        </w:rPr>
        <w:t xml:space="preserve">: </w:t>
      </w:r>
      <w:r w:rsidRPr="00712C5A">
        <w:rPr>
          <w:sz w:val="24"/>
          <w:szCs w:val="24"/>
        </w:rPr>
        <w:t>https</w:t>
      </w:r>
      <w:r w:rsidRPr="00712C5A">
        <w:rPr>
          <w:sz w:val="24"/>
          <w:szCs w:val="24"/>
          <w:lang w:val="ru-RU"/>
        </w:rPr>
        <w:t>://</w:t>
      </w:r>
      <w:r w:rsidRPr="00712C5A">
        <w:rPr>
          <w:sz w:val="24"/>
          <w:szCs w:val="24"/>
        </w:rPr>
        <w:t>www</w:t>
      </w:r>
      <w:r w:rsidRPr="00712C5A">
        <w:rPr>
          <w:sz w:val="24"/>
          <w:szCs w:val="24"/>
          <w:lang w:val="ru-RU"/>
        </w:rPr>
        <w:t>.</w:t>
      </w:r>
      <w:proofErr w:type="spellStart"/>
      <w:r w:rsidRPr="00712C5A">
        <w:rPr>
          <w:sz w:val="24"/>
          <w:szCs w:val="24"/>
        </w:rPr>
        <w:t>orientmuseum</w:t>
      </w:r>
      <w:proofErr w:type="spellEnd"/>
      <w:r w:rsidRPr="00712C5A">
        <w:rPr>
          <w:sz w:val="24"/>
          <w:szCs w:val="24"/>
          <w:lang w:val="ru-RU"/>
        </w:rPr>
        <w:t>.</w:t>
      </w:r>
      <w:proofErr w:type="spellStart"/>
      <w:r w:rsidRPr="00712C5A">
        <w:rPr>
          <w:sz w:val="24"/>
          <w:szCs w:val="24"/>
        </w:rPr>
        <w:t>ru</w:t>
      </w:r>
      <w:proofErr w:type="spellEnd"/>
      <w:r w:rsidRPr="00712C5A">
        <w:rPr>
          <w:sz w:val="24"/>
          <w:szCs w:val="24"/>
          <w:lang w:val="ru-RU"/>
        </w:rPr>
        <w:t>/</w:t>
      </w:r>
      <w:r w:rsidRPr="00712C5A">
        <w:rPr>
          <w:sz w:val="24"/>
          <w:szCs w:val="24"/>
        </w:rPr>
        <w:t>museum</w:t>
      </w:r>
      <w:r w:rsidRPr="00712C5A">
        <w:rPr>
          <w:sz w:val="24"/>
          <w:szCs w:val="24"/>
          <w:lang w:val="ru-RU"/>
        </w:rPr>
        <w:t>/</w:t>
      </w:r>
      <w:proofErr w:type="spellStart"/>
      <w:r w:rsidRPr="00712C5A">
        <w:rPr>
          <w:sz w:val="24"/>
          <w:szCs w:val="24"/>
        </w:rPr>
        <w:t>alyans</w:t>
      </w:r>
      <w:proofErr w:type="spellEnd"/>
      <w:r w:rsidRPr="00712C5A">
        <w:rPr>
          <w:sz w:val="24"/>
          <w:szCs w:val="24"/>
          <w:lang w:val="ru-RU"/>
        </w:rPr>
        <w:t>_</w:t>
      </w:r>
      <w:proofErr w:type="spellStart"/>
      <w:r w:rsidRPr="00712C5A">
        <w:rPr>
          <w:sz w:val="24"/>
          <w:szCs w:val="24"/>
        </w:rPr>
        <w:t>hudozhestvennih</w:t>
      </w:r>
      <w:proofErr w:type="spellEnd"/>
      <w:r w:rsidRPr="00712C5A">
        <w:rPr>
          <w:sz w:val="24"/>
          <w:szCs w:val="24"/>
          <w:lang w:val="ru-RU"/>
        </w:rPr>
        <w:t>_</w:t>
      </w:r>
      <w:proofErr w:type="spellStart"/>
      <w:r w:rsidRPr="00712C5A">
        <w:rPr>
          <w:sz w:val="24"/>
          <w:szCs w:val="24"/>
        </w:rPr>
        <w:t>muzeev</w:t>
      </w:r>
      <w:proofErr w:type="spellEnd"/>
      <w:r w:rsidRPr="00712C5A">
        <w:rPr>
          <w:sz w:val="24"/>
          <w:szCs w:val="24"/>
          <w:lang w:val="ru-RU"/>
        </w:rPr>
        <w:t>_</w:t>
      </w:r>
      <w:proofErr w:type="spellStart"/>
      <w:r w:rsidRPr="00712C5A">
        <w:rPr>
          <w:sz w:val="24"/>
          <w:szCs w:val="24"/>
        </w:rPr>
        <w:t>i</w:t>
      </w:r>
      <w:proofErr w:type="spellEnd"/>
      <w:r w:rsidRPr="00712C5A">
        <w:rPr>
          <w:sz w:val="24"/>
          <w:szCs w:val="24"/>
          <w:lang w:val="ru-RU"/>
        </w:rPr>
        <w:t>_</w:t>
      </w:r>
      <w:proofErr w:type="spellStart"/>
      <w:r w:rsidRPr="00712C5A">
        <w:rPr>
          <w:sz w:val="24"/>
          <w:szCs w:val="24"/>
        </w:rPr>
        <w:t>galerey</w:t>
      </w:r>
      <w:proofErr w:type="spellEnd"/>
      <w:r w:rsidRPr="00712C5A">
        <w:rPr>
          <w:sz w:val="24"/>
          <w:szCs w:val="24"/>
          <w:lang w:val="ru-RU"/>
        </w:rPr>
        <w:t>_</w:t>
      </w:r>
      <w:proofErr w:type="spellStart"/>
      <w:r w:rsidRPr="00712C5A">
        <w:rPr>
          <w:sz w:val="24"/>
          <w:szCs w:val="24"/>
        </w:rPr>
        <w:t>stran</w:t>
      </w:r>
      <w:proofErr w:type="spellEnd"/>
      <w:r w:rsidRPr="00712C5A">
        <w:rPr>
          <w:sz w:val="24"/>
          <w:szCs w:val="24"/>
          <w:lang w:val="ru-RU"/>
        </w:rPr>
        <w:t>_</w:t>
      </w:r>
      <w:proofErr w:type="spellStart"/>
      <w:r w:rsidRPr="00712C5A">
        <w:rPr>
          <w:sz w:val="24"/>
          <w:szCs w:val="24"/>
        </w:rPr>
        <w:t>briks</w:t>
      </w:r>
      <w:proofErr w:type="spellEnd"/>
      <w:r w:rsidRPr="00712C5A">
        <w:rPr>
          <w:sz w:val="24"/>
          <w:szCs w:val="24"/>
          <w:lang w:val="ru-RU"/>
        </w:rPr>
        <w:t>/1585_</w:t>
      </w:r>
      <w:r w:rsidRPr="00712C5A">
        <w:rPr>
          <w:sz w:val="24"/>
          <w:szCs w:val="24"/>
        </w:rPr>
        <w:t>file</w:t>
      </w:r>
      <w:r w:rsidRPr="00712C5A">
        <w:rPr>
          <w:sz w:val="24"/>
          <w:szCs w:val="24"/>
          <w:lang w:val="ru-RU"/>
        </w:rPr>
        <w:t>_3.</w:t>
      </w:r>
      <w:r w:rsidRPr="00712C5A">
        <w:rPr>
          <w:sz w:val="24"/>
          <w:szCs w:val="24"/>
        </w:rPr>
        <w:t>pdf</w:t>
      </w:r>
      <w:r w:rsidRPr="00712C5A">
        <w:rPr>
          <w:sz w:val="24"/>
          <w:szCs w:val="24"/>
          <w:lang w:val="ru-RU"/>
        </w:rPr>
        <w:t xml:space="preserve"> </w:t>
      </w:r>
      <w:r w:rsidRPr="00712C5A">
        <w:rPr>
          <w:rStyle w:val="Hyperlink"/>
          <w:color w:val="000000" w:themeColor="text1"/>
          <w:sz w:val="24"/>
          <w:szCs w:val="24"/>
          <w:u w:val="none"/>
          <w:lang w:val="ru-RU"/>
        </w:rPr>
        <w:t>(Дата обращения: 21.03.2021).</w:t>
      </w:r>
    </w:p>
    <w:p w14:paraId="33DD039F" w14:textId="40E0AC79" w:rsidR="00712C5A" w:rsidRPr="00712C5A" w:rsidRDefault="00712C5A" w:rsidP="00712C5A">
      <w:pPr>
        <w:pStyle w:val="FootnoteText"/>
        <w:numPr>
          <w:ilvl w:val="0"/>
          <w:numId w:val="31"/>
        </w:numPr>
        <w:rPr>
          <w:rStyle w:val="Hyperlink"/>
          <w:color w:val="auto"/>
          <w:sz w:val="24"/>
          <w:szCs w:val="24"/>
          <w:u w:val="none"/>
          <w:lang w:val="ru-RU"/>
        </w:rPr>
      </w:pPr>
      <w:r w:rsidRPr="00712C5A">
        <w:rPr>
          <w:sz w:val="24"/>
          <w:szCs w:val="24"/>
        </w:rPr>
        <w:t>Covid-19 Statistics. India. // World Health Organization. URL</w:t>
      </w:r>
      <w:r w:rsidRPr="00712C5A">
        <w:rPr>
          <w:sz w:val="24"/>
          <w:szCs w:val="24"/>
          <w:lang w:val="ru-RU"/>
        </w:rPr>
        <w:t xml:space="preserve">: </w:t>
      </w:r>
      <w:r w:rsidRPr="00712C5A">
        <w:rPr>
          <w:sz w:val="24"/>
          <w:szCs w:val="24"/>
        </w:rPr>
        <w:t>https</w:t>
      </w:r>
      <w:r w:rsidRPr="00712C5A">
        <w:rPr>
          <w:sz w:val="24"/>
          <w:szCs w:val="24"/>
          <w:lang w:val="ru-RU"/>
        </w:rPr>
        <w:t>://</w:t>
      </w:r>
      <w:r w:rsidRPr="00712C5A">
        <w:rPr>
          <w:sz w:val="24"/>
          <w:szCs w:val="24"/>
        </w:rPr>
        <w:t>covid</w:t>
      </w:r>
      <w:r w:rsidRPr="00712C5A">
        <w:rPr>
          <w:sz w:val="24"/>
          <w:szCs w:val="24"/>
          <w:lang w:val="ru-RU"/>
        </w:rPr>
        <w:t>19.</w:t>
      </w:r>
      <w:r w:rsidRPr="00712C5A">
        <w:rPr>
          <w:sz w:val="24"/>
          <w:szCs w:val="24"/>
        </w:rPr>
        <w:t>who</w:t>
      </w:r>
      <w:r w:rsidRPr="00712C5A">
        <w:rPr>
          <w:sz w:val="24"/>
          <w:szCs w:val="24"/>
          <w:lang w:val="ru-RU"/>
        </w:rPr>
        <w:t>.</w:t>
      </w:r>
      <w:r w:rsidRPr="00712C5A">
        <w:rPr>
          <w:sz w:val="24"/>
          <w:szCs w:val="24"/>
        </w:rPr>
        <w:t>int</w:t>
      </w:r>
      <w:r w:rsidRPr="00712C5A">
        <w:rPr>
          <w:sz w:val="24"/>
          <w:szCs w:val="24"/>
          <w:lang w:val="ru-RU"/>
        </w:rPr>
        <w:t>/</w:t>
      </w:r>
      <w:r w:rsidRPr="00712C5A">
        <w:rPr>
          <w:sz w:val="24"/>
          <w:szCs w:val="24"/>
        </w:rPr>
        <w:t>region</w:t>
      </w:r>
      <w:r w:rsidRPr="00712C5A">
        <w:rPr>
          <w:sz w:val="24"/>
          <w:szCs w:val="24"/>
          <w:lang w:val="ru-RU"/>
        </w:rPr>
        <w:t>/</w:t>
      </w:r>
      <w:proofErr w:type="spellStart"/>
      <w:r w:rsidRPr="00712C5A">
        <w:rPr>
          <w:sz w:val="24"/>
          <w:szCs w:val="24"/>
        </w:rPr>
        <w:t>searo</w:t>
      </w:r>
      <w:proofErr w:type="spellEnd"/>
      <w:r w:rsidRPr="00712C5A">
        <w:rPr>
          <w:sz w:val="24"/>
          <w:szCs w:val="24"/>
          <w:lang w:val="ru-RU"/>
        </w:rPr>
        <w:t>/</w:t>
      </w:r>
      <w:r w:rsidRPr="00712C5A">
        <w:rPr>
          <w:sz w:val="24"/>
          <w:szCs w:val="24"/>
        </w:rPr>
        <w:t>country</w:t>
      </w:r>
      <w:r w:rsidRPr="00712C5A">
        <w:rPr>
          <w:sz w:val="24"/>
          <w:szCs w:val="24"/>
          <w:lang w:val="ru-RU"/>
        </w:rPr>
        <w:t>/</w:t>
      </w:r>
      <w:r w:rsidRPr="00712C5A">
        <w:rPr>
          <w:sz w:val="24"/>
          <w:szCs w:val="24"/>
        </w:rPr>
        <w:t>in</w:t>
      </w:r>
      <w:r w:rsidRPr="00712C5A">
        <w:rPr>
          <w:sz w:val="24"/>
          <w:szCs w:val="24"/>
          <w:lang w:val="ru-RU"/>
        </w:rPr>
        <w:t xml:space="preserve"> (Дата обращения: 25.03.2021).</w:t>
      </w:r>
    </w:p>
    <w:p w14:paraId="736A3EBD" w14:textId="218CF459" w:rsidR="00712C5A" w:rsidRPr="00712C5A" w:rsidRDefault="00712C5A" w:rsidP="00712C5A">
      <w:pPr>
        <w:pStyle w:val="FootnoteText"/>
        <w:numPr>
          <w:ilvl w:val="0"/>
          <w:numId w:val="31"/>
        </w:numPr>
        <w:rPr>
          <w:sz w:val="24"/>
          <w:szCs w:val="24"/>
        </w:rPr>
      </w:pPr>
      <w:r w:rsidRPr="00712C5A">
        <w:rPr>
          <w:sz w:val="24"/>
          <w:szCs w:val="24"/>
        </w:rPr>
        <w:t>How Asians View Each Other // Pew Research Center. Global Attitudes &amp; Trends, 2014. URL: http://www.pewglobal.org/2014/07/14/chapter-4-how-asians-view-each-other/ (</w:t>
      </w:r>
      <w:r w:rsidRPr="00712C5A">
        <w:rPr>
          <w:rFonts w:eastAsia="SimSun"/>
          <w:sz w:val="24"/>
          <w:szCs w:val="24"/>
          <w:lang w:val="ru-RU"/>
        </w:rPr>
        <w:t>Дата</w:t>
      </w:r>
      <w:r w:rsidRPr="00712C5A">
        <w:rPr>
          <w:rFonts w:eastAsia="SimSun"/>
          <w:sz w:val="24"/>
          <w:szCs w:val="24"/>
        </w:rPr>
        <w:t xml:space="preserve"> </w:t>
      </w:r>
      <w:r w:rsidRPr="00712C5A">
        <w:rPr>
          <w:rFonts w:eastAsia="SimSun"/>
          <w:sz w:val="24"/>
          <w:szCs w:val="24"/>
          <w:lang w:val="ru-RU"/>
        </w:rPr>
        <w:t>обращения</w:t>
      </w:r>
      <w:r w:rsidRPr="00712C5A">
        <w:rPr>
          <w:rFonts w:eastAsia="SimSun"/>
          <w:sz w:val="24"/>
          <w:szCs w:val="24"/>
        </w:rPr>
        <w:t>: 08.03.2021</w:t>
      </w:r>
      <w:r w:rsidRPr="00712C5A">
        <w:rPr>
          <w:sz w:val="24"/>
          <w:szCs w:val="24"/>
        </w:rPr>
        <w:t>).</w:t>
      </w:r>
    </w:p>
    <w:p w14:paraId="34A30C9C" w14:textId="77777777" w:rsidR="00712C5A" w:rsidRPr="00712C5A" w:rsidRDefault="00712C5A" w:rsidP="00712C5A">
      <w:pPr>
        <w:pStyle w:val="FootnoteText"/>
        <w:numPr>
          <w:ilvl w:val="0"/>
          <w:numId w:val="31"/>
        </w:numPr>
        <w:rPr>
          <w:sz w:val="24"/>
          <w:szCs w:val="24"/>
        </w:rPr>
      </w:pPr>
      <w:r w:rsidRPr="00712C5A">
        <w:rPr>
          <w:sz w:val="24"/>
          <w:szCs w:val="24"/>
        </w:rPr>
        <w:t xml:space="preserve">India Tourism Statistics 2018 //Government of India. Ministry of Tourism. P.89. URL:  http://tourism.gov.in/sites/default/files/Other/India%20Tourism%20Statistics%202018.pdf </w:t>
      </w:r>
      <w:r w:rsidRPr="00712C5A">
        <w:rPr>
          <w:rFonts w:eastAsia="SimSun"/>
          <w:sz w:val="24"/>
          <w:szCs w:val="24"/>
        </w:rPr>
        <w:t>(</w:t>
      </w:r>
      <w:r w:rsidRPr="00712C5A">
        <w:rPr>
          <w:rFonts w:eastAsia="SimSun"/>
          <w:sz w:val="24"/>
          <w:szCs w:val="24"/>
          <w:lang w:val="ru-RU"/>
        </w:rPr>
        <w:t>Дата</w:t>
      </w:r>
      <w:r w:rsidRPr="00712C5A">
        <w:rPr>
          <w:rFonts w:eastAsia="SimSun"/>
          <w:sz w:val="24"/>
          <w:szCs w:val="24"/>
        </w:rPr>
        <w:t xml:space="preserve"> </w:t>
      </w:r>
      <w:r w:rsidRPr="00712C5A">
        <w:rPr>
          <w:rFonts w:eastAsia="SimSun"/>
          <w:sz w:val="24"/>
          <w:szCs w:val="24"/>
          <w:lang w:val="ru-RU"/>
        </w:rPr>
        <w:t>обращения</w:t>
      </w:r>
      <w:r w:rsidRPr="00712C5A">
        <w:rPr>
          <w:rFonts w:eastAsia="SimSun"/>
          <w:sz w:val="24"/>
          <w:szCs w:val="24"/>
        </w:rPr>
        <w:t>: 08.03.2021).</w:t>
      </w:r>
    </w:p>
    <w:p w14:paraId="6E27826D" w14:textId="77777777" w:rsidR="00712C5A" w:rsidRPr="00712C5A" w:rsidRDefault="00712C5A" w:rsidP="00712C5A">
      <w:pPr>
        <w:pStyle w:val="FootnoteText"/>
        <w:numPr>
          <w:ilvl w:val="0"/>
          <w:numId w:val="31"/>
        </w:numPr>
        <w:rPr>
          <w:rFonts w:eastAsia="SimSun"/>
          <w:sz w:val="24"/>
          <w:szCs w:val="24"/>
        </w:rPr>
      </w:pPr>
      <w:r w:rsidRPr="00712C5A">
        <w:rPr>
          <w:sz w:val="24"/>
          <w:szCs w:val="24"/>
        </w:rPr>
        <w:t xml:space="preserve">India Tourism Statistics </w:t>
      </w:r>
      <w:proofErr w:type="gramStart"/>
      <w:r w:rsidRPr="00712C5A">
        <w:rPr>
          <w:sz w:val="24"/>
          <w:szCs w:val="24"/>
        </w:rPr>
        <w:t>at a glance</w:t>
      </w:r>
      <w:proofErr w:type="gramEnd"/>
      <w:r w:rsidRPr="00712C5A">
        <w:rPr>
          <w:sz w:val="24"/>
          <w:szCs w:val="24"/>
        </w:rPr>
        <w:t xml:space="preserve"> – 2018 // Government of India. Ministry of Tourism. P.16. URL:   https://tourism.gov.in/sites/default/files/2020-04/ITS_Glance_2018_Eng_Version_for_Mail.pdf </w:t>
      </w:r>
      <w:r w:rsidRPr="00712C5A">
        <w:rPr>
          <w:rFonts w:eastAsia="SimSun"/>
          <w:sz w:val="24"/>
          <w:szCs w:val="24"/>
        </w:rPr>
        <w:t>(</w:t>
      </w:r>
      <w:r w:rsidRPr="00712C5A">
        <w:rPr>
          <w:rFonts w:eastAsia="SimSun"/>
          <w:sz w:val="24"/>
          <w:szCs w:val="24"/>
          <w:lang w:val="ru-RU"/>
        </w:rPr>
        <w:t>Дата</w:t>
      </w:r>
      <w:r w:rsidRPr="00712C5A">
        <w:rPr>
          <w:rFonts w:eastAsia="SimSun"/>
          <w:sz w:val="24"/>
          <w:szCs w:val="24"/>
        </w:rPr>
        <w:t xml:space="preserve"> </w:t>
      </w:r>
      <w:r w:rsidRPr="00712C5A">
        <w:rPr>
          <w:rFonts w:eastAsia="SimSun"/>
          <w:sz w:val="24"/>
          <w:szCs w:val="24"/>
          <w:lang w:val="ru-RU"/>
        </w:rPr>
        <w:t>обращения</w:t>
      </w:r>
      <w:r w:rsidRPr="00712C5A">
        <w:rPr>
          <w:rFonts w:eastAsia="SimSun"/>
          <w:sz w:val="24"/>
          <w:szCs w:val="24"/>
        </w:rPr>
        <w:t>: 08.03.2021).</w:t>
      </w:r>
    </w:p>
    <w:p w14:paraId="5FE3B646" w14:textId="1B10E718" w:rsidR="00712C5A" w:rsidRPr="00712C5A" w:rsidRDefault="00712C5A" w:rsidP="00712C5A">
      <w:pPr>
        <w:pStyle w:val="FootnoteText"/>
        <w:numPr>
          <w:ilvl w:val="0"/>
          <w:numId w:val="31"/>
        </w:numPr>
        <w:rPr>
          <w:sz w:val="24"/>
          <w:szCs w:val="24"/>
        </w:rPr>
      </w:pPr>
      <w:r w:rsidRPr="00712C5A">
        <w:rPr>
          <w:sz w:val="24"/>
          <w:szCs w:val="24"/>
        </w:rPr>
        <w:t xml:space="preserve">Population of Overseas Indians // Ministry of External Affairs. Government of India. P.2, 6. URL:  https://mea.gov.in/images/attach/NRIs-and-PIOs_1.pdf </w:t>
      </w:r>
      <w:r w:rsidRPr="00712C5A">
        <w:rPr>
          <w:rFonts w:eastAsia="SimSun"/>
          <w:sz w:val="24"/>
          <w:szCs w:val="24"/>
        </w:rPr>
        <w:t>(</w:t>
      </w:r>
      <w:r w:rsidRPr="00712C5A">
        <w:rPr>
          <w:rFonts w:eastAsia="SimSun"/>
          <w:sz w:val="24"/>
          <w:szCs w:val="24"/>
          <w:lang w:val="ru-RU"/>
        </w:rPr>
        <w:t>Дата</w:t>
      </w:r>
      <w:r w:rsidRPr="00712C5A">
        <w:rPr>
          <w:rFonts w:eastAsia="SimSun"/>
          <w:sz w:val="24"/>
          <w:szCs w:val="24"/>
        </w:rPr>
        <w:t xml:space="preserve"> </w:t>
      </w:r>
      <w:r w:rsidRPr="00712C5A">
        <w:rPr>
          <w:rFonts w:eastAsia="SimSun"/>
          <w:sz w:val="24"/>
          <w:szCs w:val="24"/>
          <w:lang w:val="ru-RU"/>
        </w:rPr>
        <w:t>обращения</w:t>
      </w:r>
      <w:r w:rsidRPr="00712C5A">
        <w:rPr>
          <w:rFonts w:eastAsia="SimSun"/>
          <w:sz w:val="24"/>
          <w:szCs w:val="24"/>
        </w:rPr>
        <w:t xml:space="preserve">: 08.03.2021). </w:t>
      </w:r>
    </w:p>
    <w:p w14:paraId="48F2B4A9" w14:textId="33C96AFF" w:rsidR="00BD233D" w:rsidRPr="00BB272E" w:rsidRDefault="00BD233D" w:rsidP="00712C5A">
      <w:pPr>
        <w:pStyle w:val="FootnoteText"/>
        <w:rPr>
          <w:sz w:val="24"/>
          <w:szCs w:val="24"/>
        </w:rPr>
      </w:pPr>
      <w:r w:rsidRPr="00BB272E">
        <w:rPr>
          <w:i/>
          <w:iCs/>
          <w:sz w:val="24"/>
          <w:szCs w:val="24"/>
        </w:rPr>
        <w:br/>
      </w:r>
    </w:p>
    <w:p w14:paraId="663D63A3" w14:textId="77777777" w:rsidR="00BD233D" w:rsidRPr="00BB272E" w:rsidRDefault="00BD233D" w:rsidP="00BD233D">
      <w:pPr>
        <w:rPr>
          <w:i/>
          <w:iCs/>
        </w:rPr>
      </w:pPr>
    </w:p>
    <w:p w14:paraId="46BB34BB" w14:textId="2C92D9A2" w:rsidR="00BD233D" w:rsidRPr="00712C5A" w:rsidRDefault="00BD233D" w:rsidP="00BD233D">
      <w:pPr>
        <w:jc w:val="center"/>
        <w:rPr>
          <w:b/>
          <w:bCs/>
          <w:lang w:val="ru-RU"/>
        </w:rPr>
      </w:pPr>
      <w:r w:rsidRPr="00712C5A">
        <w:rPr>
          <w:b/>
          <w:bCs/>
          <w:lang w:val="ru-RU"/>
        </w:rPr>
        <w:t>Литература</w:t>
      </w:r>
    </w:p>
    <w:p w14:paraId="16EA38AC" w14:textId="77777777" w:rsidR="00BD233D" w:rsidRPr="00712C5A" w:rsidRDefault="00BD233D" w:rsidP="00BD233D">
      <w:pPr>
        <w:rPr>
          <w:lang w:val="ru-RU"/>
        </w:rPr>
      </w:pPr>
    </w:p>
    <w:p w14:paraId="1E504BD9" w14:textId="77777777" w:rsidR="00BD233D" w:rsidRPr="00712C5A" w:rsidRDefault="00BD233D" w:rsidP="00BD233D">
      <w:pPr>
        <w:rPr>
          <w:lang w:val="ru-RU"/>
        </w:rPr>
      </w:pPr>
    </w:p>
    <w:p w14:paraId="562F7F45" w14:textId="77777777" w:rsidR="00712C5A" w:rsidRPr="00712C5A" w:rsidRDefault="00712C5A" w:rsidP="00712C5A">
      <w:pPr>
        <w:rPr>
          <w:i/>
          <w:iCs/>
          <w:u w:val="single"/>
          <w:lang w:val="ru-RU"/>
        </w:rPr>
      </w:pPr>
      <w:r w:rsidRPr="00712C5A">
        <w:rPr>
          <w:i/>
          <w:iCs/>
          <w:u w:val="single"/>
          <w:lang w:val="ru-RU"/>
        </w:rPr>
        <w:t>Научные статьи</w:t>
      </w:r>
    </w:p>
    <w:p w14:paraId="25A35012" w14:textId="77777777" w:rsidR="00712C5A" w:rsidRPr="00712C5A" w:rsidRDefault="00712C5A" w:rsidP="00712C5A">
      <w:pPr>
        <w:pStyle w:val="FootnoteText"/>
        <w:numPr>
          <w:ilvl w:val="0"/>
          <w:numId w:val="44"/>
        </w:numPr>
        <w:rPr>
          <w:sz w:val="24"/>
          <w:szCs w:val="24"/>
          <w:lang w:val="ru-RU"/>
        </w:rPr>
      </w:pPr>
      <w:proofErr w:type="spellStart"/>
      <w:r w:rsidRPr="00712C5A">
        <w:rPr>
          <w:sz w:val="24"/>
          <w:szCs w:val="24"/>
          <w:lang w:val="ru-RU"/>
        </w:rPr>
        <w:lastRenderedPageBreak/>
        <w:t>Конкин</w:t>
      </w:r>
      <w:proofErr w:type="spellEnd"/>
      <w:r w:rsidRPr="00712C5A">
        <w:rPr>
          <w:sz w:val="24"/>
          <w:szCs w:val="24"/>
          <w:lang w:val="ru-RU"/>
        </w:rPr>
        <w:t xml:space="preserve"> А.А. БРИКС: структурно-функциональные особенности партнерства / А.А. </w:t>
      </w:r>
      <w:proofErr w:type="spellStart"/>
      <w:r w:rsidRPr="00712C5A">
        <w:rPr>
          <w:sz w:val="24"/>
          <w:szCs w:val="24"/>
          <w:lang w:val="ru-RU"/>
        </w:rPr>
        <w:t>Конкин</w:t>
      </w:r>
      <w:proofErr w:type="spellEnd"/>
      <w:r w:rsidRPr="00712C5A">
        <w:rPr>
          <w:sz w:val="24"/>
          <w:szCs w:val="24"/>
          <w:lang w:val="ru-RU"/>
        </w:rPr>
        <w:t xml:space="preserve"> // Вестник Забайкальского государственного университета. – 2017. Том 23. № 9. – С. </w:t>
      </w:r>
      <w:proofErr w:type="gramStart"/>
      <w:r w:rsidRPr="00712C5A">
        <w:rPr>
          <w:sz w:val="24"/>
          <w:szCs w:val="24"/>
          <w:lang w:val="ru-RU"/>
        </w:rPr>
        <w:t>93-102</w:t>
      </w:r>
      <w:proofErr w:type="gramEnd"/>
      <w:r w:rsidRPr="00712C5A">
        <w:rPr>
          <w:sz w:val="24"/>
          <w:szCs w:val="24"/>
          <w:lang w:val="ru-RU"/>
        </w:rPr>
        <w:t xml:space="preserve">.  </w:t>
      </w:r>
    </w:p>
    <w:p w14:paraId="2F39F217" w14:textId="766579E7" w:rsidR="00712C5A" w:rsidRPr="00712C5A" w:rsidRDefault="00712C5A" w:rsidP="00712C5A">
      <w:pPr>
        <w:pStyle w:val="FootnoteText"/>
        <w:numPr>
          <w:ilvl w:val="0"/>
          <w:numId w:val="44"/>
        </w:numPr>
        <w:rPr>
          <w:sz w:val="24"/>
          <w:szCs w:val="24"/>
        </w:rPr>
      </w:pPr>
      <w:proofErr w:type="spellStart"/>
      <w:r w:rsidRPr="00712C5A">
        <w:rPr>
          <w:sz w:val="24"/>
          <w:szCs w:val="24"/>
          <w:lang w:val="ru-RU"/>
        </w:rPr>
        <w:t>Муратшина</w:t>
      </w:r>
      <w:proofErr w:type="spellEnd"/>
      <w:r w:rsidRPr="00712C5A">
        <w:rPr>
          <w:sz w:val="24"/>
          <w:szCs w:val="24"/>
          <w:lang w:val="ru-RU"/>
        </w:rPr>
        <w:t xml:space="preserve"> К.Г. Китай и Индия в начале </w:t>
      </w:r>
      <w:r w:rsidRPr="00712C5A">
        <w:rPr>
          <w:sz w:val="24"/>
          <w:szCs w:val="24"/>
        </w:rPr>
        <w:t>XXI</w:t>
      </w:r>
      <w:r w:rsidRPr="00712C5A">
        <w:rPr>
          <w:sz w:val="24"/>
          <w:szCs w:val="24"/>
          <w:lang w:val="ru-RU"/>
        </w:rPr>
        <w:t xml:space="preserve"> в.: между соперничеством и сотрудничеством / К.Г. </w:t>
      </w:r>
      <w:proofErr w:type="spellStart"/>
      <w:r w:rsidRPr="00712C5A">
        <w:rPr>
          <w:sz w:val="24"/>
          <w:szCs w:val="24"/>
          <w:lang w:val="ru-RU"/>
        </w:rPr>
        <w:t>Муратшина</w:t>
      </w:r>
      <w:proofErr w:type="spellEnd"/>
      <w:r w:rsidRPr="00712C5A">
        <w:rPr>
          <w:sz w:val="24"/>
          <w:szCs w:val="24"/>
          <w:lang w:val="ru-RU"/>
        </w:rPr>
        <w:t xml:space="preserve"> // Известия Алтайского государственного университета. – 2020. </w:t>
      </w:r>
      <w:r w:rsidRPr="00712C5A">
        <w:rPr>
          <w:sz w:val="24"/>
          <w:szCs w:val="24"/>
        </w:rPr>
        <w:t xml:space="preserve">№3. – </w:t>
      </w:r>
      <w:r w:rsidRPr="00712C5A">
        <w:rPr>
          <w:sz w:val="24"/>
          <w:szCs w:val="24"/>
          <w:lang w:val="ru-RU"/>
        </w:rPr>
        <w:t>С</w:t>
      </w:r>
      <w:r w:rsidRPr="00712C5A">
        <w:rPr>
          <w:sz w:val="24"/>
          <w:szCs w:val="24"/>
        </w:rPr>
        <w:t>.8</w:t>
      </w:r>
      <w:r w:rsidRPr="00712C5A">
        <w:rPr>
          <w:sz w:val="24"/>
          <w:szCs w:val="24"/>
          <w:lang w:val="ru-RU"/>
        </w:rPr>
        <w:t>4-89.</w:t>
      </w:r>
      <w:r w:rsidRPr="00712C5A">
        <w:rPr>
          <w:sz w:val="24"/>
          <w:szCs w:val="24"/>
        </w:rPr>
        <w:t xml:space="preserve">  </w:t>
      </w:r>
    </w:p>
    <w:p w14:paraId="51BB9DD8" w14:textId="0F0ECB3D" w:rsidR="00712C5A" w:rsidRPr="00712C5A" w:rsidRDefault="00712C5A" w:rsidP="00712C5A">
      <w:pPr>
        <w:pStyle w:val="FootnoteText"/>
        <w:numPr>
          <w:ilvl w:val="0"/>
          <w:numId w:val="44"/>
        </w:numPr>
        <w:rPr>
          <w:sz w:val="24"/>
          <w:szCs w:val="24"/>
          <w:lang w:val="ru-RU"/>
        </w:rPr>
      </w:pPr>
      <w:r w:rsidRPr="00712C5A">
        <w:rPr>
          <w:sz w:val="24"/>
          <w:szCs w:val="24"/>
          <w:lang w:val="ru-RU"/>
        </w:rPr>
        <w:t xml:space="preserve">Создание Альянса сотрудничества библиотек стран БРИКС // </w:t>
      </w:r>
      <w:proofErr w:type="spellStart"/>
      <w:r w:rsidRPr="00712C5A">
        <w:rPr>
          <w:sz w:val="24"/>
          <w:szCs w:val="24"/>
          <w:lang w:val="ru-RU"/>
        </w:rPr>
        <w:t>Библиотекаведение</w:t>
      </w:r>
      <w:proofErr w:type="spellEnd"/>
      <w:r w:rsidRPr="00712C5A">
        <w:rPr>
          <w:sz w:val="24"/>
          <w:szCs w:val="24"/>
          <w:lang w:val="ru-RU"/>
        </w:rPr>
        <w:t xml:space="preserve">. – 2017. Т.66., №4. – С. 442. </w:t>
      </w:r>
      <w:r w:rsidRPr="00712C5A">
        <w:rPr>
          <w:sz w:val="24"/>
          <w:szCs w:val="24"/>
        </w:rPr>
        <w:t>URL</w:t>
      </w:r>
      <w:r w:rsidRPr="00712C5A">
        <w:rPr>
          <w:sz w:val="24"/>
          <w:szCs w:val="24"/>
          <w:lang w:val="ru-RU"/>
        </w:rPr>
        <w:t xml:space="preserve">:  </w:t>
      </w:r>
      <w:r w:rsidRPr="00712C5A">
        <w:rPr>
          <w:sz w:val="24"/>
          <w:szCs w:val="24"/>
        </w:rPr>
        <w:t>https</w:t>
      </w:r>
      <w:r w:rsidRPr="00712C5A">
        <w:rPr>
          <w:sz w:val="24"/>
          <w:szCs w:val="24"/>
          <w:lang w:val="ru-RU"/>
        </w:rPr>
        <w:t>://</w:t>
      </w:r>
      <w:proofErr w:type="spellStart"/>
      <w:r w:rsidRPr="00712C5A">
        <w:rPr>
          <w:sz w:val="24"/>
          <w:szCs w:val="24"/>
        </w:rPr>
        <w:t>bibliotekovedenie</w:t>
      </w:r>
      <w:proofErr w:type="spellEnd"/>
      <w:r w:rsidRPr="00712C5A">
        <w:rPr>
          <w:sz w:val="24"/>
          <w:szCs w:val="24"/>
          <w:lang w:val="ru-RU"/>
        </w:rPr>
        <w:t>.</w:t>
      </w:r>
      <w:proofErr w:type="spellStart"/>
      <w:r w:rsidRPr="00712C5A">
        <w:rPr>
          <w:sz w:val="24"/>
          <w:szCs w:val="24"/>
        </w:rPr>
        <w:t>rsl</w:t>
      </w:r>
      <w:proofErr w:type="spellEnd"/>
      <w:r w:rsidRPr="00712C5A">
        <w:rPr>
          <w:sz w:val="24"/>
          <w:szCs w:val="24"/>
          <w:lang w:val="ru-RU"/>
        </w:rPr>
        <w:t>.</w:t>
      </w:r>
      <w:proofErr w:type="spellStart"/>
      <w:r w:rsidRPr="00712C5A">
        <w:rPr>
          <w:sz w:val="24"/>
          <w:szCs w:val="24"/>
        </w:rPr>
        <w:t>ru</w:t>
      </w:r>
      <w:proofErr w:type="spellEnd"/>
      <w:r w:rsidRPr="00712C5A">
        <w:rPr>
          <w:sz w:val="24"/>
          <w:szCs w:val="24"/>
          <w:lang w:val="ru-RU"/>
        </w:rPr>
        <w:t>/</w:t>
      </w:r>
      <w:r w:rsidRPr="00712C5A">
        <w:rPr>
          <w:sz w:val="24"/>
          <w:szCs w:val="24"/>
        </w:rPr>
        <w:t>jour</w:t>
      </w:r>
      <w:r w:rsidRPr="00712C5A">
        <w:rPr>
          <w:sz w:val="24"/>
          <w:szCs w:val="24"/>
          <w:lang w:val="ru-RU"/>
        </w:rPr>
        <w:t>/</w:t>
      </w:r>
      <w:r w:rsidRPr="00712C5A">
        <w:rPr>
          <w:sz w:val="24"/>
          <w:szCs w:val="24"/>
        </w:rPr>
        <w:t>article</w:t>
      </w:r>
      <w:r w:rsidRPr="00712C5A">
        <w:rPr>
          <w:sz w:val="24"/>
          <w:szCs w:val="24"/>
          <w:lang w:val="ru-RU"/>
        </w:rPr>
        <w:t>/</w:t>
      </w:r>
      <w:r w:rsidRPr="00712C5A">
        <w:rPr>
          <w:sz w:val="24"/>
          <w:szCs w:val="24"/>
        </w:rPr>
        <w:t>view</w:t>
      </w:r>
      <w:r w:rsidRPr="00712C5A">
        <w:rPr>
          <w:sz w:val="24"/>
          <w:szCs w:val="24"/>
          <w:lang w:val="ru-RU"/>
        </w:rPr>
        <w:t>/508/461</w:t>
      </w:r>
      <w:r w:rsidRPr="00712C5A">
        <w:rPr>
          <w:rStyle w:val="Hyperlink"/>
          <w:color w:val="000000" w:themeColor="text1"/>
          <w:sz w:val="24"/>
          <w:szCs w:val="24"/>
          <w:u w:val="none"/>
          <w:lang w:val="ru-RU"/>
        </w:rPr>
        <w:t>(Дата обращения: 21.03.2021).</w:t>
      </w:r>
    </w:p>
    <w:p w14:paraId="06BE029E" w14:textId="489F065C" w:rsidR="00712C5A" w:rsidRPr="00712C5A" w:rsidRDefault="00712C5A" w:rsidP="00712C5A">
      <w:pPr>
        <w:pStyle w:val="ListParagraph"/>
        <w:numPr>
          <w:ilvl w:val="0"/>
          <w:numId w:val="44"/>
        </w:numPr>
        <w:rPr>
          <w:lang w:val="ru-RU"/>
        </w:rPr>
      </w:pPr>
      <w:proofErr w:type="spellStart"/>
      <w:r w:rsidRPr="00712C5A">
        <w:rPr>
          <w:lang w:val="ru-RU"/>
        </w:rPr>
        <w:t>Уянаев</w:t>
      </w:r>
      <w:proofErr w:type="spellEnd"/>
      <w:r w:rsidRPr="00712C5A">
        <w:rPr>
          <w:lang w:val="ru-RU"/>
        </w:rPr>
        <w:t xml:space="preserve"> С.В. Китай и Индия: достижения и проблемы современного этапа отношений / С.В. </w:t>
      </w:r>
      <w:proofErr w:type="spellStart"/>
      <w:r w:rsidRPr="00712C5A">
        <w:rPr>
          <w:lang w:val="ru-RU"/>
        </w:rPr>
        <w:t>Уянаев</w:t>
      </w:r>
      <w:proofErr w:type="spellEnd"/>
      <w:r w:rsidRPr="00712C5A">
        <w:rPr>
          <w:lang w:val="ru-RU"/>
        </w:rPr>
        <w:t xml:space="preserve"> // Китай в мировой и региональной политике. История и современность. – 2014. №19. - С. 138 -143.</w:t>
      </w:r>
    </w:p>
    <w:p w14:paraId="5B1F554C" w14:textId="6BCDF1AD" w:rsidR="00712C5A" w:rsidRPr="00712C5A" w:rsidRDefault="00712C5A" w:rsidP="00712C5A">
      <w:pPr>
        <w:pStyle w:val="FootnoteText"/>
        <w:numPr>
          <w:ilvl w:val="0"/>
          <w:numId w:val="44"/>
        </w:numPr>
        <w:rPr>
          <w:rStyle w:val="Hyperlink"/>
          <w:color w:val="000000" w:themeColor="text1"/>
          <w:sz w:val="24"/>
          <w:szCs w:val="24"/>
          <w:u w:val="none"/>
          <w:lang w:val="ru-RU"/>
        </w:rPr>
      </w:pPr>
      <w:proofErr w:type="spellStart"/>
      <w:r w:rsidRPr="00712C5A">
        <w:rPr>
          <w:sz w:val="24"/>
          <w:szCs w:val="24"/>
          <w:lang w:val="ru-RU"/>
        </w:rPr>
        <w:t>Чжэн</w:t>
      </w:r>
      <w:proofErr w:type="spellEnd"/>
      <w:r w:rsidRPr="00712C5A">
        <w:rPr>
          <w:sz w:val="24"/>
          <w:szCs w:val="24"/>
          <w:lang w:val="ru-RU"/>
        </w:rPr>
        <w:t xml:space="preserve"> </w:t>
      </w:r>
      <w:proofErr w:type="spellStart"/>
      <w:r w:rsidRPr="00712C5A">
        <w:rPr>
          <w:sz w:val="24"/>
          <w:szCs w:val="24"/>
          <w:lang w:val="ru-RU"/>
        </w:rPr>
        <w:t>Цзелань</w:t>
      </w:r>
      <w:proofErr w:type="spellEnd"/>
      <w:r w:rsidRPr="00712C5A">
        <w:rPr>
          <w:sz w:val="24"/>
          <w:szCs w:val="24"/>
          <w:lang w:val="ru-RU"/>
        </w:rPr>
        <w:t xml:space="preserve">. Сотрудничество стран БРИКС в области культуры. / </w:t>
      </w:r>
      <w:proofErr w:type="spellStart"/>
      <w:r w:rsidRPr="00712C5A">
        <w:rPr>
          <w:sz w:val="24"/>
          <w:szCs w:val="24"/>
          <w:lang w:val="ru-RU"/>
        </w:rPr>
        <w:t>Цзелань</w:t>
      </w:r>
      <w:proofErr w:type="spellEnd"/>
      <w:r w:rsidRPr="00712C5A">
        <w:rPr>
          <w:sz w:val="24"/>
          <w:szCs w:val="24"/>
          <w:lang w:val="ru-RU"/>
        </w:rPr>
        <w:t xml:space="preserve"> </w:t>
      </w:r>
      <w:proofErr w:type="spellStart"/>
      <w:r w:rsidRPr="00712C5A">
        <w:rPr>
          <w:sz w:val="24"/>
          <w:szCs w:val="24"/>
          <w:lang w:val="ru-RU"/>
        </w:rPr>
        <w:t>Чжэн</w:t>
      </w:r>
      <w:proofErr w:type="spellEnd"/>
      <w:r w:rsidRPr="00712C5A">
        <w:rPr>
          <w:sz w:val="24"/>
          <w:szCs w:val="24"/>
          <w:lang w:val="ru-RU"/>
        </w:rPr>
        <w:t xml:space="preserve"> // Современная наука: актуальные проблемы теории и практики. Серия: Познание. – 2016. </w:t>
      </w:r>
      <w:proofErr w:type="gramStart"/>
      <w:r w:rsidRPr="00712C5A">
        <w:rPr>
          <w:sz w:val="24"/>
          <w:szCs w:val="24"/>
          <w:lang w:val="ru-RU"/>
        </w:rPr>
        <w:t>№ 7-8</w:t>
      </w:r>
      <w:proofErr w:type="gramEnd"/>
      <w:r w:rsidRPr="00712C5A">
        <w:rPr>
          <w:sz w:val="24"/>
          <w:szCs w:val="24"/>
          <w:lang w:val="ru-RU"/>
        </w:rPr>
        <w:t xml:space="preserve">. – С. 24. </w:t>
      </w:r>
      <w:r w:rsidRPr="00712C5A">
        <w:rPr>
          <w:sz w:val="24"/>
          <w:szCs w:val="24"/>
        </w:rPr>
        <w:t>URL</w:t>
      </w:r>
      <w:r w:rsidRPr="00712C5A">
        <w:rPr>
          <w:sz w:val="24"/>
          <w:szCs w:val="24"/>
          <w:lang w:val="ru-RU"/>
        </w:rPr>
        <w:t xml:space="preserve">: </w:t>
      </w:r>
      <w:r w:rsidRPr="00712C5A">
        <w:rPr>
          <w:sz w:val="24"/>
          <w:szCs w:val="24"/>
        </w:rPr>
        <w:t>http</w:t>
      </w:r>
      <w:r w:rsidRPr="00712C5A">
        <w:rPr>
          <w:sz w:val="24"/>
          <w:szCs w:val="24"/>
          <w:lang w:val="ru-RU"/>
        </w:rPr>
        <w:t>://</w:t>
      </w:r>
      <w:r w:rsidRPr="00712C5A">
        <w:rPr>
          <w:sz w:val="24"/>
          <w:szCs w:val="24"/>
        </w:rPr>
        <w:t>www</w:t>
      </w:r>
      <w:r w:rsidRPr="00712C5A">
        <w:rPr>
          <w:sz w:val="24"/>
          <w:szCs w:val="24"/>
          <w:lang w:val="ru-RU"/>
        </w:rPr>
        <w:t>.</w:t>
      </w:r>
      <w:proofErr w:type="spellStart"/>
      <w:r w:rsidRPr="00712C5A">
        <w:rPr>
          <w:sz w:val="24"/>
          <w:szCs w:val="24"/>
        </w:rPr>
        <w:t>nauteh</w:t>
      </w:r>
      <w:proofErr w:type="spellEnd"/>
      <w:r w:rsidRPr="00712C5A">
        <w:rPr>
          <w:sz w:val="24"/>
          <w:szCs w:val="24"/>
          <w:lang w:val="ru-RU"/>
        </w:rPr>
        <w:t>-</w:t>
      </w:r>
      <w:r w:rsidRPr="00712C5A">
        <w:rPr>
          <w:sz w:val="24"/>
          <w:szCs w:val="24"/>
        </w:rPr>
        <w:t>journal</w:t>
      </w:r>
      <w:r w:rsidRPr="00712C5A">
        <w:rPr>
          <w:sz w:val="24"/>
          <w:szCs w:val="24"/>
          <w:lang w:val="ru-RU"/>
        </w:rPr>
        <w:t>.</w:t>
      </w:r>
      <w:proofErr w:type="spellStart"/>
      <w:r w:rsidRPr="00712C5A">
        <w:rPr>
          <w:sz w:val="24"/>
          <w:szCs w:val="24"/>
        </w:rPr>
        <w:t>ru</w:t>
      </w:r>
      <w:proofErr w:type="spellEnd"/>
      <w:r w:rsidRPr="00712C5A">
        <w:rPr>
          <w:sz w:val="24"/>
          <w:szCs w:val="24"/>
          <w:lang w:val="ru-RU"/>
        </w:rPr>
        <w:t>/</w:t>
      </w:r>
      <w:r w:rsidRPr="00712C5A">
        <w:rPr>
          <w:sz w:val="24"/>
          <w:szCs w:val="24"/>
        </w:rPr>
        <w:t>files</w:t>
      </w:r>
      <w:r w:rsidRPr="00712C5A">
        <w:rPr>
          <w:sz w:val="24"/>
          <w:szCs w:val="24"/>
          <w:lang w:val="ru-RU"/>
        </w:rPr>
        <w:t>/204</w:t>
      </w:r>
      <w:proofErr w:type="spellStart"/>
      <w:r w:rsidRPr="00712C5A">
        <w:rPr>
          <w:sz w:val="24"/>
          <w:szCs w:val="24"/>
        </w:rPr>
        <w:t>db</w:t>
      </w:r>
      <w:proofErr w:type="spellEnd"/>
      <w:r w:rsidRPr="00712C5A">
        <w:rPr>
          <w:sz w:val="24"/>
          <w:szCs w:val="24"/>
          <w:lang w:val="ru-RU"/>
        </w:rPr>
        <w:t>00</w:t>
      </w:r>
      <w:r w:rsidRPr="00712C5A">
        <w:rPr>
          <w:sz w:val="24"/>
          <w:szCs w:val="24"/>
        </w:rPr>
        <w:t>c</w:t>
      </w:r>
      <w:r w:rsidRPr="00712C5A">
        <w:rPr>
          <w:sz w:val="24"/>
          <w:szCs w:val="24"/>
          <w:lang w:val="ru-RU"/>
        </w:rPr>
        <w:t>-3</w:t>
      </w:r>
      <w:r w:rsidRPr="00712C5A">
        <w:rPr>
          <w:sz w:val="24"/>
          <w:szCs w:val="24"/>
        </w:rPr>
        <w:t>e</w:t>
      </w:r>
      <w:r w:rsidRPr="00712C5A">
        <w:rPr>
          <w:sz w:val="24"/>
          <w:szCs w:val="24"/>
          <w:lang w:val="ru-RU"/>
        </w:rPr>
        <w:t>44-4</w:t>
      </w:r>
      <w:proofErr w:type="spellStart"/>
      <w:r w:rsidRPr="00712C5A">
        <w:rPr>
          <w:sz w:val="24"/>
          <w:szCs w:val="24"/>
        </w:rPr>
        <w:t>cbe</w:t>
      </w:r>
      <w:proofErr w:type="spellEnd"/>
      <w:r w:rsidRPr="00712C5A">
        <w:rPr>
          <w:sz w:val="24"/>
          <w:szCs w:val="24"/>
          <w:lang w:val="ru-RU"/>
        </w:rPr>
        <w:t>-91</w:t>
      </w:r>
      <w:r w:rsidRPr="00712C5A">
        <w:rPr>
          <w:sz w:val="24"/>
          <w:szCs w:val="24"/>
        </w:rPr>
        <w:t>f</w:t>
      </w:r>
      <w:r w:rsidRPr="00712C5A">
        <w:rPr>
          <w:sz w:val="24"/>
          <w:szCs w:val="24"/>
          <w:lang w:val="ru-RU"/>
        </w:rPr>
        <w:t>1-992696</w:t>
      </w:r>
      <w:r w:rsidRPr="00712C5A">
        <w:rPr>
          <w:sz w:val="24"/>
          <w:szCs w:val="24"/>
        </w:rPr>
        <w:t>e</w:t>
      </w:r>
      <w:r w:rsidRPr="00712C5A">
        <w:rPr>
          <w:sz w:val="24"/>
          <w:szCs w:val="24"/>
          <w:lang w:val="ru-RU"/>
        </w:rPr>
        <w:t>0</w:t>
      </w:r>
      <w:r w:rsidRPr="00712C5A">
        <w:rPr>
          <w:sz w:val="24"/>
          <w:szCs w:val="24"/>
        </w:rPr>
        <w:t>a</w:t>
      </w:r>
      <w:r w:rsidRPr="00712C5A">
        <w:rPr>
          <w:sz w:val="24"/>
          <w:szCs w:val="24"/>
          <w:lang w:val="ru-RU"/>
        </w:rPr>
        <w:t xml:space="preserve">082 </w:t>
      </w:r>
      <w:r w:rsidRPr="00712C5A">
        <w:rPr>
          <w:rStyle w:val="Hyperlink"/>
          <w:color w:val="000000" w:themeColor="text1"/>
          <w:sz w:val="24"/>
          <w:szCs w:val="24"/>
          <w:u w:val="none"/>
          <w:lang w:val="ru-RU"/>
        </w:rPr>
        <w:t>(Дата обращения: 18.03.2021).</w:t>
      </w:r>
    </w:p>
    <w:p w14:paraId="56BD7A46" w14:textId="664A0AD3" w:rsidR="00712C5A" w:rsidRPr="00712C5A" w:rsidRDefault="00712C5A" w:rsidP="00712C5A">
      <w:pPr>
        <w:pStyle w:val="FootnoteText"/>
        <w:numPr>
          <w:ilvl w:val="0"/>
          <w:numId w:val="44"/>
        </w:numPr>
        <w:rPr>
          <w:rStyle w:val="Hyperlink"/>
          <w:color w:val="auto"/>
          <w:sz w:val="24"/>
          <w:szCs w:val="24"/>
          <w:u w:val="none"/>
          <w:lang w:val="ru-RU"/>
        </w:rPr>
      </w:pPr>
      <w:r w:rsidRPr="00712C5A">
        <w:rPr>
          <w:sz w:val="24"/>
          <w:szCs w:val="24"/>
        </w:rPr>
        <w:t xml:space="preserve">Gokhale V. The Road from </w:t>
      </w:r>
      <w:proofErr w:type="spellStart"/>
      <w:r w:rsidRPr="00712C5A">
        <w:rPr>
          <w:sz w:val="24"/>
          <w:szCs w:val="24"/>
        </w:rPr>
        <w:t>Galwan</w:t>
      </w:r>
      <w:proofErr w:type="spellEnd"/>
      <w:r w:rsidRPr="00712C5A">
        <w:rPr>
          <w:sz w:val="24"/>
          <w:szCs w:val="24"/>
        </w:rPr>
        <w:t xml:space="preserve">: The Future of India-China Relations // Carnegie India. </w:t>
      </w:r>
      <w:r w:rsidRPr="00712C5A">
        <w:rPr>
          <w:sz w:val="24"/>
          <w:szCs w:val="24"/>
          <w:lang w:val="ru-RU"/>
        </w:rPr>
        <w:t xml:space="preserve">2021. </w:t>
      </w:r>
      <w:proofErr w:type="gramStart"/>
      <w:r w:rsidRPr="00712C5A">
        <w:rPr>
          <w:sz w:val="24"/>
          <w:szCs w:val="24"/>
        </w:rPr>
        <w:t>URL</w:t>
      </w:r>
      <w:r w:rsidRPr="00712C5A">
        <w:rPr>
          <w:sz w:val="24"/>
          <w:szCs w:val="24"/>
          <w:lang w:val="ru-RU"/>
        </w:rPr>
        <w:t xml:space="preserve">:  </w:t>
      </w:r>
      <w:r w:rsidRPr="00712C5A">
        <w:rPr>
          <w:sz w:val="24"/>
          <w:szCs w:val="24"/>
        </w:rPr>
        <w:t>https</w:t>
      </w:r>
      <w:r w:rsidRPr="00712C5A">
        <w:rPr>
          <w:sz w:val="24"/>
          <w:szCs w:val="24"/>
          <w:lang w:val="ru-RU"/>
        </w:rPr>
        <w:t>://</w:t>
      </w:r>
      <w:proofErr w:type="spellStart"/>
      <w:r w:rsidRPr="00712C5A">
        <w:rPr>
          <w:sz w:val="24"/>
          <w:szCs w:val="24"/>
        </w:rPr>
        <w:t>carnegieindia</w:t>
      </w:r>
      <w:proofErr w:type="spellEnd"/>
      <w:r w:rsidRPr="00712C5A">
        <w:rPr>
          <w:sz w:val="24"/>
          <w:szCs w:val="24"/>
          <w:lang w:val="ru-RU"/>
        </w:rPr>
        <w:t>.</w:t>
      </w:r>
      <w:r w:rsidRPr="00712C5A">
        <w:rPr>
          <w:sz w:val="24"/>
          <w:szCs w:val="24"/>
        </w:rPr>
        <w:t>org</w:t>
      </w:r>
      <w:r w:rsidRPr="00712C5A">
        <w:rPr>
          <w:sz w:val="24"/>
          <w:szCs w:val="24"/>
          <w:lang w:val="ru-RU"/>
        </w:rPr>
        <w:t>/2021/03/10/</w:t>
      </w:r>
      <w:r w:rsidRPr="00712C5A">
        <w:rPr>
          <w:sz w:val="24"/>
          <w:szCs w:val="24"/>
        </w:rPr>
        <w:t>road</w:t>
      </w:r>
      <w:r w:rsidRPr="00712C5A">
        <w:rPr>
          <w:sz w:val="24"/>
          <w:szCs w:val="24"/>
          <w:lang w:val="ru-RU"/>
        </w:rPr>
        <w:t>-</w:t>
      </w:r>
      <w:r w:rsidRPr="00712C5A">
        <w:rPr>
          <w:sz w:val="24"/>
          <w:szCs w:val="24"/>
        </w:rPr>
        <w:t>from</w:t>
      </w:r>
      <w:r w:rsidRPr="00712C5A">
        <w:rPr>
          <w:sz w:val="24"/>
          <w:szCs w:val="24"/>
          <w:lang w:val="ru-RU"/>
        </w:rPr>
        <w:t>-</w:t>
      </w:r>
      <w:proofErr w:type="spellStart"/>
      <w:r w:rsidRPr="00712C5A">
        <w:rPr>
          <w:sz w:val="24"/>
          <w:szCs w:val="24"/>
        </w:rPr>
        <w:t>galwan</w:t>
      </w:r>
      <w:proofErr w:type="spellEnd"/>
      <w:r w:rsidRPr="00712C5A">
        <w:rPr>
          <w:sz w:val="24"/>
          <w:szCs w:val="24"/>
          <w:lang w:val="ru-RU"/>
        </w:rPr>
        <w:t>-</w:t>
      </w:r>
      <w:r w:rsidRPr="00712C5A">
        <w:rPr>
          <w:sz w:val="24"/>
          <w:szCs w:val="24"/>
        </w:rPr>
        <w:t>future</w:t>
      </w:r>
      <w:r w:rsidRPr="00712C5A">
        <w:rPr>
          <w:sz w:val="24"/>
          <w:szCs w:val="24"/>
          <w:lang w:val="ru-RU"/>
        </w:rPr>
        <w:t>-</w:t>
      </w:r>
      <w:r w:rsidRPr="00712C5A">
        <w:rPr>
          <w:sz w:val="24"/>
          <w:szCs w:val="24"/>
        </w:rPr>
        <w:t>of</w:t>
      </w:r>
      <w:r w:rsidRPr="00712C5A">
        <w:rPr>
          <w:sz w:val="24"/>
          <w:szCs w:val="24"/>
          <w:lang w:val="ru-RU"/>
        </w:rPr>
        <w:t>-</w:t>
      </w:r>
      <w:proofErr w:type="spellStart"/>
      <w:r w:rsidRPr="00712C5A">
        <w:rPr>
          <w:sz w:val="24"/>
          <w:szCs w:val="24"/>
        </w:rPr>
        <w:t>india</w:t>
      </w:r>
      <w:proofErr w:type="spellEnd"/>
      <w:r w:rsidRPr="00712C5A">
        <w:rPr>
          <w:sz w:val="24"/>
          <w:szCs w:val="24"/>
          <w:lang w:val="ru-RU"/>
        </w:rPr>
        <w:t>-</w:t>
      </w:r>
      <w:r w:rsidRPr="00712C5A">
        <w:rPr>
          <w:sz w:val="24"/>
          <w:szCs w:val="24"/>
        </w:rPr>
        <w:t>china</w:t>
      </w:r>
      <w:r w:rsidRPr="00712C5A">
        <w:rPr>
          <w:sz w:val="24"/>
          <w:szCs w:val="24"/>
          <w:lang w:val="ru-RU"/>
        </w:rPr>
        <w:t>-</w:t>
      </w:r>
      <w:r w:rsidRPr="00712C5A">
        <w:rPr>
          <w:sz w:val="24"/>
          <w:szCs w:val="24"/>
        </w:rPr>
        <w:t>relations</w:t>
      </w:r>
      <w:r w:rsidRPr="00712C5A">
        <w:rPr>
          <w:sz w:val="24"/>
          <w:szCs w:val="24"/>
          <w:lang w:val="ru-RU"/>
        </w:rPr>
        <w:t>-</w:t>
      </w:r>
      <w:r w:rsidRPr="00712C5A">
        <w:rPr>
          <w:sz w:val="24"/>
          <w:szCs w:val="24"/>
        </w:rPr>
        <w:t>pub</w:t>
      </w:r>
      <w:r w:rsidRPr="00712C5A">
        <w:rPr>
          <w:sz w:val="24"/>
          <w:szCs w:val="24"/>
          <w:lang w:val="ru-RU"/>
        </w:rPr>
        <w:t>-84019</w:t>
      </w:r>
      <w:proofErr w:type="gramEnd"/>
      <w:r w:rsidRPr="00712C5A">
        <w:rPr>
          <w:sz w:val="24"/>
          <w:szCs w:val="24"/>
          <w:lang w:val="ru-RU"/>
        </w:rPr>
        <w:t xml:space="preserve"> (Дата обращения: 15.03.2021).</w:t>
      </w:r>
    </w:p>
    <w:p w14:paraId="61AED194" w14:textId="43FA6974" w:rsidR="00712C5A" w:rsidRPr="00712C5A" w:rsidRDefault="00712C5A" w:rsidP="00712C5A">
      <w:pPr>
        <w:pStyle w:val="FootnoteText"/>
        <w:numPr>
          <w:ilvl w:val="0"/>
          <w:numId w:val="44"/>
        </w:numPr>
        <w:rPr>
          <w:sz w:val="24"/>
          <w:szCs w:val="24"/>
          <w:lang w:val="ru-RU"/>
        </w:rPr>
      </w:pPr>
      <w:r w:rsidRPr="00712C5A">
        <w:rPr>
          <w:sz w:val="24"/>
          <w:szCs w:val="24"/>
        </w:rPr>
        <w:t xml:space="preserve">Hu </w:t>
      </w:r>
      <w:proofErr w:type="spellStart"/>
      <w:r w:rsidRPr="00712C5A">
        <w:rPr>
          <w:sz w:val="24"/>
          <w:szCs w:val="24"/>
        </w:rPr>
        <w:t>Shisheng</w:t>
      </w:r>
      <w:proofErr w:type="spellEnd"/>
      <w:r w:rsidRPr="00712C5A">
        <w:rPr>
          <w:sz w:val="24"/>
          <w:szCs w:val="24"/>
        </w:rPr>
        <w:t xml:space="preserve">. China-India Relations: Changed and Unchanged // China-India Dialog. </w:t>
      </w:r>
      <w:r w:rsidRPr="00BB272E">
        <w:rPr>
          <w:sz w:val="24"/>
          <w:szCs w:val="24"/>
          <w:lang w:val="ru-RU"/>
        </w:rPr>
        <w:t xml:space="preserve">2016. </w:t>
      </w:r>
      <w:r w:rsidRPr="00712C5A">
        <w:rPr>
          <w:sz w:val="24"/>
          <w:szCs w:val="24"/>
        </w:rPr>
        <w:t>URL</w:t>
      </w:r>
      <w:r w:rsidRPr="00712C5A">
        <w:rPr>
          <w:sz w:val="24"/>
          <w:szCs w:val="24"/>
          <w:lang w:val="ru-RU"/>
        </w:rPr>
        <w:t xml:space="preserve">: </w:t>
      </w:r>
      <w:r w:rsidRPr="00712C5A">
        <w:rPr>
          <w:sz w:val="24"/>
          <w:szCs w:val="24"/>
        </w:rPr>
        <w:t>http</w:t>
      </w:r>
      <w:r w:rsidRPr="00712C5A">
        <w:rPr>
          <w:sz w:val="24"/>
          <w:szCs w:val="24"/>
          <w:lang w:val="ru-RU"/>
        </w:rPr>
        <w:t>://</w:t>
      </w:r>
      <w:proofErr w:type="spellStart"/>
      <w:r w:rsidRPr="00712C5A">
        <w:rPr>
          <w:sz w:val="24"/>
          <w:szCs w:val="24"/>
        </w:rPr>
        <w:t>chinaindiadialogue</w:t>
      </w:r>
      <w:proofErr w:type="spellEnd"/>
      <w:r w:rsidRPr="00712C5A">
        <w:rPr>
          <w:sz w:val="24"/>
          <w:szCs w:val="24"/>
          <w:lang w:val="ru-RU"/>
        </w:rPr>
        <w:t>.</w:t>
      </w:r>
      <w:r w:rsidRPr="00712C5A">
        <w:rPr>
          <w:sz w:val="24"/>
          <w:szCs w:val="24"/>
        </w:rPr>
        <w:t>com</w:t>
      </w:r>
      <w:r w:rsidRPr="00712C5A">
        <w:rPr>
          <w:sz w:val="24"/>
          <w:szCs w:val="24"/>
          <w:lang w:val="ru-RU"/>
        </w:rPr>
        <w:t>/</w:t>
      </w:r>
      <w:r w:rsidRPr="00712C5A">
        <w:rPr>
          <w:sz w:val="24"/>
          <w:szCs w:val="24"/>
        </w:rPr>
        <w:t>china</w:t>
      </w:r>
      <w:r w:rsidRPr="00712C5A">
        <w:rPr>
          <w:sz w:val="24"/>
          <w:szCs w:val="24"/>
          <w:lang w:val="ru-RU"/>
        </w:rPr>
        <w:t>-</w:t>
      </w:r>
      <w:proofErr w:type="spellStart"/>
      <w:r w:rsidRPr="00712C5A">
        <w:rPr>
          <w:sz w:val="24"/>
          <w:szCs w:val="24"/>
        </w:rPr>
        <w:t>india</w:t>
      </w:r>
      <w:proofErr w:type="spellEnd"/>
      <w:r w:rsidRPr="00712C5A">
        <w:rPr>
          <w:sz w:val="24"/>
          <w:szCs w:val="24"/>
          <w:lang w:val="ru-RU"/>
        </w:rPr>
        <w:t>-</w:t>
      </w:r>
      <w:r w:rsidRPr="00712C5A">
        <w:rPr>
          <w:sz w:val="24"/>
          <w:szCs w:val="24"/>
        </w:rPr>
        <w:t>relations</w:t>
      </w:r>
      <w:r w:rsidRPr="00712C5A">
        <w:rPr>
          <w:sz w:val="24"/>
          <w:szCs w:val="24"/>
          <w:lang w:val="ru-RU"/>
        </w:rPr>
        <w:t>-</w:t>
      </w:r>
      <w:r w:rsidRPr="00712C5A">
        <w:rPr>
          <w:sz w:val="24"/>
          <w:szCs w:val="24"/>
        </w:rPr>
        <w:t>changed</w:t>
      </w:r>
      <w:r w:rsidRPr="00712C5A">
        <w:rPr>
          <w:sz w:val="24"/>
          <w:szCs w:val="24"/>
          <w:lang w:val="ru-RU"/>
        </w:rPr>
        <w:t>-</w:t>
      </w:r>
      <w:r w:rsidRPr="00712C5A">
        <w:rPr>
          <w:sz w:val="24"/>
          <w:szCs w:val="24"/>
        </w:rPr>
        <w:t>and</w:t>
      </w:r>
      <w:r w:rsidRPr="00712C5A">
        <w:rPr>
          <w:sz w:val="24"/>
          <w:szCs w:val="24"/>
          <w:lang w:val="ru-RU"/>
        </w:rPr>
        <w:t>-</w:t>
      </w:r>
      <w:r w:rsidRPr="00712C5A">
        <w:rPr>
          <w:sz w:val="24"/>
          <w:szCs w:val="24"/>
        </w:rPr>
        <w:t>unchanged</w:t>
      </w:r>
      <w:r w:rsidRPr="00712C5A">
        <w:rPr>
          <w:sz w:val="24"/>
          <w:szCs w:val="24"/>
          <w:lang w:val="ru-RU"/>
        </w:rPr>
        <w:t>-2 (Дата обращения: 14.02.2021).</w:t>
      </w:r>
    </w:p>
    <w:p w14:paraId="054D9317" w14:textId="77777777" w:rsidR="00712C5A" w:rsidRPr="00712C5A" w:rsidRDefault="00BD233D" w:rsidP="00712C5A">
      <w:pPr>
        <w:pStyle w:val="ListParagraph"/>
        <w:numPr>
          <w:ilvl w:val="0"/>
          <w:numId w:val="44"/>
        </w:numPr>
        <w:rPr>
          <w:lang w:val="ru-RU"/>
        </w:rPr>
      </w:pPr>
      <w:proofErr w:type="spellStart"/>
      <w:r w:rsidRPr="00712C5A">
        <w:t>Khilnani</w:t>
      </w:r>
      <w:proofErr w:type="spellEnd"/>
      <w:r w:rsidRPr="00712C5A">
        <w:t xml:space="preserve"> U., Kumar R. </w:t>
      </w:r>
      <w:proofErr w:type="spellStart"/>
      <w:r w:rsidRPr="00712C5A">
        <w:t>NonAlignment</w:t>
      </w:r>
      <w:proofErr w:type="spellEnd"/>
      <w:r w:rsidRPr="00712C5A">
        <w:t xml:space="preserve"> 2.0: A Foreign and Strategic Policy for India in the Twenty First Century // Centre for Policy Research, 2012. </w:t>
      </w:r>
      <w:r w:rsidRPr="00712C5A">
        <w:rPr>
          <w:lang w:val="ru-RU"/>
        </w:rPr>
        <w:t xml:space="preserve">70 </w:t>
      </w:r>
      <w:r w:rsidRPr="00712C5A">
        <w:t>p</w:t>
      </w:r>
      <w:r w:rsidRPr="00712C5A">
        <w:rPr>
          <w:lang w:val="ru-RU"/>
        </w:rPr>
        <w:t xml:space="preserve">. </w:t>
      </w:r>
      <w:r w:rsidRPr="00712C5A">
        <w:t>URL</w:t>
      </w:r>
      <w:r w:rsidRPr="00712C5A">
        <w:rPr>
          <w:lang w:val="ru-RU"/>
        </w:rPr>
        <w:t xml:space="preserve">: </w:t>
      </w:r>
      <w:r w:rsidRPr="00712C5A">
        <w:rPr>
          <w:color w:val="000000" w:themeColor="text1"/>
        </w:rPr>
        <w:t>https</w:t>
      </w:r>
      <w:r w:rsidRPr="00712C5A">
        <w:rPr>
          <w:color w:val="000000" w:themeColor="text1"/>
          <w:lang w:val="ru-RU"/>
        </w:rPr>
        <w:t>://</w:t>
      </w:r>
      <w:r w:rsidRPr="00712C5A">
        <w:rPr>
          <w:color w:val="000000" w:themeColor="text1"/>
        </w:rPr>
        <w:t>www</w:t>
      </w:r>
      <w:r w:rsidRPr="00712C5A">
        <w:rPr>
          <w:color w:val="000000" w:themeColor="text1"/>
          <w:lang w:val="ru-RU"/>
        </w:rPr>
        <w:t>.</w:t>
      </w:r>
      <w:proofErr w:type="spellStart"/>
      <w:r w:rsidRPr="00712C5A">
        <w:rPr>
          <w:color w:val="000000" w:themeColor="text1"/>
        </w:rPr>
        <w:t>cprindia</w:t>
      </w:r>
      <w:proofErr w:type="spellEnd"/>
      <w:r w:rsidRPr="00712C5A">
        <w:rPr>
          <w:color w:val="000000" w:themeColor="text1"/>
          <w:lang w:val="ru-RU"/>
        </w:rPr>
        <w:t>.</w:t>
      </w:r>
      <w:r w:rsidRPr="00712C5A">
        <w:rPr>
          <w:color w:val="000000" w:themeColor="text1"/>
        </w:rPr>
        <w:t>org</w:t>
      </w:r>
      <w:r w:rsidRPr="00712C5A">
        <w:rPr>
          <w:color w:val="000000" w:themeColor="text1"/>
          <w:lang w:val="ru-RU"/>
        </w:rPr>
        <w:t>/</w:t>
      </w:r>
      <w:r w:rsidRPr="00712C5A">
        <w:rPr>
          <w:color w:val="000000" w:themeColor="text1"/>
        </w:rPr>
        <w:t>research</w:t>
      </w:r>
      <w:r w:rsidRPr="00712C5A">
        <w:rPr>
          <w:color w:val="000000" w:themeColor="text1"/>
          <w:lang w:val="ru-RU"/>
        </w:rPr>
        <w:t>/</w:t>
      </w:r>
      <w:r w:rsidRPr="00712C5A">
        <w:rPr>
          <w:color w:val="000000" w:themeColor="text1"/>
        </w:rPr>
        <w:t>reports</w:t>
      </w:r>
      <w:r w:rsidRPr="00712C5A">
        <w:rPr>
          <w:color w:val="000000" w:themeColor="text1"/>
          <w:lang w:val="ru-RU"/>
        </w:rPr>
        <w:t>/</w:t>
      </w:r>
      <w:r w:rsidRPr="00712C5A">
        <w:rPr>
          <w:color w:val="000000" w:themeColor="text1"/>
        </w:rPr>
        <w:t>nonalignment</w:t>
      </w:r>
      <w:r w:rsidRPr="00712C5A">
        <w:rPr>
          <w:color w:val="000000" w:themeColor="text1"/>
          <w:lang w:val="ru-RU"/>
        </w:rPr>
        <w:t>-20-</w:t>
      </w:r>
      <w:r w:rsidRPr="00712C5A">
        <w:rPr>
          <w:color w:val="000000" w:themeColor="text1"/>
        </w:rPr>
        <w:t>foreign</w:t>
      </w:r>
      <w:r w:rsidRPr="00712C5A">
        <w:rPr>
          <w:color w:val="000000" w:themeColor="text1"/>
          <w:lang w:val="ru-RU"/>
        </w:rPr>
        <w:t>-</w:t>
      </w:r>
      <w:r w:rsidRPr="00712C5A">
        <w:rPr>
          <w:color w:val="000000" w:themeColor="text1"/>
        </w:rPr>
        <w:t>and</w:t>
      </w:r>
      <w:r w:rsidRPr="00712C5A">
        <w:rPr>
          <w:color w:val="000000" w:themeColor="text1"/>
          <w:lang w:val="ru-RU"/>
        </w:rPr>
        <w:t>-</w:t>
      </w:r>
      <w:r w:rsidRPr="00712C5A">
        <w:rPr>
          <w:color w:val="000000" w:themeColor="text1"/>
        </w:rPr>
        <w:t>strategic</w:t>
      </w:r>
      <w:r w:rsidRPr="00712C5A">
        <w:rPr>
          <w:color w:val="000000" w:themeColor="text1"/>
          <w:lang w:val="ru-RU"/>
        </w:rPr>
        <w:t>-</w:t>
      </w:r>
      <w:r w:rsidRPr="00712C5A">
        <w:rPr>
          <w:color w:val="000000" w:themeColor="text1"/>
        </w:rPr>
        <w:t>policy</w:t>
      </w:r>
      <w:r w:rsidRPr="00712C5A">
        <w:rPr>
          <w:color w:val="000000" w:themeColor="text1"/>
          <w:lang w:val="ru-RU"/>
        </w:rPr>
        <w:t>-</w:t>
      </w:r>
      <w:proofErr w:type="spellStart"/>
      <w:r w:rsidRPr="00712C5A">
        <w:rPr>
          <w:color w:val="000000" w:themeColor="text1"/>
        </w:rPr>
        <w:t>india</w:t>
      </w:r>
      <w:proofErr w:type="spellEnd"/>
      <w:r w:rsidRPr="00712C5A">
        <w:rPr>
          <w:color w:val="000000" w:themeColor="text1"/>
          <w:lang w:val="ru-RU"/>
        </w:rPr>
        <w:t>-</w:t>
      </w:r>
      <w:r w:rsidRPr="00712C5A">
        <w:rPr>
          <w:color w:val="000000" w:themeColor="text1"/>
        </w:rPr>
        <w:t>twenty</w:t>
      </w:r>
      <w:r w:rsidRPr="00712C5A">
        <w:rPr>
          <w:color w:val="000000" w:themeColor="text1"/>
          <w:lang w:val="ru-RU"/>
        </w:rPr>
        <w:t>-</w:t>
      </w:r>
      <w:r w:rsidRPr="00712C5A">
        <w:rPr>
          <w:color w:val="000000" w:themeColor="text1"/>
        </w:rPr>
        <w:t>first</w:t>
      </w:r>
      <w:r w:rsidRPr="00712C5A">
        <w:rPr>
          <w:color w:val="000000" w:themeColor="text1"/>
          <w:lang w:val="ru-RU"/>
        </w:rPr>
        <w:t>-</w:t>
      </w:r>
      <w:r w:rsidRPr="00712C5A">
        <w:rPr>
          <w:color w:val="000000" w:themeColor="text1"/>
        </w:rPr>
        <w:t>century</w:t>
      </w:r>
      <w:r w:rsidRPr="00712C5A">
        <w:rPr>
          <w:color w:val="000000" w:themeColor="text1"/>
          <w:lang w:val="ru-RU"/>
        </w:rPr>
        <w:t xml:space="preserve"> </w:t>
      </w:r>
      <w:r w:rsidRPr="00712C5A">
        <w:rPr>
          <w:lang w:val="ru-RU"/>
        </w:rPr>
        <w:t>(дата обращения: 05.05.2020)</w:t>
      </w:r>
    </w:p>
    <w:p w14:paraId="05C03777" w14:textId="566DAEBD" w:rsidR="00712C5A" w:rsidRPr="00BB272E" w:rsidRDefault="00712C5A" w:rsidP="00712C5A">
      <w:pPr>
        <w:pStyle w:val="ListParagraph"/>
        <w:numPr>
          <w:ilvl w:val="0"/>
          <w:numId w:val="44"/>
        </w:numPr>
        <w:rPr>
          <w:lang w:val="ru-RU"/>
        </w:rPr>
      </w:pPr>
      <w:r w:rsidRPr="00712C5A">
        <w:rPr>
          <w:rFonts w:eastAsia="SimSun"/>
        </w:rPr>
        <w:t>Nagel L. Sino - Indian Mutual Perceptions // Centre for East and South-East Asian Studies, 2015. P</w:t>
      </w:r>
      <w:r w:rsidRPr="00712C5A">
        <w:rPr>
          <w:rFonts w:eastAsia="SimSun"/>
          <w:lang w:val="ru-RU"/>
        </w:rPr>
        <w:t xml:space="preserve">. 3-68. </w:t>
      </w:r>
      <w:r w:rsidRPr="00712C5A">
        <w:rPr>
          <w:rFonts w:eastAsia="SimSun"/>
        </w:rPr>
        <w:t>URL</w:t>
      </w:r>
      <w:r w:rsidRPr="00712C5A">
        <w:rPr>
          <w:rFonts w:eastAsia="SimSun"/>
          <w:lang w:val="ru-RU"/>
        </w:rPr>
        <w:t xml:space="preserve">:  </w:t>
      </w:r>
      <w:r w:rsidRPr="00712C5A">
        <w:rPr>
          <w:rFonts w:eastAsia="SimSun"/>
        </w:rPr>
        <w:t>http</w:t>
      </w:r>
      <w:r w:rsidRPr="00712C5A">
        <w:rPr>
          <w:rFonts w:eastAsia="SimSun"/>
          <w:lang w:val="ru-RU"/>
        </w:rPr>
        <w:t>://</w:t>
      </w:r>
      <w:proofErr w:type="spellStart"/>
      <w:r w:rsidRPr="00712C5A">
        <w:rPr>
          <w:rFonts w:eastAsia="SimSun"/>
        </w:rPr>
        <w:t>lup</w:t>
      </w:r>
      <w:proofErr w:type="spellEnd"/>
      <w:r w:rsidRPr="00712C5A">
        <w:rPr>
          <w:rFonts w:eastAsia="SimSun"/>
          <w:lang w:val="ru-RU"/>
        </w:rPr>
        <w:t>.</w:t>
      </w:r>
      <w:proofErr w:type="spellStart"/>
      <w:r w:rsidRPr="00712C5A">
        <w:rPr>
          <w:rFonts w:eastAsia="SimSun"/>
        </w:rPr>
        <w:t>lub</w:t>
      </w:r>
      <w:proofErr w:type="spellEnd"/>
      <w:r w:rsidRPr="00712C5A">
        <w:rPr>
          <w:rFonts w:eastAsia="SimSun"/>
          <w:lang w:val="ru-RU"/>
        </w:rPr>
        <w:t>.</w:t>
      </w:r>
      <w:proofErr w:type="spellStart"/>
      <w:r w:rsidRPr="00712C5A">
        <w:rPr>
          <w:rFonts w:eastAsia="SimSun"/>
        </w:rPr>
        <w:t>lu</w:t>
      </w:r>
      <w:proofErr w:type="spellEnd"/>
      <w:r w:rsidRPr="00712C5A">
        <w:rPr>
          <w:rFonts w:eastAsia="SimSun"/>
          <w:lang w:val="ru-RU"/>
        </w:rPr>
        <w:t>.</w:t>
      </w:r>
      <w:r w:rsidRPr="00712C5A">
        <w:rPr>
          <w:rFonts w:eastAsia="SimSun"/>
        </w:rPr>
        <w:t>se</w:t>
      </w:r>
      <w:r w:rsidRPr="00712C5A">
        <w:rPr>
          <w:rFonts w:eastAsia="SimSun"/>
          <w:lang w:val="ru-RU"/>
        </w:rPr>
        <w:t>/</w:t>
      </w:r>
      <w:proofErr w:type="spellStart"/>
      <w:r w:rsidRPr="00712C5A">
        <w:rPr>
          <w:rFonts w:eastAsia="SimSun"/>
        </w:rPr>
        <w:t>luur</w:t>
      </w:r>
      <w:proofErr w:type="spellEnd"/>
      <w:r w:rsidRPr="00712C5A">
        <w:rPr>
          <w:rFonts w:eastAsia="SimSun"/>
          <w:lang w:val="ru-RU"/>
        </w:rPr>
        <w:t>/</w:t>
      </w:r>
      <w:r w:rsidRPr="00712C5A">
        <w:rPr>
          <w:rFonts w:eastAsia="SimSun"/>
        </w:rPr>
        <w:t>download</w:t>
      </w:r>
      <w:r w:rsidRPr="00712C5A">
        <w:rPr>
          <w:rFonts w:eastAsia="SimSun"/>
          <w:lang w:val="ru-RU"/>
        </w:rPr>
        <w:t>?</w:t>
      </w:r>
      <w:proofErr w:type="spellStart"/>
      <w:r w:rsidRPr="00712C5A">
        <w:rPr>
          <w:rFonts w:eastAsia="SimSun"/>
        </w:rPr>
        <w:t>func</w:t>
      </w:r>
      <w:proofErr w:type="spellEnd"/>
      <w:r w:rsidRPr="00712C5A">
        <w:rPr>
          <w:rFonts w:eastAsia="SimSun"/>
          <w:lang w:val="ru-RU"/>
        </w:rPr>
        <w:t>=</w:t>
      </w:r>
      <w:proofErr w:type="spellStart"/>
      <w:r w:rsidRPr="00712C5A">
        <w:rPr>
          <w:rFonts w:eastAsia="SimSun"/>
        </w:rPr>
        <w:t>downloadFile</w:t>
      </w:r>
      <w:proofErr w:type="spellEnd"/>
      <w:r w:rsidRPr="00712C5A">
        <w:rPr>
          <w:rFonts w:eastAsia="SimSun"/>
          <w:lang w:val="ru-RU"/>
        </w:rPr>
        <w:t>&amp;</w:t>
      </w:r>
      <w:proofErr w:type="spellStart"/>
      <w:r w:rsidRPr="00712C5A">
        <w:rPr>
          <w:rFonts w:eastAsia="SimSun"/>
        </w:rPr>
        <w:t>recordOId</w:t>
      </w:r>
      <w:proofErr w:type="spellEnd"/>
      <w:r w:rsidRPr="00712C5A">
        <w:rPr>
          <w:rFonts w:eastAsia="SimSun"/>
          <w:lang w:val="ru-RU"/>
        </w:rPr>
        <w:t>=7995112&amp;</w:t>
      </w:r>
      <w:proofErr w:type="spellStart"/>
      <w:r w:rsidRPr="00712C5A">
        <w:rPr>
          <w:rFonts w:eastAsia="SimSun"/>
        </w:rPr>
        <w:t>fileOId</w:t>
      </w:r>
      <w:proofErr w:type="spellEnd"/>
      <w:r w:rsidRPr="00712C5A">
        <w:rPr>
          <w:rFonts w:eastAsia="SimSun"/>
          <w:lang w:val="ru-RU"/>
        </w:rPr>
        <w:t xml:space="preserve">=7995114 (Дата обращения: 08.03.2021). </w:t>
      </w:r>
    </w:p>
    <w:p w14:paraId="25C4E5F1" w14:textId="063FA3CF" w:rsidR="00712C5A" w:rsidRPr="00712C5A" w:rsidRDefault="00712C5A" w:rsidP="00712C5A">
      <w:pPr>
        <w:pStyle w:val="ListParagraph"/>
        <w:numPr>
          <w:ilvl w:val="0"/>
          <w:numId w:val="44"/>
        </w:numPr>
        <w:rPr>
          <w:lang w:val="ru-RU"/>
        </w:rPr>
      </w:pPr>
      <w:r w:rsidRPr="00712C5A">
        <w:rPr>
          <w:b/>
          <w:bCs/>
          <w:lang w:val="ru-RU"/>
        </w:rPr>
        <w:t xml:space="preserve"> </w:t>
      </w:r>
      <w:r w:rsidRPr="00712C5A">
        <w:rPr>
          <w:rFonts w:eastAsia="SimSun"/>
          <w:lang w:val="ru-RU"/>
        </w:rPr>
        <w:t>吴霓、杨薇：</w:t>
      </w:r>
      <w:r w:rsidRPr="00712C5A">
        <w:rPr>
          <w:lang w:val="ru-RU"/>
        </w:rPr>
        <w:t>“</w:t>
      </w:r>
      <w:r w:rsidRPr="00712C5A">
        <w:rPr>
          <w:rFonts w:eastAsia="SimSun"/>
          <w:lang w:val="ru-RU"/>
        </w:rPr>
        <w:t>一带一路</w:t>
      </w:r>
      <w:r w:rsidRPr="00712C5A">
        <w:rPr>
          <w:lang w:val="ru-RU"/>
        </w:rPr>
        <w:t>”</w:t>
      </w:r>
      <w:r w:rsidRPr="00712C5A">
        <w:rPr>
          <w:rFonts w:eastAsia="SimSun"/>
          <w:lang w:val="ru-RU"/>
        </w:rPr>
        <w:t>视域下中印留学生教育的发展历程与未来趋势</w:t>
      </w:r>
      <w:r w:rsidRPr="00712C5A">
        <w:rPr>
          <w:rFonts w:eastAsia="SimSun"/>
          <w:lang w:val="ru-RU"/>
        </w:rPr>
        <w:t xml:space="preserve"> [У Ни, Ян </w:t>
      </w:r>
      <w:proofErr w:type="spellStart"/>
      <w:r w:rsidRPr="00712C5A">
        <w:rPr>
          <w:rFonts w:eastAsia="SimSun"/>
          <w:lang w:val="ru-RU"/>
        </w:rPr>
        <w:t>Вэй</w:t>
      </w:r>
      <w:proofErr w:type="spellEnd"/>
      <w:r w:rsidRPr="00712C5A">
        <w:rPr>
          <w:rFonts w:eastAsia="SimSun"/>
          <w:lang w:val="ru-RU"/>
        </w:rPr>
        <w:t>. Развитие и тенденции образовательных студенческих обменов между Китаем и Индией]</w:t>
      </w:r>
      <w:r w:rsidRPr="00712C5A">
        <w:rPr>
          <w:lang w:val="ru-RU"/>
        </w:rPr>
        <w:t xml:space="preserve"> // </w:t>
      </w:r>
      <w:r w:rsidRPr="00712C5A">
        <w:rPr>
          <w:rFonts w:eastAsia="SimSun"/>
          <w:lang w:val="ru-RU"/>
        </w:rPr>
        <w:t>河北师范大学学报</w:t>
      </w:r>
      <w:r w:rsidRPr="00712C5A">
        <w:rPr>
          <w:lang w:val="ru-RU"/>
        </w:rPr>
        <w:t>:</w:t>
      </w:r>
      <w:r w:rsidRPr="00712C5A">
        <w:rPr>
          <w:rFonts w:eastAsia="SimSun"/>
          <w:lang w:val="ru-RU"/>
        </w:rPr>
        <w:t>教育科学版</w:t>
      </w:r>
      <w:r w:rsidRPr="00712C5A">
        <w:rPr>
          <w:rFonts w:eastAsia="SimSun"/>
          <w:lang w:val="ru-RU"/>
        </w:rPr>
        <w:t>,</w:t>
      </w:r>
      <w:r w:rsidRPr="00712C5A">
        <w:rPr>
          <w:lang w:val="ru-RU"/>
        </w:rPr>
        <w:t>2020</w:t>
      </w:r>
      <w:r w:rsidRPr="00712C5A">
        <w:rPr>
          <w:rFonts w:eastAsia="SimSun"/>
          <w:lang w:val="ru-RU"/>
        </w:rPr>
        <w:t>,</w:t>
      </w:r>
      <w:r w:rsidRPr="00712C5A">
        <w:rPr>
          <w:lang w:val="ru-RU"/>
        </w:rPr>
        <w:t xml:space="preserve"> 3</w:t>
      </w:r>
      <w:r w:rsidRPr="00712C5A">
        <w:rPr>
          <w:rFonts w:eastAsia="SimSun"/>
          <w:lang w:val="ru-RU"/>
        </w:rPr>
        <w:t xml:space="preserve">. </w:t>
      </w:r>
      <w:r w:rsidRPr="00712C5A">
        <w:rPr>
          <w:rFonts w:eastAsia="SimSun"/>
        </w:rPr>
        <w:t>URL</w:t>
      </w:r>
      <w:r w:rsidRPr="00712C5A">
        <w:rPr>
          <w:rFonts w:eastAsia="SimSun"/>
          <w:lang w:val="ru-RU"/>
        </w:rPr>
        <w:t xml:space="preserve">: </w:t>
      </w:r>
      <w:r w:rsidRPr="00712C5A">
        <w:rPr>
          <w:lang w:val="ru-RU"/>
        </w:rPr>
        <w:t xml:space="preserve"> </w:t>
      </w:r>
      <w:r w:rsidRPr="00712C5A">
        <w:t>http</w:t>
      </w:r>
      <w:r w:rsidRPr="00712C5A">
        <w:rPr>
          <w:lang w:val="ru-RU"/>
        </w:rPr>
        <w:t>://</w:t>
      </w:r>
      <w:r w:rsidRPr="00712C5A">
        <w:t>www</w:t>
      </w:r>
      <w:r w:rsidRPr="00712C5A">
        <w:rPr>
          <w:lang w:val="ru-RU"/>
        </w:rPr>
        <w:t>.</w:t>
      </w:r>
      <w:proofErr w:type="spellStart"/>
      <w:r w:rsidRPr="00712C5A">
        <w:t>nies</w:t>
      </w:r>
      <w:proofErr w:type="spellEnd"/>
      <w:r w:rsidRPr="00712C5A">
        <w:rPr>
          <w:lang w:val="ru-RU"/>
        </w:rPr>
        <w:t>.</w:t>
      </w:r>
      <w:r w:rsidRPr="00712C5A">
        <w:t>net</w:t>
      </w:r>
      <w:r w:rsidRPr="00712C5A">
        <w:rPr>
          <w:lang w:val="ru-RU"/>
        </w:rPr>
        <w:t>.</w:t>
      </w:r>
      <w:proofErr w:type="spellStart"/>
      <w:r w:rsidRPr="00712C5A">
        <w:t>cn</w:t>
      </w:r>
      <w:proofErr w:type="spellEnd"/>
      <w:r w:rsidRPr="00712C5A">
        <w:rPr>
          <w:lang w:val="ru-RU"/>
        </w:rPr>
        <w:t>/</w:t>
      </w:r>
      <w:proofErr w:type="spellStart"/>
      <w:r w:rsidRPr="00712C5A">
        <w:t>xscg</w:t>
      </w:r>
      <w:proofErr w:type="spellEnd"/>
      <w:r w:rsidRPr="00712C5A">
        <w:rPr>
          <w:lang w:val="ru-RU"/>
        </w:rPr>
        <w:t>/</w:t>
      </w:r>
      <w:proofErr w:type="spellStart"/>
      <w:r w:rsidRPr="00712C5A">
        <w:t>zylw</w:t>
      </w:r>
      <w:proofErr w:type="spellEnd"/>
      <w:r w:rsidRPr="00712C5A">
        <w:rPr>
          <w:lang w:val="ru-RU"/>
        </w:rPr>
        <w:t>/202006/</w:t>
      </w:r>
      <w:r w:rsidRPr="00712C5A">
        <w:t>t</w:t>
      </w:r>
      <w:r w:rsidRPr="00712C5A">
        <w:rPr>
          <w:lang w:val="ru-RU"/>
        </w:rPr>
        <w:t>20200610_335966.</w:t>
      </w:r>
      <w:r w:rsidRPr="00712C5A">
        <w:t>html</w:t>
      </w:r>
      <w:r w:rsidRPr="00712C5A">
        <w:rPr>
          <w:lang w:val="ru-RU"/>
        </w:rPr>
        <w:t xml:space="preserve"> (Дата обращения: 15.03.2021).</w:t>
      </w:r>
    </w:p>
    <w:p w14:paraId="549BAFA4" w14:textId="13657AC6" w:rsidR="00BD233D" w:rsidRPr="00712C5A" w:rsidRDefault="00BD233D" w:rsidP="00EC4008">
      <w:pPr>
        <w:pStyle w:val="Heading1"/>
        <w:spacing w:before="0" w:beforeAutospacing="0" w:after="0" w:afterAutospacing="0" w:line="360" w:lineRule="auto"/>
        <w:jc w:val="both"/>
        <w:rPr>
          <w:b w:val="0"/>
          <w:bCs w:val="0"/>
          <w:sz w:val="24"/>
          <w:szCs w:val="24"/>
          <w:lang w:val="ru-RU"/>
        </w:rPr>
      </w:pPr>
    </w:p>
    <w:p w14:paraId="6F9051FE" w14:textId="77777777" w:rsidR="00712C5A" w:rsidRPr="00712C5A" w:rsidRDefault="00712C5A" w:rsidP="00712C5A">
      <w:pPr>
        <w:rPr>
          <w:i/>
          <w:iCs/>
          <w:u w:val="single"/>
        </w:rPr>
      </w:pPr>
      <w:r w:rsidRPr="00712C5A">
        <w:rPr>
          <w:i/>
          <w:iCs/>
          <w:u w:val="single"/>
          <w:lang w:val="ru-RU"/>
        </w:rPr>
        <w:t>Материалы</w:t>
      </w:r>
      <w:r w:rsidRPr="00712C5A">
        <w:rPr>
          <w:i/>
          <w:iCs/>
          <w:u w:val="single"/>
        </w:rPr>
        <w:t xml:space="preserve"> </w:t>
      </w:r>
      <w:r w:rsidRPr="00712C5A">
        <w:rPr>
          <w:i/>
          <w:iCs/>
          <w:u w:val="single"/>
          <w:lang w:val="ru-RU"/>
        </w:rPr>
        <w:t>официальных</w:t>
      </w:r>
      <w:r w:rsidRPr="00712C5A">
        <w:rPr>
          <w:i/>
          <w:iCs/>
          <w:u w:val="single"/>
        </w:rPr>
        <w:t xml:space="preserve"> </w:t>
      </w:r>
      <w:r w:rsidRPr="00712C5A">
        <w:rPr>
          <w:i/>
          <w:iCs/>
          <w:u w:val="single"/>
          <w:lang w:val="ru-RU"/>
        </w:rPr>
        <w:t>сайтов</w:t>
      </w:r>
    </w:p>
    <w:p w14:paraId="79E577A7" w14:textId="77777777" w:rsidR="00712C5A" w:rsidRPr="00712C5A" w:rsidRDefault="00712C5A" w:rsidP="00712C5A">
      <w:pPr>
        <w:rPr>
          <w:color w:val="000000"/>
        </w:rPr>
      </w:pPr>
    </w:p>
    <w:p w14:paraId="7B42A669" w14:textId="58CB38C9" w:rsidR="00712C5A" w:rsidRPr="00712C5A" w:rsidRDefault="00712C5A" w:rsidP="00712C5A">
      <w:pPr>
        <w:pStyle w:val="FootnoteText"/>
        <w:numPr>
          <w:ilvl w:val="0"/>
          <w:numId w:val="44"/>
        </w:numPr>
        <w:rPr>
          <w:sz w:val="24"/>
          <w:szCs w:val="24"/>
          <w:lang w:val="ru-RU"/>
        </w:rPr>
      </w:pPr>
      <w:r w:rsidRPr="00712C5A">
        <w:rPr>
          <w:sz w:val="24"/>
          <w:szCs w:val="24"/>
          <w:lang w:val="ru-RU"/>
        </w:rPr>
        <w:t xml:space="preserve">Международный Фестиваль театральных школ стран BRICS. </w:t>
      </w:r>
      <w:r w:rsidRPr="00712C5A">
        <w:rPr>
          <w:sz w:val="24"/>
          <w:szCs w:val="24"/>
        </w:rPr>
        <w:t>URL</w:t>
      </w:r>
      <w:r w:rsidRPr="00712C5A">
        <w:rPr>
          <w:sz w:val="24"/>
          <w:szCs w:val="24"/>
          <w:lang w:val="ru-RU"/>
        </w:rPr>
        <w:t xml:space="preserve">:  </w:t>
      </w:r>
      <w:r w:rsidRPr="00712C5A">
        <w:rPr>
          <w:sz w:val="24"/>
          <w:szCs w:val="24"/>
        </w:rPr>
        <w:t>https</w:t>
      </w:r>
      <w:r w:rsidRPr="00712C5A">
        <w:rPr>
          <w:sz w:val="24"/>
          <w:szCs w:val="24"/>
          <w:lang w:val="ru-RU"/>
        </w:rPr>
        <w:t>://</w:t>
      </w:r>
      <w:proofErr w:type="spellStart"/>
      <w:r w:rsidRPr="00712C5A">
        <w:rPr>
          <w:sz w:val="24"/>
          <w:szCs w:val="24"/>
        </w:rPr>
        <w:t>bricsmoscow</w:t>
      </w:r>
      <w:proofErr w:type="spellEnd"/>
      <w:r w:rsidRPr="00712C5A">
        <w:rPr>
          <w:sz w:val="24"/>
          <w:szCs w:val="24"/>
          <w:lang w:val="ru-RU"/>
        </w:rPr>
        <w:t>.</w:t>
      </w:r>
      <w:proofErr w:type="spellStart"/>
      <w:r w:rsidRPr="00712C5A">
        <w:rPr>
          <w:sz w:val="24"/>
          <w:szCs w:val="24"/>
        </w:rPr>
        <w:t>ru</w:t>
      </w:r>
      <w:proofErr w:type="spellEnd"/>
      <w:r w:rsidRPr="00712C5A">
        <w:rPr>
          <w:sz w:val="24"/>
          <w:szCs w:val="24"/>
          <w:lang w:val="ru-RU"/>
        </w:rPr>
        <w:t>/#</w:t>
      </w:r>
      <w:proofErr w:type="spellStart"/>
      <w:r w:rsidRPr="00712C5A">
        <w:rPr>
          <w:sz w:val="24"/>
          <w:szCs w:val="24"/>
        </w:rPr>
        <w:t>brics</w:t>
      </w:r>
      <w:proofErr w:type="spellEnd"/>
      <w:r w:rsidRPr="00712C5A">
        <w:rPr>
          <w:sz w:val="24"/>
          <w:szCs w:val="24"/>
          <w:lang w:val="ru-RU"/>
        </w:rPr>
        <w:t xml:space="preserve">2019 </w:t>
      </w:r>
      <w:r w:rsidRPr="00712C5A">
        <w:rPr>
          <w:rStyle w:val="Hyperlink"/>
          <w:color w:val="000000" w:themeColor="text1"/>
          <w:sz w:val="24"/>
          <w:szCs w:val="24"/>
          <w:u w:val="none"/>
          <w:lang w:val="ru-RU"/>
        </w:rPr>
        <w:t>(Дата обращения: 21.03.2021).</w:t>
      </w:r>
    </w:p>
    <w:p w14:paraId="4409AB7E" w14:textId="7015469B" w:rsidR="00712C5A" w:rsidRPr="00712C5A" w:rsidRDefault="00712C5A" w:rsidP="00712C5A">
      <w:pPr>
        <w:pStyle w:val="ListParagraph"/>
        <w:numPr>
          <w:ilvl w:val="0"/>
          <w:numId w:val="44"/>
        </w:numPr>
        <w:rPr>
          <w:color w:val="000000" w:themeColor="text1"/>
        </w:rPr>
      </w:pPr>
      <w:r w:rsidRPr="00712C5A">
        <w:t>2nd India-China Informal Summit, October 2019 // Ministry of External Affairs. Government of India. URL:  https://www.mea.gov.in/press-releases.htm?dtl/31938/2nd_IndiaChina_Informal_Summit(</w:t>
      </w:r>
      <w:r w:rsidRPr="00712C5A">
        <w:rPr>
          <w:lang w:val="ru-RU"/>
        </w:rPr>
        <w:t>Дата</w:t>
      </w:r>
      <w:r w:rsidRPr="00712C5A">
        <w:t xml:space="preserve"> </w:t>
      </w:r>
      <w:r w:rsidRPr="00712C5A">
        <w:rPr>
          <w:lang w:val="ru-RU"/>
        </w:rPr>
        <w:t>обращения</w:t>
      </w:r>
      <w:r w:rsidRPr="00712C5A">
        <w:t>: 15.03.2021).</w:t>
      </w:r>
    </w:p>
    <w:p w14:paraId="35612923" w14:textId="3480E49D" w:rsidR="00712C5A" w:rsidRPr="00712C5A" w:rsidRDefault="00712C5A" w:rsidP="00712C5A">
      <w:pPr>
        <w:pStyle w:val="ListParagraph"/>
        <w:numPr>
          <w:ilvl w:val="0"/>
          <w:numId w:val="44"/>
        </w:numPr>
        <w:rPr>
          <w:rStyle w:val="Hyperlink"/>
          <w:color w:val="000000" w:themeColor="text1"/>
          <w:u w:val="none"/>
          <w:lang w:val="ru-RU"/>
        </w:rPr>
      </w:pPr>
      <w:r w:rsidRPr="00712C5A">
        <w:t xml:space="preserve">BRICS Alliance of Art Museums and Galleries // </w:t>
      </w:r>
      <w:r w:rsidRPr="00712C5A">
        <w:rPr>
          <w:lang w:val="ru-RU"/>
        </w:rPr>
        <w:t>Государственный</w:t>
      </w:r>
      <w:r w:rsidRPr="00712C5A">
        <w:t xml:space="preserve"> </w:t>
      </w:r>
      <w:r w:rsidRPr="00712C5A">
        <w:rPr>
          <w:lang w:val="ru-RU"/>
        </w:rPr>
        <w:t>музей</w:t>
      </w:r>
      <w:r w:rsidRPr="00712C5A">
        <w:t xml:space="preserve"> </w:t>
      </w:r>
      <w:r w:rsidRPr="00712C5A">
        <w:rPr>
          <w:lang w:val="ru-RU"/>
        </w:rPr>
        <w:t>востока</w:t>
      </w:r>
      <w:r w:rsidRPr="00712C5A">
        <w:t>. URL</w:t>
      </w:r>
      <w:r w:rsidRPr="00712C5A">
        <w:rPr>
          <w:lang w:val="ru-RU"/>
        </w:rPr>
        <w:t xml:space="preserve">:  </w:t>
      </w:r>
      <w:r w:rsidRPr="00712C5A">
        <w:t>https</w:t>
      </w:r>
      <w:r w:rsidRPr="00712C5A">
        <w:rPr>
          <w:lang w:val="ru-RU"/>
        </w:rPr>
        <w:t>://</w:t>
      </w:r>
      <w:r w:rsidRPr="00712C5A">
        <w:t>www</w:t>
      </w:r>
      <w:r w:rsidRPr="00712C5A">
        <w:rPr>
          <w:lang w:val="ru-RU"/>
        </w:rPr>
        <w:t>.</w:t>
      </w:r>
      <w:proofErr w:type="spellStart"/>
      <w:r w:rsidRPr="00712C5A">
        <w:t>orientmuseum</w:t>
      </w:r>
      <w:proofErr w:type="spellEnd"/>
      <w:r w:rsidRPr="00712C5A">
        <w:rPr>
          <w:lang w:val="ru-RU"/>
        </w:rPr>
        <w:t>.</w:t>
      </w:r>
      <w:proofErr w:type="spellStart"/>
      <w:r w:rsidRPr="00712C5A">
        <w:t>ru</w:t>
      </w:r>
      <w:proofErr w:type="spellEnd"/>
      <w:r w:rsidRPr="00712C5A">
        <w:rPr>
          <w:lang w:val="ru-RU"/>
        </w:rPr>
        <w:t>/</w:t>
      </w:r>
      <w:r w:rsidRPr="00712C5A">
        <w:t>museum</w:t>
      </w:r>
      <w:r w:rsidRPr="00712C5A">
        <w:rPr>
          <w:lang w:val="ru-RU"/>
        </w:rPr>
        <w:t>/</w:t>
      </w:r>
      <w:proofErr w:type="spellStart"/>
      <w:r w:rsidRPr="00712C5A">
        <w:t>alyans</w:t>
      </w:r>
      <w:proofErr w:type="spellEnd"/>
      <w:r w:rsidRPr="00712C5A">
        <w:rPr>
          <w:lang w:val="ru-RU"/>
        </w:rPr>
        <w:t>_</w:t>
      </w:r>
      <w:proofErr w:type="spellStart"/>
      <w:r w:rsidRPr="00712C5A">
        <w:t>hudozhestvennih</w:t>
      </w:r>
      <w:proofErr w:type="spellEnd"/>
      <w:r w:rsidRPr="00712C5A">
        <w:rPr>
          <w:lang w:val="ru-RU"/>
        </w:rPr>
        <w:t>_</w:t>
      </w:r>
      <w:proofErr w:type="spellStart"/>
      <w:r w:rsidRPr="00712C5A">
        <w:t>muzeev</w:t>
      </w:r>
      <w:proofErr w:type="spellEnd"/>
      <w:r w:rsidRPr="00712C5A">
        <w:rPr>
          <w:lang w:val="ru-RU"/>
        </w:rPr>
        <w:t>_</w:t>
      </w:r>
      <w:proofErr w:type="spellStart"/>
      <w:r w:rsidRPr="00712C5A">
        <w:t>i</w:t>
      </w:r>
      <w:proofErr w:type="spellEnd"/>
      <w:r w:rsidRPr="00712C5A">
        <w:rPr>
          <w:lang w:val="ru-RU"/>
        </w:rPr>
        <w:t>_</w:t>
      </w:r>
      <w:proofErr w:type="spellStart"/>
      <w:r w:rsidRPr="00712C5A">
        <w:t>galerey</w:t>
      </w:r>
      <w:proofErr w:type="spellEnd"/>
      <w:r w:rsidRPr="00712C5A">
        <w:rPr>
          <w:lang w:val="ru-RU"/>
        </w:rPr>
        <w:t>_</w:t>
      </w:r>
      <w:proofErr w:type="spellStart"/>
      <w:r w:rsidRPr="00712C5A">
        <w:t>stran</w:t>
      </w:r>
      <w:proofErr w:type="spellEnd"/>
      <w:r w:rsidRPr="00712C5A">
        <w:rPr>
          <w:lang w:val="ru-RU"/>
        </w:rPr>
        <w:t>_</w:t>
      </w:r>
      <w:proofErr w:type="spellStart"/>
      <w:r w:rsidRPr="00712C5A">
        <w:t>briks</w:t>
      </w:r>
      <w:proofErr w:type="spellEnd"/>
      <w:r w:rsidRPr="00712C5A">
        <w:rPr>
          <w:lang w:val="ru-RU"/>
        </w:rPr>
        <w:t>/</w:t>
      </w:r>
      <w:r w:rsidRPr="00712C5A">
        <w:t>index</w:t>
      </w:r>
      <w:r w:rsidRPr="00712C5A">
        <w:rPr>
          <w:lang w:val="ru-RU"/>
        </w:rPr>
        <w:t>.</w:t>
      </w:r>
      <w:r w:rsidRPr="00712C5A">
        <w:t>php</w:t>
      </w:r>
      <w:r w:rsidRPr="00712C5A">
        <w:rPr>
          <w:lang w:val="ru-RU"/>
        </w:rPr>
        <w:t>?</w:t>
      </w:r>
      <w:r w:rsidRPr="00712C5A">
        <w:t>lang</w:t>
      </w:r>
      <w:r w:rsidRPr="00712C5A">
        <w:rPr>
          <w:lang w:val="ru-RU"/>
        </w:rPr>
        <w:t>=</w:t>
      </w:r>
      <w:proofErr w:type="spellStart"/>
      <w:r w:rsidRPr="00712C5A">
        <w:t>en</w:t>
      </w:r>
      <w:proofErr w:type="spellEnd"/>
      <w:r w:rsidRPr="00712C5A">
        <w:rPr>
          <w:lang w:val="ru-RU"/>
        </w:rPr>
        <w:t xml:space="preserve"> (</w:t>
      </w:r>
      <w:r w:rsidRPr="00712C5A">
        <w:rPr>
          <w:rStyle w:val="Hyperlink"/>
          <w:color w:val="000000" w:themeColor="text1"/>
          <w:u w:val="none"/>
          <w:lang w:val="ru-RU"/>
        </w:rPr>
        <w:t>Дата обращения: 21.03.2021).</w:t>
      </w:r>
    </w:p>
    <w:p w14:paraId="4FCF207E" w14:textId="7F3490DB" w:rsidR="00712C5A" w:rsidRPr="00712C5A" w:rsidRDefault="00712C5A" w:rsidP="00712C5A">
      <w:pPr>
        <w:pStyle w:val="FootnoteText"/>
        <w:numPr>
          <w:ilvl w:val="0"/>
          <w:numId w:val="44"/>
        </w:numPr>
        <w:rPr>
          <w:rStyle w:val="Hyperlink"/>
          <w:color w:val="auto"/>
          <w:sz w:val="24"/>
          <w:szCs w:val="24"/>
          <w:u w:val="none"/>
          <w:lang w:val="ru-RU"/>
        </w:rPr>
      </w:pPr>
      <w:r w:rsidRPr="00712C5A">
        <w:rPr>
          <w:sz w:val="24"/>
          <w:szCs w:val="24"/>
        </w:rPr>
        <w:t>BRICS Alliance of Museums Established, NMC Director Elected First Chair, October 2018. // National Museum of China. URL</w:t>
      </w:r>
      <w:r w:rsidRPr="00712C5A">
        <w:rPr>
          <w:sz w:val="24"/>
          <w:szCs w:val="24"/>
          <w:lang w:val="ru-RU"/>
        </w:rPr>
        <w:t xml:space="preserve">:  </w:t>
      </w:r>
      <w:r w:rsidRPr="00712C5A">
        <w:rPr>
          <w:sz w:val="24"/>
          <w:szCs w:val="24"/>
        </w:rPr>
        <w:t>http</w:t>
      </w:r>
      <w:r w:rsidRPr="00712C5A">
        <w:rPr>
          <w:sz w:val="24"/>
          <w:szCs w:val="24"/>
          <w:lang w:val="ru-RU"/>
        </w:rPr>
        <w:t>://</w:t>
      </w:r>
      <w:proofErr w:type="spellStart"/>
      <w:r w:rsidRPr="00712C5A">
        <w:rPr>
          <w:sz w:val="24"/>
          <w:szCs w:val="24"/>
        </w:rPr>
        <w:t>en</w:t>
      </w:r>
      <w:proofErr w:type="spellEnd"/>
      <w:r w:rsidRPr="00712C5A">
        <w:rPr>
          <w:sz w:val="24"/>
          <w:szCs w:val="24"/>
          <w:lang w:val="ru-RU"/>
        </w:rPr>
        <w:t>.</w:t>
      </w:r>
      <w:proofErr w:type="spellStart"/>
      <w:r w:rsidRPr="00712C5A">
        <w:rPr>
          <w:sz w:val="24"/>
          <w:szCs w:val="24"/>
        </w:rPr>
        <w:t>chnmuseum</w:t>
      </w:r>
      <w:proofErr w:type="spellEnd"/>
      <w:r w:rsidRPr="00712C5A">
        <w:rPr>
          <w:sz w:val="24"/>
          <w:szCs w:val="24"/>
          <w:lang w:val="ru-RU"/>
        </w:rPr>
        <w:t>.</w:t>
      </w:r>
      <w:proofErr w:type="spellStart"/>
      <w:r w:rsidRPr="00712C5A">
        <w:rPr>
          <w:sz w:val="24"/>
          <w:szCs w:val="24"/>
        </w:rPr>
        <w:t>cn</w:t>
      </w:r>
      <w:proofErr w:type="spellEnd"/>
      <w:r w:rsidRPr="00712C5A">
        <w:rPr>
          <w:sz w:val="24"/>
          <w:szCs w:val="24"/>
          <w:lang w:val="ru-RU"/>
        </w:rPr>
        <w:t>/</w:t>
      </w:r>
      <w:r w:rsidRPr="00712C5A">
        <w:rPr>
          <w:sz w:val="24"/>
          <w:szCs w:val="24"/>
        </w:rPr>
        <w:t>home</w:t>
      </w:r>
      <w:r w:rsidRPr="00712C5A">
        <w:rPr>
          <w:sz w:val="24"/>
          <w:szCs w:val="24"/>
          <w:lang w:val="ru-RU"/>
        </w:rPr>
        <w:t>_527/</w:t>
      </w:r>
      <w:r w:rsidRPr="00712C5A">
        <w:rPr>
          <w:sz w:val="24"/>
          <w:szCs w:val="24"/>
        </w:rPr>
        <w:t>news</w:t>
      </w:r>
      <w:r w:rsidRPr="00712C5A">
        <w:rPr>
          <w:sz w:val="24"/>
          <w:szCs w:val="24"/>
          <w:lang w:val="ru-RU"/>
        </w:rPr>
        <w:t>/201911/</w:t>
      </w:r>
      <w:r w:rsidRPr="00712C5A">
        <w:rPr>
          <w:sz w:val="24"/>
          <w:szCs w:val="24"/>
        </w:rPr>
        <w:t>t</w:t>
      </w:r>
      <w:r w:rsidRPr="00712C5A">
        <w:rPr>
          <w:sz w:val="24"/>
          <w:szCs w:val="24"/>
          <w:lang w:val="ru-RU"/>
        </w:rPr>
        <w:t>20191126_174544.</w:t>
      </w:r>
      <w:r w:rsidRPr="00712C5A">
        <w:rPr>
          <w:sz w:val="24"/>
          <w:szCs w:val="24"/>
        </w:rPr>
        <w:t>html</w:t>
      </w:r>
      <w:r w:rsidRPr="00712C5A">
        <w:rPr>
          <w:sz w:val="24"/>
          <w:szCs w:val="24"/>
          <w:lang w:val="ru-RU"/>
        </w:rPr>
        <w:t xml:space="preserve"> </w:t>
      </w:r>
      <w:r w:rsidRPr="00712C5A">
        <w:rPr>
          <w:rStyle w:val="Hyperlink"/>
          <w:color w:val="000000" w:themeColor="text1"/>
          <w:sz w:val="24"/>
          <w:szCs w:val="24"/>
          <w:u w:val="none"/>
          <w:lang w:val="ru-RU"/>
        </w:rPr>
        <w:t>(Дата обращения: 21.03.2021).</w:t>
      </w:r>
    </w:p>
    <w:p w14:paraId="59D585C2" w14:textId="22FDC9AF" w:rsidR="00712C5A" w:rsidRPr="00712C5A" w:rsidRDefault="00712C5A" w:rsidP="00712C5A">
      <w:pPr>
        <w:pStyle w:val="FootnoteText"/>
        <w:numPr>
          <w:ilvl w:val="0"/>
          <w:numId w:val="44"/>
        </w:numPr>
        <w:rPr>
          <w:rStyle w:val="Hyperlink"/>
          <w:color w:val="auto"/>
          <w:sz w:val="24"/>
          <w:szCs w:val="24"/>
          <w:u w:val="none"/>
          <w:lang w:val="ru-RU"/>
        </w:rPr>
      </w:pPr>
      <w:r w:rsidRPr="00712C5A">
        <w:rPr>
          <w:sz w:val="24"/>
          <w:szCs w:val="24"/>
        </w:rPr>
        <w:lastRenderedPageBreak/>
        <w:t>China-India Youth Dialogue held to kick-start series celebratory events marking the 70th anniversary of the establishment of China-India diplomatic ties // Embassy of the People's Republic of China in India. URL</w:t>
      </w:r>
      <w:r w:rsidRPr="00712C5A">
        <w:rPr>
          <w:sz w:val="24"/>
          <w:szCs w:val="24"/>
          <w:lang w:val="ru-RU"/>
        </w:rPr>
        <w:t xml:space="preserve">:  </w:t>
      </w:r>
      <w:r w:rsidRPr="00712C5A">
        <w:rPr>
          <w:sz w:val="24"/>
          <w:szCs w:val="24"/>
        </w:rPr>
        <w:t>http</w:t>
      </w:r>
      <w:r w:rsidRPr="00712C5A">
        <w:rPr>
          <w:sz w:val="24"/>
          <w:szCs w:val="24"/>
          <w:lang w:val="ru-RU"/>
        </w:rPr>
        <w:t>://</w:t>
      </w:r>
      <w:r w:rsidRPr="00712C5A">
        <w:rPr>
          <w:sz w:val="24"/>
          <w:szCs w:val="24"/>
        </w:rPr>
        <w:t>in</w:t>
      </w:r>
      <w:r w:rsidRPr="00712C5A">
        <w:rPr>
          <w:sz w:val="24"/>
          <w:szCs w:val="24"/>
          <w:lang w:val="ru-RU"/>
        </w:rPr>
        <w:t>.</w:t>
      </w:r>
      <w:r w:rsidRPr="00712C5A">
        <w:rPr>
          <w:sz w:val="24"/>
          <w:szCs w:val="24"/>
        </w:rPr>
        <w:t>china</w:t>
      </w:r>
      <w:r w:rsidRPr="00712C5A">
        <w:rPr>
          <w:sz w:val="24"/>
          <w:szCs w:val="24"/>
          <w:lang w:val="ru-RU"/>
        </w:rPr>
        <w:t>-</w:t>
      </w:r>
      <w:r w:rsidRPr="00712C5A">
        <w:rPr>
          <w:sz w:val="24"/>
          <w:szCs w:val="24"/>
        </w:rPr>
        <w:t>embassy</w:t>
      </w:r>
      <w:r w:rsidRPr="00712C5A">
        <w:rPr>
          <w:sz w:val="24"/>
          <w:szCs w:val="24"/>
          <w:lang w:val="ru-RU"/>
        </w:rPr>
        <w:t>.</w:t>
      </w:r>
      <w:r w:rsidRPr="00712C5A">
        <w:rPr>
          <w:sz w:val="24"/>
          <w:szCs w:val="24"/>
        </w:rPr>
        <w:t>org</w:t>
      </w:r>
      <w:r w:rsidRPr="00712C5A">
        <w:rPr>
          <w:sz w:val="24"/>
          <w:szCs w:val="24"/>
          <w:lang w:val="ru-RU"/>
        </w:rPr>
        <w:t>/</w:t>
      </w:r>
      <w:proofErr w:type="spellStart"/>
      <w:r w:rsidRPr="00712C5A">
        <w:rPr>
          <w:sz w:val="24"/>
          <w:szCs w:val="24"/>
        </w:rPr>
        <w:t>eng</w:t>
      </w:r>
      <w:proofErr w:type="spellEnd"/>
      <w:r w:rsidRPr="00712C5A">
        <w:rPr>
          <w:sz w:val="24"/>
          <w:szCs w:val="24"/>
          <w:lang w:val="ru-RU"/>
        </w:rPr>
        <w:t>/</w:t>
      </w:r>
      <w:proofErr w:type="spellStart"/>
      <w:r w:rsidRPr="00712C5A">
        <w:rPr>
          <w:sz w:val="24"/>
          <w:szCs w:val="24"/>
        </w:rPr>
        <w:t>dsxxs</w:t>
      </w:r>
      <w:proofErr w:type="spellEnd"/>
      <w:r w:rsidRPr="00712C5A">
        <w:rPr>
          <w:sz w:val="24"/>
          <w:szCs w:val="24"/>
          <w:lang w:val="ru-RU"/>
        </w:rPr>
        <w:t>/</w:t>
      </w:r>
      <w:r w:rsidRPr="00712C5A">
        <w:rPr>
          <w:sz w:val="24"/>
          <w:szCs w:val="24"/>
        </w:rPr>
        <w:t>t</w:t>
      </w:r>
      <w:r w:rsidRPr="00712C5A">
        <w:rPr>
          <w:sz w:val="24"/>
          <w:szCs w:val="24"/>
          <w:lang w:val="ru-RU"/>
        </w:rPr>
        <w:t>1730945.</w:t>
      </w:r>
      <w:r w:rsidRPr="00712C5A">
        <w:rPr>
          <w:sz w:val="24"/>
          <w:szCs w:val="24"/>
        </w:rPr>
        <w:t>htm</w:t>
      </w:r>
      <w:r w:rsidRPr="00712C5A">
        <w:rPr>
          <w:sz w:val="24"/>
          <w:szCs w:val="24"/>
          <w:lang w:val="ru-RU"/>
        </w:rPr>
        <w:t xml:space="preserve"> (Дата обращения: 1.03.2021).</w:t>
      </w:r>
    </w:p>
    <w:p w14:paraId="3536FA53" w14:textId="77777777" w:rsidR="00712C5A" w:rsidRPr="00712C5A" w:rsidRDefault="00712C5A" w:rsidP="00712C5A">
      <w:pPr>
        <w:pStyle w:val="FootnoteText"/>
        <w:numPr>
          <w:ilvl w:val="0"/>
          <w:numId w:val="44"/>
        </w:numPr>
        <w:rPr>
          <w:sz w:val="24"/>
          <w:szCs w:val="24"/>
          <w:lang w:val="ru-RU"/>
        </w:rPr>
      </w:pPr>
      <w:r w:rsidRPr="00712C5A">
        <w:rPr>
          <w:sz w:val="24"/>
          <w:szCs w:val="24"/>
        </w:rPr>
        <w:t>China National Tourist Office opens in India // Embassy of the People's Republic of China in India. URL</w:t>
      </w:r>
      <w:r w:rsidRPr="00712C5A">
        <w:rPr>
          <w:sz w:val="24"/>
          <w:szCs w:val="24"/>
          <w:lang w:val="ru-RU"/>
        </w:rPr>
        <w:t xml:space="preserve">: </w:t>
      </w:r>
      <w:r w:rsidRPr="00712C5A">
        <w:rPr>
          <w:sz w:val="24"/>
          <w:szCs w:val="24"/>
        </w:rPr>
        <w:t>http</w:t>
      </w:r>
      <w:r w:rsidRPr="00712C5A">
        <w:rPr>
          <w:sz w:val="24"/>
          <w:szCs w:val="24"/>
          <w:lang w:val="ru-RU"/>
        </w:rPr>
        <w:t>://</w:t>
      </w:r>
      <w:r w:rsidRPr="00712C5A">
        <w:rPr>
          <w:sz w:val="24"/>
          <w:szCs w:val="24"/>
        </w:rPr>
        <w:t>in</w:t>
      </w:r>
      <w:r w:rsidRPr="00712C5A">
        <w:rPr>
          <w:sz w:val="24"/>
          <w:szCs w:val="24"/>
          <w:lang w:val="ru-RU"/>
        </w:rPr>
        <w:t>.</w:t>
      </w:r>
      <w:proofErr w:type="spellStart"/>
      <w:r w:rsidRPr="00712C5A">
        <w:rPr>
          <w:sz w:val="24"/>
          <w:szCs w:val="24"/>
        </w:rPr>
        <w:t>chineseembassy</w:t>
      </w:r>
      <w:proofErr w:type="spellEnd"/>
      <w:r w:rsidRPr="00712C5A">
        <w:rPr>
          <w:sz w:val="24"/>
          <w:szCs w:val="24"/>
          <w:lang w:val="ru-RU"/>
        </w:rPr>
        <w:t>.</w:t>
      </w:r>
      <w:r w:rsidRPr="00712C5A">
        <w:rPr>
          <w:sz w:val="24"/>
          <w:szCs w:val="24"/>
        </w:rPr>
        <w:t>org</w:t>
      </w:r>
      <w:r w:rsidRPr="00712C5A">
        <w:rPr>
          <w:sz w:val="24"/>
          <w:szCs w:val="24"/>
          <w:lang w:val="ru-RU"/>
        </w:rPr>
        <w:t>/</w:t>
      </w:r>
      <w:proofErr w:type="spellStart"/>
      <w:r w:rsidRPr="00712C5A">
        <w:rPr>
          <w:sz w:val="24"/>
          <w:szCs w:val="24"/>
        </w:rPr>
        <w:t>eng</w:t>
      </w:r>
      <w:proofErr w:type="spellEnd"/>
      <w:r w:rsidRPr="00712C5A">
        <w:rPr>
          <w:sz w:val="24"/>
          <w:szCs w:val="24"/>
          <w:lang w:val="ru-RU"/>
        </w:rPr>
        <w:t>/</w:t>
      </w:r>
      <w:proofErr w:type="spellStart"/>
      <w:r w:rsidRPr="00712C5A">
        <w:rPr>
          <w:sz w:val="24"/>
          <w:szCs w:val="24"/>
        </w:rPr>
        <w:t>ssygd</w:t>
      </w:r>
      <w:proofErr w:type="spellEnd"/>
      <w:r w:rsidRPr="00712C5A">
        <w:rPr>
          <w:sz w:val="24"/>
          <w:szCs w:val="24"/>
          <w:lang w:val="ru-RU"/>
        </w:rPr>
        <w:t>/</w:t>
      </w:r>
      <w:proofErr w:type="spellStart"/>
      <w:r w:rsidRPr="00712C5A">
        <w:rPr>
          <w:sz w:val="24"/>
          <w:szCs w:val="24"/>
        </w:rPr>
        <w:t>zygx</w:t>
      </w:r>
      <w:proofErr w:type="spellEnd"/>
      <w:r w:rsidRPr="00712C5A">
        <w:rPr>
          <w:sz w:val="24"/>
          <w:szCs w:val="24"/>
          <w:lang w:val="ru-RU"/>
        </w:rPr>
        <w:t>/</w:t>
      </w:r>
      <w:proofErr w:type="spellStart"/>
      <w:r w:rsidRPr="00712C5A">
        <w:rPr>
          <w:sz w:val="24"/>
          <w:szCs w:val="24"/>
        </w:rPr>
        <w:t>zysj</w:t>
      </w:r>
      <w:proofErr w:type="spellEnd"/>
      <w:r w:rsidRPr="00712C5A">
        <w:rPr>
          <w:sz w:val="24"/>
          <w:szCs w:val="24"/>
          <w:lang w:val="ru-RU"/>
        </w:rPr>
        <w:t>/</w:t>
      </w:r>
      <w:r w:rsidRPr="00712C5A">
        <w:rPr>
          <w:sz w:val="24"/>
          <w:szCs w:val="24"/>
        </w:rPr>
        <w:t>t</w:t>
      </w:r>
      <w:r w:rsidRPr="00712C5A">
        <w:rPr>
          <w:sz w:val="24"/>
          <w:szCs w:val="24"/>
          <w:lang w:val="ru-RU"/>
        </w:rPr>
        <w:t>356071.</w:t>
      </w:r>
      <w:r w:rsidRPr="00712C5A">
        <w:rPr>
          <w:sz w:val="24"/>
          <w:szCs w:val="24"/>
        </w:rPr>
        <w:t>htm</w:t>
      </w:r>
      <w:r w:rsidRPr="00712C5A">
        <w:rPr>
          <w:sz w:val="24"/>
          <w:szCs w:val="24"/>
          <w:lang w:val="ru-RU"/>
        </w:rPr>
        <w:t xml:space="preserve"> </w:t>
      </w:r>
      <w:r w:rsidRPr="00712C5A">
        <w:rPr>
          <w:color w:val="000000" w:themeColor="text1"/>
          <w:sz w:val="24"/>
          <w:szCs w:val="24"/>
          <w:lang w:val="ru-RU"/>
        </w:rPr>
        <w:t>(Дата обращения: 28.03.2020).</w:t>
      </w:r>
    </w:p>
    <w:p w14:paraId="6206AE7F" w14:textId="461ECE0E" w:rsidR="00712C5A" w:rsidRPr="00712C5A" w:rsidRDefault="00712C5A" w:rsidP="00712C5A">
      <w:pPr>
        <w:pStyle w:val="FootnoteText"/>
        <w:numPr>
          <w:ilvl w:val="0"/>
          <w:numId w:val="44"/>
        </w:numPr>
        <w:rPr>
          <w:sz w:val="24"/>
          <w:szCs w:val="24"/>
          <w:lang w:val="ru-RU"/>
        </w:rPr>
      </w:pPr>
      <w:r w:rsidRPr="00712C5A">
        <w:rPr>
          <w:sz w:val="24"/>
          <w:szCs w:val="24"/>
        </w:rPr>
        <w:t>Chinese Embassy in India Holds a Reception for 100-Member Indian Youth Delegation to China // Embassy of the People's Republic of China in India. URL</w:t>
      </w:r>
      <w:r w:rsidRPr="00712C5A">
        <w:rPr>
          <w:sz w:val="24"/>
          <w:szCs w:val="24"/>
          <w:lang w:val="ru-RU"/>
        </w:rPr>
        <w:t xml:space="preserve">: </w:t>
      </w:r>
      <w:r w:rsidRPr="00712C5A">
        <w:rPr>
          <w:sz w:val="24"/>
          <w:szCs w:val="24"/>
        </w:rPr>
        <w:t>http</w:t>
      </w:r>
      <w:r w:rsidRPr="00712C5A">
        <w:rPr>
          <w:sz w:val="24"/>
          <w:szCs w:val="24"/>
          <w:lang w:val="ru-RU"/>
        </w:rPr>
        <w:t>://</w:t>
      </w:r>
      <w:r w:rsidRPr="00712C5A">
        <w:rPr>
          <w:sz w:val="24"/>
          <w:szCs w:val="24"/>
        </w:rPr>
        <w:t>in</w:t>
      </w:r>
      <w:r w:rsidRPr="00712C5A">
        <w:rPr>
          <w:sz w:val="24"/>
          <w:szCs w:val="24"/>
          <w:lang w:val="ru-RU"/>
        </w:rPr>
        <w:t>.</w:t>
      </w:r>
      <w:proofErr w:type="spellStart"/>
      <w:r w:rsidRPr="00712C5A">
        <w:rPr>
          <w:sz w:val="24"/>
          <w:szCs w:val="24"/>
        </w:rPr>
        <w:t>chineseembassy</w:t>
      </w:r>
      <w:proofErr w:type="spellEnd"/>
      <w:r w:rsidRPr="00712C5A">
        <w:rPr>
          <w:sz w:val="24"/>
          <w:szCs w:val="24"/>
          <w:lang w:val="ru-RU"/>
        </w:rPr>
        <w:t>.</w:t>
      </w:r>
      <w:r w:rsidRPr="00712C5A">
        <w:rPr>
          <w:sz w:val="24"/>
          <w:szCs w:val="24"/>
        </w:rPr>
        <w:t>org</w:t>
      </w:r>
      <w:r w:rsidRPr="00712C5A">
        <w:rPr>
          <w:sz w:val="24"/>
          <w:szCs w:val="24"/>
          <w:lang w:val="ru-RU"/>
        </w:rPr>
        <w:t>/</w:t>
      </w:r>
      <w:proofErr w:type="spellStart"/>
      <w:r w:rsidRPr="00712C5A">
        <w:rPr>
          <w:sz w:val="24"/>
          <w:szCs w:val="24"/>
        </w:rPr>
        <w:t>eng</w:t>
      </w:r>
      <w:proofErr w:type="spellEnd"/>
      <w:r w:rsidRPr="00712C5A">
        <w:rPr>
          <w:sz w:val="24"/>
          <w:szCs w:val="24"/>
          <w:lang w:val="ru-RU"/>
        </w:rPr>
        <w:t>/</w:t>
      </w:r>
      <w:proofErr w:type="spellStart"/>
      <w:r w:rsidRPr="00712C5A">
        <w:rPr>
          <w:sz w:val="24"/>
          <w:szCs w:val="24"/>
        </w:rPr>
        <w:t>zygxc</w:t>
      </w:r>
      <w:proofErr w:type="spellEnd"/>
      <w:r w:rsidRPr="00712C5A">
        <w:rPr>
          <w:sz w:val="24"/>
          <w:szCs w:val="24"/>
          <w:lang w:val="ru-RU"/>
        </w:rPr>
        <w:t>/</w:t>
      </w:r>
      <w:proofErr w:type="spellStart"/>
      <w:r w:rsidRPr="00712C5A">
        <w:rPr>
          <w:sz w:val="24"/>
          <w:szCs w:val="24"/>
        </w:rPr>
        <w:t>zywh</w:t>
      </w:r>
      <w:proofErr w:type="spellEnd"/>
      <w:r w:rsidRPr="00712C5A">
        <w:rPr>
          <w:sz w:val="24"/>
          <w:szCs w:val="24"/>
          <w:lang w:val="ru-RU"/>
        </w:rPr>
        <w:t>/</w:t>
      </w:r>
      <w:proofErr w:type="spellStart"/>
      <w:r w:rsidRPr="00712C5A">
        <w:rPr>
          <w:sz w:val="24"/>
          <w:szCs w:val="24"/>
        </w:rPr>
        <w:t>culexchange</w:t>
      </w:r>
      <w:proofErr w:type="spellEnd"/>
      <w:r w:rsidRPr="00712C5A">
        <w:rPr>
          <w:sz w:val="24"/>
          <w:szCs w:val="24"/>
          <w:lang w:val="ru-RU"/>
        </w:rPr>
        <w:t>/</w:t>
      </w:r>
      <w:r w:rsidRPr="00712C5A">
        <w:rPr>
          <w:sz w:val="24"/>
          <w:szCs w:val="24"/>
        </w:rPr>
        <w:t>t</w:t>
      </w:r>
      <w:r w:rsidRPr="00712C5A">
        <w:rPr>
          <w:sz w:val="24"/>
          <w:szCs w:val="24"/>
          <w:lang w:val="ru-RU"/>
        </w:rPr>
        <w:t>709636.</w:t>
      </w:r>
      <w:r w:rsidRPr="00712C5A">
        <w:rPr>
          <w:sz w:val="24"/>
          <w:szCs w:val="24"/>
        </w:rPr>
        <w:t>htm</w:t>
      </w:r>
      <w:r w:rsidRPr="00712C5A">
        <w:rPr>
          <w:sz w:val="24"/>
          <w:szCs w:val="24"/>
          <w:lang w:val="ru-RU"/>
        </w:rPr>
        <w:t xml:space="preserve"> (Дата обращения: 1.03.2021).</w:t>
      </w:r>
    </w:p>
    <w:p w14:paraId="7033D23C" w14:textId="5E6B7365" w:rsidR="00712C5A" w:rsidRPr="00712C5A" w:rsidRDefault="00712C5A" w:rsidP="00712C5A">
      <w:pPr>
        <w:pStyle w:val="ListParagraph"/>
        <w:numPr>
          <w:ilvl w:val="0"/>
          <w:numId w:val="44"/>
        </w:numPr>
        <w:rPr>
          <w:lang w:val="ru-RU"/>
        </w:rPr>
      </w:pPr>
      <w:r w:rsidRPr="00712C5A">
        <w:rPr>
          <w:color w:val="000000"/>
        </w:rPr>
        <w:t>Cultural Relations Between China and India Strengthened // Embassy of People’s Republic of China in India. URL</w:t>
      </w:r>
      <w:r w:rsidRPr="00712C5A">
        <w:rPr>
          <w:color w:val="000000"/>
          <w:lang w:val="ru-RU"/>
        </w:rPr>
        <w:t xml:space="preserve">: </w:t>
      </w:r>
      <w:r w:rsidRPr="00712C5A">
        <w:t>http</w:t>
      </w:r>
      <w:r w:rsidRPr="00712C5A">
        <w:rPr>
          <w:lang w:val="ru-RU"/>
        </w:rPr>
        <w:t>://</w:t>
      </w:r>
      <w:r w:rsidRPr="00712C5A">
        <w:t>in</w:t>
      </w:r>
      <w:r w:rsidRPr="00712C5A">
        <w:rPr>
          <w:lang w:val="ru-RU"/>
        </w:rPr>
        <w:t>.</w:t>
      </w:r>
      <w:r w:rsidRPr="00712C5A">
        <w:t>china</w:t>
      </w:r>
      <w:r w:rsidRPr="00712C5A">
        <w:rPr>
          <w:lang w:val="ru-RU"/>
        </w:rPr>
        <w:t>-</w:t>
      </w:r>
      <w:r w:rsidRPr="00712C5A">
        <w:t>embassy</w:t>
      </w:r>
      <w:r w:rsidRPr="00712C5A">
        <w:rPr>
          <w:lang w:val="ru-RU"/>
        </w:rPr>
        <w:t>.</w:t>
      </w:r>
      <w:r w:rsidRPr="00712C5A">
        <w:t>org</w:t>
      </w:r>
      <w:r w:rsidRPr="00712C5A">
        <w:rPr>
          <w:lang w:val="ru-RU"/>
        </w:rPr>
        <w:t>/</w:t>
      </w:r>
      <w:proofErr w:type="spellStart"/>
      <w:r w:rsidRPr="00712C5A">
        <w:t>eng</w:t>
      </w:r>
      <w:proofErr w:type="spellEnd"/>
      <w:r w:rsidRPr="00712C5A">
        <w:rPr>
          <w:lang w:val="ru-RU"/>
        </w:rPr>
        <w:t>/</w:t>
      </w:r>
      <w:proofErr w:type="spellStart"/>
      <w:r w:rsidRPr="00712C5A">
        <w:t>wh</w:t>
      </w:r>
      <w:proofErr w:type="spellEnd"/>
      <w:r w:rsidRPr="00712C5A">
        <w:rPr>
          <w:lang w:val="ru-RU"/>
        </w:rPr>
        <w:t>/</w:t>
      </w:r>
      <w:proofErr w:type="spellStart"/>
      <w:r w:rsidRPr="00712C5A">
        <w:t>zywhjl</w:t>
      </w:r>
      <w:proofErr w:type="spellEnd"/>
      <w:r w:rsidRPr="00712C5A">
        <w:rPr>
          <w:lang w:val="ru-RU"/>
        </w:rPr>
        <w:t>/</w:t>
      </w:r>
      <w:proofErr w:type="spellStart"/>
      <w:r w:rsidRPr="00712C5A">
        <w:t>tt</w:t>
      </w:r>
      <w:proofErr w:type="spellEnd"/>
      <w:r w:rsidRPr="00712C5A">
        <w:rPr>
          <w:lang w:val="ru-RU"/>
        </w:rPr>
        <w:t>/</w:t>
      </w:r>
      <w:r w:rsidRPr="00712C5A">
        <w:t>t</w:t>
      </w:r>
      <w:r w:rsidRPr="00712C5A">
        <w:rPr>
          <w:lang w:val="ru-RU"/>
        </w:rPr>
        <w:t>61253.</w:t>
      </w:r>
      <w:r w:rsidRPr="00712C5A">
        <w:t>htm</w:t>
      </w:r>
      <w:r w:rsidRPr="00712C5A">
        <w:rPr>
          <w:lang w:val="ru-RU"/>
        </w:rPr>
        <w:t xml:space="preserve"> (Дата обращения: 13.03.2021).</w:t>
      </w:r>
    </w:p>
    <w:p w14:paraId="12BC5524" w14:textId="77777777" w:rsidR="00712C5A" w:rsidRPr="00712C5A" w:rsidRDefault="00712C5A" w:rsidP="00712C5A">
      <w:pPr>
        <w:pStyle w:val="ListParagraph"/>
        <w:numPr>
          <w:ilvl w:val="0"/>
          <w:numId w:val="44"/>
        </w:numPr>
        <w:rPr>
          <w:lang w:val="ru-RU"/>
        </w:rPr>
      </w:pPr>
      <w:r w:rsidRPr="00712C5A">
        <w:t xml:space="preserve">Education Relation // Embassy of India, Beijing. </w:t>
      </w:r>
      <w:proofErr w:type="gramStart"/>
      <w:r w:rsidRPr="00712C5A">
        <w:rPr>
          <w:lang w:val="ru-RU"/>
        </w:rPr>
        <w:t>URL:  https://eoibeijing.gov.in/education-relation.php</w:t>
      </w:r>
      <w:proofErr w:type="gramEnd"/>
      <w:r w:rsidRPr="00712C5A">
        <w:rPr>
          <w:lang w:val="ru-RU"/>
        </w:rPr>
        <w:t xml:space="preserve"> (Дата обращения: 27.03.2020).</w:t>
      </w:r>
    </w:p>
    <w:p w14:paraId="4BC44791" w14:textId="16D55F79" w:rsidR="00712C5A" w:rsidRPr="00712C5A" w:rsidRDefault="00712C5A" w:rsidP="00712C5A">
      <w:pPr>
        <w:pStyle w:val="ListParagraph"/>
        <w:numPr>
          <w:ilvl w:val="0"/>
          <w:numId w:val="44"/>
        </w:numPr>
        <w:rPr>
          <w:lang w:val="ru-RU"/>
        </w:rPr>
      </w:pPr>
      <w:r w:rsidRPr="00712C5A">
        <w:rPr>
          <w:color w:val="000000" w:themeColor="text1"/>
        </w:rPr>
        <w:t>Encyclopedia of India-China Cultural Contacts. June 2014 // Ministry of External Affairs: Government of India. URL</w:t>
      </w:r>
      <w:r w:rsidRPr="00712C5A">
        <w:rPr>
          <w:color w:val="000000" w:themeColor="text1"/>
          <w:lang w:val="ru-RU"/>
        </w:rPr>
        <w:t xml:space="preserve">: </w:t>
      </w:r>
      <w:r w:rsidRPr="00712C5A">
        <w:rPr>
          <w:color w:val="000000" w:themeColor="text1"/>
        </w:rPr>
        <w:t>https</w:t>
      </w:r>
      <w:r w:rsidRPr="00712C5A">
        <w:rPr>
          <w:color w:val="000000" w:themeColor="text1"/>
          <w:lang w:val="ru-RU"/>
        </w:rPr>
        <w:t>://</w:t>
      </w:r>
      <w:r w:rsidRPr="00712C5A">
        <w:rPr>
          <w:color w:val="000000" w:themeColor="text1"/>
        </w:rPr>
        <w:t>www</w:t>
      </w:r>
      <w:r w:rsidRPr="00712C5A">
        <w:rPr>
          <w:color w:val="000000" w:themeColor="text1"/>
          <w:lang w:val="ru-RU"/>
        </w:rPr>
        <w:t>.</w:t>
      </w:r>
      <w:proofErr w:type="spellStart"/>
      <w:r w:rsidRPr="00712C5A">
        <w:rPr>
          <w:color w:val="000000" w:themeColor="text1"/>
        </w:rPr>
        <w:t>mea</w:t>
      </w:r>
      <w:proofErr w:type="spellEnd"/>
      <w:r w:rsidRPr="00712C5A">
        <w:rPr>
          <w:color w:val="000000" w:themeColor="text1"/>
          <w:lang w:val="ru-RU"/>
        </w:rPr>
        <w:t>.</w:t>
      </w:r>
      <w:r w:rsidRPr="00712C5A">
        <w:rPr>
          <w:color w:val="000000" w:themeColor="text1"/>
        </w:rPr>
        <w:t>gov</w:t>
      </w:r>
      <w:r w:rsidRPr="00712C5A">
        <w:rPr>
          <w:color w:val="000000" w:themeColor="text1"/>
          <w:lang w:val="ru-RU"/>
        </w:rPr>
        <w:t>.</w:t>
      </w:r>
      <w:r w:rsidRPr="00712C5A">
        <w:rPr>
          <w:color w:val="000000" w:themeColor="text1"/>
        </w:rPr>
        <w:t>in</w:t>
      </w:r>
      <w:r w:rsidRPr="00712C5A">
        <w:rPr>
          <w:color w:val="000000" w:themeColor="text1"/>
          <w:lang w:val="ru-RU"/>
        </w:rPr>
        <w:t>/</w:t>
      </w:r>
      <w:r w:rsidRPr="00712C5A">
        <w:rPr>
          <w:color w:val="000000" w:themeColor="text1"/>
        </w:rPr>
        <w:t>in</w:t>
      </w:r>
      <w:r w:rsidRPr="00712C5A">
        <w:rPr>
          <w:color w:val="000000" w:themeColor="text1"/>
          <w:lang w:val="ru-RU"/>
        </w:rPr>
        <w:t>-</w:t>
      </w:r>
      <w:r w:rsidRPr="00712C5A">
        <w:rPr>
          <w:color w:val="000000" w:themeColor="text1"/>
        </w:rPr>
        <w:t>focus</w:t>
      </w:r>
      <w:r w:rsidRPr="00712C5A">
        <w:rPr>
          <w:color w:val="000000" w:themeColor="text1"/>
          <w:lang w:val="ru-RU"/>
        </w:rPr>
        <w:t>-</w:t>
      </w:r>
      <w:r w:rsidRPr="00712C5A">
        <w:rPr>
          <w:color w:val="000000" w:themeColor="text1"/>
        </w:rPr>
        <w:t>article</w:t>
      </w:r>
      <w:r w:rsidRPr="00712C5A">
        <w:rPr>
          <w:color w:val="000000" w:themeColor="text1"/>
          <w:lang w:val="ru-RU"/>
        </w:rPr>
        <w:t>.</w:t>
      </w:r>
      <w:r w:rsidRPr="00712C5A">
        <w:rPr>
          <w:color w:val="000000" w:themeColor="text1"/>
        </w:rPr>
        <w:t>htm</w:t>
      </w:r>
      <w:r w:rsidRPr="00712C5A">
        <w:rPr>
          <w:color w:val="000000" w:themeColor="text1"/>
          <w:lang w:val="ru-RU"/>
        </w:rPr>
        <w:t>?23520/</w:t>
      </w:r>
      <w:r w:rsidRPr="00712C5A">
        <w:rPr>
          <w:color w:val="000000" w:themeColor="text1"/>
        </w:rPr>
        <w:t>Encyclopedia</w:t>
      </w:r>
      <w:r w:rsidRPr="00712C5A">
        <w:rPr>
          <w:color w:val="000000" w:themeColor="text1"/>
          <w:lang w:val="ru-RU"/>
        </w:rPr>
        <w:t>+</w:t>
      </w:r>
      <w:r w:rsidRPr="00712C5A">
        <w:rPr>
          <w:color w:val="000000" w:themeColor="text1"/>
        </w:rPr>
        <w:t>of</w:t>
      </w:r>
      <w:r w:rsidRPr="00712C5A">
        <w:rPr>
          <w:color w:val="000000" w:themeColor="text1"/>
          <w:lang w:val="ru-RU"/>
        </w:rPr>
        <w:t>+</w:t>
      </w:r>
      <w:proofErr w:type="spellStart"/>
      <w:r w:rsidRPr="00712C5A">
        <w:rPr>
          <w:color w:val="000000" w:themeColor="text1"/>
        </w:rPr>
        <w:t>IndiaChina</w:t>
      </w:r>
      <w:proofErr w:type="spellEnd"/>
      <w:r w:rsidRPr="00712C5A">
        <w:rPr>
          <w:color w:val="000000" w:themeColor="text1"/>
          <w:lang w:val="ru-RU"/>
        </w:rPr>
        <w:t>+</w:t>
      </w:r>
      <w:r w:rsidRPr="00712C5A">
        <w:rPr>
          <w:color w:val="000000" w:themeColor="text1"/>
        </w:rPr>
        <w:t>Cultural</w:t>
      </w:r>
      <w:r w:rsidRPr="00712C5A">
        <w:rPr>
          <w:color w:val="000000" w:themeColor="text1"/>
          <w:lang w:val="ru-RU"/>
        </w:rPr>
        <w:t>+</w:t>
      </w:r>
      <w:r w:rsidRPr="00712C5A">
        <w:rPr>
          <w:color w:val="000000" w:themeColor="text1"/>
        </w:rPr>
        <w:t>Contacts</w:t>
      </w:r>
      <w:r w:rsidRPr="00712C5A">
        <w:rPr>
          <w:color w:val="000000" w:themeColor="text1"/>
          <w:lang w:val="ru-RU"/>
        </w:rPr>
        <w:t>(Дата обращения: 27.03.2020).</w:t>
      </w:r>
    </w:p>
    <w:p w14:paraId="5B36DECE" w14:textId="71521F04" w:rsidR="00712C5A" w:rsidRPr="00712C5A" w:rsidRDefault="00712C5A" w:rsidP="00712C5A">
      <w:pPr>
        <w:pStyle w:val="FootnoteText"/>
        <w:numPr>
          <w:ilvl w:val="0"/>
          <w:numId w:val="44"/>
        </w:numPr>
        <w:rPr>
          <w:rStyle w:val="Hyperlink"/>
          <w:color w:val="auto"/>
          <w:sz w:val="24"/>
          <w:szCs w:val="24"/>
          <w:u w:val="none"/>
        </w:rPr>
      </w:pPr>
      <w:r w:rsidRPr="00712C5A">
        <w:rPr>
          <w:sz w:val="24"/>
          <w:szCs w:val="24"/>
        </w:rPr>
        <w:t xml:space="preserve">Fifth BRICS Film Festival to be held as part of Moscow International Film Festival // BRICS Summit 17 November 2020. URL: https://eng.brics-russia2020.ru/announcements/20200929/654600/Fifth-BRICS-Film-Festival-to-be-held-as-part-of-Moscow-International-Film-Festival.html#:~:text=The%205th%20BRICS%20Film%20Festival,and%20Andrei%20Bogatyrev's%20Red%20Ghost. </w:t>
      </w:r>
      <w:r w:rsidRPr="00712C5A">
        <w:rPr>
          <w:rStyle w:val="Hyperlink"/>
          <w:color w:val="000000" w:themeColor="text1"/>
          <w:sz w:val="24"/>
          <w:szCs w:val="24"/>
          <w:u w:val="none"/>
        </w:rPr>
        <w:t>(</w:t>
      </w:r>
      <w:r w:rsidRPr="00712C5A">
        <w:rPr>
          <w:rStyle w:val="Hyperlink"/>
          <w:color w:val="000000" w:themeColor="text1"/>
          <w:sz w:val="24"/>
          <w:szCs w:val="24"/>
          <w:u w:val="none"/>
          <w:lang w:val="ru-RU"/>
        </w:rPr>
        <w:t>Дата</w:t>
      </w:r>
      <w:r w:rsidRPr="00712C5A">
        <w:rPr>
          <w:rStyle w:val="Hyperlink"/>
          <w:color w:val="000000" w:themeColor="text1"/>
          <w:sz w:val="24"/>
          <w:szCs w:val="24"/>
          <w:u w:val="none"/>
        </w:rPr>
        <w:t xml:space="preserve"> </w:t>
      </w:r>
      <w:r w:rsidRPr="00712C5A">
        <w:rPr>
          <w:rStyle w:val="Hyperlink"/>
          <w:color w:val="000000" w:themeColor="text1"/>
          <w:sz w:val="24"/>
          <w:szCs w:val="24"/>
          <w:u w:val="none"/>
          <w:lang w:val="ru-RU"/>
        </w:rPr>
        <w:t>обращения</w:t>
      </w:r>
      <w:r w:rsidRPr="00712C5A">
        <w:rPr>
          <w:rStyle w:val="Hyperlink"/>
          <w:color w:val="000000" w:themeColor="text1"/>
          <w:sz w:val="24"/>
          <w:szCs w:val="24"/>
          <w:u w:val="none"/>
        </w:rPr>
        <w:t>: 18.03.2021).</w:t>
      </w:r>
    </w:p>
    <w:p w14:paraId="767CDEFA" w14:textId="5F9B37D0" w:rsidR="00712C5A" w:rsidRPr="00712C5A" w:rsidRDefault="00712C5A" w:rsidP="00712C5A">
      <w:pPr>
        <w:pStyle w:val="FootnoteText"/>
        <w:numPr>
          <w:ilvl w:val="0"/>
          <w:numId w:val="44"/>
        </w:numPr>
        <w:rPr>
          <w:sz w:val="24"/>
          <w:szCs w:val="24"/>
        </w:rPr>
      </w:pPr>
      <w:r w:rsidRPr="00712C5A">
        <w:rPr>
          <w:sz w:val="24"/>
          <w:szCs w:val="24"/>
        </w:rPr>
        <w:t>Fifth India-China Joint Medical Mission // Facebook. Embassy of India. Beijing.  URL: https://www.facebook.com/IndiainChina.EmbassyofIndia.Beijing/posts/5th-india-china-joint-medical-mission-launched-at-nanchang-a-group-of-10-indian-/670044749824452/ (</w:t>
      </w:r>
      <w:r w:rsidRPr="00712C5A">
        <w:rPr>
          <w:sz w:val="24"/>
          <w:szCs w:val="24"/>
          <w:lang w:val="ru-RU"/>
        </w:rPr>
        <w:t>Дата</w:t>
      </w:r>
      <w:r w:rsidRPr="00712C5A">
        <w:rPr>
          <w:sz w:val="24"/>
          <w:szCs w:val="24"/>
        </w:rPr>
        <w:t xml:space="preserve"> </w:t>
      </w:r>
      <w:r w:rsidRPr="00712C5A">
        <w:rPr>
          <w:sz w:val="24"/>
          <w:szCs w:val="24"/>
          <w:lang w:val="ru-RU"/>
        </w:rPr>
        <w:t>обращения</w:t>
      </w:r>
      <w:r w:rsidRPr="00712C5A">
        <w:rPr>
          <w:sz w:val="24"/>
          <w:szCs w:val="24"/>
        </w:rPr>
        <w:t>: 16.12.2020).</w:t>
      </w:r>
    </w:p>
    <w:p w14:paraId="04B666A2" w14:textId="77777777" w:rsidR="00712C5A" w:rsidRPr="00712C5A" w:rsidRDefault="00712C5A" w:rsidP="00712C5A">
      <w:pPr>
        <w:pStyle w:val="FootnoteText"/>
        <w:numPr>
          <w:ilvl w:val="0"/>
          <w:numId w:val="44"/>
        </w:numPr>
        <w:rPr>
          <w:sz w:val="24"/>
          <w:szCs w:val="24"/>
        </w:rPr>
      </w:pPr>
      <w:r w:rsidRPr="00712C5A">
        <w:rPr>
          <w:sz w:val="24"/>
          <w:szCs w:val="24"/>
        </w:rPr>
        <w:t xml:space="preserve">First Joint Working Group meeting on Education between India and China // Embassy of India, </w:t>
      </w:r>
      <w:proofErr w:type="spellStart"/>
      <w:r w:rsidRPr="00712C5A">
        <w:rPr>
          <w:sz w:val="24"/>
          <w:szCs w:val="24"/>
        </w:rPr>
        <w:t>Beojing</w:t>
      </w:r>
      <w:proofErr w:type="spellEnd"/>
      <w:r w:rsidRPr="00712C5A">
        <w:rPr>
          <w:sz w:val="24"/>
          <w:szCs w:val="24"/>
        </w:rPr>
        <w:t xml:space="preserve"> URL: https://www.eoibeijing.gov.in/first-joint-working-group.php </w:t>
      </w:r>
      <w:r w:rsidRPr="00712C5A">
        <w:rPr>
          <w:color w:val="000000" w:themeColor="text1"/>
          <w:sz w:val="24"/>
          <w:szCs w:val="24"/>
        </w:rPr>
        <w:t>(</w:t>
      </w:r>
      <w:r w:rsidRPr="00712C5A">
        <w:rPr>
          <w:color w:val="000000" w:themeColor="text1"/>
          <w:sz w:val="24"/>
          <w:szCs w:val="24"/>
          <w:lang w:val="ru-RU"/>
        </w:rPr>
        <w:t>Дата</w:t>
      </w:r>
      <w:r w:rsidRPr="00712C5A">
        <w:rPr>
          <w:color w:val="000000" w:themeColor="text1"/>
          <w:sz w:val="24"/>
          <w:szCs w:val="24"/>
        </w:rPr>
        <w:t xml:space="preserve"> </w:t>
      </w:r>
      <w:r w:rsidRPr="00712C5A">
        <w:rPr>
          <w:color w:val="000000" w:themeColor="text1"/>
          <w:sz w:val="24"/>
          <w:szCs w:val="24"/>
          <w:lang w:val="ru-RU"/>
        </w:rPr>
        <w:t>обращения</w:t>
      </w:r>
      <w:r w:rsidRPr="00712C5A">
        <w:rPr>
          <w:color w:val="000000" w:themeColor="text1"/>
          <w:sz w:val="24"/>
          <w:szCs w:val="24"/>
        </w:rPr>
        <w:t>: 27.03.2020).</w:t>
      </w:r>
    </w:p>
    <w:p w14:paraId="1BC8E2ED" w14:textId="7299BB6C" w:rsidR="00712C5A" w:rsidRPr="00712C5A" w:rsidRDefault="00712C5A" w:rsidP="00712C5A">
      <w:pPr>
        <w:pStyle w:val="FootnoteText"/>
        <w:numPr>
          <w:ilvl w:val="0"/>
          <w:numId w:val="44"/>
        </w:numPr>
        <w:rPr>
          <w:sz w:val="24"/>
          <w:szCs w:val="24"/>
        </w:rPr>
      </w:pPr>
      <w:r w:rsidRPr="00712C5A">
        <w:rPr>
          <w:sz w:val="24"/>
          <w:szCs w:val="24"/>
        </w:rPr>
        <w:t>India-China Informal Summit at Wuhan, April 2018 // Ministry of External Affairs. Government of India. URL:  https://mea.gov.in/press-releases.htm?dtl/29853/IndiaChina_Informal_Summit_at_Wuhan(</w:t>
      </w:r>
      <w:r w:rsidRPr="00712C5A">
        <w:rPr>
          <w:sz w:val="24"/>
          <w:szCs w:val="24"/>
          <w:lang w:val="ru-RU"/>
        </w:rPr>
        <w:t>Дата</w:t>
      </w:r>
      <w:r w:rsidRPr="00712C5A">
        <w:rPr>
          <w:sz w:val="24"/>
          <w:szCs w:val="24"/>
        </w:rPr>
        <w:t xml:space="preserve"> </w:t>
      </w:r>
      <w:r w:rsidRPr="00712C5A">
        <w:rPr>
          <w:sz w:val="24"/>
          <w:szCs w:val="24"/>
          <w:lang w:val="ru-RU"/>
        </w:rPr>
        <w:t>обращения</w:t>
      </w:r>
      <w:r w:rsidRPr="00712C5A">
        <w:rPr>
          <w:sz w:val="24"/>
          <w:szCs w:val="24"/>
        </w:rPr>
        <w:t>: 15.03.2021).</w:t>
      </w:r>
    </w:p>
    <w:p w14:paraId="330C4279" w14:textId="598AD751" w:rsidR="00712C5A" w:rsidRPr="00712C5A" w:rsidRDefault="00712C5A" w:rsidP="00712C5A">
      <w:pPr>
        <w:pStyle w:val="ListParagraph"/>
        <w:numPr>
          <w:ilvl w:val="0"/>
          <w:numId w:val="44"/>
        </w:numPr>
        <w:rPr>
          <w:color w:val="000000" w:themeColor="text1"/>
        </w:rPr>
      </w:pPr>
      <w:r w:rsidRPr="00712C5A">
        <w:t xml:space="preserve">India – China Bilateral Relations // Ministry of External Affairs. Government of India. URL:  https://mea.gov.in/Portal/ForeignRelation/China-January-2012.pdf </w:t>
      </w:r>
      <w:r w:rsidRPr="00712C5A">
        <w:rPr>
          <w:color w:val="000000" w:themeColor="text1"/>
        </w:rPr>
        <w:t>(</w:t>
      </w:r>
      <w:r w:rsidRPr="00712C5A">
        <w:rPr>
          <w:color w:val="000000" w:themeColor="text1"/>
          <w:lang w:val="ru-RU"/>
        </w:rPr>
        <w:t>Дата</w:t>
      </w:r>
      <w:r w:rsidRPr="00712C5A">
        <w:rPr>
          <w:color w:val="000000" w:themeColor="text1"/>
        </w:rPr>
        <w:t xml:space="preserve"> </w:t>
      </w:r>
      <w:r w:rsidRPr="00712C5A">
        <w:rPr>
          <w:color w:val="000000" w:themeColor="text1"/>
          <w:lang w:val="ru-RU"/>
        </w:rPr>
        <w:t>обращения</w:t>
      </w:r>
      <w:r w:rsidRPr="00712C5A">
        <w:rPr>
          <w:color w:val="000000" w:themeColor="text1"/>
        </w:rPr>
        <w:t xml:space="preserve">: </w:t>
      </w:r>
      <w:r w:rsidRPr="00712C5A">
        <w:t>27.03.2020).</w:t>
      </w:r>
    </w:p>
    <w:p w14:paraId="3E73121F" w14:textId="164E0FC2" w:rsidR="00712C5A" w:rsidRPr="00712C5A" w:rsidRDefault="00712C5A" w:rsidP="00712C5A">
      <w:pPr>
        <w:pStyle w:val="FootnoteText"/>
        <w:numPr>
          <w:ilvl w:val="0"/>
          <w:numId w:val="44"/>
        </w:numPr>
        <w:rPr>
          <w:sz w:val="24"/>
          <w:szCs w:val="24"/>
        </w:rPr>
      </w:pPr>
      <w:r w:rsidRPr="00712C5A">
        <w:rPr>
          <w:sz w:val="24"/>
          <w:szCs w:val="24"/>
        </w:rPr>
        <w:t>Pondicherry India China Friendship Association // PICFA</w:t>
      </w:r>
      <w:r w:rsidRPr="00712C5A">
        <w:rPr>
          <w:rFonts w:eastAsia="SimSun"/>
          <w:sz w:val="24"/>
          <w:szCs w:val="24"/>
        </w:rPr>
        <w:t xml:space="preserve">.URL: </w:t>
      </w:r>
      <w:r w:rsidRPr="00712C5A">
        <w:rPr>
          <w:sz w:val="24"/>
          <w:szCs w:val="24"/>
        </w:rPr>
        <w:t xml:space="preserve">https://picfa-in.blogspot.com/p/pondicherry-india-china-friendship.html </w:t>
      </w:r>
      <w:r w:rsidRPr="00712C5A">
        <w:rPr>
          <w:rFonts w:eastAsia="SimSun"/>
          <w:sz w:val="24"/>
          <w:szCs w:val="24"/>
        </w:rPr>
        <w:t>(</w:t>
      </w:r>
      <w:r w:rsidRPr="00712C5A">
        <w:rPr>
          <w:rFonts w:eastAsia="SimSun"/>
          <w:sz w:val="24"/>
          <w:szCs w:val="24"/>
          <w:lang w:val="ru-RU"/>
        </w:rPr>
        <w:t>Дата</w:t>
      </w:r>
      <w:r w:rsidRPr="00712C5A">
        <w:rPr>
          <w:rFonts w:eastAsia="SimSun"/>
          <w:sz w:val="24"/>
          <w:szCs w:val="24"/>
        </w:rPr>
        <w:t xml:space="preserve"> </w:t>
      </w:r>
      <w:r w:rsidRPr="00712C5A">
        <w:rPr>
          <w:rFonts w:eastAsia="SimSun"/>
          <w:sz w:val="24"/>
          <w:szCs w:val="24"/>
          <w:lang w:val="ru-RU"/>
        </w:rPr>
        <w:t>обращения</w:t>
      </w:r>
      <w:r w:rsidRPr="00712C5A">
        <w:rPr>
          <w:rFonts w:eastAsia="SimSun"/>
          <w:sz w:val="24"/>
          <w:szCs w:val="24"/>
        </w:rPr>
        <w:t>: 24.04.2021).</w:t>
      </w:r>
    </w:p>
    <w:p w14:paraId="5F5CAA2F" w14:textId="77777777" w:rsidR="00712C5A" w:rsidRPr="00712C5A" w:rsidRDefault="00712C5A" w:rsidP="00712C5A">
      <w:pPr>
        <w:pStyle w:val="ListParagraph"/>
        <w:numPr>
          <w:ilvl w:val="0"/>
          <w:numId w:val="44"/>
        </w:numPr>
        <w:rPr>
          <w:lang w:val="ru-RU"/>
        </w:rPr>
      </w:pPr>
      <w:r w:rsidRPr="00712C5A">
        <w:t xml:space="preserve">Resolution 1: Our national ambition is Bharat’s rise as a strong and respected world power // </w:t>
      </w:r>
      <w:proofErr w:type="spellStart"/>
      <w:r w:rsidRPr="00712C5A">
        <w:t>Bharatiya</w:t>
      </w:r>
      <w:proofErr w:type="spellEnd"/>
      <w:r w:rsidRPr="00712C5A">
        <w:t xml:space="preserve"> Janata Party, 2015. URL</w:t>
      </w:r>
      <w:r w:rsidRPr="00712C5A">
        <w:rPr>
          <w:lang w:val="ru-RU"/>
        </w:rPr>
        <w:t xml:space="preserve">: </w:t>
      </w:r>
      <w:r w:rsidRPr="00712C5A">
        <w:t>https</w:t>
      </w:r>
      <w:r w:rsidRPr="00712C5A">
        <w:rPr>
          <w:lang w:val="ru-RU"/>
        </w:rPr>
        <w:t>://</w:t>
      </w:r>
      <w:r w:rsidRPr="00712C5A">
        <w:t>www</w:t>
      </w:r>
      <w:r w:rsidRPr="00712C5A">
        <w:rPr>
          <w:lang w:val="ru-RU"/>
        </w:rPr>
        <w:t>.</w:t>
      </w:r>
      <w:proofErr w:type="spellStart"/>
      <w:r w:rsidRPr="00712C5A">
        <w:t>bjp</w:t>
      </w:r>
      <w:proofErr w:type="spellEnd"/>
      <w:r w:rsidRPr="00712C5A">
        <w:rPr>
          <w:lang w:val="ru-RU"/>
        </w:rPr>
        <w:t>.</w:t>
      </w:r>
      <w:r w:rsidRPr="00712C5A">
        <w:t>org</w:t>
      </w:r>
      <w:r w:rsidRPr="00712C5A">
        <w:rPr>
          <w:lang w:val="ru-RU"/>
        </w:rPr>
        <w:t>/</w:t>
      </w:r>
      <w:proofErr w:type="spellStart"/>
      <w:r w:rsidRPr="00712C5A">
        <w:t>en</w:t>
      </w:r>
      <w:proofErr w:type="spellEnd"/>
      <w:r w:rsidRPr="00712C5A">
        <w:rPr>
          <w:lang w:val="ru-RU"/>
        </w:rPr>
        <w:t>/</w:t>
      </w:r>
      <w:proofErr w:type="spellStart"/>
      <w:r w:rsidRPr="00712C5A">
        <w:t>articledetail</w:t>
      </w:r>
      <w:proofErr w:type="spellEnd"/>
      <w:r w:rsidRPr="00712C5A">
        <w:rPr>
          <w:lang w:val="ru-RU"/>
        </w:rPr>
        <w:t>/226430/</w:t>
      </w:r>
      <w:r w:rsidRPr="00712C5A">
        <w:t>Resolution</w:t>
      </w:r>
      <w:r w:rsidRPr="00712C5A">
        <w:rPr>
          <w:lang w:val="ru-RU"/>
        </w:rPr>
        <w:t>-1-</w:t>
      </w:r>
      <w:r w:rsidRPr="00712C5A">
        <w:t>Foreign</w:t>
      </w:r>
      <w:r w:rsidRPr="00712C5A">
        <w:rPr>
          <w:lang w:val="ru-RU"/>
        </w:rPr>
        <w:t>-</w:t>
      </w:r>
      <w:r w:rsidRPr="00712C5A">
        <w:t>Policy</w:t>
      </w:r>
      <w:r w:rsidRPr="00712C5A">
        <w:rPr>
          <w:lang w:val="ru-RU"/>
        </w:rPr>
        <w:t xml:space="preserve"> (дата обращения: 05.05.2020)</w:t>
      </w:r>
    </w:p>
    <w:p w14:paraId="23DAE67C" w14:textId="7804984F" w:rsidR="00712C5A" w:rsidRPr="00712C5A" w:rsidRDefault="00712C5A" w:rsidP="00712C5A">
      <w:pPr>
        <w:pStyle w:val="ListParagraph"/>
        <w:numPr>
          <w:ilvl w:val="0"/>
          <w:numId w:val="44"/>
        </w:numPr>
        <w:rPr>
          <w:lang w:val="ru-RU"/>
        </w:rPr>
      </w:pPr>
      <w:r w:rsidRPr="00712C5A">
        <w:rPr>
          <w:color w:val="000000" w:themeColor="text1"/>
        </w:rPr>
        <w:t>Science and Technology Cooperation // Embassy of India in China. URL</w:t>
      </w:r>
      <w:r w:rsidRPr="00712C5A">
        <w:rPr>
          <w:color w:val="000000" w:themeColor="text1"/>
          <w:lang w:val="ru-RU"/>
        </w:rPr>
        <w:t xml:space="preserve">:  </w:t>
      </w:r>
      <w:r w:rsidRPr="00712C5A">
        <w:t>https</w:t>
      </w:r>
      <w:r w:rsidRPr="00712C5A">
        <w:rPr>
          <w:lang w:val="ru-RU"/>
        </w:rPr>
        <w:t>://</w:t>
      </w:r>
      <w:proofErr w:type="spellStart"/>
      <w:r w:rsidRPr="00712C5A">
        <w:t>eoibeijing</w:t>
      </w:r>
      <w:proofErr w:type="spellEnd"/>
      <w:r w:rsidRPr="00712C5A">
        <w:rPr>
          <w:lang w:val="ru-RU"/>
        </w:rPr>
        <w:t>.</w:t>
      </w:r>
      <w:r w:rsidRPr="00712C5A">
        <w:t>gov</w:t>
      </w:r>
      <w:r w:rsidRPr="00712C5A">
        <w:rPr>
          <w:lang w:val="ru-RU"/>
        </w:rPr>
        <w:t>.</w:t>
      </w:r>
      <w:r w:rsidRPr="00712C5A">
        <w:t>in</w:t>
      </w:r>
      <w:r w:rsidRPr="00712C5A">
        <w:rPr>
          <w:lang w:val="ru-RU"/>
        </w:rPr>
        <w:t>/</w:t>
      </w:r>
      <w:proofErr w:type="spellStart"/>
      <w:r w:rsidRPr="00712C5A">
        <w:t>india</w:t>
      </w:r>
      <w:proofErr w:type="spellEnd"/>
      <w:r w:rsidRPr="00712C5A">
        <w:rPr>
          <w:lang w:val="ru-RU"/>
        </w:rPr>
        <w:t>-</w:t>
      </w:r>
      <w:r w:rsidRPr="00712C5A">
        <w:t>china</w:t>
      </w:r>
      <w:r w:rsidRPr="00712C5A">
        <w:rPr>
          <w:lang w:val="ru-RU"/>
        </w:rPr>
        <w:t>-</w:t>
      </w:r>
      <w:r w:rsidRPr="00712C5A">
        <w:t>cooperation</w:t>
      </w:r>
      <w:r w:rsidRPr="00712C5A">
        <w:rPr>
          <w:lang w:val="ru-RU"/>
        </w:rPr>
        <w:t>.</w:t>
      </w:r>
      <w:r w:rsidRPr="00712C5A">
        <w:t>php</w:t>
      </w:r>
      <w:r w:rsidRPr="00712C5A">
        <w:rPr>
          <w:lang w:val="ru-RU"/>
        </w:rPr>
        <w:t xml:space="preserve"> </w:t>
      </w:r>
      <w:r w:rsidRPr="00712C5A">
        <w:rPr>
          <w:color w:val="000000" w:themeColor="text1"/>
          <w:lang w:val="ru-RU"/>
        </w:rPr>
        <w:t>(Дата обращения: 27.03.2020).</w:t>
      </w:r>
    </w:p>
    <w:p w14:paraId="6353FE57" w14:textId="5EB9B3D0" w:rsidR="00712C5A" w:rsidRPr="00712C5A" w:rsidRDefault="00712C5A" w:rsidP="00712C5A">
      <w:pPr>
        <w:pStyle w:val="ListParagraph"/>
        <w:numPr>
          <w:ilvl w:val="0"/>
          <w:numId w:val="44"/>
        </w:numPr>
        <w:rPr>
          <w:lang w:val="ru-RU"/>
        </w:rPr>
      </w:pPr>
      <w:r w:rsidRPr="00712C5A">
        <w:t>Services // India China Economic and Culture Council. URL</w:t>
      </w:r>
      <w:r w:rsidRPr="00712C5A">
        <w:rPr>
          <w:lang w:val="ru-RU"/>
        </w:rPr>
        <w:t xml:space="preserve">: </w:t>
      </w:r>
      <w:proofErr w:type="gramStart"/>
      <w:r w:rsidRPr="00712C5A">
        <w:t>http</w:t>
      </w:r>
      <w:r w:rsidRPr="00712C5A">
        <w:rPr>
          <w:lang w:val="ru-RU"/>
        </w:rPr>
        <w:t>://</w:t>
      </w:r>
      <w:r w:rsidRPr="00712C5A">
        <w:t>www</w:t>
      </w:r>
      <w:r w:rsidRPr="00712C5A">
        <w:rPr>
          <w:lang w:val="ru-RU"/>
        </w:rPr>
        <w:t>.</w:t>
      </w:r>
      <w:proofErr w:type="spellStart"/>
      <w:r w:rsidRPr="00712C5A">
        <w:t>icec</w:t>
      </w:r>
      <w:proofErr w:type="spellEnd"/>
      <w:r w:rsidRPr="00712C5A">
        <w:rPr>
          <w:lang w:val="ru-RU"/>
        </w:rPr>
        <w:t>-</w:t>
      </w:r>
      <w:r w:rsidRPr="00712C5A">
        <w:t>council</w:t>
      </w:r>
      <w:r w:rsidRPr="00712C5A">
        <w:rPr>
          <w:lang w:val="ru-RU"/>
        </w:rPr>
        <w:t>.</w:t>
      </w:r>
      <w:r w:rsidRPr="00712C5A">
        <w:t>org</w:t>
      </w:r>
      <w:r w:rsidRPr="00712C5A">
        <w:rPr>
          <w:lang w:val="ru-RU"/>
        </w:rPr>
        <w:t>/</w:t>
      </w:r>
      <w:r w:rsidRPr="00712C5A">
        <w:t>services</w:t>
      </w:r>
      <w:r w:rsidRPr="00712C5A">
        <w:rPr>
          <w:lang w:val="ru-RU"/>
        </w:rPr>
        <w:t>/</w:t>
      </w:r>
      <w:r w:rsidRPr="00712C5A">
        <w:rPr>
          <w:rFonts w:eastAsia="SimSun"/>
          <w:lang w:val="ru-RU"/>
        </w:rPr>
        <w:t xml:space="preserve">  (</w:t>
      </w:r>
      <w:proofErr w:type="gramEnd"/>
      <w:r w:rsidRPr="00712C5A">
        <w:rPr>
          <w:rFonts w:eastAsia="SimSun"/>
          <w:lang w:val="ru-RU"/>
        </w:rPr>
        <w:t>Дата обращения: 17.04.2021).</w:t>
      </w:r>
    </w:p>
    <w:p w14:paraId="66A990B2" w14:textId="5A130CD2" w:rsidR="00712C5A" w:rsidRPr="00712C5A" w:rsidRDefault="00712C5A" w:rsidP="00712C5A">
      <w:pPr>
        <w:pStyle w:val="FootnoteText"/>
        <w:numPr>
          <w:ilvl w:val="0"/>
          <w:numId w:val="44"/>
        </w:numPr>
        <w:rPr>
          <w:rStyle w:val="Hyperlink"/>
          <w:color w:val="auto"/>
          <w:sz w:val="24"/>
          <w:szCs w:val="24"/>
          <w:u w:val="none"/>
        </w:rPr>
      </w:pPr>
      <w:r w:rsidRPr="00712C5A">
        <w:rPr>
          <w:sz w:val="24"/>
          <w:szCs w:val="24"/>
        </w:rPr>
        <w:lastRenderedPageBreak/>
        <w:t xml:space="preserve">Sun </w:t>
      </w:r>
      <w:proofErr w:type="spellStart"/>
      <w:r w:rsidRPr="00712C5A">
        <w:rPr>
          <w:sz w:val="24"/>
          <w:szCs w:val="24"/>
        </w:rPr>
        <w:t>Yigang</w:t>
      </w:r>
      <w:proofErr w:type="spellEnd"/>
      <w:r w:rsidRPr="00712C5A">
        <w:rPr>
          <w:sz w:val="24"/>
          <w:szCs w:val="24"/>
        </w:rPr>
        <w:t xml:space="preserve">, NLC Deputy Director, attends BRICS Libraries Conference in South Africa // National Library of China http://www.nlc.cn/newen/nlcnews/201907/t20190711_179800.htm </w:t>
      </w:r>
      <w:r w:rsidRPr="00712C5A">
        <w:rPr>
          <w:rStyle w:val="Hyperlink"/>
          <w:color w:val="000000" w:themeColor="text1"/>
          <w:sz w:val="24"/>
          <w:szCs w:val="24"/>
          <w:u w:val="none"/>
        </w:rPr>
        <w:t>(</w:t>
      </w:r>
      <w:r w:rsidRPr="00712C5A">
        <w:rPr>
          <w:rStyle w:val="Hyperlink"/>
          <w:color w:val="000000" w:themeColor="text1"/>
          <w:sz w:val="24"/>
          <w:szCs w:val="24"/>
          <w:u w:val="none"/>
          <w:lang w:val="ru-RU"/>
        </w:rPr>
        <w:t>Дата</w:t>
      </w:r>
      <w:r w:rsidRPr="00712C5A">
        <w:rPr>
          <w:rStyle w:val="Hyperlink"/>
          <w:color w:val="000000" w:themeColor="text1"/>
          <w:sz w:val="24"/>
          <w:szCs w:val="24"/>
          <w:u w:val="none"/>
        </w:rPr>
        <w:t xml:space="preserve"> </w:t>
      </w:r>
      <w:r w:rsidRPr="00712C5A">
        <w:rPr>
          <w:rStyle w:val="Hyperlink"/>
          <w:color w:val="000000" w:themeColor="text1"/>
          <w:sz w:val="24"/>
          <w:szCs w:val="24"/>
          <w:u w:val="none"/>
          <w:lang w:val="ru-RU"/>
        </w:rPr>
        <w:t>обращения</w:t>
      </w:r>
      <w:r w:rsidRPr="00712C5A">
        <w:rPr>
          <w:rStyle w:val="Hyperlink"/>
          <w:color w:val="000000" w:themeColor="text1"/>
          <w:sz w:val="24"/>
          <w:szCs w:val="24"/>
          <w:u w:val="none"/>
        </w:rPr>
        <w:t>: 21.03.2021).</w:t>
      </w:r>
    </w:p>
    <w:p w14:paraId="27DFC535" w14:textId="3EF366D7" w:rsidR="00712C5A" w:rsidRPr="00712C5A" w:rsidRDefault="00712C5A" w:rsidP="00712C5A">
      <w:pPr>
        <w:pStyle w:val="FootnoteText"/>
        <w:numPr>
          <w:ilvl w:val="0"/>
          <w:numId w:val="44"/>
        </w:numPr>
        <w:rPr>
          <w:sz w:val="24"/>
          <w:szCs w:val="24"/>
          <w:lang w:val="ru-RU"/>
        </w:rPr>
      </w:pPr>
      <w:r w:rsidRPr="00712C5A">
        <w:rPr>
          <w:sz w:val="24"/>
          <w:szCs w:val="24"/>
        </w:rPr>
        <w:t>The First BRICS Alliance of Museums Conference Held at NMC, October 2018. // National Museum of China. URL</w:t>
      </w:r>
      <w:r w:rsidRPr="00712C5A">
        <w:rPr>
          <w:sz w:val="24"/>
          <w:szCs w:val="24"/>
          <w:lang w:val="ru-RU"/>
        </w:rPr>
        <w:t xml:space="preserve">:  </w:t>
      </w:r>
      <w:r w:rsidRPr="00712C5A">
        <w:rPr>
          <w:sz w:val="24"/>
          <w:szCs w:val="24"/>
        </w:rPr>
        <w:t>http</w:t>
      </w:r>
      <w:r w:rsidRPr="00712C5A">
        <w:rPr>
          <w:sz w:val="24"/>
          <w:szCs w:val="24"/>
          <w:lang w:val="ru-RU"/>
        </w:rPr>
        <w:t>://</w:t>
      </w:r>
      <w:proofErr w:type="spellStart"/>
      <w:r w:rsidRPr="00712C5A">
        <w:rPr>
          <w:sz w:val="24"/>
          <w:szCs w:val="24"/>
        </w:rPr>
        <w:t>en</w:t>
      </w:r>
      <w:proofErr w:type="spellEnd"/>
      <w:r w:rsidRPr="00712C5A">
        <w:rPr>
          <w:sz w:val="24"/>
          <w:szCs w:val="24"/>
          <w:lang w:val="ru-RU"/>
        </w:rPr>
        <w:t>.</w:t>
      </w:r>
      <w:proofErr w:type="spellStart"/>
      <w:r w:rsidRPr="00712C5A">
        <w:rPr>
          <w:sz w:val="24"/>
          <w:szCs w:val="24"/>
        </w:rPr>
        <w:t>chnmuseum</w:t>
      </w:r>
      <w:proofErr w:type="spellEnd"/>
      <w:r w:rsidRPr="00712C5A">
        <w:rPr>
          <w:sz w:val="24"/>
          <w:szCs w:val="24"/>
          <w:lang w:val="ru-RU"/>
        </w:rPr>
        <w:t>.</w:t>
      </w:r>
      <w:proofErr w:type="spellStart"/>
      <w:r w:rsidRPr="00712C5A">
        <w:rPr>
          <w:sz w:val="24"/>
          <w:szCs w:val="24"/>
        </w:rPr>
        <w:t>cn</w:t>
      </w:r>
      <w:proofErr w:type="spellEnd"/>
      <w:r w:rsidRPr="00712C5A">
        <w:rPr>
          <w:sz w:val="24"/>
          <w:szCs w:val="24"/>
          <w:lang w:val="ru-RU"/>
        </w:rPr>
        <w:t>/</w:t>
      </w:r>
      <w:r w:rsidRPr="00712C5A">
        <w:rPr>
          <w:sz w:val="24"/>
          <w:szCs w:val="24"/>
        </w:rPr>
        <w:t>home</w:t>
      </w:r>
      <w:r w:rsidRPr="00712C5A">
        <w:rPr>
          <w:sz w:val="24"/>
          <w:szCs w:val="24"/>
          <w:lang w:val="ru-RU"/>
        </w:rPr>
        <w:t>_527/</w:t>
      </w:r>
      <w:r w:rsidRPr="00712C5A">
        <w:rPr>
          <w:sz w:val="24"/>
          <w:szCs w:val="24"/>
        </w:rPr>
        <w:t>news</w:t>
      </w:r>
      <w:r w:rsidRPr="00712C5A">
        <w:rPr>
          <w:sz w:val="24"/>
          <w:szCs w:val="24"/>
          <w:lang w:val="ru-RU"/>
        </w:rPr>
        <w:t>/201911/</w:t>
      </w:r>
      <w:r w:rsidRPr="00712C5A">
        <w:rPr>
          <w:sz w:val="24"/>
          <w:szCs w:val="24"/>
        </w:rPr>
        <w:t>t</w:t>
      </w:r>
      <w:r w:rsidRPr="00712C5A">
        <w:rPr>
          <w:sz w:val="24"/>
          <w:szCs w:val="24"/>
          <w:lang w:val="ru-RU"/>
        </w:rPr>
        <w:t>20191126_174542.</w:t>
      </w:r>
      <w:r w:rsidRPr="00712C5A">
        <w:rPr>
          <w:sz w:val="24"/>
          <w:szCs w:val="24"/>
        </w:rPr>
        <w:t>html</w:t>
      </w:r>
      <w:r w:rsidRPr="00712C5A">
        <w:rPr>
          <w:sz w:val="24"/>
          <w:szCs w:val="24"/>
          <w:lang w:val="ru-RU"/>
        </w:rPr>
        <w:t xml:space="preserve"> </w:t>
      </w:r>
      <w:r w:rsidRPr="00712C5A">
        <w:rPr>
          <w:rStyle w:val="Hyperlink"/>
          <w:color w:val="000000" w:themeColor="text1"/>
          <w:sz w:val="24"/>
          <w:szCs w:val="24"/>
          <w:u w:val="none"/>
          <w:lang w:val="ru-RU"/>
        </w:rPr>
        <w:t>(Дата обращения: 21.03.2021).</w:t>
      </w:r>
    </w:p>
    <w:p w14:paraId="515C83A7" w14:textId="56097E1B" w:rsidR="00712C5A" w:rsidRPr="00712C5A" w:rsidRDefault="00712C5A" w:rsidP="00712C5A">
      <w:pPr>
        <w:pStyle w:val="FootnoteText"/>
        <w:numPr>
          <w:ilvl w:val="0"/>
          <w:numId w:val="44"/>
        </w:numPr>
        <w:rPr>
          <w:sz w:val="24"/>
          <w:szCs w:val="24"/>
          <w:lang w:val="ru-RU"/>
        </w:rPr>
      </w:pPr>
      <w:r w:rsidRPr="00712C5A">
        <w:rPr>
          <w:sz w:val="24"/>
          <w:szCs w:val="24"/>
        </w:rPr>
        <w:t>Xi Jinping Meets with Prime Minister Narendra Modi of India, September 2017 // Ministry of Foreign Affairs of the People’s Republic of China. URL</w:t>
      </w:r>
      <w:r w:rsidRPr="00712C5A">
        <w:rPr>
          <w:sz w:val="24"/>
          <w:szCs w:val="24"/>
          <w:lang w:val="ru-RU"/>
        </w:rPr>
        <w:t xml:space="preserve">: </w:t>
      </w:r>
      <w:r w:rsidRPr="00712C5A">
        <w:rPr>
          <w:sz w:val="24"/>
          <w:szCs w:val="24"/>
        </w:rPr>
        <w:t>https</w:t>
      </w:r>
      <w:r w:rsidRPr="00712C5A">
        <w:rPr>
          <w:sz w:val="24"/>
          <w:szCs w:val="24"/>
          <w:lang w:val="ru-RU"/>
        </w:rPr>
        <w:t>://</w:t>
      </w:r>
      <w:r w:rsidRPr="00712C5A">
        <w:rPr>
          <w:sz w:val="24"/>
          <w:szCs w:val="24"/>
        </w:rPr>
        <w:t>www</w:t>
      </w:r>
      <w:r w:rsidRPr="00712C5A">
        <w:rPr>
          <w:sz w:val="24"/>
          <w:szCs w:val="24"/>
          <w:lang w:val="ru-RU"/>
        </w:rPr>
        <w:t>.</w:t>
      </w:r>
      <w:proofErr w:type="spellStart"/>
      <w:r w:rsidRPr="00712C5A">
        <w:rPr>
          <w:sz w:val="24"/>
          <w:szCs w:val="24"/>
        </w:rPr>
        <w:t>fmprc</w:t>
      </w:r>
      <w:proofErr w:type="spellEnd"/>
      <w:r w:rsidRPr="00712C5A">
        <w:rPr>
          <w:sz w:val="24"/>
          <w:szCs w:val="24"/>
          <w:lang w:val="ru-RU"/>
        </w:rPr>
        <w:t>.</w:t>
      </w:r>
      <w:r w:rsidRPr="00712C5A">
        <w:rPr>
          <w:sz w:val="24"/>
          <w:szCs w:val="24"/>
        </w:rPr>
        <w:t>gov</w:t>
      </w:r>
      <w:r w:rsidRPr="00712C5A">
        <w:rPr>
          <w:sz w:val="24"/>
          <w:szCs w:val="24"/>
          <w:lang w:val="ru-RU"/>
        </w:rPr>
        <w:t>.</w:t>
      </w:r>
      <w:proofErr w:type="spellStart"/>
      <w:r w:rsidRPr="00712C5A">
        <w:rPr>
          <w:sz w:val="24"/>
          <w:szCs w:val="24"/>
        </w:rPr>
        <w:t>cn</w:t>
      </w:r>
      <w:proofErr w:type="spellEnd"/>
      <w:r w:rsidRPr="00712C5A">
        <w:rPr>
          <w:sz w:val="24"/>
          <w:szCs w:val="24"/>
          <w:lang w:val="ru-RU"/>
        </w:rPr>
        <w:t>/</w:t>
      </w:r>
      <w:proofErr w:type="spellStart"/>
      <w:r w:rsidRPr="00712C5A">
        <w:rPr>
          <w:sz w:val="24"/>
          <w:szCs w:val="24"/>
        </w:rPr>
        <w:t>mfa</w:t>
      </w:r>
      <w:proofErr w:type="spellEnd"/>
      <w:r w:rsidRPr="00712C5A">
        <w:rPr>
          <w:sz w:val="24"/>
          <w:szCs w:val="24"/>
          <w:lang w:val="ru-RU"/>
        </w:rPr>
        <w:t>_</w:t>
      </w:r>
      <w:proofErr w:type="spellStart"/>
      <w:r w:rsidRPr="00712C5A">
        <w:rPr>
          <w:sz w:val="24"/>
          <w:szCs w:val="24"/>
        </w:rPr>
        <w:t>eng</w:t>
      </w:r>
      <w:proofErr w:type="spellEnd"/>
      <w:r w:rsidRPr="00712C5A">
        <w:rPr>
          <w:sz w:val="24"/>
          <w:szCs w:val="24"/>
          <w:lang w:val="ru-RU"/>
        </w:rPr>
        <w:t>/</w:t>
      </w:r>
      <w:r w:rsidRPr="00712C5A">
        <w:rPr>
          <w:sz w:val="24"/>
          <w:szCs w:val="24"/>
        </w:rPr>
        <w:t>topics</w:t>
      </w:r>
      <w:r w:rsidRPr="00712C5A">
        <w:rPr>
          <w:sz w:val="24"/>
          <w:szCs w:val="24"/>
          <w:lang w:val="ru-RU"/>
        </w:rPr>
        <w:t>_665678/2017</w:t>
      </w:r>
      <w:proofErr w:type="spellStart"/>
      <w:r w:rsidRPr="00712C5A">
        <w:rPr>
          <w:sz w:val="24"/>
          <w:szCs w:val="24"/>
        </w:rPr>
        <w:t>zt</w:t>
      </w:r>
      <w:proofErr w:type="spellEnd"/>
      <w:r w:rsidRPr="00712C5A">
        <w:rPr>
          <w:sz w:val="24"/>
          <w:szCs w:val="24"/>
          <w:lang w:val="ru-RU"/>
        </w:rPr>
        <w:t>/</w:t>
      </w:r>
      <w:r w:rsidRPr="00712C5A">
        <w:rPr>
          <w:sz w:val="24"/>
          <w:szCs w:val="24"/>
        </w:rPr>
        <w:t>XJPZCJZGJLDRDJCHWHXXSCGJYFZZGJDHH</w:t>
      </w:r>
      <w:r w:rsidRPr="00712C5A">
        <w:rPr>
          <w:sz w:val="24"/>
          <w:szCs w:val="24"/>
          <w:lang w:val="ru-RU"/>
        </w:rPr>
        <w:t>/</w:t>
      </w:r>
      <w:r w:rsidRPr="00712C5A">
        <w:rPr>
          <w:sz w:val="24"/>
          <w:szCs w:val="24"/>
        </w:rPr>
        <w:t>t</w:t>
      </w:r>
      <w:r w:rsidRPr="00712C5A">
        <w:rPr>
          <w:sz w:val="24"/>
          <w:szCs w:val="24"/>
          <w:lang w:val="ru-RU"/>
        </w:rPr>
        <w:t>1490841.</w:t>
      </w:r>
      <w:proofErr w:type="spellStart"/>
      <w:r w:rsidRPr="00712C5A">
        <w:rPr>
          <w:sz w:val="24"/>
          <w:szCs w:val="24"/>
        </w:rPr>
        <w:t>shtml</w:t>
      </w:r>
      <w:proofErr w:type="spellEnd"/>
      <w:r w:rsidRPr="00712C5A">
        <w:rPr>
          <w:sz w:val="24"/>
          <w:szCs w:val="24"/>
          <w:lang w:val="ru-RU"/>
        </w:rPr>
        <w:t xml:space="preserve"> (Дата обращения: 13.03.2021).</w:t>
      </w:r>
    </w:p>
    <w:p w14:paraId="4537AD5F" w14:textId="60341532" w:rsidR="00712C5A" w:rsidRPr="00712C5A" w:rsidRDefault="00712C5A" w:rsidP="00712C5A">
      <w:pPr>
        <w:pStyle w:val="FootnoteText"/>
        <w:numPr>
          <w:ilvl w:val="0"/>
          <w:numId w:val="44"/>
        </w:numPr>
        <w:rPr>
          <w:sz w:val="24"/>
          <w:szCs w:val="24"/>
          <w:lang w:val="ru-RU"/>
        </w:rPr>
      </w:pPr>
      <w:r w:rsidRPr="00712C5A">
        <w:rPr>
          <w:sz w:val="24"/>
          <w:szCs w:val="24"/>
        </w:rPr>
        <w:t xml:space="preserve">Xu </w:t>
      </w:r>
      <w:proofErr w:type="spellStart"/>
      <w:r w:rsidRPr="00712C5A">
        <w:rPr>
          <w:sz w:val="24"/>
          <w:szCs w:val="24"/>
        </w:rPr>
        <w:t>Fancheng</w:t>
      </w:r>
      <w:proofErr w:type="spellEnd"/>
      <w:r w:rsidRPr="00712C5A">
        <w:rPr>
          <w:sz w:val="24"/>
          <w:szCs w:val="24"/>
        </w:rPr>
        <w:t xml:space="preserve"> Culture study center // XU-CSC. URL</w:t>
      </w:r>
      <w:r w:rsidRPr="00712C5A">
        <w:rPr>
          <w:sz w:val="24"/>
          <w:szCs w:val="24"/>
          <w:lang w:val="ru-RU"/>
        </w:rPr>
        <w:t xml:space="preserve">: </w:t>
      </w:r>
      <w:r w:rsidRPr="00712C5A">
        <w:rPr>
          <w:sz w:val="24"/>
          <w:szCs w:val="24"/>
        </w:rPr>
        <w:t>https</w:t>
      </w:r>
      <w:r w:rsidRPr="00712C5A">
        <w:rPr>
          <w:sz w:val="24"/>
          <w:szCs w:val="24"/>
          <w:lang w:val="ru-RU"/>
        </w:rPr>
        <w:t>://</w:t>
      </w:r>
      <w:r w:rsidRPr="00712C5A">
        <w:rPr>
          <w:sz w:val="24"/>
          <w:szCs w:val="24"/>
        </w:rPr>
        <w:t>xu</w:t>
      </w:r>
      <w:r w:rsidRPr="00712C5A">
        <w:rPr>
          <w:sz w:val="24"/>
          <w:szCs w:val="24"/>
          <w:lang w:val="ru-RU"/>
        </w:rPr>
        <w:t>-</w:t>
      </w:r>
      <w:r w:rsidRPr="00712C5A">
        <w:rPr>
          <w:sz w:val="24"/>
          <w:szCs w:val="24"/>
        </w:rPr>
        <w:t>csc</w:t>
      </w:r>
      <w:r w:rsidRPr="00712C5A">
        <w:rPr>
          <w:sz w:val="24"/>
          <w:szCs w:val="24"/>
          <w:lang w:val="ru-RU"/>
        </w:rPr>
        <w:t>.</w:t>
      </w:r>
      <w:r w:rsidRPr="00712C5A">
        <w:rPr>
          <w:sz w:val="24"/>
          <w:szCs w:val="24"/>
        </w:rPr>
        <w:t>com</w:t>
      </w:r>
      <w:r w:rsidRPr="00712C5A">
        <w:rPr>
          <w:sz w:val="24"/>
          <w:szCs w:val="24"/>
          <w:lang w:val="ru-RU"/>
        </w:rPr>
        <w:t xml:space="preserve">/ </w:t>
      </w:r>
      <w:r w:rsidRPr="00712C5A">
        <w:rPr>
          <w:rFonts w:eastAsia="SimSun"/>
          <w:sz w:val="24"/>
          <w:szCs w:val="24"/>
          <w:lang w:val="ru-RU"/>
        </w:rPr>
        <w:t>(Дата обращения: 16.05.2021).</w:t>
      </w:r>
    </w:p>
    <w:p w14:paraId="31020FED" w14:textId="77777777" w:rsidR="00712C5A" w:rsidRPr="00712C5A" w:rsidRDefault="00712C5A" w:rsidP="00712C5A">
      <w:pPr>
        <w:pStyle w:val="FootnoteText"/>
        <w:numPr>
          <w:ilvl w:val="0"/>
          <w:numId w:val="44"/>
        </w:numPr>
        <w:rPr>
          <w:sz w:val="24"/>
          <w:szCs w:val="24"/>
          <w:lang w:val="ru-RU"/>
        </w:rPr>
      </w:pPr>
      <w:r w:rsidRPr="00712C5A">
        <w:rPr>
          <w:rFonts w:eastAsia="SimSun"/>
          <w:sz w:val="24"/>
          <w:szCs w:val="24"/>
        </w:rPr>
        <w:t>关于孔子学院</w:t>
      </w:r>
      <w:r w:rsidRPr="00712C5A">
        <w:rPr>
          <w:rFonts w:eastAsia="SimSun"/>
          <w:sz w:val="24"/>
          <w:szCs w:val="24"/>
        </w:rPr>
        <w:t>/</w:t>
      </w:r>
      <w:r w:rsidRPr="00712C5A">
        <w:rPr>
          <w:rFonts w:eastAsia="SimSun"/>
          <w:sz w:val="24"/>
          <w:szCs w:val="24"/>
        </w:rPr>
        <w:t>课堂</w:t>
      </w:r>
      <w:r w:rsidRPr="00712C5A">
        <w:rPr>
          <w:sz w:val="24"/>
          <w:szCs w:val="24"/>
        </w:rPr>
        <w:t>[</w:t>
      </w:r>
      <w:r w:rsidRPr="00712C5A">
        <w:rPr>
          <w:sz w:val="24"/>
          <w:szCs w:val="24"/>
          <w:lang w:val="ru-RU"/>
        </w:rPr>
        <w:t>Об Институте/Классе Конфуция</w:t>
      </w:r>
      <w:r w:rsidRPr="00712C5A">
        <w:rPr>
          <w:sz w:val="24"/>
          <w:szCs w:val="24"/>
        </w:rPr>
        <w:t xml:space="preserve">] // </w:t>
      </w:r>
      <w:proofErr w:type="spellStart"/>
      <w:r w:rsidRPr="00712C5A">
        <w:rPr>
          <w:sz w:val="24"/>
          <w:szCs w:val="24"/>
        </w:rPr>
        <w:t>Hanban</w:t>
      </w:r>
      <w:proofErr w:type="spellEnd"/>
      <w:r w:rsidRPr="00712C5A">
        <w:rPr>
          <w:sz w:val="24"/>
          <w:szCs w:val="24"/>
        </w:rPr>
        <w:t>. URL</w:t>
      </w:r>
      <w:r w:rsidRPr="00712C5A">
        <w:rPr>
          <w:sz w:val="24"/>
          <w:szCs w:val="24"/>
          <w:lang w:val="ru-RU"/>
        </w:rPr>
        <w:t xml:space="preserve">: </w:t>
      </w:r>
      <w:r w:rsidRPr="00712C5A">
        <w:rPr>
          <w:sz w:val="24"/>
          <w:szCs w:val="24"/>
        </w:rPr>
        <w:t>http</w:t>
      </w:r>
      <w:r w:rsidRPr="00712C5A">
        <w:rPr>
          <w:sz w:val="24"/>
          <w:szCs w:val="24"/>
          <w:lang w:val="ru-RU"/>
        </w:rPr>
        <w:t>://</w:t>
      </w:r>
      <w:r w:rsidRPr="00712C5A">
        <w:rPr>
          <w:sz w:val="24"/>
          <w:szCs w:val="24"/>
        </w:rPr>
        <w:t>www</w:t>
      </w:r>
      <w:r w:rsidRPr="00712C5A">
        <w:rPr>
          <w:sz w:val="24"/>
          <w:szCs w:val="24"/>
          <w:lang w:val="ru-RU"/>
        </w:rPr>
        <w:t>.</w:t>
      </w:r>
      <w:proofErr w:type="spellStart"/>
      <w:r w:rsidRPr="00712C5A">
        <w:rPr>
          <w:sz w:val="24"/>
          <w:szCs w:val="24"/>
        </w:rPr>
        <w:t>hanban</w:t>
      </w:r>
      <w:proofErr w:type="spellEnd"/>
      <w:r w:rsidRPr="00712C5A">
        <w:rPr>
          <w:sz w:val="24"/>
          <w:szCs w:val="24"/>
          <w:lang w:val="ru-RU"/>
        </w:rPr>
        <w:t>.</w:t>
      </w:r>
      <w:r w:rsidRPr="00712C5A">
        <w:rPr>
          <w:sz w:val="24"/>
          <w:szCs w:val="24"/>
        </w:rPr>
        <w:t>org</w:t>
      </w:r>
      <w:r w:rsidRPr="00712C5A">
        <w:rPr>
          <w:sz w:val="24"/>
          <w:szCs w:val="24"/>
          <w:lang w:val="ru-RU"/>
        </w:rPr>
        <w:t>/</w:t>
      </w:r>
      <w:proofErr w:type="spellStart"/>
      <w:r w:rsidRPr="00712C5A">
        <w:rPr>
          <w:sz w:val="24"/>
          <w:szCs w:val="24"/>
        </w:rPr>
        <w:t>confuciousinstitutes</w:t>
      </w:r>
      <w:proofErr w:type="spellEnd"/>
      <w:r w:rsidRPr="00712C5A">
        <w:rPr>
          <w:sz w:val="24"/>
          <w:szCs w:val="24"/>
          <w:lang w:val="ru-RU"/>
        </w:rPr>
        <w:t>/</w:t>
      </w:r>
      <w:r w:rsidRPr="00712C5A">
        <w:rPr>
          <w:sz w:val="24"/>
          <w:szCs w:val="24"/>
        </w:rPr>
        <w:t>node</w:t>
      </w:r>
      <w:r w:rsidRPr="00712C5A">
        <w:rPr>
          <w:sz w:val="24"/>
          <w:szCs w:val="24"/>
          <w:lang w:val="ru-RU"/>
        </w:rPr>
        <w:t>_10961.</w:t>
      </w:r>
      <w:r w:rsidRPr="00712C5A">
        <w:rPr>
          <w:sz w:val="24"/>
          <w:szCs w:val="24"/>
        </w:rPr>
        <w:t>htm</w:t>
      </w:r>
      <w:r w:rsidRPr="00712C5A">
        <w:rPr>
          <w:sz w:val="24"/>
          <w:szCs w:val="24"/>
          <w:lang w:val="ru-RU"/>
        </w:rPr>
        <w:t xml:space="preserve"> (Дата обращения: 10.07.2019).</w:t>
      </w:r>
    </w:p>
    <w:p w14:paraId="3723B2D4" w14:textId="51270C52" w:rsidR="00712C5A" w:rsidRPr="00712C5A" w:rsidRDefault="00712C5A" w:rsidP="00712C5A">
      <w:pPr>
        <w:pStyle w:val="ListParagraph"/>
        <w:numPr>
          <w:ilvl w:val="0"/>
          <w:numId w:val="44"/>
        </w:numPr>
        <w:rPr>
          <w:lang w:val="ru-RU"/>
        </w:rPr>
      </w:pPr>
      <w:r w:rsidRPr="00712C5A">
        <w:rPr>
          <w:rFonts w:eastAsia="SimSun"/>
        </w:rPr>
        <w:t>中国同印度的关系</w:t>
      </w:r>
      <w:r w:rsidRPr="00BB272E">
        <w:rPr>
          <w:lang w:val="ru-RU"/>
        </w:rPr>
        <w:t xml:space="preserve"> [</w:t>
      </w:r>
      <w:r w:rsidRPr="00712C5A">
        <w:rPr>
          <w:lang w:val="ru-RU"/>
        </w:rPr>
        <w:t>Китайско-индийские отношения</w:t>
      </w:r>
      <w:r w:rsidRPr="00BB272E">
        <w:rPr>
          <w:lang w:val="ru-RU"/>
        </w:rPr>
        <w:t xml:space="preserve">] // </w:t>
      </w:r>
      <w:r w:rsidRPr="00712C5A">
        <w:t>The</w:t>
      </w:r>
      <w:r w:rsidRPr="00BB272E">
        <w:rPr>
          <w:lang w:val="ru-RU"/>
        </w:rPr>
        <w:t xml:space="preserve"> </w:t>
      </w:r>
      <w:r w:rsidRPr="00712C5A">
        <w:t>ministry</w:t>
      </w:r>
      <w:r w:rsidRPr="00BB272E">
        <w:rPr>
          <w:lang w:val="ru-RU"/>
        </w:rPr>
        <w:t xml:space="preserve"> </w:t>
      </w:r>
      <w:r w:rsidRPr="00712C5A">
        <w:t>of</w:t>
      </w:r>
      <w:r w:rsidRPr="00BB272E">
        <w:rPr>
          <w:lang w:val="ru-RU"/>
        </w:rPr>
        <w:t xml:space="preserve"> </w:t>
      </w:r>
      <w:r w:rsidRPr="00712C5A">
        <w:t>Foreign</w:t>
      </w:r>
      <w:r w:rsidRPr="00BB272E">
        <w:rPr>
          <w:lang w:val="ru-RU"/>
        </w:rPr>
        <w:t xml:space="preserve"> </w:t>
      </w:r>
      <w:r w:rsidRPr="00712C5A">
        <w:t>Affairs</w:t>
      </w:r>
      <w:r w:rsidRPr="00BB272E">
        <w:rPr>
          <w:lang w:val="ru-RU"/>
        </w:rPr>
        <w:t xml:space="preserve"> </w:t>
      </w:r>
      <w:r w:rsidRPr="00712C5A">
        <w:t>of</w:t>
      </w:r>
      <w:r w:rsidRPr="00BB272E">
        <w:rPr>
          <w:lang w:val="ru-RU"/>
        </w:rPr>
        <w:t xml:space="preserve"> </w:t>
      </w:r>
      <w:r w:rsidRPr="00712C5A">
        <w:t>the</w:t>
      </w:r>
      <w:r w:rsidRPr="00BB272E">
        <w:rPr>
          <w:lang w:val="ru-RU"/>
        </w:rPr>
        <w:t xml:space="preserve"> </w:t>
      </w:r>
      <w:r w:rsidRPr="00712C5A">
        <w:t>People</w:t>
      </w:r>
      <w:r w:rsidRPr="00BB272E">
        <w:rPr>
          <w:lang w:val="ru-RU"/>
        </w:rPr>
        <w:t>’</w:t>
      </w:r>
      <w:r w:rsidRPr="00712C5A">
        <w:t>s</w:t>
      </w:r>
      <w:r w:rsidRPr="00BB272E">
        <w:rPr>
          <w:lang w:val="ru-RU"/>
        </w:rPr>
        <w:t xml:space="preserve"> </w:t>
      </w:r>
      <w:r w:rsidRPr="00712C5A">
        <w:t>Republic</w:t>
      </w:r>
      <w:r w:rsidRPr="00BB272E">
        <w:rPr>
          <w:lang w:val="ru-RU"/>
        </w:rPr>
        <w:t xml:space="preserve"> </w:t>
      </w:r>
      <w:r w:rsidRPr="00712C5A">
        <w:t>of</w:t>
      </w:r>
      <w:r w:rsidRPr="00BB272E">
        <w:rPr>
          <w:lang w:val="ru-RU"/>
        </w:rPr>
        <w:t xml:space="preserve"> </w:t>
      </w:r>
      <w:r w:rsidRPr="00712C5A">
        <w:t>China</w:t>
      </w:r>
      <w:r w:rsidRPr="00BB272E">
        <w:rPr>
          <w:lang w:val="ru-RU"/>
        </w:rPr>
        <w:t xml:space="preserve">. </w:t>
      </w:r>
      <w:r w:rsidRPr="00712C5A">
        <w:t>URL</w:t>
      </w:r>
      <w:r w:rsidRPr="00712C5A">
        <w:rPr>
          <w:lang w:val="ru-RU"/>
        </w:rPr>
        <w:t xml:space="preserve">: </w:t>
      </w:r>
      <w:r w:rsidRPr="00712C5A">
        <w:t>https</w:t>
      </w:r>
      <w:r w:rsidRPr="00712C5A">
        <w:rPr>
          <w:lang w:val="ru-RU"/>
        </w:rPr>
        <w:t>://</w:t>
      </w:r>
      <w:r w:rsidRPr="00712C5A">
        <w:t>www</w:t>
      </w:r>
      <w:r w:rsidRPr="00712C5A">
        <w:rPr>
          <w:lang w:val="ru-RU"/>
        </w:rPr>
        <w:t>.</w:t>
      </w:r>
      <w:proofErr w:type="spellStart"/>
      <w:r w:rsidRPr="00712C5A">
        <w:t>fmprc</w:t>
      </w:r>
      <w:proofErr w:type="spellEnd"/>
      <w:r w:rsidRPr="00712C5A">
        <w:rPr>
          <w:lang w:val="ru-RU"/>
        </w:rPr>
        <w:t>.</w:t>
      </w:r>
      <w:r w:rsidRPr="00712C5A">
        <w:t>gov</w:t>
      </w:r>
      <w:r w:rsidRPr="00712C5A">
        <w:rPr>
          <w:lang w:val="ru-RU"/>
        </w:rPr>
        <w:t>.</w:t>
      </w:r>
      <w:proofErr w:type="spellStart"/>
      <w:r w:rsidRPr="00712C5A">
        <w:t>cn</w:t>
      </w:r>
      <w:proofErr w:type="spellEnd"/>
      <w:r w:rsidRPr="00712C5A">
        <w:rPr>
          <w:lang w:val="ru-RU"/>
        </w:rPr>
        <w:t>/</w:t>
      </w:r>
      <w:r w:rsidRPr="00712C5A">
        <w:t>web</w:t>
      </w:r>
      <w:r w:rsidRPr="00712C5A">
        <w:rPr>
          <w:lang w:val="ru-RU"/>
        </w:rPr>
        <w:t>/</w:t>
      </w:r>
      <w:proofErr w:type="spellStart"/>
      <w:r w:rsidRPr="00712C5A">
        <w:t>gjhdq</w:t>
      </w:r>
      <w:proofErr w:type="spellEnd"/>
      <w:r w:rsidRPr="00712C5A">
        <w:rPr>
          <w:lang w:val="ru-RU"/>
        </w:rPr>
        <w:t>_676201/</w:t>
      </w:r>
      <w:proofErr w:type="spellStart"/>
      <w:r w:rsidRPr="00712C5A">
        <w:t>gj</w:t>
      </w:r>
      <w:proofErr w:type="spellEnd"/>
      <w:r w:rsidRPr="00712C5A">
        <w:rPr>
          <w:lang w:val="ru-RU"/>
        </w:rPr>
        <w:t>_676203/</w:t>
      </w:r>
      <w:proofErr w:type="spellStart"/>
      <w:r w:rsidRPr="00712C5A">
        <w:t>yz</w:t>
      </w:r>
      <w:proofErr w:type="spellEnd"/>
      <w:r w:rsidRPr="00712C5A">
        <w:rPr>
          <w:lang w:val="ru-RU"/>
        </w:rPr>
        <w:t>_676205/1206_677220/</w:t>
      </w:r>
      <w:proofErr w:type="spellStart"/>
      <w:r w:rsidRPr="00712C5A">
        <w:t>sbgx</w:t>
      </w:r>
      <w:proofErr w:type="spellEnd"/>
      <w:r w:rsidRPr="00712C5A">
        <w:rPr>
          <w:lang w:val="ru-RU"/>
        </w:rPr>
        <w:t xml:space="preserve">_677224/ </w:t>
      </w:r>
      <w:r w:rsidRPr="00712C5A">
        <w:rPr>
          <w:color w:val="000000" w:themeColor="text1"/>
          <w:lang w:val="ru-RU"/>
        </w:rPr>
        <w:t>(Дата обращения: 28.03.2020).</w:t>
      </w:r>
    </w:p>
    <w:p w14:paraId="5B3DB2BB" w14:textId="77777777" w:rsidR="00712C5A" w:rsidRPr="00712C5A" w:rsidRDefault="00712C5A" w:rsidP="00712C5A">
      <w:pPr>
        <w:pStyle w:val="ListParagraph"/>
        <w:numPr>
          <w:ilvl w:val="0"/>
          <w:numId w:val="44"/>
        </w:numPr>
        <w:rPr>
          <w:lang w:val="ru-RU"/>
        </w:rPr>
      </w:pPr>
      <w:r w:rsidRPr="00712C5A">
        <w:t>ICEC</w:t>
      </w:r>
      <w:r w:rsidRPr="00712C5A">
        <w:rPr>
          <w:rFonts w:eastAsia="SimSun"/>
        </w:rPr>
        <w:t>介绍</w:t>
      </w:r>
      <w:r w:rsidRPr="00712C5A">
        <w:rPr>
          <w:lang w:val="ru-RU"/>
        </w:rPr>
        <w:t xml:space="preserve"> [Знакомство с </w:t>
      </w:r>
      <w:r w:rsidRPr="00712C5A">
        <w:t>ICEC</w:t>
      </w:r>
      <w:r w:rsidRPr="00712C5A">
        <w:rPr>
          <w:lang w:val="ru-RU"/>
        </w:rPr>
        <w:t xml:space="preserve">] // </w:t>
      </w:r>
      <w:r w:rsidRPr="00712C5A">
        <w:rPr>
          <w:rFonts w:eastAsia="SimSun"/>
          <w:lang w:val="ru-RU"/>
        </w:rPr>
        <w:t>印度中国经济文化促进会</w:t>
      </w:r>
      <w:r w:rsidRPr="00712C5A">
        <w:rPr>
          <w:lang w:val="ru-RU"/>
        </w:rPr>
        <w:t xml:space="preserve">. </w:t>
      </w:r>
      <w:r w:rsidRPr="00712C5A">
        <w:t>URL</w:t>
      </w:r>
      <w:r w:rsidRPr="00712C5A">
        <w:rPr>
          <w:lang w:val="ru-RU"/>
        </w:rPr>
        <w:t xml:space="preserve">: </w:t>
      </w:r>
      <w:r w:rsidRPr="00712C5A">
        <w:t>http</w:t>
      </w:r>
      <w:r w:rsidRPr="00712C5A">
        <w:rPr>
          <w:lang w:val="ru-RU"/>
        </w:rPr>
        <w:t>://</w:t>
      </w:r>
      <w:r w:rsidRPr="00712C5A">
        <w:t>www</w:t>
      </w:r>
      <w:r w:rsidRPr="00712C5A">
        <w:rPr>
          <w:lang w:val="ru-RU"/>
        </w:rPr>
        <w:t>.</w:t>
      </w:r>
      <w:proofErr w:type="spellStart"/>
      <w:r w:rsidRPr="00712C5A">
        <w:t>icec</w:t>
      </w:r>
      <w:proofErr w:type="spellEnd"/>
      <w:r w:rsidRPr="00712C5A">
        <w:rPr>
          <w:lang w:val="ru-RU"/>
        </w:rPr>
        <w:t>-</w:t>
      </w:r>
      <w:r w:rsidRPr="00712C5A">
        <w:t>council</w:t>
      </w:r>
      <w:r w:rsidRPr="00712C5A">
        <w:rPr>
          <w:lang w:val="ru-RU"/>
        </w:rPr>
        <w:t>.</w:t>
      </w:r>
      <w:r w:rsidRPr="00712C5A">
        <w:t>com</w:t>
      </w:r>
      <w:r w:rsidRPr="00712C5A">
        <w:rPr>
          <w:lang w:val="ru-RU"/>
        </w:rPr>
        <w:t>/</w:t>
      </w:r>
      <w:r w:rsidRPr="00712C5A">
        <w:t>about</w:t>
      </w:r>
      <w:r w:rsidRPr="00712C5A">
        <w:rPr>
          <w:lang w:val="ru-RU"/>
        </w:rPr>
        <w:t>.</w:t>
      </w:r>
      <w:r w:rsidRPr="00712C5A">
        <w:t>php</w:t>
      </w:r>
      <w:r w:rsidRPr="00712C5A">
        <w:rPr>
          <w:lang w:val="ru-RU"/>
        </w:rPr>
        <w:t xml:space="preserve"> </w:t>
      </w:r>
      <w:r w:rsidRPr="00712C5A">
        <w:rPr>
          <w:rFonts w:eastAsia="SimSun"/>
          <w:lang w:val="ru-RU"/>
        </w:rPr>
        <w:t>(Дата обращения: 15.04.2021).</w:t>
      </w:r>
    </w:p>
    <w:p w14:paraId="1EB4546A" w14:textId="77777777" w:rsidR="00712C5A" w:rsidRPr="00712C5A" w:rsidRDefault="00712C5A" w:rsidP="00712C5A">
      <w:pPr>
        <w:pStyle w:val="Heading1"/>
        <w:spacing w:before="0" w:beforeAutospacing="0" w:after="0" w:afterAutospacing="0" w:line="360" w:lineRule="auto"/>
        <w:ind w:left="720"/>
        <w:jc w:val="both"/>
        <w:rPr>
          <w:b w:val="0"/>
          <w:bCs w:val="0"/>
          <w:sz w:val="24"/>
          <w:szCs w:val="24"/>
          <w:lang w:val="ru-RU"/>
        </w:rPr>
      </w:pPr>
    </w:p>
    <w:p w14:paraId="2BCC7C58" w14:textId="5ECB10A3" w:rsidR="00BD233D" w:rsidRPr="00712C5A" w:rsidRDefault="00BD233D" w:rsidP="00EC4008">
      <w:pPr>
        <w:pStyle w:val="Heading1"/>
        <w:spacing w:before="0" w:beforeAutospacing="0" w:after="0" w:afterAutospacing="0" w:line="360" w:lineRule="auto"/>
        <w:jc w:val="both"/>
        <w:rPr>
          <w:b w:val="0"/>
          <w:bCs w:val="0"/>
          <w:sz w:val="24"/>
          <w:szCs w:val="24"/>
          <w:lang w:val="ru-RU"/>
        </w:rPr>
      </w:pPr>
    </w:p>
    <w:p w14:paraId="4F0BD51A" w14:textId="22065DA3" w:rsidR="00712C5A" w:rsidRPr="00115982" w:rsidRDefault="00712C5A" w:rsidP="00115982">
      <w:pPr>
        <w:rPr>
          <w:i/>
          <w:iCs/>
          <w:u w:val="single"/>
          <w:lang w:val="ru-RU"/>
        </w:rPr>
      </w:pPr>
      <w:r w:rsidRPr="00115982">
        <w:rPr>
          <w:i/>
          <w:iCs/>
          <w:u w:val="single"/>
          <w:lang w:val="ru-RU"/>
        </w:rPr>
        <w:t>Публикации в электронных СМИ</w:t>
      </w:r>
    </w:p>
    <w:p w14:paraId="7858D4D8" w14:textId="2E753602" w:rsidR="00712C5A" w:rsidRPr="00712C5A" w:rsidRDefault="00712C5A" w:rsidP="00712C5A">
      <w:pPr>
        <w:pStyle w:val="ListParagraph"/>
        <w:numPr>
          <w:ilvl w:val="0"/>
          <w:numId w:val="44"/>
        </w:numPr>
        <w:rPr>
          <w:color w:val="000000" w:themeColor="text1"/>
          <w:lang w:val="ru-RU"/>
        </w:rPr>
      </w:pPr>
      <w:r w:rsidRPr="00712C5A">
        <w:rPr>
          <w:sz w:val="20"/>
          <w:szCs w:val="20"/>
        </w:rPr>
        <w:t xml:space="preserve"> </w:t>
      </w:r>
      <w:r w:rsidRPr="00712C5A">
        <w:rPr>
          <w:color w:val="000000" w:themeColor="text1"/>
        </w:rPr>
        <w:t>2015 to be observed as ‘Visit India Year’ in China // Financial Express. URL</w:t>
      </w:r>
      <w:r w:rsidRPr="00712C5A">
        <w:rPr>
          <w:color w:val="000000" w:themeColor="text1"/>
          <w:lang w:val="ru-RU"/>
        </w:rPr>
        <w:t xml:space="preserve">:  </w:t>
      </w:r>
      <w:r w:rsidRPr="00712C5A">
        <w:rPr>
          <w:color w:val="000000" w:themeColor="text1"/>
        </w:rPr>
        <w:t>https</w:t>
      </w:r>
      <w:r w:rsidRPr="00712C5A">
        <w:rPr>
          <w:color w:val="000000" w:themeColor="text1"/>
          <w:lang w:val="ru-RU"/>
        </w:rPr>
        <w:t>://</w:t>
      </w:r>
      <w:r w:rsidRPr="00712C5A">
        <w:rPr>
          <w:color w:val="000000" w:themeColor="text1"/>
        </w:rPr>
        <w:t>www</w:t>
      </w:r>
      <w:r w:rsidRPr="00712C5A">
        <w:rPr>
          <w:color w:val="000000" w:themeColor="text1"/>
          <w:lang w:val="ru-RU"/>
        </w:rPr>
        <w:t>.</w:t>
      </w:r>
      <w:proofErr w:type="spellStart"/>
      <w:r w:rsidRPr="00712C5A">
        <w:rPr>
          <w:color w:val="000000" w:themeColor="text1"/>
        </w:rPr>
        <w:t>financialexpress</w:t>
      </w:r>
      <w:proofErr w:type="spellEnd"/>
      <w:r w:rsidRPr="00712C5A">
        <w:rPr>
          <w:color w:val="000000" w:themeColor="text1"/>
          <w:lang w:val="ru-RU"/>
        </w:rPr>
        <w:t>.</w:t>
      </w:r>
      <w:r w:rsidRPr="00712C5A">
        <w:rPr>
          <w:color w:val="000000" w:themeColor="text1"/>
        </w:rPr>
        <w:t>com</w:t>
      </w:r>
      <w:r w:rsidRPr="00712C5A">
        <w:rPr>
          <w:color w:val="000000" w:themeColor="text1"/>
          <w:lang w:val="ru-RU"/>
        </w:rPr>
        <w:t>/</w:t>
      </w:r>
      <w:r w:rsidRPr="00712C5A">
        <w:rPr>
          <w:color w:val="000000" w:themeColor="text1"/>
        </w:rPr>
        <w:t>lifestyle</w:t>
      </w:r>
      <w:r w:rsidRPr="00712C5A">
        <w:rPr>
          <w:color w:val="000000" w:themeColor="text1"/>
          <w:lang w:val="ru-RU"/>
        </w:rPr>
        <w:t>/</w:t>
      </w:r>
      <w:r w:rsidRPr="00712C5A">
        <w:rPr>
          <w:color w:val="000000" w:themeColor="text1"/>
        </w:rPr>
        <w:t>travel</w:t>
      </w:r>
      <w:r w:rsidRPr="00712C5A">
        <w:rPr>
          <w:color w:val="000000" w:themeColor="text1"/>
          <w:lang w:val="ru-RU"/>
        </w:rPr>
        <w:t>-</w:t>
      </w:r>
      <w:r w:rsidRPr="00712C5A">
        <w:rPr>
          <w:color w:val="000000" w:themeColor="text1"/>
        </w:rPr>
        <w:t>tourism</w:t>
      </w:r>
      <w:r w:rsidRPr="00712C5A">
        <w:rPr>
          <w:color w:val="000000" w:themeColor="text1"/>
          <w:lang w:val="ru-RU"/>
        </w:rPr>
        <w:t>/2015-</w:t>
      </w:r>
      <w:r w:rsidRPr="00712C5A">
        <w:rPr>
          <w:color w:val="000000" w:themeColor="text1"/>
        </w:rPr>
        <w:t>to</w:t>
      </w:r>
      <w:r w:rsidRPr="00712C5A">
        <w:rPr>
          <w:color w:val="000000" w:themeColor="text1"/>
          <w:lang w:val="ru-RU"/>
        </w:rPr>
        <w:t>-</w:t>
      </w:r>
      <w:r w:rsidRPr="00712C5A">
        <w:rPr>
          <w:color w:val="000000" w:themeColor="text1"/>
        </w:rPr>
        <w:t>be</w:t>
      </w:r>
      <w:r w:rsidRPr="00712C5A">
        <w:rPr>
          <w:color w:val="000000" w:themeColor="text1"/>
          <w:lang w:val="ru-RU"/>
        </w:rPr>
        <w:t>-</w:t>
      </w:r>
      <w:r w:rsidRPr="00712C5A">
        <w:rPr>
          <w:color w:val="000000" w:themeColor="text1"/>
        </w:rPr>
        <w:t>observed</w:t>
      </w:r>
      <w:r w:rsidRPr="00712C5A">
        <w:rPr>
          <w:color w:val="000000" w:themeColor="text1"/>
          <w:lang w:val="ru-RU"/>
        </w:rPr>
        <w:t>-</w:t>
      </w:r>
      <w:r w:rsidRPr="00712C5A">
        <w:rPr>
          <w:color w:val="000000" w:themeColor="text1"/>
        </w:rPr>
        <w:t>as</w:t>
      </w:r>
      <w:r w:rsidRPr="00712C5A">
        <w:rPr>
          <w:color w:val="000000" w:themeColor="text1"/>
          <w:lang w:val="ru-RU"/>
        </w:rPr>
        <w:t>-</w:t>
      </w:r>
      <w:r w:rsidRPr="00712C5A">
        <w:rPr>
          <w:color w:val="000000" w:themeColor="text1"/>
        </w:rPr>
        <w:t>visit</w:t>
      </w:r>
      <w:r w:rsidRPr="00712C5A">
        <w:rPr>
          <w:color w:val="000000" w:themeColor="text1"/>
          <w:lang w:val="ru-RU"/>
        </w:rPr>
        <w:t>-</w:t>
      </w:r>
      <w:proofErr w:type="spellStart"/>
      <w:r w:rsidRPr="00712C5A">
        <w:rPr>
          <w:color w:val="000000" w:themeColor="text1"/>
        </w:rPr>
        <w:t>india</w:t>
      </w:r>
      <w:proofErr w:type="spellEnd"/>
      <w:r w:rsidRPr="00712C5A">
        <w:rPr>
          <w:color w:val="000000" w:themeColor="text1"/>
          <w:lang w:val="ru-RU"/>
        </w:rPr>
        <w:t>-</w:t>
      </w:r>
      <w:r w:rsidRPr="00712C5A">
        <w:rPr>
          <w:color w:val="000000" w:themeColor="text1"/>
        </w:rPr>
        <w:t>year</w:t>
      </w:r>
      <w:r w:rsidRPr="00712C5A">
        <w:rPr>
          <w:color w:val="000000" w:themeColor="text1"/>
          <w:lang w:val="ru-RU"/>
        </w:rPr>
        <w:t>-</w:t>
      </w:r>
      <w:r w:rsidRPr="00712C5A">
        <w:rPr>
          <w:color w:val="000000" w:themeColor="text1"/>
        </w:rPr>
        <w:t>in</w:t>
      </w:r>
      <w:r w:rsidRPr="00712C5A">
        <w:rPr>
          <w:color w:val="000000" w:themeColor="text1"/>
          <w:lang w:val="ru-RU"/>
        </w:rPr>
        <w:t>-</w:t>
      </w:r>
      <w:r w:rsidRPr="00712C5A">
        <w:rPr>
          <w:color w:val="000000" w:themeColor="text1"/>
        </w:rPr>
        <w:t>china</w:t>
      </w:r>
      <w:r w:rsidRPr="00712C5A">
        <w:rPr>
          <w:color w:val="000000" w:themeColor="text1"/>
          <w:lang w:val="ru-RU"/>
        </w:rPr>
        <w:t>/55210/ (Дата обращения: 28.03.2020).</w:t>
      </w:r>
    </w:p>
    <w:p w14:paraId="6CFB4FED" w14:textId="1344C04D" w:rsidR="00712C5A" w:rsidRPr="00115982" w:rsidRDefault="00712C5A" w:rsidP="00712C5A">
      <w:pPr>
        <w:pStyle w:val="FootnoteText"/>
        <w:numPr>
          <w:ilvl w:val="0"/>
          <w:numId w:val="44"/>
        </w:numPr>
        <w:rPr>
          <w:color w:val="000000" w:themeColor="text1"/>
          <w:sz w:val="24"/>
          <w:szCs w:val="24"/>
          <w:lang w:val="ru-RU"/>
        </w:rPr>
      </w:pPr>
      <w:r w:rsidRPr="00712C5A">
        <w:rPr>
          <w:color w:val="000000" w:themeColor="text1"/>
          <w:sz w:val="24"/>
          <w:szCs w:val="24"/>
        </w:rPr>
        <w:t>Ali A., Latif A. Pakistan, India, China tensions spike in 2020 // Anadolu Agency. URL</w:t>
      </w:r>
      <w:r w:rsidRPr="00115982">
        <w:rPr>
          <w:color w:val="000000" w:themeColor="text1"/>
          <w:sz w:val="24"/>
          <w:szCs w:val="24"/>
          <w:lang w:val="ru-RU"/>
        </w:rPr>
        <w:t xml:space="preserve">: </w:t>
      </w:r>
      <w:r w:rsidRPr="00115982">
        <w:rPr>
          <w:color w:val="000000" w:themeColor="text1"/>
          <w:sz w:val="24"/>
          <w:szCs w:val="24"/>
        </w:rPr>
        <w:t>https</w:t>
      </w:r>
      <w:r w:rsidRPr="00115982">
        <w:rPr>
          <w:color w:val="000000" w:themeColor="text1"/>
          <w:sz w:val="24"/>
          <w:szCs w:val="24"/>
          <w:lang w:val="ru-RU"/>
        </w:rPr>
        <w:t>://</w:t>
      </w:r>
      <w:r w:rsidRPr="00115982">
        <w:rPr>
          <w:color w:val="000000" w:themeColor="text1"/>
          <w:sz w:val="24"/>
          <w:szCs w:val="24"/>
        </w:rPr>
        <w:t>www</w:t>
      </w:r>
      <w:r w:rsidRPr="00115982">
        <w:rPr>
          <w:color w:val="000000" w:themeColor="text1"/>
          <w:sz w:val="24"/>
          <w:szCs w:val="24"/>
          <w:lang w:val="ru-RU"/>
        </w:rPr>
        <w:t>.</w:t>
      </w:r>
      <w:r w:rsidRPr="00115982">
        <w:rPr>
          <w:color w:val="000000" w:themeColor="text1"/>
          <w:sz w:val="24"/>
          <w:szCs w:val="24"/>
        </w:rPr>
        <w:t>aa</w:t>
      </w:r>
      <w:r w:rsidRPr="00115982">
        <w:rPr>
          <w:color w:val="000000" w:themeColor="text1"/>
          <w:sz w:val="24"/>
          <w:szCs w:val="24"/>
          <w:lang w:val="ru-RU"/>
        </w:rPr>
        <w:t>.</w:t>
      </w:r>
      <w:r w:rsidRPr="00115982">
        <w:rPr>
          <w:color w:val="000000" w:themeColor="text1"/>
          <w:sz w:val="24"/>
          <w:szCs w:val="24"/>
        </w:rPr>
        <w:t>com</w:t>
      </w:r>
      <w:r w:rsidRPr="00115982">
        <w:rPr>
          <w:color w:val="000000" w:themeColor="text1"/>
          <w:sz w:val="24"/>
          <w:szCs w:val="24"/>
          <w:lang w:val="ru-RU"/>
        </w:rPr>
        <w:t>.</w:t>
      </w:r>
      <w:r w:rsidRPr="00115982">
        <w:rPr>
          <w:color w:val="000000" w:themeColor="text1"/>
          <w:sz w:val="24"/>
          <w:szCs w:val="24"/>
        </w:rPr>
        <w:t>tr</w:t>
      </w:r>
      <w:r w:rsidRPr="00115982">
        <w:rPr>
          <w:color w:val="000000" w:themeColor="text1"/>
          <w:sz w:val="24"/>
          <w:szCs w:val="24"/>
          <w:lang w:val="ru-RU"/>
        </w:rPr>
        <w:t>/</w:t>
      </w:r>
      <w:proofErr w:type="spellStart"/>
      <w:r w:rsidRPr="00115982">
        <w:rPr>
          <w:color w:val="000000" w:themeColor="text1"/>
          <w:sz w:val="24"/>
          <w:szCs w:val="24"/>
        </w:rPr>
        <w:t>en</w:t>
      </w:r>
      <w:proofErr w:type="spellEnd"/>
      <w:r w:rsidRPr="00115982">
        <w:rPr>
          <w:color w:val="000000" w:themeColor="text1"/>
          <w:sz w:val="24"/>
          <w:szCs w:val="24"/>
          <w:lang w:val="ru-RU"/>
        </w:rPr>
        <w:t>/</w:t>
      </w:r>
      <w:proofErr w:type="spellStart"/>
      <w:r w:rsidRPr="00115982">
        <w:rPr>
          <w:color w:val="000000" w:themeColor="text1"/>
          <w:sz w:val="24"/>
          <w:szCs w:val="24"/>
        </w:rPr>
        <w:t>asia</w:t>
      </w:r>
      <w:proofErr w:type="spellEnd"/>
      <w:r w:rsidRPr="00115982">
        <w:rPr>
          <w:color w:val="000000" w:themeColor="text1"/>
          <w:sz w:val="24"/>
          <w:szCs w:val="24"/>
          <w:lang w:val="ru-RU"/>
        </w:rPr>
        <w:t>-</w:t>
      </w:r>
      <w:r w:rsidRPr="00115982">
        <w:rPr>
          <w:color w:val="000000" w:themeColor="text1"/>
          <w:sz w:val="24"/>
          <w:szCs w:val="24"/>
        </w:rPr>
        <w:t>pacific</w:t>
      </w:r>
      <w:r w:rsidRPr="00115982">
        <w:rPr>
          <w:color w:val="000000" w:themeColor="text1"/>
          <w:sz w:val="24"/>
          <w:szCs w:val="24"/>
          <w:lang w:val="ru-RU"/>
        </w:rPr>
        <w:t>/</w:t>
      </w:r>
      <w:proofErr w:type="spellStart"/>
      <w:r w:rsidRPr="00115982">
        <w:rPr>
          <w:color w:val="000000" w:themeColor="text1"/>
          <w:sz w:val="24"/>
          <w:szCs w:val="24"/>
        </w:rPr>
        <w:t>pakistan</w:t>
      </w:r>
      <w:proofErr w:type="spellEnd"/>
      <w:r w:rsidRPr="00115982">
        <w:rPr>
          <w:color w:val="000000" w:themeColor="text1"/>
          <w:sz w:val="24"/>
          <w:szCs w:val="24"/>
          <w:lang w:val="ru-RU"/>
        </w:rPr>
        <w:t>-</w:t>
      </w:r>
      <w:proofErr w:type="spellStart"/>
      <w:r w:rsidRPr="00115982">
        <w:rPr>
          <w:color w:val="000000" w:themeColor="text1"/>
          <w:sz w:val="24"/>
          <w:szCs w:val="24"/>
        </w:rPr>
        <w:t>india</w:t>
      </w:r>
      <w:proofErr w:type="spellEnd"/>
      <w:r w:rsidRPr="00115982">
        <w:rPr>
          <w:color w:val="000000" w:themeColor="text1"/>
          <w:sz w:val="24"/>
          <w:szCs w:val="24"/>
          <w:lang w:val="ru-RU"/>
        </w:rPr>
        <w:t>-</w:t>
      </w:r>
      <w:r w:rsidRPr="00115982">
        <w:rPr>
          <w:color w:val="000000" w:themeColor="text1"/>
          <w:sz w:val="24"/>
          <w:szCs w:val="24"/>
        </w:rPr>
        <w:t>china</w:t>
      </w:r>
      <w:r w:rsidRPr="00115982">
        <w:rPr>
          <w:color w:val="000000" w:themeColor="text1"/>
          <w:sz w:val="24"/>
          <w:szCs w:val="24"/>
          <w:lang w:val="ru-RU"/>
        </w:rPr>
        <w:t>-</w:t>
      </w:r>
      <w:r w:rsidRPr="00115982">
        <w:rPr>
          <w:color w:val="000000" w:themeColor="text1"/>
          <w:sz w:val="24"/>
          <w:szCs w:val="24"/>
        </w:rPr>
        <w:t>tensions</w:t>
      </w:r>
      <w:r w:rsidRPr="00115982">
        <w:rPr>
          <w:color w:val="000000" w:themeColor="text1"/>
          <w:sz w:val="24"/>
          <w:szCs w:val="24"/>
          <w:lang w:val="ru-RU"/>
        </w:rPr>
        <w:t>-</w:t>
      </w:r>
      <w:r w:rsidRPr="00115982">
        <w:rPr>
          <w:color w:val="000000" w:themeColor="text1"/>
          <w:sz w:val="24"/>
          <w:szCs w:val="24"/>
        </w:rPr>
        <w:t>spike</w:t>
      </w:r>
      <w:r w:rsidRPr="00115982">
        <w:rPr>
          <w:color w:val="000000" w:themeColor="text1"/>
          <w:sz w:val="24"/>
          <w:szCs w:val="24"/>
          <w:lang w:val="ru-RU"/>
        </w:rPr>
        <w:t>-</w:t>
      </w:r>
      <w:r w:rsidRPr="00115982">
        <w:rPr>
          <w:color w:val="000000" w:themeColor="text1"/>
          <w:sz w:val="24"/>
          <w:szCs w:val="24"/>
        </w:rPr>
        <w:t>in</w:t>
      </w:r>
      <w:r w:rsidRPr="00115982">
        <w:rPr>
          <w:color w:val="000000" w:themeColor="text1"/>
          <w:sz w:val="24"/>
          <w:szCs w:val="24"/>
          <w:lang w:val="ru-RU"/>
        </w:rPr>
        <w:t>-2020/2081022 (Дата обращения: 15.03.2021).</w:t>
      </w:r>
    </w:p>
    <w:p w14:paraId="736BE6B5" w14:textId="77777777" w:rsidR="00115982" w:rsidRPr="00115982" w:rsidRDefault="00712C5A" w:rsidP="00115982">
      <w:pPr>
        <w:pStyle w:val="FootnoteText"/>
        <w:numPr>
          <w:ilvl w:val="0"/>
          <w:numId w:val="44"/>
        </w:numPr>
        <w:rPr>
          <w:color w:val="000000" w:themeColor="text1"/>
          <w:sz w:val="24"/>
          <w:szCs w:val="24"/>
        </w:rPr>
      </w:pPr>
      <w:r w:rsidRPr="00115982">
        <w:rPr>
          <w:color w:val="000000" w:themeColor="text1"/>
          <w:sz w:val="24"/>
          <w:szCs w:val="24"/>
        </w:rPr>
        <w:t xml:space="preserve">'Beautiful India Beautiful China' online photo exhibition unveiled in Beijing // </w:t>
      </w:r>
      <w:proofErr w:type="spellStart"/>
      <w:r w:rsidRPr="00115982">
        <w:rPr>
          <w:color w:val="000000" w:themeColor="text1"/>
          <w:sz w:val="24"/>
          <w:szCs w:val="24"/>
        </w:rPr>
        <w:t>China.Org.Cn</w:t>
      </w:r>
      <w:proofErr w:type="spellEnd"/>
      <w:r w:rsidRPr="00115982">
        <w:rPr>
          <w:color w:val="000000" w:themeColor="text1"/>
          <w:sz w:val="24"/>
          <w:szCs w:val="24"/>
        </w:rPr>
        <w:t xml:space="preserve">. URL: http://www.china.org.cn/world/2020-12/09/content_76993557.htm </w:t>
      </w:r>
      <w:r w:rsidRPr="00115982">
        <w:rPr>
          <w:rFonts w:eastAsia="SimSun"/>
          <w:color w:val="000000" w:themeColor="text1"/>
          <w:sz w:val="24"/>
          <w:szCs w:val="24"/>
        </w:rPr>
        <w:t>(</w:t>
      </w:r>
      <w:r w:rsidRPr="00115982">
        <w:rPr>
          <w:rFonts w:eastAsia="SimSun"/>
          <w:color w:val="000000" w:themeColor="text1"/>
          <w:sz w:val="24"/>
          <w:szCs w:val="24"/>
          <w:lang w:val="ru-RU"/>
        </w:rPr>
        <w:t>Дата</w:t>
      </w:r>
      <w:r w:rsidRPr="00115982">
        <w:rPr>
          <w:rFonts w:eastAsia="SimSun"/>
          <w:color w:val="000000" w:themeColor="text1"/>
          <w:sz w:val="24"/>
          <w:szCs w:val="24"/>
        </w:rPr>
        <w:t xml:space="preserve"> </w:t>
      </w:r>
      <w:r w:rsidRPr="00115982">
        <w:rPr>
          <w:rFonts w:eastAsia="SimSun"/>
          <w:color w:val="000000" w:themeColor="text1"/>
          <w:sz w:val="24"/>
          <w:szCs w:val="24"/>
          <w:lang w:val="ru-RU"/>
        </w:rPr>
        <w:t>обращения</w:t>
      </w:r>
      <w:r w:rsidRPr="00115982">
        <w:rPr>
          <w:rFonts w:eastAsia="SimSun"/>
          <w:color w:val="000000" w:themeColor="text1"/>
          <w:sz w:val="24"/>
          <w:szCs w:val="24"/>
        </w:rPr>
        <w:t>: 16.05.2021).</w:t>
      </w:r>
    </w:p>
    <w:p w14:paraId="6E663B85" w14:textId="77777777" w:rsidR="00115982" w:rsidRPr="00115982" w:rsidRDefault="00712C5A" w:rsidP="00115982">
      <w:pPr>
        <w:pStyle w:val="FootnoteText"/>
        <w:numPr>
          <w:ilvl w:val="0"/>
          <w:numId w:val="44"/>
        </w:numPr>
        <w:rPr>
          <w:color w:val="000000" w:themeColor="text1"/>
          <w:sz w:val="24"/>
          <w:szCs w:val="24"/>
          <w:lang w:val="ru-RU"/>
        </w:rPr>
      </w:pPr>
      <w:r w:rsidRPr="00115982">
        <w:rPr>
          <w:sz w:val="24"/>
          <w:szCs w:val="24"/>
          <w:shd w:val="clear" w:color="auto" w:fill="FFFFFF"/>
        </w:rPr>
        <w:t>Chaudhury D.R. 70 Sino-Indian events as good as cancelled // The Economic Times, 2020. URL</w:t>
      </w:r>
      <w:r w:rsidRPr="00115982">
        <w:rPr>
          <w:sz w:val="24"/>
          <w:szCs w:val="24"/>
          <w:shd w:val="clear" w:color="auto" w:fill="FFFFFF"/>
          <w:lang w:val="ru-RU"/>
        </w:rPr>
        <w:t xml:space="preserve">:   </w:t>
      </w:r>
      <w:r w:rsidRPr="00115982">
        <w:rPr>
          <w:sz w:val="24"/>
          <w:szCs w:val="24"/>
        </w:rPr>
        <w:t>https</w:t>
      </w:r>
      <w:r w:rsidRPr="00115982">
        <w:rPr>
          <w:sz w:val="24"/>
          <w:szCs w:val="24"/>
          <w:lang w:val="ru-RU"/>
        </w:rPr>
        <w:t>://</w:t>
      </w:r>
      <w:proofErr w:type="spellStart"/>
      <w:r w:rsidRPr="00115982">
        <w:rPr>
          <w:sz w:val="24"/>
          <w:szCs w:val="24"/>
        </w:rPr>
        <w:t>economictimes</w:t>
      </w:r>
      <w:proofErr w:type="spellEnd"/>
      <w:r w:rsidRPr="00115982">
        <w:rPr>
          <w:sz w:val="24"/>
          <w:szCs w:val="24"/>
          <w:lang w:val="ru-RU"/>
        </w:rPr>
        <w:t>.</w:t>
      </w:r>
      <w:proofErr w:type="spellStart"/>
      <w:r w:rsidRPr="00115982">
        <w:rPr>
          <w:sz w:val="24"/>
          <w:szCs w:val="24"/>
        </w:rPr>
        <w:t>indiatimes</w:t>
      </w:r>
      <w:proofErr w:type="spellEnd"/>
      <w:r w:rsidRPr="00115982">
        <w:rPr>
          <w:sz w:val="24"/>
          <w:szCs w:val="24"/>
          <w:lang w:val="ru-RU"/>
        </w:rPr>
        <w:t>.</w:t>
      </w:r>
      <w:r w:rsidRPr="00115982">
        <w:rPr>
          <w:sz w:val="24"/>
          <w:szCs w:val="24"/>
        </w:rPr>
        <w:t>com</w:t>
      </w:r>
      <w:r w:rsidRPr="00115982">
        <w:rPr>
          <w:sz w:val="24"/>
          <w:szCs w:val="24"/>
          <w:lang w:val="ru-RU"/>
        </w:rPr>
        <w:t>/</w:t>
      </w:r>
      <w:r w:rsidRPr="00115982">
        <w:rPr>
          <w:sz w:val="24"/>
          <w:szCs w:val="24"/>
        </w:rPr>
        <w:t>news</w:t>
      </w:r>
      <w:r w:rsidRPr="00115982">
        <w:rPr>
          <w:sz w:val="24"/>
          <w:szCs w:val="24"/>
          <w:lang w:val="ru-RU"/>
        </w:rPr>
        <w:t>/</w:t>
      </w:r>
      <w:proofErr w:type="spellStart"/>
      <w:r w:rsidRPr="00115982">
        <w:rPr>
          <w:sz w:val="24"/>
          <w:szCs w:val="24"/>
        </w:rPr>
        <w:t>defence</w:t>
      </w:r>
      <w:proofErr w:type="spellEnd"/>
      <w:r w:rsidRPr="00115982">
        <w:rPr>
          <w:sz w:val="24"/>
          <w:szCs w:val="24"/>
          <w:lang w:val="ru-RU"/>
        </w:rPr>
        <w:t>/70-</w:t>
      </w:r>
      <w:proofErr w:type="spellStart"/>
      <w:r w:rsidRPr="00115982">
        <w:rPr>
          <w:sz w:val="24"/>
          <w:szCs w:val="24"/>
        </w:rPr>
        <w:t>sino</w:t>
      </w:r>
      <w:proofErr w:type="spellEnd"/>
      <w:r w:rsidRPr="00115982">
        <w:rPr>
          <w:sz w:val="24"/>
          <w:szCs w:val="24"/>
          <w:lang w:val="ru-RU"/>
        </w:rPr>
        <w:t>-</w:t>
      </w:r>
      <w:proofErr w:type="spellStart"/>
      <w:r w:rsidRPr="00115982">
        <w:rPr>
          <w:sz w:val="24"/>
          <w:szCs w:val="24"/>
        </w:rPr>
        <w:t>indian</w:t>
      </w:r>
      <w:proofErr w:type="spellEnd"/>
      <w:r w:rsidRPr="00115982">
        <w:rPr>
          <w:sz w:val="24"/>
          <w:szCs w:val="24"/>
          <w:lang w:val="ru-RU"/>
        </w:rPr>
        <w:t>-</w:t>
      </w:r>
      <w:r w:rsidRPr="00115982">
        <w:rPr>
          <w:sz w:val="24"/>
          <w:szCs w:val="24"/>
        </w:rPr>
        <w:t>events</w:t>
      </w:r>
      <w:r w:rsidRPr="00115982">
        <w:rPr>
          <w:sz w:val="24"/>
          <w:szCs w:val="24"/>
          <w:lang w:val="ru-RU"/>
        </w:rPr>
        <w:t>-</w:t>
      </w:r>
      <w:r w:rsidRPr="00115982">
        <w:rPr>
          <w:sz w:val="24"/>
          <w:szCs w:val="24"/>
        </w:rPr>
        <w:t>good</w:t>
      </w:r>
      <w:r w:rsidRPr="00115982">
        <w:rPr>
          <w:sz w:val="24"/>
          <w:szCs w:val="24"/>
          <w:lang w:val="ru-RU"/>
        </w:rPr>
        <w:t>-</w:t>
      </w:r>
      <w:r w:rsidRPr="00115982">
        <w:rPr>
          <w:sz w:val="24"/>
          <w:szCs w:val="24"/>
        </w:rPr>
        <w:t>as</w:t>
      </w:r>
      <w:r w:rsidRPr="00115982">
        <w:rPr>
          <w:sz w:val="24"/>
          <w:szCs w:val="24"/>
          <w:lang w:val="ru-RU"/>
        </w:rPr>
        <w:t>-</w:t>
      </w:r>
      <w:r w:rsidRPr="00115982">
        <w:rPr>
          <w:sz w:val="24"/>
          <w:szCs w:val="24"/>
        </w:rPr>
        <w:t>cancelled</w:t>
      </w:r>
      <w:r w:rsidRPr="00115982">
        <w:rPr>
          <w:sz w:val="24"/>
          <w:szCs w:val="24"/>
          <w:lang w:val="ru-RU"/>
        </w:rPr>
        <w:t>/</w:t>
      </w:r>
      <w:proofErr w:type="spellStart"/>
      <w:r w:rsidRPr="00115982">
        <w:rPr>
          <w:sz w:val="24"/>
          <w:szCs w:val="24"/>
        </w:rPr>
        <w:t>articleshow</w:t>
      </w:r>
      <w:proofErr w:type="spellEnd"/>
      <w:r w:rsidRPr="00115982">
        <w:rPr>
          <w:sz w:val="24"/>
          <w:szCs w:val="24"/>
          <w:lang w:val="ru-RU"/>
        </w:rPr>
        <w:t>/79802274.</w:t>
      </w:r>
      <w:proofErr w:type="spellStart"/>
      <w:r w:rsidRPr="00115982">
        <w:rPr>
          <w:sz w:val="24"/>
          <w:szCs w:val="24"/>
        </w:rPr>
        <w:t>cms</w:t>
      </w:r>
      <w:proofErr w:type="spellEnd"/>
      <w:r w:rsidRPr="00115982">
        <w:rPr>
          <w:sz w:val="24"/>
          <w:szCs w:val="24"/>
          <w:lang w:val="ru-RU"/>
        </w:rPr>
        <w:t xml:space="preserve"> (Дата обращения: 15.03.2021).</w:t>
      </w:r>
    </w:p>
    <w:p w14:paraId="48AD2982" w14:textId="77777777" w:rsidR="00115982" w:rsidRPr="00115982" w:rsidRDefault="00712C5A" w:rsidP="00115982">
      <w:pPr>
        <w:pStyle w:val="FootnoteText"/>
        <w:numPr>
          <w:ilvl w:val="0"/>
          <w:numId w:val="44"/>
        </w:numPr>
        <w:rPr>
          <w:color w:val="000000" w:themeColor="text1"/>
          <w:sz w:val="24"/>
          <w:szCs w:val="24"/>
          <w:lang w:val="ru-RU"/>
        </w:rPr>
      </w:pPr>
      <w:r w:rsidRPr="00115982">
        <w:rPr>
          <w:sz w:val="24"/>
          <w:szCs w:val="24"/>
        </w:rPr>
        <w:t xml:space="preserve">Chen Nan. BRICS </w:t>
      </w:r>
      <w:proofErr w:type="gramStart"/>
      <w:r w:rsidRPr="00115982">
        <w:rPr>
          <w:sz w:val="24"/>
          <w:szCs w:val="24"/>
        </w:rPr>
        <w:t>theater</w:t>
      </w:r>
      <w:proofErr w:type="gramEnd"/>
      <w:r w:rsidRPr="00115982">
        <w:rPr>
          <w:sz w:val="24"/>
          <w:szCs w:val="24"/>
        </w:rPr>
        <w:t xml:space="preserve"> treat for children // China Daily. URL</w:t>
      </w:r>
      <w:r w:rsidRPr="00115982">
        <w:rPr>
          <w:sz w:val="24"/>
          <w:szCs w:val="24"/>
          <w:lang w:val="ru-RU"/>
        </w:rPr>
        <w:t xml:space="preserve">:  </w:t>
      </w:r>
      <w:r w:rsidRPr="00115982">
        <w:rPr>
          <w:sz w:val="24"/>
          <w:szCs w:val="24"/>
        </w:rPr>
        <w:t>http</w:t>
      </w:r>
      <w:r w:rsidRPr="00115982">
        <w:rPr>
          <w:sz w:val="24"/>
          <w:szCs w:val="24"/>
          <w:lang w:val="ru-RU"/>
        </w:rPr>
        <w:t>://</w:t>
      </w:r>
      <w:r w:rsidRPr="00115982">
        <w:rPr>
          <w:sz w:val="24"/>
          <w:szCs w:val="24"/>
        </w:rPr>
        <w:t>www</w:t>
      </w:r>
      <w:r w:rsidRPr="00115982">
        <w:rPr>
          <w:sz w:val="24"/>
          <w:szCs w:val="24"/>
          <w:lang w:val="ru-RU"/>
        </w:rPr>
        <w:t>.</w:t>
      </w:r>
      <w:proofErr w:type="spellStart"/>
      <w:r w:rsidRPr="00115982">
        <w:rPr>
          <w:sz w:val="24"/>
          <w:szCs w:val="24"/>
        </w:rPr>
        <w:t>chinadaily</w:t>
      </w:r>
      <w:proofErr w:type="spellEnd"/>
      <w:r w:rsidRPr="00115982">
        <w:rPr>
          <w:sz w:val="24"/>
          <w:szCs w:val="24"/>
          <w:lang w:val="ru-RU"/>
        </w:rPr>
        <w:t>.</w:t>
      </w:r>
      <w:r w:rsidRPr="00115982">
        <w:rPr>
          <w:sz w:val="24"/>
          <w:szCs w:val="24"/>
        </w:rPr>
        <w:t>com</w:t>
      </w:r>
      <w:r w:rsidRPr="00115982">
        <w:rPr>
          <w:sz w:val="24"/>
          <w:szCs w:val="24"/>
          <w:lang w:val="ru-RU"/>
        </w:rPr>
        <w:t>.</w:t>
      </w:r>
      <w:proofErr w:type="spellStart"/>
      <w:r w:rsidRPr="00115982">
        <w:rPr>
          <w:sz w:val="24"/>
          <w:szCs w:val="24"/>
        </w:rPr>
        <w:t>cn</w:t>
      </w:r>
      <w:proofErr w:type="spellEnd"/>
      <w:r w:rsidRPr="00115982">
        <w:rPr>
          <w:sz w:val="24"/>
          <w:szCs w:val="24"/>
          <w:lang w:val="ru-RU"/>
        </w:rPr>
        <w:t>/</w:t>
      </w:r>
      <w:r w:rsidRPr="00115982">
        <w:rPr>
          <w:sz w:val="24"/>
          <w:szCs w:val="24"/>
        </w:rPr>
        <w:t>a</w:t>
      </w:r>
      <w:r w:rsidRPr="00115982">
        <w:rPr>
          <w:sz w:val="24"/>
          <w:szCs w:val="24"/>
          <w:lang w:val="ru-RU"/>
        </w:rPr>
        <w:t>/201808/01/</w:t>
      </w:r>
      <w:r w:rsidRPr="00115982">
        <w:rPr>
          <w:sz w:val="24"/>
          <w:szCs w:val="24"/>
        </w:rPr>
        <w:t>WS</w:t>
      </w:r>
      <w:r w:rsidRPr="00115982">
        <w:rPr>
          <w:sz w:val="24"/>
          <w:szCs w:val="24"/>
          <w:lang w:val="ru-RU"/>
        </w:rPr>
        <w:t>5</w:t>
      </w:r>
      <w:r w:rsidRPr="00115982">
        <w:rPr>
          <w:sz w:val="24"/>
          <w:szCs w:val="24"/>
        </w:rPr>
        <w:t>b</w:t>
      </w:r>
      <w:r w:rsidRPr="00115982">
        <w:rPr>
          <w:sz w:val="24"/>
          <w:szCs w:val="24"/>
          <w:lang w:val="ru-RU"/>
        </w:rPr>
        <w:t>61021</w:t>
      </w:r>
      <w:proofErr w:type="spellStart"/>
      <w:r w:rsidRPr="00115982">
        <w:rPr>
          <w:sz w:val="24"/>
          <w:szCs w:val="24"/>
        </w:rPr>
        <w:t>ea</w:t>
      </w:r>
      <w:proofErr w:type="spellEnd"/>
      <w:r w:rsidRPr="00115982">
        <w:rPr>
          <w:sz w:val="24"/>
          <w:szCs w:val="24"/>
          <w:lang w:val="ru-RU"/>
        </w:rPr>
        <w:t>31031</w:t>
      </w:r>
      <w:r w:rsidRPr="00115982">
        <w:rPr>
          <w:sz w:val="24"/>
          <w:szCs w:val="24"/>
        </w:rPr>
        <w:t>a</w:t>
      </w:r>
      <w:r w:rsidRPr="00115982">
        <w:rPr>
          <w:sz w:val="24"/>
          <w:szCs w:val="24"/>
          <w:lang w:val="ru-RU"/>
        </w:rPr>
        <w:t>351</w:t>
      </w:r>
      <w:r w:rsidRPr="00115982">
        <w:rPr>
          <w:sz w:val="24"/>
          <w:szCs w:val="24"/>
        </w:rPr>
        <w:t>e</w:t>
      </w:r>
      <w:r w:rsidRPr="00115982">
        <w:rPr>
          <w:sz w:val="24"/>
          <w:szCs w:val="24"/>
          <w:lang w:val="ru-RU"/>
        </w:rPr>
        <w:t>91551.</w:t>
      </w:r>
      <w:r w:rsidRPr="00115982">
        <w:rPr>
          <w:sz w:val="24"/>
          <w:szCs w:val="24"/>
        </w:rPr>
        <w:t>html</w:t>
      </w:r>
      <w:r w:rsidRPr="00115982">
        <w:rPr>
          <w:sz w:val="24"/>
          <w:szCs w:val="24"/>
          <w:lang w:val="ru-RU"/>
        </w:rPr>
        <w:t>(Дата обращения: 16.05.2021).</w:t>
      </w:r>
    </w:p>
    <w:p w14:paraId="640709A7" w14:textId="77777777" w:rsidR="00115982" w:rsidRPr="00115982" w:rsidRDefault="00712C5A" w:rsidP="00115982">
      <w:pPr>
        <w:pStyle w:val="FootnoteText"/>
        <w:numPr>
          <w:ilvl w:val="0"/>
          <w:numId w:val="44"/>
        </w:numPr>
        <w:rPr>
          <w:color w:val="000000" w:themeColor="text1"/>
          <w:sz w:val="24"/>
          <w:szCs w:val="24"/>
          <w:lang w:val="ru-RU"/>
        </w:rPr>
      </w:pPr>
      <w:r w:rsidRPr="00115982">
        <w:rPr>
          <w:sz w:val="24"/>
          <w:szCs w:val="24"/>
        </w:rPr>
        <w:t xml:space="preserve">China’s Soft Power: Why Confucius Institutes Are Under Scrutiny in India and Across the </w:t>
      </w:r>
      <w:proofErr w:type="gramStart"/>
      <w:r w:rsidRPr="00115982">
        <w:rPr>
          <w:sz w:val="24"/>
          <w:szCs w:val="24"/>
        </w:rPr>
        <w:t>Globe  /</w:t>
      </w:r>
      <w:proofErr w:type="gramEnd"/>
      <w:r w:rsidRPr="00115982">
        <w:rPr>
          <w:sz w:val="24"/>
          <w:szCs w:val="24"/>
        </w:rPr>
        <w:t>/ News18. URL</w:t>
      </w:r>
      <w:r w:rsidRPr="00115982">
        <w:rPr>
          <w:sz w:val="24"/>
          <w:szCs w:val="24"/>
          <w:lang w:val="ru-RU"/>
        </w:rPr>
        <w:t xml:space="preserve">: </w:t>
      </w:r>
      <w:r w:rsidRPr="00115982">
        <w:rPr>
          <w:sz w:val="24"/>
          <w:szCs w:val="24"/>
        </w:rPr>
        <w:t>https</w:t>
      </w:r>
      <w:r w:rsidRPr="00115982">
        <w:rPr>
          <w:sz w:val="24"/>
          <w:szCs w:val="24"/>
          <w:lang w:val="ru-RU"/>
        </w:rPr>
        <w:t>://</w:t>
      </w:r>
      <w:r w:rsidRPr="00115982">
        <w:rPr>
          <w:sz w:val="24"/>
          <w:szCs w:val="24"/>
        </w:rPr>
        <w:t>www</w:t>
      </w:r>
      <w:r w:rsidRPr="00115982">
        <w:rPr>
          <w:sz w:val="24"/>
          <w:szCs w:val="24"/>
          <w:lang w:val="ru-RU"/>
        </w:rPr>
        <w:t>.</w:t>
      </w:r>
      <w:r w:rsidRPr="00115982">
        <w:rPr>
          <w:sz w:val="24"/>
          <w:szCs w:val="24"/>
        </w:rPr>
        <w:t>news</w:t>
      </w:r>
      <w:r w:rsidRPr="00115982">
        <w:rPr>
          <w:sz w:val="24"/>
          <w:szCs w:val="24"/>
          <w:lang w:val="ru-RU"/>
        </w:rPr>
        <w:t>18.</w:t>
      </w:r>
      <w:r w:rsidRPr="00115982">
        <w:rPr>
          <w:sz w:val="24"/>
          <w:szCs w:val="24"/>
        </w:rPr>
        <w:t>com</w:t>
      </w:r>
      <w:r w:rsidRPr="00115982">
        <w:rPr>
          <w:sz w:val="24"/>
          <w:szCs w:val="24"/>
          <w:lang w:val="ru-RU"/>
        </w:rPr>
        <w:t>/</w:t>
      </w:r>
      <w:r w:rsidRPr="00115982">
        <w:rPr>
          <w:sz w:val="24"/>
          <w:szCs w:val="24"/>
        </w:rPr>
        <w:t>news</w:t>
      </w:r>
      <w:r w:rsidRPr="00115982">
        <w:rPr>
          <w:sz w:val="24"/>
          <w:szCs w:val="24"/>
          <w:lang w:val="ru-RU"/>
        </w:rPr>
        <w:t>/</w:t>
      </w:r>
      <w:proofErr w:type="spellStart"/>
      <w:r w:rsidRPr="00115982">
        <w:rPr>
          <w:sz w:val="24"/>
          <w:szCs w:val="24"/>
        </w:rPr>
        <w:t>india</w:t>
      </w:r>
      <w:proofErr w:type="spellEnd"/>
      <w:r w:rsidRPr="00115982">
        <w:rPr>
          <w:sz w:val="24"/>
          <w:szCs w:val="24"/>
          <w:lang w:val="ru-RU"/>
        </w:rPr>
        <w:t>/</w:t>
      </w:r>
      <w:proofErr w:type="spellStart"/>
      <w:r w:rsidRPr="00115982">
        <w:rPr>
          <w:sz w:val="24"/>
          <w:szCs w:val="24"/>
        </w:rPr>
        <w:t>chinas</w:t>
      </w:r>
      <w:proofErr w:type="spellEnd"/>
      <w:r w:rsidRPr="00115982">
        <w:rPr>
          <w:sz w:val="24"/>
          <w:szCs w:val="24"/>
          <w:lang w:val="ru-RU"/>
        </w:rPr>
        <w:t>-</w:t>
      </w:r>
      <w:r w:rsidRPr="00115982">
        <w:rPr>
          <w:sz w:val="24"/>
          <w:szCs w:val="24"/>
        </w:rPr>
        <w:t>soft</w:t>
      </w:r>
      <w:r w:rsidRPr="00115982">
        <w:rPr>
          <w:sz w:val="24"/>
          <w:szCs w:val="24"/>
          <w:lang w:val="ru-RU"/>
        </w:rPr>
        <w:t>-</w:t>
      </w:r>
      <w:r w:rsidRPr="00115982">
        <w:rPr>
          <w:sz w:val="24"/>
          <w:szCs w:val="24"/>
        </w:rPr>
        <w:t>power</w:t>
      </w:r>
      <w:r w:rsidRPr="00115982">
        <w:rPr>
          <w:sz w:val="24"/>
          <w:szCs w:val="24"/>
          <w:lang w:val="ru-RU"/>
        </w:rPr>
        <w:t>-</w:t>
      </w:r>
      <w:r w:rsidRPr="00115982">
        <w:rPr>
          <w:sz w:val="24"/>
          <w:szCs w:val="24"/>
        </w:rPr>
        <w:t>why</w:t>
      </w:r>
      <w:r w:rsidRPr="00115982">
        <w:rPr>
          <w:sz w:val="24"/>
          <w:szCs w:val="24"/>
          <w:lang w:val="ru-RU"/>
        </w:rPr>
        <w:t>-</w:t>
      </w:r>
      <w:proofErr w:type="spellStart"/>
      <w:r w:rsidRPr="00115982">
        <w:rPr>
          <w:sz w:val="24"/>
          <w:szCs w:val="24"/>
        </w:rPr>
        <w:t>confucius</w:t>
      </w:r>
      <w:proofErr w:type="spellEnd"/>
      <w:r w:rsidRPr="00115982">
        <w:rPr>
          <w:sz w:val="24"/>
          <w:szCs w:val="24"/>
          <w:lang w:val="ru-RU"/>
        </w:rPr>
        <w:t>-</w:t>
      </w:r>
      <w:r w:rsidRPr="00115982">
        <w:rPr>
          <w:sz w:val="24"/>
          <w:szCs w:val="24"/>
        </w:rPr>
        <w:t>institutes</w:t>
      </w:r>
      <w:r w:rsidRPr="00115982">
        <w:rPr>
          <w:sz w:val="24"/>
          <w:szCs w:val="24"/>
          <w:lang w:val="ru-RU"/>
        </w:rPr>
        <w:t>-</w:t>
      </w:r>
      <w:r w:rsidRPr="00115982">
        <w:rPr>
          <w:sz w:val="24"/>
          <w:szCs w:val="24"/>
        </w:rPr>
        <w:t>are</w:t>
      </w:r>
      <w:r w:rsidRPr="00115982">
        <w:rPr>
          <w:sz w:val="24"/>
          <w:szCs w:val="24"/>
          <w:lang w:val="ru-RU"/>
        </w:rPr>
        <w:t>-</w:t>
      </w:r>
      <w:r w:rsidRPr="00115982">
        <w:rPr>
          <w:sz w:val="24"/>
          <w:szCs w:val="24"/>
        </w:rPr>
        <w:t>under</w:t>
      </w:r>
      <w:r w:rsidRPr="00115982">
        <w:rPr>
          <w:sz w:val="24"/>
          <w:szCs w:val="24"/>
          <w:lang w:val="ru-RU"/>
        </w:rPr>
        <w:t>-</w:t>
      </w:r>
      <w:r w:rsidRPr="00115982">
        <w:rPr>
          <w:sz w:val="24"/>
          <w:szCs w:val="24"/>
        </w:rPr>
        <w:t>scrutiny</w:t>
      </w:r>
      <w:r w:rsidRPr="00115982">
        <w:rPr>
          <w:sz w:val="24"/>
          <w:szCs w:val="24"/>
          <w:lang w:val="ru-RU"/>
        </w:rPr>
        <w:t>-</w:t>
      </w:r>
      <w:r w:rsidRPr="00115982">
        <w:rPr>
          <w:sz w:val="24"/>
          <w:szCs w:val="24"/>
        </w:rPr>
        <w:t>in</w:t>
      </w:r>
      <w:r w:rsidRPr="00115982">
        <w:rPr>
          <w:sz w:val="24"/>
          <w:szCs w:val="24"/>
          <w:lang w:val="ru-RU"/>
        </w:rPr>
        <w:t>-</w:t>
      </w:r>
      <w:proofErr w:type="spellStart"/>
      <w:r w:rsidRPr="00115982">
        <w:rPr>
          <w:sz w:val="24"/>
          <w:szCs w:val="24"/>
        </w:rPr>
        <w:t>india</w:t>
      </w:r>
      <w:proofErr w:type="spellEnd"/>
      <w:r w:rsidRPr="00115982">
        <w:rPr>
          <w:sz w:val="24"/>
          <w:szCs w:val="24"/>
          <w:lang w:val="ru-RU"/>
        </w:rPr>
        <w:t>-</w:t>
      </w:r>
      <w:r w:rsidRPr="00115982">
        <w:rPr>
          <w:sz w:val="24"/>
          <w:szCs w:val="24"/>
        </w:rPr>
        <w:t>and</w:t>
      </w:r>
      <w:r w:rsidRPr="00115982">
        <w:rPr>
          <w:sz w:val="24"/>
          <w:szCs w:val="24"/>
          <w:lang w:val="ru-RU"/>
        </w:rPr>
        <w:t>-</w:t>
      </w:r>
      <w:r w:rsidRPr="00115982">
        <w:rPr>
          <w:sz w:val="24"/>
          <w:szCs w:val="24"/>
        </w:rPr>
        <w:t>across</w:t>
      </w:r>
      <w:r w:rsidRPr="00115982">
        <w:rPr>
          <w:sz w:val="24"/>
          <w:szCs w:val="24"/>
          <w:lang w:val="ru-RU"/>
        </w:rPr>
        <w:t>-</w:t>
      </w:r>
      <w:r w:rsidRPr="00115982">
        <w:rPr>
          <w:sz w:val="24"/>
          <w:szCs w:val="24"/>
        </w:rPr>
        <w:t>the</w:t>
      </w:r>
      <w:r w:rsidRPr="00115982">
        <w:rPr>
          <w:sz w:val="24"/>
          <w:szCs w:val="24"/>
          <w:lang w:val="ru-RU"/>
        </w:rPr>
        <w:t>-</w:t>
      </w:r>
      <w:r w:rsidRPr="00115982">
        <w:rPr>
          <w:sz w:val="24"/>
          <w:szCs w:val="24"/>
        </w:rPr>
        <w:t>globe</w:t>
      </w:r>
      <w:r w:rsidRPr="00115982">
        <w:rPr>
          <w:sz w:val="24"/>
          <w:szCs w:val="24"/>
          <w:lang w:val="ru-RU"/>
        </w:rPr>
        <w:t>-2796907.</w:t>
      </w:r>
      <w:r w:rsidRPr="00115982">
        <w:rPr>
          <w:sz w:val="24"/>
          <w:szCs w:val="24"/>
        </w:rPr>
        <w:t>html</w:t>
      </w:r>
      <w:r w:rsidRPr="00115982">
        <w:rPr>
          <w:sz w:val="24"/>
          <w:szCs w:val="24"/>
          <w:lang w:val="ru-RU"/>
        </w:rPr>
        <w:t xml:space="preserve"> (Дата обращения: 15.03.2021).</w:t>
      </w:r>
    </w:p>
    <w:p w14:paraId="6F9D15BF" w14:textId="5375A9FC" w:rsidR="00712C5A" w:rsidRPr="00BB272E" w:rsidRDefault="00712C5A" w:rsidP="00115982">
      <w:pPr>
        <w:pStyle w:val="FootnoteText"/>
        <w:numPr>
          <w:ilvl w:val="0"/>
          <w:numId w:val="44"/>
        </w:numPr>
        <w:rPr>
          <w:color w:val="000000" w:themeColor="text1"/>
          <w:sz w:val="24"/>
          <w:szCs w:val="24"/>
          <w:lang w:val="ru-RU"/>
        </w:rPr>
      </w:pPr>
      <w:r w:rsidRPr="00115982">
        <w:rPr>
          <w:sz w:val="24"/>
          <w:szCs w:val="24"/>
        </w:rPr>
        <w:t xml:space="preserve">Culture study center named after Chinese scholar inaugurated in India // </w:t>
      </w:r>
      <w:proofErr w:type="spellStart"/>
      <w:r w:rsidRPr="00115982">
        <w:rPr>
          <w:sz w:val="24"/>
          <w:szCs w:val="24"/>
        </w:rPr>
        <w:t>XinhuaNet</w:t>
      </w:r>
      <w:proofErr w:type="spellEnd"/>
      <w:r w:rsidRPr="00115982">
        <w:rPr>
          <w:sz w:val="24"/>
          <w:szCs w:val="24"/>
        </w:rPr>
        <w:t>. URL</w:t>
      </w:r>
      <w:r w:rsidRPr="00115982">
        <w:rPr>
          <w:sz w:val="24"/>
          <w:szCs w:val="24"/>
          <w:lang w:val="ru-RU"/>
        </w:rPr>
        <w:t xml:space="preserve">: </w:t>
      </w:r>
      <w:r w:rsidRPr="00115982">
        <w:rPr>
          <w:sz w:val="24"/>
          <w:szCs w:val="24"/>
        </w:rPr>
        <w:t>http</w:t>
      </w:r>
      <w:r w:rsidRPr="00115982">
        <w:rPr>
          <w:sz w:val="24"/>
          <w:szCs w:val="24"/>
          <w:lang w:val="ru-RU"/>
        </w:rPr>
        <w:t>://</w:t>
      </w:r>
      <w:r w:rsidRPr="00115982">
        <w:rPr>
          <w:sz w:val="24"/>
          <w:szCs w:val="24"/>
        </w:rPr>
        <w:t>www</w:t>
      </w:r>
      <w:r w:rsidRPr="00115982">
        <w:rPr>
          <w:sz w:val="24"/>
          <w:szCs w:val="24"/>
          <w:lang w:val="ru-RU"/>
        </w:rPr>
        <w:t>.</w:t>
      </w:r>
      <w:proofErr w:type="spellStart"/>
      <w:r w:rsidRPr="00115982">
        <w:rPr>
          <w:sz w:val="24"/>
          <w:szCs w:val="24"/>
        </w:rPr>
        <w:t>xinhuanet</w:t>
      </w:r>
      <w:proofErr w:type="spellEnd"/>
      <w:r w:rsidRPr="00115982">
        <w:rPr>
          <w:sz w:val="24"/>
          <w:szCs w:val="24"/>
          <w:lang w:val="ru-RU"/>
        </w:rPr>
        <w:t>.</w:t>
      </w:r>
      <w:r w:rsidRPr="00115982">
        <w:rPr>
          <w:sz w:val="24"/>
          <w:szCs w:val="24"/>
        </w:rPr>
        <w:t>com</w:t>
      </w:r>
      <w:r w:rsidRPr="00115982">
        <w:rPr>
          <w:sz w:val="24"/>
          <w:szCs w:val="24"/>
          <w:lang w:val="ru-RU"/>
        </w:rPr>
        <w:t>/</w:t>
      </w:r>
      <w:proofErr w:type="spellStart"/>
      <w:r w:rsidRPr="00115982">
        <w:rPr>
          <w:sz w:val="24"/>
          <w:szCs w:val="24"/>
        </w:rPr>
        <w:t>english</w:t>
      </w:r>
      <w:proofErr w:type="spellEnd"/>
      <w:r w:rsidRPr="00115982">
        <w:rPr>
          <w:sz w:val="24"/>
          <w:szCs w:val="24"/>
          <w:lang w:val="ru-RU"/>
        </w:rPr>
        <w:t>/2020-10/26/</w:t>
      </w:r>
      <w:r w:rsidRPr="00115982">
        <w:rPr>
          <w:sz w:val="24"/>
          <w:szCs w:val="24"/>
        </w:rPr>
        <w:t>c</w:t>
      </w:r>
      <w:r w:rsidRPr="00115982">
        <w:rPr>
          <w:sz w:val="24"/>
          <w:szCs w:val="24"/>
          <w:lang w:val="ru-RU"/>
        </w:rPr>
        <w:t>_139468336.</w:t>
      </w:r>
      <w:r w:rsidRPr="00115982">
        <w:rPr>
          <w:sz w:val="24"/>
          <w:szCs w:val="24"/>
        </w:rPr>
        <w:t>htm</w:t>
      </w:r>
      <w:r w:rsidRPr="00115982">
        <w:rPr>
          <w:sz w:val="24"/>
          <w:szCs w:val="24"/>
          <w:lang w:val="ru-RU"/>
        </w:rPr>
        <w:t xml:space="preserve"> </w:t>
      </w:r>
      <w:r w:rsidRPr="00115982">
        <w:rPr>
          <w:rFonts w:eastAsia="SimSun"/>
          <w:sz w:val="24"/>
          <w:szCs w:val="24"/>
          <w:lang w:val="ru-RU"/>
        </w:rPr>
        <w:t>(Дата обращения: 16.05.2021).</w:t>
      </w:r>
    </w:p>
    <w:p w14:paraId="72E355EB" w14:textId="1533BE9E" w:rsidR="00712C5A" w:rsidRPr="00115982" w:rsidRDefault="00712C5A" w:rsidP="00712C5A">
      <w:pPr>
        <w:pStyle w:val="FootnoteText"/>
        <w:numPr>
          <w:ilvl w:val="0"/>
          <w:numId w:val="44"/>
        </w:numPr>
        <w:rPr>
          <w:color w:val="000000" w:themeColor="text1"/>
          <w:sz w:val="24"/>
          <w:szCs w:val="24"/>
          <w:lang w:val="ru-RU"/>
        </w:rPr>
      </w:pPr>
      <w:r w:rsidRPr="00115982">
        <w:rPr>
          <w:color w:val="000000" w:themeColor="text1"/>
          <w:sz w:val="24"/>
          <w:szCs w:val="24"/>
        </w:rPr>
        <w:t>Gilani I. Timeline- Clashes, standoffs between Chinese and Indian armies // Anadolu Agency. URL</w:t>
      </w:r>
      <w:r w:rsidRPr="00115982">
        <w:rPr>
          <w:color w:val="000000" w:themeColor="text1"/>
          <w:sz w:val="24"/>
          <w:szCs w:val="24"/>
          <w:lang w:val="ru-RU"/>
        </w:rPr>
        <w:t xml:space="preserve">: </w:t>
      </w:r>
      <w:r w:rsidRPr="00115982">
        <w:rPr>
          <w:color w:val="000000" w:themeColor="text1"/>
          <w:sz w:val="24"/>
          <w:szCs w:val="24"/>
        </w:rPr>
        <w:t>https</w:t>
      </w:r>
      <w:r w:rsidRPr="00115982">
        <w:rPr>
          <w:color w:val="000000" w:themeColor="text1"/>
          <w:sz w:val="24"/>
          <w:szCs w:val="24"/>
          <w:lang w:val="ru-RU"/>
        </w:rPr>
        <w:t>://</w:t>
      </w:r>
      <w:r w:rsidRPr="00115982">
        <w:rPr>
          <w:color w:val="000000" w:themeColor="text1"/>
          <w:sz w:val="24"/>
          <w:szCs w:val="24"/>
        </w:rPr>
        <w:t>www</w:t>
      </w:r>
      <w:r w:rsidRPr="00115982">
        <w:rPr>
          <w:color w:val="000000" w:themeColor="text1"/>
          <w:sz w:val="24"/>
          <w:szCs w:val="24"/>
          <w:lang w:val="ru-RU"/>
        </w:rPr>
        <w:t>.</w:t>
      </w:r>
      <w:r w:rsidRPr="00115982">
        <w:rPr>
          <w:color w:val="000000" w:themeColor="text1"/>
          <w:sz w:val="24"/>
          <w:szCs w:val="24"/>
        </w:rPr>
        <w:t>aa</w:t>
      </w:r>
      <w:r w:rsidRPr="00115982">
        <w:rPr>
          <w:color w:val="000000" w:themeColor="text1"/>
          <w:sz w:val="24"/>
          <w:szCs w:val="24"/>
          <w:lang w:val="ru-RU"/>
        </w:rPr>
        <w:t>.</w:t>
      </w:r>
      <w:r w:rsidRPr="00115982">
        <w:rPr>
          <w:color w:val="000000" w:themeColor="text1"/>
          <w:sz w:val="24"/>
          <w:szCs w:val="24"/>
        </w:rPr>
        <w:t>com</w:t>
      </w:r>
      <w:r w:rsidRPr="00115982">
        <w:rPr>
          <w:color w:val="000000" w:themeColor="text1"/>
          <w:sz w:val="24"/>
          <w:szCs w:val="24"/>
          <w:lang w:val="ru-RU"/>
        </w:rPr>
        <w:t>.</w:t>
      </w:r>
      <w:r w:rsidRPr="00115982">
        <w:rPr>
          <w:color w:val="000000" w:themeColor="text1"/>
          <w:sz w:val="24"/>
          <w:szCs w:val="24"/>
        </w:rPr>
        <w:t>tr</w:t>
      </w:r>
      <w:r w:rsidRPr="00115982">
        <w:rPr>
          <w:color w:val="000000" w:themeColor="text1"/>
          <w:sz w:val="24"/>
          <w:szCs w:val="24"/>
          <w:lang w:val="ru-RU"/>
        </w:rPr>
        <w:t>/</w:t>
      </w:r>
      <w:proofErr w:type="spellStart"/>
      <w:r w:rsidRPr="00115982">
        <w:rPr>
          <w:color w:val="000000" w:themeColor="text1"/>
          <w:sz w:val="24"/>
          <w:szCs w:val="24"/>
        </w:rPr>
        <w:t>en</w:t>
      </w:r>
      <w:proofErr w:type="spellEnd"/>
      <w:r w:rsidRPr="00115982">
        <w:rPr>
          <w:color w:val="000000" w:themeColor="text1"/>
          <w:sz w:val="24"/>
          <w:szCs w:val="24"/>
          <w:lang w:val="ru-RU"/>
        </w:rPr>
        <w:t>/</w:t>
      </w:r>
      <w:proofErr w:type="spellStart"/>
      <w:r w:rsidRPr="00115982">
        <w:rPr>
          <w:color w:val="000000" w:themeColor="text1"/>
          <w:sz w:val="24"/>
          <w:szCs w:val="24"/>
        </w:rPr>
        <w:t>asia</w:t>
      </w:r>
      <w:proofErr w:type="spellEnd"/>
      <w:r w:rsidRPr="00115982">
        <w:rPr>
          <w:color w:val="000000" w:themeColor="text1"/>
          <w:sz w:val="24"/>
          <w:szCs w:val="24"/>
          <w:lang w:val="ru-RU"/>
        </w:rPr>
        <w:t>-</w:t>
      </w:r>
      <w:r w:rsidRPr="00115982">
        <w:rPr>
          <w:color w:val="000000" w:themeColor="text1"/>
          <w:sz w:val="24"/>
          <w:szCs w:val="24"/>
        </w:rPr>
        <w:t>pacific</w:t>
      </w:r>
      <w:r w:rsidRPr="00115982">
        <w:rPr>
          <w:color w:val="000000" w:themeColor="text1"/>
          <w:sz w:val="24"/>
          <w:szCs w:val="24"/>
          <w:lang w:val="ru-RU"/>
        </w:rPr>
        <w:t>/</w:t>
      </w:r>
      <w:r w:rsidRPr="00115982">
        <w:rPr>
          <w:color w:val="000000" w:themeColor="text1"/>
          <w:sz w:val="24"/>
          <w:szCs w:val="24"/>
        </w:rPr>
        <w:t>timeline</w:t>
      </w:r>
      <w:r w:rsidRPr="00115982">
        <w:rPr>
          <w:color w:val="000000" w:themeColor="text1"/>
          <w:sz w:val="24"/>
          <w:szCs w:val="24"/>
          <w:lang w:val="ru-RU"/>
        </w:rPr>
        <w:t>-</w:t>
      </w:r>
      <w:r w:rsidRPr="00115982">
        <w:rPr>
          <w:color w:val="000000" w:themeColor="text1"/>
          <w:sz w:val="24"/>
          <w:szCs w:val="24"/>
        </w:rPr>
        <w:t>clashes</w:t>
      </w:r>
      <w:r w:rsidRPr="00115982">
        <w:rPr>
          <w:color w:val="000000" w:themeColor="text1"/>
          <w:sz w:val="24"/>
          <w:szCs w:val="24"/>
          <w:lang w:val="ru-RU"/>
        </w:rPr>
        <w:t>-</w:t>
      </w:r>
      <w:r w:rsidRPr="00115982">
        <w:rPr>
          <w:color w:val="000000" w:themeColor="text1"/>
          <w:sz w:val="24"/>
          <w:szCs w:val="24"/>
        </w:rPr>
        <w:t>standoffs</w:t>
      </w:r>
      <w:r w:rsidRPr="00115982">
        <w:rPr>
          <w:color w:val="000000" w:themeColor="text1"/>
          <w:sz w:val="24"/>
          <w:szCs w:val="24"/>
          <w:lang w:val="ru-RU"/>
        </w:rPr>
        <w:t>-</w:t>
      </w:r>
      <w:r w:rsidRPr="00115982">
        <w:rPr>
          <w:color w:val="000000" w:themeColor="text1"/>
          <w:sz w:val="24"/>
          <w:szCs w:val="24"/>
        </w:rPr>
        <w:t>between</w:t>
      </w:r>
      <w:r w:rsidRPr="00115982">
        <w:rPr>
          <w:color w:val="000000" w:themeColor="text1"/>
          <w:sz w:val="24"/>
          <w:szCs w:val="24"/>
          <w:lang w:val="ru-RU"/>
        </w:rPr>
        <w:t>-</w:t>
      </w:r>
      <w:proofErr w:type="spellStart"/>
      <w:r w:rsidRPr="00115982">
        <w:rPr>
          <w:color w:val="000000" w:themeColor="text1"/>
          <w:sz w:val="24"/>
          <w:szCs w:val="24"/>
        </w:rPr>
        <w:t>chinese</w:t>
      </w:r>
      <w:proofErr w:type="spellEnd"/>
      <w:r w:rsidRPr="00115982">
        <w:rPr>
          <w:color w:val="000000" w:themeColor="text1"/>
          <w:sz w:val="24"/>
          <w:szCs w:val="24"/>
          <w:lang w:val="ru-RU"/>
        </w:rPr>
        <w:t>-</w:t>
      </w:r>
      <w:r w:rsidRPr="00115982">
        <w:rPr>
          <w:color w:val="000000" w:themeColor="text1"/>
          <w:sz w:val="24"/>
          <w:szCs w:val="24"/>
        </w:rPr>
        <w:t>and</w:t>
      </w:r>
      <w:r w:rsidRPr="00115982">
        <w:rPr>
          <w:color w:val="000000" w:themeColor="text1"/>
          <w:sz w:val="24"/>
          <w:szCs w:val="24"/>
          <w:lang w:val="ru-RU"/>
        </w:rPr>
        <w:t>-</w:t>
      </w:r>
      <w:proofErr w:type="spellStart"/>
      <w:r w:rsidRPr="00115982">
        <w:rPr>
          <w:color w:val="000000" w:themeColor="text1"/>
          <w:sz w:val="24"/>
          <w:szCs w:val="24"/>
        </w:rPr>
        <w:t>indian</w:t>
      </w:r>
      <w:proofErr w:type="spellEnd"/>
      <w:r w:rsidRPr="00115982">
        <w:rPr>
          <w:color w:val="000000" w:themeColor="text1"/>
          <w:sz w:val="24"/>
          <w:szCs w:val="24"/>
          <w:lang w:val="ru-RU"/>
        </w:rPr>
        <w:t>-</w:t>
      </w:r>
      <w:r w:rsidRPr="00115982">
        <w:rPr>
          <w:color w:val="000000" w:themeColor="text1"/>
          <w:sz w:val="24"/>
          <w:szCs w:val="24"/>
        </w:rPr>
        <w:t>armies</w:t>
      </w:r>
      <w:r w:rsidRPr="00115982">
        <w:rPr>
          <w:color w:val="000000" w:themeColor="text1"/>
          <w:sz w:val="24"/>
          <w:szCs w:val="24"/>
          <w:lang w:val="ru-RU"/>
        </w:rPr>
        <w:t>/1879115 (Дата обращения: 15.03.2021).</w:t>
      </w:r>
    </w:p>
    <w:p w14:paraId="0C6208C7" w14:textId="2DDBC805" w:rsidR="00712C5A" w:rsidRPr="00712C5A" w:rsidRDefault="00712C5A" w:rsidP="00712C5A">
      <w:pPr>
        <w:pStyle w:val="FootnoteText"/>
        <w:numPr>
          <w:ilvl w:val="0"/>
          <w:numId w:val="44"/>
        </w:numPr>
        <w:rPr>
          <w:color w:val="000000" w:themeColor="text1"/>
          <w:sz w:val="24"/>
          <w:szCs w:val="24"/>
          <w:lang w:val="ru-RU"/>
        </w:rPr>
      </w:pPr>
      <w:r w:rsidRPr="00115982">
        <w:rPr>
          <w:color w:val="000000" w:themeColor="text1"/>
          <w:sz w:val="24"/>
          <w:szCs w:val="24"/>
        </w:rPr>
        <w:lastRenderedPageBreak/>
        <w:t>India opens tourist office in Beijing</w:t>
      </w:r>
      <w:r w:rsidRPr="00712C5A">
        <w:rPr>
          <w:color w:val="000000" w:themeColor="text1"/>
          <w:sz w:val="24"/>
          <w:szCs w:val="24"/>
        </w:rPr>
        <w:t xml:space="preserve"> // People’s Daily Online. URL</w:t>
      </w:r>
      <w:r w:rsidRPr="00712C5A">
        <w:rPr>
          <w:color w:val="000000" w:themeColor="text1"/>
          <w:sz w:val="24"/>
          <w:szCs w:val="24"/>
          <w:lang w:val="ru-RU"/>
        </w:rPr>
        <w:t xml:space="preserve">: </w:t>
      </w:r>
      <w:r w:rsidRPr="00712C5A">
        <w:rPr>
          <w:color w:val="000000" w:themeColor="text1"/>
          <w:sz w:val="24"/>
          <w:szCs w:val="24"/>
        </w:rPr>
        <w:t>http</w:t>
      </w:r>
      <w:r w:rsidRPr="00712C5A">
        <w:rPr>
          <w:color w:val="000000" w:themeColor="text1"/>
          <w:sz w:val="24"/>
          <w:szCs w:val="24"/>
          <w:lang w:val="ru-RU"/>
        </w:rPr>
        <w:t>://</w:t>
      </w:r>
      <w:proofErr w:type="spellStart"/>
      <w:r w:rsidRPr="00712C5A">
        <w:rPr>
          <w:color w:val="000000" w:themeColor="text1"/>
          <w:sz w:val="24"/>
          <w:szCs w:val="24"/>
        </w:rPr>
        <w:t>en</w:t>
      </w:r>
      <w:proofErr w:type="spellEnd"/>
      <w:r w:rsidRPr="00712C5A">
        <w:rPr>
          <w:color w:val="000000" w:themeColor="text1"/>
          <w:sz w:val="24"/>
          <w:szCs w:val="24"/>
          <w:lang w:val="ru-RU"/>
        </w:rPr>
        <w:t>.</w:t>
      </w:r>
      <w:r w:rsidRPr="00712C5A">
        <w:rPr>
          <w:color w:val="000000" w:themeColor="text1"/>
          <w:sz w:val="24"/>
          <w:szCs w:val="24"/>
        </w:rPr>
        <w:t>people</w:t>
      </w:r>
      <w:r w:rsidRPr="00712C5A">
        <w:rPr>
          <w:color w:val="000000" w:themeColor="text1"/>
          <w:sz w:val="24"/>
          <w:szCs w:val="24"/>
          <w:lang w:val="ru-RU"/>
        </w:rPr>
        <w:t>.</w:t>
      </w:r>
      <w:proofErr w:type="spellStart"/>
      <w:r w:rsidRPr="00712C5A">
        <w:rPr>
          <w:color w:val="000000" w:themeColor="text1"/>
          <w:sz w:val="24"/>
          <w:szCs w:val="24"/>
        </w:rPr>
        <w:t>cn</w:t>
      </w:r>
      <w:proofErr w:type="spellEnd"/>
      <w:r w:rsidRPr="00712C5A">
        <w:rPr>
          <w:color w:val="000000" w:themeColor="text1"/>
          <w:sz w:val="24"/>
          <w:szCs w:val="24"/>
          <w:lang w:val="ru-RU"/>
        </w:rPr>
        <w:t>/90001/90782/6388636.</w:t>
      </w:r>
      <w:r w:rsidRPr="00712C5A">
        <w:rPr>
          <w:color w:val="000000" w:themeColor="text1"/>
          <w:sz w:val="24"/>
          <w:szCs w:val="24"/>
        </w:rPr>
        <w:t>html</w:t>
      </w:r>
      <w:r w:rsidRPr="00712C5A">
        <w:rPr>
          <w:color w:val="000000" w:themeColor="text1"/>
          <w:sz w:val="24"/>
          <w:szCs w:val="24"/>
          <w:lang w:val="ru-RU"/>
        </w:rPr>
        <w:t xml:space="preserve"> (Дата обращения: 28.03.2020).</w:t>
      </w:r>
    </w:p>
    <w:p w14:paraId="6395269B" w14:textId="2C10C2C0" w:rsidR="00712C5A" w:rsidRPr="00712C5A" w:rsidRDefault="00712C5A" w:rsidP="00712C5A">
      <w:pPr>
        <w:pStyle w:val="FootnoteText"/>
        <w:numPr>
          <w:ilvl w:val="0"/>
          <w:numId w:val="44"/>
        </w:numPr>
        <w:rPr>
          <w:color w:val="000000" w:themeColor="text1"/>
          <w:sz w:val="24"/>
          <w:szCs w:val="24"/>
          <w:lang w:val="ru-RU"/>
        </w:rPr>
      </w:pPr>
      <w:r w:rsidRPr="00712C5A">
        <w:rPr>
          <w:color w:val="000000" w:themeColor="text1"/>
          <w:sz w:val="24"/>
          <w:szCs w:val="24"/>
        </w:rPr>
        <w:t xml:space="preserve">India records almost 4,200 Covid deaths in a </w:t>
      </w:r>
      <w:proofErr w:type="gramStart"/>
      <w:r w:rsidRPr="00712C5A">
        <w:rPr>
          <w:color w:val="000000" w:themeColor="text1"/>
          <w:sz w:val="24"/>
          <w:szCs w:val="24"/>
        </w:rPr>
        <w:t>day  /</w:t>
      </w:r>
      <w:proofErr w:type="gramEnd"/>
      <w:r w:rsidRPr="00712C5A">
        <w:rPr>
          <w:color w:val="000000" w:themeColor="text1"/>
          <w:sz w:val="24"/>
          <w:szCs w:val="24"/>
        </w:rPr>
        <w:t>/ The Guardian. URL</w:t>
      </w:r>
      <w:r w:rsidRPr="00712C5A">
        <w:rPr>
          <w:color w:val="000000" w:themeColor="text1"/>
          <w:sz w:val="24"/>
          <w:szCs w:val="24"/>
          <w:lang w:val="ru-RU"/>
        </w:rPr>
        <w:t xml:space="preserve">:  </w:t>
      </w:r>
      <w:r w:rsidRPr="00712C5A">
        <w:rPr>
          <w:color w:val="000000" w:themeColor="text1"/>
          <w:sz w:val="24"/>
          <w:szCs w:val="24"/>
        </w:rPr>
        <w:t>https</w:t>
      </w:r>
      <w:r w:rsidRPr="00712C5A">
        <w:rPr>
          <w:color w:val="000000" w:themeColor="text1"/>
          <w:sz w:val="24"/>
          <w:szCs w:val="24"/>
          <w:lang w:val="ru-RU"/>
        </w:rPr>
        <w:t>://</w:t>
      </w:r>
      <w:r w:rsidRPr="00712C5A">
        <w:rPr>
          <w:color w:val="000000" w:themeColor="text1"/>
          <w:sz w:val="24"/>
          <w:szCs w:val="24"/>
        </w:rPr>
        <w:t>www</w:t>
      </w:r>
      <w:r w:rsidRPr="00712C5A">
        <w:rPr>
          <w:color w:val="000000" w:themeColor="text1"/>
          <w:sz w:val="24"/>
          <w:szCs w:val="24"/>
          <w:lang w:val="ru-RU"/>
        </w:rPr>
        <w:t>.</w:t>
      </w:r>
      <w:proofErr w:type="spellStart"/>
      <w:r w:rsidRPr="00712C5A">
        <w:rPr>
          <w:color w:val="000000" w:themeColor="text1"/>
          <w:sz w:val="24"/>
          <w:szCs w:val="24"/>
        </w:rPr>
        <w:t>theguardian</w:t>
      </w:r>
      <w:proofErr w:type="spellEnd"/>
      <w:r w:rsidRPr="00712C5A">
        <w:rPr>
          <w:color w:val="000000" w:themeColor="text1"/>
          <w:sz w:val="24"/>
          <w:szCs w:val="24"/>
          <w:lang w:val="ru-RU"/>
        </w:rPr>
        <w:t>.</w:t>
      </w:r>
      <w:r w:rsidRPr="00712C5A">
        <w:rPr>
          <w:color w:val="000000" w:themeColor="text1"/>
          <w:sz w:val="24"/>
          <w:szCs w:val="24"/>
        </w:rPr>
        <w:t>com</w:t>
      </w:r>
      <w:r w:rsidRPr="00712C5A">
        <w:rPr>
          <w:color w:val="000000" w:themeColor="text1"/>
          <w:sz w:val="24"/>
          <w:szCs w:val="24"/>
          <w:lang w:val="ru-RU"/>
        </w:rPr>
        <w:t>/</w:t>
      </w:r>
      <w:r w:rsidRPr="00712C5A">
        <w:rPr>
          <w:color w:val="000000" w:themeColor="text1"/>
          <w:sz w:val="24"/>
          <w:szCs w:val="24"/>
        </w:rPr>
        <w:t>world</w:t>
      </w:r>
      <w:r w:rsidRPr="00712C5A">
        <w:rPr>
          <w:color w:val="000000" w:themeColor="text1"/>
          <w:sz w:val="24"/>
          <w:szCs w:val="24"/>
          <w:lang w:val="ru-RU"/>
        </w:rPr>
        <w:t>/2021/</w:t>
      </w:r>
      <w:r w:rsidRPr="00712C5A">
        <w:rPr>
          <w:color w:val="000000" w:themeColor="text1"/>
          <w:sz w:val="24"/>
          <w:szCs w:val="24"/>
        </w:rPr>
        <w:t>may</w:t>
      </w:r>
      <w:r w:rsidRPr="00712C5A">
        <w:rPr>
          <w:color w:val="000000" w:themeColor="text1"/>
          <w:sz w:val="24"/>
          <w:szCs w:val="24"/>
          <w:lang w:val="ru-RU"/>
        </w:rPr>
        <w:t>/08/</w:t>
      </w:r>
      <w:proofErr w:type="spellStart"/>
      <w:r w:rsidRPr="00712C5A">
        <w:rPr>
          <w:color w:val="000000" w:themeColor="text1"/>
          <w:sz w:val="24"/>
          <w:szCs w:val="24"/>
        </w:rPr>
        <w:t>india</w:t>
      </w:r>
      <w:proofErr w:type="spellEnd"/>
      <w:r w:rsidRPr="00712C5A">
        <w:rPr>
          <w:color w:val="000000" w:themeColor="text1"/>
          <w:sz w:val="24"/>
          <w:szCs w:val="24"/>
          <w:lang w:val="ru-RU"/>
        </w:rPr>
        <w:t>-</w:t>
      </w:r>
      <w:r w:rsidRPr="00712C5A">
        <w:rPr>
          <w:color w:val="000000" w:themeColor="text1"/>
          <w:sz w:val="24"/>
          <w:szCs w:val="24"/>
        </w:rPr>
        <w:t>records</w:t>
      </w:r>
      <w:r w:rsidRPr="00712C5A">
        <w:rPr>
          <w:color w:val="000000" w:themeColor="text1"/>
          <w:sz w:val="24"/>
          <w:szCs w:val="24"/>
          <w:lang w:val="ru-RU"/>
        </w:rPr>
        <w:t>-</w:t>
      </w:r>
      <w:r w:rsidRPr="00712C5A">
        <w:rPr>
          <w:color w:val="000000" w:themeColor="text1"/>
          <w:sz w:val="24"/>
          <w:szCs w:val="24"/>
        </w:rPr>
        <w:t>almost</w:t>
      </w:r>
      <w:r w:rsidRPr="00712C5A">
        <w:rPr>
          <w:color w:val="000000" w:themeColor="text1"/>
          <w:sz w:val="24"/>
          <w:szCs w:val="24"/>
          <w:lang w:val="ru-RU"/>
        </w:rPr>
        <w:t>-4200-</w:t>
      </w:r>
      <w:r w:rsidRPr="00712C5A">
        <w:rPr>
          <w:color w:val="000000" w:themeColor="text1"/>
          <w:sz w:val="24"/>
          <w:szCs w:val="24"/>
        </w:rPr>
        <w:t>covid</w:t>
      </w:r>
      <w:r w:rsidRPr="00712C5A">
        <w:rPr>
          <w:color w:val="000000" w:themeColor="text1"/>
          <w:sz w:val="24"/>
          <w:szCs w:val="24"/>
          <w:lang w:val="ru-RU"/>
        </w:rPr>
        <w:t>-</w:t>
      </w:r>
      <w:r w:rsidRPr="00712C5A">
        <w:rPr>
          <w:color w:val="000000" w:themeColor="text1"/>
          <w:sz w:val="24"/>
          <w:szCs w:val="24"/>
        </w:rPr>
        <w:t>deaths</w:t>
      </w:r>
      <w:r w:rsidRPr="00712C5A">
        <w:rPr>
          <w:color w:val="000000" w:themeColor="text1"/>
          <w:sz w:val="24"/>
          <w:szCs w:val="24"/>
          <w:lang w:val="ru-RU"/>
        </w:rPr>
        <w:t>-</w:t>
      </w:r>
      <w:r w:rsidRPr="00712C5A">
        <w:rPr>
          <w:color w:val="000000" w:themeColor="text1"/>
          <w:sz w:val="24"/>
          <w:szCs w:val="24"/>
        </w:rPr>
        <w:t>in</w:t>
      </w:r>
      <w:r w:rsidRPr="00712C5A">
        <w:rPr>
          <w:color w:val="000000" w:themeColor="text1"/>
          <w:sz w:val="24"/>
          <w:szCs w:val="24"/>
          <w:lang w:val="ru-RU"/>
        </w:rPr>
        <w:t>-</w:t>
      </w:r>
      <w:r w:rsidRPr="00712C5A">
        <w:rPr>
          <w:color w:val="000000" w:themeColor="text1"/>
          <w:sz w:val="24"/>
          <w:szCs w:val="24"/>
        </w:rPr>
        <w:t>a</w:t>
      </w:r>
      <w:r w:rsidRPr="00712C5A">
        <w:rPr>
          <w:color w:val="000000" w:themeColor="text1"/>
          <w:sz w:val="24"/>
          <w:szCs w:val="24"/>
          <w:lang w:val="ru-RU"/>
        </w:rPr>
        <w:t>-</w:t>
      </w:r>
      <w:r w:rsidRPr="00712C5A">
        <w:rPr>
          <w:color w:val="000000" w:themeColor="text1"/>
          <w:sz w:val="24"/>
          <w:szCs w:val="24"/>
        </w:rPr>
        <w:t>day</w:t>
      </w:r>
      <w:r w:rsidRPr="00712C5A">
        <w:rPr>
          <w:color w:val="000000" w:themeColor="text1"/>
          <w:sz w:val="24"/>
          <w:szCs w:val="24"/>
          <w:lang w:val="ru-RU"/>
        </w:rPr>
        <w:t xml:space="preserve"> (Дата обращения: 25.03.2021).</w:t>
      </w:r>
    </w:p>
    <w:p w14:paraId="658076FF" w14:textId="70FF4FAB" w:rsidR="00712C5A" w:rsidRPr="00712C5A" w:rsidRDefault="00712C5A" w:rsidP="00712C5A">
      <w:pPr>
        <w:pStyle w:val="FootnoteText"/>
        <w:numPr>
          <w:ilvl w:val="0"/>
          <w:numId w:val="44"/>
        </w:numPr>
        <w:rPr>
          <w:color w:val="000000" w:themeColor="text1"/>
          <w:sz w:val="24"/>
          <w:szCs w:val="24"/>
          <w:lang w:val="ru-RU"/>
        </w:rPr>
      </w:pPr>
      <w:proofErr w:type="spellStart"/>
      <w:r w:rsidRPr="00712C5A">
        <w:rPr>
          <w:color w:val="000000" w:themeColor="text1"/>
          <w:sz w:val="24"/>
          <w:szCs w:val="24"/>
        </w:rPr>
        <w:t>Patranobis</w:t>
      </w:r>
      <w:proofErr w:type="spellEnd"/>
      <w:r w:rsidRPr="00712C5A">
        <w:rPr>
          <w:color w:val="000000" w:themeColor="text1"/>
          <w:sz w:val="24"/>
          <w:szCs w:val="24"/>
        </w:rPr>
        <w:t xml:space="preserve"> S. China says it supports India hosting the BRICS 2021 summit // Hindustan Times. URL</w:t>
      </w:r>
      <w:r w:rsidRPr="00712C5A">
        <w:rPr>
          <w:color w:val="000000" w:themeColor="text1"/>
          <w:sz w:val="24"/>
          <w:szCs w:val="24"/>
          <w:lang w:val="ru-RU"/>
        </w:rPr>
        <w:t xml:space="preserve">:  </w:t>
      </w:r>
      <w:r w:rsidRPr="00712C5A">
        <w:rPr>
          <w:color w:val="000000" w:themeColor="text1"/>
          <w:sz w:val="24"/>
          <w:szCs w:val="24"/>
        </w:rPr>
        <w:t>https</w:t>
      </w:r>
      <w:r w:rsidRPr="00712C5A">
        <w:rPr>
          <w:color w:val="000000" w:themeColor="text1"/>
          <w:sz w:val="24"/>
          <w:szCs w:val="24"/>
          <w:lang w:val="ru-RU"/>
        </w:rPr>
        <w:t>://</w:t>
      </w:r>
      <w:r w:rsidRPr="00712C5A">
        <w:rPr>
          <w:color w:val="000000" w:themeColor="text1"/>
          <w:sz w:val="24"/>
          <w:szCs w:val="24"/>
        </w:rPr>
        <w:t>www</w:t>
      </w:r>
      <w:r w:rsidRPr="00712C5A">
        <w:rPr>
          <w:color w:val="000000" w:themeColor="text1"/>
          <w:sz w:val="24"/>
          <w:szCs w:val="24"/>
          <w:lang w:val="ru-RU"/>
        </w:rPr>
        <w:t>.</w:t>
      </w:r>
      <w:proofErr w:type="spellStart"/>
      <w:r w:rsidRPr="00712C5A">
        <w:rPr>
          <w:color w:val="000000" w:themeColor="text1"/>
          <w:sz w:val="24"/>
          <w:szCs w:val="24"/>
        </w:rPr>
        <w:t>hindustantimes</w:t>
      </w:r>
      <w:proofErr w:type="spellEnd"/>
      <w:r w:rsidRPr="00712C5A">
        <w:rPr>
          <w:color w:val="000000" w:themeColor="text1"/>
          <w:sz w:val="24"/>
          <w:szCs w:val="24"/>
          <w:lang w:val="ru-RU"/>
        </w:rPr>
        <w:t>.</w:t>
      </w:r>
      <w:r w:rsidRPr="00712C5A">
        <w:rPr>
          <w:color w:val="000000" w:themeColor="text1"/>
          <w:sz w:val="24"/>
          <w:szCs w:val="24"/>
        </w:rPr>
        <w:t>com</w:t>
      </w:r>
      <w:r w:rsidRPr="00712C5A">
        <w:rPr>
          <w:color w:val="000000" w:themeColor="text1"/>
          <w:sz w:val="24"/>
          <w:szCs w:val="24"/>
          <w:lang w:val="ru-RU"/>
        </w:rPr>
        <w:t>/</w:t>
      </w:r>
      <w:r w:rsidRPr="00712C5A">
        <w:rPr>
          <w:color w:val="000000" w:themeColor="text1"/>
          <w:sz w:val="24"/>
          <w:szCs w:val="24"/>
        </w:rPr>
        <w:t>world</w:t>
      </w:r>
      <w:r w:rsidRPr="00712C5A">
        <w:rPr>
          <w:color w:val="000000" w:themeColor="text1"/>
          <w:sz w:val="24"/>
          <w:szCs w:val="24"/>
          <w:lang w:val="ru-RU"/>
        </w:rPr>
        <w:t>-</w:t>
      </w:r>
      <w:r w:rsidRPr="00712C5A">
        <w:rPr>
          <w:color w:val="000000" w:themeColor="text1"/>
          <w:sz w:val="24"/>
          <w:szCs w:val="24"/>
        </w:rPr>
        <w:t>news</w:t>
      </w:r>
      <w:r w:rsidRPr="00712C5A">
        <w:rPr>
          <w:color w:val="000000" w:themeColor="text1"/>
          <w:sz w:val="24"/>
          <w:szCs w:val="24"/>
          <w:lang w:val="ru-RU"/>
        </w:rPr>
        <w:t>/</w:t>
      </w:r>
      <w:r w:rsidRPr="00712C5A">
        <w:rPr>
          <w:color w:val="000000" w:themeColor="text1"/>
          <w:sz w:val="24"/>
          <w:szCs w:val="24"/>
        </w:rPr>
        <w:t>china</w:t>
      </w:r>
      <w:r w:rsidRPr="00712C5A">
        <w:rPr>
          <w:color w:val="000000" w:themeColor="text1"/>
          <w:sz w:val="24"/>
          <w:szCs w:val="24"/>
          <w:lang w:val="ru-RU"/>
        </w:rPr>
        <w:t>-</w:t>
      </w:r>
      <w:r w:rsidRPr="00712C5A">
        <w:rPr>
          <w:color w:val="000000" w:themeColor="text1"/>
          <w:sz w:val="24"/>
          <w:szCs w:val="24"/>
        </w:rPr>
        <w:t>says</w:t>
      </w:r>
      <w:r w:rsidRPr="00712C5A">
        <w:rPr>
          <w:color w:val="000000" w:themeColor="text1"/>
          <w:sz w:val="24"/>
          <w:szCs w:val="24"/>
          <w:lang w:val="ru-RU"/>
        </w:rPr>
        <w:t>-</w:t>
      </w:r>
      <w:r w:rsidRPr="00712C5A">
        <w:rPr>
          <w:color w:val="000000" w:themeColor="text1"/>
          <w:sz w:val="24"/>
          <w:szCs w:val="24"/>
        </w:rPr>
        <w:t>it</w:t>
      </w:r>
      <w:r w:rsidRPr="00712C5A">
        <w:rPr>
          <w:color w:val="000000" w:themeColor="text1"/>
          <w:sz w:val="24"/>
          <w:szCs w:val="24"/>
          <w:lang w:val="ru-RU"/>
        </w:rPr>
        <w:t>-</w:t>
      </w:r>
      <w:r w:rsidRPr="00712C5A">
        <w:rPr>
          <w:color w:val="000000" w:themeColor="text1"/>
          <w:sz w:val="24"/>
          <w:szCs w:val="24"/>
        </w:rPr>
        <w:t>supports</w:t>
      </w:r>
      <w:r w:rsidRPr="00712C5A">
        <w:rPr>
          <w:color w:val="000000" w:themeColor="text1"/>
          <w:sz w:val="24"/>
          <w:szCs w:val="24"/>
          <w:lang w:val="ru-RU"/>
        </w:rPr>
        <w:t>-</w:t>
      </w:r>
      <w:proofErr w:type="spellStart"/>
      <w:r w:rsidRPr="00712C5A">
        <w:rPr>
          <w:color w:val="000000" w:themeColor="text1"/>
          <w:sz w:val="24"/>
          <w:szCs w:val="24"/>
        </w:rPr>
        <w:t>india</w:t>
      </w:r>
      <w:proofErr w:type="spellEnd"/>
      <w:r w:rsidRPr="00712C5A">
        <w:rPr>
          <w:color w:val="000000" w:themeColor="text1"/>
          <w:sz w:val="24"/>
          <w:szCs w:val="24"/>
          <w:lang w:val="ru-RU"/>
        </w:rPr>
        <w:t>-</w:t>
      </w:r>
      <w:r w:rsidRPr="00712C5A">
        <w:rPr>
          <w:color w:val="000000" w:themeColor="text1"/>
          <w:sz w:val="24"/>
          <w:szCs w:val="24"/>
        </w:rPr>
        <w:t>hosting</w:t>
      </w:r>
      <w:r w:rsidRPr="00712C5A">
        <w:rPr>
          <w:color w:val="000000" w:themeColor="text1"/>
          <w:sz w:val="24"/>
          <w:szCs w:val="24"/>
          <w:lang w:val="ru-RU"/>
        </w:rPr>
        <w:t>-</w:t>
      </w:r>
      <w:r w:rsidRPr="00712C5A">
        <w:rPr>
          <w:color w:val="000000" w:themeColor="text1"/>
          <w:sz w:val="24"/>
          <w:szCs w:val="24"/>
        </w:rPr>
        <w:t>the</w:t>
      </w:r>
      <w:r w:rsidRPr="00712C5A">
        <w:rPr>
          <w:color w:val="000000" w:themeColor="text1"/>
          <w:sz w:val="24"/>
          <w:szCs w:val="24"/>
          <w:lang w:val="ru-RU"/>
        </w:rPr>
        <w:t>-</w:t>
      </w:r>
      <w:proofErr w:type="spellStart"/>
      <w:r w:rsidRPr="00712C5A">
        <w:rPr>
          <w:color w:val="000000" w:themeColor="text1"/>
          <w:sz w:val="24"/>
          <w:szCs w:val="24"/>
        </w:rPr>
        <w:t>brics</w:t>
      </w:r>
      <w:proofErr w:type="spellEnd"/>
      <w:r w:rsidRPr="00712C5A">
        <w:rPr>
          <w:color w:val="000000" w:themeColor="text1"/>
          <w:sz w:val="24"/>
          <w:szCs w:val="24"/>
          <w:lang w:val="ru-RU"/>
        </w:rPr>
        <w:t>-2021-</w:t>
      </w:r>
      <w:r w:rsidRPr="00712C5A">
        <w:rPr>
          <w:color w:val="000000" w:themeColor="text1"/>
          <w:sz w:val="24"/>
          <w:szCs w:val="24"/>
        </w:rPr>
        <w:t>summit</w:t>
      </w:r>
      <w:r w:rsidRPr="00712C5A">
        <w:rPr>
          <w:color w:val="000000" w:themeColor="text1"/>
          <w:sz w:val="24"/>
          <w:szCs w:val="24"/>
          <w:lang w:val="ru-RU"/>
        </w:rPr>
        <w:t>-101613996181212.</w:t>
      </w:r>
      <w:r w:rsidRPr="00712C5A">
        <w:rPr>
          <w:color w:val="000000" w:themeColor="text1"/>
          <w:sz w:val="24"/>
          <w:szCs w:val="24"/>
        </w:rPr>
        <w:t>html</w:t>
      </w:r>
      <w:r w:rsidRPr="00712C5A">
        <w:rPr>
          <w:color w:val="000000" w:themeColor="text1"/>
          <w:sz w:val="24"/>
          <w:szCs w:val="24"/>
          <w:lang w:val="ru-RU"/>
        </w:rPr>
        <w:t xml:space="preserve"> (Дата обращения: 25.03.2021).</w:t>
      </w:r>
    </w:p>
    <w:p w14:paraId="31E6FAB7" w14:textId="0C3E1630" w:rsidR="00712C5A" w:rsidRPr="00712C5A" w:rsidRDefault="00712C5A" w:rsidP="00712C5A">
      <w:pPr>
        <w:pStyle w:val="FootnoteText"/>
        <w:numPr>
          <w:ilvl w:val="0"/>
          <w:numId w:val="44"/>
        </w:numPr>
        <w:rPr>
          <w:color w:val="000000" w:themeColor="text1"/>
          <w:sz w:val="24"/>
          <w:szCs w:val="24"/>
          <w:lang w:val="ru-RU"/>
        </w:rPr>
      </w:pPr>
      <w:r w:rsidRPr="00712C5A">
        <w:rPr>
          <w:color w:val="000000" w:themeColor="text1"/>
          <w:sz w:val="24"/>
          <w:szCs w:val="24"/>
        </w:rPr>
        <w:t>Phases of Indian Foreign Policy // Drishti, 2019. URL</w:t>
      </w:r>
      <w:r w:rsidRPr="00712C5A">
        <w:rPr>
          <w:color w:val="000000" w:themeColor="text1"/>
          <w:sz w:val="24"/>
          <w:szCs w:val="24"/>
          <w:lang w:val="ru-RU"/>
        </w:rPr>
        <w:t xml:space="preserve">:  </w:t>
      </w:r>
      <w:r w:rsidRPr="00712C5A">
        <w:rPr>
          <w:color w:val="000000" w:themeColor="text1"/>
          <w:sz w:val="24"/>
          <w:szCs w:val="24"/>
        </w:rPr>
        <w:t>https</w:t>
      </w:r>
      <w:r w:rsidRPr="00712C5A">
        <w:rPr>
          <w:color w:val="000000" w:themeColor="text1"/>
          <w:sz w:val="24"/>
          <w:szCs w:val="24"/>
          <w:lang w:val="ru-RU"/>
        </w:rPr>
        <w:t>://</w:t>
      </w:r>
      <w:r w:rsidRPr="00712C5A">
        <w:rPr>
          <w:color w:val="000000" w:themeColor="text1"/>
          <w:sz w:val="24"/>
          <w:szCs w:val="24"/>
        </w:rPr>
        <w:t>www</w:t>
      </w:r>
      <w:r w:rsidRPr="00712C5A">
        <w:rPr>
          <w:color w:val="000000" w:themeColor="text1"/>
          <w:sz w:val="24"/>
          <w:szCs w:val="24"/>
          <w:lang w:val="ru-RU"/>
        </w:rPr>
        <w:t>.</w:t>
      </w:r>
      <w:proofErr w:type="spellStart"/>
      <w:r w:rsidRPr="00712C5A">
        <w:rPr>
          <w:color w:val="000000" w:themeColor="text1"/>
          <w:sz w:val="24"/>
          <w:szCs w:val="24"/>
        </w:rPr>
        <w:t>drishtiias</w:t>
      </w:r>
      <w:proofErr w:type="spellEnd"/>
      <w:r w:rsidRPr="00712C5A">
        <w:rPr>
          <w:color w:val="000000" w:themeColor="text1"/>
          <w:sz w:val="24"/>
          <w:szCs w:val="24"/>
          <w:lang w:val="ru-RU"/>
        </w:rPr>
        <w:t>.</w:t>
      </w:r>
      <w:r w:rsidRPr="00712C5A">
        <w:rPr>
          <w:color w:val="000000" w:themeColor="text1"/>
          <w:sz w:val="24"/>
          <w:szCs w:val="24"/>
        </w:rPr>
        <w:t>com</w:t>
      </w:r>
      <w:r w:rsidRPr="00712C5A">
        <w:rPr>
          <w:color w:val="000000" w:themeColor="text1"/>
          <w:sz w:val="24"/>
          <w:szCs w:val="24"/>
          <w:lang w:val="ru-RU"/>
        </w:rPr>
        <w:t>/</w:t>
      </w:r>
      <w:r w:rsidRPr="00712C5A">
        <w:rPr>
          <w:color w:val="000000" w:themeColor="text1"/>
          <w:sz w:val="24"/>
          <w:szCs w:val="24"/>
        </w:rPr>
        <w:t>to</w:t>
      </w:r>
      <w:r w:rsidRPr="00712C5A">
        <w:rPr>
          <w:color w:val="000000" w:themeColor="text1"/>
          <w:sz w:val="24"/>
          <w:szCs w:val="24"/>
          <w:lang w:val="ru-RU"/>
        </w:rPr>
        <w:t>-</w:t>
      </w:r>
      <w:r w:rsidRPr="00712C5A">
        <w:rPr>
          <w:color w:val="000000" w:themeColor="text1"/>
          <w:sz w:val="24"/>
          <w:szCs w:val="24"/>
        </w:rPr>
        <w:t>the</w:t>
      </w:r>
      <w:r w:rsidRPr="00712C5A">
        <w:rPr>
          <w:color w:val="000000" w:themeColor="text1"/>
          <w:sz w:val="24"/>
          <w:szCs w:val="24"/>
          <w:lang w:val="ru-RU"/>
        </w:rPr>
        <w:t>-</w:t>
      </w:r>
      <w:r w:rsidRPr="00712C5A">
        <w:rPr>
          <w:color w:val="000000" w:themeColor="text1"/>
          <w:sz w:val="24"/>
          <w:szCs w:val="24"/>
        </w:rPr>
        <w:t>points</w:t>
      </w:r>
      <w:r w:rsidRPr="00712C5A">
        <w:rPr>
          <w:color w:val="000000" w:themeColor="text1"/>
          <w:sz w:val="24"/>
          <w:szCs w:val="24"/>
          <w:lang w:val="ru-RU"/>
        </w:rPr>
        <w:t>/</w:t>
      </w:r>
      <w:r w:rsidRPr="00712C5A">
        <w:rPr>
          <w:color w:val="000000" w:themeColor="text1"/>
          <w:sz w:val="24"/>
          <w:szCs w:val="24"/>
        </w:rPr>
        <w:t>Paper</w:t>
      </w:r>
      <w:r w:rsidRPr="00712C5A">
        <w:rPr>
          <w:color w:val="000000" w:themeColor="text1"/>
          <w:sz w:val="24"/>
          <w:szCs w:val="24"/>
          <w:lang w:val="ru-RU"/>
        </w:rPr>
        <w:t>2/</w:t>
      </w:r>
      <w:r w:rsidRPr="00712C5A">
        <w:rPr>
          <w:color w:val="000000" w:themeColor="text1"/>
          <w:sz w:val="24"/>
          <w:szCs w:val="24"/>
        </w:rPr>
        <w:t>phases</w:t>
      </w:r>
      <w:r w:rsidRPr="00712C5A">
        <w:rPr>
          <w:color w:val="000000" w:themeColor="text1"/>
          <w:sz w:val="24"/>
          <w:szCs w:val="24"/>
          <w:lang w:val="ru-RU"/>
        </w:rPr>
        <w:t>-</w:t>
      </w:r>
      <w:r w:rsidRPr="00712C5A">
        <w:rPr>
          <w:color w:val="000000" w:themeColor="text1"/>
          <w:sz w:val="24"/>
          <w:szCs w:val="24"/>
        </w:rPr>
        <w:t>of</w:t>
      </w:r>
      <w:r w:rsidRPr="00712C5A">
        <w:rPr>
          <w:color w:val="000000" w:themeColor="text1"/>
          <w:sz w:val="24"/>
          <w:szCs w:val="24"/>
          <w:lang w:val="ru-RU"/>
        </w:rPr>
        <w:t>-</w:t>
      </w:r>
      <w:proofErr w:type="spellStart"/>
      <w:r w:rsidRPr="00712C5A">
        <w:rPr>
          <w:color w:val="000000" w:themeColor="text1"/>
          <w:sz w:val="24"/>
          <w:szCs w:val="24"/>
        </w:rPr>
        <w:t>indian</w:t>
      </w:r>
      <w:proofErr w:type="spellEnd"/>
      <w:r w:rsidRPr="00712C5A">
        <w:rPr>
          <w:color w:val="000000" w:themeColor="text1"/>
          <w:sz w:val="24"/>
          <w:szCs w:val="24"/>
          <w:lang w:val="ru-RU"/>
        </w:rPr>
        <w:t>-</w:t>
      </w:r>
      <w:r w:rsidRPr="00712C5A">
        <w:rPr>
          <w:color w:val="000000" w:themeColor="text1"/>
          <w:sz w:val="24"/>
          <w:szCs w:val="24"/>
        </w:rPr>
        <w:t>foreign</w:t>
      </w:r>
      <w:r w:rsidRPr="00712C5A">
        <w:rPr>
          <w:color w:val="000000" w:themeColor="text1"/>
          <w:sz w:val="24"/>
          <w:szCs w:val="24"/>
          <w:lang w:val="ru-RU"/>
        </w:rPr>
        <w:t>-</w:t>
      </w:r>
      <w:r w:rsidRPr="00712C5A">
        <w:rPr>
          <w:color w:val="000000" w:themeColor="text1"/>
          <w:sz w:val="24"/>
          <w:szCs w:val="24"/>
        </w:rPr>
        <w:t>policy</w:t>
      </w:r>
      <w:r w:rsidRPr="00712C5A">
        <w:rPr>
          <w:color w:val="000000" w:themeColor="text1"/>
          <w:sz w:val="24"/>
          <w:szCs w:val="24"/>
          <w:lang w:val="ru-RU"/>
        </w:rPr>
        <w:t>(дата обращения: 07.05.2020)</w:t>
      </w:r>
    </w:p>
    <w:p w14:paraId="44E5F558" w14:textId="21D6C833" w:rsidR="00712C5A" w:rsidRPr="00712C5A" w:rsidRDefault="00712C5A" w:rsidP="00712C5A">
      <w:pPr>
        <w:pStyle w:val="FootnoteText"/>
        <w:numPr>
          <w:ilvl w:val="0"/>
          <w:numId w:val="44"/>
        </w:numPr>
        <w:rPr>
          <w:color w:val="000000" w:themeColor="text1"/>
          <w:sz w:val="24"/>
          <w:szCs w:val="24"/>
          <w:lang w:val="ru-RU"/>
        </w:rPr>
      </w:pPr>
      <w:r w:rsidRPr="00712C5A">
        <w:rPr>
          <w:color w:val="000000" w:themeColor="text1"/>
          <w:sz w:val="24"/>
          <w:szCs w:val="24"/>
        </w:rPr>
        <w:t xml:space="preserve">Unnati S. 67% Indians blame China for Covid-19, 50% say calling it ‘Chinese virus’ not racist: Survey // </w:t>
      </w:r>
      <w:proofErr w:type="spellStart"/>
      <w:r w:rsidRPr="00712C5A">
        <w:rPr>
          <w:color w:val="000000" w:themeColor="text1"/>
          <w:sz w:val="24"/>
          <w:szCs w:val="24"/>
        </w:rPr>
        <w:t>ThePrint</w:t>
      </w:r>
      <w:proofErr w:type="spellEnd"/>
      <w:r w:rsidRPr="00712C5A">
        <w:rPr>
          <w:color w:val="000000" w:themeColor="text1"/>
          <w:sz w:val="24"/>
          <w:szCs w:val="24"/>
        </w:rPr>
        <w:t>. URL</w:t>
      </w:r>
      <w:r w:rsidRPr="00712C5A">
        <w:rPr>
          <w:color w:val="000000" w:themeColor="text1"/>
          <w:sz w:val="24"/>
          <w:szCs w:val="24"/>
          <w:lang w:val="ru-RU"/>
        </w:rPr>
        <w:t xml:space="preserve">: </w:t>
      </w:r>
      <w:r w:rsidRPr="00712C5A">
        <w:rPr>
          <w:color w:val="000000" w:themeColor="text1"/>
          <w:sz w:val="24"/>
          <w:szCs w:val="24"/>
        </w:rPr>
        <w:t>https</w:t>
      </w:r>
      <w:r w:rsidRPr="00712C5A">
        <w:rPr>
          <w:color w:val="000000" w:themeColor="text1"/>
          <w:sz w:val="24"/>
          <w:szCs w:val="24"/>
          <w:lang w:val="ru-RU"/>
        </w:rPr>
        <w:t>://</w:t>
      </w:r>
      <w:proofErr w:type="spellStart"/>
      <w:r w:rsidRPr="00712C5A">
        <w:rPr>
          <w:color w:val="000000" w:themeColor="text1"/>
          <w:sz w:val="24"/>
          <w:szCs w:val="24"/>
        </w:rPr>
        <w:t>theprint</w:t>
      </w:r>
      <w:proofErr w:type="spellEnd"/>
      <w:r w:rsidRPr="00712C5A">
        <w:rPr>
          <w:color w:val="000000" w:themeColor="text1"/>
          <w:sz w:val="24"/>
          <w:szCs w:val="24"/>
          <w:lang w:val="ru-RU"/>
        </w:rPr>
        <w:t>.</w:t>
      </w:r>
      <w:r w:rsidRPr="00712C5A">
        <w:rPr>
          <w:color w:val="000000" w:themeColor="text1"/>
          <w:sz w:val="24"/>
          <w:szCs w:val="24"/>
        </w:rPr>
        <w:t>in</w:t>
      </w:r>
      <w:r w:rsidRPr="00712C5A">
        <w:rPr>
          <w:color w:val="000000" w:themeColor="text1"/>
          <w:sz w:val="24"/>
          <w:szCs w:val="24"/>
          <w:lang w:val="ru-RU"/>
        </w:rPr>
        <w:t>/</w:t>
      </w:r>
      <w:proofErr w:type="spellStart"/>
      <w:r w:rsidRPr="00712C5A">
        <w:rPr>
          <w:color w:val="000000" w:themeColor="text1"/>
          <w:sz w:val="24"/>
          <w:szCs w:val="24"/>
        </w:rPr>
        <w:t>india</w:t>
      </w:r>
      <w:proofErr w:type="spellEnd"/>
      <w:r w:rsidRPr="00712C5A">
        <w:rPr>
          <w:color w:val="000000" w:themeColor="text1"/>
          <w:sz w:val="24"/>
          <w:szCs w:val="24"/>
          <w:lang w:val="ru-RU"/>
        </w:rPr>
        <w:t>/67-</w:t>
      </w:r>
      <w:r w:rsidRPr="00712C5A">
        <w:rPr>
          <w:color w:val="000000" w:themeColor="text1"/>
          <w:sz w:val="24"/>
          <w:szCs w:val="24"/>
        </w:rPr>
        <w:t>pc</w:t>
      </w:r>
      <w:r w:rsidRPr="00712C5A">
        <w:rPr>
          <w:color w:val="000000" w:themeColor="text1"/>
          <w:sz w:val="24"/>
          <w:szCs w:val="24"/>
          <w:lang w:val="ru-RU"/>
        </w:rPr>
        <w:t>-</w:t>
      </w:r>
      <w:proofErr w:type="spellStart"/>
      <w:r w:rsidRPr="00712C5A">
        <w:rPr>
          <w:color w:val="000000" w:themeColor="text1"/>
          <w:sz w:val="24"/>
          <w:szCs w:val="24"/>
        </w:rPr>
        <w:t>indians</w:t>
      </w:r>
      <w:proofErr w:type="spellEnd"/>
      <w:r w:rsidRPr="00712C5A">
        <w:rPr>
          <w:color w:val="000000" w:themeColor="text1"/>
          <w:sz w:val="24"/>
          <w:szCs w:val="24"/>
          <w:lang w:val="ru-RU"/>
        </w:rPr>
        <w:t>-</w:t>
      </w:r>
      <w:r w:rsidRPr="00712C5A">
        <w:rPr>
          <w:color w:val="000000" w:themeColor="text1"/>
          <w:sz w:val="24"/>
          <w:szCs w:val="24"/>
        </w:rPr>
        <w:t>blame</w:t>
      </w:r>
      <w:r w:rsidRPr="00712C5A">
        <w:rPr>
          <w:color w:val="000000" w:themeColor="text1"/>
          <w:sz w:val="24"/>
          <w:szCs w:val="24"/>
          <w:lang w:val="ru-RU"/>
        </w:rPr>
        <w:t>-</w:t>
      </w:r>
      <w:r w:rsidRPr="00712C5A">
        <w:rPr>
          <w:color w:val="000000" w:themeColor="text1"/>
          <w:sz w:val="24"/>
          <w:szCs w:val="24"/>
        </w:rPr>
        <w:t>china</w:t>
      </w:r>
      <w:r w:rsidRPr="00712C5A">
        <w:rPr>
          <w:color w:val="000000" w:themeColor="text1"/>
          <w:sz w:val="24"/>
          <w:szCs w:val="24"/>
          <w:lang w:val="ru-RU"/>
        </w:rPr>
        <w:t>-</w:t>
      </w:r>
      <w:r w:rsidRPr="00712C5A">
        <w:rPr>
          <w:color w:val="000000" w:themeColor="text1"/>
          <w:sz w:val="24"/>
          <w:szCs w:val="24"/>
        </w:rPr>
        <w:t>for</w:t>
      </w:r>
      <w:r w:rsidRPr="00712C5A">
        <w:rPr>
          <w:color w:val="000000" w:themeColor="text1"/>
          <w:sz w:val="24"/>
          <w:szCs w:val="24"/>
          <w:lang w:val="ru-RU"/>
        </w:rPr>
        <w:t>-</w:t>
      </w:r>
      <w:r w:rsidRPr="00712C5A">
        <w:rPr>
          <w:color w:val="000000" w:themeColor="text1"/>
          <w:sz w:val="24"/>
          <w:szCs w:val="24"/>
        </w:rPr>
        <w:t>covid</w:t>
      </w:r>
      <w:r w:rsidRPr="00712C5A">
        <w:rPr>
          <w:color w:val="000000" w:themeColor="text1"/>
          <w:sz w:val="24"/>
          <w:szCs w:val="24"/>
          <w:lang w:val="ru-RU"/>
        </w:rPr>
        <w:t>-19-50-</w:t>
      </w:r>
      <w:r w:rsidRPr="00712C5A">
        <w:rPr>
          <w:color w:val="000000" w:themeColor="text1"/>
          <w:sz w:val="24"/>
          <w:szCs w:val="24"/>
        </w:rPr>
        <w:t>pc</w:t>
      </w:r>
      <w:r w:rsidRPr="00712C5A">
        <w:rPr>
          <w:color w:val="000000" w:themeColor="text1"/>
          <w:sz w:val="24"/>
          <w:szCs w:val="24"/>
          <w:lang w:val="ru-RU"/>
        </w:rPr>
        <w:t>-</w:t>
      </w:r>
      <w:r w:rsidRPr="00712C5A">
        <w:rPr>
          <w:color w:val="000000" w:themeColor="text1"/>
          <w:sz w:val="24"/>
          <w:szCs w:val="24"/>
        </w:rPr>
        <w:t>say</w:t>
      </w:r>
      <w:r w:rsidRPr="00712C5A">
        <w:rPr>
          <w:color w:val="000000" w:themeColor="text1"/>
          <w:sz w:val="24"/>
          <w:szCs w:val="24"/>
          <w:lang w:val="ru-RU"/>
        </w:rPr>
        <w:t>-</w:t>
      </w:r>
      <w:r w:rsidRPr="00712C5A">
        <w:rPr>
          <w:color w:val="000000" w:themeColor="text1"/>
          <w:sz w:val="24"/>
          <w:szCs w:val="24"/>
        </w:rPr>
        <w:t>calling</w:t>
      </w:r>
      <w:r w:rsidRPr="00712C5A">
        <w:rPr>
          <w:color w:val="000000" w:themeColor="text1"/>
          <w:sz w:val="24"/>
          <w:szCs w:val="24"/>
          <w:lang w:val="ru-RU"/>
        </w:rPr>
        <w:t>-</w:t>
      </w:r>
      <w:r w:rsidRPr="00712C5A">
        <w:rPr>
          <w:color w:val="000000" w:themeColor="text1"/>
          <w:sz w:val="24"/>
          <w:szCs w:val="24"/>
        </w:rPr>
        <w:t>it</w:t>
      </w:r>
      <w:r w:rsidRPr="00712C5A">
        <w:rPr>
          <w:color w:val="000000" w:themeColor="text1"/>
          <w:sz w:val="24"/>
          <w:szCs w:val="24"/>
          <w:lang w:val="ru-RU"/>
        </w:rPr>
        <w:t>-</w:t>
      </w:r>
      <w:proofErr w:type="spellStart"/>
      <w:r w:rsidRPr="00712C5A">
        <w:rPr>
          <w:color w:val="000000" w:themeColor="text1"/>
          <w:sz w:val="24"/>
          <w:szCs w:val="24"/>
        </w:rPr>
        <w:t>chinese</w:t>
      </w:r>
      <w:proofErr w:type="spellEnd"/>
      <w:r w:rsidRPr="00712C5A">
        <w:rPr>
          <w:color w:val="000000" w:themeColor="text1"/>
          <w:sz w:val="24"/>
          <w:szCs w:val="24"/>
          <w:lang w:val="ru-RU"/>
        </w:rPr>
        <w:t>-</w:t>
      </w:r>
      <w:r w:rsidRPr="00712C5A">
        <w:rPr>
          <w:color w:val="000000" w:themeColor="text1"/>
          <w:sz w:val="24"/>
          <w:szCs w:val="24"/>
        </w:rPr>
        <w:t>virus</w:t>
      </w:r>
      <w:r w:rsidRPr="00712C5A">
        <w:rPr>
          <w:color w:val="000000" w:themeColor="text1"/>
          <w:sz w:val="24"/>
          <w:szCs w:val="24"/>
          <w:lang w:val="ru-RU"/>
        </w:rPr>
        <w:t>-</w:t>
      </w:r>
      <w:r w:rsidRPr="00712C5A">
        <w:rPr>
          <w:color w:val="000000" w:themeColor="text1"/>
          <w:sz w:val="24"/>
          <w:szCs w:val="24"/>
        </w:rPr>
        <w:t>not</w:t>
      </w:r>
      <w:r w:rsidRPr="00712C5A">
        <w:rPr>
          <w:color w:val="000000" w:themeColor="text1"/>
          <w:sz w:val="24"/>
          <w:szCs w:val="24"/>
          <w:lang w:val="ru-RU"/>
        </w:rPr>
        <w:t>-</w:t>
      </w:r>
      <w:r w:rsidRPr="00712C5A">
        <w:rPr>
          <w:color w:val="000000" w:themeColor="text1"/>
          <w:sz w:val="24"/>
          <w:szCs w:val="24"/>
        </w:rPr>
        <w:t>racist</w:t>
      </w:r>
      <w:r w:rsidRPr="00712C5A">
        <w:rPr>
          <w:color w:val="000000" w:themeColor="text1"/>
          <w:sz w:val="24"/>
          <w:szCs w:val="24"/>
          <w:lang w:val="ru-RU"/>
        </w:rPr>
        <w:t>-</w:t>
      </w:r>
      <w:r w:rsidRPr="00712C5A">
        <w:rPr>
          <w:color w:val="000000" w:themeColor="text1"/>
          <w:sz w:val="24"/>
          <w:szCs w:val="24"/>
        </w:rPr>
        <w:t>survey</w:t>
      </w:r>
      <w:r w:rsidRPr="00712C5A">
        <w:rPr>
          <w:color w:val="000000" w:themeColor="text1"/>
          <w:sz w:val="24"/>
          <w:szCs w:val="24"/>
          <w:lang w:val="ru-RU"/>
        </w:rPr>
        <w:t>/396496/ (Дата обращения: 25.03.2021).</w:t>
      </w:r>
    </w:p>
    <w:p w14:paraId="1F9CC4AE" w14:textId="77777777" w:rsidR="00712C5A" w:rsidRPr="00712C5A" w:rsidRDefault="00712C5A" w:rsidP="00712C5A">
      <w:pPr>
        <w:pStyle w:val="FootnoteText"/>
        <w:numPr>
          <w:ilvl w:val="0"/>
          <w:numId w:val="44"/>
        </w:numPr>
        <w:rPr>
          <w:color w:val="000000" w:themeColor="text1"/>
          <w:sz w:val="24"/>
          <w:szCs w:val="24"/>
        </w:rPr>
      </w:pPr>
      <w:r w:rsidRPr="00712C5A">
        <w:rPr>
          <w:color w:val="000000" w:themeColor="text1"/>
          <w:sz w:val="24"/>
          <w:szCs w:val="24"/>
        </w:rPr>
        <w:t>“Visit China Year 2016” kicks off in India // TravelBizNews.com. URL: https://travelbiznews.com/visit-china-year-2016-kicks-off-in-india/(</w:t>
      </w:r>
      <w:r w:rsidRPr="00712C5A">
        <w:rPr>
          <w:color w:val="000000" w:themeColor="text1"/>
          <w:sz w:val="24"/>
          <w:szCs w:val="24"/>
          <w:lang w:val="ru-RU"/>
        </w:rPr>
        <w:t>Дата</w:t>
      </w:r>
      <w:r w:rsidRPr="00712C5A">
        <w:rPr>
          <w:color w:val="000000" w:themeColor="text1"/>
          <w:sz w:val="24"/>
          <w:szCs w:val="24"/>
        </w:rPr>
        <w:t xml:space="preserve"> </w:t>
      </w:r>
      <w:r w:rsidRPr="00712C5A">
        <w:rPr>
          <w:color w:val="000000" w:themeColor="text1"/>
          <w:sz w:val="24"/>
          <w:szCs w:val="24"/>
          <w:lang w:val="ru-RU"/>
        </w:rPr>
        <w:t>обращения</w:t>
      </w:r>
      <w:r w:rsidRPr="00712C5A">
        <w:rPr>
          <w:color w:val="000000" w:themeColor="text1"/>
          <w:sz w:val="24"/>
          <w:szCs w:val="24"/>
        </w:rPr>
        <w:t>: 28.03.2020).</w:t>
      </w:r>
    </w:p>
    <w:p w14:paraId="39030084" w14:textId="77777777" w:rsidR="00712C5A" w:rsidRPr="00712C5A" w:rsidRDefault="00712C5A" w:rsidP="00712C5A">
      <w:pPr>
        <w:pStyle w:val="FootnoteText"/>
        <w:numPr>
          <w:ilvl w:val="0"/>
          <w:numId w:val="44"/>
        </w:numPr>
        <w:rPr>
          <w:color w:val="000000" w:themeColor="text1"/>
          <w:sz w:val="24"/>
          <w:szCs w:val="24"/>
        </w:rPr>
      </w:pPr>
      <w:r w:rsidRPr="00712C5A">
        <w:rPr>
          <w:color w:val="000000" w:themeColor="text1"/>
          <w:sz w:val="24"/>
          <w:szCs w:val="24"/>
        </w:rPr>
        <w:t xml:space="preserve">Yu Ning. Lame Indian media and </w:t>
      </w:r>
      <w:proofErr w:type="gramStart"/>
      <w:r w:rsidRPr="00712C5A">
        <w:rPr>
          <w:color w:val="000000" w:themeColor="text1"/>
          <w:sz w:val="24"/>
          <w:szCs w:val="24"/>
        </w:rPr>
        <w:t>politicians</w:t>
      </w:r>
      <w:proofErr w:type="gramEnd"/>
      <w:r w:rsidRPr="00712C5A">
        <w:rPr>
          <w:color w:val="000000" w:themeColor="text1"/>
          <w:sz w:val="24"/>
          <w:szCs w:val="24"/>
        </w:rPr>
        <w:t xml:space="preserve"> resort to ‘lab leak’ lie to shift focus // Global Times. URL:  https://www.globaltimes.cn/page/202105/1224055.shtml (</w:t>
      </w:r>
      <w:r w:rsidRPr="00712C5A">
        <w:rPr>
          <w:color w:val="000000" w:themeColor="text1"/>
          <w:sz w:val="24"/>
          <w:szCs w:val="24"/>
          <w:lang w:val="ru-RU"/>
        </w:rPr>
        <w:t>Дата</w:t>
      </w:r>
      <w:r w:rsidRPr="00712C5A">
        <w:rPr>
          <w:color w:val="000000" w:themeColor="text1"/>
          <w:sz w:val="24"/>
          <w:szCs w:val="24"/>
        </w:rPr>
        <w:t xml:space="preserve"> </w:t>
      </w:r>
      <w:r w:rsidRPr="00712C5A">
        <w:rPr>
          <w:color w:val="000000" w:themeColor="text1"/>
          <w:sz w:val="24"/>
          <w:szCs w:val="24"/>
          <w:lang w:val="ru-RU"/>
        </w:rPr>
        <w:t>обращения</w:t>
      </w:r>
      <w:r w:rsidRPr="00712C5A">
        <w:rPr>
          <w:color w:val="000000" w:themeColor="text1"/>
          <w:sz w:val="24"/>
          <w:szCs w:val="24"/>
        </w:rPr>
        <w:t>: 25.03.2021).</w:t>
      </w:r>
    </w:p>
    <w:p w14:paraId="5ABFA42E" w14:textId="077952FA" w:rsidR="00712C5A" w:rsidRPr="00712C5A" w:rsidRDefault="00712C5A" w:rsidP="00712C5A">
      <w:pPr>
        <w:pStyle w:val="FootnoteText"/>
        <w:numPr>
          <w:ilvl w:val="0"/>
          <w:numId w:val="44"/>
        </w:numPr>
        <w:rPr>
          <w:color w:val="000000" w:themeColor="text1"/>
          <w:sz w:val="24"/>
          <w:szCs w:val="24"/>
        </w:rPr>
      </w:pPr>
      <w:r w:rsidRPr="00712C5A">
        <w:rPr>
          <w:color w:val="000000" w:themeColor="text1"/>
          <w:sz w:val="24"/>
          <w:szCs w:val="24"/>
        </w:rPr>
        <w:t xml:space="preserve"> Zhao </w:t>
      </w:r>
      <w:proofErr w:type="spellStart"/>
      <w:r w:rsidRPr="00712C5A">
        <w:rPr>
          <w:color w:val="000000" w:themeColor="text1"/>
          <w:sz w:val="24"/>
          <w:szCs w:val="24"/>
        </w:rPr>
        <w:t>Shengliang</w:t>
      </w:r>
      <w:proofErr w:type="spellEnd"/>
      <w:r w:rsidRPr="00712C5A">
        <w:rPr>
          <w:color w:val="000000" w:themeColor="text1"/>
          <w:sz w:val="24"/>
          <w:szCs w:val="24"/>
        </w:rPr>
        <w:t>. Buddhist caves: Traces of China-India cultural exchanges // China.org.cn. URL:  http://www.china.org.cn/world/2019-10/13/content_75296753.htm (</w:t>
      </w:r>
      <w:r w:rsidRPr="00712C5A">
        <w:rPr>
          <w:color w:val="000000" w:themeColor="text1"/>
          <w:sz w:val="24"/>
          <w:szCs w:val="24"/>
          <w:lang w:val="ru-RU"/>
        </w:rPr>
        <w:t>Дата</w:t>
      </w:r>
      <w:r w:rsidRPr="00712C5A">
        <w:rPr>
          <w:color w:val="000000" w:themeColor="text1"/>
          <w:sz w:val="24"/>
          <w:szCs w:val="24"/>
        </w:rPr>
        <w:t xml:space="preserve"> </w:t>
      </w:r>
      <w:r w:rsidRPr="00712C5A">
        <w:rPr>
          <w:color w:val="000000" w:themeColor="text1"/>
          <w:sz w:val="24"/>
          <w:szCs w:val="24"/>
          <w:lang w:val="ru-RU"/>
        </w:rPr>
        <w:t>обращения</w:t>
      </w:r>
      <w:r w:rsidRPr="00712C5A">
        <w:rPr>
          <w:color w:val="000000" w:themeColor="text1"/>
          <w:sz w:val="24"/>
          <w:szCs w:val="24"/>
        </w:rPr>
        <w:t>: 27.03.2020)</w:t>
      </w:r>
    </w:p>
    <w:p w14:paraId="2F4A20CC" w14:textId="568798ED" w:rsidR="00BD233D" w:rsidRPr="00712C5A" w:rsidRDefault="00712C5A" w:rsidP="00712C5A">
      <w:pPr>
        <w:pStyle w:val="FootnoteText"/>
        <w:numPr>
          <w:ilvl w:val="0"/>
          <w:numId w:val="44"/>
        </w:numPr>
        <w:rPr>
          <w:color w:val="000000" w:themeColor="text1"/>
          <w:sz w:val="24"/>
          <w:szCs w:val="24"/>
          <w:lang w:val="ru-RU"/>
        </w:rPr>
      </w:pPr>
      <w:r w:rsidRPr="00712C5A">
        <w:rPr>
          <w:rFonts w:eastAsia="SimSun"/>
          <w:color w:val="000000" w:themeColor="text1"/>
          <w:sz w:val="24"/>
          <w:szCs w:val="24"/>
          <w:lang w:val="ru-RU"/>
        </w:rPr>
        <w:t>中国点火</w:t>
      </w:r>
      <w:r w:rsidRPr="00712C5A">
        <w:rPr>
          <w:color w:val="000000" w:themeColor="text1"/>
          <w:sz w:val="24"/>
          <w:szCs w:val="24"/>
        </w:rPr>
        <w:t xml:space="preserve"> VS </w:t>
      </w:r>
      <w:r w:rsidRPr="00712C5A">
        <w:rPr>
          <w:rFonts w:eastAsia="SimSun"/>
          <w:color w:val="000000" w:themeColor="text1"/>
          <w:sz w:val="24"/>
          <w:szCs w:val="24"/>
          <w:lang w:val="ru-RU"/>
        </w:rPr>
        <w:t>印度点火</w:t>
      </w:r>
      <w:r w:rsidRPr="00712C5A">
        <w:rPr>
          <w:rFonts w:eastAsia="SimSun"/>
          <w:color w:val="000000" w:themeColor="text1"/>
          <w:sz w:val="24"/>
          <w:szCs w:val="24"/>
        </w:rPr>
        <w:t>：</w:t>
      </w:r>
      <w:r w:rsidRPr="00712C5A">
        <w:rPr>
          <w:rFonts w:eastAsia="SimSun"/>
          <w:color w:val="000000" w:themeColor="text1"/>
          <w:sz w:val="24"/>
          <w:szCs w:val="24"/>
          <w:lang w:val="ru-RU"/>
        </w:rPr>
        <w:t>中央政法委官微嘲讽印度疫情引发外交风波和网民炮轰</w:t>
      </w:r>
      <w:r w:rsidRPr="00712C5A">
        <w:rPr>
          <w:rFonts w:eastAsia="SimSun"/>
          <w:color w:val="000000" w:themeColor="text1"/>
          <w:sz w:val="24"/>
          <w:szCs w:val="24"/>
        </w:rPr>
        <w:t xml:space="preserve"> [</w:t>
      </w:r>
      <w:r w:rsidRPr="00712C5A">
        <w:rPr>
          <w:rFonts w:eastAsia="SimSun"/>
          <w:color w:val="000000" w:themeColor="text1"/>
          <w:sz w:val="24"/>
          <w:szCs w:val="24"/>
          <w:lang w:val="ru-RU"/>
        </w:rPr>
        <w:t>Китай</w:t>
      </w:r>
      <w:r w:rsidRPr="00712C5A">
        <w:rPr>
          <w:rFonts w:eastAsia="SimSun"/>
          <w:color w:val="000000" w:themeColor="text1"/>
          <w:sz w:val="24"/>
          <w:szCs w:val="24"/>
        </w:rPr>
        <w:t xml:space="preserve"> </w:t>
      </w:r>
      <w:r w:rsidRPr="00712C5A">
        <w:rPr>
          <w:rFonts w:eastAsia="SimSun"/>
          <w:color w:val="000000" w:themeColor="text1"/>
          <w:sz w:val="24"/>
          <w:szCs w:val="24"/>
          <w:lang w:val="ru-RU"/>
        </w:rPr>
        <w:t>зажигает</w:t>
      </w:r>
      <w:r w:rsidRPr="00712C5A">
        <w:rPr>
          <w:rFonts w:eastAsia="SimSun"/>
          <w:color w:val="000000" w:themeColor="text1"/>
          <w:sz w:val="24"/>
          <w:szCs w:val="24"/>
        </w:rPr>
        <w:t xml:space="preserve"> </w:t>
      </w:r>
      <w:r w:rsidRPr="00712C5A">
        <w:rPr>
          <w:rFonts w:eastAsia="SimSun"/>
          <w:color w:val="000000" w:themeColor="text1"/>
          <w:sz w:val="24"/>
          <w:szCs w:val="24"/>
          <w:lang w:val="ru-RU"/>
        </w:rPr>
        <w:t>огонь</w:t>
      </w:r>
      <w:r w:rsidRPr="00712C5A">
        <w:rPr>
          <w:rFonts w:eastAsia="SimSun"/>
          <w:color w:val="000000" w:themeColor="text1"/>
          <w:sz w:val="24"/>
          <w:szCs w:val="24"/>
        </w:rPr>
        <w:t xml:space="preserve"> vs. </w:t>
      </w:r>
      <w:r w:rsidRPr="00712C5A">
        <w:rPr>
          <w:rFonts w:eastAsia="SimSun"/>
          <w:color w:val="000000" w:themeColor="text1"/>
          <w:sz w:val="24"/>
          <w:szCs w:val="24"/>
          <w:lang w:val="ru-RU"/>
        </w:rPr>
        <w:t>Индия</w:t>
      </w:r>
      <w:r w:rsidRPr="00712C5A">
        <w:rPr>
          <w:rFonts w:eastAsia="SimSun"/>
          <w:color w:val="000000" w:themeColor="text1"/>
          <w:sz w:val="24"/>
          <w:szCs w:val="24"/>
        </w:rPr>
        <w:t xml:space="preserve"> </w:t>
      </w:r>
      <w:r w:rsidRPr="00712C5A">
        <w:rPr>
          <w:rFonts w:eastAsia="SimSun"/>
          <w:color w:val="000000" w:themeColor="text1"/>
          <w:sz w:val="24"/>
          <w:szCs w:val="24"/>
          <w:lang w:val="ru-RU"/>
        </w:rPr>
        <w:t>зажигает</w:t>
      </w:r>
      <w:r w:rsidRPr="00712C5A">
        <w:rPr>
          <w:rFonts w:eastAsia="SimSun"/>
          <w:color w:val="000000" w:themeColor="text1"/>
          <w:sz w:val="24"/>
          <w:szCs w:val="24"/>
        </w:rPr>
        <w:t xml:space="preserve"> </w:t>
      </w:r>
      <w:r w:rsidRPr="00712C5A">
        <w:rPr>
          <w:rFonts w:eastAsia="SimSun"/>
          <w:color w:val="000000" w:themeColor="text1"/>
          <w:sz w:val="24"/>
          <w:szCs w:val="24"/>
          <w:lang w:val="ru-RU"/>
        </w:rPr>
        <w:t>огонь</w:t>
      </w:r>
      <w:r w:rsidRPr="00712C5A">
        <w:rPr>
          <w:rFonts w:eastAsia="SimSun"/>
          <w:color w:val="000000" w:themeColor="text1"/>
          <w:sz w:val="24"/>
          <w:szCs w:val="24"/>
        </w:rPr>
        <w:t xml:space="preserve">: </w:t>
      </w:r>
      <w:proofErr w:type="spellStart"/>
      <w:r w:rsidRPr="00712C5A">
        <w:rPr>
          <w:rFonts w:eastAsia="SimSun"/>
          <w:color w:val="000000" w:themeColor="text1"/>
          <w:sz w:val="24"/>
          <w:szCs w:val="24"/>
          <w:lang w:val="ru-RU"/>
        </w:rPr>
        <w:t>Политико</w:t>
      </w:r>
      <w:proofErr w:type="spellEnd"/>
      <w:r w:rsidRPr="00712C5A">
        <w:rPr>
          <w:rFonts w:eastAsia="SimSun"/>
          <w:color w:val="000000" w:themeColor="text1"/>
          <w:sz w:val="24"/>
          <w:szCs w:val="24"/>
        </w:rPr>
        <w:t>-</w:t>
      </w:r>
      <w:r w:rsidRPr="00712C5A">
        <w:rPr>
          <w:rFonts w:eastAsia="SimSun"/>
          <w:color w:val="000000" w:themeColor="text1"/>
          <w:sz w:val="24"/>
          <w:szCs w:val="24"/>
          <w:lang w:val="ru-RU"/>
        </w:rPr>
        <w:t>правовая</w:t>
      </w:r>
      <w:r w:rsidRPr="00712C5A">
        <w:rPr>
          <w:rFonts w:eastAsia="SimSun"/>
          <w:color w:val="000000" w:themeColor="text1"/>
          <w:sz w:val="24"/>
          <w:szCs w:val="24"/>
        </w:rPr>
        <w:t xml:space="preserve"> </w:t>
      </w:r>
      <w:r w:rsidRPr="00712C5A">
        <w:rPr>
          <w:rFonts w:eastAsia="SimSun"/>
          <w:color w:val="000000" w:themeColor="text1"/>
          <w:sz w:val="24"/>
          <w:szCs w:val="24"/>
          <w:lang w:val="ru-RU"/>
        </w:rPr>
        <w:t>комиссия</w:t>
      </w:r>
      <w:r w:rsidRPr="00712C5A">
        <w:rPr>
          <w:rFonts w:eastAsia="SimSun"/>
          <w:color w:val="000000" w:themeColor="text1"/>
          <w:sz w:val="24"/>
          <w:szCs w:val="24"/>
        </w:rPr>
        <w:t xml:space="preserve"> </w:t>
      </w:r>
      <w:r w:rsidRPr="00712C5A">
        <w:rPr>
          <w:rFonts w:eastAsia="SimSun"/>
          <w:color w:val="000000" w:themeColor="text1"/>
          <w:sz w:val="24"/>
          <w:szCs w:val="24"/>
          <w:lang w:val="ru-RU"/>
        </w:rPr>
        <w:t>ЦК</w:t>
      </w:r>
      <w:r w:rsidRPr="00712C5A">
        <w:rPr>
          <w:rFonts w:eastAsia="SimSun"/>
          <w:color w:val="000000" w:themeColor="text1"/>
          <w:sz w:val="24"/>
          <w:szCs w:val="24"/>
        </w:rPr>
        <w:t xml:space="preserve"> </w:t>
      </w:r>
      <w:r w:rsidRPr="00712C5A">
        <w:rPr>
          <w:rFonts w:eastAsia="SimSun"/>
          <w:color w:val="000000" w:themeColor="text1"/>
          <w:sz w:val="24"/>
          <w:szCs w:val="24"/>
          <w:lang w:val="ru-RU"/>
        </w:rPr>
        <w:t>КПК</w:t>
      </w:r>
      <w:r w:rsidRPr="00712C5A">
        <w:rPr>
          <w:rFonts w:eastAsia="SimSun"/>
          <w:color w:val="000000" w:themeColor="text1"/>
          <w:sz w:val="24"/>
          <w:szCs w:val="24"/>
        </w:rPr>
        <w:t xml:space="preserve"> </w:t>
      </w:r>
      <w:r w:rsidRPr="00712C5A">
        <w:rPr>
          <w:rFonts w:eastAsia="SimSun"/>
          <w:color w:val="000000" w:themeColor="text1"/>
          <w:sz w:val="24"/>
          <w:szCs w:val="24"/>
          <w:lang w:val="ru-RU"/>
        </w:rPr>
        <w:t>высмеивает</w:t>
      </w:r>
      <w:r w:rsidRPr="00712C5A">
        <w:rPr>
          <w:rFonts w:eastAsia="SimSun"/>
          <w:color w:val="000000" w:themeColor="text1"/>
          <w:sz w:val="24"/>
          <w:szCs w:val="24"/>
        </w:rPr>
        <w:t xml:space="preserve"> </w:t>
      </w:r>
      <w:r w:rsidRPr="00712C5A">
        <w:rPr>
          <w:rFonts w:eastAsia="SimSun"/>
          <w:color w:val="000000" w:themeColor="text1"/>
          <w:sz w:val="24"/>
          <w:szCs w:val="24"/>
          <w:lang w:val="ru-RU"/>
        </w:rPr>
        <w:t>эпидемиологическую</w:t>
      </w:r>
      <w:r w:rsidRPr="00712C5A">
        <w:rPr>
          <w:rFonts w:eastAsia="SimSun"/>
          <w:color w:val="000000" w:themeColor="text1"/>
          <w:sz w:val="24"/>
          <w:szCs w:val="24"/>
        </w:rPr>
        <w:t xml:space="preserve"> </w:t>
      </w:r>
      <w:r w:rsidRPr="00712C5A">
        <w:rPr>
          <w:rFonts w:eastAsia="SimSun"/>
          <w:color w:val="000000" w:themeColor="text1"/>
          <w:sz w:val="24"/>
          <w:szCs w:val="24"/>
          <w:lang w:val="ru-RU"/>
        </w:rPr>
        <w:t>ситуацию</w:t>
      </w:r>
      <w:r w:rsidRPr="00712C5A">
        <w:rPr>
          <w:rFonts w:eastAsia="SimSun"/>
          <w:color w:val="000000" w:themeColor="text1"/>
          <w:sz w:val="24"/>
          <w:szCs w:val="24"/>
        </w:rPr>
        <w:t xml:space="preserve"> </w:t>
      </w:r>
      <w:r w:rsidRPr="00712C5A">
        <w:rPr>
          <w:rFonts w:eastAsia="SimSun"/>
          <w:color w:val="000000" w:themeColor="text1"/>
          <w:sz w:val="24"/>
          <w:szCs w:val="24"/>
          <w:lang w:val="ru-RU"/>
        </w:rPr>
        <w:t>в</w:t>
      </w:r>
      <w:r w:rsidRPr="00712C5A">
        <w:rPr>
          <w:rFonts w:eastAsia="SimSun"/>
          <w:color w:val="000000" w:themeColor="text1"/>
          <w:sz w:val="24"/>
          <w:szCs w:val="24"/>
        </w:rPr>
        <w:t xml:space="preserve"> </w:t>
      </w:r>
      <w:r w:rsidRPr="00712C5A">
        <w:rPr>
          <w:rFonts w:eastAsia="SimSun"/>
          <w:color w:val="000000" w:themeColor="text1"/>
          <w:sz w:val="24"/>
          <w:szCs w:val="24"/>
          <w:lang w:val="ru-RU"/>
        </w:rPr>
        <w:t>Индии</w:t>
      </w:r>
      <w:r w:rsidRPr="00712C5A">
        <w:rPr>
          <w:rFonts w:eastAsia="SimSun"/>
          <w:color w:val="000000" w:themeColor="text1"/>
          <w:sz w:val="24"/>
          <w:szCs w:val="24"/>
        </w:rPr>
        <w:t xml:space="preserve">, </w:t>
      </w:r>
      <w:r w:rsidRPr="00712C5A">
        <w:rPr>
          <w:rFonts w:eastAsia="SimSun"/>
          <w:color w:val="000000" w:themeColor="text1"/>
          <w:sz w:val="24"/>
          <w:szCs w:val="24"/>
          <w:lang w:val="ru-RU"/>
        </w:rPr>
        <w:t>вызвав</w:t>
      </w:r>
      <w:r w:rsidRPr="00712C5A">
        <w:rPr>
          <w:rFonts w:eastAsia="SimSun"/>
          <w:color w:val="000000" w:themeColor="text1"/>
          <w:sz w:val="24"/>
          <w:szCs w:val="24"/>
        </w:rPr>
        <w:t xml:space="preserve"> </w:t>
      </w:r>
      <w:r w:rsidRPr="00712C5A">
        <w:rPr>
          <w:rFonts w:eastAsia="SimSun"/>
          <w:color w:val="000000" w:themeColor="text1"/>
          <w:sz w:val="24"/>
          <w:szCs w:val="24"/>
          <w:lang w:val="ru-RU"/>
        </w:rPr>
        <w:t>дипломатический</w:t>
      </w:r>
      <w:r w:rsidRPr="00712C5A">
        <w:rPr>
          <w:rFonts w:eastAsia="SimSun"/>
          <w:color w:val="000000" w:themeColor="text1"/>
          <w:sz w:val="24"/>
          <w:szCs w:val="24"/>
        </w:rPr>
        <w:t xml:space="preserve"> </w:t>
      </w:r>
      <w:r w:rsidRPr="00712C5A">
        <w:rPr>
          <w:rFonts w:eastAsia="SimSun"/>
          <w:color w:val="000000" w:themeColor="text1"/>
          <w:sz w:val="24"/>
          <w:szCs w:val="24"/>
          <w:lang w:val="ru-RU"/>
        </w:rPr>
        <w:t>конфликт</w:t>
      </w:r>
      <w:r w:rsidRPr="00712C5A">
        <w:rPr>
          <w:rFonts w:eastAsia="SimSun"/>
          <w:color w:val="000000" w:themeColor="text1"/>
          <w:sz w:val="24"/>
          <w:szCs w:val="24"/>
        </w:rPr>
        <w:t xml:space="preserve"> </w:t>
      </w:r>
      <w:r w:rsidRPr="00712C5A">
        <w:rPr>
          <w:rFonts w:eastAsia="SimSun"/>
          <w:color w:val="000000" w:themeColor="text1"/>
          <w:sz w:val="24"/>
          <w:szCs w:val="24"/>
          <w:lang w:val="ru-RU"/>
        </w:rPr>
        <w:t>и</w:t>
      </w:r>
      <w:r w:rsidRPr="00712C5A">
        <w:rPr>
          <w:rFonts w:eastAsia="SimSun"/>
          <w:color w:val="000000" w:themeColor="text1"/>
          <w:sz w:val="24"/>
          <w:szCs w:val="24"/>
        </w:rPr>
        <w:t xml:space="preserve"> </w:t>
      </w:r>
      <w:r w:rsidRPr="00712C5A">
        <w:rPr>
          <w:rFonts w:eastAsia="SimSun"/>
          <w:color w:val="000000" w:themeColor="text1"/>
          <w:sz w:val="24"/>
          <w:szCs w:val="24"/>
          <w:lang w:val="ru-RU"/>
        </w:rPr>
        <w:t>осуждение</w:t>
      </w:r>
      <w:r w:rsidRPr="00712C5A">
        <w:rPr>
          <w:rFonts w:eastAsia="SimSun"/>
          <w:color w:val="000000" w:themeColor="text1"/>
          <w:sz w:val="24"/>
          <w:szCs w:val="24"/>
        </w:rPr>
        <w:t xml:space="preserve"> </w:t>
      </w:r>
      <w:r w:rsidRPr="00712C5A">
        <w:rPr>
          <w:rFonts w:eastAsia="SimSun"/>
          <w:color w:val="000000" w:themeColor="text1"/>
          <w:sz w:val="24"/>
          <w:szCs w:val="24"/>
          <w:lang w:val="ru-RU"/>
        </w:rPr>
        <w:t>интернет</w:t>
      </w:r>
      <w:r w:rsidRPr="00712C5A">
        <w:rPr>
          <w:rFonts w:eastAsia="SimSun"/>
          <w:color w:val="000000" w:themeColor="text1"/>
          <w:sz w:val="24"/>
          <w:szCs w:val="24"/>
        </w:rPr>
        <w:t>-</w:t>
      </w:r>
      <w:r w:rsidRPr="00712C5A">
        <w:rPr>
          <w:rFonts w:eastAsia="SimSun"/>
          <w:color w:val="000000" w:themeColor="text1"/>
          <w:sz w:val="24"/>
          <w:szCs w:val="24"/>
          <w:lang w:val="ru-RU"/>
        </w:rPr>
        <w:t>пользователей</w:t>
      </w:r>
      <w:r w:rsidRPr="00712C5A">
        <w:rPr>
          <w:rFonts w:eastAsia="SimSun"/>
          <w:color w:val="000000" w:themeColor="text1"/>
          <w:sz w:val="24"/>
          <w:szCs w:val="24"/>
        </w:rPr>
        <w:t>] // RFA. URL</w:t>
      </w:r>
      <w:r w:rsidRPr="00712C5A">
        <w:rPr>
          <w:rFonts w:eastAsia="SimSun"/>
          <w:color w:val="000000" w:themeColor="text1"/>
          <w:sz w:val="24"/>
          <w:szCs w:val="24"/>
          <w:lang w:val="ru-RU"/>
        </w:rPr>
        <w:t xml:space="preserve">:  </w:t>
      </w:r>
      <w:r w:rsidRPr="00712C5A">
        <w:rPr>
          <w:color w:val="000000" w:themeColor="text1"/>
          <w:sz w:val="24"/>
          <w:szCs w:val="24"/>
          <w:lang w:val="ru-RU"/>
        </w:rPr>
        <w:t xml:space="preserve"> https://www.rfa.org/mandarin/Xinwen/9-05012021133200.html (Дата обращения: 25.03.2021).</w:t>
      </w:r>
    </w:p>
    <w:p w14:paraId="5B53AEDB" w14:textId="3467E0B9" w:rsidR="00712C5A" w:rsidRPr="00712C5A" w:rsidRDefault="00712C5A" w:rsidP="00EC4008">
      <w:pPr>
        <w:pStyle w:val="Heading1"/>
        <w:spacing w:before="0" w:beforeAutospacing="0" w:after="0" w:afterAutospacing="0" w:line="360" w:lineRule="auto"/>
        <w:jc w:val="both"/>
        <w:rPr>
          <w:b w:val="0"/>
          <w:bCs w:val="0"/>
          <w:sz w:val="24"/>
          <w:szCs w:val="24"/>
          <w:lang w:val="ru-RU"/>
        </w:rPr>
      </w:pPr>
    </w:p>
    <w:p w14:paraId="1024F8E5" w14:textId="2DA77394" w:rsidR="00712C5A" w:rsidRPr="00115982" w:rsidRDefault="00712C5A" w:rsidP="00115982">
      <w:pPr>
        <w:rPr>
          <w:i/>
          <w:iCs/>
          <w:u w:val="single"/>
        </w:rPr>
      </w:pPr>
      <w:r w:rsidRPr="00115982">
        <w:rPr>
          <w:i/>
          <w:iCs/>
          <w:u w:val="single"/>
          <w:lang w:val="ru-RU"/>
        </w:rPr>
        <w:t>Видео</w:t>
      </w:r>
    </w:p>
    <w:p w14:paraId="0140E53C" w14:textId="155F01BB" w:rsidR="00712C5A" w:rsidRPr="00712C5A" w:rsidRDefault="00712C5A" w:rsidP="00712C5A">
      <w:pPr>
        <w:pStyle w:val="FootnoteText"/>
        <w:numPr>
          <w:ilvl w:val="0"/>
          <w:numId w:val="46"/>
        </w:numPr>
        <w:rPr>
          <w:sz w:val="24"/>
          <w:szCs w:val="24"/>
          <w:lang w:val="ru-RU"/>
        </w:rPr>
      </w:pPr>
      <w:r w:rsidRPr="00712C5A">
        <w:rPr>
          <w:sz w:val="24"/>
          <w:szCs w:val="24"/>
        </w:rPr>
        <w:t xml:space="preserve">China-India Tourism Year (2016) // YouTube. </w:t>
      </w:r>
      <w:r w:rsidRPr="00712C5A">
        <w:rPr>
          <w:sz w:val="24"/>
          <w:szCs w:val="24"/>
          <w:lang w:val="ru-RU"/>
        </w:rPr>
        <w:t xml:space="preserve">28 декабря. </w:t>
      </w:r>
      <w:r w:rsidRPr="00712C5A">
        <w:rPr>
          <w:sz w:val="24"/>
          <w:szCs w:val="24"/>
        </w:rPr>
        <w:t>URL</w:t>
      </w:r>
      <w:r w:rsidRPr="00712C5A">
        <w:rPr>
          <w:sz w:val="24"/>
          <w:szCs w:val="24"/>
          <w:lang w:val="ru-RU"/>
        </w:rPr>
        <w:t xml:space="preserve">:  </w:t>
      </w:r>
      <w:r w:rsidRPr="00712C5A">
        <w:rPr>
          <w:sz w:val="24"/>
          <w:szCs w:val="24"/>
        </w:rPr>
        <w:t>https</w:t>
      </w:r>
      <w:r w:rsidRPr="00712C5A">
        <w:rPr>
          <w:sz w:val="24"/>
          <w:szCs w:val="24"/>
          <w:lang w:val="ru-RU"/>
        </w:rPr>
        <w:t>://</w:t>
      </w:r>
      <w:r w:rsidRPr="00712C5A">
        <w:rPr>
          <w:sz w:val="24"/>
          <w:szCs w:val="24"/>
        </w:rPr>
        <w:t>www</w:t>
      </w:r>
      <w:r w:rsidRPr="00712C5A">
        <w:rPr>
          <w:sz w:val="24"/>
          <w:szCs w:val="24"/>
          <w:lang w:val="ru-RU"/>
        </w:rPr>
        <w:t>.</w:t>
      </w:r>
      <w:proofErr w:type="spellStart"/>
      <w:r w:rsidRPr="00712C5A">
        <w:rPr>
          <w:sz w:val="24"/>
          <w:szCs w:val="24"/>
        </w:rPr>
        <w:t>youtube</w:t>
      </w:r>
      <w:proofErr w:type="spellEnd"/>
      <w:r w:rsidRPr="00712C5A">
        <w:rPr>
          <w:sz w:val="24"/>
          <w:szCs w:val="24"/>
          <w:lang w:val="ru-RU"/>
        </w:rPr>
        <w:t>.</w:t>
      </w:r>
      <w:r w:rsidRPr="00712C5A">
        <w:rPr>
          <w:sz w:val="24"/>
          <w:szCs w:val="24"/>
        </w:rPr>
        <w:t>com</w:t>
      </w:r>
      <w:r w:rsidRPr="00712C5A">
        <w:rPr>
          <w:sz w:val="24"/>
          <w:szCs w:val="24"/>
          <w:lang w:val="ru-RU"/>
        </w:rPr>
        <w:t>/</w:t>
      </w:r>
      <w:r w:rsidRPr="00712C5A">
        <w:rPr>
          <w:sz w:val="24"/>
          <w:szCs w:val="24"/>
        </w:rPr>
        <w:t>watch</w:t>
      </w:r>
      <w:r w:rsidRPr="00712C5A">
        <w:rPr>
          <w:sz w:val="24"/>
          <w:szCs w:val="24"/>
          <w:lang w:val="ru-RU"/>
        </w:rPr>
        <w:t>?</w:t>
      </w:r>
      <w:r w:rsidRPr="00712C5A">
        <w:rPr>
          <w:sz w:val="24"/>
          <w:szCs w:val="24"/>
        </w:rPr>
        <w:t>v</w:t>
      </w:r>
      <w:r w:rsidRPr="00712C5A">
        <w:rPr>
          <w:sz w:val="24"/>
          <w:szCs w:val="24"/>
          <w:lang w:val="ru-RU"/>
        </w:rPr>
        <w:t>=</w:t>
      </w:r>
      <w:proofErr w:type="spellStart"/>
      <w:r w:rsidRPr="00712C5A">
        <w:rPr>
          <w:sz w:val="24"/>
          <w:szCs w:val="24"/>
        </w:rPr>
        <w:t>WAOEfZM</w:t>
      </w:r>
      <w:proofErr w:type="spellEnd"/>
      <w:r w:rsidRPr="00712C5A">
        <w:rPr>
          <w:sz w:val="24"/>
          <w:szCs w:val="24"/>
          <w:lang w:val="ru-RU"/>
        </w:rPr>
        <w:t>-</w:t>
      </w:r>
      <w:proofErr w:type="spellStart"/>
      <w:r w:rsidRPr="00712C5A">
        <w:rPr>
          <w:sz w:val="24"/>
          <w:szCs w:val="24"/>
        </w:rPr>
        <w:t>gSc</w:t>
      </w:r>
      <w:proofErr w:type="spellEnd"/>
      <w:r w:rsidRPr="00712C5A">
        <w:rPr>
          <w:sz w:val="24"/>
          <w:szCs w:val="24"/>
          <w:lang w:val="ru-RU"/>
        </w:rPr>
        <w:t>. Просмотрено: 07.02.2020ю</w:t>
      </w:r>
    </w:p>
    <w:p w14:paraId="2FBD27B0" w14:textId="20BBC0D7" w:rsidR="00712C5A" w:rsidRDefault="00712C5A" w:rsidP="00712C5A">
      <w:pPr>
        <w:rPr>
          <w:b/>
          <w:bCs/>
          <w:lang w:val="ru-RU"/>
        </w:rPr>
      </w:pPr>
    </w:p>
    <w:p w14:paraId="5DE1BF49" w14:textId="387442CA" w:rsidR="00712C5A" w:rsidRDefault="00712C5A" w:rsidP="00712C5A">
      <w:pPr>
        <w:rPr>
          <w:b/>
          <w:bCs/>
          <w:lang w:val="ru-RU"/>
        </w:rPr>
      </w:pPr>
    </w:p>
    <w:p w14:paraId="73EEA96A" w14:textId="3A8E1E93" w:rsidR="00712C5A" w:rsidRDefault="00712C5A" w:rsidP="00712C5A">
      <w:pPr>
        <w:pStyle w:val="FootnoteText"/>
        <w:ind w:firstLine="708"/>
        <w:rPr>
          <w:lang w:val="ru-RU"/>
        </w:rPr>
      </w:pPr>
      <w:r w:rsidRPr="00712C5A">
        <w:rPr>
          <w:lang w:val="ru-RU"/>
        </w:rPr>
        <w:br/>
      </w:r>
    </w:p>
    <w:p w14:paraId="7937B448" w14:textId="745C2F34" w:rsidR="00712C5A" w:rsidRDefault="00712C5A">
      <w:pPr>
        <w:rPr>
          <w:sz w:val="20"/>
          <w:szCs w:val="20"/>
          <w:lang w:val="ru-RU"/>
        </w:rPr>
      </w:pPr>
      <w:r>
        <w:rPr>
          <w:lang w:val="ru-RU"/>
        </w:rPr>
        <w:br w:type="page"/>
      </w:r>
    </w:p>
    <w:p w14:paraId="54B18D7F" w14:textId="53C8FD51" w:rsidR="00712C5A" w:rsidRPr="00712C5A" w:rsidRDefault="00712C5A" w:rsidP="00712C5A">
      <w:pPr>
        <w:pStyle w:val="FootnoteText"/>
        <w:ind w:firstLine="708"/>
        <w:rPr>
          <w:i/>
          <w:iCs/>
          <w:lang w:val="ru-RU"/>
        </w:rPr>
      </w:pPr>
    </w:p>
    <w:p w14:paraId="21FBF5A1" w14:textId="7CDF1CCB" w:rsidR="00712C5A" w:rsidRPr="00115982" w:rsidRDefault="00712C5A" w:rsidP="00115982">
      <w:pPr>
        <w:pStyle w:val="Heading1"/>
        <w:jc w:val="right"/>
        <w:rPr>
          <w:i/>
          <w:iCs/>
          <w:sz w:val="28"/>
          <w:szCs w:val="28"/>
          <w:lang w:val="ru-RU"/>
        </w:rPr>
      </w:pPr>
      <w:bookmarkStart w:id="32" w:name="_Toc73350567"/>
      <w:r w:rsidRPr="00115982">
        <w:rPr>
          <w:i/>
          <w:iCs/>
          <w:sz w:val="28"/>
          <w:szCs w:val="28"/>
          <w:lang w:val="ru-RU"/>
        </w:rPr>
        <w:t>Приложение 1</w:t>
      </w:r>
      <w:bookmarkEnd w:id="32"/>
      <w:r w:rsidRPr="00115982">
        <w:rPr>
          <w:i/>
          <w:iCs/>
          <w:sz w:val="28"/>
          <w:szCs w:val="28"/>
          <w:lang w:val="ru-RU"/>
        </w:rPr>
        <w:t xml:space="preserve"> </w:t>
      </w:r>
    </w:p>
    <w:p w14:paraId="73382E06" w14:textId="16608811" w:rsidR="00712C5A" w:rsidRPr="00712C5A" w:rsidRDefault="00712C5A" w:rsidP="00712C5A">
      <w:pPr>
        <w:pStyle w:val="FootnoteText"/>
        <w:ind w:firstLine="708"/>
        <w:rPr>
          <w:sz w:val="24"/>
          <w:szCs w:val="24"/>
          <w:lang w:val="ru-RU"/>
        </w:rPr>
      </w:pPr>
      <w:r w:rsidRPr="00712C5A">
        <w:rPr>
          <w:sz w:val="24"/>
          <w:szCs w:val="24"/>
          <w:lang w:val="ru-RU"/>
        </w:rPr>
        <w:t xml:space="preserve">Эволюция направлений гуманитарного сотрудничества между Китаем и Индией </w:t>
      </w:r>
    </w:p>
    <w:p w14:paraId="4263ED17" w14:textId="0E8B6379" w:rsidR="00712C5A" w:rsidRDefault="00712C5A" w:rsidP="00712C5A">
      <w:pPr>
        <w:pStyle w:val="FootnoteText"/>
        <w:ind w:firstLine="708"/>
        <w:rPr>
          <w:lang w:val="ru-RU"/>
        </w:rPr>
      </w:pPr>
    </w:p>
    <w:tbl>
      <w:tblPr>
        <w:tblStyle w:val="TableGrid"/>
        <w:tblW w:w="0" w:type="auto"/>
        <w:tblLook w:val="04A0" w:firstRow="1" w:lastRow="0" w:firstColumn="1" w:lastColumn="0" w:noHBand="0" w:noVBand="1"/>
      </w:tblPr>
      <w:tblGrid>
        <w:gridCol w:w="2335"/>
        <w:gridCol w:w="1440"/>
        <w:gridCol w:w="2970"/>
        <w:gridCol w:w="2265"/>
      </w:tblGrid>
      <w:tr w:rsidR="00712C5A" w14:paraId="35C546A7" w14:textId="77777777" w:rsidTr="00712C5A">
        <w:tc>
          <w:tcPr>
            <w:tcW w:w="2335" w:type="dxa"/>
          </w:tcPr>
          <w:p w14:paraId="3CF767A6" w14:textId="77777777" w:rsidR="00712C5A" w:rsidRPr="00712C5A" w:rsidRDefault="00712C5A" w:rsidP="00BC4462">
            <w:pPr>
              <w:rPr>
                <w:color w:val="000000" w:themeColor="text1"/>
                <w:sz w:val="20"/>
                <w:szCs w:val="20"/>
                <w:lang w:val="ru-RU"/>
              </w:rPr>
            </w:pPr>
            <w:r w:rsidRPr="00712C5A">
              <w:rPr>
                <w:color w:val="000000" w:themeColor="text1"/>
                <w:sz w:val="20"/>
                <w:szCs w:val="20"/>
                <w:lang w:val="ru-RU"/>
              </w:rPr>
              <w:t>Название документа</w:t>
            </w:r>
          </w:p>
        </w:tc>
        <w:tc>
          <w:tcPr>
            <w:tcW w:w="1440" w:type="dxa"/>
          </w:tcPr>
          <w:p w14:paraId="7A5010E9" w14:textId="77777777" w:rsidR="00712C5A" w:rsidRPr="00712C5A" w:rsidRDefault="00712C5A" w:rsidP="00BC4462">
            <w:pPr>
              <w:rPr>
                <w:color w:val="000000" w:themeColor="text1"/>
                <w:sz w:val="20"/>
                <w:szCs w:val="20"/>
                <w:lang w:val="ru-RU"/>
              </w:rPr>
            </w:pPr>
            <w:r w:rsidRPr="00712C5A">
              <w:rPr>
                <w:color w:val="000000" w:themeColor="text1"/>
                <w:sz w:val="20"/>
                <w:szCs w:val="20"/>
                <w:lang w:val="ru-RU"/>
              </w:rPr>
              <w:t>Период действия программы</w:t>
            </w:r>
          </w:p>
        </w:tc>
        <w:tc>
          <w:tcPr>
            <w:tcW w:w="2970" w:type="dxa"/>
          </w:tcPr>
          <w:p w14:paraId="6CA5B107" w14:textId="77777777" w:rsidR="00712C5A" w:rsidRPr="00712C5A" w:rsidRDefault="00712C5A" w:rsidP="00BC4462">
            <w:pPr>
              <w:rPr>
                <w:color w:val="000000" w:themeColor="text1"/>
                <w:sz w:val="20"/>
                <w:szCs w:val="20"/>
                <w:lang w:val="ru-RU"/>
              </w:rPr>
            </w:pPr>
            <w:r w:rsidRPr="00712C5A">
              <w:rPr>
                <w:color w:val="000000" w:themeColor="text1"/>
                <w:sz w:val="20"/>
                <w:szCs w:val="20"/>
                <w:lang w:val="ru-RU"/>
              </w:rPr>
              <w:t xml:space="preserve">Направления </w:t>
            </w:r>
          </w:p>
        </w:tc>
        <w:tc>
          <w:tcPr>
            <w:tcW w:w="2265" w:type="dxa"/>
          </w:tcPr>
          <w:p w14:paraId="2B855972" w14:textId="77777777" w:rsidR="00712C5A" w:rsidRPr="00712C5A" w:rsidRDefault="00712C5A" w:rsidP="00BC4462">
            <w:pPr>
              <w:rPr>
                <w:color w:val="000000" w:themeColor="text1"/>
                <w:sz w:val="20"/>
                <w:szCs w:val="20"/>
                <w:lang w:val="ru-RU"/>
              </w:rPr>
            </w:pPr>
            <w:r w:rsidRPr="00712C5A">
              <w:rPr>
                <w:color w:val="000000" w:themeColor="text1"/>
                <w:sz w:val="20"/>
                <w:szCs w:val="20"/>
                <w:lang w:val="ru-RU"/>
              </w:rPr>
              <w:t>Комментарий</w:t>
            </w:r>
          </w:p>
        </w:tc>
      </w:tr>
      <w:tr w:rsidR="00712C5A" w:rsidRPr="00865088" w14:paraId="6358A813" w14:textId="77777777" w:rsidTr="00712C5A">
        <w:tc>
          <w:tcPr>
            <w:tcW w:w="2335" w:type="dxa"/>
          </w:tcPr>
          <w:p w14:paraId="6C343F25" w14:textId="3486594D" w:rsidR="00712C5A" w:rsidRPr="00712C5A" w:rsidRDefault="00712C5A" w:rsidP="00BC4462">
            <w:pPr>
              <w:rPr>
                <w:color w:val="000000" w:themeColor="text1"/>
                <w:sz w:val="20"/>
                <w:szCs w:val="20"/>
                <w:lang w:val="ru-RU"/>
              </w:rPr>
            </w:pPr>
            <w:r w:rsidRPr="00712C5A">
              <w:rPr>
                <w:color w:val="000000" w:themeColor="text1"/>
                <w:sz w:val="20"/>
                <w:szCs w:val="20"/>
                <w:lang w:val="ru-RU"/>
              </w:rPr>
              <w:t xml:space="preserve">Программа культурного обмена </w:t>
            </w:r>
            <w:proofErr w:type="gramStart"/>
            <w:r w:rsidRPr="00712C5A">
              <w:rPr>
                <w:color w:val="000000" w:themeColor="text1"/>
                <w:sz w:val="20"/>
                <w:szCs w:val="20"/>
                <w:lang w:val="ru-RU"/>
              </w:rPr>
              <w:t>1988-1990</w:t>
            </w:r>
            <w:proofErr w:type="gramEnd"/>
            <w:r w:rsidRPr="00712C5A">
              <w:rPr>
                <w:rStyle w:val="FootnoteReference"/>
                <w:color w:val="000000" w:themeColor="text1"/>
                <w:sz w:val="20"/>
                <w:szCs w:val="20"/>
                <w:lang w:val="ru-RU"/>
              </w:rPr>
              <w:footnoteReference w:id="193"/>
            </w:r>
          </w:p>
        </w:tc>
        <w:tc>
          <w:tcPr>
            <w:tcW w:w="1440" w:type="dxa"/>
          </w:tcPr>
          <w:p w14:paraId="2B675D69" w14:textId="77777777" w:rsidR="00712C5A" w:rsidRPr="00712C5A" w:rsidRDefault="00712C5A" w:rsidP="00BC4462">
            <w:pPr>
              <w:rPr>
                <w:color w:val="000000" w:themeColor="text1"/>
                <w:sz w:val="20"/>
                <w:szCs w:val="20"/>
                <w:lang w:val="ru-RU"/>
              </w:rPr>
            </w:pPr>
            <w:proofErr w:type="gramStart"/>
            <w:r w:rsidRPr="00712C5A">
              <w:rPr>
                <w:color w:val="000000" w:themeColor="text1"/>
                <w:sz w:val="20"/>
                <w:szCs w:val="20"/>
                <w:lang w:val="ru-RU"/>
              </w:rPr>
              <w:t>1988-1990</w:t>
            </w:r>
            <w:proofErr w:type="gramEnd"/>
            <w:r w:rsidRPr="00712C5A">
              <w:rPr>
                <w:color w:val="000000" w:themeColor="text1"/>
                <w:sz w:val="20"/>
                <w:szCs w:val="20"/>
                <w:lang w:val="ru-RU"/>
              </w:rPr>
              <w:t xml:space="preserve">  </w:t>
            </w:r>
          </w:p>
        </w:tc>
        <w:tc>
          <w:tcPr>
            <w:tcW w:w="2970" w:type="dxa"/>
          </w:tcPr>
          <w:p w14:paraId="37775F6F" w14:textId="691B2BD2" w:rsidR="00712C5A" w:rsidRPr="00712C5A" w:rsidRDefault="00712C5A" w:rsidP="00BC4462">
            <w:pPr>
              <w:rPr>
                <w:color w:val="000000" w:themeColor="text1"/>
                <w:sz w:val="20"/>
                <w:szCs w:val="20"/>
                <w:lang w:val="ru-RU"/>
              </w:rPr>
            </w:pPr>
            <w:r w:rsidRPr="00712C5A">
              <w:rPr>
                <w:color w:val="000000" w:themeColor="text1"/>
                <w:sz w:val="20"/>
                <w:szCs w:val="20"/>
                <w:lang w:val="ru-RU"/>
              </w:rPr>
              <w:t>Культура и искусство, Культурные реликвии и археология, Образование, Радио, кино и телевидение, Новости, книги и публикации, Спорт, Социальные науки</w:t>
            </w:r>
          </w:p>
        </w:tc>
        <w:tc>
          <w:tcPr>
            <w:tcW w:w="2265" w:type="dxa"/>
          </w:tcPr>
          <w:p w14:paraId="7994FA71" w14:textId="77777777" w:rsidR="00712C5A" w:rsidRPr="00712C5A" w:rsidRDefault="00712C5A" w:rsidP="00BC4462">
            <w:pPr>
              <w:rPr>
                <w:color w:val="000000" w:themeColor="text1"/>
                <w:sz w:val="20"/>
                <w:szCs w:val="20"/>
                <w:lang w:val="ru-RU"/>
              </w:rPr>
            </w:pPr>
          </w:p>
        </w:tc>
      </w:tr>
      <w:tr w:rsidR="00712C5A" w:rsidRPr="00865088" w14:paraId="6C71C69A" w14:textId="77777777" w:rsidTr="00712C5A">
        <w:tc>
          <w:tcPr>
            <w:tcW w:w="2335" w:type="dxa"/>
          </w:tcPr>
          <w:p w14:paraId="5B34D7D0" w14:textId="4B21AD81" w:rsidR="00712C5A" w:rsidRPr="00712C5A" w:rsidRDefault="00712C5A" w:rsidP="00BC4462">
            <w:pPr>
              <w:rPr>
                <w:color w:val="000000" w:themeColor="text1"/>
                <w:sz w:val="20"/>
                <w:szCs w:val="20"/>
                <w:lang w:val="ru-RU"/>
              </w:rPr>
            </w:pPr>
            <w:r w:rsidRPr="00712C5A">
              <w:rPr>
                <w:color w:val="000000" w:themeColor="text1"/>
                <w:sz w:val="20"/>
                <w:szCs w:val="20"/>
                <w:lang w:val="ru-RU"/>
              </w:rPr>
              <w:t xml:space="preserve">Программа культурного обмена </w:t>
            </w:r>
            <w:proofErr w:type="gramStart"/>
            <w:r w:rsidRPr="00712C5A">
              <w:rPr>
                <w:color w:val="000000" w:themeColor="text1"/>
                <w:sz w:val="20"/>
                <w:szCs w:val="20"/>
                <w:lang w:val="ru-RU"/>
              </w:rPr>
              <w:t>1991-1993</w:t>
            </w:r>
            <w:proofErr w:type="gramEnd"/>
            <w:r w:rsidRPr="00712C5A">
              <w:rPr>
                <w:rStyle w:val="FootnoteReference"/>
                <w:color w:val="000000" w:themeColor="text1"/>
                <w:sz w:val="20"/>
                <w:szCs w:val="20"/>
                <w:lang w:val="ru-RU"/>
              </w:rPr>
              <w:footnoteReference w:id="194"/>
            </w:r>
          </w:p>
        </w:tc>
        <w:tc>
          <w:tcPr>
            <w:tcW w:w="1440" w:type="dxa"/>
          </w:tcPr>
          <w:p w14:paraId="15482A85" w14:textId="77777777" w:rsidR="00712C5A" w:rsidRPr="00712C5A" w:rsidRDefault="00712C5A" w:rsidP="00BC4462">
            <w:pPr>
              <w:rPr>
                <w:color w:val="000000" w:themeColor="text1"/>
                <w:sz w:val="20"/>
                <w:szCs w:val="20"/>
                <w:lang w:val="ru-RU"/>
              </w:rPr>
            </w:pPr>
            <w:proofErr w:type="gramStart"/>
            <w:r w:rsidRPr="00712C5A">
              <w:rPr>
                <w:color w:val="000000" w:themeColor="text1"/>
                <w:sz w:val="20"/>
                <w:szCs w:val="20"/>
                <w:lang w:val="ru-RU"/>
              </w:rPr>
              <w:t>1991-1993</w:t>
            </w:r>
            <w:proofErr w:type="gramEnd"/>
            <w:r w:rsidRPr="00712C5A">
              <w:rPr>
                <w:color w:val="000000" w:themeColor="text1"/>
                <w:sz w:val="20"/>
                <w:szCs w:val="20"/>
                <w:lang w:val="ru-RU"/>
              </w:rPr>
              <w:br/>
            </w:r>
          </w:p>
        </w:tc>
        <w:tc>
          <w:tcPr>
            <w:tcW w:w="2970" w:type="dxa"/>
          </w:tcPr>
          <w:p w14:paraId="0C93EFA2" w14:textId="77777777" w:rsidR="00712C5A" w:rsidRPr="00712C5A" w:rsidRDefault="00712C5A" w:rsidP="00BC4462">
            <w:pPr>
              <w:rPr>
                <w:color w:val="000000" w:themeColor="text1"/>
                <w:sz w:val="20"/>
                <w:szCs w:val="20"/>
                <w:lang w:val="ru-RU"/>
              </w:rPr>
            </w:pPr>
            <w:r w:rsidRPr="00712C5A">
              <w:rPr>
                <w:color w:val="000000" w:themeColor="text1"/>
                <w:sz w:val="20"/>
                <w:szCs w:val="20"/>
                <w:lang w:val="ru-RU"/>
              </w:rPr>
              <w:t xml:space="preserve">Культура и искусство, </w:t>
            </w:r>
            <w:proofErr w:type="gramStart"/>
            <w:r w:rsidRPr="00712C5A">
              <w:rPr>
                <w:color w:val="000000" w:themeColor="text1"/>
                <w:sz w:val="20"/>
                <w:szCs w:val="20"/>
                <w:lang w:val="ru-RU"/>
              </w:rPr>
              <w:t>Образование,  Социальные</w:t>
            </w:r>
            <w:proofErr w:type="gramEnd"/>
            <w:r w:rsidRPr="00712C5A">
              <w:rPr>
                <w:color w:val="000000" w:themeColor="text1"/>
                <w:sz w:val="20"/>
                <w:szCs w:val="20"/>
                <w:lang w:val="ru-RU"/>
              </w:rPr>
              <w:t xml:space="preserve"> науки, Книги и издательское дело, Средства массовой информации, Спорт</w:t>
            </w:r>
          </w:p>
          <w:p w14:paraId="225CDFFD" w14:textId="77777777" w:rsidR="00712C5A" w:rsidRPr="00712C5A" w:rsidRDefault="00712C5A" w:rsidP="00BC4462">
            <w:pPr>
              <w:rPr>
                <w:color w:val="000000" w:themeColor="text1"/>
                <w:sz w:val="20"/>
                <w:szCs w:val="20"/>
                <w:lang w:val="ru-RU"/>
              </w:rPr>
            </w:pPr>
          </w:p>
        </w:tc>
        <w:tc>
          <w:tcPr>
            <w:tcW w:w="2265" w:type="dxa"/>
          </w:tcPr>
          <w:p w14:paraId="6009A0FC" w14:textId="77777777" w:rsidR="00712C5A" w:rsidRPr="00712C5A" w:rsidRDefault="00712C5A" w:rsidP="00BC4462">
            <w:pPr>
              <w:rPr>
                <w:color w:val="000000" w:themeColor="text1"/>
                <w:sz w:val="20"/>
                <w:szCs w:val="20"/>
                <w:lang w:val="ru-RU"/>
              </w:rPr>
            </w:pPr>
          </w:p>
        </w:tc>
      </w:tr>
      <w:tr w:rsidR="00712C5A" w:rsidRPr="00865088" w14:paraId="1ED72148" w14:textId="77777777" w:rsidTr="00712C5A">
        <w:tc>
          <w:tcPr>
            <w:tcW w:w="2335" w:type="dxa"/>
          </w:tcPr>
          <w:p w14:paraId="63DCE0BA" w14:textId="72CFB7BD" w:rsidR="00712C5A" w:rsidRPr="00712C5A" w:rsidRDefault="00712C5A" w:rsidP="00BC4462">
            <w:pPr>
              <w:rPr>
                <w:color w:val="000000" w:themeColor="text1"/>
                <w:sz w:val="20"/>
                <w:szCs w:val="20"/>
                <w:lang w:val="ru-RU"/>
              </w:rPr>
            </w:pPr>
            <w:r w:rsidRPr="00712C5A">
              <w:rPr>
                <w:color w:val="000000" w:themeColor="text1"/>
                <w:sz w:val="20"/>
                <w:szCs w:val="20"/>
                <w:lang w:val="ru-RU"/>
              </w:rPr>
              <w:t xml:space="preserve">Программа культурного обмена </w:t>
            </w:r>
            <w:proofErr w:type="gramStart"/>
            <w:r w:rsidRPr="00712C5A">
              <w:rPr>
                <w:color w:val="000000" w:themeColor="text1"/>
                <w:sz w:val="20"/>
                <w:szCs w:val="20"/>
                <w:lang w:val="ru-RU"/>
              </w:rPr>
              <w:t>1995-1997</w:t>
            </w:r>
            <w:proofErr w:type="gramEnd"/>
            <w:r w:rsidRPr="00712C5A">
              <w:rPr>
                <w:rStyle w:val="FootnoteReference"/>
                <w:color w:val="000000" w:themeColor="text1"/>
                <w:sz w:val="20"/>
                <w:szCs w:val="20"/>
                <w:lang w:val="ru-RU"/>
              </w:rPr>
              <w:footnoteReference w:id="195"/>
            </w:r>
          </w:p>
        </w:tc>
        <w:tc>
          <w:tcPr>
            <w:tcW w:w="1440" w:type="dxa"/>
          </w:tcPr>
          <w:p w14:paraId="2BA6373B" w14:textId="77777777" w:rsidR="00712C5A" w:rsidRPr="00712C5A" w:rsidRDefault="00712C5A" w:rsidP="00BC4462">
            <w:pPr>
              <w:rPr>
                <w:color w:val="000000" w:themeColor="text1"/>
                <w:sz w:val="20"/>
                <w:szCs w:val="20"/>
                <w:lang w:val="ru-RU"/>
              </w:rPr>
            </w:pPr>
            <w:proofErr w:type="gramStart"/>
            <w:r w:rsidRPr="00712C5A">
              <w:rPr>
                <w:color w:val="000000" w:themeColor="text1"/>
                <w:sz w:val="20"/>
                <w:szCs w:val="20"/>
                <w:lang w:val="ru-RU"/>
              </w:rPr>
              <w:t>1995-1997</w:t>
            </w:r>
            <w:proofErr w:type="gramEnd"/>
            <w:r w:rsidRPr="00712C5A">
              <w:rPr>
                <w:color w:val="000000" w:themeColor="text1"/>
                <w:sz w:val="20"/>
                <w:szCs w:val="20"/>
                <w:lang w:val="ru-RU"/>
              </w:rPr>
              <w:br/>
            </w:r>
          </w:p>
        </w:tc>
        <w:tc>
          <w:tcPr>
            <w:tcW w:w="2970" w:type="dxa"/>
          </w:tcPr>
          <w:p w14:paraId="22A1AF59" w14:textId="77777777" w:rsidR="00712C5A" w:rsidRPr="00712C5A" w:rsidRDefault="00712C5A" w:rsidP="00BC4462">
            <w:pPr>
              <w:rPr>
                <w:rFonts w:eastAsia="Microsoft YaHei"/>
                <w:color w:val="000000" w:themeColor="text1"/>
                <w:sz w:val="20"/>
                <w:szCs w:val="20"/>
                <w:shd w:val="clear" w:color="auto" w:fill="FFFFFF"/>
                <w:lang w:val="ru-RU"/>
              </w:rPr>
            </w:pPr>
            <w:r w:rsidRPr="00712C5A">
              <w:rPr>
                <w:rFonts w:eastAsia="Microsoft YaHei"/>
                <w:color w:val="000000" w:themeColor="text1"/>
                <w:sz w:val="20"/>
                <w:szCs w:val="20"/>
                <w:shd w:val="clear" w:color="auto" w:fill="FFFFFF"/>
                <w:lang w:val="ru-RU"/>
              </w:rPr>
              <w:t xml:space="preserve">Культура и искусство, Образование, Социальные науки, Новости и </w:t>
            </w:r>
            <w:proofErr w:type="gramStart"/>
            <w:r w:rsidRPr="00712C5A">
              <w:rPr>
                <w:rFonts w:eastAsia="Microsoft YaHei"/>
                <w:color w:val="000000" w:themeColor="text1"/>
                <w:sz w:val="20"/>
                <w:szCs w:val="20"/>
                <w:shd w:val="clear" w:color="auto" w:fill="FFFFFF"/>
                <w:lang w:val="ru-RU"/>
              </w:rPr>
              <w:t xml:space="preserve">СМИ, </w:t>
            </w:r>
            <w:r w:rsidRPr="00712C5A">
              <w:rPr>
                <w:rFonts w:eastAsia="Microsoft YaHei"/>
                <w:color w:val="000000" w:themeColor="text1"/>
                <w:sz w:val="20"/>
                <w:szCs w:val="20"/>
                <w:shd w:val="clear" w:color="auto" w:fill="FFFFFF"/>
              </w:rPr>
              <w:t> </w:t>
            </w:r>
            <w:r w:rsidRPr="00712C5A">
              <w:rPr>
                <w:rFonts w:eastAsia="Microsoft YaHei"/>
                <w:color w:val="000000" w:themeColor="text1"/>
                <w:sz w:val="20"/>
                <w:szCs w:val="20"/>
                <w:shd w:val="clear" w:color="auto" w:fill="FFFFFF"/>
                <w:lang w:val="ru-RU"/>
              </w:rPr>
              <w:t>юность</w:t>
            </w:r>
            <w:proofErr w:type="gramEnd"/>
            <w:r w:rsidRPr="00712C5A">
              <w:rPr>
                <w:rFonts w:eastAsia="Microsoft YaHei"/>
                <w:color w:val="000000" w:themeColor="text1"/>
                <w:sz w:val="20"/>
                <w:szCs w:val="20"/>
                <w:shd w:val="clear" w:color="auto" w:fill="FFFFFF"/>
                <w:lang w:val="ru-RU"/>
              </w:rPr>
              <w:t>, спорт</w:t>
            </w:r>
          </w:p>
          <w:p w14:paraId="2FD0A5CD" w14:textId="77777777" w:rsidR="00712C5A" w:rsidRPr="00712C5A" w:rsidRDefault="00712C5A" w:rsidP="00BC4462">
            <w:pPr>
              <w:rPr>
                <w:color w:val="000000" w:themeColor="text1"/>
                <w:sz w:val="20"/>
                <w:szCs w:val="20"/>
                <w:lang w:val="ru-RU"/>
              </w:rPr>
            </w:pPr>
          </w:p>
        </w:tc>
        <w:tc>
          <w:tcPr>
            <w:tcW w:w="2265" w:type="dxa"/>
          </w:tcPr>
          <w:p w14:paraId="72757359" w14:textId="77777777" w:rsidR="00712C5A" w:rsidRPr="00712C5A" w:rsidRDefault="00712C5A" w:rsidP="00BC4462">
            <w:pPr>
              <w:rPr>
                <w:color w:val="000000" w:themeColor="text1"/>
                <w:sz w:val="20"/>
                <w:szCs w:val="20"/>
                <w:lang w:val="ru-RU"/>
              </w:rPr>
            </w:pPr>
          </w:p>
        </w:tc>
      </w:tr>
      <w:tr w:rsidR="00712C5A" w:rsidRPr="00717EAD" w14:paraId="4D750554" w14:textId="77777777" w:rsidTr="00712C5A">
        <w:tc>
          <w:tcPr>
            <w:tcW w:w="2335" w:type="dxa"/>
          </w:tcPr>
          <w:p w14:paraId="3E249C0D" w14:textId="396A1F52" w:rsidR="00712C5A" w:rsidRPr="00712C5A" w:rsidRDefault="00712C5A" w:rsidP="00BC4462">
            <w:pPr>
              <w:rPr>
                <w:color w:val="000000" w:themeColor="text1"/>
                <w:sz w:val="20"/>
                <w:szCs w:val="20"/>
              </w:rPr>
            </w:pPr>
            <w:r w:rsidRPr="00712C5A">
              <w:rPr>
                <w:color w:val="000000" w:themeColor="text1"/>
                <w:sz w:val="20"/>
                <w:szCs w:val="20"/>
              </w:rPr>
              <w:t xml:space="preserve">Executive </w:t>
            </w:r>
            <w:proofErr w:type="spellStart"/>
            <w:r w:rsidRPr="00712C5A">
              <w:rPr>
                <w:color w:val="000000" w:themeColor="text1"/>
                <w:sz w:val="20"/>
                <w:szCs w:val="20"/>
              </w:rPr>
              <w:t>Programme</w:t>
            </w:r>
            <w:proofErr w:type="spellEnd"/>
            <w:r w:rsidRPr="00712C5A">
              <w:rPr>
                <w:color w:val="000000" w:themeColor="text1"/>
                <w:sz w:val="20"/>
                <w:szCs w:val="20"/>
              </w:rPr>
              <w:t xml:space="preserve"> of the Cultural Exchanges Between the Government of the People’s Republic of China and the Government of the Republic of India for the Year 2003-2005</w:t>
            </w:r>
            <w:r w:rsidRPr="00712C5A">
              <w:rPr>
                <w:rStyle w:val="FootnoteReference"/>
                <w:color w:val="000000" w:themeColor="text1"/>
                <w:sz w:val="20"/>
                <w:szCs w:val="20"/>
              </w:rPr>
              <w:footnoteReference w:id="196"/>
            </w:r>
          </w:p>
        </w:tc>
        <w:tc>
          <w:tcPr>
            <w:tcW w:w="1440" w:type="dxa"/>
          </w:tcPr>
          <w:p w14:paraId="1D8370D9" w14:textId="77777777" w:rsidR="00712C5A" w:rsidRPr="00712C5A" w:rsidRDefault="00712C5A" w:rsidP="00BC4462">
            <w:pPr>
              <w:rPr>
                <w:color w:val="000000" w:themeColor="text1"/>
                <w:sz w:val="20"/>
                <w:szCs w:val="20"/>
                <w:lang w:val="ru-RU"/>
              </w:rPr>
            </w:pPr>
            <w:r w:rsidRPr="00712C5A">
              <w:rPr>
                <w:color w:val="000000" w:themeColor="text1"/>
                <w:sz w:val="20"/>
                <w:szCs w:val="20"/>
              </w:rPr>
              <w:t>2003-2005</w:t>
            </w:r>
          </w:p>
        </w:tc>
        <w:tc>
          <w:tcPr>
            <w:tcW w:w="2970" w:type="dxa"/>
          </w:tcPr>
          <w:p w14:paraId="568CEB4E" w14:textId="77777777" w:rsidR="00712C5A" w:rsidRPr="00712C5A" w:rsidRDefault="00712C5A" w:rsidP="00BC4462">
            <w:pPr>
              <w:rPr>
                <w:color w:val="000000" w:themeColor="text1"/>
                <w:sz w:val="20"/>
                <w:szCs w:val="20"/>
                <w:lang w:val="ru-RU"/>
              </w:rPr>
            </w:pPr>
            <w:r w:rsidRPr="00712C5A">
              <w:rPr>
                <w:color w:val="000000" w:themeColor="text1"/>
                <w:sz w:val="20"/>
                <w:szCs w:val="20"/>
                <w:lang w:val="ru-RU"/>
              </w:rPr>
              <w:t>Культура и искусства, культурное наследие и археология, молодежь, спорт, социальные науки, СМИ</w:t>
            </w:r>
          </w:p>
        </w:tc>
        <w:tc>
          <w:tcPr>
            <w:tcW w:w="2265" w:type="dxa"/>
          </w:tcPr>
          <w:p w14:paraId="772BEB32" w14:textId="7343D3EC" w:rsidR="00712C5A" w:rsidRPr="00712C5A" w:rsidRDefault="00712C5A" w:rsidP="00BC4462">
            <w:pPr>
              <w:rPr>
                <w:color w:val="000000" w:themeColor="text1"/>
                <w:sz w:val="20"/>
                <w:szCs w:val="20"/>
              </w:rPr>
            </w:pPr>
            <w:r w:rsidRPr="00712C5A">
              <w:rPr>
                <w:color w:val="000000" w:themeColor="text1"/>
                <w:sz w:val="20"/>
                <w:szCs w:val="20"/>
              </w:rPr>
              <w:t>*</w:t>
            </w:r>
            <w:r w:rsidRPr="00712C5A">
              <w:rPr>
                <w:color w:val="000000" w:themeColor="text1"/>
                <w:sz w:val="20"/>
                <w:szCs w:val="20"/>
                <w:shd w:val="clear" w:color="auto" w:fill="FFFFFF"/>
              </w:rPr>
              <w:t xml:space="preserve"> Executive </w:t>
            </w:r>
            <w:proofErr w:type="spellStart"/>
            <w:r w:rsidRPr="00712C5A">
              <w:rPr>
                <w:color w:val="000000" w:themeColor="text1"/>
                <w:sz w:val="20"/>
                <w:szCs w:val="20"/>
                <w:shd w:val="clear" w:color="auto" w:fill="FFFFFF"/>
              </w:rPr>
              <w:t>Programme</w:t>
            </w:r>
            <w:proofErr w:type="spellEnd"/>
            <w:r w:rsidRPr="00712C5A">
              <w:rPr>
                <w:color w:val="000000" w:themeColor="text1"/>
                <w:sz w:val="20"/>
                <w:szCs w:val="20"/>
                <w:shd w:val="clear" w:color="auto" w:fill="FFFFFF"/>
              </w:rPr>
              <w:t xml:space="preserve"> on Educational Cooperation and Exchange between the Ministry of Human Resource Development, Government of the Republic of India and Ministry of Education, the People's Republic of China.</w:t>
            </w:r>
            <w:r w:rsidRPr="00712C5A">
              <w:rPr>
                <w:rStyle w:val="FootnoteReference"/>
                <w:color w:val="000000" w:themeColor="text1"/>
                <w:sz w:val="20"/>
                <w:szCs w:val="20"/>
                <w:shd w:val="clear" w:color="auto" w:fill="FFFFFF"/>
              </w:rPr>
              <w:footnoteReference w:id="197"/>
            </w:r>
          </w:p>
          <w:p w14:paraId="6AEAD187" w14:textId="77777777" w:rsidR="00712C5A" w:rsidRPr="00712C5A" w:rsidRDefault="00712C5A" w:rsidP="00BC4462">
            <w:pPr>
              <w:rPr>
                <w:color w:val="000000" w:themeColor="text1"/>
                <w:sz w:val="20"/>
                <w:szCs w:val="20"/>
              </w:rPr>
            </w:pPr>
          </w:p>
        </w:tc>
      </w:tr>
      <w:tr w:rsidR="00712C5A" w:rsidRPr="00865088" w14:paraId="32AD8873" w14:textId="77777777" w:rsidTr="00712C5A">
        <w:tc>
          <w:tcPr>
            <w:tcW w:w="2335" w:type="dxa"/>
          </w:tcPr>
          <w:p w14:paraId="1D5A46E7" w14:textId="0F818D4D" w:rsidR="00712C5A" w:rsidRPr="00712C5A" w:rsidRDefault="00712C5A" w:rsidP="00BC4462">
            <w:pPr>
              <w:rPr>
                <w:color w:val="000000" w:themeColor="text1"/>
                <w:sz w:val="20"/>
                <w:szCs w:val="20"/>
              </w:rPr>
            </w:pPr>
            <w:proofErr w:type="spellStart"/>
            <w:r w:rsidRPr="00712C5A">
              <w:rPr>
                <w:color w:val="000000" w:themeColor="text1"/>
                <w:sz w:val="20"/>
                <w:szCs w:val="20"/>
              </w:rPr>
              <w:t>Programme</w:t>
            </w:r>
            <w:proofErr w:type="spellEnd"/>
            <w:r w:rsidRPr="00712C5A">
              <w:rPr>
                <w:color w:val="000000" w:themeColor="text1"/>
                <w:sz w:val="20"/>
                <w:szCs w:val="20"/>
              </w:rPr>
              <w:t xml:space="preserve"> of Cultural Exchanges between the Government of the Republic of India and the Government of the </w:t>
            </w:r>
            <w:r w:rsidRPr="00712C5A">
              <w:rPr>
                <w:color w:val="000000" w:themeColor="text1"/>
                <w:sz w:val="20"/>
                <w:szCs w:val="20"/>
              </w:rPr>
              <w:lastRenderedPageBreak/>
              <w:t>People’s Republic of China for the years 2010-2012</w:t>
            </w:r>
            <w:r w:rsidRPr="00712C5A">
              <w:rPr>
                <w:rStyle w:val="FootnoteReference"/>
                <w:color w:val="000000" w:themeColor="text1"/>
                <w:sz w:val="20"/>
                <w:szCs w:val="20"/>
              </w:rPr>
              <w:footnoteReference w:id="198"/>
            </w:r>
          </w:p>
        </w:tc>
        <w:tc>
          <w:tcPr>
            <w:tcW w:w="1440" w:type="dxa"/>
          </w:tcPr>
          <w:p w14:paraId="2B5EC829" w14:textId="77777777" w:rsidR="00712C5A" w:rsidRPr="00712C5A" w:rsidRDefault="00712C5A" w:rsidP="00BC4462">
            <w:pPr>
              <w:rPr>
                <w:color w:val="000000" w:themeColor="text1"/>
                <w:sz w:val="20"/>
                <w:szCs w:val="20"/>
              </w:rPr>
            </w:pPr>
            <w:r w:rsidRPr="00712C5A">
              <w:rPr>
                <w:color w:val="000000" w:themeColor="text1"/>
                <w:sz w:val="20"/>
                <w:szCs w:val="20"/>
              </w:rPr>
              <w:lastRenderedPageBreak/>
              <w:t>2010-2012</w:t>
            </w:r>
          </w:p>
        </w:tc>
        <w:tc>
          <w:tcPr>
            <w:tcW w:w="2970" w:type="dxa"/>
          </w:tcPr>
          <w:p w14:paraId="6E31A83B" w14:textId="77777777" w:rsidR="00712C5A" w:rsidRPr="00712C5A" w:rsidRDefault="00712C5A" w:rsidP="00BC4462">
            <w:pPr>
              <w:rPr>
                <w:color w:val="000000" w:themeColor="text1"/>
                <w:sz w:val="20"/>
                <w:szCs w:val="20"/>
                <w:lang w:val="ru-RU"/>
              </w:rPr>
            </w:pPr>
            <w:r w:rsidRPr="00712C5A">
              <w:rPr>
                <w:color w:val="000000" w:themeColor="text1"/>
                <w:sz w:val="20"/>
                <w:szCs w:val="20"/>
                <w:lang w:val="ru-RU"/>
              </w:rPr>
              <w:t>Культура и искусство, культурное наследие, молодежь и спорт, СМИ</w:t>
            </w:r>
          </w:p>
        </w:tc>
        <w:tc>
          <w:tcPr>
            <w:tcW w:w="2265" w:type="dxa"/>
          </w:tcPr>
          <w:p w14:paraId="020FC963" w14:textId="77777777" w:rsidR="00712C5A" w:rsidRPr="00712C5A" w:rsidRDefault="00712C5A" w:rsidP="00BC4462">
            <w:pPr>
              <w:rPr>
                <w:color w:val="000000" w:themeColor="text1"/>
                <w:sz w:val="20"/>
                <w:szCs w:val="20"/>
                <w:lang w:val="ru-RU"/>
              </w:rPr>
            </w:pPr>
          </w:p>
        </w:tc>
      </w:tr>
      <w:tr w:rsidR="00712C5A" w:rsidRPr="00865088" w14:paraId="1301155B" w14:textId="77777777" w:rsidTr="00712C5A">
        <w:tc>
          <w:tcPr>
            <w:tcW w:w="2335" w:type="dxa"/>
          </w:tcPr>
          <w:p w14:paraId="46586112" w14:textId="4F55CF3D" w:rsidR="00712C5A" w:rsidRPr="00712C5A" w:rsidRDefault="00712C5A" w:rsidP="00BC4462">
            <w:pPr>
              <w:rPr>
                <w:color w:val="000000" w:themeColor="text1"/>
                <w:sz w:val="20"/>
                <w:szCs w:val="20"/>
              </w:rPr>
            </w:pPr>
            <w:proofErr w:type="spellStart"/>
            <w:r w:rsidRPr="00712C5A">
              <w:rPr>
                <w:color w:val="000000" w:themeColor="text1"/>
                <w:sz w:val="20"/>
                <w:szCs w:val="20"/>
              </w:rPr>
              <w:t>Programme</w:t>
            </w:r>
            <w:proofErr w:type="spellEnd"/>
            <w:r w:rsidRPr="00712C5A">
              <w:rPr>
                <w:color w:val="000000" w:themeColor="text1"/>
                <w:sz w:val="20"/>
                <w:szCs w:val="20"/>
              </w:rPr>
              <w:t xml:space="preserve"> Of Cultural Exchange Between </w:t>
            </w:r>
            <w:proofErr w:type="gramStart"/>
            <w:r w:rsidRPr="00712C5A">
              <w:rPr>
                <w:color w:val="000000" w:themeColor="text1"/>
                <w:sz w:val="20"/>
                <w:szCs w:val="20"/>
              </w:rPr>
              <w:t>The</w:t>
            </w:r>
            <w:proofErr w:type="gramEnd"/>
            <w:r w:rsidRPr="00712C5A">
              <w:rPr>
                <w:color w:val="000000" w:themeColor="text1"/>
                <w:sz w:val="20"/>
                <w:szCs w:val="20"/>
              </w:rPr>
              <w:t xml:space="preserve"> Government Of The Republic Of India And The Government Of The People’s Republic Of China For The Years 2013-2015</w:t>
            </w:r>
            <w:r w:rsidRPr="00712C5A">
              <w:rPr>
                <w:rStyle w:val="FootnoteReference"/>
                <w:color w:val="000000" w:themeColor="text1"/>
                <w:sz w:val="20"/>
                <w:szCs w:val="20"/>
              </w:rPr>
              <w:footnoteReference w:id="199"/>
            </w:r>
          </w:p>
        </w:tc>
        <w:tc>
          <w:tcPr>
            <w:tcW w:w="1440" w:type="dxa"/>
          </w:tcPr>
          <w:p w14:paraId="4790D059" w14:textId="77777777" w:rsidR="00712C5A" w:rsidRPr="00712C5A" w:rsidRDefault="00712C5A" w:rsidP="00BC4462">
            <w:pPr>
              <w:rPr>
                <w:color w:val="000000" w:themeColor="text1"/>
                <w:sz w:val="20"/>
                <w:szCs w:val="20"/>
              </w:rPr>
            </w:pPr>
            <w:r w:rsidRPr="00712C5A">
              <w:rPr>
                <w:color w:val="000000" w:themeColor="text1"/>
                <w:sz w:val="20"/>
                <w:szCs w:val="20"/>
              </w:rPr>
              <w:t>2013-2015</w:t>
            </w:r>
          </w:p>
        </w:tc>
        <w:tc>
          <w:tcPr>
            <w:tcW w:w="2970" w:type="dxa"/>
          </w:tcPr>
          <w:p w14:paraId="1995B3E3" w14:textId="77777777" w:rsidR="00712C5A" w:rsidRPr="00712C5A" w:rsidRDefault="00712C5A" w:rsidP="00BC4462">
            <w:pPr>
              <w:rPr>
                <w:color w:val="000000" w:themeColor="text1"/>
                <w:sz w:val="20"/>
                <w:szCs w:val="20"/>
                <w:lang w:val="ru-RU"/>
              </w:rPr>
            </w:pPr>
            <w:r w:rsidRPr="00712C5A">
              <w:rPr>
                <w:color w:val="000000" w:themeColor="text1"/>
                <w:sz w:val="20"/>
                <w:szCs w:val="20"/>
                <w:lang w:val="ru-RU"/>
              </w:rPr>
              <w:t>Культура и искусство, культурное наследие, молодежь и спорт, СМИ</w:t>
            </w:r>
          </w:p>
        </w:tc>
        <w:tc>
          <w:tcPr>
            <w:tcW w:w="2265" w:type="dxa"/>
          </w:tcPr>
          <w:p w14:paraId="1F22BEDE" w14:textId="77777777" w:rsidR="00712C5A" w:rsidRPr="00712C5A" w:rsidRDefault="00712C5A" w:rsidP="00BC4462">
            <w:pPr>
              <w:rPr>
                <w:color w:val="000000" w:themeColor="text1"/>
                <w:sz w:val="20"/>
                <w:szCs w:val="20"/>
                <w:lang w:val="ru-RU"/>
              </w:rPr>
            </w:pPr>
          </w:p>
        </w:tc>
      </w:tr>
      <w:tr w:rsidR="00712C5A" w:rsidRPr="00E26A1F" w14:paraId="6729691F" w14:textId="77777777" w:rsidTr="00712C5A">
        <w:tc>
          <w:tcPr>
            <w:tcW w:w="2335" w:type="dxa"/>
          </w:tcPr>
          <w:p w14:paraId="2B9CFB35" w14:textId="1D2B4482" w:rsidR="00712C5A" w:rsidRPr="00712C5A" w:rsidRDefault="00712C5A" w:rsidP="00BC4462">
            <w:pPr>
              <w:rPr>
                <w:color w:val="000000" w:themeColor="text1"/>
                <w:sz w:val="20"/>
                <w:szCs w:val="20"/>
              </w:rPr>
            </w:pPr>
            <w:proofErr w:type="spellStart"/>
            <w:r w:rsidRPr="00712C5A">
              <w:rPr>
                <w:color w:val="000000" w:themeColor="text1"/>
                <w:sz w:val="20"/>
                <w:szCs w:val="20"/>
              </w:rPr>
              <w:t>Programme</w:t>
            </w:r>
            <w:proofErr w:type="spellEnd"/>
            <w:r w:rsidRPr="00712C5A">
              <w:rPr>
                <w:color w:val="000000" w:themeColor="text1"/>
                <w:sz w:val="20"/>
                <w:szCs w:val="20"/>
              </w:rPr>
              <w:t xml:space="preserve"> of Cultural Exchanges between the Government of the Republic of India and the Government of the People’s Republic of China for the years 2019-2023</w:t>
            </w:r>
            <w:r w:rsidRPr="00712C5A">
              <w:rPr>
                <w:rStyle w:val="FootnoteReference"/>
                <w:color w:val="000000" w:themeColor="text1"/>
                <w:sz w:val="20"/>
                <w:szCs w:val="20"/>
              </w:rPr>
              <w:footnoteReference w:id="200"/>
            </w:r>
          </w:p>
        </w:tc>
        <w:tc>
          <w:tcPr>
            <w:tcW w:w="1440" w:type="dxa"/>
          </w:tcPr>
          <w:p w14:paraId="405DEE1B" w14:textId="77777777" w:rsidR="00712C5A" w:rsidRPr="00712C5A" w:rsidRDefault="00712C5A" w:rsidP="00BC4462">
            <w:pPr>
              <w:rPr>
                <w:color w:val="000000" w:themeColor="text1"/>
                <w:sz w:val="20"/>
                <w:szCs w:val="20"/>
              </w:rPr>
            </w:pPr>
            <w:r w:rsidRPr="00712C5A">
              <w:rPr>
                <w:color w:val="000000" w:themeColor="text1"/>
                <w:sz w:val="20"/>
                <w:szCs w:val="20"/>
              </w:rPr>
              <w:t>2019-2023</w:t>
            </w:r>
          </w:p>
        </w:tc>
        <w:tc>
          <w:tcPr>
            <w:tcW w:w="2970" w:type="dxa"/>
          </w:tcPr>
          <w:p w14:paraId="6E845115" w14:textId="77777777" w:rsidR="00712C5A" w:rsidRPr="00712C5A" w:rsidRDefault="00712C5A" w:rsidP="00BC4462">
            <w:pPr>
              <w:rPr>
                <w:color w:val="000000" w:themeColor="text1"/>
                <w:sz w:val="20"/>
                <w:szCs w:val="20"/>
                <w:lang w:val="ru-RU"/>
              </w:rPr>
            </w:pPr>
            <w:r w:rsidRPr="00712C5A">
              <w:rPr>
                <w:color w:val="000000" w:themeColor="text1"/>
                <w:sz w:val="20"/>
                <w:szCs w:val="20"/>
                <w:lang w:val="ru-RU"/>
              </w:rPr>
              <w:t>Культура и искусство, культурное наследие</w:t>
            </w:r>
          </w:p>
        </w:tc>
        <w:tc>
          <w:tcPr>
            <w:tcW w:w="2265" w:type="dxa"/>
          </w:tcPr>
          <w:p w14:paraId="65277336" w14:textId="0E92953D" w:rsidR="00712C5A" w:rsidRPr="00712C5A" w:rsidRDefault="00712C5A" w:rsidP="00BC4462">
            <w:pPr>
              <w:rPr>
                <w:color w:val="000000" w:themeColor="text1"/>
                <w:sz w:val="20"/>
                <w:szCs w:val="20"/>
              </w:rPr>
            </w:pPr>
            <w:r w:rsidRPr="00712C5A">
              <w:rPr>
                <w:color w:val="000000" w:themeColor="text1"/>
                <w:sz w:val="20"/>
                <w:szCs w:val="20"/>
              </w:rPr>
              <w:t xml:space="preserve">*Memorandum Of Understanding </w:t>
            </w:r>
            <w:proofErr w:type="gramStart"/>
            <w:r w:rsidRPr="00712C5A">
              <w:rPr>
                <w:color w:val="000000" w:themeColor="text1"/>
                <w:sz w:val="20"/>
                <w:szCs w:val="20"/>
              </w:rPr>
              <w:t>On</w:t>
            </w:r>
            <w:proofErr w:type="gramEnd"/>
            <w:r w:rsidRPr="00712C5A">
              <w:rPr>
                <w:color w:val="000000" w:themeColor="text1"/>
                <w:sz w:val="20"/>
                <w:szCs w:val="20"/>
              </w:rPr>
              <w:t xml:space="preserve"> Sports Cooperation Between The Ministry Of Youth Affairs And Sports Of The Republic Of India And The General Administration Of Sport Of The People's Republic Of China</w:t>
            </w:r>
          </w:p>
          <w:p w14:paraId="357BBDB4" w14:textId="77777777" w:rsidR="00712C5A" w:rsidRPr="00712C5A" w:rsidRDefault="00712C5A" w:rsidP="00BC4462">
            <w:pPr>
              <w:rPr>
                <w:color w:val="000000" w:themeColor="text1"/>
                <w:sz w:val="20"/>
                <w:szCs w:val="20"/>
                <w:lang w:val="ru-RU"/>
              </w:rPr>
            </w:pPr>
            <w:r w:rsidRPr="00712C5A">
              <w:rPr>
                <w:color w:val="000000" w:themeColor="text1"/>
                <w:sz w:val="20"/>
                <w:szCs w:val="20"/>
                <w:lang w:val="ru-RU"/>
              </w:rPr>
              <w:t>2019</w:t>
            </w:r>
            <w:r w:rsidRPr="00712C5A">
              <w:rPr>
                <w:rStyle w:val="FootnoteReference"/>
                <w:color w:val="000000" w:themeColor="text1"/>
                <w:sz w:val="20"/>
                <w:szCs w:val="20"/>
                <w:lang w:val="ru-RU"/>
              </w:rPr>
              <w:footnoteReference w:id="201"/>
            </w:r>
          </w:p>
        </w:tc>
      </w:tr>
    </w:tbl>
    <w:p w14:paraId="3AB2B616" w14:textId="77777777" w:rsidR="00712C5A" w:rsidRPr="00E26A1F" w:rsidRDefault="00712C5A" w:rsidP="00712C5A"/>
    <w:p w14:paraId="1473E3D0" w14:textId="77777777" w:rsidR="00712C5A" w:rsidRPr="00712C5A" w:rsidRDefault="00712C5A" w:rsidP="00712C5A">
      <w:pPr>
        <w:pStyle w:val="FootnoteText"/>
        <w:ind w:firstLine="708"/>
        <w:rPr>
          <w:lang w:val="ru-RU"/>
        </w:rPr>
      </w:pPr>
    </w:p>
    <w:p w14:paraId="5FA0DB48" w14:textId="77777777" w:rsidR="00712C5A" w:rsidRPr="000A710F" w:rsidRDefault="00712C5A" w:rsidP="00712C5A">
      <w:pPr>
        <w:pStyle w:val="FootnoteText"/>
        <w:rPr>
          <w:lang w:val="ru-RU"/>
        </w:rPr>
      </w:pPr>
    </w:p>
    <w:p w14:paraId="5F330F1B" w14:textId="180F9831" w:rsidR="00712C5A" w:rsidRPr="00712C5A" w:rsidRDefault="00712C5A">
      <w:pPr>
        <w:rPr>
          <w:b/>
          <w:bCs/>
          <w:lang w:val="ru-RU"/>
        </w:rPr>
      </w:pPr>
      <w:r w:rsidRPr="00712C5A">
        <w:rPr>
          <w:b/>
          <w:bCs/>
          <w:lang w:val="ru-RU"/>
        </w:rPr>
        <w:br w:type="page"/>
      </w:r>
    </w:p>
    <w:p w14:paraId="4BFEDE3A" w14:textId="063F429D" w:rsidR="00712C5A" w:rsidRPr="00115982" w:rsidRDefault="00712C5A" w:rsidP="00115982">
      <w:pPr>
        <w:pStyle w:val="Heading1"/>
        <w:jc w:val="right"/>
        <w:rPr>
          <w:i/>
          <w:iCs/>
          <w:sz w:val="28"/>
          <w:szCs w:val="28"/>
          <w:lang w:val="ru-RU"/>
        </w:rPr>
      </w:pPr>
      <w:bookmarkStart w:id="33" w:name="_Toc73350568"/>
      <w:r w:rsidRPr="00115982">
        <w:rPr>
          <w:i/>
          <w:iCs/>
          <w:sz w:val="28"/>
          <w:szCs w:val="28"/>
          <w:lang w:val="ru-RU"/>
        </w:rPr>
        <w:lastRenderedPageBreak/>
        <w:t>Приложение 2</w:t>
      </w:r>
      <w:bookmarkEnd w:id="33"/>
    </w:p>
    <w:p w14:paraId="43EB2886" w14:textId="4426B23F" w:rsidR="00712C5A" w:rsidRPr="00712C5A" w:rsidRDefault="00712C5A" w:rsidP="00712C5A">
      <w:pPr>
        <w:jc w:val="center"/>
        <w:rPr>
          <w:lang w:val="ru-RU"/>
        </w:rPr>
      </w:pPr>
      <w:r w:rsidRPr="00712C5A">
        <w:rPr>
          <w:lang w:val="ru-RU"/>
        </w:rPr>
        <w:t>Декларация образования Альянса художественных музеев и галерей БРИКС</w:t>
      </w:r>
    </w:p>
    <w:p w14:paraId="294E4E38" w14:textId="1B90F853" w:rsidR="00712C5A" w:rsidRDefault="00712C5A" w:rsidP="00712C5A">
      <w:pPr>
        <w:rPr>
          <w:b/>
          <w:bCs/>
          <w:lang w:val="ru-RU"/>
        </w:rPr>
      </w:pPr>
      <w:r>
        <w:rPr>
          <w:b/>
          <w:bCs/>
          <w:noProof/>
          <w:lang w:val="ru-RU"/>
        </w:rPr>
        <w:drawing>
          <wp:inline distT="0" distB="0" distL="0" distR="0" wp14:anchorId="3300FE8C" wp14:editId="2DBA17DC">
            <wp:extent cx="5727700" cy="8095615"/>
            <wp:effectExtent l="0" t="0" r="0" b="0"/>
            <wp:docPr id="1" name="Picture 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ext, letter&#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27700" cy="8095615"/>
                    </a:xfrm>
                    <a:prstGeom prst="rect">
                      <a:avLst/>
                    </a:prstGeom>
                  </pic:spPr>
                </pic:pic>
              </a:graphicData>
            </a:graphic>
          </wp:inline>
        </w:drawing>
      </w:r>
    </w:p>
    <w:p w14:paraId="23934F09" w14:textId="79DFA8B5" w:rsidR="00712C5A" w:rsidRDefault="00712C5A">
      <w:pPr>
        <w:rPr>
          <w:b/>
          <w:bCs/>
          <w:lang w:val="ru-RU"/>
        </w:rPr>
      </w:pPr>
      <w:r>
        <w:rPr>
          <w:b/>
          <w:bCs/>
          <w:lang w:val="ru-RU"/>
        </w:rPr>
        <w:br w:type="page"/>
      </w:r>
    </w:p>
    <w:p w14:paraId="145815D4" w14:textId="54D913A1" w:rsidR="00712C5A" w:rsidRPr="00115982" w:rsidRDefault="00712C5A" w:rsidP="00115982">
      <w:pPr>
        <w:pStyle w:val="Heading1"/>
        <w:jc w:val="right"/>
        <w:rPr>
          <w:i/>
          <w:iCs/>
          <w:sz w:val="28"/>
          <w:szCs w:val="28"/>
          <w:lang w:val="ru-RU"/>
        </w:rPr>
      </w:pPr>
      <w:bookmarkStart w:id="34" w:name="_Toc73350569"/>
      <w:r w:rsidRPr="00115982">
        <w:rPr>
          <w:i/>
          <w:iCs/>
          <w:sz w:val="28"/>
          <w:szCs w:val="28"/>
          <w:lang w:val="ru-RU"/>
        </w:rPr>
        <w:lastRenderedPageBreak/>
        <w:t>Приложение 3</w:t>
      </w:r>
      <w:bookmarkEnd w:id="34"/>
    </w:p>
    <w:p w14:paraId="26D2EF6A" w14:textId="025D660C" w:rsidR="00712C5A" w:rsidRDefault="00712C5A" w:rsidP="00712C5A">
      <w:pPr>
        <w:jc w:val="center"/>
        <w:rPr>
          <w:i/>
          <w:iCs/>
        </w:rPr>
      </w:pPr>
      <w:r>
        <w:rPr>
          <w:lang w:val="ru-RU"/>
        </w:rPr>
        <w:t>Онлайн-фотовыставка «Прекрасная Индия. Прекрасный</w:t>
      </w:r>
      <w:r w:rsidRPr="00712C5A">
        <w:t xml:space="preserve"> </w:t>
      </w:r>
      <w:r>
        <w:rPr>
          <w:lang w:val="ru-RU"/>
        </w:rPr>
        <w:t>Китай</w:t>
      </w:r>
      <w:r w:rsidRPr="00712C5A">
        <w:t>»</w:t>
      </w:r>
      <w:r w:rsidRPr="00712C5A">
        <w:br/>
      </w:r>
      <w:r w:rsidRPr="00712C5A">
        <w:rPr>
          <w:i/>
          <w:iCs/>
        </w:rPr>
        <w:t xml:space="preserve"> </w:t>
      </w:r>
      <w:r>
        <w:rPr>
          <w:i/>
          <w:iCs/>
        </w:rPr>
        <w:t>“Dragon and Elephant Dance together for win-win outcomes”</w:t>
      </w:r>
      <w:r>
        <w:rPr>
          <w:rStyle w:val="FootnoteReference"/>
          <w:i/>
          <w:iCs/>
        </w:rPr>
        <w:footnoteReference w:id="202"/>
      </w:r>
    </w:p>
    <w:p w14:paraId="5420831F" w14:textId="7E530EE8" w:rsidR="00712C5A" w:rsidRDefault="00712C5A" w:rsidP="00712C5A">
      <w:pPr>
        <w:jc w:val="center"/>
        <w:rPr>
          <w:i/>
          <w:iCs/>
        </w:rPr>
      </w:pPr>
    </w:p>
    <w:p w14:paraId="5C8BC1AD" w14:textId="0085DD7B" w:rsidR="00712C5A" w:rsidRPr="00712C5A" w:rsidRDefault="00712C5A" w:rsidP="00712C5A">
      <w:pPr>
        <w:pStyle w:val="ListParagraph"/>
        <w:numPr>
          <w:ilvl w:val="0"/>
          <w:numId w:val="47"/>
        </w:numPr>
        <w:jc w:val="center"/>
        <w:rPr>
          <w:b/>
          <w:bCs/>
          <w:i/>
          <w:iCs/>
        </w:rPr>
      </w:pPr>
      <w:r w:rsidRPr="00712C5A">
        <w:rPr>
          <w:b/>
          <w:bCs/>
          <w:i/>
          <w:iCs/>
        </w:rPr>
        <w:t>Historical Wonders of Two-Ancient Civilizations</w:t>
      </w:r>
    </w:p>
    <w:p w14:paraId="0FD8A89D" w14:textId="77777777" w:rsidR="00712C5A" w:rsidRDefault="00712C5A" w:rsidP="00712C5A">
      <w:pPr>
        <w:jc w:val="center"/>
        <w:rPr>
          <w:i/>
          <w:iCs/>
        </w:rPr>
      </w:pPr>
    </w:p>
    <w:p w14:paraId="536FD889" w14:textId="520EF342" w:rsidR="00712C5A" w:rsidRDefault="00712C5A" w:rsidP="00712C5A">
      <w:pPr>
        <w:jc w:val="center"/>
        <w:rPr>
          <w:i/>
          <w:iCs/>
        </w:rPr>
      </w:pPr>
      <w:r w:rsidRPr="00712C5A">
        <w:rPr>
          <w:i/>
          <w:iCs/>
          <w:noProof/>
        </w:rPr>
        <w:drawing>
          <wp:inline distT="0" distB="0" distL="0" distR="0" wp14:anchorId="7CD3899E" wp14:editId="403C5888">
            <wp:extent cx="3565002" cy="3614407"/>
            <wp:effectExtent l="0" t="0" r="3810" b="5715"/>
            <wp:docPr id="2" name="Picture 2" descr="Temple Heaven. Ch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emple Heaven. China"/>
                    <pic:cNvPicPr/>
                  </pic:nvPicPr>
                  <pic:blipFill>
                    <a:blip r:embed="rId9"/>
                    <a:stretch>
                      <a:fillRect/>
                    </a:stretch>
                  </pic:blipFill>
                  <pic:spPr>
                    <a:xfrm>
                      <a:off x="0" y="0"/>
                      <a:ext cx="3585428" cy="3635117"/>
                    </a:xfrm>
                    <a:prstGeom prst="rect">
                      <a:avLst/>
                    </a:prstGeom>
                  </pic:spPr>
                </pic:pic>
              </a:graphicData>
            </a:graphic>
          </wp:inline>
        </w:drawing>
      </w:r>
      <w:r w:rsidRPr="00712C5A">
        <w:rPr>
          <w:i/>
          <w:iCs/>
        </w:rPr>
        <w:t xml:space="preserve"> </w:t>
      </w:r>
    </w:p>
    <w:p w14:paraId="22971920" w14:textId="6E16C6BB" w:rsidR="00712C5A" w:rsidRDefault="00712C5A" w:rsidP="00712C5A">
      <w:pPr>
        <w:jc w:val="center"/>
        <w:rPr>
          <w:i/>
          <w:iCs/>
        </w:rPr>
      </w:pPr>
      <w:r>
        <w:rPr>
          <w:i/>
          <w:iCs/>
        </w:rPr>
        <w:t xml:space="preserve">The Temple of Heaven. China </w:t>
      </w:r>
    </w:p>
    <w:p w14:paraId="7AD2D557" w14:textId="054F609F" w:rsidR="00712C5A" w:rsidRDefault="00712C5A" w:rsidP="00712C5A">
      <w:pPr>
        <w:jc w:val="center"/>
        <w:rPr>
          <w:i/>
          <w:iCs/>
        </w:rPr>
      </w:pPr>
    </w:p>
    <w:p w14:paraId="513A6A89" w14:textId="55332D8A" w:rsidR="00712C5A" w:rsidRDefault="00712C5A" w:rsidP="00712C5A">
      <w:pPr>
        <w:jc w:val="center"/>
        <w:rPr>
          <w:i/>
          <w:iCs/>
        </w:rPr>
      </w:pPr>
      <w:r w:rsidRPr="00712C5A">
        <w:rPr>
          <w:i/>
          <w:iCs/>
          <w:noProof/>
        </w:rPr>
        <w:drawing>
          <wp:inline distT="0" distB="0" distL="0" distR="0" wp14:anchorId="41A1D620" wp14:editId="0FBE358E">
            <wp:extent cx="4469131" cy="2960427"/>
            <wp:effectExtent l="0" t="0" r="1270" b="0"/>
            <wp:docPr id="3" name="Picture 3" descr="A picture containing sky, outdoor, building, place of worshi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sky, outdoor, building, place of worship&#10;&#10;Description automatically generated"/>
                    <pic:cNvPicPr/>
                  </pic:nvPicPr>
                  <pic:blipFill>
                    <a:blip r:embed="rId10"/>
                    <a:stretch>
                      <a:fillRect/>
                    </a:stretch>
                  </pic:blipFill>
                  <pic:spPr>
                    <a:xfrm>
                      <a:off x="0" y="0"/>
                      <a:ext cx="4498313" cy="2979757"/>
                    </a:xfrm>
                    <a:prstGeom prst="rect">
                      <a:avLst/>
                    </a:prstGeom>
                  </pic:spPr>
                </pic:pic>
              </a:graphicData>
            </a:graphic>
          </wp:inline>
        </w:drawing>
      </w:r>
    </w:p>
    <w:p w14:paraId="2766DFC6" w14:textId="2A8E598E" w:rsidR="00712C5A" w:rsidRDefault="00712C5A" w:rsidP="00712C5A">
      <w:pPr>
        <w:jc w:val="center"/>
        <w:rPr>
          <w:i/>
          <w:iCs/>
        </w:rPr>
      </w:pPr>
      <w:r>
        <w:rPr>
          <w:i/>
          <w:iCs/>
        </w:rPr>
        <w:t>Khajuraho Group of Monuments. India</w:t>
      </w:r>
    </w:p>
    <w:p w14:paraId="320E53F6" w14:textId="6AB7CC42" w:rsidR="00712C5A" w:rsidRDefault="00712C5A" w:rsidP="00712C5A">
      <w:pPr>
        <w:jc w:val="center"/>
        <w:rPr>
          <w:i/>
          <w:iCs/>
        </w:rPr>
      </w:pPr>
    </w:p>
    <w:p w14:paraId="2823F7E7" w14:textId="1A9240AE" w:rsidR="00712C5A" w:rsidRDefault="00712C5A" w:rsidP="00712C5A">
      <w:pPr>
        <w:jc w:val="center"/>
        <w:rPr>
          <w:i/>
          <w:iCs/>
        </w:rPr>
      </w:pPr>
      <w:r w:rsidRPr="00712C5A">
        <w:rPr>
          <w:i/>
          <w:iCs/>
          <w:noProof/>
        </w:rPr>
        <w:lastRenderedPageBreak/>
        <w:drawing>
          <wp:inline distT="0" distB="0" distL="0" distR="0" wp14:anchorId="5C166B80" wp14:editId="73D3AC9F">
            <wp:extent cx="5223586" cy="3478144"/>
            <wp:effectExtent l="0" t="0" r="0" b="1905"/>
            <wp:docPr id="4" name="Picture 4" descr="A picture containing tree,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tree, outdoor&#10;&#10;Description automatically generated"/>
                    <pic:cNvPicPr/>
                  </pic:nvPicPr>
                  <pic:blipFill>
                    <a:blip r:embed="rId11"/>
                    <a:stretch>
                      <a:fillRect/>
                    </a:stretch>
                  </pic:blipFill>
                  <pic:spPr>
                    <a:xfrm>
                      <a:off x="0" y="0"/>
                      <a:ext cx="5256807" cy="3500265"/>
                    </a:xfrm>
                    <a:prstGeom prst="rect">
                      <a:avLst/>
                    </a:prstGeom>
                  </pic:spPr>
                </pic:pic>
              </a:graphicData>
            </a:graphic>
          </wp:inline>
        </w:drawing>
      </w:r>
    </w:p>
    <w:p w14:paraId="77C822DB" w14:textId="3BFEF5BA" w:rsidR="00712C5A" w:rsidRDefault="00712C5A" w:rsidP="00712C5A">
      <w:pPr>
        <w:jc w:val="center"/>
        <w:rPr>
          <w:i/>
          <w:iCs/>
        </w:rPr>
      </w:pPr>
      <w:r>
        <w:rPr>
          <w:i/>
          <w:iCs/>
        </w:rPr>
        <w:t>Classical Gardens of Suzhou, China</w:t>
      </w:r>
    </w:p>
    <w:p w14:paraId="3F25C02E" w14:textId="77777777" w:rsidR="00712C5A" w:rsidRDefault="00712C5A" w:rsidP="00712C5A">
      <w:pPr>
        <w:jc w:val="center"/>
        <w:rPr>
          <w:i/>
          <w:iCs/>
        </w:rPr>
      </w:pPr>
    </w:p>
    <w:p w14:paraId="0B96CECB" w14:textId="264A75DC" w:rsidR="00712C5A" w:rsidRDefault="00712C5A" w:rsidP="00712C5A">
      <w:pPr>
        <w:jc w:val="center"/>
        <w:rPr>
          <w:i/>
          <w:iCs/>
        </w:rPr>
      </w:pPr>
      <w:r w:rsidRPr="00712C5A">
        <w:rPr>
          <w:i/>
          <w:iCs/>
          <w:noProof/>
        </w:rPr>
        <w:drawing>
          <wp:inline distT="0" distB="0" distL="0" distR="0" wp14:anchorId="56FA0FFC" wp14:editId="1B64F683">
            <wp:extent cx="4565018" cy="4375231"/>
            <wp:effectExtent l="0" t="0" r="0" b="6350"/>
            <wp:docPr id="5" name="Picture 5" descr="A picture containing outdoor, sky, building, o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outdoor, sky, building, old&#10;&#10;Description automatically generated"/>
                    <pic:cNvPicPr/>
                  </pic:nvPicPr>
                  <pic:blipFill>
                    <a:blip r:embed="rId12"/>
                    <a:stretch>
                      <a:fillRect/>
                    </a:stretch>
                  </pic:blipFill>
                  <pic:spPr>
                    <a:xfrm>
                      <a:off x="0" y="0"/>
                      <a:ext cx="4587784" cy="4397050"/>
                    </a:xfrm>
                    <a:prstGeom prst="rect">
                      <a:avLst/>
                    </a:prstGeom>
                  </pic:spPr>
                </pic:pic>
              </a:graphicData>
            </a:graphic>
          </wp:inline>
        </w:drawing>
      </w:r>
    </w:p>
    <w:p w14:paraId="119847E6" w14:textId="210FF120" w:rsidR="00712C5A" w:rsidRDefault="00712C5A" w:rsidP="00712C5A">
      <w:pPr>
        <w:jc w:val="center"/>
        <w:rPr>
          <w:i/>
          <w:iCs/>
        </w:rPr>
      </w:pPr>
      <w:r>
        <w:rPr>
          <w:i/>
          <w:iCs/>
        </w:rPr>
        <w:t>The Red Fort of Agra, India</w:t>
      </w:r>
    </w:p>
    <w:p w14:paraId="7BA21A8F" w14:textId="14E1DA29" w:rsidR="00712C5A" w:rsidRDefault="00712C5A" w:rsidP="00712C5A">
      <w:pPr>
        <w:jc w:val="center"/>
        <w:rPr>
          <w:i/>
          <w:iCs/>
        </w:rPr>
      </w:pPr>
    </w:p>
    <w:p w14:paraId="377B1443" w14:textId="07C51F1E" w:rsidR="00712C5A" w:rsidRDefault="00712C5A" w:rsidP="00712C5A">
      <w:pPr>
        <w:jc w:val="center"/>
        <w:rPr>
          <w:i/>
          <w:iCs/>
        </w:rPr>
      </w:pPr>
    </w:p>
    <w:p w14:paraId="30476E08" w14:textId="2CE508EA" w:rsidR="00712C5A" w:rsidRDefault="00712C5A" w:rsidP="00712C5A">
      <w:pPr>
        <w:pStyle w:val="ListParagraph"/>
        <w:numPr>
          <w:ilvl w:val="0"/>
          <w:numId w:val="47"/>
        </w:numPr>
        <w:jc w:val="center"/>
        <w:rPr>
          <w:b/>
          <w:bCs/>
          <w:i/>
          <w:iCs/>
        </w:rPr>
      </w:pPr>
      <w:r w:rsidRPr="00712C5A">
        <w:rPr>
          <w:b/>
          <w:bCs/>
          <w:i/>
          <w:iCs/>
        </w:rPr>
        <w:t>Ancient Civilizations Diverse Beauty</w:t>
      </w:r>
    </w:p>
    <w:p w14:paraId="6993C821" w14:textId="77777777" w:rsidR="00712C5A" w:rsidRPr="00712C5A" w:rsidRDefault="00712C5A" w:rsidP="00712C5A">
      <w:pPr>
        <w:pStyle w:val="ListParagraph"/>
        <w:ind w:left="1080"/>
        <w:rPr>
          <w:b/>
          <w:bCs/>
          <w:i/>
          <w:iCs/>
        </w:rPr>
      </w:pPr>
    </w:p>
    <w:p w14:paraId="68293FF7" w14:textId="657192FF" w:rsidR="00712C5A" w:rsidRDefault="00712C5A" w:rsidP="00712C5A">
      <w:pPr>
        <w:ind w:left="360"/>
        <w:rPr>
          <w:b/>
          <w:bCs/>
          <w:i/>
          <w:iCs/>
        </w:rPr>
      </w:pPr>
      <w:r w:rsidRPr="00712C5A">
        <w:rPr>
          <w:noProof/>
        </w:rPr>
        <w:lastRenderedPageBreak/>
        <w:drawing>
          <wp:inline distT="0" distB="0" distL="0" distR="0" wp14:anchorId="666183AD" wp14:editId="7A207A92">
            <wp:extent cx="5727700" cy="3660140"/>
            <wp:effectExtent l="0" t="0" r="0" b="0"/>
            <wp:docPr id="6" name="Picture 6" descr="A person in a space su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erson in a space suit&#10;&#10;Description automatically generated with medium confidence"/>
                    <pic:cNvPicPr/>
                  </pic:nvPicPr>
                  <pic:blipFill>
                    <a:blip r:embed="rId13"/>
                    <a:stretch>
                      <a:fillRect/>
                    </a:stretch>
                  </pic:blipFill>
                  <pic:spPr>
                    <a:xfrm>
                      <a:off x="0" y="0"/>
                      <a:ext cx="5727700" cy="3660140"/>
                    </a:xfrm>
                    <a:prstGeom prst="rect">
                      <a:avLst/>
                    </a:prstGeom>
                  </pic:spPr>
                </pic:pic>
              </a:graphicData>
            </a:graphic>
          </wp:inline>
        </w:drawing>
      </w:r>
    </w:p>
    <w:p w14:paraId="512127E3" w14:textId="4E826C29" w:rsidR="00712C5A" w:rsidRDefault="00712C5A" w:rsidP="00712C5A">
      <w:pPr>
        <w:ind w:left="360"/>
        <w:jc w:val="center"/>
        <w:rPr>
          <w:i/>
          <w:iCs/>
        </w:rPr>
      </w:pPr>
      <w:r>
        <w:rPr>
          <w:i/>
          <w:iCs/>
        </w:rPr>
        <w:t xml:space="preserve">The Peacock </w:t>
      </w:r>
      <w:proofErr w:type="gramStart"/>
      <w:r>
        <w:rPr>
          <w:i/>
          <w:iCs/>
        </w:rPr>
        <w:t>dance</w:t>
      </w:r>
      <w:proofErr w:type="gramEnd"/>
    </w:p>
    <w:p w14:paraId="7C7C4ED0" w14:textId="1F2303DB" w:rsidR="00712C5A" w:rsidRDefault="00712C5A" w:rsidP="00712C5A">
      <w:pPr>
        <w:ind w:left="360"/>
        <w:jc w:val="center"/>
        <w:rPr>
          <w:i/>
          <w:iCs/>
        </w:rPr>
      </w:pPr>
      <w:r w:rsidRPr="00712C5A">
        <w:rPr>
          <w:i/>
          <w:iCs/>
          <w:noProof/>
        </w:rPr>
        <w:drawing>
          <wp:inline distT="0" distB="0" distL="0" distR="0" wp14:anchorId="0C225BDC" wp14:editId="6B25AB21">
            <wp:extent cx="5727700" cy="3947795"/>
            <wp:effectExtent l="0" t="0" r="0" b="1905"/>
            <wp:docPr id="7" name="Picture 7" descr="A group of women dancing on a stag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group of women dancing on a stage&#10;&#10;Description automatically generated with medium confidence"/>
                    <pic:cNvPicPr/>
                  </pic:nvPicPr>
                  <pic:blipFill>
                    <a:blip r:embed="rId14"/>
                    <a:stretch>
                      <a:fillRect/>
                    </a:stretch>
                  </pic:blipFill>
                  <pic:spPr>
                    <a:xfrm>
                      <a:off x="0" y="0"/>
                      <a:ext cx="5727700" cy="3947795"/>
                    </a:xfrm>
                    <a:prstGeom prst="rect">
                      <a:avLst/>
                    </a:prstGeom>
                  </pic:spPr>
                </pic:pic>
              </a:graphicData>
            </a:graphic>
          </wp:inline>
        </w:drawing>
      </w:r>
    </w:p>
    <w:p w14:paraId="1D57AD92" w14:textId="118E3449" w:rsidR="00712C5A" w:rsidRDefault="00712C5A" w:rsidP="00712C5A">
      <w:pPr>
        <w:ind w:left="360"/>
        <w:jc w:val="center"/>
        <w:rPr>
          <w:i/>
          <w:iCs/>
        </w:rPr>
      </w:pPr>
      <w:r>
        <w:rPr>
          <w:i/>
          <w:iCs/>
        </w:rPr>
        <w:t xml:space="preserve">Bharatanatyam </w:t>
      </w:r>
    </w:p>
    <w:p w14:paraId="17788B12" w14:textId="067BEE03" w:rsidR="00712C5A" w:rsidRDefault="00712C5A" w:rsidP="00712C5A">
      <w:pPr>
        <w:ind w:left="360"/>
        <w:jc w:val="center"/>
        <w:rPr>
          <w:i/>
          <w:iCs/>
        </w:rPr>
      </w:pPr>
    </w:p>
    <w:p w14:paraId="5B668C9B" w14:textId="082CF3E6" w:rsidR="00712C5A" w:rsidRDefault="00712C5A" w:rsidP="00712C5A">
      <w:pPr>
        <w:ind w:left="360"/>
        <w:jc w:val="center"/>
        <w:rPr>
          <w:i/>
          <w:iCs/>
        </w:rPr>
      </w:pPr>
    </w:p>
    <w:p w14:paraId="3F956D03" w14:textId="6283D73E" w:rsidR="00712C5A" w:rsidRDefault="00712C5A" w:rsidP="00712C5A">
      <w:pPr>
        <w:ind w:left="360"/>
        <w:jc w:val="center"/>
        <w:rPr>
          <w:i/>
          <w:iCs/>
        </w:rPr>
      </w:pPr>
    </w:p>
    <w:p w14:paraId="76E5467A" w14:textId="14DD76EF" w:rsidR="00712C5A" w:rsidRDefault="00712C5A" w:rsidP="00712C5A">
      <w:pPr>
        <w:rPr>
          <w:i/>
          <w:iCs/>
        </w:rPr>
      </w:pPr>
      <w:r w:rsidRPr="00712C5A">
        <w:rPr>
          <w:noProof/>
        </w:rPr>
        <w:lastRenderedPageBreak/>
        <w:drawing>
          <wp:inline distT="0" distB="0" distL="0" distR="0" wp14:anchorId="3169321D" wp14:editId="1BA31F5C">
            <wp:extent cx="5727700" cy="3789680"/>
            <wp:effectExtent l="0" t="0" r="0" b="0"/>
            <wp:docPr id="8" name="Picture 8" descr="A picture containing person, music, person, concert b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person, music, person, concert band&#10;&#10;Description automatically generated"/>
                    <pic:cNvPicPr/>
                  </pic:nvPicPr>
                  <pic:blipFill>
                    <a:blip r:embed="rId15"/>
                    <a:stretch>
                      <a:fillRect/>
                    </a:stretch>
                  </pic:blipFill>
                  <pic:spPr>
                    <a:xfrm>
                      <a:off x="0" y="0"/>
                      <a:ext cx="5727700" cy="3789680"/>
                    </a:xfrm>
                    <a:prstGeom prst="rect">
                      <a:avLst/>
                    </a:prstGeom>
                  </pic:spPr>
                </pic:pic>
              </a:graphicData>
            </a:graphic>
          </wp:inline>
        </w:drawing>
      </w:r>
    </w:p>
    <w:p w14:paraId="0F286E4B" w14:textId="7E6E68EA" w:rsidR="00712C5A" w:rsidRDefault="00712C5A" w:rsidP="00712C5A">
      <w:pPr>
        <w:jc w:val="center"/>
        <w:rPr>
          <w:i/>
          <w:iCs/>
        </w:rPr>
      </w:pPr>
      <w:r>
        <w:rPr>
          <w:i/>
          <w:iCs/>
        </w:rPr>
        <w:t xml:space="preserve">Jackie Chan and </w:t>
      </w:r>
      <w:proofErr w:type="spellStart"/>
      <w:r>
        <w:rPr>
          <w:i/>
          <w:iCs/>
        </w:rPr>
        <w:t>Sonu</w:t>
      </w:r>
      <w:proofErr w:type="spellEnd"/>
      <w:r>
        <w:rPr>
          <w:i/>
          <w:iCs/>
        </w:rPr>
        <w:t xml:space="preserve"> </w:t>
      </w:r>
      <w:proofErr w:type="spellStart"/>
      <w:r>
        <w:rPr>
          <w:i/>
          <w:iCs/>
        </w:rPr>
        <w:t>Sood</w:t>
      </w:r>
      <w:proofErr w:type="spellEnd"/>
      <w:r>
        <w:rPr>
          <w:i/>
          <w:iCs/>
        </w:rPr>
        <w:t xml:space="preserve"> at “Kong Fu Yoga” Premiere</w:t>
      </w:r>
    </w:p>
    <w:p w14:paraId="6CBBDCCE" w14:textId="7E12B827" w:rsidR="00712C5A" w:rsidRDefault="00712C5A" w:rsidP="00712C5A">
      <w:pPr>
        <w:jc w:val="center"/>
        <w:rPr>
          <w:i/>
          <w:iCs/>
        </w:rPr>
      </w:pPr>
    </w:p>
    <w:p w14:paraId="2F2FB0F9" w14:textId="3609A3EF" w:rsidR="00712C5A" w:rsidRPr="00712C5A" w:rsidRDefault="00712C5A" w:rsidP="00712C5A">
      <w:pPr>
        <w:pStyle w:val="ListParagraph"/>
        <w:numPr>
          <w:ilvl w:val="0"/>
          <w:numId w:val="47"/>
        </w:numPr>
        <w:jc w:val="center"/>
        <w:rPr>
          <w:i/>
          <w:iCs/>
        </w:rPr>
      </w:pPr>
      <w:r w:rsidRPr="00712C5A">
        <w:rPr>
          <w:b/>
          <w:bCs/>
          <w:i/>
          <w:iCs/>
        </w:rPr>
        <w:t>Extensive Exchanges Shared Future</w:t>
      </w:r>
    </w:p>
    <w:p w14:paraId="53C48AB2" w14:textId="7C7B9FEC" w:rsidR="00712C5A" w:rsidRDefault="00712C5A" w:rsidP="00712C5A">
      <w:pPr>
        <w:ind w:left="360"/>
        <w:rPr>
          <w:i/>
          <w:iCs/>
        </w:rPr>
      </w:pPr>
      <w:r w:rsidRPr="00712C5A">
        <w:rPr>
          <w:noProof/>
        </w:rPr>
        <w:drawing>
          <wp:inline distT="0" distB="0" distL="0" distR="0" wp14:anchorId="42A875D6" wp14:editId="1C040D0F">
            <wp:extent cx="5727700" cy="3836670"/>
            <wp:effectExtent l="0" t="0" r="0" b="0"/>
            <wp:docPr id="9" name="Picture 9" descr="A picture containing person, indoor, person, stan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person, indoor, person, standing&#10;&#10;Description automatically generated"/>
                    <pic:cNvPicPr/>
                  </pic:nvPicPr>
                  <pic:blipFill>
                    <a:blip r:embed="rId16"/>
                    <a:stretch>
                      <a:fillRect/>
                    </a:stretch>
                  </pic:blipFill>
                  <pic:spPr>
                    <a:xfrm>
                      <a:off x="0" y="0"/>
                      <a:ext cx="5727700" cy="3836670"/>
                    </a:xfrm>
                    <a:prstGeom prst="rect">
                      <a:avLst/>
                    </a:prstGeom>
                  </pic:spPr>
                </pic:pic>
              </a:graphicData>
            </a:graphic>
          </wp:inline>
        </w:drawing>
      </w:r>
    </w:p>
    <w:p w14:paraId="2DB311B8" w14:textId="2A00A954" w:rsidR="00712C5A" w:rsidRDefault="00712C5A" w:rsidP="00712C5A">
      <w:pPr>
        <w:ind w:left="360"/>
        <w:jc w:val="center"/>
        <w:rPr>
          <w:i/>
          <w:iCs/>
        </w:rPr>
      </w:pPr>
      <w:r>
        <w:rPr>
          <w:i/>
          <w:iCs/>
        </w:rPr>
        <w:t xml:space="preserve">Mao Zedong and Jawaharlal Nehru April 1, 1950 (Establishment of diplomatic Relations) </w:t>
      </w:r>
    </w:p>
    <w:p w14:paraId="766CD80D" w14:textId="48A95113" w:rsidR="00712C5A" w:rsidRDefault="00712C5A">
      <w:pPr>
        <w:rPr>
          <w:i/>
          <w:iCs/>
        </w:rPr>
      </w:pPr>
      <w:r>
        <w:rPr>
          <w:i/>
          <w:iCs/>
        </w:rPr>
        <w:br w:type="page"/>
      </w:r>
    </w:p>
    <w:p w14:paraId="2298248A" w14:textId="191F17F5" w:rsidR="00712C5A" w:rsidRDefault="00712C5A" w:rsidP="00712C5A">
      <w:pPr>
        <w:ind w:left="360"/>
        <w:jc w:val="center"/>
        <w:rPr>
          <w:i/>
          <w:iCs/>
        </w:rPr>
      </w:pPr>
      <w:r w:rsidRPr="00712C5A">
        <w:rPr>
          <w:i/>
          <w:iCs/>
          <w:noProof/>
        </w:rPr>
        <w:lastRenderedPageBreak/>
        <w:drawing>
          <wp:inline distT="0" distB="0" distL="0" distR="0" wp14:anchorId="55DBC2E0" wp14:editId="31515B0F">
            <wp:extent cx="5727700" cy="3714115"/>
            <wp:effectExtent l="0" t="0" r="0" b="0"/>
            <wp:docPr id="10" name="Picture 10" descr="A group of people sitting around a table with flow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group of people sitting around a table with flowers&#10;&#10;Description automatically generated with medium confidence"/>
                    <pic:cNvPicPr/>
                  </pic:nvPicPr>
                  <pic:blipFill>
                    <a:blip r:embed="rId17"/>
                    <a:stretch>
                      <a:fillRect/>
                    </a:stretch>
                  </pic:blipFill>
                  <pic:spPr>
                    <a:xfrm>
                      <a:off x="0" y="0"/>
                      <a:ext cx="5727700" cy="3714115"/>
                    </a:xfrm>
                    <a:prstGeom prst="rect">
                      <a:avLst/>
                    </a:prstGeom>
                  </pic:spPr>
                </pic:pic>
              </a:graphicData>
            </a:graphic>
          </wp:inline>
        </w:drawing>
      </w:r>
    </w:p>
    <w:p w14:paraId="58E6CCBF" w14:textId="6A80E863" w:rsidR="00712C5A" w:rsidRDefault="00712C5A" w:rsidP="00712C5A">
      <w:pPr>
        <w:ind w:left="360"/>
        <w:jc w:val="center"/>
        <w:rPr>
          <w:i/>
          <w:iCs/>
        </w:rPr>
      </w:pPr>
      <w:r>
        <w:rPr>
          <w:i/>
          <w:iCs/>
        </w:rPr>
        <w:t>Deng Xiaoping and Rajiv Gandhi (China. December,1988)</w:t>
      </w:r>
    </w:p>
    <w:p w14:paraId="6E601C84" w14:textId="7832EC23" w:rsidR="00712C5A" w:rsidRDefault="00712C5A" w:rsidP="00712C5A">
      <w:pPr>
        <w:ind w:left="360"/>
        <w:jc w:val="center"/>
        <w:rPr>
          <w:i/>
          <w:iCs/>
        </w:rPr>
      </w:pPr>
    </w:p>
    <w:p w14:paraId="5499E20A" w14:textId="3964F71C" w:rsidR="00712C5A" w:rsidRDefault="00712C5A" w:rsidP="00712C5A">
      <w:pPr>
        <w:ind w:left="360"/>
        <w:jc w:val="center"/>
        <w:rPr>
          <w:i/>
          <w:iCs/>
        </w:rPr>
      </w:pPr>
      <w:r w:rsidRPr="00712C5A">
        <w:rPr>
          <w:i/>
          <w:iCs/>
          <w:noProof/>
        </w:rPr>
        <w:drawing>
          <wp:inline distT="0" distB="0" distL="0" distR="0" wp14:anchorId="503E6996" wp14:editId="1C8F1D55">
            <wp:extent cx="5727700" cy="3874770"/>
            <wp:effectExtent l="0" t="0" r="0" b="0"/>
            <wp:docPr id="11" name="Picture 11" descr="A picture containing person, indoor, people, me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person, indoor, people, meal&#10;&#10;Description automatically generated"/>
                    <pic:cNvPicPr/>
                  </pic:nvPicPr>
                  <pic:blipFill>
                    <a:blip r:embed="rId18"/>
                    <a:stretch>
                      <a:fillRect/>
                    </a:stretch>
                  </pic:blipFill>
                  <pic:spPr>
                    <a:xfrm>
                      <a:off x="0" y="0"/>
                      <a:ext cx="5727700" cy="3874770"/>
                    </a:xfrm>
                    <a:prstGeom prst="rect">
                      <a:avLst/>
                    </a:prstGeom>
                  </pic:spPr>
                </pic:pic>
              </a:graphicData>
            </a:graphic>
          </wp:inline>
        </w:drawing>
      </w:r>
    </w:p>
    <w:p w14:paraId="7168AD9C" w14:textId="06A6103E" w:rsidR="00712C5A" w:rsidRDefault="00712C5A" w:rsidP="00712C5A">
      <w:pPr>
        <w:ind w:left="360"/>
        <w:jc w:val="center"/>
        <w:rPr>
          <w:i/>
          <w:iCs/>
        </w:rPr>
      </w:pPr>
      <w:r>
        <w:rPr>
          <w:i/>
          <w:iCs/>
        </w:rPr>
        <w:t>Joint Medical Mission 2010</w:t>
      </w:r>
    </w:p>
    <w:p w14:paraId="2BC9CAC7" w14:textId="25FAAEB5" w:rsidR="00712C5A" w:rsidRDefault="00712C5A" w:rsidP="00712C5A">
      <w:pPr>
        <w:ind w:left="360"/>
        <w:jc w:val="center"/>
        <w:rPr>
          <w:i/>
          <w:iCs/>
        </w:rPr>
      </w:pPr>
      <w:r w:rsidRPr="00712C5A">
        <w:rPr>
          <w:i/>
          <w:iCs/>
          <w:noProof/>
        </w:rPr>
        <w:lastRenderedPageBreak/>
        <w:drawing>
          <wp:inline distT="0" distB="0" distL="0" distR="0" wp14:anchorId="31722F6B" wp14:editId="52126006">
            <wp:extent cx="5727700" cy="3908425"/>
            <wp:effectExtent l="0" t="0" r="0" b="3175"/>
            <wp:docPr id="12" name="Picture 12" descr="A group of people posing for a phot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group of people posing for a photo&#10;&#10;Description automatically generated with medium confidence"/>
                    <pic:cNvPicPr/>
                  </pic:nvPicPr>
                  <pic:blipFill>
                    <a:blip r:embed="rId19"/>
                    <a:stretch>
                      <a:fillRect/>
                    </a:stretch>
                  </pic:blipFill>
                  <pic:spPr>
                    <a:xfrm>
                      <a:off x="0" y="0"/>
                      <a:ext cx="5727700" cy="3908425"/>
                    </a:xfrm>
                    <a:prstGeom prst="rect">
                      <a:avLst/>
                    </a:prstGeom>
                  </pic:spPr>
                </pic:pic>
              </a:graphicData>
            </a:graphic>
          </wp:inline>
        </w:drawing>
      </w:r>
    </w:p>
    <w:p w14:paraId="1D0D1825" w14:textId="188B6AA2" w:rsidR="00712C5A" w:rsidRDefault="00712C5A" w:rsidP="00712C5A">
      <w:pPr>
        <w:ind w:left="360"/>
        <w:jc w:val="center"/>
        <w:rPr>
          <w:i/>
          <w:iCs/>
        </w:rPr>
      </w:pPr>
      <w:r>
        <w:rPr>
          <w:i/>
          <w:iCs/>
        </w:rPr>
        <w:t xml:space="preserve">Supply of Relief materials to India. </w:t>
      </w:r>
      <w:proofErr w:type="gramStart"/>
      <w:r>
        <w:rPr>
          <w:i/>
          <w:iCs/>
        </w:rPr>
        <w:t>March,</w:t>
      </w:r>
      <w:proofErr w:type="gramEnd"/>
      <w:r>
        <w:rPr>
          <w:i/>
          <w:iCs/>
        </w:rPr>
        <w:t xml:space="preserve"> 2020</w:t>
      </w:r>
    </w:p>
    <w:p w14:paraId="3786785B" w14:textId="3CC41B0B" w:rsidR="00712C5A" w:rsidRDefault="00712C5A" w:rsidP="00712C5A">
      <w:pPr>
        <w:ind w:left="360"/>
        <w:jc w:val="center"/>
        <w:rPr>
          <w:i/>
          <w:iCs/>
        </w:rPr>
      </w:pPr>
    </w:p>
    <w:p w14:paraId="4A4E429F" w14:textId="146542C2" w:rsidR="00712C5A" w:rsidRPr="00712C5A" w:rsidRDefault="00712C5A" w:rsidP="00712C5A">
      <w:pPr>
        <w:pStyle w:val="ListParagraph"/>
        <w:numPr>
          <w:ilvl w:val="0"/>
          <w:numId w:val="47"/>
        </w:numPr>
        <w:jc w:val="center"/>
        <w:rPr>
          <w:b/>
          <w:bCs/>
          <w:i/>
          <w:iCs/>
          <w:color w:val="000000" w:themeColor="text1"/>
        </w:rPr>
      </w:pPr>
      <w:r w:rsidRPr="00712C5A">
        <w:rPr>
          <w:b/>
          <w:bCs/>
          <w:i/>
          <w:iCs/>
          <w:color w:val="000000" w:themeColor="text1"/>
        </w:rPr>
        <w:t>Sharing Development Opportunities – Creating the Asian Century</w:t>
      </w:r>
    </w:p>
    <w:p w14:paraId="0BBED5D6" w14:textId="2F6404DC" w:rsidR="00712C5A" w:rsidRDefault="00712C5A" w:rsidP="00712C5A">
      <w:pPr>
        <w:ind w:left="360"/>
        <w:rPr>
          <w:i/>
          <w:iCs/>
        </w:rPr>
      </w:pPr>
      <w:r w:rsidRPr="00712C5A">
        <w:rPr>
          <w:noProof/>
        </w:rPr>
        <w:drawing>
          <wp:inline distT="0" distB="0" distL="0" distR="0" wp14:anchorId="7F921F25" wp14:editId="3B57A6AB">
            <wp:extent cx="5727700" cy="3650615"/>
            <wp:effectExtent l="0" t="0" r="0" b="0"/>
            <wp:docPr id="13" name="Picture 13" descr="A group of people standing around a table with food on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group of people standing around a table with food on it&#10;&#10;Description automatically generated with medium confidence"/>
                    <pic:cNvPicPr/>
                  </pic:nvPicPr>
                  <pic:blipFill>
                    <a:blip r:embed="rId20"/>
                    <a:stretch>
                      <a:fillRect/>
                    </a:stretch>
                  </pic:blipFill>
                  <pic:spPr>
                    <a:xfrm>
                      <a:off x="0" y="0"/>
                      <a:ext cx="5727700" cy="3650615"/>
                    </a:xfrm>
                    <a:prstGeom prst="rect">
                      <a:avLst/>
                    </a:prstGeom>
                  </pic:spPr>
                </pic:pic>
              </a:graphicData>
            </a:graphic>
          </wp:inline>
        </w:drawing>
      </w:r>
    </w:p>
    <w:p w14:paraId="2B1B2F36" w14:textId="509156E8" w:rsidR="00712C5A" w:rsidRDefault="00712C5A" w:rsidP="00712C5A">
      <w:pPr>
        <w:ind w:left="360"/>
        <w:jc w:val="center"/>
        <w:rPr>
          <w:i/>
          <w:iCs/>
        </w:rPr>
      </w:pPr>
      <w:r>
        <w:rPr>
          <w:i/>
          <w:iCs/>
        </w:rPr>
        <w:t>International Cultural Industries Fair. 2015</w:t>
      </w:r>
    </w:p>
    <w:p w14:paraId="72BFD1ED" w14:textId="77777777" w:rsidR="00712C5A" w:rsidRPr="00712C5A" w:rsidRDefault="00712C5A" w:rsidP="00712C5A">
      <w:pPr>
        <w:ind w:left="360"/>
        <w:jc w:val="center"/>
        <w:rPr>
          <w:i/>
          <w:iCs/>
        </w:rPr>
      </w:pPr>
    </w:p>
    <w:sectPr w:rsidR="00712C5A" w:rsidRPr="00712C5A" w:rsidSect="00BB272E">
      <w:footerReference w:type="even" r:id="rId21"/>
      <w:footerReference w:type="default" r:id="rId22"/>
      <w:pgSz w:w="11900" w:h="16840"/>
      <w:pgMar w:top="1134" w:right="851" w:bottom="1134" w:left="170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042864E" w14:textId="77777777" w:rsidR="00DF3409" w:rsidRDefault="00DF3409" w:rsidP="00D9631F">
      <w:r>
        <w:separator/>
      </w:r>
    </w:p>
  </w:endnote>
  <w:endnote w:type="continuationSeparator" w:id="0">
    <w:p w14:paraId="5D64846A" w14:textId="77777777" w:rsidR="00DF3409" w:rsidRDefault="00DF3409" w:rsidP="00D9631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4D"/>
    <w:family w:val="decorative"/>
    <w:pitch w:val="variable"/>
    <w:sig w:usb0="00000003" w:usb1="1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Tahoma">
    <w:panose1 w:val="020B0604030504040204"/>
    <w:charset w:val="00"/>
    <w:family w:val="swiss"/>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ndara">
    <w:panose1 w:val="020E0502030303020204"/>
    <w:charset w:val="00"/>
    <w:family w:val="swiss"/>
    <w:pitch w:val="variable"/>
    <w:sig w:usb0="A00002EF" w:usb1="4000A44B" w:usb2="00000000" w:usb3="00000000" w:csb0="0000019F" w:csb1="00000000"/>
  </w:font>
  <w:font w:name="Microsoft YaHei">
    <w:panose1 w:val="020B0503020204020204"/>
    <w:charset w:val="86"/>
    <w:family w:val="swiss"/>
    <w:pitch w:val="variable"/>
    <w:sig w:usb0="80000287" w:usb1="28CF3C52"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938055477"/>
      <w:docPartObj>
        <w:docPartGallery w:val="Page Numbers (Bottom of Page)"/>
        <w:docPartUnique/>
      </w:docPartObj>
    </w:sdtPr>
    <w:sdtEndPr>
      <w:rPr>
        <w:rStyle w:val="PageNumber"/>
      </w:rPr>
    </w:sdtEndPr>
    <w:sdtContent>
      <w:p w14:paraId="5847BF80" w14:textId="7FF71DC4" w:rsidR="00D9631F" w:rsidRDefault="00D9631F" w:rsidP="0034710A">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998DC49" w14:textId="77777777" w:rsidR="00D9631F" w:rsidRDefault="00D9631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495947809"/>
      <w:docPartObj>
        <w:docPartGallery w:val="Page Numbers (Bottom of Page)"/>
        <w:docPartUnique/>
      </w:docPartObj>
    </w:sdtPr>
    <w:sdtEndPr>
      <w:rPr>
        <w:rStyle w:val="PageNumber"/>
      </w:rPr>
    </w:sdtEndPr>
    <w:sdtContent>
      <w:p w14:paraId="6F298FF9" w14:textId="594BF476" w:rsidR="00D9631F" w:rsidRDefault="00D9631F" w:rsidP="0034710A">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213AFDDB" w14:textId="77777777" w:rsidR="00D9631F" w:rsidRDefault="00D9631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872DBF2" w14:textId="77777777" w:rsidR="00DF3409" w:rsidRDefault="00DF3409" w:rsidP="00D9631F">
      <w:r>
        <w:separator/>
      </w:r>
    </w:p>
  </w:footnote>
  <w:footnote w:type="continuationSeparator" w:id="0">
    <w:p w14:paraId="0DC3E4E5" w14:textId="77777777" w:rsidR="00DF3409" w:rsidRDefault="00DF3409" w:rsidP="00D9631F">
      <w:r>
        <w:continuationSeparator/>
      </w:r>
    </w:p>
  </w:footnote>
  <w:footnote w:id="1">
    <w:p w14:paraId="1173B13D" w14:textId="77777777" w:rsidR="00712C5A" w:rsidRPr="00712C5A" w:rsidRDefault="00712C5A" w:rsidP="00712C5A">
      <w:pPr>
        <w:pStyle w:val="FootnoteText"/>
        <w:ind w:firstLine="708"/>
        <w:rPr>
          <w:lang w:val="ru-RU"/>
        </w:rPr>
      </w:pPr>
      <w:r>
        <w:rPr>
          <w:rStyle w:val="FootnoteReference"/>
        </w:rPr>
        <w:footnoteRef/>
      </w:r>
      <w:r w:rsidRPr="00712C5A">
        <w:rPr>
          <w:lang w:val="ru-RU"/>
        </w:rPr>
        <w:t xml:space="preserve"> Границы Китая: история формирования / Под общ. ред. Мясникова В.С., Степанова Е.Д.; Рос. акад. наук. Ин-т Дальнего Востока. – М. : Памятники ист. мысли, 2001. – 469 с.</w:t>
      </w:r>
    </w:p>
  </w:footnote>
  <w:footnote w:id="2">
    <w:p w14:paraId="497EFD47" w14:textId="77777777" w:rsidR="00712C5A" w:rsidRPr="00712C5A" w:rsidRDefault="00712C5A" w:rsidP="00712C5A">
      <w:pPr>
        <w:pStyle w:val="FootnoteText"/>
        <w:ind w:firstLine="708"/>
        <w:rPr>
          <w:lang w:val="ru-RU"/>
        </w:rPr>
      </w:pPr>
      <w:r>
        <w:rPr>
          <w:rStyle w:val="FootnoteReference"/>
        </w:rPr>
        <w:footnoteRef/>
      </w:r>
      <w:r w:rsidRPr="00712C5A">
        <w:rPr>
          <w:lang w:val="ru-RU"/>
        </w:rPr>
        <w:t xml:space="preserve"> Кузнецов В.С. Китайско-индийские отношения: 1950-1963 </w:t>
      </w:r>
      <w:r w:rsidRPr="00712C5A">
        <w:rPr>
          <w:lang w:val="ru-RU"/>
        </w:rPr>
        <w:t xml:space="preserve">гг. : монография / Н.Л. Мамаева. - РАН. Ин-т Дал. Востока, 2013. – 272 с.  </w:t>
      </w:r>
    </w:p>
  </w:footnote>
  <w:footnote w:id="3">
    <w:p w14:paraId="352D6243" w14:textId="77777777" w:rsidR="00712C5A" w:rsidRPr="00712C5A" w:rsidRDefault="00712C5A" w:rsidP="00712C5A">
      <w:pPr>
        <w:pStyle w:val="FootnoteText"/>
        <w:ind w:firstLine="708"/>
        <w:rPr>
          <w:lang w:val="ru-RU"/>
        </w:rPr>
      </w:pPr>
      <w:r>
        <w:rPr>
          <w:rStyle w:val="FootnoteReference"/>
        </w:rPr>
        <w:footnoteRef/>
      </w:r>
      <w:r w:rsidRPr="00712C5A">
        <w:rPr>
          <w:lang w:val="ru-RU"/>
        </w:rPr>
        <w:t xml:space="preserve"> Самойлов </w:t>
      </w:r>
      <w:r w:rsidRPr="00712C5A">
        <w:rPr>
          <w:lang w:val="ru-RU"/>
        </w:rPr>
        <w:t>Н.А. Китай и Индия: поиски путей решения существующих проблем // Проблемы современной Азии: История, конфликты, геополитика. - СПб., 2009. - С. 237-246.</w:t>
      </w:r>
    </w:p>
  </w:footnote>
  <w:footnote w:id="4">
    <w:p w14:paraId="46605425" w14:textId="18DDFD5C" w:rsidR="00712C5A" w:rsidRPr="00712C5A" w:rsidRDefault="00712C5A" w:rsidP="00712C5A">
      <w:pPr>
        <w:pStyle w:val="FootnoteText"/>
        <w:ind w:firstLine="708"/>
        <w:rPr>
          <w:lang w:val="ru-RU"/>
        </w:rPr>
      </w:pPr>
      <w:r>
        <w:rPr>
          <w:rStyle w:val="FootnoteReference"/>
        </w:rPr>
        <w:footnoteRef/>
      </w:r>
      <w:r w:rsidRPr="00712C5A">
        <w:rPr>
          <w:lang w:val="ru-RU"/>
        </w:rPr>
        <w:t xml:space="preserve"> </w:t>
      </w:r>
      <w:r w:rsidRPr="00712C5A">
        <w:rPr>
          <w:lang w:val="ru-RU"/>
        </w:rPr>
        <w:t xml:space="preserve">Уянаев С.В. Китай и Индия: Достижения и проблемы современного этапа отношений // Китай в мировой и региональной политике. История и современность. – 2014. – Т. 19. – № 19. – С. </w:t>
      </w:r>
      <w:r w:rsidRPr="00712C5A">
        <w:rPr>
          <w:lang w:val="ru-RU"/>
        </w:rPr>
        <w:t>135-153.</w:t>
      </w:r>
      <w:r>
        <w:rPr>
          <w:lang w:val="ru-RU"/>
        </w:rPr>
        <w:t xml:space="preserve"> </w:t>
      </w:r>
    </w:p>
  </w:footnote>
  <w:footnote w:id="5">
    <w:p w14:paraId="455DA27D" w14:textId="5B32E7AC" w:rsidR="00712C5A" w:rsidRPr="00712C5A" w:rsidRDefault="00712C5A" w:rsidP="00712C5A">
      <w:pPr>
        <w:pStyle w:val="FootnoteText"/>
        <w:ind w:firstLine="708"/>
        <w:rPr>
          <w:lang w:val="ru-RU"/>
        </w:rPr>
      </w:pPr>
      <w:r>
        <w:rPr>
          <w:rStyle w:val="FootnoteReference"/>
        </w:rPr>
        <w:footnoteRef/>
      </w:r>
      <w:r w:rsidRPr="00712C5A">
        <w:rPr>
          <w:lang w:val="ru-RU"/>
        </w:rPr>
        <w:t xml:space="preserve"> </w:t>
      </w:r>
      <w:r>
        <w:rPr>
          <w:lang w:val="ru-RU"/>
        </w:rPr>
        <w:t xml:space="preserve">Ембулатов А.Р. Китайско-индийские отношения на современном этапе // Международный журнал прикладных и фундаментальных исследований. – </w:t>
      </w:r>
      <w:r>
        <w:rPr>
          <w:lang w:val="ru-RU"/>
        </w:rPr>
        <w:t>2016.№1. – С. 95.</w:t>
      </w:r>
      <w:r>
        <w:rPr>
          <w:lang w:val="ru-RU"/>
        </w:rPr>
        <w:tab/>
      </w:r>
    </w:p>
  </w:footnote>
  <w:footnote w:id="6">
    <w:p w14:paraId="4661A16B" w14:textId="28B696F5" w:rsidR="00712C5A" w:rsidRPr="00712C5A" w:rsidRDefault="00712C5A" w:rsidP="00712C5A">
      <w:pPr>
        <w:pStyle w:val="FootnoteText"/>
        <w:ind w:firstLine="708"/>
        <w:rPr>
          <w:lang w:val="ru-RU"/>
        </w:rPr>
      </w:pPr>
      <w:r>
        <w:rPr>
          <w:rStyle w:val="FootnoteReference"/>
        </w:rPr>
        <w:footnoteRef/>
      </w:r>
      <w:r w:rsidRPr="00712C5A">
        <w:rPr>
          <w:lang w:val="ru-RU"/>
        </w:rPr>
        <w:t xml:space="preserve"> </w:t>
      </w:r>
      <w:r w:rsidRPr="00712C5A">
        <w:rPr>
          <w:lang w:val="ru-RU"/>
        </w:rPr>
        <w:t xml:space="preserve">Муратшина К.Г. Китай и Индия в начале XXI в.: между соперничеством и сотрудничеством / К.Г. Муратшина // Известия Алтайского государственного университета. – 2020. №3. – С.84-89.  </w:t>
      </w:r>
    </w:p>
  </w:footnote>
  <w:footnote w:id="7">
    <w:p w14:paraId="38587D78" w14:textId="5919C90E" w:rsidR="00712C5A" w:rsidRPr="00712C5A" w:rsidRDefault="00712C5A" w:rsidP="00712C5A">
      <w:pPr>
        <w:pStyle w:val="FootnoteText"/>
        <w:ind w:firstLine="708"/>
        <w:rPr>
          <w:lang w:val="ru-RU"/>
        </w:rPr>
      </w:pPr>
      <w:r>
        <w:rPr>
          <w:rStyle w:val="FootnoteReference"/>
        </w:rPr>
        <w:footnoteRef/>
      </w:r>
      <w:r>
        <w:rPr>
          <w:lang w:val="ru-RU"/>
        </w:rPr>
        <w:t xml:space="preserve"> Боголюбова. Н.М., Николаева </w:t>
      </w:r>
      <w:r>
        <w:rPr>
          <w:lang w:val="ru-RU"/>
        </w:rPr>
        <w:t xml:space="preserve">Ю.В. Межкультурная коммуникация и международный культурный обмен – </w:t>
      </w:r>
      <w:r>
        <w:rPr>
          <w:lang w:val="ru-RU"/>
        </w:rPr>
        <w:t>Спб: СПбКО, 2009.  – 416 с.</w:t>
      </w:r>
      <w:r w:rsidRPr="00712C5A">
        <w:rPr>
          <w:lang w:val="ru-RU"/>
        </w:rPr>
        <w:t xml:space="preserve"> </w:t>
      </w:r>
      <w:r>
        <w:rPr>
          <w:lang w:val="ru-RU"/>
        </w:rPr>
        <w:tab/>
      </w:r>
    </w:p>
  </w:footnote>
  <w:footnote w:id="8">
    <w:p w14:paraId="1CC9754C" w14:textId="4DCAB178" w:rsidR="00712C5A" w:rsidRPr="00712C5A" w:rsidRDefault="00712C5A" w:rsidP="00712C5A">
      <w:pPr>
        <w:pStyle w:val="FootnoteText"/>
        <w:ind w:firstLine="708"/>
        <w:rPr>
          <w:lang w:val="ru-RU"/>
        </w:rPr>
      </w:pPr>
      <w:r>
        <w:rPr>
          <w:rStyle w:val="FootnoteReference"/>
        </w:rPr>
        <w:footnoteRef/>
      </w:r>
      <w:r w:rsidRPr="00712C5A">
        <w:rPr>
          <w:lang w:val="ru-RU"/>
        </w:rPr>
        <w:t xml:space="preserve"> Фокин В. И. Актуальные проблемы методологии исследования международных отношений в рамках программы «Международные гуманитарные связи». – СПб: СПбГУ, 2012. Международная культурная интеграция. Учебное пособие. – СПб.: СПбГУ, 2008. 213 с.</w:t>
      </w:r>
    </w:p>
  </w:footnote>
  <w:footnote w:id="9">
    <w:p w14:paraId="6A7D9DFD" w14:textId="77777777" w:rsidR="00712C5A" w:rsidRDefault="00712C5A" w:rsidP="00712C5A">
      <w:pPr>
        <w:pStyle w:val="FootnoteText"/>
        <w:ind w:left="720"/>
        <w:rPr>
          <w:lang w:val="ru-RU"/>
        </w:rPr>
      </w:pPr>
      <w:r w:rsidRPr="00712C5A">
        <w:rPr>
          <w:rStyle w:val="FootnoteReference"/>
        </w:rPr>
        <w:footnoteRef/>
      </w:r>
      <w:r w:rsidRPr="00712C5A">
        <w:rPr>
          <w:lang w:val="ru-RU"/>
        </w:rPr>
        <w:t>Конкин А.А. БРИКС: структурно-функциональные особенности партнерства / А.А. Конкин //</w:t>
      </w:r>
      <w:r>
        <w:rPr>
          <w:lang w:val="ru-RU"/>
        </w:rPr>
        <w:t xml:space="preserve"> </w:t>
      </w:r>
    </w:p>
    <w:p w14:paraId="1DA5AB28" w14:textId="2ACDD300" w:rsidR="00712C5A" w:rsidRPr="00712C5A" w:rsidRDefault="00712C5A" w:rsidP="00712C5A">
      <w:pPr>
        <w:pStyle w:val="FootnoteText"/>
        <w:rPr>
          <w:lang w:val="ru-RU"/>
        </w:rPr>
      </w:pPr>
      <w:r w:rsidRPr="00712C5A">
        <w:rPr>
          <w:lang w:val="ru-RU"/>
        </w:rPr>
        <w:t xml:space="preserve">Вестник Забайкальского государственного университета. – 2017. Том 23. № 9. – С. </w:t>
      </w:r>
      <w:r w:rsidRPr="00712C5A">
        <w:rPr>
          <w:lang w:val="ru-RU"/>
        </w:rPr>
        <w:t xml:space="preserve">93-102.   </w:t>
      </w:r>
      <w:r>
        <w:rPr>
          <w:lang w:val="ru-RU"/>
        </w:rPr>
        <w:tab/>
      </w:r>
    </w:p>
  </w:footnote>
  <w:footnote w:id="10">
    <w:p w14:paraId="3992EDD3" w14:textId="785EB815" w:rsidR="00712C5A" w:rsidRPr="00712C5A" w:rsidRDefault="00712C5A" w:rsidP="00712C5A">
      <w:pPr>
        <w:pStyle w:val="FootnoteText"/>
        <w:ind w:firstLine="720"/>
        <w:rPr>
          <w:lang w:val="ru-RU"/>
        </w:rPr>
      </w:pPr>
      <w:r>
        <w:rPr>
          <w:rStyle w:val="FootnoteReference"/>
        </w:rPr>
        <w:footnoteRef/>
      </w:r>
      <w:r w:rsidRPr="00712C5A">
        <w:rPr>
          <w:lang w:val="ru-RU"/>
        </w:rPr>
        <w:t xml:space="preserve">Чжэн Цзелань. Сотрудничество стран БРИКС в области культуры. / Цзелань Чжэн // Современная наука: актуальные проблемы теории и практики. Серия: Познание. – 2016. </w:t>
      </w:r>
      <w:r w:rsidRPr="00712C5A">
        <w:rPr>
          <w:lang w:val="ru-RU"/>
        </w:rPr>
        <w:t xml:space="preserve">№ 7-8. – С. 24. URL: http://www.nauteh-journal.ru/files/204db00c-3e44-4cbe-91f1-992696e0a082 (Дата обращения: 18.03.2021). </w:t>
      </w:r>
      <w:r>
        <w:rPr>
          <w:lang w:val="ru-RU"/>
        </w:rPr>
        <w:tab/>
      </w:r>
    </w:p>
  </w:footnote>
  <w:footnote w:id="11">
    <w:p w14:paraId="0124B611" w14:textId="1F1B2F08" w:rsidR="00712C5A" w:rsidRPr="00712C5A" w:rsidRDefault="00712C5A" w:rsidP="00712C5A">
      <w:pPr>
        <w:ind w:firstLine="720"/>
        <w:rPr>
          <w:sz w:val="20"/>
          <w:szCs w:val="20"/>
          <w:lang w:val="ru-RU"/>
        </w:rPr>
      </w:pPr>
      <w:r w:rsidRPr="00712C5A">
        <w:rPr>
          <w:rStyle w:val="FootnoteReference"/>
          <w:sz w:val="20"/>
          <w:szCs w:val="20"/>
        </w:rPr>
        <w:footnoteRef/>
      </w:r>
      <w:r w:rsidRPr="00712C5A">
        <w:rPr>
          <w:rFonts w:eastAsia="SimSun"/>
          <w:sz w:val="20"/>
          <w:szCs w:val="20"/>
          <w:lang w:val="ru-RU"/>
        </w:rPr>
        <w:t>吴霓、杨薇：</w:t>
      </w:r>
      <w:r w:rsidRPr="00712C5A">
        <w:rPr>
          <w:sz w:val="20"/>
          <w:szCs w:val="20"/>
          <w:lang w:val="ru-RU"/>
        </w:rPr>
        <w:t>“</w:t>
      </w:r>
      <w:r w:rsidRPr="00712C5A">
        <w:rPr>
          <w:rFonts w:eastAsia="SimSun"/>
          <w:sz w:val="20"/>
          <w:szCs w:val="20"/>
          <w:lang w:val="ru-RU"/>
        </w:rPr>
        <w:t>一带一路</w:t>
      </w:r>
      <w:r w:rsidRPr="00712C5A">
        <w:rPr>
          <w:sz w:val="20"/>
          <w:szCs w:val="20"/>
          <w:lang w:val="ru-RU"/>
        </w:rPr>
        <w:t>”</w:t>
      </w:r>
      <w:r w:rsidRPr="00712C5A">
        <w:rPr>
          <w:rFonts w:eastAsia="SimSun"/>
          <w:sz w:val="20"/>
          <w:szCs w:val="20"/>
          <w:lang w:val="ru-RU"/>
        </w:rPr>
        <w:t>视域下中印留学生教育的发展历程与未来趋势</w:t>
      </w:r>
      <w:r w:rsidRPr="00712C5A">
        <w:rPr>
          <w:rFonts w:eastAsia="SimSun"/>
          <w:sz w:val="20"/>
          <w:szCs w:val="20"/>
          <w:lang w:val="ru-RU"/>
        </w:rPr>
        <w:t xml:space="preserve"> [У Ни, Ян </w:t>
      </w:r>
      <w:r w:rsidRPr="00712C5A">
        <w:rPr>
          <w:rFonts w:eastAsia="SimSun"/>
          <w:sz w:val="20"/>
          <w:szCs w:val="20"/>
          <w:lang w:val="ru-RU"/>
        </w:rPr>
        <w:t>Вэй. Развитие и тенденции образовательных студенческих обменов между Китаем и Индией]</w:t>
      </w:r>
      <w:r w:rsidRPr="00712C5A">
        <w:rPr>
          <w:sz w:val="20"/>
          <w:szCs w:val="20"/>
          <w:lang w:val="ru-RU"/>
        </w:rPr>
        <w:t xml:space="preserve"> // </w:t>
      </w:r>
      <w:r w:rsidRPr="00712C5A">
        <w:rPr>
          <w:rFonts w:eastAsia="SimSun"/>
          <w:sz w:val="20"/>
          <w:szCs w:val="20"/>
          <w:lang w:val="ru-RU"/>
        </w:rPr>
        <w:t>河北师范大学学报</w:t>
      </w:r>
      <w:r w:rsidRPr="00712C5A">
        <w:rPr>
          <w:sz w:val="20"/>
          <w:szCs w:val="20"/>
          <w:lang w:val="ru-RU"/>
        </w:rPr>
        <w:t>:</w:t>
      </w:r>
      <w:r w:rsidRPr="00712C5A">
        <w:rPr>
          <w:rFonts w:eastAsia="SimSun"/>
          <w:sz w:val="20"/>
          <w:szCs w:val="20"/>
          <w:lang w:val="ru-RU"/>
        </w:rPr>
        <w:t>教育科学版</w:t>
      </w:r>
      <w:r w:rsidRPr="00712C5A">
        <w:rPr>
          <w:rFonts w:eastAsia="SimSun"/>
          <w:sz w:val="20"/>
          <w:szCs w:val="20"/>
          <w:lang w:val="ru-RU"/>
        </w:rPr>
        <w:t>,</w:t>
      </w:r>
      <w:r w:rsidRPr="00712C5A">
        <w:rPr>
          <w:sz w:val="20"/>
          <w:szCs w:val="20"/>
          <w:lang w:val="ru-RU"/>
        </w:rPr>
        <w:t>2020</w:t>
      </w:r>
      <w:r w:rsidRPr="00712C5A">
        <w:rPr>
          <w:rFonts w:eastAsia="SimSun"/>
          <w:sz w:val="20"/>
          <w:szCs w:val="20"/>
          <w:lang w:val="ru-RU"/>
        </w:rPr>
        <w:t>,</w:t>
      </w:r>
      <w:r w:rsidRPr="00712C5A">
        <w:rPr>
          <w:sz w:val="20"/>
          <w:szCs w:val="20"/>
          <w:lang w:val="ru-RU"/>
        </w:rPr>
        <w:t xml:space="preserve"> 3</w:t>
      </w:r>
      <w:r w:rsidRPr="00712C5A">
        <w:rPr>
          <w:rFonts w:eastAsia="SimSun"/>
          <w:sz w:val="20"/>
          <w:szCs w:val="20"/>
          <w:lang w:val="ru-RU"/>
        </w:rPr>
        <w:t xml:space="preserve">. </w:t>
      </w:r>
      <w:r w:rsidRPr="00712C5A">
        <w:rPr>
          <w:rFonts w:eastAsia="SimSun"/>
          <w:sz w:val="20"/>
          <w:szCs w:val="20"/>
        </w:rPr>
        <w:t>URL</w:t>
      </w:r>
      <w:r w:rsidRPr="00712C5A">
        <w:rPr>
          <w:rFonts w:eastAsia="SimSun"/>
          <w:sz w:val="20"/>
          <w:szCs w:val="20"/>
          <w:lang w:val="ru-RU"/>
        </w:rPr>
        <w:t xml:space="preserve">: </w:t>
      </w:r>
      <w:r w:rsidRPr="00712C5A">
        <w:rPr>
          <w:sz w:val="20"/>
          <w:szCs w:val="20"/>
          <w:lang w:val="ru-RU"/>
        </w:rPr>
        <w:t xml:space="preserve"> </w:t>
      </w:r>
      <w:r w:rsidRPr="00712C5A">
        <w:rPr>
          <w:sz w:val="20"/>
          <w:szCs w:val="20"/>
        </w:rPr>
        <w:t>http</w:t>
      </w:r>
      <w:r w:rsidRPr="00712C5A">
        <w:rPr>
          <w:sz w:val="20"/>
          <w:szCs w:val="20"/>
          <w:lang w:val="ru-RU"/>
        </w:rPr>
        <w:t>://</w:t>
      </w:r>
      <w:r w:rsidRPr="00712C5A">
        <w:rPr>
          <w:sz w:val="20"/>
          <w:szCs w:val="20"/>
        </w:rPr>
        <w:t>www</w:t>
      </w:r>
      <w:r w:rsidRPr="00712C5A">
        <w:rPr>
          <w:sz w:val="20"/>
          <w:szCs w:val="20"/>
          <w:lang w:val="ru-RU"/>
        </w:rPr>
        <w:t>.</w:t>
      </w:r>
      <w:r w:rsidRPr="00712C5A">
        <w:rPr>
          <w:sz w:val="20"/>
          <w:szCs w:val="20"/>
        </w:rPr>
        <w:t>nies</w:t>
      </w:r>
      <w:r w:rsidRPr="00712C5A">
        <w:rPr>
          <w:sz w:val="20"/>
          <w:szCs w:val="20"/>
          <w:lang w:val="ru-RU"/>
        </w:rPr>
        <w:t>.</w:t>
      </w:r>
      <w:r w:rsidRPr="00712C5A">
        <w:rPr>
          <w:sz w:val="20"/>
          <w:szCs w:val="20"/>
        </w:rPr>
        <w:t>net</w:t>
      </w:r>
      <w:r w:rsidRPr="00712C5A">
        <w:rPr>
          <w:sz w:val="20"/>
          <w:szCs w:val="20"/>
          <w:lang w:val="ru-RU"/>
        </w:rPr>
        <w:t>.</w:t>
      </w:r>
      <w:r w:rsidRPr="00712C5A">
        <w:rPr>
          <w:sz w:val="20"/>
          <w:szCs w:val="20"/>
        </w:rPr>
        <w:t>cn</w:t>
      </w:r>
      <w:r w:rsidRPr="00712C5A">
        <w:rPr>
          <w:sz w:val="20"/>
          <w:szCs w:val="20"/>
          <w:lang w:val="ru-RU"/>
        </w:rPr>
        <w:t>/</w:t>
      </w:r>
      <w:r w:rsidRPr="00712C5A">
        <w:rPr>
          <w:sz w:val="20"/>
          <w:szCs w:val="20"/>
        </w:rPr>
        <w:t>xscg</w:t>
      </w:r>
      <w:r w:rsidRPr="00712C5A">
        <w:rPr>
          <w:sz w:val="20"/>
          <w:szCs w:val="20"/>
          <w:lang w:val="ru-RU"/>
        </w:rPr>
        <w:t>/</w:t>
      </w:r>
      <w:r w:rsidRPr="00712C5A">
        <w:rPr>
          <w:sz w:val="20"/>
          <w:szCs w:val="20"/>
        </w:rPr>
        <w:t>zylw</w:t>
      </w:r>
      <w:r w:rsidRPr="00712C5A">
        <w:rPr>
          <w:sz w:val="20"/>
          <w:szCs w:val="20"/>
          <w:lang w:val="ru-RU"/>
        </w:rPr>
        <w:t>/202006/</w:t>
      </w:r>
      <w:r w:rsidRPr="00712C5A">
        <w:rPr>
          <w:sz w:val="20"/>
          <w:szCs w:val="20"/>
        </w:rPr>
        <w:t>t</w:t>
      </w:r>
      <w:r w:rsidRPr="00712C5A">
        <w:rPr>
          <w:sz w:val="20"/>
          <w:szCs w:val="20"/>
          <w:lang w:val="ru-RU"/>
        </w:rPr>
        <w:t>20200610_335966.</w:t>
      </w:r>
      <w:r w:rsidRPr="00712C5A">
        <w:rPr>
          <w:sz w:val="20"/>
          <w:szCs w:val="20"/>
        </w:rPr>
        <w:t>html</w:t>
      </w:r>
      <w:r w:rsidRPr="00712C5A">
        <w:rPr>
          <w:sz w:val="20"/>
          <w:szCs w:val="20"/>
          <w:lang w:val="ru-RU"/>
        </w:rPr>
        <w:t xml:space="preserve"> (Дата обращения: 15.03.2021).</w:t>
      </w:r>
      <w:r w:rsidRPr="00712C5A">
        <w:rPr>
          <w:lang w:val="ru-RU"/>
        </w:rPr>
        <w:t xml:space="preserve"> </w:t>
      </w:r>
    </w:p>
  </w:footnote>
  <w:footnote w:id="12">
    <w:p w14:paraId="6D796C55" w14:textId="5327209E" w:rsidR="00712C5A" w:rsidRPr="00712C5A" w:rsidRDefault="00712C5A" w:rsidP="00712C5A">
      <w:pPr>
        <w:pStyle w:val="FootnoteText"/>
        <w:ind w:firstLine="720"/>
        <w:rPr>
          <w:lang w:val="ru-RU"/>
        </w:rPr>
      </w:pPr>
      <w:r>
        <w:rPr>
          <w:rStyle w:val="FootnoteReference"/>
        </w:rPr>
        <w:footnoteRef/>
      </w:r>
      <w:r w:rsidRPr="00712C5A">
        <w:t xml:space="preserve"> Gokhale V. The Road from </w:t>
      </w:r>
      <w:r w:rsidRPr="00712C5A">
        <w:t xml:space="preserve">Galwan: The Future of India-China Relations // Carnegie India. </w:t>
      </w:r>
      <w:r w:rsidRPr="00712C5A">
        <w:rPr>
          <w:lang w:val="ru-RU"/>
        </w:rPr>
        <w:t xml:space="preserve">2021. </w:t>
      </w:r>
      <w:r w:rsidRPr="00712C5A">
        <w:rPr>
          <w:lang w:val="ru-RU"/>
        </w:rPr>
        <w:t>URL:  https://carnegieindia.org/2021/03/10/road-from-galwan-future-of-india-china-relations-pub-84019 (Дата обращения: 15.03.2021).</w:t>
      </w:r>
    </w:p>
  </w:footnote>
  <w:footnote w:id="13">
    <w:p w14:paraId="1C42B614" w14:textId="47C44B0A" w:rsidR="00712C5A" w:rsidRPr="00712C5A" w:rsidRDefault="00712C5A" w:rsidP="00BB272E">
      <w:pPr>
        <w:ind w:firstLine="720"/>
        <w:jc w:val="both"/>
        <w:rPr>
          <w:sz w:val="20"/>
          <w:szCs w:val="20"/>
          <w:lang w:val="ru-RU"/>
        </w:rPr>
      </w:pPr>
      <w:r w:rsidRPr="00712C5A">
        <w:rPr>
          <w:rStyle w:val="FootnoteReference"/>
          <w:sz w:val="20"/>
          <w:szCs w:val="20"/>
        </w:rPr>
        <w:footnoteRef/>
      </w:r>
      <w:r w:rsidRPr="00712C5A">
        <w:rPr>
          <w:sz w:val="20"/>
          <w:szCs w:val="20"/>
          <w:lang w:val="ru-RU"/>
        </w:rPr>
        <w:t xml:space="preserve"> Всеобщая декларация прав человека // Организация Объединенных Наций. </w:t>
      </w:r>
      <w:r w:rsidRPr="00712C5A">
        <w:rPr>
          <w:sz w:val="20"/>
          <w:szCs w:val="20"/>
        </w:rPr>
        <w:t>URL</w:t>
      </w:r>
      <w:r w:rsidRPr="00712C5A">
        <w:rPr>
          <w:sz w:val="20"/>
          <w:szCs w:val="20"/>
          <w:lang w:val="ru-RU"/>
        </w:rPr>
        <w:t xml:space="preserve">: </w:t>
      </w:r>
      <w:r w:rsidRPr="00712C5A">
        <w:rPr>
          <w:sz w:val="20"/>
          <w:szCs w:val="20"/>
        </w:rPr>
        <w:t>https</w:t>
      </w:r>
      <w:r w:rsidRPr="00712C5A">
        <w:rPr>
          <w:sz w:val="20"/>
          <w:szCs w:val="20"/>
          <w:lang w:val="ru-RU"/>
        </w:rPr>
        <w:t>://</w:t>
      </w:r>
      <w:r w:rsidRPr="00712C5A">
        <w:rPr>
          <w:sz w:val="20"/>
          <w:szCs w:val="20"/>
        </w:rPr>
        <w:t>www</w:t>
      </w:r>
      <w:r w:rsidRPr="00712C5A">
        <w:rPr>
          <w:sz w:val="20"/>
          <w:szCs w:val="20"/>
          <w:lang w:val="ru-RU"/>
        </w:rPr>
        <w:t>.</w:t>
      </w:r>
      <w:r w:rsidRPr="00712C5A">
        <w:rPr>
          <w:sz w:val="20"/>
          <w:szCs w:val="20"/>
        </w:rPr>
        <w:t>un</w:t>
      </w:r>
      <w:r w:rsidRPr="00712C5A">
        <w:rPr>
          <w:sz w:val="20"/>
          <w:szCs w:val="20"/>
          <w:lang w:val="ru-RU"/>
        </w:rPr>
        <w:t>.</w:t>
      </w:r>
      <w:r w:rsidRPr="00712C5A">
        <w:rPr>
          <w:sz w:val="20"/>
          <w:szCs w:val="20"/>
        </w:rPr>
        <w:t>org</w:t>
      </w:r>
      <w:r w:rsidRPr="00712C5A">
        <w:rPr>
          <w:sz w:val="20"/>
          <w:szCs w:val="20"/>
          <w:lang w:val="ru-RU"/>
        </w:rPr>
        <w:t>/</w:t>
      </w:r>
      <w:r w:rsidRPr="00712C5A">
        <w:rPr>
          <w:sz w:val="20"/>
          <w:szCs w:val="20"/>
        </w:rPr>
        <w:t>en</w:t>
      </w:r>
      <w:r w:rsidRPr="00712C5A">
        <w:rPr>
          <w:sz w:val="20"/>
          <w:szCs w:val="20"/>
          <w:lang w:val="ru-RU"/>
        </w:rPr>
        <w:t>/</w:t>
      </w:r>
      <w:r w:rsidRPr="00712C5A">
        <w:rPr>
          <w:sz w:val="20"/>
          <w:szCs w:val="20"/>
        </w:rPr>
        <w:t>universal</w:t>
      </w:r>
      <w:r w:rsidRPr="00712C5A">
        <w:rPr>
          <w:sz w:val="20"/>
          <w:szCs w:val="20"/>
          <w:lang w:val="ru-RU"/>
        </w:rPr>
        <w:t>-</w:t>
      </w:r>
      <w:r w:rsidRPr="00712C5A">
        <w:rPr>
          <w:sz w:val="20"/>
          <w:szCs w:val="20"/>
        </w:rPr>
        <w:t>declaration</w:t>
      </w:r>
      <w:r w:rsidRPr="00712C5A">
        <w:rPr>
          <w:sz w:val="20"/>
          <w:szCs w:val="20"/>
          <w:lang w:val="ru-RU"/>
        </w:rPr>
        <w:t>-</w:t>
      </w:r>
      <w:r w:rsidRPr="00712C5A">
        <w:rPr>
          <w:sz w:val="20"/>
          <w:szCs w:val="20"/>
        </w:rPr>
        <w:t>human</w:t>
      </w:r>
      <w:r w:rsidRPr="00712C5A">
        <w:rPr>
          <w:sz w:val="20"/>
          <w:szCs w:val="20"/>
          <w:lang w:val="ru-RU"/>
        </w:rPr>
        <w:t>-</w:t>
      </w:r>
      <w:r w:rsidRPr="00712C5A">
        <w:rPr>
          <w:sz w:val="20"/>
          <w:szCs w:val="20"/>
        </w:rPr>
        <w:t>rights</w:t>
      </w:r>
      <w:r w:rsidRPr="00712C5A">
        <w:rPr>
          <w:sz w:val="20"/>
          <w:szCs w:val="20"/>
          <w:lang w:val="ru-RU"/>
        </w:rPr>
        <w:t>/ (Дата обращения: 12.03.2020).</w:t>
      </w:r>
      <w:r>
        <w:rPr>
          <w:sz w:val="20"/>
          <w:szCs w:val="20"/>
          <w:lang w:val="ru-RU"/>
        </w:rPr>
        <w:t xml:space="preserve"> </w:t>
      </w:r>
      <w:r w:rsidRPr="00712C5A">
        <w:rPr>
          <w:sz w:val="20"/>
          <w:szCs w:val="20"/>
          <w:lang w:val="ru-RU"/>
        </w:rPr>
        <w:t xml:space="preserve">Всеобщая декларация ЮНЕСКО о культурном разнообразии // Организация Объединенных Наций. </w:t>
      </w:r>
      <w:r w:rsidRPr="00712C5A">
        <w:rPr>
          <w:sz w:val="20"/>
          <w:szCs w:val="20"/>
        </w:rPr>
        <w:t>URL</w:t>
      </w:r>
      <w:r w:rsidRPr="00712C5A">
        <w:rPr>
          <w:sz w:val="20"/>
          <w:szCs w:val="20"/>
          <w:lang w:val="ru-RU"/>
        </w:rPr>
        <w:t xml:space="preserve">:   </w:t>
      </w:r>
      <w:r w:rsidRPr="00712C5A">
        <w:rPr>
          <w:sz w:val="20"/>
          <w:szCs w:val="20"/>
        </w:rPr>
        <w:t>https</w:t>
      </w:r>
      <w:r w:rsidRPr="00712C5A">
        <w:rPr>
          <w:sz w:val="20"/>
          <w:szCs w:val="20"/>
          <w:lang w:val="ru-RU"/>
        </w:rPr>
        <w:t>://</w:t>
      </w:r>
      <w:r w:rsidRPr="00712C5A">
        <w:rPr>
          <w:sz w:val="20"/>
          <w:szCs w:val="20"/>
        </w:rPr>
        <w:t>www</w:t>
      </w:r>
      <w:r w:rsidRPr="00712C5A">
        <w:rPr>
          <w:sz w:val="20"/>
          <w:szCs w:val="20"/>
          <w:lang w:val="ru-RU"/>
        </w:rPr>
        <w:t>.</w:t>
      </w:r>
      <w:r w:rsidRPr="00712C5A">
        <w:rPr>
          <w:sz w:val="20"/>
          <w:szCs w:val="20"/>
        </w:rPr>
        <w:t>un</w:t>
      </w:r>
      <w:r w:rsidRPr="00712C5A">
        <w:rPr>
          <w:sz w:val="20"/>
          <w:szCs w:val="20"/>
          <w:lang w:val="ru-RU"/>
        </w:rPr>
        <w:t>.</w:t>
      </w:r>
      <w:r w:rsidRPr="00712C5A">
        <w:rPr>
          <w:sz w:val="20"/>
          <w:szCs w:val="20"/>
        </w:rPr>
        <w:t>org</w:t>
      </w:r>
      <w:r w:rsidRPr="00712C5A">
        <w:rPr>
          <w:sz w:val="20"/>
          <w:szCs w:val="20"/>
          <w:lang w:val="ru-RU"/>
        </w:rPr>
        <w:t>/</w:t>
      </w:r>
      <w:r w:rsidRPr="00712C5A">
        <w:rPr>
          <w:sz w:val="20"/>
          <w:szCs w:val="20"/>
        </w:rPr>
        <w:t>ru</w:t>
      </w:r>
      <w:r w:rsidRPr="00712C5A">
        <w:rPr>
          <w:sz w:val="20"/>
          <w:szCs w:val="20"/>
          <w:lang w:val="ru-RU"/>
        </w:rPr>
        <w:t>/</w:t>
      </w:r>
      <w:r w:rsidRPr="00712C5A">
        <w:rPr>
          <w:sz w:val="20"/>
          <w:szCs w:val="20"/>
        </w:rPr>
        <w:t>documents</w:t>
      </w:r>
      <w:r w:rsidRPr="00712C5A">
        <w:rPr>
          <w:sz w:val="20"/>
          <w:szCs w:val="20"/>
          <w:lang w:val="ru-RU"/>
        </w:rPr>
        <w:t>/</w:t>
      </w:r>
      <w:r w:rsidRPr="00712C5A">
        <w:rPr>
          <w:sz w:val="20"/>
          <w:szCs w:val="20"/>
        </w:rPr>
        <w:t>decl</w:t>
      </w:r>
      <w:r w:rsidRPr="00712C5A">
        <w:rPr>
          <w:sz w:val="20"/>
          <w:szCs w:val="20"/>
          <w:lang w:val="ru-RU"/>
        </w:rPr>
        <w:t>_</w:t>
      </w:r>
      <w:r w:rsidRPr="00712C5A">
        <w:rPr>
          <w:sz w:val="20"/>
          <w:szCs w:val="20"/>
        </w:rPr>
        <w:t>conv</w:t>
      </w:r>
      <w:r w:rsidRPr="00712C5A">
        <w:rPr>
          <w:sz w:val="20"/>
          <w:szCs w:val="20"/>
          <w:lang w:val="ru-RU"/>
        </w:rPr>
        <w:t>/</w:t>
      </w:r>
      <w:r w:rsidRPr="00712C5A">
        <w:rPr>
          <w:sz w:val="20"/>
          <w:szCs w:val="20"/>
        </w:rPr>
        <w:t>declarations</w:t>
      </w:r>
      <w:r w:rsidRPr="00712C5A">
        <w:rPr>
          <w:sz w:val="20"/>
          <w:szCs w:val="20"/>
          <w:lang w:val="ru-RU"/>
        </w:rPr>
        <w:t>/</w:t>
      </w:r>
      <w:r w:rsidRPr="00712C5A">
        <w:rPr>
          <w:sz w:val="20"/>
          <w:szCs w:val="20"/>
        </w:rPr>
        <w:t>cultural</w:t>
      </w:r>
      <w:r w:rsidRPr="00712C5A">
        <w:rPr>
          <w:sz w:val="20"/>
          <w:szCs w:val="20"/>
          <w:lang w:val="ru-RU"/>
        </w:rPr>
        <w:t>_</w:t>
      </w:r>
      <w:r w:rsidRPr="00712C5A">
        <w:rPr>
          <w:sz w:val="20"/>
          <w:szCs w:val="20"/>
        </w:rPr>
        <w:t>diversity</w:t>
      </w:r>
      <w:r w:rsidRPr="00712C5A">
        <w:rPr>
          <w:sz w:val="20"/>
          <w:szCs w:val="20"/>
          <w:lang w:val="ru-RU"/>
        </w:rPr>
        <w:t>.</w:t>
      </w:r>
      <w:r w:rsidRPr="00712C5A">
        <w:rPr>
          <w:sz w:val="20"/>
          <w:szCs w:val="20"/>
        </w:rPr>
        <w:t>shtml</w:t>
      </w:r>
      <w:r w:rsidRPr="00712C5A">
        <w:rPr>
          <w:sz w:val="20"/>
          <w:szCs w:val="20"/>
          <w:lang w:val="ru-RU"/>
        </w:rPr>
        <w:t xml:space="preserve"> (Дата обращения: 12.03.2020).</w:t>
      </w:r>
      <w:r>
        <w:rPr>
          <w:sz w:val="20"/>
          <w:szCs w:val="20"/>
          <w:lang w:val="ru-RU"/>
        </w:rPr>
        <w:t xml:space="preserve"> </w:t>
      </w:r>
      <w:r w:rsidRPr="00712C5A">
        <w:rPr>
          <w:sz w:val="20"/>
          <w:szCs w:val="20"/>
          <w:lang w:val="ru-RU"/>
        </w:rPr>
        <w:t xml:space="preserve">Декларация о распространении среди молодежи идеалов мира, взаимного уважения и взаимопонимания между народами // Организация Объединенных Наций. </w:t>
      </w:r>
      <w:r w:rsidRPr="00712C5A">
        <w:rPr>
          <w:sz w:val="20"/>
          <w:szCs w:val="20"/>
        </w:rPr>
        <w:t>URL</w:t>
      </w:r>
      <w:r w:rsidRPr="00712C5A">
        <w:rPr>
          <w:sz w:val="20"/>
          <w:szCs w:val="20"/>
          <w:lang w:val="ru-RU"/>
        </w:rPr>
        <w:t xml:space="preserve">:  </w:t>
      </w:r>
      <w:r w:rsidRPr="00712C5A">
        <w:rPr>
          <w:sz w:val="20"/>
          <w:szCs w:val="20"/>
        </w:rPr>
        <w:t>https</w:t>
      </w:r>
      <w:r w:rsidRPr="00712C5A">
        <w:rPr>
          <w:sz w:val="20"/>
          <w:szCs w:val="20"/>
          <w:lang w:val="ru-RU"/>
        </w:rPr>
        <w:t>://</w:t>
      </w:r>
      <w:r w:rsidRPr="00712C5A">
        <w:rPr>
          <w:sz w:val="20"/>
          <w:szCs w:val="20"/>
        </w:rPr>
        <w:t>undocs</w:t>
      </w:r>
      <w:r w:rsidRPr="00712C5A">
        <w:rPr>
          <w:sz w:val="20"/>
          <w:szCs w:val="20"/>
          <w:lang w:val="ru-RU"/>
        </w:rPr>
        <w:t>.</w:t>
      </w:r>
      <w:r w:rsidRPr="00712C5A">
        <w:rPr>
          <w:sz w:val="20"/>
          <w:szCs w:val="20"/>
        </w:rPr>
        <w:t>org</w:t>
      </w:r>
      <w:r w:rsidRPr="00712C5A">
        <w:rPr>
          <w:sz w:val="20"/>
          <w:szCs w:val="20"/>
          <w:lang w:val="ru-RU"/>
        </w:rPr>
        <w:t>/</w:t>
      </w:r>
      <w:r w:rsidRPr="00712C5A">
        <w:rPr>
          <w:sz w:val="20"/>
          <w:szCs w:val="20"/>
        </w:rPr>
        <w:t>ru</w:t>
      </w:r>
      <w:r w:rsidRPr="00712C5A">
        <w:rPr>
          <w:sz w:val="20"/>
          <w:szCs w:val="20"/>
          <w:lang w:val="ru-RU"/>
        </w:rPr>
        <w:t>/</w:t>
      </w:r>
      <w:r w:rsidRPr="00712C5A">
        <w:rPr>
          <w:sz w:val="20"/>
          <w:szCs w:val="20"/>
        </w:rPr>
        <w:t>A</w:t>
      </w:r>
      <w:r w:rsidRPr="00712C5A">
        <w:rPr>
          <w:sz w:val="20"/>
          <w:szCs w:val="20"/>
          <w:lang w:val="ru-RU"/>
        </w:rPr>
        <w:t>/</w:t>
      </w:r>
      <w:r w:rsidRPr="00712C5A">
        <w:rPr>
          <w:sz w:val="20"/>
          <w:szCs w:val="20"/>
        </w:rPr>
        <w:t>RES</w:t>
      </w:r>
      <w:r w:rsidRPr="00712C5A">
        <w:rPr>
          <w:sz w:val="20"/>
          <w:szCs w:val="20"/>
          <w:lang w:val="ru-RU"/>
        </w:rPr>
        <w:t>/2037%28</w:t>
      </w:r>
      <w:r w:rsidRPr="00712C5A">
        <w:rPr>
          <w:sz w:val="20"/>
          <w:szCs w:val="20"/>
        </w:rPr>
        <w:t>XX</w:t>
      </w:r>
      <w:r w:rsidRPr="00712C5A">
        <w:rPr>
          <w:sz w:val="20"/>
          <w:szCs w:val="20"/>
          <w:lang w:val="ru-RU"/>
        </w:rPr>
        <w:t>%29  (Дата обращения: 12.03.2020).</w:t>
      </w:r>
      <w:r>
        <w:rPr>
          <w:sz w:val="20"/>
          <w:szCs w:val="20"/>
          <w:lang w:val="ru-RU"/>
        </w:rPr>
        <w:t xml:space="preserve"> </w:t>
      </w:r>
      <w:r w:rsidRPr="00712C5A">
        <w:rPr>
          <w:sz w:val="20"/>
          <w:szCs w:val="20"/>
          <w:lang w:val="ru-RU"/>
        </w:rPr>
        <w:t xml:space="preserve">Декларация принципов международного культурного сотрудничества // Организация Объединенных Наций. </w:t>
      </w:r>
      <w:r w:rsidRPr="00712C5A">
        <w:rPr>
          <w:sz w:val="20"/>
          <w:szCs w:val="20"/>
        </w:rPr>
        <w:t>URL</w:t>
      </w:r>
      <w:r w:rsidRPr="00712C5A">
        <w:rPr>
          <w:sz w:val="20"/>
          <w:szCs w:val="20"/>
          <w:lang w:val="ru-RU"/>
        </w:rPr>
        <w:t xml:space="preserve">:   </w:t>
      </w:r>
      <w:r w:rsidRPr="00712C5A">
        <w:rPr>
          <w:sz w:val="20"/>
          <w:szCs w:val="20"/>
        </w:rPr>
        <w:t>https</w:t>
      </w:r>
      <w:r w:rsidRPr="00712C5A">
        <w:rPr>
          <w:sz w:val="20"/>
          <w:szCs w:val="20"/>
          <w:lang w:val="ru-RU"/>
        </w:rPr>
        <w:t>://</w:t>
      </w:r>
      <w:r w:rsidRPr="00712C5A">
        <w:rPr>
          <w:sz w:val="20"/>
          <w:szCs w:val="20"/>
        </w:rPr>
        <w:t>www</w:t>
      </w:r>
      <w:r w:rsidRPr="00712C5A">
        <w:rPr>
          <w:sz w:val="20"/>
          <w:szCs w:val="20"/>
          <w:lang w:val="ru-RU"/>
        </w:rPr>
        <w:t>.</w:t>
      </w:r>
      <w:r w:rsidRPr="00712C5A">
        <w:rPr>
          <w:sz w:val="20"/>
          <w:szCs w:val="20"/>
        </w:rPr>
        <w:t>un</w:t>
      </w:r>
      <w:r w:rsidRPr="00712C5A">
        <w:rPr>
          <w:sz w:val="20"/>
          <w:szCs w:val="20"/>
          <w:lang w:val="ru-RU"/>
        </w:rPr>
        <w:t>.</w:t>
      </w:r>
      <w:r w:rsidRPr="00712C5A">
        <w:rPr>
          <w:sz w:val="20"/>
          <w:szCs w:val="20"/>
        </w:rPr>
        <w:t>org</w:t>
      </w:r>
      <w:r w:rsidRPr="00712C5A">
        <w:rPr>
          <w:sz w:val="20"/>
          <w:szCs w:val="20"/>
          <w:lang w:val="ru-RU"/>
        </w:rPr>
        <w:t>/</w:t>
      </w:r>
      <w:r w:rsidRPr="00712C5A">
        <w:rPr>
          <w:sz w:val="20"/>
          <w:szCs w:val="20"/>
        </w:rPr>
        <w:t>ru</w:t>
      </w:r>
      <w:r w:rsidRPr="00712C5A">
        <w:rPr>
          <w:sz w:val="20"/>
          <w:szCs w:val="20"/>
          <w:lang w:val="ru-RU"/>
        </w:rPr>
        <w:t>/</w:t>
      </w:r>
      <w:r w:rsidRPr="00712C5A">
        <w:rPr>
          <w:sz w:val="20"/>
          <w:szCs w:val="20"/>
        </w:rPr>
        <w:t>documents</w:t>
      </w:r>
      <w:r w:rsidRPr="00712C5A">
        <w:rPr>
          <w:sz w:val="20"/>
          <w:szCs w:val="20"/>
          <w:lang w:val="ru-RU"/>
        </w:rPr>
        <w:t>/</w:t>
      </w:r>
      <w:r w:rsidRPr="00712C5A">
        <w:rPr>
          <w:sz w:val="20"/>
          <w:szCs w:val="20"/>
        </w:rPr>
        <w:t>decl</w:t>
      </w:r>
      <w:r w:rsidRPr="00712C5A">
        <w:rPr>
          <w:sz w:val="20"/>
          <w:szCs w:val="20"/>
          <w:lang w:val="ru-RU"/>
        </w:rPr>
        <w:t>_</w:t>
      </w:r>
      <w:r w:rsidRPr="00712C5A">
        <w:rPr>
          <w:sz w:val="20"/>
          <w:szCs w:val="20"/>
        </w:rPr>
        <w:t>conv</w:t>
      </w:r>
      <w:r w:rsidRPr="00712C5A">
        <w:rPr>
          <w:sz w:val="20"/>
          <w:szCs w:val="20"/>
          <w:lang w:val="ru-RU"/>
        </w:rPr>
        <w:t>/</w:t>
      </w:r>
      <w:r w:rsidRPr="00712C5A">
        <w:rPr>
          <w:sz w:val="20"/>
          <w:szCs w:val="20"/>
        </w:rPr>
        <w:t>declarations</w:t>
      </w:r>
      <w:r w:rsidRPr="00712C5A">
        <w:rPr>
          <w:sz w:val="20"/>
          <w:szCs w:val="20"/>
          <w:lang w:val="ru-RU"/>
        </w:rPr>
        <w:t>/</w:t>
      </w:r>
      <w:r w:rsidRPr="00712C5A">
        <w:rPr>
          <w:sz w:val="20"/>
          <w:szCs w:val="20"/>
        </w:rPr>
        <w:t>culture</w:t>
      </w:r>
      <w:r w:rsidRPr="00712C5A">
        <w:rPr>
          <w:sz w:val="20"/>
          <w:szCs w:val="20"/>
          <w:lang w:val="ru-RU"/>
        </w:rPr>
        <w:t>.</w:t>
      </w:r>
      <w:r w:rsidRPr="00712C5A">
        <w:rPr>
          <w:sz w:val="20"/>
          <w:szCs w:val="20"/>
        </w:rPr>
        <w:t>shtml</w:t>
      </w:r>
      <w:r w:rsidRPr="00712C5A">
        <w:rPr>
          <w:sz w:val="20"/>
          <w:szCs w:val="20"/>
          <w:lang w:val="ru-RU"/>
        </w:rPr>
        <w:t xml:space="preserve"> (Дата обращения: 12.03.2020).</w:t>
      </w:r>
      <w:r>
        <w:rPr>
          <w:sz w:val="20"/>
          <w:szCs w:val="20"/>
          <w:lang w:val="ru-RU"/>
        </w:rPr>
        <w:t xml:space="preserve"> </w:t>
      </w:r>
      <w:r w:rsidRPr="00712C5A">
        <w:rPr>
          <w:sz w:val="20"/>
          <w:szCs w:val="20"/>
          <w:lang w:val="ru-RU"/>
        </w:rPr>
        <w:t xml:space="preserve">Декларация тысячелетия Организации Объединенных Наций // Организация Объединенных Наций. </w:t>
      </w:r>
      <w:r w:rsidRPr="00712C5A">
        <w:rPr>
          <w:sz w:val="20"/>
          <w:szCs w:val="20"/>
        </w:rPr>
        <w:t>URL</w:t>
      </w:r>
      <w:r w:rsidRPr="00712C5A">
        <w:rPr>
          <w:sz w:val="20"/>
          <w:szCs w:val="20"/>
          <w:lang w:val="ru-RU"/>
        </w:rPr>
        <w:t xml:space="preserve">:  </w:t>
      </w:r>
      <w:r w:rsidRPr="00712C5A">
        <w:rPr>
          <w:sz w:val="20"/>
          <w:szCs w:val="20"/>
        </w:rPr>
        <w:t>https</w:t>
      </w:r>
      <w:r w:rsidRPr="00712C5A">
        <w:rPr>
          <w:sz w:val="20"/>
          <w:szCs w:val="20"/>
          <w:lang w:val="ru-RU"/>
        </w:rPr>
        <w:t>://</w:t>
      </w:r>
      <w:r w:rsidRPr="00712C5A">
        <w:rPr>
          <w:sz w:val="20"/>
          <w:szCs w:val="20"/>
        </w:rPr>
        <w:t>www</w:t>
      </w:r>
      <w:r w:rsidRPr="00712C5A">
        <w:rPr>
          <w:sz w:val="20"/>
          <w:szCs w:val="20"/>
          <w:lang w:val="ru-RU"/>
        </w:rPr>
        <w:t>.</w:t>
      </w:r>
      <w:r w:rsidRPr="00712C5A">
        <w:rPr>
          <w:sz w:val="20"/>
          <w:szCs w:val="20"/>
        </w:rPr>
        <w:t>un</w:t>
      </w:r>
      <w:r w:rsidRPr="00712C5A">
        <w:rPr>
          <w:sz w:val="20"/>
          <w:szCs w:val="20"/>
          <w:lang w:val="ru-RU"/>
        </w:rPr>
        <w:t>.</w:t>
      </w:r>
      <w:r w:rsidRPr="00712C5A">
        <w:rPr>
          <w:sz w:val="20"/>
          <w:szCs w:val="20"/>
        </w:rPr>
        <w:t>org</w:t>
      </w:r>
      <w:r w:rsidRPr="00712C5A">
        <w:rPr>
          <w:sz w:val="20"/>
          <w:szCs w:val="20"/>
          <w:lang w:val="ru-RU"/>
        </w:rPr>
        <w:t>/</w:t>
      </w:r>
      <w:r w:rsidRPr="00712C5A">
        <w:rPr>
          <w:sz w:val="20"/>
          <w:szCs w:val="20"/>
        </w:rPr>
        <w:t>ru</w:t>
      </w:r>
      <w:r w:rsidRPr="00712C5A">
        <w:rPr>
          <w:sz w:val="20"/>
          <w:szCs w:val="20"/>
          <w:lang w:val="ru-RU"/>
        </w:rPr>
        <w:t>/</w:t>
      </w:r>
      <w:r w:rsidRPr="00712C5A">
        <w:rPr>
          <w:sz w:val="20"/>
          <w:szCs w:val="20"/>
        </w:rPr>
        <w:t>documents</w:t>
      </w:r>
      <w:r w:rsidRPr="00712C5A">
        <w:rPr>
          <w:sz w:val="20"/>
          <w:szCs w:val="20"/>
          <w:lang w:val="ru-RU"/>
        </w:rPr>
        <w:t>/</w:t>
      </w:r>
      <w:r w:rsidRPr="00712C5A">
        <w:rPr>
          <w:sz w:val="20"/>
          <w:szCs w:val="20"/>
        </w:rPr>
        <w:t>decl</w:t>
      </w:r>
      <w:r w:rsidRPr="00712C5A">
        <w:rPr>
          <w:sz w:val="20"/>
          <w:szCs w:val="20"/>
          <w:lang w:val="ru-RU"/>
        </w:rPr>
        <w:t>_</w:t>
      </w:r>
      <w:r w:rsidRPr="00712C5A">
        <w:rPr>
          <w:sz w:val="20"/>
          <w:szCs w:val="20"/>
        </w:rPr>
        <w:t>conv</w:t>
      </w:r>
      <w:r w:rsidRPr="00712C5A">
        <w:rPr>
          <w:sz w:val="20"/>
          <w:szCs w:val="20"/>
          <w:lang w:val="ru-RU"/>
        </w:rPr>
        <w:t>/</w:t>
      </w:r>
      <w:r w:rsidRPr="00712C5A">
        <w:rPr>
          <w:sz w:val="20"/>
          <w:szCs w:val="20"/>
        </w:rPr>
        <w:t>declarations</w:t>
      </w:r>
      <w:r w:rsidRPr="00712C5A">
        <w:rPr>
          <w:sz w:val="20"/>
          <w:szCs w:val="20"/>
          <w:lang w:val="ru-RU"/>
        </w:rPr>
        <w:t>/</w:t>
      </w:r>
      <w:r w:rsidRPr="00712C5A">
        <w:rPr>
          <w:sz w:val="20"/>
          <w:szCs w:val="20"/>
        </w:rPr>
        <w:t>summitdecl</w:t>
      </w:r>
      <w:r w:rsidRPr="00712C5A">
        <w:rPr>
          <w:sz w:val="20"/>
          <w:szCs w:val="20"/>
          <w:lang w:val="ru-RU"/>
        </w:rPr>
        <w:t>.</w:t>
      </w:r>
      <w:r w:rsidRPr="00712C5A">
        <w:rPr>
          <w:sz w:val="20"/>
          <w:szCs w:val="20"/>
        </w:rPr>
        <w:t>shtml</w:t>
      </w:r>
      <w:r w:rsidRPr="00712C5A">
        <w:rPr>
          <w:sz w:val="20"/>
          <w:szCs w:val="20"/>
          <w:lang w:val="ru-RU"/>
        </w:rPr>
        <w:t xml:space="preserve"> (Дата обращения: 12.03.2020).</w:t>
      </w:r>
      <w:r>
        <w:rPr>
          <w:sz w:val="20"/>
          <w:szCs w:val="20"/>
          <w:lang w:val="ru-RU"/>
        </w:rPr>
        <w:t xml:space="preserve"> </w:t>
      </w:r>
      <w:r w:rsidRPr="00712C5A">
        <w:rPr>
          <w:sz w:val="20"/>
          <w:szCs w:val="20"/>
          <w:lang w:val="ru-RU"/>
        </w:rPr>
        <w:t xml:space="preserve">Международный пакт об экономических, социальных и культурных правах // Организация Объединенных Наций. </w:t>
      </w:r>
      <w:r w:rsidRPr="00712C5A">
        <w:rPr>
          <w:sz w:val="20"/>
          <w:szCs w:val="20"/>
        </w:rPr>
        <w:t>URL</w:t>
      </w:r>
      <w:r w:rsidRPr="00712C5A">
        <w:rPr>
          <w:sz w:val="20"/>
          <w:szCs w:val="20"/>
          <w:lang w:val="ru-RU"/>
        </w:rPr>
        <w:t xml:space="preserve">:  </w:t>
      </w:r>
      <w:r w:rsidRPr="00712C5A">
        <w:rPr>
          <w:sz w:val="20"/>
          <w:szCs w:val="20"/>
        </w:rPr>
        <w:t>https</w:t>
      </w:r>
      <w:r w:rsidRPr="00712C5A">
        <w:rPr>
          <w:sz w:val="20"/>
          <w:szCs w:val="20"/>
          <w:lang w:val="ru-RU"/>
        </w:rPr>
        <w:t>://</w:t>
      </w:r>
      <w:r w:rsidRPr="00712C5A">
        <w:rPr>
          <w:sz w:val="20"/>
          <w:szCs w:val="20"/>
        </w:rPr>
        <w:t>www</w:t>
      </w:r>
      <w:r w:rsidRPr="00712C5A">
        <w:rPr>
          <w:sz w:val="20"/>
          <w:szCs w:val="20"/>
          <w:lang w:val="ru-RU"/>
        </w:rPr>
        <w:t>.</w:t>
      </w:r>
      <w:r w:rsidRPr="00712C5A">
        <w:rPr>
          <w:sz w:val="20"/>
          <w:szCs w:val="20"/>
        </w:rPr>
        <w:t>un</w:t>
      </w:r>
      <w:r w:rsidRPr="00712C5A">
        <w:rPr>
          <w:sz w:val="20"/>
          <w:szCs w:val="20"/>
          <w:lang w:val="ru-RU"/>
        </w:rPr>
        <w:t>.</w:t>
      </w:r>
      <w:r w:rsidRPr="00712C5A">
        <w:rPr>
          <w:sz w:val="20"/>
          <w:szCs w:val="20"/>
        </w:rPr>
        <w:t>org</w:t>
      </w:r>
      <w:r w:rsidRPr="00712C5A">
        <w:rPr>
          <w:sz w:val="20"/>
          <w:szCs w:val="20"/>
          <w:lang w:val="ru-RU"/>
        </w:rPr>
        <w:t>/</w:t>
      </w:r>
      <w:r w:rsidRPr="00712C5A">
        <w:rPr>
          <w:sz w:val="20"/>
          <w:szCs w:val="20"/>
        </w:rPr>
        <w:t>ru</w:t>
      </w:r>
      <w:r w:rsidRPr="00712C5A">
        <w:rPr>
          <w:sz w:val="20"/>
          <w:szCs w:val="20"/>
          <w:lang w:val="ru-RU"/>
        </w:rPr>
        <w:t>/</w:t>
      </w:r>
      <w:r w:rsidRPr="00712C5A">
        <w:rPr>
          <w:sz w:val="20"/>
          <w:szCs w:val="20"/>
        </w:rPr>
        <w:t>documents</w:t>
      </w:r>
      <w:r w:rsidRPr="00712C5A">
        <w:rPr>
          <w:sz w:val="20"/>
          <w:szCs w:val="20"/>
          <w:lang w:val="ru-RU"/>
        </w:rPr>
        <w:t>/</w:t>
      </w:r>
      <w:r w:rsidRPr="00712C5A">
        <w:rPr>
          <w:sz w:val="20"/>
          <w:szCs w:val="20"/>
        </w:rPr>
        <w:t>decl</w:t>
      </w:r>
      <w:r w:rsidRPr="00712C5A">
        <w:rPr>
          <w:sz w:val="20"/>
          <w:szCs w:val="20"/>
          <w:lang w:val="ru-RU"/>
        </w:rPr>
        <w:t>_</w:t>
      </w:r>
      <w:r w:rsidRPr="00712C5A">
        <w:rPr>
          <w:sz w:val="20"/>
          <w:szCs w:val="20"/>
        </w:rPr>
        <w:t>conv</w:t>
      </w:r>
      <w:r w:rsidRPr="00712C5A">
        <w:rPr>
          <w:sz w:val="20"/>
          <w:szCs w:val="20"/>
          <w:lang w:val="ru-RU"/>
        </w:rPr>
        <w:t>/</w:t>
      </w:r>
      <w:r w:rsidRPr="00712C5A">
        <w:rPr>
          <w:sz w:val="20"/>
          <w:szCs w:val="20"/>
        </w:rPr>
        <w:t>conventions</w:t>
      </w:r>
      <w:r w:rsidRPr="00712C5A">
        <w:rPr>
          <w:sz w:val="20"/>
          <w:szCs w:val="20"/>
          <w:lang w:val="ru-RU"/>
        </w:rPr>
        <w:t>/</w:t>
      </w:r>
      <w:r w:rsidRPr="00712C5A">
        <w:rPr>
          <w:sz w:val="20"/>
          <w:szCs w:val="20"/>
        </w:rPr>
        <w:t>pactecon</w:t>
      </w:r>
      <w:r w:rsidRPr="00712C5A">
        <w:rPr>
          <w:sz w:val="20"/>
          <w:szCs w:val="20"/>
          <w:lang w:val="ru-RU"/>
        </w:rPr>
        <w:t>.</w:t>
      </w:r>
      <w:r w:rsidRPr="00712C5A">
        <w:rPr>
          <w:sz w:val="20"/>
          <w:szCs w:val="20"/>
        </w:rPr>
        <w:t>shtml</w:t>
      </w:r>
      <w:r w:rsidRPr="00712C5A">
        <w:rPr>
          <w:sz w:val="20"/>
          <w:szCs w:val="20"/>
          <w:lang w:val="ru-RU"/>
        </w:rPr>
        <w:t xml:space="preserve"> (Дата обращения: 12.03.2020). </w:t>
      </w:r>
      <w:r>
        <w:rPr>
          <w:sz w:val="20"/>
          <w:szCs w:val="20"/>
          <w:lang w:val="ru-RU"/>
        </w:rPr>
        <w:t xml:space="preserve"> </w:t>
      </w:r>
      <w:r w:rsidRPr="00712C5A">
        <w:rPr>
          <w:sz w:val="20"/>
          <w:szCs w:val="20"/>
          <w:lang w:val="ru-RU"/>
        </w:rPr>
        <w:t xml:space="preserve">Международный пакт о гражданских и политических правах // Организация Объединенных Наций. </w:t>
      </w:r>
      <w:r w:rsidRPr="00712C5A">
        <w:rPr>
          <w:sz w:val="20"/>
          <w:szCs w:val="20"/>
        </w:rPr>
        <w:t>URL</w:t>
      </w:r>
      <w:r w:rsidRPr="00712C5A">
        <w:rPr>
          <w:sz w:val="20"/>
          <w:szCs w:val="20"/>
          <w:lang w:val="ru-RU"/>
        </w:rPr>
        <w:t>:  https://www.un.org/ru/documents/decl_conv/conventions/pactpol.shtml (Дата обращения: 12.03.2020).</w:t>
      </w:r>
      <w:r>
        <w:rPr>
          <w:sz w:val="20"/>
          <w:szCs w:val="20"/>
          <w:lang w:val="ru-RU"/>
        </w:rPr>
        <w:t xml:space="preserve"> </w:t>
      </w:r>
      <w:r w:rsidRPr="00712C5A">
        <w:rPr>
          <w:sz w:val="20"/>
          <w:szCs w:val="20"/>
          <w:lang w:val="ru-RU"/>
        </w:rPr>
        <w:t xml:space="preserve">Московская декларация XII саммита БРИКС // </w:t>
      </w:r>
      <w:r w:rsidRPr="00712C5A">
        <w:rPr>
          <w:sz w:val="20"/>
          <w:szCs w:val="20"/>
        </w:rPr>
        <w:t>BRICS</w:t>
      </w:r>
      <w:r w:rsidRPr="00712C5A">
        <w:rPr>
          <w:sz w:val="20"/>
          <w:szCs w:val="20"/>
          <w:lang w:val="ru-RU"/>
        </w:rPr>
        <w:t>-</w:t>
      </w:r>
      <w:r w:rsidRPr="00712C5A">
        <w:rPr>
          <w:sz w:val="20"/>
          <w:szCs w:val="20"/>
        </w:rPr>
        <w:t>Russia</w:t>
      </w:r>
      <w:r w:rsidRPr="00712C5A">
        <w:rPr>
          <w:sz w:val="20"/>
          <w:szCs w:val="20"/>
          <w:lang w:val="ru-RU"/>
        </w:rPr>
        <w:t xml:space="preserve"> 2020. </w:t>
      </w:r>
      <w:r w:rsidRPr="00712C5A">
        <w:rPr>
          <w:sz w:val="20"/>
          <w:szCs w:val="20"/>
        </w:rPr>
        <w:t>URL</w:t>
      </w:r>
      <w:r w:rsidRPr="00712C5A">
        <w:rPr>
          <w:sz w:val="20"/>
          <w:szCs w:val="20"/>
          <w:lang w:val="ru-RU"/>
        </w:rPr>
        <w:t xml:space="preserve">:  </w:t>
      </w:r>
      <w:r w:rsidRPr="00712C5A">
        <w:rPr>
          <w:sz w:val="20"/>
          <w:szCs w:val="20"/>
        </w:rPr>
        <w:t>https</w:t>
      </w:r>
      <w:r w:rsidRPr="00712C5A">
        <w:rPr>
          <w:sz w:val="20"/>
          <w:szCs w:val="20"/>
          <w:lang w:val="ru-RU"/>
        </w:rPr>
        <w:t>://</w:t>
      </w:r>
      <w:r w:rsidRPr="00712C5A">
        <w:rPr>
          <w:sz w:val="20"/>
          <w:szCs w:val="20"/>
        </w:rPr>
        <w:t>brics</w:t>
      </w:r>
      <w:r w:rsidRPr="00712C5A">
        <w:rPr>
          <w:sz w:val="20"/>
          <w:szCs w:val="20"/>
          <w:lang w:val="ru-RU"/>
        </w:rPr>
        <w:t>-</w:t>
      </w:r>
      <w:r w:rsidRPr="00712C5A">
        <w:rPr>
          <w:sz w:val="20"/>
          <w:szCs w:val="20"/>
        </w:rPr>
        <w:t>russia</w:t>
      </w:r>
      <w:r w:rsidRPr="00712C5A">
        <w:rPr>
          <w:sz w:val="20"/>
          <w:szCs w:val="20"/>
          <w:lang w:val="ru-RU"/>
        </w:rPr>
        <w:t>2020.</w:t>
      </w:r>
      <w:r w:rsidRPr="00712C5A">
        <w:rPr>
          <w:sz w:val="20"/>
          <w:szCs w:val="20"/>
        </w:rPr>
        <w:t>ru</w:t>
      </w:r>
      <w:r w:rsidRPr="00712C5A">
        <w:rPr>
          <w:sz w:val="20"/>
          <w:szCs w:val="20"/>
          <w:lang w:val="ru-RU"/>
        </w:rPr>
        <w:t>/</w:t>
      </w:r>
      <w:r w:rsidRPr="00712C5A">
        <w:rPr>
          <w:sz w:val="20"/>
          <w:szCs w:val="20"/>
        </w:rPr>
        <w:t>images</w:t>
      </w:r>
      <w:r w:rsidRPr="00712C5A">
        <w:rPr>
          <w:sz w:val="20"/>
          <w:szCs w:val="20"/>
          <w:lang w:val="ru-RU"/>
        </w:rPr>
        <w:t>/114/83/1148395.</w:t>
      </w:r>
      <w:r w:rsidRPr="00712C5A">
        <w:rPr>
          <w:sz w:val="20"/>
          <w:szCs w:val="20"/>
        </w:rPr>
        <w:t>pdf</w:t>
      </w:r>
      <w:r w:rsidRPr="00712C5A">
        <w:rPr>
          <w:sz w:val="20"/>
          <w:szCs w:val="20"/>
          <w:lang w:val="ru-RU"/>
        </w:rPr>
        <w:t xml:space="preserve"> (Дата обращения: 25.03.2021).</w:t>
      </w:r>
      <w:r>
        <w:rPr>
          <w:sz w:val="20"/>
          <w:szCs w:val="20"/>
          <w:lang w:val="ru-RU"/>
        </w:rPr>
        <w:t xml:space="preserve"> </w:t>
      </w:r>
      <w:r w:rsidRPr="00712C5A">
        <w:rPr>
          <w:sz w:val="20"/>
          <w:szCs w:val="20"/>
          <w:lang w:val="ru-RU"/>
        </w:rPr>
        <w:t xml:space="preserve">Совместное заявление лидеров стран БРИК (г. Екатеринбург, Россия, 16 июня 2009 года) // Национальный комитет по исследованию БРИКС, Россия. </w:t>
      </w:r>
      <w:r w:rsidRPr="00712C5A">
        <w:rPr>
          <w:sz w:val="20"/>
          <w:szCs w:val="20"/>
        </w:rPr>
        <w:t>URL</w:t>
      </w:r>
      <w:r w:rsidRPr="00712C5A">
        <w:rPr>
          <w:sz w:val="20"/>
          <w:szCs w:val="20"/>
          <w:lang w:val="ru-RU"/>
        </w:rPr>
        <w:t xml:space="preserve">:  </w:t>
      </w:r>
      <w:r w:rsidRPr="00712C5A">
        <w:rPr>
          <w:sz w:val="20"/>
          <w:szCs w:val="20"/>
        </w:rPr>
        <w:t>http</w:t>
      </w:r>
      <w:r w:rsidRPr="00712C5A">
        <w:rPr>
          <w:sz w:val="20"/>
          <w:szCs w:val="20"/>
          <w:lang w:val="ru-RU"/>
        </w:rPr>
        <w:t>://</w:t>
      </w:r>
      <w:r w:rsidRPr="00712C5A">
        <w:rPr>
          <w:sz w:val="20"/>
          <w:szCs w:val="20"/>
        </w:rPr>
        <w:t>www</w:t>
      </w:r>
      <w:r w:rsidRPr="00712C5A">
        <w:rPr>
          <w:sz w:val="20"/>
          <w:szCs w:val="20"/>
          <w:lang w:val="ru-RU"/>
        </w:rPr>
        <w:t>.</w:t>
      </w:r>
      <w:r w:rsidRPr="00712C5A">
        <w:rPr>
          <w:sz w:val="20"/>
          <w:szCs w:val="20"/>
        </w:rPr>
        <w:t>nkibrics</w:t>
      </w:r>
      <w:r w:rsidRPr="00712C5A">
        <w:rPr>
          <w:sz w:val="20"/>
          <w:szCs w:val="20"/>
          <w:lang w:val="ru-RU"/>
        </w:rPr>
        <w:t>.</w:t>
      </w:r>
      <w:r w:rsidRPr="00712C5A">
        <w:rPr>
          <w:sz w:val="20"/>
          <w:szCs w:val="20"/>
        </w:rPr>
        <w:t>ru</w:t>
      </w:r>
      <w:r w:rsidRPr="00712C5A">
        <w:rPr>
          <w:sz w:val="20"/>
          <w:szCs w:val="20"/>
          <w:lang w:val="ru-RU"/>
        </w:rPr>
        <w:t>/</w:t>
      </w:r>
      <w:r w:rsidRPr="00712C5A">
        <w:rPr>
          <w:sz w:val="20"/>
          <w:szCs w:val="20"/>
        </w:rPr>
        <w:t>pages</w:t>
      </w:r>
      <w:r w:rsidRPr="00712C5A">
        <w:rPr>
          <w:sz w:val="20"/>
          <w:szCs w:val="20"/>
          <w:lang w:val="ru-RU"/>
        </w:rPr>
        <w:t>/</w:t>
      </w:r>
      <w:r w:rsidRPr="00712C5A">
        <w:rPr>
          <w:sz w:val="20"/>
          <w:szCs w:val="20"/>
        </w:rPr>
        <w:t>summit</w:t>
      </w:r>
      <w:r w:rsidRPr="00712C5A">
        <w:rPr>
          <w:sz w:val="20"/>
          <w:szCs w:val="20"/>
          <w:lang w:val="ru-RU"/>
        </w:rPr>
        <w:t>-</w:t>
      </w:r>
      <w:r w:rsidRPr="00712C5A">
        <w:rPr>
          <w:sz w:val="20"/>
          <w:szCs w:val="20"/>
        </w:rPr>
        <w:t>docs</w:t>
      </w:r>
      <w:r w:rsidRPr="00712C5A">
        <w:rPr>
          <w:rStyle w:val="Hyperlink"/>
          <w:sz w:val="20"/>
          <w:szCs w:val="20"/>
          <w:lang w:val="ru-RU"/>
        </w:rPr>
        <w:t xml:space="preserve"> </w:t>
      </w:r>
      <w:r w:rsidRPr="00712C5A">
        <w:rPr>
          <w:rStyle w:val="Hyperlink"/>
          <w:color w:val="000000" w:themeColor="text1"/>
          <w:sz w:val="20"/>
          <w:szCs w:val="20"/>
          <w:u w:val="none"/>
          <w:lang w:val="ru-RU"/>
        </w:rPr>
        <w:t>(Дата обращения: 18.03.2021).</w:t>
      </w:r>
      <w:r>
        <w:rPr>
          <w:sz w:val="20"/>
          <w:szCs w:val="20"/>
          <w:lang w:val="ru-RU"/>
        </w:rPr>
        <w:t xml:space="preserve"> </w:t>
      </w:r>
      <w:r w:rsidRPr="00712C5A">
        <w:rPr>
          <w:sz w:val="20"/>
          <w:szCs w:val="20"/>
          <w:lang w:val="ru-RU"/>
        </w:rPr>
        <w:t xml:space="preserve">Устав ООН //Организация Объединенных Наций. </w:t>
      </w:r>
      <w:r w:rsidRPr="00712C5A">
        <w:rPr>
          <w:sz w:val="20"/>
          <w:szCs w:val="20"/>
        </w:rPr>
        <w:t>URL</w:t>
      </w:r>
      <w:r w:rsidRPr="00712C5A">
        <w:rPr>
          <w:sz w:val="20"/>
          <w:szCs w:val="20"/>
          <w:lang w:val="ru-RU"/>
        </w:rPr>
        <w:t xml:space="preserve">:  </w:t>
      </w:r>
      <w:r w:rsidRPr="00712C5A">
        <w:rPr>
          <w:sz w:val="20"/>
          <w:szCs w:val="20"/>
        </w:rPr>
        <w:t>https</w:t>
      </w:r>
      <w:r w:rsidRPr="00712C5A">
        <w:rPr>
          <w:sz w:val="20"/>
          <w:szCs w:val="20"/>
          <w:lang w:val="ru-RU"/>
        </w:rPr>
        <w:t>://</w:t>
      </w:r>
      <w:r w:rsidRPr="00712C5A">
        <w:rPr>
          <w:sz w:val="20"/>
          <w:szCs w:val="20"/>
        </w:rPr>
        <w:t>www</w:t>
      </w:r>
      <w:r w:rsidRPr="00712C5A">
        <w:rPr>
          <w:sz w:val="20"/>
          <w:szCs w:val="20"/>
          <w:lang w:val="ru-RU"/>
        </w:rPr>
        <w:t>.</w:t>
      </w:r>
      <w:r w:rsidRPr="00712C5A">
        <w:rPr>
          <w:sz w:val="20"/>
          <w:szCs w:val="20"/>
        </w:rPr>
        <w:t>un</w:t>
      </w:r>
      <w:r w:rsidRPr="00712C5A">
        <w:rPr>
          <w:sz w:val="20"/>
          <w:szCs w:val="20"/>
          <w:lang w:val="ru-RU"/>
        </w:rPr>
        <w:t>.</w:t>
      </w:r>
      <w:r w:rsidRPr="00712C5A">
        <w:rPr>
          <w:sz w:val="20"/>
          <w:szCs w:val="20"/>
        </w:rPr>
        <w:t>org</w:t>
      </w:r>
      <w:r w:rsidRPr="00712C5A">
        <w:rPr>
          <w:sz w:val="20"/>
          <w:szCs w:val="20"/>
          <w:lang w:val="ru-RU"/>
        </w:rPr>
        <w:t>/</w:t>
      </w:r>
      <w:r w:rsidRPr="00712C5A">
        <w:rPr>
          <w:sz w:val="20"/>
          <w:szCs w:val="20"/>
        </w:rPr>
        <w:t>ru</w:t>
      </w:r>
      <w:r w:rsidRPr="00712C5A">
        <w:rPr>
          <w:sz w:val="20"/>
          <w:szCs w:val="20"/>
          <w:lang w:val="ru-RU"/>
        </w:rPr>
        <w:t>/</w:t>
      </w:r>
      <w:r w:rsidRPr="00712C5A">
        <w:rPr>
          <w:sz w:val="20"/>
          <w:szCs w:val="20"/>
        </w:rPr>
        <w:t>charter</w:t>
      </w:r>
      <w:r w:rsidRPr="00712C5A">
        <w:rPr>
          <w:sz w:val="20"/>
          <w:szCs w:val="20"/>
          <w:lang w:val="ru-RU"/>
        </w:rPr>
        <w:t>-</w:t>
      </w:r>
      <w:r w:rsidRPr="00712C5A">
        <w:rPr>
          <w:sz w:val="20"/>
          <w:szCs w:val="20"/>
        </w:rPr>
        <w:t>united</w:t>
      </w:r>
      <w:r w:rsidRPr="00712C5A">
        <w:rPr>
          <w:sz w:val="20"/>
          <w:szCs w:val="20"/>
          <w:lang w:val="ru-RU"/>
        </w:rPr>
        <w:t>-</w:t>
      </w:r>
      <w:r w:rsidRPr="00712C5A">
        <w:rPr>
          <w:sz w:val="20"/>
          <w:szCs w:val="20"/>
        </w:rPr>
        <w:t>nations</w:t>
      </w:r>
      <w:r w:rsidRPr="00712C5A">
        <w:rPr>
          <w:sz w:val="20"/>
          <w:szCs w:val="20"/>
          <w:lang w:val="ru-RU"/>
        </w:rPr>
        <w:t>/</w:t>
      </w:r>
      <w:r w:rsidRPr="00712C5A">
        <w:rPr>
          <w:sz w:val="20"/>
          <w:szCs w:val="20"/>
        </w:rPr>
        <w:t>index</w:t>
      </w:r>
      <w:r w:rsidRPr="00712C5A">
        <w:rPr>
          <w:sz w:val="20"/>
          <w:szCs w:val="20"/>
          <w:lang w:val="ru-RU"/>
        </w:rPr>
        <w:t>.</w:t>
      </w:r>
      <w:r w:rsidRPr="00712C5A">
        <w:rPr>
          <w:sz w:val="20"/>
          <w:szCs w:val="20"/>
        </w:rPr>
        <w:t>html</w:t>
      </w:r>
      <w:r w:rsidRPr="00712C5A">
        <w:rPr>
          <w:sz w:val="20"/>
          <w:szCs w:val="20"/>
          <w:lang w:val="ru-RU"/>
        </w:rPr>
        <w:t xml:space="preserve"> (Дата обращения: 12.03.2020).</w:t>
      </w:r>
      <w:r>
        <w:rPr>
          <w:sz w:val="20"/>
          <w:szCs w:val="20"/>
          <w:lang w:val="ru-RU"/>
        </w:rPr>
        <w:t xml:space="preserve"> </w:t>
      </w:r>
      <w:r w:rsidRPr="00712C5A">
        <w:rPr>
          <w:sz w:val="20"/>
          <w:szCs w:val="20"/>
          <w:lang w:val="ru-RU"/>
        </w:rPr>
        <w:t xml:space="preserve">Устав  Организации  Объединенных Наций  по  вопросам  образования, науки  и  культуры // </w:t>
      </w:r>
      <w:r w:rsidRPr="00712C5A">
        <w:rPr>
          <w:sz w:val="20"/>
          <w:szCs w:val="20"/>
        </w:rPr>
        <w:t>UNESDOC</w:t>
      </w:r>
      <w:r w:rsidRPr="00712C5A">
        <w:rPr>
          <w:sz w:val="20"/>
          <w:szCs w:val="20"/>
          <w:lang w:val="ru-RU"/>
        </w:rPr>
        <w:t xml:space="preserve">: </w:t>
      </w:r>
      <w:r w:rsidRPr="00712C5A">
        <w:rPr>
          <w:sz w:val="20"/>
          <w:szCs w:val="20"/>
        </w:rPr>
        <w:t>UNESCO</w:t>
      </w:r>
      <w:r w:rsidRPr="00712C5A">
        <w:rPr>
          <w:sz w:val="20"/>
          <w:szCs w:val="20"/>
          <w:lang w:val="ru-RU"/>
        </w:rPr>
        <w:t xml:space="preserve"> </w:t>
      </w:r>
      <w:r w:rsidRPr="00712C5A">
        <w:rPr>
          <w:sz w:val="20"/>
          <w:szCs w:val="20"/>
        </w:rPr>
        <w:t>Digital</w:t>
      </w:r>
      <w:r w:rsidRPr="00712C5A">
        <w:rPr>
          <w:sz w:val="20"/>
          <w:szCs w:val="20"/>
          <w:lang w:val="ru-RU"/>
        </w:rPr>
        <w:t xml:space="preserve"> </w:t>
      </w:r>
      <w:r w:rsidRPr="00712C5A">
        <w:rPr>
          <w:sz w:val="20"/>
          <w:szCs w:val="20"/>
        </w:rPr>
        <w:t>Library</w:t>
      </w:r>
      <w:r w:rsidRPr="00712C5A">
        <w:rPr>
          <w:sz w:val="20"/>
          <w:szCs w:val="20"/>
          <w:lang w:val="ru-RU"/>
        </w:rPr>
        <w:t xml:space="preserve">. </w:t>
      </w:r>
      <w:r w:rsidRPr="00712C5A">
        <w:rPr>
          <w:sz w:val="20"/>
          <w:szCs w:val="20"/>
        </w:rPr>
        <w:t>URL</w:t>
      </w:r>
      <w:r w:rsidRPr="00712C5A">
        <w:rPr>
          <w:sz w:val="20"/>
          <w:szCs w:val="20"/>
          <w:lang w:val="ru-RU"/>
        </w:rPr>
        <w:t xml:space="preserve">:  </w:t>
      </w:r>
      <w:r w:rsidRPr="00712C5A">
        <w:rPr>
          <w:sz w:val="20"/>
          <w:szCs w:val="20"/>
        </w:rPr>
        <w:t>https</w:t>
      </w:r>
      <w:r w:rsidRPr="00712C5A">
        <w:rPr>
          <w:sz w:val="20"/>
          <w:szCs w:val="20"/>
          <w:lang w:val="ru-RU"/>
        </w:rPr>
        <w:t>://</w:t>
      </w:r>
      <w:r w:rsidRPr="00712C5A">
        <w:rPr>
          <w:sz w:val="20"/>
          <w:szCs w:val="20"/>
        </w:rPr>
        <w:t>unesdoc</w:t>
      </w:r>
      <w:r w:rsidRPr="00712C5A">
        <w:rPr>
          <w:sz w:val="20"/>
          <w:szCs w:val="20"/>
          <w:lang w:val="ru-RU"/>
        </w:rPr>
        <w:t>.</w:t>
      </w:r>
      <w:r w:rsidRPr="00712C5A">
        <w:rPr>
          <w:sz w:val="20"/>
          <w:szCs w:val="20"/>
        </w:rPr>
        <w:t>unesco</w:t>
      </w:r>
      <w:r w:rsidRPr="00712C5A">
        <w:rPr>
          <w:sz w:val="20"/>
          <w:szCs w:val="20"/>
          <w:lang w:val="ru-RU"/>
        </w:rPr>
        <w:t>.</w:t>
      </w:r>
      <w:r w:rsidRPr="00712C5A">
        <w:rPr>
          <w:sz w:val="20"/>
          <w:szCs w:val="20"/>
        </w:rPr>
        <w:t>org</w:t>
      </w:r>
      <w:r w:rsidRPr="00712C5A">
        <w:rPr>
          <w:sz w:val="20"/>
          <w:szCs w:val="20"/>
          <w:lang w:val="ru-RU"/>
        </w:rPr>
        <w:t>/</w:t>
      </w:r>
      <w:r w:rsidRPr="00712C5A">
        <w:rPr>
          <w:sz w:val="20"/>
          <w:szCs w:val="20"/>
        </w:rPr>
        <w:t>ark</w:t>
      </w:r>
      <w:r w:rsidRPr="00712C5A">
        <w:rPr>
          <w:sz w:val="20"/>
          <w:szCs w:val="20"/>
          <w:lang w:val="ru-RU"/>
        </w:rPr>
        <w:t>:/48223/</w:t>
      </w:r>
      <w:r w:rsidRPr="00712C5A">
        <w:rPr>
          <w:sz w:val="20"/>
          <w:szCs w:val="20"/>
        </w:rPr>
        <w:t>pf</w:t>
      </w:r>
      <w:r w:rsidRPr="00712C5A">
        <w:rPr>
          <w:sz w:val="20"/>
          <w:szCs w:val="20"/>
          <w:lang w:val="ru-RU"/>
        </w:rPr>
        <w:t>0000125590_</w:t>
      </w:r>
      <w:r w:rsidRPr="00712C5A">
        <w:rPr>
          <w:sz w:val="20"/>
          <w:szCs w:val="20"/>
        </w:rPr>
        <w:t>rus</w:t>
      </w:r>
      <w:r w:rsidRPr="00712C5A">
        <w:rPr>
          <w:sz w:val="20"/>
          <w:szCs w:val="20"/>
          <w:lang w:val="ru-RU"/>
        </w:rPr>
        <w:t xml:space="preserve"> (Дата обращения: 12.03.2020).</w:t>
      </w:r>
      <w:r>
        <w:rPr>
          <w:sz w:val="20"/>
          <w:szCs w:val="20"/>
          <w:lang w:val="ru-RU"/>
        </w:rPr>
        <w:t xml:space="preserve"> </w:t>
      </w:r>
      <w:r w:rsidRPr="00712C5A">
        <w:rPr>
          <w:sz w:val="20"/>
          <w:szCs w:val="20"/>
        </w:rPr>
        <w:t>Agreement between the Governments of the BRICS States on Cooperation in the Field of Culture, Ufa, Russia, July 9, 2015 // University of Toronto: BRICS Information Centre. URL</w:t>
      </w:r>
      <w:r w:rsidRPr="00712C5A">
        <w:rPr>
          <w:sz w:val="20"/>
          <w:szCs w:val="20"/>
          <w:lang w:val="ru-RU"/>
        </w:rPr>
        <w:t xml:space="preserve">:  </w:t>
      </w:r>
      <w:r w:rsidRPr="00712C5A">
        <w:rPr>
          <w:sz w:val="20"/>
          <w:szCs w:val="20"/>
        </w:rPr>
        <w:t>http</w:t>
      </w:r>
      <w:r w:rsidRPr="00712C5A">
        <w:rPr>
          <w:sz w:val="20"/>
          <w:szCs w:val="20"/>
          <w:lang w:val="ru-RU"/>
        </w:rPr>
        <w:t>://</w:t>
      </w:r>
      <w:r w:rsidRPr="00712C5A">
        <w:rPr>
          <w:sz w:val="20"/>
          <w:szCs w:val="20"/>
        </w:rPr>
        <w:t>www</w:t>
      </w:r>
      <w:r w:rsidRPr="00712C5A">
        <w:rPr>
          <w:sz w:val="20"/>
          <w:szCs w:val="20"/>
          <w:lang w:val="ru-RU"/>
        </w:rPr>
        <w:t>.</w:t>
      </w:r>
      <w:r w:rsidRPr="00712C5A">
        <w:rPr>
          <w:sz w:val="20"/>
          <w:szCs w:val="20"/>
        </w:rPr>
        <w:t>brics</w:t>
      </w:r>
      <w:r w:rsidRPr="00712C5A">
        <w:rPr>
          <w:sz w:val="20"/>
          <w:szCs w:val="20"/>
          <w:lang w:val="ru-RU"/>
        </w:rPr>
        <w:t>.</w:t>
      </w:r>
      <w:r w:rsidRPr="00712C5A">
        <w:rPr>
          <w:sz w:val="20"/>
          <w:szCs w:val="20"/>
        </w:rPr>
        <w:t>utoronto</w:t>
      </w:r>
      <w:r w:rsidRPr="00712C5A">
        <w:rPr>
          <w:sz w:val="20"/>
          <w:szCs w:val="20"/>
          <w:lang w:val="ru-RU"/>
        </w:rPr>
        <w:t>.</w:t>
      </w:r>
      <w:r w:rsidRPr="00712C5A">
        <w:rPr>
          <w:sz w:val="20"/>
          <w:szCs w:val="20"/>
        </w:rPr>
        <w:t>ca</w:t>
      </w:r>
      <w:r w:rsidRPr="00712C5A">
        <w:rPr>
          <w:sz w:val="20"/>
          <w:szCs w:val="20"/>
          <w:lang w:val="ru-RU"/>
        </w:rPr>
        <w:t>/</w:t>
      </w:r>
      <w:r w:rsidRPr="00712C5A">
        <w:rPr>
          <w:sz w:val="20"/>
          <w:szCs w:val="20"/>
        </w:rPr>
        <w:t>docs</w:t>
      </w:r>
      <w:r w:rsidRPr="00712C5A">
        <w:rPr>
          <w:sz w:val="20"/>
          <w:szCs w:val="20"/>
          <w:lang w:val="ru-RU"/>
        </w:rPr>
        <w:t>/150709-</w:t>
      </w:r>
      <w:r w:rsidRPr="00712C5A">
        <w:rPr>
          <w:sz w:val="20"/>
          <w:szCs w:val="20"/>
        </w:rPr>
        <w:t>culture</w:t>
      </w:r>
      <w:r w:rsidRPr="00712C5A">
        <w:rPr>
          <w:sz w:val="20"/>
          <w:szCs w:val="20"/>
          <w:lang w:val="ru-RU"/>
        </w:rPr>
        <w:t>-</w:t>
      </w:r>
      <w:r w:rsidRPr="00712C5A">
        <w:rPr>
          <w:sz w:val="20"/>
          <w:szCs w:val="20"/>
        </w:rPr>
        <w:t>agreement</w:t>
      </w:r>
      <w:r w:rsidRPr="00712C5A">
        <w:rPr>
          <w:sz w:val="20"/>
          <w:szCs w:val="20"/>
          <w:lang w:val="ru-RU"/>
        </w:rPr>
        <w:t>-</w:t>
      </w:r>
      <w:r w:rsidRPr="00712C5A">
        <w:rPr>
          <w:sz w:val="20"/>
          <w:szCs w:val="20"/>
        </w:rPr>
        <w:t>en</w:t>
      </w:r>
      <w:r w:rsidRPr="00712C5A">
        <w:rPr>
          <w:sz w:val="20"/>
          <w:szCs w:val="20"/>
          <w:lang w:val="ru-RU"/>
        </w:rPr>
        <w:t>.</w:t>
      </w:r>
      <w:r w:rsidRPr="00712C5A">
        <w:rPr>
          <w:sz w:val="20"/>
          <w:szCs w:val="20"/>
        </w:rPr>
        <w:t>html</w:t>
      </w:r>
      <w:r w:rsidRPr="00712C5A">
        <w:rPr>
          <w:sz w:val="20"/>
          <w:szCs w:val="20"/>
          <w:lang w:val="ru-RU"/>
        </w:rPr>
        <w:t xml:space="preserve"> </w:t>
      </w:r>
      <w:r w:rsidRPr="00712C5A">
        <w:rPr>
          <w:rStyle w:val="Hyperlink"/>
          <w:color w:val="000000" w:themeColor="text1"/>
          <w:sz w:val="20"/>
          <w:szCs w:val="20"/>
          <w:u w:val="none"/>
          <w:lang w:val="ru-RU"/>
        </w:rPr>
        <w:t>(Дата обращения: 18.03.2021).</w:t>
      </w:r>
      <w:r>
        <w:rPr>
          <w:rStyle w:val="Hyperlink"/>
          <w:color w:val="auto"/>
          <w:sz w:val="20"/>
          <w:szCs w:val="20"/>
          <w:u w:val="none"/>
          <w:lang w:val="ru-RU"/>
        </w:rPr>
        <w:t xml:space="preserve"> </w:t>
      </w:r>
      <w:r w:rsidRPr="00712C5A">
        <w:rPr>
          <w:sz w:val="20"/>
          <w:szCs w:val="20"/>
        </w:rPr>
        <w:t>Declaration of the 4</w:t>
      </w:r>
      <w:r w:rsidRPr="00712C5A">
        <w:rPr>
          <w:sz w:val="20"/>
          <w:szCs w:val="20"/>
          <w:vertAlign w:val="superscript"/>
        </w:rPr>
        <w:t>th</w:t>
      </w:r>
      <w:r w:rsidRPr="00712C5A">
        <w:rPr>
          <w:sz w:val="20"/>
          <w:szCs w:val="20"/>
        </w:rPr>
        <w:t xml:space="preserve"> BRICS Culture Ministers' Meeting, October 2019 // BRICS.2019. URL</w:t>
      </w:r>
      <w:r w:rsidRPr="00712C5A">
        <w:rPr>
          <w:sz w:val="20"/>
          <w:szCs w:val="20"/>
          <w:lang w:val="ru-RU"/>
        </w:rPr>
        <w:t xml:space="preserve">:  </w:t>
      </w:r>
      <w:r w:rsidRPr="00712C5A">
        <w:rPr>
          <w:sz w:val="20"/>
          <w:szCs w:val="20"/>
        </w:rPr>
        <w:t>http</w:t>
      </w:r>
      <w:r w:rsidRPr="00712C5A">
        <w:rPr>
          <w:sz w:val="20"/>
          <w:szCs w:val="20"/>
          <w:lang w:val="ru-RU"/>
        </w:rPr>
        <w:t>://</w:t>
      </w:r>
      <w:r w:rsidRPr="00712C5A">
        <w:rPr>
          <w:sz w:val="20"/>
          <w:szCs w:val="20"/>
        </w:rPr>
        <w:t>brics</w:t>
      </w:r>
      <w:r w:rsidRPr="00712C5A">
        <w:rPr>
          <w:sz w:val="20"/>
          <w:szCs w:val="20"/>
          <w:lang w:val="ru-RU"/>
        </w:rPr>
        <w:t>2019.</w:t>
      </w:r>
      <w:r w:rsidRPr="00712C5A">
        <w:rPr>
          <w:sz w:val="20"/>
          <w:szCs w:val="20"/>
        </w:rPr>
        <w:t>itamaraty</w:t>
      </w:r>
      <w:r w:rsidRPr="00712C5A">
        <w:rPr>
          <w:sz w:val="20"/>
          <w:szCs w:val="20"/>
          <w:lang w:val="ru-RU"/>
        </w:rPr>
        <w:t>.</w:t>
      </w:r>
      <w:r w:rsidRPr="00712C5A">
        <w:rPr>
          <w:sz w:val="20"/>
          <w:szCs w:val="20"/>
        </w:rPr>
        <w:t>gov</w:t>
      </w:r>
      <w:r w:rsidRPr="00712C5A">
        <w:rPr>
          <w:sz w:val="20"/>
          <w:szCs w:val="20"/>
          <w:lang w:val="ru-RU"/>
        </w:rPr>
        <w:t>.</w:t>
      </w:r>
      <w:r w:rsidRPr="00712C5A">
        <w:rPr>
          <w:sz w:val="20"/>
          <w:szCs w:val="20"/>
        </w:rPr>
        <w:t>br</w:t>
      </w:r>
      <w:r w:rsidRPr="00712C5A">
        <w:rPr>
          <w:sz w:val="20"/>
          <w:szCs w:val="20"/>
          <w:lang w:val="ru-RU"/>
        </w:rPr>
        <w:t>/</w:t>
      </w:r>
      <w:r w:rsidRPr="00712C5A">
        <w:rPr>
          <w:sz w:val="20"/>
          <w:szCs w:val="20"/>
        </w:rPr>
        <w:t>images</w:t>
      </w:r>
      <w:r w:rsidRPr="00712C5A">
        <w:rPr>
          <w:sz w:val="20"/>
          <w:szCs w:val="20"/>
          <w:lang w:val="ru-RU"/>
        </w:rPr>
        <w:t>/</w:t>
      </w:r>
      <w:r w:rsidRPr="00712C5A">
        <w:rPr>
          <w:sz w:val="20"/>
          <w:szCs w:val="20"/>
        </w:rPr>
        <w:t>documentos</w:t>
      </w:r>
      <w:r w:rsidRPr="00712C5A">
        <w:rPr>
          <w:sz w:val="20"/>
          <w:szCs w:val="20"/>
          <w:lang w:val="ru-RU"/>
        </w:rPr>
        <w:t>/</w:t>
      </w:r>
      <w:r w:rsidRPr="00712C5A">
        <w:rPr>
          <w:sz w:val="20"/>
          <w:szCs w:val="20"/>
        </w:rPr>
        <w:t>Declaracao</w:t>
      </w:r>
      <w:r w:rsidRPr="00712C5A">
        <w:rPr>
          <w:sz w:val="20"/>
          <w:szCs w:val="20"/>
          <w:lang w:val="ru-RU"/>
        </w:rPr>
        <w:t>_5600532_</w:t>
      </w:r>
      <w:r w:rsidRPr="00712C5A">
        <w:rPr>
          <w:sz w:val="20"/>
          <w:szCs w:val="20"/>
        </w:rPr>
        <w:t>Declaracao</w:t>
      </w:r>
      <w:r w:rsidRPr="00712C5A">
        <w:rPr>
          <w:sz w:val="20"/>
          <w:szCs w:val="20"/>
          <w:lang w:val="ru-RU"/>
        </w:rPr>
        <w:t>_</w:t>
      </w:r>
      <w:r w:rsidRPr="00712C5A">
        <w:rPr>
          <w:sz w:val="20"/>
          <w:szCs w:val="20"/>
        </w:rPr>
        <w:t>dos</w:t>
      </w:r>
      <w:r w:rsidRPr="00712C5A">
        <w:rPr>
          <w:sz w:val="20"/>
          <w:szCs w:val="20"/>
          <w:lang w:val="ru-RU"/>
        </w:rPr>
        <w:t>_</w:t>
      </w:r>
      <w:r w:rsidRPr="00712C5A">
        <w:rPr>
          <w:sz w:val="20"/>
          <w:szCs w:val="20"/>
        </w:rPr>
        <w:t>Ministros</w:t>
      </w:r>
      <w:r w:rsidRPr="00712C5A">
        <w:rPr>
          <w:sz w:val="20"/>
          <w:szCs w:val="20"/>
          <w:lang w:val="ru-RU"/>
        </w:rPr>
        <w:t>_</w:t>
      </w:r>
      <w:r w:rsidRPr="00712C5A">
        <w:rPr>
          <w:sz w:val="20"/>
          <w:szCs w:val="20"/>
        </w:rPr>
        <w:t>de</w:t>
      </w:r>
      <w:r w:rsidRPr="00712C5A">
        <w:rPr>
          <w:sz w:val="20"/>
          <w:szCs w:val="20"/>
          <w:lang w:val="ru-RU"/>
        </w:rPr>
        <w:t>_</w:t>
      </w:r>
      <w:r w:rsidRPr="00712C5A">
        <w:rPr>
          <w:sz w:val="20"/>
          <w:szCs w:val="20"/>
        </w:rPr>
        <w:t>Cultura</w:t>
      </w:r>
      <w:r w:rsidRPr="00712C5A">
        <w:rPr>
          <w:sz w:val="20"/>
          <w:szCs w:val="20"/>
          <w:lang w:val="ru-RU"/>
        </w:rPr>
        <w:t>_</w:t>
      </w:r>
      <w:r w:rsidRPr="00712C5A">
        <w:rPr>
          <w:sz w:val="20"/>
          <w:szCs w:val="20"/>
        </w:rPr>
        <w:t>do</w:t>
      </w:r>
      <w:r w:rsidRPr="00712C5A">
        <w:rPr>
          <w:sz w:val="20"/>
          <w:szCs w:val="20"/>
          <w:lang w:val="ru-RU"/>
        </w:rPr>
        <w:t>_</w:t>
      </w:r>
      <w:r w:rsidRPr="00712C5A">
        <w:rPr>
          <w:sz w:val="20"/>
          <w:szCs w:val="20"/>
        </w:rPr>
        <w:t>BRICS</w:t>
      </w:r>
      <w:r w:rsidRPr="00712C5A">
        <w:rPr>
          <w:sz w:val="20"/>
          <w:szCs w:val="20"/>
          <w:lang w:val="ru-RU"/>
        </w:rPr>
        <w:t>.</w:t>
      </w:r>
      <w:r w:rsidRPr="00712C5A">
        <w:rPr>
          <w:sz w:val="20"/>
          <w:szCs w:val="20"/>
        </w:rPr>
        <w:t>pdf</w:t>
      </w:r>
      <w:r w:rsidRPr="00712C5A">
        <w:rPr>
          <w:sz w:val="20"/>
          <w:szCs w:val="20"/>
          <w:lang w:val="ru-RU"/>
        </w:rPr>
        <w:t xml:space="preserve"> (</w:t>
      </w:r>
      <w:r w:rsidRPr="00712C5A">
        <w:rPr>
          <w:rStyle w:val="Hyperlink"/>
          <w:color w:val="000000" w:themeColor="text1"/>
          <w:sz w:val="20"/>
          <w:szCs w:val="20"/>
          <w:u w:val="none"/>
          <w:lang w:val="ru-RU"/>
        </w:rPr>
        <w:t>Дата обращения: 21.03.2021).</w:t>
      </w:r>
      <w:r>
        <w:rPr>
          <w:rStyle w:val="Hyperlink"/>
          <w:color w:val="auto"/>
          <w:sz w:val="20"/>
          <w:szCs w:val="20"/>
          <w:u w:val="none"/>
          <w:lang w:val="ru-RU"/>
        </w:rPr>
        <w:t xml:space="preserve"> </w:t>
      </w:r>
      <w:r w:rsidRPr="00712C5A">
        <w:rPr>
          <w:sz w:val="20"/>
          <w:szCs w:val="20"/>
        </w:rPr>
        <w:t>Declaration of the V Meeting of BRICS Ministers of Culture, September 2020. URL</w:t>
      </w:r>
      <w:r w:rsidRPr="00712C5A">
        <w:rPr>
          <w:sz w:val="20"/>
          <w:szCs w:val="20"/>
          <w:lang w:val="ru-RU"/>
        </w:rPr>
        <w:t xml:space="preserve">:  </w:t>
      </w:r>
      <w:r w:rsidRPr="00712C5A">
        <w:rPr>
          <w:sz w:val="20"/>
          <w:szCs w:val="20"/>
        </w:rPr>
        <w:t>https</w:t>
      </w:r>
      <w:r w:rsidRPr="00712C5A">
        <w:rPr>
          <w:sz w:val="20"/>
          <w:szCs w:val="20"/>
          <w:lang w:val="ru-RU"/>
        </w:rPr>
        <w:t>://</w:t>
      </w:r>
      <w:r w:rsidRPr="00712C5A">
        <w:rPr>
          <w:sz w:val="20"/>
          <w:szCs w:val="20"/>
        </w:rPr>
        <w:t>eng</w:t>
      </w:r>
      <w:r w:rsidRPr="00712C5A">
        <w:rPr>
          <w:sz w:val="20"/>
          <w:szCs w:val="20"/>
          <w:lang w:val="ru-RU"/>
        </w:rPr>
        <w:t>.</w:t>
      </w:r>
      <w:r w:rsidRPr="00712C5A">
        <w:rPr>
          <w:sz w:val="20"/>
          <w:szCs w:val="20"/>
        </w:rPr>
        <w:t>brics</w:t>
      </w:r>
      <w:r w:rsidRPr="00712C5A">
        <w:rPr>
          <w:sz w:val="20"/>
          <w:szCs w:val="20"/>
          <w:lang w:val="ru-RU"/>
        </w:rPr>
        <w:t>-</w:t>
      </w:r>
      <w:r w:rsidRPr="00712C5A">
        <w:rPr>
          <w:sz w:val="20"/>
          <w:szCs w:val="20"/>
        </w:rPr>
        <w:t>russia</w:t>
      </w:r>
      <w:r w:rsidRPr="00712C5A">
        <w:rPr>
          <w:sz w:val="20"/>
          <w:szCs w:val="20"/>
          <w:lang w:val="ru-RU"/>
        </w:rPr>
        <w:t>2020.</w:t>
      </w:r>
      <w:r w:rsidRPr="00712C5A">
        <w:rPr>
          <w:sz w:val="20"/>
          <w:szCs w:val="20"/>
        </w:rPr>
        <w:t>ru</w:t>
      </w:r>
      <w:r w:rsidRPr="00712C5A">
        <w:rPr>
          <w:sz w:val="20"/>
          <w:szCs w:val="20"/>
          <w:lang w:val="ru-RU"/>
        </w:rPr>
        <w:t>/</w:t>
      </w:r>
      <w:r w:rsidRPr="00712C5A">
        <w:rPr>
          <w:sz w:val="20"/>
          <w:szCs w:val="20"/>
        </w:rPr>
        <w:t>images</w:t>
      </w:r>
      <w:r w:rsidRPr="00712C5A">
        <w:rPr>
          <w:sz w:val="20"/>
          <w:szCs w:val="20"/>
          <w:lang w:val="ru-RU"/>
        </w:rPr>
        <w:t>/55/31/553135.</w:t>
      </w:r>
      <w:r w:rsidRPr="00712C5A">
        <w:rPr>
          <w:sz w:val="20"/>
          <w:szCs w:val="20"/>
        </w:rPr>
        <w:t>pdf</w:t>
      </w:r>
      <w:r w:rsidRPr="00712C5A">
        <w:rPr>
          <w:sz w:val="20"/>
          <w:szCs w:val="20"/>
          <w:lang w:val="ru-RU"/>
        </w:rPr>
        <w:t xml:space="preserve"> (</w:t>
      </w:r>
      <w:r w:rsidRPr="00712C5A">
        <w:rPr>
          <w:rStyle w:val="Hyperlink"/>
          <w:color w:val="000000" w:themeColor="text1"/>
          <w:sz w:val="20"/>
          <w:szCs w:val="20"/>
          <w:u w:val="none"/>
          <w:lang w:val="ru-RU"/>
        </w:rPr>
        <w:t>Дата обращения: 21.03.2021).</w:t>
      </w:r>
    </w:p>
  </w:footnote>
  <w:footnote w:id="14">
    <w:p w14:paraId="5D344539" w14:textId="0F17D900" w:rsidR="00712C5A" w:rsidRPr="00712C5A" w:rsidRDefault="00712C5A" w:rsidP="00BB272E">
      <w:pPr>
        <w:jc w:val="both"/>
        <w:rPr>
          <w:color w:val="000000" w:themeColor="text1"/>
          <w:sz w:val="20"/>
          <w:szCs w:val="20"/>
          <w:lang w:val="ru-RU"/>
        </w:rPr>
      </w:pPr>
      <w:r w:rsidRPr="00BB272E">
        <w:rPr>
          <w:lang w:val="ru-RU"/>
        </w:rPr>
        <w:t xml:space="preserve"> </w:t>
      </w:r>
      <w:r w:rsidRPr="00BB272E">
        <w:rPr>
          <w:lang w:val="ru-RU"/>
        </w:rPr>
        <w:tab/>
      </w:r>
      <w:r>
        <w:rPr>
          <w:rStyle w:val="FootnoteReference"/>
        </w:rPr>
        <w:footnoteRef/>
      </w:r>
      <w:r w:rsidRPr="00712C5A">
        <w:t xml:space="preserve"> </w:t>
      </w:r>
      <w:r w:rsidRPr="00712C5A">
        <w:rPr>
          <w:sz w:val="20"/>
          <w:szCs w:val="20"/>
        </w:rPr>
        <w:t xml:space="preserve">A Shared </w:t>
      </w:r>
      <w:r w:rsidRPr="00712C5A">
        <w:rPr>
          <w:color w:val="000000" w:themeColor="text1"/>
          <w:sz w:val="20"/>
          <w:szCs w:val="20"/>
        </w:rPr>
        <w:t>Vision of the 21</w:t>
      </w:r>
      <w:r w:rsidRPr="00712C5A">
        <w:rPr>
          <w:color w:val="000000" w:themeColor="text1"/>
          <w:sz w:val="20"/>
          <w:szCs w:val="20"/>
          <w:vertAlign w:val="superscript"/>
        </w:rPr>
        <w:t>st</w:t>
      </w:r>
      <w:r w:rsidRPr="00712C5A">
        <w:rPr>
          <w:color w:val="000000" w:themeColor="text1"/>
          <w:sz w:val="20"/>
          <w:szCs w:val="20"/>
        </w:rPr>
        <w:t xml:space="preserve"> Century of the Republic of India and the People’s Republic of China // Ministry of External Affairs: Government of India. URL</w:t>
      </w:r>
      <w:r w:rsidRPr="00712C5A">
        <w:rPr>
          <w:color w:val="000000" w:themeColor="text1"/>
          <w:sz w:val="20"/>
          <w:szCs w:val="20"/>
          <w:lang w:val="ru-RU"/>
        </w:rPr>
        <w:t xml:space="preserve">: </w:t>
      </w:r>
      <w:r w:rsidRPr="00712C5A">
        <w:rPr>
          <w:color w:val="000000" w:themeColor="text1"/>
          <w:sz w:val="20"/>
          <w:szCs w:val="20"/>
        </w:rPr>
        <w:t>https</w:t>
      </w:r>
      <w:r w:rsidRPr="00712C5A">
        <w:rPr>
          <w:color w:val="000000" w:themeColor="text1"/>
          <w:sz w:val="20"/>
          <w:szCs w:val="20"/>
          <w:lang w:val="ru-RU"/>
        </w:rPr>
        <w:t>://</w:t>
      </w:r>
      <w:r w:rsidRPr="00712C5A">
        <w:rPr>
          <w:color w:val="000000" w:themeColor="text1"/>
          <w:sz w:val="20"/>
          <w:szCs w:val="20"/>
        </w:rPr>
        <w:t>mea</w:t>
      </w:r>
      <w:r w:rsidRPr="00712C5A">
        <w:rPr>
          <w:color w:val="000000" w:themeColor="text1"/>
          <w:sz w:val="20"/>
          <w:szCs w:val="20"/>
          <w:lang w:val="ru-RU"/>
        </w:rPr>
        <w:t>.</w:t>
      </w:r>
      <w:r w:rsidRPr="00712C5A">
        <w:rPr>
          <w:color w:val="000000" w:themeColor="text1"/>
          <w:sz w:val="20"/>
          <w:szCs w:val="20"/>
        </w:rPr>
        <w:t>gov</w:t>
      </w:r>
      <w:r w:rsidRPr="00712C5A">
        <w:rPr>
          <w:color w:val="000000" w:themeColor="text1"/>
          <w:sz w:val="20"/>
          <w:szCs w:val="20"/>
          <w:lang w:val="ru-RU"/>
        </w:rPr>
        <w:t>.</w:t>
      </w:r>
      <w:r w:rsidRPr="00712C5A">
        <w:rPr>
          <w:color w:val="000000" w:themeColor="text1"/>
          <w:sz w:val="20"/>
          <w:szCs w:val="20"/>
        </w:rPr>
        <w:t>in</w:t>
      </w:r>
      <w:r w:rsidRPr="00712C5A">
        <w:rPr>
          <w:color w:val="000000" w:themeColor="text1"/>
          <w:sz w:val="20"/>
          <w:szCs w:val="20"/>
          <w:lang w:val="ru-RU"/>
        </w:rPr>
        <w:t>/</w:t>
      </w:r>
      <w:r w:rsidRPr="00712C5A">
        <w:rPr>
          <w:color w:val="000000" w:themeColor="text1"/>
          <w:sz w:val="20"/>
          <w:szCs w:val="20"/>
        </w:rPr>
        <w:t>Portal</w:t>
      </w:r>
      <w:r w:rsidRPr="00712C5A">
        <w:rPr>
          <w:color w:val="000000" w:themeColor="text1"/>
          <w:sz w:val="20"/>
          <w:szCs w:val="20"/>
          <w:lang w:val="ru-RU"/>
        </w:rPr>
        <w:t>/</w:t>
      </w:r>
      <w:r w:rsidRPr="00712C5A">
        <w:rPr>
          <w:color w:val="000000" w:themeColor="text1"/>
          <w:sz w:val="20"/>
          <w:szCs w:val="20"/>
        </w:rPr>
        <w:t>LegalTreatiesDoc</w:t>
      </w:r>
      <w:r w:rsidRPr="00712C5A">
        <w:rPr>
          <w:color w:val="000000" w:themeColor="text1"/>
          <w:sz w:val="20"/>
          <w:szCs w:val="20"/>
          <w:lang w:val="ru-RU"/>
        </w:rPr>
        <w:t>/</w:t>
      </w:r>
      <w:r w:rsidRPr="00712C5A">
        <w:rPr>
          <w:color w:val="000000" w:themeColor="text1"/>
          <w:sz w:val="20"/>
          <w:szCs w:val="20"/>
        </w:rPr>
        <w:t>CH</w:t>
      </w:r>
      <w:r w:rsidRPr="00712C5A">
        <w:rPr>
          <w:color w:val="000000" w:themeColor="text1"/>
          <w:sz w:val="20"/>
          <w:szCs w:val="20"/>
          <w:lang w:val="ru-RU"/>
        </w:rPr>
        <w:t>08</w:t>
      </w:r>
      <w:r w:rsidRPr="00712C5A">
        <w:rPr>
          <w:color w:val="000000" w:themeColor="text1"/>
          <w:sz w:val="20"/>
          <w:szCs w:val="20"/>
        </w:rPr>
        <w:t>B</w:t>
      </w:r>
      <w:r w:rsidRPr="00712C5A">
        <w:rPr>
          <w:color w:val="000000" w:themeColor="text1"/>
          <w:sz w:val="20"/>
          <w:szCs w:val="20"/>
          <w:lang w:val="ru-RU"/>
        </w:rPr>
        <w:t>0394.</w:t>
      </w:r>
      <w:r w:rsidRPr="00712C5A">
        <w:rPr>
          <w:color w:val="000000" w:themeColor="text1"/>
          <w:sz w:val="20"/>
          <w:szCs w:val="20"/>
        </w:rPr>
        <w:t>pdf</w:t>
      </w:r>
      <w:r w:rsidRPr="00712C5A">
        <w:rPr>
          <w:color w:val="000000" w:themeColor="text1"/>
          <w:sz w:val="20"/>
          <w:szCs w:val="20"/>
          <w:lang w:val="ru-RU"/>
        </w:rPr>
        <w:t xml:space="preserve"> (Дата обращения: 17.03.2020).</w:t>
      </w:r>
      <w:r>
        <w:rPr>
          <w:color w:val="000000" w:themeColor="text1"/>
          <w:sz w:val="20"/>
          <w:szCs w:val="20"/>
          <w:lang w:val="ru-RU"/>
        </w:rPr>
        <w:t xml:space="preserve"> </w:t>
      </w:r>
      <w:r w:rsidRPr="00712C5A">
        <w:rPr>
          <w:sz w:val="20"/>
          <w:szCs w:val="20"/>
        </w:rPr>
        <w:t>Agreement Between the Republic of India and The People’s Republic of China on Trade and Intercourse Between Tibet Region of China and India, 29 April 1954 // Tibetan Parliamentary &amp; Policy Research Centre. URL</w:t>
      </w:r>
      <w:r w:rsidRPr="00712C5A">
        <w:rPr>
          <w:sz w:val="20"/>
          <w:szCs w:val="20"/>
          <w:lang w:val="ru-RU"/>
        </w:rPr>
        <w:t xml:space="preserve">: </w:t>
      </w:r>
      <w:r w:rsidRPr="00712C5A">
        <w:rPr>
          <w:sz w:val="20"/>
          <w:szCs w:val="20"/>
        </w:rPr>
        <w:t>http</w:t>
      </w:r>
      <w:r w:rsidRPr="00712C5A">
        <w:rPr>
          <w:sz w:val="20"/>
          <w:szCs w:val="20"/>
          <w:lang w:val="ru-RU"/>
        </w:rPr>
        <w:t>://</w:t>
      </w:r>
      <w:r w:rsidRPr="00712C5A">
        <w:rPr>
          <w:sz w:val="20"/>
          <w:szCs w:val="20"/>
        </w:rPr>
        <w:t>www</w:t>
      </w:r>
      <w:r w:rsidRPr="00712C5A">
        <w:rPr>
          <w:sz w:val="20"/>
          <w:szCs w:val="20"/>
          <w:lang w:val="ru-RU"/>
        </w:rPr>
        <w:t>.</w:t>
      </w:r>
      <w:r w:rsidRPr="00712C5A">
        <w:rPr>
          <w:sz w:val="20"/>
          <w:szCs w:val="20"/>
        </w:rPr>
        <w:t>mea</w:t>
      </w:r>
      <w:r w:rsidRPr="00712C5A">
        <w:rPr>
          <w:sz w:val="20"/>
          <w:szCs w:val="20"/>
          <w:lang w:val="ru-RU"/>
        </w:rPr>
        <w:t>.</w:t>
      </w:r>
      <w:r w:rsidRPr="00712C5A">
        <w:rPr>
          <w:sz w:val="20"/>
          <w:szCs w:val="20"/>
        </w:rPr>
        <w:t>gov</w:t>
      </w:r>
      <w:r w:rsidRPr="00712C5A">
        <w:rPr>
          <w:sz w:val="20"/>
          <w:szCs w:val="20"/>
          <w:lang w:val="ru-RU"/>
        </w:rPr>
        <w:t>.</w:t>
      </w:r>
      <w:r w:rsidRPr="00712C5A">
        <w:rPr>
          <w:sz w:val="20"/>
          <w:szCs w:val="20"/>
        </w:rPr>
        <w:t>in</w:t>
      </w:r>
      <w:r w:rsidRPr="00712C5A">
        <w:rPr>
          <w:sz w:val="20"/>
          <w:szCs w:val="20"/>
          <w:lang w:val="ru-RU"/>
        </w:rPr>
        <w:t>/</w:t>
      </w:r>
      <w:r w:rsidRPr="00712C5A">
        <w:rPr>
          <w:sz w:val="20"/>
          <w:szCs w:val="20"/>
        </w:rPr>
        <w:t>bilateral</w:t>
      </w:r>
      <w:r w:rsidRPr="00712C5A">
        <w:rPr>
          <w:sz w:val="20"/>
          <w:szCs w:val="20"/>
          <w:lang w:val="ru-RU"/>
        </w:rPr>
        <w:t>-</w:t>
      </w:r>
      <w:r w:rsidRPr="00712C5A">
        <w:rPr>
          <w:sz w:val="20"/>
          <w:szCs w:val="20"/>
        </w:rPr>
        <w:t>documents</w:t>
      </w:r>
      <w:r w:rsidRPr="00712C5A">
        <w:rPr>
          <w:sz w:val="20"/>
          <w:szCs w:val="20"/>
          <w:lang w:val="ru-RU"/>
        </w:rPr>
        <w:t>.</w:t>
      </w:r>
      <w:r w:rsidRPr="00712C5A">
        <w:rPr>
          <w:sz w:val="20"/>
          <w:szCs w:val="20"/>
        </w:rPr>
        <w:t>htm</w:t>
      </w:r>
      <w:r w:rsidRPr="00712C5A">
        <w:rPr>
          <w:sz w:val="20"/>
          <w:szCs w:val="20"/>
          <w:lang w:val="ru-RU"/>
        </w:rPr>
        <w:t>?</w:t>
      </w:r>
      <w:r w:rsidRPr="00712C5A">
        <w:rPr>
          <w:sz w:val="20"/>
          <w:szCs w:val="20"/>
        </w:rPr>
        <w:t>dtl</w:t>
      </w:r>
      <w:r w:rsidRPr="00712C5A">
        <w:rPr>
          <w:sz w:val="20"/>
          <w:szCs w:val="20"/>
          <w:lang w:val="ru-RU"/>
        </w:rPr>
        <w:t>/7807/</w:t>
      </w:r>
      <w:r w:rsidRPr="00712C5A">
        <w:rPr>
          <w:sz w:val="20"/>
          <w:szCs w:val="20"/>
        </w:rPr>
        <w:t>Agreement</w:t>
      </w:r>
      <w:r w:rsidRPr="00712C5A">
        <w:rPr>
          <w:sz w:val="20"/>
          <w:szCs w:val="20"/>
          <w:lang w:val="ru-RU"/>
        </w:rPr>
        <w:t>+</w:t>
      </w:r>
      <w:r w:rsidRPr="00712C5A">
        <w:rPr>
          <w:sz w:val="20"/>
          <w:szCs w:val="20"/>
        </w:rPr>
        <w:t>on</w:t>
      </w:r>
      <w:r w:rsidRPr="00712C5A">
        <w:rPr>
          <w:sz w:val="20"/>
          <w:szCs w:val="20"/>
          <w:lang w:val="ru-RU"/>
        </w:rPr>
        <w:t>+</w:t>
      </w:r>
      <w:r w:rsidRPr="00712C5A">
        <w:rPr>
          <w:sz w:val="20"/>
          <w:szCs w:val="20"/>
        </w:rPr>
        <w:t>Trade</w:t>
      </w:r>
      <w:r w:rsidRPr="00712C5A">
        <w:rPr>
          <w:sz w:val="20"/>
          <w:szCs w:val="20"/>
          <w:lang w:val="ru-RU"/>
        </w:rPr>
        <w:t>+</w:t>
      </w:r>
      <w:r w:rsidRPr="00712C5A">
        <w:rPr>
          <w:sz w:val="20"/>
          <w:szCs w:val="20"/>
        </w:rPr>
        <w:t>and</w:t>
      </w:r>
      <w:r w:rsidRPr="00712C5A">
        <w:rPr>
          <w:sz w:val="20"/>
          <w:szCs w:val="20"/>
          <w:lang w:val="ru-RU"/>
        </w:rPr>
        <w:t>+</w:t>
      </w:r>
      <w:r w:rsidRPr="00712C5A">
        <w:rPr>
          <w:sz w:val="20"/>
          <w:szCs w:val="20"/>
        </w:rPr>
        <w:t>Intercourse</w:t>
      </w:r>
      <w:r w:rsidRPr="00712C5A">
        <w:rPr>
          <w:sz w:val="20"/>
          <w:szCs w:val="20"/>
          <w:lang w:val="ru-RU"/>
        </w:rPr>
        <w:t>+</w:t>
      </w:r>
      <w:r w:rsidRPr="00712C5A">
        <w:rPr>
          <w:sz w:val="20"/>
          <w:szCs w:val="20"/>
        </w:rPr>
        <w:t>with</w:t>
      </w:r>
      <w:r w:rsidRPr="00712C5A">
        <w:rPr>
          <w:sz w:val="20"/>
          <w:szCs w:val="20"/>
          <w:lang w:val="ru-RU"/>
        </w:rPr>
        <w:t>+</w:t>
      </w:r>
      <w:r w:rsidRPr="00712C5A">
        <w:rPr>
          <w:sz w:val="20"/>
          <w:szCs w:val="20"/>
        </w:rPr>
        <w:t>Tibet</w:t>
      </w:r>
      <w:r w:rsidRPr="00712C5A">
        <w:rPr>
          <w:sz w:val="20"/>
          <w:szCs w:val="20"/>
          <w:lang w:val="ru-RU"/>
        </w:rPr>
        <w:t>+</w:t>
      </w:r>
      <w:r w:rsidRPr="00712C5A">
        <w:rPr>
          <w:sz w:val="20"/>
          <w:szCs w:val="20"/>
        </w:rPr>
        <w:t>Region</w:t>
      </w:r>
      <w:r w:rsidRPr="00712C5A">
        <w:rPr>
          <w:sz w:val="20"/>
          <w:szCs w:val="20"/>
          <w:lang w:val="ru-RU"/>
        </w:rPr>
        <w:t># (Дата обращения: 16.03.2020).</w:t>
      </w:r>
      <w:r>
        <w:rPr>
          <w:sz w:val="20"/>
          <w:szCs w:val="20"/>
          <w:lang w:val="ru-RU"/>
        </w:rPr>
        <w:t xml:space="preserve"> </w:t>
      </w:r>
      <w:r w:rsidRPr="00712C5A">
        <w:rPr>
          <w:sz w:val="20"/>
          <w:szCs w:val="20"/>
        </w:rPr>
        <w:t>China and the World in the New Era // The State Council of the Peoples Republic of China, 2019. URL: http://english.www.gov.cn/archive/whitepaper/201909/27/content_WS5d8d80f9c6d0bcf8c4c142ef.html (</w:t>
      </w:r>
      <w:r w:rsidRPr="00712C5A">
        <w:rPr>
          <w:sz w:val="20"/>
          <w:szCs w:val="20"/>
          <w:lang w:val="ru-RU"/>
        </w:rPr>
        <w:t>дата</w:t>
      </w:r>
      <w:r w:rsidRPr="00712C5A">
        <w:rPr>
          <w:sz w:val="20"/>
          <w:szCs w:val="20"/>
        </w:rPr>
        <w:t xml:space="preserve"> </w:t>
      </w:r>
      <w:r w:rsidRPr="00712C5A">
        <w:rPr>
          <w:sz w:val="20"/>
          <w:szCs w:val="20"/>
          <w:lang w:val="ru-RU"/>
        </w:rPr>
        <w:t>обращения</w:t>
      </w:r>
      <w:r w:rsidRPr="00712C5A">
        <w:rPr>
          <w:sz w:val="20"/>
          <w:szCs w:val="20"/>
        </w:rPr>
        <w:t xml:space="preserve">: 08.05.2020) Declaration on Principles for Relations and Comprehensive Cooperation Between the People's Republic of China and the Republic of India, June 2003. // Ministry of Foreign Affairs of the People’s Republic of China. </w:t>
      </w:r>
      <w:r w:rsidRPr="00712C5A">
        <w:rPr>
          <w:sz w:val="20"/>
          <w:szCs w:val="20"/>
          <w:lang w:val="ru-RU"/>
        </w:rPr>
        <w:t>URL: https://www.fmprc.gov.cn/mfa_eng/wjdt_665385/2649_665393/t22852.shtml (Дата обращения: 1.03.2021).</w:t>
      </w:r>
    </w:p>
    <w:p w14:paraId="20DC01D3" w14:textId="6ED7D8CE" w:rsidR="00712C5A" w:rsidRPr="00712C5A" w:rsidRDefault="00712C5A" w:rsidP="00BB272E">
      <w:pPr>
        <w:jc w:val="both"/>
        <w:rPr>
          <w:color w:val="000000" w:themeColor="text1"/>
          <w:sz w:val="20"/>
          <w:szCs w:val="20"/>
        </w:rPr>
      </w:pPr>
      <w:r w:rsidRPr="00712C5A">
        <w:rPr>
          <w:color w:val="000000" w:themeColor="text1"/>
          <w:sz w:val="20"/>
          <w:szCs w:val="20"/>
        </w:rPr>
        <w:t>Joint Communiqué of the Republic of India and the People’s Republic of China // Ministry of External Affairs: Government of India. URL</w:t>
      </w:r>
      <w:r w:rsidRPr="00712C5A">
        <w:rPr>
          <w:color w:val="000000" w:themeColor="text1"/>
          <w:sz w:val="20"/>
          <w:szCs w:val="20"/>
          <w:lang w:val="ru-RU"/>
        </w:rPr>
        <w:t xml:space="preserve">:  </w:t>
      </w:r>
      <w:r w:rsidRPr="00712C5A">
        <w:rPr>
          <w:color w:val="000000" w:themeColor="text1"/>
          <w:sz w:val="20"/>
          <w:szCs w:val="20"/>
        </w:rPr>
        <w:t>https</w:t>
      </w:r>
      <w:r w:rsidRPr="00712C5A">
        <w:rPr>
          <w:color w:val="000000" w:themeColor="text1"/>
          <w:sz w:val="20"/>
          <w:szCs w:val="20"/>
          <w:lang w:val="ru-RU"/>
        </w:rPr>
        <w:t>://</w:t>
      </w:r>
      <w:r w:rsidRPr="00712C5A">
        <w:rPr>
          <w:color w:val="000000" w:themeColor="text1"/>
          <w:sz w:val="20"/>
          <w:szCs w:val="20"/>
        </w:rPr>
        <w:t>mea</w:t>
      </w:r>
      <w:r w:rsidRPr="00712C5A">
        <w:rPr>
          <w:color w:val="000000" w:themeColor="text1"/>
          <w:sz w:val="20"/>
          <w:szCs w:val="20"/>
          <w:lang w:val="ru-RU"/>
        </w:rPr>
        <w:t>.</w:t>
      </w:r>
      <w:r w:rsidRPr="00712C5A">
        <w:rPr>
          <w:color w:val="000000" w:themeColor="text1"/>
          <w:sz w:val="20"/>
          <w:szCs w:val="20"/>
        </w:rPr>
        <w:t>gov</w:t>
      </w:r>
      <w:r w:rsidRPr="00712C5A">
        <w:rPr>
          <w:color w:val="000000" w:themeColor="text1"/>
          <w:sz w:val="20"/>
          <w:szCs w:val="20"/>
          <w:lang w:val="ru-RU"/>
        </w:rPr>
        <w:t>.</w:t>
      </w:r>
      <w:r w:rsidRPr="00712C5A">
        <w:rPr>
          <w:color w:val="000000" w:themeColor="text1"/>
          <w:sz w:val="20"/>
          <w:szCs w:val="20"/>
        </w:rPr>
        <w:t>in</w:t>
      </w:r>
      <w:r w:rsidRPr="00712C5A">
        <w:rPr>
          <w:color w:val="000000" w:themeColor="text1"/>
          <w:sz w:val="20"/>
          <w:szCs w:val="20"/>
          <w:lang w:val="ru-RU"/>
        </w:rPr>
        <w:t>/</w:t>
      </w:r>
      <w:r w:rsidRPr="00712C5A">
        <w:rPr>
          <w:color w:val="000000" w:themeColor="text1"/>
          <w:sz w:val="20"/>
          <w:szCs w:val="20"/>
        </w:rPr>
        <w:t>bilateral</w:t>
      </w:r>
      <w:r w:rsidRPr="00712C5A">
        <w:rPr>
          <w:color w:val="000000" w:themeColor="text1"/>
          <w:sz w:val="20"/>
          <w:szCs w:val="20"/>
          <w:lang w:val="ru-RU"/>
        </w:rPr>
        <w:t>-</w:t>
      </w:r>
      <w:r w:rsidRPr="00712C5A">
        <w:rPr>
          <w:color w:val="000000" w:themeColor="text1"/>
          <w:sz w:val="20"/>
          <w:szCs w:val="20"/>
        </w:rPr>
        <w:t>documents</w:t>
      </w:r>
      <w:r w:rsidRPr="00712C5A">
        <w:rPr>
          <w:color w:val="000000" w:themeColor="text1"/>
          <w:sz w:val="20"/>
          <w:szCs w:val="20"/>
          <w:lang w:val="ru-RU"/>
        </w:rPr>
        <w:t>.</w:t>
      </w:r>
      <w:r w:rsidRPr="00712C5A">
        <w:rPr>
          <w:color w:val="000000" w:themeColor="text1"/>
          <w:sz w:val="20"/>
          <w:szCs w:val="20"/>
        </w:rPr>
        <w:t>htm</w:t>
      </w:r>
      <w:r w:rsidRPr="00712C5A">
        <w:rPr>
          <w:color w:val="000000" w:themeColor="text1"/>
          <w:sz w:val="20"/>
          <w:szCs w:val="20"/>
          <w:lang w:val="ru-RU"/>
        </w:rPr>
        <w:t>?</w:t>
      </w:r>
      <w:r w:rsidRPr="00712C5A">
        <w:rPr>
          <w:color w:val="000000" w:themeColor="text1"/>
          <w:sz w:val="20"/>
          <w:szCs w:val="20"/>
        </w:rPr>
        <w:t>dtl</w:t>
      </w:r>
      <w:r w:rsidRPr="00712C5A">
        <w:rPr>
          <w:color w:val="000000" w:themeColor="text1"/>
          <w:sz w:val="20"/>
          <w:szCs w:val="20"/>
          <w:lang w:val="ru-RU"/>
        </w:rPr>
        <w:t>/5158/</w:t>
      </w:r>
      <w:r w:rsidRPr="00712C5A">
        <w:rPr>
          <w:color w:val="000000" w:themeColor="text1"/>
          <w:sz w:val="20"/>
          <w:szCs w:val="20"/>
        </w:rPr>
        <w:t>Joint</w:t>
      </w:r>
      <w:r w:rsidRPr="00712C5A">
        <w:rPr>
          <w:color w:val="000000" w:themeColor="text1"/>
          <w:sz w:val="20"/>
          <w:szCs w:val="20"/>
          <w:lang w:val="ru-RU"/>
        </w:rPr>
        <w:t>+</w:t>
      </w:r>
      <w:r w:rsidRPr="00712C5A">
        <w:rPr>
          <w:color w:val="000000" w:themeColor="text1"/>
          <w:sz w:val="20"/>
          <w:szCs w:val="20"/>
        </w:rPr>
        <w:t>Communiqu</w:t>
      </w:r>
      <w:r w:rsidRPr="00712C5A">
        <w:rPr>
          <w:color w:val="000000" w:themeColor="text1"/>
          <w:sz w:val="20"/>
          <w:szCs w:val="20"/>
          <w:lang w:val="ru-RU"/>
        </w:rPr>
        <w:t>+</w:t>
      </w:r>
      <w:r w:rsidRPr="00712C5A">
        <w:rPr>
          <w:color w:val="000000" w:themeColor="text1"/>
          <w:sz w:val="20"/>
          <w:szCs w:val="20"/>
        </w:rPr>
        <w:t>of</w:t>
      </w:r>
      <w:r w:rsidRPr="00712C5A">
        <w:rPr>
          <w:color w:val="000000" w:themeColor="text1"/>
          <w:sz w:val="20"/>
          <w:szCs w:val="20"/>
          <w:lang w:val="ru-RU"/>
        </w:rPr>
        <w:t>+</w:t>
      </w:r>
      <w:r w:rsidRPr="00712C5A">
        <w:rPr>
          <w:color w:val="000000" w:themeColor="text1"/>
          <w:sz w:val="20"/>
          <w:szCs w:val="20"/>
        </w:rPr>
        <w:t>the</w:t>
      </w:r>
      <w:r w:rsidRPr="00712C5A">
        <w:rPr>
          <w:color w:val="000000" w:themeColor="text1"/>
          <w:sz w:val="20"/>
          <w:szCs w:val="20"/>
          <w:lang w:val="ru-RU"/>
        </w:rPr>
        <w:t>+</w:t>
      </w:r>
      <w:r w:rsidRPr="00712C5A">
        <w:rPr>
          <w:color w:val="000000" w:themeColor="text1"/>
          <w:sz w:val="20"/>
          <w:szCs w:val="20"/>
        </w:rPr>
        <w:t>Republic</w:t>
      </w:r>
      <w:r w:rsidRPr="00712C5A">
        <w:rPr>
          <w:color w:val="000000" w:themeColor="text1"/>
          <w:sz w:val="20"/>
          <w:szCs w:val="20"/>
          <w:lang w:val="ru-RU"/>
        </w:rPr>
        <w:t>+</w:t>
      </w:r>
      <w:r w:rsidRPr="00712C5A">
        <w:rPr>
          <w:color w:val="000000" w:themeColor="text1"/>
          <w:sz w:val="20"/>
          <w:szCs w:val="20"/>
        </w:rPr>
        <w:t>of</w:t>
      </w:r>
      <w:r w:rsidRPr="00712C5A">
        <w:rPr>
          <w:color w:val="000000" w:themeColor="text1"/>
          <w:sz w:val="20"/>
          <w:szCs w:val="20"/>
          <w:lang w:val="ru-RU"/>
        </w:rPr>
        <w:t>+</w:t>
      </w:r>
      <w:r w:rsidRPr="00712C5A">
        <w:rPr>
          <w:color w:val="000000" w:themeColor="text1"/>
          <w:sz w:val="20"/>
          <w:szCs w:val="20"/>
        </w:rPr>
        <w:t>India</w:t>
      </w:r>
      <w:r w:rsidRPr="00712C5A">
        <w:rPr>
          <w:color w:val="000000" w:themeColor="text1"/>
          <w:sz w:val="20"/>
          <w:szCs w:val="20"/>
          <w:lang w:val="ru-RU"/>
        </w:rPr>
        <w:t>+</w:t>
      </w:r>
      <w:r w:rsidRPr="00712C5A">
        <w:rPr>
          <w:color w:val="000000" w:themeColor="text1"/>
          <w:sz w:val="20"/>
          <w:szCs w:val="20"/>
        </w:rPr>
        <w:t>and</w:t>
      </w:r>
      <w:r w:rsidRPr="00712C5A">
        <w:rPr>
          <w:color w:val="000000" w:themeColor="text1"/>
          <w:sz w:val="20"/>
          <w:szCs w:val="20"/>
          <w:lang w:val="ru-RU"/>
        </w:rPr>
        <w:t>+</w:t>
      </w:r>
      <w:r w:rsidRPr="00712C5A">
        <w:rPr>
          <w:color w:val="000000" w:themeColor="text1"/>
          <w:sz w:val="20"/>
          <w:szCs w:val="20"/>
        </w:rPr>
        <w:t>the</w:t>
      </w:r>
      <w:r w:rsidRPr="00712C5A">
        <w:rPr>
          <w:color w:val="000000" w:themeColor="text1"/>
          <w:sz w:val="20"/>
          <w:szCs w:val="20"/>
          <w:lang w:val="ru-RU"/>
        </w:rPr>
        <w:t>+</w:t>
      </w:r>
      <w:r w:rsidRPr="00712C5A">
        <w:rPr>
          <w:color w:val="000000" w:themeColor="text1"/>
          <w:sz w:val="20"/>
          <w:szCs w:val="20"/>
        </w:rPr>
        <w:t>Peoples</w:t>
      </w:r>
      <w:r w:rsidRPr="00712C5A">
        <w:rPr>
          <w:color w:val="000000" w:themeColor="text1"/>
          <w:sz w:val="20"/>
          <w:szCs w:val="20"/>
          <w:lang w:val="ru-RU"/>
        </w:rPr>
        <w:t>+</w:t>
      </w:r>
      <w:r w:rsidRPr="00712C5A">
        <w:rPr>
          <w:color w:val="000000" w:themeColor="text1"/>
          <w:sz w:val="20"/>
          <w:szCs w:val="20"/>
        </w:rPr>
        <w:t>Republic</w:t>
      </w:r>
      <w:r w:rsidRPr="00712C5A">
        <w:rPr>
          <w:color w:val="000000" w:themeColor="text1"/>
          <w:sz w:val="20"/>
          <w:szCs w:val="20"/>
          <w:lang w:val="ru-RU"/>
        </w:rPr>
        <w:t>+</w:t>
      </w:r>
      <w:r w:rsidRPr="00712C5A">
        <w:rPr>
          <w:color w:val="000000" w:themeColor="text1"/>
          <w:sz w:val="20"/>
          <w:szCs w:val="20"/>
        </w:rPr>
        <w:t>of</w:t>
      </w:r>
      <w:r w:rsidRPr="00712C5A">
        <w:rPr>
          <w:color w:val="000000" w:themeColor="text1"/>
          <w:sz w:val="20"/>
          <w:szCs w:val="20"/>
          <w:lang w:val="ru-RU"/>
        </w:rPr>
        <w:t>+</w:t>
      </w:r>
      <w:r w:rsidRPr="00712C5A">
        <w:rPr>
          <w:color w:val="000000" w:themeColor="text1"/>
          <w:sz w:val="20"/>
          <w:szCs w:val="20"/>
        </w:rPr>
        <w:t>China</w:t>
      </w:r>
      <w:r w:rsidRPr="00712C5A">
        <w:rPr>
          <w:color w:val="000000" w:themeColor="text1"/>
          <w:sz w:val="20"/>
          <w:szCs w:val="20"/>
          <w:lang w:val="ru-RU"/>
        </w:rPr>
        <w:t xml:space="preserve"> (Дата обращения: 17.03.2020).</w:t>
      </w:r>
      <w:r>
        <w:rPr>
          <w:color w:val="000000" w:themeColor="text1"/>
          <w:sz w:val="20"/>
          <w:szCs w:val="20"/>
          <w:lang w:val="ru-RU"/>
        </w:rPr>
        <w:t xml:space="preserve"> </w:t>
      </w:r>
      <w:r w:rsidRPr="00712C5A">
        <w:rPr>
          <w:color w:val="000000" w:themeColor="text1"/>
          <w:sz w:val="20"/>
          <w:szCs w:val="20"/>
        </w:rPr>
        <w:t>Joint Declaration by the Republic of India and the People’s Republic of China (November 21, 2006) // Ministry of External Affairs: Government of India. URL</w:t>
      </w:r>
      <w:r w:rsidRPr="00712C5A">
        <w:rPr>
          <w:color w:val="000000" w:themeColor="text1"/>
          <w:sz w:val="20"/>
          <w:szCs w:val="20"/>
          <w:lang w:val="ru-RU"/>
        </w:rPr>
        <w:t xml:space="preserve">:  </w:t>
      </w:r>
      <w:r w:rsidRPr="00712C5A">
        <w:rPr>
          <w:color w:val="000000" w:themeColor="text1"/>
          <w:sz w:val="20"/>
          <w:szCs w:val="20"/>
        </w:rPr>
        <w:t>https</w:t>
      </w:r>
      <w:r w:rsidRPr="00712C5A">
        <w:rPr>
          <w:color w:val="000000" w:themeColor="text1"/>
          <w:sz w:val="20"/>
          <w:szCs w:val="20"/>
          <w:lang w:val="ru-RU"/>
        </w:rPr>
        <w:t>://</w:t>
      </w:r>
      <w:r w:rsidRPr="00712C5A">
        <w:rPr>
          <w:color w:val="000000" w:themeColor="text1"/>
          <w:sz w:val="20"/>
          <w:szCs w:val="20"/>
        </w:rPr>
        <w:t>www</w:t>
      </w:r>
      <w:r w:rsidRPr="00712C5A">
        <w:rPr>
          <w:color w:val="000000" w:themeColor="text1"/>
          <w:sz w:val="20"/>
          <w:szCs w:val="20"/>
          <w:lang w:val="ru-RU"/>
        </w:rPr>
        <w:t>.</w:t>
      </w:r>
      <w:r w:rsidRPr="00712C5A">
        <w:rPr>
          <w:color w:val="000000" w:themeColor="text1"/>
          <w:sz w:val="20"/>
          <w:szCs w:val="20"/>
        </w:rPr>
        <w:t>mea</w:t>
      </w:r>
      <w:r w:rsidRPr="00712C5A">
        <w:rPr>
          <w:color w:val="000000" w:themeColor="text1"/>
          <w:sz w:val="20"/>
          <w:szCs w:val="20"/>
          <w:lang w:val="ru-RU"/>
        </w:rPr>
        <w:t>.</w:t>
      </w:r>
      <w:r w:rsidRPr="00712C5A">
        <w:rPr>
          <w:color w:val="000000" w:themeColor="text1"/>
          <w:sz w:val="20"/>
          <w:szCs w:val="20"/>
        </w:rPr>
        <w:t>gov</w:t>
      </w:r>
      <w:r w:rsidRPr="00712C5A">
        <w:rPr>
          <w:color w:val="000000" w:themeColor="text1"/>
          <w:sz w:val="20"/>
          <w:szCs w:val="20"/>
          <w:lang w:val="ru-RU"/>
        </w:rPr>
        <w:t>.</w:t>
      </w:r>
      <w:r w:rsidRPr="00712C5A">
        <w:rPr>
          <w:color w:val="000000" w:themeColor="text1"/>
          <w:sz w:val="20"/>
          <w:szCs w:val="20"/>
        </w:rPr>
        <w:t>in</w:t>
      </w:r>
      <w:r w:rsidRPr="00712C5A">
        <w:rPr>
          <w:color w:val="000000" w:themeColor="text1"/>
          <w:sz w:val="20"/>
          <w:szCs w:val="20"/>
          <w:lang w:val="ru-RU"/>
        </w:rPr>
        <w:t>/</w:t>
      </w:r>
      <w:r w:rsidRPr="00712C5A">
        <w:rPr>
          <w:color w:val="000000" w:themeColor="text1"/>
          <w:sz w:val="20"/>
          <w:szCs w:val="20"/>
        </w:rPr>
        <w:t>bilateral</w:t>
      </w:r>
      <w:r w:rsidRPr="00712C5A">
        <w:rPr>
          <w:color w:val="000000" w:themeColor="text1"/>
          <w:sz w:val="20"/>
          <w:szCs w:val="20"/>
          <w:lang w:val="ru-RU"/>
        </w:rPr>
        <w:t>-</w:t>
      </w:r>
      <w:r w:rsidRPr="00712C5A">
        <w:rPr>
          <w:color w:val="000000" w:themeColor="text1"/>
          <w:sz w:val="20"/>
          <w:szCs w:val="20"/>
        </w:rPr>
        <w:t>documents</w:t>
      </w:r>
      <w:r w:rsidRPr="00712C5A">
        <w:rPr>
          <w:color w:val="000000" w:themeColor="text1"/>
          <w:sz w:val="20"/>
          <w:szCs w:val="20"/>
          <w:lang w:val="ru-RU"/>
        </w:rPr>
        <w:t>.</w:t>
      </w:r>
      <w:r w:rsidRPr="00712C5A">
        <w:rPr>
          <w:color w:val="000000" w:themeColor="text1"/>
          <w:sz w:val="20"/>
          <w:szCs w:val="20"/>
        </w:rPr>
        <w:t>htm</w:t>
      </w:r>
      <w:r w:rsidRPr="00712C5A">
        <w:rPr>
          <w:color w:val="000000" w:themeColor="text1"/>
          <w:sz w:val="20"/>
          <w:szCs w:val="20"/>
          <w:lang w:val="ru-RU"/>
        </w:rPr>
        <w:t>?</w:t>
      </w:r>
      <w:r w:rsidRPr="00712C5A">
        <w:rPr>
          <w:color w:val="000000" w:themeColor="text1"/>
          <w:sz w:val="20"/>
          <w:szCs w:val="20"/>
        </w:rPr>
        <w:t>dtl</w:t>
      </w:r>
      <w:r w:rsidRPr="00712C5A">
        <w:rPr>
          <w:color w:val="000000" w:themeColor="text1"/>
          <w:sz w:val="20"/>
          <w:szCs w:val="20"/>
          <w:lang w:val="ru-RU"/>
        </w:rPr>
        <w:t>/6363/</w:t>
      </w:r>
      <w:r w:rsidRPr="00712C5A">
        <w:rPr>
          <w:color w:val="000000" w:themeColor="text1"/>
          <w:sz w:val="20"/>
          <w:szCs w:val="20"/>
        </w:rPr>
        <w:t>Joint</w:t>
      </w:r>
      <w:r w:rsidRPr="00712C5A">
        <w:rPr>
          <w:color w:val="000000" w:themeColor="text1"/>
          <w:sz w:val="20"/>
          <w:szCs w:val="20"/>
          <w:lang w:val="ru-RU"/>
        </w:rPr>
        <w:t>+</w:t>
      </w:r>
      <w:r w:rsidRPr="00712C5A">
        <w:rPr>
          <w:color w:val="000000" w:themeColor="text1"/>
          <w:sz w:val="20"/>
          <w:szCs w:val="20"/>
        </w:rPr>
        <w:t>Declaration</w:t>
      </w:r>
      <w:r w:rsidRPr="00712C5A">
        <w:rPr>
          <w:color w:val="000000" w:themeColor="text1"/>
          <w:sz w:val="20"/>
          <w:szCs w:val="20"/>
          <w:lang w:val="ru-RU"/>
        </w:rPr>
        <w:t>+</w:t>
      </w:r>
      <w:r w:rsidRPr="00712C5A">
        <w:rPr>
          <w:color w:val="000000" w:themeColor="text1"/>
          <w:sz w:val="20"/>
          <w:szCs w:val="20"/>
        </w:rPr>
        <w:t>by</w:t>
      </w:r>
      <w:r w:rsidRPr="00712C5A">
        <w:rPr>
          <w:color w:val="000000" w:themeColor="text1"/>
          <w:sz w:val="20"/>
          <w:szCs w:val="20"/>
          <w:lang w:val="ru-RU"/>
        </w:rPr>
        <w:t>+</w:t>
      </w:r>
      <w:r w:rsidRPr="00712C5A">
        <w:rPr>
          <w:color w:val="000000" w:themeColor="text1"/>
          <w:sz w:val="20"/>
          <w:szCs w:val="20"/>
        </w:rPr>
        <w:t>the</w:t>
      </w:r>
      <w:r w:rsidRPr="00712C5A">
        <w:rPr>
          <w:color w:val="000000" w:themeColor="text1"/>
          <w:sz w:val="20"/>
          <w:szCs w:val="20"/>
          <w:lang w:val="ru-RU"/>
        </w:rPr>
        <w:t>+</w:t>
      </w:r>
      <w:r w:rsidRPr="00712C5A">
        <w:rPr>
          <w:color w:val="000000" w:themeColor="text1"/>
          <w:sz w:val="20"/>
          <w:szCs w:val="20"/>
        </w:rPr>
        <w:t>Republic</w:t>
      </w:r>
      <w:r w:rsidRPr="00712C5A">
        <w:rPr>
          <w:color w:val="000000" w:themeColor="text1"/>
          <w:sz w:val="20"/>
          <w:szCs w:val="20"/>
          <w:lang w:val="ru-RU"/>
        </w:rPr>
        <w:t>+</w:t>
      </w:r>
      <w:r w:rsidRPr="00712C5A">
        <w:rPr>
          <w:color w:val="000000" w:themeColor="text1"/>
          <w:sz w:val="20"/>
          <w:szCs w:val="20"/>
        </w:rPr>
        <w:t>of</w:t>
      </w:r>
      <w:r w:rsidRPr="00712C5A">
        <w:rPr>
          <w:color w:val="000000" w:themeColor="text1"/>
          <w:sz w:val="20"/>
          <w:szCs w:val="20"/>
          <w:lang w:val="ru-RU"/>
        </w:rPr>
        <w:t>+</w:t>
      </w:r>
      <w:r w:rsidRPr="00712C5A">
        <w:rPr>
          <w:color w:val="000000" w:themeColor="text1"/>
          <w:sz w:val="20"/>
          <w:szCs w:val="20"/>
        </w:rPr>
        <w:t>India</w:t>
      </w:r>
      <w:r w:rsidRPr="00712C5A">
        <w:rPr>
          <w:color w:val="000000" w:themeColor="text1"/>
          <w:sz w:val="20"/>
          <w:szCs w:val="20"/>
          <w:lang w:val="ru-RU"/>
        </w:rPr>
        <w:t>+</w:t>
      </w:r>
      <w:r w:rsidRPr="00712C5A">
        <w:rPr>
          <w:color w:val="000000" w:themeColor="text1"/>
          <w:sz w:val="20"/>
          <w:szCs w:val="20"/>
        </w:rPr>
        <w:t>an</w:t>
      </w:r>
      <w:r w:rsidRPr="00712C5A">
        <w:rPr>
          <w:color w:val="000000" w:themeColor="text1"/>
          <w:sz w:val="20"/>
          <w:szCs w:val="20"/>
          <w:lang w:val="ru-RU"/>
        </w:rPr>
        <w:t xml:space="preserve"> (Дата </w:t>
      </w:r>
      <w:r w:rsidRPr="00712C5A">
        <w:rPr>
          <w:sz w:val="20"/>
          <w:szCs w:val="20"/>
          <w:lang w:val="ru-RU"/>
        </w:rPr>
        <w:t>обращения: 17.03.2020).</w:t>
      </w:r>
      <w:r>
        <w:rPr>
          <w:sz w:val="20"/>
          <w:szCs w:val="20"/>
          <w:lang w:val="ru-RU"/>
        </w:rPr>
        <w:t xml:space="preserve"> </w:t>
      </w:r>
      <w:r w:rsidRPr="00712C5A">
        <w:rPr>
          <w:color w:val="000000" w:themeColor="text1"/>
          <w:sz w:val="20"/>
          <w:szCs w:val="20"/>
        </w:rPr>
        <w:t>Joint Statement of the Republic of India and the People’s Republic of China // Ministry of External Affairs: Government of India. URL</w:t>
      </w:r>
      <w:r w:rsidRPr="00712C5A">
        <w:rPr>
          <w:color w:val="000000" w:themeColor="text1"/>
          <w:sz w:val="20"/>
          <w:szCs w:val="20"/>
          <w:lang w:val="ru-RU"/>
        </w:rPr>
        <w:t xml:space="preserve">:  </w:t>
      </w:r>
      <w:r w:rsidRPr="00712C5A">
        <w:rPr>
          <w:color w:val="000000" w:themeColor="text1"/>
          <w:sz w:val="20"/>
          <w:szCs w:val="20"/>
        </w:rPr>
        <w:t>https</w:t>
      </w:r>
      <w:r w:rsidRPr="00712C5A">
        <w:rPr>
          <w:color w:val="000000" w:themeColor="text1"/>
          <w:sz w:val="20"/>
          <w:szCs w:val="20"/>
          <w:lang w:val="ru-RU"/>
        </w:rPr>
        <w:t>://</w:t>
      </w:r>
      <w:r w:rsidRPr="00712C5A">
        <w:rPr>
          <w:color w:val="000000" w:themeColor="text1"/>
          <w:sz w:val="20"/>
          <w:szCs w:val="20"/>
        </w:rPr>
        <w:t>mea</w:t>
      </w:r>
      <w:r w:rsidRPr="00712C5A">
        <w:rPr>
          <w:color w:val="000000" w:themeColor="text1"/>
          <w:sz w:val="20"/>
          <w:szCs w:val="20"/>
          <w:lang w:val="ru-RU"/>
        </w:rPr>
        <w:t>.</w:t>
      </w:r>
      <w:r w:rsidRPr="00712C5A">
        <w:rPr>
          <w:color w:val="000000" w:themeColor="text1"/>
          <w:sz w:val="20"/>
          <w:szCs w:val="20"/>
        </w:rPr>
        <w:t>gov</w:t>
      </w:r>
      <w:r w:rsidRPr="00712C5A">
        <w:rPr>
          <w:color w:val="000000" w:themeColor="text1"/>
          <w:sz w:val="20"/>
          <w:szCs w:val="20"/>
          <w:lang w:val="ru-RU"/>
        </w:rPr>
        <w:t>.</w:t>
      </w:r>
      <w:r w:rsidRPr="00712C5A">
        <w:rPr>
          <w:color w:val="000000" w:themeColor="text1"/>
          <w:sz w:val="20"/>
          <w:szCs w:val="20"/>
        </w:rPr>
        <w:t>in</w:t>
      </w:r>
      <w:r w:rsidRPr="00712C5A">
        <w:rPr>
          <w:color w:val="000000" w:themeColor="text1"/>
          <w:sz w:val="20"/>
          <w:szCs w:val="20"/>
          <w:lang w:val="ru-RU"/>
        </w:rPr>
        <w:t>/</w:t>
      </w:r>
      <w:r w:rsidRPr="00712C5A">
        <w:rPr>
          <w:color w:val="000000" w:themeColor="text1"/>
          <w:sz w:val="20"/>
          <w:szCs w:val="20"/>
        </w:rPr>
        <w:t>Portal</w:t>
      </w:r>
      <w:r w:rsidRPr="00712C5A">
        <w:rPr>
          <w:color w:val="000000" w:themeColor="text1"/>
          <w:sz w:val="20"/>
          <w:szCs w:val="20"/>
          <w:lang w:val="ru-RU"/>
        </w:rPr>
        <w:t>/</w:t>
      </w:r>
      <w:r w:rsidRPr="00712C5A">
        <w:rPr>
          <w:color w:val="000000" w:themeColor="text1"/>
          <w:sz w:val="20"/>
          <w:szCs w:val="20"/>
        </w:rPr>
        <w:t>LegalTreatiesDoc</w:t>
      </w:r>
      <w:r w:rsidRPr="00712C5A">
        <w:rPr>
          <w:color w:val="000000" w:themeColor="text1"/>
          <w:sz w:val="20"/>
          <w:szCs w:val="20"/>
          <w:lang w:val="ru-RU"/>
        </w:rPr>
        <w:t>/</w:t>
      </w:r>
      <w:r w:rsidRPr="00712C5A">
        <w:rPr>
          <w:color w:val="000000" w:themeColor="text1"/>
          <w:sz w:val="20"/>
          <w:szCs w:val="20"/>
        </w:rPr>
        <w:t>CH</w:t>
      </w:r>
      <w:r w:rsidRPr="00712C5A">
        <w:rPr>
          <w:color w:val="000000" w:themeColor="text1"/>
          <w:sz w:val="20"/>
          <w:szCs w:val="20"/>
          <w:lang w:val="ru-RU"/>
        </w:rPr>
        <w:t>05</w:t>
      </w:r>
      <w:r w:rsidRPr="00712C5A">
        <w:rPr>
          <w:color w:val="000000" w:themeColor="text1"/>
          <w:sz w:val="20"/>
          <w:szCs w:val="20"/>
        </w:rPr>
        <w:t>B</w:t>
      </w:r>
      <w:r w:rsidRPr="00712C5A">
        <w:rPr>
          <w:color w:val="000000" w:themeColor="text1"/>
          <w:sz w:val="20"/>
          <w:szCs w:val="20"/>
          <w:lang w:val="ru-RU"/>
        </w:rPr>
        <w:t>0613.</w:t>
      </w:r>
      <w:r w:rsidRPr="00712C5A">
        <w:rPr>
          <w:color w:val="000000" w:themeColor="text1"/>
          <w:sz w:val="20"/>
          <w:szCs w:val="20"/>
        </w:rPr>
        <w:t>pdf</w:t>
      </w:r>
      <w:r w:rsidRPr="00712C5A">
        <w:rPr>
          <w:color w:val="000000" w:themeColor="text1"/>
          <w:sz w:val="20"/>
          <w:szCs w:val="20"/>
          <w:lang w:val="ru-RU"/>
        </w:rPr>
        <w:t xml:space="preserve"> (Дата обращения: 17.03.2020).</w:t>
      </w:r>
      <w:r>
        <w:rPr>
          <w:color w:val="000000" w:themeColor="text1"/>
          <w:sz w:val="20"/>
          <w:szCs w:val="20"/>
          <w:lang w:val="ru-RU"/>
        </w:rPr>
        <w:t xml:space="preserve"> </w:t>
      </w:r>
      <w:r w:rsidRPr="00712C5A">
        <w:rPr>
          <w:color w:val="000000" w:themeColor="text1"/>
          <w:sz w:val="20"/>
          <w:szCs w:val="20"/>
        </w:rPr>
        <w:t>Joint Statement between the Republic of India and the People's Republic of China on Building a Closer Developmental Partnership</w:t>
      </w:r>
      <w:r w:rsidRPr="00712C5A">
        <w:rPr>
          <w:b/>
          <w:bCs/>
          <w:color w:val="000000" w:themeColor="text1"/>
          <w:sz w:val="20"/>
          <w:szCs w:val="20"/>
        </w:rPr>
        <w:t xml:space="preserve"> </w:t>
      </w:r>
      <w:r w:rsidRPr="00712C5A">
        <w:rPr>
          <w:color w:val="000000" w:themeColor="text1"/>
          <w:sz w:val="20"/>
          <w:szCs w:val="20"/>
        </w:rPr>
        <w:t>(September 19, 2014)</w:t>
      </w:r>
      <w:r w:rsidRPr="00712C5A">
        <w:rPr>
          <w:b/>
          <w:bCs/>
          <w:color w:val="000000" w:themeColor="text1"/>
          <w:sz w:val="20"/>
          <w:szCs w:val="20"/>
        </w:rPr>
        <w:t xml:space="preserve"> </w:t>
      </w:r>
      <w:r w:rsidRPr="00712C5A">
        <w:rPr>
          <w:color w:val="000000" w:themeColor="text1"/>
          <w:sz w:val="20"/>
          <w:szCs w:val="20"/>
        </w:rPr>
        <w:t>// Ministry of External Affairs: Government of India. URL</w:t>
      </w:r>
      <w:r w:rsidRPr="00712C5A">
        <w:rPr>
          <w:color w:val="000000" w:themeColor="text1"/>
          <w:sz w:val="20"/>
          <w:szCs w:val="20"/>
          <w:lang w:val="ru-RU"/>
        </w:rPr>
        <w:t xml:space="preserve">:  </w:t>
      </w:r>
      <w:r w:rsidRPr="00712C5A">
        <w:rPr>
          <w:color w:val="000000" w:themeColor="text1"/>
          <w:sz w:val="20"/>
          <w:szCs w:val="20"/>
        </w:rPr>
        <w:t>https</w:t>
      </w:r>
      <w:r w:rsidRPr="00712C5A">
        <w:rPr>
          <w:color w:val="000000" w:themeColor="text1"/>
          <w:sz w:val="20"/>
          <w:szCs w:val="20"/>
          <w:lang w:val="ru-RU"/>
        </w:rPr>
        <w:t>://</w:t>
      </w:r>
      <w:r w:rsidRPr="00712C5A">
        <w:rPr>
          <w:color w:val="000000" w:themeColor="text1"/>
          <w:sz w:val="20"/>
          <w:szCs w:val="20"/>
        </w:rPr>
        <w:t>www</w:t>
      </w:r>
      <w:r w:rsidRPr="00712C5A">
        <w:rPr>
          <w:color w:val="000000" w:themeColor="text1"/>
          <w:sz w:val="20"/>
          <w:szCs w:val="20"/>
          <w:lang w:val="ru-RU"/>
        </w:rPr>
        <w:t>.</w:t>
      </w:r>
      <w:r w:rsidRPr="00712C5A">
        <w:rPr>
          <w:color w:val="000000" w:themeColor="text1"/>
          <w:sz w:val="20"/>
          <w:szCs w:val="20"/>
        </w:rPr>
        <w:t>mea</w:t>
      </w:r>
      <w:r w:rsidRPr="00712C5A">
        <w:rPr>
          <w:color w:val="000000" w:themeColor="text1"/>
          <w:sz w:val="20"/>
          <w:szCs w:val="20"/>
          <w:lang w:val="ru-RU"/>
        </w:rPr>
        <w:t>.</w:t>
      </w:r>
      <w:r w:rsidRPr="00712C5A">
        <w:rPr>
          <w:color w:val="000000" w:themeColor="text1"/>
          <w:sz w:val="20"/>
          <w:szCs w:val="20"/>
        </w:rPr>
        <w:t>gov</w:t>
      </w:r>
      <w:r w:rsidRPr="00712C5A">
        <w:rPr>
          <w:color w:val="000000" w:themeColor="text1"/>
          <w:sz w:val="20"/>
          <w:szCs w:val="20"/>
          <w:lang w:val="ru-RU"/>
        </w:rPr>
        <w:t>.</w:t>
      </w:r>
      <w:r w:rsidRPr="00712C5A">
        <w:rPr>
          <w:color w:val="000000" w:themeColor="text1"/>
          <w:sz w:val="20"/>
          <w:szCs w:val="20"/>
        </w:rPr>
        <w:t>in</w:t>
      </w:r>
      <w:r w:rsidRPr="00712C5A">
        <w:rPr>
          <w:color w:val="000000" w:themeColor="text1"/>
          <w:sz w:val="20"/>
          <w:szCs w:val="20"/>
          <w:lang w:val="ru-RU"/>
        </w:rPr>
        <w:t>/</w:t>
      </w:r>
      <w:r w:rsidRPr="00712C5A">
        <w:rPr>
          <w:color w:val="000000" w:themeColor="text1"/>
          <w:sz w:val="20"/>
          <w:szCs w:val="20"/>
        </w:rPr>
        <w:t>bilateral</w:t>
      </w:r>
      <w:r w:rsidRPr="00712C5A">
        <w:rPr>
          <w:color w:val="000000" w:themeColor="text1"/>
          <w:sz w:val="20"/>
          <w:szCs w:val="20"/>
          <w:lang w:val="ru-RU"/>
        </w:rPr>
        <w:t>-</w:t>
      </w:r>
      <w:r w:rsidRPr="00712C5A">
        <w:rPr>
          <w:color w:val="000000" w:themeColor="text1"/>
          <w:sz w:val="20"/>
          <w:szCs w:val="20"/>
        </w:rPr>
        <w:t>documents</w:t>
      </w:r>
      <w:r w:rsidRPr="00712C5A">
        <w:rPr>
          <w:color w:val="000000" w:themeColor="text1"/>
          <w:sz w:val="20"/>
          <w:szCs w:val="20"/>
          <w:lang w:val="ru-RU"/>
        </w:rPr>
        <w:t>.</w:t>
      </w:r>
      <w:r w:rsidRPr="00712C5A">
        <w:rPr>
          <w:color w:val="000000" w:themeColor="text1"/>
          <w:sz w:val="20"/>
          <w:szCs w:val="20"/>
        </w:rPr>
        <w:t>htm</w:t>
      </w:r>
      <w:r w:rsidRPr="00712C5A">
        <w:rPr>
          <w:color w:val="000000" w:themeColor="text1"/>
          <w:sz w:val="20"/>
          <w:szCs w:val="20"/>
          <w:lang w:val="ru-RU"/>
        </w:rPr>
        <w:t>?</w:t>
      </w:r>
      <w:r w:rsidRPr="00712C5A">
        <w:rPr>
          <w:color w:val="000000" w:themeColor="text1"/>
          <w:sz w:val="20"/>
          <w:szCs w:val="20"/>
        </w:rPr>
        <w:t>dtl</w:t>
      </w:r>
      <w:r w:rsidRPr="00712C5A">
        <w:rPr>
          <w:color w:val="000000" w:themeColor="text1"/>
          <w:sz w:val="20"/>
          <w:szCs w:val="20"/>
          <w:lang w:val="ru-RU"/>
        </w:rPr>
        <w:t>/24022/</w:t>
      </w:r>
      <w:r w:rsidRPr="00712C5A">
        <w:rPr>
          <w:color w:val="000000" w:themeColor="text1"/>
          <w:sz w:val="20"/>
          <w:szCs w:val="20"/>
        </w:rPr>
        <w:t>Joint</w:t>
      </w:r>
      <w:r w:rsidRPr="00712C5A">
        <w:rPr>
          <w:color w:val="000000" w:themeColor="text1"/>
          <w:sz w:val="20"/>
          <w:szCs w:val="20"/>
          <w:lang w:val="ru-RU"/>
        </w:rPr>
        <w:t>+</w:t>
      </w:r>
      <w:r w:rsidRPr="00712C5A">
        <w:rPr>
          <w:color w:val="000000" w:themeColor="text1"/>
          <w:sz w:val="20"/>
          <w:szCs w:val="20"/>
        </w:rPr>
        <w:t>Statement</w:t>
      </w:r>
      <w:r w:rsidRPr="00712C5A">
        <w:rPr>
          <w:color w:val="000000" w:themeColor="text1"/>
          <w:sz w:val="20"/>
          <w:szCs w:val="20"/>
          <w:lang w:val="ru-RU"/>
        </w:rPr>
        <w:t>+</w:t>
      </w:r>
      <w:r w:rsidRPr="00712C5A">
        <w:rPr>
          <w:color w:val="000000" w:themeColor="text1"/>
          <w:sz w:val="20"/>
          <w:szCs w:val="20"/>
        </w:rPr>
        <w:t>between</w:t>
      </w:r>
      <w:r w:rsidRPr="00712C5A">
        <w:rPr>
          <w:color w:val="000000" w:themeColor="text1"/>
          <w:sz w:val="20"/>
          <w:szCs w:val="20"/>
          <w:lang w:val="ru-RU"/>
        </w:rPr>
        <w:t>+</w:t>
      </w:r>
      <w:r w:rsidRPr="00712C5A">
        <w:rPr>
          <w:color w:val="000000" w:themeColor="text1"/>
          <w:sz w:val="20"/>
          <w:szCs w:val="20"/>
        </w:rPr>
        <w:t>the</w:t>
      </w:r>
      <w:r w:rsidRPr="00712C5A">
        <w:rPr>
          <w:color w:val="000000" w:themeColor="text1"/>
          <w:sz w:val="20"/>
          <w:szCs w:val="20"/>
          <w:lang w:val="ru-RU"/>
        </w:rPr>
        <w:t>+</w:t>
      </w:r>
      <w:r w:rsidRPr="00712C5A">
        <w:rPr>
          <w:color w:val="000000" w:themeColor="text1"/>
          <w:sz w:val="20"/>
          <w:szCs w:val="20"/>
        </w:rPr>
        <w:t>Republic</w:t>
      </w:r>
      <w:r w:rsidRPr="00712C5A">
        <w:rPr>
          <w:color w:val="000000" w:themeColor="text1"/>
          <w:sz w:val="20"/>
          <w:szCs w:val="20"/>
          <w:lang w:val="ru-RU"/>
        </w:rPr>
        <w:t>+</w:t>
      </w:r>
      <w:r w:rsidRPr="00712C5A">
        <w:rPr>
          <w:color w:val="000000" w:themeColor="text1"/>
          <w:sz w:val="20"/>
          <w:szCs w:val="20"/>
        </w:rPr>
        <w:t>of</w:t>
      </w:r>
      <w:r w:rsidRPr="00712C5A">
        <w:rPr>
          <w:color w:val="000000" w:themeColor="text1"/>
          <w:sz w:val="20"/>
          <w:szCs w:val="20"/>
          <w:lang w:val="ru-RU"/>
        </w:rPr>
        <w:t>+</w:t>
      </w:r>
      <w:r w:rsidRPr="00712C5A">
        <w:rPr>
          <w:color w:val="000000" w:themeColor="text1"/>
          <w:sz w:val="20"/>
          <w:szCs w:val="20"/>
        </w:rPr>
        <w:t>India</w:t>
      </w:r>
      <w:r w:rsidRPr="00712C5A">
        <w:rPr>
          <w:color w:val="000000" w:themeColor="text1"/>
          <w:sz w:val="20"/>
          <w:szCs w:val="20"/>
          <w:lang w:val="ru-RU"/>
        </w:rPr>
        <w:t>+</w:t>
      </w:r>
      <w:r w:rsidRPr="00712C5A">
        <w:rPr>
          <w:color w:val="000000" w:themeColor="text1"/>
          <w:sz w:val="20"/>
          <w:szCs w:val="20"/>
        </w:rPr>
        <w:t>and</w:t>
      </w:r>
      <w:r w:rsidRPr="00712C5A">
        <w:rPr>
          <w:color w:val="000000" w:themeColor="text1"/>
          <w:sz w:val="20"/>
          <w:szCs w:val="20"/>
          <w:lang w:val="ru-RU"/>
        </w:rPr>
        <w:t>+</w:t>
      </w:r>
      <w:r w:rsidRPr="00712C5A">
        <w:rPr>
          <w:color w:val="000000" w:themeColor="text1"/>
          <w:sz w:val="20"/>
          <w:szCs w:val="20"/>
        </w:rPr>
        <w:t>the</w:t>
      </w:r>
      <w:r w:rsidRPr="00712C5A">
        <w:rPr>
          <w:color w:val="000000" w:themeColor="text1"/>
          <w:sz w:val="20"/>
          <w:szCs w:val="20"/>
          <w:lang w:val="ru-RU"/>
        </w:rPr>
        <w:t>+</w:t>
      </w:r>
      <w:r w:rsidRPr="00712C5A">
        <w:rPr>
          <w:color w:val="000000" w:themeColor="text1"/>
          <w:sz w:val="20"/>
          <w:szCs w:val="20"/>
        </w:rPr>
        <w:t>Peoples</w:t>
      </w:r>
      <w:r w:rsidRPr="00712C5A">
        <w:rPr>
          <w:color w:val="000000" w:themeColor="text1"/>
          <w:sz w:val="20"/>
          <w:szCs w:val="20"/>
          <w:lang w:val="ru-RU"/>
        </w:rPr>
        <w:t>+</w:t>
      </w:r>
      <w:r w:rsidRPr="00712C5A">
        <w:rPr>
          <w:color w:val="000000" w:themeColor="text1"/>
          <w:sz w:val="20"/>
          <w:szCs w:val="20"/>
        </w:rPr>
        <w:t>Republic</w:t>
      </w:r>
      <w:r w:rsidRPr="00712C5A">
        <w:rPr>
          <w:color w:val="000000" w:themeColor="text1"/>
          <w:sz w:val="20"/>
          <w:szCs w:val="20"/>
          <w:lang w:val="ru-RU"/>
        </w:rPr>
        <w:t>+</w:t>
      </w:r>
      <w:r w:rsidRPr="00712C5A">
        <w:rPr>
          <w:color w:val="000000" w:themeColor="text1"/>
          <w:sz w:val="20"/>
          <w:szCs w:val="20"/>
        </w:rPr>
        <w:t>of</w:t>
      </w:r>
      <w:r w:rsidRPr="00712C5A">
        <w:rPr>
          <w:color w:val="000000" w:themeColor="text1"/>
          <w:sz w:val="20"/>
          <w:szCs w:val="20"/>
          <w:lang w:val="ru-RU"/>
        </w:rPr>
        <w:t>+</w:t>
      </w:r>
      <w:r w:rsidRPr="00712C5A">
        <w:rPr>
          <w:color w:val="000000" w:themeColor="text1"/>
          <w:sz w:val="20"/>
          <w:szCs w:val="20"/>
        </w:rPr>
        <w:t>China</w:t>
      </w:r>
      <w:r w:rsidRPr="00712C5A">
        <w:rPr>
          <w:color w:val="000000" w:themeColor="text1"/>
          <w:sz w:val="20"/>
          <w:szCs w:val="20"/>
          <w:lang w:val="ru-RU"/>
        </w:rPr>
        <w:t>+</w:t>
      </w:r>
      <w:r w:rsidRPr="00712C5A">
        <w:rPr>
          <w:color w:val="000000" w:themeColor="text1"/>
          <w:sz w:val="20"/>
          <w:szCs w:val="20"/>
        </w:rPr>
        <w:t>on</w:t>
      </w:r>
      <w:r w:rsidRPr="00712C5A">
        <w:rPr>
          <w:color w:val="000000" w:themeColor="text1"/>
          <w:sz w:val="20"/>
          <w:szCs w:val="20"/>
          <w:lang w:val="ru-RU"/>
        </w:rPr>
        <w:t>+</w:t>
      </w:r>
      <w:r w:rsidRPr="00712C5A">
        <w:rPr>
          <w:color w:val="000000" w:themeColor="text1"/>
          <w:sz w:val="20"/>
          <w:szCs w:val="20"/>
        </w:rPr>
        <w:t>Building</w:t>
      </w:r>
      <w:r w:rsidRPr="00712C5A">
        <w:rPr>
          <w:color w:val="000000" w:themeColor="text1"/>
          <w:sz w:val="20"/>
          <w:szCs w:val="20"/>
          <w:lang w:val="ru-RU"/>
        </w:rPr>
        <w:t>+</w:t>
      </w:r>
      <w:r w:rsidRPr="00712C5A">
        <w:rPr>
          <w:color w:val="000000" w:themeColor="text1"/>
          <w:sz w:val="20"/>
          <w:szCs w:val="20"/>
        </w:rPr>
        <w:t>a</w:t>
      </w:r>
      <w:r w:rsidRPr="00712C5A">
        <w:rPr>
          <w:color w:val="000000" w:themeColor="text1"/>
          <w:sz w:val="20"/>
          <w:szCs w:val="20"/>
          <w:lang w:val="ru-RU"/>
        </w:rPr>
        <w:t>+</w:t>
      </w:r>
      <w:r w:rsidRPr="00712C5A">
        <w:rPr>
          <w:color w:val="000000" w:themeColor="text1"/>
          <w:sz w:val="20"/>
          <w:szCs w:val="20"/>
        </w:rPr>
        <w:t>Closer</w:t>
      </w:r>
      <w:r w:rsidRPr="00712C5A">
        <w:rPr>
          <w:color w:val="000000" w:themeColor="text1"/>
          <w:sz w:val="20"/>
          <w:szCs w:val="20"/>
          <w:lang w:val="ru-RU"/>
        </w:rPr>
        <w:t>+</w:t>
      </w:r>
      <w:r w:rsidRPr="00712C5A">
        <w:rPr>
          <w:color w:val="000000" w:themeColor="text1"/>
          <w:sz w:val="20"/>
          <w:szCs w:val="20"/>
        </w:rPr>
        <w:t>Developmental</w:t>
      </w:r>
      <w:r w:rsidRPr="00712C5A">
        <w:rPr>
          <w:color w:val="000000" w:themeColor="text1"/>
          <w:sz w:val="20"/>
          <w:szCs w:val="20"/>
          <w:lang w:val="ru-RU"/>
        </w:rPr>
        <w:t>+</w:t>
      </w:r>
      <w:r w:rsidRPr="00712C5A">
        <w:rPr>
          <w:color w:val="000000" w:themeColor="text1"/>
          <w:sz w:val="20"/>
          <w:szCs w:val="20"/>
        </w:rPr>
        <w:t>Partnership</w:t>
      </w:r>
      <w:r w:rsidRPr="00712C5A">
        <w:rPr>
          <w:color w:val="000000" w:themeColor="text1"/>
          <w:sz w:val="20"/>
          <w:szCs w:val="20"/>
          <w:lang w:val="ru-RU"/>
        </w:rPr>
        <w:t xml:space="preserve"> (Дата обращения: 17.03.2020).</w:t>
      </w:r>
      <w:r>
        <w:rPr>
          <w:color w:val="000000" w:themeColor="text1"/>
          <w:sz w:val="20"/>
          <w:szCs w:val="20"/>
          <w:lang w:val="ru-RU"/>
        </w:rPr>
        <w:t xml:space="preserve"> </w:t>
      </w:r>
      <w:r w:rsidRPr="00712C5A">
        <w:rPr>
          <w:sz w:val="20"/>
          <w:szCs w:val="20"/>
        </w:rPr>
        <w:t>The Constitution (Application to Jammu and Kashmir) Order, 2019 // Ministry of Law and Justice. URL: https://egazette.nic.in/WriteReadData/2019/210049.pdf (</w:t>
      </w:r>
      <w:r w:rsidRPr="00712C5A">
        <w:rPr>
          <w:sz w:val="20"/>
          <w:szCs w:val="20"/>
          <w:lang w:val="ru-RU"/>
        </w:rPr>
        <w:t>Дата</w:t>
      </w:r>
      <w:r w:rsidRPr="00712C5A">
        <w:rPr>
          <w:sz w:val="20"/>
          <w:szCs w:val="20"/>
        </w:rPr>
        <w:t xml:space="preserve"> </w:t>
      </w:r>
      <w:r w:rsidRPr="00712C5A">
        <w:rPr>
          <w:sz w:val="20"/>
          <w:szCs w:val="20"/>
          <w:lang w:val="ru-RU"/>
        </w:rPr>
        <w:t>обращения</w:t>
      </w:r>
      <w:r w:rsidRPr="00712C5A">
        <w:rPr>
          <w:sz w:val="20"/>
          <w:szCs w:val="20"/>
        </w:rPr>
        <w:t>: 13.03.2021).</w:t>
      </w:r>
    </w:p>
  </w:footnote>
  <w:footnote w:id="15">
    <w:p w14:paraId="2BA1747D" w14:textId="087A5F89" w:rsidR="00712C5A" w:rsidRPr="00712C5A" w:rsidRDefault="00712C5A" w:rsidP="00BB272E">
      <w:pPr>
        <w:ind w:firstLine="720"/>
        <w:jc w:val="both"/>
        <w:rPr>
          <w:color w:val="000000" w:themeColor="text1"/>
          <w:sz w:val="20"/>
          <w:szCs w:val="20"/>
        </w:rPr>
      </w:pPr>
      <w:r>
        <w:rPr>
          <w:rStyle w:val="FootnoteReference"/>
        </w:rPr>
        <w:footnoteRef/>
      </w:r>
      <w:r w:rsidRPr="00712C5A">
        <w:t xml:space="preserve"> </w:t>
      </w:r>
      <w:r w:rsidRPr="00B3205E">
        <w:rPr>
          <w:sz w:val="20"/>
          <w:szCs w:val="20"/>
        </w:rPr>
        <w:t xml:space="preserve">Agreement between the Government of the Republic of India and the Government of the People's Republic of </w:t>
      </w:r>
      <w:r w:rsidRPr="00B3205E">
        <w:rPr>
          <w:sz w:val="20"/>
          <w:szCs w:val="20"/>
          <w:lang w:val="ru-RU"/>
        </w:rPr>
        <w:t>С</w:t>
      </w:r>
      <w:r w:rsidRPr="00B3205E">
        <w:rPr>
          <w:sz w:val="20"/>
          <w:szCs w:val="20"/>
        </w:rPr>
        <w:t xml:space="preserve">hina on Preventing Theft, </w:t>
      </w:r>
      <w:r w:rsidRPr="00B3205E">
        <w:rPr>
          <w:sz w:val="20"/>
          <w:szCs w:val="20"/>
          <w:lang w:val="ru-RU"/>
        </w:rPr>
        <w:t>С</w:t>
      </w:r>
      <w:r w:rsidRPr="00B3205E">
        <w:rPr>
          <w:sz w:val="20"/>
          <w:szCs w:val="20"/>
        </w:rPr>
        <w:t xml:space="preserve">landestine Excavation and Illegal Import and Export of Cultural property // </w:t>
      </w:r>
      <w:r w:rsidRPr="00B3205E">
        <w:rPr>
          <w:color w:val="000000" w:themeColor="text1"/>
          <w:sz w:val="20"/>
          <w:szCs w:val="20"/>
        </w:rPr>
        <w:t>Ministry of External Affairs: Government of India. URL</w:t>
      </w:r>
      <w:r w:rsidRPr="00B3205E">
        <w:rPr>
          <w:color w:val="000000" w:themeColor="text1"/>
          <w:sz w:val="20"/>
          <w:szCs w:val="20"/>
          <w:lang w:val="ru-RU"/>
        </w:rPr>
        <w:t xml:space="preserve">:  </w:t>
      </w:r>
      <w:r w:rsidRPr="00B3205E">
        <w:rPr>
          <w:color w:val="000000" w:themeColor="text1"/>
          <w:sz w:val="20"/>
          <w:szCs w:val="20"/>
        </w:rPr>
        <w:t>https</w:t>
      </w:r>
      <w:r w:rsidRPr="00B3205E">
        <w:rPr>
          <w:color w:val="000000" w:themeColor="text1"/>
          <w:sz w:val="20"/>
          <w:szCs w:val="20"/>
          <w:lang w:val="ru-RU"/>
        </w:rPr>
        <w:t>://</w:t>
      </w:r>
      <w:r w:rsidRPr="00B3205E">
        <w:rPr>
          <w:color w:val="000000" w:themeColor="text1"/>
          <w:sz w:val="20"/>
          <w:szCs w:val="20"/>
        </w:rPr>
        <w:t>mea</w:t>
      </w:r>
      <w:r w:rsidRPr="00B3205E">
        <w:rPr>
          <w:color w:val="000000" w:themeColor="text1"/>
          <w:sz w:val="20"/>
          <w:szCs w:val="20"/>
          <w:lang w:val="ru-RU"/>
        </w:rPr>
        <w:t>.</w:t>
      </w:r>
      <w:r w:rsidRPr="00B3205E">
        <w:rPr>
          <w:color w:val="000000" w:themeColor="text1"/>
          <w:sz w:val="20"/>
          <w:szCs w:val="20"/>
        </w:rPr>
        <w:t>gov</w:t>
      </w:r>
      <w:r w:rsidRPr="00B3205E">
        <w:rPr>
          <w:color w:val="000000" w:themeColor="text1"/>
          <w:sz w:val="20"/>
          <w:szCs w:val="20"/>
          <w:lang w:val="ru-RU"/>
        </w:rPr>
        <w:t>.</w:t>
      </w:r>
      <w:r w:rsidRPr="00B3205E">
        <w:rPr>
          <w:color w:val="000000" w:themeColor="text1"/>
          <w:sz w:val="20"/>
          <w:szCs w:val="20"/>
        </w:rPr>
        <w:t>in</w:t>
      </w:r>
      <w:r w:rsidRPr="00B3205E">
        <w:rPr>
          <w:color w:val="000000" w:themeColor="text1"/>
          <w:sz w:val="20"/>
          <w:szCs w:val="20"/>
          <w:lang w:val="ru-RU"/>
        </w:rPr>
        <w:t>/</w:t>
      </w:r>
      <w:r w:rsidRPr="00B3205E">
        <w:rPr>
          <w:color w:val="000000" w:themeColor="text1"/>
          <w:sz w:val="20"/>
          <w:szCs w:val="20"/>
        </w:rPr>
        <w:t>Portal</w:t>
      </w:r>
      <w:r w:rsidRPr="00B3205E">
        <w:rPr>
          <w:color w:val="000000" w:themeColor="text1"/>
          <w:sz w:val="20"/>
          <w:szCs w:val="20"/>
          <w:lang w:val="ru-RU"/>
        </w:rPr>
        <w:t>/</w:t>
      </w:r>
      <w:r w:rsidRPr="00B3205E">
        <w:rPr>
          <w:color w:val="000000" w:themeColor="text1"/>
          <w:sz w:val="20"/>
          <w:szCs w:val="20"/>
        </w:rPr>
        <w:t>LegalTreatiesDoc</w:t>
      </w:r>
      <w:r w:rsidRPr="00B3205E">
        <w:rPr>
          <w:color w:val="000000" w:themeColor="text1"/>
          <w:sz w:val="20"/>
          <w:szCs w:val="20"/>
          <w:lang w:val="ru-RU"/>
        </w:rPr>
        <w:t>/</w:t>
      </w:r>
      <w:r w:rsidRPr="00B3205E">
        <w:rPr>
          <w:color w:val="000000" w:themeColor="text1"/>
          <w:sz w:val="20"/>
          <w:szCs w:val="20"/>
        </w:rPr>
        <w:t>CH</w:t>
      </w:r>
      <w:r w:rsidRPr="00B3205E">
        <w:rPr>
          <w:color w:val="000000" w:themeColor="text1"/>
          <w:sz w:val="20"/>
          <w:szCs w:val="20"/>
          <w:lang w:val="ru-RU"/>
        </w:rPr>
        <w:t>06</w:t>
      </w:r>
      <w:r w:rsidRPr="00B3205E">
        <w:rPr>
          <w:color w:val="000000" w:themeColor="text1"/>
          <w:sz w:val="20"/>
          <w:szCs w:val="20"/>
        </w:rPr>
        <w:t>B</w:t>
      </w:r>
      <w:r w:rsidRPr="00B3205E">
        <w:rPr>
          <w:color w:val="000000" w:themeColor="text1"/>
          <w:sz w:val="20"/>
          <w:szCs w:val="20"/>
          <w:lang w:val="ru-RU"/>
        </w:rPr>
        <w:t>0879.</w:t>
      </w:r>
      <w:r w:rsidRPr="00B3205E">
        <w:rPr>
          <w:color w:val="000000" w:themeColor="text1"/>
          <w:sz w:val="20"/>
          <w:szCs w:val="20"/>
        </w:rPr>
        <w:t>pdf</w:t>
      </w:r>
      <w:r w:rsidRPr="00B3205E">
        <w:rPr>
          <w:color w:val="000000" w:themeColor="text1"/>
          <w:sz w:val="20"/>
          <w:szCs w:val="20"/>
          <w:lang w:val="ru-RU"/>
        </w:rPr>
        <w:t xml:space="preserve"> (Дата обращения: 27.03.2020).</w:t>
      </w:r>
      <w:r>
        <w:rPr>
          <w:color w:val="000000" w:themeColor="text1"/>
          <w:sz w:val="20"/>
          <w:szCs w:val="20"/>
          <w:lang w:val="ru-RU"/>
        </w:rPr>
        <w:t xml:space="preserve"> </w:t>
      </w:r>
      <w:r w:rsidRPr="00B3205E">
        <w:rPr>
          <w:color w:val="000000" w:themeColor="text1"/>
          <w:sz w:val="20"/>
          <w:szCs w:val="20"/>
        </w:rPr>
        <w:t>Agreement between the Ministry of Information and Broadcasting of the Republic of India and the Ministry of Radio, Film, Television of the People’s Republic of China on Radio and Television Cooperation // Ministry of External Affairs: Government of India. URL</w:t>
      </w:r>
      <w:r w:rsidRPr="00B3205E">
        <w:rPr>
          <w:color w:val="000000" w:themeColor="text1"/>
          <w:sz w:val="20"/>
          <w:szCs w:val="20"/>
          <w:lang w:val="ru-RU"/>
        </w:rPr>
        <w:t xml:space="preserve">: </w:t>
      </w:r>
      <w:r w:rsidRPr="00B3205E">
        <w:rPr>
          <w:color w:val="000000" w:themeColor="text1"/>
          <w:sz w:val="20"/>
          <w:szCs w:val="20"/>
        </w:rPr>
        <w:t>https</w:t>
      </w:r>
      <w:r w:rsidRPr="00B3205E">
        <w:rPr>
          <w:color w:val="000000" w:themeColor="text1"/>
          <w:sz w:val="20"/>
          <w:szCs w:val="20"/>
          <w:lang w:val="ru-RU"/>
        </w:rPr>
        <w:t>://</w:t>
      </w:r>
      <w:r w:rsidRPr="00B3205E">
        <w:rPr>
          <w:color w:val="000000" w:themeColor="text1"/>
          <w:sz w:val="20"/>
          <w:szCs w:val="20"/>
        </w:rPr>
        <w:t>mea</w:t>
      </w:r>
      <w:r w:rsidRPr="00B3205E">
        <w:rPr>
          <w:color w:val="000000" w:themeColor="text1"/>
          <w:sz w:val="20"/>
          <w:szCs w:val="20"/>
          <w:lang w:val="ru-RU"/>
        </w:rPr>
        <w:t>.</w:t>
      </w:r>
      <w:r w:rsidRPr="00B3205E">
        <w:rPr>
          <w:color w:val="000000" w:themeColor="text1"/>
          <w:sz w:val="20"/>
          <w:szCs w:val="20"/>
        </w:rPr>
        <w:t>gov</w:t>
      </w:r>
      <w:r w:rsidRPr="00B3205E">
        <w:rPr>
          <w:color w:val="000000" w:themeColor="text1"/>
          <w:sz w:val="20"/>
          <w:szCs w:val="20"/>
          <w:lang w:val="ru-RU"/>
        </w:rPr>
        <w:t>.</w:t>
      </w:r>
      <w:r w:rsidRPr="00B3205E">
        <w:rPr>
          <w:color w:val="000000" w:themeColor="text1"/>
          <w:sz w:val="20"/>
          <w:szCs w:val="20"/>
        </w:rPr>
        <w:t>in</w:t>
      </w:r>
      <w:r w:rsidRPr="00B3205E">
        <w:rPr>
          <w:color w:val="000000" w:themeColor="text1"/>
          <w:sz w:val="20"/>
          <w:szCs w:val="20"/>
          <w:lang w:val="ru-RU"/>
        </w:rPr>
        <w:t>/</w:t>
      </w:r>
      <w:r w:rsidRPr="00B3205E">
        <w:rPr>
          <w:color w:val="000000" w:themeColor="text1"/>
          <w:sz w:val="20"/>
          <w:szCs w:val="20"/>
        </w:rPr>
        <w:t>Portal</w:t>
      </w:r>
      <w:r w:rsidRPr="00B3205E">
        <w:rPr>
          <w:color w:val="000000" w:themeColor="text1"/>
          <w:sz w:val="20"/>
          <w:szCs w:val="20"/>
          <w:lang w:val="ru-RU"/>
        </w:rPr>
        <w:t>/</w:t>
      </w:r>
      <w:r w:rsidRPr="00B3205E">
        <w:rPr>
          <w:color w:val="000000" w:themeColor="text1"/>
          <w:sz w:val="20"/>
          <w:szCs w:val="20"/>
        </w:rPr>
        <w:t>LegalTreatiesDoc</w:t>
      </w:r>
      <w:r w:rsidRPr="00B3205E">
        <w:rPr>
          <w:color w:val="000000" w:themeColor="text1"/>
          <w:sz w:val="20"/>
          <w:szCs w:val="20"/>
          <w:lang w:val="ru-RU"/>
        </w:rPr>
        <w:t>/</w:t>
      </w:r>
      <w:r w:rsidRPr="00B3205E">
        <w:rPr>
          <w:color w:val="000000" w:themeColor="text1"/>
          <w:sz w:val="20"/>
          <w:szCs w:val="20"/>
        </w:rPr>
        <w:t>CHB</w:t>
      </w:r>
      <w:r w:rsidRPr="00B3205E">
        <w:rPr>
          <w:color w:val="000000" w:themeColor="text1"/>
          <w:sz w:val="20"/>
          <w:szCs w:val="20"/>
          <w:lang w:val="ru-RU"/>
        </w:rPr>
        <w:t>1199.</w:t>
      </w:r>
      <w:r w:rsidRPr="00B3205E">
        <w:rPr>
          <w:color w:val="000000" w:themeColor="text1"/>
          <w:sz w:val="20"/>
          <w:szCs w:val="20"/>
        </w:rPr>
        <w:t>pdf</w:t>
      </w:r>
      <w:r w:rsidRPr="00B3205E">
        <w:rPr>
          <w:color w:val="000000" w:themeColor="text1"/>
          <w:sz w:val="20"/>
          <w:szCs w:val="20"/>
          <w:lang w:val="ru-RU"/>
        </w:rPr>
        <w:t xml:space="preserve"> (Дата обращения: 27.03.2020).</w:t>
      </w:r>
      <w:r>
        <w:rPr>
          <w:color w:val="000000" w:themeColor="text1"/>
          <w:sz w:val="20"/>
          <w:szCs w:val="20"/>
          <w:lang w:val="ru-RU"/>
        </w:rPr>
        <w:t xml:space="preserve"> </w:t>
      </w:r>
      <w:r w:rsidRPr="00B3205E">
        <w:rPr>
          <w:color w:val="000000" w:themeColor="text1"/>
          <w:sz w:val="20"/>
          <w:szCs w:val="20"/>
        </w:rPr>
        <w:t>Agreement between the Ministry of Tourism of the Republic of India and the National Tourism Administration of the People's Republic of China on Cooperation in the field of Tourism // Ministry of External Affairs: Government of India. URL</w:t>
      </w:r>
      <w:r w:rsidRPr="00B3205E">
        <w:rPr>
          <w:color w:val="000000" w:themeColor="text1"/>
          <w:sz w:val="20"/>
          <w:szCs w:val="20"/>
          <w:lang w:val="ru-RU"/>
        </w:rPr>
        <w:t xml:space="preserve">:  </w:t>
      </w:r>
      <w:r w:rsidRPr="00B3205E">
        <w:rPr>
          <w:color w:val="000000" w:themeColor="text1"/>
          <w:sz w:val="20"/>
          <w:szCs w:val="20"/>
        </w:rPr>
        <w:t>https</w:t>
      </w:r>
      <w:r w:rsidRPr="00B3205E">
        <w:rPr>
          <w:color w:val="000000" w:themeColor="text1"/>
          <w:sz w:val="20"/>
          <w:szCs w:val="20"/>
          <w:lang w:val="ru-RU"/>
        </w:rPr>
        <w:t>://</w:t>
      </w:r>
      <w:r w:rsidRPr="00B3205E">
        <w:rPr>
          <w:color w:val="000000" w:themeColor="text1"/>
          <w:sz w:val="20"/>
          <w:szCs w:val="20"/>
        </w:rPr>
        <w:t>mea</w:t>
      </w:r>
      <w:r w:rsidRPr="00B3205E">
        <w:rPr>
          <w:color w:val="000000" w:themeColor="text1"/>
          <w:sz w:val="20"/>
          <w:szCs w:val="20"/>
          <w:lang w:val="ru-RU"/>
        </w:rPr>
        <w:t>.</w:t>
      </w:r>
      <w:r w:rsidRPr="00B3205E">
        <w:rPr>
          <w:color w:val="000000" w:themeColor="text1"/>
          <w:sz w:val="20"/>
          <w:szCs w:val="20"/>
        </w:rPr>
        <w:t>gov</w:t>
      </w:r>
      <w:r w:rsidRPr="00B3205E">
        <w:rPr>
          <w:color w:val="000000" w:themeColor="text1"/>
          <w:sz w:val="20"/>
          <w:szCs w:val="20"/>
          <w:lang w:val="ru-RU"/>
        </w:rPr>
        <w:t>.</w:t>
      </w:r>
      <w:r w:rsidRPr="00B3205E">
        <w:rPr>
          <w:color w:val="000000" w:themeColor="text1"/>
          <w:sz w:val="20"/>
          <w:szCs w:val="20"/>
        </w:rPr>
        <w:t>in</w:t>
      </w:r>
      <w:r w:rsidRPr="00B3205E">
        <w:rPr>
          <w:color w:val="000000" w:themeColor="text1"/>
          <w:sz w:val="20"/>
          <w:szCs w:val="20"/>
          <w:lang w:val="ru-RU"/>
        </w:rPr>
        <w:t>/</w:t>
      </w:r>
      <w:r w:rsidRPr="00B3205E">
        <w:rPr>
          <w:color w:val="000000" w:themeColor="text1"/>
          <w:sz w:val="20"/>
          <w:szCs w:val="20"/>
        </w:rPr>
        <w:t>Portal</w:t>
      </w:r>
      <w:r w:rsidRPr="00B3205E">
        <w:rPr>
          <w:color w:val="000000" w:themeColor="text1"/>
          <w:sz w:val="20"/>
          <w:szCs w:val="20"/>
          <w:lang w:val="ru-RU"/>
        </w:rPr>
        <w:t>/</w:t>
      </w:r>
      <w:r w:rsidRPr="00B3205E">
        <w:rPr>
          <w:color w:val="000000" w:themeColor="text1"/>
          <w:sz w:val="20"/>
          <w:szCs w:val="20"/>
        </w:rPr>
        <w:t>LegalTreatiesDoc</w:t>
      </w:r>
      <w:r w:rsidRPr="00B3205E">
        <w:rPr>
          <w:color w:val="000000" w:themeColor="text1"/>
          <w:sz w:val="20"/>
          <w:szCs w:val="20"/>
          <w:lang w:val="ru-RU"/>
        </w:rPr>
        <w:t>/</w:t>
      </w:r>
      <w:r w:rsidRPr="00B3205E">
        <w:rPr>
          <w:color w:val="000000" w:themeColor="text1"/>
          <w:sz w:val="20"/>
          <w:szCs w:val="20"/>
        </w:rPr>
        <w:t>CH</w:t>
      </w:r>
      <w:r w:rsidRPr="00B3205E">
        <w:rPr>
          <w:color w:val="000000" w:themeColor="text1"/>
          <w:sz w:val="20"/>
          <w:szCs w:val="20"/>
          <w:lang w:val="ru-RU"/>
        </w:rPr>
        <w:t>15</w:t>
      </w:r>
      <w:r w:rsidRPr="00B3205E">
        <w:rPr>
          <w:color w:val="000000" w:themeColor="text1"/>
          <w:sz w:val="20"/>
          <w:szCs w:val="20"/>
        </w:rPr>
        <w:t>B</w:t>
      </w:r>
      <w:r w:rsidRPr="00B3205E">
        <w:rPr>
          <w:color w:val="000000" w:themeColor="text1"/>
          <w:sz w:val="20"/>
          <w:szCs w:val="20"/>
          <w:lang w:val="ru-RU"/>
        </w:rPr>
        <w:t>2097.</w:t>
      </w:r>
      <w:r w:rsidRPr="00B3205E">
        <w:rPr>
          <w:color w:val="000000" w:themeColor="text1"/>
          <w:sz w:val="20"/>
          <w:szCs w:val="20"/>
        </w:rPr>
        <w:t>pdf</w:t>
      </w:r>
      <w:r w:rsidRPr="00B3205E">
        <w:rPr>
          <w:color w:val="000000" w:themeColor="text1"/>
          <w:sz w:val="20"/>
          <w:szCs w:val="20"/>
          <w:lang w:val="ru-RU"/>
        </w:rPr>
        <w:t xml:space="preserve"> (Дата обращения: 27.03.2020).</w:t>
      </w:r>
      <w:r>
        <w:rPr>
          <w:color w:val="000000" w:themeColor="text1"/>
          <w:sz w:val="20"/>
          <w:szCs w:val="20"/>
          <w:lang w:val="ru-RU"/>
        </w:rPr>
        <w:t xml:space="preserve"> </w:t>
      </w:r>
      <w:r w:rsidRPr="00B3205E">
        <w:rPr>
          <w:color w:val="000000" w:themeColor="text1"/>
          <w:sz w:val="20"/>
          <w:szCs w:val="20"/>
        </w:rPr>
        <w:t>Agreement on Audio-Visual Co-Production between the Ministry of Information and Broadcasting of the Republic of India and the Ministry of Radio, Film, Television of the People’s Republic of China on Radio and Television Cooperation // Ministry of External Affairs: Government of India. URL</w:t>
      </w:r>
      <w:r w:rsidRPr="00B3205E">
        <w:rPr>
          <w:color w:val="000000" w:themeColor="text1"/>
          <w:sz w:val="20"/>
          <w:szCs w:val="20"/>
          <w:lang w:val="ru-RU"/>
        </w:rPr>
        <w:t xml:space="preserve">: </w:t>
      </w:r>
      <w:r w:rsidRPr="00B3205E">
        <w:rPr>
          <w:color w:val="000000" w:themeColor="text1"/>
          <w:sz w:val="20"/>
          <w:szCs w:val="20"/>
        </w:rPr>
        <w:t>https</w:t>
      </w:r>
      <w:r w:rsidRPr="00B3205E">
        <w:rPr>
          <w:color w:val="000000" w:themeColor="text1"/>
          <w:sz w:val="20"/>
          <w:szCs w:val="20"/>
          <w:lang w:val="ru-RU"/>
        </w:rPr>
        <w:t>://</w:t>
      </w:r>
      <w:r w:rsidRPr="00B3205E">
        <w:rPr>
          <w:color w:val="000000" w:themeColor="text1"/>
          <w:sz w:val="20"/>
          <w:szCs w:val="20"/>
        </w:rPr>
        <w:t>mea</w:t>
      </w:r>
      <w:r w:rsidRPr="00B3205E">
        <w:rPr>
          <w:color w:val="000000" w:themeColor="text1"/>
          <w:sz w:val="20"/>
          <w:szCs w:val="20"/>
          <w:lang w:val="ru-RU"/>
        </w:rPr>
        <w:t>.</w:t>
      </w:r>
      <w:r w:rsidRPr="00B3205E">
        <w:rPr>
          <w:color w:val="000000" w:themeColor="text1"/>
          <w:sz w:val="20"/>
          <w:szCs w:val="20"/>
        </w:rPr>
        <w:t>gov</w:t>
      </w:r>
      <w:r w:rsidRPr="00B3205E">
        <w:rPr>
          <w:color w:val="000000" w:themeColor="text1"/>
          <w:sz w:val="20"/>
          <w:szCs w:val="20"/>
          <w:lang w:val="ru-RU"/>
        </w:rPr>
        <w:t>.</w:t>
      </w:r>
      <w:r w:rsidRPr="00B3205E">
        <w:rPr>
          <w:color w:val="000000" w:themeColor="text1"/>
          <w:sz w:val="20"/>
          <w:szCs w:val="20"/>
        </w:rPr>
        <w:t>in</w:t>
      </w:r>
      <w:r w:rsidRPr="00B3205E">
        <w:rPr>
          <w:color w:val="000000" w:themeColor="text1"/>
          <w:sz w:val="20"/>
          <w:szCs w:val="20"/>
          <w:lang w:val="ru-RU"/>
        </w:rPr>
        <w:t>/</w:t>
      </w:r>
      <w:r w:rsidRPr="00B3205E">
        <w:rPr>
          <w:color w:val="000000" w:themeColor="text1"/>
          <w:sz w:val="20"/>
          <w:szCs w:val="20"/>
        </w:rPr>
        <w:t>Portal</w:t>
      </w:r>
      <w:r w:rsidRPr="00B3205E">
        <w:rPr>
          <w:color w:val="000000" w:themeColor="text1"/>
          <w:sz w:val="20"/>
          <w:szCs w:val="20"/>
          <w:lang w:val="ru-RU"/>
        </w:rPr>
        <w:t>/</w:t>
      </w:r>
      <w:r w:rsidRPr="00B3205E">
        <w:rPr>
          <w:color w:val="000000" w:themeColor="text1"/>
          <w:sz w:val="20"/>
          <w:szCs w:val="20"/>
        </w:rPr>
        <w:t>LegalTreatiesDoc</w:t>
      </w:r>
      <w:r w:rsidRPr="00B3205E">
        <w:rPr>
          <w:color w:val="000000" w:themeColor="text1"/>
          <w:sz w:val="20"/>
          <w:szCs w:val="20"/>
          <w:lang w:val="ru-RU"/>
        </w:rPr>
        <w:t>/</w:t>
      </w:r>
      <w:r w:rsidRPr="00B3205E">
        <w:rPr>
          <w:color w:val="000000" w:themeColor="text1"/>
          <w:sz w:val="20"/>
          <w:szCs w:val="20"/>
        </w:rPr>
        <w:t>CH</w:t>
      </w:r>
      <w:r w:rsidRPr="00B3205E">
        <w:rPr>
          <w:color w:val="000000" w:themeColor="text1"/>
          <w:sz w:val="20"/>
          <w:szCs w:val="20"/>
          <w:lang w:val="ru-RU"/>
        </w:rPr>
        <w:t>14</w:t>
      </w:r>
      <w:r w:rsidRPr="00B3205E">
        <w:rPr>
          <w:color w:val="000000" w:themeColor="text1"/>
          <w:sz w:val="20"/>
          <w:szCs w:val="20"/>
        </w:rPr>
        <w:t>B</w:t>
      </w:r>
      <w:r w:rsidRPr="00B3205E">
        <w:rPr>
          <w:color w:val="000000" w:themeColor="text1"/>
          <w:sz w:val="20"/>
          <w:szCs w:val="20"/>
          <w:lang w:val="ru-RU"/>
        </w:rPr>
        <w:t>2124.</w:t>
      </w:r>
      <w:r w:rsidRPr="00B3205E">
        <w:rPr>
          <w:color w:val="000000" w:themeColor="text1"/>
          <w:sz w:val="20"/>
          <w:szCs w:val="20"/>
        </w:rPr>
        <w:t>pdf</w:t>
      </w:r>
      <w:r w:rsidRPr="00B3205E">
        <w:rPr>
          <w:color w:val="000000" w:themeColor="text1"/>
          <w:sz w:val="20"/>
          <w:szCs w:val="20"/>
          <w:lang w:val="ru-RU"/>
        </w:rPr>
        <w:t xml:space="preserve"> (Дата обращения: 27.03.2020).</w:t>
      </w:r>
      <w:r>
        <w:rPr>
          <w:color w:val="000000" w:themeColor="text1"/>
          <w:sz w:val="20"/>
          <w:szCs w:val="20"/>
          <w:lang w:val="ru-RU"/>
        </w:rPr>
        <w:t xml:space="preserve"> </w:t>
      </w:r>
      <w:r w:rsidRPr="00B3205E">
        <w:rPr>
          <w:color w:val="000000" w:themeColor="text1"/>
          <w:sz w:val="20"/>
          <w:szCs w:val="20"/>
        </w:rPr>
        <w:t>Cultural Agreement between the Government of the Republic of India and the Government of the People's Republic of China // Ministry of External Affairs: Government of India. URL</w:t>
      </w:r>
      <w:r w:rsidRPr="00B3205E">
        <w:rPr>
          <w:color w:val="000000" w:themeColor="text1"/>
          <w:sz w:val="20"/>
          <w:szCs w:val="20"/>
          <w:lang w:val="ru-RU"/>
        </w:rPr>
        <w:t xml:space="preserve">: </w:t>
      </w:r>
      <w:r w:rsidRPr="00B3205E">
        <w:rPr>
          <w:color w:val="000000" w:themeColor="text1"/>
          <w:sz w:val="20"/>
          <w:szCs w:val="20"/>
        </w:rPr>
        <w:t>https</w:t>
      </w:r>
      <w:r w:rsidRPr="00B3205E">
        <w:rPr>
          <w:color w:val="000000" w:themeColor="text1"/>
          <w:sz w:val="20"/>
          <w:szCs w:val="20"/>
          <w:lang w:val="ru-RU"/>
        </w:rPr>
        <w:t>://</w:t>
      </w:r>
      <w:r w:rsidRPr="00B3205E">
        <w:rPr>
          <w:color w:val="000000" w:themeColor="text1"/>
          <w:sz w:val="20"/>
          <w:szCs w:val="20"/>
        </w:rPr>
        <w:t>mea</w:t>
      </w:r>
      <w:r w:rsidRPr="00B3205E">
        <w:rPr>
          <w:color w:val="000000" w:themeColor="text1"/>
          <w:sz w:val="20"/>
          <w:szCs w:val="20"/>
          <w:lang w:val="ru-RU"/>
        </w:rPr>
        <w:t>.</w:t>
      </w:r>
      <w:r w:rsidRPr="00B3205E">
        <w:rPr>
          <w:color w:val="000000" w:themeColor="text1"/>
          <w:sz w:val="20"/>
          <w:szCs w:val="20"/>
        </w:rPr>
        <w:t>gov</w:t>
      </w:r>
      <w:r w:rsidRPr="00B3205E">
        <w:rPr>
          <w:color w:val="000000" w:themeColor="text1"/>
          <w:sz w:val="20"/>
          <w:szCs w:val="20"/>
          <w:lang w:val="ru-RU"/>
        </w:rPr>
        <w:t>.</w:t>
      </w:r>
      <w:r w:rsidRPr="00B3205E">
        <w:rPr>
          <w:color w:val="000000" w:themeColor="text1"/>
          <w:sz w:val="20"/>
          <w:szCs w:val="20"/>
        </w:rPr>
        <w:t>in</w:t>
      </w:r>
      <w:r w:rsidRPr="00B3205E">
        <w:rPr>
          <w:color w:val="000000" w:themeColor="text1"/>
          <w:sz w:val="20"/>
          <w:szCs w:val="20"/>
          <w:lang w:val="ru-RU"/>
        </w:rPr>
        <w:t>/</w:t>
      </w:r>
      <w:r w:rsidRPr="00B3205E">
        <w:rPr>
          <w:color w:val="000000" w:themeColor="text1"/>
          <w:sz w:val="20"/>
          <w:szCs w:val="20"/>
        </w:rPr>
        <w:t>Portal</w:t>
      </w:r>
      <w:r w:rsidRPr="00B3205E">
        <w:rPr>
          <w:color w:val="000000" w:themeColor="text1"/>
          <w:sz w:val="20"/>
          <w:szCs w:val="20"/>
          <w:lang w:val="ru-RU"/>
        </w:rPr>
        <w:t>/</w:t>
      </w:r>
      <w:r w:rsidRPr="00B3205E">
        <w:rPr>
          <w:color w:val="000000" w:themeColor="text1"/>
          <w:sz w:val="20"/>
          <w:szCs w:val="20"/>
        </w:rPr>
        <w:t>LegalTreatiesDoc</w:t>
      </w:r>
      <w:r w:rsidRPr="00B3205E">
        <w:rPr>
          <w:color w:val="000000" w:themeColor="text1"/>
          <w:sz w:val="20"/>
          <w:szCs w:val="20"/>
          <w:lang w:val="ru-RU"/>
        </w:rPr>
        <w:t>/</w:t>
      </w:r>
      <w:r w:rsidRPr="00B3205E">
        <w:rPr>
          <w:color w:val="000000" w:themeColor="text1"/>
          <w:sz w:val="20"/>
          <w:szCs w:val="20"/>
        </w:rPr>
        <w:t>CH</w:t>
      </w:r>
      <w:r w:rsidRPr="00B3205E">
        <w:rPr>
          <w:color w:val="000000" w:themeColor="text1"/>
          <w:sz w:val="20"/>
          <w:szCs w:val="20"/>
          <w:lang w:val="ru-RU"/>
        </w:rPr>
        <w:t>88</w:t>
      </w:r>
      <w:r w:rsidRPr="00B3205E">
        <w:rPr>
          <w:color w:val="000000" w:themeColor="text1"/>
          <w:sz w:val="20"/>
          <w:szCs w:val="20"/>
        </w:rPr>
        <w:t>B</w:t>
      </w:r>
      <w:r w:rsidRPr="00B3205E">
        <w:rPr>
          <w:color w:val="000000" w:themeColor="text1"/>
          <w:sz w:val="20"/>
          <w:szCs w:val="20"/>
          <w:lang w:val="ru-RU"/>
        </w:rPr>
        <w:t>2229.</w:t>
      </w:r>
      <w:r w:rsidRPr="00B3205E">
        <w:rPr>
          <w:color w:val="000000" w:themeColor="text1"/>
          <w:sz w:val="20"/>
          <w:szCs w:val="20"/>
        </w:rPr>
        <w:t>pdf</w:t>
      </w:r>
      <w:r w:rsidRPr="00B3205E">
        <w:rPr>
          <w:color w:val="000000" w:themeColor="text1"/>
          <w:sz w:val="20"/>
          <w:szCs w:val="20"/>
          <w:lang w:val="ru-RU"/>
        </w:rPr>
        <w:t xml:space="preserve"> (Дата обращения: 17.03.2020).</w:t>
      </w:r>
      <w:r>
        <w:rPr>
          <w:color w:val="000000" w:themeColor="text1"/>
          <w:sz w:val="20"/>
          <w:szCs w:val="20"/>
          <w:lang w:val="ru-RU"/>
        </w:rPr>
        <w:t xml:space="preserve"> </w:t>
      </w:r>
      <w:r w:rsidRPr="00B3205E">
        <w:rPr>
          <w:color w:val="000000" w:themeColor="text1"/>
          <w:sz w:val="20"/>
          <w:szCs w:val="20"/>
        </w:rPr>
        <w:t>Memorandum of Understanding between Tsinghua University, Beijing, China and Indian Institute of Technology Delhi, New Delhi, India // Ministry of External Affairs: Government of India. URL</w:t>
      </w:r>
      <w:r w:rsidRPr="00B3205E">
        <w:rPr>
          <w:color w:val="000000" w:themeColor="text1"/>
          <w:sz w:val="20"/>
          <w:szCs w:val="20"/>
          <w:lang w:val="ru-RU"/>
        </w:rPr>
        <w:t xml:space="preserve">:  </w:t>
      </w:r>
      <w:r w:rsidRPr="00B3205E">
        <w:rPr>
          <w:color w:val="000000" w:themeColor="text1"/>
          <w:sz w:val="20"/>
          <w:szCs w:val="20"/>
        </w:rPr>
        <w:t>https</w:t>
      </w:r>
      <w:r w:rsidRPr="00B3205E">
        <w:rPr>
          <w:color w:val="000000" w:themeColor="text1"/>
          <w:sz w:val="20"/>
          <w:szCs w:val="20"/>
          <w:lang w:val="ru-RU"/>
        </w:rPr>
        <w:t>://</w:t>
      </w:r>
      <w:r w:rsidRPr="00B3205E">
        <w:rPr>
          <w:color w:val="000000" w:themeColor="text1"/>
          <w:sz w:val="20"/>
          <w:szCs w:val="20"/>
        </w:rPr>
        <w:t>mea</w:t>
      </w:r>
      <w:r w:rsidRPr="00B3205E">
        <w:rPr>
          <w:color w:val="000000" w:themeColor="text1"/>
          <w:sz w:val="20"/>
          <w:szCs w:val="20"/>
          <w:lang w:val="ru-RU"/>
        </w:rPr>
        <w:t>.</w:t>
      </w:r>
      <w:r w:rsidRPr="00B3205E">
        <w:rPr>
          <w:color w:val="000000" w:themeColor="text1"/>
          <w:sz w:val="20"/>
          <w:szCs w:val="20"/>
        </w:rPr>
        <w:t>gov</w:t>
      </w:r>
      <w:r w:rsidRPr="00B3205E">
        <w:rPr>
          <w:color w:val="000000" w:themeColor="text1"/>
          <w:sz w:val="20"/>
          <w:szCs w:val="20"/>
          <w:lang w:val="ru-RU"/>
        </w:rPr>
        <w:t>.</w:t>
      </w:r>
      <w:r w:rsidRPr="00B3205E">
        <w:rPr>
          <w:color w:val="000000" w:themeColor="text1"/>
          <w:sz w:val="20"/>
          <w:szCs w:val="20"/>
        </w:rPr>
        <w:t>in</w:t>
      </w:r>
      <w:r w:rsidRPr="00B3205E">
        <w:rPr>
          <w:color w:val="000000" w:themeColor="text1"/>
          <w:sz w:val="20"/>
          <w:szCs w:val="20"/>
          <w:lang w:val="ru-RU"/>
        </w:rPr>
        <w:t>/</w:t>
      </w:r>
      <w:r w:rsidRPr="00B3205E">
        <w:rPr>
          <w:color w:val="000000" w:themeColor="text1"/>
          <w:sz w:val="20"/>
          <w:szCs w:val="20"/>
        </w:rPr>
        <w:t>Portal</w:t>
      </w:r>
      <w:r w:rsidRPr="00B3205E">
        <w:rPr>
          <w:color w:val="000000" w:themeColor="text1"/>
          <w:sz w:val="20"/>
          <w:szCs w:val="20"/>
          <w:lang w:val="ru-RU"/>
        </w:rPr>
        <w:t>/</w:t>
      </w:r>
      <w:r w:rsidRPr="00B3205E">
        <w:rPr>
          <w:color w:val="000000" w:themeColor="text1"/>
          <w:sz w:val="20"/>
          <w:szCs w:val="20"/>
        </w:rPr>
        <w:t>LegalTreatiesDoc</w:t>
      </w:r>
      <w:r w:rsidRPr="00B3205E">
        <w:rPr>
          <w:color w:val="000000" w:themeColor="text1"/>
          <w:sz w:val="20"/>
          <w:szCs w:val="20"/>
          <w:lang w:val="ru-RU"/>
        </w:rPr>
        <w:t>/</w:t>
      </w:r>
      <w:r w:rsidRPr="00B3205E">
        <w:rPr>
          <w:color w:val="000000" w:themeColor="text1"/>
          <w:sz w:val="20"/>
          <w:szCs w:val="20"/>
        </w:rPr>
        <w:t>CH</w:t>
      </w:r>
      <w:r w:rsidRPr="00B3205E">
        <w:rPr>
          <w:color w:val="000000" w:themeColor="text1"/>
          <w:sz w:val="20"/>
          <w:szCs w:val="20"/>
          <w:lang w:val="ru-RU"/>
        </w:rPr>
        <w:t>08</w:t>
      </w:r>
      <w:r w:rsidRPr="00B3205E">
        <w:rPr>
          <w:color w:val="000000" w:themeColor="text1"/>
          <w:sz w:val="20"/>
          <w:szCs w:val="20"/>
        </w:rPr>
        <w:t>B</w:t>
      </w:r>
      <w:r w:rsidRPr="00B3205E">
        <w:rPr>
          <w:color w:val="000000" w:themeColor="text1"/>
          <w:sz w:val="20"/>
          <w:szCs w:val="20"/>
          <w:lang w:val="ru-RU"/>
        </w:rPr>
        <w:t>1919.</w:t>
      </w:r>
      <w:r w:rsidRPr="00B3205E">
        <w:rPr>
          <w:color w:val="000000" w:themeColor="text1"/>
          <w:sz w:val="20"/>
          <w:szCs w:val="20"/>
        </w:rPr>
        <w:t>pdf</w:t>
      </w:r>
      <w:r w:rsidRPr="00B3205E">
        <w:rPr>
          <w:color w:val="000000" w:themeColor="text1"/>
          <w:sz w:val="20"/>
          <w:szCs w:val="20"/>
          <w:lang w:val="ru-RU"/>
        </w:rPr>
        <w:t xml:space="preserve"> (Дата обращения: 27.03.2020).</w:t>
      </w:r>
      <w:r>
        <w:rPr>
          <w:color w:val="000000" w:themeColor="text1"/>
          <w:sz w:val="20"/>
          <w:szCs w:val="20"/>
          <w:lang w:val="ru-RU"/>
        </w:rPr>
        <w:t xml:space="preserve"> </w:t>
      </w:r>
      <w:r w:rsidRPr="00B3205E">
        <w:rPr>
          <w:color w:val="000000" w:themeColor="text1"/>
          <w:sz w:val="20"/>
          <w:szCs w:val="20"/>
        </w:rPr>
        <w:t>Memorandum of Understanding between Central Board of Secondary Education (CBSE), India and Hanban/Confucius Institute Headquarters, China // Ministry of External Affairs: Government of India. URL</w:t>
      </w:r>
      <w:r w:rsidRPr="00B3205E">
        <w:rPr>
          <w:color w:val="000000" w:themeColor="text1"/>
          <w:sz w:val="20"/>
          <w:szCs w:val="20"/>
          <w:lang w:val="ru-RU"/>
        </w:rPr>
        <w:t xml:space="preserve">:  </w:t>
      </w:r>
      <w:r w:rsidRPr="00B3205E">
        <w:rPr>
          <w:color w:val="000000" w:themeColor="text1"/>
          <w:sz w:val="20"/>
          <w:szCs w:val="20"/>
        </w:rPr>
        <w:t>https</w:t>
      </w:r>
      <w:r w:rsidRPr="00B3205E">
        <w:rPr>
          <w:color w:val="000000" w:themeColor="text1"/>
          <w:sz w:val="20"/>
          <w:szCs w:val="20"/>
          <w:lang w:val="ru-RU"/>
        </w:rPr>
        <w:t>://</w:t>
      </w:r>
      <w:r w:rsidRPr="00B3205E">
        <w:rPr>
          <w:color w:val="000000" w:themeColor="text1"/>
          <w:sz w:val="20"/>
          <w:szCs w:val="20"/>
        </w:rPr>
        <w:t>mea</w:t>
      </w:r>
      <w:r w:rsidRPr="00B3205E">
        <w:rPr>
          <w:color w:val="000000" w:themeColor="text1"/>
          <w:sz w:val="20"/>
          <w:szCs w:val="20"/>
          <w:lang w:val="ru-RU"/>
        </w:rPr>
        <w:t>.</w:t>
      </w:r>
      <w:r w:rsidRPr="00B3205E">
        <w:rPr>
          <w:color w:val="000000" w:themeColor="text1"/>
          <w:sz w:val="20"/>
          <w:szCs w:val="20"/>
        </w:rPr>
        <w:t>gov</w:t>
      </w:r>
      <w:r w:rsidRPr="00B3205E">
        <w:rPr>
          <w:color w:val="000000" w:themeColor="text1"/>
          <w:sz w:val="20"/>
          <w:szCs w:val="20"/>
          <w:lang w:val="ru-RU"/>
        </w:rPr>
        <w:t>.</w:t>
      </w:r>
      <w:r w:rsidRPr="00B3205E">
        <w:rPr>
          <w:color w:val="000000" w:themeColor="text1"/>
          <w:sz w:val="20"/>
          <w:szCs w:val="20"/>
        </w:rPr>
        <w:t>in</w:t>
      </w:r>
      <w:r w:rsidRPr="00B3205E">
        <w:rPr>
          <w:color w:val="000000" w:themeColor="text1"/>
          <w:sz w:val="20"/>
          <w:szCs w:val="20"/>
          <w:lang w:val="ru-RU"/>
        </w:rPr>
        <w:t>/</w:t>
      </w:r>
      <w:r w:rsidRPr="00B3205E">
        <w:rPr>
          <w:color w:val="000000" w:themeColor="text1"/>
          <w:sz w:val="20"/>
          <w:szCs w:val="20"/>
        </w:rPr>
        <w:t>Portal</w:t>
      </w:r>
      <w:r w:rsidRPr="00B3205E">
        <w:rPr>
          <w:color w:val="000000" w:themeColor="text1"/>
          <w:sz w:val="20"/>
          <w:szCs w:val="20"/>
          <w:lang w:val="ru-RU"/>
        </w:rPr>
        <w:t>/</w:t>
      </w:r>
      <w:r w:rsidRPr="00B3205E">
        <w:rPr>
          <w:color w:val="000000" w:themeColor="text1"/>
          <w:sz w:val="20"/>
          <w:szCs w:val="20"/>
        </w:rPr>
        <w:t>LegalTreatiesDoc</w:t>
      </w:r>
      <w:r w:rsidRPr="00B3205E">
        <w:rPr>
          <w:color w:val="000000" w:themeColor="text1"/>
          <w:sz w:val="20"/>
          <w:szCs w:val="20"/>
          <w:lang w:val="ru-RU"/>
        </w:rPr>
        <w:t>/</w:t>
      </w:r>
      <w:r w:rsidRPr="00B3205E">
        <w:rPr>
          <w:color w:val="000000" w:themeColor="text1"/>
          <w:sz w:val="20"/>
          <w:szCs w:val="20"/>
        </w:rPr>
        <w:t>CH</w:t>
      </w:r>
      <w:r w:rsidRPr="00B3205E">
        <w:rPr>
          <w:color w:val="000000" w:themeColor="text1"/>
          <w:sz w:val="20"/>
          <w:szCs w:val="20"/>
          <w:lang w:val="ru-RU"/>
        </w:rPr>
        <w:t>12</w:t>
      </w:r>
      <w:r w:rsidRPr="00B3205E">
        <w:rPr>
          <w:color w:val="000000" w:themeColor="text1"/>
          <w:sz w:val="20"/>
          <w:szCs w:val="20"/>
        </w:rPr>
        <w:t>B</w:t>
      </w:r>
      <w:r w:rsidRPr="00B3205E">
        <w:rPr>
          <w:color w:val="000000" w:themeColor="text1"/>
          <w:sz w:val="20"/>
          <w:szCs w:val="20"/>
          <w:lang w:val="ru-RU"/>
        </w:rPr>
        <w:t>1895.</w:t>
      </w:r>
      <w:r w:rsidRPr="00B3205E">
        <w:rPr>
          <w:color w:val="000000" w:themeColor="text1"/>
          <w:sz w:val="20"/>
          <w:szCs w:val="20"/>
        </w:rPr>
        <w:t>pdf</w:t>
      </w:r>
      <w:r w:rsidRPr="00B3205E">
        <w:rPr>
          <w:color w:val="000000" w:themeColor="text1"/>
          <w:sz w:val="20"/>
          <w:szCs w:val="20"/>
          <w:lang w:val="ru-RU"/>
        </w:rPr>
        <w:t xml:space="preserve"> (Дата обращения: 27.03.2020).</w:t>
      </w:r>
      <w:r>
        <w:rPr>
          <w:color w:val="000000" w:themeColor="text1"/>
          <w:sz w:val="20"/>
          <w:szCs w:val="20"/>
          <w:lang w:val="ru-RU"/>
        </w:rPr>
        <w:t xml:space="preserve"> </w:t>
      </w:r>
      <w:r w:rsidRPr="00B3205E">
        <w:rPr>
          <w:color w:val="000000" w:themeColor="text1"/>
          <w:sz w:val="20"/>
          <w:szCs w:val="20"/>
        </w:rPr>
        <w:t>Memorandum of Understanding between Indian Council for Cultural Relations and Yunnan Minzu University on the Establishment of Yoga College // Ministry of External Affairs: Government of India. URL</w:t>
      </w:r>
      <w:r w:rsidRPr="00B3205E">
        <w:rPr>
          <w:color w:val="000000" w:themeColor="text1"/>
          <w:sz w:val="20"/>
          <w:szCs w:val="20"/>
          <w:lang w:val="ru-RU"/>
        </w:rPr>
        <w:t xml:space="preserve">:  </w:t>
      </w:r>
      <w:r w:rsidRPr="00B3205E">
        <w:rPr>
          <w:color w:val="000000" w:themeColor="text1"/>
          <w:sz w:val="20"/>
          <w:szCs w:val="20"/>
        </w:rPr>
        <w:t>https</w:t>
      </w:r>
      <w:r w:rsidRPr="00B3205E">
        <w:rPr>
          <w:color w:val="000000" w:themeColor="text1"/>
          <w:sz w:val="20"/>
          <w:szCs w:val="20"/>
          <w:lang w:val="ru-RU"/>
        </w:rPr>
        <w:t>://</w:t>
      </w:r>
      <w:r w:rsidRPr="00B3205E">
        <w:rPr>
          <w:color w:val="000000" w:themeColor="text1"/>
          <w:sz w:val="20"/>
          <w:szCs w:val="20"/>
        </w:rPr>
        <w:t>mea</w:t>
      </w:r>
      <w:r w:rsidRPr="00B3205E">
        <w:rPr>
          <w:color w:val="000000" w:themeColor="text1"/>
          <w:sz w:val="20"/>
          <w:szCs w:val="20"/>
          <w:lang w:val="ru-RU"/>
        </w:rPr>
        <w:t>.</w:t>
      </w:r>
      <w:r w:rsidRPr="00B3205E">
        <w:rPr>
          <w:color w:val="000000" w:themeColor="text1"/>
          <w:sz w:val="20"/>
          <w:szCs w:val="20"/>
        </w:rPr>
        <w:t>gov</w:t>
      </w:r>
      <w:r w:rsidRPr="00B3205E">
        <w:rPr>
          <w:color w:val="000000" w:themeColor="text1"/>
          <w:sz w:val="20"/>
          <w:szCs w:val="20"/>
          <w:lang w:val="ru-RU"/>
        </w:rPr>
        <w:t>.</w:t>
      </w:r>
      <w:r w:rsidRPr="00B3205E">
        <w:rPr>
          <w:color w:val="000000" w:themeColor="text1"/>
          <w:sz w:val="20"/>
          <w:szCs w:val="20"/>
        </w:rPr>
        <w:t>in</w:t>
      </w:r>
      <w:r w:rsidRPr="00B3205E">
        <w:rPr>
          <w:color w:val="000000" w:themeColor="text1"/>
          <w:sz w:val="20"/>
          <w:szCs w:val="20"/>
          <w:lang w:val="ru-RU"/>
        </w:rPr>
        <w:t>/</w:t>
      </w:r>
      <w:r w:rsidRPr="00B3205E">
        <w:rPr>
          <w:color w:val="000000" w:themeColor="text1"/>
          <w:sz w:val="20"/>
          <w:szCs w:val="20"/>
        </w:rPr>
        <w:t>Portal</w:t>
      </w:r>
      <w:r w:rsidRPr="00B3205E">
        <w:rPr>
          <w:color w:val="000000" w:themeColor="text1"/>
          <w:sz w:val="20"/>
          <w:szCs w:val="20"/>
          <w:lang w:val="ru-RU"/>
        </w:rPr>
        <w:t>/</w:t>
      </w:r>
      <w:r w:rsidRPr="00B3205E">
        <w:rPr>
          <w:color w:val="000000" w:themeColor="text1"/>
          <w:sz w:val="20"/>
          <w:szCs w:val="20"/>
        </w:rPr>
        <w:t>LegalTreatiesDoc</w:t>
      </w:r>
      <w:r w:rsidRPr="00B3205E">
        <w:rPr>
          <w:color w:val="000000" w:themeColor="text1"/>
          <w:sz w:val="20"/>
          <w:szCs w:val="20"/>
          <w:lang w:val="ru-RU"/>
        </w:rPr>
        <w:t>/</w:t>
      </w:r>
      <w:r w:rsidRPr="00B3205E">
        <w:rPr>
          <w:color w:val="000000" w:themeColor="text1"/>
          <w:sz w:val="20"/>
          <w:szCs w:val="20"/>
        </w:rPr>
        <w:t>CH</w:t>
      </w:r>
      <w:r w:rsidRPr="00B3205E">
        <w:rPr>
          <w:color w:val="000000" w:themeColor="text1"/>
          <w:sz w:val="20"/>
          <w:szCs w:val="20"/>
          <w:lang w:val="ru-RU"/>
        </w:rPr>
        <w:t>15</w:t>
      </w:r>
      <w:r w:rsidRPr="00B3205E">
        <w:rPr>
          <w:color w:val="000000" w:themeColor="text1"/>
          <w:sz w:val="20"/>
          <w:szCs w:val="20"/>
        </w:rPr>
        <w:t>B</w:t>
      </w:r>
      <w:r w:rsidRPr="00B3205E">
        <w:rPr>
          <w:color w:val="000000" w:themeColor="text1"/>
          <w:sz w:val="20"/>
          <w:szCs w:val="20"/>
          <w:lang w:val="ru-RU"/>
        </w:rPr>
        <w:t>2972.</w:t>
      </w:r>
      <w:r w:rsidRPr="00B3205E">
        <w:rPr>
          <w:color w:val="000000" w:themeColor="text1"/>
          <w:sz w:val="20"/>
          <w:szCs w:val="20"/>
        </w:rPr>
        <w:t>pdf</w:t>
      </w:r>
      <w:r w:rsidRPr="00B3205E">
        <w:rPr>
          <w:color w:val="000000" w:themeColor="text1"/>
          <w:sz w:val="20"/>
          <w:szCs w:val="20"/>
          <w:lang w:val="ru-RU"/>
        </w:rPr>
        <w:t xml:space="preserve"> (Дата обращения: 27.03.2020).</w:t>
      </w:r>
      <w:r>
        <w:rPr>
          <w:color w:val="000000" w:themeColor="text1"/>
          <w:sz w:val="20"/>
          <w:szCs w:val="20"/>
          <w:lang w:val="ru-RU"/>
        </w:rPr>
        <w:t xml:space="preserve"> </w:t>
      </w:r>
      <w:r w:rsidRPr="00B3205E">
        <w:rPr>
          <w:color w:val="000000" w:themeColor="text1"/>
          <w:sz w:val="20"/>
          <w:szCs w:val="20"/>
        </w:rPr>
        <w:t>Memorandum of Understanding between the Ministry of Skill Development &amp; Entrepreneurship, the Republic of India and the Ministry of Human Resources and Social Security, the People’s Republic of China on cooperation in the field of Vocational Education and Skill Development // Ministry of External Affairs: Government of India. URL</w:t>
      </w:r>
      <w:r w:rsidRPr="00B3205E">
        <w:rPr>
          <w:color w:val="000000" w:themeColor="text1"/>
          <w:sz w:val="20"/>
          <w:szCs w:val="20"/>
          <w:lang w:val="ru-RU"/>
        </w:rPr>
        <w:t xml:space="preserve">:  </w:t>
      </w:r>
      <w:r w:rsidRPr="00B3205E">
        <w:rPr>
          <w:color w:val="000000" w:themeColor="text1"/>
          <w:sz w:val="20"/>
          <w:szCs w:val="20"/>
        </w:rPr>
        <w:t>https</w:t>
      </w:r>
      <w:r w:rsidRPr="00B3205E">
        <w:rPr>
          <w:color w:val="000000" w:themeColor="text1"/>
          <w:sz w:val="20"/>
          <w:szCs w:val="20"/>
          <w:lang w:val="ru-RU"/>
        </w:rPr>
        <w:t>://</w:t>
      </w:r>
      <w:r w:rsidRPr="00B3205E">
        <w:rPr>
          <w:color w:val="000000" w:themeColor="text1"/>
          <w:sz w:val="20"/>
          <w:szCs w:val="20"/>
        </w:rPr>
        <w:t>mea</w:t>
      </w:r>
      <w:r w:rsidRPr="00B3205E">
        <w:rPr>
          <w:color w:val="000000" w:themeColor="text1"/>
          <w:sz w:val="20"/>
          <w:szCs w:val="20"/>
          <w:lang w:val="ru-RU"/>
        </w:rPr>
        <w:t>.</w:t>
      </w:r>
      <w:r w:rsidRPr="00B3205E">
        <w:rPr>
          <w:color w:val="000000" w:themeColor="text1"/>
          <w:sz w:val="20"/>
          <w:szCs w:val="20"/>
        </w:rPr>
        <w:t>gov</w:t>
      </w:r>
      <w:r w:rsidRPr="00B3205E">
        <w:rPr>
          <w:color w:val="000000" w:themeColor="text1"/>
          <w:sz w:val="20"/>
          <w:szCs w:val="20"/>
          <w:lang w:val="ru-RU"/>
        </w:rPr>
        <w:t>.</w:t>
      </w:r>
      <w:r w:rsidRPr="00B3205E">
        <w:rPr>
          <w:color w:val="000000" w:themeColor="text1"/>
          <w:sz w:val="20"/>
          <w:szCs w:val="20"/>
        </w:rPr>
        <w:t>in</w:t>
      </w:r>
      <w:r w:rsidRPr="00B3205E">
        <w:rPr>
          <w:color w:val="000000" w:themeColor="text1"/>
          <w:sz w:val="20"/>
          <w:szCs w:val="20"/>
          <w:lang w:val="ru-RU"/>
        </w:rPr>
        <w:t>/</w:t>
      </w:r>
      <w:r w:rsidRPr="00B3205E">
        <w:rPr>
          <w:color w:val="000000" w:themeColor="text1"/>
          <w:sz w:val="20"/>
          <w:szCs w:val="20"/>
        </w:rPr>
        <w:t>Portal</w:t>
      </w:r>
      <w:r w:rsidRPr="00B3205E">
        <w:rPr>
          <w:color w:val="000000" w:themeColor="text1"/>
          <w:sz w:val="20"/>
          <w:szCs w:val="20"/>
          <w:lang w:val="ru-RU"/>
        </w:rPr>
        <w:t>/</w:t>
      </w:r>
      <w:r w:rsidRPr="00B3205E">
        <w:rPr>
          <w:color w:val="000000" w:themeColor="text1"/>
          <w:sz w:val="20"/>
          <w:szCs w:val="20"/>
        </w:rPr>
        <w:t>LegalTreatiesDoc</w:t>
      </w:r>
      <w:r w:rsidRPr="00B3205E">
        <w:rPr>
          <w:color w:val="000000" w:themeColor="text1"/>
          <w:sz w:val="20"/>
          <w:szCs w:val="20"/>
          <w:lang w:val="ru-RU"/>
        </w:rPr>
        <w:t>/</w:t>
      </w:r>
      <w:r w:rsidRPr="00B3205E">
        <w:rPr>
          <w:color w:val="000000" w:themeColor="text1"/>
          <w:sz w:val="20"/>
          <w:szCs w:val="20"/>
        </w:rPr>
        <w:t>CH</w:t>
      </w:r>
      <w:r w:rsidRPr="00B3205E">
        <w:rPr>
          <w:color w:val="000000" w:themeColor="text1"/>
          <w:sz w:val="20"/>
          <w:szCs w:val="20"/>
          <w:lang w:val="ru-RU"/>
        </w:rPr>
        <w:t>15</w:t>
      </w:r>
      <w:r w:rsidRPr="00B3205E">
        <w:rPr>
          <w:color w:val="000000" w:themeColor="text1"/>
          <w:sz w:val="20"/>
          <w:szCs w:val="20"/>
        </w:rPr>
        <w:t>B</w:t>
      </w:r>
      <w:r w:rsidRPr="00B3205E">
        <w:rPr>
          <w:color w:val="000000" w:themeColor="text1"/>
          <w:sz w:val="20"/>
          <w:szCs w:val="20"/>
          <w:lang w:val="ru-RU"/>
        </w:rPr>
        <w:t>2099.</w:t>
      </w:r>
      <w:r w:rsidRPr="00B3205E">
        <w:rPr>
          <w:color w:val="000000" w:themeColor="text1"/>
          <w:sz w:val="20"/>
          <w:szCs w:val="20"/>
        </w:rPr>
        <w:t>pdf</w:t>
      </w:r>
      <w:r w:rsidRPr="00B3205E">
        <w:rPr>
          <w:color w:val="000000" w:themeColor="text1"/>
          <w:sz w:val="20"/>
          <w:szCs w:val="20"/>
          <w:lang w:val="ru-RU"/>
        </w:rPr>
        <w:t xml:space="preserve"> (Дата обращения: 27.03.2020).</w:t>
      </w:r>
      <w:r>
        <w:rPr>
          <w:color w:val="000000" w:themeColor="text1"/>
          <w:sz w:val="20"/>
          <w:szCs w:val="20"/>
          <w:lang w:val="ru-RU"/>
        </w:rPr>
        <w:t xml:space="preserve"> </w:t>
      </w:r>
      <w:r w:rsidRPr="00B3205E">
        <w:rPr>
          <w:color w:val="000000" w:themeColor="text1"/>
          <w:sz w:val="20"/>
          <w:szCs w:val="20"/>
        </w:rPr>
        <w:t>Memorandum of Understanding on Scientific Cooperation between Geological Survey of India and China Geological Survey in Geosciences // Ministry of External Affairs: Government of India. URL</w:t>
      </w:r>
      <w:r w:rsidRPr="00712C5A">
        <w:rPr>
          <w:color w:val="000000" w:themeColor="text1"/>
          <w:sz w:val="20"/>
          <w:szCs w:val="20"/>
        </w:rPr>
        <w:t xml:space="preserve">:  </w:t>
      </w:r>
      <w:r w:rsidRPr="00B3205E">
        <w:rPr>
          <w:color w:val="000000" w:themeColor="text1"/>
          <w:sz w:val="20"/>
          <w:szCs w:val="20"/>
        </w:rPr>
        <w:t>https</w:t>
      </w:r>
      <w:r w:rsidRPr="00712C5A">
        <w:rPr>
          <w:color w:val="000000" w:themeColor="text1"/>
          <w:sz w:val="20"/>
          <w:szCs w:val="20"/>
        </w:rPr>
        <w:t>://</w:t>
      </w:r>
      <w:r w:rsidRPr="00B3205E">
        <w:rPr>
          <w:color w:val="000000" w:themeColor="text1"/>
          <w:sz w:val="20"/>
          <w:szCs w:val="20"/>
        </w:rPr>
        <w:t>mea</w:t>
      </w:r>
      <w:r w:rsidRPr="00712C5A">
        <w:rPr>
          <w:color w:val="000000" w:themeColor="text1"/>
          <w:sz w:val="20"/>
          <w:szCs w:val="20"/>
        </w:rPr>
        <w:t>.</w:t>
      </w:r>
      <w:r w:rsidRPr="00B3205E">
        <w:rPr>
          <w:color w:val="000000" w:themeColor="text1"/>
          <w:sz w:val="20"/>
          <w:szCs w:val="20"/>
        </w:rPr>
        <w:t>gov</w:t>
      </w:r>
      <w:r w:rsidRPr="00712C5A">
        <w:rPr>
          <w:color w:val="000000" w:themeColor="text1"/>
          <w:sz w:val="20"/>
          <w:szCs w:val="20"/>
        </w:rPr>
        <w:t>.</w:t>
      </w:r>
      <w:r w:rsidRPr="00B3205E">
        <w:rPr>
          <w:color w:val="000000" w:themeColor="text1"/>
          <w:sz w:val="20"/>
          <w:szCs w:val="20"/>
        </w:rPr>
        <w:t>in</w:t>
      </w:r>
      <w:r w:rsidRPr="00712C5A">
        <w:rPr>
          <w:color w:val="000000" w:themeColor="text1"/>
          <w:sz w:val="20"/>
          <w:szCs w:val="20"/>
        </w:rPr>
        <w:t>/</w:t>
      </w:r>
      <w:r w:rsidRPr="00B3205E">
        <w:rPr>
          <w:color w:val="000000" w:themeColor="text1"/>
          <w:sz w:val="20"/>
          <w:szCs w:val="20"/>
        </w:rPr>
        <w:t>Portal</w:t>
      </w:r>
      <w:r w:rsidRPr="00712C5A">
        <w:rPr>
          <w:color w:val="000000" w:themeColor="text1"/>
          <w:sz w:val="20"/>
          <w:szCs w:val="20"/>
        </w:rPr>
        <w:t>/</w:t>
      </w:r>
      <w:r w:rsidRPr="00B3205E">
        <w:rPr>
          <w:color w:val="000000" w:themeColor="text1"/>
          <w:sz w:val="20"/>
          <w:szCs w:val="20"/>
        </w:rPr>
        <w:t>LegalTreatiesDoc</w:t>
      </w:r>
      <w:r w:rsidRPr="00712C5A">
        <w:rPr>
          <w:color w:val="000000" w:themeColor="text1"/>
          <w:sz w:val="20"/>
          <w:szCs w:val="20"/>
        </w:rPr>
        <w:t>/</w:t>
      </w:r>
      <w:r w:rsidRPr="00B3205E">
        <w:rPr>
          <w:color w:val="000000" w:themeColor="text1"/>
          <w:sz w:val="20"/>
          <w:szCs w:val="20"/>
        </w:rPr>
        <w:t>CHB</w:t>
      </w:r>
      <w:r w:rsidRPr="00712C5A">
        <w:rPr>
          <w:color w:val="000000" w:themeColor="text1"/>
          <w:sz w:val="20"/>
          <w:szCs w:val="20"/>
        </w:rPr>
        <w:t>1195.</w:t>
      </w:r>
      <w:r w:rsidRPr="00B3205E">
        <w:rPr>
          <w:color w:val="000000" w:themeColor="text1"/>
          <w:sz w:val="20"/>
          <w:szCs w:val="20"/>
        </w:rPr>
        <w:t>pdf</w:t>
      </w:r>
      <w:r w:rsidRPr="00712C5A">
        <w:rPr>
          <w:color w:val="000000" w:themeColor="text1"/>
          <w:sz w:val="20"/>
          <w:szCs w:val="20"/>
        </w:rPr>
        <w:t xml:space="preserve"> (</w:t>
      </w:r>
      <w:r w:rsidRPr="00B3205E">
        <w:rPr>
          <w:color w:val="000000" w:themeColor="text1"/>
          <w:sz w:val="20"/>
          <w:szCs w:val="20"/>
          <w:lang w:val="ru-RU"/>
        </w:rPr>
        <w:t>Дата</w:t>
      </w:r>
      <w:r w:rsidRPr="00712C5A">
        <w:rPr>
          <w:color w:val="000000" w:themeColor="text1"/>
          <w:sz w:val="20"/>
          <w:szCs w:val="20"/>
        </w:rPr>
        <w:t xml:space="preserve"> </w:t>
      </w:r>
      <w:r w:rsidRPr="00B3205E">
        <w:rPr>
          <w:color w:val="000000" w:themeColor="text1"/>
          <w:sz w:val="20"/>
          <w:szCs w:val="20"/>
          <w:lang w:val="ru-RU"/>
        </w:rPr>
        <w:t>обращения</w:t>
      </w:r>
      <w:r w:rsidRPr="00712C5A">
        <w:rPr>
          <w:color w:val="000000" w:themeColor="text1"/>
          <w:sz w:val="20"/>
          <w:szCs w:val="20"/>
        </w:rPr>
        <w:t xml:space="preserve">: 27.03.2020). </w:t>
      </w:r>
      <w:r w:rsidRPr="00B3205E">
        <w:rPr>
          <w:rFonts w:eastAsia="SimSun"/>
          <w:color w:val="000000" w:themeColor="text1"/>
          <w:sz w:val="20"/>
          <w:szCs w:val="20"/>
          <w:lang w:val="ru-RU"/>
        </w:rPr>
        <w:t>中华人民共和国政府和印度共和国政府科学技术合作协定</w:t>
      </w:r>
      <w:r w:rsidRPr="00712C5A">
        <w:rPr>
          <w:rFonts w:eastAsia="SimSun"/>
          <w:color w:val="000000" w:themeColor="text1"/>
          <w:sz w:val="20"/>
          <w:szCs w:val="20"/>
        </w:rPr>
        <w:t xml:space="preserve"> [</w:t>
      </w:r>
      <w:r w:rsidRPr="00B3205E">
        <w:rPr>
          <w:rFonts w:eastAsia="SimSun"/>
          <w:color w:val="000000" w:themeColor="text1"/>
          <w:sz w:val="20"/>
          <w:szCs w:val="20"/>
          <w:lang w:val="ru-RU"/>
        </w:rPr>
        <w:t>Соглашение</w:t>
      </w:r>
      <w:r w:rsidRPr="00712C5A">
        <w:rPr>
          <w:rFonts w:eastAsia="SimSun"/>
          <w:color w:val="000000" w:themeColor="text1"/>
          <w:sz w:val="20"/>
          <w:szCs w:val="20"/>
        </w:rPr>
        <w:t xml:space="preserve"> </w:t>
      </w:r>
      <w:r w:rsidRPr="00B3205E">
        <w:rPr>
          <w:rFonts w:eastAsia="SimSun"/>
          <w:color w:val="000000" w:themeColor="text1"/>
          <w:sz w:val="20"/>
          <w:szCs w:val="20"/>
          <w:lang w:val="ru-RU"/>
        </w:rPr>
        <w:t>о</w:t>
      </w:r>
      <w:r w:rsidRPr="00712C5A">
        <w:rPr>
          <w:rFonts w:eastAsia="SimSun"/>
          <w:color w:val="000000" w:themeColor="text1"/>
          <w:sz w:val="20"/>
          <w:szCs w:val="20"/>
        </w:rPr>
        <w:t xml:space="preserve"> </w:t>
      </w:r>
      <w:r w:rsidRPr="00B3205E">
        <w:rPr>
          <w:rFonts w:eastAsia="SimSun"/>
          <w:color w:val="000000" w:themeColor="text1"/>
          <w:sz w:val="20"/>
          <w:szCs w:val="20"/>
          <w:lang w:val="ru-RU"/>
        </w:rPr>
        <w:t>научно</w:t>
      </w:r>
      <w:r w:rsidRPr="00712C5A">
        <w:rPr>
          <w:rFonts w:eastAsia="SimSun"/>
          <w:color w:val="000000" w:themeColor="text1"/>
          <w:sz w:val="20"/>
          <w:szCs w:val="20"/>
        </w:rPr>
        <w:t>-</w:t>
      </w:r>
      <w:r w:rsidRPr="00B3205E">
        <w:rPr>
          <w:rFonts w:eastAsia="SimSun"/>
          <w:color w:val="000000" w:themeColor="text1"/>
          <w:sz w:val="20"/>
          <w:szCs w:val="20"/>
          <w:lang w:val="ru-RU"/>
        </w:rPr>
        <w:t>техническом</w:t>
      </w:r>
      <w:r w:rsidRPr="00712C5A">
        <w:rPr>
          <w:rFonts w:eastAsia="SimSun"/>
          <w:color w:val="000000" w:themeColor="text1"/>
          <w:sz w:val="20"/>
          <w:szCs w:val="20"/>
        </w:rPr>
        <w:t xml:space="preserve"> </w:t>
      </w:r>
      <w:r w:rsidRPr="00B3205E">
        <w:rPr>
          <w:rFonts w:eastAsia="SimSun"/>
          <w:color w:val="000000" w:themeColor="text1"/>
          <w:sz w:val="20"/>
          <w:szCs w:val="20"/>
          <w:lang w:val="ru-RU"/>
        </w:rPr>
        <w:t>сотрудничестве</w:t>
      </w:r>
      <w:r w:rsidRPr="00712C5A">
        <w:rPr>
          <w:rFonts w:eastAsia="SimSun"/>
          <w:color w:val="000000" w:themeColor="text1"/>
          <w:sz w:val="20"/>
          <w:szCs w:val="20"/>
        </w:rPr>
        <w:t xml:space="preserve"> </w:t>
      </w:r>
      <w:r w:rsidRPr="00B3205E">
        <w:rPr>
          <w:rFonts w:eastAsia="SimSun"/>
          <w:color w:val="000000" w:themeColor="text1"/>
          <w:sz w:val="20"/>
          <w:szCs w:val="20"/>
          <w:lang w:val="ru-RU"/>
        </w:rPr>
        <w:t>между</w:t>
      </w:r>
      <w:r w:rsidRPr="00712C5A">
        <w:rPr>
          <w:rFonts w:eastAsia="SimSun"/>
          <w:color w:val="000000" w:themeColor="text1"/>
          <w:sz w:val="20"/>
          <w:szCs w:val="20"/>
        </w:rPr>
        <w:t xml:space="preserve"> </w:t>
      </w:r>
      <w:r w:rsidRPr="00B3205E">
        <w:rPr>
          <w:rFonts w:eastAsia="SimSun"/>
          <w:color w:val="000000" w:themeColor="text1"/>
          <w:sz w:val="20"/>
          <w:szCs w:val="20"/>
          <w:lang w:val="ru-RU"/>
        </w:rPr>
        <w:t>Правительством</w:t>
      </w:r>
      <w:r w:rsidRPr="00712C5A">
        <w:rPr>
          <w:rFonts w:eastAsia="SimSun"/>
          <w:color w:val="000000" w:themeColor="text1"/>
          <w:sz w:val="20"/>
          <w:szCs w:val="20"/>
        </w:rPr>
        <w:t xml:space="preserve"> </w:t>
      </w:r>
      <w:r w:rsidRPr="00B3205E">
        <w:rPr>
          <w:rFonts w:eastAsia="SimSun"/>
          <w:color w:val="000000" w:themeColor="text1"/>
          <w:sz w:val="20"/>
          <w:szCs w:val="20"/>
          <w:lang w:val="ru-RU"/>
        </w:rPr>
        <w:t>КНР</w:t>
      </w:r>
      <w:r w:rsidRPr="00712C5A">
        <w:rPr>
          <w:rFonts w:eastAsia="SimSun"/>
          <w:color w:val="000000" w:themeColor="text1"/>
          <w:sz w:val="20"/>
          <w:szCs w:val="20"/>
        </w:rPr>
        <w:t xml:space="preserve"> </w:t>
      </w:r>
      <w:r w:rsidRPr="00B3205E">
        <w:rPr>
          <w:rFonts w:eastAsia="SimSun"/>
          <w:color w:val="000000" w:themeColor="text1"/>
          <w:sz w:val="20"/>
          <w:szCs w:val="20"/>
          <w:lang w:val="ru-RU"/>
        </w:rPr>
        <w:t>и</w:t>
      </w:r>
      <w:r w:rsidRPr="00712C5A">
        <w:rPr>
          <w:rFonts w:eastAsia="SimSun"/>
          <w:color w:val="000000" w:themeColor="text1"/>
          <w:sz w:val="20"/>
          <w:szCs w:val="20"/>
        </w:rPr>
        <w:t xml:space="preserve"> </w:t>
      </w:r>
      <w:r w:rsidRPr="00B3205E">
        <w:rPr>
          <w:rFonts w:eastAsia="SimSun"/>
          <w:color w:val="000000" w:themeColor="text1"/>
          <w:sz w:val="20"/>
          <w:szCs w:val="20"/>
          <w:lang w:val="ru-RU"/>
        </w:rPr>
        <w:t>Правительством</w:t>
      </w:r>
      <w:r w:rsidRPr="00712C5A">
        <w:rPr>
          <w:rFonts w:eastAsia="SimSun"/>
          <w:color w:val="000000" w:themeColor="text1"/>
          <w:sz w:val="20"/>
          <w:szCs w:val="20"/>
        </w:rPr>
        <w:t xml:space="preserve"> </w:t>
      </w:r>
      <w:r w:rsidRPr="00B3205E">
        <w:rPr>
          <w:rFonts w:eastAsia="SimSun"/>
          <w:color w:val="000000" w:themeColor="text1"/>
          <w:sz w:val="20"/>
          <w:szCs w:val="20"/>
          <w:lang w:val="ru-RU"/>
        </w:rPr>
        <w:t>РИ</w:t>
      </w:r>
      <w:r w:rsidRPr="00712C5A">
        <w:rPr>
          <w:rFonts w:eastAsia="SimSun"/>
          <w:color w:val="000000" w:themeColor="text1"/>
          <w:sz w:val="20"/>
          <w:szCs w:val="20"/>
        </w:rPr>
        <w:t xml:space="preserve">] // </w:t>
      </w:r>
      <w:r w:rsidRPr="00B3205E">
        <w:rPr>
          <w:rFonts w:eastAsia="SimSun"/>
          <w:color w:val="000000" w:themeColor="text1"/>
          <w:sz w:val="20"/>
          <w:szCs w:val="20"/>
        </w:rPr>
        <w:t>Ministry</w:t>
      </w:r>
      <w:r w:rsidRPr="00712C5A">
        <w:rPr>
          <w:rFonts w:eastAsia="SimSun"/>
          <w:color w:val="000000" w:themeColor="text1"/>
          <w:sz w:val="20"/>
          <w:szCs w:val="20"/>
        </w:rPr>
        <w:t xml:space="preserve"> </w:t>
      </w:r>
      <w:r w:rsidRPr="00B3205E">
        <w:rPr>
          <w:rFonts w:eastAsia="SimSun"/>
          <w:color w:val="000000" w:themeColor="text1"/>
          <w:sz w:val="20"/>
          <w:szCs w:val="20"/>
        </w:rPr>
        <w:t>of</w:t>
      </w:r>
      <w:r w:rsidRPr="00712C5A">
        <w:rPr>
          <w:rFonts w:eastAsia="SimSun"/>
          <w:color w:val="000000" w:themeColor="text1"/>
          <w:sz w:val="20"/>
          <w:szCs w:val="20"/>
        </w:rPr>
        <w:t xml:space="preserve"> </w:t>
      </w:r>
      <w:r w:rsidRPr="00B3205E">
        <w:rPr>
          <w:rFonts w:eastAsia="SimSun"/>
          <w:color w:val="000000" w:themeColor="text1"/>
          <w:sz w:val="20"/>
          <w:szCs w:val="20"/>
        </w:rPr>
        <w:t>Foreign</w:t>
      </w:r>
      <w:r w:rsidRPr="00712C5A">
        <w:rPr>
          <w:rFonts w:eastAsia="SimSun"/>
          <w:color w:val="000000" w:themeColor="text1"/>
          <w:sz w:val="20"/>
          <w:szCs w:val="20"/>
        </w:rPr>
        <w:t xml:space="preserve"> </w:t>
      </w:r>
      <w:r w:rsidRPr="00B3205E">
        <w:rPr>
          <w:rFonts w:eastAsia="SimSun"/>
          <w:color w:val="000000" w:themeColor="text1"/>
          <w:sz w:val="20"/>
          <w:szCs w:val="20"/>
        </w:rPr>
        <w:t>Affairs</w:t>
      </w:r>
      <w:r w:rsidRPr="00712C5A">
        <w:rPr>
          <w:rFonts w:eastAsia="SimSun"/>
          <w:color w:val="000000" w:themeColor="text1"/>
          <w:sz w:val="20"/>
          <w:szCs w:val="20"/>
        </w:rPr>
        <w:t xml:space="preserve"> </w:t>
      </w:r>
      <w:r w:rsidRPr="00B3205E">
        <w:rPr>
          <w:rFonts w:eastAsia="SimSun"/>
          <w:color w:val="000000" w:themeColor="text1"/>
          <w:sz w:val="20"/>
          <w:szCs w:val="20"/>
        </w:rPr>
        <w:t>of</w:t>
      </w:r>
      <w:r w:rsidRPr="00712C5A">
        <w:rPr>
          <w:rFonts w:eastAsia="SimSun"/>
          <w:color w:val="000000" w:themeColor="text1"/>
          <w:sz w:val="20"/>
          <w:szCs w:val="20"/>
        </w:rPr>
        <w:t xml:space="preserve"> </w:t>
      </w:r>
      <w:r w:rsidRPr="00B3205E">
        <w:rPr>
          <w:rFonts w:eastAsia="SimSun"/>
          <w:color w:val="000000" w:themeColor="text1"/>
          <w:sz w:val="20"/>
          <w:szCs w:val="20"/>
        </w:rPr>
        <w:t>People</w:t>
      </w:r>
      <w:r w:rsidRPr="00712C5A">
        <w:rPr>
          <w:rFonts w:eastAsia="SimSun"/>
          <w:color w:val="000000" w:themeColor="text1"/>
          <w:sz w:val="20"/>
          <w:szCs w:val="20"/>
        </w:rPr>
        <w:t>’</w:t>
      </w:r>
      <w:r w:rsidRPr="00B3205E">
        <w:rPr>
          <w:rFonts w:eastAsia="SimSun"/>
          <w:color w:val="000000" w:themeColor="text1"/>
          <w:sz w:val="20"/>
          <w:szCs w:val="20"/>
        </w:rPr>
        <w:t>s</w:t>
      </w:r>
      <w:r w:rsidRPr="00712C5A">
        <w:rPr>
          <w:rFonts w:eastAsia="SimSun"/>
          <w:color w:val="000000" w:themeColor="text1"/>
          <w:sz w:val="20"/>
          <w:szCs w:val="20"/>
        </w:rPr>
        <w:t xml:space="preserve"> </w:t>
      </w:r>
      <w:r w:rsidRPr="00B3205E">
        <w:rPr>
          <w:rFonts w:eastAsia="SimSun"/>
          <w:color w:val="000000" w:themeColor="text1"/>
          <w:sz w:val="20"/>
          <w:szCs w:val="20"/>
        </w:rPr>
        <w:t>Republic</w:t>
      </w:r>
      <w:r w:rsidRPr="00712C5A">
        <w:rPr>
          <w:rFonts w:eastAsia="SimSun"/>
          <w:color w:val="000000" w:themeColor="text1"/>
          <w:sz w:val="20"/>
          <w:szCs w:val="20"/>
        </w:rPr>
        <w:t xml:space="preserve"> </w:t>
      </w:r>
      <w:r w:rsidRPr="00B3205E">
        <w:rPr>
          <w:rFonts w:eastAsia="SimSun"/>
          <w:color w:val="000000" w:themeColor="text1"/>
          <w:sz w:val="20"/>
          <w:szCs w:val="20"/>
        </w:rPr>
        <w:t>of</w:t>
      </w:r>
      <w:r w:rsidRPr="00712C5A">
        <w:rPr>
          <w:rFonts w:eastAsia="SimSun"/>
          <w:color w:val="000000" w:themeColor="text1"/>
          <w:sz w:val="20"/>
          <w:szCs w:val="20"/>
        </w:rPr>
        <w:t xml:space="preserve"> </w:t>
      </w:r>
      <w:r w:rsidRPr="00B3205E">
        <w:rPr>
          <w:rFonts w:eastAsia="SimSun"/>
          <w:color w:val="000000" w:themeColor="text1"/>
          <w:sz w:val="20"/>
          <w:szCs w:val="20"/>
        </w:rPr>
        <w:t>China</w:t>
      </w:r>
      <w:r w:rsidRPr="00712C5A">
        <w:rPr>
          <w:rFonts w:eastAsia="SimSun"/>
          <w:color w:val="000000" w:themeColor="text1"/>
          <w:sz w:val="20"/>
          <w:szCs w:val="20"/>
        </w:rPr>
        <w:t xml:space="preserve">. </w:t>
      </w:r>
      <w:r w:rsidRPr="00B3205E">
        <w:rPr>
          <w:rFonts w:eastAsia="SimSun"/>
          <w:color w:val="000000" w:themeColor="text1"/>
          <w:sz w:val="20"/>
          <w:szCs w:val="20"/>
        </w:rPr>
        <w:t>URL</w:t>
      </w:r>
      <w:r w:rsidRPr="00712C5A">
        <w:rPr>
          <w:rFonts w:eastAsia="SimSun"/>
          <w:color w:val="000000" w:themeColor="text1"/>
          <w:sz w:val="20"/>
          <w:szCs w:val="20"/>
        </w:rPr>
        <w:t xml:space="preserve">: </w:t>
      </w:r>
      <w:r w:rsidRPr="00B3205E">
        <w:rPr>
          <w:color w:val="000000" w:themeColor="text1"/>
          <w:sz w:val="20"/>
          <w:szCs w:val="20"/>
        </w:rPr>
        <w:t>http</w:t>
      </w:r>
      <w:r w:rsidRPr="00712C5A">
        <w:rPr>
          <w:color w:val="000000" w:themeColor="text1"/>
          <w:sz w:val="20"/>
          <w:szCs w:val="20"/>
        </w:rPr>
        <w:t>://</w:t>
      </w:r>
      <w:r w:rsidRPr="00B3205E">
        <w:rPr>
          <w:color w:val="000000" w:themeColor="text1"/>
          <w:sz w:val="20"/>
          <w:szCs w:val="20"/>
        </w:rPr>
        <w:t>treaty</w:t>
      </w:r>
      <w:r w:rsidRPr="00712C5A">
        <w:rPr>
          <w:color w:val="000000" w:themeColor="text1"/>
          <w:sz w:val="20"/>
          <w:szCs w:val="20"/>
        </w:rPr>
        <w:t>.</w:t>
      </w:r>
      <w:r w:rsidRPr="00B3205E">
        <w:rPr>
          <w:color w:val="000000" w:themeColor="text1"/>
          <w:sz w:val="20"/>
          <w:szCs w:val="20"/>
        </w:rPr>
        <w:t>mfa</w:t>
      </w:r>
      <w:r w:rsidRPr="00712C5A">
        <w:rPr>
          <w:color w:val="000000" w:themeColor="text1"/>
          <w:sz w:val="20"/>
          <w:szCs w:val="20"/>
        </w:rPr>
        <w:t>.</w:t>
      </w:r>
      <w:r w:rsidRPr="00B3205E">
        <w:rPr>
          <w:color w:val="000000" w:themeColor="text1"/>
          <w:sz w:val="20"/>
          <w:szCs w:val="20"/>
        </w:rPr>
        <w:t>gov</w:t>
      </w:r>
      <w:r w:rsidRPr="00712C5A">
        <w:rPr>
          <w:color w:val="000000" w:themeColor="text1"/>
          <w:sz w:val="20"/>
          <w:szCs w:val="20"/>
        </w:rPr>
        <w:t>.</w:t>
      </w:r>
      <w:r w:rsidRPr="00B3205E">
        <w:rPr>
          <w:color w:val="000000" w:themeColor="text1"/>
          <w:sz w:val="20"/>
          <w:szCs w:val="20"/>
        </w:rPr>
        <w:t>cn</w:t>
      </w:r>
      <w:r w:rsidRPr="00712C5A">
        <w:rPr>
          <w:color w:val="000000" w:themeColor="text1"/>
          <w:sz w:val="20"/>
          <w:szCs w:val="20"/>
        </w:rPr>
        <w:t>/</w:t>
      </w:r>
      <w:r w:rsidRPr="00B3205E">
        <w:rPr>
          <w:color w:val="000000" w:themeColor="text1"/>
          <w:sz w:val="20"/>
          <w:szCs w:val="20"/>
        </w:rPr>
        <w:t>tykfiles</w:t>
      </w:r>
      <w:r w:rsidRPr="00712C5A">
        <w:rPr>
          <w:color w:val="000000" w:themeColor="text1"/>
          <w:sz w:val="20"/>
          <w:szCs w:val="20"/>
        </w:rPr>
        <w:t>/20180718/1531876623468.</w:t>
      </w:r>
      <w:r w:rsidRPr="00B3205E">
        <w:rPr>
          <w:color w:val="000000" w:themeColor="text1"/>
          <w:sz w:val="20"/>
          <w:szCs w:val="20"/>
        </w:rPr>
        <w:t>pdf</w:t>
      </w:r>
      <w:r w:rsidRPr="00712C5A">
        <w:rPr>
          <w:sz w:val="20"/>
          <w:szCs w:val="20"/>
        </w:rPr>
        <w:t xml:space="preserve"> </w:t>
      </w:r>
      <w:r w:rsidRPr="00712C5A">
        <w:rPr>
          <w:color w:val="000000" w:themeColor="text1"/>
          <w:sz w:val="20"/>
          <w:szCs w:val="20"/>
        </w:rPr>
        <w:t>(</w:t>
      </w:r>
      <w:r w:rsidRPr="00B3205E">
        <w:rPr>
          <w:color w:val="000000" w:themeColor="text1"/>
          <w:sz w:val="20"/>
          <w:szCs w:val="20"/>
          <w:lang w:val="ru-RU"/>
        </w:rPr>
        <w:t>Дата</w:t>
      </w:r>
      <w:r w:rsidRPr="00712C5A">
        <w:rPr>
          <w:color w:val="000000" w:themeColor="text1"/>
          <w:sz w:val="20"/>
          <w:szCs w:val="20"/>
        </w:rPr>
        <w:t xml:space="preserve"> </w:t>
      </w:r>
      <w:r w:rsidRPr="00B3205E">
        <w:rPr>
          <w:color w:val="000000" w:themeColor="text1"/>
          <w:sz w:val="20"/>
          <w:szCs w:val="20"/>
          <w:lang w:val="ru-RU"/>
        </w:rPr>
        <w:t>обращения</w:t>
      </w:r>
      <w:r w:rsidRPr="00712C5A">
        <w:rPr>
          <w:color w:val="000000" w:themeColor="text1"/>
          <w:sz w:val="20"/>
          <w:szCs w:val="20"/>
        </w:rPr>
        <w:t xml:space="preserve">: 29.03.2020). </w:t>
      </w:r>
      <w:r w:rsidRPr="00B3205E">
        <w:rPr>
          <w:rFonts w:eastAsia="SimSun"/>
          <w:color w:val="000000" w:themeColor="text1"/>
          <w:sz w:val="20"/>
          <w:szCs w:val="20"/>
          <w:lang w:val="ru-RU"/>
        </w:rPr>
        <w:t>中华人民共和国政府和印度共和国政府</w:t>
      </w:r>
      <w:r w:rsidRPr="00B3205E">
        <w:rPr>
          <w:rFonts w:eastAsia="SimSun"/>
          <w:color w:val="000000" w:themeColor="text1"/>
          <w:sz w:val="20"/>
          <w:szCs w:val="20"/>
        </w:rPr>
        <w:t>旅游</w:t>
      </w:r>
      <w:r w:rsidRPr="00B3205E">
        <w:rPr>
          <w:rFonts w:eastAsia="SimSun"/>
          <w:color w:val="000000" w:themeColor="text1"/>
          <w:sz w:val="20"/>
          <w:szCs w:val="20"/>
          <w:lang w:val="ru-RU"/>
        </w:rPr>
        <w:t>合作协定</w:t>
      </w:r>
      <w:r w:rsidRPr="00712C5A">
        <w:rPr>
          <w:sz w:val="20"/>
          <w:szCs w:val="20"/>
        </w:rPr>
        <w:t>[</w:t>
      </w:r>
      <w:r w:rsidRPr="00B3205E">
        <w:rPr>
          <w:rFonts w:eastAsia="SimSun"/>
          <w:color w:val="000000" w:themeColor="text1"/>
          <w:sz w:val="20"/>
          <w:szCs w:val="20"/>
          <w:lang w:val="ru-RU"/>
        </w:rPr>
        <w:t>Соглашение</w:t>
      </w:r>
      <w:r w:rsidRPr="00712C5A">
        <w:rPr>
          <w:rFonts w:eastAsia="SimSun"/>
          <w:color w:val="000000" w:themeColor="text1"/>
          <w:sz w:val="20"/>
          <w:szCs w:val="20"/>
        </w:rPr>
        <w:t xml:space="preserve"> </w:t>
      </w:r>
      <w:r w:rsidRPr="00B3205E">
        <w:rPr>
          <w:rFonts w:eastAsia="SimSun"/>
          <w:color w:val="000000" w:themeColor="text1"/>
          <w:sz w:val="20"/>
          <w:szCs w:val="20"/>
          <w:lang w:val="ru-RU"/>
        </w:rPr>
        <w:t>о</w:t>
      </w:r>
      <w:r w:rsidRPr="00712C5A">
        <w:rPr>
          <w:rFonts w:eastAsia="SimSun"/>
          <w:color w:val="000000" w:themeColor="text1"/>
          <w:sz w:val="20"/>
          <w:szCs w:val="20"/>
        </w:rPr>
        <w:t xml:space="preserve"> </w:t>
      </w:r>
      <w:r w:rsidRPr="00B3205E">
        <w:rPr>
          <w:rFonts w:eastAsia="SimSun"/>
          <w:color w:val="000000" w:themeColor="text1"/>
          <w:sz w:val="20"/>
          <w:szCs w:val="20"/>
          <w:lang w:val="ru-RU"/>
        </w:rPr>
        <w:t>сотрудничестве</w:t>
      </w:r>
      <w:r w:rsidRPr="00712C5A">
        <w:rPr>
          <w:rFonts w:eastAsia="SimSun"/>
          <w:color w:val="000000" w:themeColor="text1"/>
          <w:sz w:val="20"/>
          <w:szCs w:val="20"/>
        </w:rPr>
        <w:t xml:space="preserve"> </w:t>
      </w:r>
      <w:r w:rsidRPr="00B3205E">
        <w:rPr>
          <w:rFonts w:eastAsia="SimSun"/>
          <w:color w:val="000000" w:themeColor="text1"/>
          <w:sz w:val="20"/>
          <w:szCs w:val="20"/>
          <w:lang w:val="ru-RU"/>
        </w:rPr>
        <w:t>между</w:t>
      </w:r>
      <w:r w:rsidRPr="00712C5A">
        <w:rPr>
          <w:rFonts w:eastAsia="SimSun"/>
          <w:color w:val="000000" w:themeColor="text1"/>
          <w:sz w:val="20"/>
          <w:szCs w:val="20"/>
        </w:rPr>
        <w:t xml:space="preserve"> </w:t>
      </w:r>
      <w:r w:rsidRPr="00B3205E">
        <w:rPr>
          <w:rFonts w:eastAsia="SimSun"/>
          <w:color w:val="000000" w:themeColor="text1"/>
          <w:sz w:val="20"/>
          <w:szCs w:val="20"/>
          <w:lang w:val="ru-RU"/>
        </w:rPr>
        <w:t>Правительством</w:t>
      </w:r>
      <w:r w:rsidRPr="00712C5A">
        <w:rPr>
          <w:rFonts w:eastAsia="SimSun"/>
          <w:color w:val="000000" w:themeColor="text1"/>
          <w:sz w:val="20"/>
          <w:szCs w:val="20"/>
        </w:rPr>
        <w:t xml:space="preserve"> </w:t>
      </w:r>
      <w:r w:rsidRPr="00B3205E">
        <w:rPr>
          <w:rFonts w:eastAsia="SimSun"/>
          <w:color w:val="000000" w:themeColor="text1"/>
          <w:sz w:val="20"/>
          <w:szCs w:val="20"/>
          <w:lang w:val="ru-RU"/>
        </w:rPr>
        <w:t>КНР</w:t>
      </w:r>
      <w:r w:rsidRPr="00712C5A">
        <w:rPr>
          <w:rFonts w:eastAsia="SimSun"/>
          <w:color w:val="000000" w:themeColor="text1"/>
          <w:sz w:val="20"/>
          <w:szCs w:val="20"/>
        </w:rPr>
        <w:t xml:space="preserve"> </w:t>
      </w:r>
      <w:r w:rsidRPr="00B3205E">
        <w:rPr>
          <w:rFonts w:eastAsia="SimSun"/>
          <w:color w:val="000000" w:themeColor="text1"/>
          <w:sz w:val="20"/>
          <w:szCs w:val="20"/>
          <w:lang w:val="ru-RU"/>
        </w:rPr>
        <w:t>и</w:t>
      </w:r>
      <w:r w:rsidRPr="00712C5A">
        <w:rPr>
          <w:rFonts w:eastAsia="SimSun"/>
          <w:color w:val="000000" w:themeColor="text1"/>
          <w:sz w:val="20"/>
          <w:szCs w:val="20"/>
        </w:rPr>
        <w:t xml:space="preserve"> </w:t>
      </w:r>
      <w:r w:rsidRPr="00B3205E">
        <w:rPr>
          <w:rFonts w:eastAsia="SimSun"/>
          <w:color w:val="000000" w:themeColor="text1"/>
          <w:sz w:val="20"/>
          <w:szCs w:val="20"/>
          <w:lang w:val="ru-RU"/>
        </w:rPr>
        <w:t>Правительством</w:t>
      </w:r>
      <w:r w:rsidRPr="00712C5A">
        <w:rPr>
          <w:rFonts w:eastAsia="SimSun"/>
          <w:color w:val="000000" w:themeColor="text1"/>
          <w:sz w:val="20"/>
          <w:szCs w:val="20"/>
        </w:rPr>
        <w:t xml:space="preserve"> </w:t>
      </w:r>
      <w:r w:rsidRPr="00B3205E">
        <w:rPr>
          <w:rFonts w:eastAsia="SimSun"/>
          <w:color w:val="000000" w:themeColor="text1"/>
          <w:sz w:val="20"/>
          <w:szCs w:val="20"/>
          <w:lang w:val="ru-RU"/>
        </w:rPr>
        <w:t>РИ</w:t>
      </w:r>
      <w:r w:rsidRPr="00712C5A">
        <w:rPr>
          <w:rFonts w:eastAsia="SimSun"/>
          <w:color w:val="000000" w:themeColor="text1"/>
          <w:sz w:val="20"/>
          <w:szCs w:val="20"/>
        </w:rPr>
        <w:t xml:space="preserve"> </w:t>
      </w:r>
      <w:r w:rsidRPr="00B3205E">
        <w:rPr>
          <w:rFonts w:eastAsia="SimSun"/>
          <w:color w:val="000000" w:themeColor="text1"/>
          <w:sz w:val="20"/>
          <w:szCs w:val="20"/>
          <w:lang w:val="ru-RU"/>
        </w:rPr>
        <w:t>в</w:t>
      </w:r>
      <w:r w:rsidRPr="00712C5A">
        <w:rPr>
          <w:rFonts w:eastAsia="SimSun"/>
          <w:color w:val="000000" w:themeColor="text1"/>
          <w:sz w:val="20"/>
          <w:szCs w:val="20"/>
        </w:rPr>
        <w:t xml:space="preserve"> </w:t>
      </w:r>
      <w:r w:rsidRPr="00B3205E">
        <w:rPr>
          <w:rFonts w:eastAsia="SimSun"/>
          <w:color w:val="000000" w:themeColor="text1"/>
          <w:sz w:val="20"/>
          <w:szCs w:val="20"/>
          <w:lang w:val="ru-RU"/>
        </w:rPr>
        <w:t>сфере</w:t>
      </w:r>
      <w:r w:rsidRPr="00712C5A">
        <w:rPr>
          <w:rFonts w:eastAsia="SimSun"/>
          <w:color w:val="000000" w:themeColor="text1"/>
          <w:sz w:val="20"/>
          <w:szCs w:val="20"/>
        </w:rPr>
        <w:t xml:space="preserve"> </w:t>
      </w:r>
      <w:r w:rsidRPr="00B3205E">
        <w:rPr>
          <w:rFonts w:eastAsia="SimSun"/>
          <w:color w:val="000000" w:themeColor="text1"/>
          <w:sz w:val="20"/>
          <w:szCs w:val="20"/>
          <w:lang w:val="ru-RU"/>
        </w:rPr>
        <w:t>туризма</w:t>
      </w:r>
      <w:r w:rsidRPr="00712C5A">
        <w:rPr>
          <w:sz w:val="20"/>
          <w:szCs w:val="20"/>
        </w:rPr>
        <w:t xml:space="preserve">] // </w:t>
      </w:r>
      <w:r w:rsidRPr="00B3205E">
        <w:rPr>
          <w:sz w:val="20"/>
          <w:szCs w:val="20"/>
        </w:rPr>
        <w:t>Ministry</w:t>
      </w:r>
      <w:r w:rsidRPr="00712C5A">
        <w:rPr>
          <w:sz w:val="20"/>
          <w:szCs w:val="20"/>
        </w:rPr>
        <w:t xml:space="preserve"> </w:t>
      </w:r>
      <w:r w:rsidRPr="00B3205E">
        <w:rPr>
          <w:sz w:val="20"/>
          <w:szCs w:val="20"/>
        </w:rPr>
        <w:t>of</w:t>
      </w:r>
      <w:r w:rsidRPr="00712C5A">
        <w:rPr>
          <w:sz w:val="20"/>
          <w:szCs w:val="20"/>
        </w:rPr>
        <w:t xml:space="preserve"> </w:t>
      </w:r>
      <w:r w:rsidRPr="00B3205E">
        <w:rPr>
          <w:sz w:val="20"/>
          <w:szCs w:val="20"/>
        </w:rPr>
        <w:t>foreign</w:t>
      </w:r>
      <w:r w:rsidRPr="00712C5A">
        <w:rPr>
          <w:sz w:val="20"/>
          <w:szCs w:val="20"/>
        </w:rPr>
        <w:t xml:space="preserve"> </w:t>
      </w:r>
      <w:r w:rsidRPr="00B3205E">
        <w:rPr>
          <w:sz w:val="20"/>
          <w:szCs w:val="20"/>
        </w:rPr>
        <w:t>Affairs</w:t>
      </w:r>
      <w:r w:rsidRPr="00712C5A">
        <w:rPr>
          <w:sz w:val="20"/>
          <w:szCs w:val="20"/>
        </w:rPr>
        <w:t xml:space="preserve"> </w:t>
      </w:r>
      <w:r w:rsidRPr="00B3205E">
        <w:rPr>
          <w:sz w:val="20"/>
          <w:szCs w:val="20"/>
        </w:rPr>
        <w:t>of</w:t>
      </w:r>
      <w:r w:rsidRPr="00712C5A">
        <w:rPr>
          <w:sz w:val="20"/>
          <w:szCs w:val="20"/>
        </w:rPr>
        <w:t xml:space="preserve"> </w:t>
      </w:r>
      <w:r w:rsidRPr="00B3205E">
        <w:rPr>
          <w:sz w:val="20"/>
          <w:szCs w:val="20"/>
        </w:rPr>
        <w:t>the</w:t>
      </w:r>
      <w:r w:rsidRPr="00712C5A">
        <w:rPr>
          <w:sz w:val="20"/>
          <w:szCs w:val="20"/>
        </w:rPr>
        <w:t xml:space="preserve"> </w:t>
      </w:r>
      <w:r w:rsidRPr="00B3205E">
        <w:rPr>
          <w:sz w:val="20"/>
          <w:szCs w:val="20"/>
        </w:rPr>
        <w:t>People</w:t>
      </w:r>
      <w:r w:rsidRPr="00712C5A">
        <w:rPr>
          <w:sz w:val="20"/>
          <w:szCs w:val="20"/>
        </w:rPr>
        <w:t>’</w:t>
      </w:r>
      <w:r w:rsidRPr="00B3205E">
        <w:rPr>
          <w:sz w:val="20"/>
          <w:szCs w:val="20"/>
        </w:rPr>
        <w:t>s</w:t>
      </w:r>
      <w:r w:rsidRPr="00712C5A">
        <w:rPr>
          <w:sz w:val="20"/>
          <w:szCs w:val="20"/>
        </w:rPr>
        <w:t xml:space="preserve"> </w:t>
      </w:r>
      <w:r w:rsidRPr="00B3205E">
        <w:rPr>
          <w:sz w:val="20"/>
          <w:szCs w:val="20"/>
        </w:rPr>
        <w:t>Republic</w:t>
      </w:r>
      <w:r w:rsidRPr="00712C5A">
        <w:rPr>
          <w:sz w:val="20"/>
          <w:szCs w:val="20"/>
        </w:rPr>
        <w:t xml:space="preserve"> </w:t>
      </w:r>
      <w:r w:rsidRPr="00B3205E">
        <w:rPr>
          <w:sz w:val="20"/>
          <w:szCs w:val="20"/>
        </w:rPr>
        <w:t>of</w:t>
      </w:r>
      <w:r w:rsidRPr="00712C5A">
        <w:rPr>
          <w:sz w:val="20"/>
          <w:szCs w:val="20"/>
        </w:rPr>
        <w:t xml:space="preserve"> </w:t>
      </w:r>
      <w:r w:rsidRPr="00B3205E">
        <w:rPr>
          <w:sz w:val="20"/>
          <w:szCs w:val="20"/>
        </w:rPr>
        <w:t>China</w:t>
      </w:r>
      <w:r w:rsidRPr="00712C5A">
        <w:rPr>
          <w:sz w:val="20"/>
          <w:szCs w:val="20"/>
        </w:rPr>
        <w:t xml:space="preserve">. </w:t>
      </w:r>
      <w:r w:rsidRPr="00B3205E">
        <w:rPr>
          <w:sz w:val="20"/>
          <w:szCs w:val="20"/>
        </w:rPr>
        <w:t>URL</w:t>
      </w:r>
      <w:r w:rsidRPr="00712C5A">
        <w:rPr>
          <w:sz w:val="20"/>
          <w:szCs w:val="20"/>
        </w:rPr>
        <w:t xml:space="preserve">: </w:t>
      </w:r>
      <w:r w:rsidRPr="00B3205E">
        <w:rPr>
          <w:sz w:val="20"/>
          <w:szCs w:val="20"/>
        </w:rPr>
        <w:t>http</w:t>
      </w:r>
      <w:r w:rsidRPr="00712C5A">
        <w:rPr>
          <w:sz w:val="20"/>
          <w:szCs w:val="20"/>
        </w:rPr>
        <w:t>://</w:t>
      </w:r>
      <w:r w:rsidRPr="00B3205E">
        <w:rPr>
          <w:sz w:val="20"/>
          <w:szCs w:val="20"/>
        </w:rPr>
        <w:t>treaty</w:t>
      </w:r>
      <w:r w:rsidRPr="00712C5A">
        <w:rPr>
          <w:sz w:val="20"/>
          <w:szCs w:val="20"/>
        </w:rPr>
        <w:t>.</w:t>
      </w:r>
      <w:r w:rsidRPr="00B3205E">
        <w:rPr>
          <w:sz w:val="20"/>
          <w:szCs w:val="20"/>
        </w:rPr>
        <w:t>mfa</w:t>
      </w:r>
      <w:r w:rsidRPr="00712C5A">
        <w:rPr>
          <w:sz w:val="20"/>
          <w:szCs w:val="20"/>
        </w:rPr>
        <w:t>.</w:t>
      </w:r>
      <w:r w:rsidRPr="00B3205E">
        <w:rPr>
          <w:sz w:val="20"/>
          <w:szCs w:val="20"/>
        </w:rPr>
        <w:t>gov</w:t>
      </w:r>
      <w:r w:rsidRPr="00712C5A">
        <w:rPr>
          <w:sz w:val="20"/>
          <w:szCs w:val="20"/>
        </w:rPr>
        <w:t>.</w:t>
      </w:r>
      <w:r w:rsidRPr="00B3205E">
        <w:rPr>
          <w:sz w:val="20"/>
          <w:szCs w:val="20"/>
        </w:rPr>
        <w:t>cn</w:t>
      </w:r>
      <w:r w:rsidRPr="00712C5A">
        <w:rPr>
          <w:sz w:val="20"/>
          <w:szCs w:val="20"/>
        </w:rPr>
        <w:t>/</w:t>
      </w:r>
      <w:r w:rsidRPr="00B3205E">
        <w:rPr>
          <w:sz w:val="20"/>
          <w:szCs w:val="20"/>
        </w:rPr>
        <w:t>tykfiles</w:t>
      </w:r>
      <w:r w:rsidRPr="00712C5A">
        <w:rPr>
          <w:sz w:val="20"/>
          <w:szCs w:val="20"/>
        </w:rPr>
        <w:t>/20180718/1531876831695.</w:t>
      </w:r>
      <w:r w:rsidRPr="00B3205E">
        <w:rPr>
          <w:sz w:val="20"/>
          <w:szCs w:val="20"/>
        </w:rPr>
        <w:t>pdf</w:t>
      </w:r>
      <w:r w:rsidRPr="00712C5A">
        <w:rPr>
          <w:sz w:val="20"/>
          <w:szCs w:val="20"/>
        </w:rPr>
        <w:t xml:space="preserve"> </w:t>
      </w:r>
      <w:r w:rsidRPr="00712C5A">
        <w:rPr>
          <w:color w:val="000000" w:themeColor="text1"/>
          <w:sz w:val="20"/>
          <w:szCs w:val="20"/>
        </w:rPr>
        <w:t>(</w:t>
      </w:r>
      <w:r w:rsidRPr="00B3205E">
        <w:rPr>
          <w:color w:val="000000" w:themeColor="text1"/>
          <w:sz w:val="20"/>
          <w:szCs w:val="20"/>
          <w:lang w:val="ru-RU"/>
        </w:rPr>
        <w:t>Дата</w:t>
      </w:r>
      <w:r w:rsidRPr="00712C5A">
        <w:rPr>
          <w:color w:val="000000" w:themeColor="text1"/>
          <w:sz w:val="20"/>
          <w:szCs w:val="20"/>
        </w:rPr>
        <w:t xml:space="preserve"> </w:t>
      </w:r>
      <w:r w:rsidRPr="00B3205E">
        <w:rPr>
          <w:color w:val="000000" w:themeColor="text1"/>
          <w:sz w:val="20"/>
          <w:szCs w:val="20"/>
          <w:lang w:val="ru-RU"/>
        </w:rPr>
        <w:t>обращения</w:t>
      </w:r>
      <w:r w:rsidRPr="00712C5A">
        <w:rPr>
          <w:color w:val="000000" w:themeColor="text1"/>
          <w:sz w:val="20"/>
          <w:szCs w:val="20"/>
        </w:rPr>
        <w:t xml:space="preserve">: 28.03.2020). </w:t>
      </w:r>
      <w:r w:rsidRPr="00B3205E">
        <w:rPr>
          <w:rFonts w:eastAsia="SimSun"/>
          <w:sz w:val="20"/>
          <w:szCs w:val="20"/>
        </w:rPr>
        <w:t>中华人民共和国政府和印度共和国政府文化合作协定一九八八、一九八九和一九九</w:t>
      </w:r>
      <w:r w:rsidRPr="00712C5A">
        <w:rPr>
          <w:rFonts w:eastAsia="SimSun"/>
          <w:sz w:val="20"/>
          <w:szCs w:val="20"/>
        </w:rPr>
        <w:t>０</w:t>
      </w:r>
      <w:r w:rsidRPr="00B3205E">
        <w:rPr>
          <w:rFonts w:eastAsia="SimSun"/>
          <w:sz w:val="20"/>
          <w:szCs w:val="20"/>
        </w:rPr>
        <w:t>年执行计划</w:t>
      </w:r>
      <w:r w:rsidRPr="00712C5A">
        <w:rPr>
          <w:rFonts w:eastAsia="SimSun" w:hint="eastAsia"/>
          <w:sz w:val="20"/>
          <w:szCs w:val="20"/>
        </w:rPr>
        <w:t xml:space="preserve"> </w:t>
      </w:r>
      <w:r w:rsidRPr="00712C5A">
        <w:rPr>
          <w:rFonts w:eastAsia="SimSun"/>
          <w:sz w:val="20"/>
          <w:szCs w:val="20"/>
        </w:rPr>
        <w:t>[</w:t>
      </w:r>
      <w:r w:rsidRPr="00B3205E">
        <w:rPr>
          <w:rFonts w:eastAsia="SimSun"/>
          <w:sz w:val="20"/>
          <w:szCs w:val="20"/>
          <w:lang w:val="ru-RU"/>
        </w:rPr>
        <w:t>Программа</w:t>
      </w:r>
      <w:r w:rsidRPr="00712C5A">
        <w:rPr>
          <w:rFonts w:eastAsia="SimSun"/>
          <w:sz w:val="20"/>
          <w:szCs w:val="20"/>
        </w:rPr>
        <w:t xml:space="preserve"> </w:t>
      </w:r>
      <w:r w:rsidRPr="00B3205E">
        <w:rPr>
          <w:rFonts w:eastAsia="SimSun"/>
          <w:sz w:val="20"/>
          <w:szCs w:val="20"/>
          <w:lang w:val="ru-RU"/>
        </w:rPr>
        <w:t>культурного</w:t>
      </w:r>
      <w:r w:rsidRPr="00712C5A">
        <w:rPr>
          <w:rFonts w:eastAsia="SimSun"/>
          <w:sz w:val="20"/>
          <w:szCs w:val="20"/>
        </w:rPr>
        <w:t xml:space="preserve"> </w:t>
      </w:r>
      <w:r w:rsidRPr="00B3205E">
        <w:rPr>
          <w:rFonts w:eastAsia="SimSun"/>
          <w:sz w:val="20"/>
          <w:szCs w:val="20"/>
          <w:lang w:val="ru-RU"/>
        </w:rPr>
        <w:t>обмена</w:t>
      </w:r>
      <w:r w:rsidRPr="00712C5A">
        <w:rPr>
          <w:rFonts w:eastAsia="SimSun"/>
          <w:sz w:val="20"/>
          <w:szCs w:val="20"/>
        </w:rPr>
        <w:t xml:space="preserve"> </w:t>
      </w:r>
      <w:r w:rsidRPr="00B3205E">
        <w:rPr>
          <w:rFonts w:eastAsia="SimSun"/>
          <w:sz w:val="20"/>
          <w:szCs w:val="20"/>
          <w:lang w:val="ru-RU"/>
        </w:rPr>
        <w:t>между</w:t>
      </w:r>
      <w:r w:rsidRPr="00712C5A">
        <w:rPr>
          <w:rFonts w:eastAsia="SimSun"/>
          <w:sz w:val="20"/>
          <w:szCs w:val="20"/>
        </w:rPr>
        <w:t xml:space="preserve"> </w:t>
      </w:r>
      <w:r w:rsidRPr="00B3205E">
        <w:rPr>
          <w:rFonts w:eastAsia="SimSun"/>
          <w:sz w:val="20"/>
          <w:szCs w:val="20"/>
          <w:lang w:val="ru-RU"/>
        </w:rPr>
        <w:t>Правительством</w:t>
      </w:r>
      <w:r w:rsidRPr="00712C5A">
        <w:rPr>
          <w:rFonts w:eastAsia="SimSun"/>
          <w:sz w:val="20"/>
          <w:szCs w:val="20"/>
        </w:rPr>
        <w:t xml:space="preserve"> </w:t>
      </w:r>
      <w:r w:rsidRPr="00B3205E">
        <w:rPr>
          <w:rFonts w:eastAsia="SimSun"/>
          <w:sz w:val="20"/>
          <w:szCs w:val="20"/>
          <w:lang w:val="ru-RU"/>
        </w:rPr>
        <w:t>КНР</w:t>
      </w:r>
      <w:r w:rsidRPr="00712C5A">
        <w:rPr>
          <w:rFonts w:eastAsia="SimSun"/>
          <w:sz w:val="20"/>
          <w:szCs w:val="20"/>
        </w:rPr>
        <w:t xml:space="preserve"> </w:t>
      </w:r>
      <w:r w:rsidRPr="00B3205E">
        <w:rPr>
          <w:rFonts w:eastAsia="SimSun"/>
          <w:sz w:val="20"/>
          <w:szCs w:val="20"/>
          <w:lang w:val="ru-RU"/>
        </w:rPr>
        <w:t>и</w:t>
      </w:r>
      <w:r w:rsidRPr="00712C5A">
        <w:rPr>
          <w:rFonts w:eastAsia="SimSun"/>
          <w:sz w:val="20"/>
          <w:szCs w:val="20"/>
        </w:rPr>
        <w:t xml:space="preserve"> </w:t>
      </w:r>
      <w:r w:rsidRPr="00B3205E">
        <w:rPr>
          <w:rFonts w:eastAsia="SimSun"/>
          <w:sz w:val="20"/>
          <w:szCs w:val="20"/>
          <w:lang w:val="ru-RU"/>
        </w:rPr>
        <w:t>Правительством</w:t>
      </w:r>
      <w:r w:rsidRPr="00712C5A">
        <w:rPr>
          <w:rFonts w:eastAsia="SimSun"/>
          <w:sz w:val="20"/>
          <w:szCs w:val="20"/>
        </w:rPr>
        <w:t xml:space="preserve"> </w:t>
      </w:r>
      <w:r w:rsidRPr="00B3205E">
        <w:rPr>
          <w:rFonts w:eastAsia="SimSun"/>
          <w:sz w:val="20"/>
          <w:szCs w:val="20"/>
          <w:lang w:val="ru-RU"/>
        </w:rPr>
        <w:t>РИ</w:t>
      </w:r>
      <w:r w:rsidRPr="00712C5A">
        <w:rPr>
          <w:rFonts w:eastAsia="SimSun"/>
          <w:sz w:val="20"/>
          <w:szCs w:val="20"/>
        </w:rPr>
        <w:t xml:space="preserve"> </w:t>
      </w:r>
      <w:r w:rsidRPr="00B3205E">
        <w:rPr>
          <w:rFonts w:eastAsia="SimSun"/>
          <w:sz w:val="20"/>
          <w:szCs w:val="20"/>
          <w:lang w:val="ru-RU"/>
        </w:rPr>
        <w:t>на</w:t>
      </w:r>
      <w:r w:rsidRPr="00712C5A">
        <w:rPr>
          <w:rFonts w:eastAsia="SimSun"/>
          <w:sz w:val="20"/>
          <w:szCs w:val="20"/>
        </w:rPr>
        <w:t xml:space="preserve"> 1988,1989 </w:t>
      </w:r>
      <w:r w:rsidRPr="00B3205E">
        <w:rPr>
          <w:rFonts w:eastAsia="SimSun"/>
          <w:sz w:val="20"/>
          <w:szCs w:val="20"/>
          <w:lang w:val="ru-RU"/>
        </w:rPr>
        <w:t>и</w:t>
      </w:r>
      <w:r w:rsidRPr="00712C5A">
        <w:rPr>
          <w:rFonts w:eastAsia="SimSun"/>
          <w:sz w:val="20"/>
          <w:szCs w:val="20"/>
        </w:rPr>
        <w:t xml:space="preserve"> 1990 </w:t>
      </w:r>
      <w:r w:rsidRPr="00B3205E">
        <w:rPr>
          <w:rFonts w:eastAsia="SimSun"/>
          <w:sz w:val="20"/>
          <w:szCs w:val="20"/>
          <w:lang w:val="ru-RU"/>
        </w:rPr>
        <w:t>годы</w:t>
      </w:r>
      <w:r w:rsidRPr="00712C5A">
        <w:rPr>
          <w:rFonts w:eastAsia="SimSun"/>
          <w:sz w:val="20"/>
          <w:szCs w:val="20"/>
        </w:rPr>
        <w:t>] //</w:t>
      </w:r>
      <w:r w:rsidRPr="00B3205E">
        <w:rPr>
          <w:rFonts w:eastAsia="SimSun"/>
          <w:sz w:val="20"/>
          <w:szCs w:val="20"/>
        </w:rPr>
        <w:t>法律网</w:t>
      </w:r>
      <w:r w:rsidRPr="00712C5A">
        <w:rPr>
          <w:rFonts w:eastAsia="SimSun"/>
          <w:sz w:val="20"/>
          <w:szCs w:val="20"/>
        </w:rPr>
        <w:t>.</w:t>
      </w:r>
      <w:r w:rsidRPr="00B3205E">
        <w:rPr>
          <w:rFonts w:eastAsia="SimSun"/>
          <w:sz w:val="20"/>
          <w:szCs w:val="20"/>
        </w:rPr>
        <w:t>URL</w:t>
      </w:r>
      <w:r w:rsidRPr="00712C5A">
        <w:rPr>
          <w:rFonts w:eastAsia="SimSun"/>
          <w:sz w:val="20"/>
          <w:szCs w:val="20"/>
        </w:rPr>
        <w:t xml:space="preserve">: </w:t>
      </w:r>
      <w:r w:rsidRPr="00B3205E">
        <w:rPr>
          <w:sz w:val="20"/>
          <w:szCs w:val="20"/>
        </w:rPr>
        <w:t>http</w:t>
      </w:r>
      <w:r w:rsidRPr="00712C5A">
        <w:rPr>
          <w:sz w:val="20"/>
          <w:szCs w:val="20"/>
        </w:rPr>
        <w:t>://</w:t>
      </w:r>
      <w:r w:rsidRPr="00B3205E">
        <w:rPr>
          <w:sz w:val="20"/>
          <w:szCs w:val="20"/>
        </w:rPr>
        <w:t>www</w:t>
      </w:r>
      <w:r w:rsidRPr="00712C5A">
        <w:rPr>
          <w:sz w:val="20"/>
          <w:szCs w:val="20"/>
        </w:rPr>
        <w:t>.110.</w:t>
      </w:r>
      <w:r w:rsidRPr="00B3205E">
        <w:rPr>
          <w:sz w:val="20"/>
          <w:szCs w:val="20"/>
        </w:rPr>
        <w:t>com</w:t>
      </w:r>
      <w:r w:rsidRPr="00712C5A">
        <w:rPr>
          <w:sz w:val="20"/>
          <w:szCs w:val="20"/>
        </w:rPr>
        <w:t>/</w:t>
      </w:r>
      <w:r w:rsidRPr="00B3205E">
        <w:rPr>
          <w:sz w:val="20"/>
          <w:szCs w:val="20"/>
        </w:rPr>
        <w:t>fagui</w:t>
      </w:r>
      <w:r w:rsidRPr="00712C5A">
        <w:rPr>
          <w:sz w:val="20"/>
          <w:szCs w:val="20"/>
        </w:rPr>
        <w:t>/</w:t>
      </w:r>
      <w:r w:rsidRPr="00B3205E">
        <w:rPr>
          <w:sz w:val="20"/>
          <w:szCs w:val="20"/>
        </w:rPr>
        <w:t>law</w:t>
      </w:r>
      <w:r w:rsidRPr="00712C5A">
        <w:rPr>
          <w:sz w:val="20"/>
          <w:szCs w:val="20"/>
        </w:rPr>
        <w:t>_13371.</w:t>
      </w:r>
      <w:r w:rsidRPr="00B3205E">
        <w:rPr>
          <w:sz w:val="20"/>
          <w:szCs w:val="20"/>
        </w:rPr>
        <w:t>html</w:t>
      </w:r>
      <w:r w:rsidRPr="00712C5A">
        <w:rPr>
          <w:sz w:val="20"/>
          <w:szCs w:val="20"/>
        </w:rPr>
        <w:t xml:space="preserve"> (</w:t>
      </w:r>
      <w:r w:rsidRPr="00B3205E">
        <w:rPr>
          <w:sz w:val="20"/>
          <w:szCs w:val="20"/>
          <w:lang w:val="ru-RU"/>
        </w:rPr>
        <w:t>Дата</w:t>
      </w:r>
      <w:r w:rsidRPr="00712C5A">
        <w:rPr>
          <w:sz w:val="20"/>
          <w:szCs w:val="20"/>
        </w:rPr>
        <w:t xml:space="preserve"> </w:t>
      </w:r>
      <w:r w:rsidRPr="00B3205E">
        <w:rPr>
          <w:sz w:val="20"/>
          <w:szCs w:val="20"/>
          <w:lang w:val="ru-RU"/>
        </w:rPr>
        <w:t>обращения</w:t>
      </w:r>
      <w:r w:rsidRPr="00712C5A">
        <w:rPr>
          <w:sz w:val="20"/>
          <w:szCs w:val="20"/>
        </w:rPr>
        <w:t>: 12.03.2020).</w:t>
      </w:r>
    </w:p>
  </w:footnote>
  <w:footnote w:id="16">
    <w:p w14:paraId="54813102" w14:textId="3359BE4C" w:rsidR="00712C5A" w:rsidRPr="00BB272E" w:rsidRDefault="00712C5A" w:rsidP="00BB272E">
      <w:pPr>
        <w:jc w:val="both"/>
        <w:rPr>
          <w:sz w:val="20"/>
          <w:szCs w:val="20"/>
          <w:lang w:val="ru-RU"/>
        </w:rPr>
      </w:pPr>
      <w:r>
        <w:rPr>
          <w:rStyle w:val="FootnoteReference"/>
        </w:rPr>
        <w:footnoteRef/>
      </w:r>
      <w:r w:rsidRPr="00712C5A">
        <w:rPr>
          <w:lang w:val="ru-RU"/>
        </w:rPr>
        <w:t xml:space="preserve"> </w:t>
      </w:r>
      <w:r w:rsidRPr="00B3205E">
        <w:rPr>
          <w:sz w:val="20"/>
          <w:szCs w:val="20"/>
          <w:lang w:val="ru-RU"/>
        </w:rPr>
        <w:t xml:space="preserve">Полный текст доклада, с которым выступил Си </w:t>
      </w:r>
      <w:r w:rsidRPr="00B3205E">
        <w:rPr>
          <w:sz w:val="20"/>
          <w:szCs w:val="20"/>
          <w:lang w:val="ru-RU"/>
        </w:rPr>
        <w:t xml:space="preserve">Цзиньпин на 19-м съезде КПК // Синьхуа, 2017. </w:t>
      </w:r>
      <w:r w:rsidRPr="00B3205E">
        <w:rPr>
          <w:sz w:val="20"/>
          <w:szCs w:val="20"/>
        </w:rPr>
        <w:t>URL</w:t>
      </w:r>
      <w:r w:rsidRPr="00712C5A">
        <w:rPr>
          <w:sz w:val="20"/>
          <w:szCs w:val="20"/>
        </w:rPr>
        <w:t xml:space="preserve">: </w:t>
      </w:r>
      <w:r w:rsidRPr="00B3205E">
        <w:rPr>
          <w:sz w:val="20"/>
          <w:szCs w:val="20"/>
        </w:rPr>
        <w:t>http</w:t>
      </w:r>
      <w:r w:rsidRPr="00712C5A">
        <w:rPr>
          <w:sz w:val="20"/>
          <w:szCs w:val="20"/>
        </w:rPr>
        <w:t>://</w:t>
      </w:r>
      <w:r w:rsidRPr="00B3205E">
        <w:rPr>
          <w:sz w:val="20"/>
          <w:szCs w:val="20"/>
        </w:rPr>
        <w:t>russian</w:t>
      </w:r>
      <w:r w:rsidRPr="00712C5A">
        <w:rPr>
          <w:sz w:val="20"/>
          <w:szCs w:val="20"/>
        </w:rPr>
        <w:t>.</w:t>
      </w:r>
      <w:r w:rsidRPr="00B3205E">
        <w:rPr>
          <w:sz w:val="20"/>
          <w:szCs w:val="20"/>
        </w:rPr>
        <w:t>news</w:t>
      </w:r>
      <w:r w:rsidRPr="00712C5A">
        <w:rPr>
          <w:sz w:val="20"/>
          <w:szCs w:val="20"/>
        </w:rPr>
        <w:t>.</w:t>
      </w:r>
      <w:r w:rsidRPr="00B3205E">
        <w:rPr>
          <w:sz w:val="20"/>
          <w:szCs w:val="20"/>
        </w:rPr>
        <w:t>cn</w:t>
      </w:r>
      <w:r w:rsidRPr="00712C5A">
        <w:rPr>
          <w:sz w:val="20"/>
          <w:szCs w:val="20"/>
        </w:rPr>
        <w:t>/2017-11/03/</w:t>
      </w:r>
      <w:r w:rsidRPr="00B3205E">
        <w:rPr>
          <w:sz w:val="20"/>
          <w:szCs w:val="20"/>
        </w:rPr>
        <w:t>c</w:t>
      </w:r>
      <w:r w:rsidRPr="00712C5A">
        <w:rPr>
          <w:sz w:val="20"/>
          <w:szCs w:val="20"/>
        </w:rPr>
        <w:t>_136726299.</w:t>
      </w:r>
      <w:r w:rsidRPr="00B3205E">
        <w:rPr>
          <w:sz w:val="20"/>
          <w:szCs w:val="20"/>
        </w:rPr>
        <w:t>htm</w:t>
      </w:r>
      <w:r w:rsidRPr="00712C5A">
        <w:rPr>
          <w:sz w:val="20"/>
          <w:szCs w:val="20"/>
        </w:rPr>
        <w:t xml:space="preserve"> (</w:t>
      </w:r>
      <w:r w:rsidRPr="00B3205E">
        <w:rPr>
          <w:sz w:val="20"/>
          <w:szCs w:val="20"/>
          <w:lang w:val="ru-RU"/>
        </w:rPr>
        <w:t>дата</w:t>
      </w:r>
      <w:r w:rsidRPr="00712C5A">
        <w:rPr>
          <w:sz w:val="20"/>
          <w:szCs w:val="20"/>
        </w:rPr>
        <w:t xml:space="preserve"> </w:t>
      </w:r>
      <w:r w:rsidRPr="00B3205E">
        <w:rPr>
          <w:sz w:val="20"/>
          <w:szCs w:val="20"/>
          <w:lang w:val="ru-RU"/>
        </w:rPr>
        <w:t>обращения</w:t>
      </w:r>
      <w:r w:rsidRPr="00712C5A">
        <w:rPr>
          <w:sz w:val="20"/>
          <w:szCs w:val="20"/>
        </w:rPr>
        <w:t xml:space="preserve">: 08.05.2020) </w:t>
      </w:r>
      <w:r w:rsidRPr="00B3205E">
        <w:rPr>
          <w:sz w:val="20"/>
          <w:szCs w:val="20"/>
        </w:rPr>
        <w:t xml:space="preserve">External Affairs Minister's speech at the 4th Ramnath Goenka Lecture, 2019 // Ministry of External Affairs. Government of India, 2019. </w:t>
      </w:r>
      <w:r w:rsidRPr="00B3205E">
        <w:rPr>
          <w:sz w:val="20"/>
          <w:szCs w:val="20"/>
        </w:rPr>
        <w:t>URL:</w:t>
      </w:r>
      <w:r w:rsidRPr="00B3205E">
        <w:rPr>
          <w:color w:val="000000" w:themeColor="text1"/>
          <w:sz w:val="20"/>
          <w:szCs w:val="20"/>
        </w:rPr>
        <w:t>https://mea.gov.in/Speeches-Statements.htm?dtl/32038/External+Affairs+Ministers+speech+at+the+4th+Ramnath+Goenka+Lecture+2019</w:t>
      </w:r>
      <w:r w:rsidRPr="00B3205E">
        <w:rPr>
          <w:color w:val="0000FF"/>
          <w:sz w:val="20"/>
          <w:szCs w:val="20"/>
          <w:u w:val="single"/>
        </w:rPr>
        <w:t xml:space="preserve"> </w:t>
      </w:r>
      <w:r w:rsidRPr="00B3205E">
        <w:rPr>
          <w:sz w:val="20"/>
          <w:szCs w:val="20"/>
        </w:rPr>
        <w:t>(</w:t>
      </w:r>
      <w:r w:rsidRPr="00B3205E">
        <w:rPr>
          <w:sz w:val="20"/>
          <w:szCs w:val="20"/>
          <w:lang w:val="ru-RU"/>
        </w:rPr>
        <w:t>дата</w:t>
      </w:r>
      <w:r w:rsidRPr="00B3205E">
        <w:rPr>
          <w:sz w:val="20"/>
          <w:szCs w:val="20"/>
        </w:rPr>
        <w:t xml:space="preserve"> </w:t>
      </w:r>
      <w:r w:rsidRPr="00B3205E">
        <w:rPr>
          <w:sz w:val="20"/>
          <w:szCs w:val="20"/>
          <w:lang w:val="ru-RU"/>
        </w:rPr>
        <w:t>обращения</w:t>
      </w:r>
      <w:r w:rsidRPr="00B3205E">
        <w:rPr>
          <w:sz w:val="20"/>
          <w:szCs w:val="20"/>
        </w:rPr>
        <w:t>: 07.05.2020)</w:t>
      </w:r>
      <w:r w:rsidRPr="00712C5A">
        <w:rPr>
          <w:sz w:val="20"/>
          <w:szCs w:val="20"/>
        </w:rPr>
        <w:t xml:space="preserve"> </w:t>
      </w:r>
      <w:r w:rsidRPr="00B3205E">
        <w:rPr>
          <w:sz w:val="20"/>
          <w:szCs w:val="20"/>
        </w:rPr>
        <w:t>Foreign Ministry Spokesperson Zhao Lijian's Regular Press Conference on April 23, 2021 // Ministry of Foreign Affairs of People’s Republic of China. URL</w:t>
      </w:r>
      <w:r w:rsidRPr="00B3205E">
        <w:rPr>
          <w:sz w:val="20"/>
          <w:szCs w:val="20"/>
          <w:lang w:val="ru-RU"/>
        </w:rPr>
        <w:t>:</w:t>
      </w:r>
      <w:r>
        <w:rPr>
          <w:sz w:val="20"/>
          <w:szCs w:val="20"/>
          <w:lang w:val="ru-RU"/>
        </w:rPr>
        <w:t xml:space="preserve"> </w:t>
      </w:r>
      <w:r w:rsidRPr="00B3205E">
        <w:rPr>
          <w:sz w:val="20"/>
          <w:szCs w:val="20"/>
        </w:rPr>
        <w:t>https</w:t>
      </w:r>
      <w:r w:rsidRPr="00B3205E">
        <w:rPr>
          <w:sz w:val="20"/>
          <w:szCs w:val="20"/>
          <w:lang w:val="ru-RU"/>
        </w:rPr>
        <w:t>://</w:t>
      </w:r>
      <w:r w:rsidRPr="00B3205E">
        <w:rPr>
          <w:sz w:val="20"/>
          <w:szCs w:val="20"/>
        </w:rPr>
        <w:t>www</w:t>
      </w:r>
      <w:r w:rsidRPr="00B3205E">
        <w:rPr>
          <w:sz w:val="20"/>
          <w:szCs w:val="20"/>
          <w:lang w:val="ru-RU"/>
        </w:rPr>
        <w:t>.</w:t>
      </w:r>
      <w:r w:rsidRPr="00B3205E">
        <w:rPr>
          <w:sz w:val="20"/>
          <w:szCs w:val="20"/>
        </w:rPr>
        <w:t>fmprc</w:t>
      </w:r>
      <w:r w:rsidRPr="00B3205E">
        <w:rPr>
          <w:sz w:val="20"/>
          <w:szCs w:val="20"/>
          <w:lang w:val="ru-RU"/>
        </w:rPr>
        <w:t>.</w:t>
      </w:r>
      <w:r w:rsidRPr="00B3205E">
        <w:rPr>
          <w:sz w:val="20"/>
          <w:szCs w:val="20"/>
        </w:rPr>
        <w:t>gov</w:t>
      </w:r>
      <w:r w:rsidRPr="00B3205E">
        <w:rPr>
          <w:sz w:val="20"/>
          <w:szCs w:val="20"/>
          <w:lang w:val="ru-RU"/>
        </w:rPr>
        <w:t>.</w:t>
      </w:r>
      <w:r w:rsidRPr="00B3205E">
        <w:rPr>
          <w:sz w:val="20"/>
          <w:szCs w:val="20"/>
        </w:rPr>
        <w:t>cn</w:t>
      </w:r>
      <w:r w:rsidRPr="00B3205E">
        <w:rPr>
          <w:sz w:val="20"/>
          <w:szCs w:val="20"/>
          <w:lang w:val="ru-RU"/>
        </w:rPr>
        <w:t>/</w:t>
      </w:r>
      <w:r w:rsidRPr="00B3205E">
        <w:rPr>
          <w:sz w:val="20"/>
          <w:szCs w:val="20"/>
        </w:rPr>
        <w:t>mfa</w:t>
      </w:r>
      <w:r w:rsidRPr="00B3205E">
        <w:rPr>
          <w:sz w:val="20"/>
          <w:szCs w:val="20"/>
          <w:lang w:val="ru-RU"/>
        </w:rPr>
        <w:t>_</w:t>
      </w:r>
      <w:r w:rsidRPr="00B3205E">
        <w:rPr>
          <w:sz w:val="20"/>
          <w:szCs w:val="20"/>
        </w:rPr>
        <w:t>eng</w:t>
      </w:r>
      <w:r w:rsidRPr="00B3205E">
        <w:rPr>
          <w:sz w:val="20"/>
          <w:szCs w:val="20"/>
          <w:lang w:val="ru-RU"/>
        </w:rPr>
        <w:t>/</w:t>
      </w:r>
      <w:r w:rsidRPr="00B3205E">
        <w:rPr>
          <w:sz w:val="20"/>
          <w:szCs w:val="20"/>
        </w:rPr>
        <w:t>xwfw</w:t>
      </w:r>
      <w:r w:rsidRPr="00B3205E">
        <w:rPr>
          <w:sz w:val="20"/>
          <w:szCs w:val="20"/>
          <w:lang w:val="ru-RU"/>
        </w:rPr>
        <w:t>_665399/</w:t>
      </w:r>
      <w:r w:rsidRPr="00B3205E">
        <w:rPr>
          <w:sz w:val="20"/>
          <w:szCs w:val="20"/>
        </w:rPr>
        <w:t>s</w:t>
      </w:r>
      <w:r w:rsidRPr="00B3205E">
        <w:rPr>
          <w:sz w:val="20"/>
          <w:szCs w:val="20"/>
          <w:lang w:val="ru-RU"/>
        </w:rPr>
        <w:t>2510_665401/</w:t>
      </w:r>
      <w:r w:rsidRPr="00B3205E">
        <w:rPr>
          <w:sz w:val="20"/>
          <w:szCs w:val="20"/>
        </w:rPr>
        <w:t>t</w:t>
      </w:r>
      <w:r w:rsidRPr="00B3205E">
        <w:rPr>
          <w:sz w:val="20"/>
          <w:szCs w:val="20"/>
          <w:lang w:val="ru-RU"/>
        </w:rPr>
        <w:t>1871098.</w:t>
      </w:r>
      <w:r w:rsidRPr="00B3205E">
        <w:rPr>
          <w:sz w:val="20"/>
          <w:szCs w:val="20"/>
        </w:rPr>
        <w:t>shtml</w:t>
      </w:r>
      <w:r w:rsidRPr="00B3205E">
        <w:rPr>
          <w:sz w:val="20"/>
          <w:szCs w:val="20"/>
          <w:lang w:val="ru-RU"/>
        </w:rPr>
        <w:t xml:space="preserve"> (Дата обращения: 25.03.2021).</w:t>
      </w:r>
      <w:r>
        <w:rPr>
          <w:sz w:val="20"/>
          <w:szCs w:val="20"/>
          <w:lang w:val="ru-RU"/>
        </w:rPr>
        <w:t xml:space="preserve"> </w:t>
      </w:r>
      <w:r w:rsidRPr="00B3205E">
        <w:rPr>
          <w:sz w:val="20"/>
          <w:szCs w:val="20"/>
        </w:rPr>
        <w:t>Message from Chinese Ambassador to India Zhang Yan on the Occasion of "Experience China-Sichuan Week in India" // Embassy of the People's Republic of China in India. URL</w:t>
      </w:r>
      <w:r w:rsidRPr="00B3205E">
        <w:rPr>
          <w:sz w:val="20"/>
          <w:szCs w:val="20"/>
          <w:lang w:val="ru-RU"/>
        </w:rPr>
        <w:t xml:space="preserve">: </w:t>
      </w:r>
      <w:r w:rsidRPr="00B3205E">
        <w:rPr>
          <w:sz w:val="20"/>
          <w:szCs w:val="20"/>
        </w:rPr>
        <w:t>http</w:t>
      </w:r>
      <w:r w:rsidRPr="00B3205E">
        <w:rPr>
          <w:sz w:val="20"/>
          <w:szCs w:val="20"/>
          <w:lang w:val="ru-RU"/>
        </w:rPr>
        <w:t>://</w:t>
      </w:r>
      <w:r w:rsidRPr="00B3205E">
        <w:rPr>
          <w:sz w:val="20"/>
          <w:szCs w:val="20"/>
        </w:rPr>
        <w:t>in</w:t>
      </w:r>
      <w:r w:rsidRPr="00B3205E">
        <w:rPr>
          <w:sz w:val="20"/>
          <w:szCs w:val="20"/>
          <w:lang w:val="ru-RU"/>
        </w:rPr>
        <w:t>.</w:t>
      </w:r>
      <w:r w:rsidRPr="00B3205E">
        <w:rPr>
          <w:sz w:val="20"/>
          <w:szCs w:val="20"/>
        </w:rPr>
        <w:t>china</w:t>
      </w:r>
      <w:r w:rsidRPr="00B3205E">
        <w:rPr>
          <w:sz w:val="20"/>
          <w:szCs w:val="20"/>
          <w:lang w:val="ru-RU"/>
        </w:rPr>
        <w:t>-</w:t>
      </w:r>
      <w:r w:rsidRPr="00B3205E">
        <w:rPr>
          <w:sz w:val="20"/>
          <w:szCs w:val="20"/>
        </w:rPr>
        <w:t>embassy</w:t>
      </w:r>
      <w:r w:rsidRPr="00B3205E">
        <w:rPr>
          <w:sz w:val="20"/>
          <w:szCs w:val="20"/>
          <w:lang w:val="ru-RU"/>
        </w:rPr>
        <w:t>.</w:t>
      </w:r>
      <w:r w:rsidRPr="00B3205E">
        <w:rPr>
          <w:sz w:val="20"/>
          <w:szCs w:val="20"/>
        </w:rPr>
        <w:t>org</w:t>
      </w:r>
      <w:r w:rsidRPr="00B3205E">
        <w:rPr>
          <w:sz w:val="20"/>
          <w:szCs w:val="20"/>
          <w:lang w:val="ru-RU"/>
        </w:rPr>
        <w:t>/</w:t>
      </w:r>
      <w:r w:rsidRPr="00B3205E">
        <w:rPr>
          <w:sz w:val="20"/>
          <w:szCs w:val="20"/>
        </w:rPr>
        <w:t>eng</w:t>
      </w:r>
      <w:r w:rsidRPr="00B3205E">
        <w:rPr>
          <w:sz w:val="20"/>
          <w:szCs w:val="20"/>
          <w:lang w:val="ru-RU"/>
        </w:rPr>
        <w:t>/</w:t>
      </w:r>
      <w:r w:rsidRPr="00B3205E">
        <w:rPr>
          <w:sz w:val="20"/>
          <w:szCs w:val="20"/>
        </w:rPr>
        <w:t>zygxc</w:t>
      </w:r>
      <w:r w:rsidRPr="00B3205E">
        <w:rPr>
          <w:sz w:val="20"/>
          <w:szCs w:val="20"/>
          <w:lang w:val="ru-RU"/>
        </w:rPr>
        <w:t>/</w:t>
      </w:r>
      <w:r w:rsidRPr="00B3205E">
        <w:rPr>
          <w:sz w:val="20"/>
          <w:szCs w:val="20"/>
        </w:rPr>
        <w:t>events</w:t>
      </w:r>
      <w:r w:rsidRPr="00B3205E">
        <w:rPr>
          <w:sz w:val="20"/>
          <w:szCs w:val="20"/>
          <w:lang w:val="ru-RU"/>
        </w:rPr>
        <w:t>/</w:t>
      </w:r>
      <w:r w:rsidRPr="00B3205E">
        <w:rPr>
          <w:sz w:val="20"/>
          <w:szCs w:val="20"/>
        </w:rPr>
        <w:t>t</w:t>
      </w:r>
      <w:r w:rsidRPr="00B3205E">
        <w:rPr>
          <w:sz w:val="20"/>
          <w:szCs w:val="20"/>
          <w:lang w:val="ru-RU"/>
        </w:rPr>
        <w:t>819031.</w:t>
      </w:r>
      <w:r w:rsidRPr="00B3205E">
        <w:rPr>
          <w:sz w:val="20"/>
          <w:szCs w:val="20"/>
        </w:rPr>
        <w:t>htm</w:t>
      </w:r>
      <w:r w:rsidRPr="00B3205E">
        <w:rPr>
          <w:sz w:val="20"/>
          <w:szCs w:val="20"/>
          <w:lang w:val="ru-RU"/>
        </w:rPr>
        <w:t xml:space="preserve"> </w:t>
      </w:r>
      <w:r w:rsidRPr="00B3205E">
        <w:rPr>
          <w:color w:val="000000" w:themeColor="text1"/>
          <w:sz w:val="20"/>
          <w:szCs w:val="20"/>
          <w:lang w:val="ru-RU"/>
        </w:rPr>
        <w:t>(Дата обращения: 28.03.2020).</w:t>
      </w:r>
      <w:r>
        <w:rPr>
          <w:sz w:val="20"/>
          <w:szCs w:val="20"/>
          <w:lang w:val="ru-RU"/>
        </w:rPr>
        <w:t xml:space="preserve"> </w:t>
      </w:r>
      <w:r w:rsidRPr="00B3205E">
        <w:rPr>
          <w:sz w:val="20"/>
          <w:szCs w:val="20"/>
        </w:rPr>
        <w:t>Mukherjee B. India's culture Diplomacy and Soft Power // Ministry of External Affairs. Government of India, 2019. URL: https://mea.gov.in/distinguished-lectures-detail.htm?855 (</w:t>
      </w:r>
      <w:r w:rsidRPr="00B3205E">
        <w:rPr>
          <w:sz w:val="20"/>
          <w:szCs w:val="20"/>
          <w:lang w:val="ru-RU"/>
        </w:rPr>
        <w:t>дата</w:t>
      </w:r>
      <w:r w:rsidRPr="00B3205E">
        <w:rPr>
          <w:sz w:val="20"/>
          <w:szCs w:val="20"/>
        </w:rPr>
        <w:t xml:space="preserve"> </w:t>
      </w:r>
      <w:r w:rsidRPr="00B3205E">
        <w:rPr>
          <w:sz w:val="20"/>
          <w:szCs w:val="20"/>
          <w:lang w:val="ru-RU"/>
        </w:rPr>
        <w:t>обращения</w:t>
      </w:r>
      <w:r w:rsidRPr="00B3205E">
        <w:rPr>
          <w:sz w:val="20"/>
          <w:szCs w:val="20"/>
        </w:rPr>
        <w:t>: 07.05.2020)</w:t>
      </w:r>
      <w:r w:rsidRPr="00712C5A">
        <w:rPr>
          <w:sz w:val="20"/>
          <w:szCs w:val="20"/>
        </w:rPr>
        <w:t xml:space="preserve"> </w:t>
      </w:r>
      <w:r w:rsidRPr="00B3205E">
        <w:rPr>
          <w:sz w:val="20"/>
          <w:szCs w:val="20"/>
        </w:rPr>
        <w:t>PM’s opening remarks at virtual BRICS Summit – 2020 // PM of India. URL</w:t>
      </w:r>
      <w:r w:rsidRPr="00712C5A">
        <w:rPr>
          <w:sz w:val="20"/>
          <w:szCs w:val="20"/>
        </w:rPr>
        <w:t xml:space="preserve">: </w:t>
      </w:r>
      <w:r w:rsidRPr="00B3205E">
        <w:rPr>
          <w:sz w:val="20"/>
          <w:szCs w:val="20"/>
        </w:rPr>
        <w:t>https</w:t>
      </w:r>
      <w:r w:rsidRPr="00712C5A">
        <w:rPr>
          <w:sz w:val="20"/>
          <w:szCs w:val="20"/>
        </w:rPr>
        <w:t>://</w:t>
      </w:r>
      <w:r w:rsidRPr="00B3205E">
        <w:rPr>
          <w:sz w:val="20"/>
          <w:szCs w:val="20"/>
        </w:rPr>
        <w:t>www</w:t>
      </w:r>
      <w:r w:rsidRPr="00712C5A">
        <w:rPr>
          <w:sz w:val="20"/>
          <w:szCs w:val="20"/>
        </w:rPr>
        <w:t>.</w:t>
      </w:r>
      <w:r w:rsidRPr="00B3205E">
        <w:rPr>
          <w:sz w:val="20"/>
          <w:szCs w:val="20"/>
        </w:rPr>
        <w:t>pmindia</w:t>
      </w:r>
      <w:r w:rsidRPr="00712C5A">
        <w:rPr>
          <w:sz w:val="20"/>
          <w:szCs w:val="20"/>
        </w:rPr>
        <w:t>.</w:t>
      </w:r>
      <w:r w:rsidRPr="00B3205E">
        <w:rPr>
          <w:sz w:val="20"/>
          <w:szCs w:val="20"/>
        </w:rPr>
        <w:t>gov</w:t>
      </w:r>
      <w:r w:rsidRPr="00712C5A">
        <w:rPr>
          <w:sz w:val="20"/>
          <w:szCs w:val="20"/>
        </w:rPr>
        <w:t>.</w:t>
      </w:r>
      <w:r w:rsidRPr="00B3205E">
        <w:rPr>
          <w:sz w:val="20"/>
          <w:szCs w:val="20"/>
        </w:rPr>
        <w:t>in</w:t>
      </w:r>
      <w:r w:rsidRPr="00712C5A">
        <w:rPr>
          <w:sz w:val="20"/>
          <w:szCs w:val="20"/>
        </w:rPr>
        <w:t>/</w:t>
      </w:r>
      <w:r w:rsidRPr="00B3205E">
        <w:rPr>
          <w:sz w:val="20"/>
          <w:szCs w:val="20"/>
        </w:rPr>
        <w:t>en</w:t>
      </w:r>
      <w:r w:rsidRPr="00712C5A">
        <w:rPr>
          <w:sz w:val="20"/>
          <w:szCs w:val="20"/>
        </w:rPr>
        <w:t>/</w:t>
      </w:r>
      <w:r w:rsidRPr="00B3205E">
        <w:rPr>
          <w:sz w:val="20"/>
          <w:szCs w:val="20"/>
        </w:rPr>
        <w:t>news</w:t>
      </w:r>
      <w:r w:rsidRPr="00712C5A">
        <w:rPr>
          <w:sz w:val="20"/>
          <w:szCs w:val="20"/>
        </w:rPr>
        <w:t>_</w:t>
      </w:r>
      <w:r w:rsidRPr="00B3205E">
        <w:rPr>
          <w:sz w:val="20"/>
          <w:szCs w:val="20"/>
        </w:rPr>
        <w:t>updates</w:t>
      </w:r>
      <w:r w:rsidRPr="00712C5A">
        <w:rPr>
          <w:sz w:val="20"/>
          <w:szCs w:val="20"/>
        </w:rPr>
        <w:t>/</w:t>
      </w:r>
      <w:r w:rsidRPr="00B3205E">
        <w:rPr>
          <w:sz w:val="20"/>
          <w:szCs w:val="20"/>
        </w:rPr>
        <w:t>pms</w:t>
      </w:r>
      <w:r w:rsidRPr="00712C5A">
        <w:rPr>
          <w:sz w:val="20"/>
          <w:szCs w:val="20"/>
        </w:rPr>
        <w:t>-</w:t>
      </w:r>
      <w:r w:rsidRPr="00B3205E">
        <w:rPr>
          <w:sz w:val="20"/>
          <w:szCs w:val="20"/>
        </w:rPr>
        <w:t>opening</w:t>
      </w:r>
      <w:r w:rsidRPr="00712C5A">
        <w:rPr>
          <w:sz w:val="20"/>
          <w:szCs w:val="20"/>
        </w:rPr>
        <w:t>-</w:t>
      </w:r>
      <w:r w:rsidRPr="00B3205E">
        <w:rPr>
          <w:sz w:val="20"/>
          <w:szCs w:val="20"/>
        </w:rPr>
        <w:t>remarks</w:t>
      </w:r>
      <w:r w:rsidRPr="00712C5A">
        <w:rPr>
          <w:sz w:val="20"/>
          <w:szCs w:val="20"/>
        </w:rPr>
        <w:t>-</w:t>
      </w:r>
      <w:r w:rsidRPr="00B3205E">
        <w:rPr>
          <w:sz w:val="20"/>
          <w:szCs w:val="20"/>
        </w:rPr>
        <w:t>at</w:t>
      </w:r>
      <w:r w:rsidRPr="00712C5A">
        <w:rPr>
          <w:sz w:val="20"/>
          <w:szCs w:val="20"/>
        </w:rPr>
        <w:t>-</w:t>
      </w:r>
      <w:r w:rsidRPr="00B3205E">
        <w:rPr>
          <w:sz w:val="20"/>
          <w:szCs w:val="20"/>
        </w:rPr>
        <w:t>virtual</w:t>
      </w:r>
      <w:r w:rsidRPr="00712C5A">
        <w:rPr>
          <w:sz w:val="20"/>
          <w:szCs w:val="20"/>
        </w:rPr>
        <w:t>-</w:t>
      </w:r>
      <w:r w:rsidRPr="00B3205E">
        <w:rPr>
          <w:sz w:val="20"/>
          <w:szCs w:val="20"/>
        </w:rPr>
        <w:t>brics</w:t>
      </w:r>
      <w:r w:rsidRPr="00712C5A">
        <w:rPr>
          <w:sz w:val="20"/>
          <w:szCs w:val="20"/>
        </w:rPr>
        <w:t>-</w:t>
      </w:r>
      <w:r w:rsidRPr="00B3205E">
        <w:rPr>
          <w:sz w:val="20"/>
          <w:szCs w:val="20"/>
        </w:rPr>
        <w:t>summit</w:t>
      </w:r>
      <w:r w:rsidRPr="00712C5A">
        <w:rPr>
          <w:sz w:val="20"/>
          <w:szCs w:val="20"/>
        </w:rPr>
        <w:t xml:space="preserve">-2020/ </w:t>
      </w:r>
      <w:r w:rsidRPr="00B3205E">
        <w:rPr>
          <w:sz w:val="20"/>
          <w:szCs w:val="20"/>
          <w:lang w:val="ru-RU"/>
        </w:rPr>
        <w:t>Дата</w:t>
      </w:r>
      <w:r w:rsidRPr="00712C5A">
        <w:rPr>
          <w:sz w:val="20"/>
          <w:szCs w:val="20"/>
        </w:rPr>
        <w:t xml:space="preserve"> </w:t>
      </w:r>
      <w:r w:rsidRPr="00B3205E">
        <w:rPr>
          <w:sz w:val="20"/>
          <w:szCs w:val="20"/>
          <w:lang w:val="ru-RU"/>
        </w:rPr>
        <w:t>обращения</w:t>
      </w:r>
      <w:r w:rsidRPr="00712C5A">
        <w:rPr>
          <w:sz w:val="20"/>
          <w:szCs w:val="20"/>
        </w:rPr>
        <w:t xml:space="preserve">: 25.03.2021). </w:t>
      </w:r>
      <w:r w:rsidRPr="00B3205E">
        <w:rPr>
          <w:rFonts w:eastAsia="SimSun"/>
          <w:color w:val="000000" w:themeColor="text1"/>
          <w:sz w:val="20"/>
          <w:szCs w:val="20"/>
          <w:shd w:val="clear" w:color="auto" w:fill="FFFFFF"/>
        </w:rPr>
        <w:t>习近平主席在全英孔子学院和孔子课堂年会上的重要讲话</w:t>
      </w:r>
      <w:r w:rsidRPr="00712C5A">
        <w:rPr>
          <w:sz w:val="20"/>
          <w:szCs w:val="20"/>
        </w:rPr>
        <w:t xml:space="preserve"> [</w:t>
      </w:r>
      <w:r w:rsidRPr="00B3205E">
        <w:rPr>
          <w:sz w:val="20"/>
          <w:szCs w:val="20"/>
          <w:lang w:val="ru-RU"/>
        </w:rPr>
        <w:t>Речь</w:t>
      </w:r>
      <w:r w:rsidRPr="00712C5A">
        <w:rPr>
          <w:sz w:val="20"/>
          <w:szCs w:val="20"/>
        </w:rPr>
        <w:t xml:space="preserve"> </w:t>
      </w:r>
      <w:r w:rsidRPr="00B3205E">
        <w:rPr>
          <w:sz w:val="20"/>
          <w:szCs w:val="20"/>
          <w:lang w:val="ru-RU"/>
        </w:rPr>
        <w:t>Си</w:t>
      </w:r>
      <w:r w:rsidRPr="00712C5A">
        <w:rPr>
          <w:sz w:val="20"/>
          <w:szCs w:val="20"/>
        </w:rPr>
        <w:t xml:space="preserve"> </w:t>
      </w:r>
      <w:r w:rsidRPr="00B3205E">
        <w:rPr>
          <w:sz w:val="20"/>
          <w:szCs w:val="20"/>
          <w:lang w:val="ru-RU"/>
        </w:rPr>
        <w:t>Цзиньпина</w:t>
      </w:r>
      <w:r w:rsidRPr="00712C5A">
        <w:rPr>
          <w:sz w:val="20"/>
          <w:szCs w:val="20"/>
        </w:rPr>
        <w:t xml:space="preserve"> </w:t>
      </w:r>
      <w:r w:rsidRPr="00B3205E">
        <w:rPr>
          <w:sz w:val="20"/>
          <w:szCs w:val="20"/>
          <w:lang w:val="ru-RU"/>
        </w:rPr>
        <w:t>на</w:t>
      </w:r>
      <w:r w:rsidRPr="00712C5A">
        <w:rPr>
          <w:sz w:val="20"/>
          <w:szCs w:val="20"/>
        </w:rPr>
        <w:t xml:space="preserve"> </w:t>
      </w:r>
      <w:r w:rsidRPr="00B3205E">
        <w:rPr>
          <w:sz w:val="20"/>
          <w:szCs w:val="20"/>
          <w:lang w:val="ru-RU"/>
        </w:rPr>
        <w:t>ежегодном</w:t>
      </w:r>
      <w:r w:rsidRPr="00712C5A">
        <w:rPr>
          <w:sz w:val="20"/>
          <w:szCs w:val="20"/>
        </w:rPr>
        <w:t xml:space="preserve"> </w:t>
      </w:r>
      <w:r w:rsidRPr="00B3205E">
        <w:rPr>
          <w:sz w:val="20"/>
          <w:szCs w:val="20"/>
          <w:lang w:val="ru-RU"/>
        </w:rPr>
        <w:t>собрании</w:t>
      </w:r>
      <w:r w:rsidRPr="00712C5A">
        <w:rPr>
          <w:sz w:val="20"/>
          <w:szCs w:val="20"/>
        </w:rPr>
        <w:t xml:space="preserve"> </w:t>
      </w:r>
      <w:r w:rsidRPr="00B3205E">
        <w:rPr>
          <w:sz w:val="20"/>
          <w:szCs w:val="20"/>
          <w:lang w:val="ru-RU"/>
        </w:rPr>
        <w:t>Института</w:t>
      </w:r>
      <w:r w:rsidRPr="00712C5A">
        <w:rPr>
          <w:sz w:val="20"/>
          <w:szCs w:val="20"/>
        </w:rPr>
        <w:t xml:space="preserve"> </w:t>
      </w:r>
      <w:r w:rsidRPr="00B3205E">
        <w:rPr>
          <w:sz w:val="20"/>
          <w:szCs w:val="20"/>
          <w:lang w:val="ru-RU"/>
        </w:rPr>
        <w:t>Конфуция</w:t>
      </w:r>
      <w:r w:rsidRPr="00712C5A">
        <w:rPr>
          <w:sz w:val="20"/>
          <w:szCs w:val="20"/>
        </w:rPr>
        <w:t xml:space="preserve"> </w:t>
      </w:r>
      <w:r w:rsidRPr="00B3205E">
        <w:rPr>
          <w:sz w:val="20"/>
          <w:szCs w:val="20"/>
          <w:lang w:val="ru-RU"/>
        </w:rPr>
        <w:t>и</w:t>
      </w:r>
      <w:r w:rsidRPr="00712C5A">
        <w:rPr>
          <w:sz w:val="20"/>
          <w:szCs w:val="20"/>
        </w:rPr>
        <w:t xml:space="preserve"> </w:t>
      </w:r>
      <w:r w:rsidRPr="00B3205E">
        <w:rPr>
          <w:sz w:val="20"/>
          <w:szCs w:val="20"/>
          <w:lang w:val="ru-RU"/>
        </w:rPr>
        <w:t>Класса</w:t>
      </w:r>
      <w:r w:rsidRPr="00712C5A">
        <w:rPr>
          <w:sz w:val="20"/>
          <w:szCs w:val="20"/>
        </w:rPr>
        <w:t xml:space="preserve"> </w:t>
      </w:r>
      <w:r w:rsidRPr="00B3205E">
        <w:rPr>
          <w:sz w:val="20"/>
          <w:szCs w:val="20"/>
          <w:lang w:val="ru-RU"/>
        </w:rPr>
        <w:t>Конфуция</w:t>
      </w:r>
      <w:r w:rsidRPr="00712C5A">
        <w:rPr>
          <w:sz w:val="20"/>
          <w:szCs w:val="20"/>
        </w:rPr>
        <w:t xml:space="preserve">] // </w:t>
      </w:r>
      <w:r w:rsidRPr="00B3205E">
        <w:rPr>
          <w:sz w:val="20"/>
          <w:szCs w:val="20"/>
        </w:rPr>
        <w:t>Hanban</w:t>
      </w:r>
      <w:r w:rsidRPr="00712C5A">
        <w:rPr>
          <w:sz w:val="20"/>
          <w:szCs w:val="20"/>
        </w:rPr>
        <w:t xml:space="preserve">. </w:t>
      </w:r>
      <w:r w:rsidRPr="00B3205E">
        <w:rPr>
          <w:sz w:val="20"/>
          <w:szCs w:val="20"/>
        </w:rPr>
        <w:t>URL</w:t>
      </w:r>
      <w:r w:rsidRPr="00B3205E">
        <w:rPr>
          <w:sz w:val="20"/>
          <w:szCs w:val="20"/>
          <w:lang w:val="ru-RU"/>
        </w:rPr>
        <w:t xml:space="preserve">: </w:t>
      </w:r>
      <w:r w:rsidRPr="00B3205E">
        <w:rPr>
          <w:sz w:val="20"/>
          <w:szCs w:val="20"/>
        </w:rPr>
        <w:t>http</w:t>
      </w:r>
      <w:r w:rsidRPr="00B3205E">
        <w:rPr>
          <w:sz w:val="20"/>
          <w:szCs w:val="20"/>
          <w:lang w:val="ru-RU"/>
        </w:rPr>
        <w:t>://</w:t>
      </w:r>
      <w:r w:rsidRPr="00B3205E">
        <w:rPr>
          <w:sz w:val="20"/>
          <w:szCs w:val="20"/>
        </w:rPr>
        <w:t>www</w:t>
      </w:r>
      <w:r w:rsidRPr="00B3205E">
        <w:rPr>
          <w:sz w:val="20"/>
          <w:szCs w:val="20"/>
          <w:lang w:val="ru-RU"/>
        </w:rPr>
        <w:t>.</w:t>
      </w:r>
      <w:r w:rsidRPr="00B3205E">
        <w:rPr>
          <w:sz w:val="20"/>
          <w:szCs w:val="20"/>
        </w:rPr>
        <w:t>hanban</w:t>
      </w:r>
      <w:r w:rsidRPr="00B3205E">
        <w:rPr>
          <w:sz w:val="20"/>
          <w:szCs w:val="20"/>
          <w:lang w:val="ru-RU"/>
        </w:rPr>
        <w:t>.</w:t>
      </w:r>
      <w:r w:rsidRPr="00B3205E">
        <w:rPr>
          <w:sz w:val="20"/>
          <w:szCs w:val="20"/>
        </w:rPr>
        <w:t>org</w:t>
      </w:r>
      <w:r w:rsidRPr="00B3205E">
        <w:rPr>
          <w:sz w:val="20"/>
          <w:szCs w:val="20"/>
          <w:lang w:val="ru-RU"/>
        </w:rPr>
        <w:t>/</w:t>
      </w:r>
      <w:r w:rsidRPr="00B3205E">
        <w:rPr>
          <w:sz w:val="20"/>
          <w:szCs w:val="20"/>
        </w:rPr>
        <w:t>article</w:t>
      </w:r>
      <w:r w:rsidRPr="00B3205E">
        <w:rPr>
          <w:sz w:val="20"/>
          <w:szCs w:val="20"/>
          <w:lang w:val="ru-RU"/>
        </w:rPr>
        <w:t>/2015-10/23/</w:t>
      </w:r>
      <w:r w:rsidRPr="00B3205E">
        <w:rPr>
          <w:sz w:val="20"/>
          <w:szCs w:val="20"/>
        </w:rPr>
        <w:t>content</w:t>
      </w:r>
      <w:r w:rsidRPr="00B3205E">
        <w:rPr>
          <w:sz w:val="20"/>
          <w:szCs w:val="20"/>
          <w:lang w:val="ru-RU"/>
        </w:rPr>
        <w:t>_619837.</w:t>
      </w:r>
      <w:r w:rsidRPr="00B3205E">
        <w:rPr>
          <w:sz w:val="20"/>
          <w:szCs w:val="20"/>
        </w:rPr>
        <w:t>htm</w:t>
      </w:r>
      <w:r w:rsidRPr="00B3205E">
        <w:rPr>
          <w:sz w:val="20"/>
          <w:szCs w:val="20"/>
          <w:lang w:val="ru-RU"/>
        </w:rPr>
        <w:t xml:space="preserve"> (Дата обращения: 10.04.2020).</w:t>
      </w:r>
    </w:p>
  </w:footnote>
  <w:footnote w:id="17">
    <w:p w14:paraId="47EF8866" w14:textId="40924F10" w:rsidR="00712C5A" w:rsidRPr="00712C5A" w:rsidRDefault="00712C5A" w:rsidP="00BB272E">
      <w:pPr>
        <w:pStyle w:val="FootnoteText"/>
        <w:ind w:firstLine="720"/>
        <w:jc w:val="both"/>
        <w:rPr>
          <w:lang w:val="ru-RU"/>
        </w:rPr>
      </w:pPr>
      <w:r>
        <w:rPr>
          <w:rStyle w:val="FootnoteReference"/>
        </w:rPr>
        <w:footnoteRef/>
      </w:r>
      <w:r w:rsidRPr="00712C5A">
        <w:rPr>
          <w:lang w:val="ru-RU"/>
        </w:rPr>
        <w:t xml:space="preserve"> </w:t>
      </w:r>
      <w:r w:rsidRPr="00B3205E">
        <w:rPr>
          <w:lang w:val="ru-RU"/>
        </w:rPr>
        <w:t xml:space="preserve">Доклад по итогам председательства Российской Федерации в межгосударственном объединении БРИКС в </w:t>
      </w:r>
      <w:r w:rsidRPr="00B3205E">
        <w:rPr>
          <w:lang w:val="ru-RU"/>
        </w:rPr>
        <w:t xml:space="preserve">2015-2016 гг. // Официальный сайт председательства Российской Федерации в БРИКС 2015.  </w:t>
      </w:r>
      <w:r w:rsidRPr="00B3205E">
        <w:t>URL</w:t>
      </w:r>
      <w:r w:rsidRPr="00712C5A">
        <w:t xml:space="preserve">: </w:t>
      </w:r>
      <w:r w:rsidRPr="00B3205E">
        <w:t>http</w:t>
      </w:r>
      <w:r w:rsidRPr="00712C5A">
        <w:t>://</w:t>
      </w:r>
      <w:r w:rsidRPr="00B3205E">
        <w:t>en</w:t>
      </w:r>
      <w:r w:rsidRPr="00712C5A">
        <w:t>.</w:t>
      </w:r>
      <w:r w:rsidRPr="00B3205E">
        <w:t>brics</w:t>
      </w:r>
      <w:r w:rsidRPr="00712C5A">
        <w:t>2015.</w:t>
      </w:r>
      <w:r w:rsidRPr="00B3205E">
        <w:t>ru</w:t>
      </w:r>
      <w:r w:rsidRPr="00712C5A">
        <w:t>/</w:t>
      </w:r>
      <w:r w:rsidRPr="00B3205E">
        <w:t>documents</w:t>
      </w:r>
      <w:r w:rsidRPr="00712C5A">
        <w:t xml:space="preserve">/ </w:t>
      </w:r>
      <w:r w:rsidRPr="00712C5A">
        <w:rPr>
          <w:rStyle w:val="Hyperlink"/>
          <w:color w:val="000000" w:themeColor="text1"/>
          <w:u w:val="none"/>
        </w:rPr>
        <w:t>(</w:t>
      </w:r>
      <w:r w:rsidRPr="00B3205E">
        <w:rPr>
          <w:rStyle w:val="Hyperlink"/>
          <w:color w:val="000000" w:themeColor="text1"/>
          <w:u w:val="none"/>
          <w:lang w:val="ru-RU"/>
        </w:rPr>
        <w:t>Дата</w:t>
      </w:r>
      <w:r w:rsidRPr="00712C5A">
        <w:rPr>
          <w:rStyle w:val="Hyperlink"/>
          <w:color w:val="000000" w:themeColor="text1"/>
          <w:u w:val="none"/>
        </w:rPr>
        <w:t xml:space="preserve"> </w:t>
      </w:r>
      <w:r w:rsidRPr="00B3205E">
        <w:rPr>
          <w:rStyle w:val="Hyperlink"/>
          <w:color w:val="000000" w:themeColor="text1"/>
          <w:u w:val="none"/>
          <w:lang w:val="ru-RU"/>
        </w:rPr>
        <w:t>обращения</w:t>
      </w:r>
      <w:r w:rsidRPr="00712C5A">
        <w:rPr>
          <w:rStyle w:val="Hyperlink"/>
          <w:color w:val="000000" w:themeColor="text1"/>
          <w:u w:val="none"/>
        </w:rPr>
        <w:t>: 21.03.2021).</w:t>
      </w:r>
      <w:r w:rsidRPr="00712C5A">
        <w:t xml:space="preserve"> </w:t>
      </w:r>
      <w:r w:rsidRPr="00B3205E">
        <w:t>Annual Report 2014-2015 // Government of India: Ministry of Youth Affairs and Sports. P</w:t>
      </w:r>
      <w:r w:rsidRPr="00B3205E">
        <w:rPr>
          <w:lang w:val="ru-RU"/>
        </w:rPr>
        <w:t xml:space="preserve">.70. </w:t>
      </w:r>
      <w:r w:rsidRPr="00B3205E">
        <w:t>URL</w:t>
      </w:r>
      <w:r w:rsidRPr="00B3205E">
        <w:rPr>
          <w:lang w:val="ru-RU"/>
        </w:rPr>
        <w:t xml:space="preserve">:   </w:t>
      </w:r>
      <w:r w:rsidRPr="00B3205E">
        <w:t>https</w:t>
      </w:r>
      <w:r w:rsidRPr="00B3205E">
        <w:rPr>
          <w:lang w:val="ru-RU"/>
        </w:rPr>
        <w:t>://</w:t>
      </w:r>
      <w:r w:rsidRPr="00B3205E">
        <w:t>yas</w:t>
      </w:r>
      <w:r w:rsidRPr="00B3205E">
        <w:rPr>
          <w:lang w:val="ru-RU"/>
        </w:rPr>
        <w:t>.</w:t>
      </w:r>
      <w:r w:rsidRPr="00B3205E">
        <w:t>nic</w:t>
      </w:r>
      <w:r w:rsidRPr="00B3205E">
        <w:rPr>
          <w:lang w:val="ru-RU"/>
        </w:rPr>
        <w:t>.</w:t>
      </w:r>
      <w:r w:rsidRPr="00B3205E">
        <w:t>in</w:t>
      </w:r>
      <w:r w:rsidRPr="00B3205E">
        <w:rPr>
          <w:lang w:val="ru-RU"/>
        </w:rPr>
        <w:t>/</w:t>
      </w:r>
      <w:r w:rsidRPr="00B3205E">
        <w:t>sites</w:t>
      </w:r>
      <w:r w:rsidRPr="00B3205E">
        <w:rPr>
          <w:lang w:val="ru-RU"/>
        </w:rPr>
        <w:t>/</w:t>
      </w:r>
      <w:r w:rsidRPr="00B3205E">
        <w:t>default</w:t>
      </w:r>
      <w:r w:rsidRPr="00B3205E">
        <w:rPr>
          <w:lang w:val="ru-RU"/>
        </w:rPr>
        <w:t>/</w:t>
      </w:r>
      <w:r w:rsidRPr="00B3205E">
        <w:t>files</w:t>
      </w:r>
      <w:r w:rsidRPr="00B3205E">
        <w:rPr>
          <w:lang w:val="ru-RU"/>
        </w:rPr>
        <w:t>/</w:t>
      </w:r>
      <w:r w:rsidRPr="00B3205E">
        <w:t>Annual</w:t>
      </w:r>
      <w:r w:rsidRPr="00B3205E">
        <w:rPr>
          <w:lang w:val="ru-RU"/>
        </w:rPr>
        <w:t>%20</w:t>
      </w:r>
      <w:r w:rsidRPr="00B3205E">
        <w:t>Report</w:t>
      </w:r>
      <w:r w:rsidRPr="00B3205E">
        <w:rPr>
          <w:lang w:val="ru-RU"/>
        </w:rPr>
        <w:t>%202015%20</w:t>
      </w:r>
      <w:r w:rsidRPr="00B3205E">
        <w:t>English</w:t>
      </w:r>
      <w:r w:rsidRPr="00B3205E">
        <w:rPr>
          <w:lang w:val="ru-RU"/>
        </w:rPr>
        <w:t>.</w:t>
      </w:r>
      <w:r w:rsidRPr="00B3205E">
        <w:t>pdf</w:t>
      </w:r>
      <w:r w:rsidRPr="00B3205E">
        <w:rPr>
          <w:lang w:val="ru-RU"/>
        </w:rPr>
        <w:t xml:space="preserve"> </w:t>
      </w:r>
      <w:r w:rsidRPr="00B3205E">
        <w:rPr>
          <w:color w:val="000000" w:themeColor="text1"/>
          <w:lang w:val="ru-RU"/>
        </w:rPr>
        <w:t>(Дата обращения: 28.03.2020).</w:t>
      </w:r>
      <w:r>
        <w:rPr>
          <w:lang w:val="ru-RU"/>
        </w:rPr>
        <w:t xml:space="preserve"> </w:t>
      </w:r>
      <w:r w:rsidRPr="00B3205E">
        <w:t>Annual Report 2019-2020 // Government of India: Ministry of Youth Affairs and Sports. P</w:t>
      </w:r>
      <w:r w:rsidRPr="00B3205E">
        <w:rPr>
          <w:lang w:val="ru-RU"/>
        </w:rPr>
        <w:t xml:space="preserve">.58. </w:t>
      </w:r>
      <w:r w:rsidRPr="00B3205E">
        <w:t>URL</w:t>
      </w:r>
      <w:r w:rsidRPr="00B3205E">
        <w:rPr>
          <w:lang w:val="ru-RU"/>
        </w:rPr>
        <w:t xml:space="preserve">:     </w:t>
      </w:r>
      <w:r w:rsidRPr="00B3205E">
        <w:t>https</w:t>
      </w:r>
      <w:r w:rsidRPr="00B3205E">
        <w:rPr>
          <w:lang w:val="ru-RU"/>
        </w:rPr>
        <w:t>://</w:t>
      </w:r>
      <w:r w:rsidRPr="00B3205E">
        <w:t>yas</w:t>
      </w:r>
      <w:r w:rsidRPr="00B3205E">
        <w:rPr>
          <w:lang w:val="ru-RU"/>
        </w:rPr>
        <w:t>.</w:t>
      </w:r>
      <w:r w:rsidRPr="00B3205E">
        <w:t>nic</w:t>
      </w:r>
      <w:r w:rsidRPr="00B3205E">
        <w:rPr>
          <w:lang w:val="ru-RU"/>
        </w:rPr>
        <w:t>.</w:t>
      </w:r>
      <w:r w:rsidRPr="00B3205E">
        <w:t>in</w:t>
      </w:r>
      <w:r w:rsidRPr="00B3205E">
        <w:rPr>
          <w:lang w:val="ru-RU"/>
        </w:rPr>
        <w:t>/</w:t>
      </w:r>
      <w:r w:rsidRPr="00B3205E">
        <w:t>sites</w:t>
      </w:r>
      <w:r w:rsidRPr="00B3205E">
        <w:rPr>
          <w:lang w:val="ru-RU"/>
        </w:rPr>
        <w:t>/</w:t>
      </w:r>
      <w:r w:rsidRPr="00B3205E">
        <w:t>default</w:t>
      </w:r>
      <w:r w:rsidRPr="00B3205E">
        <w:rPr>
          <w:lang w:val="ru-RU"/>
        </w:rPr>
        <w:t>/</w:t>
      </w:r>
      <w:r w:rsidRPr="00B3205E">
        <w:t>files</w:t>
      </w:r>
      <w:r w:rsidRPr="00B3205E">
        <w:rPr>
          <w:lang w:val="ru-RU"/>
        </w:rPr>
        <w:t>/</w:t>
      </w:r>
      <w:r w:rsidRPr="00B3205E">
        <w:t>MYAS</w:t>
      </w:r>
      <w:r w:rsidRPr="00B3205E">
        <w:rPr>
          <w:lang w:val="ru-RU"/>
        </w:rPr>
        <w:t>%20</w:t>
      </w:r>
      <w:r w:rsidRPr="00B3205E">
        <w:t>Annual</w:t>
      </w:r>
      <w:r w:rsidRPr="00B3205E">
        <w:rPr>
          <w:lang w:val="ru-RU"/>
        </w:rPr>
        <w:t>%20</w:t>
      </w:r>
      <w:r w:rsidRPr="00B3205E">
        <w:t>Report</w:t>
      </w:r>
      <w:r w:rsidRPr="00B3205E">
        <w:rPr>
          <w:lang w:val="ru-RU"/>
        </w:rPr>
        <w:t>%20</w:t>
      </w:r>
      <w:r w:rsidRPr="00B3205E">
        <w:t>English</w:t>
      </w:r>
      <w:r w:rsidRPr="00B3205E">
        <w:rPr>
          <w:lang w:val="ru-RU"/>
        </w:rPr>
        <w:t>_2019-20.</w:t>
      </w:r>
      <w:r w:rsidRPr="00B3205E">
        <w:t>pdf</w:t>
      </w:r>
      <w:r w:rsidRPr="00B3205E">
        <w:rPr>
          <w:lang w:val="ru-RU"/>
        </w:rPr>
        <w:t xml:space="preserve"> </w:t>
      </w:r>
      <w:r w:rsidRPr="00B3205E">
        <w:rPr>
          <w:color w:val="000000" w:themeColor="text1"/>
          <w:lang w:val="ru-RU"/>
        </w:rPr>
        <w:t>(Дата обращения: 28.03.2020).</w:t>
      </w:r>
      <w:r>
        <w:rPr>
          <w:lang w:val="ru-RU"/>
        </w:rPr>
        <w:t xml:space="preserve"> </w:t>
      </w:r>
      <w:r w:rsidRPr="00B3205E">
        <w:t>BRICS Alliance of Art, Museums and Galleries Newsletter. First Edition. // National Art Museum of China. URL</w:t>
      </w:r>
      <w:r w:rsidRPr="00B3205E">
        <w:rPr>
          <w:lang w:val="ru-RU"/>
        </w:rPr>
        <w:t xml:space="preserve">: </w:t>
      </w:r>
      <w:r w:rsidRPr="00B3205E">
        <w:t>https</w:t>
      </w:r>
      <w:r w:rsidRPr="00B3205E">
        <w:rPr>
          <w:lang w:val="ru-RU"/>
        </w:rPr>
        <w:t>://</w:t>
      </w:r>
      <w:r w:rsidRPr="00B3205E">
        <w:t>www</w:t>
      </w:r>
      <w:r w:rsidRPr="00B3205E">
        <w:rPr>
          <w:lang w:val="ru-RU"/>
        </w:rPr>
        <w:t>.</w:t>
      </w:r>
      <w:r w:rsidRPr="00B3205E">
        <w:t>orientmuseum</w:t>
      </w:r>
      <w:r w:rsidRPr="00B3205E">
        <w:rPr>
          <w:lang w:val="ru-RU"/>
        </w:rPr>
        <w:t>.</w:t>
      </w:r>
      <w:r w:rsidRPr="00B3205E">
        <w:t>ru</w:t>
      </w:r>
      <w:r w:rsidRPr="00B3205E">
        <w:rPr>
          <w:lang w:val="ru-RU"/>
        </w:rPr>
        <w:t>/</w:t>
      </w:r>
      <w:r w:rsidRPr="00B3205E">
        <w:t>museum</w:t>
      </w:r>
      <w:r w:rsidRPr="00B3205E">
        <w:rPr>
          <w:lang w:val="ru-RU"/>
        </w:rPr>
        <w:t>/</w:t>
      </w:r>
      <w:r w:rsidRPr="00B3205E">
        <w:t>alyans</w:t>
      </w:r>
      <w:r w:rsidRPr="00B3205E">
        <w:rPr>
          <w:lang w:val="ru-RU"/>
        </w:rPr>
        <w:t>_</w:t>
      </w:r>
      <w:r w:rsidRPr="00B3205E">
        <w:t>hudozhestvennih</w:t>
      </w:r>
      <w:r w:rsidRPr="00B3205E">
        <w:rPr>
          <w:lang w:val="ru-RU"/>
        </w:rPr>
        <w:t>_</w:t>
      </w:r>
      <w:r w:rsidRPr="00B3205E">
        <w:t>muzeev</w:t>
      </w:r>
      <w:r w:rsidRPr="00B3205E">
        <w:rPr>
          <w:lang w:val="ru-RU"/>
        </w:rPr>
        <w:t>_</w:t>
      </w:r>
      <w:r w:rsidRPr="00B3205E">
        <w:t>i</w:t>
      </w:r>
      <w:r w:rsidRPr="00B3205E">
        <w:rPr>
          <w:lang w:val="ru-RU"/>
        </w:rPr>
        <w:t>_</w:t>
      </w:r>
      <w:r w:rsidRPr="00B3205E">
        <w:t>galerey</w:t>
      </w:r>
      <w:r w:rsidRPr="00B3205E">
        <w:rPr>
          <w:lang w:val="ru-RU"/>
        </w:rPr>
        <w:t>_</w:t>
      </w:r>
      <w:r w:rsidRPr="00B3205E">
        <w:t>stran</w:t>
      </w:r>
      <w:r w:rsidRPr="00B3205E">
        <w:rPr>
          <w:lang w:val="ru-RU"/>
        </w:rPr>
        <w:t>_</w:t>
      </w:r>
      <w:r w:rsidRPr="00B3205E">
        <w:t>briks</w:t>
      </w:r>
      <w:r w:rsidRPr="00B3205E">
        <w:rPr>
          <w:lang w:val="ru-RU"/>
        </w:rPr>
        <w:t>/1585_</w:t>
      </w:r>
      <w:r w:rsidRPr="00B3205E">
        <w:t>file</w:t>
      </w:r>
      <w:r w:rsidRPr="00B3205E">
        <w:rPr>
          <w:lang w:val="ru-RU"/>
        </w:rPr>
        <w:t>_3.</w:t>
      </w:r>
      <w:r w:rsidRPr="00B3205E">
        <w:t>pdf</w:t>
      </w:r>
      <w:r w:rsidRPr="00B3205E">
        <w:rPr>
          <w:lang w:val="ru-RU"/>
        </w:rPr>
        <w:t xml:space="preserve"> </w:t>
      </w:r>
      <w:r w:rsidRPr="00B3205E">
        <w:rPr>
          <w:rStyle w:val="Hyperlink"/>
          <w:color w:val="000000" w:themeColor="text1"/>
          <w:u w:val="none"/>
          <w:lang w:val="ru-RU"/>
        </w:rPr>
        <w:t>(Дата обращения: 21.03.2021).</w:t>
      </w:r>
      <w:r>
        <w:rPr>
          <w:rStyle w:val="Hyperlink"/>
          <w:color w:val="auto"/>
          <w:u w:val="none"/>
          <w:lang w:val="ru-RU"/>
        </w:rPr>
        <w:t xml:space="preserve"> </w:t>
      </w:r>
      <w:r w:rsidRPr="00B3205E">
        <w:t>Covid-19 Statistics. India. // World Health Organization. URL</w:t>
      </w:r>
      <w:r w:rsidRPr="00BB272E">
        <w:t xml:space="preserve">: </w:t>
      </w:r>
      <w:r w:rsidRPr="00B3205E">
        <w:t>https</w:t>
      </w:r>
      <w:r w:rsidRPr="00BB272E">
        <w:t>://</w:t>
      </w:r>
      <w:r w:rsidRPr="00B3205E">
        <w:t>covid</w:t>
      </w:r>
      <w:r w:rsidRPr="00BB272E">
        <w:t>19.</w:t>
      </w:r>
      <w:r w:rsidRPr="00B3205E">
        <w:t>who</w:t>
      </w:r>
      <w:r w:rsidRPr="00BB272E">
        <w:t>.</w:t>
      </w:r>
      <w:r w:rsidRPr="00B3205E">
        <w:t>int</w:t>
      </w:r>
      <w:r w:rsidRPr="00BB272E">
        <w:t>/</w:t>
      </w:r>
      <w:r w:rsidRPr="00B3205E">
        <w:t>region</w:t>
      </w:r>
      <w:r w:rsidRPr="00BB272E">
        <w:t>/</w:t>
      </w:r>
      <w:r w:rsidRPr="00B3205E">
        <w:t>searo</w:t>
      </w:r>
      <w:r w:rsidRPr="00BB272E">
        <w:t>/</w:t>
      </w:r>
      <w:r w:rsidRPr="00B3205E">
        <w:t>country</w:t>
      </w:r>
      <w:r w:rsidRPr="00BB272E">
        <w:t>/</w:t>
      </w:r>
      <w:r w:rsidRPr="00B3205E">
        <w:t>in</w:t>
      </w:r>
      <w:r w:rsidRPr="00BB272E">
        <w:t xml:space="preserve"> (</w:t>
      </w:r>
      <w:r w:rsidRPr="00B3205E">
        <w:rPr>
          <w:lang w:val="ru-RU"/>
        </w:rPr>
        <w:t>Дата</w:t>
      </w:r>
      <w:r w:rsidRPr="00BB272E">
        <w:t xml:space="preserve"> </w:t>
      </w:r>
      <w:r w:rsidRPr="00B3205E">
        <w:rPr>
          <w:lang w:val="ru-RU"/>
        </w:rPr>
        <w:t>обращения</w:t>
      </w:r>
      <w:r w:rsidRPr="00BB272E">
        <w:t>: 25.03.2021).</w:t>
      </w:r>
      <w:r w:rsidRPr="00BB272E">
        <w:rPr>
          <w:rStyle w:val="Hyperlink"/>
          <w:color w:val="auto"/>
          <w:u w:val="none"/>
        </w:rPr>
        <w:t xml:space="preserve"> </w:t>
      </w:r>
      <w:r w:rsidRPr="00B3205E">
        <w:t>How Asians View Each Other // Pew Research Center. Global Attitudes &amp; Trends, 2014. URL</w:t>
      </w:r>
      <w:r w:rsidRPr="00712C5A">
        <w:rPr>
          <w:lang w:val="ru-RU"/>
        </w:rPr>
        <w:t xml:space="preserve">: </w:t>
      </w:r>
      <w:r w:rsidRPr="00B3205E">
        <w:t>http</w:t>
      </w:r>
      <w:r w:rsidRPr="00712C5A">
        <w:rPr>
          <w:lang w:val="ru-RU"/>
        </w:rPr>
        <w:t>://</w:t>
      </w:r>
      <w:r w:rsidRPr="00B3205E">
        <w:t>www</w:t>
      </w:r>
      <w:r w:rsidRPr="00712C5A">
        <w:rPr>
          <w:lang w:val="ru-RU"/>
        </w:rPr>
        <w:t>.</w:t>
      </w:r>
      <w:r w:rsidRPr="00B3205E">
        <w:t>pewglobal</w:t>
      </w:r>
      <w:r w:rsidRPr="00712C5A">
        <w:rPr>
          <w:lang w:val="ru-RU"/>
        </w:rPr>
        <w:t>.</w:t>
      </w:r>
      <w:r w:rsidRPr="00B3205E">
        <w:t>org</w:t>
      </w:r>
      <w:r w:rsidRPr="00712C5A">
        <w:rPr>
          <w:lang w:val="ru-RU"/>
        </w:rPr>
        <w:t>/2014/07/14/</w:t>
      </w:r>
      <w:r w:rsidRPr="00B3205E">
        <w:t>chapter</w:t>
      </w:r>
      <w:r w:rsidRPr="00712C5A">
        <w:rPr>
          <w:lang w:val="ru-RU"/>
        </w:rPr>
        <w:t>-4-</w:t>
      </w:r>
      <w:r w:rsidRPr="00B3205E">
        <w:t>how</w:t>
      </w:r>
      <w:r w:rsidRPr="00712C5A">
        <w:rPr>
          <w:lang w:val="ru-RU"/>
        </w:rPr>
        <w:t>-</w:t>
      </w:r>
      <w:r w:rsidRPr="00B3205E">
        <w:t>asians</w:t>
      </w:r>
      <w:r w:rsidRPr="00712C5A">
        <w:rPr>
          <w:lang w:val="ru-RU"/>
        </w:rPr>
        <w:t>-</w:t>
      </w:r>
      <w:r w:rsidRPr="00B3205E">
        <w:t>view</w:t>
      </w:r>
      <w:r w:rsidRPr="00712C5A">
        <w:rPr>
          <w:lang w:val="ru-RU"/>
        </w:rPr>
        <w:t>-</w:t>
      </w:r>
      <w:r w:rsidRPr="00B3205E">
        <w:t>each</w:t>
      </w:r>
      <w:r w:rsidRPr="00712C5A">
        <w:rPr>
          <w:lang w:val="ru-RU"/>
        </w:rPr>
        <w:t>-</w:t>
      </w:r>
      <w:r w:rsidRPr="00B3205E">
        <w:t>other</w:t>
      </w:r>
      <w:r w:rsidRPr="00712C5A">
        <w:rPr>
          <w:lang w:val="ru-RU"/>
        </w:rPr>
        <w:t>/ (</w:t>
      </w:r>
      <w:r w:rsidRPr="00B3205E">
        <w:rPr>
          <w:rFonts w:eastAsia="SimSun"/>
          <w:lang w:val="ru-RU"/>
        </w:rPr>
        <w:t>Дата</w:t>
      </w:r>
      <w:r w:rsidRPr="00712C5A">
        <w:rPr>
          <w:rFonts w:eastAsia="SimSun"/>
          <w:lang w:val="ru-RU"/>
        </w:rPr>
        <w:t xml:space="preserve"> </w:t>
      </w:r>
      <w:r w:rsidRPr="00B3205E">
        <w:rPr>
          <w:rFonts w:eastAsia="SimSun"/>
          <w:lang w:val="ru-RU"/>
        </w:rPr>
        <w:t>обращения</w:t>
      </w:r>
      <w:r w:rsidRPr="00712C5A">
        <w:rPr>
          <w:rFonts w:eastAsia="SimSun"/>
          <w:lang w:val="ru-RU"/>
        </w:rPr>
        <w:t>: 08.03.2021</w:t>
      </w:r>
      <w:r w:rsidRPr="00712C5A">
        <w:rPr>
          <w:lang w:val="ru-RU"/>
        </w:rPr>
        <w:t>).</w:t>
      </w:r>
      <w:r>
        <w:rPr>
          <w:lang w:val="ru-RU"/>
        </w:rPr>
        <w:t xml:space="preserve"> </w:t>
      </w:r>
      <w:r w:rsidRPr="00B3205E">
        <w:t>India Tourism Statistics 2018 //Government of India. Ministry of Tourism. P.89. URL</w:t>
      </w:r>
      <w:r w:rsidRPr="00712C5A">
        <w:rPr>
          <w:lang w:val="ru-RU"/>
        </w:rPr>
        <w:t xml:space="preserve">:  </w:t>
      </w:r>
      <w:r w:rsidRPr="00B3205E">
        <w:t>http</w:t>
      </w:r>
      <w:r w:rsidRPr="00712C5A">
        <w:rPr>
          <w:lang w:val="ru-RU"/>
        </w:rPr>
        <w:t>://</w:t>
      </w:r>
      <w:r w:rsidRPr="00B3205E">
        <w:t>tourism</w:t>
      </w:r>
      <w:r w:rsidRPr="00712C5A">
        <w:rPr>
          <w:lang w:val="ru-RU"/>
        </w:rPr>
        <w:t>.</w:t>
      </w:r>
      <w:r w:rsidRPr="00B3205E">
        <w:t>gov</w:t>
      </w:r>
      <w:r w:rsidRPr="00712C5A">
        <w:rPr>
          <w:lang w:val="ru-RU"/>
        </w:rPr>
        <w:t>.</w:t>
      </w:r>
      <w:r w:rsidRPr="00B3205E">
        <w:t>in</w:t>
      </w:r>
      <w:r w:rsidRPr="00712C5A">
        <w:rPr>
          <w:lang w:val="ru-RU"/>
        </w:rPr>
        <w:t>/</w:t>
      </w:r>
      <w:r w:rsidRPr="00B3205E">
        <w:t>sites</w:t>
      </w:r>
      <w:r w:rsidRPr="00712C5A">
        <w:rPr>
          <w:lang w:val="ru-RU"/>
        </w:rPr>
        <w:t>/</w:t>
      </w:r>
      <w:r w:rsidRPr="00B3205E">
        <w:t>default</w:t>
      </w:r>
      <w:r w:rsidRPr="00712C5A">
        <w:rPr>
          <w:lang w:val="ru-RU"/>
        </w:rPr>
        <w:t>/</w:t>
      </w:r>
      <w:r w:rsidRPr="00B3205E">
        <w:t>files</w:t>
      </w:r>
      <w:r w:rsidRPr="00712C5A">
        <w:rPr>
          <w:lang w:val="ru-RU"/>
        </w:rPr>
        <w:t>/</w:t>
      </w:r>
      <w:r w:rsidRPr="00B3205E">
        <w:t>Other</w:t>
      </w:r>
      <w:r w:rsidRPr="00712C5A">
        <w:rPr>
          <w:lang w:val="ru-RU"/>
        </w:rPr>
        <w:t>/</w:t>
      </w:r>
      <w:r w:rsidRPr="00B3205E">
        <w:t>India</w:t>
      </w:r>
      <w:r w:rsidRPr="00712C5A">
        <w:rPr>
          <w:lang w:val="ru-RU"/>
        </w:rPr>
        <w:t>%20</w:t>
      </w:r>
      <w:r w:rsidRPr="00B3205E">
        <w:t>Tourism</w:t>
      </w:r>
      <w:r w:rsidRPr="00712C5A">
        <w:rPr>
          <w:lang w:val="ru-RU"/>
        </w:rPr>
        <w:t>%20</w:t>
      </w:r>
      <w:r w:rsidRPr="00B3205E">
        <w:t>Statistics</w:t>
      </w:r>
      <w:r w:rsidRPr="00712C5A">
        <w:rPr>
          <w:lang w:val="ru-RU"/>
        </w:rPr>
        <w:t>%202018.</w:t>
      </w:r>
      <w:r w:rsidRPr="00B3205E">
        <w:t>pdf</w:t>
      </w:r>
      <w:r w:rsidRPr="00712C5A">
        <w:rPr>
          <w:lang w:val="ru-RU"/>
        </w:rPr>
        <w:t xml:space="preserve"> </w:t>
      </w:r>
      <w:r w:rsidRPr="00712C5A">
        <w:rPr>
          <w:rFonts w:eastAsia="SimSun"/>
          <w:lang w:val="ru-RU"/>
        </w:rPr>
        <w:t>(</w:t>
      </w:r>
      <w:r w:rsidRPr="00B3205E">
        <w:rPr>
          <w:rFonts w:eastAsia="SimSun"/>
          <w:lang w:val="ru-RU"/>
        </w:rPr>
        <w:t>Дата</w:t>
      </w:r>
      <w:r w:rsidRPr="00712C5A">
        <w:rPr>
          <w:rFonts w:eastAsia="SimSun"/>
          <w:lang w:val="ru-RU"/>
        </w:rPr>
        <w:t xml:space="preserve"> </w:t>
      </w:r>
      <w:r w:rsidRPr="00B3205E">
        <w:rPr>
          <w:rFonts w:eastAsia="SimSun"/>
          <w:lang w:val="ru-RU"/>
        </w:rPr>
        <w:t>обращения</w:t>
      </w:r>
      <w:r w:rsidRPr="00712C5A">
        <w:rPr>
          <w:rFonts w:eastAsia="SimSun"/>
          <w:lang w:val="ru-RU"/>
        </w:rPr>
        <w:t>: 08.03.2021).</w:t>
      </w:r>
      <w:r>
        <w:rPr>
          <w:lang w:val="ru-RU"/>
        </w:rPr>
        <w:t xml:space="preserve"> </w:t>
      </w:r>
      <w:r w:rsidRPr="00B3205E">
        <w:t>India Tourism Statistics at a glance – 2018 // Government of India. Ministry of Tourism. P</w:t>
      </w:r>
      <w:r w:rsidRPr="00BB272E">
        <w:rPr>
          <w:lang w:val="ru-RU"/>
        </w:rPr>
        <w:t xml:space="preserve">.16. </w:t>
      </w:r>
      <w:r w:rsidRPr="00B3205E">
        <w:t>URL</w:t>
      </w:r>
      <w:r w:rsidRPr="00712C5A">
        <w:rPr>
          <w:lang w:val="ru-RU"/>
        </w:rPr>
        <w:t xml:space="preserve">:   </w:t>
      </w:r>
      <w:r w:rsidRPr="00B3205E">
        <w:t>https</w:t>
      </w:r>
      <w:r w:rsidRPr="00712C5A">
        <w:rPr>
          <w:lang w:val="ru-RU"/>
        </w:rPr>
        <w:t>://</w:t>
      </w:r>
      <w:r w:rsidRPr="00B3205E">
        <w:t>tourism</w:t>
      </w:r>
      <w:r w:rsidRPr="00712C5A">
        <w:rPr>
          <w:lang w:val="ru-RU"/>
        </w:rPr>
        <w:t>.</w:t>
      </w:r>
      <w:r w:rsidRPr="00B3205E">
        <w:t>gov</w:t>
      </w:r>
      <w:r w:rsidRPr="00712C5A">
        <w:rPr>
          <w:lang w:val="ru-RU"/>
        </w:rPr>
        <w:t>.</w:t>
      </w:r>
      <w:r w:rsidRPr="00B3205E">
        <w:t>in</w:t>
      </w:r>
      <w:r w:rsidRPr="00712C5A">
        <w:rPr>
          <w:lang w:val="ru-RU"/>
        </w:rPr>
        <w:t>/</w:t>
      </w:r>
      <w:r w:rsidRPr="00B3205E">
        <w:t>sites</w:t>
      </w:r>
      <w:r w:rsidRPr="00712C5A">
        <w:rPr>
          <w:lang w:val="ru-RU"/>
        </w:rPr>
        <w:t>/</w:t>
      </w:r>
      <w:r w:rsidRPr="00B3205E">
        <w:t>default</w:t>
      </w:r>
      <w:r w:rsidRPr="00712C5A">
        <w:rPr>
          <w:lang w:val="ru-RU"/>
        </w:rPr>
        <w:t>/</w:t>
      </w:r>
      <w:r w:rsidRPr="00B3205E">
        <w:t>files</w:t>
      </w:r>
      <w:r w:rsidRPr="00712C5A">
        <w:rPr>
          <w:lang w:val="ru-RU"/>
        </w:rPr>
        <w:t>/2020-04/</w:t>
      </w:r>
      <w:r w:rsidRPr="00B3205E">
        <w:t>ITS</w:t>
      </w:r>
      <w:r w:rsidRPr="00712C5A">
        <w:rPr>
          <w:lang w:val="ru-RU"/>
        </w:rPr>
        <w:t>_</w:t>
      </w:r>
      <w:r w:rsidRPr="00B3205E">
        <w:t>Glance</w:t>
      </w:r>
      <w:r w:rsidRPr="00712C5A">
        <w:rPr>
          <w:lang w:val="ru-RU"/>
        </w:rPr>
        <w:t>_2018_</w:t>
      </w:r>
      <w:r w:rsidRPr="00B3205E">
        <w:t>Eng</w:t>
      </w:r>
      <w:r w:rsidRPr="00712C5A">
        <w:rPr>
          <w:lang w:val="ru-RU"/>
        </w:rPr>
        <w:t>_</w:t>
      </w:r>
      <w:r w:rsidRPr="00B3205E">
        <w:t>Version</w:t>
      </w:r>
      <w:r w:rsidRPr="00712C5A">
        <w:rPr>
          <w:lang w:val="ru-RU"/>
        </w:rPr>
        <w:t>_</w:t>
      </w:r>
      <w:r w:rsidRPr="00B3205E">
        <w:t>for</w:t>
      </w:r>
      <w:r w:rsidRPr="00712C5A">
        <w:rPr>
          <w:lang w:val="ru-RU"/>
        </w:rPr>
        <w:t>_</w:t>
      </w:r>
      <w:r w:rsidRPr="00B3205E">
        <w:t>Mail</w:t>
      </w:r>
      <w:r w:rsidRPr="00712C5A">
        <w:rPr>
          <w:lang w:val="ru-RU"/>
        </w:rPr>
        <w:t>.</w:t>
      </w:r>
      <w:r w:rsidRPr="00B3205E">
        <w:t>pdf</w:t>
      </w:r>
      <w:r w:rsidRPr="00712C5A">
        <w:rPr>
          <w:lang w:val="ru-RU"/>
        </w:rPr>
        <w:t xml:space="preserve"> </w:t>
      </w:r>
      <w:r w:rsidRPr="00712C5A">
        <w:rPr>
          <w:rFonts w:eastAsia="SimSun"/>
          <w:lang w:val="ru-RU"/>
        </w:rPr>
        <w:t>(</w:t>
      </w:r>
      <w:r w:rsidRPr="00B3205E">
        <w:rPr>
          <w:rFonts w:eastAsia="SimSun"/>
          <w:lang w:val="ru-RU"/>
        </w:rPr>
        <w:t>Дата</w:t>
      </w:r>
      <w:r w:rsidRPr="00712C5A">
        <w:rPr>
          <w:rFonts w:eastAsia="SimSun"/>
          <w:lang w:val="ru-RU"/>
        </w:rPr>
        <w:t xml:space="preserve"> </w:t>
      </w:r>
      <w:r w:rsidRPr="00B3205E">
        <w:rPr>
          <w:rFonts w:eastAsia="SimSun"/>
          <w:lang w:val="ru-RU"/>
        </w:rPr>
        <w:t>обращения</w:t>
      </w:r>
      <w:r w:rsidRPr="00712C5A">
        <w:rPr>
          <w:rFonts w:eastAsia="SimSun"/>
          <w:lang w:val="ru-RU"/>
        </w:rPr>
        <w:t>: 08.03.2021).</w:t>
      </w:r>
      <w:r>
        <w:rPr>
          <w:lang w:val="ru-RU"/>
        </w:rPr>
        <w:t xml:space="preserve"> </w:t>
      </w:r>
      <w:r w:rsidRPr="00B3205E">
        <w:t>Population of Overseas Indians // Ministry of External Affairs. Government of India. P</w:t>
      </w:r>
      <w:r w:rsidRPr="00BB272E">
        <w:rPr>
          <w:lang w:val="ru-RU"/>
        </w:rPr>
        <w:t xml:space="preserve">.2, 6. </w:t>
      </w:r>
      <w:r w:rsidRPr="00B3205E">
        <w:t>URL</w:t>
      </w:r>
      <w:r w:rsidRPr="00BB272E">
        <w:rPr>
          <w:lang w:val="ru-RU"/>
        </w:rPr>
        <w:t xml:space="preserve">:  </w:t>
      </w:r>
      <w:r w:rsidRPr="00B3205E">
        <w:t>https</w:t>
      </w:r>
      <w:r w:rsidRPr="00BB272E">
        <w:rPr>
          <w:lang w:val="ru-RU"/>
        </w:rPr>
        <w:t>://</w:t>
      </w:r>
      <w:r w:rsidRPr="00B3205E">
        <w:t>mea</w:t>
      </w:r>
      <w:r w:rsidRPr="00BB272E">
        <w:rPr>
          <w:lang w:val="ru-RU"/>
        </w:rPr>
        <w:t>.</w:t>
      </w:r>
      <w:r w:rsidRPr="00B3205E">
        <w:t>gov</w:t>
      </w:r>
      <w:r w:rsidRPr="00BB272E">
        <w:rPr>
          <w:lang w:val="ru-RU"/>
        </w:rPr>
        <w:t>.</w:t>
      </w:r>
      <w:r w:rsidRPr="00B3205E">
        <w:t>in</w:t>
      </w:r>
      <w:r w:rsidRPr="00BB272E">
        <w:rPr>
          <w:lang w:val="ru-RU"/>
        </w:rPr>
        <w:t>/</w:t>
      </w:r>
      <w:r w:rsidRPr="00B3205E">
        <w:t>images</w:t>
      </w:r>
      <w:r w:rsidRPr="00BB272E">
        <w:rPr>
          <w:lang w:val="ru-RU"/>
        </w:rPr>
        <w:t>/</w:t>
      </w:r>
      <w:r w:rsidRPr="00B3205E">
        <w:t>attach</w:t>
      </w:r>
      <w:r w:rsidRPr="00BB272E">
        <w:rPr>
          <w:lang w:val="ru-RU"/>
        </w:rPr>
        <w:t>/</w:t>
      </w:r>
      <w:r w:rsidRPr="00B3205E">
        <w:t>NRIs</w:t>
      </w:r>
      <w:r w:rsidRPr="00BB272E">
        <w:rPr>
          <w:lang w:val="ru-RU"/>
        </w:rPr>
        <w:t>-</w:t>
      </w:r>
      <w:r w:rsidRPr="00B3205E">
        <w:t>and</w:t>
      </w:r>
      <w:r w:rsidRPr="00BB272E">
        <w:rPr>
          <w:lang w:val="ru-RU"/>
        </w:rPr>
        <w:t>-</w:t>
      </w:r>
      <w:r w:rsidRPr="00B3205E">
        <w:t>PIOs</w:t>
      </w:r>
      <w:r w:rsidRPr="00BB272E">
        <w:rPr>
          <w:lang w:val="ru-RU"/>
        </w:rPr>
        <w:t>_1.</w:t>
      </w:r>
      <w:r w:rsidRPr="00B3205E">
        <w:t>pdf</w:t>
      </w:r>
      <w:r w:rsidRPr="00BB272E">
        <w:rPr>
          <w:lang w:val="ru-RU"/>
        </w:rPr>
        <w:t xml:space="preserve"> </w:t>
      </w:r>
      <w:r w:rsidRPr="00BB272E">
        <w:rPr>
          <w:rFonts w:eastAsia="SimSun"/>
          <w:lang w:val="ru-RU"/>
        </w:rPr>
        <w:t>(</w:t>
      </w:r>
      <w:r w:rsidRPr="00B3205E">
        <w:rPr>
          <w:rFonts w:eastAsia="SimSun"/>
          <w:lang w:val="ru-RU"/>
        </w:rPr>
        <w:t>Дата</w:t>
      </w:r>
      <w:r w:rsidRPr="00BB272E">
        <w:rPr>
          <w:rFonts w:eastAsia="SimSun"/>
          <w:lang w:val="ru-RU"/>
        </w:rPr>
        <w:t xml:space="preserve"> </w:t>
      </w:r>
      <w:r w:rsidRPr="00B3205E">
        <w:rPr>
          <w:rFonts w:eastAsia="SimSun"/>
          <w:lang w:val="ru-RU"/>
        </w:rPr>
        <w:t>обращения</w:t>
      </w:r>
      <w:r w:rsidRPr="00BB272E">
        <w:rPr>
          <w:rFonts w:eastAsia="SimSun"/>
          <w:lang w:val="ru-RU"/>
        </w:rPr>
        <w:t xml:space="preserve">: 08.03.2021). </w:t>
      </w:r>
    </w:p>
    <w:p w14:paraId="278B88C6" w14:textId="69BF9DF3" w:rsidR="00712C5A" w:rsidRPr="00BB272E" w:rsidRDefault="00712C5A">
      <w:pPr>
        <w:pStyle w:val="FootnoteText"/>
        <w:rPr>
          <w:lang w:val="ru-RU"/>
        </w:rPr>
      </w:pPr>
    </w:p>
  </w:footnote>
  <w:footnote w:id="18">
    <w:p w14:paraId="3A18D583" w14:textId="77777777" w:rsidR="005E6D66" w:rsidRPr="005E6D66" w:rsidRDefault="005E6D66" w:rsidP="00BB272E">
      <w:pPr>
        <w:pStyle w:val="FootnoteText"/>
        <w:ind w:firstLine="720"/>
        <w:rPr>
          <w:lang w:val="ru-RU"/>
        </w:rPr>
      </w:pPr>
      <w:r>
        <w:rPr>
          <w:rStyle w:val="FootnoteReference"/>
        </w:rPr>
        <w:footnoteRef/>
      </w:r>
      <w:r w:rsidRPr="005E6D66">
        <w:rPr>
          <w:lang w:val="ru-RU"/>
        </w:rPr>
        <w:t xml:space="preserve"> Ушакова </w:t>
      </w:r>
      <w:r w:rsidRPr="005E6D66">
        <w:rPr>
          <w:lang w:val="ru-RU"/>
        </w:rPr>
        <w:t xml:space="preserve">А.О. Образовательные связи Китая и Индии в начале </w:t>
      </w:r>
      <w:r w:rsidRPr="005E6D66">
        <w:t>XXI</w:t>
      </w:r>
      <w:r w:rsidRPr="005E6D66">
        <w:rPr>
          <w:lang w:val="ru-RU"/>
        </w:rPr>
        <w:t xml:space="preserve"> века: основные направления и формы / Межкультурный диалог в современном мире: электронный сборник материалов </w:t>
      </w:r>
      <w:r w:rsidRPr="005E6D66">
        <w:t>VIII</w:t>
      </w:r>
      <w:r w:rsidRPr="005E6D66">
        <w:rPr>
          <w:lang w:val="ru-RU"/>
        </w:rPr>
        <w:t xml:space="preserve"> научно-практической конференции с международным участием. – СПб : </w:t>
      </w:r>
      <w:r w:rsidRPr="005E6D66">
        <w:rPr>
          <w:lang w:val="ru-RU"/>
        </w:rPr>
        <w:t xml:space="preserve">Скифия-принт, 2020. – С. 104-107. </w:t>
      </w:r>
    </w:p>
    <w:p w14:paraId="086535CA" w14:textId="65C3D65C" w:rsidR="005E6D66" w:rsidRPr="005E6D66" w:rsidRDefault="005E6D66">
      <w:pPr>
        <w:pStyle w:val="FootnoteText"/>
        <w:rPr>
          <w:lang w:val="ru-RU"/>
        </w:rPr>
      </w:pPr>
    </w:p>
  </w:footnote>
  <w:footnote w:id="19">
    <w:p w14:paraId="1FBFA89C" w14:textId="77777777" w:rsidR="00D9631F" w:rsidRPr="007F7323" w:rsidRDefault="00D9631F" w:rsidP="00D9631F">
      <w:pPr>
        <w:ind w:firstLine="720"/>
        <w:rPr>
          <w:color w:val="000000" w:themeColor="text1"/>
          <w:sz w:val="20"/>
          <w:szCs w:val="20"/>
          <w:lang w:val="ru-RU"/>
        </w:rPr>
      </w:pPr>
      <w:r w:rsidRPr="00AD1CA9">
        <w:rPr>
          <w:rStyle w:val="FootnoteReference"/>
        </w:rPr>
        <w:footnoteRef/>
      </w:r>
      <w:r w:rsidRPr="00AD1CA9">
        <w:rPr>
          <w:sz w:val="20"/>
          <w:szCs w:val="20"/>
          <w:lang w:val="ru-RU"/>
        </w:rPr>
        <w:t xml:space="preserve"> </w:t>
      </w:r>
      <w:r w:rsidRPr="007F7323">
        <w:rPr>
          <w:color w:val="000000" w:themeColor="text1"/>
          <w:sz w:val="20"/>
          <w:szCs w:val="20"/>
          <w:lang w:val="ru-RU"/>
        </w:rPr>
        <w:t xml:space="preserve">Устав ООН //Организация Объединенных Наций. </w:t>
      </w:r>
      <w:r w:rsidRPr="007F7323">
        <w:rPr>
          <w:color w:val="000000" w:themeColor="text1"/>
          <w:sz w:val="20"/>
          <w:szCs w:val="20"/>
        </w:rPr>
        <w:t>URL</w:t>
      </w:r>
      <w:r w:rsidRPr="007F7323">
        <w:rPr>
          <w:color w:val="000000" w:themeColor="text1"/>
          <w:sz w:val="20"/>
          <w:szCs w:val="20"/>
          <w:lang w:val="ru-RU"/>
        </w:rPr>
        <w:t xml:space="preserve">:  </w:t>
      </w:r>
      <w:r w:rsidRPr="007F7323">
        <w:rPr>
          <w:color w:val="000000" w:themeColor="text1"/>
          <w:sz w:val="20"/>
          <w:szCs w:val="20"/>
        </w:rPr>
        <w:t>https</w:t>
      </w:r>
      <w:r w:rsidRPr="007F7323">
        <w:rPr>
          <w:color w:val="000000" w:themeColor="text1"/>
          <w:sz w:val="20"/>
          <w:szCs w:val="20"/>
          <w:lang w:val="ru-RU"/>
        </w:rPr>
        <w:t>://</w:t>
      </w:r>
      <w:r w:rsidRPr="007F7323">
        <w:rPr>
          <w:color w:val="000000" w:themeColor="text1"/>
          <w:sz w:val="20"/>
          <w:szCs w:val="20"/>
        </w:rPr>
        <w:t>www</w:t>
      </w:r>
      <w:r w:rsidRPr="007F7323">
        <w:rPr>
          <w:color w:val="000000" w:themeColor="text1"/>
          <w:sz w:val="20"/>
          <w:szCs w:val="20"/>
          <w:lang w:val="ru-RU"/>
        </w:rPr>
        <w:t>.</w:t>
      </w:r>
      <w:r w:rsidRPr="007F7323">
        <w:rPr>
          <w:color w:val="000000" w:themeColor="text1"/>
          <w:sz w:val="20"/>
          <w:szCs w:val="20"/>
        </w:rPr>
        <w:t>un</w:t>
      </w:r>
      <w:r w:rsidRPr="007F7323">
        <w:rPr>
          <w:color w:val="000000" w:themeColor="text1"/>
          <w:sz w:val="20"/>
          <w:szCs w:val="20"/>
          <w:lang w:val="ru-RU"/>
        </w:rPr>
        <w:t>.</w:t>
      </w:r>
      <w:r w:rsidRPr="007F7323">
        <w:rPr>
          <w:color w:val="000000" w:themeColor="text1"/>
          <w:sz w:val="20"/>
          <w:szCs w:val="20"/>
        </w:rPr>
        <w:t>org</w:t>
      </w:r>
      <w:r w:rsidRPr="007F7323">
        <w:rPr>
          <w:color w:val="000000" w:themeColor="text1"/>
          <w:sz w:val="20"/>
          <w:szCs w:val="20"/>
          <w:lang w:val="ru-RU"/>
        </w:rPr>
        <w:t>/</w:t>
      </w:r>
      <w:r w:rsidRPr="007F7323">
        <w:rPr>
          <w:color w:val="000000" w:themeColor="text1"/>
          <w:sz w:val="20"/>
          <w:szCs w:val="20"/>
        </w:rPr>
        <w:t>ru</w:t>
      </w:r>
      <w:r w:rsidRPr="007F7323">
        <w:rPr>
          <w:color w:val="000000" w:themeColor="text1"/>
          <w:sz w:val="20"/>
          <w:szCs w:val="20"/>
          <w:lang w:val="ru-RU"/>
        </w:rPr>
        <w:t>/</w:t>
      </w:r>
      <w:r w:rsidRPr="007F7323">
        <w:rPr>
          <w:color w:val="000000" w:themeColor="text1"/>
          <w:sz w:val="20"/>
          <w:szCs w:val="20"/>
        </w:rPr>
        <w:t>charter</w:t>
      </w:r>
      <w:r w:rsidRPr="007F7323">
        <w:rPr>
          <w:color w:val="000000" w:themeColor="text1"/>
          <w:sz w:val="20"/>
          <w:szCs w:val="20"/>
          <w:lang w:val="ru-RU"/>
        </w:rPr>
        <w:t>-</w:t>
      </w:r>
      <w:r w:rsidRPr="007F7323">
        <w:rPr>
          <w:color w:val="000000" w:themeColor="text1"/>
          <w:sz w:val="20"/>
          <w:szCs w:val="20"/>
        </w:rPr>
        <w:t>united</w:t>
      </w:r>
      <w:r w:rsidRPr="007F7323">
        <w:rPr>
          <w:color w:val="000000" w:themeColor="text1"/>
          <w:sz w:val="20"/>
          <w:szCs w:val="20"/>
          <w:lang w:val="ru-RU"/>
        </w:rPr>
        <w:t>-</w:t>
      </w:r>
      <w:r w:rsidRPr="007F7323">
        <w:rPr>
          <w:color w:val="000000" w:themeColor="text1"/>
          <w:sz w:val="20"/>
          <w:szCs w:val="20"/>
        </w:rPr>
        <w:t>nations</w:t>
      </w:r>
      <w:r w:rsidRPr="007F7323">
        <w:rPr>
          <w:color w:val="000000" w:themeColor="text1"/>
          <w:sz w:val="20"/>
          <w:szCs w:val="20"/>
          <w:lang w:val="ru-RU"/>
        </w:rPr>
        <w:t>/</w:t>
      </w:r>
      <w:r w:rsidRPr="007F7323">
        <w:rPr>
          <w:color w:val="000000" w:themeColor="text1"/>
          <w:sz w:val="20"/>
          <w:szCs w:val="20"/>
        </w:rPr>
        <w:t>index</w:t>
      </w:r>
      <w:r w:rsidRPr="007F7323">
        <w:rPr>
          <w:color w:val="000000" w:themeColor="text1"/>
          <w:sz w:val="20"/>
          <w:szCs w:val="20"/>
          <w:lang w:val="ru-RU"/>
        </w:rPr>
        <w:t>.</w:t>
      </w:r>
      <w:r w:rsidRPr="007F7323">
        <w:rPr>
          <w:color w:val="000000" w:themeColor="text1"/>
          <w:sz w:val="20"/>
          <w:szCs w:val="20"/>
        </w:rPr>
        <w:t>html</w:t>
      </w:r>
      <w:r w:rsidRPr="007F7323">
        <w:rPr>
          <w:color w:val="000000" w:themeColor="text1"/>
          <w:sz w:val="20"/>
          <w:szCs w:val="20"/>
          <w:lang w:val="ru-RU"/>
        </w:rPr>
        <w:t xml:space="preserve"> (Дата обращения: 12.03.2020).</w:t>
      </w:r>
    </w:p>
  </w:footnote>
  <w:footnote w:id="20">
    <w:p w14:paraId="16B437B9" w14:textId="77777777" w:rsidR="00D9631F" w:rsidRPr="007F7323" w:rsidRDefault="00D9631F" w:rsidP="00D9631F">
      <w:pPr>
        <w:ind w:firstLine="720"/>
        <w:rPr>
          <w:color w:val="000000" w:themeColor="text1"/>
          <w:sz w:val="20"/>
          <w:szCs w:val="20"/>
          <w:lang w:val="ru-RU"/>
        </w:rPr>
      </w:pPr>
      <w:r w:rsidRPr="007F7323">
        <w:rPr>
          <w:rStyle w:val="FootnoteReference"/>
          <w:color w:val="000000" w:themeColor="text1"/>
        </w:rPr>
        <w:footnoteRef/>
      </w:r>
      <w:r w:rsidRPr="007F7323">
        <w:rPr>
          <w:color w:val="000000" w:themeColor="text1"/>
          <w:sz w:val="20"/>
          <w:szCs w:val="20"/>
          <w:lang w:val="ru-RU"/>
        </w:rPr>
        <w:t xml:space="preserve"> Всеобщая декларация прав человека // Организация Объединенных Наций. </w:t>
      </w:r>
      <w:r w:rsidRPr="007F7323">
        <w:rPr>
          <w:color w:val="000000" w:themeColor="text1"/>
          <w:sz w:val="20"/>
          <w:szCs w:val="20"/>
        </w:rPr>
        <w:t>URL</w:t>
      </w:r>
      <w:r w:rsidRPr="007F7323">
        <w:rPr>
          <w:color w:val="000000" w:themeColor="text1"/>
          <w:sz w:val="20"/>
          <w:szCs w:val="20"/>
          <w:lang w:val="ru-RU"/>
        </w:rPr>
        <w:t xml:space="preserve">: </w:t>
      </w:r>
      <w:r w:rsidRPr="007F7323">
        <w:rPr>
          <w:color w:val="000000" w:themeColor="text1"/>
          <w:sz w:val="20"/>
          <w:szCs w:val="20"/>
        </w:rPr>
        <w:t>https</w:t>
      </w:r>
      <w:r w:rsidRPr="007F7323">
        <w:rPr>
          <w:color w:val="000000" w:themeColor="text1"/>
          <w:sz w:val="20"/>
          <w:szCs w:val="20"/>
          <w:lang w:val="ru-RU"/>
        </w:rPr>
        <w:t>://</w:t>
      </w:r>
      <w:r w:rsidRPr="007F7323">
        <w:rPr>
          <w:color w:val="000000" w:themeColor="text1"/>
          <w:sz w:val="20"/>
          <w:szCs w:val="20"/>
        </w:rPr>
        <w:t>www</w:t>
      </w:r>
      <w:r w:rsidRPr="007F7323">
        <w:rPr>
          <w:color w:val="000000" w:themeColor="text1"/>
          <w:sz w:val="20"/>
          <w:szCs w:val="20"/>
          <w:lang w:val="ru-RU"/>
        </w:rPr>
        <w:t>.</w:t>
      </w:r>
      <w:r w:rsidRPr="007F7323">
        <w:rPr>
          <w:color w:val="000000" w:themeColor="text1"/>
          <w:sz w:val="20"/>
          <w:szCs w:val="20"/>
        </w:rPr>
        <w:t>un</w:t>
      </w:r>
      <w:r w:rsidRPr="007F7323">
        <w:rPr>
          <w:color w:val="000000" w:themeColor="text1"/>
          <w:sz w:val="20"/>
          <w:szCs w:val="20"/>
          <w:lang w:val="ru-RU"/>
        </w:rPr>
        <w:t>.</w:t>
      </w:r>
      <w:r w:rsidRPr="007F7323">
        <w:rPr>
          <w:color w:val="000000" w:themeColor="text1"/>
          <w:sz w:val="20"/>
          <w:szCs w:val="20"/>
        </w:rPr>
        <w:t>org</w:t>
      </w:r>
      <w:r w:rsidRPr="007F7323">
        <w:rPr>
          <w:color w:val="000000" w:themeColor="text1"/>
          <w:sz w:val="20"/>
          <w:szCs w:val="20"/>
          <w:lang w:val="ru-RU"/>
        </w:rPr>
        <w:t>/</w:t>
      </w:r>
      <w:r w:rsidRPr="007F7323">
        <w:rPr>
          <w:color w:val="000000" w:themeColor="text1"/>
          <w:sz w:val="20"/>
          <w:szCs w:val="20"/>
        </w:rPr>
        <w:t>en</w:t>
      </w:r>
      <w:r w:rsidRPr="007F7323">
        <w:rPr>
          <w:color w:val="000000" w:themeColor="text1"/>
          <w:sz w:val="20"/>
          <w:szCs w:val="20"/>
          <w:lang w:val="ru-RU"/>
        </w:rPr>
        <w:t>/</w:t>
      </w:r>
      <w:r w:rsidRPr="007F7323">
        <w:rPr>
          <w:color w:val="000000" w:themeColor="text1"/>
          <w:sz w:val="20"/>
          <w:szCs w:val="20"/>
        </w:rPr>
        <w:t>universal</w:t>
      </w:r>
      <w:r w:rsidRPr="007F7323">
        <w:rPr>
          <w:color w:val="000000" w:themeColor="text1"/>
          <w:sz w:val="20"/>
          <w:szCs w:val="20"/>
          <w:lang w:val="ru-RU"/>
        </w:rPr>
        <w:t>-</w:t>
      </w:r>
      <w:r w:rsidRPr="007F7323">
        <w:rPr>
          <w:color w:val="000000" w:themeColor="text1"/>
          <w:sz w:val="20"/>
          <w:szCs w:val="20"/>
        </w:rPr>
        <w:t>declaration</w:t>
      </w:r>
      <w:r w:rsidRPr="007F7323">
        <w:rPr>
          <w:color w:val="000000" w:themeColor="text1"/>
          <w:sz w:val="20"/>
          <w:szCs w:val="20"/>
          <w:lang w:val="ru-RU"/>
        </w:rPr>
        <w:t>-</w:t>
      </w:r>
      <w:r w:rsidRPr="007F7323">
        <w:rPr>
          <w:color w:val="000000" w:themeColor="text1"/>
          <w:sz w:val="20"/>
          <w:szCs w:val="20"/>
        </w:rPr>
        <w:t>human</w:t>
      </w:r>
      <w:r w:rsidRPr="007F7323">
        <w:rPr>
          <w:color w:val="000000" w:themeColor="text1"/>
          <w:sz w:val="20"/>
          <w:szCs w:val="20"/>
          <w:lang w:val="ru-RU"/>
        </w:rPr>
        <w:t>-</w:t>
      </w:r>
      <w:r w:rsidRPr="007F7323">
        <w:rPr>
          <w:color w:val="000000" w:themeColor="text1"/>
          <w:sz w:val="20"/>
          <w:szCs w:val="20"/>
        </w:rPr>
        <w:t>rights</w:t>
      </w:r>
      <w:r w:rsidRPr="007F7323">
        <w:rPr>
          <w:color w:val="000000" w:themeColor="text1"/>
          <w:sz w:val="20"/>
          <w:szCs w:val="20"/>
          <w:lang w:val="ru-RU"/>
        </w:rPr>
        <w:t>/ (Дата обращения: 12.03.2020).</w:t>
      </w:r>
    </w:p>
  </w:footnote>
  <w:footnote w:id="21">
    <w:p w14:paraId="1ACA7FE3" w14:textId="77777777" w:rsidR="00D9631F" w:rsidRPr="007F7323" w:rsidRDefault="00D9631F" w:rsidP="00D9631F">
      <w:pPr>
        <w:ind w:firstLine="720"/>
        <w:rPr>
          <w:color w:val="000000" w:themeColor="text1"/>
          <w:sz w:val="20"/>
          <w:szCs w:val="20"/>
          <w:lang w:val="ru-RU"/>
        </w:rPr>
      </w:pPr>
      <w:r w:rsidRPr="007F7323">
        <w:rPr>
          <w:rStyle w:val="FootnoteReference"/>
          <w:color w:val="000000" w:themeColor="text1"/>
        </w:rPr>
        <w:footnoteRef/>
      </w:r>
      <w:r w:rsidRPr="007F7323">
        <w:rPr>
          <w:color w:val="000000" w:themeColor="text1"/>
          <w:sz w:val="20"/>
          <w:szCs w:val="20"/>
          <w:lang w:val="ru-RU"/>
        </w:rPr>
        <w:t xml:space="preserve">Международный пакт об экономических, социальных и культурных правах // Организация Объединенных Наций. </w:t>
      </w:r>
      <w:r w:rsidRPr="007F7323">
        <w:rPr>
          <w:color w:val="000000" w:themeColor="text1"/>
          <w:sz w:val="20"/>
          <w:szCs w:val="20"/>
        </w:rPr>
        <w:t>URL</w:t>
      </w:r>
      <w:r w:rsidRPr="007F7323">
        <w:rPr>
          <w:color w:val="000000" w:themeColor="text1"/>
          <w:sz w:val="20"/>
          <w:szCs w:val="20"/>
          <w:lang w:val="ru-RU"/>
        </w:rPr>
        <w:t xml:space="preserve">:  </w:t>
      </w:r>
      <w:r w:rsidRPr="007F7323">
        <w:rPr>
          <w:color w:val="000000" w:themeColor="text1"/>
          <w:sz w:val="20"/>
          <w:szCs w:val="20"/>
        </w:rPr>
        <w:t>https</w:t>
      </w:r>
      <w:r w:rsidRPr="007F7323">
        <w:rPr>
          <w:color w:val="000000" w:themeColor="text1"/>
          <w:sz w:val="20"/>
          <w:szCs w:val="20"/>
          <w:lang w:val="ru-RU"/>
        </w:rPr>
        <w:t>://</w:t>
      </w:r>
      <w:r w:rsidRPr="007F7323">
        <w:rPr>
          <w:color w:val="000000" w:themeColor="text1"/>
          <w:sz w:val="20"/>
          <w:szCs w:val="20"/>
        </w:rPr>
        <w:t>www</w:t>
      </w:r>
      <w:r w:rsidRPr="007F7323">
        <w:rPr>
          <w:color w:val="000000" w:themeColor="text1"/>
          <w:sz w:val="20"/>
          <w:szCs w:val="20"/>
          <w:lang w:val="ru-RU"/>
        </w:rPr>
        <w:t>.</w:t>
      </w:r>
      <w:r w:rsidRPr="007F7323">
        <w:rPr>
          <w:color w:val="000000" w:themeColor="text1"/>
          <w:sz w:val="20"/>
          <w:szCs w:val="20"/>
        </w:rPr>
        <w:t>un</w:t>
      </w:r>
      <w:r w:rsidRPr="007F7323">
        <w:rPr>
          <w:color w:val="000000" w:themeColor="text1"/>
          <w:sz w:val="20"/>
          <w:szCs w:val="20"/>
          <w:lang w:val="ru-RU"/>
        </w:rPr>
        <w:t>.</w:t>
      </w:r>
      <w:r w:rsidRPr="007F7323">
        <w:rPr>
          <w:color w:val="000000" w:themeColor="text1"/>
          <w:sz w:val="20"/>
          <w:szCs w:val="20"/>
        </w:rPr>
        <w:t>org</w:t>
      </w:r>
      <w:r w:rsidRPr="007F7323">
        <w:rPr>
          <w:color w:val="000000" w:themeColor="text1"/>
          <w:sz w:val="20"/>
          <w:szCs w:val="20"/>
          <w:lang w:val="ru-RU"/>
        </w:rPr>
        <w:t>/</w:t>
      </w:r>
      <w:r w:rsidRPr="007F7323">
        <w:rPr>
          <w:color w:val="000000" w:themeColor="text1"/>
          <w:sz w:val="20"/>
          <w:szCs w:val="20"/>
        </w:rPr>
        <w:t>ru</w:t>
      </w:r>
      <w:r w:rsidRPr="007F7323">
        <w:rPr>
          <w:color w:val="000000" w:themeColor="text1"/>
          <w:sz w:val="20"/>
          <w:szCs w:val="20"/>
          <w:lang w:val="ru-RU"/>
        </w:rPr>
        <w:t>/</w:t>
      </w:r>
      <w:r w:rsidRPr="007F7323">
        <w:rPr>
          <w:color w:val="000000" w:themeColor="text1"/>
          <w:sz w:val="20"/>
          <w:szCs w:val="20"/>
        </w:rPr>
        <w:t>documents</w:t>
      </w:r>
      <w:r w:rsidRPr="007F7323">
        <w:rPr>
          <w:color w:val="000000" w:themeColor="text1"/>
          <w:sz w:val="20"/>
          <w:szCs w:val="20"/>
          <w:lang w:val="ru-RU"/>
        </w:rPr>
        <w:t>/</w:t>
      </w:r>
      <w:r w:rsidRPr="007F7323">
        <w:rPr>
          <w:color w:val="000000" w:themeColor="text1"/>
          <w:sz w:val="20"/>
          <w:szCs w:val="20"/>
        </w:rPr>
        <w:t>decl</w:t>
      </w:r>
      <w:r w:rsidRPr="007F7323">
        <w:rPr>
          <w:color w:val="000000" w:themeColor="text1"/>
          <w:sz w:val="20"/>
          <w:szCs w:val="20"/>
          <w:lang w:val="ru-RU"/>
        </w:rPr>
        <w:t>_</w:t>
      </w:r>
      <w:r w:rsidRPr="007F7323">
        <w:rPr>
          <w:color w:val="000000" w:themeColor="text1"/>
          <w:sz w:val="20"/>
          <w:szCs w:val="20"/>
        </w:rPr>
        <w:t>conv</w:t>
      </w:r>
      <w:r w:rsidRPr="007F7323">
        <w:rPr>
          <w:color w:val="000000" w:themeColor="text1"/>
          <w:sz w:val="20"/>
          <w:szCs w:val="20"/>
          <w:lang w:val="ru-RU"/>
        </w:rPr>
        <w:t>/</w:t>
      </w:r>
      <w:r w:rsidRPr="007F7323">
        <w:rPr>
          <w:color w:val="000000" w:themeColor="text1"/>
          <w:sz w:val="20"/>
          <w:szCs w:val="20"/>
        </w:rPr>
        <w:t>conventions</w:t>
      </w:r>
      <w:r w:rsidRPr="007F7323">
        <w:rPr>
          <w:color w:val="000000" w:themeColor="text1"/>
          <w:sz w:val="20"/>
          <w:szCs w:val="20"/>
          <w:lang w:val="ru-RU"/>
        </w:rPr>
        <w:t>/</w:t>
      </w:r>
      <w:r w:rsidRPr="007F7323">
        <w:rPr>
          <w:color w:val="000000" w:themeColor="text1"/>
          <w:sz w:val="20"/>
          <w:szCs w:val="20"/>
        </w:rPr>
        <w:t>pactecon</w:t>
      </w:r>
      <w:r w:rsidRPr="007F7323">
        <w:rPr>
          <w:color w:val="000000" w:themeColor="text1"/>
          <w:sz w:val="20"/>
          <w:szCs w:val="20"/>
          <w:lang w:val="ru-RU"/>
        </w:rPr>
        <w:t>.</w:t>
      </w:r>
      <w:r w:rsidRPr="007F7323">
        <w:rPr>
          <w:color w:val="000000" w:themeColor="text1"/>
          <w:sz w:val="20"/>
          <w:szCs w:val="20"/>
        </w:rPr>
        <w:t>shtml</w:t>
      </w:r>
      <w:r w:rsidRPr="007F7323">
        <w:rPr>
          <w:color w:val="000000" w:themeColor="text1"/>
          <w:sz w:val="20"/>
          <w:szCs w:val="20"/>
          <w:lang w:val="ru-RU"/>
        </w:rPr>
        <w:t xml:space="preserve"> (Дата обращения: 12.03.2020). </w:t>
      </w:r>
    </w:p>
    <w:p w14:paraId="6598EC79" w14:textId="77777777" w:rsidR="00D9631F" w:rsidRPr="00AD1CA9" w:rsidRDefault="00D9631F" w:rsidP="00D9631F">
      <w:pPr>
        <w:pStyle w:val="FootnoteText"/>
        <w:rPr>
          <w:lang w:val="ru-RU"/>
        </w:rPr>
      </w:pPr>
    </w:p>
  </w:footnote>
  <w:footnote w:id="22">
    <w:p w14:paraId="7AC6725F" w14:textId="77488DD6" w:rsidR="005E6D66" w:rsidRPr="005E6D66" w:rsidRDefault="005E6D66" w:rsidP="00BD233D">
      <w:pPr>
        <w:pStyle w:val="FootnoteText"/>
        <w:ind w:firstLine="720"/>
        <w:rPr>
          <w:lang w:val="ru-RU"/>
        </w:rPr>
      </w:pPr>
      <w:r>
        <w:rPr>
          <w:rStyle w:val="FootnoteReference"/>
        </w:rPr>
        <w:footnoteRef/>
      </w:r>
      <w:r w:rsidR="00BD233D" w:rsidRPr="007F7323">
        <w:rPr>
          <w:color w:val="000000" w:themeColor="text1"/>
          <w:lang w:val="ru-RU"/>
        </w:rPr>
        <w:t xml:space="preserve">Международный пакт </w:t>
      </w:r>
      <w:r w:rsidR="00BD233D">
        <w:rPr>
          <w:color w:val="000000" w:themeColor="text1"/>
          <w:lang w:val="ru-RU"/>
        </w:rPr>
        <w:t>о гражданских и политических</w:t>
      </w:r>
      <w:r w:rsidR="00BD233D" w:rsidRPr="007F7323">
        <w:rPr>
          <w:color w:val="000000" w:themeColor="text1"/>
          <w:lang w:val="ru-RU"/>
        </w:rPr>
        <w:t xml:space="preserve"> правах // Организация Объединенных Наций. </w:t>
      </w:r>
      <w:r w:rsidR="00BD233D" w:rsidRPr="007F7323">
        <w:rPr>
          <w:color w:val="000000" w:themeColor="text1"/>
        </w:rPr>
        <w:t>URL</w:t>
      </w:r>
      <w:r w:rsidR="00BD233D" w:rsidRPr="007F7323">
        <w:rPr>
          <w:color w:val="000000" w:themeColor="text1"/>
          <w:lang w:val="ru-RU"/>
        </w:rPr>
        <w:t xml:space="preserve">:  </w:t>
      </w:r>
      <w:r w:rsidR="00BD233D" w:rsidRPr="005E6D66">
        <w:rPr>
          <w:lang w:val="ru-RU"/>
        </w:rPr>
        <w:t>https://www.un.org/ru/documents/decl_conv/conventions/pactpol.shtml</w:t>
      </w:r>
      <w:r w:rsidR="00BD233D" w:rsidRPr="007F7323">
        <w:rPr>
          <w:color w:val="000000" w:themeColor="text1"/>
          <w:lang w:val="ru-RU"/>
        </w:rPr>
        <w:t xml:space="preserve"> (Дата обращения: 12.03.2020).</w:t>
      </w:r>
    </w:p>
  </w:footnote>
  <w:footnote w:id="23">
    <w:p w14:paraId="36B4C2F6" w14:textId="77777777" w:rsidR="00D9631F" w:rsidRPr="007F7323" w:rsidRDefault="00D9631F" w:rsidP="00D9631F">
      <w:pPr>
        <w:ind w:firstLine="720"/>
        <w:rPr>
          <w:color w:val="000000" w:themeColor="text1"/>
          <w:sz w:val="20"/>
          <w:szCs w:val="20"/>
          <w:lang w:val="ru-RU"/>
        </w:rPr>
      </w:pPr>
      <w:r w:rsidRPr="00AD1CA9">
        <w:rPr>
          <w:rStyle w:val="FootnoteReference"/>
        </w:rPr>
        <w:footnoteRef/>
      </w:r>
      <w:r w:rsidRPr="007F7323">
        <w:rPr>
          <w:color w:val="000000" w:themeColor="text1"/>
          <w:sz w:val="20"/>
          <w:szCs w:val="20"/>
          <w:lang w:val="ru-RU"/>
        </w:rPr>
        <w:t xml:space="preserve">Декларация о распространении среди молодежи идеалов мира, взаимного уважения и взаимопонимания между народами // Организация Объединенных Наций. </w:t>
      </w:r>
      <w:r w:rsidRPr="007F7323">
        <w:rPr>
          <w:color w:val="000000" w:themeColor="text1"/>
          <w:sz w:val="20"/>
          <w:szCs w:val="20"/>
        </w:rPr>
        <w:t>URL</w:t>
      </w:r>
      <w:r w:rsidRPr="007F7323">
        <w:rPr>
          <w:color w:val="000000" w:themeColor="text1"/>
          <w:sz w:val="20"/>
          <w:szCs w:val="20"/>
          <w:lang w:val="ru-RU"/>
        </w:rPr>
        <w:t xml:space="preserve">:  </w:t>
      </w:r>
      <w:r w:rsidRPr="007F7323">
        <w:rPr>
          <w:color w:val="000000" w:themeColor="text1"/>
          <w:sz w:val="20"/>
          <w:szCs w:val="20"/>
        </w:rPr>
        <w:t>https</w:t>
      </w:r>
      <w:r w:rsidRPr="007F7323">
        <w:rPr>
          <w:color w:val="000000" w:themeColor="text1"/>
          <w:sz w:val="20"/>
          <w:szCs w:val="20"/>
          <w:lang w:val="ru-RU"/>
        </w:rPr>
        <w:t>://</w:t>
      </w:r>
      <w:r w:rsidRPr="007F7323">
        <w:rPr>
          <w:color w:val="000000" w:themeColor="text1"/>
          <w:sz w:val="20"/>
          <w:szCs w:val="20"/>
        </w:rPr>
        <w:t>undocs</w:t>
      </w:r>
      <w:r w:rsidRPr="007F7323">
        <w:rPr>
          <w:color w:val="000000" w:themeColor="text1"/>
          <w:sz w:val="20"/>
          <w:szCs w:val="20"/>
          <w:lang w:val="ru-RU"/>
        </w:rPr>
        <w:t>.</w:t>
      </w:r>
      <w:r w:rsidRPr="007F7323">
        <w:rPr>
          <w:color w:val="000000" w:themeColor="text1"/>
          <w:sz w:val="20"/>
          <w:szCs w:val="20"/>
        </w:rPr>
        <w:t>org</w:t>
      </w:r>
      <w:r w:rsidRPr="007F7323">
        <w:rPr>
          <w:color w:val="000000" w:themeColor="text1"/>
          <w:sz w:val="20"/>
          <w:szCs w:val="20"/>
          <w:lang w:val="ru-RU"/>
        </w:rPr>
        <w:t>/</w:t>
      </w:r>
      <w:r w:rsidRPr="007F7323">
        <w:rPr>
          <w:color w:val="000000" w:themeColor="text1"/>
          <w:sz w:val="20"/>
          <w:szCs w:val="20"/>
        </w:rPr>
        <w:t>ru</w:t>
      </w:r>
      <w:r w:rsidRPr="007F7323">
        <w:rPr>
          <w:color w:val="000000" w:themeColor="text1"/>
          <w:sz w:val="20"/>
          <w:szCs w:val="20"/>
          <w:lang w:val="ru-RU"/>
        </w:rPr>
        <w:t>/</w:t>
      </w:r>
      <w:r w:rsidRPr="007F7323">
        <w:rPr>
          <w:color w:val="000000" w:themeColor="text1"/>
          <w:sz w:val="20"/>
          <w:szCs w:val="20"/>
        </w:rPr>
        <w:t>A</w:t>
      </w:r>
      <w:r w:rsidRPr="007F7323">
        <w:rPr>
          <w:color w:val="000000" w:themeColor="text1"/>
          <w:sz w:val="20"/>
          <w:szCs w:val="20"/>
          <w:lang w:val="ru-RU"/>
        </w:rPr>
        <w:t>/</w:t>
      </w:r>
      <w:r w:rsidRPr="007F7323">
        <w:rPr>
          <w:color w:val="000000" w:themeColor="text1"/>
          <w:sz w:val="20"/>
          <w:szCs w:val="20"/>
        </w:rPr>
        <w:t>RES</w:t>
      </w:r>
      <w:r w:rsidRPr="007F7323">
        <w:rPr>
          <w:color w:val="000000" w:themeColor="text1"/>
          <w:sz w:val="20"/>
          <w:szCs w:val="20"/>
          <w:lang w:val="ru-RU"/>
        </w:rPr>
        <w:t>/2037%28</w:t>
      </w:r>
      <w:r w:rsidRPr="007F7323">
        <w:rPr>
          <w:color w:val="000000" w:themeColor="text1"/>
          <w:sz w:val="20"/>
          <w:szCs w:val="20"/>
        </w:rPr>
        <w:t>XX</w:t>
      </w:r>
      <w:r w:rsidRPr="007F7323">
        <w:rPr>
          <w:color w:val="000000" w:themeColor="text1"/>
          <w:sz w:val="20"/>
          <w:szCs w:val="20"/>
          <w:lang w:val="ru-RU"/>
        </w:rPr>
        <w:t>%29  (Дата обращения: 12.03.2020).</w:t>
      </w:r>
    </w:p>
  </w:footnote>
  <w:footnote w:id="24">
    <w:p w14:paraId="4FA82B83" w14:textId="77777777" w:rsidR="00D9631F" w:rsidRPr="007F7323" w:rsidRDefault="00D9631F" w:rsidP="00D9631F">
      <w:pPr>
        <w:ind w:firstLine="720"/>
        <w:rPr>
          <w:color w:val="000000" w:themeColor="text1"/>
          <w:sz w:val="20"/>
          <w:szCs w:val="20"/>
          <w:lang w:val="ru-RU"/>
        </w:rPr>
      </w:pPr>
      <w:r w:rsidRPr="007F7323">
        <w:rPr>
          <w:rStyle w:val="FootnoteReference"/>
          <w:color w:val="000000" w:themeColor="text1"/>
        </w:rPr>
        <w:footnoteRef/>
      </w:r>
      <w:r w:rsidRPr="007F7323">
        <w:rPr>
          <w:color w:val="000000" w:themeColor="text1"/>
          <w:sz w:val="20"/>
          <w:szCs w:val="20"/>
          <w:lang w:val="ru-RU"/>
        </w:rPr>
        <w:t xml:space="preserve">Декларация тысячелетия Организации Объединенных Наций // Организация Объединенных Наций. </w:t>
      </w:r>
      <w:r w:rsidRPr="007F7323">
        <w:rPr>
          <w:color w:val="000000" w:themeColor="text1"/>
          <w:sz w:val="20"/>
          <w:szCs w:val="20"/>
        </w:rPr>
        <w:t>URL</w:t>
      </w:r>
      <w:r w:rsidRPr="007F7323">
        <w:rPr>
          <w:color w:val="000000" w:themeColor="text1"/>
          <w:sz w:val="20"/>
          <w:szCs w:val="20"/>
          <w:lang w:val="ru-RU"/>
        </w:rPr>
        <w:t xml:space="preserve">:  </w:t>
      </w:r>
      <w:r w:rsidRPr="007F7323">
        <w:rPr>
          <w:color w:val="000000" w:themeColor="text1"/>
          <w:sz w:val="20"/>
          <w:szCs w:val="20"/>
        </w:rPr>
        <w:t>https</w:t>
      </w:r>
      <w:r w:rsidRPr="007F7323">
        <w:rPr>
          <w:color w:val="000000" w:themeColor="text1"/>
          <w:sz w:val="20"/>
          <w:szCs w:val="20"/>
          <w:lang w:val="ru-RU"/>
        </w:rPr>
        <w:t>://</w:t>
      </w:r>
      <w:r w:rsidRPr="007F7323">
        <w:rPr>
          <w:color w:val="000000" w:themeColor="text1"/>
          <w:sz w:val="20"/>
          <w:szCs w:val="20"/>
        </w:rPr>
        <w:t>www</w:t>
      </w:r>
      <w:r w:rsidRPr="007F7323">
        <w:rPr>
          <w:color w:val="000000" w:themeColor="text1"/>
          <w:sz w:val="20"/>
          <w:szCs w:val="20"/>
          <w:lang w:val="ru-RU"/>
        </w:rPr>
        <w:t>.</w:t>
      </w:r>
      <w:r w:rsidRPr="007F7323">
        <w:rPr>
          <w:color w:val="000000" w:themeColor="text1"/>
          <w:sz w:val="20"/>
          <w:szCs w:val="20"/>
        </w:rPr>
        <w:t>un</w:t>
      </w:r>
      <w:r w:rsidRPr="007F7323">
        <w:rPr>
          <w:color w:val="000000" w:themeColor="text1"/>
          <w:sz w:val="20"/>
          <w:szCs w:val="20"/>
          <w:lang w:val="ru-RU"/>
        </w:rPr>
        <w:t>.</w:t>
      </w:r>
      <w:r w:rsidRPr="007F7323">
        <w:rPr>
          <w:color w:val="000000" w:themeColor="text1"/>
          <w:sz w:val="20"/>
          <w:szCs w:val="20"/>
        </w:rPr>
        <w:t>org</w:t>
      </w:r>
      <w:r w:rsidRPr="007F7323">
        <w:rPr>
          <w:color w:val="000000" w:themeColor="text1"/>
          <w:sz w:val="20"/>
          <w:szCs w:val="20"/>
          <w:lang w:val="ru-RU"/>
        </w:rPr>
        <w:t>/</w:t>
      </w:r>
      <w:r w:rsidRPr="007F7323">
        <w:rPr>
          <w:color w:val="000000" w:themeColor="text1"/>
          <w:sz w:val="20"/>
          <w:szCs w:val="20"/>
        </w:rPr>
        <w:t>ru</w:t>
      </w:r>
      <w:r w:rsidRPr="007F7323">
        <w:rPr>
          <w:color w:val="000000" w:themeColor="text1"/>
          <w:sz w:val="20"/>
          <w:szCs w:val="20"/>
          <w:lang w:val="ru-RU"/>
        </w:rPr>
        <w:t>/</w:t>
      </w:r>
      <w:r w:rsidRPr="007F7323">
        <w:rPr>
          <w:color w:val="000000" w:themeColor="text1"/>
          <w:sz w:val="20"/>
          <w:szCs w:val="20"/>
        </w:rPr>
        <w:t>documents</w:t>
      </w:r>
      <w:r w:rsidRPr="007F7323">
        <w:rPr>
          <w:color w:val="000000" w:themeColor="text1"/>
          <w:sz w:val="20"/>
          <w:szCs w:val="20"/>
          <w:lang w:val="ru-RU"/>
        </w:rPr>
        <w:t>/</w:t>
      </w:r>
      <w:r w:rsidRPr="007F7323">
        <w:rPr>
          <w:color w:val="000000" w:themeColor="text1"/>
          <w:sz w:val="20"/>
          <w:szCs w:val="20"/>
        </w:rPr>
        <w:t>decl</w:t>
      </w:r>
      <w:r w:rsidRPr="007F7323">
        <w:rPr>
          <w:color w:val="000000" w:themeColor="text1"/>
          <w:sz w:val="20"/>
          <w:szCs w:val="20"/>
          <w:lang w:val="ru-RU"/>
        </w:rPr>
        <w:t>_</w:t>
      </w:r>
      <w:r w:rsidRPr="007F7323">
        <w:rPr>
          <w:color w:val="000000" w:themeColor="text1"/>
          <w:sz w:val="20"/>
          <w:szCs w:val="20"/>
        </w:rPr>
        <w:t>conv</w:t>
      </w:r>
      <w:r w:rsidRPr="007F7323">
        <w:rPr>
          <w:color w:val="000000" w:themeColor="text1"/>
          <w:sz w:val="20"/>
          <w:szCs w:val="20"/>
          <w:lang w:val="ru-RU"/>
        </w:rPr>
        <w:t>/</w:t>
      </w:r>
      <w:r w:rsidRPr="007F7323">
        <w:rPr>
          <w:color w:val="000000" w:themeColor="text1"/>
          <w:sz w:val="20"/>
          <w:szCs w:val="20"/>
        </w:rPr>
        <w:t>declarations</w:t>
      </w:r>
      <w:r w:rsidRPr="007F7323">
        <w:rPr>
          <w:color w:val="000000" w:themeColor="text1"/>
          <w:sz w:val="20"/>
          <w:szCs w:val="20"/>
          <w:lang w:val="ru-RU"/>
        </w:rPr>
        <w:t>/</w:t>
      </w:r>
      <w:r w:rsidRPr="007F7323">
        <w:rPr>
          <w:color w:val="000000" w:themeColor="text1"/>
          <w:sz w:val="20"/>
          <w:szCs w:val="20"/>
        </w:rPr>
        <w:t>summitdecl</w:t>
      </w:r>
      <w:r w:rsidRPr="007F7323">
        <w:rPr>
          <w:color w:val="000000" w:themeColor="text1"/>
          <w:sz w:val="20"/>
          <w:szCs w:val="20"/>
          <w:lang w:val="ru-RU"/>
        </w:rPr>
        <w:t>.</w:t>
      </w:r>
      <w:r w:rsidRPr="007F7323">
        <w:rPr>
          <w:color w:val="000000" w:themeColor="text1"/>
          <w:sz w:val="20"/>
          <w:szCs w:val="20"/>
        </w:rPr>
        <w:t>shtml</w:t>
      </w:r>
      <w:r w:rsidRPr="007F7323">
        <w:rPr>
          <w:color w:val="000000" w:themeColor="text1"/>
          <w:sz w:val="20"/>
          <w:szCs w:val="20"/>
          <w:lang w:val="ru-RU"/>
        </w:rPr>
        <w:t xml:space="preserve"> (Дата обращения: 12.03.2020).</w:t>
      </w:r>
    </w:p>
  </w:footnote>
  <w:footnote w:id="25">
    <w:p w14:paraId="019A19C2" w14:textId="77777777" w:rsidR="00D9631F" w:rsidRPr="007F7323" w:rsidRDefault="00D9631F" w:rsidP="00D9631F">
      <w:pPr>
        <w:ind w:firstLine="720"/>
        <w:rPr>
          <w:color w:val="000000" w:themeColor="text1"/>
          <w:sz w:val="20"/>
          <w:szCs w:val="20"/>
          <w:lang w:val="ru-RU"/>
        </w:rPr>
      </w:pPr>
      <w:r w:rsidRPr="007F7323">
        <w:rPr>
          <w:rStyle w:val="FootnoteReference"/>
          <w:color w:val="000000" w:themeColor="text1"/>
        </w:rPr>
        <w:footnoteRef/>
      </w:r>
      <w:r w:rsidRPr="007F7323">
        <w:rPr>
          <w:color w:val="000000" w:themeColor="text1"/>
          <w:sz w:val="20"/>
          <w:szCs w:val="20"/>
          <w:lang w:val="ru-RU"/>
        </w:rPr>
        <w:t xml:space="preserve"> </w:t>
      </w:r>
      <w:r w:rsidRPr="007F7323">
        <w:rPr>
          <w:color w:val="000000" w:themeColor="text1"/>
          <w:sz w:val="20"/>
          <w:szCs w:val="20"/>
          <w:lang w:val="ru-RU"/>
        </w:rPr>
        <w:t xml:space="preserve">Устав  Организации  Объединенных Наций  по  вопросам  образования, науки  и  культуры // </w:t>
      </w:r>
      <w:r w:rsidRPr="007F7323">
        <w:rPr>
          <w:color w:val="000000" w:themeColor="text1"/>
          <w:sz w:val="20"/>
          <w:szCs w:val="20"/>
        </w:rPr>
        <w:t>UNESDOC</w:t>
      </w:r>
      <w:r w:rsidRPr="007F7323">
        <w:rPr>
          <w:color w:val="000000" w:themeColor="text1"/>
          <w:sz w:val="20"/>
          <w:szCs w:val="20"/>
          <w:lang w:val="ru-RU"/>
        </w:rPr>
        <w:t xml:space="preserve">: </w:t>
      </w:r>
      <w:r w:rsidRPr="007F7323">
        <w:rPr>
          <w:color w:val="000000" w:themeColor="text1"/>
          <w:sz w:val="20"/>
          <w:szCs w:val="20"/>
        </w:rPr>
        <w:t>UNESCO</w:t>
      </w:r>
      <w:r w:rsidRPr="007F7323">
        <w:rPr>
          <w:color w:val="000000" w:themeColor="text1"/>
          <w:sz w:val="20"/>
          <w:szCs w:val="20"/>
          <w:lang w:val="ru-RU"/>
        </w:rPr>
        <w:t xml:space="preserve"> </w:t>
      </w:r>
      <w:r w:rsidRPr="007F7323">
        <w:rPr>
          <w:color w:val="000000" w:themeColor="text1"/>
          <w:sz w:val="20"/>
          <w:szCs w:val="20"/>
        </w:rPr>
        <w:t>Digital</w:t>
      </w:r>
      <w:r w:rsidRPr="007F7323">
        <w:rPr>
          <w:color w:val="000000" w:themeColor="text1"/>
          <w:sz w:val="20"/>
          <w:szCs w:val="20"/>
          <w:lang w:val="ru-RU"/>
        </w:rPr>
        <w:t xml:space="preserve"> </w:t>
      </w:r>
      <w:r w:rsidRPr="007F7323">
        <w:rPr>
          <w:color w:val="000000" w:themeColor="text1"/>
          <w:sz w:val="20"/>
          <w:szCs w:val="20"/>
        </w:rPr>
        <w:t>Library</w:t>
      </w:r>
      <w:r w:rsidRPr="007F7323">
        <w:rPr>
          <w:color w:val="000000" w:themeColor="text1"/>
          <w:sz w:val="20"/>
          <w:szCs w:val="20"/>
          <w:lang w:val="ru-RU"/>
        </w:rPr>
        <w:t xml:space="preserve">. </w:t>
      </w:r>
      <w:r w:rsidRPr="007F7323">
        <w:rPr>
          <w:color w:val="000000" w:themeColor="text1"/>
          <w:sz w:val="20"/>
          <w:szCs w:val="20"/>
        </w:rPr>
        <w:t>URL</w:t>
      </w:r>
      <w:r w:rsidRPr="007F7323">
        <w:rPr>
          <w:color w:val="000000" w:themeColor="text1"/>
          <w:sz w:val="20"/>
          <w:szCs w:val="20"/>
          <w:lang w:val="ru-RU"/>
        </w:rPr>
        <w:t xml:space="preserve">:  </w:t>
      </w:r>
      <w:r w:rsidRPr="007F7323">
        <w:rPr>
          <w:color w:val="000000" w:themeColor="text1"/>
          <w:sz w:val="20"/>
          <w:szCs w:val="20"/>
        </w:rPr>
        <w:t>https</w:t>
      </w:r>
      <w:r w:rsidRPr="007F7323">
        <w:rPr>
          <w:color w:val="000000" w:themeColor="text1"/>
          <w:sz w:val="20"/>
          <w:szCs w:val="20"/>
          <w:lang w:val="ru-RU"/>
        </w:rPr>
        <w:t>://</w:t>
      </w:r>
      <w:r w:rsidRPr="007F7323">
        <w:rPr>
          <w:color w:val="000000" w:themeColor="text1"/>
          <w:sz w:val="20"/>
          <w:szCs w:val="20"/>
        </w:rPr>
        <w:t>unesdoc</w:t>
      </w:r>
      <w:r w:rsidRPr="007F7323">
        <w:rPr>
          <w:color w:val="000000" w:themeColor="text1"/>
          <w:sz w:val="20"/>
          <w:szCs w:val="20"/>
          <w:lang w:val="ru-RU"/>
        </w:rPr>
        <w:t>.</w:t>
      </w:r>
      <w:r w:rsidRPr="007F7323">
        <w:rPr>
          <w:color w:val="000000" w:themeColor="text1"/>
          <w:sz w:val="20"/>
          <w:szCs w:val="20"/>
        </w:rPr>
        <w:t>unesco</w:t>
      </w:r>
      <w:r w:rsidRPr="007F7323">
        <w:rPr>
          <w:color w:val="000000" w:themeColor="text1"/>
          <w:sz w:val="20"/>
          <w:szCs w:val="20"/>
          <w:lang w:val="ru-RU"/>
        </w:rPr>
        <w:t>.</w:t>
      </w:r>
      <w:r w:rsidRPr="007F7323">
        <w:rPr>
          <w:color w:val="000000" w:themeColor="text1"/>
          <w:sz w:val="20"/>
          <w:szCs w:val="20"/>
        </w:rPr>
        <w:t>org</w:t>
      </w:r>
      <w:r w:rsidRPr="007F7323">
        <w:rPr>
          <w:color w:val="000000" w:themeColor="text1"/>
          <w:sz w:val="20"/>
          <w:szCs w:val="20"/>
          <w:lang w:val="ru-RU"/>
        </w:rPr>
        <w:t>/</w:t>
      </w:r>
      <w:r w:rsidRPr="007F7323">
        <w:rPr>
          <w:color w:val="000000" w:themeColor="text1"/>
          <w:sz w:val="20"/>
          <w:szCs w:val="20"/>
        </w:rPr>
        <w:t>ark</w:t>
      </w:r>
      <w:r w:rsidRPr="007F7323">
        <w:rPr>
          <w:color w:val="000000" w:themeColor="text1"/>
          <w:sz w:val="20"/>
          <w:szCs w:val="20"/>
          <w:lang w:val="ru-RU"/>
        </w:rPr>
        <w:t>:/48223/</w:t>
      </w:r>
      <w:r w:rsidRPr="007F7323">
        <w:rPr>
          <w:color w:val="000000" w:themeColor="text1"/>
          <w:sz w:val="20"/>
          <w:szCs w:val="20"/>
        </w:rPr>
        <w:t>pf</w:t>
      </w:r>
      <w:r w:rsidRPr="007F7323">
        <w:rPr>
          <w:color w:val="000000" w:themeColor="text1"/>
          <w:sz w:val="20"/>
          <w:szCs w:val="20"/>
          <w:lang w:val="ru-RU"/>
        </w:rPr>
        <w:t>0000125590_</w:t>
      </w:r>
      <w:r w:rsidRPr="007F7323">
        <w:rPr>
          <w:color w:val="000000" w:themeColor="text1"/>
          <w:sz w:val="20"/>
          <w:szCs w:val="20"/>
        </w:rPr>
        <w:t>rus</w:t>
      </w:r>
      <w:r w:rsidRPr="007F7323">
        <w:rPr>
          <w:color w:val="000000" w:themeColor="text1"/>
          <w:sz w:val="20"/>
          <w:szCs w:val="20"/>
          <w:lang w:val="ru-RU"/>
        </w:rPr>
        <w:t xml:space="preserve"> (Дата обращения: 12.03.2020).</w:t>
      </w:r>
    </w:p>
  </w:footnote>
  <w:footnote w:id="26">
    <w:p w14:paraId="5AEECA3A" w14:textId="5C7FFFAC" w:rsidR="00D9631F" w:rsidRPr="00712C5A" w:rsidRDefault="00D9631F" w:rsidP="00712C5A">
      <w:pPr>
        <w:ind w:firstLine="720"/>
        <w:rPr>
          <w:color w:val="000000" w:themeColor="text1"/>
          <w:sz w:val="20"/>
          <w:szCs w:val="20"/>
          <w:lang w:val="ru-RU"/>
        </w:rPr>
      </w:pPr>
      <w:r w:rsidRPr="007F7323">
        <w:rPr>
          <w:rStyle w:val="FootnoteReference"/>
          <w:color w:val="000000" w:themeColor="text1"/>
        </w:rPr>
        <w:footnoteRef/>
      </w:r>
      <w:r w:rsidRPr="007F7323">
        <w:rPr>
          <w:color w:val="000000" w:themeColor="text1"/>
          <w:sz w:val="20"/>
          <w:szCs w:val="20"/>
          <w:lang w:val="ru-RU"/>
        </w:rPr>
        <w:t xml:space="preserve"> Там же. </w:t>
      </w:r>
    </w:p>
  </w:footnote>
  <w:footnote w:id="27">
    <w:p w14:paraId="15D0E96E" w14:textId="77777777" w:rsidR="00D9631F" w:rsidRPr="007F7323" w:rsidRDefault="00D9631F" w:rsidP="00D9631F">
      <w:pPr>
        <w:ind w:firstLine="720"/>
        <w:rPr>
          <w:color w:val="000000" w:themeColor="text1"/>
          <w:sz w:val="20"/>
          <w:szCs w:val="20"/>
          <w:lang w:val="ru-RU"/>
        </w:rPr>
      </w:pPr>
      <w:r w:rsidRPr="00AD1CA9">
        <w:rPr>
          <w:rStyle w:val="FootnoteReference"/>
        </w:rPr>
        <w:footnoteRef/>
      </w:r>
      <w:r w:rsidRPr="007F7323">
        <w:rPr>
          <w:color w:val="000000" w:themeColor="text1"/>
          <w:sz w:val="20"/>
          <w:szCs w:val="20"/>
          <w:lang w:val="ru-RU"/>
        </w:rPr>
        <w:t xml:space="preserve">Декларация принципов международного культурного сотрудничества // Организация Объединенных Наций. </w:t>
      </w:r>
      <w:r w:rsidRPr="007F7323">
        <w:rPr>
          <w:color w:val="000000" w:themeColor="text1"/>
          <w:sz w:val="20"/>
          <w:szCs w:val="20"/>
        </w:rPr>
        <w:t>URL</w:t>
      </w:r>
      <w:r w:rsidRPr="007F7323">
        <w:rPr>
          <w:color w:val="000000" w:themeColor="text1"/>
          <w:sz w:val="20"/>
          <w:szCs w:val="20"/>
          <w:lang w:val="ru-RU"/>
        </w:rPr>
        <w:t xml:space="preserve">:   </w:t>
      </w:r>
      <w:r w:rsidRPr="007F7323">
        <w:rPr>
          <w:color w:val="000000" w:themeColor="text1"/>
          <w:sz w:val="20"/>
          <w:szCs w:val="20"/>
        </w:rPr>
        <w:t>https</w:t>
      </w:r>
      <w:r w:rsidRPr="007F7323">
        <w:rPr>
          <w:color w:val="000000" w:themeColor="text1"/>
          <w:sz w:val="20"/>
          <w:szCs w:val="20"/>
          <w:lang w:val="ru-RU"/>
        </w:rPr>
        <w:t>://</w:t>
      </w:r>
      <w:r w:rsidRPr="007F7323">
        <w:rPr>
          <w:color w:val="000000" w:themeColor="text1"/>
          <w:sz w:val="20"/>
          <w:szCs w:val="20"/>
        </w:rPr>
        <w:t>www</w:t>
      </w:r>
      <w:r w:rsidRPr="007F7323">
        <w:rPr>
          <w:color w:val="000000" w:themeColor="text1"/>
          <w:sz w:val="20"/>
          <w:szCs w:val="20"/>
          <w:lang w:val="ru-RU"/>
        </w:rPr>
        <w:t>.</w:t>
      </w:r>
      <w:r w:rsidRPr="007F7323">
        <w:rPr>
          <w:color w:val="000000" w:themeColor="text1"/>
          <w:sz w:val="20"/>
          <w:szCs w:val="20"/>
        </w:rPr>
        <w:t>un</w:t>
      </w:r>
      <w:r w:rsidRPr="007F7323">
        <w:rPr>
          <w:color w:val="000000" w:themeColor="text1"/>
          <w:sz w:val="20"/>
          <w:szCs w:val="20"/>
          <w:lang w:val="ru-RU"/>
        </w:rPr>
        <w:t>.</w:t>
      </w:r>
      <w:r w:rsidRPr="007F7323">
        <w:rPr>
          <w:color w:val="000000" w:themeColor="text1"/>
          <w:sz w:val="20"/>
          <w:szCs w:val="20"/>
        </w:rPr>
        <w:t>org</w:t>
      </w:r>
      <w:r w:rsidRPr="007F7323">
        <w:rPr>
          <w:color w:val="000000" w:themeColor="text1"/>
          <w:sz w:val="20"/>
          <w:szCs w:val="20"/>
          <w:lang w:val="ru-RU"/>
        </w:rPr>
        <w:t>/</w:t>
      </w:r>
      <w:r w:rsidRPr="007F7323">
        <w:rPr>
          <w:color w:val="000000" w:themeColor="text1"/>
          <w:sz w:val="20"/>
          <w:szCs w:val="20"/>
        </w:rPr>
        <w:t>ru</w:t>
      </w:r>
      <w:r w:rsidRPr="007F7323">
        <w:rPr>
          <w:color w:val="000000" w:themeColor="text1"/>
          <w:sz w:val="20"/>
          <w:szCs w:val="20"/>
          <w:lang w:val="ru-RU"/>
        </w:rPr>
        <w:t>/</w:t>
      </w:r>
      <w:r w:rsidRPr="007F7323">
        <w:rPr>
          <w:color w:val="000000" w:themeColor="text1"/>
          <w:sz w:val="20"/>
          <w:szCs w:val="20"/>
        </w:rPr>
        <w:t>documents</w:t>
      </w:r>
      <w:r w:rsidRPr="007F7323">
        <w:rPr>
          <w:color w:val="000000" w:themeColor="text1"/>
          <w:sz w:val="20"/>
          <w:szCs w:val="20"/>
          <w:lang w:val="ru-RU"/>
        </w:rPr>
        <w:t>/</w:t>
      </w:r>
      <w:r w:rsidRPr="007F7323">
        <w:rPr>
          <w:color w:val="000000" w:themeColor="text1"/>
          <w:sz w:val="20"/>
          <w:szCs w:val="20"/>
        </w:rPr>
        <w:t>decl</w:t>
      </w:r>
      <w:r w:rsidRPr="007F7323">
        <w:rPr>
          <w:color w:val="000000" w:themeColor="text1"/>
          <w:sz w:val="20"/>
          <w:szCs w:val="20"/>
          <w:lang w:val="ru-RU"/>
        </w:rPr>
        <w:t>_</w:t>
      </w:r>
      <w:r w:rsidRPr="007F7323">
        <w:rPr>
          <w:color w:val="000000" w:themeColor="text1"/>
          <w:sz w:val="20"/>
          <w:szCs w:val="20"/>
        </w:rPr>
        <w:t>conv</w:t>
      </w:r>
      <w:r w:rsidRPr="007F7323">
        <w:rPr>
          <w:color w:val="000000" w:themeColor="text1"/>
          <w:sz w:val="20"/>
          <w:szCs w:val="20"/>
          <w:lang w:val="ru-RU"/>
        </w:rPr>
        <w:t>/</w:t>
      </w:r>
      <w:r w:rsidRPr="007F7323">
        <w:rPr>
          <w:color w:val="000000" w:themeColor="text1"/>
          <w:sz w:val="20"/>
          <w:szCs w:val="20"/>
        </w:rPr>
        <w:t>declarations</w:t>
      </w:r>
      <w:r w:rsidRPr="007F7323">
        <w:rPr>
          <w:color w:val="000000" w:themeColor="text1"/>
          <w:sz w:val="20"/>
          <w:szCs w:val="20"/>
          <w:lang w:val="ru-RU"/>
        </w:rPr>
        <w:t>/</w:t>
      </w:r>
      <w:r w:rsidRPr="007F7323">
        <w:rPr>
          <w:color w:val="000000" w:themeColor="text1"/>
          <w:sz w:val="20"/>
          <w:szCs w:val="20"/>
        </w:rPr>
        <w:t>culture</w:t>
      </w:r>
      <w:r w:rsidRPr="007F7323">
        <w:rPr>
          <w:color w:val="000000" w:themeColor="text1"/>
          <w:sz w:val="20"/>
          <w:szCs w:val="20"/>
          <w:lang w:val="ru-RU"/>
        </w:rPr>
        <w:t>.</w:t>
      </w:r>
      <w:r w:rsidRPr="007F7323">
        <w:rPr>
          <w:color w:val="000000" w:themeColor="text1"/>
          <w:sz w:val="20"/>
          <w:szCs w:val="20"/>
        </w:rPr>
        <w:t>shtml</w:t>
      </w:r>
      <w:r w:rsidRPr="007F7323">
        <w:rPr>
          <w:color w:val="000000" w:themeColor="text1"/>
          <w:sz w:val="20"/>
          <w:szCs w:val="20"/>
          <w:lang w:val="ru-RU"/>
        </w:rPr>
        <w:t xml:space="preserve"> (Дата обращения: 12.03.2020).</w:t>
      </w:r>
    </w:p>
  </w:footnote>
  <w:footnote w:id="28">
    <w:p w14:paraId="0A97CE5F" w14:textId="77777777" w:rsidR="00D9631F" w:rsidRPr="00AD1CA9" w:rsidRDefault="00D9631F" w:rsidP="00D9631F">
      <w:pPr>
        <w:ind w:firstLine="708"/>
        <w:rPr>
          <w:sz w:val="20"/>
          <w:szCs w:val="20"/>
          <w:lang w:val="ru-RU"/>
        </w:rPr>
      </w:pPr>
      <w:r w:rsidRPr="007F7323">
        <w:rPr>
          <w:rStyle w:val="FootnoteReference"/>
          <w:color w:val="000000" w:themeColor="text1"/>
        </w:rPr>
        <w:footnoteRef/>
      </w:r>
      <w:r w:rsidRPr="007F7323">
        <w:rPr>
          <w:color w:val="000000" w:themeColor="text1"/>
          <w:sz w:val="20"/>
          <w:szCs w:val="20"/>
          <w:lang w:val="ru-RU"/>
        </w:rPr>
        <w:t xml:space="preserve"> Всеобщая декларация ЮНЕСКО о культурном разнообразии // Организация Объединенных Наций. </w:t>
      </w:r>
      <w:r w:rsidRPr="007F7323">
        <w:rPr>
          <w:color w:val="000000" w:themeColor="text1"/>
          <w:sz w:val="20"/>
          <w:szCs w:val="20"/>
        </w:rPr>
        <w:t>URL</w:t>
      </w:r>
      <w:r w:rsidRPr="007F7323">
        <w:rPr>
          <w:color w:val="000000" w:themeColor="text1"/>
          <w:sz w:val="20"/>
          <w:szCs w:val="20"/>
          <w:lang w:val="ru-RU"/>
        </w:rPr>
        <w:t xml:space="preserve">:   </w:t>
      </w:r>
      <w:r w:rsidRPr="007F7323">
        <w:rPr>
          <w:color w:val="000000" w:themeColor="text1"/>
          <w:sz w:val="20"/>
          <w:szCs w:val="20"/>
        </w:rPr>
        <w:t>https</w:t>
      </w:r>
      <w:r w:rsidRPr="007F7323">
        <w:rPr>
          <w:color w:val="000000" w:themeColor="text1"/>
          <w:sz w:val="20"/>
          <w:szCs w:val="20"/>
          <w:lang w:val="ru-RU"/>
        </w:rPr>
        <w:t>://</w:t>
      </w:r>
      <w:r w:rsidRPr="007F7323">
        <w:rPr>
          <w:color w:val="000000" w:themeColor="text1"/>
          <w:sz w:val="20"/>
          <w:szCs w:val="20"/>
        </w:rPr>
        <w:t>www</w:t>
      </w:r>
      <w:r w:rsidRPr="007F7323">
        <w:rPr>
          <w:color w:val="000000" w:themeColor="text1"/>
          <w:sz w:val="20"/>
          <w:szCs w:val="20"/>
          <w:lang w:val="ru-RU"/>
        </w:rPr>
        <w:t>.</w:t>
      </w:r>
      <w:r w:rsidRPr="007F7323">
        <w:rPr>
          <w:color w:val="000000" w:themeColor="text1"/>
          <w:sz w:val="20"/>
          <w:szCs w:val="20"/>
        </w:rPr>
        <w:t>un</w:t>
      </w:r>
      <w:r w:rsidRPr="007F7323">
        <w:rPr>
          <w:color w:val="000000" w:themeColor="text1"/>
          <w:sz w:val="20"/>
          <w:szCs w:val="20"/>
          <w:lang w:val="ru-RU"/>
        </w:rPr>
        <w:t>.</w:t>
      </w:r>
      <w:r w:rsidRPr="007F7323">
        <w:rPr>
          <w:color w:val="000000" w:themeColor="text1"/>
          <w:sz w:val="20"/>
          <w:szCs w:val="20"/>
        </w:rPr>
        <w:t>org</w:t>
      </w:r>
      <w:r w:rsidRPr="007F7323">
        <w:rPr>
          <w:color w:val="000000" w:themeColor="text1"/>
          <w:sz w:val="20"/>
          <w:szCs w:val="20"/>
          <w:lang w:val="ru-RU"/>
        </w:rPr>
        <w:t>/</w:t>
      </w:r>
      <w:r w:rsidRPr="007F7323">
        <w:rPr>
          <w:color w:val="000000" w:themeColor="text1"/>
          <w:sz w:val="20"/>
          <w:szCs w:val="20"/>
        </w:rPr>
        <w:t>ru</w:t>
      </w:r>
      <w:r w:rsidRPr="007F7323">
        <w:rPr>
          <w:color w:val="000000" w:themeColor="text1"/>
          <w:sz w:val="20"/>
          <w:szCs w:val="20"/>
          <w:lang w:val="ru-RU"/>
        </w:rPr>
        <w:t>/</w:t>
      </w:r>
      <w:r w:rsidRPr="007F7323">
        <w:rPr>
          <w:color w:val="000000" w:themeColor="text1"/>
          <w:sz w:val="20"/>
          <w:szCs w:val="20"/>
        </w:rPr>
        <w:t>documents</w:t>
      </w:r>
      <w:r w:rsidRPr="007F7323">
        <w:rPr>
          <w:color w:val="000000" w:themeColor="text1"/>
          <w:sz w:val="20"/>
          <w:szCs w:val="20"/>
          <w:lang w:val="ru-RU"/>
        </w:rPr>
        <w:t>/</w:t>
      </w:r>
      <w:r w:rsidRPr="007F7323">
        <w:rPr>
          <w:color w:val="000000" w:themeColor="text1"/>
          <w:sz w:val="20"/>
          <w:szCs w:val="20"/>
        </w:rPr>
        <w:t>decl</w:t>
      </w:r>
      <w:r w:rsidRPr="007F7323">
        <w:rPr>
          <w:color w:val="000000" w:themeColor="text1"/>
          <w:sz w:val="20"/>
          <w:szCs w:val="20"/>
          <w:lang w:val="ru-RU"/>
        </w:rPr>
        <w:t>_</w:t>
      </w:r>
      <w:r w:rsidRPr="007F7323">
        <w:rPr>
          <w:color w:val="000000" w:themeColor="text1"/>
          <w:sz w:val="20"/>
          <w:szCs w:val="20"/>
        </w:rPr>
        <w:t>conv</w:t>
      </w:r>
      <w:r w:rsidRPr="007F7323">
        <w:rPr>
          <w:color w:val="000000" w:themeColor="text1"/>
          <w:sz w:val="20"/>
          <w:szCs w:val="20"/>
          <w:lang w:val="ru-RU"/>
        </w:rPr>
        <w:t>/</w:t>
      </w:r>
      <w:r w:rsidRPr="007F7323">
        <w:rPr>
          <w:color w:val="000000" w:themeColor="text1"/>
          <w:sz w:val="20"/>
          <w:szCs w:val="20"/>
        </w:rPr>
        <w:t>declarations</w:t>
      </w:r>
      <w:r w:rsidRPr="007F7323">
        <w:rPr>
          <w:color w:val="000000" w:themeColor="text1"/>
          <w:sz w:val="20"/>
          <w:szCs w:val="20"/>
          <w:lang w:val="ru-RU"/>
        </w:rPr>
        <w:t>/</w:t>
      </w:r>
      <w:r w:rsidRPr="007F7323">
        <w:rPr>
          <w:color w:val="000000" w:themeColor="text1"/>
          <w:sz w:val="20"/>
          <w:szCs w:val="20"/>
        </w:rPr>
        <w:t>cultural</w:t>
      </w:r>
      <w:r w:rsidRPr="007F7323">
        <w:rPr>
          <w:color w:val="000000" w:themeColor="text1"/>
          <w:sz w:val="20"/>
          <w:szCs w:val="20"/>
          <w:lang w:val="ru-RU"/>
        </w:rPr>
        <w:t>_</w:t>
      </w:r>
      <w:r w:rsidRPr="007F7323">
        <w:rPr>
          <w:color w:val="000000" w:themeColor="text1"/>
          <w:sz w:val="20"/>
          <w:szCs w:val="20"/>
        </w:rPr>
        <w:t>diversity</w:t>
      </w:r>
      <w:r w:rsidRPr="007F7323">
        <w:rPr>
          <w:color w:val="000000" w:themeColor="text1"/>
          <w:sz w:val="20"/>
          <w:szCs w:val="20"/>
          <w:lang w:val="ru-RU"/>
        </w:rPr>
        <w:t>.</w:t>
      </w:r>
      <w:r w:rsidRPr="007F7323">
        <w:rPr>
          <w:color w:val="000000" w:themeColor="text1"/>
          <w:sz w:val="20"/>
          <w:szCs w:val="20"/>
        </w:rPr>
        <w:t>shtml</w:t>
      </w:r>
      <w:r w:rsidRPr="007F7323">
        <w:rPr>
          <w:color w:val="000000" w:themeColor="text1"/>
          <w:sz w:val="20"/>
          <w:szCs w:val="20"/>
          <w:lang w:val="ru-RU"/>
        </w:rPr>
        <w:t xml:space="preserve"> (Дата обращения: 12.03.2020).</w:t>
      </w:r>
    </w:p>
  </w:footnote>
  <w:footnote w:id="29">
    <w:p w14:paraId="0A2987AC" w14:textId="7E7CBEC6" w:rsidR="00D9631F" w:rsidRPr="00AD1CA9" w:rsidRDefault="00D9631F" w:rsidP="00BD233D">
      <w:pPr>
        <w:pStyle w:val="FootnoteText"/>
        <w:ind w:firstLine="708"/>
        <w:rPr>
          <w:lang w:val="ru-RU"/>
        </w:rPr>
      </w:pPr>
      <w:r w:rsidRPr="00AD1CA9">
        <w:rPr>
          <w:rStyle w:val="FootnoteReference"/>
        </w:rPr>
        <w:footnoteRef/>
      </w:r>
      <w:r w:rsidRPr="00AD1CA9">
        <w:t xml:space="preserve"> Agreement Between </w:t>
      </w:r>
      <w:r w:rsidRPr="00AD1CA9">
        <w:t>The Republic of India and The People’s Republic of China on Trade and Intercourse Between Tibet Region of China and India, 29 April 1954 // Tibetan Parliamentary &amp; Policy Research Centre. URL</w:t>
      </w:r>
      <w:r w:rsidRPr="00AD1CA9">
        <w:rPr>
          <w:lang w:val="ru-RU"/>
        </w:rPr>
        <w:t xml:space="preserve">: </w:t>
      </w:r>
      <w:r w:rsidRPr="00AD1CA9">
        <w:t>http</w:t>
      </w:r>
      <w:r w:rsidRPr="00AD1CA9">
        <w:rPr>
          <w:lang w:val="ru-RU"/>
        </w:rPr>
        <w:t>://</w:t>
      </w:r>
      <w:r w:rsidRPr="00AD1CA9">
        <w:t>www</w:t>
      </w:r>
      <w:r w:rsidRPr="00AD1CA9">
        <w:rPr>
          <w:lang w:val="ru-RU"/>
        </w:rPr>
        <w:t>.</w:t>
      </w:r>
      <w:r w:rsidRPr="00AD1CA9">
        <w:t>mea</w:t>
      </w:r>
      <w:r w:rsidRPr="00AD1CA9">
        <w:rPr>
          <w:lang w:val="ru-RU"/>
        </w:rPr>
        <w:t>.</w:t>
      </w:r>
      <w:r w:rsidRPr="00AD1CA9">
        <w:t>gov</w:t>
      </w:r>
      <w:r w:rsidRPr="00AD1CA9">
        <w:rPr>
          <w:lang w:val="ru-RU"/>
        </w:rPr>
        <w:t>.</w:t>
      </w:r>
      <w:r w:rsidRPr="00AD1CA9">
        <w:t>in</w:t>
      </w:r>
      <w:r w:rsidRPr="00AD1CA9">
        <w:rPr>
          <w:lang w:val="ru-RU"/>
        </w:rPr>
        <w:t>/</w:t>
      </w:r>
      <w:r w:rsidRPr="00AD1CA9">
        <w:t>bilateral</w:t>
      </w:r>
      <w:r w:rsidRPr="00AD1CA9">
        <w:rPr>
          <w:lang w:val="ru-RU"/>
        </w:rPr>
        <w:t>-</w:t>
      </w:r>
      <w:r w:rsidRPr="00AD1CA9">
        <w:t>documents</w:t>
      </w:r>
      <w:r w:rsidRPr="00AD1CA9">
        <w:rPr>
          <w:lang w:val="ru-RU"/>
        </w:rPr>
        <w:t>.</w:t>
      </w:r>
      <w:r w:rsidRPr="00AD1CA9">
        <w:t>htm</w:t>
      </w:r>
      <w:r w:rsidRPr="00AD1CA9">
        <w:rPr>
          <w:lang w:val="ru-RU"/>
        </w:rPr>
        <w:t>?</w:t>
      </w:r>
      <w:r w:rsidRPr="00AD1CA9">
        <w:t>dtl</w:t>
      </w:r>
      <w:r w:rsidRPr="00AD1CA9">
        <w:rPr>
          <w:lang w:val="ru-RU"/>
        </w:rPr>
        <w:t>/7807/</w:t>
      </w:r>
      <w:r w:rsidRPr="00AD1CA9">
        <w:t>Agreement</w:t>
      </w:r>
      <w:r w:rsidRPr="00AD1CA9">
        <w:rPr>
          <w:lang w:val="ru-RU"/>
        </w:rPr>
        <w:t>+</w:t>
      </w:r>
      <w:r w:rsidRPr="00AD1CA9">
        <w:t>on</w:t>
      </w:r>
      <w:r w:rsidRPr="00AD1CA9">
        <w:rPr>
          <w:lang w:val="ru-RU"/>
        </w:rPr>
        <w:t>+</w:t>
      </w:r>
      <w:r w:rsidRPr="00AD1CA9">
        <w:t>Trade</w:t>
      </w:r>
      <w:r w:rsidRPr="00AD1CA9">
        <w:rPr>
          <w:lang w:val="ru-RU"/>
        </w:rPr>
        <w:t>+</w:t>
      </w:r>
      <w:r w:rsidRPr="00AD1CA9">
        <w:t>and</w:t>
      </w:r>
      <w:r w:rsidRPr="00AD1CA9">
        <w:rPr>
          <w:lang w:val="ru-RU"/>
        </w:rPr>
        <w:t>+</w:t>
      </w:r>
      <w:r w:rsidRPr="00AD1CA9">
        <w:t>Intercourse</w:t>
      </w:r>
      <w:r w:rsidRPr="00AD1CA9">
        <w:rPr>
          <w:lang w:val="ru-RU"/>
        </w:rPr>
        <w:t>+</w:t>
      </w:r>
      <w:r w:rsidRPr="00AD1CA9">
        <w:t>with</w:t>
      </w:r>
      <w:r w:rsidRPr="00AD1CA9">
        <w:rPr>
          <w:lang w:val="ru-RU"/>
        </w:rPr>
        <w:t>+</w:t>
      </w:r>
      <w:r w:rsidRPr="00AD1CA9">
        <w:t>Tibet</w:t>
      </w:r>
      <w:r w:rsidRPr="00AD1CA9">
        <w:rPr>
          <w:lang w:val="ru-RU"/>
        </w:rPr>
        <w:t>+</w:t>
      </w:r>
      <w:r w:rsidRPr="00AD1CA9">
        <w:t>Region</w:t>
      </w:r>
      <w:r w:rsidRPr="00AD1CA9">
        <w:rPr>
          <w:lang w:val="ru-RU"/>
        </w:rPr>
        <w:t># (Дата обращения: 16.03.2020).</w:t>
      </w:r>
    </w:p>
  </w:footnote>
  <w:footnote w:id="30">
    <w:p w14:paraId="7646815C" w14:textId="77777777" w:rsidR="00D9631F" w:rsidRPr="00AD1CA9" w:rsidRDefault="00D9631F" w:rsidP="00D9631F">
      <w:pPr>
        <w:pStyle w:val="FootnoteText"/>
        <w:ind w:firstLine="708"/>
        <w:rPr>
          <w:lang w:val="ru-RU"/>
        </w:rPr>
      </w:pPr>
      <w:r w:rsidRPr="00AD1CA9">
        <w:rPr>
          <w:rStyle w:val="FootnoteReference"/>
        </w:rPr>
        <w:footnoteRef/>
      </w:r>
      <w:r w:rsidRPr="00AD1CA9">
        <w:rPr>
          <w:lang w:val="ru-RU"/>
        </w:rPr>
        <w:t xml:space="preserve"> Кулешов Н.С. Китай – </w:t>
      </w:r>
      <w:r w:rsidRPr="00AD1CA9">
        <w:rPr>
          <w:lang w:val="ru-RU"/>
        </w:rPr>
        <w:t xml:space="preserve">пригималайские страны и Индия // Китай и </w:t>
      </w:r>
      <w:r w:rsidRPr="00AD1CA9">
        <w:rPr>
          <w:lang w:val="ru-RU"/>
        </w:rPr>
        <w:t>соседи : в новое и новейшее время : сб. ст. / отв. ред. С.Л. Тихвинский. – Москва: Изд-во «Наука», 1982. – С. 283.</w:t>
      </w:r>
    </w:p>
  </w:footnote>
  <w:footnote w:id="31">
    <w:p w14:paraId="09DDA940" w14:textId="77777777" w:rsidR="00D9631F" w:rsidRPr="00AD1CA9" w:rsidRDefault="00D9631F" w:rsidP="00D9631F">
      <w:pPr>
        <w:pStyle w:val="FootnoteText"/>
        <w:ind w:firstLine="708"/>
        <w:rPr>
          <w:lang w:val="ru-RU"/>
        </w:rPr>
      </w:pPr>
      <w:r w:rsidRPr="00AD1CA9">
        <w:rPr>
          <w:rStyle w:val="FootnoteReference"/>
        </w:rPr>
        <w:footnoteRef/>
      </w:r>
      <w:r w:rsidRPr="00AD1CA9">
        <w:rPr>
          <w:lang w:val="ru-RU"/>
        </w:rPr>
        <w:t>« Индийцы и китайцы – братья».</w:t>
      </w:r>
    </w:p>
  </w:footnote>
  <w:footnote w:id="32">
    <w:p w14:paraId="17B2B56C" w14:textId="36C3E1FD" w:rsidR="00D9631F" w:rsidRPr="00AD1CA9" w:rsidRDefault="00D9631F" w:rsidP="00D9631F">
      <w:pPr>
        <w:pStyle w:val="FootnoteText"/>
        <w:ind w:firstLine="708"/>
        <w:rPr>
          <w:lang w:val="ru-RU"/>
        </w:rPr>
      </w:pPr>
      <w:r w:rsidRPr="00712C5A">
        <w:rPr>
          <w:rStyle w:val="FootnoteReference"/>
        </w:rPr>
        <w:footnoteRef/>
      </w:r>
      <w:r w:rsidRPr="00712C5A">
        <w:rPr>
          <w:lang w:val="ru-RU"/>
        </w:rPr>
        <w:t xml:space="preserve"> </w:t>
      </w:r>
      <w:r w:rsidR="00712C5A" w:rsidRPr="00AD1CA9">
        <w:rPr>
          <w:rFonts w:ascii="SimSun" w:eastAsia="SimSun" w:hAnsi="SimSun" w:cs="SimSun" w:hint="eastAsia"/>
        </w:rPr>
        <w:t>陈宗海</w:t>
      </w:r>
      <w:r w:rsidR="00712C5A" w:rsidRPr="00AD1CA9">
        <w:rPr>
          <w:lang w:val="ru-RU"/>
        </w:rPr>
        <w:t xml:space="preserve">. </w:t>
      </w:r>
      <w:r w:rsidR="00712C5A" w:rsidRPr="00AD1CA9">
        <w:rPr>
          <w:rFonts w:ascii="SimSun" w:eastAsia="SimSun" w:hAnsi="SimSun" w:cs="SimSun" w:hint="eastAsia"/>
        </w:rPr>
        <w:t>周恩来对印度的三次正式访问评析</w:t>
      </w:r>
      <w:r w:rsidR="00712C5A" w:rsidRPr="00AD1CA9">
        <w:rPr>
          <w:lang w:val="ru-RU"/>
        </w:rPr>
        <w:t xml:space="preserve"> </w:t>
      </w:r>
      <w:r w:rsidR="00712C5A" w:rsidRPr="001A2035">
        <w:rPr>
          <w:lang w:val="ru-RU"/>
        </w:rPr>
        <w:t>[</w:t>
      </w:r>
      <w:r w:rsidR="00712C5A">
        <w:rPr>
          <w:lang w:val="ru-RU"/>
        </w:rPr>
        <w:t>Чэнь Цзонхай. Анализ трех официальных визитов Чжоу Эньлая в Индию</w:t>
      </w:r>
      <w:r w:rsidR="00712C5A" w:rsidRPr="00712C5A">
        <w:rPr>
          <w:lang w:val="ru-RU"/>
        </w:rPr>
        <w:t xml:space="preserve">] </w:t>
      </w:r>
      <w:r w:rsidR="00712C5A" w:rsidRPr="00AD1CA9">
        <w:rPr>
          <w:lang w:val="ru-RU"/>
        </w:rPr>
        <w:t xml:space="preserve">// </w:t>
      </w:r>
      <w:r w:rsidR="00712C5A" w:rsidRPr="00AD1CA9">
        <w:rPr>
          <w:rFonts w:ascii="SimSun" w:eastAsia="SimSun" w:hAnsi="SimSun" w:cs="SimSun" w:hint="eastAsia"/>
        </w:rPr>
        <w:t>党史研究与教学</w:t>
      </w:r>
      <w:r w:rsidR="00712C5A" w:rsidRPr="00AD1CA9">
        <w:rPr>
          <w:lang w:val="ru-RU"/>
        </w:rPr>
        <w:t xml:space="preserve">, 2010, 2 : </w:t>
      </w:r>
      <w:r w:rsidR="00712C5A" w:rsidRPr="00AD1CA9">
        <w:rPr>
          <w:rFonts w:ascii="SimSun" w:eastAsia="SimSun" w:hAnsi="SimSun" w:cs="SimSun" w:hint="eastAsia"/>
        </w:rPr>
        <w:t>第</w:t>
      </w:r>
      <w:r w:rsidR="00712C5A" w:rsidRPr="00AD1CA9">
        <w:rPr>
          <w:lang w:val="ru-RU"/>
        </w:rPr>
        <w:t>49</w:t>
      </w:r>
      <w:r w:rsidR="00712C5A" w:rsidRPr="00AD1CA9">
        <w:rPr>
          <w:rFonts w:ascii="SimSun" w:eastAsia="SimSun" w:hAnsi="SimSun" w:cs="SimSun" w:hint="eastAsia"/>
        </w:rPr>
        <w:t>页</w:t>
      </w:r>
      <w:r w:rsidR="00712C5A" w:rsidRPr="00AD1CA9">
        <w:rPr>
          <w:lang w:val="ru-RU"/>
        </w:rPr>
        <w:t xml:space="preserve">. </w:t>
      </w:r>
      <w:r w:rsidR="00712C5A" w:rsidRPr="00AD1CA9">
        <w:t>URL</w:t>
      </w:r>
      <w:r w:rsidR="00712C5A" w:rsidRPr="00AD1CA9">
        <w:rPr>
          <w:lang w:val="ru-RU"/>
        </w:rPr>
        <w:t xml:space="preserve">: </w:t>
      </w:r>
      <w:r w:rsidR="00712C5A" w:rsidRPr="00AD1CA9">
        <w:t>http</w:t>
      </w:r>
      <w:r w:rsidR="00712C5A" w:rsidRPr="00AD1CA9">
        <w:rPr>
          <w:lang w:val="ru-RU"/>
        </w:rPr>
        <w:t>://</w:t>
      </w:r>
      <w:r w:rsidR="00712C5A" w:rsidRPr="00AD1CA9">
        <w:t>www</w:t>
      </w:r>
      <w:r w:rsidR="00712C5A" w:rsidRPr="00AD1CA9">
        <w:rPr>
          <w:lang w:val="ru-RU"/>
        </w:rPr>
        <w:t>.</w:t>
      </w:r>
      <w:r w:rsidR="00712C5A" w:rsidRPr="00AD1CA9">
        <w:t>hprc</w:t>
      </w:r>
      <w:r w:rsidR="00712C5A" w:rsidRPr="00AD1CA9">
        <w:rPr>
          <w:lang w:val="ru-RU"/>
        </w:rPr>
        <w:t>.</w:t>
      </w:r>
      <w:r w:rsidR="00712C5A" w:rsidRPr="00AD1CA9">
        <w:t>org</w:t>
      </w:r>
      <w:r w:rsidR="00712C5A" w:rsidRPr="00AD1CA9">
        <w:rPr>
          <w:lang w:val="ru-RU"/>
        </w:rPr>
        <w:t>.</w:t>
      </w:r>
      <w:r w:rsidR="00712C5A" w:rsidRPr="00AD1CA9">
        <w:t>cn</w:t>
      </w:r>
      <w:r w:rsidR="00712C5A" w:rsidRPr="00AD1CA9">
        <w:rPr>
          <w:lang w:val="ru-RU"/>
        </w:rPr>
        <w:t>/</w:t>
      </w:r>
      <w:r w:rsidR="00712C5A" w:rsidRPr="00AD1CA9">
        <w:t>pdf</w:t>
      </w:r>
      <w:r w:rsidR="00712C5A" w:rsidRPr="00AD1CA9">
        <w:rPr>
          <w:lang w:val="ru-RU"/>
        </w:rPr>
        <w:t>/</w:t>
      </w:r>
      <w:r w:rsidR="00712C5A" w:rsidRPr="00AD1CA9">
        <w:t>DSYJ</w:t>
      </w:r>
      <w:r w:rsidR="00712C5A" w:rsidRPr="00AD1CA9">
        <w:rPr>
          <w:lang w:val="ru-RU"/>
        </w:rPr>
        <w:t>201002009.</w:t>
      </w:r>
      <w:r w:rsidR="00712C5A" w:rsidRPr="00AD1CA9">
        <w:t>pdf</w:t>
      </w:r>
      <w:r w:rsidR="00712C5A" w:rsidRPr="00AD1CA9">
        <w:rPr>
          <w:lang w:val="ru-RU"/>
        </w:rPr>
        <w:t xml:space="preserve"> (</w:t>
      </w:r>
      <w:r w:rsidR="00712C5A">
        <w:rPr>
          <w:lang w:val="ru-RU"/>
        </w:rPr>
        <w:t>Д</w:t>
      </w:r>
      <w:r w:rsidR="00712C5A" w:rsidRPr="00AD1CA9">
        <w:rPr>
          <w:lang w:val="ru-RU"/>
        </w:rPr>
        <w:t>ата обращения: 17.03.2020).</w:t>
      </w:r>
      <w:r w:rsidR="00712C5A" w:rsidRPr="00335A07">
        <w:rPr>
          <w:lang w:val="ru-RU"/>
        </w:rPr>
        <w:br/>
      </w:r>
    </w:p>
  </w:footnote>
  <w:footnote w:id="33">
    <w:p w14:paraId="3DE6BA6A" w14:textId="77777777" w:rsidR="00D9631F" w:rsidRPr="00AD1CA9" w:rsidRDefault="00D9631F" w:rsidP="00D9631F">
      <w:pPr>
        <w:ind w:firstLine="708"/>
        <w:rPr>
          <w:sz w:val="20"/>
          <w:szCs w:val="20"/>
          <w:lang w:val="ru-RU"/>
        </w:rPr>
      </w:pPr>
      <w:r w:rsidRPr="00AD1CA9">
        <w:rPr>
          <w:rStyle w:val="FootnoteReference"/>
        </w:rPr>
        <w:footnoteRef/>
      </w:r>
      <w:r w:rsidRPr="00AD1CA9">
        <w:rPr>
          <w:sz w:val="20"/>
          <w:szCs w:val="20"/>
        </w:rPr>
        <w:t>Declaration on Principles for Relations and Comprehensive Cooperation Between the Republic of India and the People’s Republic of China // Ministry of External Affairs: Government of India. URL</w:t>
      </w:r>
      <w:r w:rsidRPr="00AD1CA9">
        <w:rPr>
          <w:sz w:val="20"/>
          <w:szCs w:val="20"/>
          <w:lang w:val="ru-RU"/>
        </w:rPr>
        <w:t xml:space="preserve">: </w:t>
      </w:r>
      <w:r w:rsidRPr="007F7323">
        <w:rPr>
          <w:color w:val="000000" w:themeColor="text1"/>
          <w:sz w:val="20"/>
          <w:szCs w:val="20"/>
        </w:rPr>
        <w:t>https</w:t>
      </w:r>
      <w:r w:rsidRPr="007F7323">
        <w:rPr>
          <w:color w:val="000000" w:themeColor="text1"/>
          <w:sz w:val="20"/>
          <w:szCs w:val="20"/>
          <w:lang w:val="ru-RU"/>
        </w:rPr>
        <w:t>://</w:t>
      </w:r>
      <w:r w:rsidRPr="007F7323">
        <w:rPr>
          <w:color w:val="000000" w:themeColor="text1"/>
          <w:sz w:val="20"/>
          <w:szCs w:val="20"/>
        </w:rPr>
        <w:t>mea</w:t>
      </w:r>
      <w:r w:rsidRPr="007F7323">
        <w:rPr>
          <w:color w:val="000000" w:themeColor="text1"/>
          <w:sz w:val="20"/>
          <w:szCs w:val="20"/>
          <w:lang w:val="ru-RU"/>
        </w:rPr>
        <w:t>.</w:t>
      </w:r>
      <w:r w:rsidRPr="007F7323">
        <w:rPr>
          <w:color w:val="000000" w:themeColor="text1"/>
          <w:sz w:val="20"/>
          <w:szCs w:val="20"/>
        </w:rPr>
        <w:t>gov</w:t>
      </w:r>
      <w:r w:rsidRPr="007F7323">
        <w:rPr>
          <w:color w:val="000000" w:themeColor="text1"/>
          <w:sz w:val="20"/>
          <w:szCs w:val="20"/>
          <w:lang w:val="ru-RU"/>
        </w:rPr>
        <w:t>.</w:t>
      </w:r>
      <w:r w:rsidRPr="007F7323">
        <w:rPr>
          <w:color w:val="000000" w:themeColor="text1"/>
          <w:sz w:val="20"/>
          <w:szCs w:val="20"/>
        </w:rPr>
        <w:t>in</w:t>
      </w:r>
      <w:r w:rsidRPr="007F7323">
        <w:rPr>
          <w:color w:val="000000" w:themeColor="text1"/>
          <w:sz w:val="20"/>
          <w:szCs w:val="20"/>
          <w:lang w:val="ru-RU"/>
        </w:rPr>
        <w:t>/</w:t>
      </w:r>
      <w:r w:rsidRPr="007F7323">
        <w:rPr>
          <w:color w:val="000000" w:themeColor="text1"/>
          <w:sz w:val="20"/>
          <w:szCs w:val="20"/>
        </w:rPr>
        <w:t>Portal</w:t>
      </w:r>
      <w:r w:rsidRPr="007F7323">
        <w:rPr>
          <w:color w:val="000000" w:themeColor="text1"/>
          <w:sz w:val="20"/>
          <w:szCs w:val="20"/>
          <w:lang w:val="ru-RU"/>
        </w:rPr>
        <w:t>/</w:t>
      </w:r>
      <w:r w:rsidRPr="007F7323">
        <w:rPr>
          <w:color w:val="000000" w:themeColor="text1"/>
          <w:sz w:val="20"/>
          <w:szCs w:val="20"/>
        </w:rPr>
        <w:t>LegalTreatiesDoc</w:t>
      </w:r>
      <w:r w:rsidRPr="007F7323">
        <w:rPr>
          <w:color w:val="000000" w:themeColor="text1"/>
          <w:sz w:val="20"/>
          <w:szCs w:val="20"/>
          <w:lang w:val="ru-RU"/>
        </w:rPr>
        <w:t>/</w:t>
      </w:r>
      <w:r w:rsidRPr="007F7323">
        <w:rPr>
          <w:color w:val="000000" w:themeColor="text1"/>
          <w:sz w:val="20"/>
          <w:szCs w:val="20"/>
        </w:rPr>
        <w:t>CH</w:t>
      </w:r>
      <w:r w:rsidRPr="007F7323">
        <w:rPr>
          <w:color w:val="000000" w:themeColor="text1"/>
          <w:sz w:val="20"/>
          <w:szCs w:val="20"/>
          <w:lang w:val="ru-RU"/>
        </w:rPr>
        <w:t>03</w:t>
      </w:r>
      <w:r w:rsidRPr="007F7323">
        <w:rPr>
          <w:color w:val="000000" w:themeColor="text1"/>
          <w:sz w:val="20"/>
          <w:szCs w:val="20"/>
        </w:rPr>
        <w:t>B</w:t>
      </w:r>
      <w:r w:rsidRPr="007F7323">
        <w:rPr>
          <w:color w:val="000000" w:themeColor="text1"/>
          <w:sz w:val="20"/>
          <w:szCs w:val="20"/>
          <w:lang w:val="ru-RU"/>
        </w:rPr>
        <w:t>2333.</w:t>
      </w:r>
      <w:r w:rsidRPr="007F7323">
        <w:rPr>
          <w:color w:val="000000" w:themeColor="text1"/>
          <w:sz w:val="20"/>
          <w:szCs w:val="20"/>
        </w:rPr>
        <w:t>pdf</w:t>
      </w:r>
      <w:r w:rsidRPr="007F7323">
        <w:rPr>
          <w:color w:val="000000" w:themeColor="text1"/>
          <w:sz w:val="20"/>
          <w:szCs w:val="20"/>
          <w:u w:val="single"/>
          <w:lang w:val="ru-RU"/>
        </w:rPr>
        <w:t xml:space="preserve"> </w:t>
      </w:r>
      <w:r w:rsidRPr="007F7323">
        <w:rPr>
          <w:color w:val="000000" w:themeColor="text1"/>
          <w:sz w:val="20"/>
          <w:szCs w:val="20"/>
          <w:lang w:val="ru-RU"/>
        </w:rPr>
        <w:t xml:space="preserve"> </w:t>
      </w:r>
      <w:r w:rsidRPr="00AD1CA9">
        <w:rPr>
          <w:sz w:val="20"/>
          <w:szCs w:val="20"/>
          <w:lang w:val="ru-RU"/>
        </w:rPr>
        <w:t>(Дата обращения: 17.03.2020).</w:t>
      </w:r>
    </w:p>
  </w:footnote>
  <w:footnote w:id="34">
    <w:p w14:paraId="578A479A" w14:textId="77777777" w:rsidR="00D9631F" w:rsidRPr="007F7323" w:rsidRDefault="00D9631F" w:rsidP="00D9631F">
      <w:pPr>
        <w:ind w:firstLine="708"/>
        <w:rPr>
          <w:color w:val="000000" w:themeColor="text1"/>
          <w:sz w:val="20"/>
          <w:szCs w:val="20"/>
          <w:lang w:val="ru-RU"/>
        </w:rPr>
      </w:pPr>
      <w:r w:rsidRPr="00AD1CA9">
        <w:rPr>
          <w:rStyle w:val="FootnoteReference"/>
        </w:rPr>
        <w:footnoteRef/>
      </w:r>
      <w:r w:rsidRPr="00AD1CA9">
        <w:rPr>
          <w:sz w:val="20"/>
          <w:szCs w:val="20"/>
        </w:rPr>
        <w:t xml:space="preserve"> </w:t>
      </w:r>
      <w:r w:rsidRPr="007F7323">
        <w:rPr>
          <w:color w:val="000000" w:themeColor="text1"/>
          <w:sz w:val="20"/>
          <w:szCs w:val="20"/>
        </w:rPr>
        <w:t>Joint Statement of the Republic of India and the People’s Republic of China // Ministry of External Affairs: Government of India. URL</w:t>
      </w:r>
      <w:r w:rsidRPr="007F7323">
        <w:rPr>
          <w:color w:val="000000" w:themeColor="text1"/>
          <w:sz w:val="20"/>
          <w:szCs w:val="20"/>
          <w:lang w:val="ru-RU"/>
        </w:rPr>
        <w:t xml:space="preserve">:  </w:t>
      </w:r>
      <w:r w:rsidRPr="007F7323">
        <w:rPr>
          <w:color w:val="000000" w:themeColor="text1"/>
          <w:sz w:val="20"/>
          <w:szCs w:val="20"/>
        </w:rPr>
        <w:t>https</w:t>
      </w:r>
      <w:r w:rsidRPr="007F7323">
        <w:rPr>
          <w:color w:val="000000" w:themeColor="text1"/>
          <w:sz w:val="20"/>
          <w:szCs w:val="20"/>
          <w:lang w:val="ru-RU"/>
        </w:rPr>
        <w:t>://</w:t>
      </w:r>
      <w:r w:rsidRPr="007F7323">
        <w:rPr>
          <w:color w:val="000000" w:themeColor="text1"/>
          <w:sz w:val="20"/>
          <w:szCs w:val="20"/>
        </w:rPr>
        <w:t>mea</w:t>
      </w:r>
      <w:r w:rsidRPr="007F7323">
        <w:rPr>
          <w:color w:val="000000" w:themeColor="text1"/>
          <w:sz w:val="20"/>
          <w:szCs w:val="20"/>
          <w:lang w:val="ru-RU"/>
        </w:rPr>
        <w:t>.</w:t>
      </w:r>
      <w:r w:rsidRPr="007F7323">
        <w:rPr>
          <w:color w:val="000000" w:themeColor="text1"/>
          <w:sz w:val="20"/>
          <w:szCs w:val="20"/>
        </w:rPr>
        <w:t>gov</w:t>
      </w:r>
      <w:r w:rsidRPr="007F7323">
        <w:rPr>
          <w:color w:val="000000" w:themeColor="text1"/>
          <w:sz w:val="20"/>
          <w:szCs w:val="20"/>
          <w:lang w:val="ru-RU"/>
        </w:rPr>
        <w:t>.</w:t>
      </w:r>
      <w:r w:rsidRPr="007F7323">
        <w:rPr>
          <w:color w:val="000000" w:themeColor="text1"/>
          <w:sz w:val="20"/>
          <w:szCs w:val="20"/>
        </w:rPr>
        <w:t>in</w:t>
      </w:r>
      <w:r w:rsidRPr="007F7323">
        <w:rPr>
          <w:color w:val="000000" w:themeColor="text1"/>
          <w:sz w:val="20"/>
          <w:szCs w:val="20"/>
          <w:lang w:val="ru-RU"/>
        </w:rPr>
        <w:t>/</w:t>
      </w:r>
      <w:r w:rsidRPr="007F7323">
        <w:rPr>
          <w:color w:val="000000" w:themeColor="text1"/>
          <w:sz w:val="20"/>
          <w:szCs w:val="20"/>
        </w:rPr>
        <w:t>Portal</w:t>
      </w:r>
      <w:r w:rsidRPr="007F7323">
        <w:rPr>
          <w:color w:val="000000" w:themeColor="text1"/>
          <w:sz w:val="20"/>
          <w:szCs w:val="20"/>
          <w:lang w:val="ru-RU"/>
        </w:rPr>
        <w:t>/</w:t>
      </w:r>
      <w:r w:rsidRPr="007F7323">
        <w:rPr>
          <w:color w:val="000000" w:themeColor="text1"/>
          <w:sz w:val="20"/>
          <w:szCs w:val="20"/>
        </w:rPr>
        <w:t>LegalTreatiesDoc</w:t>
      </w:r>
      <w:r w:rsidRPr="007F7323">
        <w:rPr>
          <w:color w:val="000000" w:themeColor="text1"/>
          <w:sz w:val="20"/>
          <w:szCs w:val="20"/>
          <w:lang w:val="ru-RU"/>
        </w:rPr>
        <w:t>/</w:t>
      </w:r>
      <w:r w:rsidRPr="007F7323">
        <w:rPr>
          <w:color w:val="000000" w:themeColor="text1"/>
          <w:sz w:val="20"/>
          <w:szCs w:val="20"/>
        </w:rPr>
        <w:t>CH</w:t>
      </w:r>
      <w:r w:rsidRPr="007F7323">
        <w:rPr>
          <w:color w:val="000000" w:themeColor="text1"/>
          <w:sz w:val="20"/>
          <w:szCs w:val="20"/>
          <w:lang w:val="ru-RU"/>
        </w:rPr>
        <w:t>05</w:t>
      </w:r>
      <w:r w:rsidRPr="007F7323">
        <w:rPr>
          <w:color w:val="000000" w:themeColor="text1"/>
          <w:sz w:val="20"/>
          <w:szCs w:val="20"/>
        </w:rPr>
        <w:t>B</w:t>
      </w:r>
      <w:r w:rsidRPr="007F7323">
        <w:rPr>
          <w:color w:val="000000" w:themeColor="text1"/>
          <w:sz w:val="20"/>
          <w:szCs w:val="20"/>
          <w:lang w:val="ru-RU"/>
        </w:rPr>
        <w:t>0613.</w:t>
      </w:r>
      <w:r w:rsidRPr="007F7323">
        <w:rPr>
          <w:color w:val="000000" w:themeColor="text1"/>
          <w:sz w:val="20"/>
          <w:szCs w:val="20"/>
        </w:rPr>
        <w:t>pdf</w:t>
      </w:r>
      <w:r w:rsidRPr="007F7323">
        <w:rPr>
          <w:color w:val="000000" w:themeColor="text1"/>
          <w:sz w:val="20"/>
          <w:szCs w:val="20"/>
          <w:lang w:val="ru-RU"/>
        </w:rPr>
        <w:t xml:space="preserve"> (Дата обращения: 17.03.2020).</w:t>
      </w:r>
    </w:p>
  </w:footnote>
  <w:footnote w:id="35">
    <w:p w14:paraId="19E98B99" w14:textId="377CDEB8" w:rsidR="00D9631F" w:rsidRPr="00BD233D" w:rsidRDefault="00D9631F" w:rsidP="00BD233D">
      <w:pPr>
        <w:ind w:firstLine="708"/>
        <w:rPr>
          <w:sz w:val="20"/>
          <w:szCs w:val="20"/>
          <w:lang w:val="ru-RU"/>
        </w:rPr>
      </w:pPr>
      <w:r w:rsidRPr="007F7323">
        <w:rPr>
          <w:rStyle w:val="FootnoteReference"/>
          <w:color w:val="000000" w:themeColor="text1"/>
        </w:rPr>
        <w:footnoteRef/>
      </w:r>
      <w:r w:rsidRPr="007F7323">
        <w:rPr>
          <w:color w:val="000000" w:themeColor="text1"/>
          <w:sz w:val="20"/>
          <w:szCs w:val="20"/>
        </w:rPr>
        <w:t>Joint Declaration by the Republic of India and the People’s Republic of China (November 21, 2006) // Ministry of External Affairs: Government of India. URL</w:t>
      </w:r>
      <w:r w:rsidRPr="007F7323">
        <w:rPr>
          <w:color w:val="000000" w:themeColor="text1"/>
          <w:sz w:val="20"/>
          <w:szCs w:val="20"/>
          <w:lang w:val="ru-RU"/>
        </w:rPr>
        <w:t xml:space="preserve">:  </w:t>
      </w:r>
      <w:r w:rsidRPr="007F7323">
        <w:rPr>
          <w:color w:val="000000" w:themeColor="text1"/>
          <w:sz w:val="20"/>
          <w:szCs w:val="20"/>
        </w:rPr>
        <w:t>https</w:t>
      </w:r>
      <w:r w:rsidRPr="007F7323">
        <w:rPr>
          <w:color w:val="000000" w:themeColor="text1"/>
          <w:sz w:val="20"/>
          <w:szCs w:val="20"/>
          <w:lang w:val="ru-RU"/>
        </w:rPr>
        <w:t>://</w:t>
      </w:r>
      <w:r w:rsidRPr="007F7323">
        <w:rPr>
          <w:color w:val="000000" w:themeColor="text1"/>
          <w:sz w:val="20"/>
          <w:szCs w:val="20"/>
        </w:rPr>
        <w:t>www</w:t>
      </w:r>
      <w:r w:rsidRPr="007F7323">
        <w:rPr>
          <w:color w:val="000000" w:themeColor="text1"/>
          <w:sz w:val="20"/>
          <w:szCs w:val="20"/>
          <w:lang w:val="ru-RU"/>
        </w:rPr>
        <w:t>.</w:t>
      </w:r>
      <w:r w:rsidRPr="007F7323">
        <w:rPr>
          <w:color w:val="000000" w:themeColor="text1"/>
          <w:sz w:val="20"/>
          <w:szCs w:val="20"/>
        </w:rPr>
        <w:t>mea</w:t>
      </w:r>
      <w:r w:rsidRPr="007F7323">
        <w:rPr>
          <w:color w:val="000000" w:themeColor="text1"/>
          <w:sz w:val="20"/>
          <w:szCs w:val="20"/>
          <w:lang w:val="ru-RU"/>
        </w:rPr>
        <w:t>.</w:t>
      </w:r>
      <w:r w:rsidRPr="007F7323">
        <w:rPr>
          <w:color w:val="000000" w:themeColor="text1"/>
          <w:sz w:val="20"/>
          <w:szCs w:val="20"/>
        </w:rPr>
        <w:t>gov</w:t>
      </w:r>
      <w:r w:rsidRPr="007F7323">
        <w:rPr>
          <w:color w:val="000000" w:themeColor="text1"/>
          <w:sz w:val="20"/>
          <w:szCs w:val="20"/>
          <w:lang w:val="ru-RU"/>
        </w:rPr>
        <w:t>.</w:t>
      </w:r>
      <w:r w:rsidRPr="007F7323">
        <w:rPr>
          <w:color w:val="000000" w:themeColor="text1"/>
          <w:sz w:val="20"/>
          <w:szCs w:val="20"/>
        </w:rPr>
        <w:t>in</w:t>
      </w:r>
      <w:r w:rsidRPr="007F7323">
        <w:rPr>
          <w:color w:val="000000" w:themeColor="text1"/>
          <w:sz w:val="20"/>
          <w:szCs w:val="20"/>
          <w:lang w:val="ru-RU"/>
        </w:rPr>
        <w:t>/</w:t>
      </w:r>
      <w:r w:rsidRPr="007F7323">
        <w:rPr>
          <w:color w:val="000000" w:themeColor="text1"/>
          <w:sz w:val="20"/>
          <w:szCs w:val="20"/>
        </w:rPr>
        <w:t>bilateral</w:t>
      </w:r>
      <w:r w:rsidRPr="007F7323">
        <w:rPr>
          <w:color w:val="000000" w:themeColor="text1"/>
          <w:sz w:val="20"/>
          <w:szCs w:val="20"/>
          <w:lang w:val="ru-RU"/>
        </w:rPr>
        <w:t>-</w:t>
      </w:r>
      <w:r w:rsidRPr="007F7323">
        <w:rPr>
          <w:color w:val="000000" w:themeColor="text1"/>
          <w:sz w:val="20"/>
          <w:szCs w:val="20"/>
        </w:rPr>
        <w:t>documents</w:t>
      </w:r>
      <w:r w:rsidRPr="007F7323">
        <w:rPr>
          <w:color w:val="000000" w:themeColor="text1"/>
          <w:sz w:val="20"/>
          <w:szCs w:val="20"/>
          <w:lang w:val="ru-RU"/>
        </w:rPr>
        <w:t>.</w:t>
      </w:r>
      <w:r w:rsidRPr="007F7323">
        <w:rPr>
          <w:color w:val="000000" w:themeColor="text1"/>
          <w:sz w:val="20"/>
          <w:szCs w:val="20"/>
        </w:rPr>
        <w:t>htm</w:t>
      </w:r>
      <w:r w:rsidRPr="007F7323">
        <w:rPr>
          <w:color w:val="000000" w:themeColor="text1"/>
          <w:sz w:val="20"/>
          <w:szCs w:val="20"/>
          <w:lang w:val="ru-RU"/>
        </w:rPr>
        <w:t>?</w:t>
      </w:r>
      <w:r w:rsidRPr="007F7323">
        <w:rPr>
          <w:color w:val="000000" w:themeColor="text1"/>
          <w:sz w:val="20"/>
          <w:szCs w:val="20"/>
        </w:rPr>
        <w:t>dtl</w:t>
      </w:r>
      <w:r w:rsidRPr="007F7323">
        <w:rPr>
          <w:color w:val="000000" w:themeColor="text1"/>
          <w:sz w:val="20"/>
          <w:szCs w:val="20"/>
          <w:lang w:val="ru-RU"/>
        </w:rPr>
        <w:t>/6363/</w:t>
      </w:r>
      <w:r w:rsidRPr="007F7323">
        <w:rPr>
          <w:color w:val="000000" w:themeColor="text1"/>
          <w:sz w:val="20"/>
          <w:szCs w:val="20"/>
        </w:rPr>
        <w:t>Joint</w:t>
      </w:r>
      <w:r w:rsidRPr="007F7323">
        <w:rPr>
          <w:color w:val="000000" w:themeColor="text1"/>
          <w:sz w:val="20"/>
          <w:szCs w:val="20"/>
          <w:lang w:val="ru-RU"/>
        </w:rPr>
        <w:t>+</w:t>
      </w:r>
      <w:r w:rsidRPr="007F7323">
        <w:rPr>
          <w:color w:val="000000" w:themeColor="text1"/>
          <w:sz w:val="20"/>
          <w:szCs w:val="20"/>
        </w:rPr>
        <w:t>Declaration</w:t>
      </w:r>
      <w:r w:rsidRPr="007F7323">
        <w:rPr>
          <w:color w:val="000000" w:themeColor="text1"/>
          <w:sz w:val="20"/>
          <w:szCs w:val="20"/>
          <w:lang w:val="ru-RU"/>
        </w:rPr>
        <w:t>+</w:t>
      </w:r>
      <w:r w:rsidRPr="007F7323">
        <w:rPr>
          <w:color w:val="000000" w:themeColor="text1"/>
          <w:sz w:val="20"/>
          <w:szCs w:val="20"/>
        </w:rPr>
        <w:t>by</w:t>
      </w:r>
      <w:r w:rsidRPr="007F7323">
        <w:rPr>
          <w:color w:val="000000" w:themeColor="text1"/>
          <w:sz w:val="20"/>
          <w:szCs w:val="20"/>
          <w:lang w:val="ru-RU"/>
        </w:rPr>
        <w:t>+</w:t>
      </w:r>
      <w:r w:rsidRPr="007F7323">
        <w:rPr>
          <w:color w:val="000000" w:themeColor="text1"/>
          <w:sz w:val="20"/>
          <w:szCs w:val="20"/>
        </w:rPr>
        <w:t>the</w:t>
      </w:r>
      <w:r w:rsidRPr="007F7323">
        <w:rPr>
          <w:color w:val="000000" w:themeColor="text1"/>
          <w:sz w:val="20"/>
          <w:szCs w:val="20"/>
          <w:lang w:val="ru-RU"/>
        </w:rPr>
        <w:t>+</w:t>
      </w:r>
      <w:r w:rsidRPr="007F7323">
        <w:rPr>
          <w:color w:val="000000" w:themeColor="text1"/>
          <w:sz w:val="20"/>
          <w:szCs w:val="20"/>
        </w:rPr>
        <w:t>Republic</w:t>
      </w:r>
      <w:r w:rsidRPr="007F7323">
        <w:rPr>
          <w:color w:val="000000" w:themeColor="text1"/>
          <w:sz w:val="20"/>
          <w:szCs w:val="20"/>
          <w:lang w:val="ru-RU"/>
        </w:rPr>
        <w:t>+</w:t>
      </w:r>
      <w:r w:rsidRPr="007F7323">
        <w:rPr>
          <w:color w:val="000000" w:themeColor="text1"/>
          <w:sz w:val="20"/>
          <w:szCs w:val="20"/>
        </w:rPr>
        <w:t>of</w:t>
      </w:r>
      <w:r w:rsidRPr="007F7323">
        <w:rPr>
          <w:color w:val="000000" w:themeColor="text1"/>
          <w:sz w:val="20"/>
          <w:szCs w:val="20"/>
          <w:lang w:val="ru-RU"/>
        </w:rPr>
        <w:t>+</w:t>
      </w:r>
      <w:r w:rsidRPr="007F7323">
        <w:rPr>
          <w:color w:val="000000" w:themeColor="text1"/>
          <w:sz w:val="20"/>
          <w:szCs w:val="20"/>
        </w:rPr>
        <w:t>India</w:t>
      </w:r>
      <w:r w:rsidRPr="007F7323">
        <w:rPr>
          <w:color w:val="000000" w:themeColor="text1"/>
          <w:sz w:val="20"/>
          <w:szCs w:val="20"/>
          <w:lang w:val="ru-RU"/>
        </w:rPr>
        <w:t>+</w:t>
      </w:r>
      <w:r w:rsidRPr="007F7323">
        <w:rPr>
          <w:color w:val="000000" w:themeColor="text1"/>
          <w:sz w:val="20"/>
          <w:szCs w:val="20"/>
        </w:rPr>
        <w:t>an</w:t>
      </w:r>
      <w:r w:rsidRPr="007F7323">
        <w:rPr>
          <w:color w:val="000000" w:themeColor="text1"/>
          <w:sz w:val="20"/>
          <w:szCs w:val="20"/>
          <w:lang w:val="ru-RU"/>
        </w:rPr>
        <w:t xml:space="preserve"> (Дата </w:t>
      </w:r>
      <w:r w:rsidRPr="00AD1CA9">
        <w:rPr>
          <w:sz w:val="20"/>
          <w:szCs w:val="20"/>
          <w:lang w:val="ru-RU"/>
        </w:rPr>
        <w:t>обращения: 17.03.2020).</w:t>
      </w:r>
    </w:p>
  </w:footnote>
  <w:footnote w:id="36">
    <w:p w14:paraId="2F9D192A" w14:textId="77777777" w:rsidR="00D9631F" w:rsidRPr="007F7323" w:rsidRDefault="00D9631F" w:rsidP="00D9631F">
      <w:pPr>
        <w:ind w:firstLine="708"/>
        <w:rPr>
          <w:color w:val="000000" w:themeColor="text1"/>
          <w:sz w:val="20"/>
          <w:szCs w:val="20"/>
          <w:lang w:val="ru-RU"/>
        </w:rPr>
      </w:pPr>
      <w:r w:rsidRPr="00AD1CA9">
        <w:rPr>
          <w:rStyle w:val="FootnoteReference"/>
        </w:rPr>
        <w:footnoteRef/>
      </w:r>
      <w:r w:rsidRPr="00AD1CA9">
        <w:rPr>
          <w:sz w:val="20"/>
          <w:szCs w:val="20"/>
        </w:rPr>
        <w:t xml:space="preserve">A Shared </w:t>
      </w:r>
      <w:r w:rsidRPr="007F7323">
        <w:rPr>
          <w:color w:val="000000" w:themeColor="text1"/>
          <w:sz w:val="20"/>
          <w:szCs w:val="20"/>
        </w:rPr>
        <w:t>Vision of the 21</w:t>
      </w:r>
      <w:r w:rsidRPr="007F7323">
        <w:rPr>
          <w:color w:val="000000" w:themeColor="text1"/>
          <w:sz w:val="20"/>
          <w:szCs w:val="20"/>
          <w:vertAlign w:val="superscript"/>
        </w:rPr>
        <w:t>st</w:t>
      </w:r>
      <w:r w:rsidRPr="007F7323">
        <w:rPr>
          <w:color w:val="000000" w:themeColor="text1"/>
          <w:sz w:val="20"/>
          <w:szCs w:val="20"/>
        </w:rPr>
        <w:t xml:space="preserve"> Century of the Republic of India and the People’s Republic of China // Ministry of External Affairs: Government of India. URL</w:t>
      </w:r>
      <w:r w:rsidRPr="007F7323">
        <w:rPr>
          <w:color w:val="000000" w:themeColor="text1"/>
          <w:sz w:val="20"/>
          <w:szCs w:val="20"/>
          <w:lang w:val="ru-RU"/>
        </w:rPr>
        <w:t xml:space="preserve">: </w:t>
      </w:r>
      <w:r w:rsidRPr="007F7323">
        <w:rPr>
          <w:color w:val="000000" w:themeColor="text1"/>
          <w:sz w:val="20"/>
          <w:szCs w:val="20"/>
        </w:rPr>
        <w:t>https</w:t>
      </w:r>
      <w:r w:rsidRPr="007F7323">
        <w:rPr>
          <w:color w:val="000000" w:themeColor="text1"/>
          <w:sz w:val="20"/>
          <w:szCs w:val="20"/>
          <w:lang w:val="ru-RU"/>
        </w:rPr>
        <w:t>://</w:t>
      </w:r>
      <w:r w:rsidRPr="007F7323">
        <w:rPr>
          <w:color w:val="000000" w:themeColor="text1"/>
          <w:sz w:val="20"/>
          <w:szCs w:val="20"/>
        </w:rPr>
        <w:t>mea</w:t>
      </w:r>
      <w:r w:rsidRPr="007F7323">
        <w:rPr>
          <w:color w:val="000000" w:themeColor="text1"/>
          <w:sz w:val="20"/>
          <w:szCs w:val="20"/>
          <w:lang w:val="ru-RU"/>
        </w:rPr>
        <w:t>.</w:t>
      </w:r>
      <w:r w:rsidRPr="007F7323">
        <w:rPr>
          <w:color w:val="000000" w:themeColor="text1"/>
          <w:sz w:val="20"/>
          <w:szCs w:val="20"/>
        </w:rPr>
        <w:t>gov</w:t>
      </w:r>
      <w:r w:rsidRPr="007F7323">
        <w:rPr>
          <w:color w:val="000000" w:themeColor="text1"/>
          <w:sz w:val="20"/>
          <w:szCs w:val="20"/>
          <w:lang w:val="ru-RU"/>
        </w:rPr>
        <w:t>.</w:t>
      </w:r>
      <w:r w:rsidRPr="007F7323">
        <w:rPr>
          <w:color w:val="000000" w:themeColor="text1"/>
          <w:sz w:val="20"/>
          <w:szCs w:val="20"/>
        </w:rPr>
        <w:t>in</w:t>
      </w:r>
      <w:r w:rsidRPr="007F7323">
        <w:rPr>
          <w:color w:val="000000" w:themeColor="text1"/>
          <w:sz w:val="20"/>
          <w:szCs w:val="20"/>
          <w:lang w:val="ru-RU"/>
        </w:rPr>
        <w:t>/</w:t>
      </w:r>
      <w:r w:rsidRPr="007F7323">
        <w:rPr>
          <w:color w:val="000000" w:themeColor="text1"/>
          <w:sz w:val="20"/>
          <w:szCs w:val="20"/>
        </w:rPr>
        <w:t>Portal</w:t>
      </w:r>
      <w:r w:rsidRPr="007F7323">
        <w:rPr>
          <w:color w:val="000000" w:themeColor="text1"/>
          <w:sz w:val="20"/>
          <w:szCs w:val="20"/>
          <w:lang w:val="ru-RU"/>
        </w:rPr>
        <w:t>/</w:t>
      </w:r>
      <w:r w:rsidRPr="007F7323">
        <w:rPr>
          <w:color w:val="000000" w:themeColor="text1"/>
          <w:sz w:val="20"/>
          <w:szCs w:val="20"/>
        </w:rPr>
        <w:t>LegalTreatiesDoc</w:t>
      </w:r>
      <w:r w:rsidRPr="007F7323">
        <w:rPr>
          <w:color w:val="000000" w:themeColor="text1"/>
          <w:sz w:val="20"/>
          <w:szCs w:val="20"/>
          <w:lang w:val="ru-RU"/>
        </w:rPr>
        <w:t>/</w:t>
      </w:r>
      <w:r w:rsidRPr="007F7323">
        <w:rPr>
          <w:color w:val="000000" w:themeColor="text1"/>
          <w:sz w:val="20"/>
          <w:szCs w:val="20"/>
        </w:rPr>
        <w:t>CH</w:t>
      </w:r>
      <w:r w:rsidRPr="007F7323">
        <w:rPr>
          <w:color w:val="000000" w:themeColor="text1"/>
          <w:sz w:val="20"/>
          <w:szCs w:val="20"/>
          <w:lang w:val="ru-RU"/>
        </w:rPr>
        <w:t>08</w:t>
      </w:r>
      <w:r w:rsidRPr="007F7323">
        <w:rPr>
          <w:color w:val="000000" w:themeColor="text1"/>
          <w:sz w:val="20"/>
          <w:szCs w:val="20"/>
        </w:rPr>
        <w:t>B</w:t>
      </w:r>
      <w:r w:rsidRPr="007F7323">
        <w:rPr>
          <w:color w:val="000000" w:themeColor="text1"/>
          <w:sz w:val="20"/>
          <w:szCs w:val="20"/>
          <w:lang w:val="ru-RU"/>
        </w:rPr>
        <w:t>0394.</w:t>
      </w:r>
      <w:r w:rsidRPr="007F7323">
        <w:rPr>
          <w:color w:val="000000" w:themeColor="text1"/>
          <w:sz w:val="20"/>
          <w:szCs w:val="20"/>
        </w:rPr>
        <w:t>pdf</w:t>
      </w:r>
      <w:r w:rsidRPr="007F7323">
        <w:rPr>
          <w:color w:val="000000" w:themeColor="text1"/>
          <w:sz w:val="20"/>
          <w:szCs w:val="20"/>
          <w:lang w:val="ru-RU"/>
        </w:rPr>
        <w:t xml:space="preserve"> (Дата обращения: 17.03.2020).</w:t>
      </w:r>
    </w:p>
  </w:footnote>
  <w:footnote w:id="37">
    <w:p w14:paraId="38DB3D05" w14:textId="77777777" w:rsidR="00D9631F" w:rsidRPr="007F7323" w:rsidRDefault="00D9631F" w:rsidP="00D9631F">
      <w:pPr>
        <w:ind w:firstLine="708"/>
        <w:rPr>
          <w:color w:val="000000" w:themeColor="text1"/>
          <w:sz w:val="20"/>
          <w:szCs w:val="20"/>
          <w:lang w:val="ru-RU"/>
        </w:rPr>
      </w:pPr>
      <w:r w:rsidRPr="007F7323">
        <w:rPr>
          <w:rStyle w:val="FootnoteReference"/>
          <w:color w:val="000000" w:themeColor="text1"/>
        </w:rPr>
        <w:footnoteRef/>
      </w:r>
      <w:r w:rsidRPr="007F7323">
        <w:rPr>
          <w:color w:val="000000" w:themeColor="text1"/>
          <w:sz w:val="20"/>
          <w:szCs w:val="20"/>
        </w:rPr>
        <w:t>Joint Communiqué of the Republic of India and the People’s Republic of China // Ministry of External Affairs: Government of India. URL</w:t>
      </w:r>
      <w:r w:rsidRPr="007F7323">
        <w:rPr>
          <w:color w:val="000000" w:themeColor="text1"/>
          <w:sz w:val="20"/>
          <w:szCs w:val="20"/>
          <w:lang w:val="ru-RU"/>
        </w:rPr>
        <w:t xml:space="preserve">:  </w:t>
      </w:r>
      <w:r w:rsidRPr="007F7323">
        <w:rPr>
          <w:color w:val="000000" w:themeColor="text1"/>
          <w:sz w:val="20"/>
          <w:szCs w:val="20"/>
        </w:rPr>
        <w:t>https</w:t>
      </w:r>
      <w:r w:rsidRPr="007F7323">
        <w:rPr>
          <w:color w:val="000000" w:themeColor="text1"/>
          <w:sz w:val="20"/>
          <w:szCs w:val="20"/>
          <w:lang w:val="ru-RU"/>
        </w:rPr>
        <w:t>://</w:t>
      </w:r>
      <w:r w:rsidRPr="007F7323">
        <w:rPr>
          <w:color w:val="000000" w:themeColor="text1"/>
          <w:sz w:val="20"/>
          <w:szCs w:val="20"/>
        </w:rPr>
        <w:t>mea</w:t>
      </w:r>
      <w:r w:rsidRPr="007F7323">
        <w:rPr>
          <w:color w:val="000000" w:themeColor="text1"/>
          <w:sz w:val="20"/>
          <w:szCs w:val="20"/>
          <w:lang w:val="ru-RU"/>
        </w:rPr>
        <w:t>.</w:t>
      </w:r>
      <w:r w:rsidRPr="007F7323">
        <w:rPr>
          <w:color w:val="000000" w:themeColor="text1"/>
          <w:sz w:val="20"/>
          <w:szCs w:val="20"/>
        </w:rPr>
        <w:t>gov</w:t>
      </w:r>
      <w:r w:rsidRPr="007F7323">
        <w:rPr>
          <w:color w:val="000000" w:themeColor="text1"/>
          <w:sz w:val="20"/>
          <w:szCs w:val="20"/>
          <w:lang w:val="ru-RU"/>
        </w:rPr>
        <w:t>.</w:t>
      </w:r>
      <w:r w:rsidRPr="007F7323">
        <w:rPr>
          <w:color w:val="000000" w:themeColor="text1"/>
          <w:sz w:val="20"/>
          <w:szCs w:val="20"/>
        </w:rPr>
        <w:t>in</w:t>
      </w:r>
      <w:r w:rsidRPr="007F7323">
        <w:rPr>
          <w:color w:val="000000" w:themeColor="text1"/>
          <w:sz w:val="20"/>
          <w:szCs w:val="20"/>
          <w:lang w:val="ru-RU"/>
        </w:rPr>
        <w:t>/</w:t>
      </w:r>
      <w:r w:rsidRPr="007F7323">
        <w:rPr>
          <w:color w:val="000000" w:themeColor="text1"/>
          <w:sz w:val="20"/>
          <w:szCs w:val="20"/>
        </w:rPr>
        <w:t>bilateral</w:t>
      </w:r>
      <w:r w:rsidRPr="007F7323">
        <w:rPr>
          <w:color w:val="000000" w:themeColor="text1"/>
          <w:sz w:val="20"/>
          <w:szCs w:val="20"/>
          <w:lang w:val="ru-RU"/>
        </w:rPr>
        <w:t>-</w:t>
      </w:r>
      <w:r w:rsidRPr="007F7323">
        <w:rPr>
          <w:color w:val="000000" w:themeColor="text1"/>
          <w:sz w:val="20"/>
          <w:szCs w:val="20"/>
        </w:rPr>
        <w:t>documents</w:t>
      </w:r>
      <w:r w:rsidRPr="007F7323">
        <w:rPr>
          <w:color w:val="000000" w:themeColor="text1"/>
          <w:sz w:val="20"/>
          <w:szCs w:val="20"/>
          <w:lang w:val="ru-RU"/>
        </w:rPr>
        <w:t>.</w:t>
      </w:r>
      <w:r w:rsidRPr="007F7323">
        <w:rPr>
          <w:color w:val="000000" w:themeColor="text1"/>
          <w:sz w:val="20"/>
          <w:szCs w:val="20"/>
        </w:rPr>
        <w:t>htm</w:t>
      </w:r>
      <w:r w:rsidRPr="007F7323">
        <w:rPr>
          <w:color w:val="000000" w:themeColor="text1"/>
          <w:sz w:val="20"/>
          <w:szCs w:val="20"/>
          <w:lang w:val="ru-RU"/>
        </w:rPr>
        <w:t>?</w:t>
      </w:r>
      <w:r w:rsidRPr="007F7323">
        <w:rPr>
          <w:color w:val="000000" w:themeColor="text1"/>
          <w:sz w:val="20"/>
          <w:szCs w:val="20"/>
        </w:rPr>
        <w:t>dtl</w:t>
      </w:r>
      <w:r w:rsidRPr="007F7323">
        <w:rPr>
          <w:color w:val="000000" w:themeColor="text1"/>
          <w:sz w:val="20"/>
          <w:szCs w:val="20"/>
          <w:lang w:val="ru-RU"/>
        </w:rPr>
        <w:t>/5158/</w:t>
      </w:r>
      <w:r w:rsidRPr="007F7323">
        <w:rPr>
          <w:color w:val="000000" w:themeColor="text1"/>
          <w:sz w:val="20"/>
          <w:szCs w:val="20"/>
        </w:rPr>
        <w:t>Joint</w:t>
      </w:r>
      <w:r w:rsidRPr="007F7323">
        <w:rPr>
          <w:color w:val="000000" w:themeColor="text1"/>
          <w:sz w:val="20"/>
          <w:szCs w:val="20"/>
          <w:lang w:val="ru-RU"/>
        </w:rPr>
        <w:t>+</w:t>
      </w:r>
      <w:r w:rsidRPr="007F7323">
        <w:rPr>
          <w:color w:val="000000" w:themeColor="text1"/>
          <w:sz w:val="20"/>
          <w:szCs w:val="20"/>
        </w:rPr>
        <w:t>Communiqu</w:t>
      </w:r>
      <w:r w:rsidRPr="007F7323">
        <w:rPr>
          <w:color w:val="000000" w:themeColor="text1"/>
          <w:sz w:val="20"/>
          <w:szCs w:val="20"/>
          <w:lang w:val="ru-RU"/>
        </w:rPr>
        <w:t>+</w:t>
      </w:r>
      <w:r w:rsidRPr="007F7323">
        <w:rPr>
          <w:color w:val="000000" w:themeColor="text1"/>
          <w:sz w:val="20"/>
          <w:szCs w:val="20"/>
        </w:rPr>
        <w:t>of</w:t>
      </w:r>
      <w:r w:rsidRPr="007F7323">
        <w:rPr>
          <w:color w:val="000000" w:themeColor="text1"/>
          <w:sz w:val="20"/>
          <w:szCs w:val="20"/>
          <w:lang w:val="ru-RU"/>
        </w:rPr>
        <w:t>+</w:t>
      </w:r>
      <w:r w:rsidRPr="007F7323">
        <w:rPr>
          <w:color w:val="000000" w:themeColor="text1"/>
          <w:sz w:val="20"/>
          <w:szCs w:val="20"/>
        </w:rPr>
        <w:t>the</w:t>
      </w:r>
      <w:r w:rsidRPr="007F7323">
        <w:rPr>
          <w:color w:val="000000" w:themeColor="text1"/>
          <w:sz w:val="20"/>
          <w:szCs w:val="20"/>
          <w:lang w:val="ru-RU"/>
        </w:rPr>
        <w:t>+</w:t>
      </w:r>
      <w:r w:rsidRPr="007F7323">
        <w:rPr>
          <w:color w:val="000000" w:themeColor="text1"/>
          <w:sz w:val="20"/>
          <w:szCs w:val="20"/>
        </w:rPr>
        <w:t>Republic</w:t>
      </w:r>
      <w:r w:rsidRPr="007F7323">
        <w:rPr>
          <w:color w:val="000000" w:themeColor="text1"/>
          <w:sz w:val="20"/>
          <w:szCs w:val="20"/>
          <w:lang w:val="ru-RU"/>
        </w:rPr>
        <w:t>+</w:t>
      </w:r>
      <w:r w:rsidRPr="007F7323">
        <w:rPr>
          <w:color w:val="000000" w:themeColor="text1"/>
          <w:sz w:val="20"/>
          <w:szCs w:val="20"/>
        </w:rPr>
        <w:t>of</w:t>
      </w:r>
      <w:r w:rsidRPr="007F7323">
        <w:rPr>
          <w:color w:val="000000" w:themeColor="text1"/>
          <w:sz w:val="20"/>
          <w:szCs w:val="20"/>
          <w:lang w:val="ru-RU"/>
        </w:rPr>
        <w:t>+</w:t>
      </w:r>
      <w:r w:rsidRPr="007F7323">
        <w:rPr>
          <w:color w:val="000000" w:themeColor="text1"/>
          <w:sz w:val="20"/>
          <w:szCs w:val="20"/>
        </w:rPr>
        <w:t>India</w:t>
      </w:r>
      <w:r w:rsidRPr="007F7323">
        <w:rPr>
          <w:color w:val="000000" w:themeColor="text1"/>
          <w:sz w:val="20"/>
          <w:szCs w:val="20"/>
          <w:lang w:val="ru-RU"/>
        </w:rPr>
        <w:t>+</w:t>
      </w:r>
      <w:r w:rsidRPr="007F7323">
        <w:rPr>
          <w:color w:val="000000" w:themeColor="text1"/>
          <w:sz w:val="20"/>
          <w:szCs w:val="20"/>
        </w:rPr>
        <w:t>and</w:t>
      </w:r>
      <w:r w:rsidRPr="007F7323">
        <w:rPr>
          <w:color w:val="000000" w:themeColor="text1"/>
          <w:sz w:val="20"/>
          <w:szCs w:val="20"/>
          <w:lang w:val="ru-RU"/>
        </w:rPr>
        <w:t>+</w:t>
      </w:r>
      <w:r w:rsidRPr="007F7323">
        <w:rPr>
          <w:color w:val="000000" w:themeColor="text1"/>
          <w:sz w:val="20"/>
          <w:szCs w:val="20"/>
        </w:rPr>
        <w:t>the</w:t>
      </w:r>
      <w:r w:rsidRPr="007F7323">
        <w:rPr>
          <w:color w:val="000000" w:themeColor="text1"/>
          <w:sz w:val="20"/>
          <w:szCs w:val="20"/>
          <w:lang w:val="ru-RU"/>
        </w:rPr>
        <w:t>+</w:t>
      </w:r>
      <w:r w:rsidRPr="007F7323">
        <w:rPr>
          <w:color w:val="000000" w:themeColor="text1"/>
          <w:sz w:val="20"/>
          <w:szCs w:val="20"/>
        </w:rPr>
        <w:t>Peoples</w:t>
      </w:r>
      <w:r w:rsidRPr="007F7323">
        <w:rPr>
          <w:color w:val="000000" w:themeColor="text1"/>
          <w:sz w:val="20"/>
          <w:szCs w:val="20"/>
          <w:lang w:val="ru-RU"/>
        </w:rPr>
        <w:t>+</w:t>
      </w:r>
      <w:r w:rsidRPr="007F7323">
        <w:rPr>
          <w:color w:val="000000" w:themeColor="text1"/>
          <w:sz w:val="20"/>
          <w:szCs w:val="20"/>
        </w:rPr>
        <w:t>Republic</w:t>
      </w:r>
      <w:r w:rsidRPr="007F7323">
        <w:rPr>
          <w:color w:val="000000" w:themeColor="text1"/>
          <w:sz w:val="20"/>
          <w:szCs w:val="20"/>
          <w:lang w:val="ru-RU"/>
        </w:rPr>
        <w:t>+</w:t>
      </w:r>
      <w:r w:rsidRPr="007F7323">
        <w:rPr>
          <w:color w:val="000000" w:themeColor="text1"/>
          <w:sz w:val="20"/>
          <w:szCs w:val="20"/>
        </w:rPr>
        <w:t>of</w:t>
      </w:r>
      <w:r w:rsidRPr="007F7323">
        <w:rPr>
          <w:color w:val="000000" w:themeColor="text1"/>
          <w:sz w:val="20"/>
          <w:szCs w:val="20"/>
          <w:lang w:val="ru-RU"/>
        </w:rPr>
        <w:t>+</w:t>
      </w:r>
      <w:r w:rsidRPr="007F7323">
        <w:rPr>
          <w:color w:val="000000" w:themeColor="text1"/>
          <w:sz w:val="20"/>
          <w:szCs w:val="20"/>
        </w:rPr>
        <w:t>China</w:t>
      </w:r>
      <w:r w:rsidRPr="007F7323">
        <w:rPr>
          <w:color w:val="000000" w:themeColor="text1"/>
          <w:sz w:val="20"/>
          <w:szCs w:val="20"/>
          <w:lang w:val="ru-RU"/>
        </w:rPr>
        <w:t xml:space="preserve"> (Дата обращения: 17.03.2020).</w:t>
      </w:r>
    </w:p>
    <w:p w14:paraId="4DC0BDB6" w14:textId="77777777" w:rsidR="00D9631F" w:rsidRPr="00AD1CA9" w:rsidRDefault="00D9631F" w:rsidP="00D9631F">
      <w:pPr>
        <w:pStyle w:val="FootnoteText"/>
        <w:rPr>
          <w:lang w:val="ru-RU"/>
        </w:rPr>
      </w:pPr>
    </w:p>
  </w:footnote>
  <w:footnote w:id="38">
    <w:p w14:paraId="763AC13C" w14:textId="77777777" w:rsidR="00D9631F" w:rsidRPr="007F7323" w:rsidRDefault="00D9631F" w:rsidP="00D9631F">
      <w:pPr>
        <w:ind w:firstLine="708"/>
        <w:rPr>
          <w:b/>
          <w:bCs/>
          <w:color w:val="000000" w:themeColor="text1"/>
          <w:sz w:val="20"/>
          <w:szCs w:val="20"/>
          <w:lang w:val="ru-RU"/>
        </w:rPr>
      </w:pPr>
      <w:r w:rsidRPr="00AD1CA9">
        <w:rPr>
          <w:rStyle w:val="FootnoteReference"/>
        </w:rPr>
        <w:footnoteRef/>
      </w:r>
      <w:r w:rsidRPr="007F7323">
        <w:rPr>
          <w:color w:val="000000" w:themeColor="text1"/>
          <w:sz w:val="20"/>
          <w:szCs w:val="20"/>
        </w:rPr>
        <w:t>Joint Statement between the Republic of India and the People's Republic of China on Building a Closer Developmental Partnership</w:t>
      </w:r>
      <w:r w:rsidRPr="007F7323">
        <w:rPr>
          <w:b/>
          <w:bCs/>
          <w:color w:val="000000" w:themeColor="text1"/>
          <w:sz w:val="20"/>
          <w:szCs w:val="20"/>
        </w:rPr>
        <w:t xml:space="preserve"> </w:t>
      </w:r>
      <w:r w:rsidRPr="007F7323">
        <w:rPr>
          <w:color w:val="000000" w:themeColor="text1"/>
          <w:sz w:val="20"/>
          <w:szCs w:val="20"/>
        </w:rPr>
        <w:t>(September 19, 2014)</w:t>
      </w:r>
      <w:r w:rsidRPr="007F7323">
        <w:rPr>
          <w:b/>
          <w:bCs/>
          <w:color w:val="000000" w:themeColor="text1"/>
          <w:sz w:val="20"/>
          <w:szCs w:val="20"/>
        </w:rPr>
        <w:t xml:space="preserve"> </w:t>
      </w:r>
      <w:r w:rsidRPr="007F7323">
        <w:rPr>
          <w:color w:val="000000" w:themeColor="text1"/>
          <w:sz w:val="20"/>
          <w:szCs w:val="20"/>
        </w:rPr>
        <w:t>// Ministry of External Affairs: Government of India. URL</w:t>
      </w:r>
      <w:r w:rsidRPr="007F7323">
        <w:rPr>
          <w:color w:val="000000" w:themeColor="text1"/>
          <w:sz w:val="20"/>
          <w:szCs w:val="20"/>
          <w:lang w:val="ru-RU"/>
        </w:rPr>
        <w:t xml:space="preserve">:  </w:t>
      </w:r>
      <w:r w:rsidRPr="007F7323">
        <w:rPr>
          <w:color w:val="000000" w:themeColor="text1"/>
          <w:sz w:val="20"/>
          <w:szCs w:val="20"/>
        </w:rPr>
        <w:t>https</w:t>
      </w:r>
      <w:r w:rsidRPr="007F7323">
        <w:rPr>
          <w:color w:val="000000" w:themeColor="text1"/>
          <w:sz w:val="20"/>
          <w:szCs w:val="20"/>
          <w:lang w:val="ru-RU"/>
        </w:rPr>
        <w:t>://</w:t>
      </w:r>
      <w:r w:rsidRPr="007F7323">
        <w:rPr>
          <w:color w:val="000000" w:themeColor="text1"/>
          <w:sz w:val="20"/>
          <w:szCs w:val="20"/>
        </w:rPr>
        <w:t>www</w:t>
      </w:r>
      <w:r w:rsidRPr="007F7323">
        <w:rPr>
          <w:color w:val="000000" w:themeColor="text1"/>
          <w:sz w:val="20"/>
          <w:szCs w:val="20"/>
          <w:lang w:val="ru-RU"/>
        </w:rPr>
        <w:t>.</w:t>
      </w:r>
      <w:r w:rsidRPr="007F7323">
        <w:rPr>
          <w:color w:val="000000" w:themeColor="text1"/>
          <w:sz w:val="20"/>
          <w:szCs w:val="20"/>
        </w:rPr>
        <w:t>mea</w:t>
      </w:r>
      <w:r w:rsidRPr="007F7323">
        <w:rPr>
          <w:color w:val="000000" w:themeColor="text1"/>
          <w:sz w:val="20"/>
          <w:szCs w:val="20"/>
          <w:lang w:val="ru-RU"/>
        </w:rPr>
        <w:t>.</w:t>
      </w:r>
      <w:r w:rsidRPr="007F7323">
        <w:rPr>
          <w:color w:val="000000" w:themeColor="text1"/>
          <w:sz w:val="20"/>
          <w:szCs w:val="20"/>
        </w:rPr>
        <w:t>gov</w:t>
      </w:r>
      <w:r w:rsidRPr="007F7323">
        <w:rPr>
          <w:color w:val="000000" w:themeColor="text1"/>
          <w:sz w:val="20"/>
          <w:szCs w:val="20"/>
          <w:lang w:val="ru-RU"/>
        </w:rPr>
        <w:t>.</w:t>
      </w:r>
      <w:r w:rsidRPr="007F7323">
        <w:rPr>
          <w:color w:val="000000" w:themeColor="text1"/>
          <w:sz w:val="20"/>
          <w:szCs w:val="20"/>
        </w:rPr>
        <w:t>in</w:t>
      </w:r>
      <w:r w:rsidRPr="007F7323">
        <w:rPr>
          <w:color w:val="000000" w:themeColor="text1"/>
          <w:sz w:val="20"/>
          <w:szCs w:val="20"/>
          <w:lang w:val="ru-RU"/>
        </w:rPr>
        <w:t>/</w:t>
      </w:r>
      <w:r w:rsidRPr="007F7323">
        <w:rPr>
          <w:color w:val="000000" w:themeColor="text1"/>
          <w:sz w:val="20"/>
          <w:szCs w:val="20"/>
        </w:rPr>
        <w:t>bilateral</w:t>
      </w:r>
      <w:r w:rsidRPr="007F7323">
        <w:rPr>
          <w:color w:val="000000" w:themeColor="text1"/>
          <w:sz w:val="20"/>
          <w:szCs w:val="20"/>
          <w:lang w:val="ru-RU"/>
        </w:rPr>
        <w:t>-</w:t>
      </w:r>
      <w:r w:rsidRPr="007F7323">
        <w:rPr>
          <w:color w:val="000000" w:themeColor="text1"/>
          <w:sz w:val="20"/>
          <w:szCs w:val="20"/>
        </w:rPr>
        <w:t>documents</w:t>
      </w:r>
      <w:r w:rsidRPr="007F7323">
        <w:rPr>
          <w:color w:val="000000" w:themeColor="text1"/>
          <w:sz w:val="20"/>
          <w:szCs w:val="20"/>
          <w:lang w:val="ru-RU"/>
        </w:rPr>
        <w:t>.</w:t>
      </w:r>
      <w:r w:rsidRPr="007F7323">
        <w:rPr>
          <w:color w:val="000000" w:themeColor="text1"/>
          <w:sz w:val="20"/>
          <w:szCs w:val="20"/>
        </w:rPr>
        <w:t>htm</w:t>
      </w:r>
      <w:r w:rsidRPr="007F7323">
        <w:rPr>
          <w:color w:val="000000" w:themeColor="text1"/>
          <w:sz w:val="20"/>
          <w:szCs w:val="20"/>
          <w:lang w:val="ru-RU"/>
        </w:rPr>
        <w:t>?</w:t>
      </w:r>
      <w:r w:rsidRPr="007F7323">
        <w:rPr>
          <w:color w:val="000000" w:themeColor="text1"/>
          <w:sz w:val="20"/>
          <w:szCs w:val="20"/>
        </w:rPr>
        <w:t>dtl</w:t>
      </w:r>
      <w:r w:rsidRPr="007F7323">
        <w:rPr>
          <w:color w:val="000000" w:themeColor="text1"/>
          <w:sz w:val="20"/>
          <w:szCs w:val="20"/>
          <w:lang w:val="ru-RU"/>
        </w:rPr>
        <w:t>/24022/</w:t>
      </w:r>
      <w:r w:rsidRPr="007F7323">
        <w:rPr>
          <w:color w:val="000000" w:themeColor="text1"/>
          <w:sz w:val="20"/>
          <w:szCs w:val="20"/>
        </w:rPr>
        <w:t>Joint</w:t>
      </w:r>
      <w:r w:rsidRPr="007F7323">
        <w:rPr>
          <w:color w:val="000000" w:themeColor="text1"/>
          <w:sz w:val="20"/>
          <w:szCs w:val="20"/>
          <w:lang w:val="ru-RU"/>
        </w:rPr>
        <w:t>+</w:t>
      </w:r>
      <w:r w:rsidRPr="007F7323">
        <w:rPr>
          <w:color w:val="000000" w:themeColor="text1"/>
          <w:sz w:val="20"/>
          <w:szCs w:val="20"/>
        </w:rPr>
        <w:t>Statement</w:t>
      </w:r>
      <w:r w:rsidRPr="007F7323">
        <w:rPr>
          <w:color w:val="000000" w:themeColor="text1"/>
          <w:sz w:val="20"/>
          <w:szCs w:val="20"/>
          <w:lang w:val="ru-RU"/>
        </w:rPr>
        <w:t>+</w:t>
      </w:r>
      <w:r w:rsidRPr="007F7323">
        <w:rPr>
          <w:color w:val="000000" w:themeColor="text1"/>
          <w:sz w:val="20"/>
          <w:szCs w:val="20"/>
        </w:rPr>
        <w:t>between</w:t>
      </w:r>
      <w:r w:rsidRPr="007F7323">
        <w:rPr>
          <w:color w:val="000000" w:themeColor="text1"/>
          <w:sz w:val="20"/>
          <w:szCs w:val="20"/>
          <w:lang w:val="ru-RU"/>
        </w:rPr>
        <w:t>+</w:t>
      </w:r>
      <w:r w:rsidRPr="007F7323">
        <w:rPr>
          <w:color w:val="000000" w:themeColor="text1"/>
          <w:sz w:val="20"/>
          <w:szCs w:val="20"/>
        </w:rPr>
        <w:t>the</w:t>
      </w:r>
      <w:r w:rsidRPr="007F7323">
        <w:rPr>
          <w:color w:val="000000" w:themeColor="text1"/>
          <w:sz w:val="20"/>
          <w:szCs w:val="20"/>
          <w:lang w:val="ru-RU"/>
        </w:rPr>
        <w:t>+</w:t>
      </w:r>
      <w:r w:rsidRPr="007F7323">
        <w:rPr>
          <w:color w:val="000000" w:themeColor="text1"/>
          <w:sz w:val="20"/>
          <w:szCs w:val="20"/>
        </w:rPr>
        <w:t>Republic</w:t>
      </w:r>
      <w:r w:rsidRPr="007F7323">
        <w:rPr>
          <w:color w:val="000000" w:themeColor="text1"/>
          <w:sz w:val="20"/>
          <w:szCs w:val="20"/>
          <w:lang w:val="ru-RU"/>
        </w:rPr>
        <w:t>+</w:t>
      </w:r>
      <w:r w:rsidRPr="007F7323">
        <w:rPr>
          <w:color w:val="000000" w:themeColor="text1"/>
          <w:sz w:val="20"/>
          <w:szCs w:val="20"/>
        </w:rPr>
        <w:t>of</w:t>
      </w:r>
      <w:r w:rsidRPr="007F7323">
        <w:rPr>
          <w:color w:val="000000" w:themeColor="text1"/>
          <w:sz w:val="20"/>
          <w:szCs w:val="20"/>
          <w:lang w:val="ru-RU"/>
        </w:rPr>
        <w:t>+</w:t>
      </w:r>
      <w:r w:rsidRPr="007F7323">
        <w:rPr>
          <w:color w:val="000000" w:themeColor="text1"/>
          <w:sz w:val="20"/>
          <w:szCs w:val="20"/>
        </w:rPr>
        <w:t>India</w:t>
      </w:r>
      <w:r w:rsidRPr="007F7323">
        <w:rPr>
          <w:color w:val="000000" w:themeColor="text1"/>
          <w:sz w:val="20"/>
          <w:szCs w:val="20"/>
          <w:lang w:val="ru-RU"/>
        </w:rPr>
        <w:t>+</w:t>
      </w:r>
      <w:r w:rsidRPr="007F7323">
        <w:rPr>
          <w:color w:val="000000" w:themeColor="text1"/>
          <w:sz w:val="20"/>
          <w:szCs w:val="20"/>
        </w:rPr>
        <w:t>and</w:t>
      </w:r>
      <w:r w:rsidRPr="007F7323">
        <w:rPr>
          <w:color w:val="000000" w:themeColor="text1"/>
          <w:sz w:val="20"/>
          <w:szCs w:val="20"/>
          <w:lang w:val="ru-RU"/>
        </w:rPr>
        <w:t>+</w:t>
      </w:r>
      <w:r w:rsidRPr="007F7323">
        <w:rPr>
          <w:color w:val="000000" w:themeColor="text1"/>
          <w:sz w:val="20"/>
          <w:szCs w:val="20"/>
        </w:rPr>
        <w:t>the</w:t>
      </w:r>
      <w:r w:rsidRPr="007F7323">
        <w:rPr>
          <w:color w:val="000000" w:themeColor="text1"/>
          <w:sz w:val="20"/>
          <w:szCs w:val="20"/>
          <w:lang w:val="ru-RU"/>
        </w:rPr>
        <w:t>+</w:t>
      </w:r>
      <w:r w:rsidRPr="007F7323">
        <w:rPr>
          <w:color w:val="000000" w:themeColor="text1"/>
          <w:sz w:val="20"/>
          <w:szCs w:val="20"/>
        </w:rPr>
        <w:t>Peoples</w:t>
      </w:r>
      <w:r w:rsidRPr="007F7323">
        <w:rPr>
          <w:color w:val="000000" w:themeColor="text1"/>
          <w:sz w:val="20"/>
          <w:szCs w:val="20"/>
          <w:lang w:val="ru-RU"/>
        </w:rPr>
        <w:t>+</w:t>
      </w:r>
      <w:r w:rsidRPr="007F7323">
        <w:rPr>
          <w:color w:val="000000" w:themeColor="text1"/>
          <w:sz w:val="20"/>
          <w:szCs w:val="20"/>
        </w:rPr>
        <w:t>Republic</w:t>
      </w:r>
      <w:r w:rsidRPr="007F7323">
        <w:rPr>
          <w:color w:val="000000" w:themeColor="text1"/>
          <w:sz w:val="20"/>
          <w:szCs w:val="20"/>
          <w:lang w:val="ru-RU"/>
        </w:rPr>
        <w:t>+</w:t>
      </w:r>
      <w:r w:rsidRPr="007F7323">
        <w:rPr>
          <w:color w:val="000000" w:themeColor="text1"/>
          <w:sz w:val="20"/>
          <w:szCs w:val="20"/>
        </w:rPr>
        <w:t>of</w:t>
      </w:r>
      <w:r w:rsidRPr="007F7323">
        <w:rPr>
          <w:color w:val="000000" w:themeColor="text1"/>
          <w:sz w:val="20"/>
          <w:szCs w:val="20"/>
          <w:lang w:val="ru-RU"/>
        </w:rPr>
        <w:t>+</w:t>
      </w:r>
      <w:r w:rsidRPr="007F7323">
        <w:rPr>
          <w:color w:val="000000" w:themeColor="text1"/>
          <w:sz w:val="20"/>
          <w:szCs w:val="20"/>
        </w:rPr>
        <w:t>China</w:t>
      </w:r>
      <w:r w:rsidRPr="007F7323">
        <w:rPr>
          <w:color w:val="000000" w:themeColor="text1"/>
          <w:sz w:val="20"/>
          <w:szCs w:val="20"/>
          <w:lang w:val="ru-RU"/>
        </w:rPr>
        <w:t>+</w:t>
      </w:r>
      <w:r w:rsidRPr="007F7323">
        <w:rPr>
          <w:color w:val="000000" w:themeColor="text1"/>
          <w:sz w:val="20"/>
          <w:szCs w:val="20"/>
        </w:rPr>
        <w:t>on</w:t>
      </w:r>
      <w:r w:rsidRPr="007F7323">
        <w:rPr>
          <w:color w:val="000000" w:themeColor="text1"/>
          <w:sz w:val="20"/>
          <w:szCs w:val="20"/>
          <w:lang w:val="ru-RU"/>
        </w:rPr>
        <w:t>+</w:t>
      </w:r>
      <w:r w:rsidRPr="007F7323">
        <w:rPr>
          <w:color w:val="000000" w:themeColor="text1"/>
          <w:sz w:val="20"/>
          <w:szCs w:val="20"/>
        </w:rPr>
        <w:t>Building</w:t>
      </w:r>
      <w:r w:rsidRPr="007F7323">
        <w:rPr>
          <w:color w:val="000000" w:themeColor="text1"/>
          <w:sz w:val="20"/>
          <w:szCs w:val="20"/>
          <w:lang w:val="ru-RU"/>
        </w:rPr>
        <w:t>+</w:t>
      </w:r>
      <w:r w:rsidRPr="007F7323">
        <w:rPr>
          <w:color w:val="000000" w:themeColor="text1"/>
          <w:sz w:val="20"/>
          <w:szCs w:val="20"/>
        </w:rPr>
        <w:t>a</w:t>
      </w:r>
      <w:r w:rsidRPr="007F7323">
        <w:rPr>
          <w:color w:val="000000" w:themeColor="text1"/>
          <w:sz w:val="20"/>
          <w:szCs w:val="20"/>
          <w:lang w:val="ru-RU"/>
        </w:rPr>
        <w:t>+</w:t>
      </w:r>
      <w:r w:rsidRPr="007F7323">
        <w:rPr>
          <w:color w:val="000000" w:themeColor="text1"/>
          <w:sz w:val="20"/>
          <w:szCs w:val="20"/>
        </w:rPr>
        <w:t>Closer</w:t>
      </w:r>
      <w:r w:rsidRPr="007F7323">
        <w:rPr>
          <w:color w:val="000000" w:themeColor="text1"/>
          <w:sz w:val="20"/>
          <w:szCs w:val="20"/>
          <w:lang w:val="ru-RU"/>
        </w:rPr>
        <w:t>+</w:t>
      </w:r>
      <w:r w:rsidRPr="007F7323">
        <w:rPr>
          <w:color w:val="000000" w:themeColor="text1"/>
          <w:sz w:val="20"/>
          <w:szCs w:val="20"/>
        </w:rPr>
        <w:t>Developmental</w:t>
      </w:r>
      <w:r w:rsidRPr="007F7323">
        <w:rPr>
          <w:color w:val="000000" w:themeColor="text1"/>
          <w:sz w:val="20"/>
          <w:szCs w:val="20"/>
          <w:lang w:val="ru-RU"/>
        </w:rPr>
        <w:t>+</w:t>
      </w:r>
      <w:r w:rsidRPr="007F7323">
        <w:rPr>
          <w:color w:val="000000" w:themeColor="text1"/>
          <w:sz w:val="20"/>
          <w:szCs w:val="20"/>
        </w:rPr>
        <w:t>Partnership</w:t>
      </w:r>
      <w:r w:rsidRPr="007F7323">
        <w:rPr>
          <w:color w:val="000000" w:themeColor="text1"/>
          <w:sz w:val="20"/>
          <w:szCs w:val="20"/>
          <w:lang w:val="ru-RU"/>
        </w:rPr>
        <w:t xml:space="preserve"> (Дата обращения: 17.03.2020).</w:t>
      </w:r>
    </w:p>
  </w:footnote>
  <w:footnote w:id="39">
    <w:p w14:paraId="47141DFF" w14:textId="77777777" w:rsidR="00D9631F" w:rsidRPr="00E40F47" w:rsidRDefault="00D9631F" w:rsidP="00D9631F">
      <w:pPr>
        <w:ind w:firstLine="720"/>
        <w:rPr>
          <w:sz w:val="20"/>
          <w:szCs w:val="20"/>
          <w:lang w:val="ru-RU"/>
        </w:rPr>
      </w:pPr>
      <w:r w:rsidRPr="00AD1CA9">
        <w:rPr>
          <w:rStyle w:val="FootnoteReference"/>
        </w:rPr>
        <w:footnoteRef/>
      </w:r>
      <w:r w:rsidRPr="00B146C4">
        <w:rPr>
          <w:sz w:val="20"/>
          <w:szCs w:val="20"/>
        </w:rPr>
        <w:t xml:space="preserve"> </w:t>
      </w:r>
      <w:r w:rsidRPr="00B146C4">
        <w:rPr>
          <w:sz w:val="20"/>
          <w:szCs w:val="20"/>
        </w:rPr>
        <w:t>Khilnani</w:t>
      </w:r>
      <w:r>
        <w:rPr>
          <w:sz w:val="20"/>
          <w:szCs w:val="20"/>
        </w:rPr>
        <w:t xml:space="preserve"> U.</w:t>
      </w:r>
      <w:r w:rsidRPr="00B146C4">
        <w:rPr>
          <w:sz w:val="20"/>
          <w:szCs w:val="20"/>
        </w:rPr>
        <w:t>, Kumar</w:t>
      </w:r>
      <w:r>
        <w:rPr>
          <w:sz w:val="20"/>
          <w:szCs w:val="20"/>
        </w:rPr>
        <w:t xml:space="preserve"> R. </w:t>
      </w:r>
      <w:r w:rsidRPr="00B146C4">
        <w:rPr>
          <w:sz w:val="20"/>
          <w:szCs w:val="20"/>
        </w:rPr>
        <w:t>NonAlignment 2.0: A Foreign and Strategic Policy for India in the Twenty First Century</w:t>
      </w:r>
      <w:r>
        <w:rPr>
          <w:sz w:val="20"/>
          <w:szCs w:val="20"/>
        </w:rPr>
        <w:t xml:space="preserve"> // Centre for Policy Research, 2012.</w:t>
      </w:r>
      <w:r w:rsidRPr="00B146C4">
        <w:rPr>
          <w:sz w:val="20"/>
          <w:szCs w:val="20"/>
        </w:rPr>
        <w:t xml:space="preserve"> </w:t>
      </w:r>
      <w:r>
        <w:rPr>
          <w:sz w:val="20"/>
          <w:szCs w:val="20"/>
          <w:lang w:val="ru-RU"/>
        </w:rPr>
        <w:t>70</w:t>
      </w:r>
      <w:r w:rsidRPr="00B146C4">
        <w:rPr>
          <w:sz w:val="20"/>
          <w:szCs w:val="20"/>
          <w:lang w:val="ru-RU"/>
        </w:rPr>
        <w:t xml:space="preserve"> </w:t>
      </w:r>
      <w:r>
        <w:rPr>
          <w:sz w:val="20"/>
          <w:szCs w:val="20"/>
        </w:rPr>
        <w:t>p</w:t>
      </w:r>
      <w:r w:rsidRPr="00B146C4">
        <w:rPr>
          <w:sz w:val="20"/>
          <w:szCs w:val="20"/>
          <w:lang w:val="ru-RU"/>
        </w:rPr>
        <w:t xml:space="preserve">. </w:t>
      </w:r>
      <w:r>
        <w:rPr>
          <w:sz w:val="20"/>
          <w:szCs w:val="20"/>
        </w:rPr>
        <w:t>URL</w:t>
      </w:r>
      <w:r w:rsidRPr="00B146C4">
        <w:rPr>
          <w:sz w:val="20"/>
          <w:szCs w:val="20"/>
          <w:lang w:val="ru-RU"/>
        </w:rPr>
        <w:t xml:space="preserve">: </w:t>
      </w:r>
      <w:r w:rsidRPr="00AB5226">
        <w:rPr>
          <w:color w:val="000000" w:themeColor="text1"/>
          <w:sz w:val="20"/>
          <w:szCs w:val="20"/>
        </w:rPr>
        <w:t>https</w:t>
      </w:r>
      <w:r w:rsidRPr="00AB5226">
        <w:rPr>
          <w:color w:val="000000" w:themeColor="text1"/>
          <w:sz w:val="20"/>
          <w:szCs w:val="20"/>
          <w:lang w:val="ru-RU"/>
        </w:rPr>
        <w:t>://</w:t>
      </w:r>
      <w:r w:rsidRPr="00AB5226">
        <w:rPr>
          <w:color w:val="000000" w:themeColor="text1"/>
          <w:sz w:val="20"/>
          <w:szCs w:val="20"/>
        </w:rPr>
        <w:t>www</w:t>
      </w:r>
      <w:r w:rsidRPr="00AB5226">
        <w:rPr>
          <w:color w:val="000000" w:themeColor="text1"/>
          <w:sz w:val="20"/>
          <w:szCs w:val="20"/>
          <w:lang w:val="ru-RU"/>
        </w:rPr>
        <w:t>.</w:t>
      </w:r>
      <w:r w:rsidRPr="00AB5226">
        <w:rPr>
          <w:color w:val="000000" w:themeColor="text1"/>
          <w:sz w:val="20"/>
          <w:szCs w:val="20"/>
        </w:rPr>
        <w:t>cprindia</w:t>
      </w:r>
      <w:r w:rsidRPr="00AB5226">
        <w:rPr>
          <w:color w:val="000000" w:themeColor="text1"/>
          <w:sz w:val="20"/>
          <w:szCs w:val="20"/>
          <w:lang w:val="ru-RU"/>
        </w:rPr>
        <w:t>.</w:t>
      </w:r>
      <w:r w:rsidRPr="00AB5226">
        <w:rPr>
          <w:color w:val="000000" w:themeColor="text1"/>
          <w:sz w:val="20"/>
          <w:szCs w:val="20"/>
        </w:rPr>
        <w:t>org</w:t>
      </w:r>
      <w:r w:rsidRPr="00AB5226">
        <w:rPr>
          <w:color w:val="000000" w:themeColor="text1"/>
          <w:sz w:val="20"/>
          <w:szCs w:val="20"/>
          <w:lang w:val="ru-RU"/>
        </w:rPr>
        <w:t>/</w:t>
      </w:r>
      <w:r w:rsidRPr="00AB5226">
        <w:rPr>
          <w:color w:val="000000" w:themeColor="text1"/>
          <w:sz w:val="20"/>
          <w:szCs w:val="20"/>
        </w:rPr>
        <w:t>research</w:t>
      </w:r>
      <w:r w:rsidRPr="00AB5226">
        <w:rPr>
          <w:color w:val="000000" w:themeColor="text1"/>
          <w:sz w:val="20"/>
          <w:szCs w:val="20"/>
          <w:lang w:val="ru-RU"/>
        </w:rPr>
        <w:t>/</w:t>
      </w:r>
      <w:r w:rsidRPr="00AB5226">
        <w:rPr>
          <w:color w:val="000000" w:themeColor="text1"/>
          <w:sz w:val="20"/>
          <w:szCs w:val="20"/>
        </w:rPr>
        <w:t>reports</w:t>
      </w:r>
      <w:r w:rsidRPr="00AB5226">
        <w:rPr>
          <w:color w:val="000000" w:themeColor="text1"/>
          <w:sz w:val="20"/>
          <w:szCs w:val="20"/>
          <w:lang w:val="ru-RU"/>
        </w:rPr>
        <w:t>/</w:t>
      </w:r>
      <w:r w:rsidRPr="00AB5226">
        <w:rPr>
          <w:color w:val="000000" w:themeColor="text1"/>
          <w:sz w:val="20"/>
          <w:szCs w:val="20"/>
        </w:rPr>
        <w:t>nonalignment</w:t>
      </w:r>
      <w:r w:rsidRPr="00AB5226">
        <w:rPr>
          <w:color w:val="000000" w:themeColor="text1"/>
          <w:sz w:val="20"/>
          <w:szCs w:val="20"/>
          <w:lang w:val="ru-RU"/>
        </w:rPr>
        <w:t>-20-</w:t>
      </w:r>
      <w:r w:rsidRPr="00AB5226">
        <w:rPr>
          <w:color w:val="000000" w:themeColor="text1"/>
          <w:sz w:val="20"/>
          <w:szCs w:val="20"/>
        </w:rPr>
        <w:t>foreign</w:t>
      </w:r>
      <w:r w:rsidRPr="00AB5226">
        <w:rPr>
          <w:color w:val="000000" w:themeColor="text1"/>
          <w:sz w:val="20"/>
          <w:szCs w:val="20"/>
          <w:lang w:val="ru-RU"/>
        </w:rPr>
        <w:t>-</w:t>
      </w:r>
      <w:r w:rsidRPr="00AB5226">
        <w:rPr>
          <w:color w:val="000000" w:themeColor="text1"/>
          <w:sz w:val="20"/>
          <w:szCs w:val="20"/>
        </w:rPr>
        <w:t>and</w:t>
      </w:r>
      <w:r w:rsidRPr="00AB5226">
        <w:rPr>
          <w:color w:val="000000" w:themeColor="text1"/>
          <w:sz w:val="20"/>
          <w:szCs w:val="20"/>
          <w:lang w:val="ru-RU"/>
        </w:rPr>
        <w:t>-</w:t>
      </w:r>
      <w:r w:rsidRPr="00AB5226">
        <w:rPr>
          <w:color w:val="000000" w:themeColor="text1"/>
          <w:sz w:val="20"/>
          <w:szCs w:val="20"/>
        </w:rPr>
        <w:t>strategic</w:t>
      </w:r>
      <w:r w:rsidRPr="00AB5226">
        <w:rPr>
          <w:color w:val="000000" w:themeColor="text1"/>
          <w:sz w:val="20"/>
          <w:szCs w:val="20"/>
          <w:lang w:val="ru-RU"/>
        </w:rPr>
        <w:t>-</w:t>
      </w:r>
      <w:r w:rsidRPr="00AB5226">
        <w:rPr>
          <w:color w:val="000000" w:themeColor="text1"/>
          <w:sz w:val="20"/>
          <w:szCs w:val="20"/>
        </w:rPr>
        <w:t>policy</w:t>
      </w:r>
      <w:r w:rsidRPr="00AB5226">
        <w:rPr>
          <w:color w:val="000000" w:themeColor="text1"/>
          <w:sz w:val="20"/>
          <w:szCs w:val="20"/>
          <w:lang w:val="ru-RU"/>
        </w:rPr>
        <w:t>-</w:t>
      </w:r>
      <w:r w:rsidRPr="00AB5226">
        <w:rPr>
          <w:color w:val="000000" w:themeColor="text1"/>
          <w:sz w:val="20"/>
          <w:szCs w:val="20"/>
        </w:rPr>
        <w:t>india</w:t>
      </w:r>
      <w:r w:rsidRPr="00AB5226">
        <w:rPr>
          <w:color w:val="000000" w:themeColor="text1"/>
          <w:sz w:val="20"/>
          <w:szCs w:val="20"/>
          <w:lang w:val="ru-RU"/>
        </w:rPr>
        <w:t>-</w:t>
      </w:r>
      <w:r w:rsidRPr="00AB5226">
        <w:rPr>
          <w:color w:val="000000" w:themeColor="text1"/>
          <w:sz w:val="20"/>
          <w:szCs w:val="20"/>
        </w:rPr>
        <w:t>twenty</w:t>
      </w:r>
      <w:r w:rsidRPr="00AB5226">
        <w:rPr>
          <w:color w:val="000000" w:themeColor="text1"/>
          <w:sz w:val="20"/>
          <w:szCs w:val="20"/>
          <w:lang w:val="ru-RU"/>
        </w:rPr>
        <w:t>-</w:t>
      </w:r>
      <w:r w:rsidRPr="00AB5226">
        <w:rPr>
          <w:color w:val="000000" w:themeColor="text1"/>
          <w:sz w:val="20"/>
          <w:szCs w:val="20"/>
        </w:rPr>
        <w:t>first</w:t>
      </w:r>
      <w:r w:rsidRPr="00AB5226">
        <w:rPr>
          <w:color w:val="000000" w:themeColor="text1"/>
          <w:sz w:val="20"/>
          <w:szCs w:val="20"/>
          <w:lang w:val="ru-RU"/>
        </w:rPr>
        <w:t>-</w:t>
      </w:r>
      <w:r w:rsidRPr="00AB5226">
        <w:rPr>
          <w:color w:val="000000" w:themeColor="text1"/>
          <w:sz w:val="20"/>
          <w:szCs w:val="20"/>
        </w:rPr>
        <w:t>century</w:t>
      </w:r>
      <w:r w:rsidRPr="00AB5226">
        <w:rPr>
          <w:color w:val="000000" w:themeColor="text1"/>
          <w:sz w:val="20"/>
          <w:szCs w:val="20"/>
          <w:lang w:val="ru-RU"/>
        </w:rPr>
        <w:t xml:space="preserve"> </w:t>
      </w:r>
      <w:r w:rsidRPr="00B146C4">
        <w:rPr>
          <w:sz w:val="20"/>
          <w:szCs w:val="20"/>
          <w:lang w:val="ru-RU"/>
        </w:rPr>
        <w:t>(</w:t>
      </w:r>
      <w:r>
        <w:rPr>
          <w:sz w:val="20"/>
          <w:szCs w:val="20"/>
          <w:lang w:val="ru-RU"/>
        </w:rPr>
        <w:t>дата обращения: 05.05.2020</w:t>
      </w:r>
      <w:r w:rsidRPr="00B146C4">
        <w:rPr>
          <w:sz w:val="20"/>
          <w:szCs w:val="20"/>
          <w:lang w:val="ru-RU"/>
        </w:rPr>
        <w:t>)</w:t>
      </w:r>
    </w:p>
  </w:footnote>
  <w:footnote w:id="40">
    <w:p w14:paraId="69CF9B92" w14:textId="77777777" w:rsidR="00D9631F" w:rsidRPr="00B146C4" w:rsidRDefault="00D9631F" w:rsidP="00D9631F">
      <w:pPr>
        <w:pStyle w:val="FootnoteText"/>
        <w:ind w:firstLine="720"/>
        <w:rPr>
          <w:lang w:val="ru-RU"/>
        </w:rPr>
      </w:pPr>
      <w:r>
        <w:rPr>
          <w:rStyle w:val="FootnoteReference"/>
        </w:rPr>
        <w:footnoteRef/>
      </w:r>
      <w:r>
        <w:t xml:space="preserve"> </w:t>
      </w:r>
      <w:r w:rsidRPr="00B146C4">
        <w:t>Khilnani</w:t>
      </w:r>
      <w:r>
        <w:t xml:space="preserve"> U.</w:t>
      </w:r>
      <w:r w:rsidRPr="00B146C4">
        <w:t>, Kumar</w:t>
      </w:r>
      <w:r>
        <w:t xml:space="preserve"> R. </w:t>
      </w:r>
      <w:r w:rsidRPr="00B146C4">
        <w:t>NonAlignment 2.0: A Foreign and Strategic Policy for India in the Twenty First Century</w:t>
      </w:r>
      <w:r>
        <w:t xml:space="preserve"> // Centre for Policy Research, 2012.</w:t>
      </w:r>
      <w:r w:rsidRPr="00B146C4">
        <w:t xml:space="preserve"> </w:t>
      </w:r>
      <w:r>
        <w:t>P</w:t>
      </w:r>
      <w:r w:rsidRPr="00B146C4">
        <w:rPr>
          <w:lang w:val="ru-RU"/>
        </w:rPr>
        <w:t xml:space="preserve">. 1. </w:t>
      </w:r>
      <w:r>
        <w:t>URL</w:t>
      </w:r>
      <w:r w:rsidRPr="00AB5226">
        <w:rPr>
          <w:color w:val="000000" w:themeColor="text1"/>
          <w:lang w:val="ru-RU"/>
        </w:rPr>
        <w:t xml:space="preserve">: </w:t>
      </w:r>
      <w:r w:rsidRPr="00AB5226">
        <w:rPr>
          <w:color w:val="000000" w:themeColor="text1"/>
        </w:rPr>
        <w:t>https</w:t>
      </w:r>
      <w:r w:rsidRPr="00AB5226">
        <w:rPr>
          <w:color w:val="000000" w:themeColor="text1"/>
          <w:lang w:val="ru-RU"/>
        </w:rPr>
        <w:t>://</w:t>
      </w:r>
      <w:r w:rsidRPr="00AB5226">
        <w:rPr>
          <w:color w:val="000000" w:themeColor="text1"/>
        </w:rPr>
        <w:t>www</w:t>
      </w:r>
      <w:r w:rsidRPr="00AB5226">
        <w:rPr>
          <w:color w:val="000000" w:themeColor="text1"/>
          <w:lang w:val="ru-RU"/>
        </w:rPr>
        <w:t>.</w:t>
      </w:r>
      <w:r w:rsidRPr="00AB5226">
        <w:rPr>
          <w:color w:val="000000" w:themeColor="text1"/>
        </w:rPr>
        <w:t>cprindia</w:t>
      </w:r>
      <w:r w:rsidRPr="00AB5226">
        <w:rPr>
          <w:color w:val="000000" w:themeColor="text1"/>
          <w:lang w:val="ru-RU"/>
        </w:rPr>
        <w:t>.</w:t>
      </w:r>
      <w:r w:rsidRPr="00AB5226">
        <w:rPr>
          <w:color w:val="000000" w:themeColor="text1"/>
        </w:rPr>
        <w:t>org</w:t>
      </w:r>
      <w:r w:rsidRPr="00AB5226">
        <w:rPr>
          <w:color w:val="000000" w:themeColor="text1"/>
          <w:lang w:val="ru-RU"/>
        </w:rPr>
        <w:t>/</w:t>
      </w:r>
      <w:r w:rsidRPr="00AB5226">
        <w:rPr>
          <w:color w:val="000000" w:themeColor="text1"/>
        </w:rPr>
        <w:t>research</w:t>
      </w:r>
      <w:r w:rsidRPr="00AB5226">
        <w:rPr>
          <w:color w:val="000000" w:themeColor="text1"/>
          <w:lang w:val="ru-RU"/>
        </w:rPr>
        <w:t>/</w:t>
      </w:r>
      <w:r w:rsidRPr="00AB5226">
        <w:rPr>
          <w:color w:val="000000" w:themeColor="text1"/>
        </w:rPr>
        <w:t>reports</w:t>
      </w:r>
      <w:r w:rsidRPr="00AB5226">
        <w:rPr>
          <w:color w:val="000000" w:themeColor="text1"/>
          <w:lang w:val="ru-RU"/>
        </w:rPr>
        <w:t>/</w:t>
      </w:r>
      <w:r w:rsidRPr="00AB5226">
        <w:rPr>
          <w:color w:val="000000" w:themeColor="text1"/>
        </w:rPr>
        <w:t>nonalignment</w:t>
      </w:r>
      <w:r w:rsidRPr="00AB5226">
        <w:rPr>
          <w:color w:val="000000" w:themeColor="text1"/>
          <w:lang w:val="ru-RU"/>
        </w:rPr>
        <w:t>-20-</w:t>
      </w:r>
      <w:r w:rsidRPr="00AB5226">
        <w:rPr>
          <w:color w:val="000000" w:themeColor="text1"/>
        </w:rPr>
        <w:t>foreign</w:t>
      </w:r>
      <w:r w:rsidRPr="00AB5226">
        <w:rPr>
          <w:color w:val="000000" w:themeColor="text1"/>
          <w:lang w:val="ru-RU"/>
        </w:rPr>
        <w:t>-</w:t>
      </w:r>
      <w:r w:rsidRPr="00AB5226">
        <w:rPr>
          <w:color w:val="000000" w:themeColor="text1"/>
        </w:rPr>
        <w:t>and</w:t>
      </w:r>
      <w:r w:rsidRPr="00AB5226">
        <w:rPr>
          <w:color w:val="000000" w:themeColor="text1"/>
          <w:lang w:val="ru-RU"/>
        </w:rPr>
        <w:t>-</w:t>
      </w:r>
      <w:r w:rsidRPr="00AB5226">
        <w:rPr>
          <w:color w:val="000000" w:themeColor="text1"/>
        </w:rPr>
        <w:t>strategic</w:t>
      </w:r>
      <w:r w:rsidRPr="00AB5226">
        <w:rPr>
          <w:color w:val="000000" w:themeColor="text1"/>
          <w:lang w:val="ru-RU"/>
        </w:rPr>
        <w:t>-</w:t>
      </w:r>
      <w:r w:rsidRPr="00AB5226">
        <w:rPr>
          <w:color w:val="000000" w:themeColor="text1"/>
        </w:rPr>
        <w:t>policy</w:t>
      </w:r>
      <w:r w:rsidRPr="00AB5226">
        <w:rPr>
          <w:color w:val="000000" w:themeColor="text1"/>
          <w:lang w:val="ru-RU"/>
        </w:rPr>
        <w:t>-</w:t>
      </w:r>
      <w:r w:rsidRPr="00AB5226">
        <w:rPr>
          <w:color w:val="000000" w:themeColor="text1"/>
        </w:rPr>
        <w:t>india</w:t>
      </w:r>
      <w:r w:rsidRPr="00AB5226">
        <w:rPr>
          <w:color w:val="000000" w:themeColor="text1"/>
          <w:lang w:val="ru-RU"/>
        </w:rPr>
        <w:t>-</w:t>
      </w:r>
      <w:r w:rsidRPr="00AB5226">
        <w:rPr>
          <w:color w:val="000000" w:themeColor="text1"/>
        </w:rPr>
        <w:t>twenty</w:t>
      </w:r>
      <w:r w:rsidRPr="00AB5226">
        <w:rPr>
          <w:color w:val="000000" w:themeColor="text1"/>
          <w:lang w:val="ru-RU"/>
        </w:rPr>
        <w:t>-</w:t>
      </w:r>
      <w:r w:rsidRPr="00AB5226">
        <w:rPr>
          <w:color w:val="000000" w:themeColor="text1"/>
        </w:rPr>
        <w:t>first</w:t>
      </w:r>
      <w:r w:rsidRPr="00AB5226">
        <w:rPr>
          <w:color w:val="000000" w:themeColor="text1"/>
          <w:lang w:val="ru-RU"/>
        </w:rPr>
        <w:t>-</w:t>
      </w:r>
      <w:r w:rsidRPr="00AB5226">
        <w:rPr>
          <w:color w:val="000000" w:themeColor="text1"/>
        </w:rPr>
        <w:t>century</w:t>
      </w:r>
      <w:r w:rsidRPr="00AB5226">
        <w:rPr>
          <w:color w:val="000000" w:themeColor="text1"/>
          <w:lang w:val="ru-RU"/>
        </w:rPr>
        <w:t xml:space="preserve"> </w:t>
      </w:r>
      <w:r w:rsidRPr="00B146C4">
        <w:rPr>
          <w:lang w:val="ru-RU"/>
        </w:rPr>
        <w:t>(</w:t>
      </w:r>
      <w:r>
        <w:rPr>
          <w:lang w:val="ru-RU"/>
        </w:rPr>
        <w:t>дата обращения: 05.05.2020</w:t>
      </w:r>
      <w:r w:rsidRPr="00B146C4">
        <w:rPr>
          <w:lang w:val="ru-RU"/>
        </w:rPr>
        <w:t>)</w:t>
      </w:r>
    </w:p>
  </w:footnote>
  <w:footnote w:id="41">
    <w:p w14:paraId="5C902B5F" w14:textId="35749AE1" w:rsidR="00D9631F" w:rsidRPr="00712C5A" w:rsidRDefault="00D9631F" w:rsidP="00D9631F">
      <w:pPr>
        <w:ind w:firstLine="720"/>
        <w:rPr>
          <w:sz w:val="20"/>
          <w:szCs w:val="20"/>
          <w:lang w:val="ru-RU"/>
        </w:rPr>
      </w:pPr>
      <w:r w:rsidRPr="00B146C4">
        <w:rPr>
          <w:rStyle w:val="FootnoteReference"/>
        </w:rPr>
        <w:footnoteRef/>
      </w:r>
      <w:r w:rsidRPr="00B146C4">
        <w:t xml:space="preserve"> </w:t>
      </w:r>
      <w:r w:rsidR="00712C5A">
        <w:t>K</w:t>
      </w:r>
      <w:r w:rsidR="00712C5A" w:rsidRPr="00712C5A">
        <w:rPr>
          <w:sz w:val="20"/>
          <w:szCs w:val="20"/>
        </w:rPr>
        <w:t xml:space="preserve">hilnani </w:t>
      </w:r>
      <w:r w:rsidR="00712C5A">
        <w:rPr>
          <w:sz w:val="20"/>
          <w:szCs w:val="20"/>
        </w:rPr>
        <w:t>U</w:t>
      </w:r>
      <w:r w:rsidR="00712C5A" w:rsidRPr="00712C5A">
        <w:rPr>
          <w:sz w:val="20"/>
          <w:szCs w:val="20"/>
        </w:rPr>
        <w:t>., Kumar R. NonAlignment 2.0: A Foreign and Strategic Policy for India in the Twenty First Century // Centre for Policy Research, 2012. P</w:t>
      </w:r>
      <w:r w:rsidR="00712C5A" w:rsidRPr="00BB272E">
        <w:rPr>
          <w:sz w:val="20"/>
          <w:szCs w:val="20"/>
          <w:lang w:val="ru-RU"/>
        </w:rPr>
        <w:t xml:space="preserve">. 10. </w:t>
      </w:r>
      <w:r w:rsidR="00712C5A" w:rsidRPr="00712C5A">
        <w:rPr>
          <w:sz w:val="20"/>
          <w:szCs w:val="20"/>
        </w:rPr>
        <w:t>URL</w:t>
      </w:r>
      <w:r w:rsidR="00712C5A" w:rsidRPr="00712C5A">
        <w:rPr>
          <w:sz w:val="20"/>
          <w:szCs w:val="20"/>
          <w:lang w:val="ru-RU"/>
        </w:rPr>
        <w:t xml:space="preserve">: </w:t>
      </w:r>
      <w:r w:rsidR="00712C5A" w:rsidRPr="00712C5A">
        <w:rPr>
          <w:sz w:val="20"/>
          <w:szCs w:val="20"/>
        </w:rPr>
        <w:t>https</w:t>
      </w:r>
      <w:r w:rsidR="00712C5A" w:rsidRPr="00712C5A">
        <w:rPr>
          <w:sz w:val="20"/>
          <w:szCs w:val="20"/>
          <w:lang w:val="ru-RU"/>
        </w:rPr>
        <w:t>://</w:t>
      </w:r>
      <w:r w:rsidR="00712C5A" w:rsidRPr="00712C5A">
        <w:rPr>
          <w:sz w:val="20"/>
          <w:szCs w:val="20"/>
        </w:rPr>
        <w:t>www</w:t>
      </w:r>
      <w:r w:rsidR="00712C5A" w:rsidRPr="00712C5A">
        <w:rPr>
          <w:sz w:val="20"/>
          <w:szCs w:val="20"/>
          <w:lang w:val="ru-RU"/>
        </w:rPr>
        <w:t>.</w:t>
      </w:r>
      <w:r w:rsidR="00712C5A" w:rsidRPr="00712C5A">
        <w:rPr>
          <w:sz w:val="20"/>
          <w:szCs w:val="20"/>
        </w:rPr>
        <w:t>cprindia</w:t>
      </w:r>
      <w:r w:rsidR="00712C5A" w:rsidRPr="00712C5A">
        <w:rPr>
          <w:sz w:val="20"/>
          <w:szCs w:val="20"/>
          <w:lang w:val="ru-RU"/>
        </w:rPr>
        <w:t>.</w:t>
      </w:r>
      <w:r w:rsidR="00712C5A" w:rsidRPr="00712C5A">
        <w:rPr>
          <w:sz w:val="20"/>
          <w:szCs w:val="20"/>
        </w:rPr>
        <w:t>org</w:t>
      </w:r>
      <w:r w:rsidR="00712C5A" w:rsidRPr="00712C5A">
        <w:rPr>
          <w:sz w:val="20"/>
          <w:szCs w:val="20"/>
          <w:lang w:val="ru-RU"/>
        </w:rPr>
        <w:t>/</w:t>
      </w:r>
      <w:r w:rsidR="00712C5A" w:rsidRPr="00712C5A">
        <w:rPr>
          <w:sz w:val="20"/>
          <w:szCs w:val="20"/>
        </w:rPr>
        <w:t>research</w:t>
      </w:r>
      <w:r w:rsidR="00712C5A" w:rsidRPr="00712C5A">
        <w:rPr>
          <w:sz w:val="20"/>
          <w:szCs w:val="20"/>
          <w:lang w:val="ru-RU"/>
        </w:rPr>
        <w:t>/</w:t>
      </w:r>
      <w:r w:rsidR="00712C5A" w:rsidRPr="00712C5A">
        <w:rPr>
          <w:sz w:val="20"/>
          <w:szCs w:val="20"/>
        </w:rPr>
        <w:t>reports</w:t>
      </w:r>
      <w:r w:rsidR="00712C5A" w:rsidRPr="00712C5A">
        <w:rPr>
          <w:sz w:val="20"/>
          <w:szCs w:val="20"/>
          <w:lang w:val="ru-RU"/>
        </w:rPr>
        <w:t>/</w:t>
      </w:r>
      <w:r w:rsidR="00712C5A" w:rsidRPr="00712C5A">
        <w:rPr>
          <w:sz w:val="20"/>
          <w:szCs w:val="20"/>
        </w:rPr>
        <w:t>nonalignment</w:t>
      </w:r>
      <w:r w:rsidR="00712C5A" w:rsidRPr="00712C5A">
        <w:rPr>
          <w:sz w:val="20"/>
          <w:szCs w:val="20"/>
          <w:lang w:val="ru-RU"/>
        </w:rPr>
        <w:t>-20-</w:t>
      </w:r>
      <w:r w:rsidR="00712C5A" w:rsidRPr="00712C5A">
        <w:rPr>
          <w:sz w:val="20"/>
          <w:szCs w:val="20"/>
        </w:rPr>
        <w:t>foreign</w:t>
      </w:r>
      <w:r w:rsidR="00712C5A" w:rsidRPr="00712C5A">
        <w:rPr>
          <w:sz w:val="20"/>
          <w:szCs w:val="20"/>
          <w:lang w:val="ru-RU"/>
        </w:rPr>
        <w:t>-</w:t>
      </w:r>
      <w:r w:rsidR="00712C5A" w:rsidRPr="00712C5A">
        <w:rPr>
          <w:sz w:val="20"/>
          <w:szCs w:val="20"/>
        </w:rPr>
        <w:t>and</w:t>
      </w:r>
      <w:r w:rsidR="00712C5A" w:rsidRPr="00712C5A">
        <w:rPr>
          <w:sz w:val="20"/>
          <w:szCs w:val="20"/>
          <w:lang w:val="ru-RU"/>
        </w:rPr>
        <w:t>-</w:t>
      </w:r>
      <w:r w:rsidR="00712C5A" w:rsidRPr="00712C5A">
        <w:rPr>
          <w:sz w:val="20"/>
          <w:szCs w:val="20"/>
        </w:rPr>
        <w:t>strategic</w:t>
      </w:r>
      <w:r w:rsidR="00712C5A" w:rsidRPr="00712C5A">
        <w:rPr>
          <w:sz w:val="20"/>
          <w:szCs w:val="20"/>
          <w:lang w:val="ru-RU"/>
        </w:rPr>
        <w:t>-</w:t>
      </w:r>
      <w:r w:rsidR="00712C5A" w:rsidRPr="00712C5A">
        <w:rPr>
          <w:sz w:val="20"/>
          <w:szCs w:val="20"/>
        </w:rPr>
        <w:t>policy</w:t>
      </w:r>
      <w:r w:rsidR="00712C5A" w:rsidRPr="00712C5A">
        <w:rPr>
          <w:sz w:val="20"/>
          <w:szCs w:val="20"/>
          <w:lang w:val="ru-RU"/>
        </w:rPr>
        <w:t>-</w:t>
      </w:r>
      <w:r w:rsidR="00712C5A" w:rsidRPr="00712C5A">
        <w:rPr>
          <w:sz w:val="20"/>
          <w:szCs w:val="20"/>
        </w:rPr>
        <w:t>india</w:t>
      </w:r>
      <w:r w:rsidR="00712C5A" w:rsidRPr="00712C5A">
        <w:rPr>
          <w:sz w:val="20"/>
          <w:szCs w:val="20"/>
          <w:lang w:val="ru-RU"/>
        </w:rPr>
        <w:t>-</w:t>
      </w:r>
      <w:r w:rsidR="00712C5A" w:rsidRPr="00712C5A">
        <w:rPr>
          <w:sz w:val="20"/>
          <w:szCs w:val="20"/>
        </w:rPr>
        <w:t>twenty</w:t>
      </w:r>
      <w:r w:rsidR="00712C5A" w:rsidRPr="00712C5A">
        <w:rPr>
          <w:sz w:val="20"/>
          <w:szCs w:val="20"/>
          <w:lang w:val="ru-RU"/>
        </w:rPr>
        <w:t>-</w:t>
      </w:r>
      <w:r w:rsidR="00712C5A" w:rsidRPr="00712C5A">
        <w:rPr>
          <w:sz w:val="20"/>
          <w:szCs w:val="20"/>
        </w:rPr>
        <w:t>first</w:t>
      </w:r>
      <w:r w:rsidR="00712C5A" w:rsidRPr="00712C5A">
        <w:rPr>
          <w:sz w:val="20"/>
          <w:szCs w:val="20"/>
          <w:lang w:val="ru-RU"/>
        </w:rPr>
        <w:t>-</w:t>
      </w:r>
      <w:r w:rsidR="00712C5A" w:rsidRPr="00712C5A">
        <w:rPr>
          <w:sz w:val="20"/>
          <w:szCs w:val="20"/>
        </w:rPr>
        <w:t>century</w:t>
      </w:r>
      <w:r w:rsidR="00712C5A" w:rsidRPr="00712C5A">
        <w:rPr>
          <w:sz w:val="20"/>
          <w:szCs w:val="20"/>
          <w:lang w:val="ru-RU"/>
        </w:rPr>
        <w:t xml:space="preserve"> (</w:t>
      </w:r>
      <w:r w:rsidR="00712C5A">
        <w:rPr>
          <w:sz w:val="20"/>
          <w:szCs w:val="20"/>
          <w:lang w:val="ru-RU"/>
        </w:rPr>
        <w:t>Д</w:t>
      </w:r>
      <w:r w:rsidR="00712C5A" w:rsidRPr="00712C5A">
        <w:rPr>
          <w:sz w:val="20"/>
          <w:szCs w:val="20"/>
          <w:lang w:val="ru-RU"/>
        </w:rPr>
        <w:t>ата обращения: 05.05.2020)</w:t>
      </w:r>
    </w:p>
  </w:footnote>
  <w:footnote w:id="42">
    <w:p w14:paraId="21DCB49B" w14:textId="3CC6C5DD" w:rsidR="00D9631F" w:rsidRPr="00E40F47" w:rsidRDefault="00D9631F" w:rsidP="00712C5A">
      <w:pPr>
        <w:pStyle w:val="FootnoteText"/>
        <w:ind w:firstLine="720"/>
      </w:pPr>
      <w:r>
        <w:rPr>
          <w:rStyle w:val="FootnoteReference"/>
        </w:rPr>
        <w:footnoteRef/>
      </w:r>
      <w:r>
        <w:t xml:space="preserve"> Ibid</w:t>
      </w:r>
      <w:r w:rsidR="00712C5A">
        <w:t>.</w:t>
      </w:r>
    </w:p>
  </w:footnote>
  <w:footnote w:id="43">
    <w:p w14:paraId="2B0950A9" w14:textId="77341E0A" w:rsidR="00D9631F" w:rsidRPr="00AD1CA9" w:rsidRDefault="00D9631F" w:rsidP="00D9631F">
      <w:pPr>
        <w:pStyle w:val="FootnoteText"/>
        <w:ind w:firstLine="720"/>
        <w:rPr>
          <w:lang w:val="ru-RU"/>
        </w:rPr>
      </w:pPr>
      <w:r w:rsidRPr="00AD1CA9">
        <w:rPr>
          <w:rStyle w:val="FootnoteReference"/>
        </w:rPr>
        <w:footnoteRef/>
      </w:r>
      <w:r w:rsidRPr="00B146C4">
        <w:t xml:space="preserve"> </w:t>
      </w:r>
      <w:r w:rsidRPr="00B146C4">
        <w:t>Khilnani</w:t>
      </w:r>
      <w:r>
        <w:t xml:space="preserve"> U.</w:t>
      </w:r>
      <w:r w:rsidRPr="00B146C4">
        <w:t>, Kumar</w:t>
      </w:r>
      <w:r>
        <w:t xml:space="preserve"> R. </w:t>
      </w:r>
      <w:r w:rsidRPr="00B146C4">
        <w:t>NonAlignment 2.0: A Foreign and Strategic Policy for India in the Twenty First Century</w:t>
      </w:r>
      <w:r>
        <w:t xml:space="preserve"> // Centre for Policy Research, 2012.</w:t>
      </w:r>
      <w:r w:rsidRPr="00B146C4">
        <w:t xml:space="preserve"> </w:t>
      </w:r>
      <w:r>
        <w:t>P</w:t>
      </w:r>
      <w:r w:rsidRPr="00B146C4">
        <w:rPr>
          <w:lang w:val="ru-RU"/>
        </w:rPr>
        <w:t>. 1</w:t>
      </w:r>
      <w:r w:rsidRPr="00AB5226">
        <w:rPr>
          <w:lang w:val="ru-RU"/>
        </w:rPr>
        <w:t>3</w:t>
      </w:r>
      <w:r w:rsidRPr="00B146C4">
        <w:rPr>
          <w:lang w:val="ru-RU"/>
        </w:rPr>
        <w:t xml:space="preserve">. </w:t>
      </w:r>
      <w:r>
        <w:t>URL</w:t>
      </w:r>
      <w:r w:rsidRPr="00B146C4">
        <w:rPr>
          <w:lang w:val="ru-RU"/>
        </w:rPr>
        <w:t xml:space="preserve">: </w:t>
      </w:r>
      <w:r w:rsidRPr="00AB5226">
        <w:rPr>
          <w:color w:val="000000" w:themeColor="text1"/>
        </w:rPr>
        <w:t>https</w:t>
      </w:r>
      <w:r w:rsidRPr="00AB5226">
        <w:rPr>
          <w:color w:val="000000" w:themeColor="text1"/>
          <w:lang w:val="ru-RU"/>
        </w:rPr>
        <w:t>://</w:t>
      </w:r>
      <w:r w:rsidRPr="00AB5226">
        <w:rPr>
          <w:color w:val="000000" w:themeColor="text1"/>
        </w:rPr>
        <w:t>www</w:t>
      </w:r>
      <w:r w:rsidRPr="00AB5226">
        <w:rPr>
          <w:color w:val="000000" w:themeColor="text1"/>
          <w:lang w:val="ru-RU"/>
        </w:rPr>
        <w:t>.</w:t>
      </w:r>
      <w:r w:rsidRPr="00AB5226">
        <w:rPr>
          <w:color w:val="000000" w:themeColor="text1"/>
        </w:rPr>
        <w:t>cprindia</w:t>
      </w:r>
      <w:r w:rsidRPr="00AB5226">
        <w:rPr>
          <w:color w:val="000000" w:themeColor="text1"/>
          <w:lang w:val="ru-RU"/>
        </w:rPr>
        <w:t>.</w:t>
      </w:r>
      <w:r w:rsidRPr="00AB5226">
        <w:rPr>
          <w:color w:val="000000" w:themeColor="text1"/>
        </w:rPr>
        <w:t>org</w:t>
      </w:r>
      <w:r w:rsidRPr="00AB5226">
        <w:rPr>
          <w:color w:val="000000" w:themeColor="text1"/>
          <w:lang w:val="ru-RU"/>
        </w:rPr>
        <w:t>/</w:t>
      </w:r>
      <w:r w:rsidRPr="00AB5226">
        <w:rPr>
          <w:color w:val="000000" w:themeColor="text1"/>
        </w:rPr>
        <w:t>research</w:t>
      </w:r>
      <w:r w:rsidRPr="00AB5226">
        <w:rPr>
          <w:color w:val="000000" w:themeColor="text1"/>
          <w:lang w:val="ru-RU"/>
        </w:rPr>
        <w:t>/</w:t>
      </w:r>
      <w:r w:rsidRPr="00AB5226">
        <w:rPr>
          <w:color w:val="000000" w:themeColor="text1"/>
        </w:rPr>
        <w:t>reports</w:t>
      </w:r>
      <w:r w:rsidRPr="00AB5226">
        <w:rPr>
          <w:color w:val="000000" w:themeColor="text1"/>
          <w:lang w:val="ru-RU"/>
        </w:rPr>
        <w:t>/</w:t>
      </w:r>
      <w:r w:rsidRPr="00AB5226">
        <w:rPr>
          <w:color w:val="000000" w:themeColor="text1"/>
        </w:rPr>
        <w:t>nonalignment</w:t>
      </w:r>
      <w:r w:rsidRPr="00AB5226">
        <w:rPr>
          <w:color w:val="000000" w:themeColor="text1"/>
          <w:lang w:val="ru-RU"/>
        </w:rPr>
        <w:t>-20-</w:t>
      </w:r>
      <w:r w:rsidRPr="00AB5226">
        <w:rPr>
          <w:color w:val="000000" w:themeColor="text1"/>
        </w:rPr>
        <w:t>foreign</w:t>
      </w:r>
      <w:r w:rsidRPr="00AB5226">
        <w:rPr>
          <w:color w:val="000000" w:themeColor="text1"/>
          <w:lang w:val="ru-RU"/>
        </w:rPr>
        <w:t>-</w:t>
      </w:r>
      <w:r w:rsidRPr="00AB5226">
        <w:rPr>
          <w:color w:val="000000" w:themeColor="text1"/>
        </w:rPr>
        <w:t>and</w:t>
      </w:r>
      <w:r w:rsidRPr="00AB5226">
        <w:rPr>
          <w:color w:val="000000" w:themeColor="text1"/>
          <w:lang w:val="ru-RU"/>
        </w:rPr>
        <w:t>-</w:t>
      </w:r>
      <w:r w:rsidRPr="00AB5226">
        <w:rPr>
          <w:color w:val="000000" w:themeColor="text1"/>
        </w:rPr>
        <w:t>strategic</w:t>
      </w:r>
      <w:r w:rsidRPr="00AB5226">
        <w:rPr>
          <w:color w:val="000000" w:themeColor="text1"/>
          <w:lang w:val="ru-RU"/>
        </w:rPr>
        <w:t>-</w:t>
      </w:r>
      <w:r w:rsidRPr="00AB5226">
        <w:rPr>
          <w:color w:val="000000" w:themeColor="text1"/>
        </w:rPr>
        <w:t>policy</w:t>
      </w:r>
      <w:r w:rsidRPr="00AB5226">
        <w:rPr>
          <w:color w:val="000000" w:themeColor="text1"/>
          <w:lang w:val="ru-RU"/>
        </w:rPr>
        <w:t>-</w:t>
      </w:r>
      <w:r w:rsidRPr="00AB5226">
        <w:rPr>
          <w:color w:val="000000" w:themeColor="text1"/>
        </w:rPr>
        <w:t>india</w:t>
      </w:r>
      <w:r w:rsidRPr="00AB5226">
        <w:rPr>
          <w:color w:val="000000" w:themeColor="text1"/>
          <w:lang w:val="ru-RU"/>
        </w:rPr>
        <w:t>-</w:t>
      </w:r>
      <w:r w:rsidRPr="00AB5226">
        <w:rPr>
          <w:color w:val="000000" w:themeColor="text1"/>
        </w:rPr>
        <w:t>twenty</w:t>
      </w:r>
      <w:r w:rsidRPr="00AB5226">
        <w:rPr>
          <w:color w:val="000000" w:themeColor="text1"/>
          <w:lang w:val="ru-RU"/>
        </w:rPr>
        <w:t>-</w:t>
      </w:r>
      <w:r w:rsidRPr="00AB5226">
        <w:rPr>
          <w:color w:val="000000" w:themeColor="text1"/>
        </w:rPr>
        <w:t>first</w:t>
      </w:r>
      <w:r w:rsidRPr="00AB5226">
        <w:rPr>
          <w:color w:val="000000" w:themeColor="text1"/>
          <w:lang w:val="ru-RU"/>
        </w:rPr>
        <w:t>-</w:t>
      </w:r>
      <w:r w:rsidRPr="00AB5226">
        <w:rPr>
          <w:color w:val="000000" w:themeColor="text1"/>
        </w:rPr>
        <w:t>century</w:t>
      </w:r>
      <w:r w:rsidRPr="00AB5226">
        <w:rPr>
          <w:color w:val="000000" w:themeColor="text1"/>
          <w:lang w:val="ru-RU"/>
        </w:rPr>
        <w:t xml:space="preserve"> </w:t>
      </w:r>
      <w:r w:rsidRPr="00B146C4">
        <w:rPr>
          <w:lang w:val="ru-RU"/>
        </w:rPr>
        <w:t>(</w:t>
      </w:r>
      <w:r w:rsidR="00712C5A">
        <w:rPr>
          <w:lang w:val="ru-RU"/>
        </w:rPr>
        <w:t>Д</w:t>
      </w:r>
      <w:r>
        <w:rPr>
          <w:lang w:val="ru-RU"/>
        </w:rPr>
        <w:t>ата обращения: 05.05.2020</w:t>
      </w:r>
      <w:r w:rsidRPr="00B146C4">
        <w:rPr>
          <w:lang w:val="ru-RU"/>
        </w:rPr>
        <w:t>)</w:t>
      </w:r>
    </w:p>
  </w:footnote>
  <w:footnote w:id="44">
    <w:p w14:paraId="7D5DF454" w14:textId="0B034CFE" w:rsidR="00D9631F" w:rsidRPr="00712C5A" w:rsidRDefault="00D9631F" w:rsidP="00712C5A">
      <w:pPr>
        <w:ind w:firstLine="720"/>
        <w:rPr>
          <w:sz w:val="20"/>
          <w:szCs w:val="20"/>
          <w:lang w:val="ru-RU"/>
        </w:rPr>
      </w:pPr>
      <w:r w:rsidRPr="00AD1CA9">
        <w:rPr>
          <w:rStyle w:val="FootnoteReference"/>
        </w:rPr>
        <w:footnoteRef/>
      </w:r>
      <w:r w:rsidRPr="00B146C4">
        <w:rPr>
          <w:sz w:val="20"/>
          <w:szCs w:val="20"/>
        </w:rPr>
        <w:t xml:space="preserve"> </w:t>
      </w:r>
      <w:r>
        <w:rPr>
          <w:sz w:val="20"/>
          <w:szCs w:val="20"/>
        </w:rPr>
        <w:t xml:space="preserve">Resolution 1: </w:t>
      </w:r>
      <w:r w:rsidRPr="00B146C4">
        <w:rPr>
          <w:sz w:val="20"/>
          <w:szCs w:val="20"/>
        </w:rPr>
        <w:t>Our national ambition is Bharat’s rise as a strong and respected world</w:t>
      </w:r>
      <w:r>
        <w:rPr>
          <w:sz w:val="20"/>
          <w:szCs w:val="20"/>
        </w:rPr>
        <w:t xml:space="preserve"> </w:t>
      </w:r>
      <w:r w:rsidRPr="00B146C4">
        <w:rPr>
          <w:sz w:val="20"/>
          <w:szCs w:val="20"/>
        </w:rPr>
        <w:t>power</w:t>
      </w:r>
      <w:r>
        <w:rPr>
          <w:sz w:val="20"/>
          <w:szCs w:val="20"/>
        </w:rPr>
        <w:t xml:space="preserve"> // </w:t>
      </w:r>
      <w:r>
        <w:rPr>
          <w:sz w:val="20"/>
          <w:szCs w:val="20"/>
        </w:rPr>
        <w:t>Bharatiya Janata Party, 2015. URL</w:t>
      </w:r>
      <w:r w:rsidRPr="00AB5226">
        <w:rPr>
          <w:sz w:val="20"/>
          <w:szCs w:val="20"/>
          <w:lang w:val="ru-RU"/>
        </w:rPr>
        <w:t xml:space="preserve">: </w:t>
      </w:r>
      <w:r w:rsidRPr="00AB5226">
        <w:rPr>
          <w:sz w:val="20"/>
          <w:szCs w:val="20"/>
        </w:rPr>
        <w:t>https</w:t>
      </w:r>
      <w:r w:rsidRPr="00AB5226">
        <w:rPr>
          <w:sz w:val="20"/>
          <w:szCs w:val="20"/>
          <w:lang w:val="ru-RU"/>
        </w:rPr>
        <w:t>://</w:t>
      </w:r>
      <w:r w:rsidRPr="00AB5226">
        <w:rPr>
          <w:sz w:val="20"/>
          <w:szCs w:val="20"/>
        </w:rPr>
        <w:t>www</w:t>
      </w:r>
      <w:r w:rsidRPr="00AB5226">
        <w:rPr>
          <w:sz w:val="20"/>
          <w:szCs w:val="20"/>
          <w:lang w:val="ru-RU"/>
        </w:rPr>
        <w:t>.</w:t>
      </w:r>
      <w:r w:rsidRPr="00AB5226">
        <w:rPr>
          <w:sz w:val="20"/>
          <w:szCs w:val="20"/>
        </w:rPr>
        <w:t>bjp</w:t>
      </w:r>
      <w:r w:rsidRPr="00AB5226">
        <w:rPr>
          <w:sz w:val="20"/>
          <w:szCs w:val="20"/>
          <w:lang w:val="ru-RU"/>
        </w:rPr>
        <w:t>.</w:t>
      </w:r>
      <w:r w:rsidRPr="00AB5226">
        <w:rPr>
          <w:sz w:val="20"/>
          <w:szCs w:val="20"/>
        </w:rPr>
        <w:t>org</w:t>
      </w:r>
      <w:r w:rsidRPr="00AB5226">
        <w:rPr>
          <w:sz w:val="20"/>
          <w:szCs w:val="20"/>
          <w:lang w:val="ru-RU"/>
        </w:rPr>
        <w:t>/</w:t>
      </w:r>
      <w:r w:rsidRPr="00AB5226">
        <w:rPr>
          <w:sz w:val="20"/>
          <w:szCs w:val="20"/>
        </w:rPr>
        <w:t>en</w:t>
      </w:r>
      <w:r w:rsidRPr="00AB5226">
        <w:rPr>
          <w:sz w:val="20"/>
          <w:szCs w:val="20"/>
          <w:lang w:val="ru-RU"/>
        </w:rPr>
        <w:t>/</w:t>
      </w:r>
      <w:r w:rsidRPr="00AB5226">
        <w:rPr>
          <w:sz w:val="20"/>
          <w:szCs w:val="20"/>
        </w:rPr>
        <w:t>articledetail</w:t>
      </w:r>
      <w:r w:rsidRPr="00AB5226">
        <w:rPr>
          <w:sz w:val="20"/>
          <w:szCs w:val="20"/>
          <w:lang w:val="ru-RU"/>
        </w:rPr>
        <w:t>/226430/</w:t>
      </w:r>
      <w:r w:rsidRPr="00AB5226">
        <w:rPr>
          <w:sz w:val="20"/>
          <w:szCs w:val="20"/>
        </w:rPr>
        <w:t>Resolution</w:t>
      </w:r>
      <w:r w:rsidRPr="00AB5226">
        <w:rPr>
          <w:sz w:val="20"/>
          <w:szCs w:val="20"/>
          <w:lang w:val="ru-RU"/>
        </w:rPr>
        <w:t>-1-</w:t>
      </w:r>
      <w:r w:rsidRPr="00AB5226">
        <w:rPr>
          <w:sz w:val="20"/>
          <w:szCs w:val="20"/>
        </w:rPr>
        <w:t>Foreign</w:t>
      </w:r>
      <w:r w:rsidRPr="00AB5226">
        <w:rPr>
          <w:sz w:val="20"/>
          <w:szCs w:val="20"/>
          <w:lang w:val="ru-RU"/>
        </w:rPr>
        <w:t>-</w:t>
      </w:r>
      <w:r w:rsidRPr="00AB5226">
        <w:rPr>
          <w:sz w:val="20"/>
          <w:szCs w:val="20"/>
        </w:rPr>
        <w:t>Policy</w:t>
      </w:r>
      <w:r w:rsidRPr="00AB5226">
        <w:rPr>
          <w:sz w:val="20"/>
          <w:szCs w:val="20"/>
          <w:lang w:val="ru-RU"/>
        </w:rPr>
        <w:t>-</w:t>
      </w:r>
      <w:r w:rsidRPr="00B146C4">
        <w:rPr>
          <w:sz w:val="20"/>
          <w:szCs w:val="20"/>
          <w:lang w:val="ru-RU"/>
        </w:rPr>
        <w:t>(</w:t>
      </w:r>
      <w:r w:rsidR="00712C5A">
        <w:rPr>
          <w:sz w:val="20"/>
          <w:szCs w:val="20"/>
          <w:lang w:val="ru-RU"/>
        </w:rPr>
        <w:t>Д</w:t>
      </w:r>
      <w:r>
        <w:rPr>
          <w:sz w:val="20"/>
          <w:szCs w:val="20"/>
          <w:lang w:val="ru-RU"/>
        </w:rPr>
        <w:t>ата обращения: 05.05.2020</w:t>
      </w:r>
      <w:r w:rsidRPr="00B146C4">
        <w:rPr>
          <w:sz w:val="20"/>
          <w:szCs w:val="20"/>
          <w:lang w:val="ru-RU"/>
        </w:rPr>
        <w:t>)</w:t>
      </w:r>
    </w:p>
  </w:footnote>
  <w:footnote w:id="45">
    <w:p w14:paraId="1873297D" w14:textId="4DE5FE6E" w:rsidR="00D9631F" w:rsidRPr="00BB272E" w:rsidRDefault="00D9631F" w:rsidP="00D9631F">
      <w:pPr>
        <w:ind w:firstLine="720"/>
        <w:rPr>
          <w:sz w:val="20"/>
          <w:szCs w:val="20"/>
        </w:rPr>
      </w:pPr>
      <w:r w:rsidRPr="00AD1CA9">
        <w:rPr>
          <w:rStyle w:val="FootnoteReference"/>
        </w:rPr>
        <w:footnoteRef/>
      </w:r>
      <w:r w:rsidRPr="00AB5226">
        <w:rPr>
          <w:sz w:val="20"/>
          <w:szCs w:val="20"/>
        </w:rPr>
        <w:t xml:space="preserve"> Mukherjee</w:t>
      </w:r>
      <w:r>
        <w:rPr>
          <w:sz w:val="20"/>
          <w:szCs w:val="20"/>
        </w:rPr>
        <w:t xml:space="preserve"> B. </w:t>
      </w:r>
      <w:r w:rsidRPr="00AB5226">
        <w:rPr>
          <w:sz w:val="20"/>
          <w:szCs w:val="20"/>
        </w:rPr>
        <w:t>India's culture Diplomacy and Soft Power</w:t>
      </w:r>
      <w:r>
        <w:rPr>
          <w:sz w:val="20"/>
          <w:szCs w:val="20"/>
        </w:rPr>
        <w:t xml:space="preserve"> // Ministry of External Affairs. Government of India, 2019. URL</w:t>
      </w:r>
      <w:r w:rsidRPr="00BB272E">
        <w:rPr>
          <w:sz w:val="20"/>
          <w:szCs w:val="20"/>
        </w:rPr>
        <w:t xml:space="preserve">: </w:t>
      </w:r>
      <w:r w:rsidRPr="00AB5226">
        <w:rPr>
          <w:sz w:val="20"/>
          <w:szCs w:val="20"/>
        </w:rPr>
        <w:t>https</w:t>
      </w:r>
      <w:r w:rsidRPr="00BB272E">
        <w:rPr>
          <w:sz w:val="20"/>
          <w:szCs w:val="20"/>
        </w:rPr>
        <w:t>://</w:t>
      </w:r>
      <w:r w:rsidRPr="00AB5226">
        <w:rPr>
          <w:sz w:val="20"/>
          <w:szCs w:val="20"/>
        </w:rPr>
        <w:t>mea</w:t>
      </w:r>
      <w:r w:rsidRPr="00BB272E">
        <w:rPr>
          <w:sz w:val="20"/>
          <w:szCs w:val="20"/>
        </w:rPr>
        <w:t>.</w:t>
      </w:r>
      <w:r w:rsidRPr="00AB5226">
        <w:rPr>
          <w:sz w:val="20"/>
          <w:szCs w:val="20"/>
        </w:rPr>
        <w:t>gov</w:t>
      </w:r>
      <w:r w:rsidRPr="00BB272E">
        <w:rPr>
          <w:sz w:val="20"/>
          <w:szCs w:val="20"/>
        </w:rPr>
        <w:t>.</w:t>
      </w:r>
      <w:r w:rsidRPr="00AB5226">
        <w:rPr>
          <w:sz w:val="20"/>
          <w:szCs w:val="20"/>
        </w:rPr>
        <w:t>in</w:t>
      </w:r>
      <w:r w:rsidRPr="00BB272E">
        <w:rPr>
          <w:sz w:val="20"/>
          <w:szCs w:val="20"/>
        </w:rPr>
        <w:t>/</w:t>
      </w:r>
      <w:r w:rsidRPr="00AB5226">
        <w:rPr>
          <w:sz w:val="20"/>
          <w:szCs w:val="20"/>
        </w:rPr>
        <w:t>distinguished</w:t>
      </w:r>
      <w:r w:rsidRPr="00BB272E">
        <w:rPr>
          <w:sz w:val="20"/>
          <w:szCs w:val="20"/>
        </w:rPr>
        <w:t>-</w:t>
      </w:r>
      <w:r w:rsidRPr="00AB5226">
        <w:rPr>
          <w:sz w:val="20"/>
          <w:szCs w:val="20"/>
        </w:rPr>
        <w:t>lectures</w:t>
      </w:r>
      <w:r w:rsidRPr="00BB272E">
        <w:rPr>
          <w:sz w:val="20"/>
          <w:szCs w:val="20"/>
        </w:rPr>
        <w:t>-</w:t>
      </w:r>
      <w:r w:rsidRPr="00AB5226">
        <w:rPr>
          <w:sz w:val="20"/>
          <w:szCs w:val="20"/>
        </w:rPr>
        <w:t>detail</w:t>
      </w:r>
      <w:r w:rsidRPr="00BB272E">
        <w:rPr>
          <w:sz w:val="20"/>
          <w:szCs w:val="20"/>
        </w:rPr>
        <w:t>.</w:t>
      </w:r>
      <w:r w:rsidRPr="00AB5226">
        <w:rPr>
          <w:sz w:val="20"/>
          <w:szCs w:val="20"/>
        </w:rPr>
        <w:t>htm</w:t>
      </w:r>
      <w:r w:rsidRPr="00BB272E">
        <w:rPr>
          <w:sz w:val="20"/>
          <w:szCs w:val="20"/>
        </w:rPr>
        <w:t>?855 (</w:t>
      </w:r>
      <w:r w:rsidR="00712C5A">
        <w:rPr>
          <w:sz w:val="20"/>
          <w:szCs w:val="20"/>
          <w:lang w:val="ru-RU"/>
        </w:rPr>
        <w:t>Д</w:t>
      </w:r>
      <w:r>
        <w:rPr>
          <w:sz w:val="20"/>
          <w:szCs w:val="20"/>
          <w:lang w:val="ru-RU"/>
        </w:rPr>
        <w:t>ата</w:t>
      </w:r>
      <w:r w:rsidRPr="00BB272E">
        <w:rPr>
          <w:sz w:val="20"/>
          <w:szCs w:val="20"/>
        </w:rPr>
        <w:t xml:space="preserve"> </w:t>
      </w:r>
      <w:r>
        <w:rPr>
          <w:sz w:val="20"/>
          <w:szCs w:val="20"/>
          <w:lang w:val="ru-RU"/>
        </w:rPr>
        <w:t>обращения</w:t>
      </w:r>
      <w:r w:rsidRPr="00BB272E">
        <w:rPr>
          <w:sz w:val="20"/>
          <w:szCs w:val="20"/>
        </w:rPr>
        <w:t>: 07.05.2020)</w:t>
      </w:r>
    </w:p>
  </w:footnote>
  <w:footnote w:id="46">
    <w:p w14:paraId="150B5457" w14:textId="49606410" w:rsidR="00D9631F" w:rsidRPr="00BB272E" w:rsidRDefault="00D9631F" w:rsidP="00D9631F">
      <w:pPr>
        <w:ind w:firstLine="720"/>
        <w:rPr>
          <w:sz w:val="20"/>
          <w:szCs w:val="20"/>
        </w:rPr>
      </w:pPr>
      <w:r w:rsidRPr="00AD1CA9">
        <w:rPr>
          <w:rStyle w:val="FootnoteReference"/>
        </w:rPr>
        <w:footnoteRef/>
      </w:r>
      <w:r w:rsidRPr="00AB5226">
        <w:rPr>
          <w:sz w:val="20"/>
          <w:szCs w:val="20"/>
        </w:rPr>
        <w:t xml:space="preserve"> External Affairs Minister's speech at the 4th Ramnath </w:t>
      </w:r>
      <w:r w:rsidRPr="00AB5226">
        <w:rPr>
          <w:sz w:val="20"/>
          <w:szCs w:val="20"/>
        </w:rPr>
        <w:t>Goenka Lecture, 2019</w:t>
      </w:r>
      <w:r>
        <w:rPr>
          <w:sz w:val="20"/>
          <w:szCs w:val="20"/>
        </w:rPr>
        <w:t xml:space="preserve"> // Ministry of External Affairs. Government of India, 2019. </w:t>
      </w:r>
      <w:r>
        <w:rPr>
          <w:sz w:val="20"/>
          <w:szCs w:val="20"/>
        </w:rPr>
        <w:t>URL</w:t>
      </w:r>
      <w:r w:rsidRPr="00BB272E">
        <w:rPr>
          <w:sz w:val="20"/>
          <w:szCs w:val="20"/>
        </w:rPr>
        <w:t>:</w:t>
      </w:r>
      <w:r w:rsidRPr="00AB5226">
        <w:rPr>
          <w:color w:val="000000" w:themeColor="text1"/>
          <w:sz w:val="20"/>
          <w:szCs w:val="20"/>
        </w:rPr>
        <w:t>https</w:t>
      </w:r>
      <w:r w:rsidRPr="00BB272E">
        <w:rPr>
          <w:color w:val="000000" w:themeColor="text1"/>
          <w:sz w:val="20"/>
          <w:szCs w:val="20"/>
        </w:rPr>
        <w:t>://</w:t>
      </w:r>
      <w:r w:rsidRPr="00AB5226">
        <w:rPr>
          <w:color w:val="000000" w:themeColor="text1"/>
          <w:sz w:val="20"/>
          <w:szCs w:val="20"/>
        </w:rPr>
        <w:t>mea</w:t>
      </w:r>
      <w:r w:rsidRPr="00BB272E">
        <w:rPr>
          <w:color w:val="000000" w:themeColor="text1"/>
          <w:sz w:val="20"/>
          <w:szCs w:val="20"/>
        </w:rPr>
        <w:t>.</w:t>
      </w:r>
      <w:r w:rsidRPr="00AB5226">
        <w:rPr>
          <w:color w:val="000000" w:themeColor="text1"/>
          <w:sz w:val="20"/>
          <w:szCs w:val="20"/>
        </w:rPr>
        <w:t>gov</w:t>
      </w:r>
      <w:r w:rsidRPr="00BB272E">
        <w:rPr>
          <w:color w:val="000000" w:themeColor="text1"/>
          <w:sz w:val="20"/>
          <w:szCs w:val="20"/>
        </w:rPr>
        <w:t>.</w:t>
      </w:r>
      <w:r w:rsidRPr="00AB5226">
        <w:rPr>
          <w:color w:val="000000" w:themeColor="text1"/>
          <w:sz w:val="20"/>
          <w:szCs w:val="20"/>
        </w:rPr>
        <w:t>in</w:t>
      </w:r>
      <w:r w:rsidRPr="00BB272E">
        <w:rPr>
          <w:color w:val="000000" w:themeColor="text1"/>
          <w:sz w:val="20"/>
          <w:szCs w:val="20"/>
        </w:rPr>
        <w:t>/</w:t>
      </w:r>
      <w:r w:rsidRPr="00AB5226">
        <w:rPr>
          <w:color w:val="000000" w:themeColor="text1"/>
          <w:sz w:val="20"/>
          <w:szCs w:val="20"/>
        </w:rPr>
        <w:t>Speeches</w:t>
      </w:r>
      <w:r w:rsidRPr="00BB272E">
        <w:rPr>
          <w:color w:val="000000" w:themeColor="text1"/>
          <w:sz w:val="20"/>
          <w:szCs w:val="20"/>
        </w:rPr>
        <w:t>-</w:t>
      </w:r>
      <w:r w:rsidRPr="00AB5226">
        <w:rPr>
          <w:color w:val="000000" w:themeColor="text1"/>
          <w:sz w:val="20"/>
          <w:szCs w:val="20"/>
        </w:rPr>
        <w:t>Statements</w:t>
      </w:r>
      <w:r w:rsidRPr="00BB272E">
        <w:rPr>
          <w:color w:val="000000" w:themeColor="text1"/>
          <w:sz w:val="20"/>
          <w:szCs w:val="20"/>
        </w:rPr>
        <w:t>.</w:t>
      </w:r>
      <w:r w:rsidRPr="00AB5226">
        <w:rPr>
          <w:color w:val="000000" w:themeColor="text1"/>
          <w:sz w:val="20"/>
          <w:szCs w:val="20"/>
        </w:rPr>
        <w:t>htm</w:t>
      </w:r>
      <w:r w:rsidRPr="00BB272E">
        <w:rPr>
          <w:color w:val="000000" w:themeColor="text1"/>
          <w:sz w:val="20"/>
          <w:szCs w:val="20"/>
        </w:rPr>
        <w:t>?</w:t>
      </w:r>
      <w:r w:rsidRPr="00AB5226">
        <w:rPr>
          <w:color w:val="000000" w:themeColor="text1"/>
          <w:sz w:val="20"/>
          <w:szCs w:val="20"/>
        </w:rPr>
        <w:t>dtl</w:t>
      </w:r>
      <w:r w:rsidRPr="00BB272E">
        <w:rPr>
          <w:color w:val="000000" w:themeColor="text1"/>
          <w:sz w:val="20"/>
          <w:szCs w:val="20"/>
        </w:rPr>
        <w:t>/32038/</w:t>
      </w:r>
      <w:r w:rsidRPr="00AB5226">
        <w:rPr>
          <w:color w:val="000000" w:themeColor="text1"/>
          <w:sz w:val="20"/>
          <w:szCs w:val="20"/>
        </w:rPr>
        <w:t>External</w:t>
      </w:r>
      <w:r w:rsidRPr="00BB272E">
        <w:rPr>
          <w:color w:val="000000" w:themeColor="text1"/>
          <w:sz w:val="20"/>
          <w:szCs w:val="20"/>
        </w:rPr>
        <w:t>+</w:t>
      </w:r>
      <w:r w:rsidRPr="00AB5226">
        <w:rPr>
          <w:color w:val="000000" w:themeColor="text1"/>
          <w:sz w:val="20"/>
          <w:szCs w:val="20"/>
        </w:rPr>
        <w:t>Affairs</w:t>
      </w:r>
      <w:r w:rsidRPr="00BB272E">
        <w:rPr>
          <w:color w:val="000000" w:themeColor="text1"/>
          <w:sz w:val="20"/>
          <w:szCs w:val="20"/>
        </w:rPr>
        <w:t>+</w:t>
      </w:r>
      <w:r w:rsidRPr="00AB5226">
        <w:rPr>
          <w:color w:val="000000" w:themeColor="text1"/>
          <w:sz w:val="20"/>
          <w:szCs w:val="20"/>
        </w:rPr>
        <w:t>Ministers</w:t>
      </w:r>
      <w:r w:rsidRPr="00BB272E">
        <w:rPr>
          <w:color w:val="000000" w:themeColor="text1"/>
          <w:sz w:val="20"/>
          <w:szCs w:val="20"/>
        </w:rPr>
        <w:t>+</w:t>
      </w:r>
      <w:r w:rsidRPr="00AB5226">
        <w:rPr>
          <w:color w:val="000000" w:themeColor="text1"/>
          <w:sz w:val="20"/>
          <w:szCs w:val="20"/>
        </w:rPr>
        <w:t>speech</w:t>
      </w:r>
      <w:r w:rsidRPr="00BB272E">
        <w:rPr>
          <w:color w:val="000000" w:themeColor="text1"/>
          <w:sz w:val="20"/>
          <w:szCs w:val="20"/>
        </w:rPr>
        <w:t>+</w:t>
      </w:r>
      <w:r w:rsidRPr="00AB5226">
        <w:rPr>
          <w:color w:val="000000" w:themeColor="text1"/>
          <w:sz w:val="20"/>
          <w:szCs w:val="20"/>
        </w:rPr>
        <w:t>at</w:t>
      </w:r>
      <w:r w:rsidRPr="00BB272E">
        <w:rPr>
          <w:color w:val="000000" w:themeColor="text1"/>
          <w:sz w:val="20"/>
          <w:szCs w:val="20"/>
        </w:rPr>
        <w:t>+</w:t>
      </w:r>
      <w:r w:rsidRPr="00AB5226">
        <w:rPr>
          <w:color w:val="000000" w:themeColor="text1"/>
          <w:sz w:val="20"/>
          <w:szCs w:val="20"/>
        </w:rPr>
        <w:t>the</w:t>
      </w:r>
      <w:r w:rsidRPr="00BB272E">
        <w:rPr>
          <w:color w:val="000000" w:themeColor="text1"/>
          <w:sz w:val="20"/>
          <w:szCs w:val="20"/>
        </w:rPr>
        <w:t>+4</w:t>
      </w:r>
      <w:r w:rsidRPr="00AB5226">
        <w:rPr>
          <w:color w:val="000000" w:themeColor="text1"/>
          <w:sz w:val="20"/>
          <w:szCs w:val="20"/>
        </w:rPr>
        <w:t>th</w:t>
      </w:r>
      <w:r w:rsidRPr="00BB272E">
        <w:rPr>
          <w:color w:val="000000" w:themeColor="text1"/>
          <w:sz w:val="20"/>
          <w:szCs w:val="20"/>
        </w:rPr>
        <w:t>+</w:t>
      </w:r>
      <w:r w:rsidRPr="00AB5226">
        <w:rPr>
          <w:color w:val="000000" w:themeColor="text1"/>
          <w:sz w:val="20"/>
          <w:szCs w:val="20"/>
        </w:rPr>
        <w:t>Ramnath</w:t>
      </w:r>
      <w:r w:rsidRPr="00BB272E">
        <w:rPr>
          <w:color w:val="000000" w:themeColor="text1"/>
          <w:sz w:val="20"/>
          <w:szCs w:val="20"/>
        </w:rPr>
        <w:t>+</w:t>
      </w:r>
      <w:r w:rsidRPr="00AB5226">
        <w:rPr>
          <w:color w:val="000000" w:themeColor="text1"/>
          <w:sz w:val="20"/>
          <w:szCs w:val="20"/>
        </w:rPr>
        <w:t>Goenka</w:t>
      </w:r>
      <w:r w:rsidRPr="00BB272E">
        <w:rPr>
          <w:color w:val="000000" w:themeColor="text1"/>
          <w:sz w:val="20"/>
          <w:szCs w:val="20"/>
        </w:rPr>
        <w:t>+</w:t>
      </w:r>
      <w:r w:rsidRPr="00AB5226">
        <w:rPr>
          <w:color w:val="000000" w:themeColor="text1"/>
          <w:sz w:val="20"/>
          <w:szCs w:val="20"/>
        </w:rPr>
        <w:t>Lecture</w:t>
      </w:r>
      <w:r w:rsidRPr="00BB272E">
        <w:rPr>
          <w:color w:val="000000" w:themeColor="text1"/>
          <w:sz w:val="20"/>
          <w:szCs w:val="20"/>
        </w:rPr>
        <w:t>+2019</w:t>
      </w:r>
      <w:r w:rsidRPr="00BB272E">
        <w:rPr>
          <w:color w:val="0000FF"/>
          <w:sz w:val="20"/>
          <w:szCs w:val="20"/>
          <w:u w:val="single"/>
        </w:rPr>
        <w:t xml:space="preserve"> </w:t>
      </w:r>
      <w:r w:rsidRPr="00BB272E">
        <w:rPr>
          <w:sz w:val="20"/>
          <w:szCs w:val="20"/>
        </w:rPr>
        <w:t>(</w:t>
      </w:r>
      <w:r w:rsidR="00712C5A">
        <w:rPr>
          <w:sz w:val="20"/>
          <w:szCs w:val="20"/>
          <w:lang w:val="ru-RU"/>
        </w:rPr>
        <w:t>Д</w:t>
      </w:r>
      <w:r>
        <w:rPr>
          <w:sz w:val="20"/>
          <w:szCs w:val="20"/>
          <w:lang w:val="ru-RU"/>
        </w:rPr>
        <w:t>ата</w:t>
      </w:r>
      <w:r w:rsidRPr="00BB272E">
        <w:rPr>
          <w:sz w:val="20"/>
          <w:szCs w:val="20"/>
        </w:rPr>
        <w:t xml:space="preserve"> </w:t>
      </w:r>
      <w:r>
        <w:rPr>
          <w:sz w:val="20"/>
          <w:szCs w:val="20"/>
          <w:lang w:val="ru-RU"/>
        </w:rPr>
        <w:t>обращения</w:t>
      </w:r>
      <w:r w:rsidRPr="00BB272E">
        <w:rPr>
          <w:sz w:val="20"/>
          <w:szCs w:val="20"/>
        </w:rPr>
        <w:t>: 07.05.2020)</w:t>
      </w:r>
    </w:p>
  </w:footnote>
  <w:footnote w:id="47">
    <w:p w14:paraId="6EAF3C5C" w14:textId="184C7FA8" w:rsidR="00D9631F" w:rsidRPr="00AB5226" w:rsidRDefault="00D9631F" w:rsidP="00D9631F">
      <w:pPr>
        <w:ind w:firstLine="720"/>
        <w:rPr>
          <w:sz w:val="20"/>
          <w:szCs w:val="20"/>
          <w:lang w:val="ru-RU"/>
        </w:rPr>
      </w:pPr>
      <w:r w:rsidRPr="00AD1CA9">
        <w:rPr>
          <w:rStyle w:val="FootnoteReference"/>
        </w:rPr>
        <w:footnoteRef/>
      </w:r>
      <w:r w:rsidRPr="00AB5226">
        <w:rPr>
          <w:sz w:val="20"/>
          <w:szCs w:val="20"/>
        </w:rPr>
        <w:t xml:space="preserve"> Phases of Indian Foreign Policy</w:t>
      </w:r>
      <w:r>
        <w:rPr>
          <w:sz w:val="20"/>
          <w:szCs w:val="20"/>
        </w:rPr>
        <w:t xml:space="preserve"> // Drishti, 2019. URL</w:t>
      </w:r>
      <w:r w:rsidRPr="00AB5226">
        <w:rPr>
          <w:sz w:val="20"/>
          <w:szCs w:val="20"/>
          <w:lang w:val="ru-RU"/>
        </w:rPr>
        <w:t xml:space="preserve">:  </w:t>
      </w:r>
      <w:r w:rsidRPr="00AB5226">
        <w:rPr>
          <w:sz w:val="20"/>
          <w:szCs w:val="20"/>
        </w:rPr>
        <w:t>https</w:t>
      </w:r>
      <w:r w:rsidRPr="00AB5226">
        <w:rPr>
          <w:sz w:val="20"/>
          <w:szCs w:val="20"/>
          <w:lang w:val="ru-RU"/>
        </w:rPr>
        <w:t>://</w:t>
      </w:r>
      <w:r w:rsidRPr="00AB5226">
        <w:rPr>
          <w:sz w:val="20"/>
          <w:szCs w:val="20"/>
        </w:rPr>
        <w:t>www</w:t>
      </w:r>
      <w:r w:rsidRPr="00AB5226">
        <w:rPr>
          <w:sz w:val="20"/>
          <w:szCs w:val="20"/>
          <w:lang w:val="ru-RU"/>
        </w:rPr>
        <w:t>.</w:t>
      </w:r>
      <w:r w:rsidRPr="00AB5226">
        <w:rPr>
          <w:sz w:val="20"/>
          <w:szCs w:val="20"/>
        </w:rPr>
        <w:t>drishtiias</w:t>
      </w:r>
      <w:r w:rsidRPr="00AB5226">
        <w:rPr>
          <w:sz w:val="20"/>
          <w:szCs w:val="20"/>
          <w:lang w:val="ru-RU"/>
        </w:rPr>
        <w:t>.</w:t>
      </w:r>
      <w:r w:rsidRPr="00AB5226">
        <w:rPr>
          <w:sz w:val="20"/>
          <w:szCs w:val="20"/>
        </w:rPr>
        <w:t>com</w:t>
      </w:r>
      <w:r w:rsidRPr="00AB5226">
        <w:rPr>
          <w:sz w:val="20"/>
          <w:szCs w:val="20"/>
          <w:lang w:val="ru-RU"/>
        </w:rPr>
        <w:t>/</w:t>
      </w:r>
      <w:r w:rsidRPr="00AB5226">
        <w:rPr>
          <w:sz w:val="20"/>
          <w:szCs w:val="20"/>
        </w:rPr>
        <w:t>to</w:t>
      </w:r>
      <w:r w:rsidRPr="00AB5226">
        <w:rPr>
          <w:sz w:val="20"/>
          <w:szCs w:val="20"/>
          <w:lang w:val="ru-RU"/>
        </w:rPr>
        <w:t>-</w:t>
      </w:r>
      <w:r w:rsidRPr="00AB5226">
        <w:rPr>
          <w:sz w:val="20"/>
          <w:szCs w:val="20"/>
        </w:rPr>
        <w:t>the</w:t>
      </w:r>
      <w:r w:rsidRPr="00AB5226">
        <w:rPr>
          <w:sz w:val="20"/>
          <w:szCs w:val="20"/>
          <w:lang w:val="ru-RU"/>
        </w:rPr>
        <w:t>-</w:t>
      </w:r>
      <w:r w:rsidRPr="00AB5226">
        <w:rPr>
          <w:sz w:val="20"/>
          <w:szCs w:val="20"/>
        </w:rPr>
        <w:t>points</w:t>
      </w:r>
      <w:r w:rsidRPr="00AB5226">
        <w:rPr>
          <w:sz w:val="20"/>
          <w:szCs w:val="20"/>
          <w:lang w:val="ru-RU"/>
        </w:rPr>
        <w:t>/</w:t>
      </w:r>
      <w:r w:rsidRPr="00AB5226">
        <w:rPr>
          <w:sz w:val="20"/>
          <w:szCs w:val="20"/>
        </w:rPr>
        <w:t>Paper</w:t>
      </w:r>
      <w:r w:rsidRPr="00AB5226">
        <w:rPr>
          <w:sz w:val="20"/>
          <w:szCs w:val="20"/>
          <w:lang w:val="ru-RU"/>
        </w:rPr>
        <w:t>2/</w:t>
      </w:r>
      <w:r w:rsidRPr="00AB5226">
        <w:rPr>
          <w:sz w:val="20"/>
          <w:szCs w:val="20"/>
        </w:rPr>
        <w:t>phases</w:t>
      </w:r>
      <w:r w:rsidRPr="00AB5226">
        <w:rPr>
          <w:sz w:val="20"/>
          <w:szCs w:val="20"/>
          <w:lang w:val="ru-RU"/>
        </w:rPr>
        <w:t>-</w:t>
      </w:r>
      <w:r w:rsidRPr="00AB5226">
        <w:rPr>
          <w:sz w:val="20"/>
          <w:szCs w:val="20"/>
        </w:rPr>
        <w:t>of</w:t>
      </w:r>
      <w:r w:rsidRPr="00AB5226">
        <w:rPr>
          <w:sz w:val="20"/>
          <w:szCs w:val="20"/>
          <w:lang w:val="ru-RU"/>
        </w:rPr>
        <w:t>-</w:t>
      </w:r>
      <w:r w:rsidRPr="00AB5226">
        <w:rPr>
          <w:sz w:val="20"/>
          <w:szCs w:val="20"/>
        </w:rPr>
        <w:t>indian</w:t>
      </w:r>
      <w:r w:rsidRPr="00AB5226">
        <w:rPr>
          <w:sz w:val="20"/>
          <w:szCs w:val="20"/>
          <w:lang w:val="ru-RU"/>
        </w:rPr>
        <w:t>-</w:t>
      </w:r>
      <w:r w:rsidRPr="00AB5226">
        <w:rPr>
          <w:sz w:val="20"/>
          <w:szCs w:val="20"/>
        </w:rPr>
        <w:t>foreign</w:t>
      </w:r>
      <w:r w:rsidRPr="00AB5226">
        <w:rPr>
          <w:sz w:val="20"/>
          <w:szCs w:val="20"/>
          <w:lang w:val="ru-RU"/>
        </w:rPr>
        <w:t>-</w:t>
      </w:r>
      <w:r w:rsidRPr="00AB5226">
        <w:rPr>
          <w:sz w:val="20"/>
          <w:szCs w:val="20"/>
        </w:rPr>
        <w:t>policy</w:t>
      </w:r>
      <w:r w:rsidRPr="00B146C4">
        <w:rPr>
          <w:sz w:val="20"/>
          <w:szCs w:val="20"/>
          <w:lang w:val="ru-RU"/>
        </w:rPr>
        <w:t>(</w:t>
      </w:r>
      <w:r w:rsidR="00712C5A">
        <w:rPr>
          <w:sz w:val="20"/>
          <w:szCs w:val="20"/>
          <w:lang w:val="ru-RU"/>
        </w:rPr>
        <w:t>Д</w:t>
      </w:r>
      <w:r>
        <w:rPr>
          <w:sz w:val="20"/>
          <w:szCs w:val="20"/>
          <w:lang w:val="ru-RU"/>
        </w:rPr>
        <w:t xml:space="preserve">ата обращения: </w:t>
      </w:r>
      <w:r w:rsidRPr="00AB5226">
        <w:rPr>
          <w:sz w:val="20"/>
          <w:szCs w:val="20"/>
          <w:lang w:val="ru-RU"/>
        </w:rPr>
        <w:t>07</w:t>
      </w:r>
      <w:r>
        <w:rPr>
          <w:sz w:val="20"/>
          <w:szCs w:val="20"/>
          <w:lang w:val="ru-RU"/>
        </w:rPr>
        <w:t>.05.2020</w:t>
      </w:r>
      <w:r w:rsidRPr="00B146C4">
        <w:rPr>
          <w:sz w:val="20"/>
          <w:szCs w:val="20"/>
          <w:lang w:val="ru-RU"/>
        </w:rPr>
        <w:t>)</w:t>
      </w:r>
    </w:p>
    <w:p w14:paraId="53AB7C73" w14:textId="77777777" w:rsidR="00D9631F" w:rsidRPr="00AB5226" w:rsidRDefault="00D9631F" w:rsidP="00D9631F">
      <w:pPr>
        <w:pStyle w:val="FootnoteText"/>
        <w:rPr>
          <w:lang w:val="ru-RU"/>
        </w:rPr>
      </w:pPr>
    </w:p>
  </w:footnote>
  <w:footnote w:id="48">
    <w:p w14:paraId="74D21853" w14:textId="69CF578A" w:rsidR="00D9631F" w:rsidRPr="00BB272E" w:rsidRDefault="00D9631F" w:rsidP="00D9631F">
      <w:pPr>
        <w:ind w:firstLine="720"/>
        <w:rPr>
          <w:sz w:val="20"/>
          <w:szCs w:val="20"/>
        </w:rPr>
      </w:pPr>
      <w:r w:rsidRPr="00AD1CA9">
        <w:rPr>
          <w:rStyle w:val="FootnoteReference"/>
        </w:rPr>
        <w:footnoteRef/>
      </w:r>
      <w:r w:rsidRPr="00AB5226">
        <w:rPr>
          <w:sz w:val="20"/>
          <w:szCs w:val="20"/>
        </w:rPr>
        <w:t xml:space="preserve">External Affairs Minister's speech at the 4th Ramnath </w:t>
      </w:r>
      <w:r w:rsidRPr="00AB5226">
        <w:rPr>
          <w:sz w:val="20"/>
          <w:szCs w:val="20"/>
        </w:rPr>
        <w:t>Goenka Lecture, 2019</w:t>
      </w:r>
      <w:r>
        <w:rPr>
          <w:sz w:val="20"/>
          <w:szCs w:val="20"/>
        </w:rPr>
        <w:t xml:space="preserve"> // Ministry of External Affairs. Government of India, 2019. </w:t>
      </w:r>
      <w:r>
        <w:rPr>
          <w:sz w:val="20"/>
          <w:szCs w:val="20"/>
        </w:rPr>
        <w:t>URL</w:t>
      </w:r>
      <w:r w:rsidRPr="00BB272E">
        <w:rPr>
          <w:sz w:val="20"/>
          <w:szCs w:val="20"/>
        </w:rPr>
        <w:t>:</w:t>
      </w:r>
      <w:r w:rsidRPr="00AB5226">
        <w:rPr>
          <w:color w:val="000000" w:themeColor="text1"/>
          <w:sz w:val="20"/>
          <w:szCs w:val="20"/>
        </w:rPr>
        <w:t>https</w:t>
      </w:r>
      <w:r w:rsidRPr="00BB272E">
        <w:rPr>
          <w:color w:val="000000" w:themeColor="text1"/>
          <w:sz w:val="20"/>
          <w:szCs w:val="20"/>
        </w:rPr>
        <w:t>://</w:t>
      </w:r>
      <w:r w:rsidRPr="00AB5226">
        <w:rPr>
          <w:color w:val="000000" w:themeColor="text1"/>
          <w:sz w:val="20"/>
          <w:szCs w:val="20"/>
        </w:rPr>
        <w:t>mea</w:t>
      </w:r>
      <w:r w:rsidRPr="00BB272E">
        <w:rPr>
          <w:color w:val="000000" w:themeColor="text1"/>
          <w:sz w:val="20"/>
          <w:szCs w:val="20"/>
        </w:rPr>
        <w:t>.</w:t>
      </w:r>
      <w:r w:rsidRPr="00AB5226">
        <w:rPr>
          <w:color w:val="000000" w:themeColor="text1"/>
          <w:sz w:val="20"/>
          <w:szCs w:val="20"/>
        </w:rPr>
        <w:t>gov</w:t>
      </w:r>
      <w:r w:rsidRPr="00BB272E">
        <w:rPr>
          <w:color w:val="000000" w:themeColor="text1"/>
          <w:sz w:val="20"/>
          <w:szCs w:val="20"/>
        </w:rPr>
        <w:t>.</w:t>
      </w:r>
      <w:r w:rsidRPr="00AB5226">
        <w:rPr>
          <w:color w:val="000000" w:themeColor="text1"/>
          <w:sz w:val="20"/>
          <w:szCs w:val="20"/>
        </w:rPr>
        <w:t>in</w:t>
      </w:r>
      <w:r w:rsidRPr="00BB272E">
        <w:rPr>
          <w:color w:val="000000" w:themeColor="text1"/>
          <w:sz w:val="20"/>
          <w:szCs w:val="20"/>
        </w:rPr>
        <w:t>/</w:t>
      </w:r>
      <w:r w:rsidRPr="00AB5226">
        <w:rPr>
          <w:color w:val="000000" w:themeColor="text1"/>
          <w:sz w:val="20"/>
          <w:szCs w:val="20"/>
        </w:rPr>
        <w:t>Speeches</w:t>
      </w:r>
      <w:r w:rsidRPr="00BB272E">
        <w:rPr>
          <w:color w:val="000000" w:themeColor="text1"/>
          <w:sz w:val="20"/>
          <w:szCs w:val="20"/>
        </w:rPr>
        <w:t>-</w:t>
      </w:r>
      <w:r w:rsidRPr="00AB5226">
        <w:rPr>
          <w:color w:val="000000" w:themeColor="text1"/>
          <w:sz w:val="20"/>
          <w:szCs w:val="20"/>
        </w:rPr>
        <w:t>Statements</w:t>
      </w:r>
      <w:r w:rsidRPr="00BB272E">
        <w:rPr>
          <w:color w:val="000000" w:themeColor="text1"/>
          <w:sz w:val="20"/>
          <w:szCs w:val="20"/>
        </w:rPr>
        <w:t>.</w:t>
      </w:r>
      <w:r w:rsidRPr="00AB5226">
        <w:rPr>
          <w:color w:val="000000" w:themeColor="text1"/>
          <w:sz w:val="20"/>
          <w:szCs w:val="20"/>
        </w:rPr>
        <w:t>htm</w:t>
      </w:r>
      <w:r w:rsidRPr="00BB272E">
        <w:rPr>
          <w:color w:val="000000" w:themeColor="text1"/>
          <w:sz w:val="20"/>
          <w:szCs w:val="20"/>
        </w:rPr>
        <w:t>?</w:t>
      </w:r>
      <w:r w:rsidRPr="00AB5226">
        <w:rPr>
          <w:color w:val="000000" w:themeColor="text1"/>
          <w:sz w:val="20"/>
          <w:szCs w:val="20"/>
        </w:rPr>
        <w:t>dtl</w:t>
      </w:r>
      <w:r w:rsidRPr="00BB272E">
        <w:rPr>
          <w:color w:val="000000" w:themeColor="text1"/>
          <w:sz w:val="20"/>
          <w:szCs w:val="20"/>
        </w:rPr>
        <w:t>/32038/</w:t>
      </w:r>
      <w:r w:rsidRPr="00AB5226">
        <w:rPr>
          <w:color w:val="000000" w:themeColor="text1"/>
          <w:sz w:val="20"/>
          <w:szCs w:val="20"/>
        </w:rPr>
        <w:t>External</w:t>
      </w:r>
      <w:r w:rsidRPr="00BB272E">
        <w:rPr>
          <w:color w:val="000000" w:themeColor="text1"/>
          <w:sz w:val="20"/>
          <w:szCs w:val="20"/>
        </w:rPr>
        <w:t>+</w:t>
      </w:r>
      <w:r w:rsidRPr="00AB5226">
        <w:rPr>
          <w:color w:val="000000" w:themeColor="text1"/>
          <w:sz w:val="20"/>
          <w:szCs w:val="20"/>
        </w:rPr>
        <w:t>Affairs</w:t>
      </w:r>
      <w:r w:rsidRPr="00BB272E">
        <w:rPr>
          <w:color w:val="000000" w:themeColor="text1"/>
          <w:sz w:val="20"/>
          <w:szCs w:val="20"/>
        </w:rPr>
        <w:t>+</w:t>
      </w:r>
      <w:r w:rsidRPr="00AB5226">
        <w:rPr>
          <w:color w:val="000000" w:themeColor="text1"/>
          <w:sz w:val="20"/>
          <w:szCs w:val="20"/>
        </w:rPr>
        <w:t>Ministers</w:t>
      </w:r>
      <w:r w:rsidRPr="00BB272E">
        <w:rPr>
          <w:color w:val="000000" w:themeColor="text1"/>
          <w:sz w:val="20"/>
          <w:szCs w:val="20"/>
        </w:rPr>
        <w:t>+</w:t>
      </w:r>
      <w:r w:rsidRPr="00AB5226">
        <w:rPr>
          <w:color w:val="000000" w:themeColor="text1"/>
          <w:sz w:val="20"/>
          <w:szCs w:val="20"/>
        </w:rPr>
        <w:t>speech</w:t>
      </w:r>
      <w:r w:rsidRPr="00BB272E">
        <w:rPr>
          <w:color w:val="000000" w:themeColor="text1"/>
          <w:sz w:val="20"/>
          <w:szCs w:val="20"/>
        </w:rPr>
        <w:t>+</w:t>
      </w:r>
      <w:r w:rsidRPr="00AB5226">
        <w:rPr>
          <w:color w:val="000000" w:themeColor="text1"/>
          <w:sz w:val="20"/>
          <w:szCs w:val="20"/>
        </w:rPr>
        <w:t>at</w:t>
      </w:r>
      <w:r w:rsidRPr="00BB272E">
        <w:rPr>
          <w:color w:val="000000" w:themeColor="text1"/>
          <w:sz w:val="20"/>
          <w:szCs w:val="20"/>
        </w:rPr>
        <w:t>+</w:t>
      </w:r>
      <w:r w:rsidRPr="00AB5226">
        <w:rPr>
          <w:color w:val="000000" w:themeColor="text1"/>
          <w:sz w:val="20"/>
          <w:szCs w:val="20"/>
        </w:rPr>
        <w:t>the</w:t>
      </w:r>
      <w:r w:rsidRPr="00BB272E">
        <w:rPr>
          <w:color w:val="000000" w:themeColor="text1"/>
          <w:sz w:val="20"/>
          <w:szCs w:val="20"/>
        </w:rPr>
        <w:t>+4</w:t>
      </w:r>
      <w:r w:rsidRPr="00AB5226">
        <w:rPr>
          <w:color w:val="000000" w:themeColor="text1"/>
          <w:sz w:val="20"/>
          <w:szCs w:val="20"/>
        </w:rPr>
        <w:t>th</w:t>
      </w:r>
      <w:r w:rsidRPr="00BB272E">
        <w:rPr>
          <w:color w:val="000000" w:themeColor="text1"/>
          <w:sz w:val="20"/>
          <w:szCs w:val="20"/>
        </w:rPr>
        <w:t>+</w:t>
      </w:r>
      <w:r w:rsidRPr="00AB5226">
        <w:rPr>
          <w:color w:val="000000" w:themeColor="text1"/>
          <w:sz w:val="20"/>
          <w:szCs w:val="20"/>
        </w:rPr>
        <w:t>Ramnath</w:t>
      </w:r>
      <w:r w:rsidRPr="00BB272E">
        <w:rPr>
          <w:color w:val="000000" w:themeColor="text1"/>
          <w:sz w:val="20"/>
          <w:szCs w:val="20"/>
        </w:rPr>
        <w:t>+</w:t>
      </w:r>
      <w:r w:rsidRPr="00AB5226">
        <w:rPr>
          <w:color w:val="000000" w:themeColor="text1"/>
          <w:sz w:val="20"/>
          <w:szCs w:val="20"/>
        </w:rPr>
        <w:t>Goenka</w:t>
      </w:r>
      <w:r w:rsidRPr="00BB272E">
        <w:rPr>
          <w:color w:val="000000" w:themeColor="text1"/>
          <w:sz w:val="20"/>
          <w:szCs w:val="20"/>
        </w:rPr>
        <w:t>+</w:t>
      </w:r>
      <w:r w:rsidRPr="00AB5226">
        <w:rPr>
          <w:color w:val="000000" w:themeColor="text1"/>
          <w:sz w:val="20"/>
          <w:szCs w:val="20"/>
        </w:rPr>
        <w:t>Lecture</w:t>
      </w:r>
      <w:r w:rsidRPr="00BB272E">
        <w:rPr>
          <w:color w:val="000000" w:themeColor="text1"/>
          <w:sz w:val="20"/>
          <w:szCs w:val="20"/>
        </w:rPr>
        <w:t>+2019</w:t>
      </w:r>
      <w:r w:rsidRPr="00BB272E">
        <w:rPr>
          <w:color w:val="0000FF"/>
          <w:sz w:val="20"/>
          <w:szCs w:val="20"/>
          <w:u w:val="single"/>
        </w:rPr>
        <w:t xml:space="preserve"> </w:t>
      </w:r>
      <w:r w:rsidRPr="00BB272E">
        <w:rPr>
          <w:sz w:val="20"/>
          <w:szCs w:val="20"/>
        </w:rPr>
        <w:t>(</w:t>
      </w:r>
      <w:r w:rsidR="00712C5A">
        <w:rPr>
          <w:sz w:val="20"/>
          <w:szCs w:val="20"/>
          <w:lang w:val="ru-RU"/>
        </w:rPr>
        <w:t>Д</w:t>
      </w:r>
      <w:r>
        <w:rPr>
          <w:sz w:val="20"/>
          <w:szCs w:val="20"/>
          <w:lang w:val="ru-RU"/>
        </w:rPr>
        <w:t>ата</w:t>
      </w:r>
      <w:r w:rsidRPr="00BB272E">
        <w:rPr>
          <w:sz w:val="20"/>
          <w:szCs w:val="20"/>
        </w:rPr>
        <w:t xml:space="preserve"> </w:t>
      </w:r>
      <w:r>
        <w:rPr>
          <w:sz w:val="20"/>
          <w:szCs w:val="20"/>
          <w:lang w:val="ru-RU"/>
        </w:rPr>
        <w:t>обращения</w:t>
      </w:r>
      <w:r w:rsidRPr="00BB272E">
        <w:rPr>
          <w:sz w:val="20"/>
          <w:szCs w:val="20"/>
        </w:rPr>
        <w:t>: 07.05.2020)</w:t>
      </w:r>
    </w:p>
  </w:footnote>
  <w:footnote w:id="49">
    <w:p w14:paraId="3AFC0C1B" w14:textId="014252B1" w:rsidR="00D9631F" w:rsidRPr="00BB272E" w:rsidRDefault="00D9631F" w:rsidP="00D9631F">
      <w:pPr>
        <w:ind w:firstLine="720"/>
        <w:rPr>
          <w:sz w:val="20"/>
          <w:szCs w:val="20"/>
        </w:rPr>
      </w:pPr>
      <w:r w:rsidRPr="00AD1CA9">
        <w:rPr>
          <w:rStyle w:val="FootnoteReference"/>
        </w:rPr>
        <w:footnoteRef/>
      </w:r>
      <w:r w:rsidRPr="00AB5226">
        <w:rPr>
          <w:sz w:val="20"/>
          <w:szCs w:val="20"/>
        </w:rPr>
        <w:t xml:space="preserve"> Mukherjee</w:t>
      </w:r>
      <w:r>
        <w:rPr>
          <w:sz w:val="20"/>
          <w:szCs w:val="20"/>
        </w:rPr>
        <w:t xml:space="preserve"> B. </w:t>
      </w:r>
      <w:r w:rsidRPr="00AB5226">
        <w:rPr>
          <w:sz w:val="20"/>
          <w:szCs w:val="20"/>
        </w:rPr>
        <w:t>India's culture Diplomacy and Soft Power</w:t>
      </w:r>
      <w:r>
        <w:rPr>
          <w:sz w:val="20"/>
          <w:szCs w:val="20"/>
        </w:rPr>
        <w:t xml:space="preserve"> // Ministry of External Affairs. Government of India, 2019. URL</w:t>
      </w:r>
      <w:r w:rsidRPr="00BB272E">
        <w:rPr>
          <w:sz w:val="20"/>
          <w:szCs w:val="20"/>
        </w:rPr>
        <w:t xml:space="preserve">: </w:t>
      </w:r>
      <w:r w:rsidRPr="00AB5226">
        <w:rPr>
          <w:sz w:val="20"/>
          <w:szCs w:val="20"/>
        </w:rPr>
        <w:t>https</w:t>
      </w:r>
      <w:r w:rsidRPr="00BB272E">
        <w:rPr>
          <w:sz w:val="20"/>
          <w:szCs w:val="20"/>
        </w:rPr>
        <w:t>://</w:t>
      </w:r>
      <w:r w:rsidRPr="00AB5226">
        <w:rPr>
          <w:sz w:val="20"/>
          <w:szCs w:val="20"/>
        </w:rPr>
        <w:t>mea</w:t>
      </w:r>
      <w:r w:rsidRPr="00BB272E">
        <w:rPr>
          <w:sz w:val="20"/>
          <w:szCs w:val="20"/>
        </w:rPr>
        <w:t>.</w:t>
      </w:r>
      <w:r w:rsidRPr="00AB5226">
        <w:rPr>
          <w:sz w:val="20"/>
          <w:szCs w:val="20"/>
        </w:rPr>
        <w:t>gov</w:t>
      </w:r>
      <w:r w:rsidRPr="00BB272E">
        <w:rPr>
          <w:sz w:val="20"/>
          <w:szCs w:val="20"/>
        </w:rPr>
        <w:t>.</w:t>
      </w:r>
      <w:r w:rsidRPr="00AB5226">
        <w:rPr>
          <w:sz w:val="20"/>
          <w:szCs w:val="20"/>
        </w:rPr>
        <w:t>in</w:t>
      </w:r>
      <w:r w:rsidRPr="00BB272E">
        <w:rPr>
          <w:sz w:val="20"/>
          <w:szCs w:val="20"/>
        </w:rPr>
        <w:t>/</w:t>
      </w:r>
      <w:r w:rsidRPr="00AB5226">
        <w:rPr>
          <w:sz w:val="20"/>
          <w:szCs w:val="20"/>
        </w:rPr>
        <w:t>distinguished</w:t>
      </w:r>
      <w:r w:rsidRPr="00BB272E">
        <w:rPr>
          <w:sz w:val="20"/>
          <w:szCs w:val="20"/>
        </w:rPr>
        <w:t>-</w:t>
      </w:r>
      <w:r w:rsidRPr="00AB5226">
        <w:rPr>
          <w:sz w:val="20"/>
          <w:szCs w:val="20"/>
        </w:rPr>
        <w:t>lectures</w:t>
      </w:r>
      <w:r w:rsidRPr="00BB272E">
        <w:rPr>
          <w:sz w:val="20"/>
          <w:szCs w:val="20"/>
        </w:rPr>
        <w:t>-</w:t>
      </w:r>
      <w:r w:rsidRPr="00AB5226">
        <w:rPr>
          <w:sz w:val="20"/>
          <w:szCs w:val="20"/>
        </w:rPr>
        <w:t>detail</w:t>
      </w:r>
      <w:r w:rsidRPr="00BB272E">
        <w:rPr>
          <w:sz w:val="20"/>
          <w:szCs w:val="20"/>
        </w:rPr>
        <w:t>.</w:t>
      </w:r>
      <w:r w:rsidRPr="00AB5226">
        <w:rPr>
          <w:sz w:val="20"/>
          <w:szCs w:val="20"/>
        </w:rPr>
        <w:t>htm</w:t>
      </w:r>
      <w:r w:rsidRPr="00BB272E">
        <w:rPr>
          <w:sz w:val="20"/>
          <w:szCs w:val="20"/>
        </w:rPr>
        <w:t>?855 (</w:t>
      </w:r>
      <w:r w:rsidR="00712C5A">
        <w:rPr>
          <w:sz w:val="20"/>
          <w:szCs w:val="20"/>
          <w:lang w:val="ru-RU"/>
        </w:rPr>
        <w:t>Д</w:t>
      </w:r>
      <w:r>
        <w:rPr>
          <w:sz w:val="20"/>
          <w:szCs w:val="20"/>
          <w:lang w:val="ru-RU"/>
        </w:rPr>
        <w:t>ата</w:t>
      </w:r>
      <w:r w:rsidRPr="00BB272E">
        <w:rPr>
          <w:sz w:val="20"/>
          <w:szCs w:val="20"/>
        </w:rPr>
        <w:t xml:space="preserve"> </w:t>
      </w:r>
      <w:r>
        <w:rPr>
          <w:sz w:val="20"/>
          <w:szCs w:val="20"/>
          <w:lang w:val="ru-RU"/>
        </w:rPr>
        <w:t>обращения</w:t>
      </w:r>
      <w:r w:rsidRPr="00BB272E">
        <w:rPr>
          <w:sz w:val="20"/>
          <w:szCs w:val="20"/>
        </w:rPr>
        <w:t>: 07.05.2020)</w:t>
      </w:r>
    </w:p>
  </w:footnote>
  <w:footnote w:id="50">
    <w:p w14:paraId="72694DA2" w14:textId="56BE8062" w:rsidR="00D9631F" w:rsidRPr="00AB5226" w:rsidRDefault="00D9631F" w:rsidP="00D9631F">
      <w:pPr>
        <w:ind w:firstLine="720"/>
        <w:rPr>
          <w:sz w:val="20"/>
          <w:szCs w:val="20"/>
          <w:lang w:val="ru-RU"/>
        </w:rPr>
      </w:pPr>
      <w:r w:rsidRPr="00AD1CA9">
        <w:rPr>
          <w:rStyle w:val="FootnoteReference"/>
        </w:rPr>
        <w:footnoteRef/>
      </w:r>
      <w:r w:rsidRPr="00AB5226">
        <w:rPr>
          <w:sz w:val="20"/>
          <w:szCs w:val="20"/>
        </w:rPr>
        <w:t xml:space="preserve"> China and the World in the New Era</w:t>
      </w:r>
      <w:r>
        <w:rPr>
          <w:sz w:val="20"/>
          <w:szCs w:val="20"/>
        </w:rPr>
        <w:t xml:space="preserve"> // The State Council of the Peoples Republic of China, 2019. URL</w:t>
      </w:r>
      <w:r w:rsidRPr="00AB5226">
        <w:rPr>
          <w:sz w:val="20"/>
          <w:szCs w:val="20"/>
          <w:lang w:val="ru-RU"/>
        </w:rPr>
        <w:t xml:space="preserve">: </w:t>
      </w:r>
      <w:r w:rsidRPr="00AB5226">
        <w:rPr>
          <w:sz w:val="20"/>
          <w:szCs w:val="20"/>
        </w:rPr>
        <w:t>http</w:t>
      </w:r>
      <w:r w:rsidRPr="00AB5226">
        <w:rPr>
          <w:sz w:val="20"/>
          <w:szCs w:val="20"/>
          <w:lang w:val="ru-RU"/>
        </w:rPr>
        <w:t>://</w:t>
      </w:r>
      <w:r w:rsidRPr="00AB5226">
        <w:rPr>
          <w:sz w:val="20"/>
          <w:szCs w:val="20"/>
        </w:rPr>
        <w:t>english</w:t>
      </w:r>
      <w:r w:rsidRPr="00AB5226">
        <w:rPr>
          <w:sz w:val="20"/>
          <w:szCs w:val="20"/>
          <w:lang w:val="ru-RU"/>
        </w:rPr>
        <w:t>.</w:t>
      </w:r>
      <w:r w:rsidRPr="00AB5226">
        <w:rPr>
          <w:sz w:val="20"/>
          <w:szCs w:val="20"/>
        </w:rPr>
        <w:t>www</w:t>
      </w:r>
      <w:r w:rsidRPr="00AB5226">
        <w:rPr>
          <w:sz w:val="20"/>
          <w:szCs w:val="20"/>
          <w:lang w:val="ru-RU"/>
        </w:rPr>
        <w:t>.</w:t>
      </w:r>
      <w:r w:rsidRPr="00AB5226">
        <w:rPr>
          <w:sz w:val="20"/>
          <w:szCs w:val="20"/>
        </w:rPr>
        <w:t>gov</w:t>
      </w:r>
      <w:r w:rsidRPr="00AB5226">
        <w:rPr>
          <w:sz w:val="20"/>
          <w:szCs w:val="20"/>
          <w:lang w:val="ru-RU"/>
        </w:rPr>
        <w:t>.</w:t>
      </w:r>
      <w:r w:rsidRPr="00AB5226">
        <w:rPr>
          <w:sz w:val="20"/>
          <w:szCs w:val="20"/>
        </w:rPr>
        <w:t>cn</w:t>
      </w:r>
      <w:r w:rsidRPr="00AB5226">
        <w:rPr>
          <w:sz w:val="20"/>
          <w:szCs w:val="20"/>
          <w:lang w:val="ru-RU"/>
        </w:rPr>
        <w:t>/</w:t>
      </w:r>
      <w:r w:rsidRPr="00AB5226">
        <w:rPr>
          <w:sz w:val="20"/>
          <w:szCs w:val="20"/>
        </w:rPr>
        <w:t>archive</w:t>
      </w:r>
      <w:r w:rsidRPr="00AB5226">
        <w:rPr>
          <w:sz w:val="20"/>
          <w:szCs w:val="20"/>
          <w:lang w:val="ru-RU"/>
        </w:rPr>
        <w:t>/</w:t>
      </w:r>
      <w:r w:rsidRPr="00AB5226">
        <w:rPr>
          <w:sz w:val="20"/>
          <w:szCs w:val="20"/>
        </w:rPr>
        <w:t>whitepaper</w:t>
      </w:r>
      <w:r w:rsidRPr="00AB5226">
        <w:rPr>
          <w:sz w:val="20"/>
          <w:szCs w:val="20"/>
          <w:lang w:val="ru-RU"/>
        </w:rPr>
        <w:t>/201909/27/</w:t>
      </w:r>
      <w:r w:rsidRPr="00AB5226">
        <w:rPr>
          <w:sz w:val="20"/>
          <w:szCs w:val="20"/>
        </w:rPr>
        <w:t>content</w:t>
      </w:r>
      <w:r w:rsidRPr="00AB5226">
        <w:rPr>
          <w:sz w:val="20"/>
          <w:szCs w:val="20"/>
          <w:lang w:val="ru-RU"/>
        </w:rPr>
        <w:t>_</w:t>
      </w:r>
      <w:r w:rsidRPr="00AB5226">
        <w:rPr>
          <w:sz w:val="20"/>
          <w:szCs w:val="20"/>
        </w:rPr>
        <w:t>WS</w:t>
      </w:r>
      <w:r w:rsidRPr="00AB5226">
        <w:rPr>
          <w:sz w:val="20"/>
          <w:szCs w:val="20"/>
          <w:lang w:val="ru-RU"/>
        </w:rPr>
        <w:t>5</w:t>
      </w:r>
      <w:r w:rsidRPr="00AB5226">
        <w:rPr>
          <w:sz w:val="20"/>
          <w:szCs w:val="20"/>
        </w:rPr>
        <w:t>d</w:t>
      </w:r>
      <w:r w:rsidRPr="00AB5226">
        <w:rPr>
          <w:sz w:val="20"/>
          <w:szCs w:val="20"/>
          <w:lang w:val="ru-RU"/>
        </w:rPr>
        <w:t>8</w:t>
      </w:r>
      <w:r w:rsidRPr="00AB5226">
        <w:rPr>
          <w:sz w:val="20"/>
          <w:szCs w:val="20"/>
        </w:rPr>
        <w:t>d</w:t>
      </w:r>
      <w:r w:rsidRPr="00AB5226">
        <w:rPr>
          <w:sz w:val="20"/>
          <w:szCs w:val="20"/>
          <w:lang w:val="ru-RU"/>
        </w:rPr>
        <w:t>80</w:t>
      </w:r>
      <w:r w:rsidRPr="00AB5226">
        <w:rPr>
          <w:sz w:val="20"/>
          <w:szCs w:val="20"/>
        </w:rPr>
        <w:t>f</w:t>
      </w:r>
      <w:r w:rsidRPr="00AB5226">
        <w:rPr>
          <w:sz w:val="20"/>
          <w:szCs w:val="20"/>
          <w:lang w:val="ru-RU"/>
        </w:rPr>
        <w:t>9</w:t>
      </w:r>
      <w:r w:rsidRPr="00AB5226">
        <w:rPr>
          <w:sz w:val="20"/>
          <w:szCs w:val="20"/>
        </w:rPr>
        <w:t>c</w:t>
      </w:r>
      <w:r w:rsidRPr="00AB5226">
        <w:rPr>
          <w:sz w:val="20"/>
          <w:szCs w:val="20"/>
          <w:lang w:val="ru-RU"/>
        </w:rPr>
        <w:t>6</w:t>
      </w:r>
      <w:r w:rsidRPr="00AB5226">
        <w:rPr>
          <w:sz w:val="20"/>
          <w:szCs w:val="20"/>
        </w:rPr>
        <w:t>d</w:t>
      </w:r>
      <w:r w:rsidRPr="00AB5226">
        <w:rPr>
          <w:sz w:val="20"/>
          <w:szCs w:val="20"/>
          <w:lang w:val="ru-RU"/>
        </w:rPr>
        <w:t>0</w:t>
      </w:r>
      <w:r w:rsidRPr="00AB5226">
        <w:rPr>
          <w:sz w:val="20"/>
          <w:szCs w:val="20"/>
        </w:rPr>
        <w:t>bcf</w:t>
      </w:r>
      <w:r w:rsidRPr="00AB5226">
        <w:rPr>
          <w:sz w:val="20"/>
          <w:szCs w:val="20"/>
          <w:lang w:val="ru-RU"/>
        </w:rPr>
        <w:t>8</w:t>
      </w:r>
      <w:r w:rsidRPr="00AB5226">
        <w:rPr>
          <w:sz w:val="20"/>
          <w:szCs w:val="20"/>
        </w:rPr>
        <w:t>c</w:t>
      </w:r>
      <w:r w:rsidRPr="00AB5226">
        <w:rPr>
          <w:sz w:val="20"/>
          <w:szCs w:val="20"/>
          <w:lang w:val="ru-RU"/>
        </w:rPr>
        <w:t>4</w:t>
      </w:r>
      <w:r w:rsidRPr="00AB5226">
        <w:rPr>
          <w:sz w:val="20"/>
          <w:szCs w:val="20"/>
        </w:rPr>
        <w:t>c</w:t>
      </w:r>
      <w:r w:rsidRPr="00AB5226">
        <w:rPr>
          <w:sz w:val="20"/>
          <w:szCs w:val="20"/>
          <w:lang w:val="ru-RU"/>
        </w:rPr>
        <w:t>142</w:t>
      </w:r>
      <w:r w:rsidRPr="00AB5226">
        <w:rPr>
          <w:sz w:val="20"/>
          <w:szCs w:val="20"/>
        </w:rPr>
        <w:t>ef</w:t>
      </w:r>
      <w:r w:rsidRPr="00AB5226">
        <w:rPr>
          <w:sz w:val="20"/>
          <w:szCs w:val="20"/>
          <w:lang w:val="ru-RU"/>
        </w:rPr>
        <w:t>.</w:t>
      </w:r>
      <w:r w:rsidRPr="00AB5226">
        <w:rPr>
          <w:sz w:val="20"/>
          <w:szCs w:val="20"/>
        </w:rPr>
        <w:t>html</w:t>
      </w:r>
      <w:r w:rsidRPr="00AB5226">
        <w:rPr>
          <w:sz w:val="20"/>
          <w:szCs w:val="20"/>
          <w:lang w:val="ru-RU"/>
        </w:rPr>
        <w:t xml:space="preserve"> (</w:t>
      </w:r>
      <w:r w:rsidR="00712C5A">
        <w:rPr>
          <w:sz w:val="20"/>
          <w:szCs w:val="20"/>
          <w:lang w:val="ru-RU"/>
        </w:rPr>
        <w:t>Д</w:t>
      </w:r>
      <w:r>
        <w:rPr>
          <w:sz w:val="20"/>
          <w:szCs w:val="20"/>
          <w:lang w:val="ru-RU"/>
        </w:rPr>
        <w:t>ата</w:t>
      </w:r>
      <w:r w:rsidRPr="00AB5226">
        <w:rPr>
          <w:sz w:val="20"/>
          <w:szCs w:val="20"/>
          <w:lang w:val="ru-RU"/>
        </w:rPr>
        <w:t xml:space="preserve"> </w:t>
      </w:r>
      <w:r>
        <w:rPr>
          <w:sz w:val="20"/>
          <w:szCs w:val="20"/>
          <w:lang w:val="ru-RU"/>
        </w:rPr>
        <w:t>обращения</w:t>
      </w:r>
      <w:r w:rsidRPr="00AB5226">
        <w:rPr>
          <w:sz w:val="20"/>
          <w:szCs w:val="20"/>
          <w:lang w:val="ru-RU"/>
        </w:rPr>
        <w:t>: 08.05.2020)</w:t>
      </w:r>
    </w:p>
  </w:footnote>
  <w:footnote w:id="51">
    <w:p w14:paraId="4CD43A49" w14:textId="77777777" w:rsidR="00D9631F" w:rsidRPr="00AB5226" w:rsidRDefault="00D9631F" w:rsidP="00D9631F">
      <w:pPr>
        <w:pStyle w:val="FootnoteText"/>
        <w:ind w:firstLine="720"/>
      </w:pPr>
      <w:r w:rsidRPr="00AD1CA9">
        <w:rPr>
          <w:rStyle w:val="FootnoteReference"/>
        </w:rPr>
        <w:footnoteRef/>
      </w:r>
      <w:r w:rsidRPr="00AB5226">
        <w:t xml:space="preserve"> </w:t>
      </w:r>
      <w:r>
        <w:t>Ibid</w:t>
      </w:r>
    </w:p>
  </w:footnote>
  <w:footnote w:id="52">
    <w:p w14:paraId="04CCD4DF" w14:textId="4BCEB6FB" w:rsidR="00D9631F" w:rsidRPr="00AB5226" w:rsidRDefault="00D9631F" w:rsidP="00D9631F">
      <w:pPr>
        <w:ind w:firstLine="720"/>
        <w:rPr>
          <w:lang w:val="ru-RU"/>
        </w:rPr>
      </w:pPr>
      <w:r w:rsidRPr="00AD1CA9">
        <w:rPr>
          <w:rStyle w:val="FootnoteReference"/>
        </w:rPr>
        <w:footnoteRef/>
      </w:r>
      <w:r w:rsidRPr="00AB5226">
        <w:rPr>
          <w:sz w:val="20"/>
          <w:szCs w:val="20"/>
        </w:rPr>
        <w:t xml:space="preserve"> China and the World in the New Era</w:t>
      </w:r>
      <w:r>
        <w:rPr>
          <w:sz w:val="20"/>
          <w:szCs w:val="20"/>
        </w:rPr>
        <w:t xml:space="preserve"> // The State Council of the Peoples Republic of China, 2019. URL</w:t>
      </w:r>
      <w:r w:rsidRPr="00AB5226">
        <w:rPr>
          <w:sz w:val="20"/>
          <w:szCs w:val="20"/>
          <w:lang w:val="ru-RU"/>
        </w:rPr>
        <w:t xml:space="preserve">: </w:t>
      </w:r>
      <w:r w:rsidRPr="00AB5226">
        <w:rPr>
          <w:sz w:val="20"/>
          <w:szCs w:val="20"/>
        </w:rPr>
        <w:t>http</w:t>
      </w:r>
      <w:r w:rsidRPr="00AB5226">
        <w:rPr>
          <w:sz w:val="20"/>
          <w:szCs w:val="20"/>
          <w:lang w:val="ru-RU"/>
        </w:rPr>
        <w:t>://</w:t>
      </w:r>
      <w:r w:rsidRPr="00AB5226">
        <w:rPr>
          <w:sz w:val="20"/>
          <w:szCs w:val="20"/>
        </w:rPr>
        <w:t>english</w:t>
      </w:r>
      <w:r w:rsidRPr="00AB5226">
        <w:rPr>
          <w:sz w:val="20"/>
          <w:szCs w:val="20"/>
          <w:lang w:val="ru-RU"/>
        </w:rPr>
        <w:t>.</w:t>
      </w:r>
      <w:r w:rsidRPr="00AB5226">
        <w:rPr>
          <w:sz w:val="20"/>
          <w:szCs w:val="20"/>
        </w:rPr>
        <w:t>www</w:t>
      </w:r>
      <w:r w:rsidRPr="00AB5226">
        <w:rPr>
          <w:sz w:val="20"/>
          <w:szCs w:val="20"/>
          <w:lang w:val="ru-RU"/>
        </w:rPr>
        <w:t>.</w:t>
      </w:r>
      <w:r w:rsidRPr="00AB5226">
        <w:rPr>
          <w:sz w:val="20"/>
          <w:szCs w:val="20"/>
        </w:rPr>
        <w:t>gov</w:t>
      </w:r>
      <w:r w:rsidRPr="00AB5226">
        <w:rPr>
          <w:sz w:val="20"/>
          <w:szCs w:val="20"/>
          <w:lang w:val="ru-RU"/>
        </w:rPr>
        <w:t>.</w:t>
      </w:r>
      <w:r w:rsidRPr="00AB5226">
        <w:rPr>
          <w:sz w:val="20"/>
          <w:szCs w:val="20"/>
        </w:rPr>
        <w:t>cn</w:t>
      </w:r>
      <w:r w:rsidRPr="00AB5226">
        <w:rPr>
          <w:sz w:val="20"/>
          <w:szCs w:val="20"/>
          <w:lang w:val="ru-RU"/>
        </w:rPr>
        <w:t>/</w:t>
      </w:r>
      <w:r w:rsidRPr="00AB5226">
        <w:rPr>
          <w:sz w:val="20"/>
          <w:szCs w:val="20"/>
        </w:rPr>
        <w:t>archive</w:t>
      </w:r>
      <w:r w:rsidRPr="00AB5226">
        <w:rPr>
          <w:sz w:val="20"/>
          <w:szCs w:val="20"/>
          <w:lang w:val="ru-RU"/>
        </w:rPr>
        <w:t>/</w:t>
      </w:r>
      <w:r w:rsidRPr="00AB5226">
        <w:rPr>
          <w:sz w:val="20"/>
          <w:szCs w:val="20"/>
        </w:rPr>
        <w:t>whitepaper</w:t>
      </w:r>
      <w:r w:rsidRPr="00AB5226">
        <w:rPr>
          <w:sz w:val="20"/>
          <w:szCs w:val="20"/>
          <w:lang w:val="ru-RU"/>
        </w:rPr>
        <w:t>/201909/27/</w:t>
      </w:r>
      <w:r w:rsidRPr="00AB5226">
        <w:rPr>
          <w:sz w:val="20"/>
          <w:szCs w:val="20"/>
        </w:rPr>
        <w:t>content</w:t>
      </w:r>
      <w:r w:rsidRPr="00AB5226">
        <w:rPr>
          <w:sz w:val="20"/>
          <w:szCs w:val="20"/>
          <w:lang w:val="ru-RU"/>
        </w:rPr>
        <w:t>_</w:t>
      </w:r>
      <w:r w:rsidRPr="00AB5226">
        <w:rPr>
          <w:sz w:val="20"/>
          <w:szCs w:val="20"/>
        </w:rPr>
        <w:t>WS</w:t>
      </w:r>
      <w:r w:rsidRPr="00AB5226">
        <w:rPr>
          <w:sz w:val="20"/>
          <w:szCs w:val="20"/>
          <w:lang w:val="ru-RU"/>
        </w:rPr>
        <w:t>5</w:t>
      </w:r>
      <w:r w:rsidRPr="00AB5226">
        <w:rPr>
          <w:sz w:val="20"/>
          <w:szCs w:val="20"/>
        </w:rPr>
        <w:t>d</w:t>
      </w:r>
      <w:r w:rsidRPr="00AB5226">
        <w:rPr>
          <w:sz w:val="20"/>
          <w:szCs w:val="20"/>
          <w:lang w:val="ru-RU"/>
        </w:rPr>
        <w:t>8</w:t>
      </w:r>
      <w:r w:rsidRPr="00AB5226">
        <w:rPr>
          <w:sz w:val="20"/>
          <w:szCs w:val="20"/>
        </w:rPr>
        <w:t>d</w:t>
      </w:r>
      <w:r w:rsidRPr="00AB5226">
        <w:rPr>
          <w:sz w:val="20"/>
          <w:szCs w:val="20"/>
          <w:lang w:val="ru-RU"/>
        </w:rPr>
        <w:t>80</w:t>
      </w:r>
      <w:r w:rsidRPr="00AB5226">
        <w:rPr>
          <w:sz w:val="20"/>
          <w:szCs w:val="20"/>
        </w:rPr>
        <w:t>f</w:t>
      </w:r>
      <w:r w:rsidRPr="00AB5226">
        <w:rPr>
          <w:sz w:val="20"/>
          <w:szCs w:val="20"/>
          <w:lang w:val="ru-RU"/>
        </w:rPr>
        <w:t>9</w:t>
      </w:r>
      <w:r w:rsidRPr="00AB5226">
        <w:rPr>
          <w:sz w:val="20"/>
          <w:szCs w:val="20"/>
        </w:rPr>
        <w:t>c</w:t>
      </w:r>
      <w:r w:rsidRPr="00AB5226">
        <w:rPr>
          <w:sz w:val="20"/>
          <w:szCs w:val="20"/>
          <w:lang w:val="ru-RU"/>
        </w:rPr>
        <w:t>6</w:t>
      </w:r>
      <w:r w:rsidRPr="00AB5226">
        <w:rPr>
          <w:sz w:val="20"/>
          <w:szCs w:val="20"/>
        </w:rPr>
        <w:t>d</w:t>
      </w:r>
      <w:r w:rsidRPr="00AB5226">
        <w:rPr>
          <w:sz w:val="20"/>
          <w:szCs w:val="20"/>
          <w:lang w:val="ru-RU"/>
        </w:rPr>
        <w:t>0</w:t>
      </w:r>
      <w:r w:rsidRPr="00AB5226">
        <w:rPr>
          <w:sz w:val="20"/>
          <w:szCs w:val="20"/>
        </w:rPr>
        <w:t>bcf</w:t>
      </w:r>
      <w:r w:rsidRPr="00AB5226">
        <w:rPr>
          <w:sz w:val="20"/>
          <w:szCs w:val="20"/>
          <w:lang w:val="ru-RU"/>
        </w:rPr>
        <w:t>8</w:t>
      </w:r>
      <w:r w:rsidRPr="00AB5226">
        <w:rPr>
          <w:sz w:val="20"/>
          <w:szCs w:val="20"/>
        </w:rPr>
        <w:t>c</w:t>
      </w:r>
      <w:r w:rsidRPr="00AB5226">
        <w:rPr>
          <w:sz w:val="20"/>
          <w:szCs w:val="20"/>
          <w:lang w:val="ru-RU"/>
        </w:rPr>
        <w:t>4</w:t>
      </w:r>
      <w:r w:rsidRPr="00AB5226">
        <w:rPr>
          <w:sz w:val="20"/>
          <w:szCs w:val="20"/>
        </w:rPr>
        <w:t>c</w:t>
      </w:r>
      <w:r w:rsidRPr="00AB5226">
        <w:rPr>
          <w:sz w:val="20"/>
          <w:szCs w:val="20"/>
          <w:lang w:val="ru-RU"/>
        </w:rPr>
        <w:t>142</w:t>
      </w:r>
      <w:r w:rsidRPr="00AB5226">
        <w:rPr>
          <w:sz w:val="20"/>
          <w:szCs w:val="20"/>
        </w:rPr>
        <w:t>ef</w:t>
      </w:r>
      <w:r w:rsidRPr="00AB5226">
        <w:rPr>
          <w:sz w:val="20"/>
          <w:szCs w:val="20"/>
          <w:lang w:val="ru-RU"/>
        </w:rPr>
        <w:t>.</w:t>
      </w:r>
      <w:r w:rsidRPr="00AB5226">
        <w:rPr>
          <w:sz w:val="20"/>
          <w:szCs w:val="20"/>
        </w:rPr>
        <w:t>html</w:t>
      </w:r>
      <w:r w:rsidRPr="00AB5226">
        <w:rPr>
          <w:sz w:val="20"/>
          <w:szCs w:val="20"/>
          <w:lang w:val="ru-RU"/>
        </w:rPr>
        <w:t xml:space="preserve"> (</w:t>
      </w:r>
      <w:r w:rsidR="00712C5A">
        <w:rPr>
          <w:sz w:val="20"/>
          <w:szCs w:val="20"/>
          <w:lang w:val="ru-RU"/>
        </w:rPr>
        <w:t>Д</w:t>
      </w:r>
      <w:r>
        <w:rPr>
          <w:sz w:val="20"/>
          <w:szCs w:val="20"/>
          <w:lang w:val="ru-RU"/>
        </w:rPr>
        <w:t>ата</w:t>
      </w:r>
      <w:r w:rsidRPr="00AB5226">
        <w:rPr>
          <w:sz w:val="20"/>
          <w:szCs w:val="20"/>
          <w:lang w:val="ru-RU"/>
        </w:rPr>
        <w:t xml:space="preserve"> </w:t>
      </w:r>
      <w:r>
        <w:rPr>
          <w:sz w:val="20"/>
          <w:szCs w:val="20"/>
          <w:lang w:val="ru-RU"/>
        </w:rPr>
        <w:t>обращения</w:t>
      </w:r>
      <w:r w:rsidRPr="00AB5226">
        <w:rPr>
          <w:sz w:val="20"/>
          <w:szCs w:val="20"/>
          <w:lang w:val="ru-RU"/>
        </w:rPr>
        <w:t>: 08.05.2020)</w:t>
      </w:r>
    </w:p>
  </w:footnote>
  <w:footnote w:id="53">
    <w:p w14:paraId="410F1407" w14:textId="77777777" w:rsidR="00D9631F" w:rsidRPr="00822FFD" w:rsidRDefault="00D9631F" w:rsidP="00D9631F">
      <w:pPr>
        <w:ind w:firstLine="720"/>
        <w:rPr>
          <w:sz w:val="20"/>
          <w:szCs w:val="20"/>
          <w:lang w:val="ru-RU"/>
        </w:rPr>
      </w:pPr>
      <w:r w:rsidRPr="00AD1CA9">
        <w:rPr>
          <w:rStyle w:val="FootnoteReference"/>
        </w:rPr>
        <w:footnoteRef/>
      </w:r>
      <w:r w:rsidRPr="00AB5226">
        <w:rPr>
          <w:sz w:val="20"/>
          <w:szCs w:val="20"/>
          <w:lang w:val="ru-RU"/>
        </w:rPr>
        <w:t xml:space="preserve">Полный текст доклада, с которым выступил Си </w:t>
      </w:r>
      <w:r w:rsidRPr="00AB5226">
        <w:rPr>
          <w:sz w:val="20"/>
          <w:szCs w:val="20"/>
          <w:lang w:val="ru-RU"/>
        </w:rPr>
        <w:t>Цзиньпин на 19-м съезде КПК</w:t>
      </w:r>
      <w:r w:rsidRPr="00822FFD">
        <w:rPr>
          <w:sz w:val="20"/>
          <w:szCs w:val="20"/>
          <w:lang w:val="ru-RU"/>
        </w:rPr>
        <w:t xml:space="preserve"> // </w:t>
      </w:r>
      <w:r>
        <w:rPr>
          <w:sz w:val="20"/>
          <w:szCs w:val="20"/>
          <w:lang w:val="ru-RU"/>
        </w:rPr>
        <w:t xml:space="preserve">Синьхуа, 2017. </w:t>
      </w:r>
      <w:r>
        <w:rPr>
          <w:sz w:val="20"/>
          <w:szCs w:val="20"/>
        </w:rPr>
        <w:t>URL</w:t>
      </w:r>
      <w:r w:rsidRPr="00822FFD">
        <w:rPr>
          <w:sz w:val="20"/>
          <w:szCs w:val="20"/>
          <w:lang w:val="ru-RU"/>
        </w:rPr>
        <w:t>:</w:t>
      </w:r>
      <w:r w:rsidRPr="00AD1CA9">
        <w:rPr>
          <w:sz w:val="20"/>
          <w:szCs w:val="20"/>
          <w:lang w:val="ru-RU"/>
        </w:rPr>
        <w:t xml:space="preserve"> </w:t>
      </w:r>
      <w:r w:rsidRPr="00822FFD">
        <w:rPr>
          <w:sz w:val="20"/>
          <w:szCs w:val="20"/>
        </w:rPr>
        <w:t>http</w:t>
      </w:r>
      <w:r w:rsidRPr="00822FFD">
        <w:rPr>
          <w:sz w:val="20"/>
          <w:szCs w:val="20"/>
          <w:lang w:val="ru-RU"/>
        </w:rPr>
        <w:t>://</w:t>
      </w:r>
      <w:r w:rsidRPr="00822FFD">
        <w:rPr>
          <w:sz w:val="20"/>
          <w:szCs w:val="20"/>
        </w:rPr>
        <w:t>russian</w:t>
      </w:r>
      <w:r w:rsidRPr="00822FFD">
        <w:rPr>
          <w:sz w:val="20"/>
          <w:szCs w:val="20"/>
          <w:lang w:val="ru-RU"/>
        </w:rPr>
        <w:t>.</w:t>
      </w:r>
      <w:r w:rsidRPr="00822FFD">
        <w:rPr>
          <w:sz w:val="20"/>
          <w:szCs w:val="20"/>
        </w:rPr>
        <w:t>news</w:t>
      </w:r>
      <w:r w:rsidRPr="00822FFD">
        <w:rPr>
          <w:sz w:val="20"/>
          <w:szCs w:val="20"/>
          <w:lang w:val="ru-RU"/>
        </w:rPr>
        <w:t>.</w:t>
      </w:r>
      <w:r w:rsidRPr="00822FFD">
        <w:rPr>
          <w:sz w:val="20"/>
          <w:szCs w:val="20"/>
        </w:rPr>
        <w:t>cn</w:t>
      </w:r>
      <w:r w:rsidRPr="00822FFD">
        <w:rPr>
          <w:sz w:val="20"/>
          <w:szCs w:val="20"/>
          <w:lang w:val="ru-RU"/>
        </w:rPr>
        <w:t>/2017-11/03/</w:t>
      </w:r>
      <w:r w:rsidRPr="00822FFD">
        <w:rPr>
          <w:sz w:val="20"/>
          <w:szCs w:val="20"/>
        </w:rPr>
        <w:t>c</w:t>
      </w:r>
      <w:r w:rsidRPr="00822FFD">
        <w:rPr>
          <w:sz w:val="20"/>
          <w:szCs w:val="20"/>
          <w:lang w:val="ru-RU"/>
        </w:rPr>
        <w:t>_136726299.</w:t>
      </w:r>
      <w:r w:rsidRPr="00822FFD">
        <w:rPr>
          <w:sz w:val="20"/>
          <w:szCs w:val="20"/>
        </w:rPr>
        <w:t>htm</w:t>
      </w:r>
      <w:r w:rsidRPr="00822FFD">
        <w:rPr>
          <w:sz w:val="20"/>
          <w:szCs w:val="20"/>
          <w:lang w:val="ru-RU"/>
        </w:rPr>
        <w:t xml:space="preserve"> </w:t>
      </w:r>
      <w:r w:rsidRPr="00AB5226">
        <w:rPr>
          <w:sz w:val="20"/>
          <w:szCs w:val="20"/>
          <w:lang w:val="ru-RU"/>
        </w:rPr>
        <w:t>(</w:t>
      </w:r>
      <w:r>
        <w:rPr>
          <w:sz w:val="20"/>
          <w:szCs w:val="20"/>
          <w:lang w:val="ru-RU"/>
        </w:rPr>
        <w:t>дата</w:t>
      </w:r>
      <w:r w:rsidRPr="00AB5226">
        <w:rPr>
          <w:sz w:val="20"/>
          <w:szCs w:val="20"/>
          <w:lang w:val="ru-RU"/>
        </w:rPr>
        <w:t xml:space="preserve"> </w:t>
      </w:r>
      <w:r>
        <w:rPr>
          <w:sz w:val="20"/>
          <w:szCs w:val="20"/>
          <w:lang w:val="ru-RU"/>
        </w:rPr>
        <w:t>обращения</w:t>
      </w:r>
      <w:r w:rsidRPr="00AB5226">
        <w:rPr>
          <w:sz w:val="20"/>
          <w:szCs w:val="20"/>
          <w:lang w:val="ru-RU"/>
        </w:rPr>
        <w:t>: 08.05.2020)</w:t>
      </w:r>
    </w:p>
  </w:footnote>
  <w:footnote w:id="54">
    <w:p w14:paraId="7A80200A" w14:textId="77777777" w:rsidR="00D9631F" w:rsidRPr="00CA736B" w:rsidRDefault="00D9631F" w:rsidP="00D9631F">
      <w:pPr>
        <w:pStyle w:val="FootnoteText"/>
        <w:ind w:firstLine="720"/>
        <w:rPr>
          <w:lang w:val="ru-RU"/>
        </w:rPr>
      </w:pPr>
      <w:r w:rsidRPr="00AD1CA9">
        <w:rPr>
          <w:rStyle w:val="FootnoteReference"/>
        </w:rPr>
        <w:footnoteRef/>
      </w:r>
      <w:r w:rsidRPr="00AD1CA9">
        <w:rPr>
          <w:lang w:val="ru-RU"/>
        </w:rPr>
        <w:t xml:space="preserve"> Там же</w:t>
      </w:r>
      <w:r w:rsidRPr="00CA736B">
        <w:rPr>
          <w:lang w:val="ru-RU"/>
        </w:rPr>
        <w:t>.</w:t>
      </w:r>
    </w:p>
  </w:footnote>
  <w:footnote w:id="55">
    <w:p w14:paraId="205A151F" w14:textId="77777777" w:rsidR="00D9631F" w:rsidRPr="004D65DC" w:rsidRDefault="00D9631F" w:rsidP="00D9631F">
      <w:pPr>
        <w:ind w:firstLine="708"/>
        <w:rPr>
          <w:color w:val="000000" w:themeColor="text1"/>
          <w:sz w:val="20"/>
          <w:szCs w:val="20"/>
          <w:lang w:val="ru-RU"/>
        </w:rPr>
      </w:pPr>
      <w:r w:rsidRPr="007F7323">
        <w:rPr>
          <w:rStyle w:val="FootnoteReference"/>
          <w:color w:val="000000" w:themeColor="text1"/>
        </w:rPr>
        <w:footnoteRef/>
      </w:r>
      <w:r w:rsidRPr="007F7323">
        <w:rPr>
          <w:color w:val="000000" w:themeColor="text1"/>
          <w:sz w:val="20"/>
          <w:szCs w:val="20"/>
        </w:rPr>
        <w:t xml:space="preserve"> Cultural Agreement between the Government of the Republic of India and the Government of the People's Republic of China // Ministry of External Affairs: Government of India. URL</w:t>
      </w:r>
      <w:r w:rsidRPr="007F7323">
        <w:rPr>
          <w:color w:val="000000" w:themeColor="text1"/>
          <w:sz w:val="20"/>
          <w:szCs w:val="20"/>
          <w:lang w:val="ru-RU"/>
        </w:rPr>
        <w:t xml:space="preserve">: </w:t>
      </w:r>
      <w:r w:rsidRPr="007F7323">
        <w:rPr>
          <w:color w:val="000000" w:themeColor="text1"/>
          <w:sz w:val="20"/>
          <w:szCs w:val="20"/>
        </w:rPr>
        <w:t>https</w:t>
      </w:r>
      <w:r w:rsidRPr="007F7323">
        <w:rPr>
          <w:color w:val="000000" w:themeColor="text1"/>
          <w:sz w:val="20"/>
          <w:szCs w:val="20"/>
          <w:lang w:val="ru-RU"/>
        </w:rPr>
        <w:t>://</w:t>
      </w:r>
      <w:r w:rsidRPr="007F7323">
        <w:rPr>
          <w:color w:val="000000" w:themeColor="text1"/>
          <w:sz w:val="20"/>
          <w:szCs w:val="20"/>
        </w:rPr>
        <w:t>mea</w:t>
      </w:r>
      <w:r w:rsidRPr="007F7323">
        <w:rPr>
          <w:color w:val="000000" w:themeColor="text1"/>
          <w:sz w:val="20"/>
          <w:szCs w:val="20"/>
          <w:lang w:val="ru-RU"/>
        </w:rPr>
        <w:t>.</w:t>
      </w:r>
      <w:r w:rsidRPr="007F7323">
        <w:rPr>
          <w:color w:val="000000" w:themeColor="text1"/>
          <w:sz w:val="20"/>
          <w:szCs w:val="20"/>
        </w:rPr>
        <w:t>gov</w:t>
      </w:r>
      <w:r w:rsidRPr="007F7323">
        <w:rPr>
          <w:color w:val="000000" w:themeColor="text1"/>
          <w:sz w:val="20"/>
          <w:szCs w:val="20"/>
          <w:lang w:val="ru-RU"/>
        </w:rPr>
        <w:t>.</w:t>
      </w:r>
      <w:r w:rsidRPr="007F7323">
        <w:rPr>
          <w:color w:val="000000" w:themeColor="text1"/>
          <w:sz w:val="20"/>
          <w:szCs w:val="20"/>
        </w:rPr>
        <w:t>in</w:t>
      </w:r>
      <w:r w:rsidRPr="007F7323">
        <w:rPr>
          <w:color w:val="000000" w:themeColor="text1"/>
          <w:sz w:val="20"/>
          <w:szCs w:val="20"/>
          <w:lang w:val="ru-RU"/>
        </w:rPr>
        <w:t>/</w:t>
      </w:r>
      <w:r w:rsidRPr="007F7323">
        <w:rPr>
          <w:color w:val="000000" w:themeColor="text1"/>
          <w:sz w:val="20"/>
          <w:szCs w:val="20"/>
        </w:rPr>
        <w:t>Portal</w:t>
      </w:r>
      <w:r w:rsidRPr="007F7323">
        <w:rPr>
          <w:color w:val="000000" w:themeColor="text1"/>
          <w:sz w:val="20"/>
          <w:szCs w:val="20"/>
          <w:lang w:val="ru-RU"/>
        </w:rPr>
        <w:t>/</w:t>
      </w:r>
      <w:r w:rsidRPr="007F7323">
        <w:rPr>
          <w:color w:val="000000" w:themeColor="text1"/>
          <w:sz w:val="20"/>
          <w:szCs w:val="20"/>
        </w:rPr>
        <w:t>LegalTreatiesDoc</w:t>
      </w:r>
      <w:r w:rsidRPr="007F7323">
        <w:rPr>
          <w:color w:val="000000" w:themeColor="text1"/>
          <w:sz w:val="20"/>
          <w:szCs w:val="20"/>
          <w:lang w:val="ru-RU"/>
        </w:rPr>
        <w:t>/</w:t>
      </w:r>
      <w:r w:rsidRPr="007F7323">
        <w:rPr>
          <w:color w:val="000000" w:themeColor="text1"/>
          <w:sz w:val="20"/>
          <w:szCs w:val="20"/>
        </w:rPr>
        <w:t>CH</w:t>
      </w:r>
      <w:r w:rsidRPr="007F7323">
        <w:rPr>
          <w:color w:val="000000" w:themeColor="text1"/>
          <w:sz w:val="20"/>
          <w:szCs w:val="20"/>
          <w:lang w:val="ru-RU"/>
        </w:rPr>
        <w:t>88</w:t>
      </w:r>
      <w:r w:rsidRPr="007F7323">
        <w:rPr>
          <w:color w:val="000000" w:themeColor="text1"/>
          <w:sz w:val="20"/>
          <w:szCs w:val="20"/>
        </w:rPr>
        <w:t>B</w:t>
      </w:r>
      <w:r w:rsidRPr="007F7323">
        <w:rPr>
          <w:color w:val="000000" w:themeColor="text1"/>
          <w:sz w:val="20"/>
          <w:szCs w:val="20"/>
          <w:lang w:val="ru-RU"/>
        </w:rPr>
        <w:t>2229.</w:t>
      </w:r>
      <w:r w:rsidRPr="007F7323">
        <w:rPr>
          <w:color w:val="000000" w:themeColor="text1"/>
          <w:sz w:val="20"/>
          <w:szCs w:val="20"/>
        </w:rPr>
        <w:t>pdf</w:t>
      </w:r>
      <w:r w:rsidRPr="007F7323">
        <w:rPr>
          <w:color w:val="000000" w:themeColor="text1"/>
          <w:sz w:val="20"/>
          <w:szCs w:val="20"/>
          <w:lang w:val="ru-RU"/>
        </w:rPr>
        <w:t xml:space="preserve"> (Дата обращения: 17.03.2020).</w:t>
      </w:r>
    </w:p>
  </w:footnote>
  <w:footnote w:id="56">
    <w:p w14:paraId="3AE918E9" w14:textId="77777777" w:rsidR="00D9631F" w:rsidRPr="00BB272E" w:rsidRDefault="00D9631F" w:rsidP="00D9631F">
      <w:pPr>
        <w:pStyle w:val="FootnoteText"/>
        <w:ind w:firstLine="708"/>
        <w:rPr>
          <w:lang w:val="ru-RU"/>
        </w:rPr>
      </w:pPr>
      <w:r w:rsidRPr="00AD1CA9">
        <w:rPr>
          <w:rStyle w:val="FootnoteReference"/>
        </w:rPr>
        <w:footnoteRef/>
      </w:r>
      <w:r w:rsidRPr="00AD1CA9">
        <w:rPr>
          <w:lang w:val="ru-RU"/>
        </w:rPr>
        <w:t xml:space="preserve"> </w:t>
      </w:r>
      <w:r w:rsidRPr="00AD1CA9">
        <w:t>Ibid</w:t>
      </w:r>
      <w:r w:rsidRPr="00BB272E">
        <w:rPr>
          <w:lang w:val="ru-RU"/>
        </w:rPr>
        <w:t>.</w:t>
      </w:r>
    </w:p>
  </w:footnote>
  <w:footnote w:id="57">
    <w:p w14:paraId="1B6D6389" w14:textId="3BE5BFD6" w:rsidR="00D9631F" w:rsidRPr="00BB272E" w:rsidRDefault="00D9631F" w:rsidP="00712C5A">
      <w:pPr>
        <w:pStyle w:val="FootnoteText"/>
        <w:ind w:firstLine="708"/>
        <w:rPr>
          <w:lang w:val="ru-RU"/>
        </w:rPr>
      </w:pPr>
      <w:r w:rsidRPr="00712C5A">
        <w:rPr>
          <w:rStyle w:val="FootnoteReference"/>
        </w:rPr>
        <w:footnoteRef/>
      </w:r>
      <w:r w:rsidRPr="00BB272E">
        <w:rPr>
          <w:lang w:val="ru-RU"/>
        </w:rPr>
        <w:t xml:space="preserve"> </w:t>
      </w:r>
      <w:r w:rsidR="00712C5A" w:rsidRPr="00712C5A">
        <w:rPr>
          <w:rFonts w:eastAsia="SimSun"/>
        </w:rPr>
        <w:t>中华人民共和国政府和印度共和国政府文化合作协定一九八八、一九八九和一九九</w:t>
      </w:r>
      <w:r w:rsidR="00712C5A" w:rsidRPr="00BB272E">
        <w:rPr>
          <w:rFonts w:eastAsia="SimSun"/>
          <w:lang w:val="ru-RU"/>
        </w:rPr>
        <w:t>０</w:t>
      </w:r>
      <w:r w:rsidR="00712C5A" w:rsidRPr="00712C5A">
        <w:rPr>
          <w:rFonts w:eastAsia="SimSun"/>
        </w:rPr>
        <w:t>年执行计划</w:t>
      </w:r>
      <w:r w:rsidR="00712C5A" w:rsidRPr="00BB272E">
        <w:rPr>
          <w:rFonts w:eastAsia="SimSun"/>
          <w:lang w:val="ru-RU"/>
        </w:rPr>
        <w:t xml:space="preserve"> [</w:t>
      </w:r>
      <w:r w:rsidR="00712C5A" w:rsidRPr="00712C5A">
        <w:rPr>
          <w:rFonts w:eastAsia="SimSun"/>
          <w:lang w:val="ru-RU"/>
        </w:rPr>
        <w:t>Программа</w:t>
      </w:r>
      <w:r w:rsidR="00712C5A" w:rsidRPr="00BB272E">
        <w:rPr>
          <w:rFonts w:eastAsia="SimSun"/>
          <w:lang w:val="ru-RU"/>
        </w:rPr>
        <w:t xml:space="preserve"> </w:t>
      </w:r>
      <w:r w:rsidR="00712C5A" w:rsidRPr="00712C5A">
        <w:rPr>
          <w:rFonts w:eastAsia="SimSun"/>
          <w:lang w:val="ru-RU"/>
        </w:rPr>
        <w:t>культурного</w:t>
      </w:r>
      <w:r w:rsidR="00712C5A" w:rsidRPr="00BB272E">
        <w:rPr>
          <w:rFonts w:eastAsia="SimSun"/>
          <w:lang w:val="ru-RU"/>
        </w:rPr>
        <w:t xml:space="preserve"> </w:t>
      </w:r>
      <w:r w:rsidR="00712C5A" w:rsidRPr="00712C5A">
        <w:rPr>
          <w:rFonts w:eastAsia="SimSun"/>
          <w:lang w:val="ru-RU"/>
        </w:rPr>
        <w:t>обмена</w:t>
      </w:r>
      <w:r w:rsidR="00712C5A" w:rsidRPr="00BB272E">
        <w:rPr>
          <w:rFonts w:eastAsia="SimSun"/>
          <w:lang w:val="ru-RU"/>
        </w:rPr>
        <w:t xml:space="preserve"> </w:t>
      </w:r>
      <w:r w:rsidR="00712C5A" w:rsidRPr="00712C5A">
        <w:rPr>
          <w:rFonts w:eastAsia="SimSun"/>
          <w:lang w:val="ru-RU"/>
        </w:rPr>
        <w:t>между</w:t>
      </w:r>
      <w:r w:rsidR="00712C5A" w:rsidRPr="00BB272E">
        <w:rPr>
          <w:rFonts w:eastAsia="SimSun"/>
          <w:lang w:val="ru-RU"/>
        </w:rPr>
        <w:t xml:space="preserve"> </w:t>
      </w:r>
      <w:r w:rsidR="00712C5A" w:rsidRPr="00712C5A">
        <w:rPr>
          <w:rFonts w:eastAsia="SimSun"/>
          <w:lang w:val="ru-RU"/>
        </w:rPr>
        <w:t>Правительством</w:t>
      </w:r>
      <w:r w:rsidR="00712C5A" w:rsidRPr="00BB272E">
        <w:rPr>
          <w:rFonts w:eastAsia="SimSun"/>
          <w:lang w:val="ru-RU"/>
        </w:rPr>
        <w:t xml:space="preserve"> </w:t>
      </w:r>
      <w:r w:rsidR="00712C5A" w:rsidRPr="00712C5A">
        <w:rPr>
          <w:rFonts w:eastAsia="SimSun"/>
          <w:lang w:val="ru-RU"/>
        </w:rPr>
        <w:t>КНР</w:t>
      </w:r>
      <w:r w:rsidR="00712C5A" w:rsidRPr="00BB272E">
        <w:rPr>
          <w:rFonts w:eastAsia="SimSun"/>
          <w:lang w:val="ru-RU"/>
        </w:rPr>
        <w:t xml:space="preserve"> </w:t>
      </w:r>
      <w:r w:rsidR="00712C5A" w:rsidRPr="00712C5A">
        <w:rPr>
          <w:rFonts w:eastAsia="SimSun"/>
          <w:lang w:val="ru-RU"/>
        </w:rPr>
        <w:t>и</w:t>
      </w:r>
      <w:r w:rsidR="00712C5A" w:rsidRPr="00BB272E">
        <w:rPr>
          <w:rFonts w:eastAsia="SimSun"/>
          <w:lang w:val="ru-RU"/>
        </w:rPr>
        <w:t xml:space="preserve"> </w:t>
      </w:r>
      <w:r w:rsidR="00712C5A" w:rsidRPr="00712C5A">
        <w:rPr>
          <w:rFonts w:eastAsia="SimSun"/>
          <w:lang w:val="ru-RU"/>
        </w:rPr>
        <w:t>Правительством</w:t>
      </w:r>
      <w:r w:rsidR="00712C5A" w:rsidRPr="00BB272E">
        <w:rPr>
          <w:rFonts w:eastAsia="SimSun"/>
          <w:lang w:val="ru-RU"/>
        </w:rPr>
        <w:t xml:space="preserve"> </w:t>
      </w:r>
      <w:r w:rsidR="00712C5A" w:rsidRPr="00712C5A">
        <w:rPr>
          <w:rFonts w:eastAsia="SimSun"/>
          <w:lang w:val="ru-RU"/>
        </w:rPr>
        <w:t>РИ</w:t>
      </w:r>
      <w:r w:rsidR="00712C5A" w:rsidRPr="00BB272E">
        <w:rPr>
          <w:rFonts w:eastAsia="SimSun"/>
          <w:lang w:val="ru-RU"/>
        </w:rPr>
        <w:t xml:space="preserve"> </w:t>
      </w:r>
      <w:r w:rsidR="00712C5A" w:rsidRPr="00712C5A">
        <w:rPr>
          <w:rFonts w:eastAsia="SimSun"/>
          <w:lang w:val="ru-RU"/>
        </w:rPr>
        <w:t>на</w:t>
      </w:r>
      <w:r w:rsidR="00712C5A" w:rsidRPr="00BB272E">
        <w:rPr>
          <w:rFonts w:eastAsia="SimSun"/>
          <w:lang w:val="ru-RU"/>
        </w:rPr>
        <w:t xml:space="preserve"> 1988,1989 </w:t>
      </w:r>
      <w:r w:rsidR="00712C5A" w:rsidRPr="00712C5A">
        <w:rPr>
          <w:rFonts w:eastAsia="SimSun"/>
          <w:lang w:val="ru-RU"/>
        </w:rPr>
        <w:t>и</w:t>
      </w:r>
      <w:r w:rsidR="00712C5A" w:rsidRPr="00BB272E">
        <w:rPr>
          <w:rFonts w:eastAsia="SimSun"/>
          <w:lang w:val="ru-RU"/>
        </w:rPr>
        <w:t xml:space="preserve"> 1990 </w:t>
      </w:r>
      <w:r w:rsidR="00712C5A" w:rsidRPr="00712C5A">
        <w:rPr>
          <w:rFonts w:eastAsia="SimSun"/>
          <w:lang w:val="ru-RU"/>
        </w:rPr>
        <w:t>годы</w:t>
      </w:r>
      <w:r w:rsidR="00712C5A" w:rsidRPr="00BB272E">
        <w:rPr>
          <w:rFonts w:eastAsia="SimSun"/>
          <w:lang w:val="ru-RU"/>
        </w:rPr>
        <w:t>] //</w:t>
      </w:r>
      <w:r w:rsidR="00712C5A" w:rsidRPr="00712C5A">
        <w:rPr>
          <w:rFonts w:eastAsia="SimSun"/>
        </w:rPr>
        <w:t>法律网</w:t>
      </w:r>
      <w:r w:rsidR="00712C5A" w:rsidRPr="00BB272E">
        <w:rPr>
          <w:rFonts w:eastAsia="SimSun"/>
          <w:lang w:val="ru-RU"/>
        </w:rPr>
        <w:t>.</w:t>
      </w:r>
      <w:r w:rsidR="00712C5A" w:rsidRPr="00712C5A">
        <w:rPr>
          <w:rFonts w:eastAsia="SimSun"/>
        </w:rPr>
        <w:t>URL</w:t>
      </w:r>
      <w:r w:rsidR="00712C5A" w:rsidRPr="00BB272E">
        <w:rPr>
          <w:rFonts w:eastAsia="SimSun"/>
          <w:lang w:val="ru-RU"/>
        </w:rPr>
        <w:t xml:space="preserve">: </w:t>
      </w:r>
      <w:r w:rsidR="00712C5A" w:rsidRPr="00712C5A">
        <w:t>http</w:t>
      </w:r>
      <w:r w:rsidR="00712C5A" w:rsidRPr="00BB272E">
        <w:rPr>
          <w:lang w:val="ru-RU"/>
        </w:rPr>
        <w:t>://</w:t>
      </w:r>
      <w:r w:rsidR="00712C5A" w:rsidRPr="00712C5A">
        <w:t>www</w:t>
      </w:r>
      <w:r w:rsidR="00712C5A" w:rsidRPr="00BB272E">
        <w:rPr>
          <w:lang w:val="ru-RU"/>
        </w:rPr>
        <w:t>.110.</w:t>
      </w:r>
      <w:r w:rsidR="00712C5A" w:rsidRPr="00712C5A">
        <w:t>com</w:t>
      </w:r>
      <w:r w:rsidR="00712C5A" w:rsidRPr="00BB272E">
        <w:rPr>
          <w:lang w:val="ru-RU"/>
        </w:rPr>
        <w:t>/</w:t>
      </w:r>
      <w:r w:rsidR="00712C5A" w:rsidRPr="00712C5A">
        <w:t>fagui</w:t>
      </w:r>
      <w:r w:rsidR="00712C5A" w:rsidRPr="00BB272E">
        <w:rPr>
          <w:lang w:val="ru-RU"/>
        </w:rPr>
        <w:t>/</w:t>
      </w:r>
      <w:r w:rsidR="00712C5A" w:rsidRPr="00712C5A">
        <w:t>law</w:t>
      </w:r>
      <w:r w:rsidR="00712C5A" w:rsidRPr="00BB272E">
        <w:rPr>
          <w:lang w:val="ru-RU"/>
        </w:rPr>
        <w:t>_13371.</w:t>
      </w:r>
      <w:r w:rsidR="00712C5A" w:rsidRPr="00712C5A">
        <w:t>html</w:t>
      </w:r>
      <w:r w:rsidR="00712C5A" w:rsidRPr="00BB272E">
        <w:rPr>
          <w:lang w:val="ru-RU"/>
        </w:rPr>
        <w:t xml:space="preserve"> (</w:t>
      </w:r>
      <w:r w:rsidR="00712C5A" w:rsidRPr="00712C5A">
        <w:rPr>
          <w:lang w:val="ru-RU"/>
        </w:rPr>
        <w:t>Дата</w:t>
      </w:r>
      <w:r w:rsidR="00712C5A" w:rsidRPr="00BB272E">
        <w:rPr>
          <w:lang w:val="ru-RU"/>
        </w:rPr>
        <w:t xml:space="preserve"> </w:t>
      </w:r>
      <w:r w:rsidR="00712C5A" w:rsidRPr="00712C5A">
        <w:rPr>
          <w:lang w:val="ru-RU"/>
        </w:rPr>
        <w:t>обращения</w:t>
      </w:r>
      <w:r w:rsidR="00712C5A" w:rsidRPr="00BB272E">
        <w:rPr>
          <w:lang w:val="ru-RU"/>
        </w:rPr>
        <w:t>: 12.03.2020).</w:t>
      </w:r>
    </w:p>
  </w:footnote>
  <w:footnote w:id="58">
    <w:p w14:paraId="4E903DC9" w14:textId="77777777" w:rsidR="00D9631F" w:rsidRPr="007F7323" w:rsidRDefault="00D9631F" w:rsidP="00D9631F">
      <w:pPr>
        <w:ind w:firstLine="708"/>
        <w:rPr>
          <w:color w:val="000000" w:themeColor="text1"/>
          <w:sz w:val="20"/>
          <w:szCs w:val="20"/>
          <w:lang w:val="ru-RU"/>
        </w:rPr>
      </w:pPr>
      <w:r w:rsidRPr="007F7323">
        <w:rPr>
          <w:rStyle w:val="FootnoteReference"/>
          <w:color w:val="000000" w:themeColor="text1"/>
        </w:rPr>
        <w:footnoteRef/>
      </w:r>
      <w:r w:rsidRPr="007F7323">
        <w:rPr>
          <w:color w:val="000000" w:themeColor="text1"/>
          <w:sz w:val="20"/>
          <w:szCs w:val="20"/>
        </w:rPr>
        <w:t>Joint Statement of the Republic of India and the People’s Republic of China // Ministry of External Affairs: Government of India. URL</w:t>
      </w:r>
      <w:r w:rsidRPr="007F7323">
        <w:rPr>
          <w:color w:val="000000" w:themeColor="text1"/>
          <w:sz w:val="20"/>
          <w:szCs w:val="20"/>
          <w:lang w:val="ru-RU"/>
        </w:rPr>
        <w:t xml:space="preserve">:  </w:t>
      </w:r>
      <w:r w:rsidRPr="007F7323">
        <w:rPr>
          <w:color w:val="000000" w:themeColor="text1"/>
          <w:sz w:val="20"/>
          <w:szCs w:val="20"/>
        </w:rPr>
        <w:t>https</w:t>
      </w:r>
      <w:r w:rsidRPr="007F7323">
        <w:rPr>
          <w:color w:val="000000" w:themeColor="text1"/>
          <w:sz w:val="20"/>
          <w:szCs w:val="20"/>
          <w:lang w:val="ru-RU"/>
        </w:rPr>
        <w:t>://</w:t>
      </w:r>
      <w:r w:rsidRPr="007F7323">
        <w:rPr>
          <w:color w:val="000000" w:themeColor="text1"/>
          <w:sz w:val="20"/>
          <w:szCs w:val="20"/>
        </w:rPr>
        <w:t>mea</w:t>
      </w:r>
      <w:r w:rsidRPr="007F7323">
        <w:rPr>
          <w:color w:val="000000" w:themeColor="text1"/>
          <w:sz w:val="20"/>
          <w:szCs w:val="20"/>
          <w:lang w:val="ru-RU"/>
        </w:rPr>
        <w:t>.</w:t>
      </w:r>
      <w:r w:rsidRPr="007F7323">
        <w:rPr>
          <w:color w:val="000000" w:themeColor="text1"/>
          <w:sz w:val="20"/>
          <w:szCs w:val="20"/>
        </w:rPr>
        <w:t>gov</w:t>
      </w:r>
      <w:r w:rsidRPr="007F7323">
        <w:rPr>
          <w:color w:val="000000" w:themeColor="text1"/>
          <w:sz w:val="20"/>
          <w:szCs w:val="20"/>
          <w:lang w:val="ru-RU"/>
        </w:rPr>
        <w:t>.</w:t>
      </w:r>
      <w:r w:rsidRPr="007F7323">
        <w:rPr>
          <w:color w:val="000000" w:themeColor="text1"/>
          <w:sz w:val="20"/>
          <w:szCs w:val="20"/>
        </w:rPr>
        <w:t>in</w:t>
      </w:r>
      <w:r w:rsidRPr="007F7323">
        <w:rPr>
          <w:color w:val="000000" w:themeColor="text1"/>
          <w:sz w:val="20"/>
          <w:szCs w:val="20"/>
          <w:lang w:val="ru-RU"/>
        </w:rPr>
        <w:t>/</w:t>
      </w:r>
      <w:r w:rsidRPr="007F7323">
        <w:rPr>
          <w:color w:val="000000" w:themeColor="text1"/>
          <w:sz w:val="20"/>
          <w:szCs w:val="20"/>
        </w:rPr>
        <w:t>Portal</w:t>
      </w:r>
      <w:r w:rsidRPr="007F7323">
        <w:rPr>
          <w:color w:val="000000" w:themeColor="text1"/>
          <w:sz w:val="20"/>
          <w:szCs w:val="20"/>
          <w:lang w:val="ru-RU"/>
        </w:rPr>
        <w:t>/</w:t>
      </w:r>
      <w:r w:rsidRPr="007F7323">
        <w:rPr>
          <w:color w:val="000000" w:themeColor="text1"/>
          <w:sz w:val="20"/>
          <w:szCs w:val="20"/>
        </w:rPr>
        <w:t>LegalTreatiesDoc</w:t>
      </w:r>
      <w:r w:rsidRPr="007F7323">
        <w:rPr>
          <w:color w:val="000000" w:themeColor="text1"/>
          <w:sz w:val="20"/>
          <w:szCs w:val="20"/>
          <w:lang w:val="ru-RU"/>
        </w:rPr>
        <w:t>/</w:t>
      </w:r>
      <w:r w:rsidRPr="007F7323">
        <w:rPr>
          <w:color w:val="000000" w:themeColor="text1"/>
          <w:sz w:val="20"/>
          <w:szCs w:val="20"/>
        </w:rPr>
        <w:t>CH</w:t>
      </w:r>
      <w:r w:rsidRPr="007F7323">
        <w:rPr>
          <w:color w:val="000000" w:themeColor="text1"/>
          <w:sz w:val="20"/>
          <w:szCs w:val="20"/>
          <w:lang w:val="ru-RU"/>
        </w:rPr>
        <w:t>05</w:t>
      </w:r>
      <w:r w:rsidRPr="007F7323">
        <w:rPr>
          <w:color w:val="000000" w:themeColor="text1"/>
          <w:sz w:val="20"/>
          <w:szCs w:val="20"/>
        </w:rPr>
        <w:t>B</w:t>
      </w:r>
      <w:r w:rsidRPr="007F7323">
        <w:rPr>
          <w:color w:val="000000" w:themeColor="text1"/>
          <w:sz w:val="20"/>
          <w:szCs w:val="20"/>
          <w:lang w:val="ru-RU"/>
        </w:rPr>
        <w:t>0613.</w:t>
      </w:r>
      <w:r w:rsidRPr="007F7323">
        <w:rPr>
          <w:color w:val="000000" w:themeColor="text1"/>
          <w:sz w:val="20"/>
          <w:szCs w:val="20"/>
        </w:rPr>
        <w:t>pdf</w:t>
      </w:r>
      <w:r w:rsidRPr="007F7323">
        <w:rPr>
          <w:color w:val="000000" w:themeColor="text1"/>
          <w:sz w:val="20"/>
          <w:szCs w:val="20"/>
          <w:lang w:val="ru-RU"/>
        </w:rPr>
        <w:t xml:space="preserve"> (Дата обращения: 17.03.2020).</w:t>
      </w:r>
    </w:p>
  </w:footnote>
  <w:footnote w:id="59">
    <w:p w14:paraId="0E9F18A5" w14:textId="77777777" w:rsidR="00D9631F" w:rsidRPr="007F7323" w:rsidRDefault="00D9631F" w:rsidP="00D9631F">
      <w:pPr>
        <w:ind w:firstLine="720"/>
        <w:rPr>
          <w:color w:val="000000" w:themeColor="text1"/>
          <w:sz w:val="20"/>
          <w:szCs w:val="20"/>
          <w:lang w:val="ru-RU"/>
        </w:rPr>
      </w:pPr>
      <w:r w:rsidRPr="00AD1CA9">
        <w:rPr>
          <w:rStyle w:val="FootnoteReference"/>
        </w:rPr>
        <w:footnoteRef/>
      </w:r>
      <w:r w:rsidRPr="007F7323">
        <w:rPr>
          <w:color w:val="000000" w:themeColor="text1"/>
          <w:sz w:val="20"/>
          <w:szCs w:val="20"/>
        </w:rPr>
        <w:t>Joint Communiqué of the Republic of India and the People’s Republic of China // Ministry of External Affairs: Government of India. URL</w:t>
      </w:r>
      <w:r w:rsidRPr="007F7323">
        <w:rPr>
          <w:color w:val="000000" w:themeColor="text1"/>
          <w:sz w:val="20"/>
          <w:szCs w:val="20"/>
          <w:lang w:val="ru-RU"/>
        </w:rPr>
        <w:t xml:space="preserve">:  </w:t>
      </w:r>
      <w:r w:rsidRPr="007F7323">
        <w:rPr>
          <w:color w:val="000000" w:themeColor="text1"/>
          <w:sz w:val="20"/>
          <w:szCs w:val="20"/>
        </w:rPr>
        <w:t>https</w:t>
      </w:r>
      <w:r w:rsidRPr="007F7323">
        <w:rPr>
          <w:color w:val="000000" w:themeColor="text1"/>
          <w:sz w:val="20"/>
          <w:szCs w:val="20"/>
          <w:lang w:val="ru-RU"/>
        </w:rPr>
        <w:t>://</w:t>
      </w:r>
      <w:r w:rsidRPr="007F7323">
        <w:rPr>
          <w:color w:val="000000" w:themeColor="text1"/>
          <w:sz w:val="20"/>
          <w:szCs w:val="20"/>
        </w:rPr>
        <w:t>mea</w:t>
      </w:r>
      <w:r w:rsidRPr="007F7323">
        <w:rPr>
          <w:color w:val="000000" w:themeColor="text1"/>
          <w:sz w:val="20"/>
          <w:szCs w:val="20"/>
          <w:lang w:val="ru-RU"/>
        </w:rPr>
        <w:t>.</w:t>
      </w:r>
      <w:r w:rsidRPr="007F7323">
        <w:rPr>
          <w:color w:val="000000" w:themeColor="text1"/>
          <w:sz w:val="20"/>
          <w:szCs w:val="20"/>
        </w:rPr>
        <w:t>gov</w:t>
      </w:r>
      <w:r w:rsidRPr="007F7323">
        <w:rPr>
          <w:color w:val="000000" w:themeColor="text1"/>
          <w:sz w:val="20"/>
          <w:szCs w:val="20"/>
          <w:lang w:val="ru-RU"/>
        </w:rPr>
        <w:t>.</w:t>
      </w:r>
      <w:r w:rsidRPr="007F7323">
        <w:rPr>
          <w:color w:val="000000" w:themeColor="text1"/>
          <w:sz w:val="20"/>
          <w:szCs w:val="20"/>
        </w:rPr>
        <w:t>in</w:t>
      </w:r>
      <w:r w:rsidRPr="007F7323">
        <w:rPr>
          <w:color w:val="000000" w:themeColor="text1"/>
          <w:sz w:val="20"/>
          <w:szCs w:val="20"/>
          <w:lang w:val="ru-RU"/>
        </w:rPr>
        <w:t>/</w:t>
      </w:r>
      <w:r w:rsidRPr="007F7323">
        <w:rPr>
          <w:color w:val="000000" w:themeColor="text1"/>
          <w:sz w:val="20"/>
          <w:szCs w:val="20"/>
        </w:rPr>
        <w:t>bilateral</w:t>
      </w:r>
      <w:r w:rsidRPr="007F7323">
        <w:rPr>
          <w:color w:val="000000" w:themeColor="text1"/>
          <w:sz w:val="20"/>
          <w:szCs w:val="20"/>
          <w:lang w:val="ru-RU"/>
        </w:rPr>
        <w:t>-</w:t>
      </w:r>
      <w:r w:rsidRPr="007F7323">
        <w:rPr>
          <w:color w:val="000000" w:themeColor="text1"/>
          <w:sz w:val="20"/>
          <w:szCs w:val="20"/>
        </w:rPr>
        <w:t>documents</w:t>
      </w:r>
      <w:r w:rsidRPr="007F7323">
        <w:rPr>
          <w:color w:val="000000" w:themeColor="text1"/>
          <w:sz w:val="20"/>
          <w:szCs w:val="20"/>
          <w:lang w:val="ru-RU"/>
        </w:rPr>
        <w:t>.</w:t>
      </w:r>
      <w:r w:rsidRPr="007F7323">
        <w:rPr>
          <w:color w:val="000000" w:themeColor="text1"/>
          <w:sz w:val="20"/>
          <w:szCs w:val="20"/>
        </w:rPr>
        <w:t>htm</w:t>
      </w:r>
      <w:r w:rsidRPr="007F7323">
        <w:rPr>
          <w:color w:val="000000" w:themeColor="text1"/>
          <w:sz w:val="20"/>
          <w:szCs w:val="20"/>
          <w:lang w:val="ru-RU"/>
        </w:rPr>
        <w:t>?</w:t>
      </w:r>
      <w:r w:rsidRPr="007F7323">
        <w:rPr>
          <w:color w:val="000000" w:themeColor="text1"/>
          <w:sz w:val="20"/>
          <w:szCs w:val="20"/>
        </w:rPr>
        <w:t>dtl</w:t>
      </w:r>
      <w:r w:rsidRPr="007F7323">
        <w:rPr>
          <w:color w:val="000000" w:themeColor="text1"/>
          <w:sz w:val="20"/>
          <w:szCs w:val="20"/>
          <w:lang w:val="ru-RU"/>
        </w:rPr>
        <w:t>/5158/</w:t>
      </w:r>
      <w:r w:rsidRPr="007F7323">
        <w:rPr>
          <w:color w:val="000000" w:themeColor="text1"/>
          <w:sz w:val="20"/>
          <w:szCs w:val="20"/>
        </w:rPr>
        <w:t>Joint</w:t>
      </w:r>
      <w:r w:rsidRPr="007F7323">
        <w:rPr>
          <w:color w:val="000000" w:themeColor="text1"/>
          <w:sz w:val="20"/>
          <w:szCs w:val="20"/>
          <w:lang w:val="ru-RU"/>
        </w:rPr>
        <w:t>+</w:t>
      </w:r>
      <w:r w:rsidRPr="007F7323">
        <w:rPr>
          <w:color w:val="000000" w:themeColor="text1"/>
          <w:sz w:val="20"/>
          <w:szCs w:val="20"/>
        </w:rPr>
        <w:t>Communiqu</w:t>
      </w:r>
      <w:r w:rsidRPr="007F7323">
        <w:rPr>
          <w:color w:val="000000" w:themeColor="text1"/>
          <w:sz w:val="20"/>
          <w:szCs w:val="20"/>
          <w:lang w:val="ru-RU"/>
        </w:rPr>
        <w:t>+</w:t>
      </w:r>
      <w:r w:rsidRPr="007F7323">
        <w:rPr>
          <w:color w:val="000000" w:themeColor="text1"/>
          <w:sz w:val="20"/>
          <w:szCs w:val="20"/>
        </w:rPr>
        <w:t>of</w:t>
      </w:r>
      <w:r w:rsidRPr="007F7323">
        <w:rPr>
          <w:color w:val="000000" w:themeColor="text1"/>
          <w:sz w:val="20"/>
          <w:szCs w:val="20"/>
          <w:lang w:val="ru-RU"/>
        </w:rPr>
        <w:t>+</w:t>
      </w:r>
      <w:r w:rsidRPr="007F7323">
        <w:rPr>
          <w:color w:val="000000" w:themeColor="text1"/>
          <w:sz w:val="20"/>
          <w:szCs w:val="20"/>
        </w:rPr>
        <w:t>the</w:t>
      </w:r>
      <w:r w:rsidRPr="007F7323">
        <w:rPr>
          <w:color w:val="000000" w:themeColor="text1"/>
          <w:sz w:val="20"/>
          <w:szCs w:val="20"/>
          <w:lang w:val="ru-RU"/>
        </w:rPr>
        <w:t>+</w:t>
      </w:r>
      <w:r w:rsidRPr="007F7323">
        <w:rPr>
          <w:color w:val="000000" w:themeColor="text1"/>
          <w:sz w:val="20"/>
          <w:szCs w:val="20"/>
        </w:rPr>
        <w:t>Republic</w:t>
      </w:r>
      <w:r w:rsidRPr="007F7323">
        <w:rPr>
          <w:color w:val="000000" w:themeColor="text1"/>
          <w:sz w:val="20"/>
          <w:szCs w:val="20"/>
          <w:lang w:val="ru-RU"/>
        </w:rPr>
        <w:t>+</w:t>
      </w:r>
      <w:r w:rsidRPr="007F7323">
        <w:rPr>
          <w:color w:val="000000" w:themeColor="text1"/>
          <w:sz w:val="20"/>
          <w:szCs w:val="20"/>
        </w:rPr>
        <w:t>of</w:t>
      </w:r>
      <w:r w:rsidRPr="007F7323">
        <w:rPr>
          <w:color w:val="000000" w:themeColor="text1"/>
          <w:sz w:val="20"/>
          <w:szCs w:val="20"/>
          <w:lang w:val="ru-RU"/>
        </w:rPr>
        <w:t>+</w:t>
      </w:r>
      <w:r w:rsidRPr="007F7323">
        <w:rPr>
          <w:color w:val="000000" w:themeColor="text1"/>
          <w:sz w:val="20"/>
          <w:szCs w:val="20"/>
        </w:rPr>
        <w:t>India</w:t>
      </w:r>
      <w:r w:rsidRPr="007F7323">
        <w:rPr>
          <w:color w:val="000000" w:themeColor="text1"/>
          <w:sz w:val="20"/>
          <w:szCs w:val="20"/>
          <w:lang w:val="ru-RU"/>
        </w:rPr>
        <w:t>+</w:t>
      </w:r>
      <w:r w:rsidRPr="007F7323">
        <w:rPr>
          <w:color w:val="000000" w:themeColor="text1"/>
          <w:sz w:val="20"/>
          <w:szCs w:val="20"/>
        </w:rPr>
        <w:t>and</w:t>
      </w:r>
      <w:r w:rsidRPr="007F7323">
        <w:rPr>
          <w:color w:val="000000" w:themeColor="text1"/>
          <w:sz w:val="20"/>
          <w:szCs w:val="20"/>
          <w:lang w:val="ru-RU"/>
        </w:rPr>
        <w:t>+</w:t>
      </w:r>
      <w:r w:rsidRPr="007F7323">
        <w:rPr>
          <w:color w:val="000000" w:themeColor="text1"/>
          <w:sz w:val="20"/>
          <w:szCs w:val="20"/>
        </w:rPr>
        <w:t>the</w:t>
      </w:r>
      <w:r w:rsidRPr="007F7323">
        <w:rPr>
          <w:color w:val="000000" w:themeColor="text1"/>
          <w:sz w:val="20"/>
          <w:szCs w:val="20"/>
          <w:lang w:val="ru-RU"/>
        </w:rPr>
        <w:t>+</w:t>
      </w:r>
      <w:r w:rsidRPr="007F7323">
        <w:rPr>
          <w:color w:val="000000" w:themeColor="text1"/>
          <w:sz w:val="20"/>
          <w:szCs w:val="20"/>
        </w:rPr>
        <w:t>Peoples</w:t>
      </w:r>
      <w:r w:rsidRPr="007F7323">
        <w:rPr>
          <w:color w:val="000000" w:themeColor="text1"/>
          <w:sz w:val="20"/>
          <w:szCs w:val="20"/>
          <w:lang w:val="ru-RU"/>
        </w:rPr>
        <w:t>+</w:t>
      </w:r>
      <w:r w:rsidRPr="007F7323">
        <w:rPr>
          <w:color w:val="000000" w:themeColor="text1"/>
          <w:sz w:val="20"/>
          <w:szCs w:val="20"/>
        </w:rPr>
        <w:t>Republic</w:t>
      </w:r>
      <w:r w:rsidRPr="007F7323">
        <w:rPr>
          <w:color w:val="000000" w:themeColor="text1"/>
          <w:sz w:val="20"/>
          <w:szCs w:val="20"/>
          <w:lang w:val="ru-RU"/>
        </w:rPr>
        <w:t>+</w:t>
      </w:r>
      <w:r w:rsidRPr="007F7323">
        <w:rPr>
          <w:color w:val="000000" w:themeColor="text1"/>
          <w:sz w:val="20"/>
          <w:szCs w:val="20"/>
        </w:rPr>
        <w:t>of</w:t>
      </w:r>
      <w:r w:rsidRPr="007F7323">
        <w:rPr>
          <w:color w:val="000000" w:themeColor="text1"/>
          <w:sz w:val="20"/>
          <w:szCs w:val="20"/>
          <w:lang w:val="ru-RU"/>
        </w:rPr>
        <w:t>+</w:t>
      </w:r>
      <w:r w:rsidRPr="007F7323">
        <w:rPr>
          <w:color w:val="000000" w:themeColor="text1"/>
          <w:sz w:val="20"/>
          <w:szCs w:val="20"/>
        </w:rPr>
        <w:t>China</w:t>
      </w:r>
      <w:r w:rsidRPr="007F7323">
        <w:rPr>
          <w:color w:val="000000" w:themeColor="text1"/>
          <w:sz w:val="20"/>
          <w:szCs w:val="20"/>
          <w:lang w:val="ru-RU"/>
        </w:rPr>
        <w:t xml:space="preserve"> (Дата обращения: 17.03.2020).</w:t>
      </w:r>
    </w:p>
  </w:footnote>
  <w:footnote w:id="60">
    <w:p w14:paraId="08813681" w14:textId="77777777" w:rsidR="00D9631F" w:rsidRPr="001C75BA" w:rsidRDefault="00D9631F" w:rsidP="00D9631F">
      <w:pPr>
        <w:ind w:firstLine="720"/>
        <w:rPr>
          <w:color w:val="000000" w:themeColor="text1"/>
          <w:sz w:val="20"/>
          <w:szCs w:val="20"/>
          <w:lang w:val="ru-RU"/>
        </w:rPr>
      </w:pPr>
      <w:r>
        <w:rPr>
          <w:rStyle w:val="FootnoteReference"/>
        </w:rPr>
        <w:footnoteRef/>
      </w:r>
      <w:r w:rsidRPr="001C75BA">
        <w:t xml:space="preserve"> </w:t>
      </w:r>
      <w:r w:rsidRPr="007F7323">
        <w:rPr>
          <w:color w:val="000000" w:themeColor="text1"/>
          <w:sz w:val="20"/>
          <w:szCs w:val="20"/>
        </w:rPr>
        <w:t>Memorandum of Understanding between the Indian Council for Cultural Relations and the Chinese People's Association for Friendship with Foreign Countries on Cooperation in Culture // Ministry of External Affairs: Government of India. URL</w:t>
      </w:r>
      <w:r w:rsidRPr="007F7323">
        <w:rPr>
          <w:color w:val="000000" w:themeColor="text1"/>
          <w:sz w:val="20"/>
          <w:szCs w:val="20"/>
          <w:lang w:val="ru-RU"/>
        </w:rPr>
        <w:t xml:space="preserve">:  </w:t>
      </w:r>
      <w:r w:rsidRPr="007F7323">
        <w:rPr>
          <w:color w:val="000000" w:themeColor="text1"/>
          <w:sz w:val="20"/>
          <w:szCs w:val="20"/>
        </w:rPr>
        <w:t>https</w:t>
      </w:r>
      <w:r w:rsidRPr="007F7323">
        <w:rPr>
          <w:color w:val="000000" w:themeColor="text1"/>
          <w:sz w:val="20"/>
          <w:szCs w:val="20"/>
          <w:lang w:val="ru-RU"/>
        </w:rPr>
        <w:t>://</w:t>
      </w:r>
      <w:r w:rsidRPr="007F7323">
        <w:rPr>
          <w:color w:val="000000" w:themeColor="text1"/>
          <w:sz w:val="20"/>
          <w:szCs w:val="20"/>
        </w:rPr>
        <w:t>mea</w:t>
      </w:r>
      <w:r w:rsidRPr="007F7323">
        <w:rPr>
          <w:color w:val="000000" w:themeColor="text1"/>
          <w:sz w:val="20"/>
          <w:szCs w:val="20"/>
          <w:lang w:val="ru-RU"/>
        </w:rPr>
        <w:t>.</w:t>
      </w:r>
      <w:r w:rsidRPr="007F7323">
        <w:rPr>
          <w:color w:val="000000" w:themeColor="text1"/>
          <w:sz w:val="20"/>
          <w:szCs w:val="20"/>
        </w:rPr>
        <w:t>gov</w:t>
      </w:r>
      <w:r w:rsidRPr="007F7323">
        <w:rPr>
          <w:color w:val="000000" w:themeColor="text1"/>
          <w:sz w:val="20"/>
          <w:szCs w:val="20"/>
          <w:lang w:val="ru-RU"/>
        </w:rPr>
        <w:t>.</w:t>
      </w:r>
      <w:r w:rsidRPr="007F7323">
        <w:rPr>
          <w:color w:val="000000" w:themeColor="text1"/>
          <w:sz w:val="20"/>
          <w:szCs w:val="20"/>
        </w:rPr>
        <w:t>in</w:t>
      </w:r>
      <w:r w:rsidRPr="007F7323">
        <w:rPr>
          <w:color w:val="000000" w:themeColor="text1"/>
          <w:sz w:val="20"/>
          <w:szCs w:val="20"/>
          <w:lang w:val="ru-RU"/>
        </w:rPr>
        <w:t>/</w:t>
      </w:r>
      <w:r w:rsidRPr="007F7323">
        <w:rPr>
          <w:color w:val="000000" w:themeColor="text1"/>
          <w:sz w:val="20"/>
          <w:szCs w:val="20"/>
        </w:rPr>
        <w:t>Portal</w:t>
      </w:r>
      <w:r w:rsidRPr="007F7323">
        <w:rPr>
          <w:color w:val="000000" w:themeColor="text1"/>
          <w:sz w:val="20"/>
          <w:szCs w:val="20"/>
          <w:lang w:val="ru-RU"/>
        </w:rPr>
        <w:t>/</w:t>
      </w:r>
      <w:r w:rsidRPr="007F7323">
        <w:rPr>
          <w:color w:val="000000" w:themeColor="text1"/>
          <w:sz w:val="20"/>
          <w:szCs w:val="20"/>
        </w:rPr>
        <w:t>LegalTreatiesDoc</w:t>
      </w:r>
      <w:r w:rsidRPr="007F7323">
        <w:rPr>
          <w:color w:val="000000" w:themeColor="text1"/>
          <w:sz w:val="20"/>
          <w:szCs w:val="20"/>
          <w:lang w:val="ru-RU"/>
        </w:rPr>
        <w:t>/</w:t>
      </w:r>
      <w:r w:rsidRPr="007F7323">
        <w:rPr>
          <w:color w:val="000000" w:themeColor="text1"/>
          <w:sz w:val="20"/>
          <w:szCs w:val="20"/>
        </w:rPr>
        <w:t>CH</w:t>
      </w:r>
      <w:r w:rsidRPr="007F7323">
        <w:rPr>
          <w:color w:val="000000" w:themeColor="text1"/>
          <w:sz w:val="20"/>
          <w:szCs w:val="20"/>
          <w:lang w:val="ru-RU"/>
        </w:rPr>
        <w:t>08</w:t>
      </w:r>
      <w:r w:rsidRPr="007F7323">
        <w:rPr>
          <w:color w:val="000000" w:themeColor="text1"/>
          <w:sz w:val="20"/>
          <w:szCs w:val="20"/>
        </w:rPr>
        <w:t>B</w:t>
      </w:r>
      <w:r w:rsidRPr="007F7323">
        <w:rPr>
          <w:color w:val="000000" w:themeColor="text1"/>
          <w:sz w:val="20"/>
          <w:szCs w:val="20"/>
          <w:lang w:val="ru-RU"/>
        </w:rPr>
        <w:t>0371.</w:t>
      </w:r>
      <w:r w:rsidRPr="007F7323">
        <w:rPr>
          <w:color w:val="000000" w:themeColor="text1"/>
          <w:sz w:val="20"/>
          <w:szCs w:val="20"/>
        </w:rPr>
        <w:t>pdf</w:t>
      </w:r>
      <w:r w:rsidRPr="007F7323">
        <w:rPr>
          <w:color w:val="000000" w:themeColor="text1"/>
          <w:sz w:val="20"/>
          <w:szCs w:val="20"/>
          <w:lang w:val="ru-RU"/>
        </w:rPr>
        <w:t xml:space="preserve"> (Дата обращения: 27.03.2020).</w:t>
      </w:r>
      <w:r>
        <w:rPr>
          <w:color w:val="000000" w:themeColor="text1"/>
          <w:sz w:val="20"/>
          <w:szCs w:val="20"/>
          <w:lang w:val="ru-RU"/>
        </w:rPr>
        <w:t xml:space="preserve"> </w:t>
      </w:r>
      <w:r w:rsidRPr="001C75BA">
        <w:t>https</w:t>
      </w:r>
      <w:r w:rsidRPr="001C75BA">
        <w:rPr>
          <w:lang w:val="ru-RU"/>
        </w:rPr>
        <w:t>://</w:t>
      </w:r>
      <w:r w:rsidRPr="001C75BA">
        <w:t>mea</w:t>
      </w:r>
      <w:r w:rsidRPr="001C75BA">
        <w:rPr>
          <w:lang w:val="ru-RU"/>
        </w:rPr>
        <w:t>.</w:t>
      </w:r>
      <w:r w:rsidRPr="001C75BA">
        <w:t>gov</w:t>
      </w:r>
      <w:r w:rsidRPr="001C75BA">
        <w:rPr>
          <w:lang w:val="ru-RU"/>
        </w:rPr>
        <w:t>.</w:t>
      </w:r>
      <w:r w:rsidRPr="001C75BA">
        <w:t>in</w:t>
      </w:r>
      <w:r w:rsidRPr="001C75BA">
        <w:rPr>
          <w:lang w:val="ru-RU"/>
        </w:rPr>
        <w:t>/</w:t>
      </w:r>
      <w:r w:rsidRPr="001C75BA">
        <w:t>Portal</w:t>
      </w:r>
      <w:r w:rsidRPr="001C75BA">
        <w:rPr>
          <w:lang w:val="ru-RU"/>
        </w:rPr>
        <w:t>/</w:t>
      </w:r>
      <w:r w:rsidRPr="001C75BA">
        <w:t>LegalTreatiesDoc</w:t>
      </w:r>
      <w:r w:rsidRPr="001C75BA">
        <w:rPr>
          <w:lang w:val="ru-RU"/>
        </w:rPr>
        <w:t>/</w:t>
      </w:r>
      <w:r w:rsidRPr="001C75BA">
        <w:t>CH</w:t>
      </w:r>
      <w:r w:rsidRPr="001C75BA">
        <w:rPr>
          <w:lang w:val="ru-RU"/>
        </w:rPr>
        <w:t>08</w:t>
      </w:r>
      <w:r w:rsidRPr="001C75BA">
        <w:t>B</w:t>
      </w:r>
      <w:r w:rsidRPr="001C75BA">
        <w:rPr>
          <w:lang w:val="ru-RU"/>
        </w:rPr>
        <w:t>0371.</w:t>
      </w:r>
      <w:r w:rsidRPr="001C75BA">
        <w:t>pdf</w:t>
      </w:r>
    </w:p>
  </w:footnote>
  <w:footnote w:id="61">
    <w:p w14:paraId="6014AE0E" w14:textId="77777777" w:rsidR="00D9631F" w:rsidRPr="007F7323" w:rsidRDefault="00D9631F" w:rsidP="00D9631F">
      <w:pPr>
        <w:ind w:firstLine="720"/>
        <w:rPr>
          <w:color w:val="000000" w:themeColor="text1"/>
          <w:sz w:val="20"/>
          <w:szCs w:val="20"/>
          <w:lang w:val="ru-RU"/>
        </w:rPr>
      </w:pPr>
      <w:r w:rsidRPr="007F7323">
        <w:rPr>
          <w:rStyle w:val="FootnoteReference"/>
          <w:color w:val="000000" w:themeColor="text1"/>
        </w:rPr>
        <w:footnoteRef/>
      </w:r>
      <w:r w:rsidRPr="007F7323">
        <w:rPr>
          <w:color w:val="000000" w:themeColor="text1"/>
          <w:sz w:val="20"/>
          <w:szCs w:val="20"/>
        </w:rPr>
        <w:t xml:space="preserve"> </w:t>
      </w:r>
      <w:r w:rsidRPr="007F7323">
        <w:rPr>
          <w:color w:val="000000" w:themeColor="text1"/>
          <w:sz w:val="20"/>
          <w:szCs w:val="20"/>
        </w:rPr>
        <w:t>Programme of Cultural Exchanges between the Government of the Republic of India and the Government of the People’s Republic of China for the years 2019-2020 // Ministry of External Affairs: Government of India. URL</w:t>
      </w:r>
      <w:r w:rsidRPr="007F7323">
        <w:rPr>
          <w:color w:val="000000" w:themeColor="text1"/>
          <w:sz w:val="20"/>
          <w:szCs w:val="20"/>
          <w:lang w:val="ru-RU"/>
        </w:rPr>
        <w:t xml:space="preserve">:  </w:t>
      </w:r>
      <w:r w:rsidRPr="007F7323">
        <w:rPr>
          <w:color w:val="000000" w:themeColor="text1"/>
          <w:sz w:val="20"/>
          <w:szCs w:val="20"/>
        </w:rPr>
        <w:t>https</w:t>
      </w:r>
      <w:r w:rsidRPr="007F7323">
        <w:rPr>
          <w:color w:val="000000" w:themeColor="text1"/>
          <w:sz w:val="20"/>
          <w:szCs w:val="20"/>
          <w:lang w:val="ru-RU"/>
        </w:rPr>
        <w:t>://</w:t>
      </w:r>
      <w:r w:rsidRPr="007F7323">
        <w:rPr>
          <w:color w:val="000000" w:themeColor="text1"/>
          <w:sz w:val="20"/>
          <w:szCs w:val="20"/>
        </w:rPr>
        <w:t>mea</w:t>
      </w:r>
      <w:r w:rsidRPr="007F7323">
        <w:rPr>
          <w:color w:val="000000" w:themeColor="text1"/>
          <w:sz w:val="20"/>
          <w:szCs w:val="20"/>
          <w:lang w:val="ru-RU"/>
        </w:rPr>
        <w:t>.</w:t>
      </w:r>
      <w:r w:rsidRPr="007F7323">
        <w:rPr>
          <w:color w:val="000000" w:themeColor="text1"/>
          <w:sz w:val="20"/>
          <w:szCs w:val="20"/>
        </w:rPr>
        <w:t>gov</w:t>
      </w:r>
      <w:r w:rsidRPr="007F7323">
        <w:rPr>
          <w:color w:val="000000" w:themeColor="text1"/>
          <w:sz w:val="20"/>
          <w:szCs w:val="20"/>
          <w:lang w:val="ru-RU"/>
        </w:rPr>
        <w:t>.</w:t>
      </w:r>
      <w:r w:rsidRPr="007F7323">
        <w:rPr>
          <w:color w:val="000000" w:themeColor="text1"/>
          <w:sz w:val="20"/>
          <w:szCs w:val="20"/>
        </w:rPr>
        <w:t>in</w:t>
      </w:r>
      <w:r w:rsidRPr="007F7323">
        <w:rPr>
          <w:color w:val="000000" w:themeColor="text1"/>
          <w:sz w:val="20"/>
          <w:szCs w:val="20"/>
          <w:lang w:val="ru-RU"/>
        </w:rPr>
        <w:t>/</w:t>
      </w:r>
      <w:r w:rsidRPr="007F7323">
        <w:rPr>
          <w:color w:val="000000" w:themeColor="text1"/>
          <w:sz w:val="20"/>
          <w:szCs w:val="20"/>
        </w:rPr>
        <w:t>Portal</w:t>
      </w:r>
      <w:r w:rsidRPr="007F7323">
        <w:rPr>
          <w:color w:val="000000" w:themeColor="text1"/>
          <w:sz w:val="20"/>
          <w:szCs w:val="20"/>
          <w:lang w:val="ru-RU"/>
        </w:rPr>
        <w:t>/</w:t>
      </w:r>
      <w:r w:rsidRPr="007F7323">
        <w:rPr>
          <w:color w:val="000000" w:themeColor="text1"/>
          <w:sz w:val="20"/>
          <w:szCs w:val="20"/>
        </w:rPr>
        <w:t>LegalTreatiesDoc</w:t>
      </w:r>
      <w:r w:rsidRPr="007F7323">
        <w:rPr>
          <w:color w:val="000000" w:themeColor="text1"/>
          <w:sz w:val="20"/>
          <w:szCs w:val="20"/>
          <w:lang w:val="ru-RU"/>
        </w:rPr>
        <w:t>/</w:t>
      </w:r>
      <w:r w:rsidRPr="007F7323">
        <w:rPr>
          <w:color w:val="000000" w:themeColor="text1"/>
          <w:sz w:val="20"/>
          <w:szCs w:val="20"/>
        </w:rPr>
        <w:t>CH</w:t>
      </w:r>
      <w:r w:rsidRPr="007F7323">
        <w:rPr>
          <w:color w:val="000000" w:themeColor="text1"/>
          <w:sz w:val="20"/>
          <w:szCs w:val="20"/>
          <w:lang w:val="ru-RU"/>
        </w:rPr>
        <w:t>19</w:t>
      </w:r>
      <w:r w:rsidRPr="007F7323">
        <w:rPr>
          <w:color w:val="000000" w:themeColor="text1"/>
          <w:sz w:val="20"/>
          <w:szCs w:val="20"/>
        </w:rPr>
        <w:t>B</w:t>
      </w:r>
      <w:r w:rsidRPr="007F7323">
        <w:rPr>
          <w:color w:val="000000" w:themeColor="text1"/>
          <w:sz w:val="20"/>
          <w:szCs w:val="20"/>
          <w:lang w:val="ru-RU"/>
        </w:rPr>
        <w:t>3586.</w:t>
      </w:r>
      <w:r w:rsidRPr="007F7323">
        <w:rPr>
          <w:color w:val="000000" w:themeColor="text1"/>
          <w:sz w:val="20"/>
          <w:szCs w:val="20"/>
        </w:rPr>
        <w:t>pdf</w:t>
      </w:r>
      <w:r w:rsidRPr="007F7323">
        <w:rPr>
          <w:color w:val="000000" w:themeColor="text1"/>
          <w:sz w:val="20"/>
          <w:szCs w:val="20"/>
          <w:lang w:val="ru-RU"/>
        </w:rPr>
        <w:t xml:space="preserve">  (Дата обращения: 27.03.2020).</w:t>
      </w:r>
    </w:p>
  </w:footnote>
  <w:footnote w:id="62">
    <w:p w14:paraId="14663BF6" w14:textId="2C2728A4" w:rsidR="00D9631F" w:rsidRPr="003A5717" w:rsidRDefault="00D9631F" w:rsidP="00712C5A">
      <w:pPr>
        <w:pStyle w:val="FootnoteText"/>
        <w:ind w:firstLine="708"/>
        <w:rPr>
          <w:lang w:val="ru-RU"/>
        </w:rPr>
      </w:pPr>
      <w:r>
        <w:rPr>
          <w:rStyle w:val="FootnoteReference"/>
        </w:rPr>
        <w:footnoteRef/>
      </w:r>
      <w:r w:rsidRPr="00712C5A">
        <w:t xml:space="preserve">  </w:t>
      </w:r>
      <w:r w:rsidR="00712C5A" w:rsidRPr="00712C5A">
        <w:t xml:space="preserve">Cultural Relations Between China and India Strengthened // Embassy of People’s Republic of China in India. </w:t>
      </w:r>
      <w:r w:rsidR="00712C5A" w:rsidRPr="00712C5A">
        <w:rPr>
          <w:lang w:val="ru-RU"/>
        </w:rPr>
        <w:t xml:space="preserve">URL: http://in.china-embassy.org/eng/wh/zywhjl/tt/t61253.htm (Дата обращения: 13.03.2021). </w:t>
      </w:r>
    </w:p>
  </w:footnote>
  <w:footnote w:id="63">
    <w:p w14:paraId="3116FCEC" w14:textId="47B385BA" w:rsidR="00D9631F" w:rsidRPr="007F7323" w:rsidRDefault="00D9631F" w:rsidP="00D9631F">
      <w:pPr>
        <w:ind w:firstLine="720"/>
        <w:rPr>
          <w:color w:val="000000" w:themeColor="text1"/>
          <w:sz w:val="20"/>
          <w:szCs w:val="20"/>
          <w:lang w:val="ru-RU"/>
        </w:rPr>
      </w:pPr>
      <w:r w:rsidRPr="007F7323">
        <w:rPr>
          <w:rStyle w:val="FootnoteReference"/>
          <w:color w:val="000000" w:themeColor="text1"/>
        </w:rPr>
        <w:footnoteRef/>
      </w:r>
      <w:r w:rsidRPr="007F7323">
        <w:rPr>
          <w:color w:val="000000" w:themeColor="text1"/>
          <w:sz w:val="20"/>
          <w:szCs w:val="20"/>
        </w:rPr>
        <w:t xml:space="preserve">Memorandum of Understanding between the Government </w:t>
      </w:r>
      <w:r w:rsidR="00712C5A">
        <w:rPr>
          <w:color w:val="000000" w:themeColor="text1"/>
          <w:sz w:val="20"/>
          <w:szCs w:val="20"/>
        </w:rPr>
        <w:t>o</w:t>
      </w:r>
      <w:r w:rsidRPr="007F7323">
        <w:rPr>
          <w:color w:val="000000" w:themeColor="text1"/>
          <w:sz w:val="20"/>
          <w:szCs w:val="20"/>
        </w:rPr>
        <w:t xml:space="preserve">f the Republic </w:t>
      </w:r>
      <w:r w:rsidR="00712C5A">
        <w:rPr>
          <w:color w:val="000000" w:themeColor="text1"/>
          <w:sz w:val="20"/>
          <w:szCs w:val="20"/>
        </w:rPr>
        <w:t>o</w:t>
      </w:r>
      <w:r w:rsidRPr="007F7323">
        <w:rPr>
          <w:color w:val="000000" w:themeColor="text1"/>
          <w:sz w:val="20"/>
          <w:szCs w:val="20"/>
        </w:rPr>
        <w:t>f India and the Government of the People’s Republic of China on Organizing the ''Festival of India" and the “Festival of China” in the Year 2010 // Ministry of External Affairs: Government of India. URL</w:t>
      </w:r>
      <w:r w:rsidRPr="007F7323">
        <w:rPr>
          <w:color w:val="000000" w:themeColor="text1"/>
          <w:sz w:val="20"/>
          <w:szCs w:val="20"/>
          <w:lang w:val="ru-RU"/>
        </w:rPr>
        <w:t xml:space="preserve">:  </w:t>
      </w:r>
      <w:r w:rsidRPr="007F7323">
        <w:rPr>
          <w:color w:val="000000" w:themeColor="text1"/>
          <w:sz w:val="20"/>
          <w:szCs w:val="20"/>
        </w:rPr>
        <w:t>https</w:t>
      </w:r>
      <w:r w:rsidRPr="007F7323">
        <w:rPr>
          <w:color w:val="000000" w:themeColor="text1"/>
          <w:sz w:val="20"/>
          <w:szCs w:val="20"/>
          <w:lang w:val="ru-RU"/>
        </w:rPr>
        <w:t>://</w:t>
      </w:r>
      <w:r w:rsidRPr="007F7323">
        <w:rPr>
          <w:color w:val="000000" w:themeColor="text1"/>
          <w:sz w:val="20"/>
          <w:szCs w:val="20"/>
        </w:rPr>
        <w:t>mea</w:t>
      </w:r>
      <w:r w:rsidRPr="007F7323">
        <w:rPr>
          <w:color w:val="000000" w:themeColor="text1"/>
          <w:sz w:val="20"/>
          <w:szCs w:val="20"/>
          <w:lang w:val="ru-RU"/>
        </w:rPr>
        <w:t>.</w:t>
      </w:r>
      <w:r w:rsidRPr="007F7323">
        <w:rPr>
          <w:color w:val="000000" w:themeColor="text1"/>
          <w:sz w:val="20"/>
          <w:szCs w:val="20"/>
        </w:rPr>
        <w:t>gov</w:t>
      </w:r>
      <w:r w:rsidRPr="007F7323">
        <w:rPr>
          <w:color w:val="000000" w:themeColor="text1"/>
          <w:sz w:val="20"/>
          <w:szCs w:val="20"/>
          <w:lang w:val="ru-RU"/>
        </w:rPr>
        <w:t>.</w:t>
      </w:r>
      <w:r w:rsidRPr="007F7323">
        <w:rPr>
          <w:color w:val="000000" w:themeColor="text1"/>
          <w:sz w:val="20"/>
          <w:szCs w:val="20"/>
        </w:rPr>
        <w:t>in</w:t>
      </w:r>
      <w:r w:rsidRPr="007F7323">
        <w:rPr>
          <w:color w:val="000000" w:themeColor="text1"/>
          <w:sz w:val="20"/>
          <w:szCs w:val="20"/>
          <w:lang w:val="ru-RU"/>
        </w:rPr>
        <w:t>/</w:t>
      </w:r>
      <w:r w:rsidRPr="007F7323">
        <w:rPr>
          <w:color w:val="000000" w:themeColor="text1"/>
          <w:sz w:val="20"/>
          <w:szCs w:val="20"/>
        </w:rPr>
        <w:t>Portal</w:t>
      </w:r>
      <w:r w:rsidRPr="007F7323">
        <w:rPr>
          <w:color w:val="000000" w:themeColor="text1"/>
          <w:sz w:val="20"/>
          <w:szCs w:val="20"/>
          <w:lang w:val="ru-RU"/>
        </w:rPr>
        <w:t>/</w:t>
      </w:r>
      <w:r w:rsidRPr="007F7323">
        <w:rPr>
          <w:color w:val="000000" w:themeColor="text1"/>
          <w:sz w:val="20"/>
          <w:szCs w:val="20"/>
        </w:rPr>
        <w:t>LegalTreatiesDoc</w:t>
      </w:r>
      <w:r w:rsidRPr="007F7323">
        <w:rPr>
          <w:color w:val="000000" w:themeColor="text1"/>
          <w:sz w:val="20"/>
          <w:szCs w:val="20"/>
          <w:lang w:val="ru-RU"/>
        </w:rPr>
        <w:t>/</w:t>
      </w:r>
      <w:r w:rsidRPr="007F7323">
        <w:rPr>
          <w:color w:val="000000" w:themeColor="text1"/>
          <w:sz w:val="20"/>
          <w:szCs w:val="20"/>
        </w:rPr>
        <w:t>CH</w:t>
      </w:r>
      <w:r w:rsidRPr="007F7323">
        <w:rPr>
          <w:color w:val="000000" w:themeColor="text1"/>
          <w:sz w:val="20"/>
          <w:szCs w:val="20"/>
          <w:lang w:val="ru-RU"/>
        </w:rPr>
        <w:t>09</w:t>
      </w:r>
      <w:r w:rsidRPr="007F7323">
        <w:rPr>
          <w:color w:val="000000" w:themeColor="text1"/>
          <w:sz w:val="20"/>
          <w:szCs w:val="20"/>
        </w:rPr>
        <w:t>B</w:t>
      </w:r>
      <w:r w:rsidRPr="007F7323">
        <w:rPr>
          <w:color w:val="000000" w:themeColor="text1"/>
          <w:sz w:val="20"/>
          <w:szCs w:val="20"/>
          <w:lang w:val="ru-RU"/>
        </w:rPr>
        <w:t>0326.</w:t>
      </w:r>
      <w:r w:rsidRPr="007F7323">
        <w:rPr>
          <w:color w:val="000000" w:themeColor="text1"/>
          <w:sz w:val="20"/>
          <w:szCs w:val="20"/>
        </w:rPr>
        <w:t>pdf</w:t>
      </w:r>
      <w:r w:rsidRPr="007F7323">
        <w:rPr>
          <w:color w:val="000000" w:themeColor="text1"/>
          <w:sz w:val="20"/>
          <w:szCs w:val="20"/>
          <w:lang w:val="ru-RU"/>
        </w:rPr>
        <w:t xml:space="preserve"> (Дата обращения: 27.03.2020).</w:t>
      </w:r>
    </w:p>
  </w:footnote>
  <w:footnote w:id="64">
    <w:p w14:paraId="59F1B82F" w14:textId="77777777" w:rsidR="00D9631F" w:rsidRPr="00AD1CA9" w:rsidRDefault="00D9631F" w:rsidP="00D9631F">
      <w:pPr>
        <w:ind w:firstLine="720"/>
        <w:rPr>
          <w:sz w:val="20"/>
          <w:szCs w:val="20"/>
          <w:lang w:val="ru-RU"/>
        </w:rPr>
      </w:pPr>
      <w:r w:rsidRPr="007F7323">
        <w:rPr>
          <w:rStyle w:val="FootnoteReference"/>
          <w:color w:val="000000" w:themeColor="text1"/>
        </w:rPr>
        <w:footnoteRef/>
      </w:r>
      <w:r w:rsidRPr="007F7323">
        <w:rPr>
          <w:color w:val="000000" w:themeColor="text1"/>
          <w:sz w:val="20"/>
          <w:szCs w:val="20"/>
        </w:rPr>
        <w:t xml:space="preserve">Memorandum </w:t>
      </w:r>
      <w:r w:rsidRPr="007F7323">
        <w:rPr>
          <w:color w:val="000000" w:themeColor="text1"/>
          <w:sz w:val="20"/>
          <w:szCs w:val="20"/>
          <w:lang w:val="ru-RU"/>
        </w:rPr>
        <w:t>о</w:t>
      </w:r>
      <w:r w:rsidRPr="007F7323">
        <w:rPr>
          <w:color w:val="000000" w:themeColor="text1"/>
          <w:sz w:val="20"/>
          <w:szCs w:val="20"/>
        </w:rPr>
        <w:t>n the Construction of an Indian Style Buddhist Temple on the Western Side of the White Horse Temple in Luoyang, China // Ministry of External Affairs: Government of India. URL</w:t>
      </w:r>
      <w:r w:rsidRPr="007F7323">
        <w:rPr>
          <w:color w:val="000000" w:themeColor="text1"/>
          <w:sz w:val="20"/>
          <w:szCs w:val="20"/>
          <w:lang w:val="ru-RU"/>
        </w:rPr>
        <w:t xml:space="preserve">:  </w:t>
      </w:r>
      <w:r w:rsidRPr="007F7323">
        <w:rPr>
          <w:color w:val="000000" w:themeColor="text1"/>
          <w:sz w:val="20"/>
          <w:szCs w:val="20"/>
        </w:rPr>
        <w:t>https</w:t>
      </w:r>
      <w:r w:rsidRPr="007F7323">
        <w:rPr>
          <w:color w:val="000000" w:themeColor="text1"/>
          <w:sz w:val="20"/>
          <w:szCs w:val="20"/>
          <w:lang w:val="ru-RU"/>
        </w:rPr>
        <w:t>://</w:t>
      </w:r>
      <w:r w:rsidRPr="007F7323">
        <w:rPr>
          <w:color w:val="000000" w:themeColor="text1"/>
          <w:sz w:val="20"/>
          <w:szCs w:val="20"/>
        </w:rPr>
        <w:t>mea</w:t>
      </w:r>
      <w:r w:rsidRPr="007F7323">
        <w:rPr>
          <w:color w:val="000000" w:themeColor="text1"/>
          <w:sz w:val="20"/>
          <w:szCs w:val="20"/>
          <w:lang w:val="ru-RU"/>
        </w:rPr>
        <w:t>.</w:t>
      </w:r>
      <w:r w:rsidRPr="007F7323">
        <w:rPr>
          <w:color w:val="000000" w:themeColor="text1"/>
          <w:sz w:val="20"/>
          <w:szCs w:val="20"/>
        </w:rPr>
        <w:t>gov</w:t>
      </w:r>
      <w:r w:rsidRPr="007F7323">
        <w:rPr>
          <w:color w:val="000000" w:themeColor="text1"/>
          <w:sz w:val="20"/>
          <w:szCs w:val="20"/>
          <w:lang w:val="ru-RU"/>
        </w:rPr>
        <w:t>.</w:t>
      </w:r>
      <w:r w:rsidRPr="007F7323">
        <w:rPr>
          <w:color w:val="000000" w:themeColor="text1"/>
          <w:sz w:val="20"/>
          <w:szCs w:val="20"/>
        </w:rPr>
        <w:t>in</w:t>
      </w:r>
      <w:r w:rsidRPr="007F7323">
        <w:rPr>
          <w:color w:val="000000" w:themeColor="text1"/>
          <w:sz w:val="20"/>
          <w:szCs w:val="20"/>
          <w:lang w:val="ru-RU"/>
        </w:rPr>
        <w:t>/</w:t>
      </w:r>
      <w:r w:rsidRPr="007F7323">
        <w:rPr>
          <w:color w:val="000000" w:themeColor="text1"/>
          <w:sz w:val="20"/>
          <w:szCs w:val="20"/>
        </w:rPr>
        <w:t>Portal</w:t>
      </w:r>
      <w:r w:rsidRPr="007F7323">
        <w:rPr>
          <w:color w:val="000000" w:themeColor="text1"/>
          <w:sz w:val="20"/>
          <w:szCs w:val="20"/>
          <w:lang w:val="ru-RU"/>
        </w:rPr>
        <w:t>/</w:t>
      </w:r>
      <w:r w:rsidRPr="007F7323">
        <w:rPr>
          <w:color w:val="000000" w:themeColor="text1"/>
          <w:sz w:val="20"/>
          <w:szCs w:val="20"/>
        </w:rPr>
        <w:t>LegalTreatiesDoc</w:t>
      </w:r>
      <w:r w:rsidRPr="007F7323">
        <w:rPr>
          <w:color w:val="000000" w:themeColor="text1"/>
          <w:sz w:val="20"/>
          <w:szCs w:val="20"/>
          <w:lang w:val="ru-RU"/>
        </w:rPr>
        <w:t>/</w:t>
      </w:r>
      <w:r w:rsidRPr="007F7323">
        <w:rPr>
          <w:color w:val="000000" w:themeColor="text1"/>
          <w:sz w:val="20"/>
          <w:szCs w:val="20"/>
        </w:rPr>
        <w:t>CH</w:t>
      </w:r>
      <w:r w:rsidRPr="007F7323">
        <w:rPr>
          <w:color w:val="000000" w:themeColor="text1"/>
          <w:sz w:val="20"/>
          <w:szCs w:val="20"/>
          <w:lang w:val="ru-RU"/>
        </w:rPr>
        <w:t>05</w:t>
      </w:r>
      <w:r w:rsidRPr="007F7323">
        <w:rPr>
          <w:color w:val="000000" w:themeColor="text1"/>
          <w:sz w:val="20"/>
          <w:szCs w:val="20"/>
        </w:rPr>
        <w:t>B</w:t>
      </w:r>
      <w:r w:rsidRPr="007F7323">
        <w:rPr>
          <w:color w:val="000000" w:themeColor="text1"/>
          <w:sz w:val="20"/>
          <w:szCs w:val="20"/>
          <w:lang w:val="ru-RU"/>
        </w:rPr>
        <w:t>0615.</w:t>
      </w:r>
      <w:r w:rsidRPr="007F7323">
        <w:rPr>
          <w:color w:val="000000" w:themeColor="text1"/>
          <w:sz w:val="20"/>
          <w:szCs w:val="20"/>
        </w:rPr>
        <w:t>pdf</w:t>
      </w:r>
      <w:r w:rsidRPr="007F7323">
        <w:rPr>
          <w:color w:val="000000" w:themeColor="text1"/>
          <w:sz w:val="20"/>
          <w:szCs w:val="20"/>
          <w:lang w:val="ru-RU"/>
        </w:rPr>
        <w:t xml:space="preserve"> (Дата обращения: </w:t>
      </w:r>
      <w:r w:rsidRPr="00AD1CA9">
        <w:rPr>
          <w:sz w:val="20"/>
          <w:szCs w:val="20"/>
          <w:lang w:val="ru-RU"/>
        </w:rPr>
        <w:t>27.03.2020).</w:t>
      </w:r>
    </w:p>
  </w:footnote>
  <w:footnote w:id="65">
    <w:p w14:paraId="2933C3BC" w14:textId="77777777" w:rsidR="00D9631F" w:rsidRPr="003A5717" w:rsidRDefault="00D9631F" w:rsidP="00D9631F">
      <w:pPr>
        <w:pStyle w:val="FootnoteText"/>
        <w:rPr>
          <w:lang w:val="ru-RU"/>
        </w:rPr>
      </w:pPr>
      <w:r>
        <w:rPr>
          <w:rStyle w:val="FootnoteReference"/>
        </w:rPr>
        <w:footnoteRef/>
      </w:r>
      <w:r w:rsidRPr="003A5717">
        <w:rPr>
          <w:lang w:val="ru-RU"/>
        </w:rPr>
        <w:t xml:space="preserve"> </w:t>
      </w:r>
      <w:r w:rsidRPr="003A5717">
        <w:t>https</w:t>
      </w:r>
      <w:r w:rsidRPr="003A5717">
        <w:rPr>
          <w:lang w:val="ru-RU"/>
        </w:rPr>
        <w:t>://</w:t>
      </w:r>
      <w:r w:rsidRPr="003A5717">
        <w:t>mea</w:t>
      </w:r>
      <w:r w:rsidRPr="003A5717">
        <w:rPr>
          <w:lang w:val="ru-RU"/>
        </w:rPr>
        <w:t>.</w:t>
      </w:r>
      <w:r w:rsidRPr="003A5717">
        <w:t>gov</w:t>
      </w:r>
      <w:r w:rsidRPr="003A5717">
        <w:rPr>
          <w:lang w:val="ru-RU"/>
        </w:rPr>
        <w:t>.</w:t>
      </w:r>
      <w:r w:rsidRPr="003A5717">
        <w:t>in</w:t>
      </w:r>
      <w:r w:rsidRPr="003A5717">
        <w:rPr>
          <w:lang w:val="ru-RU"/>
        </w:rPr>
        <w:t>/</w:t>
      </w:r>
      <w:r w:rsidRPr="003A5717">
        <w:t>Portal</w:t>
      </w:r>
      <w:r w:rsidRPr="003A5717">
        <w:rPr>
          <w:lang w:val="ru-RU"/>
        </w:rPr>
        <w:t>/</w:t>
      </w:r>
      <w:r w:rsidRPr="003A5717">
        <w:t>ForeignRelation</w:t>
      </w:r>
      <w:r w:rsidRPr="003A5717">
        <w:rPr>
          <w:lang w:val="ru-RU"/>
        </w:rPr>
        <w:t>/</w:t>
      </w:r>
      <w:r w:rsidRPr="003A5717">
        <w:t>China</w:t>
      </w:r>
      <w:r w:rsidRPr="003A5717">
        <w:rPr>
          <w:lang w:val="ru-RU"/>
        </w:rPr>
        <w:t>-</w:t>
      </w:r>
      <w:r w:rsidRPr="003A5717">
        <w:t>January</w:t>
      </w:r>
      <w:r w:rsidRPr="003A5717">
        <w:rPr>
          <w:lang w:val="ru-RU"/>
        </w:rPr>
        <w:t>-2012.</w:t>
      </w:r>
      <w:r w:rsidRPr="003A5717">
        <w:t>pdf</w:t>
      </w:r>
    </w:p>
  </w:footnote>
  <w:footnote w:id="66">
    <w:p w14:paraId="41E8C2E9" w14:textId="77777777" w:rsidR="00D9631F" w:rsidRPr="003A5717" w:rsidRDefault="00D9631F" w:rsidP="00D9631F">
      <w:pPr>
        <w:pStyle w:val="FootnoteText"/>
        <w:rPr>
          <w:lang w:val="ru-RU"/>
        </w:rPr>
      </w:pPr>
      <w:r>
        <w:rPr>
          <w:rStyle w:val="FootnoteReference"/>
        </w:rPr>
        <w:footnoteRef/>
      </w:r>
      <w:r w:rsidRPr="003A5717">
        <w:rPr>
          <w:lang w:val="ru-RU"/>
        </w:rPr>
        <w:t xml:space="preserve"> </w:t>
      </w:r>
      <w:r w:rsidRPr="003A5717">
        <w:t>https</w:t>
      </w:r>
      <w:r w:rsidRPr="003A5717">
        <w:rPr>
          <w:lang w:val="ru-RU"/>
        </w:rPr>
        <w:t>://</w:t>
      </w:r>
      <w:r w:rsidRPr="003A5717">
        <w:t>www</w:t>
      </w:r>
      <w:r w:rsidRPr="003A5717">
        <w:rPr>
          <w:lang w:val="ru-RU"/>
        </w:rPr>
        <w:t>.</w:t>
      </w:r>
      <w:r w:rsidRPr="003A5717">
        <w:t>mea</w:t>
      </w:r>
      <w:r w:rsidRPr="003A5717">
        <w:rPr>
          <w:lang w:val="ru-RU"/>
        </w:rPr>
        <w:t>.</w:t>
      </w:r>
      <w:r w:rsidRPr="003A5717">
        <w:t>gov</w:t>
      </w:r>
      <w:r w:rsidRPr="003A5717">
        <w:rPr>
          <w:lang w:val="ru-RU"/>
        </w:rPr>
        <w:t>.</w:t>
      </w:r>
      <w:r w:rsidRPr="003A5717">
        <w:t>in</w:t>
      </w:r>
      <w:r w:rsidRPr="003A5717">
        <w:rPr>
          <w:lang w:val="ru-RU"/>
        </w:rPr>
        <w:t>/</w:t>
      </w:r>
      <w:r w:rsidRPr="003A5717">
        <w:t>in</w:t>
      </w:r>
      <w:r w:rsidRPr="003A5717">
        <w:rPr>
          <w:lang w:val="ru-RU"/>
        </w:rPr>
        <w:t>-</w:t>
      </w:r>
      <w:r w:rsidRPr="003A5717">
        <w:t>focus</w:t>
      </w:r>
      <w:r w:rsidRPr="003A5717">
        <w:rPr>
          <w:lang w:val="ru-RU"/>
        </w:rPr>
        <w:t>-</w:t>
      </w:r>
      <w:r w:rsidRPr="003A5717">
        <w:t>article</w:t>
      </w:r>
      <w:r w:rsidRPr="003A5717">
        <w:rPr>
          <w:lang w:val="ru-RU"/>
        </w:rPr>
        <w:t>.</w:t>
      </w:r>
      <w:r w:rsidRPr="003A5717">
        <w:t>htm</w:t>
      </w:r>
      <w:r w:rsidRPr="003A5717">
        <w:rPr>
          <w:lang w:val="ru-RU"/>
        </w:rPr>
        <w:t>?23520/</w:t>
      </w:r>
      <w:r w:rsidRPr="003A5717">
        <w:t>Encyclopedia</w:t>
      </w:r>
      <w:r w:rsidRPr="003A5717">
        <w:rPr>
          <w:lang w:val="ru-RU"/>
        </w:rPr>
        <w:t>+</w:t>
      </w:r>
      <w:r w:rsidRPr="003A5717">
        <w:t>of</w:t>
      </w:r>
      <w:r w:rsidRPr="003A5717">
        <w:rPr>
          <w:lang w:val="ru-RU"/>
        </w:rPr>
        <w:t>+</w:t>
      </w:r>
      <w:r w:rsidRPr="003A5717">
        <w:t>IndiaChina</w:t>
      </w:r>
      <w:r w:rsidRPr="003A5717">
        <w:rPr>
          <w:lang w:val="ru-RU"/>
        </w:rPr>
        <w:t>+</w:t>
      </w:r>
      <w:r w:rsidRPr="003A5717">
        <w:t>Cultural</w:t>
      </w:r>
      <w:r w:rsidRPr="003A5717">
        <w:rPr>
          <w:lang w:val="ru-RU"/>
        </w:rPr>
        <w:t>+</w:t>
      </w:r>
      <w:r w:rsidRPr="003A5717">
        <w:t>Contacts</w:t>
      </w:r>
    </w:p>
  </w:footnote>
  <w:footnote w:id="67">
    <w:p w14:paraId="198A46A7" w14:textId="77777777" w:rsidR="00D9631F" w:rsidRPr="007F7323" w:rsidRDefault="00D9631F" w:rsidP="00D9631F">
      <w:pPr>
        <w:ind w:firstLine="720"/>
        <w:rPr>
          <w:color w:val="000000" w:themeColor="text1"/>
          <w:sz w:val="20"/>
          <w:szCs w:val="20"/>
          <w:lang w:val="ru-RU"/>
        </w:rPr>
      </w:pPr>
      <w:r w:rsidRPr="007F7323">
        <w:rPr>
          <w:rStyle w:val="FootnoteReference"/>
          <w:color w:val="000000" w:themeColor="text1"/>
        </w:rPr>
        <w:footnoteRef/>
      </w:r>
      <w:r w:rsidRPr="007F7323">
        <w:rPr>
          <w:color w:val="000000" w:themeColor="text1"/>
          <w:sz w:val="20"/>
          <w:szCs w:val="20"/>
        </w:rPr>
        <w:t>Memorandum of Understanding I between the Archaeological Survey of India of the Republic of India and the State Administration of Cultural Heritage of the People's Republic of China on Cooperation in the Conservation of Cultural Heritage // Ministry of External Affairs: Government of India. URL</w:t>
      </w:r>
      <w:r w:rsidRPr="007F7323">
        <w:rPr>
          <w:color w:val="000000" w:themeColor="text1"/>
          <w:sz w:val="20"/>
          <w:szCs w:val="20"/>
          <w:lang w:val="ru-RU"/>
        </w:rPr>
        <w:t xml:space="preserve">:  </w:t>
      </w:r>
      <w:r w:rsidRPr="007F7323">
        <w:rPr>
          <w:color w:val="000000" w:themeColor="text1"/>
          <w:sz w:val="20"/>
          <w:szCs w:val="20"/>
        </w:rPr>
        <w:t>https</w:t>
      </w:r>
      <w:r w:rsidRPr="007F7323">
        <w:rPr>
          <w:color w:val="000000" w:themeColor="text1"/>
          <w:sz w:val="20"/>
          <w:szCs w:val="20"/>
          <w:lang w:val="ru-RU"/>
        </w:rPr>
        <w:t>://</w:t>
      </w:r>
      <w:r w:rsidRPr="007F7323">
        <w:rPr>
          <w:color w:val="000000" w:themeColor="text1"/>
          <w:sz w:val="20"/>
          <w:szCs w:val="20"/>
        </w:rPr>
        <w:t>mea</w:t>
      </w:r>
      <w:r w:rsidRPr="007F7323">
        <w:rPr>
          <w:color w:val="000000" w:themeColor="text1"/>
          <w:sz w:val="20"/>
          <w:szCs w:val="20"/>
          <w:lang w:val="ru-RU"/>
        </w:rPr>
        <w:t>.</w:t>
      </w:r>
      <w:r w:rsidRPr="007F7323">
        <w:rPr>
          <w:color w:val="000000" w:themeColor="text1"/>
          <w:sz w:val="20"/>
          <w:szCs w:val="20"/>
        </w:rPr>
        <w:t>gov</w:t>
      </w:r>
      <w:r w:rsidRPr="007F7323">
        <w:rPr>
          <w:color w:val="000000" w:themeColor="text1"/>
          <w:sz w:val="20"/>
          <w:szCs w:val="20"/>
          <w:lang w:val="ru-RU"/>
        </w:rPr>
        <w:t>.</w:t>
      </w:r>
      <w:r w:rsidRPr="007F7323">
        <w:rPr>
          <w:color w:val="000000" w:themeColor="text1"/>
          <w:sz w:val="20"/>
          <w:szCs w:val="20"/>
        </w:rPr>
        <w:t>in</w:t>
      </w:r>
      <w:r w:rsidRPr="007F7323">
        <w:rPr>
          <w:color w:val="000000" w:themeColor="text1"/>
          <w:sz w:val="20"/>
          <w:szCs w:val="20"/>
          <w:lang w:val="ru-RU"/>
        </w:rPr>
        <w:t>/</w:t>
      </w:r>
      <w:r w:rsidRPr="007F7323">
        <w:rPr>
          <w:color w:val="000000" w:themeColor="text1"/>
          <w:sz w:val="20"/>
          <w:szCs w:val="20"/>
        </w:rPr>
        <w:t>Portal</w:t>
      </w:r>
      <w:r w:rsidRPr="007F7323">
        <w:rPr>
          <w:color w:val="000000" w:themeColor="text1"/>
          <w:sz w:val="20"/>
          <w:szCs w:val="20"/>
          <w:lang w:val="ru-RU"/>
        </w:rPr>
        <w:t>/</w:t>
      </w:r>
      <w:r w:rsidRPr="007F7323">
        <w:rPr>
          <w:color w:val="000000" w:themeColor="text1"/>
          <w:sz w:val="20"/>
          <w:szCs w:val="20"/>
        </w:rPr>
        <w:t>LegalTreatiesDoc</w:t>
      </w:r>
      <w:r w:rsidRPr="007F7323">
        <w:rPr>
          <w:color w:val="000000" w:themeColor="text1"/>
          <w:sz w:val="20"/>
          <w:szCs w:val="20"/>
          <w:lang w:val="ru-RU"/>
        </w:rPr>
        <w:t>/</w:t>
      </w:r>
      <w:r w:rsidRPr="007F7323">
        <w:rPr>
          <w:color w:val="000000" w:themeColor="text1"/>
          <w:sz w:val="20"/>
          <w:szCs w:val="20"/>
        </w:rPr>
        <w:t>CH</w:t>
      </w:r>
      <w:r w:rsidRPr="007F7323">
        <w:rPr>
          <w:color w:val="000000" w:themeColor="text1"/>
          <w:sz w:val="20"/>
          <w:szCs w:val="20"/>
          <w:lang w:val="ru-RU"/>
        </w:rPr>
        <w:t>06</w:t>
      </w:r>
      <w:r w:rsidRPr="007F7323">
        <w:rPr>
          <w:color w:val="000000" w:themeColor="text1"/>
          <w:sz w:val="20"/>
          <w:szCs w:val="20"/>
        </w:rPr>
        <w:t>B</w:t>
      </w:r>
      <w:r w:rsidRPr="007F7323">
        <w:rPr>
          <w:color w:val="000000" w:themeColor="text1"/>
          <w:sz w:val="20"/>
          <w:szCs w:val="20"/>
          <w:lang w:val="ru-RU"/>
        </w:rPr>
        <w:t>0888.</w:t>
      </w:r>
      <w:r w:rsidRPr="007F7323">
        <w:rPr>
          <w:color w:val="000000" w:themeColor="text1"/>
          <w:sz w:val="20"/>
          <w:szCs w:val="20"/>
        </w:rPr>
        <w:t>pdf</w:t>
      </w:r>
      <w:r w:rsidRPr="007F7323">
        <w:rPr>
          <w:color w:val="000000" w:themeColor="text1"/>
          <w:sz w:val="20"/>
          <w:szCs w:val="20"/>
          <w:lang w:val="ru-RU"/>
        </w:rPr>
        <w:t xml:space="preserve"> (Дата обращения: 01.04.2020).</w:t>
      </w:r>
    </w:p>
  </w:footnote>
  <w:footnote w:id="68">
    <w:p w14:paraId="68C53E9F" w14:textId="77777777" w:rsidR="00D9631F" w:rsidRPr="007F7323" w:rsidRDefault="00D9631F" w:rsidP="00D9631F">
      <w:pPr>
        <w:ind w:firstLine="720"/>
        <w:rPr>
          <w:color w:val="000000" w:themeColor="text1"/>
          <w:sz w:val="20"/>
          <w:szCs w:val="20"/>
          <w:lang w:val="ru-RU"/>
        </w:rPr>
      </w:pPr>
      <w:r w:rsidRPr="00AD1CA9">
        <w:rPr>
          <w:rStyle w:val="FootnoteReference"/>
        </w:rPr>
        <w:footnoteRef/>
      </w:r>
      <w:r w:rsidRPr="00AD1CA9">
        <w:rPr>
          <w:sz w:val="20"/>
          <w:szCs w:val="20"/>
        </w:rPr>
        <w:t xml:space="preserve">Agreement between the Government of the Republic of India and the Government of the People's Republic of </w:t>
      </w:r>
      <w:r w:rsidRPr="00AD1CA9">
        <w:rPr>
          <w:sz w:val="20"/>
          <w:szCs w:val="20"/>
          <w:lang w:val="ru-RU"/>
        </w:rPr>
        <w:t>С</w:t>
      </w:r>
      <w:r w:rsidRPr="00AD1CA9">
        <w:rPr>
          <w:sz w:val="20"/>
          <w:szCs w:val="20"/>
        </w:rPr>
        <w:t xml:space="preserve">hina on Preventing Theft, </w:t>
      </w:r>
      <w:r w:rsidRPr="00AD1CA9">
        <w:rPr>
          <w:sz w:val="20"/>
          <w:szCs w:val="20"/>
          <w:lang w:val="ru-RU"/>
        </w:rPr>
        <w:t>С</w:t>
      </w:r>
      <w:r w:rsidRPr="00AD1CA9">
        <w:rPr>
          <w:sz w:val="20"/>
          <w:szCs w:val="20"/>
        </w:rPr>
        <w:t xml:space="preserve">landestine Excavation and Illegal Import and Export of Cultural property // </w:t>
      </w:r>
      <w:r w:rsidRPr="007F7323">
        <w:rPr>
          <w:color w:val="000000" w:themeColor="text1"/>
          <w:sz w:val="20"/>
          <w:szCs w:val="20"/>
        </w:rPr>
        <w:t>Ministry of External Affairs: Government of India. URL</w:t>
      </w:r>
      <w:r w:rsidRPr="007F7323">
        <w:rPr>
          <w:color w:val="000000" w:themeColor="text1"/>
          <w:sz w:val="20"/>
          <w:szCs w:val="20"/>
          <w:lang w:val="ru-RU"/>
        </w:rPr>
        <w:t xml:space="preserve">:  </w:t>
      </w:r>
      <w:r w:rsidRPr="007F7323">
        <w:rPr>
          <w:color w:val="000000" w:themeColor="text1"/>
          <w:sz w:val="20"/>
          <w:szCs w:val="20"/>
        </w:rPr>
        <w:t>https</w:t>
      </w:r>
      <w:r w:rsidRPr="007F7323">
        <w:rPr>
          <w:color w:val="000000" w:themeColor="text1"/>
          <w:sz w:val="20"/>
          <w:szCs w:val="20"/>
          <w:lang w:val="ru-RU"/>
        </w:rPr>
        <w:t>://</w:t>
      </w:r>
      <w:r w:rsidRPr="007F7323">
        <w:rPr>
          <w:color w:val="000000" w:themeColor="text1"/>
          <w:sz w:val="20"/>
          <w:szCs w:val="20"/>
        </w:rPr>
        <w:t>mea</w:t>
      </w:r>
      <w:r w:rsidRPr="007F7323">
        <w:rPr>
          <w:color w:val="000000" w:themeColor="text1"/>
          <w:sz w:val="20"/>
          <w:szCs w:val="20"/>
          <w:lang w:val="ru-RU"/>
        </w:rPr>
        <w:t>.</w:t>
      </w:r>
      <w:r w:rsidRPr="007F7323">
        <w:rPr>
          <w:color w:val="000000" w:themeColor="text1"/>
          <w:sz w:val="20"/>
          <w:szCs w:val="20"/>
        </w:rPr>
        <w:t>gov</w:t>
      </w:r>
      <w:r w:rsidRPr="007F7323">
        <w:rPr>
          <w:color w:val="000000" w:themeColor="text1"/>
          <w:sz w:val="20"/>
          <w:szCs w:val="20"/>
          <w:lang w:val="ru-RU"/>
        </w:rPr>
        <w:t>.</w:t>
      </w:r>
      <w:r w:rsidRPr="007F7323">
        <w:rPr>
          <w:color w:val="000000" w:themeColor="text1"/>
          <w:sz w:val="20"/>
          <w:szCs w:val="20"/>
        </w:rPr>
        <w:t>in</w:t>
      </w:r>
      <w:r w:rsidRPr="007F7323">
        <w:rPr>
          <w:color w:val="000000" w:themeColor="text1"/>
          <w:sz w:val="20"/>
          <w:szCs w:val="20"/>
          <w:lang w:val="ru-RU"/>
        </w:rPr>
        <w:t>/</w:t>
      </w:r>
      <w:r w:rsidRPr="007F7323">
        <w:rPr>
          <w:color w:val="000000" w:themeColor="text1"/>
          <w:sz w:val="20"/>
          <w:szCs w:val="20"/>
        </w:rPr>
        <w:t>Portal</w:t>
      </w:r>
      <w:r w:rsidRPr="007F7323">
        <w:rPr>
          <w:color w:val="000000" w:themeColor="text1"/>
          <w:sz w:val="20"/>
          <w:szCs w:val="20"/>
          <w:lang w:val="ru-RU"/>
        </w:rPr>
        <w:t>/</w:t>
      </w:r>
      <w:r w:rsidRPr="007F7323">
        <w:rPr>
          <w:color w:val="000000" w:themeColor="text1"/>
          <w:sz w:val="20"/>
          <w:szCs w:val="20"/>
        </w:rPr>
        <w:t>LegalTreatiesDoc</w:t>
      </w:r>
      <w:r w:rsidRPr="007F7323">
        <w:rPr>
          <w:color w:val="000000" w:themeColor="text1"/>
          <w:sz w:val="20"/>
          <w:szCs w:val="20"/>
          <w:lang w:val="ru-RU"/>
        </w:rPr>
        <w:t>/</w:t>
      </w:r>
      <w:r w:rsidRPr="007F7323">
        <w:rPr>
          <w:color w:val="000000" w:themeColor="text1"/>
          <w:sz w:val="20"/>
          <w:szCs w:val="20"/>
        </w:rPr>
        <w:t>CH</w:t>
      </w:r>
      <w:r w:rsidRPr="007F7323">
        <w:rPr>
          <w:color w:val="000000" w:themeColor="text1"/>
          <w:sz w:val="20"/>
          <w:szCs w:val="20"/>
          <w:lang w:val="ru-RU"/>
        </w:rPr>
        <w:t>06</w:t>
      </w:r>
      <w:r w:rsidRPr="007F7323">
        <w:rPr>
          <w:color w:val="000000" w:themeColor="text1"/>
          <w:sz w:val="20"/>
          <w:szCs w:val="20"/>
        </w:rPr>
        <w:t>B</w:t>
      </w:r>
      <w:r w:rsidRPr="007F7323">
        <w:rPr>
          <w:color w:val="000000" w:themeColor="text1"/>
          <w:sz w:val="20"/>
          <w:szCs w:val="20"/>
          <w:lang w:val="ru-RU"/>
        </w:rPr>
        <w:t>0879.</w:t>
      </w:r>
      <w:r w:rsidRPr="007F7323">
        <w:rPr>
          <w:color w:val="000000" w:themeColor="text1"/>
          <w:sz w:val="20"/>
          <w:szCs w:val="20"/>
        </w:rPr>
        <w:t>pdf</w:t>
      </w:r>
      <w:r w:rsidRPr="007F7323">
        <w:rPr>
          <w:color w:val="000000" w:themeColor="text1"/>
          <w:sz w:val="20"/>
          <w:szCs w:val="20"/>
          <w:lang w:val="ru-RU"/>
        </w:rPr>
        <w:t xml:space="preserve"> (Дата обращения: 27.03.2020).</w:t>
      </w:r>
    </w:p>
  </w:footnote>
  <w:footnote w:id="69">
    <w:p w14:paraId="72003E50" w14:textId="77777777" w:rsidR="00D9631F" w:rsidRPr="007F7323" w:rsidRDefault="00D9631F" w:rsidP="00D9631F">
      <w:pPr>
        <w:ind w:firstLine="720"/>
        <w:rPr>
          <w:color w:val="000000" w:themeColor="text1"/>
          <w:sz w:val="20"/>
          <w:szCs w:val="20"/>
          <w:lang w:val="ru-RU"/>
        </w:rPr>
      </w:pPr>
      <w:r w:rsidRPr="00AD1CA9">
        <w:rPr>
          <w:rStyle w:val="FootnoteReference"/>
        </w:rPr>
        <w:footnoteRef/>
      </w:r>
      <w:r w:rsidRPr="00AD1CA9">
        <w:rPr>
          <w:sz w:val="20"/>
          <w:szCs w:val="20"/>
        </w:rPr>
        <w:t xml:space="preserve">Agreement between the Government of the Republic of India and the Government of the People's Republic of </w:t>
      </w:r>
      <w:r w:rsidRPr="00AD1CA9">
        <w:rPr>
          <w:sz w:val="20"/>
          <w:szCs w:val="20"/>
          <w:lang w:val="ru-RU"/>
        </w:rPr>
        <w:t>С</w:t>
      </w:r>
      <w:r w:rsidRPr="00AD1CA9">
        <w:rPr>
          <w:sz w:val="20"/>
          <w:szCs w:val="20"/>
        </w:rPr>
        <w:t xml:space="preserve">hina on Preventing Theft, </w:t>
      </w:r>
      <w:r w:rsidRPr="00AD1CA9">
        <w:rPr>
          <w:sz w:val="20"/>
          <w:szCs w:val="20"/>
          <w:lang w:val="ru-RU"/>
        </w:rPr>
        <w:t>С</w:t>
      </w:r>
      <w:r w:rsidRPr="00AD1CA9">
        <w:rPr>
          <w:sz w:val="20"/>
          <w:szCs w:val="20"/>
        </w:rPr>
        <w:t xml:space="preserve">landestine Excavation and Illegal Import and Export of Cultural property // </w:t>
      </w:r>
      <w:r w:rsidRPr="007F7323">
        <w:rPr>
          <w:color w:val="000000" w:themeColor="text1"/>
          <w:sz w:val="20"/>
          <w:szCs w:val="20"/>
        </w:rPr>
        <w:t>Ministry of External Affairs: Government of India. URL</w:t>
      </w:r>
      <w:r w:rsidRPr="007F7323">
        <w:rPr>
          <w:color w:val="000000" w:themeColor="text1"/>
          <w:sz w:val="20"/>
          <w:szCs w:val="20"/>
          <w:lang w:val="ru-RU"/>
        </w:rPr>
        <w:t xml:space="preserve">:  </w:t>
      </w:r>
      <w:r w:rsidRPr="007F7323">
        <w:rPr>
          <w:color w:val="000000" w:themeColor="text1"/>
          <w:sz w:val="20"/>
          <w:szCs w:val="20"/>
        </w:rPr>
        <w:t>https</w:t>
      </w:r>
      <w:r w:rsidRPr="007F7323">
        <w:rPr>
          <w:color w:val="000000" w:themeColor="text1"/>
          <w:sz w:val="20"/>
          <w:szCs w:val="20"/>
          <w:lang w:val="ru-RU"/>
        </w:rPr>
        <w:t>://</w:t>
      </w:r>
      <w:r w:rsidRPr="007F7323">
        <w:rPr>
          <w:color w:val="000000" w:themeColor="text1"/>
          <w:sz w:val="20"/>
          <w:szCs w:val="20"/>
        </w:rPr>
        <w:t>mea</w:t>
      </w:r>
      <w:r w:rsidRPr="007F7323">
        <w:rPr>
          <w:color w:val="000000" w:themeColor="text1"/>
          <w:sz w:val="20"/>
          <w:szCs w:val="20"/>
          <w:lang w:val="ru-RU"/>
        </w:rPr>
        <w:t>.</w:t>
      </w:r>
      <w:r w:rsidRPr="007F7323">
        <w:rPr>
          <w:color w:val="000000" w:themeColor="text1"/>
          <w:sz w:val="20"/>
          <w:szCs w:val="20"/>
        </w:rPr>
        <w:t>gov</w:t>
      </w:r>
      <w:r w:rsidRPr="007F7323">
        <w:rPr>
          <w:color w:val="000000" w:themeColor="text1"/>
          <w:sz w:val="20"/>
          <w:szCs w:val="20"/>
          <w:lang w:val="ru-RU"/>
        </w:rPr>
        <w:t>.</w:t>
      </w:r>
      <w:r w:rsidRPr="007F7323">
        <w:rPr>
          <w:color w:val="000000" w:themeColor="text1"/>
          <w:sz w:val="20"/>
          <w:szCs w:val="20"/>
        </w:rPr>
        <w:t>in</w:t>
      </w:r>
      <w:r w:rsidRPr="007F7323">
        <w:rPr>
          <w:color w:val="000000" w:themeColor="text1"/>
          <w:sz w:val="20"/>
          <w:szCs w:val="20"/>
          <w:lang w:val="ru-RU"/>
        </w:rPr>
        <w:t>/</w:t>
      </w:r>
      <w:r w:rsidRPr="007F7323">
        <w:rPr>
          <w:color w:val="000000" w:themeColor="text1"/>
          <w:sz w:val="20"/>
          <w:szCs w:val="20"/>
        </w:rPr>
        <w:t>Portal</w:t>
      </w:r>
      <w:r w:rsidRPr="007F7323">
        <w:rPr>
          <w:color w:val="000000" w:themeColor="text1"/>
          <w:sz w:val="20"/>
          <w:szCs w:val="20"/>
          <w:lang w:val="ru-RU"/>
        </w:rPr>
        <w:t>/</w:t>
      </w:r>
      <w:r w:rsidRPr="007F7323">
        <w:rPr>
          <w:color w:val="000000" w:themeColor="text1"/>
          <w:sz w:val="20"/>
          <w:szCs w:val="20"/>
        </w:rPr>
        <w:t>LegalTreatiesDoc</w:t>
      </w:r>
      <w:r w:rsidRPr="007F7323">
        <w:rPr>
          <w:color w:val="000000" w:themeColor="text1"/>
          <w:sz w:val="20"/>
          <w:szCs w:val="20"/>
          <w:lang w:val="ru-RU"/>
        </w:rPr>
        <w:t>/</w:t>
      </w:r>
      <w:r w:rsidRPr="007F7323">
        <w:rPr>
          <w:color w:val="000000" w:themeColor="text1"/>
          <w:sz w:val="20"/>
          <w:szCs w:val="20"/>
        </w:rPr>
        <w:t>CH</w:t>
      </w:r>
      <w:r w:rsidRPr="007F7323">
        <w:rPr>
          <w:color w:val="000000" w:themeColor="text1"/>
          <w:sz w:val="20"/>
          <w:szCs w:val="20"/>
          <w:lang w:val="ru-RU"/>
        </w:rPr>
        <w:t>06</w:t>
      </w:r>
      <w:r w:rsidRPr="007F7323">
        <w:rPr>
          <w:color w:val="000000" w:themeColor="text1"/>
          <w:sz w:val="20"/>
          <w:szCs w:val="20"/>
        </w:rPr>
        <w:t>B</w:t>
      </w:r>
      <w:r w:rsidRPr="007F7323">
        <w:rPr>
          <w:color w:val="000000" w:themeColor="text1"/>
          <w:sz w:val="20"/>
          <w:szCs w:val="20"/>
          <w:lang w:val="ru-RU"/>
        </w:rPr>
        <w:t>0879.</w:t>
      </w:r>
      <w:r w:rsidRPr="007F7323">
        <w:rPr>
          <w:color w:val="000000" w:themeColor="text1"/>
          <w:sz w:val="20"/>
          <w:szCs w:val="20"/>
        </w:rPr>
        <w:t>pdf</w:t>
      </w:r>
      <w:r w:rsidRPr="007F7323">
        <w:rPr>
          <w:color w:val="000000" w:themeColor="text1"/>
          <w:sz w:val="20"/>
          <w:szCs w:val="20"/>
          <w:lang w:val="ru-RU"/>
        </w:rPr>
        <w:t xml:space="preserve"> (Дата обращения: 27.03.2020).</w:t>
      </w:r>
    </w:p>
  </w:footnote>
  <w:footnote w:id="70">
    <w:p w14:paraId="09B07DBF" w14:textId="2AD7720C" w:rsidR="00712C5A" w:rsidRPr="00712C5A" w:rsidRDefault="00D9631F" w:rsidP="00712C5A">
      <w:pPr>
        <w:pStyle w:val="FootnoteText"/>
        <w:ind w:firstLine="720"/>
        <w:rPr>
          <w:b/>
          <w:bCs/>
        </w:rPr>
      </w:pPr>
      <w:r>
        <w:rPr>
          <w:rStyle w:val="FootnoteReference"/>
        </w:rPr>
        <w:footnoteRef/>
      </w:r>
      <w:r w:rsidR="00712C5A" w:rsidRPr="00712C5A">
        <w:t xml:space="preserve"> </w:t>
      </w:r>
      <w:r w:rsidR="00712C5A">
        <w:t xml:space="preserve">Zhao </w:t>
      </w:r>
      <w:r w:rsidR="00712C5A">
        <w:t>Shengliang.</w:t>
      </w:r>
      <w:r w:rsidR="00712C5A" w:rsidRPr="00712C5A">
        <w:t xml:space="preserve"> Buddhist caves: Traces of China-India cultural exchanges</w:t>
      </w:r>
      <w:r w:rsidR="00712C5A">
        <w:t xml:space="preserve"> </w:t>
      </w:r>
      <w:r w:rsidR="00712C5A" w:rsidRPr="00712C5A">
        <w:t>/</w:t>
      </w:r>
      <w:r w:rsidR="00712C5A">
        <w:t xml:space="preserve">/ China.org.cn. URL: </w:t>
      </w:r>
    </w:p>
    <w:p w14:paraId="0E637A20" w14:textId="075389BB" w:rsidR="00D9631F" w:rsidRPr="00712C5A" w:rsidRDefault="00D9631F" w:rsidP="00712C5A">
      <w:pPr>
        <w:pStyle w:val="FootnoteText"/>
        <w:rPr>
          <w:lang w:val="ru-RU"/>
        </w:rPr>
      </w:pPr>
      <w:r w:rsidRPr="00712C5A">
        <w:t xml:space="preserve"> </w:t>
      </w:r>
      <w:r w:rsidR="00712C5A" w:rsidRPr="00712C5A">
        <w:t>http</w:t>
      </w:r>
      <w:r w:rsidR="00712C5A" w:rsidRPr="00712C5A">
        <w:rPr>
          <w:lang w:val="ru-RU"/>
        </w:rPr>
        <w:t>://</w:t>
      </w:r>
      <w:r w:rsidR="00712C5A" w:rsidRPr="00712C5A">
        <w:t>www</w:t>
      </w:r>
      <w:r w:rsidR="00712C5A" w:rsidRPr="00712C5A">
        <w:rPr>
          <w:lang w:val="ru-RU"/>
        </w:rPr>
        <w:t>.</w:t>
      </w:r>
      <w:r w:rsidR="00712C5A" w:rsidRPr="00712C5A">
        <w:t>china</w:t>
      </w:r>
      <w:r w:rsidR="00712C5A" w:rsidRPr="00712C5A">
        <w:rPr>
          <w:lang w:val="ru-RU"/>
        </w:rPr>
        <w:t>.</w:t>
      </w:r>
      <w:r w:rsidR="00712C5A" w:rsidRPr="00712C5A">
        <w:t>org</w:t>
      </w:r>
      <w:r w:rsidR="00712C5A" w:rsidRPr="00712C5A">
        <w:rPr>
          <w:lang w:val="ru-RU"/>
        </w:rPr>
        <w:t>.</w:t>
      </w:r>
      <w:r w:rsidR="00712C5A" w:rsidRPr="00712C5A">
        <w:t>cn</w:t>
      </w:r>
      <w:r w:rsidR="00712C5A" w:rsidRPr="00712C5A">
        <w:rPr>
          <w:lang w:val="ru-RU"/>
        </w:rPr>
        <w:t>/</w:t>
      </w:r>
      <w:r w:rsidR="00712C5A" w:rsidRPr="00712C5A">
        <w:t>world</w:t>
      </w:r>
      <w:r w:rsidR="00712C5A" w:rsidRPr="00712C5A">
        <w:rPr>
          <w:lang w:val="ru-RU"/>
        </w:rPr>
        <w:t>/2019-10/13/</w:t>
      </w:r>
      <w:r w:rsidR="00712C5A" w:rsidRPr="00712C5A">
        <w:t>content</w:t>
      </w:r>
      <w:r w:rsidR="00712C5A" w:rsidRPr="00712C5A">
        <w:rPr>
          <w:lang w:val="ru-RU"/>
        </w:rPr>
        <w:t>_75296753.</w:t>
      </w:r>
      <w:r w:rsidR="00712C5A" w:rsidRPr="00712C5A">
        <w:t>htm</w:t>
      </w:r>
      <w:r w:rsidR="00712C5A" w:rsidRPr="00712C5A">
        <w:rPr>
          <w:lang w:val="ru-RU"/>
        </w:rPr>
        <w:t xml:space="preserve"> (</w:t>
      </w:r>
      <w:r w:rsidR="00712C5A">
        <w:rPr>
          <w:lang w:val="ru-RU"/>
        </w:rPr>
        <w:t xml:space="preserve">Дата обращения: </w:t>
      </w:r>
      <w:r w:rsidR="00712C5A" w:rsidRPr="007F7323">
        <w:rPr>
          <w:color w:val="000000" w:themeColor="text1"/>
          <w:lang w:val="ru-RU"/>
        </w:rPr>
        <w:t>27.03.2020</w:t>
      </w:r>
      <w:r w:rsidR="00712C5A" w:rsidRPr="00712C5A">
        <w:rPr>
          <w:lang w:val="ru-RU"/>
        </w:rPr>
        <w:t>)</w:t>
      </w:r>
    </w:p>
  </w:footnote>
  <w:footnote w:id="71">
    <w:p w14:paraId="1950E93B" w14:textId="77777777" w:rsidR="00D9631F" w:rsidRPr="007F7323" w:rsidRDefault="00D9631F" w:rsidP="00D9631F">
      <w:pPr>
        <w:ind w:firstLine="720"/>
        <w:rPr>
          <w:color w:val="000000" w:themeColor="text1"/>
          <w:sz w:val="20"/>
          <w:szCs w:val="20"/>
          <w:lang w:val="ru-RU"/>
        </w:rPr>
      </w:pPr>
      <w:r w:rsidRPr="00AD1CA9">
        <w:rPr>
          <w:rStyle w:val="FootnoteReference"/>
        </w:rPr>
        <w:footnoteRef/>
      </w:r>
      <w:r w:rsidRPr="00AD1CA9">
        <w:rPr>
          <w:sz w:val="20"/>
          <w:szCs w:val="20"/>
        </w:rPr>
        <w:t xml:space="preserve">Memorandum of Understanding Between the Ministry of Culture, India on behalf of Indian Cultural Institutions and the Ministry of Culture of the people's Republic of China on Strengthening the Cultural </w:t>
      </w:r>
      <w:r w:rsidRPr="007F7323">
        <w:rPr>
          <w:color w:val="000000" w:themeColor="text1"/>
          <w:sz w:val="20"/>
          <w:szCs w:val="20"/>
        </w:rPr>
        <w:t>Exchange and Cooperation between Cultural Institutions // Ministry of External Affairs: Government of India. URL</w:t>
      </w:r>
      <w:r w:rsidRPr="007F7323">
        <w:rPr>
          <w:color w:val="000000" w:themeColor="text1"/>
          <w:sz w:val="20"/>
          <w:szCs w:val="20"/>
          <w:lang w:val="ru-RU"/>
        </w:rPr>
        <w:t xml:space="preserve">:  </w:t>
      </w:r>
      <w:r w:rsidRPr="007F7323">
        <w:rPr>
          <w:color w:val="000000" w:themeColor="text1"/>
          <w:sz w:val="20"/>
          <w:szCs w:val="20"/>
        </w:rPr>
        <w:t>https</w:t>
      </w:r>
      <w:r w:rsidRPr="007F7323">
        <w:rPr>
          <w:color w:val="000000" w:themeColor="text1"/>
          <w:sz w:val="20"/>
          <w:szCs w:val="20"/>
          <w:lang w:val="ru-RU"/>
        </w:rPr>
        <w:t>://</w:t>
      </w:r>
      <w:r w:rsidRPr="007F7323">
        <w:rPr>
          <w:color w:val="000000" w:themeColor="text1"/>
          <w:sz w:val="20"/>
          <w:szCs w:val="20"/>
        </w:rPr>
        <w:t>mea</w:t>
      </w:r>
      <w:r w:rsidRPr="007F7323">
        <w:rPr>
          <w:color w:val="000000" w:themeColor="text1"/>
          <w:sz w:val="20"/>
          <w:szCs w:val="20"/>
          <w:lang w:val="ru-RU"/>
        </w:rPr>
        <w:t>.</w:t>
      </w:r>
      <w:r w:rsidRPr="007F7323">
        <w:rPr>
          <w:color w:val="000000" w:themeColor="text1"/>
          <w:sz w:val="20"/>
          <w:szCs w:val="20"/>
        </w:rPr>
        <w:t>gov</w:t>
      </w:r>
      <w:r w:rsidRPr="007F7323">
        <w:rPr>
          <w:color w:val="000000" w:themeColor="text1"/>
          <w:sz w:val="20"/>
          <w:szCs w:val="20"/>
          <w:lang w:val="ru-RU"/>
        </w:rPr>
        <w:t>.</w:t>
      </w:r>
      <w:r w:rsidRPr="007F7323">
        <w:rPr>
          <w:color w:val="000000" w:themeColor="text1"/>
          <w:sz w:val="20"/>
          <w:szCs w:val="20"/>
        </w:rPr>
        <w:t>in</w:t>
      </w:r>
      <w:r w:rsidRPr="007F7323">
        <w:rPr>
          <w:color w:val="000000" w:themeColor="text1"/>
          <w:sz w:val="20"/>
          <w:szCs w:val="20"/>
          <w:lang w:val="ru-RU"/>
        </w:rPr>
        <w:t>/</w:t>
      </w:r>
      <w:r w:rsidRPr="007F7323">
        <w:rPr>
          <w:color w:val="000000" w:themeColor="text1"/>
          <w:sz w:val="20"/>
          <w:szCs w:val="20"/>
        </w:rPr>
        <w:t>Portal</w:t>
      </w:r>
      <w:r w:rsidRPr="007F7323">
        <w:rPr>
          <w:color w:val="000000" w:themeColor="text1"/>
          <w:sz w:val="20"/>
          <w:szCs w:val="20"/>
          <w:lang w:val="ru-RU"/>
        </w:rPr>
        <w:t>/</w:t>
      </w:r>
      <w:r w:rsidRPr="007F7323">
        <w:rPr>
          <w:color w:val="000000" w:themeColor="text1"/>
          <w:sz w:val="20"/>
          <w:szCs w:val="20"/>
        </w:rPr>
        <w:t>LegalTreatiesDoc</w:t>
      </w:r>
      <w:r w:rsidRPr="007F7323">
        <w:rPr>
          <w:color w:val="000000" w:themeColor="text1"/>
          <w:sz w:val="20"/>
          <w:szCs w:val="20"/>
          <w:lang w:val="ru-RU"/>
        </w:rPr>
        <w:t>/</w:t>
      </w:r>
      <w:r w:rsidRPr="007F7323">
        <w:rPr>
          <w:color w:val="000000" w:themeColor="text1"/>
          <w:sz w:val="20"/>
          <w:szCs w:val="20"/>
        </w:rPr>
        <w:t>CH</w:t>
      </w:r>
      <w:r w:rsidRPr="007F7323">
        <w:rPr>
          <w:color w:val="000000" w:themeColor="text1"/>
          <w:sz w:val="20"/>
          <w:szCs w:val="20"/>
          <w:lang w:val="ru-RU"/>
        </w:rPr>
        <w:t>14</w:t>
      </w:r>
      <w:r w:rsidRPr="007F7323">
        <w:rPr>
          <w:color w:val="000000" w:themeColor="text1"/>
          <w:sz w:val="20"/>
          <w:szCs w:val="20"/>
        </w:rPr>
        <w:t>B</w:t>
      </w:r>
      <w:r w:rsidRPr="007F7323">
        <w:rPr>
          <w:color w:val="000000" w:themeColor="text1"/>
          <w:sz w:val="20"/>
          <w:szCs w:val="20"/>
          <w:lang w:val="ru-RU"/>
        </w:rPr>
        <w:t>1164.</w:t>
      </w:r>
      <w:r w:rsidRPr="007F7323">
        <w:rPr>
          <w:color w:val="000000" w:themeColor="text1"/>
          <w:sz w:val="20"/>
          <w:szCs w:val="20"/>
        </w:rPr>
        <w:t>pdf</w:t>
      </w:r>
      <w:r w:rsidRPr="007F7323">
        <w:rPr>
          <w:color w:val="000000" w:themeColor="text1"/>
          <w:sz w:val="20"/>
          <w:szCs w:val="20"/>
          <w:lang w:val="ru-RU"/>
        </w:rPr>
        <w:t xml:space="preserve"> (Дата обращения: 27.03.2020).</w:t>
      </w:r>
    </w:p>
  </w:footnote>
  <w:footnote w:id="72">
    <w:p w14:paraId="50103A79" w14:textId="77777777" w:rsidR="00D9631F" w:rsidRPr="007F7323" w:rsidRDefault="00D9631F" w:rsidP="00D9631F">
      <w:pPr>
        <w:ind w:firstLine="720"/>
        <w:rPr>
          <w:color w:val="000000" w:themeColor="text1"/>
          <w:sz w:val="20"/>
          <w:szCs w:val="20"/>
          <w:lang w:val="ru-RU"/>
        </w:rPr>
      </w:pPr>
      <w:r w:rsidRPr="007F7323">
        <w:rPr>
          <w:rStyle w:val="FootnoteReference"/>
          <w:color w:val="000000" w:themeColor="text1"/>
        </w:rPr>
        <w:footnoteRef/>
      </w:r>
      <w:r w:rsidRPr="007F7323">
        <w:rPr>
          <w:color w:val="000000" w:themeColor="text1"/>
          <w:sz w:val="20"/>
          <w:szCs w:val="20"/>
        </w:rPr>
        <w:t>Memorandum of Understanding between the Indian Council for Cultural Relations and the Chinese People's Association for Friendship with Foreign Countries on Cooperation in Culture // Ministry of External Affairs: Government of India. URL</w:t>
      </w:r>
      <w:r w:rsidRPr="007F7323">
        <w:rPr>
          <w:color w:val="000000" w:themeColor="text1"/>
          <w:sz w:val="20"/>
          <w:szCs w:val="20"/>
          <w:lang w:val="ru-RU"/>
        </w:rPr>
        <w:t xml:space="preserve">:  </w:t>
      </w:r>
      <w:r w:rsidRPr="007F7323">
        <w:rPr>
          <w:color w:val="000000" w:themeColor="text1"/>
          <w:sz w:val="20"/>
          <w:szCs w:val="20"/>
        </w:rPr>
        <w:t>https</w:t>
      </w:r>
      <w:r w:rsidRPr="007F7323">
        <w:rPr>
          <w:color w:val="000000" w:themeColor="text1"/>
          <w:sz w:val="20"/>
          <w:szCs w:val="20"/>
          <w:lang w:val="ru-RU"/>
        </w:rPr>
        <w:t>://</w:t>
      </w:r>
      <w:r w:rsidRPr="007F7323">
        <w:rPr>
          <w:color w:val="000000" w:themeColor="text1"/>
          <w:sz w:val="20"/>
          <w:szCs w:val="20"/>
        </w:rPr>
        <w:t>mea</w:t>
      </w:r>
      <w:r w:rsidRPr="007F7323">
        <w:rPr>
          <w:color w:val="000000" w:themeColor="text1"/>
          <w:sz w:val="20"/>
          <w:szCs w:val="20"/>
          <w:lang w:val="ru-RU"/>
        </w:rPr>
        <w:t>.</w:t>
      </w:r>
      <w:r w:rsidRPr="007F7323">
        <w:rPr>
          <w:color w:val="000000" w:themeColor="text1"/>
          <w:sz w:val="20"/>
          <w:szCs w:val="20"/>
        </w:rPr>
        <w:t>gov</w:t>
      </w:r>
      <w:r w:rsidRPr="007F7323">
        <w:rPr>
          <w:color w:val="000000" w:themeColor="text1"/>
          <w:sz w:val="20"/>
          <w:szCs w:val="20"/>
          <w:lang w:val="ru-RU"/>
        </w:rPr>
        <w:t>.</w:t>
      </w:r>
      <w:r w:rsidRPr="007F7323">
        <w:rPr>
          <w:color w:val="000000" w:themeColor="text1"/>
          <w:sz w:val="20"/>
          <w:szCs w:val="20"/>
        </w:rPr>
        <w:t>in</w:t>
      </w:r>
      <w:r w:rsidRPr="007F7323">
        <w:rPr>
          <w:color w:val="000000" w:themeColor="text1"/>
          <w:sz w:val="20"/>
          <w:szCs w:val="20"/>
          <w:lang w:val="ru-RU"/>
        </w:rPr>
        <w:t>/</w:t>
      </w:r>
      <w:r w:rsidRPr="007F7323">
        <w:rPr>
          <w:color w:val="000000" w:themeColor="text1"/>
          <w:sz w:val="20"/>
          <w:szCs w:val="20"/>
        </w:rPr>
        <w:t>Portal</w:t>
      </w:r>
      <w:r w:rsidRPr="007F7323">
        <w:rPr>
          <w:color w:val="000000" w:themeColor="text1"/>
          <w:sz w:val="20"/>
          <w:szCs w:val="20"/>
          <w:lang w:val="ru-RU"/>
        </w:rPr>
        <w:t>/</w:t>
      </w:r>
      <w:r w:rsidRPr="007F7323">
        <w:rPr>
          <w:color w:val="000000" w:themeColor="text1"/>
          <w:sz w:val="20"/>
          <w:szCs w:val="20"/>
        </w:rPr>
        <w:t>LegalTreatiesDoc</w:t>
      </w:r>
      <w:r w:rsidRPr="007F7323">
        <w:rPr>
          <w:color w:val="000000" w:themeColor="text1"/>
          <w:sz w:val="20"/>
          <w:szCs w:val="20"/>
          <w:lang w:val="ru-RU"/>
        </w:rPr>
        <w:t>/</w:t>
      </w:r>
      <w:r w:rsidRPr="007F7323">
        <w:rPr>
          <w:color w:val="000000" w:themeColor="text1"/>
          <w:sz w:val="20"/>
          <w:szCs w:val="20"/>
        </w:rPr>
        <w:t>CH</w:t>
      </w:r>
      <w:r w:rsidRPr="007F7323">
        <w:rPr>
          <w:color w:val="000000" w:themeColor="text1"/>
          <w:sz w:val="20"/>
          <w:szCs w:val="20"/>
          <w:lang w:val="ru-RU"/>
        </w:rPr>
        <w:t>08</w:t>
      </w:r>
      <w:r w:rsidRPr="007F7323">
        <w:rPr>
          <w:color w:val="000000" w:themeColor="text1"/>
          <w:sz w:val="20"/>
          <w:szCs w:val="20"/>
        </w:rPr>
        <w:t>B</w:t>
      </w:r>
      <w:r w:rsidRPr="007F7323">
        <w:rPr>
          <w:color w:val="000000" w:themeColor="text1"/>
          <w:sz w:val="20"/>
          <w:szCs w:val="20"/>
          <w:lang w:val="ru-RU"/>
        </w:rPr>
        <w:t>0371.</w:t>
      </w:r>
      <w:r w:rsidRPr="007F7323">
        <w:rPr>
          <w:color w:val="000000" w:themeColor="text1"/>
          <w:sz w:val="20"/>
          <w:szCs w:val="20"/>
        </w:rPr>
        <w:t>pdf</w:t>
      </w:r>
      <w:r w:rsidRPr="007F7323">
        <w:rPr>
          <w:color w:val="000000" w:themeColor="text1"/>
          <w:sz w:val="20"/>
          <w:szCs w:val="20"/>
          <w:lang w:val="ru-RU"/>
        </w:rPr>
        <w:t xml:space="preserve"> (Дата обращения: 27.03.2020).</w:t>
      </w:r>
    </w:p>
  </w:footnote>
  <w:footnote w:id="73">
    <w:p w14:paraId="19A01D16" w14:textId="17706E5D" w:rsidR="00D9631F" w:rsidRPr="00712C5A" w:rsidRDefault="00D9631F" w:rsidP="00712C5A">
      <w:pPr>
        <w:ind w:firstLine="720"/>
        <w:rPr>
          <w:color w:val="000000" w:themeColor="text1"/>
          <w:sz w:val="20"/>
          <w:szCs w:val="20"/>
          <w:lang w:val="ru-RU"/>
        </w:rPr>
      </w:pPr>
      <w:r w:rsidRPr="00712C5A">
        <w:rPr>
          <w:rStyle w:val="FootnoteReference"/>
          <w:sz w:val="20"/>
          <w:szCs w:val="20"/>
        </w:rPr>
        <w:footnoteRef/>
      </w:r>
      <w:r w:rsidRPr="00712C5A">
        <w:rPr>
          <w:sz w:val="20"/>
          <w:szCs w:val="20"/>
        </w:rPr>
        <w:t xml:space="preserve"> </w:t>
      </w:r>
      <w:r w:rsidR="00712C5A" w:rsidRPr="00712C5A">
        <w:rPr>
          <w:sz w:val="20"/>
          <w:szCs w:val="20"/>
        </w:rPr>
        <w:t xml:space="preserve">Documents signed between India and China during Prime Minister Vajpayee's visit to China, June 2003 // </w:t>
      </w:r>
      <w:r w:rsidR="00712C5A" w:rsidRPr="00712C5A">
        <w:rPr>
          <w:color w:val="000000" w:themeColor="text1"/>
          <w:sz w:val="20"/>
          <w:szCs w:val="20"/>
        </w:rPr>
        <w:t>Ministry of External Affairs: Government of India. URL</w:t>
      </w:r>
      <w:r w:rsidR="00712C5A" w:rsidRPr="00712C5A">
        <w:rPr>
          <w:color w:val="000000" w:themeColor="text1"/>
          <w:sz w:val="20"/>
          <w:szCs w:val="20"/>
          <w:lang w:val="ru-RU"/>
        </w:rPr>
        <w:t xml:space="preserve">: </w:t>
      </w:r>
      <w:r w:rsidR="00712C5A" w:rsidRPr="00712C5A">
        <w:rPr>
          <w:sz w:val="20"/>
          <w:szCs w:val="20"/>
          <w:lang w:val="ru-RU"/>
        </w:rPr>
        <w:t xml:space="preserve"> </w:t>
      </w:r>
      <w:r w:rsidR="00712C5A" w:rsidRPr="00712C5A">
        <w:rPr>
          <w:sz w:val="20"/>
          <w:szCs w:val="20"/>
        </w:rPr>
        <w:t>https</w:t>
      </w:r>
      <w:r w:rsidR="00712C5A" w:rsidRPr="00712C5A">
        <w:rPr>
          <w:sz w:val="20"/>
          <w:szCs w:val="20"/>
          <w:lang w:val="ru-RU"/>
        </w:rPr>
        <w:t>://</w:t>
      </w:r>
      <w:r w:rsidR="00712C5A" w:rsidRPr="00712C5A">
        <w:rPr>
          <w:sz w:val="20"/>
          <w:szCs w:val="20"/>
        </w:rPr>
        <w:t>www</w:t>
      </w:r>
      <w:r w:rsidR="00712C5A" w:rsidRPr="00712C5A">
        <w:rPr>
          <w:sz w:val="20"/>
          <w:szCs w:val="20"/>
          <w:lang w:val="ru-RU"/>
        </w:rPr>
        <w:t>.</w:t>
      </w:r>
      <w:r w:rsidR="00712C5A" w:rsidRPr="00712C5A">
        <w:rPr>
          <w:sz w:val="20"/>
          <w:szCs w:val="20"/>
        </w:rPr>
        <w:t>mea</w:t>
      </w:r>
      <w:r w:rsidR="00712C5A" w:rsidRPr="00712C5A">
        <w:rPr>
          <w:sz w:val="20"/>
          <w:szCs w:val="20"/>
          <w:lang w:val="ru-RU"/>
        </w:rPr>
        <w:t>.</w:t>
      </w:r>
      <w:r w:rsidR="00712C5A" w:rsidRPr="00712C5A">
        <w:rPr>
          <w:sz w:val="20"/>
          <w:szCs w:val="20"/>
        </w:rPr>
        <w:t>gov</w:t>
      </w:r>
      <w:r w:rsidR="00712C5A" w:rsidRPr="00712C5A">
        <w:rPr>
          <w:sz w:val="20"/>
          <w:szCs w:val="20"/>
          <w:lang w:val="ru-RU"/>
        </w:rPr>
        <w:t>.</w:t>
      </w:r>
      <w:r w:rsidR="00712C5A" w:rsidRPr="00712C5A">
        <w:rPr>
          <w:sz w:val="20"/>
          <w:szCs w:val="20"/>
        </w:rPr>
        <w:t>in</w:t>
      </w:r>
      <w:r w:rsidR="00712C5A" w:rsidRPr="00712C5A">
        <w:rPr>
          <w:sz w:val="20"/>
          <w:szCs w:val="20"/>
          <w:lang w:val="ru-RU"/>
        </w:rPr>
        <w:t>/</w:t>
      </w:r>
      <w:r w:rsidR="00712C5A" w:rsidRPr="00712C5A">
        <w:rPr>
          <w:sz w:val="20"/>
          <w:szCs w:val="20"/>
        </w:rPr>
        <w:t>bilateral</w:t>
      </w:r>
      <w:r w:rsidR="00712C5A" w:rsidRPr="00712C5A">
        <w:rPr>
          <w:sz w:val="20"/>
          <w:szCs w:val="20"/>
          <w:lang w:val="ru-RU"/>
        </w:rPr>
        <w:t>-</w:t>
      </w:r>
      <w:r w:rsidR="00712C5A" w:rsidRPr="00712C5A">
        <w:rPr>
          <w:sz w:val="20"/>
          <w:szCs w:val="20"/>
        </w:rPr>
        <w:t>documents</w:t>
      </w:r>
      <w:r w:rsidR="00712C5A" w:rsidRPr="00712C5A">
        <w:rPr>
          <w:sz w:val="20"/>
          <w:szCs w:val="20"/>
          <w:lang w:val="ru-RU"/>
        </w:rPr>
        <w:t>.</w:t>
      </w:r>
      <w:r w:rsidR="00712C5A" w:rsidRPr="00712C5A">
        <w:rPr>
          <w:sz w:val="20"/>
          <w:szCs w:val="20"/>
        </w:rPr>
        <w:t>htm</w:t>
      </w:r>
      <w:r w:rsidR="00712C5A" w:rsidRPr="00712C5A">
        <w:rPr>
          <w:sz w:val="20"/>
          <w:szCs w:val="20"/>
          <w:lang w:val="ru-RU"/>
        </w:rPr>
        <w:t>?</w:t>
      </w:r>
      <w:r w:rsidR="00712C5A" w:rsidRPr="00712C5A">
        <w:rPr>
          <w:sz w:val="20"/>
          <w:szCs w:val="20"/>
        </w:rPr>
        <w:t>dtl</w:t>
      </w:r>
      <w:r w:rsidR="00712C5A" w:rsidRPr="00712C5A">
        <w:rPr>
          <w:sz w:val="20"/>
          <w:szCs w:val="20"/>
          <w:lang w:val="ru-RU"/>
        </w:rPr>
        <w:t>/7692/</w:t>
      </w:r>
      <w:r w:rsidR="00712C5A" w:rsidRPr="00712C5A">
        <w:rPr>
          <w:sz w:val="20"/>
          <w:szCs w:val="20"/>
        </w:rPr>
        <w:t>Documents</w:t>
      </w:r>
      <w:r w:rsidR="00712C5A" w:rsidRPr="00712C5A">
        <w:rPr>
          <w:sz w:val="20"/>
          <w:szCs w:val="20"/>
          <w:lang w:val="ru-RU"/>
        </w:rPr>
        <w:t>+</w:t>
      </w:r>
      <w:r w:rsidR="00712C5A" w:rsidRPr="00712C5A">
        <w:rPr>
          <w:sz w:val="20"/>
          <w:szCs w:val="20"/>
        </w:rPr>
        <w:t>signed</w:t>
      </w:r>
      <w:r w:rsidR="00712C5A" w:rsidRPr="00712C5A">
        <w:rPr>
          <w:sz w:val="20"/>
          <w:szCs w:val="20"/>
          <w:lang w:val="ru-RU"/>
        </w:rPr>
        <w:t>+</w:t>
      </w:r>
      <w:r w:rsidR="00712C5A" w:rsidRPr="00712C5A">
        <w:rPr>
          <w:sz w:val="20"/>
          <w:szCs w:val="20"/>
        </w:rPr>
        <w:t>between</w:t>
      </w:r>
      <w:r w:rsidR="00712C5A" w:rsidRPr="00712C5A">
        <w:rPr>
          <w:sz w:val="20"/>
          <w:szCs w:val="20"/>
          <w:lang w:val="ru-RU"/>
        </w:rPr>
        <w:t>+</w:t>
      </w:r>
      <w:r w:rsidR="00712C5A" w:rsidRPr="00712C5A">
        <w:rPr>
          <w:sz w:val="20"/>
          <w:szCs w:val="20"/>
        </w:rPr>
        <w:t>India</w:t>
      </w:r>
      <w:r w:rsidR="00712C5A" w:rsidRPr="00712C5A">
        <w:rPr>
          <w:sz w:val="20"/>
          <w:szCs w:val="20"/>
          <w:lang w:val="ru-RU"/>
        </w:rPr>
        <w:t>+</w:t>
      </w:r>
      <w:r w:rsidR="00712C5A" w:rsidRPr="00712C5A">
        <w:rPr>
          <w:sz w:val="20"/>
          <w:szCs w:val="20"/>
        </w:rPr>
        <w:t>and</w:t>
      </w:r>
      <w:r w:rsidR="00712C5A" w:rsidRPr="00712C5A">
        <w:rPr>
          <w:sz w:val="20"/>
          <w:szCs w:val="20"/>
          <w:lang w:val="ru-RU"/>
        </w:rPr>
        <w:t>+</w:t>
      </w:r>
      <w:r w:rsidR="00712C5A" w:rsidRPr="00712C5A">
        <w:rPr>
          <w:sz w:val="20"/>
          <w:szCs w:val="20"/>
        </w:rPr>
        <w:t>China</w:t>
      </w:r>
      <w:r w:rsidR="00712C5A" w:rsidRPr="00712C5A">
        <w:rPr>
          <w:sz w:val="20"/>
          <w:szCs w:val="20"/>
          <w:lang w:val="ru-RU"/>
        </w:rPr>
        <w:t>+</w:t>
      </w:r>
      <w:r w:rsidR="00712C5A" w:rsidRPr="00712C5A">
        <w:rPr>
          <w:sz w:val="20"/>
          <w:szCs w:val="20"/>
        </w:rPr>
        <w:t>during</w:t>
      </w:r>
      <w:r w:rsidR="00712C5A" w:rsidRPr="00712C5A">
        <w:rPr>
          <w:sz w:val="20"/>
          <w:szCs w:val="20"/>
          <w:lang w:val="ru-RU"/>
        </w:rPr>
        <w:t>+</w:t>
      </w:r>
      <w:r w:rsidR="00712C5A" w:rsidRPr="00712C5A">
        <w:rPr>
          <w:sz w:val="20"/>
          <w:szCs w:val="20"/>
        </w:rPr>
        <w:t>Prime</w:t>
      </w:r>
      <w:r w:rsidR="00712C5A" w:rsidRPr="00712C5A">
        <w:rPr>
          <w:sz w:val="20"/>
          <w:szCs w:val="20"/>
          <w:lang w:val="ru-RU"/>
        </w:rPr>
        <w:t>+</w:t>
      </w:r>
      <w:r w:rsidR="00712C5A" w:rsidRPr="00712C5A">
        <w:rPr>
          <w:sz w:val="20"/>
          <w:szCs w:val="20"/>
        </w:rPr>
        <w:t>Minister</w:t>
      </w:r>
      <w:r w:rsidR="00712C5A" w:rsidRPr="00712C5A">
        <w:rPr>
          <w:sz w:val="20"/>
          <w:szCs w:val="20"/>
          <w:lang w:val="ru-RU"/>
        </w:rPr>
        <w:t>+</w:t>
      </w:r>
      <w:r w:rsidR="00712C5A" w:rsidRPr="00712C5A">
        <w:rPr>
          <w:sz w:val="20"/>
          <w:szCs w:val="20"/>
        </w:rPr>
        <w:t>Vajpayees</w:t>
      </w:r>
      <w:r w:rsidR="00712C5A" w:rsidRPr="00712C5A">
        <w:rPr>
          <w:sz w:val="20"/>
          <w:szCs w:val="20"/>
          <w:lang w:val="ru-RU"/>
        </w:rPr>
        <w:t>+</w:t>
      </w:r>
      <w:r w:rsidR="00712C5A" w:rsidRPr="00712C5A">
        <w:rPr>
          <w:sz w:val="20"/>
          <w:szCs w:val="20"/>
        </w:rPr>
        <w:t>visit</w:t>
      </w:r>
      <w:r w:rsidR="00712C5A" w:rsidRPr="00712C5A">
        <w:rPr>
          <w:sz w:val="20"/>
          <w:szCs w:val="20"/>
          <w:lang w:val="ru-RU"/>
        </w:rPr>
        <w:t>+</w:t>
      </w:r>
      <w:r w:rsidR="00712C5A" w:rsidRPr="00712C5A">
        <w:rPr>
          <w:sz w:val="20"/>
          <w:szCs w:val="20"/>
        </w:rPr>
        <w:t>to</w:t>
      </w:r>
      <w:r w:rsidR="00712C5A" w:rsidRPr="00712C5A">
        <w:rPr>
          <w:sz w:val="20"/>
          <w:szCs w:val="20"/>
          <w:lang w:val="ru-RU"/>
        </w:rPr>
        <w:t>+</w:t>
      </w:r>
      <w:r w:rsidR="00712C5A" w:rsidRPr="00712C5A">
        <w:rPr>
          <w:sz w:val="20"/>
          <w:szCs w:val="20"/>
        </w:rPr>
        <w:t>China</w:t>
      </w:r>
      <w:r w:rsidR="00712C5A" w:rsidRPr="00712C5A">
        <w:rPr>
          <w:sz w:val="22"/>
          <w:szCs w:val="22"/>
          <w:lang w:val="ru-RU"/>
        </w:rPr>
        <w:t xml:space="preserve"> </w:t>
      </w:r>
      <w:r w:rsidR="00712C5A" w:rsidRPr="007F7323">
        <w:rPr>
          <w:color w:val="000000" w:themeColor="text1"/>
          <w:sz w:val="20"/>
          <w:szCs w:val="20"/>
          <w:lang w:val="ru-RU"/>
        </w:rPr>
        <w:t>(Дата обращения: 27.03.2020).</w:t>
      </w:r>
    </w:p>
  </w:footnote>
  <w:footnote w:id="74">
    <w:p w14:paraId="2E888266" w14:textId="36E06FBD" w:rsidR="00D9631F" w:rsidRPr="00712C5A" w:rsidRDefault="00D9631F" w:rsidP="00712C5A">
      <w:pPr>
        <w:pStyle w:val="FootnoteText"/>
        <w:ind w:firstLine="720"/>
        <w:rPr>
          <w:lang w:val="ru-RU"/>
        </w:rPr>
      </w:pPr>
      <w:r>
        <w:rPr>
          <w:rStyle w:val="FootnoteReference"/>
        </w:rPr>
        <w:footnoteRef/>
      </w:r>
      <w:r w:rsidR="00712C5A">
        <w:t xml:space="preserve">Executive </w:t>
      </w:r>
      <w:r w:rsidR="00712C5A">
        <w:t xml:space="preserve">Programme on Educational Cooperation and Exchange between the Ministry of Human Resource Development </w:t>
      </w:r>
      <w:r w:rsidR="00712C5A" w:rsidRPr="007F7323">
        <w:rPr>
          <w:color w:val="000000" w:themeColor="text1"/>
        </w:rPr>
        <w:t>of the Government of the Republic of India and the Ministry of Education of the Government of the People's Republic of China</w:t>
      </w:r>
      <w:r w:rsidRPr="00712C5A">
        <w:t xml:space="preserve"> </w:t>
      </w:r>
      <w:r w:rsidR="00712C5A">
        <w:t xml:space="preserve">// </w:t>
      </w:r>
      <w:r w:rsidR="00712C5A" w:rsidRPr="007F7323">
        <w:rPr>
          <w:color w:val="000000" w:themeColor="text1"/>
        </w:rPr>
        <w:t>Ministry of External Affairs: Government of India. URL</w:t>
      </w:r>
      <w:r w:rsidR="00712C5A" w:rsidRPr="00712C5A">
        <w:rPr>
          <w:color w:val="000000" w:themeColor="text1"/>
          <w:lang w:val="ru-RU"/>
        </w:rPr>
        <w:t xml:space="preserve">:  </w:t>
      </w:r>
      <w:r w:rsidR="00712C5A" w:rsidRPr="00712C5A">
        <w:t>http</w:t>
      </w:r>
      <w:r w:rsidR="00712C5A" w:rsidRPr="00712C5A">
        <w:rPr>
          <w:lang w:val="ru-RU"/>
        </w:rPr>
        <w:t>://</w:t>
      </w:r>
      <w:r w:rsidR="00712C5A" w:rsidRPr="00712C5A">
        <w:t>www</w:t>
      </w:r>
      <w:r w:rsidR="00712C5A" w:rsidRPr="00712C5A">
        <w:rPr>
          <w:lang w:val="ru-RU"/>
        </w:rPr>
        <w:t>.</w:t>
      </w:r>
      <w:r w:rsidR="00712C5A" w:rsidRPr="00712C5A">
        <w:t>mea</w:t>
      </w:r>
      <w:r w:rsidR="00712C5A" w:rsidRPr="00712C5A">
        <w:rPr>
          <w:lang w:val="ru-RU"/>
        </w:rPr>
        <w:t>.</w:t>
      </w:r>
      <w:r w:rsidR="00712C5A" w:rsidRPr="00712C5A">
        <w:t>gov</w:t>
      </w:r>
      <w:r w:rsidR="00712C5A" w:rsidRPr="00712C5A">
        <w:rPr>
          <w:lang w:val="ru-RU"/>
        </w:rPr>
        <w:t>.</w:t>
      </w:r>
      <w:r w:rsidR="00712C5A" w:rsidRPr="00712C5A">
        <w:t>in</w:t>
      </w:r>
      <w:r w:rsidR="00712C5A" w:rsidRPr="00712C5A">
        <w:rPr>
          <w:lang w:val="ru-RU"/>
        </w:rPr>
        <w:t>/</w:t>
      </w:r>
      <w:r w:rsidR="00712C5A" w:rsidRPr="00712C5A">
        <w:t>Portal</w:t>
      </w:r>
      <w:r w:rsidR="00712C5A" w:rsidRPr="00712C5A">
        <w:rPr>
          <w:lang w:val="ru-RU"/>
        </w:rPr>
        <w:t>/</w:t>
      </w:r>
      <w:r w:rsidR="00712C5A" w:rsidRPr="00712C5A">
        <w:t>LegalTreatiesDoc</w:t>
      </w:r>
      <w:r w:rsidR="00712C5A" w:rsidRPr="00712C5A">
        <w:rPr>
          <w:lang w:val="ru-RU"/>
        </w:rPr>
        <w:t>/</w:t>
      </w:r>
      <w:r w:rsidR="00712C5A" w:rsidRPr="00712C5A">
        <w:t>CH</w:t>
      </w:r>
      <w:r w:rsidR="00712C5A" w:rsidRPr="00712C5A">
        <w:rPr>
          <w:lang w:val="ru-RU"/>
        </w:rPr>
        <w:t>03</w:t>
      </w:r>
      <w:r w:rsidR="00712C5A" w:rsidRPr="00712C5A">
        <w:t>B</w:t>
      </w:r>
      <w:r w:rsidR="00712C5A" w:rsidRPr="00712C5A">
        <w:rPr>
          <w:lang w:val="ru-RU"/>
        </w:rPr>
        <w:t>2334.</w:t>
      </w:r>
      <w:r w:rsidR="00712C5A" w:rsidRPr="00712C5A">
        <w:t>pdf</w:t>
      </w:r>
      <w:r w:rsidR="00712C5A" w:rsidRPr="00712C5A">
        <w:rPr>
          <w:lang w:val="ru-RU"/>
        </w:rPr>
        <w:t xml:space="preserve"> </w:t>
      </w:r>
      <w:r w:rsidR="00712C5A" w:rsidRPr="00712C5A">
        <w:rPr>
          <w:rFonts w:hint="eastAsia"/>
          <w:lang w:val="ru-RU"/>
        </w:rPr>
        <w:t>(Дата обращения: 27.03.2020).</w:t>
      </w:r>
    </w:p>
  </w:footnote>
  <w:footnote w:id="75">
    <w:p w14:paraId="45FF5FBE" w14:textId="77777777" w:rsidR="00D9631F" w:rsidRPr="007F7323" w:rsidRDefault="00D9631F" w:rsidP="00D9631F">
      <w:pPr>
        <w:ind w:firstLine="720"/>
        <w:rPr>
          <w:color w:val="000000" w:themeColor="text1"/>
          <w:sz w:val="20"/>
          <w:szCs w:val="20"/>
          <w:lang w:val="ru-RU"/>
        </w:rPr>
      </w:pPr>
      <w:r w:rsidRPr="007F7323">
        <w:rPr>
          <w:rStyle w:val="FootnoteReference"/>
          <w:color w:val="000000" w:themeColor="text1"/>
        </w:rPr>
        <w:footnoteRef/>
      </w:r>
      <w:r w:rsidRPr="007F7323">
        <w:rPr>
          <w:color w:val="000000" w:themeColor="text1"/>
          <w:sz w:val="20"/>
          <w:szCs w:val="20"/>
        </w:rPr>
        <w:t xml:space="preserve">Exchange </w:t>
      </w:r>
      <w:r w:rsidRPr="007F7323">
        <w:rPr>
          <w:color w:val="000000" w:themeColor="text1"/>
          <w:sz w:val="20"/>
          <w:szCs w:val="20"/>
        </w:rPr>
        <w:t xml:space="preserve">Programme between the Ministry of Human Resource Development of the Government of the Republic of India and the Ministry of Education of the Government of the People's Republic of China on Cooperation in the Field of Education </w:t>
      </w:r>
      <w:r>
        <w:rPr>
          <w:color w:val="000000" w:themeColor="text1"/>
          <w:sz w:val="20"/>
          <w:szCs w:val="20"/>
        </w:rPr>
        <w:t xml:space="preserve">2006 </w:t>
      </w:r>
      <w:r w:rsidRPr="007F7323">
        <w:rPr>
          <w:color w:val="000000" w:themeColor="text1"/>
          <w:sz w:val="20"/>
          <w:szCs w:val="20"/>
        </w:rPr>
        <w:t>// Ministry of External Affairs: Government of India. URL</w:t>
      </w:r>
      <w:r w:rsidRPr="007F7323">
        <w:rPr>
          <w:color w:val="000000" w:themeColor="text1"/>
          <w:sz w:val="20"/>
          <w:szCs w:val="20"/>
          <w:lang w:val="ru-RU"/>
        </w:rPr>
        <w:t xml:space="preserve">:  </w:t>
      </w:r>
      <w:r w:rsidRPr="007F7323">
        <w:rPr>
          <w:color w:val="000000" w:themeColor="text1"/>
          <w:sz w:val="20"/>
          <w:szCs w:val="20"/>
        </w:rPr>
        <w:t>https</w:t>
      </w:r>
      <w:r w:rsidRPr="007F7323">
        <w:rPr>
          <w:color w:val="000000" w:themeColor="text1"/>
          <w:sz w:val="20"/>
          <w:szCs w:val="20"/>
          <w:lang w:val="ru-RU"/>
        </w:rPr>
        <w:t>://</w:t>
      </w:r>
      <w:r w:rsidRPr="007F7323">
        <w:rPr>
          <w:color w:val="000000" w:themeColor="text1"/>
          <w:sz w:val="20"/>
          <w:szCs w:val="20"/>
        </w:rPr>
        <w:t>mea</w:t>
      </w:r>
      <w:r w:rsidRPr="007F7323">
        <w:rPr>
          <w:color w:val="000000" w:themeColor="text1"/>
          <w:sz w:val="20"/>
          <w:szCs w:val="20"/>
          <w:lang w:val="ru-RU"/>
        </w:rPr>
        <w:t>.</w:t>
      </w:r>
      <w:r w:rsidRPr="007F7323">
        <w:rPr>
          <w:color w:val="000000" w:themeColor="text1"/>
          <w:sz w:val="20"/>
          <w:szCs w:val="20"/>
        </w:rPr>
        <w:t>gov</w:t>
      </w:r>
      <w:r w:rsidRPr="007F7323">
        <w:rPr>
          <w:color w:val="000000" w:themeColor="text1"/>
          <w:sz w:val="20"/>
          <w:szCs w:val="20"/>
          <w:lang w:val="ru-RU"/>
        </w:rPr>
        <w:t>.</w:t>
      </w:r>
      <w:r w:rsidRPr="007F7323">
        <w:rPr>
          <w:color w:val="000000" w:themeColor="text1"/>
          <w:sz w:val="20"/>
          <w:szCs w:val="20"/>
        </w:rPr>
        <w:t>in</w:t>
      </w:r>
      <w:r w:rsidRPr="007F7323">
        <w:rPr>
          <w:color w:val="000000" w:themeColor="text1"/>
          <w:sz w:val="20"/>
          <w:szCs w:val="20"/>
          <w:lang w:val="ru-RU"/>
        </w:rPr>
        <w:t>/</w:t>
      </w:r>
      <w:r w:rsidRPr="007F7323">
        <w:rPr>
          <w:color w:val="000000" w:themeColor="text1"/>
          <w:sz w:val="20"/>
          <w:szCs w:val="20"/>
        </w:rPr>
        <w:t>Portal</w:t>
      </w:r>
      <w:r w:rsidRPr="007F7323">
        <w:rPr>
          <w:color w:val="000000" w:themeColor="text1"/>
          <w:sz w:val="20"/>
          <w:szCs w:val="20"/>
          <w:lang w:val="ru-RU"/>
        </w:rPr>
        <w:t>/</w:t>
      </w:r>
      <w:r w:rsidRPr="007F7323">
        <w:rPr>
          <w:color w:val="000000" w:themeColor="text1"/>
          <w:sz w:val="20"/>
          <w:szCs w:val="20"/>
        </w:rPr>
        <w:t>LegalTreatiesDoc</w:t>
      </w:r>
      <w:r w:rsidRPr="007F7323">
        <w:rPr>
          <w:color w:val="000000" w:themeColor="text1"/>
          <w:sz w:val="20"/>
          <w:szCs w:val="20"/>
          <w:lang w:val="ru-RU"/>
        </w:rPr>
        <w:t>/</w:t>
      </w:r>
      <w:r w:rsidRPr="007F7323">
        <w:rPr>
          <w:color w:val="000000" w:themeColor="text1"/>
          <w:sz w:val="20"/>
          <w:szCs w:val="20"/>
        </w:rPr>
        <w:t>CH</w:t>
      </w:r>
      <w:r w:rsidRPr="007F7323">
        <w:rPr>
          <w:color w:val="000000" w:themeColor="text1"/>
          <w:sz w:val="20"/>
          <w:szCs w:val="20"/>
          <w:lang w:val="ru-RU"/>
        </w:rPr>
        <w:t>06</w:t>
      </w:r>
      <w:r w:rsidRPr="007F7323">
        <w:rPr>
          <w:color w:val="000000" w:themeColor="text1"/>
          <w:sz w:val="20"/>
          <w:szCs w:val="20"/>
        </w:rPr>
        <w:t>B</w:t>
      </w:r>
      <w:r w:rsidRPr="007F7323">
        <w:rPr>
          <w:color w:val="000000" w:themeColor="text1"/>
          <w:sz w:val="20"/>
          <w:szCs w:val="20"/>
          <w:lang w:val="ru-RU"/>
        </w:rPr>
        <w:t>0885.</w:t>
      </w:r>
      <w:r w:rsidRPr="007F7323">
        <w:rPr>
          <w:color w:val="000000" w:themeColor="text1"/>
          <w:sz w:val="20"/>
          <w:szCs w:val="20"/>
        </w:rPr>
        <w:t>pdf</w:t>
      </w:r>
      <w:r w:rsidRPr="007F7323">
        <w:rPr>
          <w:color w:val="000000" w:themeColor="text1"/>
          <w:sz w:val="20"/>
          <w:szCs w:val="20"/>
          <w:lang w:val="ru-RU"/>
        </w:rPr>
        <w:t xml:space="preserve"> (Дата обращения: 27.03.2020).</w:t>
      </w:r>
    </w:p>
  </w:footnote>
  <w:footnote w:id="76">
    <w:p w14:paraId="7108C9F2" w14:textId="77777777" w:rsidR="00D9631F" w:rsidRPr="00FC5628" w:rsidRDefault="00D9631F" w:rsidP="00D9631F">
      <w:pPr>
        <w:ind w:firstLine="720"/>
        <w:rPr>
          <w:color w:val="000000" w:themeColor="text1"/>
          <w:sz w:val="20"/>
          <w:szCs w:val="20"/>
          <w:lang w:val="ru-RU"/>
        </w:rPr>
      </w:pPr>
      <w:r w:rsidRPr="007F7323">
        <w:rPr>
          <w:rStyle w:val="FootnoteReference"/>
          <w:color w:val="000000" w:themeColor="text1"/>
        </w:rPr>
        <w:footnoteRef/>
      </w:r>
      <w:r w:rsidRPr="007F7323">
        <w:rPr>
          <w:color w:val="000000" w:themeColor="text1"/>
          <w:sz w:val="20"/>
          <w:szCs w:val="20"/>
        </w:rPr>
        <w:t xml:space="preserve">Education Exchange </w:t>
      </w:r>
      <w:r w:rsidRPr="007F7323">
        <w:rPr>
          <w:color w:val="000000" w:themeColor="text1"/>
          <w:sz w:val="20"/>
          <w:szCs w:val="20"/>
        </w:rPr>
        <w:t>Programme between the Ministry of Human Resource Development of the Republic of India and the Ministry of Education of the People's Republic of China on Cooperation in the field of Education</w:t>
      </w:r>
      <w:r>
        <w:rPr>
          <w:color w:val="000000" w:themeColor="text1"/>
          <w:sz w:val="20"/>
          <w:szCs w:val="20"/>
        </w:rPr>
        <w:t xml:space="preserve"> 2015</w:t>
      </w:r>
      <w:r w:rsidRPr="007F7323">
        <w:rPr>
          <w:color w:val="000000" w:themeColor="text1"/>
          <w:sz w:val="20"/>
          <w:szCs w:val="20"/>
        </w:rPr>
        <w:t xml:space="preserve"> // Ministry of External Affairs: Government of India. URL</w:t>
      </w:r>
      <w:r w:rsidRPr="007F7323">
        <w:rPr>
          <w:color w:val="000000" w:themeColor="text1"/>
          <w:sz w:val="20"/>
          <w:szCs w:val="20"/>
          <w:lang w:val="ru-RU"/>
        </w:rPr>
        <w:t xml:space="preserve">: </w:t>
      </w:r>
      <w:r w:rsidRPr="007F7323">
        <w:rPr>
          <w:color w:val="000000" w:themeColor="text1"/>
          <w:sz w:val="20"/>
          <w:szCs w:val="20"/>
        </w:rPr>
        <w:t>https</w:t>
      </w:r>
      <w:r w:rsidRPr="007F7323">
        <w:rPr>
          <w:color w:val="000000" w:themeColor="text1"/>
          <w:sz w:val="20"/>
          <w:szCs w:val="20"/>
          <w:lang w:val="ru-RU"/>
        </w:rPr>
        <w:t>://</w:t>
      </w:r>
      <w:r w:rsidRPr="007F7323">
        <w:rPr>
          <w:color w:val="000000" w:themeColor="text1"/>
          <w:sz w:val="20"/>
          <w:szCs w:val="20"/>
        </w:rPr>
        <w:t>mea</w:t>
      </w:r>
      <w:r w:rsidRPr="007F7323">
        <w:rPr>
          <w:color w:val="000000" w:themeColor="text1"/>
          <w:sz w:val="20"/>
          <w:szCs w:val="20"/>
          <w:lang w:val="ru-RU"/>
        </w:rPr>
        <w:t>.</w:t>
      </w:r>
      <w:r w:rsidRPr="007F7323">
        <w:rPr>
          <w:color w:val="000000" w:themeColor="text1"/>
          <w:sz w:val="20"/>
          <w:szCs w:val="20"/>
        </w:rPr>
        <w:t>gov</w:t>
      </w:r>
      <w:r w:rsidRPr="007F7323">
        <w:rPr>
          <w:color w:val="000000" w:themeColor="text1"/>
          <w:sz w:val="20"/>
          <w:szCs w:val="20"/>
          <w:lang w:val="ru-RU"/>
        </w:rPr>
        <w:t>.</w:t>
      </w:r>
      <w:r w:rsidRPr="007F7323">
        <w:rPr>
          <w:color w:val="000000" w:themeColor="text1"/>
          <w:sz w:val="20"/>
          <w:szCs w:val="20"/>
        </w:rPr>
        <w:t>in</w:t>
      </w:r>
      <w:r w:rsidRPr="007F7323">
        <w:rPr>
          <w:color w:val="000000" w:themeColor="text1"/>
          <w:sz w:val="20"/>
          <w:szCs w:val="20"/>
          <w:lang w:val="ru-RU"/>
        </w:rPr>
        <w:t>/</w:t>
      </w:r>
      <w:r w:rsidRPr="007F7323">
        <w:rPr>
          <w:color w:val="000000" w:themeColor="text1"/>
          <w:sz w:val="20"/>
          <w:szCs w:val="20"/>
        </w:rPr>
        <w:t>Portal</w:t>
      </w:r>
      <w:r w:rsidRPr="007F7323">
        <w:rPr>
          <w:color w:val="000000" w:themeColor="text1"/>
          <w:sz w:val="20"/>
          <w:szCs w:val="20"/>
          <w:lang w:val="ru-RU"/>
        </w:rPr>
        <w:t>/</w:t>
      </w:r>
      <w:r w:rsidRPr="007F7323">
        <w:rPr>
          <w:color w:val="000000" w:themeColor="text1"/>
          <w:sz w:val="20"/>
          <w:szCs w:val="20"/>
        </w:rPr>
        <w:t>LegalTreatiesDoc</w:t>
      </w:r>
      <w:r w:rsidRPr="007F7323">
        <w:rPr>
          <w:color w:val="000000" w:themeColor="text1"/>
          <w:sz w:val="20"/>
          <w:szCs w:val="20"/>
          <w:lang w:val="ru-RU"/>
        </w:rPr>
        <w:t>/</w:t>
      </w:r>
      <w:r w:rsidRPr="007F7323">
        <w:rPr>
          <w:color w:val="000000" w:themeColor="text1"/>
          <w:sz w:val="20"/>
          <w:szCs w:val="20"/>
        </w:rPr>
        <w:t>CH</w:t>
      </w:r>
      <w:r w:rsidRPr="007F7323">
        <w:rPr>
          <w:color w:val="000000" w:themeColor="text1"/>
          <w:sz w:val="20"/>
          <w:szCs w:val="20"/>
          <w:lang w:val="ru-RU"/>
        </w:rPr>
        <w:t>15</w:t>
      </w:r>
      <w:r w:rsidRPr="007F7323">
        <w:rPr>
          <w:color w:val="000000" w:themeColor="text1"/>
          <w:sz w:val="20"/>
          <w:szCs w:val="20"/>
        </w:rPr>
        <w:t>B</w:t>
      </w:r>
      <w:r w:rsidRPr="007F7323">
        <w:rPr>
          <w:color w:val="000000" w:themeColor="text1"/>
          <w:sz w:val="20"/>
          <w:szCs w:val="20"/>
          <w:lang w:val="ru-RU"/>
        </w:rPr>
        <w:t>2087.</w:t>
      </w:r>
      <w:r w:rsidRPr="007F7323">
        <w:rPr>
          <w:color w:val="000000" w:themeColor="text1"/>
          <w:sz w:val="20"/>
          <w:szCs w:val="20"/>
        </w:rPr>
        <w:t>pdf</w:t>
      </w:r>
      <w:r w:rsidRPr="007F7323">
        <w:rPr>
          <w:color w:val="000000" w:themeColor="text1"/>
          <w:sz w:val="20"/>
          <w:szCs w:val="20"/>
          <w:lang w:val="ru-RU"/>
        </w:rPr>
        <w:t xml:space="preserve"> (Дата обращения: 27.03.2020).</w:t>
      </w:r>
    </w:p>
  </w:footnote>
  <w:footnote w:id="77">
    <w:p w14:paraId="79384584" w14:textId="795451CC" w:rsidR="00D9631F" w:rsidRPr="00712C5A" w:rsidRDefault="00D9631F" w:rsidP="00712C5A">
      <w:pPr>
        <w:pStyle w:val="FootnoteText"/>
        <w:ind w:firstLine="720"/>
      </w:pPr>
      <w:r>
        <w:rPr>
          <w:rStyle w:val="FootnoteReference"/>
        </w:rPr>
        <w:footnoteRef/>
      </w:r>
      <w:r w:rsidR="00712C5A" w:rsidRPr="00712C5A">
        <w:t>First Joint Working Group meeting on Education between India and China</w:t>
      </w:r>
      <w:r w:rsidR="00712C5A">
        <w:t xml:space="preserve"> // Embassy of India, </w:t>
      </w:r>
      <w:r w:rsidR="00712C5A">
        <w:t xml:space="preserve">Beojing URL: </w:t>
      </w:r>
      <w:r w:rsidR="00712C5A" w:rsidRPr="00712C5A">
        <w:t>https://www.eoibeijing.gov.in/first-joint-working-group.php</w:t>
      </w:r>
      <w:r w:rsidR="00712C5A">
        <w:t xml:space="preserve"> </w:t>
      </w:r>
      <w:r w:rsidR="00712C5A" w:rsidRPr="00712C5A">
        <w:rPr>
          <w:color w:val="000000" w:themeColor="text1"/>
        </w:rPr>
        <w:t>(</w:t>
      </w:r>
      <w:r w:rsidR="00712C5A" w:rsidRPr="007F7323">
        <w:rPr>
          <w:color w:val="000000" w:themeColor="text1"/>
          <w:lang w:val="ru-RU"/>
        </w:rPr>
        <w:t>Дата</w:t>
      </w:r>
      <w:r w:rsidR="00712C5A" w:rsidRPr="00712C5A">
        <w:rPr>
          <w:color w:val="000000" w:themeColor="text1"/>
        </w:rPr>
        <w:t xml:space="preserve"> </w:t>
      </w:r>
      <w:r w:rsidR="00712C5A" w:rsidRPr="007F7323">
        <w:rPr>
          <w:color w:val="000000" w:themeColor="text1"/>
          <w:lang w:val="ru-RU"/>
        </w:rPr>
        <w:t>обращения</w:t>
      </w:r>
      <w:r w:rsidR="00712C5A" w:rsidRPr="00712C5A">
        <w:rPr>
          <w:color w:val="000000" w:themeColor="text1"/>
        </w:rPr>
        <w:t>: 27.03.2020).</w:t>
      </w:r>
    </w:p>
  </w:footnote>
  <w:footnote w:id="78">
    <w:p w14:paraId="7ECFDBD9" w14:textId="77777777" w:rsidR="00D9631F" w:rsidRPr="007F7323" w:rsidRDefault="00D9631F" w:rsidP="00D9631F">
      <w:pPr>
        <w:ind w:firstLine="720"/>
        <w:rPr>
          <w:color w:val="000000" w:themeColor="text1"/>
          <w:sz w:val="20"/>
          <w:szCs w:val="20"/>
          <w:lang w:val="ru-RU"/>
        </w:rPr>
      </w:pPr>
      <w:r w:rsidRPr="007F7323">
        <w:rPr>
          <w:rStyle w:val="FootnoteReference"/>
          <w:color w:val="000000" w:themeColor="text1"/>
        </w:rPr>
        <w:footnoteRef/>
      </w:r>
      <w:r w:rsidRPr="007F7323">
        <w:rPr>
          <w:color w:val="000000" w:themeColor="text1"/>
          <w:sz w:val="20"/>
          <w:szCs w:val="20"/>
        </w:rPr>
        <w:t>Memorandum of Understanding between Tsinghua University, Beijing, China and Indian Institute of Technology Delhi, New Delhi, India // Ministry of External Affairs: Government of India. URL</w:t>
      </w:r>
      <w:r w:rsidRPr="007F7323">
        <w:rPr>
          <w:color w:val="000000" w:themeColor="text1"/>
          <w:sz w:val="20"/>
          <w:szCs w:val="20"/>
          <w:lang w:val="ru-RU"/>
        </w:rPr>
        <w:t xml:space="preserve">:  </w:t>
      </w:r>
      <w:r w:rsidRPr="007F7323">
        <w:rPr>
          <w:color w:val="000000" w:themeColor="text1"/>
          <w:sz w:val="20"/>
          <w:szCs w:val="20"/>
        </w:rPr>
        <w:t>https</w:t>
      </w:r>
      <w:r w:rsidRPr="007F7323">
        <w:rPr>
          <w:color w:val="000000" w:themeColor="text1"/>
          <w:sz w:val="20"/>
          <w:szCs w:val="20"/>
          <w:lang w:val="ru-RU"/>
        </w:rPr>
        <w:t>://</w:t>
      </w:r>
      <w:r w:rsidRPr="007F7323">
        <w:rPr>
          <w:color w:val="000000" w:themeColor="text1"/>
          <w:sz w:val="20"/>
          <w:szCs w:val="20"/>
        </w:rPr>
        <w:t>mea</w:t>
      </w:r>
      <w:r w:rsidRPr="007F7323">
        <w:rPr>
          <w:color w:val="000000" w:themeColor="text1"/>
          <w:sz w:val="20"/>
          <w:szCs w:val="20"/>
          <w:lang w:val="ru-RU"/>
        </w:rPr>
        <w:t>.</w:t>
      </w:r>
      <w:r w:rsidRPr="007F7323">
        <w:rPr>
          <w:color w:val="000000" w:themeColor="text1"/>
          <w:sz w:val="20"/>
          <w:szCs w:val="20"/>
        </w:rPr>
        <w:t>gov</w:t>
      </w:r>
      <w:r w:rsidRPr="007F7323">
        <w:rPr>
          <w:color w:val="000000" w:themeColor="text1"/>
          <w:sz w:val="20"/>
          <w:szCs w:val="20"/>
          <w:lang w:val="ru-RU"/>
        </w:rPr>
        <w:t>.</w:t>
      </w:r>
      <w:r w:rsidRPr="007F7323">
        <w:rPr>
          <w:color w:val="000000" w:themeColor="text1"/>
          <w:sz w:val="20"/>
          <w:szCs w:val="20"/>
        </w:rPr>
        <w:t>in</w:t>
      </w:r>
      <w:r w:rsidRPr="007F7323">
        <w:rPr>
          <w:color w:val="000000" w:themeColor="text1"/>
          <w:sz w:val="20"/>
          <w:szCs w:val="20"/>
          <w:lang w:val="ru-RU"/>
        </w:rPr>
        <w:t>/</w:t>
      </w:r>
      <w:r w:rsidRPr="007F7323">
        <w:rPr>
          <w:color w:val="000000" w:themeColor="text1"/>
          <w:sz w:val="20"/>
          <w:szCs w:val="20"/>
        </w:rPr>
        <w:t>Portal</w:t>
      </w:r>
      <w:r w:rsidRPr="007F7323">
        <w:rPr>
          <w:color w:val="000000" w:themeColor="text1"/>
          <w:sz w:val="20"/>
          <w:szCs w:val="20"/>
          <w:lang w:val="ru-RU"/>
        </w:rPr>
        <w:t>/</w:t>
      </w:r>
      <w:r w:rsidRPr="007F7323">
        <w:rPr>
          <w:color w:val="000000" w:themeColor="text1"/>
          <w:sz w:val="20"/>
          <w:szCs w:val="20"/>
        </w:rPr>
        <w:t>LegalTreatiesDoc</w:t>
      </w:r>
      <w:r w:rsidRPr="007F7323">
        <w:rPr>
          <w:color w:val="000000" w:themeColor="text1"/>
          <w:sz w:val="20"/>
          <w:szCs w:val="20"/>
          <w:lang w:val="ru-RU"/>
        </w:rPr>
        <w:t>/</w:t>
      </w:r>
      <w:r w:rsidRPr="007F7323">
        <w:rPr>
          <w:color w:val="000000" w:themeColor="text1"/>
          <w:sz w:val="20"/>
          <w:szCs w:val="20"/>
        </w:rPr>
        <w:t>CH</w:t>
      </w:r>
      <w:r w:rsidRPr="007F7323">
        <w:rPr>
          <w:color w:val="000000" w:themeColor="text1"/>
          <w:sz w:val="20"/>
          <w:szCs w:val="20"/>
          <w:lang w:val="ru-RU"/>
        </w:rPr>
        <w:t>08</w:t>
      </w:r>
      <w:r w:rsidRPr="007F7323">
        <w:rPr>
          <w:color w:val="000000" w:themeColor="text1"/>
          <w:sz w:val="20"/>
          <w:szCs w:val="20"/>
        </w:rPr>
        <w:t>B</w:t>
      </w:r>
      <w:r w:rsidRPr="007F7323">
        <w:rPr>
          <w:color w:val="000000" w:themeColor="text1"/>
          <w:sz w:val="20"/>
          <w:szCs w:val="20"/>
          <w:lang w:val="ru-RU"/>
        </w:rPr>
        <w:t>1919.</w:t>
      </w:r>
      <w:r w:rsidRPr="007F7323">
        <w:rPr>
          <w:color w:val="000000" w:themeColor="text1"/>
          <w:sz w:val="20"/>
          <w:szCs w:val="20"/>
        </w:rPr>
        <w:t>pdf</w:t>
      </w:r>
      <w:r w:rsidRPr="007F7323">
        <w:rPr>
          <w:color w:val="000000" w:themeColor="text1"/>
          <w:sz w:val="20"/>
          <w:szCs w:val="20"/>
          <w:lang w:val="ru-RU"/>
        </w:rPr>
        <w:t xml:space="preserve"> (Дата обращения: 27.03.2020).</w:t>
      </w:r>
    </w:p>
  </w:footnote>
  <w:footnote w:id="79">
    <w:p w14:paraId="073220A0" w14:textId="77777777" w:rsidR="00D9631F" w:rsidRPr="007F7323" w:rsidRDefault="00D9631F" w:rsidP="00D9631F">
      <w:pPr>
        <w:ind w:firstLine="720"/>
        <w:rPr>
          <w:color w:val="000000" w:themeColor="text1"/>
          <w:sz w:val="20"/>
          <w:szCs w:val="20"/>
          <w:lang w:val="ru-RU"/>
        </w:rPr>
      </w:pPr>
      <w:r w:rsidRPr="007F7323">
        <w:rPr>
          <w:rStyle w:val="FootnoteReference"/>
          <w:color w:val="000000" w:themeColor="text1"/>
        </w:rPr>
        <w:footnoteRef/>
      </w:r>
      <w:r w:rsidRPr="007F7323">
        <w:rPr>
          <w:color w:val="000000" w:themeColor="text1"/>
          <w:sz w:val="20"/>
          <w:szCs w:val="20"/>
        </w:rPr>
        <w:t xml:space="preserve">Memorandum of Understanding between Central Board of Secondary Education (CBSE), India and </w:t>
      </w:r>
      <w:r w:rsidRPr="007F7323">
        <w:rPr>
          <w:color w:val="000000" w:themeColor="text1"/>
          <w:sz w:val="20"/>
          <w:szCs w:val="20"/>
        </w:rPr>
        <w:t>Hanban/Confucius Institute Headquarters, China // Ministry of External Affairs: Government of India. URL</w:t>
      </w:r>
      <w:r w:rsidRPr="007F7323">
        <w:rPr>
          <w:color w:val="000000" w:themeColor="text1"/>
          <w:sz w:val="20"/>
          <w:szCs w:val="20"/>
          <w:lang w:val="ru-RU"/>
        </w:rPr>
        <w:t xml:space="preserve">:  </w:t>
      </w:r>
      <w:r w:rsidRPr="007F7323">
        <w:rPr>
          <w:color w:val="000000" w:themeColor="text1"/>
          <w:sz w:val="20"/>
          <w:szCs w:val="20"/>
        </w:rPr>
        <w:t>https</w:t>
      </w:r>
      <w:r w:rsidRPr="007F7323">
        <w:rPr>
          <w:color w:val="000000" w:themeColor="text1"/>
          <w:sz w:val="20"/>
          <w:szCs w:val="20"/>
          <w:lang w:val="ru-RU"/>
        </w:rPr>
        <w:t>://</w:t>
      </w:r>
      <w:r w:rsidRPr="007F7323">
        <w:rPr>
          <w:color w:val="000000" w:themeColor="text1"/>
          <w:sz w:val="20"/>
          <w:szCs w:val="20"/>
        </w:rPr>
        <w:t>mea</w:t>
      </w:r>
      <w:r w:rsidRPr="007F7323">
        <w:rPr>
          <w:color w:val="000000" w:themeColor="text1"/>
          <w:sz w:val="20"/>
          <w:szCs w:val="20"/>
          <w:lang w:val="ru-RU"/>
        </w:rPr>
        <w:t>.</w:t>
      </w:r>
      <w:r w:rsidRPr="007F7323">
        <w:rPr>
          <w:color w:val="000000" w:themeColor="text1"/>
          <w:sz w:val="20"/>
          <w:szCs w:val="20"/>
        </w:rPr>
        <w:t>gov</w:t>
      </w:r>
      <w:r w:rsidRPr="007F7323">
        <w:rPr>
          <w:color w:val="000000" w:themeColor="text1"/>
          <w:sz w:val="20"/>
          <w:szCs w:val="20"/>
          <w:lang w:val="ru-RU"/>
        </w:rPr>
        <w:t>.</w:t>
      </w:r>
      <w:r w:rsidRPr="007F7323">
        <w:rPr>
          <w:color w:val="000000" w:themeColor="text1"/>
          <w:sz w:val="20"/>
          <w:szCs w:val="20"/>
        </w:rPr>
        <w:t>in</w:t>
      </w:r>
      <w:r w:rsidRPr="007F7323">
        <w:rPr>
          <w:color w:val="000000" w:themeColor="text1"/>
          <w:sz w:val="20"/>
          <w:szCs w:val="20"/>
          <w:lang w:val="ru-RU"/>
        </w:rPr>
        <w:t>/</w:t>
      </w:r>
      <w:r w:rsidRPr="007F7323">
        <w:rPr>
          <w:color w:val="000000" w:themeColor="text1"/>
          <w:sz w:val="20"/>
          <w:szCs w:val="20"/>
        </w:rPr>
        <w:t>Portal</w:t>
      </w:r>
      <w:r w:rsidRPr="007F7323">
        <w:rPr>
          <w:color w:val="000000" w:themeColor="text1"/>
          <w:sz w:val="20"/>
          <w:szCs w:val="20"/>
          <w:lang w:val="ru-RU"/>
        </w:rPr>
        <w:t>/</w:t>
      </w:r>
      <w:r w:rsidRPr="007F7323">
        <w:rPr>
          <w:color w:val="000000" w:themeColor="text1"/>
          <w:sz w:val="20"/>
          <w:szCs w:val="20"/>
        </w:rPr>
        <w:t>LegalTreatiesDoc</w:t>
      </w:r>
      <w:r w:rsidRPr="007F7323">
        <w:rPr>
          <w:color w:val="000000" w:themeColor="text1"/>
          <w:sz w:val="20"/>
          <w:szCs w:val="20"/>
          <w:lang w:val="ru-RU"/>
        </w:rPr>
        <w:t>/</w:t>
      </w:r>
      <w:r w:rsidRPr="007F7323">
        <w:rPr>
          <w:color w:val="000000" w:themeColor="text1"/>
          <w:sz w:val="20"/>
          <w:szCs w:val="20"/>
        </w:rPr>
        <w:t>CH</w:t>
      </w:r>
      <w:r w:rsidRPr="007F7323">
        <w:rPr>
          <w:color w:val="000000" w:themeColor="text1"/>
          <w:sz w:val="20"/>
          <w:szCs w:val="20"/>
          <w:lang w:val="ru-RU"/>
        </w:rPr>
        <w:t>12</w:t>
      </w:r>
      <w:r w:rsidRPr="007F7323">
        <w:rPr>
          <w:color w:val="000000" w:themeColor="text1"/>
          <w:sz w:val="20"/>
          <w:szCs w:val="20"/>
        </w:rPr>
        <w:t>B</w:t>
      </w:r>
      <w:r w:rsidRPr="007F7323">
        <w:rPr>
          <w:color w:val="000000" w:themeColor="text1"/>
          <w:sz w:val="20"/>
          <w:szCs w:val="20"/>
          <w:lang w:val="ru-RU"/>
        </w:rPr>
        <w:t>1895.</w:t>
      </w:r>
      <w:r w:rsidRPr="007F7323">
        <w:rPr>
          <w:color w:val="000000" w:themeColor="text1"/>
          <w:sz w:val="20"/>
          <w:szCs w:val="20"/>
        </w:rPr>
        <w:t>pdf</w:t>
      </w:r>
      <w:r w:rsidRPr="007F7323">
        <w:rPr>
          <w:color w:val="000000" w:themeColor="text1"/>
          <w:sz w:val="20"/>
          <w:szCs w:val="20"/>
          <w:lang w:val="ru-RU"/>
        </w:rPr>
        <w:t xml:space="preserve"> (Дата обращения: 27.03.2020).</w:t>
      </w:r>
    </w:p>
  </w:footnote>
  <w:footnote w:id="80">
    <w:p w14:paraId="291A594B" w14:textId="77777777" w:rsidR="00D9631F" w:rsidRPr="007F7323" w:rsidRDefault="00D9631F" w:rsidP="00D9631F">
      <w:pPr>
        <w:ind w:firstLine="720"/>
        <w:rPr>
          <w:color w:val="000000" w:themeColor="text1"/>
          <w:sz w:val="20"/>
          <w:szCs w:val="20"/>
          <w:lang w:val="ru-RU"/>
        </w:rPr>
      </w:pPr>
      <w:r w:rsidRPr="007F7323">
        <w:rPr>
          <w:rStyle w:val="FootnoteReference"/>
          <w:color w:val="000000" w:themeColor="text1"/>
        </w:rPr>
        <w:footnoteRef/>
      </w:r>
      <w:r w:rsidRPr="007F7323">
        <w:rPr>
          <w:color w:val="000000" w:themeColor="text1"/>
          <w:sz w:val="20"/>
          <w:szCs w:val="20"/>
        </w:rPr>
        <w:t xml:space="preserve">Memorandum of Understanding between Indian Council for Cultural Relations and Yunnan </w:t>
      </w:r>
      <w:r w:rsidRPr="007F7323">
        <w:rPr>
          <w:color w:val="000000" w:themeColor="text1"/>
          <w:sz w:val="20"/>
          <w:szCs w:val="20"/>
        </w:rPr>
        <w:t>Minzu University on the Establishment of Yoga College // Ministry of External Affairs: Government of India. URL</w:t>
      </w:r>
      <w:r w:rsidRPr="007F7323">
        <w:rPr>
          <w:color w:val="000000" w:themeColor="text1"/>
          <w:sz w:val="20"/>
          <w:szCs w:val="20"/>
          <w:lang w:val="ru-RU"/>
        </w:rPr>
        <w:t xml:space="preserve">:  </w:t>
      </w:r>
      <w:r w:rsidRPr="007F7323">
        <w:rPr>
          <w:color w:val="000000" w:themeColor="text1"/>
          <w:sz w:val="20"/>
          <w:szCs w:val="20"/>
        </w:rPr>
        <w:t>https</w:t>
      </w:r>
      <w:r w:rsidRPr="007F7323">
        <w:rPr>
          <w:color w:val="000000" w:themeColor="text1"/>
          <w:sz w:val="20"/>
          <w:szCs w:val="20"/>
          <w:lang w:val="ru-RU"/>
        </w:rPr>
        <w:t>://</w:t>
      </w:r>
      <w:r w:rsidRPr="007F7323">
        <w:rPr>
          <w:color w:val="000000" w:themeColor="text1"/>
          <w:sz w:val="20"/>
          <w:szCs w:val="20"/>
        </w:rPr>
        <w:t>mea</w:t>
      </w:r>
      <w:r w:rsidRPr="007F7323">
        <w:rPr>
          <w:color w:val="000000" w:themeColor="text1"/>
          <w:sz w:val="20"/>
          <w:szCs w:val="20"/>
          <w:lang w:val="ru-RU"/>
        </w:rPr>
        <w:t>.</w:t>
      </w:r>
      <w:r w:rsidRPr="007F7323">
        <w:rPr>
          <w:color w:val="000000" w:themeColor="text1"/>
          <w:sz w:val="20"/>
          <w:szCs w:val="20"/>
        </w:rPr>
        <w:t>gov</w:t>
      </w:r>
      <w:r w:rsidRPr="007F7323">
        <w:rPr>
          <w:color w:val="000000" w:themeColor="text1"/>
          <w:sz w:val="20"/>
          <w:szCs w:val="20"/>
          <w:lang w:val="ru-RU"/>
        </w:rPr>
        <w:t>.</w:t>
      </w:r>
      <w:r w:rsidRPr="007F7323">
        <w:rPr>
          <w:color w:val="000000" w:themeColor="text1"/>
          <w:sz w:val="20"/>
          <w:szCs w:val="20"/>
        </w:rPr>
        <w:t>in</w:t>
      </w:r>
      <w:r w:rsidRPr="007F7323">
        <w:rPr>
          <w:color w:val="000000" w:themeColor="text1"/>
          <w:sz w:val="20"/>
          <w:szCs w:val="20"/>
          <w:lang w:val="ru-RU"/>
        </w:rPr>
        <w:t>/</w:t>
      </w:r>
      <w:r w:rsidRPr="007F7323">
        <w:rPr>
          <w:color w:val="000000" w:themeColor="text1"/>
          <w:sz w:val="20"/>
          <w:szCs w:val="20"/>
        </w:rPr>
        <w:t>Portal</w:t>
      </w:r>
      <w:r w:rsidRPr="007F7323">
        <w:rPr>
          <w:color w:val="000000" w:themeColor="text1"/>
          <w:sz w:val="20"/>
          <w:szCs w:val="20"/>
          <w:lang w:val="ru-RU"/>
        </w:rPr>
        <w:t>/</w:t>
      </w:r>
      <w:r w:rsidRPr="007F7323">
        <w:rPr>
          <w:color w:val="000000" w:themeColor="text1"/>
          <w:sz w:val="20"/>
          <w:szCs w:val="20"/>
        </w:rPr>
        <w:t>LegalTreatiesDoc</w:t>
      </w:r>
      <w:r w:rsidRPr="007F7323">
        <w:rPr>
          <w:color w:val="000000" w:themeColor="text1"/>
          <w:sz w:val="20"/>
          <w:szCs w:val="20"/>
          <w:lang w:val="ru-RU"/>
        </w:rPr>
        <w:t>/</w:t>
      </w:r>
      <w:r w:rsidRPr="007F7323">
        <w:rPr>
          <w:color w:val="000000" w:themeColor="text1"/>
          <w:sz w:val="20"/>
          <w:szCs w:val="20"/>
        </w:rPr>
        <w:t>CH</w:t>
      </w:r>
      <w:r w:rsidRPr="007F7323">
        <w:rPr>
          <w:color w:val="000000" w:themeColor="text1"/>
          <w:sz w:val="20"/>
          <w:szCs w:val="20"/>
          <w:lang w:val="ru-RU"/>
        </w:rPr>
        <w:t>15</w:t>
      </w:r>
      <w:r w:rsidRPr="007F7323">
        <w:rPr>
          <w:color w:val="000000" w:themeColor="text1"/>
          <w:sz w:val="20"/>
          <w:szCs w:val="20"/>
        </w:rPr>
        <w:t>B</w:t>
      </w:r>
      <w:r w:rsidRPr="007F7323">
        <w:rPr>
          <w:color w:val="000000" w:themeColor="text1"/>
          <w:sz w:val="20"/>
          <w:szCs w:val="20"/>
          <w:lang w:val="ru-RU"/>
        </w:rPr>
        <w:t>2972.</w:t>
      </w:r>
      <w:r w:rsidRPr="007F7323">
        <w:rPr>
          <w:color w:val="000000" w:themeColor="text1"/>
          <w:sz w:val="20"/>
          <w:szCs w:val="20"/>
        </w:rPr>
        <w:t>pdf</w:t>
      </w:r>
      <w:r w:rsidRPr="007F7323">
        <w:rPr>
          <w:color w:val="000000" w:themeColor="text1"/>
          <w:sz w:val="20"/>
          <w:szCs w:val="20"/>
          <w:lang w:val="ru-RU"/>
        </w:rPr>
        <w:t xml:space="preserve"> (Дата обращения: 27.03.2020).</w:t>
      </w:r>
    </w:p>
  </w:footnote>
  <w:footnote w:id="81">
    <w:p w14:paraId="72E04A71" w14:textId="77777777" w:rsidR="00D9631F" w:rsidRPr="007F7323" w:rsidRDefault="00D9631F" w:rsidP="00D9631F">
      <w:pPr>
        <w:ind w:firstLine="720"/>
        <w:rPr>
          <w:color w:val="000000" w:themeColor="text1"/>
          <w:sz w:val="20"/>
          <w:szCs w:val="20"/>
          <w:lang w:val="ru-RU"/>
        </w:rPr>
      </w:pPr>
      <w:r w:rsidRPr="007F7323">
        <w:rPr>
          <w:rStyle w:val="FootnoteReference"/>
          <w:color w:val="000000" w:themeColor="text1"/>
        </w:rPr>
        <w:footnoteRef/>
      </w:r>
      <w:r w:rsidRPr="007F7323">
        <w:rPr>
          <w:color w:val="000000" w:themeColor="text1"/>
          <w:sz w:val="20"/>
          <w:szCs w:val="20"/>
        </w:rPr>
        <w:t>Memorandum of Understanding between the Ministry of Skill Development &amp; Entrepreneurship, the Republic of India and the Ministry of Human Resources and Social Security, the People’s Republic of China on cooperation in the field of Vocational Education and Skill Development // Ministry of External Affairs: Government of India. URL</w:t>
      </w:r>
      <w:r w:rsidRPr="007F7323">
        <w:rPr>
          <w:color w:val="000000" w:themeColor="text1"/>
          <w:sz w:val="20"/>
          <w:szCs w:val="20"/>
          <w:lang w:val="ru-RU"/>
        </w:rPr>
        <w:t xml:space="preserve">:  </w:t>
      </w:r>
      <w:r w:rsidRPr="007F7323">
        <w:rPr>
          <w:color w:val="000000" w:themeColor="text1"/>
          <w:sz w:val="20"/>
          <w:szCs w:val="20"/>
        </w:rPr>
        <w:t>https</w:t>
      </w:r>
      <w:r w:rsidRPr="007F7323">
        <w:rPr>
          <w:color w:val="000000" w:themeColor="text1"/>
          <w:sz w:val="20"/>
          <w:szCs w:val="20"/>
          <w:lang w:val="ru-RU"/>
        </w:rPr>
        <w:t>://</w:t>
      </w:r>
      <w:r w:rsidRPr="007F7323">
        <w:rPr>
          <w:color w:val="000000" w:themeColor="text1"/>
          <w:sz w:val="20"/>
          <w:szCs w:val="20"/>
        </w:rPr>
        <w:t>mea</w:t>
      </w:r>
      <w:r w:rsidRPr="007F7323">
        <w:rPr>
          <w:color w:val="000000" w:themeColor="text1"/>
          <w:sz w:val="20"/>
          <w:szCs w:val="20"/>
          <w:lang w:val="ru-RU"/>
        </w:rPr>
        <w:t>.</w:t>
      </w:r>
      <w:r w:rsidRPr="007F7323">
        <w:rPr>
          <w:color w:val="000000" w:themeColor="text1"/>
          <w:sz w:val="20"/>
          <w:szCs w:val="20"/>
        </w:rPr>
        <w:t>gov</w:t>
      </w:r>
      <w:r w:rsidRPr="007F7323">
        <w:rPr>
          <w:color w:val="000000" w:themeColor="text1"/>
          <w:sz w:val="20"/>
          <w:szCs w:val="20"/>
          <w:lang w:val="ru-RU"/>
        </w:rPr>
        <w:t>.</w:t>
      </w:r>
      <w:r w:rsidRPr="007F7323">
        <w:rPr>
          <w:color w:val="000000" w:themeColor="text1"/>
          <w:sz w:val="20"/>
          <w:szCs w:val="20"/>
        </w:rPr>
        <w:t>in</w:t>
      </w:r>
      <w:r w:rsidRPr="007F7323">
        <w:rPr>
          <w:color w:val="000000" w:themeColor="text1"/>
          <w:sz w:val="20"/>
          <w:szCs w:val="20"/>
          <w:lang w:val="ru-RU"/>
        </w:rPr>
        <w:t>/</w:t>
      </w:r>
      <w:r w:rsidRPr="007F7323">
        <w:rPr>
          <w:color w:val="000000" w:themeColor="text1"/>
          <w:sz w:val="20"/>
          <w:szCs w:val="20"/>
        </w:rPr>
        <w:t>Portal</w:t>
      </w:r>
      <w:r w:rsidRPr="007F7323">
        <w:rPr>
          <w:color w:val="000000" w:themeColor="text1"/>
          <w:sz w:val="20"/>
          <w:szCs w:val="20"/>
          <w:lang w:val="ru-RU"/>
        </w:rPr>
        <w:t>/</w:t>
      </w:r>
      <w:r w:rsidRPr="007F7323">
        <w:rPr>
          <w:color w:val="000000" w:themeColor="text1"/>
          <w:sz w:val="20"/>
          <w:szCs w:val="20"/>
        </w:rPr>
        <w:t>LegalTreatiesDoc</w:t>
      </w:r>
      <w:r w:rsidRPr="007F7323">
        <w:rPr>
          <w:color w:val="000000" w:themeColor="text1"/>
          <w:sz w:val="20"/>
          <w:szCs w:val="20"/>
          <w:lang w:val="ru-RU"/>
        </w:rPr>
        <w:t>/</w:t>
      </w:r>
      <w:r w:rsidRPr="007F7323">
        <w:rPr>
          <w:color w:val="000000" w:themeColor="text1"/>
          <w:sz w:val="20"/>
          <w:szCs w:val="20"/>
        </w:rPr>
        <w:t>CH</w:t>
      </w:r>
      <w:r w:rsidRPr="007F7323">
        <w:rPr>
          <w:color w:val="000000" w:themeColor="text1"/>
          <w:sz w:val="20"/>
          <w:szCs w:val="20"/>
          <w:lang w:val="ru-RU"/>
        </w:rPr>
        <w:t>15</w:t>
      </w:r>
      <w:r w:rsidRPr="007F7323">
        <w:rPr>
          <w:color w:val="000000" w:themeColor="text1"/>
          <w:sz w:val="20"/>
          <w:szCs w:val="20"/>
        </w:rPr>
        <w:t>B</w:t>
      </w:r>
      <w:r w:rsidRPr="007F7323">
        <w:rPr>
          <w:color w:val="000000" w:themeColor="text1"/>
          <w:sz w:val="20"/>
          <w:szCs w:val="20"/>
          <w:lang w:val="ru-RU"/>
        </w:rPr>
        <w:t>2099.</w:t>
      </w:r>
      <w:r w:rsidRPr="007F7323">
        <w:rPr>
          <w:color w:val="000000" w:themeColor="text1"/>
          <w:sz w:val="20"/>
          <w:szCs w:val="20"/>
        </w:rPr>
        <w:t>pdf</w:t>
      </w:r>
      <w:r w:rsidRPr="007F7323">
        <w:rPr>
          <w:color w:val="000000" w:themeColor="text1"/>
          <w:sz w:val="20"/>
          <w:szCs w:val="20"/>
          <w:lang w:val="ru-RU"/>
        </w:rPr>
        <w:t xml:space="preserve"> (Дата обращения: 27.03.2020).</w:t>
      </w:r>
    </w:p>
  </w:footnote>
  <w:footnote w:id="82">
    <w:p w14:paraId="2194B3BC" w14:textId="34D28E8B" w:rsidR="00D9631F" w:rsidRPr="00712C5A" w:rsidRDefault="00D9631F" w:rsidP="00712C5A">
      <w:pPr>
        <w:pStyle w:val="FootnoteText"/>
        <w:ind w:firstLine="720"/>
        <w:rPr>
          <w:lang w:val="ru-RU"/>
        </w:rPr>
      </w:pPr>
      <w:r>
        <w:rPr>
          <w:rStyle w:val="FootnoteReference"/>
        </w:rPr>
        <w:footnoteRef/>
      </w:r>
      <w:r w:rsidR="00712C5A">
        <w:t>Education Relation // Embassy of India, Beijing. URL</w:t>
      </w:r>
      <w:r w:rsidR="00712C5A" w:rsidRPr="00712C5A">
        <w:rPr>
          <w:lang w:val="ru-RU"/>
        </w:rPr>
        <w:t xml:space="preserve">: </w:t>
      </w:r>
      <w:r w:rsidRPr="00712C5A">
        <w:rPr>
          <w:lang w:val="ru-RU"/>
        </w:rPr>
        <w:t xml:space="preserve"> </w:t>
      </w:r>
      <w:r w:rsidR="00712C5A" w:rsidRPr="00712C5A">
        <w:t>https</w:t>
      </w:r>
      <w:r w:rsidR="00712C5A" w:rsidRPr="00712C5A">
        <w:rPr>
          <w:lang w:val="ru-RU"/>
        </w:rPr>
        <w:t>://</w:t>
      </w:r>
      <w:r w:rsidR="00712C5A" w:rsidRPr="00712C5A">
        <w:t>eoibeijing</w:t>
      </w:r>
      <w:r w:rsidR="00712C5A" w:rsidRPr="00712C5A">
        <w:rPr>
          <w:lang w:val="ru-RU"/>
        </w:rPr>
        <w:t>.</w:t>
      </w:r>
      <w:r w:rsidR="00712C5A" w:rsidRPr="00712C5A">
        <w:t>gov</w:t>
      </w:r>
      <w:r w:rsidR="00712C5A" w:rsidRPr="00712C5A">
        <w:rPr>
          <w:lang w:val="ru-RU"/>
        </w:rPr>
        <w:t>.</w:t>
      </w:r>
      <w:r w:rsidR="00712C5A" w:rsidRPr="00712C5A">
        <w:t>in</w:t>
      </w:r>
      <w:r w:rsidR="00712C5A" w:rsidRPr="00712C5A">
        <w:rPr>
          <w:lang w:val="ru-RU"/>
        </w:rPr>
        <w:t>/</w:t>
      </w:r>
      <w:r w:rsidR="00712C5A" w:rsidRPr="00712C5A">
        <w:t>education</w:t>
      </w:r>
      <w:r w:rsidR="00712C5A" w:rsidRPr="00712C5A">
        <w:rPr>
          <w:lang w:val="ru-RU"/>
        </w:rPr>
        <w:t>-</w:t>
      </w:r>
      <w:r w:rsidR="00712C5A" w:rsidRPr="00712C5A">
        <w:t>relation</w:t>
      </w:r>
      <w:r w:rsidR="00712C5A" w:rsidRPr="00712C5A">
        <w:rPr>
          <w:lang w:val="ru-RU"/>
        </w:rPr>
        <w:t>.</w:t>
      </w:r>
      <w:r w:rsidR="00712C5A" w:rsidRPr="00712C5A">
        <w:t>php</w:t>
      </w:r>
      <w:r w:rsidR="00712C5A" w:rsidRPr="00712C5A">
        <w:rPr>
          <w:lang w:val="ru-RU"/>
        </w:rPr>
        <w:t xml:space="preserve"> </w:t>
      </w:r>
      <w:r w:rsidR="00712C5A" w:rsidRPr="00712C5A">
        <w:rPr>
          <w:rFonts w:hint="eastAsia"/>
          <w:lang w:val="ru-RU"/>
        </w:rPr>
        <w:t>(Дата обращения: 27.03.2020).</w:t>
      </w:r>
    </w:p>
  </w:footnote>
  <w:footnote w:id="83">
    <w:p w14:paraId="60BFEF50" w14:textId="0CB333EE" w:rsidR="00D9631F" w:rsidRPr="007F7323" w:rsidRDefault="00D9631F" w:rsidP="00D9631F">
      <w:pPr>
        <w:ind w:firstLine="720"/>
        <w:rPr>
          <w:color w:val="000000" w:themeColor="text1"/>
          <w:sz w:val="20"/>
          <w:szCs w:val="20"/>
          <w:lang w:val="ru-RU"/>
        </w:rPr>
      </w:pPr>
      <w:r w:rsidRPr="00AD1CA9">
        <w:rPr>
          <w:rStyle w:val="FootnoteReference"/>
        </w:rPr>
        <w:footnoteRef/>
      </w:r>
      <w:r w:rsidRPr="007F7323">
        <w:rPr>
          <w:color w:val="000000" w:themeColor="text1"/>
          <w:sz w:val="20"/>
          <w:szCs w:val="20"/>
        </w:rPr>
        <w:t>Agreement between the Ministry of Information and Broadcasting of the Republic of India and the Ministry of Radio, Film, Television of the People’s Republic of China on Radio and Television Cooperation // Ministry of External Affairs: Government of India. URL</w:t>
      </w:r>
      <w:r w:rsidRPr="007F7323">
        <w:rPr>
          <w:color w:val="000000" w:themeColor="text1"/>
          <w:sz w:val="20"/>
          <w:szCs w:val="20"/>
          <w:lang w:val="ru-RU"/>
        </w:rPr>
        <w:t xml:space="preserve">: </w:t>
      </w:r>
      <w:r w:rsidRPr="007F7323">
        <w:rPr>
          <w:color w:val="000000" w:themeColor="text1"/>
          <w:sz w:val="20"/>
          <w:szCs w:val="20"/>
        </w:rPr>
        <w:t>https</w:t>
      </w:r>
      <w:r w:rsidRPr="007F7323">
        <w:rPr>
          <w:color w:val="000000" w:themeColor="text1"/>
          <w:sz w:val="20"/>
          <w:szCs w:val="20"/>
          <w:lang w:val="ru-RU"/>
        </w:rPr>
        <w:t>://</w:t>
      </w:r>
      <w:r w:rsidRPr="007F7323">
        <w:rPr>
          <w:color w:val="000000" w:themeColor="text1"/>
          <w:sz w:val="20"/>
          <w:szCs w:val="20"/>
        </w:rPr>
        <w:t>mea</w:t>
      </w:r>
      <w:r w:rsidRPr="007F7323">
        <w:rPr>
          <w:color w:val="000000" w:themeColor="text1"/>
          <w:sz w:val="20"/>
          <w:szCs w:val="20"/>
          <w:lang w:val="ru-RU"/>
        </w:rPr>
        <w:t>.</w:t>
      </w:r>
      <w:r w:rsidRPr="007F7323">
        <w:rPr>
          <w:color w:val="000000" w:themeColor="text1"/>
          <w:sz w:val="20"/>
          <w:szCs w:val="20"/>
        </w:rPr>
        <w:t>gov</w:t>
      </w:r>
      <w:r w:rsidRPr="007F7323">
        <w:rPr>
          <w:color w:val="000000" w:themeColor="text1"/>
          <w:sz w:val="20"/>
          <w:szCs w:val="20"/>
          <w:lang w:val="ru-RU"/>
        </w:rPr>
        <w:t>.</w:t>
      </w:r>
      <w:r w:rsidRPr="007F7323">
        <w:rPr>
          <w:color w:val="000000" w:themeColor="text1"/>
          <w:sz w:val="20"/>
          <w:szCs w:val="20"/>
        </w:rPr>
        <w:t>in</w:t>
      </w:r>
      <w:r w:rsidRPr="007F7323">
        <w:rPr>
          <w:color w:val="000000" w:themeColor="text1"/>
          <w:sz w:val="20"/>
          <w:szCs w:val="20"/>
          <w:lang w:val="ru-RU"/>
        </w:rPr>
        <w:t>/</w:t>
      </w:r>
      <w:r w:rsidRPr="007F7323">
        <w:rPr>
          <w:color w:val="000000" w:themeColor="text1"/>
          <w:sz w:val="20"/>
          <w:szCs w:val="20"/>
        </w:rPr>
        <w:t>Portal</w:t>
      </w:r>
      <w:r w:rsidRPr="007F7323">
        <w:rPr>
          <w:color w:val="000000" w:themeColor="text1"/>
          <w:sz w:val="20"/>
          <w:szCs w:val="20"/>
          <w:lang w:val="ru-RU"/>
        </w:rPr>
        <w:t>/</w:t>
      </w:r>
      <w:r w:rsidRPr="007F7323">
        <w:rPr>
          <w:color w:val="000000" w:themeColor="text1"/>
          <w:sz w:val="20"/>
          <w:szCs w:val="20"/>
        </w:rPr>
        <w:t>LegalTreatiesDoc</w:t>
      </w:r>
      <w:r w:rsidRPr="007F7323">
        <w:rPr>
          <w:color w:val="000000" w:themeColor="text1"/>
          <w:sz w:val="20"/>
          <w:szCs w:val="20"/>
          <w:lang w:val="ru-RU"/>
        </w:rPr>
        <w:t>/</w:t>
      </w:r>
      <w:r w:rsidRPr="007F7323">
        <w:rPr>
          <w:color w:val="000000" w:themeColor="text1"/>
          <w:sz w:val="20"/>
          <w:szCs w:val="20"/>
        </w:rPr>
        <w:t>CHB</w:t>
      </w:r>
      <w:r w:rsidRPr="007F7323">
        <w:rPr>
          <w:color w:val="000000" w:themeColor="text1"/>
          <w:sz w:val="20"/>
          <w:szCs w:val="20"/>
          <w:lang w:val="ru-RU"/>
        </w:rPr>
        <w:t>1199.</w:t>
      </w:r>
      <w:r w:rsidRPr="007F7323">
        <w:rPr>
          <w:color w:val="000000" w:themeColor="text1"/>
          <w:sz w:val="20"/>
          <w:szCs w:val="20"/>
        </w:rPr>
        <w:t>pdf</w:t>
      </w:r>
      <w:r w:rsidRPr="007F7323">
        <w:rPr>
          <w:color w:val="000000" w:themeColor="text1"/>
          <w:sz w:val="20"/>
          <w:szCs w:val="20"/>
          <w:lang w:val="ru-RU"/>
        </w:rPr>
        <w:t xml:space="preserve"> (Дата обращения: 27.03.2020).</w:t>
      </w:r>
    </w:p>
  </w:footnote>
  <w:footnote w:id="84">
    <w:p w14:paraId="3E4CBCDC" w14:textId="77777777" w:rsidR="00D9631F" w:rsidRPr="007F7323" w:rsidRDefault="00D9631F" w:rsidP="00D9631F">
      <w:pPr>
        <w:ind w:firstLine="720"/>
        <w:rPr>
          <w:color w:val="000000" w:themeColor="text1"/>
          <w:sz w:val="20"/>
          <w:szCs w:val="20"/>
          <w:lang w:val="ru-RU"/>
        </w:rPr>
      </w:pPr>
      <w:r w:rsidRPr="007F7323">
        <w:rPr>
          <w:rStyle w:val="FootnoteReference"/>
          <w:color w:val="000000" w:themeColor="text1"/>
        </w:rPr>
        <w:footnoteRef/>
      </w:r>
      <w:r w:rsidRPr="007F7323">
        <w:rPr>
          <w:color w:val="000000" w:themeColor="text1"/>
          <w:sz w:val="20"/>
          <w:szCs w:val="20"/>
        </w:rPr>
        <w:t xml:space="preserve"> Protocol on India-China Film Cooperation Commission // Ministry of External Affairs: Government of India. URL</w:t>
      </w:r>
      <w:r w:rsidRPr="007F7323">
        <w:rPr>
          <w:color w:val="000000" w:themeColor="text1"/>
          <w:sz w:val="20"/>
          <w:szCs w:val="20"/>
          <w:lang w:val="ru-RU"/>
        </w:rPr>
        <w:t xml:space="preserve">:   </w:t>
      </w:r>
      <w:r w:rsidRPr="007F7323">
        <w:rPr>
          <w:color w:val="000000" w:themeColor="text1"/>
          <w:sz w:val="20"/>
          <w:szCs w:val="20"/>
        </w:rPr>
        <w:t>https</w:t>
      </w:r>
      <w:r w:rsidRPr="007F7323">
        <w:rPr>
          <w:color w:val="000000" w:themeColor="text1"/>
          <w:sz w:val="20"/>
          <w:szCs w:val="20"/>
          <w:lang w:val="ru-RU"/>
        </w:rPr>
        <w:t>://</w:t>
      </w:r>
      <w:r w:rsidRPr="007F7323">
        <w:rPr>
          <w:color w:val="000000" w:themeColor="text1"/>
          <w:sz w:val="20"/>
          <w:szCs w:val="20"/>
        </w:rPr>
        <w:t>mea</w:t>
      </w:r>
      <w:r w:rsidRPr="007F7323">
        <w:rPr>
          <w:color w:val="000000" w:themeColor="text1"/>
          <w:sz w:val="20"/>
          <w:szCs w:val="20"/>
          <w:lang w:val="ru-RU"/>
        </w:rPr>
        <w:t>.</w:t>
      </w:r>
      <w:r w:rsidRPr="007F7323">
        <w:rPr>
          <w:color w:val="000000" w:themeColor="text1"/>
          <w:sz w:val="20"/>
          <w:szCs w:val="20"/>
        </w:rPr>
        <w:t>gov</w:t>
      </w:r>
      <w:r w:rsidRPr="007F7323">
        <w:rPr>
          <w:color w:val="000000" w:themeColor="text1"/>
          <w:sz w:val="20"/>
          <w:szCs w:val="20"/>
          <w:lang w:val="ru-RU"/>
        </w:rPr>
        <w:t>.</w:t>
      </w:r>
      <w:r w:rsidRPr="007F7323">
        <w:rPr>
          <w:color w:val="000000" w:themeColor="text1"/>
          <w:sz w:val="20"/>
          <w:szCs w:val="20"/>
        </w:rPr>
        <w:t>in</w:t>
      </w:r>
      <w:r w:rsidRPr="007F7323">
        <w:rPr>
          <w:color w:val="000000" w:themeColor="text1"/>
          <w:sz w:val="20"/>
          <w:szCs w:val="20"/>
          <w:lang w:val="ru-RU"/>
        </w:rPr>
        <w:t>/</w:t>
      </w:r>
      <w:r w:rsidRPr="007F7323">
        <w:rPr>
          <w:color w:val="000000" w:themeColor="text1"/>
          <w:sz w:val="20"/>
          <w:szCs w:val="20"/>
        </w:rPr>
        <w:t>Portal</w:t>
      </w:r>
      <w:r w:rsidRPr="007F7323">
        <w:rPr>
          <w:color w:val="000000" w:themeColor="text1"/>
          <w:sz w:val="20"/>
          <w:szCs w:val="20"/>
          <w:lang w:val="ru-RU"/>
        </w:rPr>
        <w:t>/</w:t>
      </w:r>
      <w:r w:rsidRPr="007F7323">
        <w:rPr>
          <w:color w:val="000000" w:themeColor="text1"/>
          <w:sz w:val="20"/>
          <w:szCs w:val="20"/>
        </w:rPr>
        <w:t>LegalTreatiesDoc</w:t>
      </w:r>
      <w:r w:rsidRPr="007F7323">
        <w:rPr>
          <w:color w:val="000000" w:themeColor="text1"/>
          <w:sz w:val="20"/>
          <w:szCs w:val="20"/>
          <w:lang w:val="ru-RU"/>
        </w:rPr>
        <w:t>/</w:t>
      </w:r>
      <w:r w:rsidRPr="007F7323">
        <w:rPr>
          <w:color w:val="000000" w:themeColor="text1"/>
          <w:sz w:val="20"/>
          <w:szCs w:val="20"/>
        </w:rPr>
        <w:t>CH</w:t>
      </w:r>
      <w:r w:rsidRPr="007F7323">
        <w:rPr>
          <w:color w:val="000000" w:themeColor="text1"/>
          <w:sz w:val="20"/>
          <w:szCs w:val="20"/>
          <w:lang w:val="ru-RU"/>
        </w:rPr>
        <w:t>05</w:t>
      </w:r>
      <w:r w:rsidRPr="007F7323">
        <w:rPr>
          <w:color w:val="000000" w:themeColor="text1"/>
          <w:sz w:val="20"/>
          <w:szCs w:val="20"/>
        </w:rPr>
        <w:t>B</w:t>
      </w:r>
      <w:r w:rsidRPr="007F7323">
        <w:rPr>
          <w:color w:val="000000" w:themeColor="text1"/>
          <w:sz w:val="20"/>
          <w:szCs w:val="20"/>
          <w:lang w:val="ru-RU"/>
        </w:rPr>
        <w:t>0638.</w:t>
      </w:r>
      <w:r w:rsidRPr="007F7323">
        <w:rPr>
          <w:color w:val="000000" w:themeColor="text1"/>
          <w:sz w:val="20"/>
          <w:szCs w:val="20"/>
        </w:rPr>
        <w:t>pdf</w:t>
      </w:r>
      <w:r w:rsidRPr="007F7323">
        <w:rPr>
          <w:rStyle w:val="Hyperlink"/>
          <w:color w:val="000000" w:themeColor="text1"/>
          <w:sz w:val="20"/>
          <w:szCs w:val="20"/>
          <w:lang w:val="ru-RU"/>
        </w:rPr>
        <w:t xml:space="preserve"> </w:t>
      </w:r>
      <w:r w:rsidRPr="007F7323">
        <w:rPr>
          <w:color w:val="000000" w:themeColor="text1"/>
          <w:sz w:val="20"/>
          <w:szCs w:val="20"/>
          <w:lang w:val="ru-RU"/>
        </w:rPr>
        <w:t>(Дата обращения: 27.03.2020).</w:t>
      </w:r>
    </w:p>
  </w:footnote>
  <w:footnote w:id="85">
    <w:p w14:paraId="20F613DF" w14:textId="77777777" w:rsidR="00D9631F" w:rsidRPr="007F7323" w:rsidRDefault="00D9631F" w:rsidP="00D9631F">
      <w:pPr>
        <w:ind w:firstLine="720"/>
        <w:rPr>
          <w:color w:val="000000" w:themeColor="text1"/>
          <w:sz w:val="20"/>
          <w:szCs w:val="20"/>
          <w:lang w:val="ru-RU"/>
        </w:rPr>
      </w:pPr>
      <w:r w:rsidRPr="007F7323">
        <w:rPr>
          <w:rStyle w:val="FootnoteReference"/>
          <w:color w:val="000000" w:themeColor="text1"/>
        </w:rPr>
        <w:footnoteRef/>
      </w:r>
      <w:r w:rsidRPr="007F7323">
        <w:rPr>
          <w:color w:val="000000" w:themeColor="text1"/>
          <w:sz w:val="20"/>
          <w:szCs w:val="20"/>
        </w:rPr>
        <w:t>Agreement on Audio-Visual Co-Production between the Ministry of Information and Broadcasting of the Republic of India and the Ministry of Radio, Film, Television of the People’s Republic of China on Radio and Television Cooperation // Ministry of External Affairs: Government of India. URL</w:t>
      </w:r>
      <w:r w:rsidRPr="007F7323">
        <w:rPr>
          <w:color w:val="000000" w:themeColor="text1"/>
          <w:sz w:val="20"/>
          <w:szCs w:val="20"/>
          <w:lang w:val="ru-RU"/>
        </w:rPr>
        <w:t xml:space="preserve">:  </w:t>
      </w:r>
      <w:r w:rsidRPr="007F7323">
        <w:rPr>
          <w:color w:val="000000" w:themeColor="text1"/>
          <w:sz w:val="20"/>
          <w:szCs w:val="20"/>
        </w:rPr>
        <w:t>https</w:t>
      </w:r>
      <w:r w:rsidRPr="007F7323">
        <w:rPr>
          <w:color w:val="000000" w:themeColor="text1"/>
          <w:sz w:val="20"/>
          <w:szCs w:val="20"/>
          <w:lang w:val="ru-RU"/>
        </w:rPr>
        <w:t>://</w:t>
      </w:r>
      <w:r w:rsidRPr="007F7323">
        <w:rPr>
          <w:color w:val="000000" w:themeColor="text1"/>
          <w:sz w:val="20"/>
          <w:szCs w:val="20"/>
        </w:rPr>
        <w:t>mea</w:t>
      </w:r>
      <w:r w:rsidRPr="007F7323">
        <w:rPr>
          <w:color w:val="000000" w:themeColor="text1"/>
          <w:sz w:val="20"/>
          <w:szCs w:val="20"/>
          <w:lang w:val="ru-RU"/>
        </w:rPr>
        <w:t>.</w:t>
      </w:r>
      <w:r w:rsidRPr="007F7323">
        <w:rPr>
          <w:color w:val="000000" w:themeColor="text1"/>
          <w:sz w:val="20"/>
          <w:szCs w:val="20"/>
        </w:rPr>
        <w:t>gov</w:t>
      </w:r>
      <w:r w:rsidRPr="007F7323">
        <w:rPr>
          <w:color w:val="000000" w:themeColor="text1"/>
          <w:sz w:val="20"/>
          <w:szCs w:val="20"/>
          <w:lang w:val="ru-RU"/>
        </w:rPr>
        <w:t>.</w:t>
      </w:r>
      <w:r w:rsidRPr="007F7323">
        <w:rPr>
          <w:color w:val="000000" w:themeColor="text1"/>
          <w:sz w:val="20"/>
          <w:szCs w:val="20"/>
        </w:rPr>
        <w:t>in</w:t>
      </w:r>
      <w:r w:rsidRPr="007F7323">
        <w:rPr>
          <w:color w:val="000000" w:themeColor="text1"/>
          <w:sz w:val="20"/>
          <w:szCs w:val="20"/>
          <w:lang w:val="ru-RU"/>
        </w:rPr>
        <w:t>/</w:t>
      </w:r>
      <w:r w:rsidRPr="007F7323">
        <w:rPr>
          <w:color w:val="000000" w:themeColor="text1"/>
          <w:sz w:val="20"/>
          <w:szCs w:val="20"/>
        </w:rPr>
        <w:t>Portal</w:t>
      </w:r>
      <w:r w:rsidRPr="007F7323">
        <w:rPr>
          <w:color w:val="000000" w:themeColor="text1"/>
          <w:sz w:val="20"/>
          <w:szCs w:val="20"/>
          <w:lang w:val="ru-RU"/>
        </w:rPr>
        <w:t>/</w:t>
      </w:r>
      <w:r w:rsidRPr="007F7323">
        <w:rPr>
          <w:color w:val="000000" w:themeColor="text1"/>
          <w:sz w:val="20"/>
          <w:szCs w:val="20"/>
        </w:rPr>
        <w:t>LegalTreatiesDoc</w:t>
      </w:r>
      <w:r w:rsidRPr="007F7323">
        <w:rPr>
          <w:color w:val="000000" w:themeColor="text1"/>
          <w:sz w:val="20"/>
          <w:szCs w:val="20"/>
          <w:lang w:val="ru-RU"/>
        </w:rPr>
        <w:t>/</w:t>
      </w:r>
      <w:r w:rsidRPr="007F7323">
        <w:rPr>
          <w:color w:val="000000" w:themeColor="text1"/>
          <w:sz w:val="20"/>
          <w:szCs w:val="20"/>
        </w:rPr>
        <w:t>CH</w:t>
      </w:r>
      <w:r w:rsidRPr="007F7323">
        <w:rPr>
          <w:color w:val="000000" w:themeColor="text1"/>
          <w:sz w:val="20"/>
          <w:szCs w:val="20"/>
          <w:lang w:val="ru-RU"/>
        </w:rPr>
        <w:t>14</w:t>
      </w:r>
      <w:r w:rsidRPr="007F7323">
        <w:rPr>
          <w:color w:val="000000" w:themeColor="text1"/>
          <w:sz w:val="20"/>
          <w:szCs w:val="20"/>
        </w:rPr>
        <w:t>B</w:t>
      </w:r>
      <w:r w:rsidRPr="007F7323">
        <w:rPr>
          <w:color w:val="000000" w:themeColor="text1"/>
          <w:sz w:val="20"/>
          <w:szCs w:val="20"/>
          <w:lang w:val="ru-RU"/>
        </w:rPr>
        <w:t>2124.</w:t>
      </w:r>
      <w:r w:rsidRPr="007F7323">
        <w:rPr>
          <w:color w:val="000000" w:themeColor="text1"/>
          <w:sz w:val="20"/>
          <w:szCs w:val="20"/>
        </w:rPr>
        <w:t>pdf</w:t>
      </w:r>
      <w:r w:rsidRPr="007F7323">
        <w:rPr>
          <w:color w:val="000000" w:themeColor="text1"/>
          <w:sz w:val="20"/>
          <w:szCs w:val="20"/>
          <w:lang w:val="ru-RU"/>
        </w:rPr>
        <w:t xml:space="preserve"> (Дата обращения: 27.03.2020).</w:t>
      </w:r>
    </w:p>
  </w:footnote>
  <w:footnote w:id="86">
    <w:p w14:paraId="1B652496" w14:textId="457694A9" w:rsidR="00D9631F" w:rsidRPr="00712C5A" w:rsidRDefault="00D9631F" w:rsidP="00712C5A">
      <w:pPr>
        <w:pStyle w:val="FootnoteText"/>
        <w:ind w:firstLine="720"/>
        <w:rPr>
          <w:lang w:val="ru-RU"/>
        </w:rPr>
      </w:pPr>
      <w:r>
        <w:rPr>
          <w:rStyle w:val="FootnoteReference"/>
        </w:rPr>
        <w:footnoteRef/>
      </w:r>
      <w:r w:rsidRPr="001C75BA">
        <w:rPr>
          <w:lang w:val="ru-RU"/>
        </w:rPr>
        <w:t xml:space="preserve"> </w:t>
      </w:r>
      <w:r w:rsidR="00712C5A" w:rsidRPr="00B3205E">
        <w:rPr>
          <w:rFonts w:eastAsia="SimSun"/>
          <w:color w:val="000000" w:themeColor="text1"/>
          <w:lang w:val="ru-RU"/>
        </w:rPr>
        <w:t>中华人民共和国政府和印度共和国政府科学技术合作协定</w:t>
      </w:r>
      <w:r w:rsidR="00712C5A" w:rsidRPr="00712C5A">
        <w:rPr>
          <w:rFonts w:eastAsia="SimSun"/>
          <w:color w:val="000000" w:themeColor="text1"/>
          <w:lang w:val="ru-RU"/>
        </w:rPr>
        <w:t xml:space="preserve"> [</w:t>
      </w:r>
      <w:r w:rsidR="00712C5A" w:rsidRPr="00B3205E">
        <w:rPr>
          <w:rFonts w:eastAsia="SimSun"/>
          <w:color w:val="000000" w:themeColor="text1"/>
          <w:lang w:val="ru-RU"/>
        </w:rPr>
        <w:t>Соглашение</w:t>
      </w:r>
      <w:r w:rsidR="00712C5A" w:rsidRPr="00712C5A">
        <w:rPr>
          <w:rFonts w:eastAsia="SimSun"/>
          <w:color w:val="000000" w:themeColor="text1"/>
          <w:lang w:val="ru-RU"/>
        </w:rPr>
        <w:t xml:space="preserve"> </w:t>
      </w:r>
      <w:r w:rsidR="00712C5A" w:rsidRPr="00B3205E">
        <w:rPr>
          <w:rFonts w:eastAsia="SimSun"/>
          <w:color w:val="000000" w:themeColor="text1"/>
          <w:lang w:val="ru-RU"/>
        </w:rPr>
        <w:t>о</w:t>
      </w:r>
      <w:r w:rsidR="00712C5A" w:rsidRPr="00712C5A">
        <w:rPr>
          <w:rFonts w:eastAsia="SimSun"/>
          <w:color w:val="000000" w:themeColor="text1"/>
          <w:lang w:val="ru-RU"/>
        </w:rPr>
        <w:t xml:space="preserve"> </w:t>
      </w:r>
      <w:r w:rsidR="00712C5A" w:rsidRPr="00B3205E">
        <w:rPr>
          <w:rFonts w:eastAsia="SimSun"/>
          <w:color w:val="000000" w:themeColor="text1"/>
          <w:lang w:val="ru-RU"/>
        </w:rPr>
        <w:t>научно</w:t>
      </w:r>
      <w:r w:rsidR="00712C5A" w:rsidRPr="00712C5A">
        <w:rPr>
          <w:rFonts w:eastAsia="SimSun"/>
          <w:color w:val="000000" w:themeColor="text1"/>
          <w:lang w:val="ru-RU"/>
        </w:rPr>
        <w:t>-</w:t>
      </w:r>
      <w:r w:rsidR="00712C5A" w:rsidRPr="00B3205E">
        <w:rPr>
          <w:rFonts w:eastAsia="SimSun"/>
          <w:color w:val="000000" w:themeColor="text1"/>
          <w:lang w:val="ru-RU"/>
        </w:rPr>
        <w:t>техническом</w:t>
      </w:r>
      <w:r w:rsidR="00712C5A" w:rsidRPr="00712C5A">
        <w:rPr>
          <w:rFonts w:eastAsia="SimSun"/>
          <w:color w:val="000000" w:themeColor="text1"/>
          <w:lang w:val="ru-RU"/>
        </w:rPr>
        <w:t xml:space="preserve"> </w:t>
      </w:r>
      <w:r w:rsidR="00712C5A" w:rsidRPr="00B3205E">
        <w:rPr>
          <w:rFonts w:eastAsia="SimSun"/>
          <w:color w:val="000000" w:themeColor="text1"/>
          <w:lang w:val="ru-RU"/>
        </w:rPr>
        <w:t>сотрудничестве</w:t>
      </w:r>
      <w:r w:rsidR="00712C5A" w:rsidRPr="00712C5A">
        <w:rPr>
          <w:rFonts w:eastAsia="SimSun"/>
          <w:color w:val="000000" w:themeColor="text1"/>
          <w:lang w:val="ru-RU"/>
        </w:rPr>
        <w:t xml:space="preserve"> </w:t>
      </w:r>
      <w:r w:rsidR="00712C5A" w:rsidRPr="00B3205E">
        <w:rPr>
          <w:rFonts w:eastAsia="SimSun"/>
          <w:color w:val="000000" w:themeColor="text1"/>
          <w:lang w:val="ru-RU"/>
        </w:rPr>
        <w:t>между</w:t>
      </w:r>
      <w:r w:rsidR="00712C5A" w:rsidRPr="00712C5A">
        <w:rPr>
          <w:rFonts w:eastAsia="SimSun"/>
          <w:color w:val="000000" w:themeColor="text1"/>
          <w:lang w:val="ru-RU"/>
        </w:rPr>
        <w:t xml:space="preserve"> </w:t>
      </w:r>
      <w:r w:rsidR="00712C5A" w:rsidRPr="00B3205E">
        <w:rPr>
          <w:rFonts w:eastAsia="SimSun"/>
          <w:color w:val="000000" w:themeColor="text1"/>
          <w:lang w:val="ru-RU"/>
        </w:rPr>
        <w:t>Правительством</w:t>
      </w:r>
      <w:r w:rsidR="00712C5A" w:rsidRPr="00712C5A">
        <w:rPr>
          <w:rFonts w:eastAsia="SimSun"/>
          <w:color w:val="000000" w:themeColor="text1"/>
          <w:lang w:val="ru-RU"/>
        </w:rPr>
        <w:t xml:space="preserve"> </w:t>
      </w:r>
      <w:r w:rsidR="00712C5A" w:rsidRPr="00B3205E">
        <w:rPr>
          <w:rFonts w:eastAsia="SimSun"/>
          <w:color w:val="000000" w:themeColor="text1"/>
          <w:lang w:val="ru-RU"/>
        </w:rPr>
        <w:t>КНР</w:t>
      </w:r>
      <w:r w:rsidR="00712C5A" w:rsidRPr="00712C5A">
        <w:rPr>
          <w:rFonts w:eastAsia="SimSun"/>
          <w:color w:val="000000" w:themeColor="text1"/>
          <w:lang w:val="ru-RU"/>
        </w:rPr>
        <w:t xml:space="preserve"> </w:t>
      </w:r>
      <w:r w:rsidR="00712C5A" w:rsidRPr="00B3205E">
        <w:rPr>
          <w:rFonts w:eastAsia="SimSun"/>
          <w:color w:val="000000" w:themeColor="text1"/>
          <w:lang w:val="ru-RU"/>
        </w:rPr>
        <w:t>и</w:t>
      </w:r>
      <w:r w:rsidR="00712C5A" w:rsidRPr="00712C5A">
        <w:rPr>
          <w:rFonts w:eastAsia="SimSun"/>
          <w:color w:val="000000" w:themeColor="text1"/>
          <w:lang w:val="ru-RU"/>
        </w:rPr>
        <w:t xml:space="preserve"> </w:t>
      </w:r>
      <w:r w:rsidR="00712C5A" w:rsidRPr="00B3205E">
        <w:rPr>
          <w:rFonts w:eastAsia="SimSun"/>
          <w:color w:val="000000" w:themeColor="text1"/>
          <w:lang w:val="ru-RU"/>
        </w:rPr>
        <w:t>Правительством</w:t>
      </w:r>
      <w:r w:rsidR="00712C5A" w:rsidRPr="00712C5A">
        <w:rPr>
          <w:rFonts w:eastAsia="SimSun"/>
          <w:color w:val="000000" w:themeColor="text1"/>
          <w:lang w:val="ru-RU"/>
        </w:rPr>
        <w:t xml:space="preserve"> </w:t>
      </w:r>
      <w:r w:rsidR="00712C5A" w:rsidRPr="00B3205E">
        <w:rPr>
          <w:rFonts w:eastAsia="SimSun"/>
          <w:color w:val="000000" w:themeColor="text1"/>
          <w:lang w:val="ru-RU"/>
        </w:rPr>
        <w:t>РИ</w:t>
      </w:r>
      <w:r w:rsidR="00712C5A" w:rsidRPr="00712C5A">
        <w:rPr>
          <w:rFonts w:eastAsia="SimSun"/>
          <w:color w:val="000000" w:themeColor="text1"/>
          <w:lang w:val="ru-RU"/>
        </w:rPr>
        <w:t xml:space="preserve">] // </w:t>
      </w:r>
      <w:r w:rsidR="00712C5A" w:rsidRPr="00B3205E">
        <w:rPr>
          <w:rFonts w:eastAsia="SimSun"/>
          <w:color w:val="000000" w:themeColor="text1"/>
        </w:rPr>
        <w:t>Ministry</w:t>
      </w:r>
      <w:r w:rsidR="00712C5A" w:rsidRPr="00712C5A">
        <w:rPr>
          <w:rFonts w:eastAsia="SimSun"/>
          <w:color w:val="000000" w:themeColor="text1"/>
          <w:lang w:val="ru-RU"/>
        </w:rPr>
        <w:t xml:space="preserve"> </w:t>
      </w:r>
      <w:r w:rsidR="00712C5A" w:rsidRPr="00B3205E">
        <w:rPr>
          <w:rFonts w:eastAsia="SimSun"/>
          <w:color w:val="000000" w:themeColor="text1"/>
        </w:rPr>
        <w:t>of</w:t>
      </w:r>
      <w:r w:rsidR="00712C5A" w:rsidRPr="00712C5A">
        <w:rPr>
          <w:rFonts w:eastAsia="SimSun"/>
          <w:color w:val="000000" w:themeColor="text1"/>
          <w:lang w:val="ru-RU"/>
        </w:rPr>
        <w:t xml:space="preserve"> </w:t>
      </w:r>
      <w:r w:rsidR="00712C5A" w:rsidRPr="00B3205E">
        <w:rPr>
          <w:rFonts w:eastAsia="SimSun"/>
          <w:color w:val="000000" w:themeColor="text1"/>
        </w:rPr>
        <w:t>Foreign</w:t>
      </w:r>
      <w:r w:rsidR="00712C5A" w:rsidRPr="00712C5A">
        <w:rPr>
          <w:rFonts w:eastAsia="SimSun"/>
          <w:color w:val="000000" w:themeColor="text1"/>
          <w:lang w:val="ru-RU"/>
        </w:rPr>
        <w:t xml:space="preserve"> </w:t>
      </w:r>
      <w:r w:rsidR="00712C5A" w:rsidRPr="00B3205E">
        <w:rPr>
          <w:rFonts w:eastAsia="SimSun"/>
          <w:color w:val="000000" w:themeColor="text1"/>
        </w:rPr>
        <w:t>Affairs</w:t>
      </w:r>
      <w:r w:rsidR="00712C5A" w:rsidRPr="00712C5A">
        <w:rPr>
          <w:rFonts w:eastAsia="SimSun"/>
          <w:color w:val="000000" w:themeColor="text1"/>
          <w:lang w:val="ru-RU"/>
        </w:rPr>
        <w:t xml:space="preserve"> </w:t>
      </w:r>
      <w:r w:rsidR="00712C5A" w:rsidRPr="00B3205E">
        <w:rPr>
          <w:rFonts w:eastAsia="SimSun"/>
          <w:color w:val="000000" w:themeColor="text1"/>
        </w:rPr>
        <w:t>of</w:t>
      </w:r>
      <w:r w:rsidR="00712C5A" w:rsidRPr="00712C5A">
        <w:rPr>
          <w:rFonts w:eastAsia="SimSun"/>
          <w:color w:val="000000" w:themeColor="text1"/>
          <w:lang w:val="ru-RU"/>
        </w:rPr>
        <w:t xml:space="preserve"> </w:t>
      </w:r>
      <w:r w:rsidR="00712C5A" w:rsidRPr="00B3205E">
        <w:rPr>
          <w:rFonts w:eastAsia="SimSun"/>
          <w:color w:val="000000" w:themeColor="text1"/>
        </w:rPr>
        <w:t>People</w:t>
      </w:r>
      <w:r w:rsidR="00712C5A" w:rsidRPr="00712C5A">
        <w:rPr>
          <w:rFonts w:eastAsia="SimSun"/>
          <w:color w:val="000000" w:themeColor="text1"/>
          <w:lang w:val="ru-RU"/>
        </w:rPr>
        <w:t>’</w:t>
      </w:r>
      <w:r w:rsidR="00712C5A" w:rsidRPr="00B3205E">
        <w:rPr>
          <w:rFonts w:eastAsia="SimSun"/>
          <w:color w:val="000000" w:themeColor="text1"/>
        </w:rPr>
        <w:t>s</w:t>
      </w:r>
      <w:r w:rsidR="00712C5A" w:rsidRPr="00712C5A">
        <w:rPr>
          <w:rFonts w:eastAsia="SimSun"/>
          <w:color w:val="000000" w:themeColor="text1"/>
          <w:lang w:val="ru-RU"/>
        </w:rPr>
        <w:t xml:space="preserve"> </w:t>
      </w:r>
      <w:r w:rsidR="00712C5A" w:rsidRPr="00B3205E">
        <w:rPr>
          <w:rFonts w:eastAsia="SimSun"/>
          <w:color w:val="000000" w:themeColor="text1"/>
        </w:rPr>
        <w:t>Republic</w:t>
      </w:r>
      <w:r w:rsidR="00712C5A" w:rsidRPr="00712C5A">
        <w:rPr>
          <w:rFonts w:eastAsia="SimSun"/>
          <w:color w:val="000000" w:themeColor="text1"/>
          <w:lang w:val="ru-RU"/>
        </w:rPr>
        <w:t xml:space="preserve"> </w:t>
      </w:r>
      <w:r w:rsidR="00712C5A" w:rsidRPr="00B3205E">
        <w:rPr>
          <w:rFonts w:eastAsia="SimSun"/>
          <w:color w:val="000000" w:themeColor="text1"/>
        </w:rPr>
        <w:t>of</w:t>
      </w:r>
      <w:r w:rsidR="00712C5A" w:rsidRPr="00712C5A">
        <w:rPr>
          <w:rFonts w:eastAsia="SimSun"/>
          <w:color w:val="000000" w:themeColor="text1"/>
          <w:lang w:val="ru-RU"/>
        </w:rPr>
        <w:t xml:space="preserve"> </w:t>
      </w:r>
      <w:r w:rsidR="00712C5A" w:rsidRPr="00B3205E">
        <w:rPr>
          <w:rFonts w:eastAsia="SimSun"/>
          <w:color w:val="000000" w:themeColor="text1"/>
        </w:rPr>
        <w:t>China</w:t>
      </w:r>
      <w:r w:rsidR="00712C5A" w:rsidRPr="00712C5A">
        <w:rPr>
          <w:rFonts w:eastAsia="SimSun"/>
          <w:color w:val="000000" w:themeColor="text1"/>
          <w:lang w:val="ru-RU"/>
        </w:rPr>
        <w:t xml:space="preserve">. </w:t>
      </w:r>
      <w:r w:rsidR="00712C5A" w:rsidRPr="00B3205E">
        <w:rPr>
          <w:rFonts w:eastAsia="SimSun"/>
          <w:color w:val="000000" w:themeColor="text1"/>
        </w:rPr>
        <w:t>URL</w:t>
      </w:r>
      <w:r w:rsidR="00712C5A" w:rsidRPr="00712C5A">
        <w:rPr>
          <w:rFonts w:eastAsia="SimSun"/>
          <w:color w:val="000000" w:themeColor="text1"/>
          <w:lang w:val="ru-RU"/>
        </w:rPr>
        <w:t xml:space="preserve">: </w:t>
      </w:r>
      <w:r w:rsidR="00712C5A" w:rsidRPr="00B3205E">
        <w:rPr>
          <w:color w:val="000000" w:themeColor="text1"/>
        </w:rPr>
        <w:t>http</w:t>
      </w:r>
      <w:r w:rsidR="00712C5A" w:rsidRPr="00712C5A">
        <w:rPr>
          <w:color w:val="000000" w:themeColor="text1"/>
          <w:lang w:val="ru-RU"/>
        </w:rPr>
        <w:t>://</w:t>
      </w:r>
      <w:r w:rsidR="00712C5A" w:rsidRPr="00B3205E">
        <w:rPr>
          <w:color w:val="000000" w:themeColor="text1"/>
        </w:rPr>
        <w:t>treaty</w:t>
      </w:r>
      <w:r w:rsidR="00712C5A" w:rsidRPr="00712C5A">
        <w:rPr>
          <w:color w:val="000000" w:themeColor="text1"/>
          <w:lang w:val="ru-RU"/>
        </w:rPr>
        <w:t>.</w:t>
      </w:r>
      <w:r w:rsidR="00712C5A" w:rsidRPr="00B3205E">
        <w:rPr>
          <w:color w:val="000000" w:themeColor="text1"/>
        </w:rPr>
        <w:t>mfa</w:t>
      </w:r>
      <w:r w:rsidR="00712C5A" w:rsidRPr="00712C5A">
        <w:rPr>
          <w:color w:val="000000" w:themeColor="text1"/>
          <w:lang w:val="ru-RU"/>
        </w:rPr>
        <w:t>.</w:t>
      </w:r>
      <w:r w:rsidR="00712C5A" w:rsidRPr="00B3205E">
        <w:rPr>
          <w:color w:val="000000" w:themeColor="text1"/>
        </w:rPr>
        <w:t>gov</w:t>
      </w:r>
      <w:r w:rsidR="00712C5A" w:rsidRPr="00712C5A">
        <w:rPr>
          <w:color w:val="000000" w:themeColor="text1"/>
          <w:lang w:val="ru-RU"/>
        </w:rPr>
        <w:t>.</w:t>
      </w:r>
      <w:r w:rsidR="00712C5A" w:rsidRPr="00B3205E">
        <w:rPr>
          <w:color w:val="000000" w:themeColor="text1"/>
        </w:rPr>
        <w:t>cn</w:t>
      </w:r>
      <w:r w:rsidR="00712C5A" w:rsidRPr="00712C5A">
        <w:rPr>
          <w:color w:val="000000" w:themeColor="text1"/>
          <w:lang w:val="ru-RU"/>
        </w:rPr>
        <w:t>/</w:t>
      </w:r>
      <w:r w:rsidR="00712C5A" w:rsidRPr="00B3205E">
        <w:rPr>
          <w:color w:val="000000" w:themeColor="text1"/>
        </w:rPr>
        <w:t>tykfiles</w:t>
      </w:r>
      <w:r w:rsidR="00712C5A" w:rsidRPr="00712C5A">
        <w:rPr>
          <w:color w:val="000000" w:themeColor="text1"/>
          <w:lang w:val="ru-RU"/>
        </w:rPr>
        <w:t>/20180718/1531876623468.</w:t>
      </w:r>
      <w:r w:rsidR="00712C5A" w:rsidRPr="00B3205E">
        <w:rPr>
          <w:color w:val="000000" w:themeColor="text1"/>
        </w:rPr>
        <w:t>pdf</w:t>
      </w:r>
      <w:r w:rsidR="00712C5A" w:rsidRPr="00712C5A">
        <w:rPr>
          <w:lang w:val="ru-RU"/>
        </w:rPr>
        <w:t xml:space="preserve"> </w:t>
      </w:r>
      <w:r w:rsidR="00712C5A" w:rsidRPr="00712C5A">
        <w:rPr>
          <w:color w:val="000000" w:themeColor="text1"/>
          <w:lang w:val="ru-RU"/>
        </w:rPr>
        <w:t>(</w:t>
      </w:r>
      <w:r w:rsidR="00712C5A" w:rsidRPr="00B3205E">
        <w:rPr>
          <w:color w:val="000000" w:themeColor="text1"/>
          <w:lang w:val="ru-RU"/>
        </w:rPr>
        <w:t>Дата</w:t>
      </w:r>
      <w:r w:rsidR="00712C5A" w:rsidRPr="00712C5A">
        <w:rPr>
          <w:color w:val="000000" w:themeColor="text1"/>
          <w:lang w:val="ru-RU"/>
        </w:rPr>
        <w:t xml:space="preserve"> </w:t>
      </w:r>
      <w:r w:rsidR="00712C5A" w:rsidRPr="00B3205E">
        <w:rPr>
          <w:color w:val="000000" w:themeColor="text1"/>
          <w:lang w:val="ru-RU"/>
        </w:rPr>
        <w:t>обращения</w:t>
      </w:r>
      <w:r w:rsidR="00712C5A" w:rsidRPr="00712C5A">
        <w:rPr>
          <w:color w:val="000000" w:themeColor="text1"/>
          <w:lang w:val="ru-RU"/>
        </w:rPr>
        <w:t>: 29.03.2020).</w:t>
      </w:r>
    </w:p>
  </w:footnote>
  <w:footnote w:id="87">
    <w:p w14:paraId="1239486A" w14:textId="076C5AB1" w:rsidR="00D9631F" w:rsidRPr="00712C5A" w:rsidRDefault="00D9631F" w:rsidP="00712C5A">
      <w:pPr>
        <w:ind w:firstLine="720"/>
        <w:rPr>
          <w:sz w:val="20"/>
          <w:szCs w:val="20"/>
          <w:lang w:val="ru-RU"/>
        </w:rPr>
      </w:pPr>
      <w:r w:rsidRPr="00712C5A">
        <w:rPr>
          <w:rStyle w:val="FootnoteReference"/>
          <w:sz w:val="20"/>
          <w:szCs w:val="20"/>
        </w:rPr>
        <w:footnoteRef/>
      </w:r>
      <w:r w:rsidRPr="00712C5A">
        <w:rPr>
          <w:sz w:val="20"/>
          <w:szCs w:val="20"/>
        </w:rPr>
        <w:t xml:space="preserve"> </w:t>
      </w:r>
      <w:r w:rsidR="00712C5A" w:rsidRPr="00712C5A">
        <w:rPr>
          <w:color w:val="000000" w:themeColor="text1"/>
          <w:sz w:val="20"/>
          <w:szCs w:val="20"/>
        </w:rPr>
        <w:t>Science and Technology Cooperation // Embassy of India in China. URL</w:t>
      </w:r>
      <w:r w:rsidR="00712C5A" w:rsidRPr="00712C5A">
        <w:rPr>
          <w:color w:val="000000" w:themeColor="text1"/>
          <w:sz w:val="20"/>
          <w:szCs w:val="20"/>
          <w:lang w:val="ru-RU"/>
        </w:rPr>
        <w:t xml:space="preserve">: </w:t>
      </w:r>
      <w:r w:rsidR="00712C5A" w:rsidRPr="00712C5A">
        <w:rPr>
          <w:sz w:val="20"/>
          <w:szCs w:val="20"/>
        </w:rPr>
        <w:t>https</w:t>
      </w:r>
      <w:r w:rsidR="00712C5A" w:rsidRPr="00712C5A">
        <w:rPr>
          <w:sz w:val="20"/>
          <w:szCs w:val="20"/>
          <w:lang w:val="ru-RU"/>
        </w:rPr>
        <w:t>://</w:t>
      </w:r>
      <w:r w:rsidR="00712C5A" w:rsidRPr="00712C5A">
        <w:rPr>
          <w:sz w:val="20"/>
          <w:szCs w:val="20"/>
        </w:rPr>
        <w:t>eoibeijing</w:t>
      </w:r>
      <w:r w:rsidR="00712C5A" w:rsidRPr="00712C5A">
        <w:rPr>
          <w:sz w:val="20"/>
          <w:szCs w:val="20"/>
          <w:lang w:val="ru-RU"/>
        </w:rPr>
        <w:t>.</w:t>
      </w:r>
      <w:r w:rsidR="00712C5A" w:rsidRPr="00712C5A">
        <w:rPr>
          <w:sz w:val="20"/>
          <w:szCs w:val="20"/>
        </w:rPr>
        <w:t>gov</w:t>
      </w:r>
      <w:r w:rsidR="00712C5A" w:rsidRPr="00712C5A">
        <w:rPr>
          <w:sz w:val="20"/>
          <w:szCs w:val="20"/>
          <w:lang w:val="ru-RU"/>
        </w:rPr>
        <w:t>.</w:t>
      </w:r>
      <w:r w:rsidR="00712C5A" w:rsidRPr="00712C5A">
        <w:rPr>
          <w:sz w:val="20"/>
          <w:szCs w:val="20"/>
        </w:rPr>
        <w:t>in</w:t>
      </w:r>
      <w:r w:rsidR="00712C5A" w:rsidRPr="00712C5A">
        <w:rPr>
          <w:sz w:val="20"/>
          <w:szCs w:val="20"/>
          <w:lang w:val="ru-RU"/>
        </w:rPr>
        <w:t>/</w:t>
      </w:r>
      <w:r w:rsidR="00712C5A" w:rsidRPr="00712C5A">
        <w:rPr>
          <w:sz w:val="20"/>
          <w:szCs w:val="20"/>
        </w:rPr>
        <w:t>india</w:t>
      </w:r>
      <w:r w:rsidR="00712C5A" w:rsidRPr="00712C5A">
        <w:rPr>
          <w:sz w:val="20"/>
          <w:szCs w:val="20"/>
          <w:lang w:val="ru-RU"/>
        </w:rPr>
        <w:t>-</w:t>
      </w:r>
      <w:r w:rsidR="00712C5A" w:rsidRPr="00712C5A">
        <w:rPr>
          <w:sz w:val="20"/>
          <w:szCs w:val="20"/>
        </w:rPr>
        <w:t>china</w:t>
      </w:r>
      <w:r w:rsidR="00712C5A" w:rsidRPr="00712C5A">
        <w:rPr>
          <w:sz w:val="20"/>
          <w:szCs w:val="20"/>
          <w:lang w:val="ru-RU"/>
        </w:rPr>
        <w:t>-</w:t>
      </w:r>
      <w:r w:rsidR="00712C5A" w:rsidRPr="00712C5A">
        <w:rPr>
          <w:sz w:val="20"/>
          <w:szCs w:val="20"/>
        </w:rPr>
        <w:t>cooperation</w:t>
      </w:r>
      <w:r w:rsidR="00712C5A" w:rsidRPr="00712C5A">
        <w:rPr>
          <w:sz w:val="20"/>
          <w:szCs w:val="20"/>
          <w:lang w:val="ru-RU"/>
        </w:rPr>
        <w:t>.</w:t>
      </w:r>
      <w:r w:rsidR="00712C5A" w:rsidRPr="00712C5A">
        <w:rPr>
          <w:sz w:val="20"/>
          <w:szCs w:val="20"/>
        </w:rPr>
        <w:t>php</w:t>
      </w:r>
      <w:r w:rsidR="00712C5A" w:rsidRPr="00712C5A">
        <w:rPr>
          <w:sz w:val="20"/>
          <w:szCs w:val="20"/>
          <w:lang w:val="ru-RU"/>
        </w:rPr>
        <w:t xml:space="preserve"> </w:t>
      </w:r>
      <w:r w:rsidR="00712C5A" w:rsidRPr="00712C5A">
        <w:rPr>
          <w:color w:val="000000" w:themeColor="text1"/>
          <w:sz w:val="20"/>
          <w:szCs w:val="20"/>
          <w:lang w:val="ru-RU"/>
        </w:rPr>
        <w:t>(Дата обращения: 27.03.2020).</w:t>
      </w:r>
    </w:p>
  </w:footnote>
  <w:footnote w:id="88">
    <w:p w14:paraId="3A9BCDA5" w14:textId="77777777" w:rsidR="00D9631F" w:rsidRPr="007F7323" w:rsidRDefault="00D9631F" w:rsidP="00D9631F">
      <w:pPr>
        <w:ind w:firstLine="720"/>
        <w:rPr>
          <w:color w:val="000000" w:themeColor="text1"/>
          <w:sz w:val="20"/>
          <w:szCs w:val="20"/>
          <w:lang w:val="ru-RU"/>
        </w:rPr>
      </w:pPr>
      <w:r w:rsidRPr="007F7323">
        <w:rPr>
          <w:rStyle w:val="FootnoteReference"/>
          <w:color w:val="000000" w:themeColor="text1"/>
        </w:rPr>
        <w:footnoteRef/>
      </w:r>
      <w:r w:rsidRPr="007F7323">
        <w:rPr>
          <w:color w:val="000000" w:themeColor="text1"/>
          <w:sz w:val="20"/>
          <w:szCs w:val="20"/>
        </w:rPr>
        <w:t>Memorandum of Understanding on Scientific Cooperation between Geological Survey of India and China Geological Survey in Geosciences // Ministry of External Affairs: Government of India. URL</w:t>
      </w:r>
      <w:r w:rsidRPr="007F7323">
        <w:rPr>
          <w:color w:val="000000" w:themeColor="text1"/>
          <w:sz w:val="20"/>
          <w:szCs w:val="20"/>
          <w:lang w:val="ru-RU"/>
        </w:rPr>
        <w:t xml:space="preserve">:  </w:t>
      </w:r>
      <w:r w:rsidRPr="007F7323">
        <w:rPr>
          <w:color w:val="000000" w:themeColor="text1"/>
          <w:sz w:val="20"/>
          <w:szCs w:val="20"/>
        </w:rPr>
        <w:t>https</w:t>
      </w:r>
      <w:r w:rsidRPr="007F7323">
        <w:rPr>
          <w:color w:val="000000" w:themeColor="text1"/>
          <w:sz w:val="20"/>
          <w:szCs w:val="20"/>
          <w:lang w:val="ru-RU"/>
        </w:rPr>
        <w:t>://</w:t>
      </w:r>
      <w:r w:rsidRPr="007F7323">
        <w:rPr>
          <w:color w:val="000000" w:themeColor="text1"/>
          <w:sz w:val="20"/>
          <w:szCs w:val="20"/>
        </w:rPr>
        <w:t>mea</w:t>
      </w:r>
      <w:r w:rsidRPr="007F7323">
        <w:rPr>
          <w:color w:val="000000" w:themeColor="text1"/>
          <w:sz w:val="20"/>
          <w:szCs w:val="20"/>
          <w:lang w:val="ru-RU"/>
        </w:rPr>
        <w:t>.</w:t>
      </w:r>
      <w:r w:rsidRPr="007F7323">
        <w:rPr>
          <w:color w:val="000000" w:themeColor="text1"/>
          <w:sz w:val="20"/>
          <w:szCs w:val="20"/>
        </w:rPr>
        <w:t>gov</w:t>
      </w:r>
      <w:r w:rsidRPr="007F7323">
        <w:rPr>
          <w:color w:val="000000" w:themeColor="text1"/>
          <w:sz w:val="20"/>
          <w:szCs w:val="20"/>
          <w:lang w:val="ru-RU"/>
        </w:rPr>
        <w:t>.</w:t>
      </w:r>
      <w:r w:rsidRPr="007F7323">
        <w:rPr>
          <w:color w:val="000000" w:themeColor="text1"/>
          <w:sz w:val="20"/>
          <w:szCs w:val="20"/>
        </w:rPr>
        <w:t>in</w:t>
      </w:r>
      <w:r w:rsidRPr="007F7323">
        <w:rPr>
          <w:color w:val="000000" w:themeColor="text1"/>
          <w:sz w:val="20"/>
          <w:szCs w:val="20"/>
          <w:lang w:val="ru-RU"/>
        </w:rPr>
        <w:t>/</w:t>
      </w:r>
      <w:r w:rsidRPr="007F7323">
        <w:rPr>
          <w:color w:val="000000" w:themeColor="text1"/>
          <w:sz w:val="20"/>
          <w:szCs w:val="20"/>
        </w:rPr>
        <w:t>Portal</w:t>
      </w:r>
      <w:r w:rsidRPr="007F7323">
        <w:rPr>
          <w:color w:val="000000" w:themeColor="text1"/>
          <w:sz w:val="20"/>
          <w:szCs w:val="20"/>
          <w:lang w:val="ru-RU"/>
        </w:rPr>
        <w:t>/</w:t>
      </w:r>
      <w:r w:rsidRPr="007F7323">
        <w:rPr>
          <w:color w:val="000000" w:themeColor="text1"/>
          <w:sz w:val="20"/>
          <w:szCs w:val="20"/>
        </w:rPr>
        <w:t>LegalTreatiesDoc</w:t>
      </w:r>
      <w:r w:rsidRPr="007F7323">
        <w:rPr>
          <w:color w:val="000000" w:themeColor="text1"/>
          <w:sz w:val="20"/>
          <w:szCs w:val="20"/>
          <w:lang w:val="ru-RU"/>
        </w:rPr>
        <w:t>/</w:t>
      </w:r>
      <w:r w:rsidRPr="007F7323">
        <w:rPr>
          <w:color w:val="000000" w:themeColor="text1"/>
          <w:sz w:val="20"/>
          <w:szCs w:val="20"/>
        </w:rPr>
        <w:t>CHB</w:t>
      </w:r>
      <w:r w:rsidRPr="007F7323">
        <w:rPr>
          <w:color w:val="000000" w:themeColor="text1"/>
          <w:sz w:val="20"/>
          <w:szCs w:val="20"/>
          <w:lang w:val="ru-RU"/>
        </w:rPr>
        <w:t>1195.</w:t>
      </w:r>
      <w:r w:rsidRPr="007F7323">
        <w:rPr>
          <w:color w:val="000000" w:themeColor="text1"/>
          <w:sz w:val="20"/>
          <w:szCs w:val="20"/>
        </w:rPr>
        <w:t>pdf</w:t>
      </w:r>
      <w:r w:rsidRPr="007F7323">
        <w:rPr>
          <w:color w:val="000000" w:themeColor="text1"/>
          <w:sz w:val="20"/>
          <w:szCs w:val="20"/>
          <w:lang w:val="ru-RU"/>
        </w:rPr>
        <w:t xml:space="preserve"> (Дата обращения: 27.03.2020).</w:t>
      </w:r>
    </w:p>
  </w:footnote>
  <w:footnote w:id="89">
    <w:p w14:paraId="062D0332" w14:textId="77777777" w:rsidR="00D9631F" w:rsidRPr="007F7323" w:rsidRDefault="00D9631F" w:rsidP="00D9631F">
      <w:pPr>
        <w:ind w:firstLine="720"/>
        <w:rPr>
          <w:color w:val="000000" w:themeColor="text1"/>
          <w:sz w:val="20"/>
          <w:szCs w:val="20"/>
          <w:lang w:val="ru-RU"/>
        </w:rPr>
      </w:pPr>
      <w:r w:rsidRPr="007F7323">
        <w:rPr>
          <w:rStyle w:val="FootnoteReference"/>
          <w:color w:val="000000" w:themeColor="text1"/>
        </w:rPr>
        <w:footnoteRef/>
      </w:r>
      <w:r w:rsidRPr="007F7323">
        <w:rPr>
          <w:color w:val="000000" w:themeColor="text1"/>
          <w:sz w:val="20"/>
          <w:szCs w:val="20"/>
        </w:rPr>
        <w:t>Memorandum of Understanding on Scientific Cooperation between Geological Survey of India, Ministry of Mines, of the Republic of India and China Geological Survey, Ministry of Land and Resources of People's Republic of China in Geosciences // Ministry of External Affairs: Government of India. URL</w:t>
      </w:r>
      <w:r w:rsidRPr="007F7323">
        <w:rPr>
          <w:color w:val="000000" w:themeColor="text1"/>
          <w:sz w:val="20"/>
          <w:szCs w:val="20"/>
          <w:lang w:val="ru-RU"/>
        </w:rPr>
        <w:t xml:space="preserve">:  </w:t>
      </w:r>
      <w:r w:rsidRPr="007F7323">
        <w:rPr>
          <w:color w:val="000000" w:themeColor="text1"/>
          <w:sz w:val="20"/>
          <w:szCs w:val="20"/>
        </w:rPr>
        <w:t>https</w:t>
      </w:r>
      <w:r w:rsidRPr="007F7323">
        <w:rPr>
          <w:color w:val="000000" w:themeColor="text1"/>
          <w:sz w:val="20"/>
          <w:szCs w:val="20"/>
          <w:lang w:val="ru-RU"/>
        </w:rPr>
        <w:t>://</w:t>
      </w:r>
      <w:r w:rsidRPr="007F7323">
        <w:rPr>
          <w:color w:val="000000" w:themeColor="text1"/>
          <w:sz w:val="20"/>
          <w:szCs w:val="20"/>
        </w:rPr>
        <w:t>mea</w:t>
      </w:r>
      <w:r w:rsidRPr="007F7323">
        <w:rPr>
          <w:color w:val="000000" w:themeColor="text1"/>
          <w:sz w:val="20"/>
          <w:szCs w:val="20"/>
          <w:lang w:val="ru-RU"/>
        </w:rPr>
        <w:t>.</w:t>
      </w:r>
      <w:r w:rsidRPr="007F7323">
        <w:rPr>
          <w:color w:val="000000" w:themeColor="text1"/>
          <w:sz w:val="20"/>
          <w:szCs w:val="20"/>
        </w:rPr>
        <w:t>gov</w:t>
      </w:r>
      <w:r w:rsidRPr="007F7323">
        <w:rPr>
          <w:color w:val="000000" w:themeColor="text1"/>
          <w:sz w:val="20"/>
          <w:szCs w:val="20"/>
          <w:lang w:val="ru-RU"/>
        </w:rPr>
        <w:t>.</w:t>
      </w:r>
      <w:r w:rsidRPr="007F7323">
        <w:rPr>
          <w:color w:val="000000" w:themeColor="text1"/>
          <w:sz w:val="20"/>
          <w:szCs w:val="20"/>
        </w:rPr>
        <w:t>in</w:t>
      </w:r>
      <w:r w:rsidRPr="007F7323">
        <w:rPr>
          <w:color w:val="000000" w:themeColor="text1"/>
          <w:sz w:val="20"/>
          <w:szCs w:val="20"/>
          <w:lang w:val="ru-RU"/>
        </w:rPr>
        <w:t>/</w:t>
      </w:r>
      <w:r w:rsidRPr="007F7323">
        <w:rPr>
          <w:color w:val="000000" w:themeColor="text1"/>
          <w:sz w:val="20"/>
          <w:szCs w:val="20"/>
        </w:rPr>
        <w:t>Portal</w:t>
      </w:r>
      <w:r w:rsidRPr="007F7323">
        <w:rPr>
          <w:color w:val="000000" w:themeColor="text1"/>
          <w:sz w:val="20"/>
          <w:szCs w:val="20"/>
          <w:lang w:val="ru-RU"/>
        </w:rPr>
        <w:t>/</w:t>
      </w:r>
      <w:r w:rsidRPr="007F7323">
        <w:rPr>
          <w:color w:val="000000" w:themeColor="text1"/>
          <w:sz w:val="20"/>
          <w:szCs w:val="20"/>
        </w:rPr>
        <w:t>LegalTreatiesDoc</w:t>
      </w:r>
      <w:r w:rsidRPr="007F7323">
        <w:rPr>
          <w:color w:val="000000" w:themeColor="text1"/>
          <w:sz w:val="20"/>
          <w:szCs w:val="20"/>
          <w:lang w:val="ru-RU"/>
        </w:rPr>
        <w:t>/</w:t>
      </w:r>
      <w:r w:rsidRPr="007F7323">
        <w:rPr>
          <w:color w:val="000000" w:themeColor="text1"/>
          <w:sz w:val="20"/>
          <w:szCs w:val="20"/>
        </w:rPr>
        <w:t>CH</w:t>
      </w:r>
      <w:r w:rsidRPr="007F7323">
        <w:rPr>
          <w:color w:val="000000" w:themeColor="text1"/>
          <w:sz w:val="20"/>
          <w:szCs w:val="20"/>
          <w:lang w:val="ru-RU"/>
        </w:rPr>
        <w:t>15</w:t>
      </w:r>
      <w:r w:rsidRPr="007F7323">
        <w:rPr>
          <w:color w:val="000000" w:themeColor="text1"/>
          <w:sz w:val="20"/>
          <w:szCs w:val="20"/>
        </w:rPr>
        <w:t>B</w:t>
      </w:r>
      <w:r w:rsidRPr="007F7323">
        <w:rPr>
          <w:color w:val="000000" w:themeColor="text1"/>
          <w:sz w:val="20"/>
          <w:szCs w:val="20"/>
          <w:lang w:val="ru-RU"/>
        </w:rPr>
        <w:t>2092.</w:t>
      </w:r>
      <w:r w:rsidRPr="007F7323">
        <w:rPr>
          <w:color w:val="000000" w:themeColor="text1"/>
          <w:sz w:val="20"/>
          <w:szCs w:val="20"/>
        </w:rPr>
        <w:t>pdf</w:t>
      </w:r>
      <w:r w:rsidRPr="007F7323">
        <w:rPr>
          <w:color w:val="000000" w:themeColor="text1"/>
          <w:sz w:val="20"/>
          <w:szCs w:val="20"/>
          <w:lang w:val="ru-RU"/>
        </w:rPr>
        <w:t xml:space="preserve"> (Дата обращения: 27.03.2020).</w:t>
      </w:r>
    </w:p>
  </w:footnote>
  <w:footnote w:id="90">
    <w:p w14:paraId="07E036E3" w14:textId="77777777" w:rsidR="00D9631F" w:rsidRPr="007F7323" w:rsidRDefault="00D9631F" w:rsidP="00D9631F">
      <w:pPr>
        <w:ind w:firstLine="720"/>
        <w:rPr>
          <w:color w:val="000000" w:themeColor="text1"/>
          <w:sz w:val="20"/>
          <w:szCs w:val="20"/>
          <w:lang w:val="ru-RU"/>
        </w:rPr>
      </w:pPr>
      <w:r w:rsidRPr="007F7323">
        <w:rPr>
          <w:rStyle w:val="FootnoteReference"/>
          <w:color w:val="000000" w:themeColor="text1"/>
        </w:rPr>
        <w:footnoteRef/>
      </w:r>
      <w:r w:rsidRPr="007F7323">
        <w:rPr>
          <w:color w:val="000000" w:themeColor="text1"/>
          <w:sz w:val="20"/>
          <w:szCs w:val="20"/>
        </w:rPr>
        <w:t>Memorandum of Understanding on Sports Cooperation Between the Ministry of Youth Affairs and Sports of The Republic of India the General Administration of Sport of the, People's Republic of China // Ministry of External Affairs: Government of India. URL</w:t>
      </w:r>
      <w:r w:rsidRPr="007F7323">
        <w:rPr>
          <w:color w:val="000000" w:themeColor="text1"/>
          <w:sz w:val="20"/>
          <w:szCs w:val="20"/>
          <w:lang w:val="ru-RU"/>
        </w:rPr>
        <w:t xml:space="preserve">:  </w:t>
      </w:r>
      <w:r w:rsidRPr="007F7323">
        <w:rPr>
          <w:color w:val="000000" w:themeColor="text1"/>
          <w:sz w:val="20"/>
          <w:szCs w:val="20"/>
        </w:rPr>
        <w:t>https</w:t>
      </w:r>
      <w:r w:rsidRPr="007F7323">
        <w:rPr>
          <w:color w:val="000000" w:themeColor="text1"/>
          <w:sz w:val="20"/>
          <w:szCs w:val="20"/>
          <w:lang w:val="ru-RU"/>
        </w:rPr>
        <w:t>://</w:t>
      </w:r>
      <w:r w:rsidRPr="007F7323">
        <w:rPr>
          <w:color w:val="000000" w:themeColor="text1"/>
          <w:sz w:val="20"/>
          <w:szCs w:val="20"/>
        </w:rPr>
        <w:t>mea</w:t>
      </w:r>
      <w:r w:rsidRPr="007F7323">
        <w:rPr>
          <w:color w:val="000000" w:themeColor="text1"/>
          <w:sz w:val="20"/>
          <w:szCs w:val="20"/>
          <w:lang w:val="ru-RU"/>
        </w:rPr>
        <w:t>.</w:t>
      </w:r>
      <w:r w:rsidRPr="007F7323">
        <w:rPr>
          <w:color w:val="000000" w:themeColor="text1"/>
          <w:sz w:val="20"/>
          <w:szCs w:val="20"/>
        </w:rPr>
        <w:t>gov</w:t>
      </w:r>
      <w:r w:rsidRPr="007F7323">
        <w:rPr>
          <w:color w:val="000000" w:themeColor="text1"/>
          <w:sz w:val="20"/>
          <w:szCs w:val="20"/>
          <w:lang w:val="ru-RU"/>
        </w:rPr>
        <w:t>.</w:t>
      </w:r>
      <w:r w:rsidRPr="007F7323">
        <w:rPr>
          <w:color w:val="000000" w:themeColor="text1"/>
          <w:sz w:val="20"/>
          <w:szCs w:val="20"/>
        </w:rPr>
        <w:t>in</w:t>
      </w:r>
      <w:r w:rsidRPr="007F7323">
        <w:rPr>
          <w:color w:val="000000" w:themeColor="text1"/>
          <w:sz w:val="20"/>
          <w:szCs w:val="20"/>
          <w:lang w:val="ru-RU"/>
        </w:rPr>
        <w:t>/</w:t>
      </w:r>
      <w:r w:rsidRPr="007F7323">
        <w:rPr>
          <w:color w:val="000000" w:themeColor="text1"/>
          <w:sz w:val="20"/>
          <w:szCs w:val="20"/>
        </w:rPr>
        <w:t>Portal</w:t>
      </w:r>
      <w:r w:rsidRPr="007F7323">
        <w:rPr>
          <w:color w:val="000000" w:themeColor="text1"/>
          <w:sz w:val="20"/>
          <w:szCs w:val="20"/>
          <w:lang w:val="ru-RU"/>
        </w:rPr>
        <w:t>/</w:t>
      </w:r>
      <w:r w:rsidRPr="007F7323">
        <w:rPr>
          <w:color w:val="000000" w:themeColor="text1"/>
          <w:sz w:val="20"/>
          <w:szCs w:val="20"/>
        </w:rPr>
        <w:t>LegalTreatiesDoc</w:t>
      </w:r>
      <w:r w:rsidRPr="007F7323">
        <w:rPr>
          <w:color w:val="000000" w:themeColor="text1"/>
          <w:sz w:val="20"/>
          <w:szCs w:val="20"/>
          <w:lang w:val="ru-RU"/>
        </w:rPr>
        <w:t>/</w:t>
      </w:r>
      <w:r w:rsidRPr="007F7323">
        <w:rPr>
          <w:color w:val="000000" w:themeColor="text1"/>
          <w:sz w:val="20"/>
          <w:szCs w:val="20"/>
        </w:rPr>
        <w:t>CH</w:t>
      </w:r>
      <w:r w:rsidRPr="007F7323">
        <w:rPr>
          <w:color w:val="000000" w:themeColor="text1"/>
          <w:sz w:val="20"/>
          <w:szCs w:val="20"/>
          <w:lang w:val="ru-RU"/>
        </w:rPr>
        <w:t>10</w:t>
      </w:r>
      <w:r w:rsidRPr="007F7323">
        <w:rPr>
          <w:color w:val="000000" w:themeColor="text1"/>
          <w:sz w:val="20"/>
          <w:szCs w:val="20"/>
        </w:rPr>
        <w:t>B</w:t>
      </w:r>
      <w:r w:rsidRPr="007F7323">
        <w:rPr>
          <w:color w:val="000000" w:themeColor="text1"/>
          <w:sz w:val="20"/>
          <w:szCs w:val="20"/>
          <w:lang w:val="ru-RU"/>
        </w:rPr>
        <w:t>1900.</w:t>
      </w:r>
      <w:r w:rsidRPr="007F7323">
        <w:rPr>
          <w:color w:val="000000" w:themeColor="text1"/>
          <w:sz w:val="20"/>
          <w:szCs w:val="20"/>
        </w:rPr>
        <w:t>pdf</w:t>
      </w:r>
      <w:r w:rsidRPr="007F7323">
        <w:rPr>
          <w:color w:val="000000" w:themeColor="text1"/>
          <w:sz w:val="20"/>
          <w:szCs w:val="20"/>
          <w:lang w:val="ru-RU"/>
        </w:rPr>
        <w:t xml:space="preserve"> (Дата обращения: 27.03.2020).</w:t>
      </w:r>
    </w:p>
  </w:footnote>
  <w:footnote w:id="91">
    <w:p w14:paraId="3FA64BE7" w14:textId="77777777" w:rsidR="00D9631F" w:rsidRPr="007F7323" w:rsidRDefault="00D9631F" w:rsidP="00D9631F">
      <w:pPr>
        <w:ind w:firstLine="720"/>
        <w:rPr>
          <w:color w:val="000000" w:themeColor="text1"/>
          <w:sz w:val="20"/>
          <w:szCs w:val="20"/>
          <w:lang w:val="ru-RU"/>
        </w:rPr>
      </w:pPr>
      <w:r w:rsidRPr="007F7323">
        <w:rPr>
          <w:rStyle w:val="FootnoteReference"/>
          <w:color w:val="000000" w:themeColor="text1"/>
        </w:rPr>
        <w:footnoteRef/>
      </w:r>
      <w:r w:rsidRPr="007F7323">
        <w:rPr>
          <w:color w:val="000000" w:themeColor="text1"/>
          <w:sz w:val="20"/>
          <w:szCs w:val="20"/>
        </w:rPr>
        <w:t>Memorandum of Understanding on Sports Cooperation Between the Ministry of Youth Affairs and Sports of The Republic of India the General Administration of Sport of the, People's Republic of China // Ministry of External Affairs: Government of India. URL</w:t>
      </w:r>
      <w:r w:rsidRPr="007F7323">
        <w:rPr>
          <w:color w:val="000000" w:themeColor="text1"/>
          <w:sz w:val="20"/>
          <w:szCs w:val="20"/>
          <w:lang w:val="ru-RU"/>
        </w:rPr>
        <w:t xml:space="preserve">:  </w:t>
      </w:r>
      <w:r w:rsidRPr="007F7323">
        <w:rPr>
          <w:color w:val="000000" w:themeColor="text1"/>
          <w:sz w:val="20"/>
          <w:szCs w:val="20"/>
        </w:rPr>
        <w:t>https</w:t>
      </w:r>
      <w:r w:rsidRPr="007F7323">
        <w:rPr>
          <w:color w:val="000000" w:themeColor="text1"/>
          <w:sz w:val="20"/>
          <w:szCs w:val="20"/>
          <w:lang w:val="ru-RU"/>
        </w:rPr>
        <w:t>://</w:t>
      </w:r>
      <w:r w:rsidRPr="007F7323">
        <w:rPr>
          <w:color w:val="000000" w:themeColor="text1"/>
          <w:sz w:val="20"/>
          <w:szCs w:val="20"/>
        </w:rPr>
        <w:t>mea</w:t>
      </w:r>
      <w:r w:rsidRPr="007F7323">
        <w:rPr>
          <w:color w:val="000000" w:themeColor="text1"/>
          <w:sz w:val="20"/>
          <w:szCs w:val="20"/>
          <w:lang w:val="ru-RU"/>
        </w:rPr>
        <w:t>.</w:t>
      </w:r>
      <w:r w:rsidRPr="007F7323">
        <w:rPr>
          <w:color w:val="000000" w:themeColor="text1"/>
          <w:sz w:val="20"/>
          <w:szCs w:val="20"/>
        </w:rPr>
        <w:t>gov</w:t>
      </w:r>
      <w:r w:rsidRPr="007F7323">
        <w:rPr>
          <w:color w:val="000000" w:themeColor="text1"/>
          <w:sz w:val="20"/>
          <w:szCs w:val="20"/>
          <w:lang w:val="ru-RU"/>
        </w:rPr>
        <w:t>.</w:t>
      </w:r>
      <w:r w:rsidRPr="007F7323">
        <w:rPr>
          <w:color w:val="000000" w:themeColor="text1"/>
          <w:sz w:val="20"/>
          <w:szCs w:val="20"/>
        </w:rPr>
        <w:t>in</w:t>
      </w:r>
      <w:r w:rsidRPr="007F7323">
        <w:rPr>
          <w:color w:val="000000" w:themeColor="text1"/>
          <w:sz w:val="20"/>
          <w:szCs w:val="20"/>
          <w:lang w:val="ru-RU"/>
        </w:rPr>
        <w:t>/</w:t>
      </w:r>
      <w:r w:rsidRPr="007F7323">
        <w:rPr>
          <w:color w:val="000000" w:themeColor="text1"/>
          <w:sz w:val="20"/>
          <w:szCs w:val="20"/>
        </w:rPr>
        <w:t>Portal</w:t>
      </w:r>
      <w:r w:rsidRPr="007F7323">
        <w:rPr>
          <w:color w:val="000000" w:themeColor="text1"/>
          <w:sz w:val="20"/>
          <w:szCs w:val="20"/>
          <w:lang w:val="ru-RU"/>
        </w:rPr>
        <w:t>/</w:t>
      </w:r>
      <w:r w:rsidRPr="007F7323">
        <w:rPr>
          <w:color w:val="000000" w:themeColor="text1"/>
          <w:sz w:val="20"/>
          <w:szCs w:val="20"/>
        </w:rPr>
        <w:t>LegalTreatiesDoc</w:t>
      </w:r>
      <w:r w:rsidRPr="007F7323">
        <w:rPr>
          <w:color w:val="000000" w:themeColor="text1"/>
          <w:sz w:val="20"/>
          <w:szCs w:val="20"/>
          <w:lang w:val="ru-RU"/>
        </w:rPr>
        <w:t>/</w:t>
      </w:r>
      <w:r w:rsidRPr="007F7323">
        <w:rPr>
          <w:color w:val="000000" w:themeColor="text1"/>
          <w:sz w:val="20"/>
          <w:szCs w:val="20"/>
        </w:rPr>
        <w:t>CH</w:t>
      </w:r>
      <w:r w:rsidRPr="007F7323">
        <w:rPr>
          <w:color w:val="000000" w:themeColor="text1"/>
          <w:sz w:val="20"/>
          <w:szCs w:val="20"/>
          <w:lang w:val="ru-RU"/>
        </w:rPr>
        <w:t>19</w:t>
      </w:r>
      <w:r w:rsidRPr="007F7323">
        <w:rPr>
          <w:color w:val="000000" w:themeColor="text1"/>
          <w:sz w:val="20"/>
          <w:szCs w:val="20"/>
        </w:rPr>
        <w:t>B</w:t>
      </w:r>
      <w:r w:rsidRPr="007F7323">
        <w:rPr>
          <w:color w:val="000000" w:themeColor="text1"/>
          <w:sz w:val="20"/>
          <w:szCs w:val="20"/>
          <w:lang w:val="ru-RU"/>
        </w:rPr>
        <w:t>3587.</w:t>
      </w:r>
      <w:r w:rsidRPr="007F7323">
        <w:rPr>
          <w:color w:val="000000" w:themeColor="text1"/>
          <w:sz w:val="20"/>
          <w:szCs w:val="20"/>
        </w:rPr>
        <w:t>pdf</w:t>
      </w:r>
      <w:r w:rsidRPr="007F7323">
        <w:rPr>
          <w:color w:val="000000" w:themeColor="text1"/>
          <w:sz w:val="20"/>
          <w:szCs w:val="20"/>
          <w:lang w:val="ru-RU"/>
        </w:rPr>
        <w:t xml:space="preserve"> (Дата обращения: 27.03.2020).</w:t>
      </w:r>
    </w:p>
  </w:footnote>
  <w:footnote w:id="92">
    <w:p w14:paraId="69BAA18D" w14:textId="77777777" w:rsidR="00D9631F" w:rsidRPr="007F7323" w:rsidRDefault="00D9631F" w:rsidP="00BB272E">
      <w:pPr>
        <w:ind w:firstLine="720"/>
        <w:jc w:val="both"/>
        <w:rPr>
          <w:color w:val="000000" w:themeColor="text1"/>
          <w:sz w:val="20"/>
          <w:szCs w:val="20"/>
          <w:lang w:val="ru-RU"/>
        </w:rPr>
      </w:pPr>
      <w:r w:rsidRPr="007F7323">
        <w:rPr>
          <w:rStyle w:val="FootnoteReference"/>
          <w:color w:val="000000" w:themeColor="text1"/>
        </w:rPr>
        <w:footnoteRef/>
      </w:r>
      <w:r w:rsidRPr="007F7323">
        <w:rPr>
          <w:color w:val="000000" w:themeColor="text1"/>
          <w:sz w:val="20"/>
          <w:szCs w:val="20"/>
        </w:rPr>
        <w:t>Memorandum of Understanding between the Indian Council for Cultural Relations and the Chinese People's Association for Friendship with Foreign Countries on India-China Joint Medical Mission// Ministry of External Affairs: Government of India. URL</w:t>
      </w:r>
      <w:r w:rsidRPr="007F7323">
        <w:rPr>
          <w:color w:val="000000" w:themeColor="text1"/>
          <w:sz w:val="20"/>
          <w:szCs w:val="20"/>
          <w:lang w:val="ru-RU"/>
        </w:rPr>
        <w:t xml:space="preserve">:  </w:t>
      </w:r>
      <w:r w:rsidRPr="007F7323">
        <w:rPr>
          <w:color w:val="000000" w:themeColor="text1"/>
          <w:sz w:val="20"/>
          <w:szCs w:val="20"/>
        </w:rPr>
        <w:t>https</w:t>
      </w:r>
      <w:r w:rsidRPr="007F7323">
        <w:rPr>
          <w:color w:val="000000" w:themeColor="text1"/>
          <w:sz w:val="20"/>
          <w:szCs w:val="20"/>
          <w:lang w:val="ru-RU"/>
        </w:rPr>
        <w:t>://</w:t>
      </w:r>
      <w:r w:rsidRPr="007F7323">
        <w:rPr>
          <w:color w:val="000000" w:themeColor="text1"/>
          <w:sz w:val="20"/>
          <w:szCs w:val="20"/>
        </w:rPr>
        <w:t>mea</w:t>
      </w:r>
      <w:r w:rsidRPr="007F7323">
        <w:rPr>
          <w:color w:val="000000" w:themeColor="text1"/>
          <w:sz w:val="20"/>
          <w:szCs w:val="20"/>
          <w:lang w:val="ru-RU"/>
        </w:rPr>
        <w:t>.</w:t>
      </w:r>
      <w:r w:rsidRPr="007F7323">
        <w:rPr>
          <w:color w:val="000000" w:themeColor="text1"/>
          <w:sz w:val="20"/>
          <w:szCs w:val="20"/>
        </w:rPr>
        <w:t>gov</w:t>
      </w:r>
      <w:r w:rsidRPr="007F7323">
        <w:rPr>
          <w:color w:val="000000" w:themeColor="text1"/>
          <w:sz w:val="20"/>
          <w:szCs w:val="20"/>
          <w:lang w:val="ru-RU"/>
        </w:rPr>
        <w:t>.</w:t>
      </w:r>
      <w:r w:rsidRPr="007F7323">
        <w:rPr>
          <w:color w:val="000000" w:themeColor="text1"/>
          <w:sz w:val="20"/>
          <w:szCs w:val="20"/>
        </w:rPr>
        <w:t>in</w:t>
      </w:r>
      <w:r w:rsidRPr="007F7323">
        <w:rPr>
          <w:color w:val="000000" w:themeColor="text1"/>
          <w:sz w:val="20"/>
          <w:szCs w:val="20"/>
          <w:lang w:val="ru-RU"/>
        </w:rPr>
        <w:t>/</w:t>
      </w:r>
      <w:r w:rsidRPr="007F7323">
        <w:rPr>
          <w:color w:val="000000" w:themeColor="text1"/>
          <w:sz w:val="20"/>
          <w:szCs w:val="20"/>
        </w:rPr>
        <w:t>Portal</w:t>
      </w:r>
      <w:r w:rsidRPr="007F7323">
        <w:rPr>
          <w:color w:val="000000" w:themeColor="text1"/>
          <w:sz w:val="20"/>
          <w:szCs w:val="20"/>
          <w:lang w:val="ru-RU"/>
        </w:rPr>
        <w:t>/</w:t>
      </w:r>
      <w:r w:rsidRPr="007F7323">
        <w:rPr>
          <w:color w:val="000000" w:themeColor="text1"/>
          <w:sz w:val="20"/>
          <w:szCs w:val="20"/>
        </w:rPr>
        <w:t>LegalTreatiesDoc</w:t>
      </w:r>
      <w:r w:rsidRPr="007F7323">
        <w:rPr>
          <w:color w:val="000000" w:themeColor="text1"/>
          <w:sz w:val="20"/>
          <w:szCs w:val="20"/>
          <w:lang w:val="ru-RU"/>
        </w:rPr>
        <w:t>/</w:t>
      </w:r>
      <w:r w:rsidRPr="007F7323">
        <w:rPr>
          <w:color w:val="000000" w:themeColor="text1"/>
          <w:sz w:val="20"/>
          <w:szCs w:val="20"/>
        </w:rPr>
        <w:t>CH</w:t>
      </w:r>
      <w:r w:rsidRPr="007F7323">
        <w:rPr>
          <w:color w:val="000000" w:themeColor="text1"/>
          <w:sz w:val="20"/>
          <w:szCs w:val="20"/>
          <w:lang w:val="ru-RU"/>
        </w:rPr>
        <w:t>08</w:t>
      </w:r>
      <w:r w:rsidRPr="007F7323">
        <w:rPr>
          <w:color w:val="000000" w:themeColor="text1"/>
          <w:sz w:val="20"/>
          <w:szCs w:val="20"/>
        </w:rPr>
        <w:t>B</w:t>
      </w:r>
      <w:r w:rsidRPr="007F7323">
        <w:rPr>
          <w:color w:val="000000" w:themeColor="text1"/>
          <w:sz w:val="20"/>
          <w:szCs w:val="20"/>
          <w:lang w:val="ru-RU"/>
        </w:rPr>
        <w:t>0379.</w:t>
      </w:r>
      <w:r w:rsidRPr="007F7323">
        <w:rPr>
          <w:color w:val="000000" w:themeColor="text1"/>
          <w:sz w:val="20"/>
          <w:szCs w:val="20"/>
        </w:rPr>
        <w:t>pdf</w:t>
      </w:r>
      <w:r w:rsidRPr="007F7323">
        <w:rPr>
          <w:color w:val="000000" w:themeColor="text1"/>
          <w:sz w:val="20"/>
          <w:szCs w:val="20"/>
          <w:lang w:val="ru-RU"/>
        </w:rPr>
        <w:t xml:space="preserve"> (Дата обращения: 27.03.2020).</w:t>
      </w:r>
    </w:p>
  </w:footnote>
  <w:footnote w:id="93">
    <w:p w14:paraId="37D486C0" w14:textId="77777777" w:rsidR="00D9631F" w:rsidRPr="007F7323" w:rsidRDefault="00D9631F" w:rsidP="00BB272E">
      <w:pPr>
        <w:ind w:firstLine="720"/>
        <w:jc w:val="both"/>
        <w:rPr>
          <w:color w:val="000000" w:themeColor="text1"/>
          <w:sz w:val="20"/>
          <w:szCs w:val="20"/>
          <w:lang w:val="ru-RU"/>
        </w:rPr>
      </w:pPr>
      <w:r w:rsidRPr="007F7323">
        <w:rPr>
          <w:rStyle w:val="FootnoteReference"/>
          <w:color w:val="000000" w:themeColor="text1"/>
        </w:rPr>
        <w:footnoteRef/>
      </w:r>
      <w:r w:rsidRPr="007F7323">
        <w:rPr>
          <w:color w:val="000000" w:themeColor="text1"/>
          <w:sz w:val="20"/>
          <w:szCs w:val="20"/>
        </w:rPr>
        <w:t xml:space="preserve">Memorandum of Understanding between Department of </w:t>
      </w:r>
      <w:r w:rsidRPr="007F7323">
        <w:rPr>
          <w:color w:val="000000" w:themeColor="text1"/>
          <w:sz w:val="20"/>
          <w:szCs w:val="20"/>
        </w:rPr>
        <w:t>Ayush, Ministry of Health &amp; Family Welfare of the Republic of India and State Administration of Traditional Chinese Medicine (SATCM), People's Republic of China Concerning Cooperation in Traditional Medicine // Ministry of External Affairs: Government of India. URL</w:t>
      </w:r>
      <w:r w:rsidRPr="007F7323">
        <w:rPr>
          <w:color w:val="000000" w:themeColor="text1"/>
          <w:sz w:val="20"/>
          <w:szCs w:val="20"/>
          <w:lang w:val="ru-RU"/>
        </w:rPr>
        <w:t xml:space="preserve">:  </w:t>
      </w:r>
      <w:r w:rsidRPr="007F7323">
        <w:rPr>
          <w:color w:val="000000" w:themeColor="text1"/>
          <w:sz w:val="20"/>
          <w:szCs w:val="20"/>
        </w:rPr>
        <w:t>https</w:t>
      </w:r>
      <w:r w:rsidRPr="007F7323">
        <w:rPr>
          <w:color w:val="000000" w:themeColor="text1"/>
          <w:sz w:val="20"/>
          <w:szCs w:val="20"/>
          <w:lang w:val="ru-RU"/>
        </w:rPr>
        <w:t>://</w:t>
      </w:r>
      <w:r w:rsidRPr="007F7323">
        <w:rPr>
          <w:color w:val="000000" w:themeColor="text1"/>
          <w:sz w:val="20"/>
          <w:szCs w:val="20"/>
        </w:rPr>
        <w:t>mea</w:t>
      </w:r>
      <w:r w:rsidRPr="007F7323">
        <w:rPr>
          <w:color w:val="000000" w:themeColor="text1"/>
          <w:sz w:val="20"/>
          <w:szCs w:val="20"/>
          <w:lang w:val="ru-RU"/>
        </w:rPr>
        <w:t>.</w:t>
      </w:r>
      <w:r w:rsidRPr="007F7323">
        <w:rPr>
          <w:color w:val="000000" w:themeColor="text1"/>
          <w:sz w:val="20"/>
          <w:szCs w:val="20"/>
        </w:rPr>
        <w:t>gov</w:t>
      </w:r>
      <w:r w:rsidRPr="007F7323">
        <w:rPr>
          <w:color w:val="000000" w:themeColor="text1"/>
          <w:sz w:val="20"/>
          <w:szCs w:val="20"/>
          <w:lang w:val="ru-RU"/>
        </w:rPr>
        <w:t>.</w:t>
      </w:r>
      <w:r w:rsidRPr="007F7323">
        <w:rPr>
          <w:color w:val="000000" w:themeColor="text1"/>
          <w:sz w:val="20"/>
          <w:szCs w:val="20"/>
        </w:rPr>
        <w:t>in</w:t>
      </w:r>
      <w:r w:rsidRPr="007F7323">
        <w:rPr>
          <w:color w:val="000000" w:themeColor="text1"/>
          <w:sz w:val="20"/>
          <w:szCs w:val="20"/>
          <w:lang w:val="ru-RU"/>
        </w:rPr>
        <w:t>/</w:t>
      </w:r>
      <w:r w:rsidRPr="007F7323">
        <w:rPr>
          <w:color w:val="000000" w:themeColor="text1"/>
          <w:sz w:val="20"/>
          <w:szCs w:val="20"/>
        </w:rPr>
        <w:t>Portal</w:t>
      </w:r>
      <w:r w:rsidRPr="007F7323">
        <w:rPr>
          <w:color w:val="000000" w:themeColor="text1"/>
          <w:sz w:val="20"/>
          <w:szCs w:val="20"/>
          <w:lang w:val="ru-RU"/>
        </w:rPr>
        <w:t>/</w:t>
      </w:r>
      <w:r w:rsidRPr="007F7323">
        <w:rPr>
          <w:color w:val="000000" w:themeColor="text1"/>
          <w:sz w:val="20"/>
          <w:szCs w:val="20"/>
        </w:rPr>
        <w:t>LegalTreatiesDoc</w:t>
      </w:r>
      <w:r w:rsidRPr="007F7323">
        <w:rPr>
          <w:color w:val="000000" w:themeColor="text1"/>
          <w:sz w:val="20"/>
          <w:szCs w:val="20"/>
          <w:lang w:val="ru-RU"/>
        </w:rPr>
        <w:t>/</w:t>
      </w:r>
      <w:r w:rsidRPr="007F7323">
        <w:rPr>
          <w:color w:val="000000" w:themeColor="text1"/>
          <w:sz w:val="20"/>
          <w:szCs w:val="20"/>
        </w:rPr>
        <w:t>CH</w:t>
      </w:r>
      <w:r w:rsidRPr="007F7323">
        <w:rPr>
          <w:color w:val="000000" w:themeColor="text1"/>
          <w:sz w:val="20"/>
          <w:szCs w:val="20"/>
          <w:lang w:val="ru-RU"/>
        </w:rPr>
        <w:t>08</w:t>
      </w:r>
      <w:r w:rsidRPr="007F7323">
        <w:rPr>
          <w:color w:val="000000" w:themeColor="text1"/>
          <w:sz w:val="20"/>
          <w:szCs w:val="20"/>
        </w:rPr>
        <w:t>B</w:t>
      </w:r>
      <w:r w:rsidRPr="007F7323">
        <w:rPr>
          <w:color w:val="000000" w:themeColor="text1"/>
          <w:sz w:val="20"/>
          <w:szCs w:val="20"/>
          <w:lang w:val="ru-RU"/>
        </w:rPr>
        <w:t>0369.</w:t>
      </w:r>
      <w:r w:rsidRPr="007F7323">
        <w:rPr>
          <w:color w:val="000000" w:themeColor="text1"/>
          <w:sz w:val="20"/>
          <w:szCs w:val="20"/>
        </w:rPr>
        <w:t>pdf</w:t>
      </w:r>
      <w:r w:rsidRPr="007F7323">
        <w:rPr>
          <w:color w:val="000000" w:themeColor="text1"/>
          <w:sz w:val="20"/>
          <w:szCs w:val="20"/>
          <w:lang w:val="ru-RU"/>
        </w:rPr>
        <w:t xml:space="preserve"> (Дата обращения: 27.03.2020).</w:t>
      </w:r>
    </w:p>
  </w:footnote>
  <w:footnote w:id="94">
    <w:p w14:paraId="6F423622" w14:textId="16153A72" w:rsidR="00D9631F" w:rsidRPr="00712C5A" w:rsidRDefault="00D9631F" w:rsidP="00BB272E">
      <w:pPr>
        <w:pStyle w:val="FootnoteText"/>
        <w:ind w:firstLine="720"/>
        <w:jc w:val="both"/>
      </w:pPr>
      <w:r w:rsidRPr="00712C5A">
        <w:rPr>
          <w:rStyle w:val="FootnoteReference"/>
        </w:rPr>
        <w:footnoteRef/>
      </w:r>
      <w:r w:rsidRPr="00712C5A">
        <w:t xml:space="preserve"> </w:t>
      </w:r>
      <w:r w:rsidR="00712C5A" w:rsidRPr="00712C5A">
        <w:t>Fifth India-China Joint Medical Mission // Facebook. Embassy of India. Beijing.  URL: https://www.facebook.com/IndiainChina.EmbassyofIndia.Beijing/posts/5th-india-china-joint-medical-mission-launched-at-nanchang-a-group-of-10-indian-/670044749824452/ (</w:t>
      </w:r>
      <w:r w:rsidR="00712C5A" w:rsidRPr="00712C5A">
        <w:rPr>
          <w:lang w:val="ru-RU"/>
        </w:rPr>
        <w:t>Дата</w:t>
      </w:r>
      <w:r w:rsidR="00712C5A" w:rsidRPr="00712C5A">
        <w:t xml:space="preserve"> </w:t>
      </w:r>
      <w:r w:rsidR="00712C5A" w:rsidRPr="00712C5A">
        <w:rPr>
          <w:lang w:val="ru-RU"/>
        </w:rPr>
        <w:t>обращения</w:t>
      </w:r>
      <w:r w:rsidR="00712C5A" w:rsidRPr="00712C5A">
        <w:t>: 16.12.2020).</w:t>
      </w:r>
    </w:p>
  </w:footnote>
  <w:footnote w:id="95">
    <w:p w14:paraId="5A23B401" w14:textId="65C0A091" w:rsidR="00D9631F" w:rsidRPr="00712C5A" w:rsidRDefault="00D9631F" w:rsidP="00BB272E">
      <w:pPr>
        <w:pStyle w:val="FootnoteText"/>
        <w:ind w:firstLine="720"/>
        <w:jc w:val="both"/>
        <w:rPr>
          <w:lang w:val="ru-RU"/>
        </w:rPr>
      </w:pPr>
      <w:r w:rsidRPr="00712C5A">
        <w:rPr>
          <w:rStyle w:val="FootnoteReference"/>
        </w:rPr>
        <w:footnoteRef/>
      </w:r>
      <w:r w:rsidR="00712C5A" w:rsidRPr="00712C5A">
        <w:t>Zhonghua Renmin Gongheguo Zhengfu he Yindu</w:t>
      </w:r>
      <w:r w:rsidRPr="00712C5A">
        <w:t xml:space="preserve"> </w:t>
      </w:r>
      <w:r w:rsidR="00712C5A" w:rsidRPr="00712C5A">
        <w:t xml:space="preserve">Gongheguo </w:t>
      </w:r>
      <w:r w:rsidR="00712C5A" w:rsidRPr="00712C5A">
        <w:t>Zhengfu  Lvyou Hezuo Xieding [Cooperation Agreement between the Government of the People’s Republic of China and the Government of Republic of India on Tourism] // Ministry of foreign Affairs of the People’s Republic of China. URL</w:t>
      </w:r>
      <w:r w:rsidR="00712C5A" w:rsidRPr="00712C5A">
        <w:rPr>
          <w:lang w:val="ru-RU"/>
        </w:rPr>
        <w:t xml:space="preserve">: </w:t>
      </w:r>
      <w:r w:rsidR="00712C5A" w:rsidRPr="00712C5A">
        <w:t>http</w:t>
      </w:r>
      <w:r w:rsidR="00712C5A" w:rsidRPr="00712C5A">
        <w:rPr>
          <w:lang w:val="ru-RU"/>
        </w:rPr>
        <w:t>://</w:t>
      </w:r>
      <w:r w:rsidR="00712C5A" w:rsidRPr="00712C5A">
        <w:t>treaty</w:t>
      </w:r>
      <w:r w:rsidR="00712C5A" w:rsidRPr="00712C5A">
        <w:rPr>
          <w:lang w:val="ru-RU"/>
        </w:rPr>
        <w:t>.</w:t>
      </w:r>
      <w:r w:rsidR="00712C5A" w:rsidRPr="00712C5A">
        <w:t>mfa</w:t>
      </w:r>
      <w:r w:rsidR="00712C5A" w:rsidRPr="00712C5A">
        <w:rPr>
          <w:lang w:val="ru-RU"/>
        </w:rPr>
        <w:t>.</w:t>
      </w:r>
      <w:r w:rsidR="00712C5A" w:rsidRPr="00712C5A">
        <w:t>gov</w:t>
      </w:r>
      <w:r w:rsidR="00712C5A" w:rsidRPr="00712C5A">
        <w:rPr>
          <w:lang w:val="ru-RU"/>
        </w:rPr>
        <w:t>.</w:t>
      </w:r>
      <w:r w:rsidR="00712C5A" w:rsidRPr="00712C5A">
        <w:t>cn</w:t>
      </w:r>
      <w:r w:rsidR="00712C5A" w:rsidRPr="00712C5A">
        <w:rPr>
          <w:lang w:val="ru-RU"/>
        </w:rPr>
        <w:t>/</w:t>
      </w:r>
      <w:r w:rsidR="00712C5A" w:rsidRPr="00712C5A">
        <w:t>tykfiles</w:t>
      </w:r>
      <w:r w:rsidR="00712C5A" w:rsidRPr="00712C5A">
        <w:rPr>
          <w:lang w:val="ru-RU"/>
        </w:rPr>
        <w:t>/20180718/1531876831695.</w:t>
      </w:r>
      <w:r w:rsidR="00712C5A" w:rsidRPr="00712C5A">
        <w:t>pdf</w:t>
      </w:r>
      <w:r w:rsidR="00712C5A" w:rsidRPr="00712C5A">
        <w:rPr>
          <w:lang w:val="ru-RU"/>
        </w:rPr>
        <w:t xml:space="preserve"> </w:t>
      </w:r>
      <w:r w:rsidR="00712C5A" w:rsidRPr="00712C5A">
        <w:rPr>
          <w:color w:val="000000" w:themeColor="text1"/>
          <w:lang w:val="ru-RU"/>
        </w:rPr>
        <w:t>(Дата обращения: 28.03.2020).</w:t>
      </w:r>
    </w:p>
  </w:footnote>
  <w:footnote w:id="96">
    <w:p w14:paraId="26BD7BBB" w14:textId="510550D4" w:rsidR="00D9631F" w:rsidRPr="00712C5A" w:rsidRDefault="00D9631F" w:rsidP="00BB272E">
      <w:pPr>
        <w:pStyle w:val="FootnoteText"/>
        <w:ind w:firstLine="720"/>
        <w:jc w:val="both"/>
        <w:rPr>
          <w:lang w:val="ru-RU"/>
        </w:rPr>
      </w:pPr>
      <w:r w:rsidRPr="00712C5A">
        <w:rPr>
          <w:rStyle w:val="FootnoteReference"/>
        </w:rPr>
        <w:footnoteRef/>
      </w:r>
      <w:r w:rsidR="00712C5A" w:rsidRPr="00712C5A">
        <w:t>China National Tourist Office opens in India // Embassy of the People's Republic of China in India. URL</w:t>
      </w:r>
      <w:r w:rsidR="00712C5A" w:rsidRPr="00712C5A">
        <w:rPr>
          <w:lang w:val="ru-RU"/>
        </w:rPr>
        <w:t xml:space="preserve">: </w:t>
      </w:r>
      <w:r w:rsidR="00712C5A" w:rsidRPr="00712C5A">
        <w:t>http</w:t>
      </w:r>
      <w:r w:rsidR="00712C5A" w:rsidRPr="00712C5A">
        <w:rPr>
          <w:lang w:val="ru-RU"/>
        </w:rPr>
        <w:t>://</w:t>
      </w:r>
      <w:r w:rsidR="00712C5A" w:rsidRPr="00712C5A">
        <w:t>in</w:t>
      </w:r>
      <w:r w:rsidR="00712C5A" w:rsidRPr="00712C5A">
        <w:rPr>
          <w:lang w:val="ru-RU"/>
        </w:rPr>
        <w:t>.</w:t>
      </w:r>
      <w:r w:rsidR="00712C5A" w:rsidRPr="00712C5A">
        <w:t>chineseembassy</w:t>
      </w:r>
      <w:r w:rsidR="00712C5A" w:rsidRPr="00712C5A">
        <w:rPr>
          <w:lang w:val="ru-RU"/>
        </w:rPr>
        <w:t>.</w:t>
      </w:r>
      <w:r w:rsidR="00712C5A" w:rsidRPr="00712C5A">
        <w:t>org</w:t>
      </w:r>
      <w:r w:rsidR="00712C5A" w:rsidRPr="00712C5A">
        <w:rPr>
          <w:lang w:val="ru-RU"/>
        </w:rPr>
        <w:t>/</w:t>
      </w:r>
      <w:r w:rsidR="00712C5A" w:rsidRPr="00712C5A">
        <w:t>eng</w:t>
      </w:r>
      <w:r w:rsidR="00712C5A" w:rsidRPr="00712C5A">
        <w:rPr>
          <w:lang w:val="ru-RU"/>
        </w:rPr>
        <w:t>/</w:t>
      </w:r>
      <w:r w:rsidR="00712C5A" w:rsidRPr="00712C5A">
        <w:t>ssygd</w:t>
      </w:r>
      <w:r w:rsidR="00712C5A" w:rsidRPr="00712C5A">
        <w:rPr>
          <w:lang w:val="ru-RU"/>
        </w:rPr>
        <w:t>/</w:t>
      </w:r>
      <w:r w:rsidR="00712C5A" w:rsidRPr="00712C5A">
        <w:t>zygx</w:t>
      </w:r>
      <w:r w:rsidR="00712C5A" w:rsidRPr="00712C5A">
        <w:rPr>
          <w:lang w:val="ru-RU"/>
        </w:rPr>
        <w:t>/</w:t>
      </w:r>
      <w:r w:rsidR="00712C5A" w:rsidRPr="00712C5A">
        <w:t>zysj</w:t>
      </w:r>
      <w:r w:rsidR="00712C5A" w:rsidRPr="00712C5A">
        <w:rPr>
          <w:lang w:val="ru-RU"/>
        </w:rPr>
        <w:t>/</w:t>
      </w:r>
      <w:r w:rsidR="00712C5A" w:rsidRPr="00712C5A">
        <w:t>t</w:t>
      </w:r>
      <w:r w:rsidR="00712C5A" w:rsidRPr="00712C5A">
        <w:rPr>
          <w:lang w:val="ru-RU"/>
        </w:rPr>
        <w:t>356071.</w:t>
      </w:r>
      <w:r w:rsidR="00712C5A" w:rsidRPr="00712C5A">
        <w:t>htm</w:t>
      </w:r>
      <w:r w:rsidR="00712C5A" w:rsidRPr="00712C5A">
        <w:rPr>
          <w:lang w:val="ru-RU"/>
        </w:rPr>
        <w:t xml:space="preserve"> </w:t>
      </w:r>
      <w:r w:rsidR="00712C5A" w:rsidRPr="00712C5A">
        <w:rPr>
          <w:color w:val="000000" w:themeColor="text1"/>
          <w:lang w:val="ru-RU"/>
        </w:rPr>
        <w:t>(Дата обращения: 28.03.2020).</w:t>
      </w:r>
    </w:p>
  </w:footnote>
  <w:footnote w:id="97">
    <w:p w14:paraId="4E4087F4" w14:textId="51EE72A9" w:rsidR="00D9631F" w:rsidRPr="00712C5A" w:rsidRDefault="00D9631F" w:rsidP="00BB272E">
      <w:pPr>
        <w:pStyle w:val="FootnoteText"/>
        <w:ind w:firstLine="720"/>
        <w:jc w:val="both"/>
      </w:pPr>
      <w:r w:rsidRPr="00712C5A">
        <w:rPr>
          <w:rStyle w:val="FootnoteReference"/>
        </w:rPr>
        <w:footnoteRef/>
      </w:r>
      <w:r w:rsidR="00712C5A" w:rsidRPr="00712C5A">
        <w:t xml:space="preserve">India opens tourist office in Beijing // People’s Daily Online. URL: http://en.people.cn/90001/90782/6388636.html </w:t>
      </w:r>
      <w:r w:rsidR="00712C5A" w:rsidRPr="00712C5A">
        <w:rPr>
          <w:color w:val="000000" w:themeColor="text1"/>
        </w:rPr>
        <w:t>(</w:t>
      </w:r>
      <w:r w:rsidR="00712C5A" w:rsidRPr="00712C5A">
        <w:rPr>
          <w:color w:val="000000" w:themeColor="text1"/>
          <w:lang w:val="ru-RU"/>
        </w:rPr>
        <w:t>Дата</w:t>
      </w:r>
      <w:r w:rsidR="00712C5A" w:rsidRPr="00712C5A">
        <w:rPr>
          <w:color w:val="000000" w:themeColor="text1"/>
        </w:rPr>
        <w:t xml:space="preserve"> </w:t>
      </w:r>
      <w:r w:rsidR="00712C5A" w:rsidRPr="00712C5A">
        <w:rPr>
          <w:color w:val="000000" w:themeColor="text1"/>
          <w:lang w:val="ru-RU"/>
        </w:rPr>
        <w:t>обращения</w:t>
      </w:r>
      <w:r w:rsidR="00712C5A" w:rsidRPr="00712C5A">
        <w:rPr>
          <w:color w:val="000000" w:themeColor="text1"/>
        </w:rPr>
        <w:t>: 28.03.2020).</w:t>
      </w:r>
    </w:p>
  </w:footnote>
  <w:footnote w:id="98">
    <w:p w14:paraId="1CAC7F5F" w14:textId="2063D1C2" w:rsidR="00D9631F" w:rsidRPr="00712C5A" w:rsidRDefault="00D9631F" w:rsidP="00BB272E">
      <w:pPr>
        <w:pStyle w:val="FootnoteText"/>
        <w:jc w:val="both"/>
        <w:rPr>
          <w:lang w:val="ru-RU"/>
        </w:rPr>
      </w:pPr>
      <w:r w:rsidRPr="00712C5A">
        <w:rPr>
          <w:rStyle w:val="FootnoteReference"/>
        </w:rPr>
        <w:footnoteRef/>
      </w:r>
      <w:r w:rsidR="00712C5A" w:rsidRPr="00712C5A">
        <w:t xml:space="preserve">Message from Chinese Ambassador to India Zhang Yan </w:t>
      </w:r>
      <w:r w:rsidR="00712C5A" w:rsidRPr="00712C5A">
        <w:t>on the Occasion of "Experience China-Sichuan Week in India" // Embassy of the People's Republic of China in India. URL</w:t>
      </w:r>
      <w:r w:rsidR="00712C5A" w:rsidRPr="00712C5A">
        <w:rPr>
          <w:lang w:val="ru-RU"/>
        </w:rPr>
        <w:t>:</w:t>
      </w:r>
      <w:r w:rsidRPr="00712C5A">
        <w:rPr>
          <w:lang w:val="ru-RU"/>
        </w:rPr>
        <w:t xml:space="preserve"> </w:t>
      </w:r>
      <w:r w:rsidR="00712C5A" w:rsidRPr="00712C5A">
        <w:t>http</w:t>
      </w:r>
      <w:r w:rsidR="00712C5A" w:rsidRPr="00712C5A">
        <w:rPr>
          <w:lang w:val="ru-RU"/>
        </w:rPr>
        <w:t>://</w:t>
      </w:r>
      <w:r w:rsidR="00712C5A" w:rsidRPr="00712C5A">
        <w:t>in</w:t>
      </w:r>
      <w:r w:rsidR="00712C5A" w:rsidRPr="00712C5A">
        <w:rPr>
          <w:lang w:val="ru-RU"/>
        </w:rPr>
        <w:t>.</w:t>
      </w:r>
      <w:r w:rsidR="00712C5A" w:rsidRPr="00712C5A">
        <w:t>china</w:t>
      </w:r>
      <w:r w:rsidR="00712C5A" w:rsidRPr="00712C5A">
        <w:rPr>
          <w:lang w:val="ru-RU"/>
        </w:rPr>
        <w:t>-</w:t>
      </w:r>
      <w:r w:rsidR="00712C5A" w:rsidRPr="00712C5A">
        <w:t>embassy</w:t>
      </w:r>
      <w:r w:rsidR="00712C5A" w:rsidRPr="00712C5A">
        <w:rPr>
          <w:lang w:val="ru-RU"/>
        </w:rPr>
        <w:t>.</w:t>
      </w:r>
      <w:r w:rsidR="00712C5A" w:rsidRPr="00712C5A">
        <w:t>org</w:t>
      </w:r>
      <w:r w:rsidR="00712C5A" w:rsidRPr="00712C5A">
        <w:rPr>
          <w:lang w:val="ru-RU"/>
        </w:rPr>
        <w:t>/</w:t>
      </w:r>
      <w:r w:rsidR="00712C5A" w:rsidRPr="00712C5A">
        <w:t>eng</w:t>
      </w:r>
      <w:r w:rsidR="00712C5A" w:rsidRPr="00712C5A">
        <w:rPr>
          <w:lang w:val="ru-RU"/>
        </w:rPr>
        <w:t>/</w:t>
      </w:r>
      <w:r w:rsidR="00712C5A" w:rsidRPr="00712C5A">
        <w:t>zygxc</w:t>
      </w:r>
      <w:r w:rsidR="00712C5A" w:rsidRPr="00712C5A">
        <w:rPr>
          <w:lang w:val="ru-RU"/>
        </w:rPr>
        <w:t>/</w:t>
      </w:r>
      <w:r w:rsidR="00712C5A" w:rsidRPr="00712C5A">
        <w:t>events</w:t>
      </w:r>
      <w:r w:rsidR="00712C5A" w:rsidRPr="00712C5A">
        <w:rPr>
          <w:lang w:val="ru-RU"/>
        </w:rPr>
        <w:t>/</w:t>
      </w:r>
      <w:r w:rsidR="00712C5A" w:rsidRPr="00712C5A">
        <w:t>t</w:t>
      </w:r>
      <w:r w:rsidR="00712C5A" w:rsidRPr="00712C5A">
        <w:rPr>
          <w:lang w:val="ru-RU"/>
        </w:rPr>
        <w:t>819031.</w:t>
      </w:r>
      <w:r w:rsidR="00712C5A" w:rsidRPr="00712C5A">
        <w:t>htm</w:t>
      </w:r>
      <w:r w:rsidR="00712C5A" w:rsidRPr="00712C5A">
        <w:rPr>
          <w:lang w:val="ru-RU"/>
        </w:rPr>
        <w:t xml:space="preserve"> </w:t>
      </w:r>
      <w:r w:rsidR="00712C5A" w:rsidRPr="00712C5A">
        <w:rPr>
          <w:color w:val="000000" w:themeColor="text1"/>
          <w:lang w:val="ru-RU"/>
        </w:rPr>
        <w:t>(Дата обращения: 28.03.2020).</w:t>
      </w:r>
    </w:p>
  </w:footnote>
  <w:footnote w:id="99">
    <w:p w14:paraId="209F3049" w14:textId="7F0111BF" w:rsidR="00D9631F" w:rsidRPr="00712C5A" w:rsidRDefault="00D9631F" w:rsidP="00BB272E">
      <w:pPr>
        <w:ind w:firstLine="720"/>
        <w:jc w:val="both"/>
        <w:rPr>
          <w:color w:val="000000" w:themeColor="text1"/>
          <w:sz w:val="20"/>
          <w:szCs w:val="20"/>
          <w:lang w:val="ru-RU"/>
        </w:rPr>
      </w:pPr>
      <w:r w:rsidRPr="00712C5A">
        <w:rPr>
          <w:rStyle w:val="FootnoteReference"/>
          <w:color w:val="000000" w:themeColor="text1"/>
        </w:rPr>
        <w:footnoteRef/>
      </w:r>
      <w:r w:rsidRPr="00712C5A">
        <w:rPr>
          <w:color w:val="000000" w:themeColor="text1"/>
          <w:sz w:val="20"/>
          <w:szCs w:val="20"/>
        </w:rPr>
        <w:t>Agreement between the Ministry of Tourism of the Republic of India and the National Tourism Administration of the People's Republic of China on Cooperation in the field of Tourism // Ministry of External Affairs: Government of India. URL</w:t>
      </w:r>
      <w:r w:rsidRPr="00712C5A">
        <w:rPr>
          <w:color w:val="000000" w:themeColor="text1"/>
          <w:sz w:val="20"/>
          <w:szCs w:val="20"/>
          <w:lang w:val="ru-RU"/>
        </w:rPr>
        <w:t xml:space="preserve">:  </w:t>
      </w:r>
      <w:r w:rsidRPr="00712C5A">
        <w:rPr>
          <w:color w:val="000000" w:themeColor="text1"/>
          <w:sz w:val="20"/>
          <w:szCs w:val="20"/>
        </w:rPr>
        <w:t>https</w:t>
      </w:r>
      <w:r w:rsidRPr="00712C5A">
        <w:rPr>
          <w:color w:val="000000" w:themeColor="text1"/>
          <w:sz w:val="20"/>
          <w:szCs w:val="20"/>
          <w:lang w:val="ru-RU"/>
        </w:rPr>
        <w:t>://</w:t>
      </w:r>
      <w:r w:rsidRPr="00712C5A">
        <w:rPr>
          <w:color w:val="000000" w:themeColor="text1"/>
          <w:sz w:val="20"/>
          <w:szCs w:val="20"/>
        </w:rPr>
        <w:t>mea</w:t>
      </w:r>
      <w:r w:rsidRPr="00712C5A">
        <w:rPr>
          <w:color w:val="000000" w:themeColor="text1"/>
          <w:sz w:val="20"/>
          <w:szCs w:val="20"/>
          <w:lang w:val="ru-RU"/>
        </w:rPr>
        <w:t>.</w:t>
      </w:r>
      <w:r w:rsidRPr="00712C5A">
        <w:rPr>
          <w:color w:val="000000" w:themeColor="text1"/>
          <w:sz w:val="20"/>
          <w:szCs w:val="20"/>
        </w:rPr>
        <w:t>gov</w:t>
      </w:r>
      <w:r w:rsidRPr="00712C5A">
        <w:rPr>
          <w:color w:val="000000" w:themeColor="text1"/>
          <w:sz w:val="20"/>
          <w:szCs w:val="20"/>
          <w:lang w:val="ru-RU"/>
        </w:rPr>
        <w:t>.</w:t>
      </w:r>
      <w:r w:rsidRPr="00712C5A">
        <w:rPr>
          <w:color w:val="000000" w:themeColor="text1"/>
          <w:sz w:val="20"/>
          <w:szCs w:val="20"/>
        </w:rPr>
        <w:t>in</w:t>
      </w:r>
      <w:r w:rsidRPr="00712C5A">
        <w:rPr>
          <w:color w:val="000000" w:themeColor="text1"/>
          <w:sz w:val="20"/>
          <w:szCs w:val="20"/>
          <w:lang w:val="ru-RU"/>
        </w:rPr>
        <w:t>/</w:t>
      </w:r>
      <w:r w:rsidRPr="00712C5A">
        <w:rPr>
          <w:color w:val="000000" w:themeColor="text1"/>
          <w:sz w:val="20"/>
          <w:szCs w:val="20"/>
        </w:rPr>
        <w:t>Portal</w:t>
      </w:r>
      <w:r w:rsidRPr="00712C5A">
        <w:rPr>
          <w:color w:val="000000" w:themeColor="text1"/>
          <w:sz w:val="20"/>
          <w:szCs w:val="20"/>
          <w:lang w:val="ru-RU"/>
        </w:rPr>
        <w:t>/</w:t>
      </w:r>
      <w:r w:rsidRPr="00712C5A">
        <w:rPr>
          <w:color w:val="000000" w:themeColor="text1"/>
          <w:sz w:val="20"/>
          <w:szCs w:val="20"/>
        </w:rPr>
        <w:t>LegalTreatiesDoc</w:t>
      </w:r>
      <w:r w:rsidRPr="00712C5A">
        <w:rPr>
          <w:color w:val="000000" w:themeColor="text1"/>
          <w:sz w:val="20"/>
          <w:szCs w:val="20"/>
          <w:lang w:val="ru-RU"/>
        </w:rPr>
        <w:t>/</w:t>
      </w:r>
      <w:r w:rsidRPr="00712C5A">
        <w:rPr>
          <w:color w:val="000000" w:themeColor="text1"/>
          <w:sz w:val="20"/>
          <w:szCs w:val="20"/>
        </w:rPr>
        <w:t>CH</w:t>
      </w:r>
      <w:r w:rsidRPr="00712C5A">
        <w:rPr>
          <w:color w:val="000000" w:themeColor="text1"/>
          <w:sz w:val="20"/>
          <w:szCs w:val="20"/>
          <w:lang w:val="ru-RU"/>
        </w:rPr>
        <w:t>15</w:t>
      </w:r>
      <w:r w:rsidRPr="00712C5A">
        <w:rPr>
          <w:color w:val="000000" w:themeColor="text1"/>
          <w:sz w:val="20"/>
          <w:szCs w:val="20"/>
        </w:rPr>
        <w:t>B</w:t>
      </w:r>
      <w:r w:rsidRPr="00712C5A">
        <w:rPr>
          <w:color w:val="000000" w:themeColor="text1"/>
          <w:sz w:val="20"/>
          <w:szCs w:val="20"/>
          <w:lang w:val="ru-RU"/>
        </w:rPr>
        <w:t>2097.</w:t>
      </w:r>
      <w:r w:rsidRPr="00712C5A">
        <w:rPr>
          <w:color w:val="000000" w:themeColor="text1"/>
          <w:sz w:val="20"/>
          <w:szCs w:val="20"/>
        </w:rPr>
        <w:t>pdf</w:t>
      </w:r>
      <w:r w:rsidRPr="00712C5A">
        <w:rPr>
          <w:color w:val="000000" w:themeColor="text1"/>
          <w:sz w:val="20"/>
          <w:szCs w:val="20"/>
          <w:lang w:val="ru-RU"/>
        </w:rPr>
        <w:t xml:space="preserve"> (Дата обращения: 27.03.2020).</w:t>
      </w:r>
      <w:r w:rsidR="00712C5A" w:rsidRPr="00712C5A">
        <w:rPr>
          <w:color w:val="000000" w:themeColor="text1"/>
          <w:sz w:val="20"/>
          <w:szCs w:val="20"/>
          <w:lang w:val="ru-RU"/>
        </w:rPr>
        <w:t xml:space="preserve"> </w:t>
      </w:r>
    </w:p>
  </w:footnote>
  <w:footnote w:id="100">
    <w:p w14:paraId="160C3305" w14:textId="3A14CD1A" w:rsidR="00D9631F" w:rsidRPr="00712C5A" w:rsidRDefault="00D9631F" w:rsidP="00BB272E">
      <w:pPr>
        <w:pStyle w:val="FootnoteText"/>
        <w:ind w:firstLine="720"/>
        <w:jc w:val="both"/>
      </w:pPr>
      <w:r>
        <w:rPr>
          <w:rStyle w:val="FootnoteReference"/>
        </w:rPr>
        <w:footnoteRef/>
      </w:r>
      <w:r w:rsidR="00712C5A">
        <w:t>“</w:t>
      </w:r>
      <w:r w:rsidR="00712C5A" w:rsidRPr="00712C5A">
        <w:t>Visit China Year 2016” kicks off in India</w:t>
      </w:r>
      <w:r w:rsidR="00712C5A">
        <w:t xml:space="preserve"> // TravelBizNews.com. URL: </w:t>
      </w:r>
      <w:r w:rsidRPr="00712C5A">
        <w:t>https://travelbiznews.com/visit-china-year-2016-kicks-off-in-india/</w:t>
      </w:r>
      <w:r w:rsidR="00712C5A" w:rsidRPr="00712C5A">
        <w:rPr>
          <w:color w:val="000000" w:themeColor="text1"/>
        </w:rPr>
        <w:t>(</w:t>
      </w:r>
      <w:r w:rsidR="00712C5A" w:rsidRPr="00712C5A">
        <w:rPr>
          <w:color w:val="000000" w:themeColor="text1"/>
          <w:lang w:val="ru-RU"/>
        </w:rPr>
        <w:t>Дата</w:t>
      </w:r>
      <w:r w:rsidR="00712C5A" w:rsidRPr="00712C5A">
        <w:rPr>
          <w:color w:val="000000" w:themeColor="text1"/>
        </w:rPr>
        <w:t xml:space="preserve"> </w:t>
      </w:r>
      <w:r w:rsidR="00712C5A" w:rsidRPr="00712C5A">
        <w:rPr>
          <w:color w:val="000000" w:themeColor="text1"/>
          <w:lang w:val="ru-RU"/>
        </w:rPr>
        <w:t>обращения</w:t>
      </w:r>
      <w:r w:rsidR="00712C5A" w:rsidRPr="00712C5A">
        <w:rPr>
          <w:color w:val="000000" w:themeColor="text1"/>
        </w:rPr>
        <w:t>: 28.03.2020).</w:t>
      </w:r>
    </w:p>
  </w:footnote>
  <w:footnote w:id="101">
    <w:p w14:paraId="6D0DF9C4" w14:textId="4FB3B30F" w:rsidR="00D9631F" w:rsidRPr="00712C5A" w:rsidRDefault="00D9631F" w:rsidP="00BB272E">
      <w:pPr>
        <w:pStyle w:val="FootnoteText"/>
        <w:ind w:firstLine="720"/>
        <w:jc w:val="both"/>
        <w:rPr>
          <w:lang w:val="ru-RU"/>
        </w:rPr>
      </w:pPr>
      <w:r>
        <w:rPr>
          <w:rStyle w:val="FootnoteReference"/>
        </w:rPr>
        <w:footnoteRef/>
      </w:r>
      <w:r w:rsidRPr="00712C5A">
        <w:t xml:space="preserve"> </w:t>
      </w:r>
      <w:r w:rsidR="00712C5A" w:rsidRPr="00712C5A">
        <w:t>2015 to be observed as ‘Visit India Year’ in Ch</w:t>
      </w:r>
      <w:r w:rsidR="00712C5A">
        <w:t>ina // Financial Express. URL</w:t>
      </w:r>
      <w:r w:rsidR="00712C5A" w:rsidRPr="00712C5A">
        <w:rPr>
          <w:lang w:val="ru-RU"/>
        </w:rPr>
        <w:t xml:space="preserve">:  </w:t>
      </w:r>
      <w:r w:rsidR="00712C5A" w:rsidRPr="00712C5A">
        <w:t>https</w:t>
      </w:r>
      <w:r w:rsidR="00712C5A" w:rsidRPr="00712C5A">
        <w:rPr>
          <w:lang w:val="ru-RU"/>
        </w:rPr>
        <w:t>://</w:t>
      </w:r>
      <w:r w:rsidR="00712C5A" w:rsidRPr="00712C5A">
        <w:t>www</w:t>
      </w:r>
      <w:r w:rsidR="00712C5A" w:rsidRPr="00712C5A">
        <w:rPr>
          <w:lang w:val="ru-RU"/>
        </w:rPr>
        <w:t>.</w:t>
      </w:r>
      <w:r w:rsidR="00712C5A" w:rsidRPr="00712C5A">
        <w:t>financialexpress</w:t>
      </w:r>
      <w:r w:rsidR="00712C5A" w:rsidRPr="00712C5A">
        <w:rPr>
          <w:lang w:val="ru-RU"/>
        </w:rPr>
        <w:t>.</w:t>
      </w:r>
      <w:r w:rsidR="00712C5A" w:rsidRPr="00712C5A">
        <w:t>com</w:t>
      </w:r>
      <w:r w:rsidR="00712C5A" w:rsidRPr="00712C5A">
        <w:rPr>
          <w:lang w:val="ru-RU"/>
        </w:rPr>
        <w:t>/</w:t>
      </w:r>
      <w:r w:rsidR="00712C5A" w:rsidRPr="00712C5A">
        <w:t>lifestyle</w:t>
      </w:r>
      <w:r w:rsidR="00712C5A" w:rsidRPr="00712C5A">
        <w:rPr>
          <w:lang w:val="ru-RU"/>
        </w:rPr>
        <w:t>/</w:t>
      </w:r>
      <w:r w:rsidR="00712C5A" w:rsidRPr="00712C5A">
        <w:t>travel</w:t>
      </w:r>
      <w:r w:rsidR="00712C5A" w:rsidRPr="00712C5A">
        <w:rPr>
          <w:lang w:val="ru-RU"/>
        </w:rPr>
        <w:t>-</w:t>
      </w:r>
      <w:r w:rsidR="00712C5A" w:rsidRPr="00712C5A">
        <w:t>tourism</w:t>
      </w:r>
      <w:r w:rsidR="00712C5A" w:rsidRPr="00712C5A">
        <w:rPr>
          <w:lang w:val="ru-RU"/>
        </w:rPr>
        <w:t>/2015-</w:t>
      </w:r>
      <w:r w:rsidR="00712C5A" w:rsidRPr="00712C5A">
        <w:t>to</w:t>
      </w:r>
      <w:r w:rsidR="00712C5A" w:rsidRPr="00712C5A">
        <w:rPr>
          <w:lang w:val="ru-RU"/>
        </w:rPr>
        <w:t>-</w:t>
      </w:r>
      <w:r w:rsidR="00712C5A" w:rsidRPr="00712C5A">
        <w:t>be</w:t>
      </w:r>
      <w:r w:rsidR="00712C5A" w:rsidRPr="00712C5A">
        <w:rPr>
          <w:lang w:val="ru-RU"/>
        </w:rPr>
        <w:t>-</w:t>
      </w:r>
      <w:r w:rsidR="00712C5A" w:rsidRPr="00712C5A">
        <w:t>observed</w:t>
      </w:r>
      <w:r w:rsidR="00712C5A" w:rsidRPr="00712C5A">
        <w:rPr>
          <w:lang w:val="ru-RU"/>
        </w:rPr>
        <w:t>-</w:t>
      </w:r>
      <w:r w:rsidR="00712C5A" w:rsidRPr="00712C5A">
        <w:t>as</w:t>
      </w:r>
      <w:r w:rsidR="00712C5A" w:rsidRPr="00712C5A">
        <w:rPr>
          <w:lang w:val="ru-RU"/>
        </w:rPr>
        <w:t>-</w:t>
      </w:r>
      <w:r w:rsidR="00712C5A" w:rsidRPr="00712C5A">
        <w:t>visit</w:t>
      </w:r>
      <w:r w:rsidR="00712C5A" w:rsidRPr="00712C5A">
        <w:rPr>
          <w:lang w:val="ru-RU"/>
        </w:rPr>
        <w:t>-</w:t>
      </w:r>
      <w:r w:rsidR="00712C5A" w:rsidRPr="00712C5A">
        <w:t>india</w:t>
      </w:r>
      <w:r w:rsidR="00712C5A" w:rsidRPr="00712C5A">
        <w:rPr>
          <w:lang w:val="ru-RU"/>
        </w:rPr>
        <w:t>-</w:t>
      </w:r>
      <w:r w:rsidR="00712C5A" w:rsidRPr="00712C5A">
        <w:t>year</w:t>
      </w:r>
      <w:r w:rsidR="00712C5A" w:rsidRPr="00712C5A">
        <w:rPr>
          <w:lang w:val="ru-RU"/>
        </w:rPr>
        <w:t>-</w:t>
      </w:r>
      <w:r w:rsidR="00712C5A" w:rsidRPr="00712C5A">
        <w:t>in</w:t>
      </w:r>
      <w:r w:rsidR="00712C5A" w:rsidRPr="00712C5A">
        <w:rPr>
          <w:lang w:val="ru-RU"/>
        </w:rPr>
        <w:t>-</w:t>
      </w:r>
      <w:r w:rsidR="00712C5A" w:rsidRPr="00712C5A">
        <w:t>china</w:t>
      </w:r>
      <w:r w:rsidR="00712C5A" w:rsidRPr="00712C5A">
        <w:rPr>
          <w:lang w:val="ru-RU"/>
        </w:rPr>
        <w:t xml:space="preserve">/55210/ </w:t>
      </w:r>
      <w:r w:rsidR="00712C5A" w:rsidRPr="00712C5A">
        <w:rPr>
          <w:color w:val="000000" w:themeColor="text1"/>
          <w:lang w:val="ru-RU"/>
        </w:rPr>
        <w:t>(Дата обращения: 28.03.2020).</w:t>
      </w:r>
    </w:p>
  </w:footnote>
  <w:footnote w:id="102">
    <w:p w14:paraId="4C33C1D3" w14:textId="44C1609B" w:rsidR="00D9631F" w:rsidRPr="00712C5A" w:rsidRDefault="00D9631F" w:rsidP="00BB272E">
      <w:pPr>
        <w:pStyle w:val="FootnoteText"/>
        <w:ind w:firstLine="720"/>
        <w:jc w:val="both"/>
        <w:rPr>
          <w:lang w:val="ru-RU"/>
        </w:rPr>
      </w:pPr>
      <w:r>
        <w:rPr>
          <w:rStyle w:val="FootnoteReference"/>
        </w:rPr>
        <w:footnoteRef/>
      </w:r>
      <w:r w:rsidR="00712C5A" w:rsidRPr="00712C5A">
        <w:t xml:space="preserve"> </w:t>
      </w:r>
      <w:r w:rsidR="00712C5A">
        <w:t xml:space="preserve">Zhongguo tong </w:t>
      </w:r>
      <w:r w:rsidR="00712C5A">
        <w:t xml:space="preserve">Yindude </w:t>
      </w:r>
      <w:r w:rsidRPr="00712C5A">
        <w:t xml:space="preserve"> </w:t>
      </w:r>
      <w:r w:rsidR="00712C5A">
        <w:t>guanxi [China-India Relations] // The ministry of Foreign Affairs of the People’s Republic of China. URL</w:t>
      </w:r>
      <w:r w:rsidR="00712C5A" w:rsidRPr="00712C5A">
        <w:rPr>
          <w:lang w:val="ru-RU"/>
        </w:rPr>
        <w:t xml:space="preserve">: </w:t>
      </w:r>
      <w:r w:rsidR="00712C5A" w:rsidRPr="00712C5A">
        <w:t>https</w:t>
      </w:r>
      <w:r w:rsidR="00712C5A" w:rsidRPr="00712C5A">
        <w:rPr>
          <w:lang w:val="ru-RU"/>
        </w:rPr>
        <w:t>://</w:t>
      </w:r>
      <w:r w:rsidR="00712C5A" w:rsidRPr="00712C5A">
        <w:t>www</w:t>
      </w:r>
      <w:r w:rsidR="00712C5A" w:rsidRPr="00712C5A">
        <w:rPr>
          <w:lang w:val="ru-RU"/>
        </w:rPr>
        <w:t>.</w:t>
      </w:r>
      <w:r w:rsidR="00712C5A" w:rsidRPr="00712C5A">
        <w:t>fmprc</w:t>
      </w:r>
      <w:r w:rsidR="00712C5A" w:rsidRPr="00712C5A">
        <w:rPr>
          <w:lang w:val="ru-RU"/>
        </w:rPr>
        <w:t>.</w:t>
      </w:r>
      <w:r w:rsidR="00712C5A" w:rsidRPr="00712C5A">
        <w:t>gov</w:t>
      </w:r>
      <w:r w:rsidR="00712C5A" w:rsidRPr="00712C5A">
        <w:rPr>
          <w:lang w:val="ru-RU"/>
        </w:rPr>
        <w:t>.</w:t>
      </w:r>
      <w:r w:rsidR="00712C5A" w:rsidRPr="00712C5A">
        <w:t>cn</w:t>
      </w:r>
      <w:r w:rsidR="00712C5A" w:rsidRPr="00712C5A">
        <w:rPr>
          <w:lang w:val="ru-RU"/>
        </w:rPr>
        <w:t>/</w:t>
      </w:r>
      <w:r w:rsidR="00712C5A" w:rsidRPr="00712C5A">
        <w:t>web</w:t>
      </w:r>
      <w:r w:rsidR="00712C5A" w:rsidRPr="00712C5A">
        <w:rPr>
          <w:lang w:val="ru-RU"/>
        </w:rPr>
        <w:t>/</w:t>
      </w:r>
      <w:r w:rsidR="00712C5A" w:rsidRPr="00712C5A">
        <w:t>gjhdq</w:t>
      </w:r>
      <w:r w:rsidR="00712C5A" w:rsidRPr="00712C5A">
        <w:rPr>
          <w:lang w:val="ru-RU"/>
        </w:rPr>
        <w:t>_676201/</w:t>
      </w:r>
      <w:r w:rsidR="00712C5A" w:rsidRPr="00712C5A">
        <w:t>gj</w:t>
      </w:r>
      <w:r w:rsidR="00712C5A" w:rsidRPr="00712C5A">
        <w:rPr>
          <w:lang w:val="ru-RU"/>
        </w:rPr>
        <w:t>_676203/</w:t>
      </w:r>
      <w:r w:rsidR="00712C5A" w:rsidRPr="00712C5A">
        <w:t>yz</w:t>
      </w:r>
      <w:r w:rsidR="00712C5A" w:rsidRPr="00712C5A">
        <w:rPr>
          <w:lang w:val="ru-RU"/>
        </w:rPr>
        <w:t>_676205/1206_677220/</w:t>
      </w:r>
      <w:r w:rsidR="00712C5A" w:rsidRPr="00712C5A">
        <w:t>sbgx</w:t>
      </w:r>
      <w:r w:rsidR="00712C5A" w:rsidRPr="00712C5A">
        <w:rPr>
          <w:lang w:val="ru-RU"/>
        </w:rPr>
        <w:t xml:space="preserve">_677224/ </w:t>
      </w:r>
      <w:r w:rsidR="00712C5A" w:rsidRPr="00712C5A">
        <w:rPr>
          <w:color w:val="000000" w:themeColor="text1"/>
          <w:lang w:val="ru-RU"/>
        </w:rPr>
        <w:t>(Дата обращения: 28.03.2020).</w:t>
      </w:r>
    </w:p>
  </w:footnote>
  <w:footnote w:id="103">
    <w:p w14:paraId="789F8B99" w14:textId="4D2C3787" w:rsidR="00D9631F" w:rsidRPr="00712C5A" w:rsidRDefault="00D9631F" w:rsidP="00BB272E">
      <w:pPr>
        <w:pStyle w:val="FootnoteText"/>
        <w:ind w:firstLine="720"/>
        <w:jc w:val="both"/>
        <w:rPr>
          <w:lang w:val="ru-RU"/>
        </w:rPr>
      </w:pPr>
      <w:r>
        <w:rPr>
          <w:rStyle w:val="FootnoteReference"/>
        </w:rPr>
        <w:footnoteRef/>
      </w:r>
      <w:r w:rsidRPr="00712C5A">
        <w:t xml:space="preserve"> </w:t>
      </w:r>
      <w:r w:rsidR="00712C5A">
        <w:t>China-India Tourism Year 2016 // China National Tourism Administration. URL</w:t>
      </w:r>
      <w:r w:rsidR="00712C5A" w:rsidRPr="00712C5A">
        <w:rPr>
          <w:lang w:val="ru-RU"/>
        </w:rPr>
        <w:t xml:space="preserve">:  </w:t>
      </w:r>
      <w:r w:rsidR="00712C5A" w:rsidRPr="00712C5A">
        <w:t>https</w:t>
      </w:r>
      <w:r w:rsidR="00712C5A" w:rsidRPr="00712C5A">
        <w:rPr>
          <w:lang w:val="ru-RU"/>
        </w:rPr>
        <w:t>://</w:t>
      </w:r>
      <w:r w:rsidR="00712C5A" w:rsidRPr="00712C5A">
        <w:t>www</w:t>
      </w:r>
      <w:r w:rsidR="00712C5A" w:rsidRPr="00712C5A">
        <w:rPr>
          <w:lang w:val="ru-RU"/>
        </w:rPr>
        <w:t>.</w:t>
      </w:r>
      <w:r w:rsidR="00712C5A" w:rsidRPr="00712C5A">
        <w:t>youtube</w:t>
      </w:r>
      <w:r w:rsidR="00712C5A" w:rsidRPr="00712C5A">
        <w:rPr>
          <w:lang w:val="ru-RU"/>
        </w:rPr>
        <w:t>.</w:t>
      </w:r>
      <w:r w:rsidR="00712C5A" w:rsidRPr="00712C5A">
        <w:t>com</w:t>
      </w:r>
      <w:r w:rsidR="00712C5A" w:rsidRPr="00712C5A">
        <w:rPr>
          <w:lang w:val="ru-RU"/>
        </w:rPr>
        <w:t>/</w:t>
      </w:r>
      <w:r w:rsidR="00712C5A" w:rsidRPr="00712C5A">
        <w:t>watch</w:t>
      </w:r>
      <w:r w:rsidR="00712C5A" w:rsidRPr="00712C5A">
        <w:rPr>
          <w:lang w:val="ru-RU"/>
        </w:rPr>
        <w:t>?</w:t>
      </w:r>
      <w:r w:rsidR="00712C5A" w:rsidRPr="00712C5A">
        <w:t>v</w:t>
      </w:r>
      <w:r w:rsidR="00712C5A" w:rsidRPr="00712C5A">
        <w:rPr>
          <w:lang w:val="ru-RU"/>
        </w:rPr>
        <w:t>=</w:t>
      </w:r>
      <w:r w:rsidR="00712C5A" w:rsidRPr="00712C5A">
        <w:t>WAOEfZM</w:t>
      </w:r>
      <w:r w:rsidR="00712C5A" w:rsidRPr="00712C5A">
        <w:rPr>
          <w:lang w:val="ru-RU"/>
        </w:rPr>
        <w:t>-</w:t>
      </w:r>
      <w:r w:rsidR="00712C5A" w:rsidRPr="00712C5A">
        <w:t>gSc</w:t>
      </w:r>
      <w:r w:rsidR="00712C5A" w:rsidRPr="00712C5A">
        <w:rPr>
          <w:lang w:val="ru-RU"/>
        </w:rPr>
        <w:t xml:space="preserve"> </w:t>
      </w:r>
      <w:r w:rsidR="00712C5A" w:rsidRPr="00712C5A">
        <w:rPr>
          <w:color w:val="000000" w:themeColor="text1"/>
          <w:lang w:val="ru-RU"/>
        </w:rPr>
        <w:t>(Дата обращения: 28.03.2020).</w:t>
      </w:r>
    </w:p>
  </w:footnote>
  <w:footnote w:id="104">
    <w:p w14:paraId="1BBB6585" w14:textId="5B9F123A" w:rsidR="00D9631F" w:rsidRPr="007C5B0F" w:rsidRDefault="00D9631F" w:rsidP="00BB272E">
      <w:pPr>
        <w:pStyle w:val="FootnoteText"/>
        <w:ind w:firstLine="720"/>
        <w:jc w:val="both"/>
        <w:rPr>
          <w:lang w:val="ru-RU"/>
        </w:rPr>
      </w:pPr>
      <w:r>
        <w:rPr>
          <w:rStyle w:val="FootnoteReference"/>
        </w:rPr>
        <w:footnoteRef/>
      </w:r>
      <w:r w:rsidRPr="00712C5A">
        <w:t xml:space="preserve"> </w:t>
      </w:r>
      <w:r w:rsidR="00712C5A">
        <w:t xml:space="preserve">Zhongguo tong </w:t>
      </w:r>
      <w:r w:rsidR="00712C5A">
        <w:t xml:space="preserve">Yindude </w:t>
      </w:r>
      <w:r w:rsidR="00712C5A" w:rsidRPr="00712C5A">
        <w:t xml:space="preserve"> </w:t>
      </w:r>
      <w:r w:rsidR="00712C5A">
        <w:t>guanxi [China-India Relations] // The ministry of Foreign Affairs of the People’s Republic of China. URL</w:t>
      </w:r>
      <w:r w:rsidR="00712C5A" w:rsidRPr="00712C5A">
        <w:rPr>
          <w:lang w:val="ru-RU"/>
        </w:rPr>
        <w:t xml:space="preserve">: </w:t>
      </w:r>
      <w:r w:rsidR="00712C5A" w:rsidRPr="00712C5A">
        <w:t>https</w:t>
      </w:r>
      <w:r w:rsidR="00712C5A" w:rsidRPr="00712C5A">
        <w:rPr>
          <w:lang w:val="ru-RU"/>
        </w:rPr>
        <w:t>://</w:t>
      </w:r>
      <w:r w:rsidR="00712C5A" w:rsidRPr="00712C5A">
        <w:t>www</w:t>
      </w:r>
      <w:r w:rsidR="00712C5A" w:rsidRPr="00712C5A">
        <w:rPr>
          <w:lang w:val="ru-RU"/>
        </w:rPr>
        <w:t>.</w:t>
      </w:r>
      <w:r w:rsidR="00712C5A" w:rsidRPr="00712C5A">
        <w:t>fmprc</w:t>
      </w:r>
      <w:r w:rsidR="00712C5A" w:rsidRPr="00712C5A">
        <w:rPr>
          <w:lang w:val="ru-RU"/>
        </w:rPr>
        <w:t>.</w:t>
      </w:r>
      <w:r w:rsidR="00712C5A" w:rsidRPr="00712C5A">
        <w:t>gov</w:t>
      </w:r>
      <w:r w:rsidR="00712C5A" w:rsidRPr="00712C5A">
        <w:rPr>
          <w:lang w:val="ru-RU"/>
        </w:rPr>
        <w:t>.</w:t>
      </w:r>
      <w:r w:rsidR="00712C5A" w:rsidRPr="00712C5A">
        <w:t>cn</w:t>
      </w:r>
      <w:r w:rsidR="00712C5A" w:rsidRPr="00712C5A">
        <w:rPr>
          <w:lang w:val="ru-RU"/>
        </w:rPr>
        <w:t>/</w:t>
      </w:r>
      <w:r w:rsidR="00712C5A" w:rsidRPr="00712C5A">
        <w:t>web</w:t>
      </w:r>
      <w:r w:rsidR="00712C5A" w:rsidRPr="00712C5A">
        <w:rPr>
          <w:lang w:val="ru-RU"/>
        </w:rPr>
        <w:t>/</w:t>
      </w:r>
      <w:r w:rsidR="00712C5A" w:rsidRPr="00712C5A">
        <w:t>gjhdq</w:t>
      </w:r>
      <w:r w:rsidR="00712C5A" w:rsidRPr="00712C5A">
        <w:rPr>
          <w:lang w:val="ru-RU"/>
        </w:rPr>
        <w:t>_676201/</w:t>
      </w:r>
      <w:r w:rsidR="00712C5A" w:rsidRPr="00712C5A">
        <w:t>gj</w:t>
      </w:r>
      <w:r w:rsidR="00712C5A" w:rsidRPr="00712C5A">
        <w:rPr>
          <w:lang w:val="ru-RU"/>
        </w:rPr>
        <w:t>_676203/</w:t>
      </w:r>
      <w:r w:rsidR="00712C5A" w:rsidRPr="00712C5A">
        <w:t>yz</w:t>
      </w:r>
      <w:r w:rsidR="00712C5A" w:rsidRPr="00712C5A">
        <w:rPr>
          <w:lang w:val="ru-RU"/>
        </w:rPr>
        <w:t>_676205/1206_677220/</w:t>
      </w:r>
      <w:r w:rsidR="00712C5A" w:rsidRPr="00712C5A">
        <w:t>sbgx</w:t>
      </w:r>
      <w:r w:rsidR="00712C5A" w:rsidRPr="00712C5A">
        <w:rPr>
          <w:lang w:val="ru-RU"/>
        </w:rPr>
        <w:t xml:space="preserve">_677224/ </w:t>
      </w:r>
      <w:r w:rsidR="00712C5A" w:rsidRPr="00712C5A">
        <w:rPr>
          <w:color w:val="000000" w:themeColor="text1"/>
          <w:lang w:val="ru-RU"/>
        </w:rPr>
        <w:t>(Дата обращения: 28.03.2020).</w:t>
      </w:r>
    </w:p>
  </w:footnote>
  <w:footnote w:id="105">
    <w:p w14:paraId="7F325962" w14:textId="3780DE9D" w:rsidR="00D9631F" w:rsidRPr="00BB272E" w:rsidRDefault="00D9631F" w:rsidP="00BB272E">
      <w:pPr>
        <w:pStyle w:val="FootnoteText"/>
        <w:ind w:firstLine="720"/>
        <w:jc w:val="both"/>
      </w:pPr>
      <w:r>
        <w:rPr>
          <w:rStyle w:val="FootnoteReference"/>
        </w:rPr>
        <w:footnoteRef/>
      </w:r>
      <w:r w:rsidRPr="00712C5A">
        <w:t xml:space="preserve"> </w:t>
      </w:r>
      <w:r w:rsidR="00712C5A" w:rsidRPr="00712C5A">
        <w:t>Joint Statement of the Republic of India and the People’s Republic of China</w:t>
      </w:r>
      <w:r w:rsidR="00712C5A">
        <w:t>, April 2005</w:t>
      </w:r>
      <w:r w:rsidR="00712C5A" w:rsidRPr="00712C5A">
        <w:t xml:space="preserve"> </w:t>
      </w:r>
      <w:r w:rsidR="00712C5A">
        <w:t>// Ministry of External Affairs. Government of India. URL</w:t>
      </w:r>
      <w:r w:rsidR="00712C5A" w:rsidRPr="00BB272E">
        <w:t xml:space="preserve">:   </w:t>
      </w:r>
      <w:r w:rsidR="00712C5A" w:rsidRPr="00712C5A">
        <w:t>https</w:t>
      </w:r>
      <w:r w:rsidR="00712C5A" w:rsidRPr="00BB272E">
        <w:t>://</w:t>
      </w:r>
      <w:r w:rsidR="00712C5A" w:rsidRPr="00712C5A">
        <w:t>www</w:t>
      </w:r>
      <w:r w:rsidR="00712C5A" w:rsidRPr="00BB272E">
        <w:t>.</w:t>
      </w:r>
      <w:r w:rsidR="00712C5A" w:rsidRPr="00712C5A">
        <w:t>mea</w:t>
      </w:r>
      <w:r w:rsidR="00712C5A" w:rsidRPr="00BB272E">
        <w:t>.</w:t>
      </w:r>
      <w:r w:rsidR="00712C5A" w:rsidRPr="00712C5A">
        <w:t>gov</w:t>
      </w:r>
      <w:r w:rsidR="00712C5A" w:rsidRPr="00BB272E">
        <w:t>.</w:t>
      </w:r>
      <w:r w:rsidR="00712C5A" w:rsidRPr="00712C5A">
        <w:t>in</w:t>
      </w:r>
      <w:r w:rsidR="00712C5A" w:rsidRPr="00BB272E">
        <w:t>/</w:t>
      </w:r>
      <w:r w:rsidR="00712C5A" w:rsidRPr="00712C5A">
        <w:t>bilateral</w:t>
      </w:r>
      <w:r w:rsidR="00712C5A" w:rsidRPr="00BB272E">
        <w:t>-</w:t>
      </w:r>
      <w:r w:rsidR="00712C5A" w:rsidRPr="00712C5A">
        <w:t>documents</w:t>
      </w:r>
      <w:r w:rsidR="00712C5A" w:rsidRPr="00BB272E">
        <w:t>.</w:t>
      </w:r>
      <w:r w:rsidR="00712C5A" w:rsidRPr="00712C5A">
        <w:t>htm</w:t>
      </w:r>
      <w:r w:rsidR="00712C5A" w:rsidRPr="00BB272E">
        <w:t>?</w:t>
      </w:r>
      <w:r w:rsidR="00712C5A" w:rsidRPr="00712C5A">
        <w:t>dtl</w:t>
      </w:r>
      <w:r w:rsidR="00712C5A" w:rsidRPr="00BB272E">
        <w:t>/6577/</w:t>
      </w:r>
      <w:r w:rsidR="00712C5A" w:rsidRPr="00712C5A">
        <w:t>Joint</w:t>
      </w:r>
      <w:r w:rsidR="00712C5A" w:rsidRPr="00BB272E">
        <w:t>_</w:t>
      </w:r>
      <w:r w:rsidR="00712C5A" w:rsidRPr="00712C5A">
        <w:t>Statement</w:t>
      </w:r>
      <w:r w:rsidR="00712C5A" w:rsidRPr="00BB272E">
        <w:t>_</w:t>
      </w:r>
      <w:r w:rsidR="00712C5A" w:rsidRPr="00712C5A">
        <w:t>of</w:t>
      </w:r>
      <w:r w:rsidR="00712C5A" w:rsidRPr="00BB272E">
        <w:t>_</w:t>
      </w:r>
      <w:r w:rsidR="00712C5A" w:rsidRPr="00712C5A">
        <w:t>the</w:t>
      </w:r>
      <w:r w:rsidR="00712C5A" w:rsidRPr="00BB272E">
        <w:t>_</w:t>
      </w:r>
      <w:r w:rsidR="00712C5A" w:rsidRPr="00712C5A">
        <w:t>Republic</w:t>
      </w:r>
      <w:r w:rsidR="00712C5A" w:rsidRPr="00BB272E">
        <w:t>_</w:t>
      </w:r>
      <w:r w:rsidR="00712C5A" w:rsidRPr="00712C5A">
        <w:t>of</w:t>
      </w:r>
      <w:r w:rsidR="00712C5A" w:rsidRPr="00BB272E">
        <w:t>_</w:t>
      </w:r>
      <w:r w:rsidR="00712C5A" w:rsidRPr="00712C5A">
        <w:t>India</w:t>
      </w:r>
      <w:r w:rsidR="00712C5A" w:rsidRPr="00BB272E">
        <w:t>_</w:t>
      </w:r>
      <w:r w:rsidR="00712C5A" w:rsidRPr="00712C5A">
        <w:t>and</w:t>
      </w:r>
      <w:r w:rsidR="00712C5A" w:rsidRPr="00BB272E">
        <w:t>_</w:t>
      </w:r>
      <w:r w:rsidR="00712C5A" w:rsidRPr="00712C5A">
        <w:t>the</w:t>
      </w:r>
      <w:r w:rsidR="00712C5A" w:rsidRPr="00BB272E">
        <w:t>_</w:t>
      </w:r>
      <w:r w:rsidR="00712C5A" w:rsidRPr="00712C5A">
        <w:t>Peoples</w:t>
      </w:r>
      <w:r w:rsidR="00712C5A" w:rsidRPr="00BB272E">
        <w:t>_</w:t>
      </w:r>
      <w:r w:rsidR="00712C5A" w:rsidRPr="00712C5A">
        <w:t>Republic</w:t>
      </w:r>
      <w:r w:rsidR="00712C5A" w:rsidRPr="00BB272E">
        <w:t>_</w:t>
      </w:r>
      <w:r w:rsidR="00712C5A" w:rsidRPr="00712C5A">
        <w:t>of</w:t>
      </w:r>
      <w:r w:rsidR="00712C5A" w:rsidRPr="00BB272E">
        <w:t>_</w:t>
      </w:r>
      <w:r w:rsidR="00712C5A" w:rsidRPr="00712C5A">
        <w:t>China</w:t>
      </w:r>
      <w:r w:rsidR="00712C5A" w:rsidRPr="00BB272E">
        <w:t xml:space="preserve"> </w:t>
      </w:r>
      <w:r w:rsidR="00712C5A" w:rsidRPr="00BB272E">
        <w:rPr>
          <w:color w:val="000000" w:themeColor="text1"/>
        </w:rPr>
        <w:t>(</w:t>
      </w:r>
      <w:r w:rsidR="00712C5A" w:rsidRPr="00712C5A">
        <w:rPr>
          <w:color w:val="000000" w:themeColor="text1"/>
          <w:lang w:val="ru-RU"/>
        </w:rPr>
        <w:t>Дата</w:t>
      </w:r>
      <w:r w:rsidR="00712C5A" w:rsidRPr="00BB272E">
        <w:rPr>
          <w:color w:val="000000" w:themeColor="text1"/>
        </w:rPr>
        <w:t xml:space="preserve"> </w:t>
      </w:r>
      <w:r w:rsidR="00712C5A" w:rsidRPr="00712C5A">
        <w:rPr>
          <w:color w:val="000000" w:themeColor="text1"/>
          <w:lang w:val="ru-RU"/>
        </w:rPr>
        <w:t>обращения</w:t>
      </w:r>
      <w:r w:rsidR="00712C5A" w:rsidRPr="00BB272E">
        <w:rPr>
          <w:color w:val="000000" w:themeColor="text1"/>
        </w:rPr>
        <w:t>: 28.03.2020).</w:t>
      </w:r>
    </w:p>
  </w:footnote>
  <w:footnote w:id="106">
    <w:p w14:paraId="499BFC09" w14:textId="65E8EB86" w:rsidR="00D9631F" w:rsidRPr="00FB35D5" w:rsidRDefault="00D9631F" w:rsidP="00BB272E">
      <w:pPr>
        <w:pStyle w:val="FootnoteText"/>
        <w:ind w:firstLine="720"/>
        <w:jc w:val="both"/>
        <w:rPr>
          <w:lang w:val="ru-RU"/>
        </w:rPr>
      </w:pPr>
      <w:r>
        <w:rPr>
          <w:rStyle w:val="FootnoteReference"/>
        </w:rPr>
        <w:footnoteRef/>
      </w:r>
      <w:r w:rsidRPr="00712C5A">
        <w:t xml:space="preserve"> </w:t>
      </w:r>
      <w:r w:rsidR="00712C5A">
        <w:t xml:space="preserve">Zhongguo tong </w:t>
      </w:r>
      <w:r w:rsidR="00712C5A">
        <w:t xml:space="preserve">Yindude </w:t>
      </w:r>
      <w:r w:rsidR="00712C5A" w:rsidRPr="00712C5A">
        <w:t xml:space="preserve"> </w:t>
      </w:r>
      <w:r w:rsidR="00712C5A">
        <w:t>guanxi [China-India Relations] // The ministry of Foreign Affairs of the People’s Republic of China. URL</w:t>
      </w:r>
      <w:r w:rsidR="00712C5A" w:rsidRPr="00712C5A">
        <w:rPr>
          <w:lang w:val="ru-RU"/>
        </w:rPr>
        <w:t xml:space="preserve">: </w:t>
      </w:r>
      <w:r w:rsidR="00712C5A" w:rsidRPr="00712C5A">
        <w:t>https</w:t>
      </w:r>
      <w:r w:rsidR="00712C5A" w:rsidRPr="00712C5A">
        <w:rPr>
          <w:lang w:val="ru-RU"/>
        </w:rPr>
        <w:t>://</w:t>
      </w:r>
      <w:r w:rsidR="00712C5A" w:rsidRPr="00712C5A">
        <w:t>www</w:t>
      </w:r>
      <w:r w:rsidR="00712C5A" w:rsidRPr="00712C5A">
        <w:rPr>
          <w:lang w:val="ru-RU"/>
        </w:rPr>
        <w:t>.</w:t>
      </w:r>
      <w:r w:rsidR="00712C5A" w:rsidRPr="00712C5A">
        <w:t>fmprc</w:t>
      </w:r>
      <w:r w:rsidR="00712C5A" w:rsidRPr="00712C5A">
        <w:rPr>
          <w:lang w:val="ru-RU"/>
        </w:rPr>
        <w:t>.</w:t>
      </w:r>
      <w:r w:rsidR="00712C5A" w:rsidRPr="00712C5A">
        <w:t>gov</w:t>
      </w:r>
      <w:r w:rsidR="00712C5A" w:rsidRPr="00712C5A">
        <w:rPr>
          <w:lang w:val="ru-RU"/>
        </w:rPr>
        <w:t>.</w:t>
      </w:r>
      <w:r w:rsidR="00712C5A" w:rsidRPr="00712C5A">
        <w:t>cn</w:t>
      </w:r>
      <w:r w:rsidR="00712C5A" w:rsidRPr="00712C5A">
        <w:rPr>
          <w:lang w:val="ru-RU"/>
        </w:rPr>
        <w:t>/</w:t>
      </w:r>
      <w:r w:rsidR="00712C5A" w:rsidRPr="00712C5A">
        <w:t>web</w:t>
      </w:r>
      <w:r w:rsidR="00712C5A" w:rsidRPr="00712C5A">
        <w:rPr>
          <w:lang w:val="ru-RU"/>
        </w:rPr>
        <w:t>/</w:t>
      </w:r>
      <w:r w:rsidR="00712C5A" w:rsidRPr="00712C5A">
        <w:t>gjhdq</w:t>
      </w:r>
      <w:r w:rsidR="00712C5A" w:rsidRPr="00712C5A">
        <w:rPr>
          <w:lang w:val="ru-RU"/>
        </w:rPr>
        <w:t>_676201/</w:t>
      </w:r>
      <w:r w:rsidR="00712C5A" w:rsidRPr="00712C5A">
        <w:t>gj</w:t>
      </w:r>
      <w:r w:rsidR="00712C5A" w:rsidRPr="00712C5A">
        <w:rPr>
          <w:lang w:val="ru-RU"/>
        </w:rPr>
        <w:t>_676203/</w:t>
      </w:r>
      <w:r w:rsidR="00712C5A" w:rsidRPr="00712C5A">
        <w:t>yz</w:t>
      </w:r>
      <w:r w:rsidR="00712C5A" w:rsidRPr="00712C5A">
        <w:rPr>
          <w:lang w:val="ru-RU"/>
        </w:rPr>
        <w:t>_676205/1206_677220/</w:t>
      </w:r>
      <w:r w:rsidR="00712C5A" w:rsidRPr="00712C5A">
        <w:t>sbgx</w:t>
      </w:r>
      <w:r w:rsidR="00712C5A" w:rsidRPr="00712C5A">
        <w:rPr>
          <w:lang w:val="ru-RU"/>
        </w:rPr>
        <w:t xml:space="preserve">_677224/ </w:t>
      </w:r>
      <w:r w:rsidR="00712C5A" w:rsidRPr="00712C5A">
        <w:rPr>
          <w:color w:val="000000" w:themeColor="text1"/>
          <w:lang w:val="ru-RU"/>
        </w:rPr>
        <w:t>(Дата обращения: 28.03.2020).</w:t>
      </w:r>
    </w:p>
  </w:footnote>
  <w:footnote w:id="107">
    <w:p w14:paraId="0020D3CB" w14:textId="33BD3F8E" w:rsidR="00D9631F" w:rsidRPr="00712C5A" w:rsidRDefault="00D9631F" w:rsidP="00BB272E">
      <w:pPr>
        <w:pStyle w:val="FootnoteText"/>
        <w:ind w:firstLine="720"/>
        <w:jc w:val="both"/>
        <w:rPr>
          <w:lang w:val="ru-RU"/>
        </w:rPr>
      </w:pPr>
      <w:r>
        <w:rPr>
          <w:rStyle w:val="FootnoteReference"/>
        </w:rPr>
        <w:footnoteRef/>
      </w:r>
      <w:r w:rsidR="00712C5A">
        <w:t>Annual Report 2014-2015 // Government of India: Ministry of Youth Affairs and Sports. P</w:t>
      </w:r>
      <w:r w:rsidR="00712C5A" w:rsidRPr="00BB272E">
        <w:rPr>
          <w:lang w:val="ru-RU"/>
        </w:rPr>
        <w:t xml:space="preserve">.70. </w:t>
      </w:r>
      <w:r w:rsidR="00712C5A">
        <w:t>URL</w:t>
      </w:r>
      <w:r w:rsidR="00712C5A" w:rsidRPr="00712C5A">
        <w:rPr>
          <w:lang w:val="ru-RU"/>
        </w:rPr>
        <w:t xml:space="preserve">:  </w:t>
      </w:r>
      <w:r w:rsidRPr="00712C5A">
        <w:rPr>
          <w:lang w:val="ru-RU"/>
        </w:rPr>
        <w:t xml:space="preserve"> </w:t>
      </w:r>
      <w:r w:rsidRPr="00712C5A">
        <w:t>https</w:t>
      </w:r>
      <w:r w:rsidRPr="00712C5A">
        <w:rPr>
          <w:lang w:val="ru-RU"/>
        </w:rPr>
        <w:t>://</w:t>
      </w:r>
      <w:r w:rsidRPr="00712C5A">
        <w:t>yas</w:t>
      </w:r>
      <w:r w:rsidRPr="00712C5A">
        <w:rPr>
          <w:lang w:val="ru-RU"/>
        </w:rPr>
        <w:t>.</w:t>
      </w:r>
      <w:r w:rsidRPr="00712C5A">
        <w:t>nic</w:t>
      </w:r>
      <w:r w:rsidRPr="00712C5A">
        <w:rPr>
          <w:lang w:val="ru-RU"/>
        </w:rPr>
        <w:t>.</w:t>
      </w:r>
      <w:r w:rsidRPr="00712C5A">
        <w:t>in</w:t>
      </w:r>
      <w:r w:rsidRPr="00712C5A">
        <w:rPr>
          <w:lang w:val="ru-RU"/>
        </w:rPr>
        <w:t>/</w:t>
      </w:r>
      <w:r w:rsidRPr="00712C5A">
        <w:t>sites</w:t>
      </w:r>
      <w:r w:rsidRPr="00712C5A">
        <w:rPr>
          <w:lang w:val="ru-RU"/>
        </w:rPr>
        <w:t>/</w:t>
      </w:r>
      <w:r w:rsidRPr="00712C5A">
        <w:t>default</w:t>
      </w:r>
      <w:r w:rsidRPr="00712C5A">
        <w:rPr>
          <w:lang w:val="ru-RU"/>
        </w:rPr>
        <w:t>/</w:t>
      </w:r>
      <w:r w:rsidRPr="00712C5A">
        <w:t>files</w:t>
      </w:r>
      <w:r w:rsidRPr="00712C5A">
        <w:rPr>
          <w:lang w:val="ru-RU"/>
        </w:rPr>
        <w:t>/</w:t>
      </w:r>
      <w:r w:rsidRPr="00712C5A">
        <w:t>Annual</w:t>
      </w:r>
      <w:r w:rsidRPr="00712C5A">
        <w:rPr>
          <w:lang w:val="ru-RU"/>
        </w:rPr>
        <w:t>%20</w:t>
      </w:r>
      <w:r w:rsidRPr="00712C5A">
        <w:t>Report</w:t>
      </w:r>
      <w:r w:rsidRPr="00712C5A">
        <w:rPr>
          <w:lang w:val="ru-RU"/>
        </w:rPr>
        <w:t>%202015%20</w:t>
      </w:r>
      <w:r w:rsidRPr="00712C5A">
        <w:t>English</w:t>
      </w:r>
      <w:r w:rsidRPr="00712C5A">
        <w:rPr>
          <w:lang w:val="ru-RU"/>
        </w:rPr>
        <w:t>.</w:t>
      </w:r>
      <w:r w:rsidRPr="00712C5A">
        <w:t>pdf</w:t>
      </w:r>
      <w:r w:rsidRPr="00712C5A">
        <w:rPr>
          <w:lang w:val="ru-RU"/>
        </w:rPr>
        <w:t xml:space="preserve"> </w:t>
      </w:r>
      <w:r w:rsidR="00712C5A" w:rsidRPr="00712C5A">
        <w:rPr>
          <w:color w:val="000000" w:themeColor="text1"/>
          <w:lang w:val="ru-RU"/>
        </w:rPr>
        <w:t>(Дата обращения: 28.03.2020).</w:t>
      </w:r>
    </w:p>
  </w:footnote>
  <w:footnote w:id="108">
    <w:p w14:paraId="0669C327" w14:textId="0238E5B1" w:rsidR="00D9631F" w:rsidRPr="00712C5A" w:rsidRDefault="00D9631F" w:rsidP="00BB272E">
      <w:pPr>
        <w:pStyle w:val="FootnoteText"/>
        <w:ind w:firstLine="720"/>
        <w:jc w:val="both"/>
        <w:rPr>
          <w:lang w:val="ru-RU"/>
        </w:rPr>
      </w:pPr>
      <w:r>
        <w:rPr>
          <w:rStyle w:val="FootnoteReference"/>
        </w:rPr>
        <w:footnoteRef/>
      </w:r>
      <w:r w:rsidR="00712C5A">
        <w:t>Annual Report 2019-2020 // Government of India: Ministry of Youth Affairs and Sports. P</w:t>
      </w:r>
      <w:r w:rsidR="00712C5A" w:rsidRPr="00712C5A">
        <w:rPr>
          <w:lang w:val="ru-RU"/>
        </w:rPr>
        <w:t xml:space="preserve">.58. </w:t>
      </w:r>
      <w:r w:rsidR="00712C5A">
        <w:t>URL</w:t>
      </w:r>
      <w:r w:rsidR="00712C5A" w:rsidRPr="00712C5A">
        <w:rPr>
          <w:lang w:val="ru-RU"/>
        </w:rPr>
        <w:t xml:space="preserve">:    </w:t>
      </w:r>
      <w:r w:rsidRPr="00712C5A">
        <w:rPr>
          <w:lang w:val="ru-RU"/>
        </w:rPr>
        <w:t xml:space="preserve"> </w:t>
      </w:r>
      <w:r w:rsidRPr="00712C5A">
        <w:t>https</w:t>
      </w:r>
      <w:r w:rsidRPr="00712C5A">
        <w:rPr>
          <w:lang w:val="ru-RU"/>
        </w:rPr>
        <w:t>://</w:t>
      </w:r>
      <w:r w:rsidRPr="00712C5A">
        <w:t>yas</w:t>
      </w:r>
      <w:r w:rsidRPr="00712C5A">
        <w:rPr>
          <w:lang w:val="ru-RU"/>
        </w:rPr>
        <w:t>.</w:t>
      </w:r>
      <w:r w:rsidRPr="00712C5A">
        <w:t>nic</w:t>
      </w:r>
      <w:r w:rsidRPr="00712C5A">
        <w:rPr>
          <w:lang w:val="ru-RU"/>
        </w:rPr>
        <w:t>.</w:t>
      </w:r>
      <w:r w:rsidRPr="00712C5A">
        <w:t>in</w:t>
      </w:r>
      <w:r w:rsidRPr="00712C5A">
        <w:rPr>
          <w:lang w:val="ru-RU"/>
        </w:rPr>
        <w:t>/</w:t>
      </w:r>
      <w:r w:rsidRPr="00712C5A">
        <w:t>sites</w:t>
      </w:r>
      <w:r w:rsidRPr="00712C5A">
        <w:rPr>
          <w:lang w:val="ru-RU"/>
        </w:rPr>
        <w:t>/</w:t>
      </w:r>
      <w:r w:rsidRPr="00712C5A">
        <w:t>default</w:t>
      </w:r>
      <w:r w:rsidRPr="00712C5A">
        <w:rPr>
          <w:lang w:val="ru-RU"/>
        </w:rPr>
        <w:t>/</w:t>
      </w:r>
      <w:r w:rsidRPr="00712C5A">
        <w:t>files</w:t>
      </w:r>
      <w:r w:rsidRPr="00712C5A">
        <w:rPr>
          <w:lang w:val="ru-RU"/>
        </w:rPr>
        <w:t>/</w:t>
      </w:r>
      <w:r w:rsidRPr="00712C5A">
        <w:t>MYAS</w:t>
      </w:r>
      <w:r w:rsidRPr="00712C5A">
        <w:rPr>
          <w:lang w:val="ru-RU"/>
        </w:rPr>
        <w:t>%20</w:t>
      </w:r>
      <w:r w:rsidRPr="00712C5A">
        <w:t>Annual</w:t>
      </w:r>
      <w:r w:rsidRPr="00712C5A">
        <w:rPr>
          <w:lang w:val="ru-RU"/>
        </w:rPr>
        <w:t>%20</w:t>
      </w:r>
      <w:r w:rsidRPr="00712C5A">
        <w:t>Report</w:t>
      </w:r>
      <w:r w:rsidRPr="00712C5A">
        <w:rPr>
          <w:lang w:val="ru-RU"/>
        </w:rPr>
        <w:t>%20</w:t>
      </w:r>
      <w:r w:rsidRPr="00712C5A">
        <w:t>English</w:t>
      </w:r>
      <w:r w:rsidRPr="00712C5A">
        <w:rPr>
          <w:lang w:val="ru-RU"/>
        </w:rPr>
        <w:t>_2019-20.</w:t>
      </w:r>
      <w:r w:rsidRPr="00712C5A">
        <w:t>pdf</w:t>
      </w:r>
      <w:r w:rsidRPr="00712C5A">
        <w:rPr>
          <w:lang w:val="ru-RU"/>
        </w:rPr>
        <w:t xml:space="preserve"> </w:t>
      </w:r>
      <w:r w:rsidR="00712C5A" w:rsidRPr="00712C5A">
        <w:rPr>
          <w:color w:val="000000" w:themeColor="text1"/>
          <w:lang w:val="ru-RU"/>
        </w:rPr>
        <w:t>(Дата обращения: 28.03.2020).</w:t>
      </w:r>
    </w:p>
  </w:footnote>
  <w:footnote w:id="109">
    <w:p w14:paraId="22706FAF" w14:textId="222544C9" w:rsidR="00D9631F" w:rsidRPr="00712C5A" w:rsidRDefault="00D9631F" w:rsidP="00BB272E">
      <w:pPr>
        <w:pStyle w:val="FootnoteText"/>
        <w:ind w:firstLine="720"/>
        <w:jc w:val="both"/>
        <w:rPr>
          <w:lang w:val="ru-RU"/>
        </w:rPr>
      </w:pPr>
      <w:r>
        <w:rPr>
          <w:rStyle w:val="FootnoteReference"/>
        </w:rPr>
        <w:footnoteRef/>
      </w:r>
      <w:r w:rsidR="00712C5A" w:rsidRPr="00712C5A">
        <w:t>Chinese Embassy in India Holds a Reception for 100-Member Indian Youth Delegation to China // Embassy of the People's Republic of China in India.</w:t>
      </w:r>
      <w:r w:rsidR="00712C5A">
        <w:rPr>
          <w:rFonts w:hint="eastAsia"/>
        </w:rPr>
        <w:t xml:space="preserve"> </w:t>
      </w:r>
      <w:r w:rsidR="00712C5A">
        <w:t>URL</w:t>
      </w:r>
      <w:r w:rsidR="00712C5A" w:rsidRPr="00712C5A">
        <w:rPr>
          <w:lang w:val="ru-RU"/>
        </w:rPr>
        <w:t xml:space="preserve">: </w:t>
      </w:r>
      <w:r w:rsidR="00712C5A" w:rsidRPr="00712C5A">
        <w:t>http</w:t>
      </w:r>
      <w:r w:rsidR="00712C5A" w:rsidRPr="00712C5A">
        <w:rPr>
          <w:lang w:val="ru-RU"/>
        </w:rPr>
        <w:t>://</w:t>
      </w:r>
      <w:r w:rsidR="00712C5A" w:rsidRPr="00712C5A">
        <w:t>in</w:t>
      </w:r>
      <w:r w:rsidR="00712C5A" w:rsidRPr="00712C5A">
        <w:rPr>
          <w:lang w:val="ru-RU"/>
        </w:rPr>
        <w:t>.</w:t>
      </w:r>
      <w:r w:rsidR="00712C5A" w:rsidRPr="00712C5A">
        <w:t>chineseembassy</w:t>
      </w:r>
      <w:r w:rsidR="00712C5A" w:rsidRPr="00712C5A">
        <w:rPr>
          <w:lang w:val="ru-RU"/>
        </w:rPr>
        <w:t>.</w:t>
      </w:r>
      <w:r w:rsidR="00712C5A" w:rsidRPr="00712C5A">
        <w:t>org</w:t>
      </w:r>
      <w:r w:rsidR="00712C5A" w:rsidRPr="00712C5A">
        <w:rPr>
          <w:lang w:val="ru-RU"/>
        </w:rPr>
        <w:t>/</w:t>
      </w:r>
      <w:r w:rsidR="00712C5A" w:rsidRPr="00712C5A">
        <w:t>eng</w:t>
      </w:r>
      <w:r w:rsidR="00712C5A" w:rsidRPr="00712C5A">
        <w:rPr>
          <w:lang w:val="ru-RU"/>
        </w:rPr>
        <w:t>/</w:t>
      </w:r>
      <w:r w:rsidR="00712C5A" w:rsidRPr="00712C5A">
        <w:t>zygxc</w:t>
      </w:r>
      <w:r w:rsidR="00712C5A" w:rsidRPr="00712C5A">
        <w:rPr>
          <w:lang w:val="ru-RU"/>
        </w:rPr>
        <w:t>/</w:t>
      </w:r>
      <w:r w:rsidR="00712C5A" w:rsidRPr="00712C5A">
        <w:t>zywh</w:t>
      </w:r>
      <w:r w:rsidR="00712C5A" w:rsidRPr="00712C5A">
        <w:rPr>
          <w:lang w:val="ru-RU"/>
        </w:rPr>
        <w:t>/</w:t>
      </w:r>
      <w:r w:rsidR="00712C5A" w:rsidRPr="00712C5A">
        <w:t>culexchange</w:t>
      </w:r>
      <w:r w:rsidR="00712C5A" w:rsidRPr="00712C5A">
        <w:rPr>
          <w:lang w:val="ru-RU"/>
        </w:rPr>
        <w:t>/</w:t>
      </w:r>
      <w:r w:rsidR="00712C5A" w:rsidRPr="00712C5A">
        <w:t>t</w:t>
      </w:r>
      <w:r w:rsidR="00712C5A" w:rsidRPr="00712C5A">
        <w:rPr>
          <w:lang w:val="ru-RU"/>
        </w:rPr>
        <w:t>709636.</w:t>
      </w:r>
      <w:r w:rsidR="00712C5A" w:rsidRPr="00712C5A">
        <w:t>htm</w:t>
      </w:r>
      <w:r w:rsidR="00712C5A" w:rsidRPr="00712C5A">
        <w:rPr>
          <w:lang w:val="ru-RU"/>
        </w:rPr>
        <w:t xml:space="preserve"> (</w:t>
      </w:r>
      <w:r w:rsidR="00712C5A">
        <w:rPr>
          <w:lang w:val="ru-RU"/>
        </w:rPr>
        <w:t>Дата обращения: 1.03.2021</w:t>
      </w:r>
      <w:r w:rsidR="00712C5A" w:rsidRPr="00712C5A">
        <w:rPr>
          <w:lang w:val="ru-RU"/>
        </w:rPr>
        <w:t>)</w:t>
      </w:r>
      <w:r w:rsidR="00712C5A">
        <w:rPr>
          <w:lang w:val="ru-RU"/>
        </w:rPr>
        <w:t>.</w:t>
      </w:r>
    </w:p>
  </w:footnote>
  <w:footnote w:id="110">
    <w:p w14:paraId="4E795D7B" w14:textId="7DE70192" w:rsidR="00D9631F" w:rsidRPr="00712C5A" w:rsidRDefault="00D9631F" w:rsidP="00BB272E">
      <w:pPr>
        <w:pStyle w:val="FootnoteText"/>
        <w:ind w:firstLine="720"/>
        <w:jc w:val="both"/>
        <w:rPr>
          <w:lang w:val="ru-RU"/>
        </w:rPr>
      </w:pPr>
      <w:r>
        <w:rPr>
          <w:rStyle w:val="FootnoteReference"/>
        </w:rPr>
        <w:footnoteRef/>
      </w:r>
      <w:r>
        <w:t xml:space="preserve"> </w:t>
      </w:r>
      <w:r w:rsidR="00712C5A" w:rsidRPr="00712C5A">
        <w:t>China-India Youth Dialogue held to kick-start series celebratory events marking the 70th anniversary of the establishment of China-India diplomatic ties // Embassy of the People's Republic of China in India.</w:t>
      </w:r>
      <w:r w:rsidR="00712C5A">
        <w:rPr>
          <w:rFonts w:hint="eastAsia"/>
        </w:rPr>
        <w:t xml:space="preserve"> </w:t>
      </w:r>
      <w:r w:rsidR="00712C5A">
        <w:t>URL</w:t>
      </w:r>
      <w:r w:rsidR="00712C5A" w:rsidRPr="00712C5A">
        <w:rPr>
          <w:lang w:val="ru-RU"/>
        </w:rPr>
        <w:t xml:space="preserve">:  </w:t>
      </w:r>
      <w:r w:rsidR="00712C5A" w:rsidRPr="00712C5A">
        <w:t>http</w:t>
      </w:r>
      <w:r w:rsidR="00712C5A" w:rsidRPr="00712C5A">
        <w:rPr>
          <w:lang w:val="ru-RU"/>
        </w:rPr>
        <w:t>://</w:t>
      </w:r>
      <w:r w:rsidR="00712C5A" w:rsidRPr="00712C5A">
        <w:t>in</w:t>
      </w:r>
      <w:r w:rsidR="00712C5A" w:rsidRPr="00712C5A">
        <w:rPr>
          <w:lang w:val="ru-RU"/>
        </w:rPr>
        <w:t>.</w:t>
      </w:r>
      <w:r w:rsidR="00712C5A" w:rsidRPr="00712C5A">
        <w:t>china</w:t>
      </w:r>
      <w:r w:rsidR="00712C5A" w:rsidRPr="00712C5A">
        <w:rPr>
          <w:lang w:val="ru-RU"/>
        </w:rPr>
        <w:t>-</w:t>
      </w:r>
      <w:r w:rsidR="00712C5A" w:rsidRPr="00712C5A">
        <w:t>embassy</w:t>
      </w:r>
      <w:r w:rsidR="00712C5A" w:rsidRPr="00712C5A">
        <w:rPr>
          <w:lang w:val="ru-RU"/>
        </w:rPr>
        <w:t>.</w:t>
      </w:r>
      <w:r w:rsidR="00712C5A" w:rsidRPr="00712C5A">
        <w:t>org</w:t>
      </w:r>
      <w:r w:rsidR="00712C5A" w:rsidRPr="00712C5A">
        <w:rPr>
          <w:lang w:val="ru-RU"/>
        </w:rPr>
        <w:t>/</w:t>
      </w:r>
      <w:r w:rsidR="00712C5A" w:rsidRPr="00712C5A">
        <w:t>eng</w:t>
      </w:r>
      <w:r w:rsidR="00712C5A" w:rsidRPr="00712C5A">
        <w:rPr>
          <w:lang w:val="ru-RU"/>
        </w:rPr>
        <w:t>/</w:t>
      </w:r>
      <w:r w:rsidR="00712C5A" w:rsidRPr="00712C5A">
        <w:t>dsxxs</w:t>
      </w:r>
      <w:r w:rsidR="00712C5A" w:rsidRPr="00712C5A">
        <w:rPr>
          <w:lang w:val="ru-RU"/>
        </w:rPr>
        <w:t>/</w:t>
      </w:r>
      <w:r w:rsidR="00712C5A" w:rsidRPr="00712C5A">
        <w:t>t</w:t>
      </w:r>
      <w:r w:rsidR="00712C5A" w:rsidRPr="00712C5A">
        <w:rPr>
          <w:lang w:val="ru-RU"/>
        </w:rPr>
        <w:t>1730945.</w:t>
      </w:r>
      <w:r w:rsidR="00712C5A" w:rsidRPr="00712C5A">
        <w:t>htm</w:t>
      </w:r>
      <w:r w:rsidR="00712C5A">
        <w:rPr>
          <w:lang w:val="ru-RU"/>
        </w:rPr>
        <w:t xml:space="preserve"> </w:t>
      </w:r>
      <w:r w:rsidR="00712C5A" w:rsidRPr="00712C5A">
        <w:rPr>
          <w:lang w:val="ru-RU"/>
        </w:rPr>
        <w:t>(</w:t>
      </w:r>
      <w:r w:rsidR="00712C5A">
        <w:rPr>
          <w:lang w:val="ru-RU"/>
        </w:rPr>
        <w:t>Дата обращения: 1.03.2021</w:t>
      </w:r>
      <w:r w:rsidR="00712C5A" w:rsidRPr="00712C5A">
        <w:rPr>
          <w:lang w:val="ru-RU"/>
        </w:rPr>
        <w:t>)</w:t>
      </w:r>
      <w:r w:rsidR="00712C5A">
        <w:rPr>
          <w:lang w:val="ru-RU"/>
        </w:rPr>
        <w:t>.</w:t>
      </w:r>
    </w:p>
  </w:footnote>
  <w:footnote w:id="111">
    <w:p w14:paraId="21042797" w14:textId="7B9023F0" w:rsidR="00D9631F" w:rsidRPr="00712C5A" w:rsidRDefault="00D9631F" w:rsidP="00BB272E">
      <w:pPr>
        <w:pStyle w:val="FootnoteText"/>
        <w:ind w:firstLine="720"/>
        <w:jc w:val="both"/>
      </w:pPr>
      <w:r>
        <w:rPr>
          <w:rStyle w:val="FootnoteReference"/>
        </w:rPr>
        <w:footnoteRef/>
      </w:r>
      <w:r>
        <w:t xml:space="preserve"> </w:t>
      </w:r>
      <w:r w:rsidR="00712C5A">
        <w:t>Ibid.</w:t>
      </w:r>
    </w:p>
  </w:footnote>
  <w:footnote w:id="112">
    <w:p w14:paraId="376F9D3A" w14:textId="0F83AE28" w:rsidR="00D9631F" w:rsidRPr="00712C5A" w:rsidRDefault="00D9631F" w:rsidP="00712C5A">
      <w:pPr>
        <w:pStyle w:val="FootnoteText"/>
        <w:ind w:firstLine="708"/>
        <w:rPr>
          <w:lang w:val="ru-RU"/>
        </w:rPr>
      </w:pPr>
      <w:r>
        <w:rPr>
          <w:rStyle w:val="FootnoteReference"/>
        </w:rPr>
        <w:footnoteRef/>
      </w:r>
      <w:r>
        <w:t xml:space="preserve"> </w:t>
      </w:r>
      <w:r w:rsidR="00712C5A" w:rsidRPr="00712C5A">
        <w:t>Declaration on Principles for Relations and Comprehensive Cooperation Between the People's Republic of China and the Republic of India</w:t>
      </w:r>
      <w:r w:rsidR="00712C5A">
        <w:t>, June 2003. // Ministry of Foreign Affairs of the People’s Republic of China. URL</w:t>
      </w:r>
      <w:r w:rsidR="00712C5A" w:rsidRPr="00712C5A">
        <w:rPr>
          <w:lang w:val="ru-RU"/>
        </w:rPr>
        <w:t xml:space="preserve">: </w:t>
      </w:r>
      <w:r w:rsidR="00712C5A" w:rsidRPr="00712C5A">
        <w:t>https</w:t>
      </w:r>
      <w:r w:rsidR="00712C5A" w:rsidRPr="00712C5A">
        <w:rPr>
          <w:lang w:val="ru-RU"/>
        </w:rPr>
        <w:t>://</w:t>
      </w:r>
      <w:r w:rsidR="00712C5A" w:rsidRPr="00712C5A">
        <w:t>www</w:t>
      </w:r>
      <w:r w:rsidR="00712C5A" w:rsidRPr="00712C5A">
        <w:rPr>
          <w:lang w:val="ru-RU"/>
        </w:rPr>
        <w:t>.</w:t>
      </w:r>
      <w:r w:rsidR="00712C5A" w:rsidRPr="00712C5A">
        <w:t>fmprc</w:t>
      </w:r>
      <w:r w:rsidR="00712C5A" w:rsidRPr="00712C5A">
        <w:rPr>
          <w:lang w:val="ru-RU"/>
        </w:rPr>
        <w:t>.</w:t>
      </w:r>
      <w:r w:rsidR="00712C5A" w:rsidRPr="00712C5A">
        <w:t>gov</w:t>
      </w:r>
      <w:r w:rsidR="00712C5A" w:rsidRPr="00712C5A">
        <w:rPr>
          <w:lang w:val="ru-RU"/>
        </w:rPr>
        <w:t>.</w:t>
      </w:r>
      <w:r w:rsidR="00712C5A" w:rsidRPr="00712C5A">
        <w:t>cn</w:t>
      </w:r>
      <w:r w:rsidR="00712C5A" w:rsidRPr="00712C5A">
        <w:rPr>
          <w:lang w:val="ru-RU"/>
        </w:rPr>
        <w:t>/</w:t>
      </w:r>
      <w:r w:rsidR="00712C5A" w:rsidRPr="00712C5A">
        <w:t>mfa</w:t>
      </w:r>
      <w:r w:rsidR="00712C5A" w:rsidRPr="00712C5A">
        <w:rPr>
          <w:lang w:val="ru-RU"/>
        </w:rPr>
        <w:t>_</w:t>
      </w:r>
      <w:r w:rsidR="00712C5A" w:rsidRPr="00712C5A">
        <w:t>eng</w:t>
      </w:r>
      <w:r w:rsidR="00712C5A" w:rsidRPr="00712C5A">
        <w:rPr>
          <w:lang w:val="ru-RU"/>
        </w:rPr>
        <w:t>/</w:t>
      </w:r>
      <w:r w:rsidR="00712C5A" w:rsidRPr="00712C5A">
        <w:t>wjdt</w:t>
      </w:r>
      <w:r w:rsidR="00712C5A" w:rsidRPr="00712C5A">
        <w:rPr>
          <w:lang w:val="ru-RU"/>
        </w:rPr>
        <w:t>_665385/2649_665393/</w:t>
      </w:r>
      <w:r w:rsidR="00712C5A" w:rsidRPr="00712C5A">
        <w:t>t</w:t>
      </w:r>
      <w:r w:rsidR="00712C5A" w:rsidRPr="00712C5A">
        <w:rPr>
          <w:lang w:val="ru-RU"/>
        </w:rPr>
        <w:t>22852.</w:t>
      </w:r>
      <w:r w:rsidR="00712C5A" w:rsidRPr="00712C5A">
        <w:t>shtml</w:t>
      </w:r>
      <w:r w:rsidR="00712C5A" w:rsidRPr="00712C5A">
        <w:rPr>
          <w:lang w:val="ru-RU"/>
        </w:rPr>
        <w:t xml:space="preserve"> (</w:t>
      </w:r>
      <w:r w:rsidR="00712C5A">
        <w:rPr>
          <w:lang w:val="ru-RU"/>
        </w:rPr>
        <w:t>Дата обращения: 1.03.2021</w:t>
      </w:r>
      <w:r w:rsidR="00712C5A" w:rsidRPr="00712C5A">
        <w:rPr>
          <w:lang w:val="ru-RU"/>
        </w:rPr>
        <w:t>)</w:t>
      </w:r>
      <w:r w:rsidR="00712C5A">
        <w:rPr>
          <w:lang w:val="ru-RU"/>
        </w:rPr>
        <w:t>.</w:t>
      </w:r>
    </w:p>
  </w:footnote>
  <w:footnote w:id="113">
    <w:p w14:paraId="4FEF9DF3" w14:textId="20783DEC" w:rsidR="00D9631F" w:rsidRPr="00BB272E" w:rsidRDefault="00D9631F" w:rsidP="00BB272E">
      <w:pPr>
        <w:pStyle w:val="FootnoteText"/>
        <w:ind w:firstLine="708"/>
        <w:jc w:val="both"/>
      </w:pPr>
      <w:r>
        <w:rPr>
          <w:rStyle w:val="FootnoteReference"/>
        </w:rPr>
        <w:footnoteRef/>
      </w:r>
      <w:r w:rsidRPr="006437F2">
        <w:rPr>
          <w:lang w:val="ru-RU"/>
        </w:rPr>
        <w:t xml:space="preserve"> </w:t>
      </w:r>
      <w:r w:rsidRPr="006437F2">
        <w:rPr>
          <w:lang w:val="ru-RU"/>
        </w:rPr>
        <w:t>Уянаев С.В. Китай и Индия: достижения и проблемы современного этапа отношений // Китай в мировой и региональной политике</w:t>
      </w:r>
      <w:r w:rsidR="00712C5A" w:rsidRPr="00712C5A">
        <w:rPr>
          <w:lang w:val="ru-RU"/>
        </w:rPr>
        <w:t>.</w:t>
      </w:r>
      <w:r w:rsidRPr="006437F2">
        <w:rPr>
          <w:lang w:val="ru-RU"/>
        </w:rPr>
        <w:t xml:space="preserve"> </w:t>
      </w:r>
      <w:r w:rsidRPr="00712C5A">
        <w:rPr>
          <w:lang w:val="ru-RU"/>
        </w:rPr>
        <w:t>История</w:t>
      </w:r>
      <w:r w:rsidRPr="00BB272E">
        <w:t xml:space="preserve"> </w:t>
      </w:r>
      <w:r w:rsidRPr="00712C5A">
        <w:rPr>
          <w:lang w:val="ru-RU"/>
        </w:rPr>
        <w:t>и</w:t>
      </w:r>
      <w:r w:rsidRPr="00BB272E">
        <w:t xml:space="preserve"> </w:t>
      </w:r>
      <w:r w:rsidRPr="00712C5A">
        <w:rPr>
          <w:lang w:val="ru-RU"/>
        </w:rPr>
        <w:t>современность</w:t>
      </w:r>
      <w:r w:rsidRPr="00BB272E">
        <w:t xml:space="preserve">. </w:t>
      </w:r>
      <w:r w:rsidR="00712C5A">
        <w:t xml:space="preserve">– </w:t>
      </w:r>
      <w:r w:rsidRPr="00BB272E">
        <w:t>2014</w:t>
      </w:r>
      <w:r w:rsidR="00712C5A">
        <w:t>.</w:t>
      </w:r>
      <w:r w:rsidRPr="00BB272E">
        <w:t xml:space="preserve"> №19</w:t>
      </w:r>
      <w:r w:rsidR="00712C5A" w:rsidRPr="00BB272E">
        <w:t xml:space="preserve">. - </w:t>
      </w:r>
      <w:r w:rsidRPr="00712C5A">
        <w:rPr>
          <w:lang w:val="ru-RU"/>
        </w:rPr>
        <w:t>С</w:t>
      </w:r>
      <w:r w:rsidRPr="00BB272E">
        <w:t>. 1</w:t>
      </w:r>
      <w:r w:rsidR="00712C5A" w:rsidRPr="00BB272E">
        <w:t>40</w:t>
      </w:r>
      <w:r w:rsidRPr="00BB272E">
        <w:t>.</w:t>
      </w:r>
      <w:r w:rsidR="00712C5A" w:rsidRPr="00BB272E">
        <w:t xml:space="preserve"> </w:t>
      </w:r>
    </w:p>
  </w:footnote>
  <w:footnote w:id="114">
    <w:p w14:paraId="368B51FD" w14:textId="77777777" w:rsidR="00D9631F" w:rsidRPr="00624769" w:rsidRDefault="00D9631F" w:rsidP="00BB272E">
      <w:pPr>
        <w:pStyle w:val="FootnoteText"/>
        <w:ind w:firstLine="708"/>
        <w:jc w:val="both"/>
      </w:pPr>
      <w:r>
        <w:rPr>
          <w:rStyle w:val="FootnoteReference"/>
        </w:rPr>
        <w:footnoteRef/>
      </w:r>
      <w:r w:rsidRPr="00AC3E26">
        <w:t xml:space="preserve">Hu </w:t>
      </w:r>
      <w:r w:rsidRPr="00AC3E26">
        <w:t>Shisheng. China-India Relations: Changed and Unchanged // China-India Dialog. 2016. URL: http://chinaindiadialogue.com/china-india-relations-changed-and-unchanged-2 (accessed 08.07.2018).</w:t>
      </w:r>
    </w:p>
  </w:footnote>
  <w:footnote w:id="115">
    <w:p w14:paraId="19D5212B" w14:textId="7930C50B" w:rsidR="00D9631F" w:rsidRPr="00712C5A" w:rsidRDefault="00D9631F" w:rsidP="00BB272E">
      <w:pPr>
        <w:pStyle w:val="FootnoteText"/>
        <w:ind w:firstLine="708"/>
        <w:jc w:val="both"/>
        <w:rPr>
          <w:rFonts w:eastAsia="SimSun"/>
          <w:lang w:val="ru-RU"/>
        </w:rPr>
      </w:pPr>
      <w:r>
        <w:rPr>
          <w:rStyle w:val="FootnoteReference"/>
        </w:rPr>
        <w:footnoteRef/>
      </w:r>
      <w:r w:rsidRPr="00AC3E26">
        <w:t xml:space="preserve"> </w:t>
      </w:r>
      <w:r w:rsidRPr="00AC3E26">
        <w:rPr>
          <w:rFonts w:eastAsia="SimSun"/>
        </w:rPr>
        <w:t>Nagel L. Sino - Indian Mutual Perceptions // Centre for East and South-East Asian Studies, 2015. P</w:t>
      </w:r>
      <w:r w:rsidRPr="00BB272E">
        <w:rPr>
          <w:rFonts w:eastAsia="SimSun"/>
          <w:lang w:val="ru-RU"/>
        </w:rPr>
        <w:t xml:space="preserve">. 35. </w:t>
      </w:r>
      <w:r w:rsidRPr="00AC3E26">
        <w:rPr>
          <w:rFonts w:eastAsia="SimSun"/>
        </w:rPr>
        <w:t>URL</w:t>
      </w:r>
      <w:r w:rsidRPr="00712C5A">
        <w:rPr>
          <w:rFonts w:eastAsia="SimSun"/>
          <w:lang w:val="ru-RU"/>
        </w:rPr>
        <w:t xml:space="preserve">:  </w:t>
      </w:r>
      <w:r w:rsidRPr="00AC3E26">
        <w:rPr>
          <w:rFonts w:eastAsia="SimSun"/>
        </w:rPr>
        <w:t>http</w:t>
      </w:r>
      <w:r w:rsidRPr="00712C5A">
        <w:rPr>
          <w:rFonts w:eastAsia="SimSun"/>
          <w:lang w:val="ru-RU"/>
        </w:rPr>
        <w:t>://</w:t>
      </w:r>
      <w:r w:rsidRPr="00AC3E26">
        <w:rPr>
          <w:rFonts w:eastAsia="SimSun"/>
        </w:rPr>
        <w:t>lup</w:t>
      </w:r>
      <w:r w:rsidRPr="00712C5A">
        <w:rPr>
          <w:rFonts w:eastAsia="SimSun"/>
          <w:lang w:val="ru-RU"/>
        </w:rPr>
        <w:t>.</w:t>
      </w:r>
      <w:r w:rsidRPr="00AC3E26">
        <w:rPr>
          <w:rFonts w:eastAsia="SimSun"/>
        </w:rPr>
        <w:t>lub</w:t>
      </w:r>
      <w:r w:rsidRPr="00712C5A">
        <w:rPr>
          <w:rFonts w:eastAsia="SimSun"/>
          <w:lang w:val="ru-RU"/>
        </w:rPr>
        <w:t>.</w:t>
      </w:r>
      <w:r w:rsidRPr="00AC3E26">
        <w:rPr>
          <w:rFonts w:eastAsia="SimSun"/>
        </w:rPr>
        <w:t>lu</w:t>
      </w:r>
      <w:r w:rsidRPr="00712C5A">
        <w:rPr>
          <w:rFonts w:eastAsia="SimSun"/>
          <w:lang w:val="ru-RU"/>
        </w:rPr>
        <w:t>.</w:t>
      </w:r>
      <w:r w:rsidRPr="00AC3E26">
        <w:rPr>
          <w:rFonts w:eastAsia="SimSun"/>
        </w:rPr>
        <w:t>se</w:t>
      </w:r>
      <w:r w:rsidRPr="00712C5A">
        <w:rPr>
          <w:rFonts w:eastAsia="SimSun"/>
          <w:lang w:val="ru-RU"/>
        </w:rPr>
        <w:t>/</w:t>
      </w:r>
      <w:r w:rsidRPr="00AC3E26">
        <w:rPr>
          <w:rFonts w:eastAsia="SimSun"/>
        </w:rPr>
        <w:t>luur</w:t>
      </w:r>
      <w:r w:rsidRPr="00712C5A">
        <w:rPr>
          <w:rFonts w:eastAsia="SimSun"/>
          <w:lang w:val="ru-RU"/>
        </w:rPr>
        <w:t>/</w:t>
      </w:r>
      <w:r w:rsidRPr="00AC3E26">
        <w:rPr>
          <w:rFonts w:eastAsia="SimSun"/>
        </w:rPr>
        <w:t>download</w:t>
      </w:r>
      <w:r w:rsidRPr="00712C5A">
        <w:rPr>
          <w:rFonts w:eastAsia="SimSun"/>
          <w:lang w:val="ru-RU"/>
        </w:rPr>
        <w:t>?</w:t>
      </w:r>
      <w:r w:rsidRPr="00AC3E26">
        <w:rPr>
          <w:rFonts w:eastAsia="SimSun"/>
        </w:rPr>
        <w:t>func</w:t>
      </w:r>
      <w:r w:rsidRPr="00712C5A">
        <w:rPr>
          <w:rFonts w:eastAsia="SimSun"/>
          <w:lang w:val="ru-RU"/>
        </w:rPr>
        <w:t>=</w:t>
      </w:r>
      <w:r w:rsidRPr="00AC3E26">
        <w:rPr>
          <w:rFonts w:eastAsia="SimSun"/>
        </w:rPr>
        <w:t>downloadFile</w:t>
      </w:r>
      <w:r w:rsidRPr="00712C5A">
        <w:rPr>
          <w:rFonts w:eastAsia="SimSun"/>
          <w:lang w:val="ru-RU"/>
        </w:rPr>
        <w:t>&amp;</w:t>
      </w:r>
      <w:r w:rsidRPr="00AC3E26">
        <w:rPr>
          <w:rFonts w:eastAsia="SimSun"/>
        </w:rPr>
        <w:t>recordOId</w:t>
      </w:r>
      <w:r w:rsidRPr="00712C5A">
        <w:rPr>
          <w:rFonts w:eastAsia="SimSun"/>
          <w:lang w:val="ru-RU"/>
        </w:rPr>
        <w:t>=7995112&amp;</w:t>
      </w:r>
      <w:r w:rsidRPr="00AC3E26">
        <w:rPr>
          <w:rFonts w:eastAsia="SimSun"/>
        </w:rPr>
        <w:t>fileOId</w:t>
      </w:r>
      <w:r w:rsidRPr="00712C5A">
        <w:rPr>
          <w:rFonts w:eastAsia="SimSun"/>
          <w:lang w:val="ru-RU"/>
        </w:rPr>
        <w:t>=7995114 (</w:t>
      </w:r>
      <w:r w:rsidR="00712C5A">
        <w:rPr>
          <w:rFonts w:eastAsia="SimSun"/>
          <w:lang w:val="ru-RU"/>
        </w:rPr>
        <w:t xml:space="preserve">Дата обращения: </w:t>
      </w:r>
      <w:r w:rsidRPr="00712C5A">
        <w:rPr>
          <w:rFonts w:eastAsia="SimSun"/>
          <w:lang w:val="ru-RU"/>
        </w:rPr>
        <w:t>08.0</w:t>
      </w:r>
      <w:r w:rsidR="00712C5A">
        <w:rPr>
          <w:rFonts w:eastAsia="SimSun"/>
          <w:lang w:val="ru-RU"/>
        </w:rPr>
        <w:t>3</w:t>
      </w:r>
      <w:r w:rsidRPr="00712C5A">
        <w:rPr>
          <w:rFonts w:eastAsia="SimSun"/>
          <w:lang w:val="ru-RU"/>
        </w:rPr>
        <w:t>.20</w:t>
      </w:r>
      <w:r w:rsidR="00712C5A">
        <w:rPr>
          <w:rFonts w:eastAsia="SimSun"/>
          <w:lang w:val="ru-RU"/>
        </w:rPr>
        <w:t>21</w:t>
      </w:r>
      <w:r w:rsidRPr="00712C5A">
        <w:rPr>
          <w:rFonts w:eastAsia="SimSun"/>
          <w:lang w:val="ru-RU"/>
        </w:rPr>
        <w:t xml:space="preserve">). </w:t>
      </w:r>
    </w:p>
  </w:footnote>
  <w:footnote w:id="116">
    <w:p w14:paraId="20662253" w14:textId="77777777" w:rsidR="00D9631F" w:rsidRPr="00F713F1" w:rsidRDefault="00D9631F" w:rsidP="00BB272E">
      <w:pPr>
        <w:pStyle w:val="FootnoteText"/>
        <w:ind w:firstLine="708"/>
        <w:jc w:val="both"/>
      </w:pPr>
      <w:r>
        <w:rPr>
          <w:rStyle w:val="FootnoteReference"/>
        </w:rPr>
        <w:footnoteRef/>
      </w:r>
      <w:r w:rsidRPr="00F713F1">
        <w:t xml:space="preserve"> </w:t>
      </w:r>
      <w:r>
        <w:t>Ibid. P. 44.</w:t>
      </w:r>
    </w:p>
  </w:footnote>
  <w:footnote w:id="117">
    <w:p w14:paraId="65AC052C" w14:textId="2078FDC6" w:rsidR="00D9631F" w:rsidRPr="00BB272E" w:rsidRDefault="00D9631F" w:rsidP="00BB272E">
      <w:pPr>
        <w:pStyle w:val="FootnoteText"/>
        <w:ind w:firstLine="708"/>
        <w:jc w:val="both"/>
      </w:pPr>
      <w:r>
        <w:rPr>
          <w:rStyle w:val="FootnoteReference"/>
        </w:rPr>
        <w:footnoteRef/>
      </w:r>
      <w:r w:rsidRPr="00707ADD">
        <w:t xml:space="preserve"> </w:t>
      </w:r>
      <w:r w:rsidRPr="00803E40">
        <w:t>How Asians View Each Other</w:t>
      </w:r>
      <w:r>
        <w:t xml:space="preserve"> // Pew Research Center</w:t>
      </w:r>
      <w:r w:rsidR="00712C5A" w:rsidRPr="00712C5A">
        <w:t>.</w:t>
      </w:r>
      <w:r>
        <w:t xml:space="preserve"> Global Attitudes &amp; Trends, 2014. URL</w:t>
      </w:r>
      <w:r w:rsidRPr="00BB272E">
        <w:t xml:space="preserve">: </w:t>
      </w:r>
      <w:r w:rsidRPr="00803E40">
        <w:t>http</w:t>
      </w:r>
      <w:r w:rsidRPr="00BB272E">
        <w:t>://</w:t>
      </w:r>
      <w:r w:rsidRPr="00803E40">
        <w:t>www</w:t>
      </w:r>
      <w:r w:rsidRPr="00BB272E">
        <w:t>.</w:t>
      </w:r>
      <w:r w:rsidRPr="00803E40">
        <w:t>pewglobal</w:t>
      </w:r>
      <w:r w:rsidRPr="00BB272E">
        <w:t>.</w:t>
      </w:r>
      <w:r w:rsidRPr="00803E40">
        <w:t>org</w:t>
      </w:r>
      <w:r w:rsidRPr="00BB272E">
        <w:t>/2014/07/14/</w:t>
      </w:r>
      <w:r w:rsidRPr="00803E40">
        <w:t>chapter</w:t>
      </w:r>
      <w:r w:rsidRPr="00BB272E">
        <w:t>-4-</w:t>
      </w:r>
      <w:r w:rsidRPr="00803E40">
        <w:t>how</w:t>
      </w:r>
      <w:r w:rsidRPr="00BB272E">
        <w:t>-</w:t>
      </w:r>
      <w:r w:rsidRPr="00803E40">
        <w:t>asians</w:t>
      </w:r>
      <w:r w:rsidRPr="00BB272E">
        <w:t>-</w:t>
      </w:r>
      <w:r w:rsidRPr="00803E40">
        <w:t>view</w:t>
      </w:r>
      <w:r w:rsidRPr="00BB272E">
        <w:t>-</w:t>
      </w:r>
      <w:r w:rsidRPr="00803E40">
        <w:t>each</w:t>
      </w:r>
      <w:r w:rsidRPr="00BB272E">
        <w:t>-</w:t>
      </w:r>
      <w:r w:rsidRPr="00803E40">
        <w:t>other</w:t>
      </w:r>
      <w:r w:rsidRPr="00BB272E">
        <w:t>/ (</w:t>
      </w:r>
      <w:r w:rsidR="00712C5A">
        <w:rPr>
          <w:rFonts w:eastAsia="SimSun"/>
          <w:lang w:val="ru-RU"/>
        </w:rPr>
        <w:t>Дата</w:t>
      </w:r>
      <w:r w:rsidR="00712C5A" w:rsidRPr="00BB272E">
        <w:rPr>
          <w:rFonts w:eastAsia="SimSun"/>
        </w:rPr>
        <w:t xml:space="preserve"> </w:t>
      </w:r>
      <w:r w:rsidR="00712C5A">
        <w:rPr>
          <w:rFonts w:eastAsia="SimSun"/>
          <w:lang w:val="ru-RU"/>
        </w:rPr>
        <w:t>обращения</w:t>
      </w:r>
      <w:r w:rsidR="00712C5A" w:rsidRPr="00BB272E">
        <w:rPr>
          <w:rFonts w:eastAsia="SimSun"/>
        </w:rPr>
        <w:t>: 08.03.2021</w:t>
      </w:r>
      <w:r w:rsidRPr="00BB272E">
        <w:t>).</w:t>
      </w:r>
    </w:p>
  </w:footnote>
  <w:footnote w:id="118">
    <w:p w14:paraId="134F5EB3" w14:textId="525F8637" w:rsidR="00D9631F" w:rsidRPr="00BB272E" w:rsidRDefault="00D9631F" w:rsidP="00BB272E">
      <w:pPr>
        <w:pStyle w:val="FootnoteText"/>
        <w:ind w:firstLine="708"/>
        <w:jc w:val="both"/>
        <w:rPr>
          <w:rFonts w:eastAsia="SimSun"/>
        </w:rPr>
      </w:pPr>
      <w:r>
        <w:rPr>
          <w:rStyle w:val="FootnoteReference"/>
        </w:rPr>
        <w:footnoteRef/>
      </w:r>
      <w:r w:rsidR="00712C5A" w:rsidRPr="00712C5A">
        <w:t xml:space="preserve"> Population of Overseas Indians // </w:t>
      </w:r>
      <w:r w:rsidR="00712C5A">
        <w:t>Ministry of External Affairs. Government of India. P.2, 6. URL</w:t>
      </w:r>
      <w:r w:rsidR="00712C5A" w:rsidRPr="00BB272E">
        <w:t xml:space="preserve">: </w:t>
      </w:r>
      <w:r w:rsidRPr="00BB272E">
        <w:t xml:space="preserve"> </w:t>
      </w:r>
      <w:r w:rsidRPr="00712C5A">
        <w:t>https</w:t>
      </w:r>
      <w:r w:rsidRPr="00BB272E">
        <w:t>://</w:t>
      </w:r>
      <w:r w:rsidRPr="00712C5A">
        <w:t>mea</w:t>
      </w:r>
      <w:r w:rsidRPr="00BB272E">
        <w:t>.</w:t>
      </w:r>
      <w:r w:rsidRPr="00712C5A">
        <w:t>gov</w:t>
      </w:r>
      <w:r w:rsidRPr="00BB272E">
        <w:t>.</w:t>
      </w:r>
      <w:r w:rsidRPr="00712C5A">
        <w:t>in</w:t>
      </w:r>
      <w:r w:rsidRPr="00BB272E">
        <w:t>/</w:t>
      </w:r>
      <w:r w:rsidRPr="00712C5A">
        <w:t>images</w:t>
      </w:r>
      <w:r w:rsidRPr="00BB272E">
        <w:t>/</w:t>
      </w:r>
      <w:r w:rsidRPr="00712C5A">
        <w:t>attach</w:t>
      </w:r>
      <w:r w:rsidRPr="00BB272E">
        <w:t>/</w:t>
      </w:r>
      <w:r w:rsidRPr="00712C5A">
        <w:t>NRIs</w:t>
      </w:r>
      <w:r w:rsidRPr="00BB272E">
        <w:t>-</w:t>
      </w:r>
      <w:r w:rsidRPr="00712C5A">
        <w:t>and</w:t>
      </w:r>
      <w:r w:rsidRPr="00BB272E">
        <w:t>-</w:t>
      </w:r>
      <w:r w:rsidRPr="00712C5A">
        <w:t>PIOs</w:t>
      </w:r>
      <w:r w:rsidRPr="00BB272E">
        <w:t>_1.</w:t>
      </w:r>
      <w:r w:rsidRPr="00712C5A">
        <w:t>pdf</w:t>
      </w:r>
      <w:r w:rsidRPr="00BB272E">
        <w:t xml:space="preserve"> </w:t>
      </w:r>
      <w:r w:rsidR="00712C5A" w:rsidRPr="00BB272E">
        <w:rPr>
          <w:rFonts w:eastAsia="SimSun"/>
        </w:rPr>
        <w:t>(</w:t>
      </w:r>
      <w:r w:rsidR="00712C5A">
        <w:rPr>
          <w:rFonts w:eastAsia="SimSun"/>
          <w:lang w:val="ru-RU"/>
        </w:rPr>
        <w:t>Дата</w:t>
      </w:r>
      <w:r w:rsidR="00712C5A" w:rsidRPr="00BB272E">
        <w:rPr>
          <w:rFonts w:eastAsia="SimSun"/>
        </w:rPr>
        <w:t xml:space="preserve"> </w:t>
      </w:r>
      <w:r w:rsidR="00712C5A">
        <w:rPr>
          <w:rFonts w:eastAsia="SimSun"/>
          <w:lang w:val="ru-RU"/>
        </w:rPr>
        <w:t>обращения</w:t>
      </w:r>
      <w:r w:rsidR="00712C5A" w:rsidRPr="00BB272E">
        <w:rPr>
          <w:rFonts w:eastAsia="SimSun"/>
        </w:rPr>
        <w:t xml:space="preserve">: 08.03.2021). </w:t>
      </w:r>
    </w:p>
  </w:footnote>
  <w:footnote w:id="119">
    <w:p w14:paraId="66F0BA37" w14:textId="2A861EFC" w:rsidR="00D9631F" w:rsidRPr="00BB272E" w:rsidRDefault="00D9631F" w:rsidP="00712C5A">
      <w:pPr>
        <w:pStyle w:val="FootnoteText"/>
        <w:ind w:firstLine="708"/>
      </w:pPr>
      <w:r>
        <w:rPr>
          <w:rStyle w:val="FootnoteReference"/>
        </w:rPr>
        <w:footnoteRef/>
      </w:r>
      <w:r w:rsidR="00712C5A" w:rsidRPr="00712C5A">
        <w:t xml:space="preserve"> </w:t>
      </w:r>
      <w:r w:rsidR="00712C5A">
        <w:t>India Tourism Statistics 2018 //Government of India. Ministry of Tourism. P.13. URL</w:t>
      </w:r>
      <w:r w:rsidR="00712C5A" w:rsidRPr="00BB272E">
        <w:t xml:space="preserve">: </w:t>
      </w:r>
      <w:r w:rsidRPr="00BB272E">
        <w:t xml:space="preserve"> </w:t>
      </w:r>
      <w:r w:rsidRPr="00712C5A">
        <w:t>http</w:t>
      </w:r>
      <w:r w:rsidRPr="00BB272E">
        <w:t>://</w:t>
      </w:r>
      <w:r w:rsidRPr="00712C5A">
        <w:t>tourism</w:t>
      </w:r>
      <w:r w:rsidRPr="00BB272E">
        <w:t>.</w:t>
      </w:r>
      <w:r w:rsidRPr="00712C5A">
        <w:t>gov</w:t>
      </w:r>
      <w:r w:rsidRPr="00BB272E">
        <w:t>.</w:t>
      </w:r>
      <w:r w:rsidRPr="00712C5A">
        <w:t>in</w:t>
      </w:r>
      <w:r w:rsidRPr="00BB272E">
        <w:t>/</w:t>
      </w:r>
      <w:r w:rsidRPr="00712C5A">
        <w:t>sites</w:t>
      </w:r>
      <w:r w:rsidRPr="00BB272E">
        <w:t>/</w:t>
      </w:r>
      <w:r w:rsidRPr="00712C5A">
        <w:t>default</w:t>
      </w:r>
      <w:r w:rsidRPr="00BB272E">
        <w:t>/</w:t>
      </w:r>
      <w:r w:rsidRPr="00712C5A">
        <w:t>files</w:t>
      </w:r>
      <w:r w:rsidRPr="00BB272E">
        <w:t>/</w:t>
      </w:r>
      <w:r w:rsidRPr="00712C5A">
        <w:t>Other</w:t>
      </w:r>
      <w:r w:rsidRPr="00BB272E">
        <w:t>/</w:t>
      </w:r>
      <w:r w:rsidRPr="00712C5A">
        <w:t>India</w:t>
      </w:r>
      <w:r w:rsidRPr="00BB272E">
        <w:t>%20</w:t>
      </w:r>
      <w:r w:rsidRPr="00712C5A">
        <w:t>Tourism</w:t>
      </w:r>
      <w:r w:rsidRPr="00BB272E">
        <w:t>%20</w:t>
      </w:r>
      <w:r w:rsidRPr="00712C5A">
        <w:t>Statistics</w:t>
      </w:r>
      <w:r w:rsidRPr="00BB272E">
        <w:t>%202018.</w:t>
      </w:r>
      <w:r w:rsidRPr="00712C5A">
        <w:t>pdf</w:t>
      </w:r>
      <w:r w:rsidRPr="00BB272E">
        <w:t xml:space="preserve"> </w:t>
      </w:r>
      <w:r w:rsidR="00712C5A" w:rsidRPr="00BB272E">
        <w:rPr>
          <w:rFonts w:eastAsia="SimSun"/>
        </w:rPr>
        <w:t>(</w:t>
      </w:r>
      <w:r w:rsidR="00712C5A">
        <w:rPr>
          <w:rFonts w:eastAsia="SimSun"/>
          <w:lang w:val="ru-RU"/>
        </w:rPr>
        <w:t>Дата</w:t>
      </w:r>
      <w:r w:rsidR="00712C5A" w:rsidRPr="00BB272E">
        <w:rPr>
          <w:rFonts w:eastAsia="SimSun"/>
        </w:rPr>
        <w:t xml:space="preserve"> </w:t>
      </w:r>
      <w:r w:rsidR="00712C5A">
        <w:rPr>
          <w:rFonts w:eastAsia="SimSun"/>
          <w:lang w:val="ru-RU"/>
        </w:rPr>
        <w:t>обращения</w:t>
      </w:r>
      <w:r w:rsidR="00712C5A" w:rsidRPr="00BB272E">
        <w:rPr>
          <w:rFonts w:eastAsia="SimSun"/>
        </w:rPr>
        <w:t>: 08.03.2021).</w:t>
      </w:r>
    </w:p>
  </w:footnote>
  <w:footnote w:id="120">
    <w:p w14:paraId="3C24AADE" w14:textId="5EC1EDAA" w:rsidR="00D9631F" w:rsidRPr="0006462A" w:rsidRDefault="00D9631F" w:rsidP="00712C5A">
      <w:pPr>
        <w:pStyle w:val="FootnoteText"/>
        <w:ind w:firstLine="708"/>
      </w:pPr>
      <w:r>
        <w:rPr>
          <w:rStyle w:val="FootnoteReference"/>
        </w:rPr>
        <w:footnoteRef/>
      </w:r>
      <w:r w:rsidR="00BB272E">
        <w:t>Ibid</w:t>
      </w:r>
      <w:r w:rsidR="00712C5A">
        <w:t>. P.</w:t>
      </w:r>
      <w:r w:rsidR="00712C5A" w:rsidRPr="00BB272E">
        <w:t>72</w:t>
      </w:r>
      <w:r w:rsidR="00712C5A" w:rsidRPr="00712C5A">
        <w:rPr>
          <w:rFonts w:eastAsia="SimSun"/>
        </w:rPr>
        <w:t>.</w:t>
      </w:r>
    </w:p>
  </w:footnote>
  <w:footnote w:id="121">
    <w:p w14:paraId="65BBED26" w14:textId="26060E59" w:rsidR="00D9631F" w:rsidRPr="00BB272E" w:rsidRDefault="00D9631F" w:rsidP="00712C5A">
      <w:pPr>
        <w:pStyle w:val="FootnoteText"/>
        <w:ind w:firstLine="708"/>
      </w:pPr>
      <w:r>
        <w:rPr>
          <w:rStyle w:val="FootnoteReference"/>
        </w:rPr>
        <w:footnoteRef/>
      </w:r>
      <w:r w:rsidR="00BB272E">
        <w:t xml:space="preserve">Ibid. </w:t>
      </w:r>
      <w:r w:rsidR="00712C5A">
        <w:t>P</w:t>
      </w:r>
      <w:r w:rsidR="00712C5A" w:rsidRPr="00BB272E">
        <w:t>.89.</w:t>
      </w:r>
    </w:p>
  </w:footnote>
  <w:footnote w:id="122">
    <w:p w14:paraId="7585B739" w14:textId="09BE0034" w:rsidR="00D9631F" w:rsidRPr="00BB272E" w:rsidRDefault="00D9631F" w:rsidP="00712C5A">
      <w:pPr>
        <w:pStyle w:val="FootnoteText"/>
        <w:ind w:firstLine="708"/>
      </w:pPr>
      <w:r>
        <w:rPr>
          <w:rStyle w:val="FootnoteReference"/>
        </w:rPr>
        <w:footnoteRef/>
      </w:r>
      <w:r w:rsidR="00712C5A">
        <w:t xml:space="preserve"> India Tourism Statistics </w:t>
      </w:r>
      <w:r w:rsidR="00712C5A">
        <w:t>at a glance – 2018 // Government of India. Ministry of Tourism. P</w:t>
      </w:r>
      <w:r w:rsidR="00712C5A" w:rsidRPr="00BB272E">
        <w:t xml:space="preserve">.16. </w:t>
      </w:r>
      <w:r w:rsidR="00712C5A">
        <w:t>URL</w:t>
      </w:r>
      <w:r w:rsidR="00712C5A" w:rsidRPr="00BB272E">
        <w:t xml:space="preserve">:  </w:t>
      </w:r>
      <w:r w:rsidRPr="00BB272E">
        <w:t xml:space="preserve"> </w:t>
      </w:r>
      <w:r w:rsidR="00712C5A" w:rsidRPr="00712C5A">
        <w:t>https</w:t>
      </w:r>
      <w:r w:rsidR="00712C5A" w:rsidRPr="00BB272E">
        <w:t>://</w:t>
      </w:r>
      <w:r w:rsidR="00712C5A" w:rsidRPr="00712C5A">
        <w:t>tourism</w:t>
      </w:r>
      <w:r w:rsidR="00712C5A" w:rsidRPr="00BB272E">
        <w:t>.</w:t>
      </w:r>
      <w:r w:rsidR="00712C5A" w:rsidRPr="00712C5A">
        <w:t>gov</w:t>
      </w:r>
      <w:r w:rsidR="00712C5A" w:rsidRPr="00BB272E">
        <w:t>.</w:t>
      </w:r>
      <w:r w:rsidR="00712C5A" w:rsidRPr="00712C5A">
        <w:t>in</w:t>
      </w:r>
      <w:r w:rsidR="00712C5A" w:rsidRPr="00BB272E">
        <w:t>/</w:t>
      </w:r>
      <w:r w:rsidR="00712C5A" w:rsidRPr="00712C5A">
        <w:t>sites</w:t>
      </w:r>
      <w:r w:rsidR="00712C5A" w:rsidRPr="00BB272E">
        <w:t>/</w:t>
      </w:r>
      <w:r w:rsidR="00712C5A" w:rsidRPr="00712C5A">
        <w:t>default</w:t>
      </w:r>
      <w:r w:rsidR="00712C5A" w:rsidRPr="00BB272E">
        <w:t>/</w:t>
      </w:r>
      <w:r w:rsidR="00712C5A" w:rsidRPr="00712C5A">
        <w:t>files</w:t>
      </w:r>
      <w:r w:rsidR="00712C5A" w:rsidRPr="00BB272E">
        <w:t>/2020-04/</w:t>
      </w:r>
      <w:r w:rsidR="00712C5A" w:rsidRPr="00712C5A">
        <w:t>ITS</w:t>
      </w:r>
      <w:r w:rsidR="00712C5A" w:rsidRPr="00BB272E">
        <w:t>_</w:t>
      </w:r>
      <w:r w:rsidR="00712C5A" w:rsidRPr="00712C5A">
        <w:t>Glance</w:t>
      </w:r>
      <w:r w:rsidR="00712C5A" w:rsidRPr="00BB272E">
        <w:t>_2018_</w:t>
      </w:r>
      <w:r w:rsidR="00712C5A" w:rsidRPr="00712C5A">
        <w:t>Eng</w:t>
      </w:r>
      <w:r w:rsidR="00712C5A" w:rsidRPr="00BB272E">
        <w:t>_</w:t>
      </w:r>
      <w:r w:rsidR="00712C5A" w:rsidRPr="00712C5A">
        <w:t>Version</w:t>
      </w:r>
      <w:r w:rsidR="00712C5A" w:rsidRPr="00BB272E">
        <w:t>_</w:t>
      </w:r>
      <w:r w:rsidR="00712C5A" w:rsidRPr="00712C5A">
        <w:t>for</w:t>
      </w:r>
      <w:r w:rsidR="00712C5A" w:rsidRPr="00BB272E">
        <w:t>_</w:t>
      </w:r>
      <w:r w:rsidR="00712C5A" w:rsidRPr="00712C5A">
        <w:t>Mail</w:t>
      </w:r>
      <w:r w:rsidR="00712C5A" w:rsidRPr="00BB272E">
        <w:t>.</w:t>
      </w:r>
      <w:r w:rsidR="00712C5A" w:rsidRPr="00712C5A">
        <w:t>pdf</w:t>
      </w:r>
      <w:r w:rsidR="00712C5A" w:rsidRPr="00BB272E">
        <w:t xml:space="preserve"> </w:t>
      </w:r>
      <w:r w:rsidR="00712C5A" w:rsidRPr="00BB272E">
        <w:rPr>
          <w:rFonts w:eastAsia="SimSun"/>
        </w:rPr>
        <w:t>(</w:t>
      </w:r>
      <w:r w:rsidR="00712C5A">
        <w:rPr>
          <w:rFonts w:eastAsia="SimSun"/>
          <w:lang w:val="ru-RU"/>
        </w:rPr>
        <w:t>Дата</w:t>
      </w:r>
      <w:r w:rsidR="00712C5A" w:rsidRPr="00BB272E">
        <w:rPr>
          <w:rFonts w:eastAsia="SimSun"/>
        </w:rPr>
        <w:t xml:space="preserve"> </w:t>
      </w:r>
      <w:r w:rsidR="00712C5A">
        <w:rPr>
          <w:rFonts w:eastAsia="SimSun"/>
          <w:lang w:val="ru-RU"/>
        </w:rPr>
        <w:t>обращения</w:t>
      </w:r>
      <w:r w:rsidR="00712C5A" w:rsidRPr="00BB272E">
        <w:rPr>
          <w:rFonts w:eastAsia="SimSun"/>
        </w:rPr>
        <w:t>: 08.03.2021).</w:t>
      </w:r>
    </w:p>
  </w:footnote>
  <w:footnote w:id="123">
    <w:p w14:paraId="25D2FF8B" w14:textId="353F2810" w:rsidR="00D9631F" w:rsidRPr="00712C5A" w:rsidRDefault="00D9631F" w:rsidP="00712C5A">
      <w:pPr>
        <w:pStyle w:val="FootnoteText"/>
        <w:ind w:firstLine="708"/>
        <w:rPr>
          <w:lang w:val="ru-RU"/>
        </w:rPr>
      </w:pPr>
      <w:r>
        <w:rPr>
          <w:rStyle w:val="FootnoteReference"/>
        </w:rPr>
        <w:footnoteRef/>
      </w:r>
      <w:r w:rsidRPr="000A3F93">
        <w:t xml:space="preserve"> </w:t>
      </w:r>
      <w:r>
        <w:t xml:space="preserve">United States // </w:t>
      </w:r>
      <w:r w:rsidRPr="00803E40">
        <w:t>Institute of International Education</w:t>
      </w:r>
      <w:r>
        <w:t>, 2017. URL</w:t>
      </w:r>
      <w:r w:rsidRPr="00712C5A">
        <w:rPr>
          <w:lang w:val="ru-RU"/>
        </w:rPr>
        <w:t xml:space="preserve">:  </w:t>
      </w:r>
      <w:r w:rsidRPr="003221F5">
        <w:t>https</w:t>
      </w:r>
      <w:r w:rsidRPr="00712C5A">
        <w:rPr>
          <w:lang w:val="ru-RU"/>
        </w:rPr>
        <w:t>://</w:t>
      </w:r>
      <w:r w:rsidRPr="003221F5">
        <w:t>www</w:t>
      </w:r>
      <w:r w:rsidRPr="00712C5A">
        <w:rPr>
          <w:lang w:val="ru-RU"/>
        </w:rPr>
        <w:t>.</w:t>
      </w:r>
      <w:r w:rsidRPr="003221F5">
        <w:t>iie</w:t>
      </w:r>
      <w:r w:rsidRPr="00712C5A">
        <w:rPr>
          <w:lang w:val="ru-RU"/>
        </w:rPr>
        <w:t>.</w:t>
      </w:r>
      <w:r w:rsidRPr="003221F5">
        <w:t>org</w:t>
      </w:r>
      <w:r w:rsidRPr="00712C5A">
        <w:rPr>
          <w:lang w:val="ru-RU"/>
        </w:rPr>
        <w:t>/</w:t>
      </w:r>
      <w:r w:rsidRPr="003221F5">
        <w:t>Research</w:t>
      </w:r>
      <w:r w:rsidRPr="00712C5A">
        <w:rPr>
          <w:lang w:val="ru-RU"/>
        </w:rPr>
        <w:t>-</w:t>
      </w:r>
      <w:r w:rsidRPr="003221F5">
        <w:t>and</w:t>
      </w:r>
      <w:r w:rsidRPr="00712C5A">
        <w:rPr>
          <w:lang w:val="ru-RU"/>
        </w:rPr>
        <w:t>-</w:t>
      </w:r>
      <w:r w:rsidRPr="003221F5">
        <w:t>Insights</w:t>
      </w:r>
      <w:r w:rsidRPr="00712C5A">
        <w:rPr>
          <w:lang w:val="ru-RU"/>
        </w:rPr>
        <w:t>/</w:t>
      </w:r>
      <w:r w:rsidRPr="003221F5">
        <w:t>Project</w:t>
      </w:r>
      <w:r w:rsidRPr="00712C5A">
        <w:rPr>
          <w:lang w:val="ru-RU"/>
        </w:rPr>
        <w:t>-</w:t>
      </w:r>
      <w:r w:rsidRPr="003221F5">
        <w:t>Atlas</w:t>
      </w:r>
      <w:r w:rsidRPr="00712C5A">
        <w:rPr>
          <w:lang w:val="ru-RU"/>
        </w:rPr>
        <w:t>/</w:t>
      </w:r>
      <w:r w:rsidRPr="003221F5">
        <w:t>Explore</w:t>
      </w:r>
      <w:r w:rsidRPr="00712C5A">
        <w:rPr>
          <w:lang w:val="ru-RU"/>
        </w:rPr>
        <w:t>-</w:t>
      </w:r>
      <w:r w:rsidRPr="003221F5">
        <w:t>Data</w:t>
      </w:r>
      <w:r w:rsidRPr="00712C5A">
        <w:rPr>
          <w:lang w:val="ru-RU"/>
        </w:rPr>
        <w:t>/</w:t>
      </w:r>
      <w:r w:rsidRPr="003221F5">
        <w:t>United</w:t>
      </w:r>
      <w:r w:rsidRPr="00712C5A">
        <w:rPr>
          <w:lang w:val="ru-RU"/>
        </w:rPr>
        <w:t>-</w:t>
      </w:r>
      <w:r w:rsidRPr="003221F5">
        <w:t>States</w:t>
      </w:r>
      <w:r w:rsidRPr="00712C5A">
        <w:rPr>
          <w:lang w:val="ru-RU"/>
        </w:rPr>
        <w:t xml:space="preserve">  </w:t>
      </w:r>
      <w:r w:rsidR="00712C5A" w:rsidRPr="00712C5A">
        <w:rPr>
          <w:rFonts w:eastAsia="SimSun"/>
          <w:lang w:val="ru-RU"/>
        </w:rPr>
        <w:t>(</w:t>
      </w:r>
      <w:r w:rsidR="00712C5A">
        <w:rPr>
          <w:rFonts w:eastAsia="SimSun"/>
          <w:lang w:val="ru-RU"/>
        </w:rPr>
        <w:t>Дата</w:t>
      </w:r>
      <w:r w:rsidR="00712C5A" w:rsidRPr="00712C5A">
        <w:rPr>
          <w:rFonts w:eastAsia="SimSun"/>
          <w:lang w:val="ru-RU"/>
        </w:rPr>
        <w:t xml:space="preserve"> </w:t>
      </w:r>
      <w:r w:rsidR="00712C5A">
        <w:rPr>
          <w:rFonts w:eastAsia="SimSun"/>
          <w:lang w:val="ru-RU"/>
        </w:rPr>
        <w:t>обращения</w:t>
      </w:r>
      <w:r w:rsidR="00712C5A" w:rsidRPr="00712C5A">
        <w:rPr>
          <w:rFonts w:eastAsia="SimSun"/>
          <w:lang w:val="ru-RU"/>
        </w:rPr>
        <w:t>: 08.03.2021).</w:t>
      </w:r>
    </w:p>
  </w:footnote>
  <w:footnote w:id="124">
    <w:p w14:paraId="2AA23876" w14:textId="36E28679" w:rsidR="00D9631F" w:rsidRPr="00712C5A" w:rsidRDefault="00D9631F" w:rsidP="00712C5A">
      <w:pPr>
        <w:pStyle w:val="FootnoteText"/>
        <w:ind w:firstLine="708"/>
        <w:rPr>
          <w:lang w:val="ru-RU"/>
        </w:rPr>
      </w:pPr>
      <w:r>
        <w:rPr>
          <w:rStyle w:val="FootnoteReference"/>
        </w:rPr>
        <w:footnoteRef/>
      </w:r>
      <w:r w:rsidRPr="00177A37">
        <w:t xml:space="preserve"> </w:t>
      </w:r>
      <w:r>
        <w:t xml:space="preserve">Canada // </w:t>
      </w:r>
      <w:r w:rsidRPr="00803E40">
        <w:t>Institute of International Education</w:t>
      </w:r>
      <w:r>
        <w:t>, 2017. URL</w:t>
      </w:r>
      <w:r w:rsidRPr="00712C5A">
        <w:rPr>
          <w:lang w:val="ru-RU"/>
        </w:rPr>
        <w:t xml:space="preserve">: </w:t>
      </w:r>
      <w:r w:rsidRPr="003221F5">
        <w:t>https</w:t>
      </w:r>
      <w:r w:rsidRPr="00712C5A">
        <w:rPr>
          <w:lang w:val="ru-RU"/>
        </w:rPr>
        <w:t>://</w:t>
      </w:r>
      <w:r w:rsidRPr="003221F5">
        <w:t>www</w:t>
      </w:r>
      <w:r w:rsidRPr="00712C5A">
        <w:rPr>
          <w:lang w:val="ru-RU"/>
        </w:rPr>
        <w:t>.</w:t>
      </w:r>
      <w:r w:rsidRPr="003221F5">
        <w:t>iie</w:t>
      </w:r>
      <w:r w:rsidRPr="00712C5A">
        <w:rPr>
          <w:lang w:val="ru-RU"/>
        </w:rPr>
        <w:t>.</w:t>
      </w:r>
      <w:r w:rsidRPr="003221F5">
        <w:t>org</w:t>
      </w:r>
      <w:r w:rsidRPr="00712C5A">
        <w:rPr>
          <w:lang w:val="ru-RU"/>
        </w:rPr>
        <w:t>/</w:t>
      </w:r>
      <w:r w:rsidRPr="003221F5">
        <w:t>Research</w:t>
      </w:r>
      <w:r w:rsidRPr="00712C5A">
        <w:rPr>
          <w:lang w:val="ru-RU"/>
        </w:rPr>
        <w:t>-</w:t>
      </w:r>
      <w:r w:rsidRPr="003221F5">
        <w:t>and</w:t>
      </w:r>
      <w:r w:rsidRPr="00712C5A">
        <w:rPr>
          <w:lang w:val="ru-RU"/>
        </w:rPr>
        <w:t>-</w:t>
      </w:r>
      <w:r w:rsidRPr="003221F5">
        <w:t>Insights</w:t>
      </w:r>
      <w:r w:rsidRPr="00712C5A">
        <w:rPr>
          <w:lang w:val="ru-RU"/>
        </w:rPr>
        <w:t>/</w:t>
      </w:r>
      <w:r w:rsidRPr="003221F5">
        <w:t>Project</w:t>
      </w:r>
      <w:r w:rsidRPr="00712C5A">
        <w:rPr>
          <w:lang w:val="ru-RU"/>
        </w:rPr>
        <w:t>-</w:t>
      </w:r>
      <w:r w:rsidRPr="003221F5">
        <w:t>Atlas</w:t>
      </w:r>
      <w:r w:rsidRPr="00712C5A">
        <w:rPr>
          <w:lang w:val="ru-RU"/>
        </w:rPr>
        <w:t>/</w:t>
      </w:r>
      <w:r w:rsidRPr="003221F5">
        <w:t>Explore</w:t>
      </w:r>
      <w:r w:rsidRPr="00712C5A">
        <w:rPr>
          <w:lang w:val="ru-RU"/>
        </w:rPr>
        <w:t>-</w:t>
      </w:r>
      <w:r w:rsidRPr="003221F5">
        <w:t>Data</w:t>
      </w:r>
      <w:r w:rsidRPr="00712C5A">
        <w:rPr>
          <w:lang w:val="ru-RU"/>
        </w:rPr>
        <w:t>/</w:t>
      </w:r>
      <w:r w:rsidRPr="003221F5">
        <w:t>Canada</w:t>
      </w:r>
      <w:r w:rsidRPr="00712C5A">
        <w:rPr>
          <w:lang w:val="ru-RU"/>
        </w:rPr>
        <w:t xml:space="preserve"> </w:t>
      </w:r>
      <w:r w:rsidR="00712C5A" w:rsidRPr="00712C5A">
        <w:rPr>
          <w:rFonts w:eastAsia="SimSun"/>
          <w:lang w:val="ru-RU"/>
        </w:rPr>
        <w:t>(</w:t>
      </w:r>
      <w:r w:rsidR="00712C5A">
        <w:rPr>
          <w:rFonts w:eastAsia="SimSun"/>
          <w:lang w:val="ru-RU"/>
        </w:rPr>
        <w:t>Дата</w:t>
      </w:r>
      <w:r w:rsidR="00712C5A" w:rsidRPr="00712C5A">
        <w:rPr>
          <w:rFonts w:eastAsia="SimSun"/>
          <w:lang w:val="ru-RU"/>
        </w:rPr>
        <w:t xml:space="preserve"> </w:t>
      </w:r>
      <w:r w:rsidR="00712C5A">
        <w:rPr>
          <w:rFonts w:eastAsia="SimSun"/>
          <w:lang w:val="ru-RU"/>
        </w:rPr>
        <w:t>обращения</w:t>
      </w:r>
      <w:r w:rsidR="00712C5A" w:rsidRPr="00712C5A">
        <w:rPr>
          <w:rFonts w:eastAsia="SimSun"/>
          <w:lang w:val="ru-RU"/>
        </w:rPr>
        <w:t>: 08.03.2021).</w:t>
      </w:r>
    </w:p>
  </w:footnote>
  <w:footnote w:id="125">
    <w:p w14:paraId="2C5CCCDA" w14:textId="078C52C5" w:rsidR="00D9631F" w:rsidRPr="00712C5A" w:rsidRDefault="00D9631F" w:rsidP="00712C5A">
      <w:pPr>
        <w:pStyle w:val="FootnoteText"/>
        <w:ind w:firstLine="708"/>
        <w:rPr>
          <w:lang w:val="ru-RU"/>
        </w:rPr>
      </w:pPr>
      <w:r>
        <w:rPr>
          <w:rStyle w:val="FootnoteReference"/>
        </w:rPr>
        <w:footnoteRef/>
      </w:r>
      <w:r w:rsidRPr="000A3F93">
        <w:t xml:space="preserve"> </w:t>
      </w:r>
      <w:r>
        <w:t xml:space="preserve">United Kingdom // </w:t>
      </w:r>
      <w:r w:rsidRPr="00803E40">
        <w:t>Institute of International Education</w:t>
      </w:r>
      <w:r>
        <w:t>, 2017. URL</w:t>
      </w:r>
      <w:r w:rsidRPr="00712C5A">
        <w:rPr>
          <w:lang w:val="ru-RU"/>
        </w:rPr>
        <w:t xml:space="preserve">: </w:t>
      </w:r>
      <w:r w:rsidRPr="003221F5">
        <w:t>https</w:t>
      </w:r>
      <w:r w:rsidRPr="00712C5A">
        <w:rPr>
          <w:lang w:val="ru-RU"/>
        </w:rPr>
        <w:t>://</w:t>
      </w:r>
      <w:r w:rsidRPr="003221F5">
        <w:t>www</w:t>
      </w:r>
      <w:r w:rsidRPr="00712C5A">
        <w:rPr>
          <w:lang w:val="ru-RU"/>
        </w:rPr>
        <w:t>.</w:t>
      </w:r>
      <w:r w:rsidRPr="003221F5">
        <w:t>iie</w:t>
      </w:r>
      <w:r w:rsidRPr="00712C5A">
        <w:rPr>
          <w:lang w:val="ru-RU"/>
        </w:rPr>
        <w:t>.</w:t>
      </w:r>
      <w:r w:rsidRPr="003221F5">
        <w:t>org</w:t>
      </w:r>
      <w:r w:rsidRPr="00712C5A">
        <w:rPr>
          <w:lang w:val="ru-RU"/>
        </w:rPr>
        <w:t>/</w:t>
      </w:r>
      <w:r w:rsidRPr="003221F5">
        <w:t>Research</w:t>
      </w:r>
      <w:r w:rsidRPr="00712C5A">
        <w:rPr>
          <w:lang w:val="ru-RU"/>
        </w:rPr>
        <w:t>-</w:t>
      </w:r>
      <w:r w:rsidRPr="003221F5">
        <w:t>and</w:t>
      </w:r>
      <w:r w:rsidRPr="00712C5A">
        <w:rPr>
          <w:lang w:val="ru-RU"/>
        </w:rPr>
        <w:t>-</w:t>
      </w:r>
      <w:r w:rsidRPr="003221F5">
        <w:t>Insights</w:t>
      </w:r>
      <w:r w:rsidRPr="00712C5A">
        <w:rPr>
          <w:lang w:val="ru-RU"/>
        </w:rPr>
        <w:t>/</w:t>
      </w:r>
      <w:r w:rsidRPr="003221F5">
        <w:t>Project</w:t>
      </w:r>
      <w:r w:rsidRPr="00712C5A">
        <w:rPr>
          <w:lang w:val="ru-RU"/>
        </w:rPr>
        <w:t>-</w:t>
      </w:r>
      <w:r w:rsidRPr="003221F5">
        <w:t>Atlas</w:t>
      </w:r>
      <w:r w:rsidRPr="00712C5A">
        <w:rPr>
          <w:lang w:val="ru-RU"/>
        </w:rPr>
        <w:t>/</w:t>
      </w:r>
      <w:r w:rsidRPr="003221F5">
        <w:t>Explore</w:t>
      </w:r>
      <w:r w:rsidRPr="00712C5A">
        <w:rPr>
          <w:lang w:val="ru-RU"/>
        </w:rPr>
        <w:t>-</w:t>
      </w:r>
      <w:r w:rsidRPr="003221F5">
        <w:t>Data</w:t>
      </w:r>
      <w:r w:rsidRPr="00712C5A">
        <w:rPr>
          <w:lang w:val="ru-RU"/>
        </w:rPr>
        <w:t>/</w:t>
      </w:r>
      <w:r w:rsidRPr="003221F5">
        <w:t>United</w:t>
      </w:r>
      <w:r w:rsidRPr="00712C5A">
        <w:rPr>
          <w:lang w:val="ru-RU"/>
        </w:rPr>
        <w:t>-</w:t>
      </w:r>
      <w:r w:rsidRPr="003221F5">
        <w:t>Kingdom</w:t>
      </w:r>
      <w:r w:rsidRPr="00712C5A">
        <w:rPr>
          <w:lang w:val="ru-RU"/>
        </w:rPr>
        <w:t xml:space="preserve"> </w:t>
      </w:r>
      <w:r w:rsidR="00712C5A" w:rsidRPr="00712C5A">
        <w:rPr>
          <w:rFonts w:eastAsia="SimSun"/>
          <w:lang w:val="ru-RU"/>
        </w:rPr>
        <w:t>(</w:t>
      </w:r>
      <w:r w:rsidR="00712C5A">
        <w:rPr>
          <w:rFonts w:eastAsia="SimSun"/>
          <w:lang w:val="ru-RU"/>
        </w:rPr>
        <w:t>Дата</w:t>
      </w:r>
      <w:r w:rsidR="00712C5A" w:rsidRPr="00712C5A">
        <w:rPr>
          <w:rFonts w:eastAsia="SimSun"/>
          <w:lang w:val="ru-RU"/>
        </w:rPr>
        <w:t xml:space="preserve"> </w:t>
      </w:r>
      <w:r w:rsidR="00712C5A">
        <w:rPr>
          <w:rFonts w:eastAsia="SimSun"/>
          <w:lang w:val="ru-RU"/>
        </w:rPr>
        <w:t>обращения</w:t>
      </w:r>
      <w:r w:rsidR="00712C5A" w:rsidRPr="00712C5A">
        <w:rPr>
          <w:rFonts w:eastAsia="SimSun"/>
          <w:lang w:val="ru-RU"/>
        </w:rPr>
        <w:t>: 08.03.2021).</w:t>
      </w:r>
    </w:p>
  </w:footnote>
  <w:footnote w:id="126">
    <w:p w14:paraId="7F2B93B2" w14:textId="3FA4AE6D" w:rsidR="00D9631F" w:rsidRPr="00712C5A" w:rsidRDefault="00D9631F" w:rsidP="00712C5A">
      <w:pPr>
        <w:pStyle w:val="FootnoteText"/>
        <w:ind w:firstLine="708"/>
        <w:rPr>
          <w:lang w:val="ru-RU"/>
        </w:rPr>
      </w:pPr>
      <w:r>
        <w:rPr>
          <w:rStyle w:val="FootnoteReference"/>
        </w:rPr>
        <w:footnoteRef/>
      </w:r>
      <w:r>
        <w:t xml:space="preserve">United States // </w:t>
      </w:r>
      <w:r w:rsidRPr="00803E40">
        <w:t>Institute of International Education</w:t>
      </w:r>
      <w:r>
        <w:t>, 2017. URL</w:t>
      </w:r>
      <w:r w:rsidRPr="00712C5A">
        <w:rPr>
          <w:lang w:val="ru-RU"/>
        </w:rPr>
        <w:t xml:space="preserve">:  </w:t>
      </w:r>
      <w:r w:rsidRPr="003221F5">
        <w:t>https</w:t>
      </w:r>
      <w:r w:rsidRPr="00712C5A">
        <w:rPr>
          <w:lang w:val="ru-RU"/>
        </w:rPr>
        <w:t>://</w:t>
      </w:r>
      <w:r w:rsidRPr="003221F5">
        <w:t>www</w:t>
      </w:r>
      <w:r w:rsidRPr="00712C5A">
        <w:rPr>
          <w:lang w:val="ru-RU"/>
        </w:rPr>
        <w:t>.</w:t>
      </w:r>
      <w:r w:rsidRPr="003221F5">
        <w:t>iie</w:t>
      </w:r>
      <w:r w:rsidRPr="00712C5A">
        <w:rPr>
          <w:lang w:val="ru-RU"/>
        </w:rPr>
        <w:t>.</w:t>
      </w:r>
      <w:r w:rsidRPr="003221F5">
        <w:t>org</w:t>
      </w:r>
      <w:r w:rsidRPr="00712C5A">
        <w:rPr>
          <w:lang w:val="ru-RU"/>
        </w:rPr>
        <w:t>/</w:t>
      </w:r>
      <w:r w:rsidRPr="003221F5">
        <w:t>Research</w:t>
      </w:r>
      <w:r w:rsidRPr="00712C5A">
        <w:rPr>
          <w:lang w:val="ru-RU"/>
        </w:rPr>
        <w:t>-</w:t>
      </w:r>
      <w:r w:rsidRPr="003221F5">
        <w:t>and</w:t>
      </w:r>
      <w:r w:rsidRPr="00712C5A">
        <w:rPr>
          <w:lang w:val="ru-RU"/>
        </w:rPr>
        <w:t>-</w:t>
      </w:r>
      <w:r w:rsidRPr="003221F5">
        <w:t>Insights</w:t>
      </w:r>
      <w:r w:rsidRPr="00712C5A">
        <w:rPr>
          <w:lang w:val="ru-RU"/>
        </w:rPr>
        <w:t>/</w:t>
      </w:r>
      <w:r w:rsidRPr="003221F5">
        <w:t>Project</w:t>
      </w:r>
      <w:r w:rsidRPr="00712C5A">
        <w:rPr>
          <w:lang w:val="ru-RU"/>
        </w:rPr>
        <w:t>-</w:t>
      </w:r>
      <w:r w:rsidRPr="003221F5">
        <w:t>Atlas</w:t>
      </w:r>
      <w:r w:rsidRPr="00712C5A">
        <w:rPr>
          <w:lang w:val="ru-RU"/>
        </w:rPr>
        <w:t>/</w:t>
      </w:r>
      <w:r w:rsidRPr="003221F5">
        <w:t>Explore</w:t>
      </w:r>
      <w:r w:rsidRPr="00712C5A">
        <w:rPr>
          <w:lang w:val="ru-RU"/>
        </w:rPr>
        <w:t>-</w:t>
      </w:r>
      <w:r w:rsidRPr="003221F5">
        <w:t>Data</w:t>
      </w:r>
      <w:r w:rsidRPr="00712C5A">
        <w:rPr>
          <w:lang w:val="ru-RU"/>
        </w:rPr>
        <w:t>/</w:t>
      </w:r>
      <w:r w:rsidRPr="003221F5">
        <w:t>United</w:t>
      </w:r>
      <w:r w:rsidRPr="00712C5A">
        <w:rPr>
          <w:lang w:val="ru-RU"/>
        </w:rPr>
        <w:t>-</w:t>
      </w:r>
      <w:r w:rsidRPr="003221F5">
        <w:t>States</w:t>
      </w:r>
      <w:r w:rsidRPr="00712C5A">
        <w:rPr>
          <w:lang w:val="ru-RU"/>
        </w:rPr>
        <w:t xml:space="preserve">  </w:t>
      </w:r>
      <w:r w:rsidR="00712C5A" w:rsidRPr="00712C5A">
        <w:rPr>
          <w:rFonts w:eastAsia="SimSun"/>
          <w:lang w:val="ru-RU"/>
        </w:rPr>
        <w:t>(</w:t>
      </w:r>
      <w:r w:rsidR="00712C5A">
        <w:rPr>
          <w:rFonts w:eastAsia="SimSun"/>
          <w:lang w:val="ru-RU"/>
        </w:rPr>
        <w:t>Дата</w:t>
      </w:r>
      <w:r w:rsidR="00712C5A" w:rsidRPr="00712C5A">
        <w:rPr>
          <w:rFonts w:eastAsia="SimSun"/>
          <w:lang w:val="ru-RU"/>
        </w:rPr>
        <w:t xml:space="preserve"> </w:t>
      </w:r>
      <w:r w:rsidR="00712C5A">
        <w:rPr>
          <w:rFonts w:eastAsia="SimSun"/>
          <w:lang w:val="ru-RU"/>
        </w:rPr>
        <w:t>обращения</w:t>
      </w:r>
      <w:r w:rsidR="00712C5A" w:rsidRPr="00712C5A">
        <w:rPr>
          <w:rFonts w:eastAsia="SimSun"/>
          <w:lang w:val="ru-RU"/>
        </w:rPr>
        <w:t>: 08.03.2021).</w:t>
      </w:r>
      <w:r w:rsidRPr="00712C5A">
        <w:rPr>
          <w:lang w:val="ru-RU"/>
        </w:rPr>
        <w:t xml:space="preserve"> </w:t>
      </w:r>
    </w:p>
  </w:footnote>
  <w:footnote w:id="127">
    <w:p w14:paraId="45CDFEF6" w14:textId="2FCB0342" w:rsidR="00D9631F" w:rsidRPr="00712C5A" w:rsidRDefault="00D9631F" w:rsidP="00712C5A">
      <w:pPr>
        <w:pStyle w:val="FootnoteText"/>
        <w:ind w:firstLine="708"/>
        <w:rPr>
          <w:lang w:val="ru-RU"/>
        </w:rPr>
      </w:pPr>
      <w:r>
        <w:rPr>
          <w:rStyle w:val="FootnoteReference"/>
        </w:rPr>
        <w:footnoteRef/>
      </w:r>
      <w:r w:rsidRPr="000A3F93">
        <w:t xml:space="preserve"> </w:t>
      </w:r>
      <w:r>
        <w:t xml:space="preserve">Canada // </w:t>
      </w:r>
      <w:r w:rsidRPr="00803E40">
        <w:t>Institute of International Education</w:t>
      </w:r>
      <w:r>
        <w:t>, 2017. URL</w:t>
      </w:r>
      <w:r w:rsidRPr="00712C5A">
        <w:rPr>
          <w:lang w:val="ru-RU"/>
        </w:rPr>
        <w:t xml:space="preserve">: </w:t>
      </w:r>
      <w:r w:rsidRPr="003221F5">
        <w:t>https</w:t>
      </w:r>
      <w:r w:rsidRPr="00712C5A">
        <w:rPr>
          <w:lang w:val="ru-RU"/>
        </w:rPr>
        <w:t>://</w:t>
      </w:r>
      <w:r w:rsidRPr="003221F5">
        <w:t>www</w:t>
      </w:r>
      <w:r w:rsidRPr="00712C5A">
        <w:rPr>
          <w:lang w:val="ru-RU"/>
        </w:rPr>
        <w:t>.</w:t>
      </w:r>
      <w:r w:rsidRPr="003221F5">
        <w:t>iie</w:t>
      </w:r>
      <w:r w:rsidRPr="00712C5A">
        <w:rPr>
          <w:lang w:val="ru-RU"/>
        </w:rPr>
        <w:t>.</w:t>
      </w:r>
      <w:r w:rsidRPr="003221F5">
        <w:t>org</w:t>
      </w:r>
      <w:r w:rsidRPr="00712C5A">
        <w:rPr>
          <w:lang w:val="ru-RU"/>
        </w:rPr>
        <w:t>/</w:t>
      </w:r>
      <w:r w:rsidRPr="003221F5">
        <w:t>Research</w:t>
      </w:r>
      <w:r w:rsidRPr="00712C5A">
        <w:rPr>
          <w:lang w:val="ru-RU"/>
        </w:rPr>
        <w:t>-</w:t>
      </w:r>
      <w:r w:rsidRPr="003221F5">
        <w:t>and</w:t>
      </w:r>
      <w:r w:rsidRPr="00712C5A">
        <w:rPr>
          <w:lang w:val="ru-RU"/>
        </w:rPr>
        <w:t>-</w:t>
      </w:r>
      <w:r w:rsidRPr="003221F5">
        <w:t>Insights</w:t>
      </w:r>
      <w:r w:rsidRPr="00712C5A">
        <w:rPr>
          <w:lang w:val="ru-RU"/>
        </w:rPr>
        <w:t>/</w:t>
      </w:r>
      <w:r w:rsidRPr="003221F5">
        <w:t>Project</w:t>
      </w:r>
      <w:r w:rsidRPr="00712C5A">
        <w:rPr>
          <w:lang w:val="ru-RU"/>
        </w:rPr>
        <w:t>-</w:t>
      </w:r>
      <w:r w:rsidRPr="003221F5">
        <w:t>Atlas</w:t>
      </w:r>
      <w:r w:rsidRPr="00712C5A">
        <w:rPr>
          <w:lang w:val="ru-RU"/>
        </w:rPr>
        <w:t>/</w:t>
      </w:r>
      <w:r w:rsidRPr="003221F5">
        <w:t>Explore</w:t>
      </w:r>
      <w:r w:rsidRPr="00712C5A">
        <w:rPr>
          <w:lang w:val="ru-RU"/>
        </w:rPr>
        <w:t>-</w:t>
      </w:r>
      <w:r w:rsidRPr="003221F5">
        <w:t>Data</w:t>
      </w:r>
      <w:r w:rsidRPr="00712C5A">
        <w:rPr>
          <w:lang w:val="ru-RU"/>
        </w:rPr>
        <w:t>/</w:t>
      </w:r>
      <w:r w:rsidRPr="003221F5">
        <w:t>Canada</w:t>
      </w:r>
      <w:r w:rsidRPr="00712C5A">
        <w:rPr>
          <w:lang w:val="ru-RU"/>
        </w:rPr>
        <w:t xml:space="preserve"> </w:t>
      </w:r>
      <w:r w:rsidR="00712C5A" w:rsidRPr="00712C5A">
        <w:rPr>
          <w:rFonts w:eastAsia="SimSun"/>
          <w:lang w:val="ru-RU"/>
        </w:rPr>
        <w:t>(</w:t>
      </w:r>
      <w:r w:rsidR="00712C5A">
        <w:rPr>
          <w:rFonts w:eastAsia="SimSun"/>
          <w:lang w:val="ru-RU"/>
        </w:rPr>
        <w:t>Дата</w:t>
      </w:r>
      <w:r w:rsidR="00712C5A" w:rsidRPr="00712C5A">
        <w:rPr>
          <w:rFonts w:eastAsia="SimSun"/>
          <w:lang w:val="ru-RU"/>
        </w:rPr>
        <w:t xml:space="preserve"> </w:t>
      </w:r>
      <w:r w:rsidR="00712C5A">
        <w:rPr>
          <w:rFonts w:eastAsia="SimSun"/>
          <w:lang w:val="ru-RU"/>
        </w:rPr>
        <w:t>обращения</w:t>
      </w:r>
      <w:r w:rsidR="00712C5A" w:rsidRPr="00712C5A">
        <w:rPr>
          <w:rFonts w:eastAsia="SimSun"/>
          <w:lang w:val="ru-RU"/>
        </w:rPr>
        <w:t>: 08.03.2021).</w:t>
      </w:r>
    </w:p>
  </w:footnote>
  <w:footnote w:id="128">
    <w:p w14:paraId="090620FE" w14:textId="762F29D1" w:rsidR="00D9631F" w:rsidRPr="00712C5A" w:rsidRDefault="00D9631F" w:rsidP="00712C5A">
      <w:pPr>
        <w:pStyle w:val="FootnoteText"/>
        <w:ind w:firstLine="708"/>
        <w:rPr>
          <w:lang w:val="ru-RU"/>
        </w:rPr>
      </w:pPr>
      <w:r>
        <w:rPr>
          <w:rStyle w:val="FootnoteReference"/>
        </w:rPr>
        <w:footnoteRef/>
      </w:r>
      <w:r w:rsidRPr="00685004">
        <w:t xml:space="preserve"> </w:t>
      </w:r>
      <w:r w:rsidRPr="00803E40">
        <w:t>Nagel</w:t>
      </w:r>
      <w:r>
        <w:t xml:space="preserve"> L. </w:t>
      </w:r>
      <w:r w:rsidRPr="00803E40">
        <w:t>Sino - Indian Mutual Perceptions</w:t>
      </w:r>
      <w:r>
        <w:t xml:space="preserve"> // Centre for East and South-East Asian Studies, 2015. P</w:t>
      </w:r>
      <w:r w:rsidRPr="00BB272E">
        <w:rPr>
          <w:lang w:val="ru-RU"/>
        </w:rPr>
        <w:t xml:space="preserve">. 30. </w:t>
      </w:r>
      <w:r>
        <w:t>URL</w:t>
      </w:r>
      <w:r w:rsidRPr="00712C5A">
        <w:rPr>
          <w:lang w:val="ru-RU"/>
        </w:rPr>
        <w:t xml:space="preserve">:  </w:t>
      </w:r>
      <w:r w:rsidRPr="00803E40">
        <w:t>http</w:t>
      </w:r>
      <w:r w:rsidRPr="00712C5A">
        <w:rPr>
          <w:lang w:val="ru-RU"/>
        </w:rPr>
        <w:t>://</w:t>
      </w:r>
      <w:r w:rsidRPr="00803E40">
        <w:t>lup</w:t>
      </w:r>
      <w:r w:rsidRPr="00712C5A">
        <w:rPr>
          <w:lang w:val="ru-RU"/>
        </w:rPr>
        <w:t>.</w:t>
      </w:r>
      <w:r w:rsidRPr="00803E40">
        <w:t>lub</w:t>
      </w:r>
      <w:r w:rsidRPr="00712C5A">
        <w:rPr>
          <w:lang w:val="ru-RU"/>
        </w:rPr>
        <w:t>.</w:t>
      </w:r>
      <w:r w:rsidRPr="00803E40">
        <w:t>lu</w:t>
      </w:r>
      <w:r w:rsidRPr="00712C5A">
        <w:rPr>
          <w:lang w:val="ru-RU"/>
        </w:rPr>
        <w:t>.</w:t>
      </w:r>
      <w:r w:rsidRPr="00803E40">
        <w:t>se</w:t>
      </w:r>
      <w:r w:rsidRPr="00712C5A">
        <w:rPr>
          <w:lang w:val="ru-RU"/>
        </w:rPr>
        <w:t>/</w:t>
      </w:r>
      <w:r w:rsidRPr="00803E40">
        <w:t>luur</w:t>
      </w:r>
      <w:r w:rsidRPr="00712C5A">
        <w:rPr>
          <w:lang w:val="ru-RU"/>
        </w:rPr>
        <w:t>/</w:t>
      </w:r>
      <w:r w:rsidRPr="00803E40">
        <w:t>download</w:t>
      </w:r>
      <w:r w:rsidRPr="00712C5A">
        <w:rPr>
          <w:lang w:val="ru-RU"/>
        </w:rPr>
        <w:t>?</w:t>
      </w:r>
      <w:r w:rsidRPr="00803E40">
        <w:t>func</w:t>
      </w:r>
      <w:r w:rsidRPr="00712C5A">
        <w:rPr>
          <w:lang w:val="ru-RU"/>
        </w:rPr>
        <w:t>=</w:t>
      </w:r>
      <w:r w:rsidRPr="00803E40">
        <w:t>downloadFile</w:t>
      </w:r>
      <w:r w:rsidRPr="00712C5A">
        <w:rPr>
          <w:lang w:val="ru-RU"/>
        </w:rPr>
        <w:t>&amp;</w:t>
      </w:r>
      <w:r w:rsidRPr="00803E40">
        <w:t>recordOId</w:t>
      </w:r>
      <w:r w:rsidRPr="00712C5A">
        <w:rPr>
          <w:lang w:val="ru-RU"/>
        </w:rPr>
        <w:t>=7995112&amp;</w:t>
      </w:r>
      <w:r w:rsidRPr="00803E40">
        <w:t>fileOId</w:t>
      </w:r>
      <w:r w:rsidRPr="00712C5A">
        <w:rPr>
          <w:lang w:val="ru-RU"/>
        </w:rPr>
        <w:t xml:space="preserve">=7995114 </w:t>
      </w:r>
      <w:r w:rsidR="00712C5A" w:rsidRPr="00712C5A">
        <w:rPr>
          <w:rFonts w:eastAsia="SimSun"/>
          <w:lang w:val="ru-RU"/>
        </w:rPr>
        <w:t>(</w:t>
      </w:r>
      <w:r w:rsidR="00712C5A">
        <w:rPr>
          <w:rFonts w:eastAsia="SimSun"/>
          <w:lang w:val="ru-RU"/>
        </w:rPr>
        <w:t>Дата</w:t>
      </w:r>
      <w:r w:rsidR="00712C5A" w:rsidRPr="00712C5A">
        <w:rPr>
          <w:rFonts w:eastAsia="SimSun"/>
          <w:lang w:val="ru-RU"/>
        </w:rPr>
        <w:t xml:space="preserve"> </w:t>
      </w:r>
      <w:r w:rsidR="00712C5A">
        <w:rPr>
          <w:rFonts w:eastAsia="SimSun"/>
          <w:lang w:val="ru-RU"/>
        </w:rPr>
        <w:t>обращения</w:t>
      </w:r>
      <w:r w:rsidR="00712C5A" w:rsidRPr="00712C5A">
        <w:rPr>
          <w:rFonts w:eastAsia="SimSun"/>
          <w:lang w:val="ru-RU"/>
        </w:rPr>
        <w:t>: 08.03.2021).</w:t>
      </w:r>
    </w:p>
  </w:footnote>
  <w:footnote w:id="129">
    <w:p w14:paraId="4B2C76A1" w14:textId="25A859F4" w:rsidR="00D9631F" w:rsidRPr="00712C5A" w:rsidRDefault="00D9631F" w:rsidP="00BB272E">
      <w:pPr>
        <w:pStyle w:val="FootnoteText"/>
        <w:ind w:firstLine="708"/>
        <w:jc w:val="both"/>
        <w:rPr>
          <w:lang w:val="ru-RU"/>
        </w:rPr>
      </w:pPr>
      <w:r>
        <w:rPr>
          <w:rStyle w:val="FootnoteReference"/>
        </w:rPr>
        <w:footnoteRef/>
      </w:r>
      <w:r w:rsidRPr="006D3D52">
        <w:t xml:space="preserve"> </w:t>
      </w:r>
      <w:r w:rsidR="00712C5A" w:rsidRPr="00803E40">
        <w:t>Nagel</w:t>
      </w:r>
      <w:r w:rsidR="00712C5A">
        <w:t xml:space="preserve"> L. </w:t>
      </w:r>
      <w:r w:rsidR="00712C5A" w:rsidRPr="00803E40">
        <w:t>Sino - Indian Mutual Perceptions</w:t>
      </w:r>
      <w:r w:rsidR="00712C5A">
        <w:t xml:space="preserve"> // Centre for East and South-East Asian Studies, 2015. P</w:t>
      </w:r>
      <w:r w:rsidR="00712C5A" w:rsidRPr="00712C5A">
        <w:rPr>
          <w:lang w:val="ru-RU"/>
        </w:rPr>
        <w:t xml:space="preserve">. </w:t>
      </w:r>
      <w:r w:rsidR="00712C5A">
        <w:rPr>
          <w:lang w:val="ru-RU"/>
        </w:rPr>
        <w:t>51</w:t>
      </w:r>
      <w:r w:rsidR="00712C5A" w:rsidRPr="00712C5A">
        <w:rPr>
          <w:lang w:val="ru-RU"/>
        </w:rPr>
        <w:t xml:space="preserve">. </w:t>
      </w:r>
      <w:r w:rsidR="00712C5A">
        <w:t>URL</w:t>
      </w:r>
      <w:r w:rsidR="00712C5A" w:rsidRPr="00712C5A">
        <w:rPr>
          <w:lang w:val="ru-RU"/>
        </w:rPr>
        <w:t xml:space="preserve">:  </w:t>
      </w:r>
      <w:r w:rsidR="00712C5A" w:rsidRPr="00803E40">
        <w:t>http</w:t>
      </w:r>
      <w:r w:rsidR="00712C5A" w:rsidRPr="00712C5A">
        <w:rPr>
          <w:lang w:val="ru-RU"/>
        </w:rPr>
        <w:t>://</w:t>
      </w:r>
      <w:r w:rsidR="00712C5A" w:rsidRPr="00803E40">
        <w:t>lup</w:t>
      </w:r>
      <w:r w:rsidR="00712C5A" w:rsidRPr="00712C5A">
        <w:rPr>
          <w:lang w:val="ru-RU"/>
        </w:rPr>
        <w:t>.</w:t>
      </w:r>
      <w:r w:rsidR="00712C5A" w:rsidRPr="00803E40">
        <w:t>lub</w:t>
      </w:r>
      <w:r w:rsidR="00712C5A" w:rsidRPr="00712C5A">
        <w:rPr>
          <w:lang w:val="ru-RU"/>
        </w:rPr>
        <w:t>.</w:t>
      </w:r>
      <w:r w:rsidR="00712C5A" w:rsidRPr="00803E40">
        <w:t>lu</w:t>
      </w:r>
      <w:r w:rsidR="00712C5A" w:rsidRPr="00712C5A">
        <w:rPr>
          <w:lang w:val="ru-RU"/>
        </w:rPr>
        <w:t>.</w:t>
      </w:r>
      <w:r w:rsidR="00712C5A" w:rsidRPr="00803E40">
        <w:t>se</w:t>
      </w:r>
      <w:r w:rsidR="00712C5A" w:rsidRPr="00712C5A">
        <w:rPr>
          <w:lang w:val="ru-RU"/>
        </w:rPr>
        <w:t>/</w:t>
      </w:r>
      <w:r w:rsidR="00712C5A" w:rsidRPr="00803E40">
        <w:t>luur</w:t>
      </w:r>
      <w:r w:rsidR="00712C5A" w:rsidRPr="00712C5A">
        <w:rPr>
          <w:lang w:val="ru-RU"/>
        </w:rPr>
        <w:t>/</w:t>
      </w:r>
      <w:r w:rsidR="00712C5A" w:rsidRPr="00803E40">
        <w:t>download</w:t>
      </w:r>
      <w:r w:rsidR="00712C5A" w:rsidRPr="00712C5A">
        <w:rPr>
          <w:lang w:val="ru-RU"/>
        </w:rPr>
        <w:t>?</w:t>
      </w:r>
      <w:r w:rsidR="00712C5A" w:rsidRPr="00803E40">
        <w:t>func</w:t>
      </w:r>
      <w:r w:rsidR="00712C5A" w:rsidRPr="00712C5A">
        <w:rPr>
          <w:lang w:val="ru-RU"/>
        </w:rPr>
        <w:t>=</w:t>
      </w:r>
      <w:r w:rsidR="00712C5A" w:rsidRPr="00803E40">
        <w:t>downloadFile</w:t>
      </w:r>
      <w:r w:rsidR="00712C5A" w:rsidRPr="00712C5A">
        <w:rPr>
          <w:lang w:val="ru-RU"/>
        </w:rPr>
        <w:t>&amp;</w:t>
      </w:r>
      <w:r w:rsidR="00712C5A" w:rsidRPr="00803E40">
        <w:t>recordOId</w:t>
      </w:r>
      <w:r w:rsidR="00712C5A" w:rsidRPr="00712C5A">
        <w:rPr>
          <w:lang w:val="ru-RU"/>
        </w:rPr>
        <w:t>=7995112&amp;</w:t>
      </w:r>
      <w:r w:rsidR="00712C5A" w:rsidRPr="00803E40">
        <w:t>fileOId</w:t>
      </w:r>
      <w:r w:rsidR="00712C5A" w:rsidRPr="00712C5A">
        <w:rPr>
          <w:lang w:val="ru-RU"/>
        </w:rPr>
        <w:t xml:space="preserve">=7995114 </w:t>
      </w:r>
      <w:r w:rsidR="00712C5A" w:rsidRPr="00712C5A">
        <w:rPr>
          <w:rFonts w:eastAsia="SimSun"/>
          <w:lang w:val="ru-RU"/>
        </w:rPr>
        <w:t>(</w:t>
      </w:r>
      <w:r w:rsidR="00712C5A">
        <w:rPr>
          <w:rFonts w:eastAsia="SimSun"/>
          <w:lang w:val="ru-RU"/>
        </w:rPr>
        <w:t>Дата</w:t>
      </w:r>
      <w:r w:rsidR="00712C5A" w:rsidRPr="00712C5A">
        <w:rPr>
          <w:rFonts w:eastAsia="SimSun"/>
          <w:lang w:val="ru-RU"/>
        </w:rPr>
        <w:t xml:space="preserve"> </w:t>
      </w:r>
      <w:r w:rsidR="00712C5A">
        <w:rPr>
          <w:rFonts w:eastAsia="SimSun"/>
          <w:lang w:val="ru-RU"/>
        </w:rPr>
        <w:t>обращения</w:t>
      </w:r>
      <w:r w:rsidR="00712C5A" w:rsidRPr="00712C5A">
        <w:rPr>
          <w:rFonts w:eastAsia="SimSun"/>
          <w:lang w:val="ru-RU"/>
        </w:rPr>
        <w:t>: 08.03.2021).</w:t>
      </w:r>
    </w:p>
  </w:footnote>
  <w:footnote w:id="130">
    <w:p w14:paraId="03CFEDD6" w14:textId="4505F37E" w:rsidR="00D9631F" w:rsidRPr="00712C5A" w:rsidRDefault="00D9631F" w:rsidP="00BB272E">
      <w:pPr>
        <w:pStyle w:val="FootnoteText"/>
        <w:ind w:firstLine="708"/>
        <w:jc w:val="both"/>
      </w:pPr>
      <w:r w:rsidRPr="00712C5A">
        <w:rPr>
          <w:rStyle w:val="FootnoteReference"/>
        </w:rPr>
        <w:footnoteRef/>
      </w:r>
      <w:r w:rsidR="00712C5A" w:rsidRPr="00712C5A">
        <w:t xml:space="preserve"> Ibid. P.30.</w:t>
      </w:r>
    </w:p>
  </w:footnote>
  <w:footnote w:id="131">
    <w:p w14:paraId="5AE3DB12" w14:textId="2CD7E12A" w:rsidR="00D9631F" w:rsidRPr="00712C5A" w:rsidRDefault="00D9631F" w:rsidP="00BB272E">
      <w:pPr>
        <w:pStyle w:val="FootnoteText"/>
        <w:ind w:firstLine="708"/>
        <w:jc w:val="both"/>
      </w:pPr>
      <w:r w:rsidRPr="00712C5A">
        <w:rPr>
          <w:rStyle w:val="FootnoteReference"/>
        </w:rPr>
        <w:footnoteRef/>
      </w:r>
      <w:r w:rsidRPr="00712C5A">
        <w:t xml:space="preserve"> </w:t>
      </w:r>
      <w:r w:rsidR="00712C5A" w:rsidRPr="00712C5A">
        <w:t>Ibid. P.52.</w:t>
      </w:r>
    </w:p>
  </w:footnote>
  <w:footnote w:id="132">
    <w:p w14:paraId="29113EAC" w14:textId="7B9F895F" w:rsidR="00D9631F" w:rsidRPr="00712C5A" w:rsidRDefault="00D9631F" w:rsidP="00BB272E">
      <w:pPr>
        <w:pStyle w:val="FootnoteText"/>
        <w:ind w:firstLine="708"/>
        <w:jc w:val="both"/>
        <w:rPr>
          <w:lang w:val="ru-RU"/>
        </w:rPr>
      </w:pPr>
      <w:r w:rsidRPr="00712C5A">
        <w:rPr>
          <w:rStyle w:val="FootnoteReference"/>
        </w:rPr>
        <w:footnoteRef/>
      </w:r>
      <w:r w:rsidRPr="00712C5A">
        <w:t xml:space="preserve"> Memorandum of Understanding between Central Board of Secondary Education</w:t>
      </w:r>
      <w:r w:rsidR="00712C5A" w:rsidRPr="00712C5A">
        <w:t xml:space="preserve"> </w:t>
      </w:r>
      <w:r w:rsidRPr="00712C5A">
        <w:t xml:space="preserve">(CBSE), India and </w:t>
      </w:r>
      <w:r w:rsidRPr="00712C5A">
        <w:t>Hanban/Confucius Institute Headquarters, China // Ministry of</w:t>
      </w:r>
      <w:r w:rsidR="00712C5A" w:rsidRPr="00712C5A">
        <w:t xml:space="preserve"> </w:t>
      </w:r>
      <w:r w:rsidRPr="00712C5A">
        <w:t>External Affairs: Government of India. URL</w:t>
      </w:r>
      <w:r w:rsidRPr="00712C5A">
        <w:rPr>
          <w:lang w:val="ru-RU"/>
        </w:rPr>
        <w:t>:</w:t>
      </w:r>
      <w:r w:rsidR="00712C5A" w:rsidRPr="00712C5A">
        <w:rPr>
          <w:lang w:val="ru-RU"/>
        </w:rPr>
        <w:t xml:space="preserve"> </w:t>
      </w:r>
      <w:r w:rsidR="00712C5A" w:rsidRPr="00712C5A">
        <w:t>https</w:t>
      </w:r>
      <w:r w:rsidR="00712C5A" w:rsidRPr="00712C5A">
        <w:rPr>
          <w:lang w:val="ru-RU"/>
        </w:rPr>
        <w:t>://</w:t>
      </w:r>
      <w:r w:rsidR="00712C5A" w:rsidRPr="00712C5A">
        <w:t>mea</w:t>
      </w:r>
      <w:r w:rsidR="00712C5A" w:rsidRPr="00712C5A">
        <w:rPr>
          <w:lang w:val="ru-RU"/>
        </w:rPr>
        <w:t>.</w:t>
      </w:r>
      <w:r w:rsidR="00712C5A" w:rsidRPr="00712C5A">
        <w:t>gov</w:t>
      </w:r>
      <w:r w:rsidR="00712C5A" w:rsidRPr="00712C5A">
        <w:rPr>
          <w:lang w:val="ru-RU"/>
        </w:rPr>
        <w:t>.</w:t>
      </w:r>
      <w:r w:rsidR="00712C5A" w:rsidRPr="00712C5A">
        <w:t>in</w:t>
      </w:r>
      <w:r w:rsidR="00712C5A" w:rsidRPr="00712C5A">
        <w:rPr>
          <w:lang w:val="ru-RU"/>
        </w:rPr>
        <w:t>/</w:t>
      </w:r>
      <w:r w:rsidR="00712C5A" w:rsidRPr="00712C5A">
        <w:t>Portal</w:t>
      </w:r>
      <w:r w:rsidR="00712C5A" w:rsidRPr="00712C5A">
        <w:rPr>
          <w:lang w:val="ru-RU"/>
        </w:rPr>
        <w:t>/</w:t>
      </w:r>
      <w:r w:rsidR="00712C5A" w:rsidRPr="00712C5A">
        <w:t>LegalTreatiesDoc</w:t>
      </w:r>
      <w:r w:rsidR="00712C5A" w:rsidRPr="00712C5A">
        <w:rPr>
          <w:lang w:val="ru-RU"/>
        </w:rPr>
        <w:t>/</w:t>
      </w:r>
      <w:r w:rsidR="00712C5A" w:rsidRPr="00712C5A">
        <w:t>CH</w:t>
      </w:r>
      <w:r w:rsidR="00712C5A" w:rsidRPr="00712C5A">
        <w:rPr>
          <w:lang w:val="ru-RU"/>
        </w:rPr>
        <w:t>12</w:t>
      </w:r>
      <w:r w:rsidR="00712C5A" w:rsidRPr="00712C5A">
        <w:t>B</w:t>
      </w:r>
      <w:r w:rsidR="00712C5A" w:rsidRPr="00712C5A">
        <w:rPr>
          <w:lang w:val="ru-RU"/>
        </w:rPr>
        <w:t>1895.</w:t>
      </w:r>
      <w:r w:rsidR="00712C5A" w:rsidRPr="00712C5A">
        <w:t>pdf</w:t>
      </w:r>
      <w:r w:rsidR="00712C5A" w:rsidRPr="00712C5A">
        <w:rPr>
          <w:lang w:val="ru-RU"/>
        </w:rPr>
        <w:t xml:space="preserve"> </w:t>
      </w:r>
      <w:r w:rsidRPr="00712C5A">
        <w:rPr>
          <w:lang w:val="ru-RU"/>
        </w:rPr>
        <w:t>(Дата обращения:</w:t>
      </w:r>
      <w:r w:rsidR="00712C5A" w:rsidRPr="00712C5A">
        <w:rPr>
          <w:lang w:val="ru-RU"/>
        </w:rPr>
        <w:t xml:space="preserve"> </w:t>
      </w:r>
      <w:r w:rsidRPr="00712C5A">
        <w:rPr>
          <w:lang w:val="ru-RU"/>
        </w:rPr>
        <w:t>27.03.2020).</w:t>
      </w:r>
    </w:p>
  </w:footnote>
  <w:footnote w:id="133">
    <w:p w14:paraId="45EBAA78" w14:textId="5B8EC64E" w:rsidR="00D9631F" w:rsidRPr="00712C5A" w:rsidRDefault="00D9631F" w:rsidP="00BB272E">
      <w:pPr>
        <w:ind w:firstLine="708"/>
        <w:jc w:val="both"/>
        <w:rPr>
          <w:color w:val="000000" w:themeColor="text1"/>
          <w:sz w:val="20"/>
          <w:szCs w:val="20"/>
          <w:lang w:val="ru-RU"/>
        </w:rPr>
      </w:pPr>
      <w:r w:rsidRPr="00712C5A">
        <w:rPr>
          <w:rStyle w:val="FootnoteReference"/>
          <w:sz w:val="20"/>
          <w:szCs w:val="20"/>
        </w:rPr>
        <w:footnoteRef/>
      </w:r>
      <w:r w:rsidRPr="00712C5A">
        <w:rPr>
          <w:sz w:val="20"/>
          <w:szCs w:val="20"/>
          <w:lang w:val="ru-RU"/>
        </w:rPr>
        <w:t xml:space="preserve"> </w:t>
      </w:r>
      <w:r w:rsidR="00712C5A" w:rsidRPr="00712C5A">
        <w:rPr>
          <w:rFonts w:eastAsia="SimSun"/>
          <w:color w:val="000000" w:themeColor="text1"/>
          <w:sz w:val="20"/>
          <w:szCs w:val="20"/>
          <w:shd w:val="clear" w:color="auto" w:fill="FFFFFF"/>
        </w:rPr>
        <w:t>习近平主席在全英孔子学院和孔子课堂年会上的重要讲话</w:t>
      </w:r>
      <w:r w:rsidR="00712C5A" w:rsidRPr="00712C5A">
        <w:rPr>
          <w:sz w:val="20"/>
          <w:szCs w:val="20"/>
          <w:lang w:val="ru-RU"/>
        </w:rPr>
        <w:t xml:space="preserve"> [Речь Си </w:t>
      </w:r>
      <w:r w:rsidR="00712C5A" w:rsidRPr="00712C5A">
        <w:rPr>
          <w:sz w:val="20"/>
          <w:szCs w:val="20"/>
          <w:lang w:val="ru-RU"/>
        </w:rPr>
        <w:t xml:space="preserve">Цзиньпина на ежегодном собрании Института Конфуция и Класса Конфуция] // </w:t>
      </w:r>
      <w:r w:rsidR="00712C5A" w:rsidRPr="00712C5A">
        <w:rPr>
          <w:sz w:val="20"/>
          <w:szCs w:val="20"/>
        </w:rPr>
        <w:t>Hanban</w:t>
      </w:r>
      <w:r w:rsidR="00712C5A" w:rsidRPr="00712C5A">
        <w:rPr>
          <w:sz w:val="20"/>
          <w:szCs w:val="20"/>
          <w:lang w:val="ru-RU"/>
        </w:rPr>
        <w:t xml:space="preserve">. </w:t>
      </w:r>
      <w:r w:rsidR="00712C5A" w:rsidRPr="00712C5A">
        <w:rPr>
          <w:sz w:val="20"/>
          <w:szCs w:val="20"/>
        </w:rPr>
        <w:t>URL</w:t>
      </w:r>
      <w:r w:rsidR="00712C5A" w:rsidRPr="00712C5A">
        <w:rPr>
          <w:sz w:val="20"/>
          <w:szCs w:val="20"/>
          <w:lang w:val="ru-RU"/>
        </w:rPr>
        <w:t xml:space="preserve">: </w:t>
      </w:r>
      <w:r w:rsidR="00712C5A" w:rsidRPr="00712C5A">
        <w:rPr>
          <w:sz w:val="20"/>
          <w:szCs w:val="20"/>
        </w:rPr>
        <w:t>http</w:t>
      </w:r>
      <w:r w:rsidR="00712C5A" w:rsidRPr="00712C5A">
        <w:rPr>
          <w:sz w:val="20"/>
          <w:szCs w:val="20"/>
          <w:lang w:val="ru-RU"/>
        </w:rPr>
        <w:t>://</w:t>
      </w:r>
      <w:r w:rsidR="00712C5A" w:rsidRPr="00712C5A">
        <w:rPr>
          <w:sz w:val="20"/>
          <w:szCs w:val="20"/>
        </w:rPr>
        <w:t>www</w:t>
      </w:r>
      <w:r w:rsidR="00712C5A" w:rsidRPr="00712C5A">
        <w:rPr>
          <w:sz w:val="20"/>
          <w:szCs w:val="20"/>
          <w:lang w:val="ru-RU"/>
        </w:rPr>
        <w:t>.</w:t>
      </w:r>
      <w:r w:rsidR="00712C5A" w:rsidRPr="00712C5A">
        <w:rPr>
          <w:sz w:val="20"/>
          <w:szCs w:val="20"/>
        </w:rPr>
        <w:t>hanban</w:t>
      </w:r>
      <w:r w:rsidR="00712C5A" w:rsidRPr="00712C5A">
        <w:rPr>
          <w:sz w:val="20"/>
          <w:szCs w:val="20"/>
          <w:lang w:val="ru-RU"/>
        </w:rPr>
        <w:t>.</w:t>
      </w:r>
      <w:r w:rsidR="00712C5A" w:rsidRPr="00712C5A">
        <w:rPr>
          <w:sz w:val="20"/>
          <w:szCs w:val="20"/>
        </w:rPr>
        <w:t>org</w:t>
      </w:r>
      <w:r w:rsidR="00712C5A" w:rsidRPr="00712C5A">
        <w:rPr>
          <w:sz w:val="20"/>
          <w:szCs w:val="20"/>
          <w:lang w:val="ru-RU"/>
        </w:rPr>
        <w:t>/</w:t>
      </w:r>
      <w:r w:rsidR="00712C5A" w:rsidRPr="00712C5A">
        <w:rPr>
          <w:sz w:val="20"/>
          <w:szCs w:val="20"/>
        </w:rPr>
        <w:t>article</w:t>
      </w:r>
      <w:r w:rsidR="00712C5A" w:rsidRPr="00712C5A">
        <w:rPr>
          <w:sz w:val="20"/>
          <w:szCs w:val="20"/>
          <w:lang w:val="ru-RU"/>
        </w:rPr>
        <w:t>/2015-10/23/</w:t>
      </w:r>
      <w:r w:rsidR="00712C5A" w:rsidRPr="00712C5A">
        <w:rPr>
          <w:sz w:val="20"/>
          <w:szCs w:val="20"/>
        </w:rPr>
        <w:t>content</w:t>
      </w:r>
      <w:r w:rsidR="00712C5A" w:rsidRPr="00712C5A">
        <w:rPr>
          <w:sz w:val="20"/>
          <w:szCs w:val="20"/>
          <w:lang w:val="ru-RU"/>
        </w:rPr>
        <w:t>_619837.</w:t>
      </w:r>
      <w:r w:rsidR="00712C5A" w:rsidRPr="00712C5A">
        <w:rPr>
          <w:sz w:val="20"/>
          <w:szCs w:val="20"/>
        </w:rPr>
        <w:t>htm</w:t>
      </w:r>
      <w:r w:rsidR="00712C5A" w:rsidRPr="00712C5A">
        <w:rPr>
          <w:sz w:val="20"/>
          <w:szCs w:val="20"/>
          <w:lang w:val="ru-RU"/>
        </w:rPr>
        <w:t xml:space="preserve"> (Дата обращения: 10.04.2020).</w:t>
      </w:r>
    </w:p>
  </w:footnote>
  <w:footnote w:id="134">
    <w:p w14:paraId="2A5B6620" w14:textId="5AAE5C8D" w:rsidR="00D9631F" w:rsidRPr="00712C5A" w:rsidRDefault="00D9631F" w:rsidP="00BB272E">
      <w:pPr>
        <w:pStyle w:val="FootnoteText"/>
        <w:ind w:firstLine="708"/>
        <w:jc w:val="both"/>
        <w:rPr>
          <w:lang w:val="ru-RU"/>
        </w:rPr>
      </w:pPr>
      <w:r w:rsidRPr="00712C5A">
        <w:rPr>
          <w:rStyle w:val="FootnoteReference"/>
        </w:rPr>
        <w:footnoteRef/>
      </w:r>
      <w:r w:rsidRPr="00BB272E">
        <w:rPr>
          <w:lang w:val="ru-RU"/>
        </w:rPr>
        <w:t xml:space="preserve"> </w:t>
      </w:r>
      <w:r w:rsidR="00712C5A" w:rsidRPr="00712C5A">
        <w:rPr>
          <w:rFonts w:eastAsia="SimSun"/>
        </w:rPr>
        <w:t>关于孔子学院</w:t>
      </w:r>
      <w:r w:rsidR="00712C5A" w:rsidRPr="00BB272E">
        <w:rPr>
          <w:rFonts w:eastAsia="SimSun"/>
          <w:lang w:val="ru-RU"/>
        </w:rPr>
        <w:t>/</w:t>
      </w:r>
      <w:r w:rsidR="00712C5A" w:rsidRPr="00712C5A">
        <w:rPr>
          <w:rFonts w:eastAsia="SimSun"/>
        </w:rPr>
        <w:t>课堂</w:t>
      </w:r>
      <w:r w:rsidR="00712C5A" w:rsidRPr="00BB272E">
        <w:rPr>
          <w:lang w:val="ru-RU"/>
        </w:rPr>
        <w:t>[</w:t>
      </w:r>
      <w:r w:rsidR="00712C5A" w:rsidRPr="00712C5A">
        <w:rPr>
          <w:lang w:val="ru-RU"/>
        </w:rPr>
        <w:t>Об Институте/Классе Конфуция</w:t>
      </w:r>
      <w:r w:rsidR="00712C5A" w:rsidRPr="00BB272E">
        <w:rPr>
          <w:lang w:val="ru-RU"/>
        </w:rPr>
        <w:t xml:space="preserve">] // </w:t>
      </w:r>
      <w:r w:rsidR="00712C5A" w:rsidRPr="00712C5A">
        <w:t>Hanban</w:t>
      </w:r>
      <w:r w:rsidR="00712C5A" w:rsidRPr="00BB272E">
        <w:rPr>
          <w:lang w:val="ru-RU"/>
        </w:rPr>
        <w:t xml:space="preserve">. </w:t>
      </w:r>
      <w:r w:rsidR="00712C5A" w:rsidRPr="00712C5A">
        <w:t>URL</w:t>
      </w:r>
      <w:r w:rsidR="00712C5A" w:rsidRPr="00712C5A">
        <w:rPr>
          <w:lang w:val="ru-RU"/>
        </w:rPr>
        <w:t xml:space="preserve">: </w:t>
      </w:r>
      <w:r w:rsidR="00712C5A" w:rsidRPr="00712C5A">
        <w:t>http</w:t>
      </w:r>
      <w:r w:rsidR="00712C5A" w:rsidRPr="00712C5A">
        <w:rPr>
          <w:lang w:val="ru-RU"/>
        </w:rPr>
        <w:t>://</w:t>
      </w:r>
      <w:r w:rsidR="00712C5A" w:rsidRPr="00712C5A">
        <w:t>www</w:t>
      </w:r>
      <w:r w:rsidR="00712C5A" w:rsidRPr="00712C5A">
        <w:rPr>
          <w:lang w:val="ru-RU"/>
        </w:rPr>
        <w:t>.</w:t>
      </w:r>
      <w:r w:rsidR="00712C5A" w:rsidRPr="00712C5A">
        <w:t>hanban</w:t>
      </w:r>
      <w:r w:rsidR="00712C5A" w:rsidRPr="00712C5A">
        <w:rPr>
          <w:lang w:val="ru-RU"/>
        </w:rPr>
        <w:t>.</w:t>
      </w:r>
      <w:r w:rsidR="00712C5A" w:rsidRPr="00712C5A">
        <w:t>org</w:t>
      </w:r>
      <w:r w:rsidR="00712C5A" w:rsidRPr="00712C5A">
        <w:rPr>
          <w:lang w:val="ru-RU"/>
        </w:rPr>
        <w:t>/</w:t>
      </w:r>
      <w:r w:rsidR="00712C5A" w:rsidRPr="00712C5A">
        <w:t>confuciousinstitutes</w:t>
      </w:r>
      <w:r w:rsidR="00712C5A" w:rsidRPr="00712C5A">
        <w:rPr>
          <w:lang w:val="ru-RU"/>
        </w:rPr>
        <w:t>/</w:t>
      </w:r>
      <w:r w:rsidR="00712C5A" w:rsidRPr="00712C5A">
        <w:t>node</w:t>
      </w:r>
      <w:r w:rsidR="00712C5A" w:rsidRPr="00712C5A">
        <w:rPr>
          <w:lang w:val="ru-RU"/>
        </w:rPr>
        <w:t>_10961.</w:t>
      </w:r>
      <w:r w:rsidR="00712C5A" w:rsidRPr="00712C5A">
        <w:t>htm</w:t>
      </w:r>
      <w:r w:rsidR="00712C5A" w:rsidRPr="00712C5A">
        <w:rPr>
          <w:lang w:val="ru-RU"/>
        </w:rPr>
        <w:t xml:space="preserve"> (Дата обращения: 10.07.2019).</w:t>
      </w:r>
    </w:p>
  </w:footnote>
  <w:footnote w:id="135">
    <w:p w14:paraId="0F69951F" w14:textId="51966394" w:rsidR="00D9631F" w:rsidRPr="00BB272E" w:rsidRDefault="00D9631F" w:rsidP="00BB272E">
      <w:pPr>
        <w:pStyle w:val="FootnoteText"/>
        <w:ind w:firstLine="708"/>
        <w:jc w:val="both"/>
        <w:rPr>
          <w:lang w:val="ru-RU"/>
        </w:rPr>
      </w:pPr>
      <w:r w:rsidRPr="00712C5A">
        <w:rPr>
          <w:rStyle w:val="FootnoteReference"/>
        </w:rPr>
        <w:footnoteRef/>
      </w:r>
      <w:r w:rsidRPr="00712C5A">
        <w:rPr>
          <w:lang w:val="ru-RU"/>
        </w:rPr>
        <w:t xml:space="preserve"> </w:t>
      </w:r>
      <w:r w:rsidR="00712C5A" w:rsidRPr="00712C5A">
        <w:t>Ibid</w:t>
      </w:r>
      <w:r w:rsidR="00712C5A" w:rsidRPr="00BB272E">
        <w:rPr>
          <w:lang w:val="ru-RU"/>
        </w:rPr>
        <w:t>.</w:t>
      </w:r>
    </w:p>
  </w:footnote>
  <w:footnote w:id="136">
    <w:p w14:paraId="608A8247" w14:textId="3C3700BD" w:rsidR="00D9631F" w:rsidRPr="00BB272E" w:rsidRDefault="00D9631F" w:rsidP="00BB272E">
      <w:pPr>
        <w:pStyle w:val="FootnoteText"/>
        <w:ind w:firstLine="708"/>
        <w:jc w:val="both"/>
        <w:rPr>
          <w:lang w:val="ru-RU"/>
        </w:rPr>
      </w:pPr>
      <w:r>
        <w:rPr>
          <w:rStyle w:val="FootnoteReference"/>
        </w:rPr>
        <w:footnoteRef/>
      </w:r>
      <w:r w:rsidRPr="00BB272E">
        <w:rPr>
          <w:lang w:val="ru-RU"/>
        </w:rPr>
        <w:t xml:space="preserve"> </w:t>
      </w:r>
      <w:r w:rsidR="00712C5A" w:rsidRPr="00712C5A">
        <w:rPr>
          <w:rFonts w:ascii="SimSun" w:eastAsia="SimSun" w:hAnsi="SimSun" w:cs="SimSun" w:hint="eastAsia"/>
          <w:lang w:val="ru-RU"/>
        </w:rPr>
        <w:t>吴霓、杨薇</w:t>
      </w:r>
      <w:r w:rsidR="00712C5A" w:rsidRPr="00BB272E">
        <w:rPr>
          <w:rFonts w:ascii="SimSun" w:eastAsia="SimSun" w:hAnsi="SimSun" w:cs="SimSun" w:hint="eastAsia"/>
          <w:lang w:val="ru-RU"/>
        </w:rPr>
        <w:t>：</w:t>
      </w:r>
      <w:r w:rsidR="00712C5A" w:rsidRPr="00BB272E">
        <w:rPr>
          <w:rFonts w:hint="eastAsia"/>
          <w:lang w:val="ru-RU"/>
        </w:rPr>
        <w:t>“</w:t>
      </w:r>
      <w:r w:rsidR="00712C5A" w:rsidRPr="00712C5A">
        <w:rPr>
          <w:rFonts w:ascii="SimSun" w:eastAsia="SimSun" w:hAnsi="SimSun" w:cs="SimSun" w:hint="eastAsia"/>
          <w:lang w:val="ru-RU"/>
        </w:rPr>
        <w:t>一带一路</w:t>
      </w:r>
      <w:r w:rsidR="00712C5A" w:rsidRPr="00BB272E">
        <w:rPr>
          <w:rFonts w:hint="eastAsia"/>
          <w:lang w:val="ru-RU"/>
        </w:rPr>
        <w:t>”</w:t>
      </w:r>
      <w:r w:rsidR="00712C5A" w:rsidRPr="00712C5A">
        <w:rPr>
          <w:rFonts w:ascii="SimSun" w:eastAsia="SimSun" w:hAnsi="SimSun" w:cs="SimSun" w:hint="eastAsia"/>
          <w:lang w:val="ru-RU"/>
        </w:rPr>
        <w:t>视域下中印留学生教育的发展历程与未来趋势</w:t>
      </w:r>
      <w:r w:rsidR="00712C5A" w:rsidRPr="00BB272E">
        <w:rPr>
          <w:rFonts w:ascii="SimSun" w:eastAsia="SimSun" w:hAnsi="SimSun" w:cs="SimSun" w:hint="eastAsia"/>
          <w:lang w:val="ru-RU"/>
        </w:rPr>
        <w:t xml:space="preserve"> </w:t>
      </w:r>
      <w:r w:rsidR="00712C5A" w:rsidRPr="00BB272E">
        <w:rPr>
          <w:rFonts w:ascii="SimSun" w:eastAsia="SimSun" w:hAnsi="SimSun" w:cs="SimSun"/>
          <w:lang w:val="ru-RU"/>
        </w:rPr>
        <w:t>[</w:t>
      </w:r>
      <w:r w:rsidR="00712C5A" w:rsidRPr="00712C5A">
        <w:rPr>
          <w:rFonts w:eastAsia="SimSun"/>
          <w:lang w:val="ru-RU"/>
        </w:rPr>
        <w:t>У</w:t>
      </w:r>
      <w:r w:rsidR="00712C5A" w:rsidRPr="00BB272E">
        <w:rPr>
          <w:rFonts w:eastAsia="SimSun"/>
          <w:lang w:val="ru-RU"/>
        </w:rPr>
        <w:t xml:space="preserve"> </w:t>
      </w:r>
      <w:r w:rsidR="00712C5A" w:rsidRPr="00712C5A">
        <w:rPr>
          <w:rFonts w:eastAsia="SimSun"/>
          <w:lang w:val="ru-RU"/>
        </w:rPr>
        <w:t>Ни</w:t>
      </w:r>
      <w:r w:rsidR="00712C5A" w:rsidRPr="00BB272E">
        <w:rPr>
          <w:rFonts w:eastAsia="SimSun"/>
          <w:lang w:val="ru-RU"/>
        </w:rPr>
        <w:t xml:space="preserve">, </w:t>
      </w:r>
      <w:r w:rsidR="00712C5A" w:rsidRPr="00712C5A">
        <w:rPr>
          <w:rFonts w:eastAsia="SimSun"/>
          <w:lang w:val="ru-RU"/>
        </w:rPr>
        <w:t>Ян</w:t>
      </w:r>
      <w:r w:rsidR="00712C5A" w:rsidRPr="00BB272E">
        <w:rPr>
          <w:rFonts w:eastAsia="SimSun"/>
          <w:lang w:val="ru-RU"/>
        </w:rPr>
        <w:t xml:space="preserve"> </w:t>
      </w:r>
      <w:r w:rsidR="00712C5A" w:rsidRPr="00712C5A">
        <w:rPr>
          <w:rFonts w:eastAsia="SimSun"/>
          <w:lang w:val="ru-RU"/>
        </w:rPr>
        <w:t>Вэй</w:t>
      </w:r>
      <w:r w:rsidR="00712C5A" w:rsidRPr="00BB272E">
        <w:rPr>
          <w:rFonts w:eastAsia="SimSun"/>
          <w:lang w:val="ru-RU"/>
        </w:rPr>
        <w:t xml:space="preserve">. </w:t>
      </w:r>
      <w:r w:rsidR="00712C5A" w:rsidRPr="00712C5A">
        <w:rPr>
          <w:rFonts w:eastAsia="SimSun"/>
          <w:lang w:val="ru-RU"/>
        </w:rPr>
        <w:t>Развитие</w:t>
      </w:r>
      <w:r w:rsidR="00712C5A" w:rsidRPr="00BB272E">
        <w:rPr>
          <w:rFonts w:eastAsia="SimSun"/>
          <w:lang w:val="ru-RU"/>
        </w:rPr>
        <w:t xml:space="preserve"> </w:t>
      </w:r>
      <w:r w:rsidR="00712C5A" w:rsidRPr="00712C5A">
        <w:rPr>
          <w:rFonts w:eastAsia="SimSun"/>
          <w:lang w:val="ru-RU"/>
        </w:rPr>
        <w:t>и</w:t>
      </w:r>
      <w:r w:rsidR="00712C5A" w:rsidRPr="00BB272E">
        <w:rPr>
          <w:rFonts w:eastAsia="SimSun"/>
          <w:lang w:val="ru-RU"/>
        </w:rPr>
        <w:t xml:space="preserve"> </w:t>
      </w:r>
      <w:r w:rsidR="00712C5A" w:rsidRPr="00712C5A">
        <w:rPr>
          <w:rFonts w:eastAsia="SimSun"/>
          <w:lang w:val="ru-RU"/>
        </w:rPr>
        <w:t>тенденции</w:t>
      </w:r>
      <w:r w:rsidR="00712C5A" w:rsidRPr="00BB272E">
        <w:rPr>
          <w:rFonts w:eastAsia="SimSun"/>
          <w:lang w:val="ru-RU"/>
        </w:rPr>
        <w:t xml:space="preserve"> </w:t>
      </w:r>
      <w:r w:rsidR="00712C5A" w:rsidRPr="00712C5A">
        <w:rPr>
          <w:rFonts w:eastAsia="SimSun"/>
          <w:lang w:val="ru-RU"/>
        </w:rPr>
        <w:t>образовательных</w:t>
      </w:r>
      <w:r w:rsidR="00712C5A" w:rsidRPr="00BB272E">
        <w:rPr>
          <w:rFonts w:eastAsia="SimSun"/>
          <w:lang w:val="ru-RU"/>
        </w:rPr>
        <w:t xml:space="preserve"> </w:t>
      </w:r>
      <w:r w:rsidR="00712C5A">
        <w:rPr>
          <w:rFonts w:eastAsia="SimSun"/>
          <w:lang w:val="ru-RU"/>
        </w:rPr>
        <w:t>студенческих</w:t>
      </w:r>
      <w:r w:rsidR="00712C5A" w:rsidRPr="00BB272E">
        <w:rPr>
          <w:rFonts w:eastAsia="SimSun"/>
          <w:lang w:val="ru-RU"/>
        </w:rPr>
        <w:t xml:space="preserve"> </w:t>
      </w:r>
      <w:r w:rsidR="00712C5A" w:rsidRPr="00712C5A">
        <w:rPr>
          <w:rFonts w:eastAsia="SimSun"/>
          <w:lang w:val="ru-RU"/>
        </w:rPr>
        <w:t>обменов</w:t>
      </w:r>
      <w:r w:rsidR="00712C5A" w:rsidRPr="00BB272E">
        <w:rPr>
          <w:rFonts w:eastAsia="SimSun"/>
          <w:lang w:val="ru-RU"/>
        </w:rPr>
        <w:t xml:space="preserve"> </w:t>
      </w:r>
      <w:r w:rsidR="00712C5A" w:rsidRPr="00712C5A">
        <w:rPr>
          <w:rFonts w:eastAsia="SimSun"/>
          <w:lang w:val="ru-RU"/>
        </w:rPr>
        <w:t>между</w:t>
      </w:r>
      <w:r w:rsidR="00712C5A" w:rsidRPr="00BB272E">
        <w:rPr>
          <w:rFonts w:eastAsia="SimSun"/>
          <w:lang w:val="ru-RU"/>
        </w:rPr>
        <w:t xml:space="preserve"> </w:t>
      </w:r>
      <w:r w:rsidR="00712C5A">
        <w:rPr>
          <w:rFonts w:eastAsia="SimSun"/>
          <w:lang w:val="ru-RU"/>
        </w:rPr>
        <w:t>Китаем</w:t>
      </w:r>
      <w:r w:rsidR="00712C5A" w:rsidRPr="00BB272E">
        <w:rPr>
          <w:rFonts w:eastAsia="SimSun"/>
          <w:lang w:val="ru-RU"/>
        </w:rPr>
        <w:t xml:space="preserve"> </w:t>
      </w:r>
      <w:r w:rsidR="00712C5A">
        <w:rPr>
          <w:rFonts w:eastAsia="SimSun"/>
          <w:lang w:val="ru-RU"/>
        </w:rPr>
        <w:t>и</w:t>
      </w:r>
      <w:r w:rsidR="00712C5A" w:rsidRPr="00BB272E">
        <w:rPr>
          <w:rFonts w:eastAsia="SimSun"/>
          <w:lang w:val="ru-RU"/>
        </w:rPr>
        <w:t xml:space="preserve"> </w:t>
      </w:r>
      <w:r w:rsidR="00712C5A">
        <w:rPr>
          <w:rFonts w:eastAsia="SimSun"/>
          <w:lang w:val="ru-RU"/>
        </w:rPr>
        <w:t>Индией</w:t>
      </w:r>
      <w:r w:rsidR="00712C5A" w:rsidRPr="00BB272E">
        <w:rPr>
          <w:rFonts w:ascii="SimSun" w:eastAsia="SimSun" w:hAnsi="SimSun" w:cs="SimSun"/>
          <w:lang w:val="ru-RU"/>
        </w:rPr>
        <w:t>]</w:t>
      </w:r>
      <w:r w:rsidR="00712C5A" w:rsidRPr="00BB272E">
        <w:rPr>
          <w:rFonts w:hint="eastAsia"/>
          <w:lang w:val="ru-RU"/>
        </w:rPr>
        <w:t xml:space="preserve"> </w:t>
      </w:r>
      <w:r w:rsidR="00712C5A" w:rsidRPr="00BB272E">
        <w:rPr>
          <w:lang w:val="ru-RU"/>
        </w:rPr>
        <w:t xml:space="preserve">// </w:t>
      </w:r>
      <w:r w:rsidR="00712C5A" w:rsidRPr="00712C5A">
        <w:rPr>
          <w:rFonts w:ascii="SimSun" w:eastAsia="SimSun" w:hAnsi="SimSun" w:cs="SimSun" w:hint="eastAsia"/>
          <w:lang w:val="ru-RU"/>
        </w:rPr>
        <w:t>河北师范大学学报</w:t>
      </w:r>
      <w:r w:rsidR="00712C5A" w:rsidRPr="00BB272E">
        <w:rPr>
          <w:rFonts w:hint="eastAsia"/>
          <w:lang w:val="ru-RU"/>
        </w:rPr>
        <w:t>:</w:t>
      </w:r>
      <w:r w:rsidR="00712C5A" w:rsidRPr="00712C5A">
        <w:rPr>
          <w:rFonts w:ascii="SimSun" w:eastAsia="SimSun" w:hAnsi="SimSun" w:cs="SimSun" w:hint="eastAsia"/>
          <w:lang w:val="ru-RU"/>
        </w:rPr>
        <w:t>教育科学版</w:t>
      </w:r>
      <w:r w:rsidR="00712C5A" w:rsidRPr="00BB272E">
        <w:rPr>
          <w:rFonts w:ascii="SimSun" w:eastAsia="SimSun" w:hAnsi="SimSun" w:cs="SimSun" w:hint="eastAsia"/>
          <w:lang w:val="ru-RU"/>
        </w:rPr>
        <w:t>,</w:t>
      </w:r>
      <w:r w:rsidR="00712C5A" w:rsidRPr="00BB272E">
        <w:rPr>
          <w:rFonts w:hint="eastAsia"/>
          <w:lang w:val="ru-RU"/>
        </w:rPr>
        <w:t>2020</w:t>
      </w:r>
      <w:r w:rsidR="00712C5A" w:rsidRPr="00BB272E">
        <w:rPr>
          <w:rFonts w:ascii="SimSun" w:eastAsia="SimSun" w:hAnsi="SimSun" w:cs="SimSun"/>
          <w:lang w:val="ru-RU"/>
        </w:rPr>
        <w:t>,</w:t>
      </w:r>
      <w:r w:rsidR="00712C5A" w:rsidRPr="00BB272E">
        <w:rPr>
          <w:rFonts w:hint="eastAsia"/>
          <w:lang w:val="ru-RU"/>
        </w:rPr>
        <w:t xml:space="preserve"> 3</w:t>
      </w:r>
      <w:r w:rsidR="00712C5A" w:rsidRPr="00BB272E">
        <w:rPr>
          <w:rFonts w:ascii="SimSun" w:eastAsia="SimSun" w:hAnsi="SimSun" w:cs="SimSun"/>
          <w:lang w:val="ru-RU"/>
        </w:rPr>
        <w:t xml:space="preserve">. </w:t>
      </w:r>
      <w:r w:rsidR="00712C5A">
        <w:rPr>
          <w:rFonts w:ascii="SimSun" w:eastAsia="SimSun" w:hAnsi="SimSun" w:cs="SimSun"/>
        </w:rPr>
        <w:t>URL</w:t>
      </w:r>
      <w:r w:rsidR="00712C5A" w:rsidRPr="00BB272E">
        <w:rPr>
          <w:rFonts w:ascii="SimSun" w:eastAsia="SimSun" w:hAnsi="SimSun" w:cs="SimSun"/>
          <w:lang w:val="ru-RU"/>
        </w:rPr>
        <w:t xml:space="preserve">: </w:t>
      </w:r>
      <w:r w:rsidR="00712C5A" w:rsidRPr="00BB272E">
        <w:rPr>
          <w:lang w:val="ru-RU"/>
        </w:rPr>
        <w:t xml:space="preserve"> </w:t>
      </w:r>
      <w:r w:rsidR="00712C5A" w:rsidRPr="00712C5A">
        <w:t>http</w:t>
      </w:r>
      <w:r w:rsidR="00712C5A" w:rsidRPr="00BB272E">
        <w:rPr>
          <w:lang w:val="ru-RU"/>
        </w:rPr>
        <w:t>://</w:t>
      </w:r>
      <w:r w:rsidR="00712C5A" w:rsidRPr="00712C5A">
        <w:t>www</w:t>
      </w:r>
      <w:r w:rsidR="00712C5A" w:rsidRPr="00BB272E">
        <w:rPr>
          <w:lang w:val="ru-RU"/>
        </w:rPr>
        <w:t>.</w:t>
      </w:r>
      <w:r w:rsidR="00712C5A" w:rsidRPr="00712C5A">
        <w:t>nies</w:t>
      </w:r>
      <w:r w:rsidR="00712C5A" w:rsidRPr="00BB272E">
        <w:rPr>
          <w:lang w:val="ru-RU"/>
        </w:rPr>
        <w:t>.</w:t>
      </w:r>
      <w:r w:rsidR="00712C5A" w:rsidRPr="00712C5A">
        <w:t>net</w:t>
      </w:r>
      <w:r w:rsidR="00712C5A" w:rsidRPr="00BB272E">
        <w:rPr>
          <w:lang w:val="ru-RU"/>
        </w:rPr>
        <w:t>.</w:t>
      </w:r>
      <w:r w:rsidR="00712C5A" w:rsidRPr="00712C5A">
        <w:t>cn</w:t>
      </w:r>
      <w:r w:rsidR="00712C5A" w:rsidRPr="00BB272E">
        <w:rPr>
          <w:lang w:val="ru-RU"/>
        </w:rPr>
        <w:t>/</w:t>
      </w:r>
      <w:r w:rsidR="00712C5A" w:rsidRPr="00712C5A">
        <w:t>xscg</w:t>
      </w:r>
      <w:r w:rsidR="00712C5A" w:rsidRPr="00BB272E">
        <w:rPr>
          <w:lang w:val="ru-RU"/>
        </w:rPr>
        <w:t>/</w:t>
      </w:r>
      <w:r w:rsidR="00712C5A" w:rsidRPr="00712C5A">
        <w:t>zylw</w:t>
      </w:r>
      <w:r w:rsidR="00712C5A" w:rsidRPr="00BB272E">
        <w:rPr>
          <w:lang w:val="ru-RU"/>
        </w:rPr>
        <w:t>/202006/</w:t>
      </w:r>
      <w:r w:rsidR="00712C5A" w:rsidRPr="00712C5A">
        <w:t>t</w:t>
      </w:r>
      <w:r w:rsidR="00712C5A" w:rsidRPr="00BB272E">
        <w:rPr>
          <w:lang w:val="ru-RU"/>
        </w:rPr>
        <w:t>20200610_335966.</w:t>
      </w:r>
      <w:r w:rsidR="00712C5A" w:rsidRPr="00712C5A">
        <w:t>html</w:t>
      </w:r>
      <w:r w:rsidR="00712C5A" w:rsidRPr="00BB272E">
        <w:rPr>
          <w:lang w:val="ru-RU"/>
        </w:rPr>
        <w:t xml:space="preserve"> (</w:t>
      </w:r>
      <w:r w:rsidR="00712C5A">
        <w:rPr>
          <w:lang w:val="ru-RU"/>
        </w:rPr>
        <w:t>Дата</w:t>
      </w:r>
      <w:r w:rsidR="00712C5A" w:rsidRPr="00BB272E">
        <w:rPr>
          <w:lang w:val="ru-RU"/>
        </w:rPr>
        <w:t xml:space="preserve"> </w:t>
      </w:r>
      <w:r w:rsidR="00712C5A">
        <w:rPr>
          <w:lang w:val="ru-RU"/>
        </w:rPr>
        <w:t>обращения</w:t>
      </w:r>
      <w:r w:rsidR="00712C5A" w:rsidRPr="00BB272E">
        <w:rPr>
          <w:lang w:val="ru-RU"/>
        </w:rPr>
        <w:t>: 15.03.2021).</w:t>
      </w:r>
    </w:p>
  </w:footnote>
  <w:footnote w:id="137">
    <w:p w14:paraId="3CB4CA97" w14:textId="58F2E376" w:rsidR="00D9631F" w:rsidRPr="002F7E60" w:rsidRDefault="00D9631F" w:rsidP="00BB272E">
      <w:pPr>
        <w:pStyle w:val="FootnoteText"/>
        <w:ind w:firstLine="708"/>
        <w:jc w:val="both"/>
        <w:rPr>
          <w:lang w:val="ru-RU"/>
        </w:rPr>
      </w:pPr>
      <w:r>
        <w:rPr>
          <w:rStyle w:val="FootnoteReference"/>
        </w:rPr>
        <w:footnoteRef/>
      </w:r>
      <w:r w:rsidRPr="002F7E60">
        <w:rPr>
          <w:lang w:val="ru-RU"/>
        </w:rPr>
        <w:t xml:space="preserve"> </w:t>
      </w:r>
      <w:r w:rsidR="00712C5A">
        <w:rPr>
          <w:lang w:val="ru-RU"/>
        </w:rPr>
        <w:t>Там же.</w:t>
      </w:r>
    </w:p>
  </w:footnote>
  <w:footnote w:id="138">
    <w:p w14:paraId="7ECCD2CD" w14:textId="1B362F1C" w:rsidR="00D9631F" w:rsidRPr="00BB272E" w:rsidRDefault="00D9631F" w:rsidP="00BB272E">
      <w:pPr>
        <w:pStyle w:val="FootnoteText"/>
        <w:ind w:firstLine="708"/>
        <w:jc w:val="both"/>
      </w:pPr>
      <w:r>
        <w:rPr>
          <w:rStyle w:val="FootnoteReference"/>
        </w:rPr>
        <w:footnoteRef/>
      </w:r>
      <w:r w:rsidR="00712C5A">
        <w:rPr>
          <w:lang w:val="ru-RU"/>
        </w:rPr>
        <w:t xml:space="preserve"> </w:t>
      </w:r>
      <w:r w:rsidR="00712C5A">
        <w:rPr>
          <w:lang w:val="ru-RU"/>
        </w:rPr>
        <w:t xml:space="preserve">Муратшина К.Г. Китай и Индия в начале </w:t>
      </w:r>
      <w:r w:rsidR="00712C5A">
        <w:t>XXI</w:t>
      </w:r>
      <w:r w:rsidR="00712C5A">
        <w:rPr>
          <w:lang w:val="ru-RU"/>
        </w:rPr>
        <w:t xml:space="preserve"> в.: между соперничеством и сотрудничеством / К.Г. Муратшина // Известия Алтайского государственного университета. – 2020. </w:t>
      </w:r>
      <w:r w:rsidR="00712C5A" w:rsidRPr="00BB272E">
        <w:t xml:space="preserve">№3. – </w:t>
      </w:r>
      <w:r w:rsidR="00712C5A">
        <w:rPr>
          <w:lang w:val="ru-RU"/>
        </w:rPr>
        <w:t>С</w:t>
      </w:r>
      <w:r w:rsidR="00712C5A" w:rsidRPr="00BB272E">
        <w:t xml:space="preserve">.85  </w:t>
      </w:r>
    </w:p>
  </w:footnote>
  <w:footnote w:id="139">
    <w:p w14:paraId="12BFFB69" w14:textId="505947C6" w:rsidR="00D9631F" w:rsidRPr="00712C5A" w:rsidRDefault="00D9631F" w:rsidP="00BB272E">
      <w:pPr>
        <w:pStyle w:val="FootnoteText"/>
        <w:ind w:firstLine="708"/>
        <w:jc w:val="both"/>
        <w:rPr>
          <w:lang w:val="ru-RU"/>
        </w:rPr>
      </w:pPr>
      <w:r>
        <w:rPr>
          <w:rStyle w:val="FootnoteReference"/>
        </w:rPr>
        <w:footnoteRef/>
      </w:r>
      <w:r w:rsidR="00712C5A" w:rsidRPr="00712C5A">
        <w:t xml:space="preserve"> Xi Jinping Meets with Prime Minister Narendra Modi of India, </w:t>
      </w:r>
      <w:r w:rsidR="00712C5A">
        <w:t xml:space="preserve">September </w:t>
      </w:r>
      <w:r w:rsidR="00712C5A" w:rsidRPr="00712C5A">
        <w:t xml:space="preserve">2017 </w:t>
      </w:r>
      <w:r w:rsidR="00712C5A">
        <w:t>// Ministry of Foreign Affairs of the People’s Republic of China. URL</w:t>
      </w:r>
      <w:r w:rsidR="00712C5A" w:rsidRPr="00712C5A">
        <w:rPr>
          <w:lang w:val="ru-RU"/>
        </w:rPr>
        <w:t xml:space="preserve">: </w:t>
      </w:r>
      <w:r w:rsidR="00712C5A" w:rsidRPr="00712C5A">
        <w:t>https</w:t>
      </w:r>
      <w:r w:rsidR="00712C5A" w:rsidRPr="00712C5A">
        <w:rPr>
          <w:lang w:val="ru-RU"/>
        </w:rPr>
        <w:t>://</w:t>
      </w:r>
      <w:r w:rsidR="00712C5A" w:rsidRPr="00712C5A">
        <w:t>www</w:t>
      </w:r>
      <w:r w:rsidR="00712C5A" w:rsidRPr="00712C5A">
        <w:rPr>
          <w:lang w:val="ru-RU"/>
        </w:rPr>
        <w:t>.</w:t>
      </w:r>
      <w:r w:rsidR="00712C5A" w:rsidRPr="00712C5A">
        <w:t>fmprc</w:t>
      </w:r>
      <w:r w:rsidR="00712C5A" w:rsidRPr="00712C5A">
        <w:rPr>
          <w:lang w:val="ru-RU"/>
        </w:rPr>
        <w:t>.</w:t>
      </w:r>
      <w:r w:rsidR="00712C5A" w:rsidRPr="00712C5A">
        <w:t>gov</w:t>
      </w:r>
      <w:r w:rsidR="00712C5A" w:rsidRPr="00712C5A">
        <w:rPr>
          <w:lang w:val="ru-RU"/>
        </w:rPr>
        <w:t>.</w:t>
      </w:r>
      <w:r w:rsidR="00712C5A" w:rsidRPr="00712C5A">
        <w:t>cn</w:t>
      </w:r>
      <w:r w:rsidR="00712C5A" w:rsidRPr="00712C5A">
        <w:rPr>
          <w:lang w:val="ru-RU"/>
        </w:rPr>
        <w:t>/</w:t>
      </w:r>
      <w:r w:rsidR="00712C5A" w:rsidRPr="00712C5A">
        <w:t>mfa</w:t>
      </w:r>
      <w:r w:rsidR="00712C5A" w:rsidRPr="00712C5A">
        <w:rPr>
          <w:lang w:val="ru-RU"/>
        </w:rPr>
        <w:t>_</w:t>
      </w:r>
      <w:r w:rsidR="00712C5A" w:rsidRPr="00712C5A">
        <w:t>eng</w:t>
      </w:r>
      <w:r w:rsidR="00712C5A" w:rsidRPr="00712C5A">
        <w:rPr>
          <w:lang w:val="ru-RU"/>
        </w:rPr>
        <w:t>/</w:t>
      </w:r>
      <w:r w:rsidR="00712C5A" w:rsidRPr="00712C5A">
        <w:t>topics</w:t>
      </w:r>
      <w:r w:rsidR="00712C5A" w:rsidRPr="00712C5A">
        <w:rPr>
          <w:lang w:val="ru-RU"/>
        </w:rPr>
        <w:t>_665678/2017</w:t>
      </w:r>
      <w:r w:rsidR="00712C5A" w:rsidRPr="00712C5A">
        <w:t>zt</w:t>
      </w:r>
      <w:r w:rsidR="00712C5A" w:rsidRPr="00712C5A">
        <w:rPr>
          <w:lang w:val="ru-RU"/>
        </w:rPr>
        <w:t>/</w:t>
      </w:r>
      <w:r w:rsidR="00712C5A" w:rsidRPr="00712C5A">
        <w:t>XJPZCJZGJLDRDJCHWHXXSCGJYFZZGJDHH</w:t>
      </w:r>
      <w:r w:rsidR="00712C5A" w:rsidRPr="00712C5A">
        <w:rPr>
          <w:lang w:val="ru-RU"/>
        </w:rPr>
        <w:t>/</w:t>
      </w:r>
      <w:r w:rsidR="00712C5A" w:rsidRPr="00712C5A">
        <w:t>t</w:t>
      </w:r>
      <w:r w:rsidR="00712C5A" w:rsidRPr="00712C5A">
        <w:rPr>
          <w:lang w:val="ru-RU"/>
        </w:rPr>
        <w:t>1490841.</w:t>
      </w:r>
      <w:r w:rsidR="00712C5A" w:rsidRPr="00712C5A">
        <w:t>shtml</w:t>
      </w:r>
      <w:r w:rsidR="00712C5A" w:rsidRPr="00712C5A">
        <w:rPr>
          <w:lang w:val="ru-RU"/>
        </w:rPr>
        <w:t xml:space="preserve"> (</w:t>
      </w:r>
      <w:r w:rsidR="00712C5A">
        <w:rPr>
          <w:lang w:val="ru-RU"/>
        </w:rPr>
        <w:t>Дата обращения: 13.03.2021</w:t>
      </w:r>
      <w:r w:rsidR="00712C5A" w:rsidRPr="00712C5A">
        <w:rPr>
          <w:lang w:val="ru-RU"/>
        </w:rPr>
        <w:t>)</w:t>
      </w:r>
      <w:r w:rsidR="00712C5A">
        <w:rPr>
          <w:lang w:val="ru-RU"/>
        </w:rPr>
        <w:t xml:space="preserve">. </w:t>
      </w:r>
    </w:p>
  </w:footnote>
  <w:footnote w:id="140">
    <w:p w14:paraId="39F17721" w14:textId="136552B3" w:rsidR="005E6D66" w:rsidRPr="00BB272E" w:rsidRDefault="005E6D66" w:rsidP="00BB272E">
      <w:pPr>
        <w:pStyle w:val="FootnoteText"/>
        <w:ind w:firstLine="708"/>
        <w:jc w:val="both"/>
      </w:pPr>
      <w:r>
        <w:rPr>
          <w:rStyle w:val="FootnoteReference"/>
        </w:rPr>
        <w:footnoteRef/>
      </w:r>
      <w:r w:rsidR="00712C5A" w:rsidRPr="00712C5A">
        <w:t xml:space="preserve"> </w:t>
      </w:r>
      <w:r w:rsidR="00712C5A">
        <w:t>The Constitution (Application to Jammu and Kashmir) Order, 2019 // Ministry of Law and Justice. URL</w:t>
      </w:r>
      <w:r w:rsidR="00712C5A" w:rsidRPr="00BB272E">
        <w:t xml:space="preserve">: </w:t>
      </w:r>
      <w:r w:rsidR="00712C5A" w:rsidRPr="00712C5A">
        <w:t>https</w:t>
      </w:r>
      <w:r w:rsidR="00712C5A" w:rsidRPr="00BB272E">
        <w:t>://</w:t>
      </w:r>
      <w:r w:rsidR="00712C5A" w:rsidRPr="00712C5A">
        <w:t>egazette</w:t>
      </w:r>
      <w:r w:rsidR="00712C5A" w:rsidRPr="00BB272E">
        <w:t>.</w:t>
      </w:r>
      <w:r w:rsidR="00712C5A" w:rsidRPr="00712C5A">
        <w:t>nic</w:t>
      </w:r>
      <w:r w:rsidR="00712C5A" w:rsidRPr="00BB272E">
        <w:t>.</w:t>
      </w:r>
      <w:r w:rsidR="00712C5A" w:rsidRPr="00712C5A">
        <w:t>in</w:t>
      </w:r>
      <w:r w:rsidR="00712C5A" w:rsidRPr="00BB272E">
        <w:t>/</w:t>
      </w:r>
      <w:r w:rsidR="00712C5A" w:rsidRPr="00712C5A">
        <w:t>WriteReadData</w:t>
      </w:r>
      <w:r w:rsidR="00712C5A" w:rsidRPr="00BB272E">
        <w:t>/2019/210049.</w:t>
      </w:r>
      <w:r w:rsidR="00712C5A" w:rsidRPr="00712C5A">
        <w:t>pdf</w:t>
      </w:r>
      <w:r w:rsidR="00712C5A" w:rsidRPr="00BB272E">
        <w:t xml:space="preserve"> (</w:t>
      </w:r>
      <w:r w:rsidR="00712C5A">
        <w:rPr>
          <w:lang w:val="ru-RU"/>
        </w:rPr>
        <w:t>Дата</w:t>
      </w:r>
      <w:r w:rsidR="00712C5A" w:rsidRPr="00BB272E">
        <w:t xml:space="preserve"> </w:t>
      </w:r>
      <w:r w:rsidR="00712C5A">
        <w:rPr>
          <w:lang w:val="ru-RU"/>
        </w:rPr>
        <w:t>обращения</w:t>
      </w:r>
      <w:r w:rsidR="00712C5A" w:rsidRPr="00BB272E">
        <w:t>: 13.03.2021).</w:t>
      </w:r>
    </w:p>
  </w:footnote>
  <w:footnote w:id="141">
    <w:p w14:paraId="0BAFC1CF" w14:textId="255065BD" w:rsidR="005E6D66" w:rsidRPr="00712C5A" w:rsidRDefault="005E6D66" w:rsidP="00BB272E">
      <w:pPr>
        <w:pStyle w:val="FootnoteText"/>
        <w:ind w:firstLine="708"/>
        <w:jc w:val="both"/>
        <w:rPr>
          <w:lang w:val="ru-RU"/>
        </w:rPr>
      </w:pPr>
      <w:r>
        <w:rPr>
          <w:rStyle w:val="FootnoteReference"/>
        </w:rPr>
        <w:footnoteRef/>
      </w:r>
      <w:r w:rsidRPr="00712C5A">
        <w:t xml:space="preserve"> </w:t>
      </w:r>
      <w:r w:rsidR="00712C5A">
        <w:t>Ali A., Latif</w:t>
      </w:r>
      <w:r w:rsidR="00712C5A" w:rsidRPr="00712C5A">
        <w:t xml:space="preserve"> </w:t>
      </w:r>
      <w:r w:rsidR="00712C5A">
        <w:t xml:space="preserve">A. </w:t>
      </w:r>
      <w:r w:rsidR="00712C5A" w:rsidRPr="00712C5A">
        <w:t>Pakistan, India, China tensions spike in 2020</w:t>
      </w:r>
      <w:r w:rsidR="00712C5A">
        <w:t xml:space="preserve"> // Anadolu Agency. URL</w:t>
      </w:r>
      <w:r w:rsidR="00712C5A" w:rsidRPr="00712C5A">
        <w:rPr>
          <w:lang w:val="ru-RU"/>
        </w:rPr>
        <w:t xml:space="preserve">: </w:t>
      </w:r>
      <w:r w:rsidR="00712C5A" w:rsidRPr="00712C5A">
        <w:t>https</w:t>
      </w:r>
      <w:r w:rsidR="00712C5A" w:rsidRPr="00712C5A">
        <w:rPr>
          <w:lang w:val="ru-RU"/>
        </w:rPr>
        <w:t>://</w:t>
      </w:r>
      <w:r w:rsidR="00712C5A" w:rsidRPr="00712C5A">
        <w:t>www</w:t>
      </w:r>
      <w:r w:rsidR="00712C5A" w:rsidRPr="00712C5A">
        <w:rPr>
          <w:lang w:val="ru-RU"/>
        </w:rPr>
        <w:t>.</w:t>
      </w:r>
      <w:r w:rsidR="00712C5A" w:rsidRPr="00712C5A">
        <w:t>aa</w:t>
      </w:r>
      <w:r w:rsidR="00712C5A" w:rsidRPr="00712C5A">
        <w:rPr>
          <w:lang w:val="ru-RU"/>
        </w:rPr>
        <w:t>.</w:t>
      </w:r>
      <w:r w:rsidR="00712C5A" w:rsidRPr="00712C5A">
        <w:t>com</w:t>
      </w:r>
      <w:r w:rsidR="00712C5A" w:rsidRPr="00712C5A">
        <w:rPr>
          <w:lang w:val="ru-RU"/>
        </w:rPr>
        <w:t>.</w:t>
      </w:r>
      <w:r w:rsidR="00712C5A" w:rsidRPr="00712C5A">
        <w:t>tr</w:t>
      </w:r>
      <w:r w:rsidR="00712C5A" w:rsidRPr="00712C5A">
        <w:rPr>
          <w:lang w:val="ru-RU"/>
        </w:rPr>
        <w:t>/</w:t>
      </w:r>
      <w:r w:rsidR="00712C5A" w:rsidRPr="00712C5A">
        <w:t>en</w:t>
      </w:r>
      <w:r w:rsidR="00712C5A" w:rsidRPr="00712C5A">
        <w:rPr>
          <w:lang w:val="ru-RU"/>
        </w:rPr>
        <w:t>/</w:t>
      </w:r>
      <w:r w:rsidR="00712C5A" w:rsidRPr="00712C5A">
        <w:t>asia</w:t>
      </w:r>
      <w:r w:rsidR="00712C5A" w:rsidRPr="00712C5A">
        <w:rPr>
          <w:lang w:val="ru-RU"/>
        </w:rPr>
        <w:t>-</w:t>
      </w:r>
      <w:r w:rsidR="00712C5A" w:rsidRPr="00712C5A">
        <w:t>pacific</w:t>
      </w:r>
      <w:r w:rsidR="00712C5A" w:rsidRPr="00712C5A">
        <w:rPr>
          <w:lang w:val="ru-RU"/>
        </w:rPr>
        <w:t>/</w:t>
      </w:r>
      <w:r w:rsidR="00712C5A" w:rsidRPr="00712C5A">
        <w:t>pakistan</w:t>
      </w:r>
      <w:r w:rsidR="00712C5A" w:rsidRPr="00712C5A">
        <w:rPr>
          <w:lang w:val="ru-RU"/>
        </w:rPr>
        <w:t>-</w:t>
      </w:r>
      <w:r w:rsidR="00712C5A" w:rsidRPr="00712C5A">
        <w:t>india</w:t>
      </w:r>
      <w:r w:rsidR="00712C5A" w:rsidRPr="00712C5A">
        <w:rPr>
          <w:lang w:val="ru-RU"/>
        </w:rPr>
        <w:t>-</w:t>
      </w:r>
      <w:r w:rsidR="00712C5A" w:rsidRPr="00712C5A">
        <w:t>china</w:t>
      </w:r>
      <w:r w:rsidR="00712C5A" w:rsidRPr="00712C5A">
        <w:rPr>
          <w:lang w:val="ru-RU"/>
        </w:rPr>
        <w:t>-</w:t>
      </w:r>
      <w:r w:rsidR="00712C5A" w:rsidRPr="00712C5A">
        <w:t>tensions</w:t>
      </w:r>
      <w:r w:rsidR="00712C5A" w:rsidRPr="00712C5A">
        <w:rPr>
          <w:lang w:val="ru-RU"/>
        </w:rPr>
        <w:t>-</w:t>
      </w:r>
      <w:r w:rsidR="00712C5A" w:rsidRPr="00712C5A">
        <w:t>spike</w:t>
      </w:r>
      <w:r w:rsidR="00712C5A" w:rsidRPr="00712C5A">
        <w:rPr>
          <w:lang w:val="ru-RU"/>
        </w:rPr>
        <w:t>-</w:t>
      </w:r>
      <w:r w:rsidR="00712C5A" w:rsidRPr="00712C5A">
        <w:t>in</w:t>
      </w:r>
      <w:r w:rsidR="00712C5A" w:rsidRPr="00712C5A">
        <w:rPr>
          <w:lang w:val="ru-RU"/>
        </w:rPr>
        <w:t>-2020/2081022 (</w:t>
      </w:r>
      <w:r w:rsidR="00712C5A">
        <w:rPr>
          <w:lang w:val="ru-RU"/>
        </w:rPr>
        <w:t>Дата обращения: 1</w:t>
      </w:r>
      <w:r w:rsidR="00712C5A" w:rsidRPr="00712C5A">
        <w:rPr>
          <w:lang w:val="ru-RU"/>
        </w:rPr>
        <w:t>5</w:t>
      </w:r>
      <w:r w:rsidR="00712C5A">
        <w:rPr>
          <w:lang w:val="ru-RU"/>
        </w:rPr>
        <w:t>.03.2021</w:t>
      </w:r>
      <w:r w:rsidR="00712C5A" w:rsidRPr="00712C5A">
        <w:rPr>
          <w:lang w:val="ru-RU"/>
        </w:rPr>
        <w:t>)</w:t>
      </w:r>
      <w:r w:rsidR="00712C5A">
        <w:rPr>
          <w:lang w:val="ru-RU"/>
        </w:rPr>
        <w:t>.</w:t>
      </w:r>
    </w:p>
  </w:footnote>
  <w:footnote w:id="142">
    <w:p w14:paraId="6A1CA536" w14:textId="7BE44601" w:rsidR="00D9631F" w:rsidRPr="00BB272E" w:rsidRDefault="00D9631F" w:rsidP="00BB272E">
      <w:pPr>
        <w:pStyle w:val="FootnoteText"/>
        <w:ind w:firstLine="708"/>
        <w:jc w:val="both"/>
      </w:pPr>
      <w:r>
        <w:rPr>
          <w:rStyle w:val="FootnoteReference"/>
        </w:rPr>
        <w:footnoteRef/>
      </w:r>
      <w:r w:rsidRPr="00712C5A">
        <w:t xml:space="preserve"> </w:t>
      </w:r>
      <w:r w:rsidR="00712C5A" w:rsidRPr="00712C5A">
        <w:t>India-China Informal Summit at Wuhan</w:t>
      </w:r>
      <w:r w:rsidR="00712C5A">
        <w:t>, April 2018 // Ministry of External Affairs. Government of India. URL</w:t>
      </w:r>
      <w:r w:rsidR="00712C5A" w:rsidRPr="00BB272E">
        <w:t xml:space="preserve">:  </w:t>
      </w:r>
      <w:r w:rsidRPr="002F7E60">
        <w:t>https</w:t>
      </w:r>
      <w:r w:rsidRPr="00BB272E">
        <w:t>://</w:t>
      </w:r>
      <w:r w:rsidRPr="002F7E60">
        <w:t>mea</w:t>
      </w:r>
      <w:r w:rsidRPr="00BB272E">
        <w:t>.</w:t>
      </w:r>
      <w:r w:rsidRPr="002F7E60">
        <w:t>gov</w:t>
      </w:r>
      <w:r w:rsidRPr="00BB272E">
        <w:t>.</w:t>
      </w:r>
      <w:r w:rsidRPr="002F7E60">
        <w:t>in</w:t>
      </w:r>
      <w:r w:rsidRPr="00BB272E">
        <w:t>/</w:t>
      </w:r>
      <w:r w:rsidRPr="002F7E60">
        <w:t>press</w:t>
      </w:r>
      <w:r w:rsidRPr="00BB272E">
        <w:t>-</w:t>
      </w:r>
      <w:r w:rsidRPr="002F7E60">
        <w:t>releases</w:t>
      </w:r>
      <w:r w:rsidRPr="00BB272E">
        <w:t>.</w:t>
      </w:r>
      <w:r w:rsidRPr="002F7E60">
        <w:t>htm</w:t>
      </w:r>
      <w:r w:rsidRPr="00BB272E">
        <w:t>?</w:t>
      </w:r>
      <w:r w:rsidRPr="002F7E60">
        <w:t>dtl</w:t>
      </w:r>
      <w:r w:rsidRPr="00BB272E">
        <w:t>/29853/</w:t>
      </w:r>
      <w:r w:rsidRPr="002F7E60">
        <w:t>IndiaChina</w:t>
      </w:r>
      <w:r w:rsidRPr="00BB272E">
        <w:t>_</w:t>
      </w:r>
      <w:r w:rsidRPr="002F7E60">
        <w:t>Informal</w:t>
      </w:r>
      <w:r w:rsidRPr="00BB272E">
        <w:t>_</w:t>
      </w:r>
      <w:r w:rsidRPr="002F7E60">
        <w:t>Summit</w:t>
      </w:r>
      <w:r w:rsidRPr="00BB272E">
        <w:t>_</w:t>
      </w:r>
      <w:r w:rsidRPr="002F7E60">
        <w:t>at</w:t>
      </w:r>
      <w:r w:rsidRPr="00BB272E">
        <w:t>_</w:t>
      </w:r>
      <w:r w:rsidRPr="002F7E60">
        <w:t>Wuhan</w:t>
      </w:r>
      <w:r w:rsidR="00712C5A" w:rsidRPr="00BB272E">
        <w:t>(</w:t>
      </w:r>
      <w:r w:rsidR="00712C5A">
        <w:rPr>
          <w:lang w:val="ru-RU"/>
        </w:rPr>
        <w:t>Дата</w:t>
      </w:r>
      <w:r w:rsidR="00712C5A" w:rsidRPr="00BB272E">
        <w:t xml:space="preserve"> </w:t>
      </w:r>
      <w:r w:rsidR="00712C5A">
        <w:rPr>
          <w:lang w:val="ru-RU"/>
        </w:rPr>
        <w:t>обращения</w:t>
      </w:r>
      <w:r w:rsidR="00712C5A" w:rsidRPr="00BB272E">
        <w:t>: 15.03.2021).</w:t>
      </w:r>
    </w:p>
  </w:footnote>
  <w:footnote w:id="143">
    <w:p w14:paraId="67FB000D" w14:textId="69B5C4AA" w:rsidR="00D9631F" w:rsidRPr="00BB272E" w:rsidRDefault="00D9631F" w:rsidP="00BB272E">
      <w:pPr>
        <w:pStyle w:val="FootnoteText"/>
        <w:ind w:firstLine="708"/>
        <w:jc w:val="both"/>
      </w:pPr>
      <w:r>
        <w:rPr>
          <w:rStyle w:val="FootnoteReference"/>
        </w:rPr>
        <w:footnoteRef/>
      </w:r>
      <w:r w:rsidRPr="00712C5A">
        <w:t xml:space="preserve"> </w:t>
      </w:r>
      <w:r w:rsidR="00712C5A" w:rsidRPr="00712C5A">
        <w:t>2nd India-China Informal Summit</w:t>
      </w:r>
      <w:r w:rsidR="00712C5A">
        <w:t>, October 2019 // Ministry of External Affairs. Government of India. URL</w:t>
      </w:r>
      <w:r w:rsidR="00712C5A" w:rsidRPr="00BB272E">
        <w:t xml:space="preserve">:  </w:t>
      </w:r>
      <w:r w:rsidRPr="00712C5A">
        <w:t>https</w:t>
      </w:r>
      <w:r w:rsidRPr="00BB272E">
        <w:t>://</w:t>
      </w:r>
      <w:r w:rsidRPr="00712C5A">
        <w:t>www</w:t>
      </w:r>
      <w:r w:rsidRPr="00BB272E">
        <w:t>.</w:t>
      </w:r>
      <w:r w:rsidRPr="00712C5A">
        <w:t>mea</w:t>
      </w:r>
      <w:r w:rsidRPr="00BB272E">
        <w:t>.</w:t>
      </w:r>
      <w:r w:rsidRPr="00712C5A">
        <w:t>gov</w:t>
      </w:r>
      <w:r w:rsidRPr="00BB272E">
        <w:t>.</w:t>
      </w:r>
      <w:r w:rsidRPr="00712C5A">
        <w:t>in</w:t>
      </w:r>
      <w:r w:rsidRPr="00BB272E">
        <w:t>/</w:t>
      </w:r>
      <w:r w:rsidRPr="00712C5A">
        <w:t>press</w:t>
      </w:r>
      <w:r w:rsidRPr="00BB272E">
        <w:t>-</w:t>
      </w:r>
      <w:r w:rsidRPr="00712C5A">
        <w:t>releases</w:t>
      </w:r>
      <w:r w:rsidRPr="00BB272E">
        <w:t>.</w:t>
      </w:r>
      <w:r w:rsidRPr="00712C5A">
        <w:t>htm</w:t>
      </w:r>
      <w:r w:rsidRPr="00BB272E">
        <w:t>?</w:t>
      </w:r>
      <w:r w:rsidRPr="00712C5A">
        <w:t>dtl</w:t>
      </w:r>
      <w:r w:rsidRPr="00BB272E">
        <w:t>/31938/2</w:t>
      </w:r>
      <w:r w:rsidRPr="00712C5A">
        <w:t>nd</w:t>
      </w:r>
      <w:r w:rsidRPr="00BB272E">
        <w:t>_</w:t>
      </w:r>
      <w:r w:rsidRPr="00712C5A">
        <w:t>IndiaChina</w:t>
      </w:r>
      <w:r w:rsidRPr="00BB272E">
        <w:t>_</w:t>
      </w:r>
      <w:r w:rsidRPr="00712C5A">
        <w:t>Informal</w:t>
      </w:r>
      <w:r w:rsidRPr="00BB272E">
        <w:t>_</w:t>
      </w:r>
      <w:r w:rsidRPr="00712C5A">
        <w:t>Summit</w:t>
      </w:r>
      <w:r w:rsidR="00712C5A" w:rsidRPr="00BB272E">
        <w:t>(</w:t>
      </w:r>
      <w:r w:rsidR="00712C5A">
        <w:rPr>
          <w:lang w:val="ru-RU"/>
        </w:rPr>
        <w:t>Дата</w:t>
      </w:r>
      <w:r w:rsidR="00712C5A" w:rsidRPr="00BB272E">
        <w:t xml:space="preserve"> </w:t>
      </w:r>
      <w:r w:rsidR="00712C5A">
        <w:rPr>
          <w:lang w:val="ru-RU"/>
        </w:rPr>
        <w:t>обращения</w:t>
      </w:r>
      <w:r w:rsidR="00712C5A" w:rsidRPr="00BB272E">
        <w:t>: 15.03.2021).</w:t>
      </w:r>
    </w:p>
  </w:footnote>
  <w:footnote w:id="144">
    <w:p w14:paraId="233DE118" w14:textId="31E78C73" w:rsidR="00D9631F" w:rsidRPr="00712C5A" w:rsidRDefault="00D9631F" w:rsidP="00BB272E">
      <w:pPr>
        <w:pStyle w:val="FootnoteText"/>
        <w:ind w:firstLine="708"/>
        <w:jc w:val="both"/>
        <w:rPr>
          <w:lang w:val="ru-RU"/>
        </w:rPr>
      </w:pPr>
      <w:r>
        <w:rPr>
          <w:rStyle w:val="FootnoteReference"/>
        </w:rPr>
        <w:footnoteRef/>
      </w:r>
      <w:r w:rsidRPr="00712C5A">
        <w:t xml:space="preserve"> </w:t>
      </w:r>
      <w:r w:rsidR="00712C5A">
        <w:t xml:space="preserve">Gilani I. </w:t>
      </w:r>
      <w:r w:rsidR="00712C5A" w:rsidRPr="00712C5A">
        <w:t>T</w:t>
      </w:r>
      <w:r w:rsidR="00712C5A">
        <w:t>imeline</w:t>
      </w:r>
      <w:r w:rsidR="00712C5A" w:rsidRPr="00712C5A">
        <w:t>- Clashes, standoffs between Chinese and Indian armies</w:t>
      </w:r>
      <w:r w:rsidR="00712C5A">
        <w:t xml:space="preserve"> // Anadolu Agency. URL</w:t>
      </w:r>
      <w:r w:rsidR="00712C5A" w:rsidRPr="00712C5A">
        <w:rPr>
          <w:lang w:val="ru-RU"/>
        </w:rPr>
        <w:t xml:space="preserve">: </w:t>
      </w:r>
      <w:r w:rsidR="00712C5A" w:rsidRPr="00712C5A">
        <w:t>https</w:t>
      </w:r>
      <w:r w:rsidR="00712C5A" w:rsidRPr="00712C5A">
        <w:rPr>
          <w:lang w:val="ru-RU"/>
        </w:rPr>
        <w:t>://</w:t>
      </w:r>
      <w:r w:rsidR="00712C5A" w:rsidRPr="00712C5A">
        <w:t>www</w:t>
      </w:r>
      <w:r w:rsidR="00712C5A" w:rsidRPr="00712C5A">
        <w:rPr>
          <w:lang w:val="ru-RU"/>
        </w:rPr>
        <w:t>.</w:t>
      </w:r>
      <w:r w:rsidR="00712C5A" w:rsidRPr="00712C5A">
        <w:t>aa</w:t>
      </w:r>
      <w:r w:rsidR="00712C5A" w:rsidRPr="00712C5A">
        <w:rPr>
          <w:lang w:val="ru-RU"/>
        </w:rPr>
        <w:t>.</w:t>
      </w:r>
      <w:r w:rsidR="00712C5A" w:rsidRPr="00712C5A">
        <w:t>com</w:t>
      </w:r>
      <w:r w:rsidR="00712C5A" w:rsidRPr="00712C5A">
        <w:rPr>
          <w:lang w:val="ru-RU"/>
        </w:rPr>
        <w:t>.</w:t>
      </w:r>
      <w:r w:rsidR="00712C5A" w:rsidRPr="00712C5A">
        <w:t>tr</w:t>
      </w:r>
      <w:r w:rsidR="00712C5A" w:rsidRPr="00712C5A">
        <w:rPr>
          <w:lang w:val="ru-RU"/>
        </w:rPr>
        <w:t>/</w:t>
      </w:r>
      <w:r w:rsidR="00712C5A" w:rsidRPr="00712C5A">
        <w:t>en</w:t>
      </w:r>
      <w:r w:rsidR="00712C5A" w:rsidRPr="00712C5A">
        <w:rPr>
          <w:lang w:val="ru-RU"/>
        </w:rPr>
        <w:t>/</w:t>
      </w:r>
      <w:r w:rsidR="00712C5A" w:rsidRPr="00712C5A">
        <w:t>asia</w:t>
      </w:r>
      <w:r w:rsidR="00712C5A" w:rsidRPr="00712C5A">
        <w:rPr>
          <w:lang w:val="ru-RU"/>
        </w:rPr>
        <w:t>-</w:t>
      </w:r>
      <w:r w:rsidR="00712C5A" w:rsidRPr="00712C5A">
        <w:t>pacific</w:t>
      </w:r>
      <w:r w:rsidR="00712C5A" w:rsidRPr="00712C5A">
        <w:rPr>
          <w:lang w:val="ru-RU"/>
        </w:rPr>
        <w:t>/</w:t>
      </w:r>
      <w:r w:rsidR="00712C5A" w:rsidRPr="00712C5A">
        <w:t>timeline</w:t>
      </w:r>
      <w:r w:rsidR="00712C5A" w:rsidRPr="00712C5A">
        <w:rPr>
          <w:lang w:val="ru-RU"/>
        </w:rPr>
        <w:t>-</w:t>
      </w:r>
      <w:r w:rsidR="00712C5A" w:rsidRPr="00712C5A">
        <w:t>clashes</w:t>
      </w:r>
      <w:r w:rsidR="00712C5A" w:rsidRPr="00712C5A">
        <w:rPr>
          <w:lang w:val="ru-RU"/>
        </w:rPr>
        <w:t>-</w:t>
      </w:r>
      <w:r w:rsidR="00712C5A" w:rsidRPr="00712C5A">
        <w:t>standoffs</w:t>
      </w:r>
      <w:r w:rsidR="00712C5A" w:rsidRPr="00712C5A">
        <w:rPr>
          <w:lang w:val="ru-RU"/>
        </w:rPr>
        <w:t>-</w:t>
      </w:r>
      <w:r w:rsidR="00712C5A" w:rsidRPr="00712C5A">
        <w:t>between</w:t>
      </w:r>
      <w:r w:rsidR="00712C5A" w:rsidRPr="00712C5A">
        <w:rPr>
          <w:lang w:val="ru-RU"/>
        </w:rPr>
        <w:t>-</w:t>
      </w:r>
      <w:r w:rsidR="00712C5A" w:rsidRPr="00712C5A">
        <w:t>chinese</w:t>
      </w:r>
      <w:r w:rsidR="00712C5A" w:rsidRPr="00712C5A">
        <w:rPr>
          <w:lang w:val="ru-RU"/>
        </w:rPr>
        <w:t>-</w:t>
      </w:r>
      <w:r w:rsidR="00712C5A" w:rsidRPr="00712C5A">
        <w:t>and</w:t>
      </w:r>
      <w:r w:rsidR="00712C5A" w:rsidRPr="00712C5A">
        <w:rPr>
          <w:lang w:val="ru-RU"/>
        </w:rPr>
        <w:t>-</w:t>
      </w:r>
      <w:r w:rsidR="00712C5A" w:rsidRPr="00712C5A">
        <w:t>indian</w:t>
      </w:r>
      <w:r w:rsidR="00712C5A" w:rsidRPr="00712C5A">
        <w:rPr>
          <w:lang w:val="ru-RU"/>
        </w:rPr>
        <w:t>-</w:t>
      </w:r>
      <w:r w:rsidR="00712C5A" w:rsidRPr="00712C5A">
        <w:t>armies</w:t>
      </w:r>
      <w:r w:rsidR="00712C5A" w:rsidRPr="00712C5A">
        <w:rPr>
          <w:lang w:val="ru-RU"/>
        </w:rPr>
        <w:t>/1879115 (</w:t>
      </w:r>
      <w:r w:rsidR="00712C5A">
        <w:rPr>
          <w:lang w:val="ru-RU"/>
        </w:rPr>
        <w:t>Дата обращения: 1</w:t>
      </w:r>
      <w:r w:rsidR="00712C5A" w:rsidRPr="00712C5A">
        <w:rPr>
          <w:lang w:val="ru-RU"/>
        </w:rPr>
        <w:t>5</w:t>
      </w:r>
      <w:r w:rsidR="00712C5A">
        <w:rPr>
          <w:lang w:val="ru-RU"/>
        </w:rPr>
        <w:t>.03.2021</w:t>
      </w:r>
      <w:r w:rsidR="00712C5A" w:rsidRPr="00712C5A">
        <w:rPr>
          <w:lang w:val="ru-RU"/>
        </w:rPr>
        <w:t>)</w:t>
      </w:r>
      <w:r w:rsidR="00712C5A">
        <w:rPr>
          <w:lang w:val="ru-RU"/>
        </w:rPr>
        <w:t>.</w:t>
      </w:r>
    </w:p>
  </w:footnote>
  <w:footnote w:id="145">
    <w:p w14:paraId="17F11E8D" w14:textId="51C86924" w:rsidR="00D9631F" w:rsidRPr="00712C5A" w:rsidRDefault="00D9631F" w:rsidP="00BB272E">
      <w:pPr>
        <w:pStyle w:val="FootnoteText"/>
        <w:ind w:firstLine="708"/>
        <w:jc w:val="both"/>
        <w:rPr>
          <w:lang w:val="ru-RU"/>
        </w:rPr>
      </w:pPr>
      <w:r>
        <w:rPr>
          <w:rStyle w:val="FootnoteReference"/>
        </w:rPr>
        <w:footnoteRef/>
      </w:r>
      <w:r w:rsidR="00712C5A" w:rsidRPr="00712C5A">
        <w:t xml:space="preserve"> </w:t>
      </w:r>
      <w:r w:rsidR="00712C5A">
        <w:t xml:space="preserve">Gokhale V. </w:t>
      </w:r>
      <w:r w:rsidR="00712C5A" w:rsidRPr="00712C5A">
        <w:t xml:space="preserve">The Road from </w:t>
      </w:r>
      <w:r w:rsidR="00712C5A" w:rsidRPr="00712C5A">
        <w:t>Galwan: The Future of India-China Relations</w:t>
      </w:r>
      <w:r w:rsidR="00712C5A">
        <w:t xml:space="preserve"> // Carnegie India. </w:t>
      </w:r>
      <w:r w:rsidR="00712C5A" w:rsidRPr="00BB272E">
        <w:rPr>
          <w:lang w:val="ru-RU"/>
        </w:rPr>
        <w:t xml:space="preserve">2021. </w:t>
      </w:r>
      <w:r w:rsidR="00712C5A">
        <w:t>URL</w:t>
      </w:r>
      <w:r w:rsidR="00712C5A" w:rsidRPr="00712C5A">
        <w:rPr>
          <w:lang w:val="ru-RU"/>
        </w:rPr>
        <w:t xml:space="preserve">: </w:t>
      </w:r>
      <w:r w:rsidRPr="00712C5A">
        <w:rPr>
          <w:lang w:val="ru-RU"/>
        </w:rPr>
        <w:t xml:space="preserve"> </w:t>
      </w:r>
      <w:r w:rsidR="00712C5A" w:rsidRPr="00712C5A">
        <w:t>https</w:t>
      </w:r>
      <w:r w:rsidR="00712C5A" w:rsidRPr="00712C5A">
        <w:rPr>
          <w:lang w:val="ru-RU"/>
        </w:rPr>
        <w:t>://</w:t>
      </w:r>
      <w:r w:rsidR="00712C5A" w:rsidRPr="00712C5A">
        <w:t>carnegieindia</w:t>
      </w:r>
      <w:r w:rsidR="00712C5A" w:rsidRPr="00712C5A">
        <w:rPr>
          <w:lang w:val="ru-RU"/>
        </w:rPr>
        <w:t>.</w:t>
      </w:r>
      <w:r w:rsidR="00712C5A" w:rsidRPr="00712C5A">
        <w:t>org</w:t>
      </w:r>
      <w:r w:rsidR="00712C5A" w:rsidRPr="00712C5A">
        <w:rPr>
          <w:lang w:val="ru-RU"/>
        </w:rPr>
        <w:t>/2021/03/10/</w:t>
      </w:r>
      <w:r w:rsidR="00712C5A" w:rsidRPr="00712C5A">
        <w:t>road</w:t>
      </w:r>
      <w:r w:rsidR="00712C5A" w:rsidRPr="00712C5A">
        <w:rPr>
          <w:lang w:val="ru-RU"/>
        </w:rPr>
        <w:t>-</w:t>
      </w:r>
      <w:r w:rsidR="00712C5A" w:rsidRPr="00712C5A">
        <w:t>from</w:t>
      </w:r>
      <w:r w:rsidR="00712C5A" w:rsidRPr="00712C5A">
        <w:rPr>
          <w:lang w:val="ru-RU"/>
        </w:rPr>
        <w:t>-</w:t>
      </w:r>
      <w:r w:rsidR="00712C5A" w:rsidRPr="00712C5A">
        <w:t>galwan</w:t>
      </w:r>
      <w:r w:rsidR="00712C5A" w:rsidRPr="00712C5A">
        <w:rPr>
          <w:lang w:val="ru-RU"/>
        </w:rPr>
        <w:t>-</w:t>
      </w:r>
      <w:r w:rsidR="00712C5A" w:rsidRPr="00712C5A">
        <w:t>future</w:t>
      </w:r>
      <w:r w:rsidR="00712C5A" w:rsidRPr="00712C5A">
        <w:rPr>
          <w:lang w:val="ru-RU"/>
        </w:rPr>
        <w:t>-</w:t>
      </w:r>
      <w:r w:rsidR="00712C5A" w:rsidRPr="00712C5A">
        <w:t>of</w:t>
      </w:r>
      <w:r w:rsidR="00712C5A" w:rsidRPr="00712C5A">
        <w:rPr>
          <w:lang w:val="ru-RU"/>
        </w:rPr>
        <w:t>-</w:t>
      </w:r>
      <w:r w:rsidR="00712C5A" w:rsidRPr="00712C5A">
        <w:t>india</w:t>
      </w:r>
      <w:r w:rsidR="00712C5A" w:rsidRPr="00712C5A">
        <w:rPr>
          <w:lang w:val="ru-RU"/>
        </w:rPr>
        <w:t>-</w:t>
      </w:r>
      <w:r w:rsidR="00712C5A" w:rsidRPr="00712C5A">
        <w:t>china</w:t>
      </w:r>
      <w:r w:rsidR="00712C5A" w:rsidRPr="00712C5A">
        <w:rPr>
          <w:lang w:val="ru-RU"/>
        </w:rPr>
        <w:t>-</w:t>
      </w:r>
      <w:r w:rsidR="00712C5A" w:rsidRPr="00712C5A">
        <w:t>relations</w:t>
      </w:r>
      <w:r w:rsidR="00712C5A" w:rsidRPr="00712C5A">
        <w:rPr>
          <w:lang w:val="ru-RU"/>
        </w:rPr>
        <w:t>-</w:t>
      </w:r>
      <w:r w:rsidR="00712C5A" w:rsidRPr="00712C5A">
        <w:t>pub</w:t>
      </w:r>
      <w:r w:rsidR="00712C5A" w:rsidRPr="00712C5A">
        <w:rPr>
          <w:lang w:val="ru-RU"/>
        </w:rPr>
        <w:t>-84019 (</w:t>
      </w:r>
      <w:r w:rsidR="00712C5A">
        <w:rPr>
          <w:lang w:val="ru-RU"/>
        </w:rPr>
        <w:t>Дата обращения: 1</w:t>
      </w:r>
      <w:r w:rsidR="00712C5A" w:rsidRPr="00712C5A">
        <w:rPr>
          <w:lang w:val="ru-RU"/>
        </w:rPr>
        <w:t>5</w:t>
      </w:r>
      <w:r w:rsidR="00712C5A">
        <w:rPr>
          <w:lang w:val="ru-RU"/>
        </w:rPr>
        <w:t>.03.2021</w:t>
      </w:r>
      <w:r w:rsidR="00712C5A" w:rsidRPr="00712C5A">
        <w:rPr>
          <w:lang w:val="ru-RU"/>
        </w:rPr>
        <w:t>)</w:t>
      </w:r>
      <w:r w:rsidR="00712C5A">
        <w:rPr>
          <w:lang w:val="ru-RU"/>
        </w:rPr>
        <w:t>.</w:t>
      </w:r>
    </w:p>
  </w:footnote>
  <w:footnote w:id="146">
    <w:p w14:paraId="182DCFFB" w14:textId="1BB13E51" w:rsidR="00D9631F" w:rsidRPr="00712C5A" w:rsidRDefault="00D9631F" w:rsidP="00BB272E">
      <w:pPr>
        <w:pStyle w:val="FootnoteText"/>
        <w:ind w:firstLine="708"/>
        <w:jc w:val="both"/>
        <w:rPr>
          <w:lang w:val="ru-RU"/>
        </w:rPr>
      </w:pPr>
      <w:r>
        <w:rPr>
          <w:rStyle w:val="FootnoteReference"/>
        </w:rPr>
        <w:footnoteRef/>
      </w:r>
      <w:r w:rsidRPr="00712C5A">
        <w:t xml:space="preserve"> </w:t>
      </w:r>
      <w:r w:rsidR="00712C5A" w:rsidRPr="00712C5A">
        <w:t xml:space="preserve">China’s Soft Power: Why Confucius Institutes Are Under Scrutiny in India and Across the </w:t>
      </w:r>
      <w:r w:rsidR="00712C5A" w:rsidRPr="00712C5A">
        <w:t xml:space="preserve">Globe </w:t>
      </w:r>
      <w:r w:rsidR="00712C5A">
        <w:t xml:space="preserve"> // News18. URL</w:t>
      </w:r>
      <w:r w:rsidR="00712C5A" w:rsidRPr="00712C5A">
        <w:rPr>
          <w:lang w:val="ru-RU"/>
        </w:rPr>
        <w:t xml:space="preserve">: </w:t>
      </w:r>
      <w:r w:rsidR="00712C5A" w:rsidRPr="00712C5A">
        <w:t>https</w:t>
      </w:r>
      <w:r w:rsidR="00712C5A" w:rsidRPr="00712C5A">
        <w:rPr>
          <w:lang w:val="ru-RU"/>
        </w:rPr>
        <w:t>://</w:t>
      </w:r>
      <w:r w:rsidR="00712C5A" w:rsidRPr="00712C5A">
        <w:t>www</w:t>
      </w:r>
      <w:r w:rsidR="00712C5A" w:rsidRPr="00712C5A">
        <w:rPr>
          <w:lang w:val="ru-RU"/>
        </w:rPr>
        <w:t>.</w:t>
      </w:r>
      <w:r w:rsidR="00712C5A" w:rsidRPr="00712C5A">
        <w:t>news</w:t>
      </w:r>
      <w:r w:rsidR="00712C5A" w:rsidRPr="00712C5A">
        <w:rPr>
          <w:lang w:val="ru-RU"/>
        </w:rPr>
        <w:t>18.</w:t>
      </w:r>
      <w:r w:rsidR="00712C5A" w:rsidRPr="00712C5A">
        <w:t>com</w:t>
      </w:r>
      <w:r w:rsidR="00712C5A" w:rsidRPr="00712C5A">
        <w:rPr>
          <w:lang w:val="ru-RU"/>
        </w:rPr>
        <w:t>/</w:t>
      </w:r>
      <w:r w:rsidR="00712C5A" w:rsidRPr="00712C5A">
        <w:t>news</w:t>
      </w:r>
      <w:r w:rsidR="00712C5A" w:rsidRPr="00712C5A">
        <w:rPr>
          <w:lang w:val="ru-RU"/>
        </w:rPr>
        <w:t>/</w:t>
      </w:r>
      <w:r w:rsidR="00712C5A" w:rsidRPr="00712C5A">
        <w:t>india</w:t>
      </w:r>
      <w:r w:rsidR="00712C5A" w:rsidRPr="00712C5A">
        <w:rPr>
          <w:lang w:val="ru-RU"/>
        </w:rPr>
        <w:t>/</w:t>
      </w:r>
      <w:r w:rsidR="00712C5A" w:rsidRPr="00712C5A">
        <w:t>chinas</w:t>
      </w:r>
      <w:r w:rsidR="00712C5A" w:rsidRPr="00712C5A">
        <w:rPr>
          <w:lang w:val="ru-RU"/>
        </w:rPr>
        <w:t>-</w:t>
      </w:r>
      <w:r w:rsidR="00712C5A" w:rsidRPr="00712C5A">
        <w:t>soft</w:t>
      </w:r>
      <w:r w:rsidR="00712C5A" w:rsidRPr="00712C5A">
        <w:rPr>
          <w:lang w:val="ru-RU"/>
        </w:rPr>
        <w:t>-</w:t>
      </w:r>
      <w:r w:rsidR="00712C5A" w:rsidRPr="00712C5A">
        <w:t>power</w:t>
      </w:r>
      <w:r w:rsidR="00712C5A" w:rsidRPr="00712C5A">
        <w:rPr>
          <w:lang w:val="ru-RU"/>
        </w:rPr>
        <w:t>-</w:t>
      </w:r>
      <w:r w:rsidR="00712C5A" w:rsidRPr="00712C5A">
        <w:t>why</w:t>
      </w:r>
      <w:r w:rsidR="00712C5A" w:rsidRPr="00712C5A">
        <w:rPr>
          <w:lang w:val="ru-RU"/>
        </w:rPr>
        <w:t>-</w:t>
      </w:r>
      <w:r w:rsidR="00712C5A" w:rsidRPr="00712C5A">
        <w:t>confucius</w:t>
      </w:r>
      <w:r w:rsidR="00712C5A" w:rsidRPr="00712C5A">
        <w:rPr>
          <w:lang w:val="ru-RU"/>
        </w:rPr>
        <w:t>-</w:t>
      </w:r>
      <w:r w:rsidR="00712C5A" w:rsidRPr="00712C5A">
        <w:t>institutes</w:t>
      </w:r>
      <w:r w:rsidR="00712C5A" w:rsidRPr="00712C5A">
        <w:rPr>
          <w:lang w:val="ru-RU"/>
        </w:rPr>
        <w:t>-</w:t>
      </w:r>
      <w:r w:rsidR="00712C5A" w:rsidRPr="00712C5A">
        <w:t>are</w:t>
      </w:r>
      <w:r w:rsidR="00712C5A" w:rsidRPr="00712C5A">
        <w:rPr>
          <w:lang w:val="ru-RU"/>
        </w:rPr>
        <w:t>-</w:t>
      </w:r>
      <w:r w:rsidR="00712C5A" w:rsidRPr="00712C5A">
        <w:t>under</w:t>
      </w:r>
      <w:r w:rsidR="00712C5A" w:rsidRPr="00712C5A">
        <w:rPr>
          <w:lang w:val="ru-RU"/>
        </w:rPr>
        <w:t>-</w:t>
      </w:r>
      <w:r w:rsidR="00712C5A" w:rsidRPr="00712C5A">
        <w:t>scrutiny</w:t>
      </w:r>
      <w:r w:rsidR="00712C5A" w:rsidRPr="00712C5A">
        <w:rPr>
          <w:lang w:val="ru-RU"/>
        </w:rPr>
        <w:t>-</w:t>
      </w:r>
      <w:r w:rsidR="00712C5A" w:rsidRPr="00712C5A">
        <w:t>in</w:t>
      </w:r>
      <w:r w:rsidR="00712C5A" w:rsidRPr="00712C5A">
        <w:rPr>
          <w:lang w:val="ru-RU"/>
        </w:rPr>
        <w:t>-</w:t>
      </w:r>
      <w:r w:rsidR="00712C5A" w:rsidRPr="00712C5A">
        <w:t>india</w:t>
      </w:r>
      <w:r w:rsidR="00712C5A" w:rsidRPr="00712C5A">
        <w:rPr>
          <w:lang w:val="ru-RU"/>
        </w:rPr>
        <w:t>-</w:t>
      </w:r>
      <w:r w:rsidR="00712C5A" w:rsidRPr="00712C5A">
        <w:t>and</w:t>
      </w:r>
      <w:r w:rsidR="00712C5A" w:rsidRPr="00712C5A">
        <w:rPr>
          <w:lang w:val="ru-RU"/>
        </w:rPr>
        <w:t>-</w:t>
      </w:r>
      <w:r w:rsidR="00712C5A" w:rsidRPr="00712C5A">
        <w:t>across</w:t>
      </w:r>
      <w:r w:rsidR="00712C5A" w:rsidRPr="00712C5A">
        <w:rPr>
          <w:lang w:val="ru-RU"/>
        </w:rPr>
        <w:t>-</w:t>
      </w:r>
      <w:r w:rsidR="00712C5A" w:rsidRPr="00712C5A">
        <w:t>the</w:t>
      </w:r>
      <w:r w:rsidR="00712C5A" w:rsidRPr="00712C5A">
        <w:rPr>
          <w:lang w:val="ru-RU"/>
        </w:rPr>
        <w:t>-</w:t>
      </w:r>
      <w:r w:rsidR="00712C5A" w:rsidRPr="00712C5A">
        <w:t>globe</w:t>
      </w:r>
      <w:r w:rsidR="00712C5A" w:rsidRPr="00712C5A">
        <w:rPr>
          <w:lang w:val="ru-RU"/>
        </w:rPr>
        <w:t>-2796907.</w:t>
      </w:r>
      <w:r w:rsidR="00712C5A" w:rsidRPr="00712C5A">
        <w:t>html</w:t>
      </w:r>
      <w:r w:rsidR="00712C5A" w:rsidRPr="00712C5A">
        <w:rPr>
          <w:lang w:val="ru-RU"/>
        </w:rPr>
        <w:t xml:space="preserve"> (Дата обращения: 15.03.2021).</w:t>
      </w:r>
    </w:p>
  </w:footnote>
  <w:footnote w:id="147">
    <w:p w14:paraId="309091F9" w14:textId="4D87CF93" w:rsidR="00D9631F" w:rsidRPr="00712C5A" w:rsidRDefault="00D9631F" w:rsidP="00BB272E">
      <w:pPr>
        <w:ind w:firstLine="708"/>
        <w:jc w:val="both"/>
        <w:rPr>
          <w:color w:val="000000"/>
          <w:sz w:val="20"/>
          <w:szCs w:val="20"/>
          <w:shd w:val="clear" w:color="auto" w:fill="FFFFFF"/>
          <w:lang w:val="ru-RU"/>
        </w:rPr>
      </w:pPr>
      <w:r w:rsidRPr="00712C5A">
        <w:rPr>
          <w:rStyle w:val="FootnoteReference"/>
          <w:sz w:val="20"/>
          <w:szCs w:val="20"/>
        </w:rPr>
        <w:footnoteRef/>
      </w:r>
      <w:r w:rsidR="00712C5A" w:rsidRPr="00712C5A">
        <w:rPr>
          <w:color w:val="000000"/>
          <w:sz w:val="20"/>
          <w:szCs w:val="20"/>
          <w:shd w:val="clear" w:color="auto" w:fill="FFFFFF"/>
        </w:rPr>
        <w:t xml:space="preserve"> Chaudhury D.R. 70 Sino-Indian events as good as cancelled // The Economic Times, 2020. URL</w:t>
      </w:r>
      <w:r w:rsidR="00712C5A" w:rsidRPr="00712C5A">
        <w:rPr>
          <w:color w:val="000000"/>
          <w:sz w:val="20"/>
          <w:szCs w:val="20"/>
          <w:shd w:val="clear" w:color="auto" w:fill="FFFFFF"/>
          <w:lang w:val="ru-RU"/>
        </w:rPr>
        <w:t xml:space="preserve">:   </w:t>
      </w:r>
      <w:r w:rsidR="00712C5A" w:rsidRPr="00712C5A">
        <w:rPr>
          <w:sz w:val="20"/>
          <w:szCs w:val="20"/>
        </w:rPr>
        <w:t>https</w:t>
      </w:r>
      <w:r w:rsidR="00712C5A" w:rsidRPr="00712C5A">
        <w:rPr>
          <w:sz w:val="20"/>
          <w:szCs w:val="20"/>
          <w:lang w:val="ru-RU"/>
        </w:rPr>
        <w:t>://</w:t>
      </w:r>
      <w:r w:rsidR="00712C5A" w:rsidRPr="00712C5A">
        <w:rPr>
          <w:sz w:val="20"/>
          <w:szCs w:val="20"/>
        </w:rPr>
        <w:t>economictimes</w:t>
      </w:r>
      <w:r w:rsidR="00712C5A" w:rsidRPr="00712C5A">
        <w:rPr>
          <w:sz w:val="20"/>
          <w:szCs w:val="20"/>
          <w:lang w:val="ru-RU"/>
        </w:rPr>
        <w:t>.</w:t>
      </w:r>
      <w:r w:rsidR="00712C5A" w:rsidRPr="00712C5A">
        <w:rPr>
          <w:sz w:val="20"/>
          <w:szCs w:val="20"/>
        </w:rPr>
        <w:t>indiatimes</w:t>
      </w:r>
      <w:r w:rsidR="00712C5A" w:rsidRPr="00712C5A">
        <w:rPr>
          <w:sz w:val="20"/>
          <w:szCs w:val="20"/>
          <w:lang w:val="ru-RU"/>
        </w:rPr>
        <w:t>.</w:t>
      </w:r>
      <w:r w:rsidR="00712C5A" w:rsidRPr="00712C5A">
        <w:rPr>
          <w:sz w:val="20"/>
          <w:szCs w:val="20"/>
        </w:rPr>
        <w:t>com</w:t>
      </w:r>
      <w:r w:rsidR="00712C5A" w:rsidRPr="00712C5A">
        <w:rPr>
          <w:sz w:val="20"/>
          <w:szCs w:val="20"/>
          <w:lang w:val="ru-RU"/>
        </w:rPr>
        <w:t>/</w:t>
      </w:r>
      <w:r w:rsidR="00712C5A" w:rsidRPr="00712C5A">
        <w:rPr>
          <w:sz w:val="20"/>
          <w:szCs w:val="20"/>
        </w:rPr>
        <w:t>news</w:t>
      </w:r>
      <w:r w:rsidR="00712C5A" w:rsidRPr="00712C5A">
        <w:rPr>
          <w:sz w:val="20"/>
          <w:szCs w:val="20"/>
          <w:lang w:val="ru-RU"/>
        </w:rPr>
        <w:t>/</w:t>
      </w:r>
      <w:r w:rsidR="00712C5A" w:rsidRPr="00712C5A">
        <w:rPr>
          <w:sz w:val="20"/>
          <w:szCs w:val="20"/>
        </w:rPr>
        <w:t>defence</w:t>
      </w:r>
      <w:r w:rsidR="00712C5A" w:rsidRPr="00712C5A">
        <w:rPr>
          <w:sz w:val="20"/>
          <w:szCs w:val="20"/>
          <w:lang w:val="ru-RU"/>
        </w:rPr>
        <w:t>/70-</w:t>
      </w:r>
      <w:r w:rsidR="00712C5A" w:rsidRPr="00712C5A">
        <w:rPr>
          <w:sz w:val="20"/>
          <w:szCs w:val="20"/>
        </w:rPr>
        <w:t>sino</w:t>
      </w:r>
      <w:r w:rsidR="00712C5A" w:rsidRPr="00712C5A">
        <w:rPr>
          <w:sz w:val="20"/>
          <w:szCs w:val="20"/>
          <w:lang w:val="ru-RU"/>
        </w:rPr>
        <w:t>-</w:t>
      </w:r>
      <w:r w:rsidR="00712C5A" w:rsidRPr="00712C5A">
        <w:rPr>
          <w:sz w:val="20"/>
          <w:szCs w:val="20"/>
        </w:rPr>
        <w:t>indian</w:t>
      </w:r>
      <w:r w:rsidR="00712C5A" w:rsidRPr="00712C5A">
        <w:rPr>
          <w:sz w:val="20"/>
          <w:szCs w:val="20"/>
          <w:lang w:val="ru-RU"/>
        </w:rPr>
        <w:t>-</w:t>
      </w:r>
      <w:r w:rsidR="00712C5A" w:rsidRPr="00712C5A">
        <w:rPr>
          <w:sz w:val="20"/>
          <w:szCs w:val="20"/>
        </w:rPr>
        <w:t>events</w:t>
      </w:r>
      <w:r w:rsidR="00712C5A" w:rsidRPr="00712C5A">
        <w:rPr>
          <w:sz w:val="20"/>
          <w:szCs w:val="20"/>
          <w:lang w:val="ru-RU"/>
        </w:rPr>
        <w:t>-</w:t>
      </w:r>
      <w:r w:rsidR="00712C5A" w:rsidRPr="00712C5A">
        <w:rPr>
          <w:sz w:val="20"/>
          <w:szCs w:val="20"/>
        </w:rPr>
        <w:t>good</w:t>
      </w:r>
      <w:r w:rsidR="00712C5A" w:rsidRPr="00712C5A">
        <w:rPr>
          <w:sz w:val="20"/>
          <w:szCs w:val="20"/>
          <w:lang w:val="ru-RU"/>
        </w:rPr>
        <w:t>-</w:t>
      </w:r>
      <w:r w:rsidR="00712C5A" w:rsidRPr="00712C5A">
        <w:rPr>
          <w:sz w:val="20"/>
          <w:szCs w:val="20"/>
        </w:rPr>
        <w:t>as</w:t>
      </w:r>
      <w:r w:rsidR="00712C5A" w:rsidRPr="00712C5A">
        <w:rPr>
          <w:sz w:val="20"/>
          <w:szCs w:val="20"/>
          <w:lang w:val="ru-RU"/>
        </w:rPr>
        <w:t>-</w:t>
      </w:r>
      <w:r w:rsidR="00712C5A" w:rsidRPr="00712C5A">
        <w:rPr>
          <w:sz w:val="20"/>
          <w:szCs w:val="20"/>
        </w:rPr>
        <w:t>cancelled</w:t>
      </w:r>
      <w:r w:rsidR="00712C5A" w:rsidRPr="00712C5A">
        <w:rPr>
          <w:sz w:val="20"/>
          <w:szCs w:val="20"/>
          <w:lang w:val="ru-RU"/>
        </w:rPr>
        <w:t>/</w:t>
      </w:r>
      <w:r w:rsidR="00712C5A" w:rsidRPr="00712C5A">
        <w:rPr>
          <w:sz w:val="20"/>
          <w:szCs w:val="20"/>
        </w:rPr>
        <w:t>articleshow</w:t>
      </w:r>
      <w:r w:rsidR="00712C5A" w:rsidRPr="00712C5A">
        <w:rPr>
          <w:sz w:val="20"/>
          <w:szCs w:val="20"/>
          <w:lang w:val="ru-RU"/>
        </w:rPr>
        <w:t>/79802274.</w:t>
      </w:r>
      <w:r w:rsidR="00712C5A" w:rsidRPr="00712C5A">
        <w:rPr>
          <w:sz w:val="20"/>
          <w:szCs w:val="20"/>
        </w:rPr>
        <w:t>cms</w:t>
      </w:r>
      <w:r w:rsidR="00712C5A" w:rsidRPr="00712C5A">
        <w:rPr>
          <w:sz w:val="20"/>
          <w:szCs w:val="20"/>
          <w:lang w:val="ru-RU"/>
        </w:rPr>
        <w:t xml:space="preserve"> (Дата обращения: 15.03.2021).</w:t>
      </w:r>
    </w:p>
  </w:footnote>
  <w:footnote w:id="148">
    <w:p w14:paraId="257CBC32" w14:textId="5FF62D7B" w:rsidR="0091798A" w:rsidRPr="00712C5A" w:rsidRDefault="0091798A" w:rsidP="00712C5A">
      <w:pPr>
        <w:pStyle w:val="FootnoteText"/>
        <w:ind w:firstLine="708"/>
        <w:rPr>
          <w:lang w:val="ru-RU"/>
        </w:rPr>
      </w:pPr>
      <w:r>
        <w:rPr>
          <w:rStyle w:val="FootnoteReference"/>
          <w:rFonts w:eastAsiaTheme="majorEastAsia"/>
        </w:rPr>
        <w:footnoteRef/>
      </w:r>
      <w:r w:rsidRPr="00712C5A">
        <w:rPr>
          <w:lang w:val="ru-RU"/>
        </w:rPr>
        <w:t xml:space="preserve"> </w:t>
      </w:r>
      <w:r w:rsidR="00712C5A">
        <w:rPr>
          <w:lang w:val="ru-RU"/>
        </w:rPr>
        <w:t xml:space="preserve">Конкин А.А. БРИКС: структурно-функциональные особенности партнерства / А.А. Конкин // Вестник Забайкальского государственного университета. – 2017. Том 23. № 9. – С. 98. </w:t>
      </w:r>
    </w:p>
  </w:footnote>
  <w:footnote w:id="149">
    <w:p w14:paraId="3D4C7F24" w14:textId="73BAE4A6" w:rsidR="0091798A" w:rsidRPr="00712C5A" w:rsidRDefault="0091798A" w:rsidP="00712C5A">
      <w:pPr>
        <w:pStyle w:val="FootnoteText"/>
        <w:ind w:firstLine="708"/>
        <w:rPr>
          <w:color w:val="000000" w:themeColor="text1"/>
          <w:lang w:val="ru-RU"/>
        </w:rPr>
      </w:pPr>
      <w:r>
        <w:rPr>
          <w:rStyle w:val="FootnoteReference"/>
          <w:rFonts w:eastAsiaTheme="majorEastAsia"/>
        </w:rPr>
        <w:footnoteRef/>
      </w:r>
      <w:r>
        <w:rPr>
          <w:lang w:val="ru-RU"/>
        </w:rPr>
        <w:t xml:space="preserve"> </w:t>
      </w:r>
      <w:r w:rsidR="00712C5A">
        <w:t>I</w:t>
      </w:r>
      <w:r w:rsidR="00712C5A" w:rsidRPr="00712C5A">
        <w:rPr>
          <w:lang w:val="ru-RU"/>
        </w:rPr>
        <w:t xml:space="preserve"> </w:t>
      </w:r>
      <w:r w:rsidR="00712C5A">
        <w:rPr>
          <w:lang w:val="ru-RU"/>
        </w:rPr>
        <w:t xml:space="preserve">саммит БРИК - </w:t>
      </w:r>
      <w:r w:rsidRPr="00893182">
        <w:rPr>
          <w:lang w:val="ru-RU"/>
        </w:rPr>
        <w:t>Совместное заявление лидеров стран БРИК (г. Екатеринбург, Россия, 16 июня 2009 года)</w:t>
      </w:r>
      <w:r w:rsidR="00712C5A">
        <w:rPr>
          <w:lang w:val="ru-RU"/>
        </w:rPr>
        <w:t xml:space="preserve"> // Национальный комитет по исследованию БРИКС, Россия. </w:t>
      </w:r>
      <w:r w:rsidR="00712C5A">
        <w:t>URL</w:t>
      </w:r>
      <w:r w:rsidR="00712C5A" w:rsidRPr="00712C5A">
        <w:rPr>
          <w:lang w:val="ru-RU"/>
        </w:rPr>
        <w:t xml:space="preserve">: </w:t>
      </w:r>
      <w:r w:rsidR="00712C5A" w:rsidRPr="00893182">
        <w:rPr>
          <w:lang w:val="ru-RU"/>
        </w:rPr>
        <w:t xml:space="preserve"> </w:t>
      </w:r>
      <w:r w:rsidR="00712C5A" w:rsidRPr="00712C5A">
        <w:t>http</w:t>
      </w:r>
      <w:r w:rsidR="00712C5A" w:rsidRPr="00712C5A">
        <w:rPr>
          <w:lang w:val="ru-RU"/>
        </w:rPr>
        <w:t>://</w:t>
      </w:r>
      <w:r w:rsidR="00712C5A" w:rsidRPr="00712C5A">
        <w:t>www</w:t>
      </w:r>
      <w:r w:rsidR="00712C5A" w:rsidRPr="00712C5A">
        <w:rPr>
          <w:lang w:val="ru-RU"/>
        </w:rPr>
        <w:t>.</w:t>
      </w:r>
      <w:r w:rsidR="00712C5A" w:rsidRPr="00712C5A">
        <w:t>nkibrics</w:t>
      </w:r>
      <w:r w:rsidR="00712C5A" w:rsidRPr="00712C5A">
        <w:rPr>
          <w:lang w:val="ru-RU"/>
        </w:rPr>
        <w:t>.</w:t>
      </w:r>
      <w:r w:rsidR="00712C5A" w:rsidRPr="00712C5A">
        <w:t>ru</w:t>
      </w:r>
      <w:r w:rsidR="00712C5A" w:rsidRPr="00712C5A">
        <w:rPr>
          <w:lang w:val="ru-RU"/>
        </w:rPr>
        <w:t>/</w:t>
      </w:r>
      <w:r w:rsidR="00712C5A" w:rsidRPr="00712C5A">
        <w:t>pages</w:t>
      </w:r>
      <w:r w:rsidR="00712C5A" w:rsidRPr="00712C5A">
        <w:rPr>
          <w:lang w:val="ru-RU"/>
        </w:rPr>
        <w:t>/</w:t>
      </w:r>
      <w:r w:rsidR="00712C5A" w:rsidRPr="00712C5A">
        <w:t>summit</w:t>
      </w:r>
      <w:r w:rsidR="00712C5A" w:rsidRPr="00712C5A">
        <w:rPr>
          <w:lang w:val="ru-RU"/>
        </w:rPr>
        <w:t>-</w:t>
      </w:r>
      <w:r w:rsidR="00712C5A" w:rsidRPr="00712C5A">
        <w:t>docs</w:t>
      </w:r>
      <w:r w:rsidR="00712C5A">
        <w:rPr>
          <w:rStyle w:val="Hyperlink"/>
          <w:lang w:val="ru-RU"/>
        </w:rPr>
        <w:t xml:space="preserve"> </w:t>
      </w:r>
      <w:r w:rsidR="00712C5A" w:rsidRPr="00712C5A">
        <w:rPr>
          <w:rStyle w:val="Hyperlink"/>
          <w:color w:val="000000" w:themeColor="text1"/>
          <w:u w:val="none"/>
          <w:lang w:val="ru-RU"/>
        </w:rPr>
        <w:t>(Дата обращения: 18.03.2021).</w:t>
      </w:r>
    </w:p>
  </w:footnote>
  <w:footnote w:id="150">
    <w:p w14:paraId="3AB64BAA" w14:textId="751F0ABF" w:rsidR="0091798A" w:rsidRPr="00712C5A" w:rsidRDefault="0091798A" w:rsidP="00712C5A">
      <w:pPr>
        <w:pStyle w:val="FootnoteText"/>
        <w:ind w:firstLine="708"/>
        <w:rPr>
          <w:color w:val="000000" w:themeColor="text1"/>
          <w:lang w:val="ru-RU"/>
        </w:rPr>
      </w:pPr>
      <w:r>
        <w:rPr>
          <w:rStyle w:val="FootnoteReference"/>
          <w:rFonts w:eastAsiaTheme="majorEastAsia"/>
        </w:rPr>
        <w:footnoteRef/>
      </w:r>
      <w:r w:rsidRPr="00E51A5D">
        <w:rPr>
          <w:lang w:val="ru-RU"/>
        </w:rPr>
        <w:t xml:space="preserve"> </w:t>
      </w:r>
      <w:r w:rsidRPr="00E51A5D">
        <w:t>II</w:t>
      </w:r>
      <w:r w:rsidRPr="00E51A5D">
        <w:rPr>
          <w:lang w:val="ru-RU"/>
        </w:rPr>
        <w:t xml:space="preserve"> саммит БРИК - Совместное заявление глав государств и правительств стран – участниц БРИК (г. Бразилиа, Бразилия, 15 апреля 2010 года)</w:t>
      </w:r>
      <w:r w:rsidR="00712C5A">
        <w:rPr>
          <w:lang w:val="ru-RU"/>
        </w:rPr>
        <w:t xml:space="preserve"> // Национальный комитет по исследованию БРИКС, Россия. </w:t>
      </w:r>
      <w:r w:rsidR="00712C5A">
        <w:t>URL</w:t>
      </w:r>
      <w:r w:rsidR="00712C5A" w:rsidRPr="00712C5A">
        <w:rPr>
          <w:lang w:val="ru-RU"/>
        </w:rPr>
        <w:t xml:space="preserve">: </w:t>
      </w:r>
      <w:r w:rsidR="00712C5A" w:rsidRPr="00893182">
        <w:rPr>
          <w:lang w:val="ru-RU"/>
        </w:rPr>
        <w:t xml:space="preserve"> </w:t>
      </w:r>
      <w:r w:rsidR="00712C5A" w:rsidRPr="00712C5A">
        <w:t>http</w:t>
      </w:r>
      <w:r w:rsidR="00712C5A" w:rsidRPr="00712C5A">
        <w:rPr>
          <w:lang w:val="ru-RU"/>
        </w:rPr>
        <w:t>://</w:t>
      </w:r>
      <w:r w:rsidR="00712C5A" w:rsidRPr="00712C5A">
        <w:t>www</w:t>
      </w:r>
      <w:r w:rsidR="00712C5A" w:rsidRPr="00712C5A">
        <w:rPr>
          <w:lang w:val="ru-RU"/>
        </w:rPr>
        <w:t>.</w:t>
      </w:r>
      <w:r w:rsidR="00712C5A" w:rsidRPr="00712C5A">
        <w:t>nkibrics</w:t>
      </w:r>
      <w:r w:rsidR="00712C5A" w:rsidRPr="00712C5A">
        <w:rPr>
          <w:lang w:val="ru-RU"/>
        </w:rPr>
        <w:t>.</w:t>
      </w:r>
      <w:r w:rsidR="00712C5A" w:rsidRPr="00712C5A">
        <w:t>ru</w:t>
      </w:r>
      <w:r w:rsidR="00712C5A" w:rsidRPr="00712C5A">
        <w:rPr>
          <w:lang w:val="ru-RU"/>
        </w:rPr>
        <w:t>/</w:t>
      </w:r>
      <w:r w:rsidR="00712C5A" w:rsidRPr="00712C5A">
        <w:t>pages</w:t>
      </w:r>
      <w:r w:rsidR="00712C5A" w:rsidRPr="00712C5A">
        <w:rPr>
          <w:lang w:val="ru-RU"/>
        </w:rPr>
        <w:t>/</w:t>
      </w:r>
      <w:r w:rsidR="00712C5A" w:rsidRPr="00712C5A">
        <w:t>summit</w:t>
      </w:r>
      <w:r w:rsidR="00712C5A" w:rsidRPr="00712C5A">
        <w:rPr>
          <w:lang w:val="ru-RU"/>
        </w:rPr>
        <w:t>-</w:t>
      </w:r>
      <w:r w:rsidR="00712C5A" w:rsidRPr="00712C5A">
        <w:t>docs</w:t>
      </w:r>
      <w:r w:rsidR="00712C5A">
        <w:rPr>
          <w:rStyle w:val="Hyperlink"/>
          <w:lang w:val="ru-RU"/>
        </w:rPr>
        <w:t xml:space="preserve"> </w:t>
      </w:r>
      <w:r w:rsidR="00712C5A" w:rsidRPr="00712C5A">
        <w:rPr>
          <w:rStyle w:val="Hyperlink"/>
          <w:color w:val="000000" w:themeColor="text1"/>
          <w:u w:val="none"/>
          <w:lang w:val="ru-RU"/>
        </w:rPr>
        <w:t>(Дата обращения: 18.03.2021).</w:t>
      </w:r>
    </w:p>
  </w:footnote>
  <w:footnote w:id="151">
    <w:p w14:paraId="7E818C73" w14:textId="2DE3AE8E" w:rsidR="0091798A" w:rsidRPr="00712C5A" w:rsidRDefault="0091798A" w:rsidP="00712C5A">
      <w:pPr>
        <w:pStyle w:val="FootnoteText"/>
        <w:ind w:firstLine="708"/>
        <w:rPr>
          <w:color w:val="000000" w:themeColor="text1"/>
          <w:lang w:val="ru-RU"/>
        </w:rPr>
      </w:pPr>
      <w:r>
        <w:rPr>
          <w:rStyle w:val="FootnoteReference"/>
          <w:rFonts w:eastAsiaTheme="majorEastAsia"/>
        </w:rPr>
        <w:footnoteRef/>
      </w:r>
      <w:r w:rsidRPr="006B01E7">
        <w:rPr>
          <w:lang w:val="ru-RU"/>
        </w:rPr>
        <w:t xml:space="preserve"> III саммит Брик - </w:t>
      </w:r>
      <w:r w:rsidRPr="006B01E7">
        <w:rPr>
          <w:lang w:val="ru-RU"/>
        </w:rPr>
        <w:t>Саньянская декларация (г.Санья, о.Хайнань, Китай, 14 апреля 2011 года)</w:t>
      </w:r>
      <w:r w:rsidR="00712C5A">
        <w:rPr>
          <w:lang w:val="ru-RU"/>
        </w:rPr>
        <w:t xml:space="preserve"> // Национальный комитет по исследованию БРИКС, Россия. </w:t>
      </w:r>
      <w:r w:rsidR="00712C5A">
        <w:t>URL</w:t>
      </w:r>
      <w:r w:rsidR="00712C5A" w:rsidRPr="00712C5A">
        <w:rPr>
          <w:lang w:val="ru-RU"/>
        </w:rPr>
        <w:t xml:space="preserve">: </w:t>
      </w:r>
      <w:r w:rsidR="00712C5A" w:rsidRPr="00893182">
        <w:rPr>
          <w:lang w:val="ru-RU"/>
        </w:rPr>
        <w:t xml:space="preserve"> </w:t>
      </w:r>
      <w:r w:rsidR="00712C5A" w:rsidRPr="00712C5A">
        <w:t>http</w:t>
      </w:r>
      <w:r w:rsidR="00712C5A" w:rsidRPr="00712C5A">
        <w:rPr>
          <w:lang w:val="ru-RU"/>
        </w:rPr>
        <w:t>://</w:t>
      </w:r>
      <w:r w:rsidR="00712C5A" w:rsidRPr="00712C5A">
        <w:t>www</w:t>
      </w:r>
      <w:r w:rsidR="00712C5A" w:rsidRPr="00712C5A">
        <w:rPr>
          <w:lang w:val="ru-RU"/>
        </w:rPr>
        <w:t>.</w:t>
      </w:r>
      <w:r w:rsidR="00712C5A" w:rsidRPr="00712C5A">
        <w:t>nkibrics</w:t>
      </w:r>
      <w:r w:rsidR="00712C5A" w:rsidRPr="00712C5A">
        <w:rPr>
          <w:lang w:val="ru-RU"/>
        </w:rPr>
        <w:t>.</w:t>
      </w:r>
      <w:r w:rsidR="00712C5A" w:rsidRPr="00712C5A">
        <w:t>ru</w:t>
      </w:r>
      <w:r w:rsidR="00712C5A" w:rsidRPr="00712C5A">
        <w:rPr>
          <w:lang w:val="ru-RU"/>
        </w:rPr>
        <w:t>/</w:t>
      </w:r>
      <w:r w:rsidR="00712C5A" w:rsidRPr="00712C5A">
        <w:t>pages</w:t>
      </w:r>
      <w:r w:rsidR="00712C5A" w:rsidRPr="00712C5A">
        <w:rPr>
          <w:lang w:val="ru-RU"/>
        </w:rPr>
        <w:t>/</w:t>
      </w:r>
      <w:r w:rsidR="00712C5A" w:rsidRPr="00712C5A">
        <w:t>summit</w:t>
      </w:r>
      <w:r w:rsidR="00712C5A" w:rsidRPr="00712C5A">
        <w:rPr>
          <w:lang w:val="ru-RU"/>
        </w:rPr>
        <w:t>-</w:t>
      </w:r>
      <w:r w:rsidR="00712C5A" w:rsidRPr="00712C5A">
        <w:t>docs</w:t>
      </w:r>
      <w:r w:rsidR="00712C5A">
        <w:rPr>
          <w:rStyle w:val="Hyperlink"/>
          <w:lang w:val="ru-RU"/>
        </w:rPr>
        <w:t xml:space="preserve"> </w:t>
      </w:r>
      <w:r w:rsidR="00712C5A" w:rsidRPr="00712C5A">
        <w:rPr>
          <w:rStyle w:val="Hyperlink"/>
          <w:color w:val="000000" w:themeColor="text1"/>
          <w:u w:val="none"/>
          <w:lang w:val="ru-RU"/>
        </w:rPr>
        <w:t>(Дата обращения: 18.03.2021).</w:t>
      </w:r>
    </w:p>
  </w:footnote>
  <w:footnote w:id="152">
    <w:p w14:paraId="4AF613DC" w14:textId="6F14BD97" w:rsidR="0091798A" w:rsidRPr="00712C5A" w:rsidRDefault="0091798A" w:rsidP="00712C5A">
      <w:pPr>
        <w:pStyle w:val="FootnoteText"/>
        <w:ind w:firstLine="708"/>
        <w:rPr>
          <w:color w:val="000000" w:themeColor="text1"/>
          <w:lang w:val="ru-RU"/>
        </w:rPr>
      </w:pPr>
      <w:r>
        <w:rPr>
          <w:rStyle w:val="FootnoteReference"/>
          <w:rFonts w:eastAsiaTheme="majorEastAsia"/>
        </w:rPr>
        <w:footnoteRef/>
      </w:r>
      <w:r w:rsidRPr="00617356">
        <w:rPr>
          <w:lang w:val="ru-RU"/>
        </w:rPr>
        <w:t xml:space="preserve"> </w:t>
      </w:r>
      <w:r w:rsidRPr="00617356">
        <w:t>IV</w:t>
      </w:r>
      <w:r w:rsidRPr="00617356">
        <w:rPr>
          <w:lang w:val="ru-RU"/>
        </w:rPr>
        <w:t xml:space="preserve"> саммит БРИКС - Делийская декларация (г. Нью Дели, Индия, 29 марта 2012 года)</w:t>
      </w:r>
      <w:r w:rsidR="00712C5A">
        <w:rPr>
          <w:lang w:val="ru-RU"/>
        </w:rPr>
        <w:t xml:space="preserve"> // Национальный комитет по исследованию БРИКС, Россия. </w:t>
      </w:r>
      <w:r w:rsidR="00712C5A">
        <w:t>URL</w:t>
      </w:r>
      <w:r w:rsidR="00712C5A" w:rsidRPr="00712C5A">
        <w:rPr>
          <w:lang w:val="ru-RU"/>
        </w:rPr>
        <w:t xml:space="preserve">: </w:t>
      </w:r>
      <w:r w:rsidR="00712C5A" w:rsidRPr="00893182">
        <w:rPr>
          <w:lang w:val="ru-RU"/>
        </w:rPr>
        <w:t xml:space="preserve"> </w:t>
      </w:r>
      <w:r w:rsidR="00712C5A" w:rsidRPr="00712C5A">
        <w:t>http</w:t>
      </w:r>
      <w:r w:rsidR="00712C5A" w:rsidRPr="00712C5A">
        <w:rPr>
          <w:lang w:val="ru-RU"/>
        </w:rPr>
        <w:t>://</w:t>
      </w:r>
      <w:r w:rsidR="00712C5A" w:rsidRPr="00712C5A">
        <w:t>www</w:t>
      </w:r>
      <w:r w:rsidR="00712C5A" w:rsidRPr="00712C5A">
        <w:rPr>
          <w:lang w:val="ru-RU"/>
        </w:rPr>
        <w:t>.</w:t>
      </w:r>
      <w:r w:rsidR="00712C5A" w:rsidRPr="00712C5A">
        <w:t>nkibrics</w:t>
      </w:r>
      <w:r w:rsidR="00712C5A" w:rsidRPr="00712C5A">
        <w:rPr>
          <w:lang w:val="ru-RU"/>
        </w:rPr>
        <w:t>.</w:t>
      </w:r>
      <w:r w:rsidR="00712C5A" w:rsidRPr="00712C5A">
        <w:t>ru</w:t>
      </w:r>
      <w:r w:rsidR="00712C5A" w:rsidRPr="00712C5A">
        <w:rPr>
          <w:lang w:val="ru-RU"/>
        </w:rPr>
        <w:t>/</w:t>
      </w:r>
      <w:r w:rsidR="00712C5A" w:rsidRPr="00712C5A">
        <w:t>pages</w:t>
      </w:r>
      <w:r w:rsidR="00712C5A" w:rsidRPr="00712C5A">
        <w:rPr>
          <w:lang w:val="ru-RU"/>
        </w:rPr>
        <w:t>/</w:t>
      </w:r>
      <w:r w:rsidR="00712C5A" w:rsidRPr="00712C5A">
        <w:t>summit</w:t>
      </w:r>
      <w:r w:rsidR="00712C5A" w:rsidRPr="00712C5A">
        <w:rPr>
          <w:lang w:val="ru-RU"/>
        </w:rPr>
        <w:t>-</w:t>
      </w:r>
      <w:r w:rsidR="00712C5A" w:rsidRPr="00712C5A">
        <w:t>docs</w:t>
      </w:r>
      <w:r w:rsidR="00712C5A">
        <w:rPr>
          <w:rStyle w:val="Hyperlink"/>
          <w:lang w:val="ru-RU"/>
        </w:rPr>
        <w:t xml:space="preserve"> </w:t>
      </w:r>
      <w:r w:rsidR="00712C5A" w:rsidRPr="00712C5A">
        <w:rPr>
          <w:rStyle w:val="Hyperlink"/>
          <w:color w:val="000000" w:themeColor="text1"/>
          <w:u w:val="none"/>
          <w:lang w:val="ru-RU"/>
        </w:rPr>
        <w:t>(Дата обращения: 18.03.2021).</w:t>
      </w:r>
    </w:p>
  </w:footnote>
  <w:footnote w:id="153">
    <w:p w14:paraId="5D64B0F8" w14:textId="148E1745" w:rsidR="0091798A" w:rsidRPr="00712C5A" w:rsidRDefault="0091798A" w:rsidP="00712C5A">
      <w:pPr>
        <w:pStyle w:val="FootnoteText"/>
        <w:ind w:firstLine="708"/>
        <w:rPr>
          <w:color w:val="000000" w:themeColor="text1"/>
          <w:lang w:val="ru-RU"/>
        </w:rPr>
      </w:pPr>
      <w:r>
        <w:rPr>
          <w:rStyle w:val="FootnoteReference"/>
          <w:rFonts w:eastAsiaTheme="majorEastAsia"/>
        </w:rPr>
        <w:footnoteRef/>
      </w:r>
      <w:r w:rsidRPr="00365122">
        <w:rPr>
          <w:lang w:val="ru-RU"/>
        </w:rPr>
        <w:t xml:space="preserve"> </w:t>
      </w:r>
      <w:r w:rsidRPr="00365122">
        <w:t>V</w:t>
      </w:r>
      <w:r w:rsidRPr="00365122">
        <w:rPr>
          <w:lang w:val="ru-RU"/>
        </w:rPr>
        <w:t xml:space="preserve"> саммит БРИКС - </w:t>
      </w:r>
      <w:r w:rsidRPr="00365122">
        <w:rPr>
          <w:lang w:val="ru-RU"/>
        </w:rPr>
        <w:t>Этеквинская декларация (г. Дурбан, ЮАР, 27 марта 2013 года)</w:t>
      </w:r>
      <w:r w:rsidR="00712C5A">
        <w:rPr>
          <w:lang w:val="ru-RU"/>
        </w:rPr>
        <w:t xml:space="preserve"> // Национальный комитет по исследованию БРИКС, Россия. </w:t>
      </w:r>
      <w:r w:rsidR="00712C5A">
        <w:t>URL</w:t>
      </w:r>
      <w:r w:rsidR="00712C5A" w:rsidRPr="00712C5A">
        <w:rPr>
          <w:lang w:val="ru-RU"/>
        </w:rPr>
        <w:t xml:space="preserve">: </w:t>
      </w:r>
      <w:r w:rsidR="00712C5A" w:rsidRPr="00893182">
        <w:rPr>
          <w:lang w:val="ru-RU"/>
        </w:rPr>
        <w:t xml:space="preserve"> </w:t>
      </w:r>
      <w:r w:rsidR="00712C5A" w:rsidRPr="00712C5A">
        <w:t>http</w:t>
      </w:r>
      <w:r w:rsidR="00712C5A" w:rsidRPr="00712C5A">
        <w:rPr>
          <w:lang w:val="ru-RU"/>
        </w:rPr>
        <w:t>://</w:t>
      </w:r>
      <w:r w:rsidR="00712C5A" w:rsidRPr="00712C5A">
        <w:t>www</w:t>
      </w:r>
      <w:r w:rsidR="00712C5A" w:rsidRPr="00712C5A">
        <w:rPr>
          <w:lang w:val="ru-RU"/>
        </w:rPr>
        <w:t>.</w:t>
      </w:r>
      <w:r w:rsidR="00712C5A" w:rsidRPr="00712C5A">
        <w:t>nkibrics</w:t>
      </w:r>
      <w:r w:rsidR="00712C5A" w:rsidRPr="00712C5A">
        <w:rPr>
          <w:lang w:val="ru-RU"/>
        </w:rPr>
        <w:t>.</w:t>
      </w:r>
      <w:r w:rsidR="00712C5A" w:rsidRPr="00712C5A">
        <w:t>ru</w:t>
      </w:r>
      <w:r w:rsidR="00712C5A" w:rsidRPr="00712C5A">
        <w:rPr>
          <w:lang w:val="ru-RU"/>
        </w:rPr>
        <w:t>/</w:t>
      </w:r>
      <w:r w:rsidR="00712C5A" w:rsidRPr="00712C5A">
        <w:t>pages</w:t>
      </w:r>
      <w:r w:rsidR="00712C5A" w:rsidRPr="00712C5A">
        <w:rPr>
          <w:lang w:val="ru-RU"/>
        </w:rPr>
        <w:t>/</w:t>
      </w:r>
      <w:r w:rsidR="00712C5A" w:rsidRPr="00712C5A">
        <w:t>summit</w:t>
      </w:r>
      <w:r w:rsidR="00712C5A" w:rsidRPr="00712C5A">
        <w:rPr>
          <w:lang w:val="ru-RU"/>
        </w:rPr>
        <w:t>-</w:t>
      </w:r>
      <w:r w:rsidR="00712C5A" w:rsidRPr="00712C5A">
        <w:t>docs</w:t>
      </w:r>
      <w:r w:rsidR="00712C5A">
        <w:rPr>
          <w:rStyle w:val="Hyperlink"/>
          <w:lang w:val="ru-RU"/>
        </w:rPr>
        <w:t xml:space="preserve"> </w:t>
      </w:r>
      <w:r w:rsidR="00712C5A" w:rsidRPr="00712C5A">
        <w:rPr>
          <w:rStyle w:val="Hyperlink"/>
          <w:color w:val="000000" w:themeColor="text1"/>
          <w:u w:val="none"/>
          <w:lang w:val="ru-RU"/>
        </w:rPr>
        <w:t>(Дата обращения: 18.03.2021).</w:t>
      </w:r>
    </w:p>
  </w:footnote>
  <w:footnote w:id="154">
    <w:p w14:paraId="716C11A2" w14:textId="0561D0A6" w:rsidR="00712C5A" w:rsidRPr="00712C5A" w:rsidRDefault="0091798A" w:rsidP="00712C5A">
      <w:pPr>
        <w:pStyle w:val="FootnoteText"/>
        <w:ind w:firstLine="708"/>
        <w:rPr>
          <w:color w:val="000000" w:themeColor="text1"/>
          <w:lang w:val="ru-RU"/>
        </w:rPr>
      </w:pPr>
      <w:r>
        <w:rPr>
          <w:rStyle w:val="FootnoteReference"/>
          <w:rFonts w:eastAsiaTheme="majorEastAsia"/>
        </w:rPr>
        <w:footnoteRef/>
      </w:r>
      <w:r w:rsidRPr="002056EF">
        <w:rPr>
          <w:lang w:val="ru-RU"/>
        </w:rPr>
        <w:t xml:space="preserve"> VI саммит БРИКС - </w:t>
      </w:r>
      <w:r w:rsidRPr="002056EF">
        <w:rPr>
          <w:lang w:val="ru-RU"/>
        </w:rPr>
        <w:t>Форталезская декларация (г.Форталеза, Бразилия, 15 июля 2014 года)</w:t>
      </w:r>
      <w:r w:rsidR="00712C5A">
        <w:rPr>
          <w:lang w:val="ru-RU"/>
        </w:rPr>
        <w:t xml:space="preserve"> // Национальный комитет по исследованию БРИКС, Россия. </w:t>
      </w:r>
      <w:r w:rsidR="00712C5A">
        <w:t>URL</w:t>
      </w:r>
      <w:r w:rsidR="00712C5A" w:rsidRPr="00712C5A">
        <w:rPr>
          <w:lang w:val="ru-RU"/>
        </w:rPr>
        <w:t xml:space="preserve">: </w:t>
      </w:r>
      <w:r w:rsidR="00712C5A" w:rsidRPr="00893182">
        <w:rPr>
          <w:lang w:val="ru-RU"/>
        </w:rPr>
        <w:t xml:space="preserve"> </w:t>
      </w:r>
      <w:r w:rsidR="00712C5A" w:rsidRPr="00712C5A">
        <w:t>http</w:t>
      </w:r>
      <w:r w:rsidR="00712C5A" w:rsidRPr="00712C5A">
        <w:rPr>
          <w:lang w:val="ru-RU"/>
        </w:rPr>
        <w:t>://</w:t>
      </w:r>
      <w:r w:rsidR="00712C5A" w:rsidRPr="00712C5A">
        <w:t>www</w:t>
      </w:r>
      <w:r w:rsidR="00712C5A" w:rsidRPr="00712C5A">
        <w:rPr>
          <w:lang w:val="ru-RU"/>
        </w:rPr>
        <w:t>.</w:t>
      </w:r>
      <w:r w:rsidR="00712C5A" w:rsidRPr="00712C5A">
        <w:t>nkibrics</w:t>
      </w:r>
      <w:r w:rsidR="00712C5A" w:rsidRPr="00712C5A">
        <w:rPr>
          <w:lang w:val="ru-RU"/>
        </w:rPr>
        <w:t>.</w:t>
      </w:r>
      <w:r w:rsidR="00712C5A" w:rsidRPr="00712C5A">
        <w:t>ru</w:t>
      </w:r>
      <w:r w:rsidR="00712C5A" w:rsidRPr="00712C5A">
        <w:rPr>
          <w:lang w:val="ru-RU"/>
        </w:rPr>
        <w:t>/</w:t>
      </w:r>
      <w:r w:rsidR="00712C5A" w:rsidRPr="00712C5A">
        <w:t>pages</w:t>
      </w:r>
      <w:r w:rsidR="00712C5A" w:rsidRPr="00712C5A">
        <w:rPr>
          <w:lang w:val="ru-RU"/>
        </w:rPr>
        <w:t>/</w:t>
      </w:r>
      <w:r w:rsidR="00712C5A" w:rsidRPr="00712C5A">
        <w:t>summit</w:t>
      </w:r>
      <w:r w:rsidR="00712C5A" w:rsidRPr="00712C5A">
        <w:rPr>
          <w:lang w:val="ru-RU"/>
        </w:rPr>
        <w:t>-</w:t>
      </w:r>
      <w:r w:rsidR="00712C5A" w:rsidRPr="00712C5A">
        <w:t>docs</w:t>
      </w:r>
      <w:r w:rsidR="00712C5A">
        <w:rPr>
          <w:rStyle w:val="Hyperlink"/>
          <w:lang w:val="ru-RU"/>
        </w:rPr>
        <w:t xml:space="preserve"> </w:t>
      </w:r>
      <w:r w:rsidR="00712C5A" w:rsidRPr="00712C5A">
        <w:rPr>
          <w:rStyle w:val="Hyperlink"/>
          <w:color w:val="000000" w:themeColor="text1"/>
          <w:u w:val="none"/>
          <w:lang w:val="ru-RU"/>
        </w:rPr>
        <w:t>(Дата обращения: 18.03.2021).</w:t>
      </w:r>
    </w:p>
    <w:p w14:paraId="7AE5EFF5" w14:textId="59ED7301" w:rsidR="0091798A" w:rsidRPr="002056EF" w:rsidRDefault="0091798A" w:rsidP="0091798A">
      <w:pPr>
        <w:pStyle w:val="FootnoteText"/>
        <w:rPr>
          <w:lang w:val="ru-RU"/>
        </w:rPr>
      </w:pPr>
    </w:p>
  </w:footnote>
  <w:footnote w:id="155">
    <w:p w14:paraId="62339059" w14:textId="0F55110C" w:rsidR="0091798A" w:rsidRPr="00297ADE" w:rsidRDefault="0091798A" w:rsidP="00BB272E">
      <w:pPr>
        <w:pStyle w:val="FootnoteText"/>
        <w:ind w:firstLine="708"/>
        <w:jc w:val="both"/>
        <w:rPr>
          <w:lang w:val="ru-RU"/>
        </w:rPr>
      </w:pPr>
      <w:r>
        <w:rPr>
          <w:rStyle w:val="FootnoteReference"/>
          <w:rFonts w:eastAsiaTheme="majorEastAsia"/>
        </w:rPr>
        <w:footnoteRef/>
      </w:r>
      <w:r w:rsidRPr="00297ADE">
        <w:rPr>
          <w:lang w:val="ru-RU"/>
        </w:rPr>
        <w:t xml:space="preserve"> </w:t>
      </w:r>
      <w:r w:rsidR="00712C5A">
        <w:t>VII</w:t>
      </w:r>
      <w:r w:rsidR="00712C5A" w:rsidRPr="00712C5A">
        <w:rPr>
          <w:lang w:val="ru-RU"/>
        </w:rPr>
        <w:t xml:space="preserve"> саммит БРИКС Уфимская декларация (Уфа, Российская Федерация, 9 июля 2015 года)</w:t>
      </w:r>
      <w:r w:rsidR="00712C5A">
        <w:rPr>
          <w:lang w:val="ru-RU"/>
        </w:rPr>
        <w:t xml:space="preserve"> Национальный комитет по исследованию БРИКС, Россия. </w:t>
      </w:r>
      <w:r w:rsidR="00712C5A">
        <w:t>URL</w:t>
      </w:r>
      <w:r w:rsidR="00712C5A" w:rsidRPr="00712C5A">
        <w:rPr>
          <w:lang w:val="ru-RU"/>
        </w:rPr>
        <w:t xml:space="preserve">: </w:t>
      </w:r>
      <w:r w:rsidR="00712C5A" w:rsidRPr="00712C5A">
        <w:t>http</w:t>
      </w:r>
      <w:r w:rsidR="00712C5A" w:rsidRPr="00712C5A">
        <w:rPr>
          <w:lang w:val="ru-RU"/>
        </w:rPr>
        <w:t>://</w:t>
      </w:r>
      <w:r w:rsidR="00712C5A" w:rsidRPr="00712C5A">
        <w:t>www</w:t>
      </w:r>
      <w:r w:rsidR="00712C5A" w:rsidRPr="00712C5A">
        <w:rPr>
          <w:lang w:val="ru-RU"/>
        </w:rPr>
        <w:t>.</w:t>
      </w:r>
      <w:r w:rsidR="00712C5A" w:rsidRPr="00712C5A">
        <w:t>nkibrics</w:t>
      </w:r>
      <w:r w:rsidR="00712C5A" w:rsidRPr="00712C5A">
        <w:rPr>
          <w:lang w:val="ru-RU"/>
        </w:rPr>
        <w:t>.</w:t>
      </w:r>
      <w:r w:rsidR="00712C5A" w:rsidRPr="00712C5A">
        <w:t>ru</w:t>
      </w:r>
      <w:r w:rsidR="00712C5A" w:rsidRPr="00712C5A">
        <w:rPr>
          <w:lang w:val="ru-RU"/>
        </w:rPr>
        <w:t>/</w:t>
      </w:r>
      <w:r w:rsidR="00712C5A" w:rsidRPr="00712C5A">
        <w:t>system</w:t>
      </w:r>
      <w:r w:rsidR="00712C5A" w:rsidRPr="00712C5A">
        <w:rPr>
          <w:lang w:val="ru-RU"/>
        </w:rPr>
        <w:t>/</w:t>
      </w:r>
      <w:r w:rsidR="00712C5A" w:rsidRPr="00712C5A">
        <w:t>asset</w:t>
      </w:r>
      <w:r w:rsidR="00712C5A" w:rsidRPr="00712C5A">
        <w:rPr>
          <w:lang w:val="ru-RU"/>
        </w:rPr>
        <w:t>_</w:t>
      </w:r>
      <w:r w:rsidR="00712C5A" w:rsidRPr="00712C5A">
        <w:t>docs</w:t>
      </w:r>
      <w:r w:rsidR="00712C5A" w:rsidRPr="00712C5A">
        <w:rPr>
          <w:lang w:val="ru-RU"/>
        </w:rPr>
        <w:t>/</w:t>
      </w:r>
      <w:r w:rsidR="00712C5A" w:rsidRPr="00712C5A">
        <w:t>data</w:t>
      </w:r>
      <w:r w:rsidR="00712C5A" w:rsidRPr="00712C5A">
        <w:rPr>
          <w:lang w:val="ru-RU"/>
        </w:rPr>
        <w:t>/559</w:t>
      </w:r>
      <w:r w:rsidR="00712C5A" w:rsidRPr="00712C5A">
        <w:t>e</w:t>
      </w:r>
      <w:r w:rsidR="00712C5A" w:rsidRPr="00712C5A">
        <w:rPr>
          <w:lang w:val="ru-RU"/>
        </w:rPr>
        <w:t>/7</w:t>
      </w:r>
      <w:r w:rsidR="00712C5A" w:rsidRPr="00712C5A">
        <w:t>a</w:t>
      </w:r>
      <w:r w:rsidR="00712C5A" w:rsidRPr="00712C5A">
        <w:rPr>
          <w:lang w:val="ru-RU"/>
        </w:rPr>
        <w:t>9</w:t>
      </w:r>
      <w:r w:rsidR="00712C5A" w:rsidRPr="00712C5A">
        <w:t>a</w:t>
      </w:r>
      <w:r w:rsidR="00712C5A" w:rsidRPr="00712C5A">
        <w:rPr>
          <w:lang w:val="ru-RU"/>
        </w:rPr>
        <w:t>/6272/6943/081</w:t>
      </w:r>
      <w:r w:rsidR="00712C5A" w:rsidRPr="00712C5A">
        <w:t>f</w:t>
      </w:r>
      <w:r w:rsidR="00712C5A" w:rsidRPr="00712C5A">
        <w:rPr>
          <w:lang w:val="ru-RU"/>
        </w:rPr>
        <w:t>/0000/</w:t>
      </w:r>
      <w:r w:rsidR="00712C5A" w:rsidRPr="00712C5A">
        <w:t>original</w:t>
      </w:r>
      <w:r w:rsidR="00712C5A" w:rsidRPr="00712C5A">
        <w:rPr>
          <w:lang w:val="ru-RU"/>
        </w:rPr>
        <w:t>/</w:t>
      </w:r>
      <w:r w:rsidR="00712C5A" w:rsidRPr="00712C5A">
        <w:t>VII</w:t>
      </w:r>
      <w:r w:rsidR="00712C5A" w:rsidRPr="00712C5A">
        <w:rPr>
          <w:lang w:val="ru-RU"/>
        </w:rPr>
        <w:t>_%</w:t>
      </w:r>
      <w:r w:rsidR="00712C5A" w:rsidRPr="00712C5A">
        <w:t>D</w:t>
      </w:r>
      <w:r w:rsidR="00712C5A" w:rsidRPr="00712C5A">
        <w:rPr>
          <w:lang w:val="ru-RU"/>
        </w:rPr>
        <w:t>1%81%</w:t>
      </w:r>
      <w:r w:rsidR="00712C5A" w:rsidRPr="00712C5A">
        <w:t>D</w:t>
      </w:r>
      <w:r w:rsidR="00712C5A" w:rsidRPr="00712C5A">
        <w:rPr>
          <w:lang w:val="ru-RU"/>
        </w:rPr>
        <w:t>0%</w:t>
      </w:r>
      <w:r w:rsidR="00712C5A" w:rsidRPr="00712C5A">
        <w:t>B</w:t>
      </w:r>
      <w:r w:rsidR="00712C5A" w:rsidRPr="00712C5A">
        <w:rPr>
          <w:lang w:val="ru-RU"/>
        </w:rPr>
        <w:t>0%</w:t>
      </w:r>
      <w:r w:rsidR="00712C5A" w:rsidRPr="00712C5A">
        <w:t>D</w:t>
      </w:r>
      <w:r w:rsidR="00712C5A" w:rsidRPr="00712C5A">
        <w:rPr>
          <w:lang w:val="ru-RU"/>
        </w:rPr>
        <w:t>0%</w:t>
      </w:r>
      <w:r w:rsidR="00712C5A" w:rsidRPr="00712C5A">
        <w:t>BC</w:t>
      </w:r>
      <w:r w:rsidR="00712C5A" w:rsidRPr="00712C5A">
        <w:rPr>
          <w:lang w:val="ru-RU"/>
        </w:rPr>
        <w:t>%</w:t>
      </w:r>
      <w:r w:rsidR="00712C5A" w:rsidRPr="00712C5A">
        <w:t>D</w:t>
      </w:r>
      <w:r w:rsidR="00712C5A" w:rsidRPr="00712C5A">
        <w:rPr>
          <w:lang w:val="ru-RU"/>
        </w:rPr>
        <w:t>0%</w:t>
      </w:r>
      <w:r w:rsidR="00712C5A" w:rsidRPr="00712C5A">
        <w:t>BC</w:t>
      </w:r>
      <w:r w:rsidR="00712C5A" w:rsidRPr="00712C5A">
        <w:rPr>
          <w:lang w:val="ru-RU"/>
        </w:rPr>
        <w:t>%</w:t>
      </w:r>
      <w:r w:rsidR="00712C5A" w:rsidRPr="00712C5A">
        <w:t>D</w:t>
      </w:r>
      <w:r w:rsidR="00712C5A" w:rsidRPr="00712C5A">
        <w:rPr>
          <w:lang w:val="ru-RU"/>
        </w:rPr>
        <w:t>0%</w:t>
      </w:r>
      <w:r w:rsidR="00712C5A" w:rsidRPr="00712C5A">
        <w:t>B</w:t>
      </w:r>
      <w:r w:rsidR="00712C5A" w:rsidRPr="00712C5A">
        <w:rPr>
          <w:lang w:val="ru-RU"/>
        </w:rPr>
        <w:t>8%</w:t>
      </w:r>
      <w:r w:rsidR="00712C5A" w:rsidRPr="00712C5A">
        <w:t>D</w:t>
      </w:r>
      <w:r w:rsidR="00712C5A" w:rsidRPr="00712C5A">
        <w:rPr>
          <w:lang w:val="ru-RU"/>
        </w:rPr>
        <w:t>1%82_%</w:t>
      </w:r>
      <w:r w:rsidR="00712C5A" w:rsidRPr="00712C5A">
        <w:t>D</w:t>
      </w:r>
      <w:r w:rsidR="00712C5A" w:rsidRPr="00712C5A">
        <w:rPr>
          <w:lang w:val="ru-RU"/>
        </w:rPr>
        <w:t>0%91%</w:t>
      </w:r>
      <w:r w:rsidR="00712C5A" w:rsidRPr="00712C5A">
        <w:t>D</w:t>
      </w:r>
      <w:r w:rsidR="00712C5A" w:rsidRPr="00712C5A">
        <w:rPr>
          <w:lang w:val="ru-RU"/>
        </w:rPr>
        <w:t>0%</w:t>
      </w:r>
      <w:r w:rsidR="00712C5A" w:rsidRPr="00712C5A">
        <w:t>A</w:t>
      </w:r>
      <w:r w:rsidR="00712C5A" w:rsidRPr="00712C5A">
        <w:rPr>
          <w:lang w:val="ru-RU"/>
        </w:rPr>
        <w:t>0%</w:t>
      </w:r>
      <w:r w:rsidR="00712C5A" w:rsidRPr="00712C5A">
        <w:t>D</w:t>
      </w:r>
      <w:r w:rsidR="00712C5A" w:rsidRPr="00712C5A">
        <w:rPr>
          <w:lang w:val="ru-RU"/>
        </w:rPr>
        <w:t>0%98%</w:t>
      </w:r>
      <w:r w:rsidR="00712C5A" w:rsidRPr="00712C5A">
        <w:t>D</w:t>
      </w:r>
      <w:r w:rsidR="00712C5A" w:rsidRPr="00712C5A">
        <w:rPr>
          <w:lang w:val="ru-RU"/>
        </w:rPr>
        <w:t>0%9</w:t>
      </w:r>
      <w:r w:rsidR="00712C5A" w:rsidRPr="00712C5A">
        <w:t>A</w:t>
      </w:r>
      <w:r w:rsidR="00712C5A" w:rsidRPr="00712C5A">
        <w:rPr>
          <w:lang w:val="ru-RU"/>
        </w:rPr>
        <w:t>%</w:t>
      </w:r>
      <w:r w:rsidR="00712C5A" w:rsidRPr="00712C5A">
        <w:t>D</w:t>
      </w:r>
      <w:r w:rsidR="00712C5A" w:rsidRPr="00712C5A">
        <w:rPr>
          <w:lang w:val="ru-RU"/>
        </w:rPr>
        <w:t>0%</w:t>
      </w:r>
      <w:r w:rsidR="00712C5A" w:rsidRPr="00712C5A">
        <w:t>A</w:t>
      </w:r>
      <w:r w:rsidR="00712C5A" w:rsidRPr="00712C5A">
        <w:rPr>
          <w:lang w:val="ru-RU"/>
        </w:rPr>
        <w:t>1_-_%</w:t>
      </w:r>
      <w:r w:rsidR="00712C5A" w:rsidRPr="00712C5A">
        <w:t>D</w:t>
      </w:r>
      <w:r w:rsidR="00712C5A" w:rsidRPr="00712C5A">
        <w:rPr>
          <w:lang w:val="ru-RU"/>
        </w:rPr>
        <w:t>0%</w:t>
      </w:r>
      <w:r w:rsidR="00712C5A" w:rsidRPr="00712C5A">
        <w:t>A</w:t>
      </w:r>
      <w:r w:rsidR="00712C5A" w:rsidRPr="00712C5A">
        <w:rPr>
          <w:lang w:val="ru-RU"/>
        </w:rPr>
        <w:t>3%</w:t>
      </w:r>
      <w:r w:rsidR="00712C5A" w:rsidRPr="00712C5A">
        <w:t>D</w:t>
      </w:r>
      <w:r w:rsidR="00712C5A" w:rsidRPr="00712C5A">
        <w:rPr>
          <w:lang w:val="ru-RU"/>
        </w:rPr>
        <w:t>1%84%</w:t>
      </w:r>
      <w:r w:rsidR="00712C5A" w:rsidRPr="00712C5A">
        <w:t>D</w:t>
      </w:r>
      <w:r w:rsidR="00712C5A" w:rsidRPr="00712C5A">
        <w:rPr>
          <w:lang w:val="ru-RU"/>
        </w:rPr>
        <w:t>0%</w:t>
      </w:r>
      <w:r w:rsidR="00712C5A" w:rsidRPr="00712C5A">
        <w:t>B</w:t>
      </w:r>
      <w:r w:rsidR="00712C5A" w:rsidRPr="00712C5A">
        <w:rPr>
          <w:lang w:val="ru-RU"/>
        </w:rPr>
        <w:t>8%</w:t>
      </w:r>
      <w:r w:rsidR="00712C5A" w:rsidRPr="00712C5A">
        <w:t>D</w:t>
      </w:r>
      <w:r w:rsidR="00712C5A" w:rsidRPr="00712C5A">
        <w:rPr>
          <w:lang w:val="ru-RU"/>
        </w:rPr>
        <w:t>0%</w:t>
      </w:r>
      <w:r w:rsidR="00712C5A" w:rsidRPr="00712C5A">
        <w:t>BC</w:t>
      </w:r>
      <w:r w:rsidR="00712C5A" w:rsidRPr="00712C5A">
        <w:rPr>
          <w:lang w:val="ru-RU"/>
        </w:rPr>
        <w:t>%</w:t>
      </w:r>
      <w:r w:rsidR="00712C5A" w:rsidRPr="00712C5A">
        <w:t>D</w:t>
      </w:r>
      <w:r w:rsidR="00712C5A" w:rsidRPr="00712C5A">
        <w:rPr>
          <w:lang w:val="ru-RU"/>
        </w:rPr>
        <w:t>1%81%</w:t>
      </w:r>
      <w:r w:rsidR="00712C5A" w:rsidRPr="00712C5A">
        <w:t>D</w:t>
      </w:r>
      <w:r w:rsidR="00712C5A" w:rsidRPr="00712C5A">
        <w:rPr>
          <w:lang w:val="ru-RU"/>
        </w:rPr>
        <w:t>0%</w:t>
      </w:r>
      <w:r w:rsidR="00712C5A" w:rsidRPr="00712C5A">
        <w:t>BA</w:t>
      </w:r>
      <w:r w:rsidR="00712C5A" w:rsidRPr="00712C5A">
        <w:rPr>
          <w:lang w:val="ru-RU"/>
        </w:rPr>
        <w:t>%</w:t>
      </w:r>
      <w:r w:rsidR="00712C5A" w:rsidRPr="00712C5A">
        <w:t>D</w:t>
      </w:r>
      <w:r w:rsidR="00712C5A" w:rsidRPr="00712C5A">
        <w:rPr>
          <w:lang w:val="ru-RU"/>
        </w:rPr>
        <w:t>0%</w:t>
      </w:r>
      <w:r w:rsidR="00712C5A" w:rsidRPr="00712C5A">
        <w:t>B</w:t>
      </w:r>
      <w:r w:rsidR="00712C5A" w:rsidRPr="00712C5A">
        <w:rPr>
          <w:lang w:val="ru-RU"/>
        </w:rPr>
        <w:t>0%</w:t>
      </w:r>
      <w:r w:rsidR="00712C5A" w:rsidRPr="00712C5A">
        <w:t>D</w:t>
      </w:r>
      <w:r w:rsidR="00712C5A" w:rsidRPr="00712C5A">
        <w:rPr>
          <w:lang w:val="ru-RU"/>
        </w:rPr>
        <w:t>1%8</w:t>
      </w:r>
      <w:r w:rsidR="00712C5A" w:rsidRPr="00712C5A">
        <w:t>F</w:t>
      </w:r>
      <w:r w:rsidR="00712C5A" w:rsidRPr="00712C5A">
        <w:rPr>
          <w:lang w:val="ru-RU"/>
        </w:rPr>
        <w:t>_%</w:t>
      </w:r>
      <w:r w:rsidR="00712C5A" w:rsidRPr="00712C5A">
        <w:t>D</w:t>
      </w:r>
      <w:r w:rsidR="00712C5A" w:rsidRPr="00712C5A">
        <w:rPr>
          <w:lang w:val="ru-RU"/>
        </w:rPr>
        <w:t>0%</w:t>
      </w:r>
      <w:r w:rsidR="00712C5A" w:rsidRPr="00712C5A">
        <w:t>B</w:t>
      </w:r>
      <w:r w:rsidR="00712C5A" w:rsidRPr="00712C5A">
        <w:rPr>
          <w:lang w:val="ru-RU"/>
        </w:rPr>
        <w:t>4%</w:t>
      </w:r>
      <w:r w:rsidR="00712C5A" w:rsidRPr="00712C5A">
        <w:t>D</w:t>
      </w:r>
      <w:r w:rsidR="00712C5A" w:rsidRPr="00712C5A">
        <w:rPr>
          <w:lang w:val="ru-RU"/>
        </w:rPr>
        <w:t>0%</w:t>
      </w:r>
      <w:r w:rsidR="00712C5A" w:rsidRPr="00712C5A">
        <w:t>B</w:t>
      </w:r>
      <w:r w:rsidR="00712C5A" w:rsidRPr="00712C5A">
        <w:rPr>
          <w:lang w:val="ru-RU"/>
        </w:rPr>
        <w:t>5%</w:t>
      </w:r>
      <w:r w:rsidR="00712C5A" w:rsidRPr="00712C5A">
        <w:t>D</w:t>
      </w:r>
      <w:r w:rsidR="00712C5A" w:rsidRPr="00712C5A">
        <w:rPr>
          <w:lang w:val="ru-RU"/>
        </w:rPr>
        <w:t>0%</w:t>
      </w:r>
      <w:r w:rsidR="00712C5A" w:rsidRPr="00712C5A">
        <w:t>BA</w:t>
      </w:r>
      <w:r w:rsidR="00712C5A" w:rsidRPr="00712C5A">
        <w:rPr>
          <w:lang w:val="ru-RU"/>
        </w:rPr>
        <w:t>%</w:t>
      </w:r>
      <w:r w:rsidR="00712C5A" w:rsidRPr="00712C5A">
        <w:t>D</w:t>
      </w:r>
      <w:r w:rsidR="00712C5A" w:rsidRPr="00712C5A">
        <w:rPr>
          <w:lang w:val="ru-RU"/>
        </w:rPr>
        <w:t>0%</w:t>
      </w:r>
      <w:r w:rsidR="00712C5A" w:rsidRPr="00712C5A">
        <w:t>BB</w:t>
      </w:r>
      <w:r w:rsidR="00712C5A" w:rsidRPr="00712C5A">
        <w:rPr>
          <w:lang w:val="ru-RU"/>
        </w:rPr>
        <w:t>%</w:t>
      </w:r>
      <w:r w:rsidR="00712C5A" w:rsidRPr="00712C5A">
        <w:t>D</w:t>
      </w:r>
      <w:r w:rsidR="00712C5A" w:rsidRPr="00712C5A">
        <w:rPr>
          <w:lang w:val="ru-RU"/>
        </w:rPr>
        <w:t>0%</w:t>
      </w:r>
      <w:r w:rsidR="00712C5A" w:rsidRPr="00712C5A">
        <w:t>B</w:t>
      </w:r>
      <w:r w:rsidR="00712C5A" w:rsidRPr="00712C5A">
        <w:rPr>
          <w:lang w:val="ru-RU"/>
        </w:rPr>
        <w:t>0%</w:t>
      </w:r>
      <w:r w:rsidR="00712C5A" w:rsidRPr="00712C5A">
        <w:t>D</w:t>
      </w:r>
      <w:r w:rsidR="00712C5A" w:rsidRPr="00712C5A">
        <w:rPr>
          <w:lang w:val="ru-RU"/>
        </w:rPr>
        <w:t>1%80%</w:t>
      </w:r>
      <w:r w:rsidR="00712C5A" w:rsidRPr="00712C5A">
        <w:t>D</w:t>
      </w:r>
      <w:r w:rsidR="00712C5A" w:rsidRPr="00712C5A">
        <w:rPr>
          <w:lang w:val="ru-RU"/>
        </w:rPr>
        <w:t>0%</w:t>
      </w:r>
      <w:r w:rsidR="00712C5A" w:rsidRPr="00712C5A">
        <w:t>B</w:t>
      </w:r>
      <w:r w:rsidR="00712C5A" w:rsidRPr="00712C5A">
        <w:rPr>
          <w:lang w:val="ru-RU"/>
        </w:rPr>
        <w:t>0%</w:t>
      </w:r>
      <w:r w:rsidR="00712C5A" w:rsidRPr="00712C5A">
        <w:t>D</w:t>
      </w:r>
      <w:r w:rsidR="00712C5A" w:rsidRPr="00712C5A">
        <w:rPr>
          <w:lang w:val="ru-RU"/>
        </w:rPr>
        <w:t>1%86%</w:t>
      </w:r>
      <w:r w:rsidR="00712C5A" w:rsidRPr="00712C5A">
        <w:t>D</w:t>
      </w:r>
      <w:r w:rsidR="00712C5A" w:rsidRPr="00712C5A">
        <w:rPr>
          <w:lang w:val="ru-RU"/>
        </w:rPr>
        <w:t>0%</w:t>
      </w:r>
      <w:r w:rsidR="00712C5A" w:rsidRPr="00712C5A">
        <w:t>B</w:t>
      </w:r>
      <w:r w:rsidR="00712C5A" w:rsidRPr="00712C5A">
        <w:rPr>
          <w:lang w:val="ru-RU"/>
        </w:rPr>
        <w:t>8%</w:t>
      </w:r>
      <w:r w:rsidR="00712C5A" w:rsidRPr="00712C5A">
        <w:t>D</w:t>
      </w:r>
      <w:r w:rsidR="00712C5A" w:rsidRPr="00712C5A">
        <w:rPr>
          <w:lang w:val="ru-RU"/>
        </w:rPr>
        <w:t>1%8</w:t>
      </w:r>
      <w:r w:rsidR="00712C5A" w:rsidRPr="00712C5A">
        <w:t>F</w:t>
      </w:r>
      <w:r w:rsidR="00712C5A" w:rsidRPr="00712C5A">
        <w:rPr>
          <w:lang w:val="ru-RU"/>
        </w:rPr>
        <w:t>_(%</w:t>
      </w:r>
      <w:r w:rsidR="00712C5A" w:rsidRPr="00712C5A">
        <w:t>D</w:t>
      </w:r>
      <w:r w:rsidR="00712C5A" w:rsidRPr="00712C5A">
        <w:rPr>
          <w:lang w:val="ru-RU"/>
        </w:rPr>
        <w:t>0%</w:t>
      </w:r>
      <w:r w:rsidR="00712C5A" w:rsidRPr="00712C5A">
        <w:t>B</w:t>
      </w:r>
      <w:r w:rsidR="00712C5A" w:rsidRPr="00712C5A">
        <w:rPr>
          <w:lang w:val="ru-RU"/>
        </w:rPr>
        <w:t>3.%</w:t>
      </w:r>
      <w:r w:rsidR="00712C5A" w:rsidRPr="00712C5A">
        <w:t>D</w:t>
      </w:r>
      <w:r w:rsidR="00712C5A" w:rsidRPr="00712C5A">
        <w:rPr>
          <w:lang w:val="ru-RU"/>
        </w:rPr>
        <w:t>0%</w:t>
      </w:r>
      <w:r w:rsidR="00712C5A" w:rsidRPr="00712C5A">
        <w:t>A</w:t>
      </w:r>
      <w:r w:rsidR="00712C5A" w:rsidRPr="00712C5A">
        <w:rPr>
          <w:lang w:val="ru-RU"/>
        </w:rPr>
        <w:t>3%</w:t>
      </w:r>
      <w:r w:rsidR="00712C5A" w:rsidRPr="00712C5A">
        <w:t>D</w:t>
      </w:r>
      <w:r w:rsidR="00712C5A" w:rsidRPr="00712C5A">
        <w:rPr>
          <w:lang w:val="ru-RU"/>
        </w:rPr>
        <w:t>1%84%</w:t>
      </w:r>
      <w:r w:rsidR="00712C5A" w:rsidRPr="00712C5A">
        <w:t>D</w:t>
      </w:r>
      <w:r w:rsidR="00712C5A" w:rsidRPr="00712C5A">
        <w:rPr>
          <w:lang w:val="ru-RU"/>
        </w:rPr>
        <w:t>0%</w:t>
      </w:r>
      <w:r w:rsidR="00712C5A" w:rsidRPr="00712C5A">
        <w:t>B</w:t>
      </w:r>
      <w:r w:rsidR="00712C5A" w:rsidRPr="00712C5A">
        <w:rPr>
          <w:lang w:val="ru-RU"/>
        </w:rPr>
        <w:t>0__%</w:t>
      </w:r>
      <w:r w:rsidR="00712C5A" w:rsidRPr="00712C5A">
        <w:t>D</w:t>
      </w:r>
      <w:r w:rsidR="00712C5A" w:rsidRPr="00712C5A">
        <w:rPr>
          <w:lang w:val="ru-RU"/>
        </w:rPr>
        <w:t>0%</w:t>
      </w:r>
      <w:r w:rsidR="00712C5A" w:rsidRPr="00712C5A">
        <w:t>A</w:t>
      </w:r>
      <w:r w:rsidR="00712C5A" w:rsidRPr="00712C5A">
        <w:rPr>
          <w:lang w:val="ru-RU"/>
        </w:rPr>
        <w:t>0%</w:t>
      </w:r>
      <w:r w:rsidR="00712C5A" w:rsidRPr="00712C5A">
        <w:t>D</w:t>
      </w:r>
      <w:r w:rsidR="00712C5A" w:rsidRPr="00712C5A">
        <w:rPr>
          <w:lang w:val="ru-RU"/>
        </w:rPr>
        <w:t>0%</w:t>
      </w:r>
      <w:r w:rsidR="00712C5A" w:rsidRPr="00712C5A">
        <w:t>BE</w:t>
      </w:r>
      <w:r w:rsidR="00712C5A" w:rsidRPr="00712C5A">
        <w:rPr>
          <w:lang w:val="ru-RU"/>
        </w:rPr>
        <w:t>%</w:t>
      </w:r>
      <w:r w:rsidR="00712C5A" w:rsidRPr="00712C5A">
        <w:t>D</w:t>
      </w:r>
      <w:r w:rsidR="00712C5A" w:rsidRPr="00712C5A">
        <w:rPr>
          <w:lang w:val="ru-RU"/>
        </w:rPr>
        <w:t>1%81%</w:t>
      </w:r>
      <w:r w:rsidR="00712C5A" w:rsidRPr="00712C5A">
        <w:t>D</w:t>
      </w:r>
      <w:r w:rsidR="00712C5A" w:rsidRPr="00712C5A">
        <w:rPr>
          <w:lang w:val="ru-RU"/>
        </w:rPr>
        <w:t>1%81%</w:t>
      </w:r>
      <w:r w:rsidR="00712C5A" w:rsidRPr="00712C5A">
        <w:t>D</w:t>
      </w:r>
      <w:r w:rsidR="00712C5A" w:rsidRPr="00712C5A">
        <w:rPr>
          <w:lang w:val="ru-RU"/>
        </w:rPr>
        <w:t>0%</w:t>
      </w:r>
      <w:r w:rsidR="00712C5A" w:rsidRPr="00712C5A">
        <w:t>B</w:t>
      </w:r>
      <w:r w:rsidR="00712C5A" w:rsidRPr="00712C5A">
        <w:rPr>
          <w:lang w:val="ru-RU"/>
        </w:rPr>
        <w:t>8%</w:t>
      </w:r>
      <w:r w:rsidR="00712C5A" w:rsidRPr="00712C5A">
        <w:t>D</w:t>
      </w:r>
      <w:r w:rsidR="00712C5A" w:rsidRPr="00712C5A">
        <w:rPr>
          <w:lang w:val="ru-RU"/>
        </w:rPr>
        <w:t>1%8</w:t>
      </w:r>
      <w:r w:rsidR="00712C5A" w:rsidRPr="00712C5A">
        <w:t>F</w:t>
      </w:r>
      <w:r w:rsidR="00712C5A" w:rsidRPr="00712C5A">
        <w:rPr>
          <w:lang w:val="ru-RU"/>
        </w:rPr>
        <w:t>__9_%</w:t>
      </w:r>
      <w:r w:rsidR="00712C5A" w:rsidRPr="00712C5A">
        <w:t>D</w:t>
      </w:r>
      <w:r w:rsidR="00712C5A" w:rsidRPr="00712C5A">
        <w:rPr>
          <w:lang w:val="ru-RU"/>
        </w:rPr>
        <w:t>0%</w:t>
      </w:r>
      <w:r w:rsidR="00712C5A" w:rsidRPr="00712C5A">
        <w:t>B</w:t>
      </w:r>
      <w:r w:rsidR="00712C5A" w:rsidRPr="00712C5A">
        <w:rPr>
          <w:lang w:val="ru-RU"/>
        </w:rPr>
        <w:t>8%</w:t>
      </w:r>
      <w:r w:rsidR="00712C5A" w:rsidRPr="00712C5A">
        <w:t>D</w:t>
      </w:r>
      <w:r w:rsidR="00712C5A" w:rsidRPr="00712C5A">
        <w:rPr>
          <w:lang w:val="ru-RU"/>
        </w:rPr>
        <w:t>1%8</w:t>
      </w:r>
      <w:r w:rsidR="00712C5A" w:rsidRPr="00712C5A">
        <w:t>E</w:t>
      </w:r>
      <w:r w:rsidR="00712C5A" w:rsidRPr="00712C5A">
        <w:rPr>
          <w:lang w:val="ru-RU"/>
        </w:rPr>
        <w:t>%</w:t>
      </w:r>
      <w:r w:rsidR="00712C5A" w:rsidRPr="00712C5A">
        <w:t>D</w:t>
      </w:r>
      <w:r w:rsidR="00712C5A" w:rsidRPr="00712C5A">
        <w:rPr>
          <w:lang w:val="ru-RU"/>
        </w:rPr>
        <w:t>0%</w:t>
      </w:r>
      <w:r w:rsidR="00712C5A" w:rsidRPr="00712C5A">
        <w:t>BB</w:t>
      </w:r>
      <w:r w:rsidR="00712C5A" w:rsidRPr="00712C5A">
        <w:rPr>
          <w:lang w:val="ru-RU"/>
        </w:rPr>
        <w:t>%</w:t>
      </w:r>
      <w:r w:rsidR="00712C5A" w:rsidRPr="00712C5A">
        <w:t>D</w:t>
      </w:r>
      <w:r w:rsidR="00712C5A" w:rsidRPr="00712C5A">
        <w:rPr>
          <w:lang w:val="ru-RU"/>
        </w:rPr>
        <w:t>1%8</w:t>
      </w:r>
      <w:r w:rsidR="00712C5A" w:rsidRPr="00712C5A">
        <w:t>F</w:t>
      </w:r>
      <w:r w:rsidR="00712C5A" w:rsidRPr="00712C5A">
        <w:rPr>
          <w:lang w:val="ru-RU"/>
        </w:rPr>
        <w:t>_2015_%</w:t>
      </w:r>
      <w:r w:rsidR="00712C5A" w:rsidRPr="00712C5A">
        <w:t>D</w:t>
      </w:r>
      <w:r w:rsidR="00712C5A" w:rsidRPr="00712C5A">
        <w:rPr>
          <w:lang w:val="ru-RU"/>
        </w:rPr>
        <w:t>0%</w:t>
      </w:r>
      <w:r w:rsidR="00712C5A" w:rsidRPr="00712C5A">
        <w:t>B</w:t>
      </w:r>
      <w:r w:rsidR="00712C5A" w:rsidRPr="00712C5A">
        <w:rPr>
          <w:lang w:val="ru-RU"/>
        </w:rPr>
        <w:t>3%</w:t>
      </w:r>
      <w:r w:rsidR="00712C5A" w:rsidRPr="00712C5A">
        <w:t>D</w:t>
      </w:r>
      <w:r w:rsidR="00712C5A" w:rsidRPr="00712C5A">
        <w:rPr>
          <w:lang w:val="ru-RU"/>
        </w:rPr>
        <w:t>0%</w:t>
      </w:r>
      <w:r w:rsidR="00712C5A" w:rsidRPr="00712C5A">
        <w:t>BE</w:t>
      </w:r>
      <w:r w:rsidR="00712C5A" w:rsidRPr="00712C5A">
        <w:rPr>
          <w:lang w:val="ru-RU"/>
        </w:rPr>
        <w:t>%</w:t>
      </w:r>
      <w:r w:rsidR="00712C5A" w:rsidRPr="00712C5A">
        <w:t>D</w:t>
      </w:r>
      <w:r w:rsidR="00712C5A" w:rsidRPr="00712C5A">
        <w:rPr>
          <w:lang w:val="ru-RU"/>
        </w:rPr>
        <w:t>0%</w:t>
      </w:r>
      <w:r w:rsidR="00712C5A" w:rsidRPr="00712C5A">
        <w:t>B</w:t>
      </w:r>
      <w:r w:rsidR="00712C5A" w:rsidRPr="00712C5A">
        <w:rPr>
          <w:lang w:val="ru-RU"/>
        </w:rPr>
        <w:t>4%</w:t>
      </w:r>
      <w:r w:rsidR="00712C5A" w:rsidRPr="00712C5A">
        <w:t>D</w:t>
      </w:r>
      <w:r w:rsidR="00712C5A" w:rsidRPr="00712C5A">
        <w:rPr>
          <w:lang w:val="ru-RU"/>
        </w:rPr>
        <w:t>0%</w:t>
      </w:r>
      <w:r w:rsidR="00712C5A" w:rsidRPr="00712C5A">
        <w:t>B</w:t>
      </w:r>
      <w:r w:rsidR="00712C5A" w:rsidRPr="00712C5A">
        <w:rPr>
          <w:lang w:val="ru-RU"/>
        </w:rPr>
        <w:t>0).</w:t>
      </w:r>
      <w:r w:rsidR="00712C5A" w:rsidRPr="00712C5A">
        <w:t>pdf</w:t>
      </w:r>
      <w:r w:rsidR="00712C5A" w:rsidRPr="00712C5A">
        <w:rPr>
          <w:lang w:val="ru-RU"/>
        </w:rPr>
        <w:t>?1436449434</w:t>
      </w:r>
      <w:r w:rsidR="00712C5A">
        <w:rPr>
          <w:lang w:val="ru-RU"/>
        </w:rPr>
        <w:t xml:space="preserve"> </w:t>
      </w:r>
      <w:r w:rsidR="00712C5A" w:rsidRPr="00712C5A">
        <w:rPr>
          <w:rStyle w:val="Hyperlink"/>
          <w:color w:val="000000" w:themeColor="text1"/>
          <w:u w:val="none"/>
          <w:lang w:val="ru-RU"/>
        </w:rPr>
        <w:t>(Дата обращения: 18.03.2021).</w:t>
      </w:r>
    </w:p>
  </w:footnote>
  <w:footnote w:id="156">
    <w:p w14:paraId="6F359A65" w14:textId="41BFF51F" w:rsidR="0091798A" w:rsidRPr="00712C5A" w:rsidRDefault="0091798A" w:rsidP="00BB272E">
      <w:pPr>
        <w:pStyle w:val="FootnoteText"/>
        <w:ind w:firstLine="708"/>
        <w:jc w:val="both"/>
      </w:pPr>
      <w:r>
        <w:rPr>
          <w:rStyle w:val="FootnoteReference"/>
          <w:rFonts w:eastAsiaTheme="majorEastAsia"/>
        </w:rPr>
        <w:footnoteRef/>
      </w:r>
      <w:r w:rsidRPr="00712C5A">
        <w:t xml:space="preserve"> </w:t>
      </w:r>
      <w:r w:rsidR="00712C5A" w:rsidRPr="00712C5A">
        <w:t xml:space="preserve">Fifth BRICS Film Festival to be held as part of Moscow International Film Festival // </w:t>
      </w:r>
      <w:r w:rsidR="00712C5A">
        <w:t xml:space="preserve">BRICS Summit 17 November 2020. URL: </w:t>
      </w:r>
      <w:r w:rsidR="00712C5A" w:rsidRPr="00712C5A">
        <w:t>https://eng.brics-russia2020.ru/announcements/20200929/654600/Fifth-BRICS-Film-Festival-to-be-held-as-part-of-Moscow-International-Film-Festival.html#:~:text=The%205th%20BRICS%20Film%20Festival,and%20Andrei%20Bogatyrev's%20Red%20Ghost</w:t>
      </w:r>
      <w:r w:rsidRPr="00712C5A">
        <w:t>.</w:t>
      </w:r>
      <w:r w:rsidR="00712C5A">
        <w:t xml:space="preserve"> </w:t>
      </w:r>
      <w:r w:rsidR="00712C5A" w:rsidRPr="00712C5A">
        <w:rPr>
          <w:rStyle w:val="Hyperlink"/>
          <w:color w:val="000000" w:themeColor="text1"/>
          <w:u w:val="none"/>
        </w:rPr>
        <w:t>(</w:t>
      </w:r>
      <w:r w:rsidR="00712C5A" w:rsidRPr="00712C5A">
        <w:rPr>
          <w:rStyle w:val="Hyperlink"/>
          <w:color w:val="000000" w:themeColor="text1"/>
          <w:u w:val="none"/>
          <w:lang w:val="ru-RU"/>
        </w:rPr>
        <w:t>Дата</w:t>
      </w:r>
      <w:r w:rsidR="00712C5A" w:rsidRPr="00712C5A">
        <w:rPr>
          <w:rStyle w:val="Hyperlink"/>
          <w:color w:val="000000" w:themeColor="text1"/>
          <w:u w:val="none"/>
        </w:rPr>
        <w:t xml:space="preserve"> </w:t>
      </w:r>
      <w:r w:rsidR="00712C5A" w:rsidRPr="00712C5A">
        <w:rPr>
          <w:rStyle w:val="Hyperlink"/>
          <w:color w:val="000000" w:themeColor="text1"/>
          <w:u w:val="none"/>
          <w:lang w:val="ru-RU"/>
        </w:rPr>
        <w:t>обращения</w:t>
      </w:r>
      <w:r w:rsidR="00712C5A" w:rsidRPr="00712C5A">
        <w:rPr>
          <w:rStyle w:val="Hyperlink"/>
          <w:color w:val="000000" w:themeColor="text1"/>
          <w:u w:val="none"/>
        </w:rPr>
        <w:t>: 18.03.2021).</w:t>
      </w:r>
    </w:p>
  </w:footnote>
  <w:footnote w:id="157">
    <w:p w14:paraId="7670FC64" w14:textId="665EC32C" w:rsidR="0091798A" w:rsidRPr="00712C5A" w:rsidRDefault="0091798A" w:rsidP="00BB272E">
      <w:pPr>
        <w:pStyle w:val="FootnoteText"/>
        <w:ind w:firstLine="708"/>
        <w:jc w:val="both"/>
        <w:rPr>
          <w:lang w:val="ru-RU"/>
        </w:rPr>
      </w:pPr>
      <w:r>
        <w:rPr>
          <w:rStyle w:val="FootnoteReference"/>
          <w:rFonts w:eastAsiaTheme="majorEastAsia"/>
        </w:rPr>
        <w:footnoteRef/>
      </w:r>
      <w:r w:rsidR="00712C5A">
        <w:t xml:space="preserve"> Agreement between the Governments of the BRICS States on Cooperation in the Field of Culture, </w:t>
      </w:r>
      <w:r w:rsidR="00712C5A" w:rsidRPr="00712C5A">
        <w:t>Ufa, Russia, July 9, 2015</w:t>
      </w:r>
      <w:r w:rsidR="00712C5A">
        <w:t xml:space="preserve"> // University of Toronto: BRICS Information Centre. URL</w:t>
      </w:r>
      <w:r w:rsidR="00712C5A" w:rsidRPr="00712C5A">
        <w:rPr>
          <w:lang w:val="ru-RU"/>
        </w:rPr>
        <w:t xml:space="preserve">:  </w:t>
      </w:r>
      <w:r w:rsidR="00712C5A" w:rsidRPr="00712C5A">
        <w:t>http</w:t>
      </w:r>
      <w:r w:rsidR="00712C5A" w:rsidRPr="00712C5A">
        <w:rPr>
          <w:lang w:val="ru-RU"/>
        </w:rPr>
        <w:t>://</w:t>
      </w:r>
      <w:r w:rsidR="00712C5A" w:rsidRPr="00712C5A">
        <w:t>www</w:t>
      </w:r>
      <w:r w:rsidR="00712C5A" w:rsidRPr="00712C5A">
        <w:rPr>
          <w:lang w:val="ru-RU"/>
        </w:rPr>
        <w:t>.</w:t>
      </w:r>
      <w:r w:rsidR="00712C5A" w:rsidRPr="00712C5A">
        <w:t>brics</w:t>
      </w:r>
      <w:r w:rsidR="00712C5A" w:rsidRPr="00712C5A">
        <w:rPr>
          <w:lang w:val="ru-RU"/>
        </w:rPr>
        <w:t>.</w:t>
      </w:r>
      <w:r w:rsidR="00712C5A" w:rsidRPr="00712C5A">
        <w:t>utoronto</w:t>
      </w:r>
      <w:r w:rsidR="00712C5A" w:rsidRPr="00712C5A">
        <w:rPr>
          <w:lang w:val="ru-RU"/>
        </w:rPr>
        <w:t>.</w:t>
      </w:r>
      <w:r w:rsidR="00712C5A" w:rsidRPr="00712C5A">
        <w:t>ca</w:t>
      </w:r>
      <w:r w:rsidR="00712C5A" w:rsidRPr="00712C5A">
        <w:rPr>
          <w:lang w:val="ru-RU"/>
        </w:rPr>
        <w:t>/</w:t>
      </w:r>
      <w:r w:rsidR="00712C5A" w:rsidRPr="00712C5A">
        <w:t>docs</w:t>
      </w:r>
      <w:r w:rsidR="00712C5A" w:rsidRPr="00712C5A">
        <w:rPr>
          <w:lang w:val="ru-RU"/>
        </w:rPr>
        <w:t>/150709-</w:t>
      </w:r>
      <w:r w:rsidR="00712C5A" w:rsidRPr="00712C5A">
        <w:t>culture</w:t>
      </w:r>
      <w:r w:rsidR="00712C5A" w:rsidRPr="00712C5A">
        <w:rPr>
          <w:lang w:val="ru-RU"/>
        </w:rPr>
        <w:t>-</w:t>
      </w:r>
      <w:r w:rsidR="00712C5A" w:rsidRPr="00712C5A">
        <w:t>agreement</w:t>
      </w:r>
      <w:r w:rsidR="00712C5A" w:rsidRPr="00712C5A">
        <w:rPr>
          <w:lang w:val="ru-RU"/>
        </w:rPr>
        <w:t>-</w:t>
      </w:r>
      <w:r w:rsidR="00712C5A" w:rsidRPr="00712C5A">
        <w:t>en</w:t>
      </w:r>
      <w:r w:rsidR="00712C5A" w:rsidRPr="00712C5A">
        <w:rPr>
          <w:lang w:val="ru-RU"/>
        </w:rPr>
        <w:t>.</w:t>
      </w:r>
      <w:r w:rsidR="00712C5A" w:rsidRPr="00712C5A">
        <w:t>html</w:t>
      </w:r>
      <w:r w:rsidR="00712C5A" w:rsidRPr="00712C5A">
        <w:rPr>
          <w:lang w:val="ru-RU"/>
        </w:rPr>
        <w:t xml:space="preserve"> </w:t>
      </w:r>
      <w:r w:rsidR="00712C5A" w:rsidRPr="00712C5A">
        <w:rPr>
          <w:rStyle w:val="Hyperlink"/>
          <w:color w:val="000000" w:themeColor="text1"/>
          <w:u w:val="none"/>
          <w:lang w:val="ru-RU"/>
        </w:rPr>
        <w:t>(Дата обращения: 18.03.2021).</w:t>
      </w:r>
    </w:p>
  </w:footnote>
  <w:footnote w:id="158">
    <w:p w14:paraId="678F7127" w14:textId="0BF29B25" w:rsidR="0091798A" w:rsidRPr="00712C5A" w:rsidRDefault="0091798A" w:rsidP="00BB272E">
      <w:pPr>
        <w:pStyle w:val="FootnoteText"/>
        <w:ind w:firstLine="708"/>
        <w:jc w:val="both"/>
        <w:rPr>
          <w:lang w:val="ru-RU"/>
        </w:rPr>
      </w:pPr>
      <w:r>
        <w:rPr>
          <w:rStyle w:val="FootnoteReference"/>
          <w:rFonts w:eastAsiaTheme="majorEastAsia"/>
        </w:rPr>
        <w:footnoteRef/>
      </w:r>
      <w:r w:rsidR="00712C5A">
        <w:rPr>
          <w:lang w:val="ru-RU"/>
        </w:rPr>
        <w:t>Чжэн Цзелань. Сотрудничество стран БРИКС в области культуры. / Цзелань Чжэн //</w:t>
      </w:r>
      <w:r w:rsidR="00712C5A" w:rsidRPr="00712C5A">
        <w:rPr>
          <w:lang w:val="ru-RU"/>
        </w:rPr>
        <w:t xml:space="preserve"> Современная наука: актуальные проблемы теории и практики</w:t>
      </w:r>
      <w:r w:rsidR="00712C5A">
        <w:rPr>
          <w:lang w:val="ru-RU"/>
        </w:rPr>
        <w:t xml:space="preserve">. Серия: Познание. – 2016. </w:t>
      </w:r>
      <w:r w:rsidR="00712C5A">
        <w:rPr>
          <w:lang w:val="ru-RU"/>
        </w:rPr>
        <w:t>№</w:t>
      </w:r>
      <w:r w:rsidR="00712C5A" w:rsidRPr="00BB272E">
        <w:rPr>
          <w:lang w:val="ru-RU"/>
        </w:rPr>
        <w:t xml:space="preserve"> </w:t>
      </w:r>
      <w:r w:rsidR="00712C5A">
        <w:rPr>
          <w:lang w:val="ru-RU"/>
        </w:rPr>
        <w:t xml:space="preserve">7-8. – С. 24. </w:t>
      </w:r>
      <w:r w:rsidR="00712C5A">
        <w:t>URL</w:t>
      </w:r>
      <w:r w:rsidR="00712C5A" w:rsidRPr="00712C5A">
        <w:rPr>
          <w:lang w:val="ru-RU"/>
        </w:rPr>
        <w:t xml:space="preserve">: </w:t>
      </w:r>
      <w:r w:rsidR="00712C5A" w:rsidRPr="00712C5A">
        <w:t>http</w:t>
      </w:r>
      <w:r w:rsidR="00712C5A" w:rsidRPr="00712C5A">
        <w:rPr>
          <w:lang w:val="ru-RU"/>
        </w:rPr>
        <w:t>://</w:t>
      </w:r>
      <w:r w:rsidR="00712C5A" w:rsidRPr="00712C5A">
        <w:t>www</w:t>
      </w:r>
      <w:r w:rsidR="00712C5A" w:rsidRPr="00712C5A">
        <w:rPr>
          <w:lang w:val="ru-RU"/>
        </w:rPr>
        <w:t>.</w:t>
      </w:r>
      <w:r w:rsidR="00712C5A" w:rsidRPr="00712C5A">
        <w:t>nauteh</w:t>
      </w:r>
      <w:r w:rsidR="00712C5A" w:rsidRPr="00712C5A">
        <w:rPr>
          <w:lang w:val="ru-RU"/>
        </w:rPr>
        <w:t>-</w:t>
      </w:r>
      <w:r w:rsidR="00712C5A" w:rsidRPr="00712C5A">
        <w:t>journal</w:t>
      </w:r>
      <w:r w:rsidR="00712C5A" w:rsidRPr="00712C5A">
        <w:rPr>
          <w:lang w:val="ru-RU"/>
        </w:rPr>
        <w:t>.</w:t>
      </w:r>
      <w:r w:rsidR="00712C5A" w:rsidRPr="00712C5A">
        <w:t>ru</w:t>
      </w:r>
      <w:r w:rsidR="00712C5A" w:rsidRPr="00712C5A">
        <w:rPr>
          <w:lang w:val="ru-RU"/>
        </w:rPr>
        <w:t>/</w:t>
      </w:r>
      <w:r w:rsidR="00712C5A" w:rsidRPr="00712C5A">
        <w:t>files</w:t>
      </w:r>
      <w:r w:rsidR="00712C5A" w:rsidRPr="00712C5A">
        <w:rPr>
          <w:lang w:val="ru-RU"/>
        </w:rPr>
        <w:t>/204</w:t>
      </w:r>
      <w:r w:rsidR="00712C5A" w:rsidRPr="00712C5A">
        <w:t>db</w:t>
      </w:r>
      <w:r w:rsidR="00712C5A" w:rsidRPr="00712C5A">
        <w:rPr>
          <w:lang w:val="ru-RU"/>
        </w:rPr>
        <w:t>00</w:t>
      </w:r>
      <w:r w:rsidR="00712C5A" w:rsidRPr="00712C5A">
        <w:t>c</w:t>
      </w:r>
      <w:r w:rsidR="00712C5A" w:rsidRPr="00712C5A">
        <w:rPr>
          <w:lang w:val="ru-RU"/>
        </w:rPr>
        <w:t>-3</w:t>
      </w:r>
      <w:r w:rsidR="00712C5A" w:rsidRPr="00712C5A">
        <w:t>e</w:t>
      </w:r>
      <w:r w:rsidR="00712C5A" w:rsidRPr="00712C5A">
        <w:rPr>
          <w:lang w:val="ru-RU"/>
        </w:rPr>
        <w:t>44-4</w:t>
      </w:r>
      <w:r w:rsidR="00712C5A" w:rsidRPr="00712C5A">
        <w:t>cbe</w:t>
      </w:r>
      <w:r w:rsidR="00712C5A" w:rsidRPr="00712C5A">
        <w:rPr>
          <w:lang w:val="ru-RU"/>
        </w:rPr>
        <w:t>-91</w:t>
      </w:r>
      <w:r w:rsidR="00712C5A" w:rsidRPr="00712C5A">
        <w:t>f</w:t>
      </w:r>
      <w:r w:rsidR="00712C5A" w:rsidRPr="00712C5A">
        <w:rPr>
          <w:lang w:val="ru-RU"/>
        </w:rPr>
        <w:t>1-992696</w:t>
      </w:r>
      <w:r w:rsidR="00712C5A" w:rsidRPr="00712C5A">
        <w:t>e</w:t>
      </w:r>
      <w:r w:rsidR="00712C5A" w:rsidRPr="00712C5A">
        <w:rPr>
          <w:lang w:val="ru-RU"/>
        </w:rPr>
        <w:t>0</w:t>
      </w:r>
      <w:r w:rsidR="00712C5A" w:rsidRPr="00712C5A">
        <w:t>a</w:t>
      </w:r>
      <w:r w:rsidR="00712C5A" w:rsidRPr="00712C5A">
        <w:rPr>
          <w:lang w:val="ru-RU"/>
        </w:rPr>
        <w:t xml:space="preserve">082 </w:t>
      </w:r>
      <w:r w:rsidR="00712C5A" w:rsidRPr="00712C5A">
        <w:rPr>
          <w:rStyle w:val="Hyperlink"/>
          <w:color w:val="000000" w:themeColor="text1"/>
          <w:u w:val="none"/>
          <w:lang w:val="ru-RU"/>
        </w:rPr>
        <w:t>(Дата обращения: 18.03.2021).</w:t>
      </w:r>
    </w:p>
  </w:footnote>
  <w:footnote w:id="159">
    <w:p w14:paraId="04F4C382" w14:textId="5F68EFB1" w:rsidR="0091798A" w:rsidRPr="00712C5A" w:rsidRDefault="0091798A" w:rsidP="00BB272E">
      <w:pPr>
        <w:pStyle w:val="FootnoteText"/>
        <w:ind w:firstLine="708"/>
        <w:jc w:val="both"/>
        <w:rPr>
          <w:lang w:val="ru-RU"/>
        </w:rPr>
      </w:pPr>
      <w:r>
        <w:rPr>
          <w:rStyle w:val="FootnoteReference"/>
          <w:rFonts w:eastAsiaTheme="majorEastAsia"/>
        </w:rPr>
        <w:footnoteRef/>
      </w:r>
      <w:r w:rsidRPr="00712C5A">
        <w:rPr>
          <w:lang w:val="ru-RU"/>
        </w:rPr>
        <w:t xml:space="preserve"> </w:t>
      </w:r>
      <w:r w:rsidR="00712C5A">
        <w:rPr>
          <w:lang w:val="ru-RU"/>
        </w:rPr>
        <w:t>Доклад</w:t>
      </w:r>
      <w:r w:rsidR="00712C5A" w:rsidRPr="00712C5A">
        <w:rPr>
          <w:lang w:val="ru-RU"/>
        </w:rPr>
        <w:t xml:space="preserve"> </w:t>
      </w:r>
      <w:r w:rsidR="00712C5A">
        <w:rPr>
          <w:lang w:val="ru-RU"/>
        </w:rPr>
        <w:t>по</w:t>
      </w:r>
      <w:r w:rsidR="00712C5A" w:rsidRPr="00712C5A">
        <w:rPr>
          <w:lang w:val="ru-RU"/>
        </w:rPr>
        <w:t xml:space="preserve"> </w:t>
      </w:r>
      <w:r w:rsidR="00712C5A">
        <w:rPr>
          <w:lang w:val="ru-RU"/>
        </w:rPr>
        <w:t>итогам</w:t>
      </w:r>
      <w:r w:rsidR="00712C5A" w:rsidRPr="00712C5A">
        <w:rPr>
          <w:lang w:val="ru-RU"/>
        </w:rPr>
        <w:t xml:space="preserve"> </w:t>
      </w:r>
      <w:r w:rsidR="00712C5A">
        <w:rPr>
          <w:lang w:val="ru-RU"/>
        </w:rPr>
        <w:t xml:space="preserve">председательства Российской Федерации в межгосударственном объединении БРИКС в </w:t>
      </w:r>
      <w:r w:rsidR="00712C5A">
        <w:rPr>
          <w:lang w:val="ru-RU"/>
        </w:rPr>
        <w:t xml:space="preserve">2015-2016 гг. // Официальный сайт председательства Российской Федерации в БРИКС 2015.  </w:t>
      </w:r>
      <w:r w:rsidR="00712C5A">
        <w:t>URL</w:t>
      </w:r>
      <w:r w:rsidR="00712C5A" w:rsidRPr="00712C5A">
        <w:rPr>
          <w:lang w:val="ru-RU"/>
        </w:rPr>
        <w:t xml:space="preserve">: </w:t>
      </w:r>
      <w:r w:rsidR="00712C5A" w:rsidRPr="00712C5A">
        <w:t>http</w:t>
      </w:r>
      <w:r w:rsidR="00712C5A" w:rsidRPr="00712C5A">
        <w:rPr>
          <w:lang w:val="ru-RU"/>
        </w:rPr>
        <w:t>://</w:t>
      </w:r>
      <w:r w:rsidR="00712C5A" w:rsidRPr="00712C5A">
        <w:t>en</w:t>
      </w:r>
      <w:r w:rsidR="00712C5A" w:rsidRPr="00712C5A">
        <w:rPr>
          <w:lang w:val="ru-RU"/>
        </w:rPr>
        <w:t>.</w:t>
      </w:r>
      <w:r w:rsidR="00712C5A" w:rsidRPr="00712C5A">
        <w:t>brics</w:t>
      </w:r>
      <w:r w:rsidR="00712C5A" w:rsidRPr="00712C5A">
        <w:rPr>
          <w:lang w:val="ru-RU"/>
        </w:rPr>
        <w:t>2015.</w:t>
      </w:r>
      <w:r w:rsidR="00712C5A" w:rsidRPr="00712C5A">
        <w:t>ru</w:t>
      </w:r>
      <w:r w:rsidR="00712C5A" w:rsidRPr="00712C5A">
        <w:rPr>
          <w:lang w:val="ru-RU"/>
        </w:rPr>
        <w:t>/</w:t>
      </w:r>
      <w:r w:rsidR="00712C5A" w:rsidRPr="00712C5A">
        <w:t>documents</w:t>
      </w:r>
      <w:r w:rsidR="00712C5A" w:rsidRPr="00712C5A">
        <w:rPr>
          <w:lang w:val="ru-RU"/>
        </w:rPr>
        <w:t xml:space="preserve">/ </w:t>
      </w:r>
      <w:r w:rsidR="00712C5A" w:rsidRPr="00712C5A">
        <w:rPr>
          <w:rStyle w:val="Hyperlink"/>
          <w:color w:val="000000" w:themeColor="text1"/>
          <w:u w:val="none"/>
          <w:lang w:val="ru-RU"/>
        </w:rPr>
        <w:t>(Дата обращения: 21.03.2021).</w:t>
      </w:r>
    </w:p>
  </w:footnote>
  <w:footnote w:id="160">
    <w:p w14:paraId="3CFCF9A4" w14:textId="7E7EBEC1" w:rsidR="0091798A" w:rsidRPr="00712C5A" w:rsidRDefault="0091798A" w:rsidP="00BB272E">
      <w:pPr>
        <w:pStyle w:val="FootnoteText"/>
        <w:ind w:firstLine="708"/>
        <w:jc w:val="both"/>
        <w:rPr>
          <w:lang w:val="ru-RU"/>
        </w:rPr>
      </w:pPr>
      <w:r>
        <w:rPr>
          <w:rStyle w:val="FootnoteReference"/>
          <w:rFonts w:eastAsiaTheme="majorEastAsia"/>
        </w:rPr>
        <w:footnoteRef/>
      </w:r>
      <w:r w:rsidRPr="00A046FF">
        <w:rPr>
          <w:lang w:val="ru-RU"/>
        </w:rPr>
        <w:t xml:space="preserve"> </w:t>
      </w:r>
      <w:r>
        <w:rPr>
          <w:lang w:val="ru-RU"/>
        </w:rPr>
        <w:t>Там же</w:t>
      </w:r>
      <w:r w:rsidR="00712C5A" w:rsidRPr="00712C5A">
        <w:rPr>
          <w:lang w:val="ru-RU"/>
        </w:rPr>
        <w:t>.</w:t>
      </w:r>
    </w:p>
  </w:footnote>
  <w:footnote w:id="161">
    <w:p w14:paraId="5001D0E2" w14:textId="38CEA877" w:rsidR="0091798A" w:rsidRPr="00712C5A" w:rsidRDefault="0091798A" w:rsidP="00BB272E">
      <w:pPr>
        <w:pStyle w:val="FootnoteText"/>
        <w:ind w:firstLine="708"/>
        <w:jc w:val="both"/>
        <w:rPr>
          <w:lang w:val="ru-RU"/>
        </w:rPr>
      </w:pPr>
      <w:r>
        <w:rPr>
          <w:rStyle w:val="FootnoteReference"/>
          <w:rFonts w:eastAsiaTheme="majorEastAsia"/>
        </w:rPr>
        <w:footnoteRef/>
      </w:r>
      <w:r w:rsidR="00712C5A">
        <w:t>BRICS Alliance of Art, Museums and Galleries Newsletter. First Edition. // National Art Museum of China. URL</w:t>
      </w:r>
      <w:r w:rsidR="00712C5A" w:rsidRPr="00712C5A">
        <w:rPr>
          <w:lang w:val="ru-RU"/>
        </w:rPr>
        <w:t xml:space="preserve">: </w:t>
      </w:r>
      <w:r w:rsidR="00712C5A" w:rsidRPr="00712C5A">
        <w:t>https</w:t>
      </w:r>
      <w:r w:rsidR="00712C5A" w:rsidRPr="00712C5A">
        <w:rPr>
          <w:lang w:val="ru-RU"/>
        </w:rPr>
        <w:t>://</w:t>
      </w:r>
      <w:r w:rsidR="00712C5A" w:rsidRPr="00712C5A">
        <w:t>www</w:t>
      </w:r>
      <w:r w:rsidR="00712C5A" w:rsidRPr="00712C5A">
        <w:rPr>
          <w:lang w:val="ru-RU"/>
        </w:rPr>
        <w:t>.</w:t>
      </w:r>
      <w:r w:rsidR="00712C5A" w:rsidRPr="00712C5A">
        <w:t>orientmuseum</w:t>
      </w:r>
      <w:r w:rsidR="00712C5A" w:rsidRPr="00712C5A">
        <w:rPr>
          <w:lang w:val="ru-RU"/>
        </w:rPr>
        <w:t>.</w:t>
      </w:r>
      <w:r w:rsidR="00712C5A" w:rsidRPr="00712C5A">
        <w:t>ru</w:t>
      </w:r>
      <w:r w:rsidR="00712C5A" w:rsidRPr="00712C5A">
        <w:rPr>
          <w:lang w:val="ru-RU"/>
        </w:rPr>
        <w:t>/</w:t>
      </w:r>
      <w:r w:rsidR="00712C5A" w:rsidRPr="00712C5A">
        <w:t>museum</w:t>
      </w:r>
      <w:r w:rsidR="00712C5A" w:rsidRPr="00712C5A">
        <w:rPr>
          <w:lang w:val="ru-RU"/>
        </w:rPr>
        <w:t>/</w:t>
      </w:r>
      <w:r w:rsidR="00712C5A" w:rsidRPr="00712C5A">
        <w:t>alyans</w:t>
      </w:r>
      <w:r w:rsidR="00712C5A" w:rsidRPr="00712C5A">
        <w:rPr>
          <w:lang w:val="ru-RU"/>
        </w:rPr>
        <w:t>_</w:t>
      </w:r>
      <w:r w:rsidR="00712C5A" w:rsidRPr="00712C5A">
        <w:t>hudozhestvennih</w:t>
      </w:r>
      <w:r w:rsidR="00712C5A" w:rsidRPr="00712C5A">
        <w:rPr>
          <w:lang w:val="ru-RU"/>
        </w:rPr>
        <w:t>_</w:t>
      </w:r>
      <w:r w:rsidR="00712C5A" w:rsidRPr="00712C5A">
        <w:t>muzeev</w:t>
      </w:r>
      <w:r w:rsidR="00712C5A" w:rsidRPr="00712C5A">
        <w:rPr>
          <w:lang w:val="ru-RU"/>
        </w:rPr>
        <w:t>_</w:t>
      </w:r>
      <w:r w:rsidR="00712C5A" w:rsidRPr="00712C5A">
        <w:t>i</w:t>
      </w:r>
      <w:r w:rsidR="00712C5A" w:rsidRPr="00712C5A">
        <w:rPr>
          <w:lang w:val="ru-RU"/>
        </w:rPr>
        <w:t>_</w:t>
      </w:r>
      <w:r w:rsidR="00712C5A" w:rsidRPr="00712C5A">
        <w:t>galerey</w:t>
      </w:r>
      <w:r w:rsidR="00712C5A" w:rsidRPr="00712C5A">
        <w:rPr>
          <w:lang w:val="ru-RU"/>
        </w:rPr>
        <w:t>_</w:t>
      </w:r>
      <w:r w:rsidR="00712C5A" w:rsidRPr="00712C5A">
        <w:t>stran</w:t>
      </w:r>
      <w:r w:rsidR="00712C5A" w:rsidRPr="00712C5A">
        <w:rPr>
          <w:lang w:val="ru-RU"/>
        </w:rPr>
        <w:t>_</w:t>
      </w:r>
      <w:r w:rsidR="00712C5A" w:rsidRPr="00712C5A">
        <w:t>briks</w:t>
      </w:r>
      <w:r w:rsidR="00712C5A" w:rsidRPr="00712C5A">
        <w:rPr>
          <w:lang w:val="ru-RU"/>
        </w:rPr>
        <w:t>/1585_</w:t>
      </w:r>
      <w:r w:rsidR="00712C5A" w:rsidRPr="00712C5A">
        <w:t>file</w:t>
      </w:r>
      <w:r w:rsidR="00712C5A" w:rsidRPr="00712C5A">
        <w:rPr>
          <w:lang w:val="ru-RU"/>
        </w:rPr>
        <w:t>_3.</w:t>
      </w:r>
      <w:r w:rsidR="00712C5A" w:rsidRPr="00712C5A">
        <w:t>pdf</w:t>
      </w:r>
      <w:r w:rsidR="00712C5A" w:rsidRPr="00712C5A">
        <w:rPr>
          <w:lang w:val="ru-RU"/>
        </w:rPr>
        <w:t xml:space="preserve"> </w:t>
      </w:r>
      <w:r w:rsidR="00712C5A" w:rsidRPr="00712C5A">
        <w:rPr>
          <w:rStyle w:val="Hyperlink"/>
          <w:color w:val="000000" w:themeColor="text1"/>
          <w:u w:val="none"/>
          <w:lang w:val="ru-RU"/>
        </w:rPr>
        <w:t>(Дата обращения: 21.03.2021).</w:t>
      </w:r>
    </w:p>
  </w:footnote>
  <w:footnote w:id="162">
    <w:p w14:paraId="70B752CD" w14:textId="1555A1E4" w:rsidR="0091798A" w:rsidRPr="00712C5A" w:rsidRDefault="0091798A" w:rsidP="00BB272E">
      <w:pPr>
        <w:pStyle w:val="FootnoteText"/>
        <w:ind w:firstLine="708"/>
        <w:jc w:val="both"/>
      </w:pPr>
      <w:r>
        <w:rPr>
          <w:rStyle w:val="FootnoteReference"/>
          <w:rFonts w:eastAsiaTheme="majorEastAsia"/>
        </w:rPr>
        <w:footnoteRef/>
      </w:r>
      <w:r w:rsidRPr="00712C5A">
        <w:t xml:space="preserve"> </w:t>
      </w:r>
      <w:r w:rsidR="00712C5A">
        <w:t xml:space="preserve">Chen Nan. </w:t>
      </w:r>
      <w:r w:rsidR="00712C5A" w:rsidRPr="00712C5A">
        <w:t xml:space="preserve">BRICS </w:t>
      </w:r>
      <w:r w:rsidR="00712C5A" w:rsidRPr="00712C5A">
        <w:t>theater treat for children</w:t>
      </w:r>
      <w:r w:rsidR="00712C5A">
        <w:t xml:space="preserve"> // China Daily. URL</w:t>
      </w:r>
      <w:r w:rsidR="00712C5A" w:rsidRPr="00712C5A">
        <w:t xml:space="preserve">:  http://www.chinadaily.com.cn/a/201808/01/WS5b61021ea31031a351e91551.html </w:t>
      </w:r>
      <w:r w:rsidR="00712C5A">
        <w:rPr>
          <w:rStyle w:val="Hyperlink"/>
          <w:color w:val="000000" w:themeColor="text1"/>
          <w:u w:val="none"/>
        </w:rPr>
        <w:t>c</w:t>
      </w:r>
    </w:p>
  </w:footnote>
  <w:footnote w:id="163">
    <w:p w14:paraId="113075E8" w14:textId="77777777" w:rsidR="00712C5A" w:rsidRPr="00712C5A" w:rsidRDefault="0091798A" w:rsidP="00BB272E">
      <w:pPr>
        <w:pStyle w:val="FootnoteText"/>
        <w:ind w:firstLine="708"/>
        <w:jc w:val="both"/>
        <w:rPr>
          <w:lang w:val="ru-RU"/>
        </w:rPr>
      </w:pPr>
      <w:r>
        <w:rPr>
          <w:rStyle w:val="FootnoteReference"/>
          <w:rFonts w:eastAsiaTheme="majorEastAsia"/>
        </w:rPr>
        <w:footnoteRef/>
      </w:r>
      <w:r w:rsidR="00712C5A">
        <w:rPr>
          <w:lang w:val="ru-RU"/>
        </w:rPr>
        <w:t xml:space="preserve"> </w:t>
      </w:r>
      <w:r w:rsidR="00712C5A" w:rsidRPr="00712C5A">
        <w:rPr>
          <w:lang w:val="ru-RU"/>
        </w:rPr>
        <w:t>Международный Фестиваль театральных школ стран BRICS</w:t>
      </w:r>
      <w:r w:rsidR="00712C5A">
        <w:rPr>
          <w:lang w:val="ru-RU"/>
        </w:rPr>
        <w:t xml:space="preserve">. </w:t>
      </w:r>
      <w:r w:rsidR="00712C5A">
        <w:t>URL</w:t>
      </w:r>
      <w:r w:rsidR="00712C5A" w:rsidRPr="00712C5A">
        <w:rPr>
          <w:lang w:val="ru-RU"/>
        </w:rPr>
        <w:t xml:space="preserve">:  </w:t>
      </w:r>
      <w:r w:rsidR="00712C5A" w:rsidRPr="00712C5A">
        <w:t>https</w:t>
      </w:r>
      <w:r w:rsidR="00712C5A" w:rsidRPr="00712C5A">
        <w:rPr>
          <w:lang w:val="ru-RU"/>
        </w:rPr>
        <w:t>://</w:t>
      </w:r>
      <w:r w:rsidR="00712C5A" w:rsidRPr="00712C5A">
        <w:t>bricsmoscow</w:t>
      </w:r>
      <w:r w:rsidR="00712C5A" w:rsidRPr="00712C5A">
        <w:rPr>
          <w:lang w:val="ru-RU"/>
        </w:rPr>
        <w:t>.</w:t>
      </w:r>
      <w:r w:rsidR="00712C5A" w:rsidRPr="00712C5A">
        <w:t>ru</w:t>
      </w:r>
      <w:r w:rsidR="00712C5A" w:rsidRPr="00712C5A">
        <w:rPr>
          <w:lang w:val="ru-RU"/>
        </w:rPr>
        <w:t>/#</w:t>
      </w:r>
      <w:r w:rsidR="00712C5A" w:rsidRPr="00712C5A">
        <w:t>brics</w:t>
      </w:r>
      <w:r w:rsidR="00712C5A" w:rsidRPr="00712C5A">
        <w:rPr>
          <w:lang w:val="ru-RU"/>
        </w:rPr>
        <w:t xml:space="preserve">2019 </w:t>
      </w:r>
      <w:r w:rsidR="00712C5A" w:rsidRPr="00712C5A">
        <w:rPr>
          <w:rStyle w:val="Hyperlink"/>
          <w:color w:val="000000" w:themeColor="text1"/>
          <w:u w:val="none"/>
          <w:lang w:val="ru-RU"/>
        </w:rPr>
        <w:t>(Дата обращения: 21.03.2021).</w:t>
      </w:r>
    </w:p>
    <w:p w14:paraId="43F08778" w14:textId="0B28031A" w:rsidR="0091798A" w:rsidRPr="00712C5A" w:rsidRDefault="0091798A" w:rsidP="00BB272E">
      <w:pPr>
        <w:pStyle w:val="FootnoteText"/>
        <w:ind w:firstLine="708"/>
        <w:jc w:val="both"/>
        <w:rPr>
          <w:lang w:val="ru-RU"/>
        </w:rPr>
      </w:pPr>
    </w:p>
  </w:footnote>
  <w:footnote w:id="164">
    <w:p w14:paraId="7D89F050" w14:textId="3A3BDCF9" w:rsidR="0091798A" w:rsidRPr="00712C5A" w:rsidRDefault="0091798A" w:rsidP="00BB272E">
      <w:pPr>
        <w:pStyle w:val="FootnoteText"/>
        <w:ind w:firstLine="708"/>
        <w:jc w:val="both"/>
        <w:rPr>
          <w:lang w:val="ru-RU"/>
        </w:rPr>
      </w:pPr>
      <w:r>
        <w:rPr>
          <w:rStyle w:val="FootnoteReference"/>
          <w:rFonts w:eastAsiaTheme="majorEastAsia"/>
        </w:rPr>
        <w:footnoteRef/>
      </w:r>
      <w:r w:rsidR="00712C5A" w:rsidRPr="00712C5A">
        <w:t>The First BRICS Alliance of Museums Conference Held at NMC</w:t>
      </w:r>
      <w:r w:rsidR="00712C5A">
        <w:t>, October 2018. // National Museum of China. URL</w:t>
      </w:r>
      <w:r w:rsidR="00712C5A" w:rsidRPr="00712C5A">
        <w:rPr>
          <w:lang w:val="ru-RU"/>
        </w:rPr>
        <w:t xml:space="preserve">: </w:t>
      </w:r>
      <w:r w:rsidRPr="00712C5A">
        <w:rPr>
          <w:lang w:val="ru-RU"/>
        </w:rPr>
        <w:t xml:space="preserve"> </w:t>
      </w:r>
      <w:r w:rsidR="00712C5A" w:rsidRPr="00712C5A">
        <w:t>http</w:t>
      </w:r>
      <w:r w:rsidR="00712C5A" w:rsidRPr="00712C5A">
        <w:rPr>
          <w:lang w:val="ru-RU"/>
        </w:rPr>
        <w:t>://</w:t>
      </w:r>
      <w:r w:rsidR="00712C5A" w:rsidRPr="00712C5A">
        <w:t>en</w:t>
      </w:r>
      <w:r w:rsidR="00712C5A" w:rsidRPr="00712C5A">
        <w:rPr>
          <w:lang w:val="ru-RU"/>
        </w:rPr>
        <w:t>.</w:t>
      </w:r>
      <w:r w:rsidR="00712C5A" w:rsidRPr="00712C5A">
        <w:t>chnmuseum</w:t>
      </w:r>
      <w:r w:rsidR="00712C5A" w:rsidRPr="00712C5A">
        <w:rPr>
          <w:lang w:val="ru-RU"/>
        </w:rPr>
        <w:t>.</w:t>
      </w:r>
      <w:r w:rsidR="00712C5A" w:rsidRPr="00712C5A">
        <w:t>cn</w:t>
      </w:r>
      <w:r w:rsidR="00712C5A" w:rsidRPr="00712C5A">
        <w:rPr>
          <w:lang w:val="ru-RU"/>
        </w:rPr>
        <w:t>/</w:t>
      </w:r>
      <w:r w:rsidR="00712C5A" w:rsidRPr="00712C5A">
        <w:t>home</w:t>
      </w:r>
      <w:r w:rsidR="00712C5A" w:rsidRPr="00712C5A">
        <w:rPr>
          <w:lang w:val="ru-RU"/>
        </w:rPr>
        <w:t>_527/</w:t>
      </w:r>
      <w:r w:rsidR="00712C5A" w:rsidRPr="00712C5A">
        <w:t>news</w:t>
      </w:r>
      <w:r w:rsidR="00712C5A" w:rsidRPr="00712C5A">
        <w:rPr>
          <w:lang w:val="ru-RU"/>
        </w:rPr>
        <w:t>/201911/</w:t>
      </w:r>
      <w:r w:rsidR="00712C5A" w:rsidRPr="00712C5A">
        <w:t>t</w:t>
      </w:r>
      <w:r w:rsidR="00712C5A" w:rsidRPr="00712C5A">
        <w:rPr>
          <w:lang w:val="ru-RU"/>
        </w:rPr>
        <w:t>20191126_174542.</w:t>
      </w:r>
      <w:r w:rsidR="00712C5A" w:rsidRPr="00712C5A">
        <w:t>html</w:t>
      </w:r>
      <w:r w:rsidR="00712C5A" w:rsidRPr="00712C5A">
        <w:rPr>
          <w:lang w:val="ru-RU"/>
        </w:rPr>
        <w:t xml:space="preserve"> </w:t>
      </w:r>
      <w:r w:rsidR="00712C5A" w:rsidRPr="00712C5A">
        <w:rPr>
          <w:rStyle w:val="Hyperlink"/>
          <w:color w:val="000000" w:themeColor="text1"/>
          <w:u w:val="none"/>
          <w:lang w:val="ru-RU"/>
        </w:rPr>
        <w:t>(Дата обращения: 21.03.2021).</w:t>
      </w:r>
    </w:p>
  </w:footnote>
  <w:footnote w:id="165">
    <w:p w14:paraId="2FD53895" w14:textId="07C10101" w:rsidR="0091798A" w:rsidRPr="00712C5A" w:rsidRDefault="0091798A" w:rsidP="00BB272E">
      <w:pPr>
        <w:pStyle w:val="FootnoteText"/>
        <w:ind w:firstLine="708"/>
        <w:jc w:val="both"/>
        <w:rPr>
          <w:lang w:val="ru-RU"/>
        </w:rPr>
      </w:pPr>
      <w:r>
        <w:rPr>
          <w:rStyle w:val="FootnoteReference"/>
          <w:rFonts w:eastAsiaTheme="majorEastAsia"/>
        </w:rPr>
        <w:footnoteRef/>
      </w:r>
      <w:r w:rsidRPr="00712C5A">
        <w:t xml:space="preserve"> </w:t>
      </w:r>
      <w:r w:rsidR="00712C5A" w:rsidRPr="00712C5A">
        <w:t>BRICS Alliance of Museums Established, NMC Director Elected First Chair</w:t>
      </w:r>
      <w:r w:rsidR="00712C5A">
        <w:t>,</w:t>
      </w:r>
      <w:r w:rsidR="00712C5A" w:rsidRPr="00712C5A">
        <w:t xml:space="preserve"> </w:t>
      </w:r>
      <w:r w:rsidR="00712C5A">
        <w:t>October 2018. // National Museum of China. URL</w:t>
      </w:r>
      <w:r w:rsidR="00712C5A" w:rsidRPr="00712C5A">
        <w:rPr>
          <w:lang w:val="ru-RU"/>
        </w:rPr>
        <w:t xml:space="preserve">:  </w:t>
      </w:r>
      <w:r w:rsidR="00712C5A" w:rsidRPr="00712C5A">
        <w:t>http</w:t>
      </w:r>
      <w:r w:rsidR="00712C5A" w:rsidRPr="00712C5A">
        <w:rPr>
          <w:lang w:val="ru-RU"/>
        </w:rPr>
        <w:t>://</w:t>
      </w:r>
      <w:r w:rsidR="00712C5A" w:rsidRPr="00712C5A">
        <w:t>en</w:t>
      </w:r>
      <w:r w:rsidR="00712C5A" w:rsidRPr="00712C5A">
        <w:rPr>
          <w:lang w:val="ru-RU"/>
        </w:rPr>
        <w:t>.</w:t>
      </w:r>
      <w:r w:rsidR="00712C5A" w:rsidRPr="00712C5A">
        <w:t>chnmuseum</w:t>
      </w:r>
      <w:r w:rsidR="00712C5A" w:rsidRPr="00712C5A">
        <w:rPr>
          <w:lang w:val="ru-RU"/>
        </w:rPr>
        <w:t>.</w:t>
      </w:r>
      <w:r w:rsidR="00712C5A" w:rsidRPr="00712C5A">
        <w:t>cn</w:t>
      </w:r>
      <w:r w:rsidR="00712C5A" w:rsidRPr="00712C5A">
        <w:rPr>
          <w:lang w:val="ru-RU"/>
        </w:rPr>
        <w:t>/</w:t>
      </w:r>
      <w:r w:rsidR="00712C5A" w:rsidRPr="00712C5A">
        <w:t>home</w:t>
      </w:r>
      <w:r w:rsidR="00712C5A" w:rsidRPr="00712C5A">
        <w:rPr>
          <w:lang w:val="ru-RU"/>
        </w:rPr>
        <w:t>_527/</w:t>
      </w:r>
      <w:r w:rsidR="00712C5A" w:rsidRPr="00712C5A">
        <w:t>news</w:t>
      </w:r>
      <w:r w:rsidR="00712C5A" w:rsidRPr="00712C5A">
        <w:rPr>
          <w:lang w:val="ru-RU"/>
        </w:rPr>
        <w:t>/201911/</w:t>
      </w:r>
      <w:r w:rsidR="00712C5A" w:rsidRPr="00712C5A">
        <w:t>t</w:t>
      </w:r>
      <w:r w:rsidR="00712C5A" w:rsidRPr="00712C5A">
        <w:rPr>
          <w:lang w:val="ru-RU"/>
        </w:rPr>
        <w:t>20191126_174544.</w:t>
      </w:r>
      <w:r w:rsidR="00712C5A" w:rsidRPr="00712C5A">
        <w:t>html</w:t>
      </w:r>
      <w:r w:rsidR="00712C5A" w:rsidRPr="00712C5A">
        <w:rPr>
          <w:lang w:val="ru-RU"/>
        </w:rPr>
        <w:t xml:space="preserve"> </w:t>
      </w:r>
      <w:r w:rsidR="00712C5A" w:rsidRPr="00712C5A">
        <w:rPr>
          <w:rStyle w:val="Hyperlink"/>
          <w:color w:val="000000" w:themeColor="text1"/>
          <w:u w:val="none"/>
          <w:lang w:val="ru-RU"/>
        </w:rPr>
        <w:t>(Дата обращения: 21.03.2021).</w:t>
      </w:r>
    </w:p>
  </w:footnote>
  <w:footnote w:id="166">
    <w:p w14:paraId="21E86800" w14:textId="325EB541" w:rsidR="0091798A" w:rsidRPr="00712C5A" w:rsidRDefault="0091798A" w:rsidP="00BB272E">
      <w:pPr>
        <w:pStyle w:val="FootnoteText"/>
        <w:ind w:firstLine="708"/>
        <w:jc w:val="both"/>
      </w:pPr>
      <w:r>
        <w:rPr>
          <w:rStyle w:val="FootnoteReference"/>
          <w:rFonts w:eastAsiaTheme="majorEastAsia"/>
        </w:rPr>
        <w:footnoteRef/>
      </w:r>
      <w:r w:rsidRPr="00712C5A">
        <w:t xml:space="preserve"> </w:t>
      </w:r>
      <w:r w:rsidR="00712C5A" w:rsidRPr="00712C5A">
        <w:t xml:space="preserve">Sun </w:t>
      </w:r>
      <w:r w:rsidR="00712C5A" w:rsidRPr="00712C5A">
        <w:t>Yigang, NLC Deputy Director, attends BRICS Libraries Conference in South Afric</w:t>
      </w:r>
      <w:r w:rsidR="00712C5A">
        <w:t>a</w:t>
      </w:r>
      <w:r w:rsidR="00712C5A" w:rsidRPr="00712C5A">
        <w:t xml:space="preserve"> </w:t>
      </w:r>
      <w:r w:rsidR="00712C5A">
        <w:t xml:space="preserve">// National Library of China </w:t>
      </w:r>
      <w:r w:rsidR="00712C5A" w:rsidRPr="00712C5A">
        <w:t>http://www.nlc.cn/newen/nlcnews/201907/t20190711_179800.htm</w:t>
      </w:r>
      <w:r w:rsidR="00712C5A">
        <w:t xml:space="preserve"> </w:t>
      </w:r>
      <w:r w:rsidR="00712C5A" w:rsidRPr="00712C5A">
        <w:rPr>
          <w:rStyle w:val="Hyperlink"/>
          <w:color w:val="000000" w:themeColor="text1"/>
          <w:u w:val="none"/>
        </w:rPr>
        <w:t>(</w:t>
      </w:r>
      <w:r w:rsidR="00712C5A" w:rsidRPr="00712C5A">
        <w:rPr>
          <w:rStyle w:val="Hyperlink"/>
          <w:color w:val="000000" w:themeColor="text1"/>
          <w:u w:val="none"/>
          <w:lang w:val="ru-RU"/>
        </w:rPr>
        <w:t>Дата</w:t>
      </w:r>
      <w:r w:rsidR="00712C5A" w:rsidRPr="00712C5A">
        <w:rPr>
          <w:rStyle w:val="Hyperlink"/>
          <w:color w:val="000000" w:themeColor="text1"/>
          <w:u w:val="none"/>
        </w:rPr>
        <w:t xml:space="preserve"> </w:t>
      </w:r>
      <w:r w:rsidR="00712C5A" w:rsidRPr="00712C5A">
        <w:rPr>
          <w:rStyle w:val="Hyperlink"/>
          <w:color w:val="000000" w:themeColor="text1"/>
          <w:u w:val="none"/>
          <w:lang w:val="ru-RU"/>
        </w:rPr>
        <w:t>обращения</w:t>
      </w:r>
      <w:r w:rsidR="00712C5A" w:rsidRPr="00712C5A">
        <w:rPr>
          <w:rStyle w:val="Hyperlink"/>
          <w:color w:val="000000" w:themeColor="text1"/>
          <w:u w:val="none"/>
        </w:rPr>
        <w:t>: 21.03.2021).</w:t>
      </w:r>
    </w:p>
  </w:footnote>
  <w:footnote w:id="167">
    <w:p w14:paraId="6BEA807E" w14:textId="50343DD5" w:rsidR="0091798A" w:rsidRPr="00712C5A" w:rsidRDefault="0091798A" w:rsidP="00BB272E">
      <w:pPr>
        <w:pStyle w:val="FootnoteText"/>
        <w:ind w:firstLine="708"/>
        <w:jc w:val="both"/>
        <w:rPr>
          <w:lang w:val="ru-RU"/>
        </w:rPr>
      </w:pPr>
      <w:r>
        <w:rPr>
          <w:rStyle w:val="FootnoteReference"/>
          <w:rFonts w:eastAsiaTheme="majorEastAsia"/>
        </w:rPr>
        <w:footnoteRef/>
      </w:r>
      <w:r w:rsidRPr="003C09E4">
        <w:rPr>
          <w:lang w:val="ru-RU"/>
        </w:rPr>
        <w:t xml:space="preserve"> </w:t>
      </w:r>
      <w:r>
        <w:rPr>
          <w:lang w:val="ru-RU"/>
        </w:rPr>
        <w:t xml:space="preserve"> </w:t>
      </w:r>
      <w:r w:rsidR="00712C5A">
        <w:rPr>
          <w:lang w:val="ru-RU"/>
        </w:rPr>
        <w:t xml:space="preserve">Создание Альянса сотрудничества библиотек стран БРИКС // </w:t>
      </w:r>
      <w:r w:rsidR="00712C5A">
        <w:rPr>
          <w:lang w:val="ru-RU"/>
        </w:rPr>
        <w:t>Библиотекаведение. – 2017. Т</w:t>
      </w:r>
      <w:r w:rsidR="00712C5A" w:rsidRPr="00BB272E">
        <w:rPr>
          <w:lang w:val="ru-RU"/>
        </w:rPr>
        <w:t xml:space="preserve">.66., №4. – </w:t>
      </w:r>
      <w:r w:rsidR="00712C5A">
        <w:rPr>
          <w:lang w:val="ru-RU"/>
        </w:rPr>
        <w:t>С</w:t>
      </w:r>
      <w:r w:rsidR="00712C5A" w:rsidRPr="00BB272E">
        <w:rPr>
          <w:lang w:val="ru-RU"/>
        </w:rPr>
        <w:t xml:space="preserve">. 442. </w:t>
      </w:r>
      <w:r w:rsidR="00712C5A">
        <w:t>URL</w:t>
      </w:r>
      <w:r w:rsidR="00712C5A" w:rsidRPr="00712C5A">
        <w:rPr>
          <w:lang w:val="ru-RU"/>
        </w:rPr>
        <w:t xml:space="preserve">:  </w:t>
      </w:r>
      <w:r w:rsidRPr="00712C5A">
        <w:t>https</w:t>
      </w:r>
      <w:r w:rsidRPr="00712C5A">
        <w:rPr>
          <w:lang w:val="ru-RU"/>
        </w:rPr>
        <w:t>://</w:t>
      </w:r>
      <w:r w:rsidRPr="00712C5A">
        <w:t>bibliotekovedenie</w:t>
      </w:r>
      <w:r w:rsidRPr="00712C5A">
        <w:rPr>
          <w:lang w:val="ru-RU"/>
        </w:rPr>
        <w:t>.</w:t>
      </w:r>
      <w:r w:rsidRPr="00712C5A">
        <w:t>rsl</w:t>
      </w:r>
      <w:r w:rsidRPr="00712C5A">
        <w:rPr>
          <w:lang w:val="ru-RU"/>
        </w:rPr>
        <w:t>.</w:t>
      </w:r>
      <w:r w:rsidRPr="00712C5A">
        <w:t>ru</w:t>
      </w:r>
      <w:r w:rsidRPr="00712C5A">
        <w:rPr>
          <w:lang w:val="ru-RU"/>
        </w:rPr>
        <w:t>/</w:t>
      </w:r>
      <w:r w:rsidRPr="00712C5A">
        <w:t>jour</w:t>
      </w:r>
      <w:r w:rsidRPr="00712C5A">
        <w:rPr>
          <w:lang w:val="ru-RU"/>
        </w:rPr>
        <w:t>/</w:t>
      </w:r>
      <w:r w:rsidRPr="00712C5A">
        <w:t>article</w:t>
      </w:r>
      <w:r w:rsidRPr="00712C5A">
        <w:rPr>
          <w:lang w:val="ru-RU"/>
        </w:rPr>
        <w:t>/</w:t>
      </w:r>
      <w:r w:rsidRPr="00712C5A">
        <w:t>view</w:t>
      </w:r>
      <w:r w:rsidRPr="00712C5A">
        <w:rPr>
          <w:lang w:val="ru-RU"/>
        </w:rPr>
        <w:t>/508/461</w:t>
      </w:r>
      <w:r w:rsidR="00712C5A" w:rsidRPr="00712C5A">
        <w:rPr>
          <w:rStyle w:val="Hyperlink"/>
          <w:color w:val="000000" w:themeColor="text1"/>
          <w:u w:val="none"/>
          <w:lang w:val="ru-RU"/>
        </w:rPr>
        <w:t>(Дата обращения: 21.03.2021).</w:t>
      </w:r>
    </w:p>
  </w:footnote>
  <w:footnote w:id="168">
    <w:p w14:paraId="1E506054" w14:textId="57DE648C" w:rsidR="0091798A" w:rsidRPr="00712C5A" w:rsidRDefault="0091798A" w:rsidP="00BB272E">
      <w:pPr>
        <w:pStyle w:val="FootnoteText"/>
        <w:ind w:firstLine="708"/>
        <w:jc w:val="both"/>
      </w:pPr>
      <w:r>
        <w:rPr>
          <w:rStyle w:val="FootnoteReference"/>
          <w:rFonts w:eastAsiaTheme="majorEastAsia"/>
        </w:rPr>
        <w:footnoteRef/>
      </w:r>
      <w:r w:rsidRPr="00712C5A">
        <w:t xml:space="preserve"> </w:t>
      </w:r>
      <w:r w:rsidR="00712C5A" w:rsidRPr="00712C5A">
        <w:t xml:space="preserve">Sun </w:t>
      </w:r>
      <w:r w:rsidR="00712C5A" w:rsidRPr="00712C5A">
        <w:t>Yigang, NLC Deputy Director, attends BRICS Libraries Conference in South Afric</w:t>
      </w:r>
      <w:r w:rsidR="00712C5A">
        <w:t>a</w:t>
      </w:r>
      <w:r w:rsidR="00712C5A" w:rsidRPr="00712C5A">
        <w:t xml:space="preserve"> </w:t>
      </w:r>
      <w:r w:rsidR="00712C5A">
        <w:t xml:space="preserve">// National Library of China </w:t>
      </w:r>
      <w:r w:rsidR="00712C5A" w:rsidRPr="00712C5A">
        <w:t>http://www.nlc.cn/newen/nlcnews/201907/t20190711_179800.htm</w:t>
      </w:r>
      <w:r w:rsidR="00712C5A">
        <w:t xml:space="preserve"> </w:t>
      </w:r>
      <w:r w:rsidR="00712C5A" w:rsidRPr="00712C5A">
        <w:rPr>
          <w:rStyle w:val="Hyperlink"/>
          <w:color w:val="000000" w:themeColor="text1"/>
          <w:u w:val="none"/>
        </w:rPr>
        <w:t>(</w:t>
      </w:r>
      <w:r w:rsidR="00712C5A" w:rsidRPr="00712C5A">
        <w:rPr>
          <w:rStyle w:val="Hyperlink"/>
          <w:color w:val="000000" w:themeColor="text1"/>
          <w:u w:val="none"/>
          <w:lang w:val="ru-RU"/>
        </w:rPr>
        <w:t>Дата</w:t>
      </w:r>
      <w:r w:rsidR="00712C5A" w:rsidRPr="00712C5A">
        <w:rPr>
          <w:rStyle w:val="Hyperlink"/>
          <w:color w:val="000000" w:themeColor="text1"/>
          <w:u w:val="none"/>
        </w:rPr>
        <w:t xml:space="preserve"> </w:t>
      </w:r>
      <w:r w:rsidR="00712C5A" w:rsidRPr="00712C5A">
        <w:rPr>
          <w:rStyle w:val="Hyperlink"/>
          <w:color w:val="000000" w:themeColor="text1"/>
          <w:u w:val="none"/>
          <w:lang w:val="ru-RU"/>
        </w:rPr>
        <w:t>обращения</w:t>
      </w:r>
      <w:r w:rsidR="00712C5A" w:rsidRPr="00712C5A">
        <w:rPr>
          <w:rStyle w:val="Hyperlink"/>
          <w:color w:val="000000" w:themeColor="text1"/>
          <w:u w:val="none"/>
        </w:rPr>
        <w:t>: 21.03.2021).</w:t>
      </w:r>
    </w:p>
  </w:footnote>
  <w:footnote w:id="169">
    <w:p w14:paraId="7CC2D270" w14:textId="38D18F62" w:rsidR="0091798A" w:rsidRPr="00712C5A" w:rsidRDefault="0091798A" w:rsidP="00BB272E">
      <w:pPr>
        <w:pStyle w:val="FootnoteText"/>
        <w:ind w:firstLine="708"/>
        <w:jc w:val="both"/>
        <w:rPr>
          <w:lang w:val="ru-RU"/>
        </w:rPr>
      </w:pPr>
      <w:r>
        <w:rPr>
          <w:rStyle w:val="FootnoteReference"/>
          <w:rFonts w:eastAsiaTheme="majorEastAsia"/>
        </w:rPr>
        <w:footnoteRef/>
      </w:r>
      <w:r w:rsidRPr="00712C5A">
        <w:t xml:space="preserve"> </w:t>
      </w:r>
      <w:r w:rsidR="00712C5A">
        <w:t>BRICS Alliance of Art, Museums and Galleries Newsletter. First Edition. // National Art Museum of China. URL</w:t>
      </w:r>
      <w:r w:rsidR="00712C5A" w:rsidRPr="00712C5A">
        <w:rPr>
          <w:lang w:val="ru-RU"/>
        </w:rPr>
        <w:t xml:space="preserve">: </w:t>
      </w:r>
      <w:r w:rsidR="00712C5A" w:rsidRPr="00712C5A">
        <w:t>https</w:t>
      </w:r>
      <w:r w:rsidR="00712C5A" w:rsidRPr="00712C5A">
        <w:rPr>
          <w:lang w:val="ru-RU"/>
        </w:rPr>
        <w:t>://</w:t>
      </w:r>
      <w:r w:rsidR="00712C5A" w:rsidRPr="00712C5A">
        <w:t>www</w:t>
      </w:r>
      <w:r w:rsidR="00712C5A" w:rsidRPr="00712C5A">
        <w:rPr>
          <w:lang w:val="ru-RU"/>
        </w:rPr>
        <w:t>.</w:t>
      </w:r>
      <w:r w:rsidR="00712C5A" w:rsidRPr="00712C5A">
        <w:t>orientmuseum</w:t>
      </w:r>
      <w:r w:rsidR="00712C5A" w:rsidRPr="00712C5A">
        <w:rPr>
          <w:lang w:val="ru-RU"/>
        </w:rPr>
        <w:t>.</w:t>
      </w:r>
      <w:r w:rsidR="00712C5A" w:rsidRPr="00712C5A">
        <w:t>ru</w:t>
      </w:r>
      <w:r w:rsidR="00712C5A" w:rsidRPr="00712C5A">
        <w:rPr>
          <w:lang w:val="ru-RU"/>
        </w:rPr>
        <w:t>/</w:t>
      </w:r>
      <w:r w:rsidR="00712C5A" w:rsidRPr="00712C5A">
        <w:t>museum</w:t>
      </w:r>
      <w:r w:rsidR="00712C5A" w:rsidRPr="00712C5A">
        <w:rPr>
          <w:lang w:val="ru-RU"/>
        </w:rPr>
        <w:t>/</w:t>
      </w:r>
      <w:r w:rsidR="00712C5A" w:rsidRPr="00712C5A">
        <w:t>alyans</w:t>
      </w:r>
      <w:r w:rsidR="00712C5A" w:rsidRPr="00712C5A">
        <w:rPr>
          <w:lang w:val="ru-RU"/>
        </w:rPr>
        <w:t>_</w:t>
      </w:r>
      <w:r w:rsidR="00712C5A" w:rsidRPr="00712C5A">
        <w:t>hudozhestvennih</w:t>
      </w:r>
      <w:r w:rsidR="00712C5A" w:rsidRPr="00712C5A">
        <w:rPr>
          <w:lang w:val="ru-RU"/>
        </w:rPr>
        <w:t>_</w:t>
      </w:r>
      <w:r w:rsidR="00712C5A" w:rsidRPr="00712C5A">
        <w:t>muzeev</w:t>
      </w:r>
      <w:r w:rsidR="00712C5A" w:rsidRPr="00712C5A">
        <w:rPr>
          <w:lang w:val="ru-RU"/>
        </w:rPr>
        <w:t>_</w:t>
      </w:r>
      <w:r w:rsidR="00712C5A" w:rsidRPr="00712C5A">
        <w:t>i</w:t>
      </w:r>
      <w:r w:rsidR="00712C5A" w:rsidRPr="00712C5A">
        <w:rPr>
          <w:lang w:val="ru-RU"/>
        </w:rPr>
        <w:t>_</w:t>
      </w:r>
      <w:r w:rsidR="00712C5A" w:rsidRPr="00712C5A">
        <w:t>galerey</w:t>
      </w:r>
      <w:r w:rsidR="00712C5A" w:rsidRPr="00712C5A">
        <w:rPr>
          <w:lang w:val="ru-RU"/>
        </w:rPr>
        <w:t>_</w:t>
      </w:r>
      <w:r w:rsidR="00712C5A" w:rsidRPr="00712C5A">
        <w:t>stran</w:t>
      </w:r>
      <w:r w:rsidR="00712C5A" w:rsidRPr="00712C5A">
        <w:rPr>
          <w:lang w:val="ru-RU"/>
        </w:rPr>
        <w:t>_</w:t>
      </w:r>
      <w:r w:rsidR="00712C5A" w:rsidRPr="00712C5A">
        <w:t>briks</w:t>
      </w:r>
      <w:r w:rsidR="00712C5A" w:rsidRPr="00712C5A">
        <w:rPr>
          <w:lang w:val="ru-RU"/>
        </w:rPr>
        <w:t>/1585_</w:t>
      </w:r>
      <w:r w:rsidR="00712C5A" w:rsidRPr="00712C5A">
        <w:t>file</w:t>
      </w:r>
      <w:r w:rsidR="00712C5A" w:rsidRPr="00712C5A">
        <w:rPr>
          <w:lang w:val="ru-RU"/>
        </w:rPr>
        <w:t>_3.</w:t>
      </w:r>
      <w:r w:rsidR="00712C5A" w:rsidRPr="00712C5A">
        <w:t>pdf</w:t>
      </w:r>
      <w:r w:rsidR="00712C5A" w:rsidRPr="00712C5A">
        <w:rPr>
          <w:lang w:val="ru-RU"/>
        </w:rPr>
        <w:t xml:space="preserve"> </w:t>
      </w:r>
      <w:r w:rsidR="00712C5A" w:rsidRPr="00712C5A">
        <w:rPr>
          <w:rStyle w:val="Hyperlink"/>
          <w:color w:val="000000" w:themeColor="text1"/>
          <w:u w:val="none"/>
          <w:lang w:val="ru-RU"/>
        </w:rPr>
        <w:t>(Дата обращения: 21.03.2021).</w:t>
      </w:r>
    </w:p>
  </w:footnote>
  <w:footnote w:id="170">
    <w:p w14:paraId="590FFAE9" w14:textId="58C18D78" w:rsidR="0091798A" w:rsidRPr="00712C5A" w:rsidRDefault="0091798A" w:rsidP="00BB272E">
      <w:pPr>
        <w:pStyle w:val="FootnoteText"/>
        <w:ind w:firstLine="708"/>
        <w:jc w:val="both"/>
        <w:rPr>
          <w:lang w:val="ru-RU"/>
        </w:rPr>
      </w:pPr>
      <w:r>
        <w:rPr>
          <w:rStyle w:val="FootnoteReference"/>
          <w:rFonts w:eastAsiaTheme="majorEastAsia"/>
        </w:rPr>
        <w:footnoteRef/>
      </w:r>
      <w:r w:rsidRPr="00712C5A">
        <w:t xml:space="preserve"> </w:t>
      </w:r>
      <w:r w:rsidR="00712C5A" w:rsidRPr="00712C5A">
        <w:t>B</w:t>
      </w:r>
      <w:r w:rsidR="00712C5A">
        <w:t>RICS</w:t>
      </w:r>
      <w:r w:rsidR="00712C5A" w:rsidRPr="00712C5A">
        <w:t xml:space="preserve"> Alliance </w:t>
      </w:r>
      <w:r w:rsidR="00712C5A">
        <w:t>o</w:t>
      </w:r>
      <w:r w:rsidR="00712C5A" w:rsidRPr="00712C5A">
        <w:t xml:space="preserve">f Art Museums </w:t>
      </w:r>
      <w:r w:rsidR="00712C5A">
        <w:t>a</w:t>
      </w:r>
      <w:r w:rsidR="00712C5A" w:rsidRPr="00712C5A">
        <w:t xml:space="preserve">nd Galleries </w:t>
      </w:r>
      <w:r w:rsidR="00712C5A">
        <w:t xml:space="preserve">// </w:t>
      </w:r>
      <w:r w:rsidR="00712C5A">
        <w:rPr>
          <w:lang w:val="ru-RU"/>
        </w:rPr>
        <w:t>Государственный</w:t>
      </w:r>
      <w:r w:rsidR="00712C5A" w:rsidRPr="00712C5A">
        <w:t xml:space="preserve"> </w:t>
      </w:r>
      <w:r w:rsidR="00712C5A">
        <w:rPr>
          <w:lang w:val="ru-RU"/>
        </w:rPr>
        <w:t>музей</w:t>
      </w:r>
      <w:r w:rsidR="00712C5A" w:rsidRPr="00712C5A">
        <w:t xml:space="preserve"> </w:t>
      </w:r>
      <w:r w:rsidR="00712C5A">
        <w:rPr>
          <w:lang w:val="ru-RU"/>
        </w:rPr>
        <w:t>востока</w:t>
      </w:r>
      <w:r w:rsidR="00712C5A" w:rsidRPr="00712C5A">
        <w:t xml:space="preserve">. </w:t>
      </w:r>
      <w:r w:rsidR="00712C5A">
        <w:t>URL</w:t>
      </w:r>
      <w:r w:rsidR="00712C5A" w:rsidRPr="00712C5A">
        <w:rPr>
          <w:lang w:val="ru-RU"/>
        </w:rPr>
        <w:t xml:space="preserve">:  </w:t>
      </w:r>
      <w:r w:rsidR="00712C5A" w:rsidRPr="00712C5A">
        <w:t>https</w:t>
      </w:r>
      <w:r w:rsidR="00712C5A" w:rsidRPr="00712C5A">
        <w:rPr>
          <w:lang w:val="ru-RU"/>
        </w:rPr>
        <w:t>://</w:t>
      </w:r>
      <w:r w:rsidR="00712C5A" w:rsidRPr="00712C5A">
        <w:t>www</w:t>
      </w:r>
      <w:r w:rsidR="00712C5A" w:rsidRPr="00712C5A">
        <w:rPr>
          <w:lang w:val="ru-RU"/>
        </w:rPr>
        <w:t>.</w:t>
      </w:r>
      <w:r w:rsidR="00712C5A" w:rsidRPr="00712C5A">
        <w:t>orientmuseum</w:t>
      </w:r>
      <w:r w:rsidR="00712C5A" w:rsidRPr="00712C5A">
        <w:rPr>
          <w:lang w:val="ru-RU"/>
        </w:rPr>
        <w:t>.</w:t>
      </w:r>
      <w:r w:rsidR="00712C5A" w:rsidRPr="00712C5A">
        <w:t>ru</w:t>
      </w:r>
      <w:r w:rsidR="00712C5A" w:rsidRPr="00712C5A">
        <w:rPr>
          <w:lang w:val="ru-RU"/>
        </w:rPr>
        <w:t>/</w:t>
      </w:r>
      <w:r w:rsidR="00712C5A" w:rsidRPr="00712C5A">
        <w:t>museum</w:t>
      </w:r>
      <w:r w:rsidR="00712C5A" w:rsidRPr="00712C5A">
        <w:rPr>
          <w:lang w:val="ru-RU"/>
        </w:rPr>
        <w:t>/</w:t>
      </w:r>
      <w:r w:rsidR="00712C5A" w:rsidRPr="00712C5A">
        <w:t>alyans</w:t>
      </w:r>
      <w:r w:rsidR="00712C5A" w:rsidRPr="00712C5A">
        <w:rPr>
          <w:lang w:val="ru-RU"/>
        </w:rPr>
        <w:t>_</w:t>
      </w:r>
      <w:r w:rsidR="00712C5A" w:rsidRPr="00712C5A">
        <w:t>hudozhestvennih</w:t>
      </w:r>
      <w:r w:rsidR="00712C5A" w:rsidRPr="00712C5A">
        <w:rPr>
          <w:lang w:val="ru-RU"/>
        </w:rPr>
        <w:t>_</w:t>
      </w:r>
      <w:r w:rsidR="00712C5A" w:rsidRPr="00712C5A">
        <w:t>muzeev</w:t>
      </w:r>
      <w:r w:rsidR="00712C5A" w:rsidRPr="00712C5A">
        <w:rPr>
          <w:lang w:val="ru-RU"/>
        </w:rPr>
        <w:t>_</w:t>
      </w:r>
      <w:r w:rsidR="00712C5A" w:rsidRPr="00712C5A">
        <w:t>i</w:t>
      </w:r>
      <w:r w:rsidR="00712C5A" w:rsidRPr="00712C5A">
        <w:rPr>
          <w:lang w:val="ru-RU"/>
        </w:rPr>
        <w:t>_</w:t>
      </w:r>
      <w:r w:rsidR="00712C5A" w:rsidRPr="00712C5A">
        <w:t>galerey</w:t>
      </w:r>
      <w:r w:rsidR="00712C5A" w:rsidRPr="00712C5A">
        <w:rPr>
          <w:lang w:val="ru-RU"/>
        </w:rPr>
        <w:t>_</w:t>
      </w:r>
      <w:r w:rsidR="00712C5A" w:rsidRPr="00712C5A">
        <w:t>stran</w:t>
      </w:r>
      <w:r w:rsidR="00712C5A" w:rsidRPr="00712C5A">
        <w:rPr>
          <w:lang w:val="ru-RU"/>
        </w:rPr>
        <w:t>_</w:t>
      </w:r>
      <w:r w:rsidR="00712C5A" w:rsidRPr="00712C5A">
        <w:t>briks</w:t>
      </w:r>
      <w:r w:rsidR="00712C5A" w:rsidRPr="00712C5A">
        <w:rPr>
          <w:lang w:val="ru-RU"/>
        </w:rPr>
        <w:t>/</w:t>
      </w:r>
      <w:r w:rsidR="00712C5A" w:rsidRPr="00712C5A">
        <w:t>index</w:t>
      </w:r>
      <w:r w:rsidR="00712C5A" w:rsidRPr="00712C5A">
        <w:rPr>
          <w:lang w:val="ru-RU"/>
        </w:rPr>
        <w:t>.</w:t>
      </w:r>
      <w:r w:rsidR="00712C5A" w:rsidRPr="00712C5A">
        <w:t>php</w:t>
      </w:r>
      <w:r w:rsidR="00712C5A" w:rsidRPr="00712C5A">
        <w:rPr>
          <w:lang w:val="ru-RU"/>
        </w:rPr>
        <w:t>?</w:t>
      </w:r>
      <w:r w:rsidR="00712C5A" w:rsidRPr="00712C5A">
        <w:t>lang</w:t>
      </w:r>
      <w:r w:rsidR="00712C5A" w:rsidRPr="00712C5A">
        <w:rPr>
          <w:lang w:val="ru-RU"/>
        </w:rPr>
        <w:t>=</w:t>
      </w:r>
      <w:r w:rsidR="00712C5A" w:rsidRPr="00712C5A">
        <w:t>en</w:t>
      </w:r>
      <w:r w:rsidR="00712C5A" w:rsidRPr="00712C5A">
        <w:rPr>
          <w:lang w:val="ru-RU"/>
        </w:rPr>
        <w:t xml:space="preserve"> (</w:t>
      </w:r>
      <w:r w:rsidR="00712C5A" w:rsidRPr="00712C5A">
        <w:rPr>
          <w:rStyle w:val="Hyperlink"/>
          <w:color w:val="000000" w:themeColor="text1"/>
          <w:u w:val="none"/>
          <w:lang w:val="ru-RU"/>
        </w:rPr>
        <w:t>Дата обращения: 21.03.2021).</w:t>
      </w:r>
    </w:p>
  </w:footnote>
  <w:footnote w:id="171">
    <w:p w14:paraId="5519AFF5" w14:textId="1F988275" w:rsidR="0091798A" w:rsidRPr="00712C5A" w:rsidRDefault="0091798A" w:rsidP="00BB272E">
      <w:pPr>
        <w:pStyle w:val="FootnoteText"/>
        <w:ind w:firstLine="708"/>
        <w:jc w:val="both"/>
        <w:rPr>
          <w:lang w:val="ru-RU"/>
        </w:rPr>
      </w:pPr>
      <w:r>
        <w:rPr>
          <w:rStyle w:val="FootnoteReference"/>
          <w:rFonts w:eastAsiaTheme="majorEastAsia"/>
        </w:rPr>
        <w:footnoteRef/>
      </w:r>
      <w:r w:rsidRPr="004F6EEE">
        <w:rPr>
          <w:lang w:val="ru-RU"/>
        </w:rPr>
        <w:t xml:space="preserve"> </w:t>
      </w:r>
      <w:r w:rsidR="00712C5A" w:rsidRPr="00712C5A">
        <w:rPr>
          <w:lang w:val="ru-RU"/>
        </w:rPr>
        <w:t xml:space="preserve">Доклад о реализации в 2018 году Плана деятельности Минкультуры России на </w:t>
      </w:r>
      <w:r w:rsidR="00712C5A" w:rsidRPr="00712C5A">
        <w:rPr>
          <w:lang w:val="ru-RU"/>
        </w:rPr>
        <w:t xml:space="preserve">2016-2021 годы // Российская ассоциация реставраторов. </w:t>
      </w:r>
      <w:r w:rsidR="00712C5A" w:rsidRPr="00712C5A">
        <w:t>URL</w:t>
      </w:r>
      <w:r w:rsidR="00712C5A" w:rsidRPr="00712C5A">
        <w:rPr>
          <w:lang w:val="ru-RU"/>
        </w:rPr>
        <w:t xml:space="preserve">:  </w:t>
      </w:r>
      <w:r w:rsidR="00712C5A" w:rsidRPr="00712C5A">
        <w:t>http</w:t>
      </w:r>
      <w:r w:rsidR="00712C5A" w:rsidRPr="00712C5A">
        <w:rPr>
          <w:lang w:val="ru-RU"/>
        </w:rPr>
        <w:t>://</w:t>
      </w:r>
      <w:r w:rsidR="00712C5A" w:rsidRPr="00712C5A">
        <w:t>rosrest</w:t>
      </w:r>
      <w:r w:rsidR="00712C5A" w:rsidRPr="00712C5A">
        <w:rPr>
          <w:lang w:val="ru-RU"/>
        </w:rPr>
        <w:t>.</w:t>
      </w:r>
      <w:r w:rsidR="00712C5A" w:rsidRPr="00712C5A">
        <w:t>com</w:t>
      </w:r>
      <w:r w:rsidR="00712C5A" w:rsidRPr="00712C5A">
        <w:rPr>
          <w:lang w:val="ru-RU"/>
        </w:rPr>
        <w:t>/</w:t>
      </w:r>
      <w:r w:rsidR="00712C5A" w:rsidRPr="00712C5A">
        <w:t>wp</w:t>
      </w:r>
      <w:r w:rsidR="00712C5A" w:rsidRPr="00712C5A">
        <w:rPr>
          <w:lang w:val="ru-RU"/>
        </w:rPr>
        <w:t>-</w:t>
      </w:r>
      <w:r w:rsidR="00712C5A" w:rsidRPr="00712C5A">
        <w:t>content</w:t>
      </w:r>
      <w:r w:rsidR="00712C5A" w:rsidRPr="00712C5A">
        <w:rPr>
          <w:lang w:val="ru-RU"/>
        </w:rPr>
        <w:t>/</w:t>
      </w:r>
      <w:r w:rsidR="00712C5A" w:rsidRPr="00712C5A">
        <w:t>uploads</w:t>
      </w:r>
      <w:r w:rsidR="00712C5A" w:rsidRPr="00712C5A">
        <w:rPr>
          <w:lang w:val="ru-RU"/>
        </w:rPr>
        <w:t>/2019/05/%</w:t>
      </w:r>
      <w:r w:rsidR="00712C5A" w:rsidRPr="00712C5A">
        <w:t>D</w:t>
      </w:r>
      <w:r w:rsidR="00712C5A" w:rsidRPr="00712C5A">
        <w:rPr>
          <w:lang w:val="ru-RU"/>
        </w:rPr>
        <w:t>0%94%</w:t>
      </w:r>
      <w:r w:rsidR="00712C5A" w:rsidRPr="00712C5A">
        <w:t>D</w:t>
      </w:r>
      <w:r w:rsidR="00712C5A" w:rsidRPr="00712C5A">
        <w:rPr>
          <w:lang w:val="ru-RU"/>
        </w:rPr>
        <w:t>0%</w:t>
      </w:r>
      <w:r w:rsidR="00712C5A" w:rsidRPr="00712C5A">
        <w:t>BE</w:t>
      </w:r>
      <w:r w:rsidR="00712C5A" w:rsidRPr="00712C5A">
        <w:rPr>
          <w:lang w:val="ru-RU"/>
        </w:rPr>
        <w:t>%</w:t>
      </w:r>
      <w:r w:rsidR="00712C5A" w:rsidRPr="00712C5A">
        <w:t>D</w:t>
      </w:r>
      <w:r w:rsidR="00712C5A" w:rsidRPr="00712C5A">
        <w:rPr>
          <w:lang w:val="ru-RU"/>
        </w:rPr>
        <w:t>0%</w:t>
      </w:r>
      <w:r w:rsidR="00712C5A" w:rsidRPr="00712C5A">
        <w:t>BA</w:t>
      </w:r>
      <w:r w:rsidR="00712C5A" w:rsidRPr="00712C5A">
        <w:rPr>
          <w:lang w:val="ru-RU"/>
        </w:rPr>
        <w:t>%</w:t>
      </w:r>
      <w:r w:rsidR="00712C5A" w:rsidRPr="00712C5A">
        <w:t>D</w:t>
      </w:r>
      <w:r w:rsidR="00712C5A" w:rsidRPr="00712C5A">
        <w:rPr>
          <w:lang w:val="ru-RU"/>
        </w:rPr>
        <w:t>0%</w:t>
      </w:r>
      <w:r w:rsidR="00712C5A" w:rsidRPr="00712C5A">
        <w:t>BB</w:t>
      </w:r>
      <w:r w:rsidR="00712C5A" w:rsidRPr="00712C5A">
        <w:rPr>
          <w:lang w:val="ru-RU"/>
        </w:rPr>
        <w:t>%</w:t>
      </w:r>
      <w:r w:rsidR="00712C5A" w:rsidRPr="00712C5A">
        <w:t>D</w:t>
      </w:r>
      <w:r w:rsidR="00712C5A" w:rsidRPr="00712C5A">
        <w:rPr>
          <w:lang w:val="ru-RU"/>
        </w:rPr>
        <w:t>0%</w:t>
      </w:r>
      <w:r w:rsidR="00712C5A" w:rsidRPr="00712C5A">
        <w:t>B</w:t>
      </w:r>
      <w:r w:rsidR="00712C5A" w:rsidRPr="00712C5A">
        <w:rPr>
          <w:lang w:val="ru-RU"/>
        </w:rPr>
        <w:t>0%</w:t>
      </w:r>
      <w:r w:rsidR="00712C5A" w:rsidRPr="00712C5A">
        <w:t>D</w:t>
      </w:r>
      <w:r w:rsidR="00712C5A" w:rsidRPr="00712C5A">
        <w:rPr>
          <w:lang w:val="ru-RU"/>
        </w:rPr>
        <w:t>0%</w:t>
      </w:r>
      <w:r w:rsidR="00712C5A" w:rsidRPr="00712C5A">
        <w:t>B</w:t>
      </w:r>
      <w:r w:rsidR="00712C5A" w:rsidRPr="00712C5A">
        <w:rPr>
          <w:lang w:val="ru-RU"/>
        </w:rPr>
        <w:t>4-%</w:t>
      </w:r>
      <w:r w:rsidR="00712C5A" w:rsidRPr="00712C5A">
        <w:t>D</w:t>
      </w:r>
      <w:r w:rsidR="00712C5A" w:rsidRPr="00712C5A">
        <w:rPr>
          <w:lang w:val="ru-RU"/>
        </w:rPr>
        <w:t>0%</w:t>
      </w:r>
      <w:r w:rsidR="00712C5A" w:rsidRPr="00712C5A">
        <w:t>BE</w:t>
      </w:r>
      <w:r w:rsidR="00712C5A" w:rsidRPr="00712C5A">
        <w:rPr>
          <w:lang w:val="ru-RU"/>
        </w:rPr>
        <w:t>-%</w:t>
      </w:r>
      <w:r w:rsidR="00712C5A" w:rsidRPr="00712C5A">
        <w:t>D</w:t>
      </w:r>
      <w:r w:rsidR="00712C5A" w:rsidRPr="00712C5A">
        <w:rPr>
          <w:lang w:val="ru-RU"/>
        </w:rPr>
        <w:t>1%80%</w:t>
      </w:r>
      <w:r w:rsidR="00712C5A" w:rsidRPr="00712C5A">
        <w:t>D</w:t>
      </w:r>
      <w:r w:rsidR="00712C5A" w:rsidRPr="00712C5A">
        <w:rPr>
          <w:lang w:val="ru-RU"/>
        </w:rPr>
        <w:t>0%</w:t>
      </w:r>
      <w:r w:rsidR="00712C5A" w:rsidRPr="00712C5A">
        <w:t>B</w:t>
      </w:r>
      <w:r w:rsidR="00712C5A" w:rsidRPr="00712C5A">
        <w:rPr>
          <w:lang w:val="ru-RU"/>
        </w:rPr>
        <w:t>5%</w:t>
      </w:r>
      <w:r w:rsidR="00712C5A" w:rsidRPr="00712C5A">
        <w:t>D</w:t>
      </w:r>
      <w:r w:rsidR="00712C5A" w:rsidRPr="00712C5A">
        <w:rPr>
          <w:lang w:val="ru-RU"/>
        </w:rPr>
        <w:t>0%</w:t>
      </w:r>
      <w:r w:rsidR="00712C5A" w:rsidRPr="00712C5A">
        <w:t>B</w:t>
      </w:r>
      <w:r w:rsidR="00712C5A" w:rsidRPr="00712C5A">
        <w:rPr>
          <w:lang w:val="ru-RU"/>
        </w:rPr>
        <w:t>0%</w:t>
      </w:r>
      <w:r w:rsidR="00712C5A" w:rsidRPr="00712C5A">
        <w:t>D</w:t>
      </w:r>
      <w:r w:rsidR="00712C5A" w:rsidRPr="00712C5A">
        <w:rPr>
          <w:lang w:val="ru-RU"/>
        </w:rPr>
        <w:t>0%</w:t>
      </w:r>
      <w:r w:rsidR="00712C5A" w:rsidRPr="00712C5A">
        <w:t>BB</w:t>
      </w:r>
      <w:r w:rsidR="00712C5A" w:rsidRPr="00712C5A">
        <w:rPr>
          <w:lang w:val="ru-RU"/>
        </w:rPr>
        <w:t>%</w:t>
      </w:r>
      <w:r w:rsidR="00712C5A" w:rsidRPr="00712C5A">
        <w:t>D</w:t>
      </w:r>
      <w:r w:rsidR="00712C5A" w:rsidRPr="00712C5A">
        <w:rPr>
          <w:lang w:val="ru-RU"/>
        </w:rPr>
        <w:t>0%</w:t>
      </w:r>
      <w:r w:rsidR="00712C5A" w:rsidRPr="00712C5A">
        <w:t>B</w:t>
      </w:r>
      <w:r w:rsidR="00712C5A" w:rsidRPr="00712C5A">
        <w:rPr>
          <w:lang w:val="ru-RU"/>
        </w:rPr>
        <w:t>8%</w:t>
      </w:r>
      <w:r w:rsidR="00712C5A" w:rsidRPr="00712C5A">
        <w:t>D</w:t>
      </w:r>
      <w:r w:rsidR="00712C5A" w:rsidRPr="00712C5A">
        <w:rPr>
          <w:lang w:val="ru-RU"/>
        </w:rPr>
        <w:t>0%</w:t>
      </w:r>
      <w:r w:rsidR="00712C5A" w:rsidRPr="00712C5A">
        <w:t>B</w:t>
      </w:r>
      <w:r w:rsidR="00712C5A" w:rsidRPr="00712C5A">
        <w:rPr>
          <w:lang w:val="ru-RU"/>
        </w:rPr>
        <w:t>7%</w:t>
      </w:r>
      <w:r w:rsidR="00712C5A" w:rsidRPr="00712C5A">
        <w:t>D</w:t>
      </w:r>
      <w:r w:rsidR="00712C5A" w:rsidRPr="00712C5A">
        <w:rPr>
          <w:lang w:val="ru-RU"/>
        </w:rPr>
        <w:t>0%</w:t>
      </w:r>
      <w:r w:rsidR="00712C5A" w:rsidRPr="00712C5A">
        <w:t>B</w:t>
      </w:r>
      <w:r w:rsidR="00712C5A" w:rsidRPr="00712C5A">
        <w:rPr>
          <w:lang w:val="ru-RU"/>
        </w:rPr>
        <w:t>0%</w:t>
      </w:r>
      <w:r w:rsidR="00712C5A" w:rsidRPr="00712C5A">
        <w:t>D</w:t>
      </w:r>
      <w:r w:rsidR="00712C5A" w:rsidRPr="00712C5A">
        <w:rPr>
          <w:lang w:val="ru-RU"/>
        </w:rPr>
        <w:t>1%86%</w:t>
      </w:r>
      <w:r w:rsidR="00712C5A" w:rsidRPr="00712C5A">
        <w:t>D</w:t>
      </w:r>
      <w:r w:rsidR="00712C5A" w:rsidRPr="00712C5A">
        <w:rPr>
          <w:lang w:val="ru-RU"/>
        </w:rPr>
        <w:t>0%</w:t>
      </w:r>
      <w:r w:rsidR="00712C5A" w:rsidRPr="00712C5A">
        <w:t>B</w:t>
      </w:r>
      <w:r w:rsidR="00712C5A" w:rsidRPr="00712C5A">
        <w:rPr>
          <w:lang w:val="ru-RU"/>
        </w:rPr>
        <w:t>8%</w:t>
      </w:r>
      <w:r w:rsidR="00712C5A" w:rsidRPr="00712C5A">
        <w:t>D</w:t>
      </w:r>
      <w:r w:rsidR="00712C5A" w:rsidRPr="00712C5A">
        <w:rPr>
          <w:lang w:val="ru-RU"/>
        </w:rPr>
        <w:t>0%</w:t>
      </w:r>
      <w:r w:rsidR="00712C5A" w:rsidRPr="00712C5A">
        <w:t>B</w:t>
      </w:r>
      <w:r w:rsidR="00712C5A" w:rsidRPr="00712C5A">
        <w:rPr>
          <w:lang w:val="ru-RU"/>
        </w:rPr>
        <w:t>8-%</w:t>
      </w:r>
      <w:r w:rsidR="00712C5A" w:rsidRPr="00712C5A">
        <w:t>D</w:t>
      </w:r>
      <w:r w:rsidR="00712C5A" w:rsidRPr="00712C5A">
        <w:rPr>
          <w:lang w:val="ru-RU"/>
        </w:rPr>
        <w:t>0%</w:t>
      </w:r>
      <w:r w:rsidR="00712C5A" w:rsidRPr="00712C5A">
        <w:t>B</w:t>
      </w:r>
      <w:r w:rsidR="00712C5A" w:rsidRPr="00712C5A">
        <w:rPr>
          <w:lang w:val="ru-RU"/>
        </w:rPr>
        <w:t>2-2018-%</w:t>
      </w:r>
      <w:r w:rsidR="00712C5A" w:rsidRPr="00712C5A">
        <w:t>D</w:t>
      </w:r>
      <w:r w:rsidR="00712C5A" w:rsidRPr="00712C5A">
        <w:rPr>
          <w:lang w:val="ru-RU"/>
        </w:rPr>
        <w:t>0%</w:t>
      </w:r>
      <w:r w:rsidR="00712C5A" w:rsidRPr="00712C5A">
        <w:t>B</w:t>
      </w:r>
      <w:r w:rsidR="00712C5A" w:rsidRPr="00712C5A">
        <w:rPr>
          <w:lang w:val="ru-RU"/>
        </w:rPr>
        <w:t>3%</w:t>
      </w:r>
      <w:r w:rsidR="00712C5A" w:rsidRPr="00712C5A">
        <w:t>D</w:t>
      </w:r>
      <w:r w:rsidR="00712C5A" w:rsidRPr="00712C5A">
        <w:rPr>
          <w:lang w:val="ru-RU"/>
        </w:rPr>
        <w:t>0%</w:t>
      </w:r>
      <w:r w:rsidR="00712C5A" w:rsidRPr="00712C5A">
        <w:t>BE</w:t>
      </w:r>
      <w:r w:rsidR="00712C5A" w:rsidRPr="00712C5A">
        <w:rPr>
          <w:lang w:val="ru-RU"/>
        </w:rPr>
        <w:t>%</w:t>
      </w:r>
      <w:r w:rsidR="00712C5A" w:rsidRPr="00712C5A">
        <w:t>D</w:t>
      </w:r>
      <w:r w:rsidR="00712C5A" w:rsidRPr="00712C5A">
        <w:rPr>
          <w:lang w:val="ru-RU"/>
        </w:rPr>
        <w:t>0%</w:t>
      </w:r>
      <w:r w:rsidR="00712C5A" w:rsidRPr="00712C5A">
        <w:t>B</w:t>
      </w:r>
      <w:r w:rsidR="00712C5A" w:rsidRPr="00712C5A">
        <w:rPr>
          <w:lang w:val="ru-RU"/>
        </w:rPr>
        <w:t>4%</w:t>
      </w:r>
      <w:r w:rsidR="00712C5A" w:rsidRPr="00712C5A">
        <w:t>D</w:t>
      </w:r>
      <w:r w:rsidR="00712C5A" w:rsidRPr="00712C5A">
        <w:rPr>
          <w:lang w:val="ru-RU"/>
        </w:rPr>
        <w:t>1%83-%</w:t>
      </w:r>
      <w:r w:rsidR="00712C5A" w:rsidRPr="00712C5A">
        <w:t>D</w:t>
      </w:r>
      <w:r w:rsidR="00712C5A" w:rsidRPr="00712C5A">
        <w:rPr>
          <w:lang w:val="ru-RU"/>
        </w:rPr>
        <w:t>0%9</w:t>
      </w:r>
      <w:r w:rsidR="00712C5A" w:rsidRPr="00712C5A">
        <w:t>F</w:t>
      </w:r>
      <w:r w:rsidR="00712C5A" w:rsidRPr="00712C5A">
        <w:rPr>
          <w:lang w:val="ru-RU"/>
        </w:rPr>
        <w:t>%</w:t>
      </w:r>
      <w:r w:rsidR="00712C5A" w:rsidRPr="00712C5A">
        <w:t>D</w:t>
      </w:r>
      <w:r w:rsidR="00712C5A" w:rsidRPr="00712C5A">
        <w:rPr>
          <w:lang w:val="ru-RU"/>
        </w:rPr>
        <w:t>0%</w:t>
      </w:r>
      <w:r w:rsidR="00712C5A" w:rsidRPr="00712C5A">
        <w:t>BB</w:t>
      </w:r>
      <w:r w:rsidR="00712C5A" w:rsidRPr="00712C5A">
        <w:rPr>
          <w:lang w:val="ru-RU"/>
        </w:rPr>
        <w:t>%</w:t>
      </w:r>
      <w:r w:rsidR="00712C5A" w:rsidRPr="00712C5A">
        <w:t>D</w:t>
      </w:r>
      <w:r w:rsidR="00712C5A" w:rsidRPr="00712C5A">
        <w:rPr>
          <w:lang w:val="ru-RU"/>
        </w:rPr>
        <w:t>0%</w:t>
      </w:r>
      <w:r w:rsidR="00712C5A" w:rsidRPr="00712C5A">
        <w:t>B</w:t>
      </w:r>
      <w:r w:rsidR="00712C5A" w:rsidRPr="00712C5A">
        <w:rPr>
          <w:lang w:val="ru-RU"/>
        </w:rPr>
        <w:t>0%</w:t>
      </w:r>
      <w:r w:rsidR="00712C5A" w:rsidRPr="00712C5A">
        <w:t>D</w:t>
      </w:r>
      <w:r w:rsidR="00712C5A" w:rsidRPr="00712C5A">
        <w:rPr>
          <w:lang w:val="ru-RU"/>
        </w:rPr>
        <w:t>0%</w:t>
      </w:r>
      <w:r w:rsidR="00712C5A" w:rsidRPr="00712C5A">
        <w:t>BD</w:t>
      </w:r>
      <w:r w:rsidR="00712C5A" w:rsidRPr="00712C5A">
        <w:rPr>
          <w:lang w:val="ru-RU"/>
        </w:rPr>
        <w:t>%</w:t>
      </w:r>
      <w:r w:rsidR="00712C5A" w:rsidRPr="00712C5A">
        <w:t>D</w:t>
      </w:r>
      <w:r w:rsidR="00712C5A" w:rsidRPr="00712C5A">
        <w:rPr>
          <w:lang w:val="ru-RU"/>
        </w:rPr>
        <w:t>0%</w:t>
      </w:r>
      <w:r w:rsidR="00712C5A" w:rsidRPr="00712C5A">
        <w:t>B</w:t>
      </w:r>
      <w:r w:rsidR="00712C5A" w:rsidRPr="00712C5A">
        <w:rPr>
          <w:lang w:val="ru-RU"/>
        </w:rPr>
        <w:t>0-%</w:t>
      </w:r>
      <w:r w:rsidR="00712C5A" w:rsidRPr="00712C5A">
        <w:t>D</w:t>
      </w:r>
      <w:r w:rsidR="00712C5A" w:rsidRPr="00712C5A">
        <w:rPr>
          <w:lang w:val="ru-RU"/>
        </w:rPr>
        <w:t>0%</w:t>
      </w:r>
      <w:r w:rsidR="00712C5A" w:rsidRPr="00712C5A">
        <w:t>B</w:t>
      </w:r>
      <w:r w:rsidR="00712C5A" w:rsidRPr="00712C5A">
        <w:rPr>
          <w:lang w:val="ru-RU"/>
        </w:rPr>
        <w:t>4%</w:t>
      </w:r>
      <w:r w:rsidR="00712C5A" w:rsidRPr="00712C5A">
        <w:t>D</w:t>
      </w:r>
      <w:r w:rsidR="00712C5A" w:rsidRPr="00712C5A">
        <w:rPr>
          <w:lang w:val="ru-RU"/>
        </w:rPr>
        <w:t>0%</w:t>
      </w:r>
      <w:r w:rsidR="00712C5A" w:rsidRPr="00712C5A">
        <w:t>B</w:t>
      </w:r>
      <w:r w:rsidR="00712C5A" w:rsidRPr="00712C5A">
        <w:rPr>
          <w:lang w:val="ru-RU"/>
        </w:rPr>
        <w:t>5%</w:t>
      </w:r>
      <w:r w:rsidR="00712C5A" w:rsidRPr="00712C5A">
        <w:t>D</w:t>
      </w:r>
      <w:r w:rsidR="00712C5A" w:rsidRPr="00712C5A">
        <w:rPr>
          <w:lang w:val="ru-RU"/>
        </w:rPr>
        <w:t>1%8</w:t>
      </w:r>
      <w:r w:rsidR="00712C5A" w:rsidRPr="00712C5A">
        <w:t>F</w:t>
      </w:r>
      <w:r w:rsidR="00712C5A" w:rsidRPr="00712C5A">
        <w:rPr>
          <w:lang w:val="ru-RU"/>
        </w:rPr>
        <w:t>%</w:t>
      </w:r>
      <w:r w:rsidR="00712C5A" w:rsidRPr="00712C5A">
        <w:t>D</w:t>
      </w:r>
      <w:r w:rsidR="00712C5A" w:rsidRPr="00712C5A">
        <w:rPr>
          <w:lang w:val="ru-RU"/>
        </w:rPr>
        <w:t>1%82%</w:t>
      </w:r>
      <w:r w:rsidR="00712C5A" w:rsidRPr="00712C5A">
        <w:t>D</w:t>
      </w:r>
      <w:r w:rsidR="00712C5A" w:rsidRPr="00712C5A">
        <w:rPr>
          <w:lang w:val="ru-RU"/>
        </w:rPr>
        <w:t>0%</w:t>
      </w:r>
      <w:r w:rsidR="00712C5A" w:rsidRPr="00712C5A">
        <w:t>B</w:t>
      </w:r>
      <w:r w:rsidR="00712C5A" w:rsidRPr="00712C5A">
        <w:rPr>
          <w:lang w:val="ru-RU"/>
        </w:rPr>
        <w:t>5%</w:t>
      </w:r>
      <w:r w:rsidR="00712C5A" w:rsidRPr="00712C5A">
        <w:t>D</w:t>
      </w:r>
      <w:r w:rsidR="00712C5A" w:rsidRPr="00712C5A">
        <w:rPr>
          <w:lang w:val="ru-RU"/>
        </w:rPr>
        <w:t>0%</w:t>
      </w:r>
      <w:r w:rsidR="00712C5A" w:rsidRPr="00712C5A">
        <w:t>BB</w:t>
      </w:r>
      <w:r w:rsidR="00712C5A" w:rsidRPr="00712C5A">
        <w:rPr>
          <w:lang w:val="ru-RU"/>
        </w:rPr>
        <w:t>%</w:t>
      </w:r>
      <w:r w:rsidR="00712C5A" w:rsidRPr="00712C5A">
        <w:t>D</w:t>
      </w:r>
      <w:r w:rsidR="00712C5A" w:rsidRPr="00712C5A">
        <w:rPr>
          <w:lang w:val="ru-RU"/>
        </w:rPr>
        <w:t>1%8</w:t>
      </w:r>
      <w:r w:rsidR="00712C5A" w:rsidRPr="00712C5A">
        <w:t>C</w:t>
      </w:r>
      <w:r w:rsidR="00712C5A" w:rsidRPr="00712C5A">
        <w:rPr>
          <w:lang w:val="ru-RU"/>
        </w:rPr>
        <w:t>%</w:t>
      </w:r>
      <w:r w:rsidR="00712C5A" w:rsidRPr="00712C5A">
        <w:t>D</w:t>
      </w:r>
      <w:r w:rsidR="00712C5A" w:rsidRPr="00712C5A">
        <w:rPr>
          <w:lang w:val="ru-RU"/>
        </w:rPr>
        <w:t>0%</w:t>
      </w:r>
      <w:r w:rsidR="00712C5A" w:rsidRPr="00712C5A">
        <w:t>BD</w:t>
      </w:r>
      <w:r w:rsidR="00712C5A" w:rsidRPr="00712C5A">
        <w:rPr>
          <w:lang w:val="ru-RU"/>
        </w:rPr>
        <w:t>%</w:t>
      </w:r>
      <w:r w:rsidR="00712C5A" w:rsidRPr="00712C5A">
        <w:t>D</w:t>
      </w:r>
      <w:r w:rsidR="00712C5A" w:rsidRPr="00712C5A">
        <w:rPr>
          <w:lang w:val="ru-RU"/>
        </w:rPr>
        <w:t>0%</w:t>
      </w:r>
      <w:r w:rsidR="00712C5A" w:rsidRPr="00712C5A">
        <w:t>BE</w:t>
      </w:r>
      <w:r w:rsidR="00712C5A" w:rsidRPr="00712C5A">
        <w:rPr>
          <w:lang w:val="ru-RU"/>
        </w:rPr>
        <w:t>%</w:t>
      </w:r>
      <w:r w:rsidR="00712C5A" w:rsidRPr="00712C5A">
        <w:t>D</w:t>
      </w:r>
      <w:r w:rsidR="00712C5A" w:rsidRPr="00712C5A">
        <w:rPr>
          <w:lang w:val="ru-RU"/>
        </w:rPr>
        <w:t>1%81%</w:t>
      </w:r>
      <w:r w:rsidR="00712C5A" w:rsidRPr="00712C5A">
        <w:t>D</w:t>
      </w:r>
      <w:r w:rsidR="00712C5A" w:rsidRPr="00712C5A">
        <w:rPr>
          <w:lang w:val="ru-RU"/>
        </w:rPr>
        <w:t>1%82%</w:t>
      </w:r>
      <w:r w:rsidR="00712C5A" w:rsidRPr="00712C5A">
        <w:t>D</w:t>
      </w:r>
      <w:r w:rsidR="00712C5A" w:rsidRPr="00712C5A">
        <w:rPr>
          <w:lang w:val="ru-RU"/>
        </w:rPr>
        <w:t>0%</w:t>
      </w:r>
      <w:r w:rsidR="00712C5A" w:rsidRPr="00712C5A">
        <w:t>B</w:t>
      </w:r>
      <w:r w:rsidR="00712C5A" w:rsidRPr="00712C5A">
        <w:rPr>
          <w:lang w:val="ru-RU"/>
        </w:rPr>
        <w:t>8-%</w:t>
      </w:r>
      <w:r w:rsidR="00712C5A" w:rsidRPr="00712C5A">
        <w:t>D</w:t>
      </w:r>
      <w:r w:rsidR="00712C5A" w:rsidRPr="00712C5A">
        <w:rPr>
          <w:lang w:val="ru-RU"/>
        </w:rPr>
        <w:t>0%9</w:t>
      </w:r>
      <w:r w:rsidR="00712C5A" w:rsidRPr="00712C5A">
        <w:t>C</w:t>
      </w:r>
      <w:r w:rsidR="00712C5A" w:rsidRPr="00712C5A">
        <w:rPr>
          <w:lang w:val="ru-RU"/>
        </w:rPr>
        <w:t>%</w:t>
      </w:r>
      <w:r w:rsidR="00712C5A" w:rsidRPr="00712C5A">
        <w:t>D</w:t>
      </w:r>
      <w:r w:rsidR="00712C5A" w:rsidRPr="00712C5A">
        <w:rPr>
          <w:lang w:val="ru-RU"/>
        </w:rPr>
        <w:t>0%</w:t>
      </w:r>
      <w:r w:rsidR="00712C5A" w:rsidRPr="00712C5A">
        <w:t>B</w:t>
      </w:r>
      <w:r w:rsidR="00712C5A" w:rsidRPr="00712C5A">
        <w:rPr>
          <w:lang w:val="ru-RU"/>
        </w:rPr>
        <w:t>8%</w:t>
      </w:r>
      <w:r w:rsidR="00712C5A" w:rsidRPr="00712C5A">
        <w:t>D</w:t>
      </w:r>
      <w:r w:rsidR="00712C5A" w:rsidRPr="00712C5A">
        <w:rPr>
          <w:lang w:val="ru-RU"/>
        </w:rPr>
        <w:t>0%</w:t>
      </w:r>
      <w:r w:rsidR="00712C5A" w:rsidRPr="00712C5A">
        <w:t>BD</w:t>
      </w:r>
      <w:r w:rsidR="00712C5A" w:rsidRPr="00712C5A">
        <w:rPr>
          <w:lang w:val="ru-RU"/>
        </w:rPr>
        <w:t>%</w:t>
      </w:r>
      <w:r w:rsidR="00712C5A" w:rsidRPr="00712C5A">
        <w:t>D</w:t>
      </w:r>
      <w:r w:rsidR="00712C5A" w:rsidRPr="00712C5A">
        <w:rPr>
          <w:lang w:val="ru-RU"/>
        </w:rPr>
        <w:t>0%</w:t>
      </w:r>
      <w:r w:rsidR="00712C5A" w:rsidRPr="00712C5A">
        <w:t>BA</w:t>
      </w:r>
      <w:r w:rsidR="00712C5A" w:rsidRPr="00712C5A">
        <w:rPr>
          <w:lang w:val="ru-RU"/>
        </w:rPr>
        <w:t>%</w:t>
      </w:r>
      <w:r w:rsidR="00712C5A" w:rsidRPr="00712C5A">
        <w:t>D</w:t>
      </w:r>
      <w:r w:rsidR="00712C5A" w:rsidRPr="00712C5A">
        <w:rPr>
          <w:lang w:val="ru-RU"/>
        </w:rPr>
        <w:t>1%83%</w:t>
      </w:r>
      <w:r w:rsidR="00712C5A" w:rsidRPr="00712C5A">
        <w:t>D</w:t>
      </w:r>
      <w:r w:rsidR="00712C5A" w:rsidRPr="00712C5A">
        <w:rPr>
          <w:lang w:val="ru-RU"/>
        </w:rPr>
        <w:t>0%</w:t>
      </w:r>
      <w:r w:rsidR="00712C5A" w:rsidRPr="00712C5A">
        <w:t>BB</w:t>
      </w:r>
      <w:r w:rsidR="00712C5A" w:rsidRPr="00712C5A">
        <w:rPr>
          <w:lang w:val="ru-RU"/>
        </w:rPr>
        <w:t>%</w:t>
      </w:r>
      <w:r w:rsidR="00712C5A" w:rsidRPr="00712C5A">
        <w:t>D</w:t>
      </w:r>
      <w:r w:rsidR="00712C5A" w:rsidRPr="00712C5A">
        <w:rPr>
          <w:lang w:val="ru-RU"/>
        </w:rPr>
        <w:t>1%8</w:t>
      </w:r>
      <w:r w:rsidR="00712C5A" w:rsidRPr="00712C5A">
        <w:t>C</w:t>
      </w:r>
      <w:r w:rsidR="00712C5A" w:rsidRPr="00712C5A">
        <w:rPr>
          <w:lang w:val="ru-RU"/>
        </w:rPr>
        <w:t>%</w:t>
      </w:r>
      <w:r w:rsidR="00712C5A" w:rsidRPr="00712C5A">
        <w:t>D</w:t>
      </w:r>
      <w:r w:rsidR="00712C5A" w:rsidRPr="00712C5A">
        <w:rPr>
          <w:lang w:val="ru-RU"/>
        </w:rPr>
        <w:t>1%82%</w:t>
      </w:r>
      <w:r w:rsidR="00712C5A" w:rsidRPr="00712C5A">
        <w:t>D</w:t>
      </w:r>
      <w:r w:rsidR="00712C5A" w:rsidRPr="00712C5A">
        <w:rPr>
          <w:lang w:val="ru-RU"/>
        </w:rPr>
        <w:t>1%83%</w:t>
      </w:r>
      <w:r w:rsidR="00712C5A" w:rsidRPr="00712C5A">
        <w:t>D</w:t>
      </w:r>
      <w:r w:rsidR="00712C5A" w:rsidRPr="00712C5A">
        <w:rPr>
          <w:lang w:val="ru-RU"/>
        </w:rPr>
        <w:t>1%80%</w:t>
      </w:r>
      <w:r w:rsidR="00712C5A" w:rsidRPr="00712C5A">
        <w:t>D</w:t>
      </w:r>
      <w:r w:rsidR="00712C5A" w:rsidRPr="00712C5A">
        <w:rPr>
          <w:lang w:val="ru-RU"/>
        </w:rPr>
        <w:t>1%8</w:t>
      </w:r>
      <w:r w:rsidR="00712C5A" w:rsidRPr="00712C5A">
        <w:t>B</w:t>
      </w:r>
      <w:r w:rsidR="00712C5A" w:rsidRPr="00712C5A">
        <w:rPr>
          <w:lang w:val="ru-RU"/>
        </w:rPr>
        <w:t>-%</w:t>
      </w:r>
      <w:r w:rsidR="00712C5A" w:rsidRPr="00712C5A">
        <w:t>D</w:t>
      </w:r>
      <w:r w:rsidR="00712C5A" w:rsidRPr="00712C5A">
        <w:rPr>
          <w:lang w:val="ru-RU"/>
        </w:rPr>
        <w:t>0%</w:t>
      </w:r>
      <w:r w:rsidR="00712C5A" w:rsidRPr="00712C5A">
        <w:t>A</w:t>
      </w:r>
      <w:r w:rsidR="00712C5A" w:rsidRPr="00712C5A">
        <w:rPr>
          <w:lang w:val="ru-RU"/>
        </w:rPr>
        <w:t>0%</w:t>
      </w:r>
      <w:r w:rsidR="00712C5A" w:rsidRPr="00712C5A">
        <w:t>D</w:t>
      </w:r>
      <w:r w:rsidR="00712C5A" w:rsidRPr="00712C5A">
        <w:rPr>
          <w:lang w:val="ru-RU"/>
        </w:rPr>
        <w:t>0%</w:t>
      </w:r>
      <w:r w:rsidR="00712C5A" w:rsidRPr="00712C5A">
        <w:t>BE</w:t>
      </w:r>
      <w:r w:rsidR="00712C5A" w:rsidRPr="00712C5A">
        <w:rPr>
          <w:lang w:val="ru-RU"/>
        </w:rPr>
        <w:t>%</w:t>
      </w:r>
      <w:r w:rsidR="00712C5A" w:rsidRPr="00712C5A">
        <w:t>D</w:t>
      </w:r>
      <w:r w:rsidR="00712C5A" w:rsidRPr="00712C5A">
        <w:rPr>
          <w:lang w:val="ru-RU"/>
        </w:rPr>
        <w:t>1%81%</w:t>
      </w:r>
      <w:r w:rsidR="00712C5A" w:rsidRPr="00712C5A">
        <w:t>D</w:t>
      </w:r>
      <w:r w:rsidR="00712C5A" w:rsidRPr="00712C5A">
        <w:rPr>
          <w:lang w:val="ru-RU"/>
        </w:rPr>
        <w:t>1%81%</w:t>
      </w:r>
      <w:r w:rsidR="00712C5A" w:rsidRPr="00712C5A">
        <w:t>D</w:t>
      </w:r>
      <w:r w:rsidR="00712C5A" w:rsidRPr="00712C5A">
        <w:rPr>
          <w:lang w:val="ru-RU"/>
        </w:rPr>
        <w:t>0%</w:t>
      </w:r>
      <w:r w:rsidR="00712C5A" w:rsidRPr="00712C5A">
        <w:t>B</w:t>
      </w:r>
      <w:r w:rsidR="00712C5A" w:rsidRPr="00712C5A">
        <w:rPr>
          <w:lang w:val="ru-RU"/>
        </w:rPr>
        <w:t>8%</w:t>
      </w:r>
      <w:r w:rsidR="00712C5A" w:rsidRPr="00712C5A">
        <w:t>D</w:t>
      </w:r>
      <w:r w:rsidR="00712C5A" w:rsidRPr="00712C5A">
        <w:rPr>
          <w:lang w:val="ru-RU"/>
        </w:rPr>
        <w:t>0%</w:t>
      </w:r>
      <w:r w:rsidR="00712C5A" w:rsidRPr="00712C5A">
        <w:t>B</w:t>
      </w:r>
      <w:r w:rsidR="00712C5A" w:rsidRPr="00712C5A">
        <w:rPr>
          <w:lang w:val="ru-RU"/>
        </w:rPr>
        <w:t>8-%</w:t>
      </w:r>
      <w:r w:rsidR="00712C5A" w:rsidRPr="00712C5A">
        <w:t>D</w:t>
      </w:r>
      <w:r w:rsidR="00712C5A" w:rsidRPr="00712C5A">
        <w:rPr>
          <w:lang w:val="ru-RU"/>
        </w:rPr>
        <w:t>0%</w:t>
      </w:r>
      <w:r w:rsidR="00712C5A" w:rsidRPr="00712C5A">
        <w:t>BD</w:t>
      </w:r>
      <w:r w:rsidR="00712C5A" w:rsidRPr="00712C5A">
        <w:rPr>
          <w:lang w:val="ru-RU"/>
        </w:rPr>
        <w:t>%</w:t>
      </w:r>
      <w:r w:rsidR="00712C5A" w:rsidRPr="00712C5A">
        <w:t>D</w:t>
      </w:r>
      <w:r w:rsidR="00712C5A" w:rsidRPr="00712C5A">
        <w:rPr>
          <w:lang w:val="ru-RU"/>
        </w:rPr>
        <w:t>0%</w:t>
      </w:r>
      <w:r w:rsidR="00712C5A" w:rsidRPr="00712C5A">
        <w:t>B</w:t>
      </w:r>
      <w:r w:rsidR="00712C5A" w:rsidRPr="00712C5A">
        <w:rPr>
          <w:lang w:val="ru-RU"/>
        </w:rPr>
        <w:t>0-2016-2021-%</w:t>
      </w:r>
      <w:r w:rsidR="00712C5A" w:rsidRPr="00712C5A">
        <w:t>D</w:t>
      </w:r>
      <w:r w:rsidR="00712C5A" w:rsidRPr="00712C5A">
        <w:rPr>
          <w:lang w:val="ru-RU"/>
        </w:rPr>
        <w:t>0%</w:t>
      </w:r>
      <w:r w:rsidR="00712C5A" w:rsidRPr="00712C5A">
        <w:t>B</w:t>
      </w:r>
      <w:r w:rsidR="00712C5A" w:rsidRPr="00712C5A">
        <w:rPr>
          <w:lang w:val="ru-RU"/>
        </w:rPr>
        <w:t>3%</w:t>
      </w:r>
      <w:r w:rsidR="00712C5A" w:rsidRPr="00712C5A">
        <w:t>D</w:t>
      </w:r>
      <w:r w:rsidR="00712C5A" w:rsidRPr="00712C5A">
        <w:rPr>
          <w:lang w:val="ru-RU"/>
        </w:rPr>
        <w:t>0%</w:t>
      </w:r>
      <w:r w:rsidR="00712C5A" w:rsidRPr="00712C5A">
        <w:t>BE</w:t>
      </w:r>
      <w:r w:rsidR="00712C5A" w:rsidRPr="00712C5A">
        <w:rPr>
          <w:lang w:val="ru-RU"/>
        </w:rPr>
        <w:t>%</w:t>
      </w:r>
      <w:r w:rsidR="00712C5A" w:rsidRPr="00712C5A">
        <w:t>D</w:t>
      </w:r>
      <w:r w:rsidR="00712C5A" w:rsidRPr="00712C5A">
        <w:rPr>
          <w:lang w:val="ru-RU"/>
        </w:rPr>
        <w:t>0%</w:t>
      </w:r>
      <w:r w:rsidR="00712C5A" w:rsidRPr="00712C5A">
        <w:t>B</w:t>
      </w:r>
      <w:r w:rsidR="00712C5A" w:rsidRPr="00712C5A">
        <w:rPr>
          <w:lang w:val="ru-RU"/>
        </w:rPr>
        <w:t>4%</w:t>
      </w:r>
      <w:r w:rsidR="00712C5A" w:rsidRPr="00712C5A">
        <w:t>D</w:t>
      </w:r>
      <w:r w:rsidR="00712C5A" w:rsidRPr="00712C5A">
        <w:rPr>
          <w:lang w:val="ru-RU"/>
        </w:rPr>
        <w:t>1%8</w:t>
      </w:r>
      <w:r w:rsidR="00712C5A" w:rsidRPr="00712C5A">
        <w:t>B</w:t>
      </w:r>
      <w:r w:rsidR="00712C5A" w:rsidRPr="00712C5A">
        <w:rPr>
          <w:lang w:val="ru-RU"/>
        </w:rPr>
        <w:t>.</w:t>
      </w:r>
      <w:r w:rsidR="00712C5A" w:rsidRPr="00712C5A">
        <w:t>pdf</w:t>
      </w:r>
      <w:r w:rsidR="00712C5A" w:rsidRPr="00712C5A">
        <w:rPr>
          <w:lang w:val="ru-RU"/>
        </w:rPr>
        <w:t xml:space="preserve"> (</w:t>
      </w:r>
      <w:r w:rsidR="00712C5A" w:rsidRPr="00712C5A">
        <w:rPr>
          <w:rStyle w:val="Hyperlink"/>
          <w:color w:val="000000" w:themeColor="text1"/>
          <w:u w:val="none"/>
          <w:lang w:val="ru-RU"/>
        </w:rPr>
        <w:t>Дата обращения: 21.03.2021).</w:t>
      </w:r>
    </w:p>
  </w:footnote>
  <w:footnote w:id="172">
    <w:p w14:paraId="558038BF" w14:textId="506B6A2B" w:rsidR="0091798A" w:rsidRPr="00712C5A" w:rsidRDefault="0091798A" w:rsidP="00BB272E">
      <w:pPr>
        <w:ind w:firstLine="708"/>
        <w:jc w:val="both"/>
        <w:rPr>
          <w:sz w:val="20"/>
          <w:szCs w:val="20"/>
          <w:lang w:val="ru-RU"/>
        </w:rPr>
      </w:pPr>
      <w:r w:rsidRPr="00712C5A">
        <w:rPr>
          <w:rStyle w:val="FootnoteReference"/>
          <w:rFonts w:eastAsiaTheme="majorEastAsia"/>
          <w:sz w:val="20"/>
          <w:szCs w:val="20"/>
        </w:rPr>
        <w:footnoteRef/>
      </w:r>
      <w:r w:rsidRPr="00712C5A">
        <w:rPr>
          <w:sz w:val="20"/>
          <w:szCs w:val="20"/>
        </w:rPr>
        <w:t xml:space="preserve"> </w:t>
      </w:r>
      <w:r w:rsidR="00712C5A" w:rsidRPr="00712C5A">
        <w:rPr>
          <w:sz w:val="20"/>
          <w:szCs w:val="20"/>
        </w:rPr>
        <w:t>The 4</w:t>
      </w:r>
      <w:r w:rsidR="00712C5A" w:rsidRPr="00712C5A">
        <w:rPr>
          <w:sz w:val="20"/>
          <w:szCs w:val="20"/>
          <w:vertAlign w:val="superscript"/>
        </w:rPr>
        <w:t>th</w:t>
      </w:r>
      <w:r w:rsidR="00712C5A" w:rsidRPr="00712C5A">
        <w:rPr>
          <w:sz w:val="20"/>
          <w:szCs w:val="20"/>
        </w:rPr>
        <w:t xml:space="preserve"> BRICS Culture Ministers' Meeting, October 2019 // BRICS.2019. URL</w:t>
      </w:r>
      <w:r w:rsidR="00712C5A" w:rsidRPr="00712C5A">
        <w:rPr>
          <w:sz w:val="20"/>
          <w:szCs w:val="20"/>
          <w:lang w:val="ru-RU"/>
        </w:rPr>
        <w:t xml:space="preserve">:  </w:t>
      </w:r>
      <w:r w:rsidR="00712C5A" w:rsidRPr="00712C5A">
        <w:rPr>
          <w:sz w:val="20"/>
          <w:szCs w:val="20"/>
        </w:rPr>
        <w:t>http</w:t>
      </w:r>
      <w:r w:rsidR="00712C5A" w:rsidRPr="00712C5A">
        <w:rPr>
          <w:sz w:val="20"/>
          <w:szCs w:val="20"/>
          <w:lang w:val="ru-RU"/>
        </w:rPr>
        <w:t>://</w:t>
      </w:r>
      <w:r w:rsidR="00712C5A" w:rsidRPr="00712C5A">
        <w:rPr>
          <w:sz w:val="20"/>
          <w:szCs w:val="20"/>
        </w:rPr>
        <w:t>brics</w:t>
      </w:r>
      <w:r w:rsidR="00712C5A" w:rsidRPr="00712C5A">
        <w:rPr>
          <w:sz w:val="20"/>
          <w:szCs w:val="20"/>
          <w:lang w:val="ru-RU"/>
        </w:rPr>
        <w:t>2019.</w:t>
      </w:r>
      <w:r w:rsidR="00712C5A" w:rsidRPr="00712C5A">
        <w:rPr>
          <w:sz w:val="20"/>
          <w:szCs w:val="20"/>
        </w:rPr>
        <w:t>itamaraty</w:t>
      </w:r>
      <w:r w:rsidR="00712C5A" w:rsidRPr="00712C5A">
        <w:rPr>
          <w:sz w:val="20"/>
          <w:szCs w:val="20"/>
          <w:lang w:val="ru-RU"/>
        </w:rPr>
        <w:t>.</w:t>
      </w:r>
      <w:r w:rsidR="00712C5A" w:rsidRPr="00712C5A">
        <w:rPr>
          <w:sz w:val="20"/>
          <w:szCs w:val="20"/>
        </w:rPr>
        <w:t>gov</w:t>
      </w:r>
      <w:r w:rsidR="00712C5A" w:rsidRPr="00712C5A">
        <w:rPr>
          <w:sz w:val="20"/>
          <w:szCs w:val="20"/>
          <w:lang w:val="ru-RU"/>
        </w:rPr>
        <w:t>.</w:t>
      </w:r>
      <w:r w:rsidR="00712C5A" w:rsidRPr="00712C5A">
        <w:rPr>
          <w:sz w:val="20"/>
          <w:szCs w:val="20"/>
        </w:rPr>
        <w:t>br</w:t>
      </w:r>
      <w:r w:rsidR="00712C5A" w:rsidRPr="00712C5A">
        <w:rPr>
          <w:sz w:val="20"/>
          <w:szCs w:val="20"/>
          <w:lang w:val="ru-RU"/>
        </w:rPr>
        <w:t>/</w:t>
      </w:r>
      <w:r w:rsidR="00712C5A" w:rsidRPr="00712C5A">
        <w:rPr>
          <w:sz w:val="20"/>
          <w:szCs w:val="20"/>
        </w:rPr>
        <w:t>images</w:t>
      </w:r>
      <w:r w:rsidR="00712C5A" w:rsidRPr="00712C5A">
        <w:rPr>
          <w:sz w:val="20"/>
          <w:szCs w:val="20"/>
          <w:lang w:val="ru-RU"/>
        </w:rPr>
        <w:t>/</w:t>
      </w:r>
      <w:r w:rsidR="00712C5A" w:rsidRPr="00712C5A">
        <w:rPr>
          <w:sz w:val="20"/>
          <w:szCs w:val="20"/>
        </w:rPr>
        <w:t>documentos</w:t>
      </w:r>
      <w:r w:rsidR="00712C5A" w:rsidRPr="00712C5A">
        <w:rPr>
          <w:sz w:val="20"/>
          <w:szCs w:val="20"/>
          <w:lang w:val="ru-RU"/>
        </w:rPr>
        <w:t>/</w:t>
      </w:r>
      <w:r w:rsidR="00712C5A" w:rsidRPr="00712C5A">
        <w:rPr>
          <w:sz w:val="20"/>
          <w:szCs w:val="20"/>
        </w:rPr>
        <w:t>Declaracao</w:t>
      </w:r>
      <w:r w:rsidR="00712C5A" w:rsidRPr="00712C5A">
        <w:rPr>
          <w:sz w:val="20"/>
          <w:szCs w:val="20"/>
          <w:lang w:val="ru-RU"/>
        </w:rPr>
        <w:t>_5600532_</w:t>
      </w:r>
      <w:r w:rsidR="00712C5A" w:rsidRPr="00712C5A">
        <w:rPr>
          <w:sz w:val="20"/>
          <w:szCs w:val="20"/>
        </w:rPr>
        <w:t>Declaracao</w:t>
      </w:r>
      <w:r w:rsidR="00712C5A" w:rsidRPr="00712C5A">
        <w:rPr>
          <w:sz w:val="20"/>
          <w:szCs w:val="20"/>
          <w:lang w:val="ru-RU"/>
        </w:rPr>
        <w:t>_</w:t>
      </w:r>
      <w:r w:rsidR="00712C5A" w:rsidRPr="00712C5A">
        <w:rPr>
          <w:sz w:val="20"/>
          <w:szCs w:val="20"/>
        </w:rPr>
        <w:t>dos</w:t>
      </w:r>
      <w:r w:rsidR="00712C5A" w:rsidRPr="00712C5A">
        <w:rPr>
          <w:sz w:val="20"/>
          <w:szCs w:val="20"/>
          <w:lang w:val="ru-RU"/>
        </w:rPr>
        <w:t>_</w:t>
      </w:r>
      <w:r w:rsidR="00712C5A" w:rsidRPr="00712C5A">
        <w:rPr>
          <w:sz w:val="20"/>
          <w:szCs w:val="20"/>
        </w:rPr>
        <w:t>Ministros</w:t>
      </w:r>
      <w:r w:rsidR="00712C5A" w:rsidRPr="00712C5A">
        <w:rPr>
          <w:sz w:val="20"/>
          <w:szCs w:val="20"/>
          <w:lang w:val="ru-RU"/>
        </w:rPr>
        <w:t>_</w:t>
      </w:r>
      <w:r w:rsidR="00712C5A" w:rsidRPr="00712C5A">
        <w:rPr>
          <w:sz w:val="20"/>
          <w:szCs w:val="20"/>
        </w:rPr>
        <w:t>de</w:t>
      </w:r>
      <w:r w:rsidR="00712C5A" w:rsidRPr="00712C5A">
        <w:rPr>
          <w:sz w:val="20"/>
          <w:szCs w:val="20"/>
          <w:lang w:val="ru-RU"/>
        </w:rPr>
        <w:t>_</w:t>
      </w:r>
      <w:r w:rsidR="00712C5A" w:rsidRPr="00712C5A">
        <w:rPr>
          <w:sz w:val="20"/>
          <w:szCs w:val="20"/>
        </w:rPr>
        <w:t>Cultura</w:t>
      </w:r>
      <w:r w:rsidR="00712C5A" w:rsidRPr="00712C5A">
        <w:rPr>
          <w:sz w:val="20"/>
          <w:szCs w:val="20"/>
          <w:lang w:val="ru-RU"/>
        </w:rPr>
        <w:t>_</w:t>
      </w:r>
      <w:r w:rsidR="00712C5A" w:rsidRPr="00712C5A">
        <w:rPr>
          <w:sz w:val="20"/>
          <w:szCs w:val="20"/>
        </w:rPr>
        <w:t>do</w:t>
      </w:r>
      <w:r w:rsidR="00712C5A" w:rsidRPr="00712C5A">
        <w:rPr>
          <w:sz w:val="20"/>
          <w:szCs w:val="20"/>
          <w:lang w:val="ru-RU"/>
        </w:rPr>
        <w:t>_</w:t>
      </w:r>
      <w:r w:rsidR="00712C5A" w:rsidRPr="00712C5A">
        <w:rPr>
          <w:sz w:val="20"/>
          <w:szCs w:val="20"/>
        </w:rPr>
        <w:t>BRICS</w:t>
      </w:r>
      <w:r w:rsidR="00712C5A" w:rsidRPr="00712C5A">
        <w:rPr>
          <w:sz w:val="20"/>
          <w:szCs w:val="20"/>
          <w:lang w:val="ru-RU"/>
        </w:rPr>
        <w:t>.</w:t>
      </w:r>
      <w:r w:rsidR="00712C5A" w:rsidRPr="00712C5A">
        <w:rPr>
          <w:sz w:val="20"/>
          <w:szCs w:val="20"/>
        </w:rPr>
        <w:t>pdf</w:t>
      </w:r>
      <w:r w:rsidR="00712C5A" w:rsidRPr="00712C5A">
        <w:rPr>
          <w:sz w:val="20"/>
          <w:szCs w:val="20"/>
          <w:lang w:val="ru-RU"/>
        </w:rPr>
        <w:t xml:space="preserve"> (</w:t>
      </w:r>
      <w:r w:rsidR="00712C5A" w:rsidRPr="00712C5A">
        <w:rPr>
          <w:rStyle w:val="Hyperlink"/>
          <w:color w:val="000000" w:themeColor="text1"/>
          <w:sz w:val="20"/>
          <w:szCs w:val="20"/>
          <w:u w:val="none"/>
          <w:lang w:val="ru-RU"/>
        </w:rPr>
        <w:t>Дата обращения: 21.03.2021).</w:t>
      </w:r>
    </w:p>
  </w:footnote>
  <w:footnote w:id="173">
    <w:p w14:paraId="330DE30F" w14:textId="6457B4BC" w:rsidR="0091798A" w:rsidRPr="00712C5A" w:rsidRDefault="0091798A" w:rsidP="00BB272E">
      <w:pPr>
        <w:ind w:firstLine="708"/>
        <w:jc w:val="both"/>
        <w:rPr>
          <w:sz w:val="22"/>
          <w:szCs w:val="22"/>
          <w:lang w:val="ru-RU"/>
        </w:rPr>
      </w:pPr>
      <w:r w:rsidRPr="00712C5A">
        <w:rPr>
          <w:rStyle w:val="FootnoteReference"/>
          <w:rFonts w:eastAsiaTheme="majorEastAsia"/>
          <w:sz w:val="20"/>
          <w:szCs w:val="20"/>
        </w:rPr>
        <w:footnoteRef/>
      </w:r>
      <w:r w:rsidRPr="00712C5A">
        <w:rPr>
          <w:sz w:val="20"/>
          <w:szCs w:val="20"/>
        </w:rPr>
        <w:t xml:space="preserve"> </w:t>
      </w:r>
      <w:r w:rsidR="00712C5A" w:rsidRPr="00712C5A">
        <w:rPr>
          <w:sz w:val="20"/>
          <w:szCs w:val="20"/>
        </w:rPr>
        <w:t>Declaration of The V Meeting of BRICS Ministers of Culture, September 2020. URL</w:t>
      </w:r>
      <w:r w:rsidR="00712C5A" w:rsidRPr="00712C5A">
        <w:rPr>
          <w:sz w:val="20"/>
          <w:szCs w:val="20"/>
          <w:lang w:val="ru-RU"/>
        </w:rPr>
        <w:t xml:space="preserve">:  </w:t>
      </w:r>
      <w:r w:rsidR="00712C5A" w:rsidRPr="00712C5A">
        <w:rPr>
          <w:sz w:val="20"/>
          <w:szCs w:val="20"/>
        </w:rPr>
        <w:t>https</w:t>
      </w:r>
      <w:r w:rsidR="00712C5A" w:rsidRPr="00712C5A">
        <w:rPr>
          <w:sz w:val="20"/>
          <w:szCs w:val="20"/>
          <w:lang w:val="ru-RU"/>
        </w:rPr>
        <w:t>://</w:t>
      </w:r>
      <w:r w:rsidR="00712C5A" w:rsidRPr="00712C5A">
        <w:rPr>
          <w:sz w:val="20"/>
          <w:szCs w:val="20"/>
        </w:rPr>
        <w:t>eng</w:t>
      </w:r>
      <w:r w:rsidR="00712C5A" w:rsidRPr="00712C5A">
        <w:rPr>
          <w:sz w:val="20"/>
          <w:szCs w:val="20"/>
          <w:lang w:val="ru-RU"/>
        </w:rPr>
        <w:t>.</w:t>
      </w:r>
      <w:r w:rsidR="00712C5A" w:rsidRPr="00712C5A">
        <w:rPr>
          <w:sz w:val="20"/>
          <w:szCs w:val="20"/>
        </w:rPr>
        <w:t>brics</w:t>
      </w:r>
      <w:r w:rsidR="00712C5A" w:rsidRPr="00712C5A">
        <w:rPr>
          <w:sz w:val="20"/>
          <w:szCs w:val="20"/>
          <w:lang w:val="ru-RU"/>
        </w:rPr>
        <w:t>-</w:t>
      </w:r>
      <w:r w:rsidR="00712C5A" w:rsidRPr="00712C5A">
        <w:rPr>
          <w:sz w:val="20"/>
          <w:szCs w:val="20"/>
        </w:rPr>
        <w:t>russia</w:t>
      </w:r>
      <w:r w:rsidR="00712C5A" w:rsidRPr="00712C5A">
        <w:rPr>
          <w:sz w:val="20"/>
          <w:szCs w:val="20"/>
          <w:lang w:val="ru-RU"/>
        </w:rPr>
        <w:t>2020.</w:t>
      </w:r>
      <w:r w:rsidR="00712C5A" w:rsidRPr="00712C5A">
        <w:rPr>
          <w:sz w:val="20"/>
          <w:szCs w:val="20"/>
        </w:rPr>
        <w:t>ru</w:t>
      </w:r>
      <w:r w:rsidR="00712C5A" w:rsidRPr="00712C5A">
        <w:rPr>
          <w:sz w:val="20"/>
          <w:szCs w:val="20"/>
          <w:lang w:val="ru-RU"/>
        </w:rPr>
        <w:t>/</w:t>
      </w:r>
      <w:r w:rsidR="00712C5A" w:rsidRPr="00712C5A">
        <w:rPr>
          <w:sz w:val="20"/>
          <w:szCs w:val="20"/>
        </w:rPr>
        <w:t>images</w:t>
      </w:r>
      <w:r w:rsidR="00712C5A" w:rsidRPr="00712C5A">
        <w:rPr>
          <w:sz w:val="20"/>
          <w:szCs w:val="20"/>
          <w:lang w:val="ru-RU"/>
        </w:rPr>
        <w:t>/55/31/553135.</w:t>
      </w:r>
      <w:r w:rsidR="00712C5A" w:rsidRPr="00712C5A">
        <w:rPr>
          <w:sz w:val="20"/>
          <w:szCs w:val="20"/>
        </w:rPr>
        <w:t>pdf</w:t>
      </w:r>
      <w:r w:rsidR="00712C5A" w:rsidRPr="00712C5A">
        <w:rPr>
          <w:sz w:val="20"/>
          <w:szCs w:val="20"/>
          <w:lang w:val="ru-RU"/>
        </w:rPr>
        <w:t xml:space="preserve"> (</w:t>
      </w:r>
      <w:r w:rsidR="00712C5A" w:rsidRPr="00712C5A">
        <w:rPr>
          <w:rStyle w:val="Hyperlink"/>
          <w:color w:val="000000" w:themeColor="text1"/>
          <w:sz w:val="20"/>
          <w:szCs w:val="20"/>
          <w:u w:val="none"/>
          <w:lang w:val="ru-RU"/>
        </w:rPr>
        <w:t>Дата обращения: 21.03.2021).</w:t>
      </w:r>
    </w:p>
  </w:footnote>
  <w:footnote w:id="174">
    <w:p w14:paraId="36CC90F7" w14:textId="7ECE8678" w:rsidR="0091798A" w:rsidRPr="00BB272E" w:rsidRDefault="0091798A" w:rsidP="00BB272E">
      <w:pPr>
        <w:pStyle w:val="FootnoteText"/>
        <w:ind w:firstLine="708"/>
        <w:jc w:val="both"/>
      </w:pPr>
      <w:r>
        <w:rPr>
          <w:rStyle w:val="FootnoteReference"/>
          <w:rFonts w:eastAsiaTheme="majorEastAsia"/>
        </w:rPr>
        <w:footnoteRef/>
      </w:r>
      <w:r w:rsidR="00712C5A" w:rsidRPr="00712C5A">
        <w:t xml:space="preserve"> </w:t>
      </w:r>
      <w:r w:rsidR="00712C5A">
        <w:t xml:space="preserve">Yu Ning. </w:t>
      </w:r>
      <w:r w:rsidR="00712C5A" w:rsidRPr="00712C5A">
        <w:t xml:space="preserve">Lame Indian media and </w:t>
      </w:r>
      <w:r w:rsidR="00712C5A" w:rsidRPr="00712C5A">
        <w:t>politicians resort to ‘lab leak’ lie to shift focus</w:t>
      </w:r>
      <w:r w:rsidR="00712C5A">
        <w:t xml:space="preserve"> // Global Times. URL</w:t>
      </w:r>
      <w:r w:rsidR="00712C5A" w:rsidRPr="00BB272E">
        <w:t xml:space="preserve">: </w:t>
      </w:r>
      <w:r w:rsidRPr="00BB272E">
        <w:t xml:space="preserve"> </w:t>
      </w:r>
      <w:r w:rsidR="00712C5A" w:rsidRPr="00712C5A">
        <w:t>https</w:t>
      </w:r>
      <w:r w:rsidR="00712C5A" w:rsidRPr="00BB272E">
        <w:t>://</w:t>
      </w:r>
      <w:r w:rsidR="00712C5A" w:rsidRPr="00712C5A">
        <w:t>www</w:t>
      </w:r>
      <w:r w:rsidR="00712C5A" w:rsidRPr="00BB272E">
        <w:t>.</w:t>
      </w:r>
      <w:r w:rsidR="00712C5A" w:rsidRPr="00712C5A">
        <w:t>globaltimes</w:t>
      </w:r>
      <w:r w:rsidR="00712C5A" w:rsidRPr="00BB272E">
        <w:t>.</w:t>
      </w:r>
      <w:r w:rsidR="00712C5A" w:rsidRPr="00712C5A">
        <w:t>cn</w:t>
      </w:r>
      <w:r w:rsidR="00712C5A" w:rsidRPr="00BB272E">
        <w:t>/</w:t>
      </w:r>
      <w:r w:rsidR="00712C5A" w:rsidRPr="00712C5A">
        <w:t>page</w:t>
      </w:r>
      <w:r w:rsidR="00712C5A" w:rsidRPr="00BB272E">
        <w:t>/202105/1224055.</w:t>
      </w:r>
      <w:r w:rsidR="00712C5A" w:rsidRPr="00712C5A">
        <w:t>shtml</w:t>
      </w:r>
      <w:r w:rsidR="00712C5A" w:rsidRPr="00BB272E">
        <w:t xml:space="preserve"> (</w:t>
      </w:r>
      <w:r w:rsidR="00712C5A">
        <w:rPr>
          <w:lang w:val="ru-RU"/>
        </w:rPr>
        <w:t>Дата</w:t>
      </w:r>
      <w:r w:rsidR="00712C5A" w:rsidRPr="00BB272E">
        <w:t xml:space="preserve"> </w:t>
      </w:r>
      <w:r w:rsidR="00712C5A">
        <w:rPr>
          <w:lang w:val="ru-RU"/>
        </w:rPr>
        <w:t>обращения</w:t>
      </w:r>
      <w:r w:rsidR="00712C5A" w:rsidRPr="00BB272E">
        <w:t>: 25.03.2021).</w:t>
      </w:r>
    </w:p>
  </w:footnote>
  <w:footnote w:id="175">
    <w:p w14:paraId="60E21764" w14:textId="27539163" w:rsidR="0091798A" w:rsidRPr="00712C5A" w:rsidRDefault="0091798A" w:rsidP="00BB272E">
      <w:pPr>
        <w:pStyle w:val="FootnoteText"/>
        <w:ind w:firstLine="708"/>
        <w:jc w:val="both"/>
        <w:rPr>
          <w:lang w:val="ru-RU"/>
        </w:rPr>
      </w:pPr>
      <w:r>
        <w:rPr>
          <w:rStyle w:val="FootnoteReference"/>
          <w:rFonts w:eastAsiaTheme="majorEastAsia"/>
        </w:rPr>
        <w:footnoteRef/>
      </w:r>
      <w:r w:rsidRPr="00712C5A">
        <w:t xml:space="preserve"> </w:t>
      </w:r>
      <w:r w:rsidR="00712C5A">
        <w:t xml:space="preserve">Unnati S. </w:t>
      </w:r>
      <w:r w:rsidR="00712C5A" w:rsidRPr="00712C5A">
        <w:t>67% Indians blame China for Covid-19, 50% say calling it ‘Chinese virus’ not racist: Survey</w:t>
      </w:r>
      <w:r w:rsidR="00712C5A">
        <w:t xml:space="preserve"> // </w:t>
      </w:r>
      <w:r w:rsidR="00712C5A">
        <w:t>ThePrint. URL</w:t>
      </w:r>
      <w:r w:rsidR="00712C5A" w:rsidRPr="00712C5A">
        <w:rPr>
          <w:lang w:val="ru-RU"/>
        </w:rPr>
        <w:t xml:space="preserve">: </w:t>
      </w:r>
      <w:r w:rsidRPr="00712C5A">
        <w:t>https</w:t>
      </w:r>
      <w:r w:rsidRPr="00712C5A">
        <w:rPr>
          <w:lang w:val="ru-RU"/>
        </w:rPr>
        <w:t>://</w:t>
      </w:r>
      <w:r w:rsidRPr="00712C5A">
        <w:t>theprint</w:t>
      </w:r>
      <w:r w:rsidRPr="00712C5A">
        <w:rPr>
          <w:lang w:val="ru-RU"/>
        </w:rPr>
        <w:t>.</w:t>
      </w:r>
      <w:r w:rsidRPr="00712C5A">
        <w:t>in</w:t>
      </w:r>
      <w:r w:rsidRPr="00712C5A">
        <w:rPr>
          <w:lang w:val="ru-RU"/>
        </w:rPr>
        <w:t>/</w:t>
      </w:r>
      <w:r w:rsidRPr="00712C5A">
        <w:t>india</w:t>
      </w:r>
      <w:r w:rsidRPr="00712C5A">
        <w:rPr>
          <w:lang w:val="ru-RU"/>
        </w:rPr>
        <w:t>/67-</w:t>
      </w:r>
      <w:r w:rsidRPr="00712C5A">
        <w:t>pc</w:t>
      </w:r>
      <w:r w:rsidRPr="00712C5A">
        <w:rPr>
          <w:lang w:val="ru-RU"/>
        </w:rPr>
        <w:t>-</w:t>
      </w:r>
      <w:r w:rsidRPr="00712C5A">
        <w:t>indians</w:t>
      </w:r>
      <w:r w:rsidRPr="00712C5A">
        <w:rPr>
          <w:lang w:val="ru-RU"/>
        </w:rPr>
        <w:t>-</w:t>
      </w:r>
      <w:r w:rsidRPr="00712C5A">
        <w:t>blame</w:t>
      </w:r>
      <w:r w:rsidRPr="00712C5A">
        <w:rPr>
          <w:lang w:val="ru-RU"/>
        </w:rPr>
        <w:t>-</w:t>
      </w:r>
      <w:r w:rsidRPr="00712C5A">
        <w:t>china</w:t>
      </w:r>
      <w:r w:rsidRPr="00712C5A">
        <w:rPr>
          <w:lang w:val="ru-RU"/>
        </w:rPr>
        <w:t>-</w:t>
      </w:r>
      <w:r w:rsidRPr="00712C5A">
        <w:t>for</w:t>
      </w:r>
      <w:r w:rsidRPr="00712C5A">
        <w:rPr>
          <w:lang w:val="ru-RU"/>
        </w:rPr>
        <w:t>-</w:t>
      </w:r>
      <w:r w:rsidRPr="00712C5A">
        <w:t>covid</w:t>
      </w:r>
      <w:r w:rsidRPr="00712C5A">
        <w:rPr>
          <w:lang w:val="ru-RU"/>
        </w:rPr>
        <w:t>-19-50-</w:t>
      </w:r>
      <w:r w:rsidRPr="00712C5A">
        <w:t>pc</w:t>
      </w:r>
      <w:r w:rsidRPr="00712C5A">
        <w:rPr>
          <w:lang w:val="ru-RU"/>
        </w:rPr>
        <w:t>-</w:t>
      </w:r>
      <w:r w:rsidRPr="00712C5A">
        <w:t>say</w:t>
      </w:r>
      <w:r w:rsidRPr="00712C5A">
        <w:rPr>
          <w:lang w:val="ru-RU"/>
        </w:rPr>
        <w:t>-</w:t>
      </w:r>
      <w:r w:rsidRPr="00712C5A">
        <w:t>calling</w:t>
      </w:r>
      <w:r w:rsidRPr="00712C5A">
        <w:rPr>
          <w:lang w:val="ru-RU"/>
        </w:rPr>
        <w:t>-</w:t>
      </w:r>
      <w:r w:rsidRPr="00712C5A">
        <w:t>it</w:t>
      </w:r>
      <w:r w:rsidRPr="00712C5A">
        <w:rPr>
          <w:lang w:val="ru-RU"/>
        </w:rPr>
        <w:t>-</w:t>
      </w:r>
      <w:r w:rsidRPr="00712C5A">
        <w:t>chinese</w:t>
      </w:r>
      <w:r w:rsidRPr="00712C5A">
        <w:rPr>
          <w:lang w:val="ru-RU"/>
        </w:rPr>
        <w:t>-</w:t>
      </w:r>
      <w:r w:rsidRPr="00712C5A">
        <w:t>virus</w:t>
      </w:r>
      <w:r w:rsidRPr="00712C5A">
        <w:rPr>
          <w:lang w:val="ru-RU"/>
        </w:rPr>
        <w:t>-</w:t>
      </w:r>
      <w:r w:rsidRPr="00712C5A">
        <w:t>not</w:t>
      </w:r>
      <w:r w:rsidRPr="00712C5A">
        <w:rPr>
          <w:lang w:val="ru-RU"/>
        </w:rPr>
        <w:t>-</w:t>
      </w:r>
      <w:r w:rsidRPr="00712C5A">
        <w:t>racist</w:t>
      </w:r>
      <w:r w:rsidRPr="00712C5A">
        <w:rPr>
          <w:lang w:val="ru-RU"/>
        </w:rPr>
        <w:t>-</w:t>
      </w:r>
      <w:r w:rsidRPr="00712C5A">
        <w:t>survey</w:t>
      </w:r>
      <w:r w:rsidRPr="00712C5A">
        <w:rPr>
          <w:lang w:val="ru-RU"/>
        </w:rPr>
        <w:t>/396496/</w:t>
      </w:r>
      <w:r w:rsidR="00712C5A" w:rsidRPr="00712C5A">
        <w:rPr>
          <w:lang w:val="ru-RU"/>
        </w:rPr>
        <w:t xml:space="preserve"> (</w:t>
      </w:r>
      <w:r w:rsidR="00712C5A">
        <w:rPr>
          <w:lang w:val="ru-RU"/>
        </w:rPr>
        <w:t>Дата обращения: 25.03.2021</w:t>
      </w:r>
      <w:r w:rsidR="00712C5A" w:rsidRPr="00712C5A">
        <w:rPr>
          <w:lang w:val="ru-RU"/>
        </w:rPr>
        <w:t>)</w:t>
      </w:r>
      <w:r w:rsidR="00712C5A">
        <w:rPr>
          <w:lang w:val="ru-RU"/>
        </w:rPr>
        <w:t>.</w:t>
      </w:r>
    </w:p>
  </w:footnote>
  <w:footnote w:id="176">
    <w:p w14:paraId="5CA831FD" w14:textId="3AA8F8BE" w:rsidR="0091798A" w:rsidRPr="00712C5A" w:rsidRDefault="0091798A" w:rsidP="00BB272E">
      <w:pPr>
        <w:pStyle w:val="FootnoteText"/>
        <w:ind w:firstLine="708"/>
        <w:jc w:val="both"/>
        <w:rPr>
          <w:lang w:val="ru-RU"/>
        </w:rPr>
      </w:pPr>
      <w:r>
        <w:rPr>
          <w:rStyle w:val="FootnoteReference"/>
          <w:rFonts w:eastAsiaTheme="majorEastAsia"/>
        </w:rPr>
        <w:footnoteRef/>
      </w:r>
      <w:r w:rsidRPr="00712C5A">
        <w:t xml:space="preserve"> </w:t>
      </w:r>
      <w:r w:rsidR="00712C5A" w:rsidRPr="00712C5A">
        <w:t xml:space="preserve">India records almost 4,200 Covid deaths in a </w:t>
      </w:r>
      <w:r w:rsidR="00712C5A" w:rsidRPr="00712C5A">
        <w:t xml:space="preserve">day </w:t>
      </w:r>
      <w:r w:rsidR="00712C5A">
        <w:t xml:space="preserve"> // The Guardian. URL</w:t>
      </w:r>
      <w:r w:rsidR="00712C5A" w:rsidRPr="00712C5A">
        <w:rPr>
          <w:lang w:val="ru-RU"/>
        </w:rPr>
        <w:t xml:space="preserve">:  </w:t>
      </w:r>
      <w:r w:rsidR="00712C5A" w:rsidRPr="00712C5A">
        <w:t>https</w:t>
      </w:r>
      <w:r w:rsidR="00712C5A" w:rsidRPr="00712C5A">
        <w:rPr>
          <w:lang w:val="ru-RU"/>
        </w:rPr>
        <w:t>://</w:t>
      </w:r>
      <w:r w:rsidR="00712C5A" w:rsidRPr="00712C5A">
        <w:t>www</w:t>
      </w:r>
      <w:r w:rsidR="00712C5A" w:rsidRPr="00712C5A">
        <w:rPr>
          <w:lang w:val="ru-RU"/>
        </w:rPr>
        <w:t>.</w:t>
      </w:r>
      <w:r w:rsidR="00712C5A" w:rsidRPr="00712C5A">
        <w:t>theguardian</w:t>
      </w:r>
      <w:r w:rsidR="00712C5A" w:rsidRPr="00712C5A">
        <w:rPr>
          <w:lang w:val="ru-RU"/>
        </w:rPr>
        <w:t>.</w:t>
      </w:r>
      <w:r w:rsidR="00712C5A" w:rsidRPr="00712C5A">
        <w:t>com</w:t>
      </w:r>
      <w:r w:rsidR="00712C5A" w:rsidRPr="00712C5A">
        <w:rPr>
          <w:lang w:val="ru-RU"/>
        </w:rPr>
        <w:t>/</w:t>
      </w:r>
      <w:r w:rsidR="00712C5A" w:rsidRPr="00712C5A">
        <w:t>world</w:t>
      </w:r>
      <w:r w:rsidR="00712C5A" w:rsidRPr="00712C5A">
        <w:rPr>
          <w:lang w:val="ru-RU"/>
        </w:rPr>
        <w:t>/2021/</w:t>
      </w:r>
      <w:r w:rsidR="00712C5A" w:rsidRPr="00712C5A">
        <w:t>may</w:t>
      </w:r>
      <w:r w:rsidR="00712C5A" w:rsidRPr="00712C5A">
        <w:rPr>
          <w:lang w:val="ru-RU"/>
        </w:rPr>
        <w:t>/08/</w:t>
      </w:r>
      <w:r w:rsidR="00712C5A" w:rsidRPr="00712C5A">
        <w:t>india</w:t>
      </w:r>
      <w:r w:rsidR="00712C5A" w:rsidRPr="00712C5A">
        <w:rPr>
          <w:lang w:val="ru-RU"/>
        </w:rPr>
        <w:t>-</w:t>
      </w:r>
      <w:r w:rsidR="00712C5A" w:rsidRPr="00712C5A">
        <w:t>records</w:t>
      </w:r>
      <w:r w:rsidR="00712C5A" w:rsidRPr="00712C5A">
        <w:rPr>
          <w:lang w:val="ru-RU"/>
        </w:rPr>
        <w:t>-</w:t>
      </w:r>
      <w:r w:rsidR="00712C5A" w:rsidRPr="00712C5A">
        <w:t>almost</w:t>
      </w:r>
      <w:r w:rsidR="00712C5A" w:rsidRPr="00712C5A">
        <w:rPr>
          <w:lang w:val="ru-RU"/>
        </w:rPr>
        <w:t>-4200-</w:t>
      </w:r>
      <w:r w:rsidR="00712C5A" w:rsidRPr="00712C5A">
        <w:t>covid</w:t>
      </w:r>
      <w:r w:rsidR="00712C5A" w:rsidRPr="00712C5A">
        <w:rPr>
          <w:lang w:val="ru-RU"/>
        </w:rPr>
        <w:t>-</w:t>
      </w:r>
      <w:r w:rsidR="00712C5A" w:rsidRPr="00712C5A">
        <w:t>deaths</w:t>
      </w:r>
      <w:r w:rsidR="00712C5A" w:rsidRPr="00712C5A">
        <w:rPr>
          <w:lang w:val="ru-RU"/>
        </w:rPr>
        <w:t>-</w:t>
      </w:r>
      <w:r w:rsidR="00712C5A" w:rsidRPr="00712C5A">
        <w:t>in</w:t>
      </w:r>
      <w:r w:rsidR="00712C5A" w:rsidRPr="00712C5A">
        <w:rPr>
          <w:lang w:val="ru-RU"/>
        </w:rPr>
        <w:t>-</w:t>
      </w:r>
      <w:r w:rsidR="00712C5A" w:rsidRPr="00712C5A">
        <w:t>a</w:t>
      </w:r>
      <w:r w:rsidR="00712C5A" w:rsidRPr="00712C5A">
        <w:rPr>
          <w:lang w:val="ru-RU"/>
        </w:rPr>
        <w:t>-</w:t>
      </w:r>
      <w:r w:rsidR="00712C5A" w:rsidRPr="00712C5A">
        <w:t>day</w:t>
      </w:r>
      <w:r w:rsidR="00712C5A" w:rsidRPr="00712C5A">
        <w:rPr>
          <w:lang w:val="ru-RU"/>
        </w:rPr>
        <w:t xml:space="preserve"> (</w:t>
      </w:r>
      <w:r w:rsidR="00712C5A">
        <w:rPr>
          <w:lang w:val="ru-RU"/>
        </w:rPr>
        <w:t>Дата обращения: 25.03.2021</w:t>
      </w:r>
      <w:r w:rsidR="00712C5A" w:rsidRPr="00712C5A">
        <w:rPr>
          <w:lang w:val="ru-RU"/>
        </w:rPr>
        <w:t>)</w:t>
      </w:r>
      <w:r w:rsidR="00712C5A">
        <w:rPr>
          <w:lang w:val="ru-RU"/>
        </w:rPr>
        <w:t>.</w:t>
      </w:r>
    </w:p>
  </w:footnote>
  <w:footnote w:id="177">
    <w:p w14:paraId="3B92AEDF" w14:textId="51612A12" w:rsidR="0091798A" w:rsidRPr="00712C5A" w:rsidRDefault="0091798A" w:rsidP="00BB272E">
      <w:pPr>
        <w:pStyle w:val="FootnoteText"/>
        <w:ind w:firstLine="708"/>
        <w:jc w:val="both"/>
        <w:rPr>
          <w:lang w:val="ru-RU"/>
        </w:rPr>
      </w:pPr>
      <w:r>
        <w:rPr>
          <w:rStyle w:val="FootnoteReference"/>
          <w:rFonts w:eastAsiaTheme="majorEastAsia"/>
        </w:rPr>
        <w:footnoteRef/>
      </w:r>
      <w:r w:rsidR="00712C5A" w:rsidRPr="00712C5A">
        <w:t xml:space="preserve"> </w:t>
      </w:r>
      <w:r w:rsidR="00712C5A">
        <w:t>Covid-19 Statistics. India. // World Health Organization. URL</w:t>
      </w:r>
      <w:r w:rsidR="00712C5A" w:rsidRPr="00712C5A">
        <w:rPr>
          <w:lang w:val="ru-RU"/>
        </w:rPr>
        <w:t xml:space="preserve">: </w:t>
      </w:r>
      <w:r w:rsidR="00712C5A" w:rsidRPr="00712C5A">
        <w:t>https</w:t>
      </w:r>
      <w:r w:rsidR="00712C5A" w:rsidRPr="00712C5A">
        <w:rPr>
          <w:lang w:val="ru-RU"/>
        </w:rPr>
        <w:t>://</w:t>
      </w:r>
      <w:r w:rsidR="00712C5A" w:rsidRPr="00712C5A">
        <w:t>covid</w:t>
      </w:r>
      <w:r w:rsidR="00712C5A" w:rsidRPr="00712C5A">
        <w:rPr>
          <w:lang w:val="ru-RU"/>
        </w:rPr>
        <w:t>19.</w:t>
      </w:r>
      <w:r w:rsidR="00712C5A" w:rsidRPr="00712C5A">
        <w:t>who</w:t>
      </w:r>
      <w:r w:rsidR="00712C5A" w:rsidRPr="00712C5A">
        <w:rPr>
          <w:lang w:val="ru-RU"/>
        </w:rPr>
        <w:t>.</w:t>
      </w:r>
      <w:r w:rsidR="00712C5A" w:rsidRPr="00712C5A">
        <w:t>int</w:t>
      </w:r>
      <w:r w:rsidR="00712C5A" w:rsidRPr="00712C5A">
        <w:rPr>
          <w:lang w:val="ru-RU"/>
        </w:rPr>
        <w:t>/</w:t>
      </w:r>
      <w:r w:rsidR="00712C5A" w:rsidRPr="00712C5A">
        <w:t>region</w:t>
      </w:r>
      <w:r w:rsidR="00712C5A" w:rsidRPr="00712C5A">
        <w:rPr>
          <w:lang w:val="ru-RU"/>
        </w:rPr>
        <w:t>/</w:t>
      </w:r>
      <w:r w:rsidR="00712C5A" w:rsidRPr="00712C5A">
        <w:t>searo</w:t>
      </w:r>
      <w:r w:rsidR="00712C5A" w:rsidRPr="00712C5A">
        <w:rPr>
          <w:lang w:val="ru-RU"/>
        </w:rPr>
        <w:t>/</w:t>
      </w:r>
      <w:r w:rsidR="00712C5A" w:rsidRPr="00712C5A">
        <w:t>country</w:t>
      </w:r>
      <w:r w:rsidR="00712C5A" w:rsidRPr="00712C5A">
        <w:rPr>
          <w:lang w:val="ru-RU"/>
        </w:rPr>
        <w:t>/</w:t>
      </w:r>
      <w:r w:rsidR="00712C5A" w:rsidRPr="00712C5A">
        <w:t>in</w:t>
      </w:r>
      <w:r w:rsidR="00712C5A" w:rsidRPr="00712C5A">
        <w:rPr>
          <w:lang w:val="ru-RU"/>
        </w:rPr>
        <w:t xml:space="preserve"> (</w:t>
      </w:r>
      <w:r w:rsidR="00712C5A">
        <w:rPr>
          <w:lang w:val="ru-RU"/>
        </w:rPr>
        <w:t>Дата обращения: 25.03.2021</w:t>
      </w:r>
      <w:r w:rsidR="00712C5A" w:rsidRPr="00712C5A">
        <w:rPr>
          <w:lang w:val="ru-RU"/>
        </w:rPr>
        <w:t>)</w:t>
      </w:r>
      <w:r w:rsidR="00712C5A">
        <w:rPr>
          <w:lang w:val="ru-RU"/>
        </w:rPr>
        <w:t>.</w:t>
      </w:r>
    </w:p>
  </w:footnote>
  <w:footnote w:id="178">
    <w:p w14:paraId="054B7370" w14:textId="30013C6F" w:rsidR="0091798A" w:rsidRPr="00712C5A" w:rsidRDefault="0091798A" w:rsidP="00BB272E">
      <w:pPr>
        <w:pStyle w:val="FootnoteText"/>
        <w:ind w:firstLine="708"/>
        <w:jc w:val="both"/>
        <w:rPr>
          <w:lang w:val="ru-RU"/>
        </w:rPr>
      </w:pPr>
      <w:r>
        <w:rPr>
          <w:rStyle w:val="FootnoteReference"/>
          <w:rFonts w:eastAsiaTheme="majorEastAsia"/>
        </w:rPr>
        <w:footnoteRef/>
      </w:r>
      <w:r w:rsidR="00712C5A" w:rsidRPr="00712C5A">
        <w:rPr>
          <w:rFonts w:eastAsia="SimSun"/>
          <w:lang w:val="ru-RU"/>
        </w:rPr>
        <w:t>中国点火</w:t>
      </w:r>
      <w:r w:rsidR="00712C5A" w:rsidRPr="00712C5A">
        <w:rPr>
          <w:lang w:val="ru-RU"/>
        </w:rPr>
        <w:t xml:space="preserve"> VS </w:t>
      </w:r>
      <w:r w:rsidR="00712C5A" w:rsidRPr="00712C5A">
        <w:rPr>
          <w:rFonts w:eastAsia="SimSun"/>
          <w:lang w:val="ru-RU"/>
        </w:rPr>
        <w:t>印度点火：中央政法委官微嘲讽印度疫情引发外交风波和网民炮轰</w:t>
      </w:r>
      <w:r w:rsidR="00712C5A" w:rsidRPr="00712C5A">
        <w:rPr>
          <w:rFonts w:eastAsia="SimSun"/>
          <w:lang w:val="ru-RU"/>
        </w:rPr>
        <w:t xml:space="preserve"> [Китай зажигает огонь </w:t>
      </w:r>
      <w:r w:rsidR="00712C5A" w:rsidRPr="00712C5A">
        <w:rPr>
          <w:rFonts w:eastAsia="SimSun"/>
        </w:rPr>
        <w:t>vs</w:t>
      </w:r>
      <w:r w:rsidR="00712C5A" w:rsidRPr="00712C5A">
        <w:rPr>
          <w:rFonts w:eastAsia="SimSun"/>
          <w:lang w:val="ru-RU"/>
        </w:rPr>
        <w:t>. Индия зажигает огонь: Политико-правовая комиссия ЦК КПК высмеивает эпидемиологическую ситуацию в Индии, вызвав дипломатический конфликт и осуждение интернет-пользователей] //</w:t>
      </w:r>
      <w:r w:rsidR="00712C5A">
        <w:rPr>
          <w:rFonts w:eastAsia="SimSun"/>
          <w:lang w:val="ru-RU"/>
        </w:rPr>
        <w:t xml:space="preserve"> </w:t>
      </w:r>
      <w:r w:rsidR="00712C5A">
        <w:rPr>
          <w:rFonts w:eastAsia="SimSun"/>
        </w:rPr>
        <w:t>RFA</w:t>
      </w:r>
      <w:r w:rsidR="00712C5A" w:rsidRPr="00712C5A">
        <w:rPr>
          <w:rFonts w:eastAsia="SimSun"/>
          <w:lang w:val="ru-RU"/>
        </w:rPr>
        <w:t xml:space="preserve">. </w:t>
      </w:r>
      <w:r w:rsidR="00712C5A">
        <w:rPr>
          <w:rFonts w:eastAsia="SimSun"/>
        </w:rPr>
        <w:t>URL</w:t>
      </w:r>
      <w:r w:rsidR="00712C5A" w:rsidRPr="00712C5A">
        <w:rPr>
          <w:rFonts w:eastAsia="SimSun"/>
          <w:lang w:val="ru-RU"/>
        </w:rPr>
        <w:t xml:space="preserve">: </w:t>
      </w:r>
      <w:r w:rsidR="00712C5A">
        <w:rPr>
          <w:rFonts w:ascii="SimSun" w:eastAsia="SimSun" w:hAnsi="SimSun" w:cs="SimSun"/>
          <w:lang w:val="ru-RU"/>
        </w:rPr>
        <w:t xml:space="preserve"> </w:t>
      </w:r>
      <w:r w:rsidRPr="000A710F">
        <w:rPr>
          <w:lang w:val="ru-RU"/>
        </w:rPr>
        <w:t xml:space="preserve"> </w:t>
      </w:r>
      <w:r w:rsidR="00712C5A" w:rsidRPr="00712C5A">
        <w:rPr>
          <w:lang w:val="ru-RU"/>
        </w:rPr>
        <w:t>https://www.rfa.org/mandarin/Xinwen/9-05012021133200.html (</w:t>
      </w:r>
      <w:r w:rsidR="00712C5A">
        <w:rPr>
          <w:lang w:val="ru-RU"/>
        </w:rPr>
        <w:t>Дата обращения: 25.03.2021</w:t>
      </w:r>
      <w:r w:rsidR="00712C5A" w:rsidRPr="00712C5A">
        <w:rPr>
          <w:lang w:val="ru-RU"/>
        </w:rPr>
        <w:t>)</w:t>
      </w:r>
      <w:r w:rsidR="00712C5A">
        <w:rPr>
          <w:lang w:val="ru-RU"/>
        </w:rPr>
        <w:t>.</w:t>
      </w:r>
    </w:p>
  </w:footnote>
  <w:footnote w:id="179">
    <w:p w14:paraId="3A983BAC" w14:textId="7605D344" w:rsidR="0091798A" w:rsidRPr="00712C5A" w:rsidRDefault="0091798A" w:rsidP="00BB272E">
      <w:pPr>
        <w:pStyle w:val="FootnoteText"/>
        <w:ind w:firstLine="708"/>
        <w:jc w:val="both"/>
        <w:rPr>
          <w:lang w:val="ru-RU"/>
        </w:rPr>
      </w:pPr>
      <w:r>
        <w:rPr>
          <w:rStyle w:val="FootnoteReference"/>
          <w:rFonts w:eastAsiaTheme="majorEastAsia"/>
        </w:rPr>
        <w:footnoteRef/>
      </w:r>
      <w:r w:rsidR="00712C5A">
        <w:t xml:space="preserve"> </w:t>
      </w:r>
      <w:r w:rsidR="00712C5A" w:rsidRPr="00712C5A">
        <w:t xml:space="preserve">Foreign Ministry Spokesperson Zhao </w:t>
      </w:r>
      <w:r w:rsidR="00712C5A" w:rsidRPr="00712C5A">
        <w:t>Lijian's Regular Press Conference on April 23, 2021</w:t>
      </w:r>
      <w:r w:rsidR="00712C5A">
        <w:t xml:space="preserve"> // Ministry of Foreign Affairs of People’s Republic of China. URL</w:t>
      </w:r>
      <w:r w:rsidR="00712C5A" w:rsidRPr="00712C5A">
        <w:rPr>
          <w:lang w:val="ru-RU"/>
        </w:rPr>
        <w:t xml:space="preserve">: </w:t>
      </w:r>
      <w:r w:rsidR="00712C5A" w:rsidRPr="00712C5A">
        <w:t>https</w:t>
      </w:r>
      <w:r w:rsidR="00712C5A" w:rsidRPr="00712C5A">
        <w:rPr>
          <w:lang w:val="ru-RU"/>
        </w:rPr>
        <w:t>://</w:t>
      </w:r>
      <w:r w:rsidR="00712C5A" w:rsidRPr="00712C5A">
        <w:t>www</w:t>
      </w:r>
      <w:r w:rsidR="00712C5A" w:rsidRPr="00712C5A">
        <w:rPr>
          <w:lang w:val="ru-RU"/>
        </w:rPr>
        <w:t>.</w:t>
      </w:r>
      <w:r w:rsidR="00712C5A" w:rsidRPr="00712C5A">
        <w:t>fmprc</w:t>
      </w:r>
      <w:r w:rsidR="00712C5A" w:rsidRPr="00712C5A">
        <w:rPr>
          <w:lang w:val="ru-RU"/>
        </w:rPr>
        <w:t>.</w:t>
      </w:r>
      <w:r w:rsidR="00712C5A" w:rsidRPr="00712C5A">
        <w:t>gov</w:t>
      </w:r>
      <w:r w:rsidR="00712C5A" w:rsidRPr="00712C5A">
        <w:rPr>
          <w:lang w:val="ru-RU"/>
        </w:rPr>
        <w:t>.</w:t>
      </w:r>
      <w:r w:rsidR="00712C5A" w:rsidRPr="00712C5A">
        <w:t>cn</w:t>
      </w:r>
      <w:r w:rsidR="00712C5A" w:rsidRPr="00712C5A">
        <w:rPr>
          <w:lang w:val="ru-RU"/>
        </w:rPr>
        <w:t>/</w:t>
      </w:r>
      <w:r w:rsidR="00712C5A" w:rsidRPr="00712C5A">
        <w:t>mfa</w:t>
      </w:r>
      <w:r w:rsidR="00712C5A" w:rsidRPr="00712C5A">
        <w:rPr>
          <w:lang w:val="ru-RU"/>
        </w:rPr>
        <w:t>_</w:t>
      </w:r>
      <w:r w:rsidR="00712C5A" w:rsidRPr="00712C5A">
        <w:t>eng</w:t>
      </w:r>
      <w:r w:rsidR="00712C5A" w:rsidRPr="00712C5A">
        <w:rPr>
          <w:lang w:val="ru-RU"/>
        </w:rPr>
        <w:t>/</w:t>
      </w:r>
      <w:r w:rsidR="00712C5A" w:rsidRPr="00712C5A">
        <w:t>xwfw</w:t>
      </w:r>
      <w:r w:rsidR="00712C5A" w:rsidRPr="00712C5A">
        <w:rPr>
          <w:lang w:val="ru-RU"/>
        </w:rPr>
        <w:t>_665399/</w:t>
      </w:r>
      <w:r w:rsidR="00712C5A" w:rsidRPr="00712C5A">
        <w:t>s</w:t>
      </w:r>
      <w:r w:rsidR="00712C5A" w:rsidRPr="00712C5A">
        <w:rPr>
          <w:lang w:val="ru-RU"/>
        </w:rPr>
        <w:t>2510_665401/</w:t>
      </w:r>
      <w:r w:rsidR="00712C5A" w:rsidRPr="00712C5A">
        <w:t>t</w:t>
      </w:r>
      <w:r w:rsidR="00712C5A" w:rsidRPr="00712C5A">
        <w:rPr>
          <w:lang w:val="ru-RU"/>
        </w:rPr>
        <w:t>1871098.</w:t>
      </w:r>
      <w:r w:rsidR="00712C5A" w:rsidRPr="00712C5A">
        <w:t>shtml</w:t>
      </w:r>
      <w:r w:rsidR="00712C5A" w:rsidRPr="00712C5A">
        <w:rPr>
          <w:lang w:val="ru-RU"/>
        </w:rPr>
        <w:t xml:space="preserve"> (</w:t>
      </w:r>
      <w:r w:rsidR="00712C5A">
        <w:rPr>
          <w:lang w:val="ru-RU"/>
        </w:rPr>
        <w:t>Дата обращения: 25.03.2021</w:t>
      </w:r>
      <w:r w:rsidR="00712C5A" w:rsidRPr="00712C5A">
        <w:rPr>
          <w:lang w:val="ru-RU"/>
        </w:rPr>
        <w:t>)</w:t>
      </w:r>
      <w:r w:rsidR="00712C5A">
        <w:rPr>
          <w:lang w:val="ru-RU"/>
        </w:rPr>
        <w:t>.</w:t>
      </w:r>
    </w:p>
  </w:footnote>
  <w:footnote w:id="180">
    <w:p w14:paraId="7D3600DC" w14:textId="2DD2B8EC" w:rsidR="0091798A" w:rsidRPr="000A710F" w:rsidRDefault="0091798A" w:rsidP="00BB272E">
      <w:pPr>
        <w:pStyle w:val="FootnoteText"/>
        <w:ind w:firstLine="708"/>
        <w:jc w:val="both"/>
        <w:rPr>
          <w:lang w:val="ru-RU"/>
        </w:rPr>
      </w:pPr>
      <w:r>
        <w:rPr>
          <w:rStyle w:val="FootnoteReference"/>
          <w:rFonts w:eastAsiaTheme="majorEastAsia"/>
        </w:rPr>
        <w:footnoteRef/>
      </w:r>
      <w:r w:rsidRPr="00712C5A">
        <w:t xml:space="preserve"> </w:t>
      </w:r>
      <w:r w:rsidR="00712C5A">
        <w:t xml:space="preserve">Unnati S. </w:t>
      </w:r>
      <w:r w:rsidR="00712C5A" w:rsidRPr="00712C5A">
        <w:t>67% Indians blame China for Covid-19, 50% say calling it ‘Chinese virus’ not racist: Survey</w:t>
      </w:r>
      <w:r w:rsidR="00712C5A">
        <w:t xml:space="preserve"> // </w:t>
      </w:r>
      <w:r w:rsidR="00712C5A">
        <w:t>ThePrint. URL</w:t>
      </w:r>
      <w:r w:rsidR="00712C5A" w:rsidRPr="00712C5A">
        <w:rPr>
          <w:lang w:val="ru-RU"/>
        </w:rPr>
        <w:t xml:space="preserve">: </w:t>
      </w:r>
      <w:r w:rsidR="00712C5A" w:rsidRPr="00712C5A">
        <w:t>https</w:t>
      </w:r>
      <w:r w:rsidR="00712C5A" w:rsidRPr="00712C5A">
        <w:rPr>
          <w:lang w:val="ru-RU"/>
        </w:rPr>
        <w:t>://</w:t>
      </w:r>
      <w:r w:rsidR="00712C5A" w:rsidRPr="00712C5A">
        <w:t>theprint</w:t>
      </w:r>
      <w:r w:rsidR="00712C5A" w:rsidRPr="00712C5A">
        <w:rPr>
          <w:lang w:val="ru-RU"/>
        </w:rPr>
        <w:t>.</w:t>
      </w:r>
      <w:r w:rsidR="00712C5A" w:rsidRPr="00712C5A">
        <w:t>in</w:t>
      </w:r>
      <w:r w:rsidR="00712C5A" w:rsidRPr="00712C5A">
        <w:rPr>
          <w:lang w:val="ru-RU"/>
        </w:rPr>
        <w:t>/</w:t>
      </w:r>
      <w:r w:rsidR="00712C5A" w:rsidRPr="00712C5A">
        <w:t>india</w:t>
      </w:r>
      <w:r w:rsidR="00712C5A" w:rsidRPr="00712C5A">
        <w:rPr>
          <w:lang w:val="ru-RU"/>
        </w:rPr>
        <w:t>/67-</w:t>
      </w:r>
      <w:r w:rsidR="00712C5A" w:rsidRPr="00712C5A">
        <w:t>pc</w:t>
      </w:r>
      <w:r w:rsidR="00712C5A" w:rsidRPr="00712C5A">
        <w:rPr>
          <w:lang w:val="ru-RU"/>
        </w:rPr>
        <w:t>-</w:t>
      </w:r>
      <w:r w:rsidR="00712C5A" w:rsidRPr="00712C5A">
        <w:t>indians</w:t>
      </w:r>
      <w:r w:rsidR="00712C5A" w:rsidRPr="00712C5A">
        <w:rPr>
          <w:lang w:val="ru-RU"/>
        </w:rPr>
        <w:t>-</w:t>
      </w:r>
      <w:r w:rsidR="00712C5A" w:rsidRPr="00712C5A">
        <w:t>blame</w:t>
      </w:r>
      <w:r w:rsidR="00712C5A" w:rsidRPr="00712C5A">
        <w:rPr>
          <w:lang w:val="ru-RU"/>
        </w:rPr>
        <w:t>-</w:t>
      </w:r>
      <w:r w:rsidR="00712C5A" w:rsidRPr="00712C5A">
        <w:t>china</w:t>
      </w:r>
      <w:r w:rsidR="00712C5A" w:rsidRPr="00712C5A">
        <w:rPr>
          <w:lang w:val="ru-RU"/>
        </w:rPr>
        <w:t>-</w:t>
      </w:r>
      <w:r w:rsidR="00712C5A" w:rsidRPr="00712C5A">
        <w:t>for</w:t>
      </w:r>
      <w:r w:rsidR="00712C5A" w:rsidRPr="00712C5A">
        <w:rPr>
          <w:lang w:val="ru-RU"/>
        </w:rPr>
        <w:t>-</w:t>
      </w:r>
      <w:r w:rsidR="00712C5A" w:rsidRPr="00712C5A">
        <w:t>covid</w:t>
      </w:r>
      <w:r w:rsidR="00712C5A" w:rsidRPr="00712C5A">
        <w:rPr>
          <w:lang w:val="ru-RU"/>
        </w:rPr>
        <w:t>-19-50-</w:t>
      </w:r>
      <w:r w:rsidR="00712C5A" w:rsidRPr="00712C5A">
        <w:t>pc</w:t>
      </w:r>
      <w:r w:rsidR="00712C5A" w:rsidRPr="00712C5A">
        <w:rPr>
          <w:lang w:val="ru-RU"/>
        </w:rPr>
        <w:t>-</w:t>
      </w:r>
      <w:r w:rsidR="00712C5A" w:rsidRPr="00712C5A">
        <w:t>say</w:t>
      </w:r>
      <w:r w:rsidR="00712C5A" w:rsidRPr="00712C5A">
        <w:rPr>
          <w:lang w:val="ru-RU"/>
        </w:rPr>
        <w:t>-</w:t>
      </w:r>
      <w:r w:rsidR="00712C5A" w:rsidRPr="00712C5A">
        <w:t>calling</w:t>
      </w:r>
      <w:r w:rsidR="00712C5A" w:rsidRPr="00712C5A">
        <w:rPr>
          <w:lang w:val="ru-RU"/>
        </w:rPr>
        <w:t>-</w:t>
      </w:r>
      <w:r w:rsidR="00712C5A" w:rsidRPr="00712C5A">
        <w:t>it</w:t>
      </w:r>
      <w:r w:rsidR="00712C5A" w:rsidRPr="00712C5A">
        <w:rPr>
          <w:lang w:val="ru-RU"/>
        </w:rPr>
        <w:t>-</w:t>
      </w:r>
      <w:r w:rsidR="00712C5A" w:rsidRPr="00712C5A">
        <w:t>chinese</w:t>
      </w:r>
      <w:r w:rsidR="00712C5A" w:rsidRPr="00712C5A">
        <w:rPr>
          <w:lang w:val="ru-RU"/>
        </w:rPr>
        <w:t>-</w:t>
      </w:r>
      <w:r w:rsidR="00712C5A" w:rsidRPr="00712C5A">
        <w:t>virus</w:t>
      </w:r>
      <w:r w:rsidR="00712C5A" w:rsidRPr="00712C5A">
        <w:rPr>
          <w:lang w:val="ru-RU"/>
        </w:rPr>
        <w:t>-</w:t>
      </w:r>
      <w:r w:rsidR="00712C5A" w:rsidRPr="00712C5A">
        <w:t>not</w:t>
      </w:r>
      <w:r w:rsidR="00712C5A" w:rsidRPr="00712C5A">
        <w:rPr>
          <w:lang w:val="ru-RU"/>
        </w:rPr>
        <w:t>-</w:t>
      </w:r>
      <w:r w:rsidR="00712C5A" w:rsidRPr="00712C5A">
        <w:t>racist</w:t>
      </w:r>
      <w:r w:rsidR="00712C5A" w:rsidRPr="00712C5A">
        <w:rPr>
          <w:lang w:val="ru-RU"/>
        </w:rPr>
        <w:t>-</w:t>
      </w:r>
      <w:r w:rsidR="00712C5A" w:rsidRPr="00712C5A">
        <w:t>survey</w:t>
      </w:r>
      <w:r w:rsidR="00712C5A" w:rsidRPr="00712C5A">
        <w:rPr>
          <w:lang w:val="ru-RU"/>
        </w:rPr>
        <w:t>/396496/ (</w:t>
      </w:r>
      <w:r w:rsidR="00712C5A">
        <w:rPr>
          <w:lang w:val="ru-RU"/>
        </w:rPr>
        <w:t>Дата обращения: 25.03.2021</w:t>
      </w:r>
      <w:r w:rsidR="00712C5A" w:rsidRPr="00712C5A">
        <w:rPr>
          <w:lang w:val="ru-RU"/>
        </w:rPr>
        <w:t>)</w:t>
      </w:r>
      <w:r w:rsidR="00712C5A">
        <w:rPr>
          <w:lang w:val="ru-RU"/>
        </w:rPr>
        <w:t>.</w:t>
      </w:r>
    </w:p>
  </w:footnote>
  <w:footnote w:id="181">
    <w:p w14:paraId="1BCBEDC9" w14:textId="0839C1A2" w:rsidR="0091798A" w:rsidRPr="00712C5A" w:rsidRDefault="0091798A" w:rsidP="00BB272E">
      <w:pPr>
        <w:pStyle w:val="FootnoteText"/>
        <w:ind w:firstLine="708"/>
        <w:jc w:val="both"/>
        <w:rPr>
          <w:lang w:val="ru-RU"/>
        </w:rPr>
      </w:pPr>
      <w:r>
        <w:rPr>
          <w:rStyle w:val="FootnoteReference"/>
          <w:rFonts w:eastAsiaTheme="majorEastAsia"/>
        </w:rPr>
        <w:footnoteRef/>
      </w:r>
      <w:r w:rsidRPr="000A710F">
        <w:rPr>
          <w:lang w:val="ru-RU"/>
        </w:rPr>
        <w:t xml:space="preserve"> </w:t>
      </w:r>
      <w:r w:rsidR="00712C5A" w:rsidRPr="00712C5A">
        <w:rPr>
          <w:lang w:val="ru-RU"/>
        </w:rPr>
        <w:t xml:space="preserve">Московская декларация XII саммита БРИКС // </w:t>
      </w:r>
      <w:r w:rsidR="00712C5A">
        <w:t>BRICS</w:t>
      </w:r>
      <w:r w:rsidR="00712C5A" w:rsidRPr="00712C5A">
        <w:rPr>
          <w:lang w:val="ru-RU"/>
        </w:rPr>
        <w:t>-</w:t>
      </w:r>
      <w:r w:rsidR="00712C5A">
        <w:t>Russia</w:t>
      </w:r>
      <w:r w:rsidR="00712C5A" w:rsidRPr="00712C5A">
        <w:rPr>
          <w:lang w:val="ru-RU"/>
        </w:rPr>
        <w:t xml:space="preserve"> 2020. </w:t>
      </w:r>
      <w:r w:rsidR="00712C5A">
        <w:t>URL</w:t>
      </w:r>
      <w:r w:rsidR="00712C5A" w:rsidRPr="00712C5A">
        <w:rPr>
          <w:lang w:val="ru-RU"/>
        </w:rPr>
        <w:t xml:space="preserve">:  </w:t>
      </w:r>
      <w:r w:rsidR="00712C5A" w:rsidRPr="00712C5A">
        <w:t>https</w:t>
      </w:r>
      <w:r w:rsidR="00712C5A" w:rsidRPr="00712C5A">
        <w:rPr>
          <w:lang w:val="ru-RU"/>
        </w:rPr>
        <w:t>://</w:t>
      </w:r>
      <w:r w:rsidR="00712C5A" w:rsidRPr="00712C5A">
        <w:t>brics</w:t>
      </w:r>
      <w:r w:rsidR="00712C5A" w:rsidRPr="00712C5A">
        <w:rPr>
          <w:lang w:val="ru-RU"/>
        </w:rPr>
        <w:t>-</w:t>
      </w:r>
      <w:r w:rsidR="00712C5A" w:rsidRPr="00712C5A">
        <w:t>russia</w:t>
      </w:r>
      <w:r w:rsidR="00712C5A" w:rsidRPr="00712C5A">
        <w:rPr>
          <w:lang w:val="ru-RU"/>
        </w:rPr>
        <w:t>2020.</w:t>
      </w:r>
      <w:r w:rsidR="00712C5A" w:rsidRPr="00712C5A">
        <w:t>ru</w:t>
      </w:r>
      <w:r w:rsidR="00712C5A" w:rsidRPr="00712C5A">
        <w:rPr>
          <w:lang w:val="ru-RU"/>
        </w:rPr>
        <w:t>/</w:t>
      </w:r>
      <w:r w:rsidR="00712C5A" w:rsidRPr="00712C5A">
        <w:t>images</w:t>
      </w:r>
      <w:r w:rsidR="00712C5A" w:rsidRPr="00712C5A">
        <w:rPr>
          <w:lang w:val="ru-RU"/>
        </w:rPr>
        <w:t>/114/83/1148395.</w:t>
      </w:r>
      <w:r w:rsidR="00712C5A" w:rsidRPr="00712C5A">
        <w:t>pdf</w:t>
      </w:r>
      <w:r w:rsidR="00712C5A" w:rsidRPr="00712C5A">
        <w:rPr>
          <w:lang w:val="ru-RU"/>
        </w:rPr>
        <w:t xml:space="preserve"> (</w:t>
      </w:r>
      <w:r w:rsidR="00712C5A">
        <w:rPr>
          <w:lang w:val="ru-RU"/>
        </w:rPr>
        <w:t>Дата обращения: 25.03.2021</w:t>
      </w:r>
      <w:r w:rsidR="00712C5A" w:rsidRPr="00712C5A">
        <w:rPr>
          <w:lang w:val="ru-RU"/>
        </w:rPr>
        <w:t>)</w:t>
      </w:r>
      <w:r w:rsidR="00712C5A">
        <w:rPr>
          <w:lang w:val="ru-RU"/>
        </w:rPr>
        <w:t>.</w:t>
      </w:r>
    </w:p>
  </w:footnote>
  <w:footnote w:id="182">
    <w:p w14:paraId="796E0737" w14:textId="13AA71EE" w:rsidR="0091798A" w:rsidRPr="00712C5A" w:rsidRDefault="0091798A" w:rsidP="00BB272E">
      <w:pPr>
        <w:pStyle w:val="FootnoteText"/>
        <w:ind w:firstLine="708"/>
        <w:jc w:val="both"/>
        <w:rPr>
          <w:lang w:val="ru-RU"/>
        </w:rPr>
      </w:pPr>
      <w:r>
        <w:rPr>
          <w:rStyle w:val="FootnoteReference"/>
          <w:rFonts w:eastAsiaTheme="majorEastAsia"/>
        </w:rPr>
        <w:footnoteRef/>
      </w:r>
      <w:r w:rsidR="00712C5A" w:rsidRPr="00712C5A">
        <w:t xml:space="preserve"> </w:t>
      </w:r>
      <w:r w:rsidR="00712C5A">
        <w:t xml:space="preserve">Patranobis S. </w:t>
      </w:r>
      <w:r w:rsidR="00712C5A" w:rsidRPr="00712C5A">
        <w:t>China says it supports India hosting the BRICS 2021 summit</w:t>
      </w:r>
      <w:r w:rsidR="00712C5A">
        <w:t xml:space="preserve"> // Hindustan Times. URL</w:t>
      </w:r>
      <w:r w:rsidR="00712C5A" w:rsidRPr="00712C5A">
        <w:rPr>
          <w:lang w:val="ru-RU"/>
        </w:rPr>
        <w:t xml:space="preserve">: </w:t>
      </w:r>
      <w:r w:rsidRPr="00712C5A">
        <w:rPr>
          <w:lang w:val="ru-RU"/>
        </w:rPr>
        <w:t xml:space="preserve"> </w:t>
      </w:r>
      <w:r w:rsidR="00712C5A" w:rsidRPr="00712C5A">
        <w:t>https</w:t>
      </w:r>
      <w:r w:rsidR="00712C5A" w:rsidRPr="00712C5A">
        <w:rPr>
          <w:lang w:val="ru-RU"/>
        </w:rPr>
        <w:t>://</w:t>
      </w:r>
      <w:r w:rsidR="00712C5A" w:rsidRPr="00712C5A">
        <w:t>www</w:t>
      </w:r>
      <w:r w:rsidR="00712C5A" w:rsidRPr="00712C5A">
        <w:rPr>
          <w:lang w:val="ru-RU"/>
        </w:rPr>
        <w:t>.</w:t>
      </w:r>
      <w:r w:rsidR="00712C5A" w:rsidRPr="00712C5A">
        <w:t>hindustantimes</w:t>
      </w:r>
      <w:r w:rsidR="00712C5A" w:rsidRPr="00712C5A">
        <w:rPr>
          <w:lang w:val="ru-RU"/>
        </w:rPr>
        <w:t>.</w:t>
      </w:r>
      <w:r w:rsidR="00712C5A" w:rsidRPr="00712C5A">
        <w:t>com</w:t>
      </w:r>
      <w:r w:rsidR="00712C5A" w:rsidRPr="00712C5A">
        <w:rPr>
          <w:lang w:val="ru-RU"/>
        </w:rPr>
        <w:t>/</w:t>
      </w:r>
      <w:r w:rsidR="00712C5A" w:rsidRPr="00712C5A">
        <w:t>world</w:t>
      </w:r>
      <w:r w:rsidR="00712C5A" w:rsidRPr="00712C5A">
        <w:rPr>
          <w:lang w:val="ru-RU"/>
        </w:rPr>
        <w:t>-</w:t>
      </w:r>
      <w:r w:rsidR="00712C5A" w:rsidRPr="00712C5A">
        <w:t>news</w:t>
      </w:r>
      <w:r w:rsidR="00712C5A" w:rsidRPr="00712C5A">
        <w:rPr>
          <w:lang w:val="ru-RU"/>
        </w:rPr>
        <w:t>/</w:t>
      </w:r>
      <w:r w:rsidR="00712C5A" w:rsidRPr="00712C5A">
        <w:t>china</w:t>
      </w:r>
      <w:r w:rsidR="00712C5A" w:rsidRPr="00712C5A">
        <w:rPr>
          <w:lang w:val="ru-RU"/>
        </w:rPr>
        <w:t>-</w:t>
      </w:r>
      <w:r w:rsidR="00712C5A" w:rsidRPr="00712C5A">
        <w:t>says</w:t>
      </w:r>
      <w:r w:rsidR="00712C5A" w:rsidRPr="00712C5A">
        <w:rPr>
          <w:lang w:val="ru-RU"/>
        </w:rPr>
        <w:t>-</w:t>
      </w:r>
      <w:r w:rsidR="00712C5A" w:rsidRPr="00712C5A">
        <w:t>it</w:t>
      </w:r>
      <w:r w:rsidR="00712C5A" w:rsidRPr="00712C5A">
        <w:rPr>
          <w:lang w:val="ru-RU"/>
        </w:rPr>
        <w:t>-</w:t>
      </w:r>
      <w:r w:rsidR="00712C5A" w:rsidRPr="00712C5A">
        <w:t>supports</w:t>
      </w:r>
      <w:r w:rsidR="00712C5A" w:rsidRPr="00712C5A">
        <w:rPr>
          <w:lang w:val="ru-RU"/>
        </w:rPr>
        <w:t>-</w:t>
      </w:r>
      <w:r w:rsidR="00712C5A" w:rsidRPr="00712C5A">
        <w:t>india</w:t>
      </w:r>
      <w:r w:rsidR="00712C5A" w:rsidRPr="00712C5A">
        <w:rPr>
          <w:lang w:val="ru-RU"/>
        </w:rPr>
        <w:t>-</w:t>
      </w:r>
      <w:r w:rsidR="00712C5A" w:rsidRPr="00712C5A">
        <w:t>hosting</w:t>
      </w:r>
      <w:r w:rsidR="00712C5A" w:rsidRPr="00712C5A">
        <w:rPr>
          <w:lang w:val="ru-RU"/>
        </w:rPr>
        <w:t>-</w:t>
      </w:r>
      <w:r w:rsidR="00712C5A" w:rsidRPr="00712C5A">
        <w:t>the</w:t>
      </w:r>
      <w:r w:rsidR="00712C5A" w:rsidRPr="00712C5A">
        <w:rPr>
          <w:lang w:val="ru-RU"/>
        </w:rPr>
        <w:t>-</w:t>
      </w:r>
      <w:r w:rsidR="00712C5A" w:rsidRPr="00712C5A">
        <w:t>brics</w:t>
      </w:r>
      <w:r w:rsidR="00712C5A" w:rsidRPr="00712C5A">
        <w:rPr>
          <w:lang w:val="ru-RU"/>
        </w:rPr>
        <w:t>-2021-</w:t>
      </w:r>
      <w:r w:rsidR="00712C5A" w:rsidRPr="00712C5A">
        <w:t>summit</w:t>
      </w:r>
      <w:r w:rsidR="00712C5A" w:rsidRPr="00712C5A">
        <w:rPr>
          <w:lang w:val="ru-RU"/>
        </w:rPr>
        <w:t>-101613996181212.</w:t>
      </w:r>
      <w:r w:rsidR="00712C5A" w:rsidRPr="00712C5A">
        <w:t>html</w:t>
      </w:r>
      <w:r w:rsidR="00712C5A" w:rsidRPr="00712C5A">
        <w:rPr>
          <w:lang w:val="ru-RU"/>
        </w:rPr>
        <w:t xml:space="preserve"> (</w:t>
      </w:r>
      <w:r w:rsidR="00712C5A">
        <w:rPr>
          <w:lang w:val="ru-RU"/>
        </w:rPr>
        <w:t>Дата обращения: 25.03.2021</w:t>
      </w:r>
      <w:r w:rsidR="00712C5A" w:rsidRPr="00712C5A">
        <w:rPr>
          <w:lang w:val="ru-RU"/>
        </w:rPr>
        <w:t>)</w:t>
      </w:r>
      <w:r w:rsidR="00712C5A">
        <w:rPr>
          <w:lang w:val="ru-RU"/>
        </w:rPr>
        <w:t>.</w:t>
      </w:r>
    </w:p>
  </w:footnote>
  <w:footnote w:id="183">
    <w:p w14:paraId="0D17C8F6" w14:textId="47E3A51F" w:rsidR="0091798A" w:rsidRPr="00712C5A" w:rsidRDefault="0091798A" w:rsidP="00BB272E">
      <w:pPr>
        <w:pStyle w:val="FootnoteText"/>
        <w:ind w:firstLine="708"/>
        <w:jc w:val="both"/>
        <w:rPr>
          <w:lang w:val="ru-RU"/>
        </w:rPr>
      </w:pPr>
      <w:r>
        <w:rPr>
          <w:rStyle w:val="FootnoteReference"/>
          <w:rFonts w:eastAsiaTheme="majorEastAsia"/>
        </w:rPr>
        <w:footnoteRef/>
      </w:r>
      <w:r w:rsidRPr="00712C5A">
        <w:t xml:space="preserve"> </w:t>
      </w:r>
      <w:r w:rsidR="00712C5A" w:rsidRPr="00712C5A">
        <w:t>PM’s opening remarks at virtual BRICS Summit – 2020</w:t>
      </w:r>
      <w:r w:rsidR="00712C5A">
        <w:t xml:space="preserve"> // PM of India. URL</w:t>
      </w:r>
      <w:r w:rsidR="00712C5A" w:rsidRPr="00712C5A">
        <w:rPr>
          <w:lang w:val="ru-RU"/>
        </w:rPr>
        <w:t xml:space="preserve">: </w:t>
      </w:r>
      <w:r w:rsidRPr="000A710F">
        <w:t>https</w:t>
      </w:r>
      <w:r w:rsidRPr="00712C5A">
        <w:rPr>
          <w:lang w:val="ru-RU"/>
        </w:rPr>
        <w:t>://</w:t>
      </w:r>
      <w:r w:rsidRPr="000A710F">
        <w:t>www</w:t>
      </w:r>
      <w:r w:rsidRPr="00712C5A">
        <w:rPr>
          <w:lang w:val="ru-RU"/>
        </w:rPr>
        <w:t>.</w:t>
      </w:r>
      <w:r w:rsidRPr="000A710F">
        <w:t>pmindia</w:t>
      </w:r>
      <w:r w:rsidRPr="00712C5A">
        <w:rPr>
          <w:lang w:val="ru-RU"/>
        </w:rPr>
        <w:t>.</w:t>
      </w:r>
      <w:r w:rsidRPr="000A710F">
        <w:t>gov</w:t>
      </w:r>
      <w:r w:rsidRPr="00712C5A">
        <w:rPr>
          <w:lang w:val="ru-RU"/>
        </w:rPr>
        <w:t>.</w:t>
      </w:r>
      <w:r w:rsidRPr="000A710F">
        <w:t>in</w:t>
      </w:r>
      <w:r w:rsidRPr="00712C5A">
        <w:rPr>
          <w:lang w:val="ru-RU"/>
        </w:rPr>
        <w:t>/</w:t>
      </w:r>
      <w:r w:rsidRPr="000A710F">
        <w:t>en</w:t>
      </w:r>
      <w:r w:rsidRPr="00712C5A">
        <w:rPr>
          <w:lang w:val="ru-RU"/>
        </w:rPr>
        <w:t>/</w:t>
      </w:r>
      <w:r w:rsidRPr="000A710F">
        <w:t>news</w:t>
      </w:r>
      <w:r w:rsidRPr="00712C5A">
        <w:rPr>
          <w:lang w:val="ru-RU"/>
        </w:rPr>
        <w:t>_</w:t>
      </w:r>
      <w:r w:rsidRPr="000A710F">
        <w:t>updates</w:t>
      </w:r>
      <w:r w:rsidRPr="00712C5A">
        <w:rPr>
          <w:lang w:val="ru-RU"/>
        </w:rPr>
        <w:t>/</w:t>
      </w:r>
      <w:r w:rsidRPr="000A710F">
        <w:t>pms</w:t>
      </w:r>
      <w:r w:rsidRPr="00712C5A">
        <w:rPr>
          <w:lang w:val="ru-RU"/>
        </w:rPr>
        <w:t>-</w:t>
      </w:r>
      <w:r w:rsidRPr="000A710F">
        <w:t>opening</w:t>
      </w:r>
      <w:r w:rsidRPr="00712C5A">
        <w:rPr>
          <w:lang w:val="ru-RU"/>
        </w:rPr>
        <w:t>-</w:t>
      </w:r>
      <w:r w:rsidRPr="000A710F">
        <w:t>remarks</w:t>
      </w:r>
      <w:r w:rsidRPr="00712C5A">
        <w:rPr>
          <w:lang w:val="ru-RU"/>
        </w:rPr>
        <w:t>-</w:t>
      </w:r>
      <w:r w:rsidRPr="000A710F">
        <w:t>at</w:t>
      </w:r>
      <w:r w:rsidRPr="00712C5A">
        <w:rPr>
          <w:lang w:val="ru-RU"/>
        </w:rPr>
        <w:t>-</w:t>
      </w:r>
      <w:r w:rsidRPr="000A710F">
        <w:t>virtual</w:t>
      </w:r>
      <w:r w:rsidRPr="00712C5A">
        <w:rPr>
          <w:lang w:val="ru-RU"/>
        </w:rPr>
        <w:t>-</w:t>
      </w:r>
      <w:r w:rsidRPr="000A710F">
        <w:t>brics</w:t>
      </w:r>
      <w:r w:rsidRPr="00712C5A">
        <w:rPr>
          <w:lang w:val="ru-RU"/>
        </w:rPr>
        <w:t>-</w:t>
      </w:r>
      <w:r w:rsidRPr="000A710F">
        <w:t>summit</w:t>
      </w:r>
      <w:r w:rsidRPr="00712C5A">
        <w:rPr>
          <w:lang w:val="ru-RU"/>
        </w:rPr>
        <w:t>-2020/</w:t>
      </w:r>
      <w:r w:rsidR="00712C5A" w:rsidRPr="00712C5A">
        <w:rPr>
          <w:lang w:val="ru-RU"/>
        </w:rPr>
        <w:t xml:space="preserve"> </w:t>
      </w:r>
      <w:r w:rsidR="00712C5A">
        <w:rPr>
          <w:lang w:val="ru-RU"/>
        </w:rPr>
        <w:t>Дата обращения: 25.03.2021</w:t>
      </w:r>
      <w:r w:rsidR="00712C5A" w:rsidRPr="00712C5A">
        <w:rPr>
          <w:lang w:val="ru-RU"/>
        </w:rPr>
        <w:t>)</w:t>
      </w:r>
      <w:r w:rsidR="00712C5A">
        <w:rPr>
          <w:lang w:val="ru-RU"/>
        </w:rPr>
        <w:t>.</w:t>
      </w:r>
    </w:p>
  </w:footnote>
  <w:footnote w:id="184">
    <w:p w14:paraId="64854222" w14:textId="5353F268" w:rsidR="0091798A" w:rsidRPr="00576CFB" w:rsidRDefault="0091798A" w:rsidP="0091798A">
      <w:pPr>
        <w:ind w:firstLine="708"/>
        <w:rPr>
          <w:sz w:val="20"/>
          <w:szCs w:val="20"/>
          <w:lang w:val="ru-RU"/>
        </w:rPr>
      </w:pPr>
      <w:r w:rsidRPr="00576CFB">
        <w:rPr>
          <w:rStyle w:val="FootnoteReference"/>
          <w:sz w:val="20"/>
          <w:szCs w:val="20"/>
        </w:rPr>
        <w:footnoteRef/>
      </w:r>
      <w:r w:rsidRPr="00BB272E">
        <w:rPr>
          <w:sz w:val="20"/>
          <w:szCs w:val="20"/>
          <w:lang w:val="ru-RU"/>
        </w:rPr>
        <w:t xml:space="preserve">  </w:t>
      </w:r>
      <w:r w:rsidR="00712C5A" w:rsidRPr="00712C5A">
        <w:rPr>
          <w:sz w:val="20"/>
          <w:szCs w:val="20"/>
        </w:rPr>
        <w:t>ICEC</w:t>
      </w:r>
      <w:r w:rsidR="00712C5A" w:rsidRPr="00712C5A">
        <w:rPr>
          <w:rFonts w:ascii="SimSun" w:eastAsia="SimSun" w:hAnsi="SimSun" w:cs="SimSun" w:hint="eastAsia"/>
          <w:sz w:val="20"/>
          <w:szCs w:val="20"/>
        </w:rPr>
        <w:t>介绍</w:t>
      </w:r>
      <w:r w:rsidRPr="00BB272E">
        <w:rPr>
          <w:sz w:val="20"/>
          <w:szCs w:val="20"/>
          <w:lang w:val="ru-RU"/>
        </w:rPr>
        <w:t xml:space="preserve"> [</w:t>
      </w:r>
      <w:r w:rsidR="00712C5A">
        <w:rPr>
          <w:sz w:val="20"/>
          <w:szCs w:val="20"/>
          <w:lang w:val="ru-RU"/>
        </w:rPr>
        <w:t xml:space="preserve">Знакомство с </w:t>
      </w:r>
      <w:r w:rsidR="00712C5A">
        <w:rPr>
          <w:sz w:val="20"/>
          <w:szCs w:val="20"/>
        </w:rPr>
        <w:t>ICEC</w:t>
      </w:r>
      <w:r w:rsidRPr="00BB272E">
        <w:rPr>
          <w:sz w:val="20"/>
          <w:szCs w:val="20"/>
          <w:lang w:val="ru-RU"/>
        </w:rPr>
        <w:t xml:space="preserve">] // </w:t>
      </w:r>
      <w:r w:rsidR="00712C5A">
        <w:rPr>
          <w:rFonts w:ascii="SimSun" w:eastAsia="SimSun" w:hAnsi="SimSun" w:cs="SimSun" w:hint="eastAsia"/>
          <w:sz w:val="20"/>
          <w:szCs w:val="20"/>
          <w:lang w:val="ru-RU"/>
        </w:rPr>
        <w:t>印度中国经济文化促进会</w:t>
      </w:r>
      <w:r w:rsidRPr="00BB272E">
        <w:rPr>
          <w:sz w:val="20"/>
          <w:szCs w:val="20"/>
          <w:lang w:val="ru-RU"/>
        </w:rPr>
        <w:t xml:space="preserve">. </w:t>
      </w:r>
      <w:r w:rsidRPr="00576CFB">
        <w:rPr>
          <w:sz w:val="20"/>
          <w:szCs w:val="20"/>
        </w:rPr>
        <w:t>URL</w:t>
      </w:r>
      <w:r w:rsidRPr="00576CFB">
        <w:rPr>
          <w:sz w:val="20"/>
          <w:szCs w:val="20"/>
          <w:lang w:val="ru-RU"/>
        </w:rPr>
        <w:t xml:space="preserve">: </w:t>
      </w:r>
      <w:r w:rsidRPr="00F94F02">
        <w:rPr>
          <w:sz w:val="20"/>
          <w:szCs w:val="20"/>
        </w:rPr>
        <w:t>http</w:t>
      </w:r>
      <w:r w:rsidRPr="00F94F02">
        <w:rPr>
          <w:sz w:val="20"/>
          <w:szCs w:val="20"/>
          <w:lang w:val="ru-RU"/>
        </w:rPr>
        <w:t>://</w:t>
      </w:r>
      <w:r w:rsidRPr="00F94F02">
        <w:rPr>
          <w:sz w:val="20"/>
          <w:szCs w:val="20"/>
        </w:rPr>
        <w:t>www</w:t>
      </w:r>
      <w:r w:rsidRPr="00F94F02">
        <w:rPr>
          <w:sz w:val="20"/>
          <w:szCs w:val="20"/>
          <w:lang w:val="ru-RU"/>
        </w:rPr>
        <w:t>.</w:t>
      </w:r>
      <w:r w:rsidRPr="00F94F02">
        <w:rPr>
          <w:sz w:val="20"/>
          <w:szCs w:val="20"/>
        </w:rPr>
        <w:t>icec</w:t>
      </w:r>
      <w:r w:rsidRPr="00F94F02">
        <w:rPr>
          <w:sz w:val="20"/>
          <w:szCs w:val="20"/>
          <w:lang w:val="ru-RU"/>
        </w:rPr>
        <w:t>-</w:t>
      </w:r>
      <w:r w:rsidRPr="00F94F02">
        <w:rPr>
          <w:sz w:val="20"/>
          <w:szCs w:val="20"/>
        </w:rPr>
        <w:t>council</w:t>
      </w:r>
      <w:r w:rsidRPr="00F94F02">
        <w:rPr>
          <w:sz w:val="20"/>
          <w:szCs w:val="20"/>
          <w:lang w:val="ru-RU"/>
        </w:rPr>
        <w:t>.</w:t>
      </w:r>
      <w:r w:rsidRPr="00F94F02">
        <w:rPr>
          <w:sz w:val="20"/>
          <w:szCs w:val="20"/>
        </w:rPr>
        <w:t>com</w:t>
      </w:r>
      <w:r w:rsidRPr="00F94F02">
        <w:rPr>
          <w:sz w:val="20"/>
          <w:szCs w:val="20"/>
          <w:lang w:val="ru-RU"/>
        </w:rPr>
        <w:t>/</w:t>
      </w:r>
      <w:r w:rsidRPr="00F94F02">
        <w:rPr>
          <w:sz w:val="20"/>
          <w:szCs w:val="20"/>
        </w:rPr>
        <w:t>about</w:t>
      </w:r>
      <w:r w:rsidRPr="00F94F02">
        <w:rPr>
          <w:sz w:val="20"/>
          <w:szCs w:val="20"/>
          <w:lang w:val="ru-RU"/>
        </w:rPr>
        <w:t>.</w:t>
      </w:r>
      <w:r w:rsidRPr="00F94F02">
        <w:rPr>
          <w:sz w:val="20"/>
          <w:szCs w:val="20"/>
        </w:rPr>
        <w:t>php</w:t>
      </w:r>
      <w:r w:rsidRPr="00576CFB">
        <w:rPr>
          <w:sz w:val="20"/>
          <w:szCs w:val="20"/>
          <w:lang w:val="ru-RU"/>
        </w:rPr>
        <w:t xml:space="preserve"> </w:t>
      </w:r>
      <w:r w:rsidRPr="00576CFB">
        <w:rPr>
          <w:rFonts w:eastAsia="SimSun"/>
          <w:sz w:val="20"/>
          <w:szCs w:val="20"/>
          <w:lang w:val="ru-RU"/>
        </w:rPr>
        <w:t xml:space="preserve">(Дата обращения: </w:t>
      </w:r>
      <w:r>
        <w:rPr>
          <w:rFonts w:eastAsia="SimSun"/>
          <w:sz w:val="20"/>
          <w:szCs w:val="20"/>
          <w:lang w:val="ru-RU"/>
        </w:rPr>
        <w:t>15</w:t>
      </w:r>
      <w:r w:rsidRPr="00576CFB">
        <w:rPr>
          <w:rFonts w:eastAsia="SimSun"/>
          <w:sz w:val="20"/>
          <w:szCs w:val="20"/>
          <w:lang w:val="ru-RU"/>
        </w:rPr>
        <w:t>.04.202</w:t>
      </w:r>
      <w:r w:rsidR="00712C5A">
        <w:rPr>
          <w:rFonts w:eastAsia="SimSun"/>
          <w:sz w:val="20"/>
          <w:szCs w:val="20"/>
          <w:lang w:val="ru-RU"/>
        </w:rPr>
        <w:t>1</w:t>
      </w:r>
      <w:r w:rsidRPr="00576CFB">
        <w:rPr>
          <w:rFonts w:eastAsia="SimSun"/>
          <w:sz w:val="20"/>
          <w:szCs w:val="20"/>
          <w:lang w:val="ru-RU"/>
        </w:rPr>
        <w:t>).</w:t>
      </w:r>
    </w:p>
    <w:p w14:paraId="6746F81A" w14:textId="77777777" w:rsidR="0091798A" w:rsidRPr="000A710F" w:rsidRDefault="0091798A" w:rsidP="0091798A">
      <w:pPr>
        <w:pStyle w:val="FootnoteText"/>
        <w:rPr>
          <w:lang w:val="ru-RU"/>
        </w:rPr>
      </w:pPr>
    </w:p>
  </w:footnote>
  <w:footnote w:id="185">
    <w:p w14:paraId="28A8F0E9" w14:textId="20F08129" w:rsidR="0091798A" w:rsidRPr="00576CFB" w:rsidRDefault="0091798A" w:rsidP="00BB272E">
      <w:pPr>
        <w:ind w:firstLine="708"/>
        <w:jc w:val="both"/>
        <w:rPr>
          <w:sz w:val="20"/>
          <w:szCs w:val="20"/>
          <w:lang w:val="ru-RU"/>
        </w:rPr>
      </w:pPr>
      <w:r w:rsidRPr="00576CFB">
        <w:rPr>
          <w:rStyle w:val="FootnoteReference"/>
          <w:sz w:val="20"/>
          <w:szCs w:val="20"/>
        </w:rPr>
        <w:footnoteRef/>
      </w:r>
      <w:r w:rsidRPr="00576CFB">
        <w:rPr>
          <w:sz w:val="20"/>
          <w:szCs w:val="20"/>
        </w:rPr>
        <w:t>Services</w:t>
      </w:r>
      <w:r w:rsidRPr="00865088">
        <w:rPr>
          <w:sz w:val="20"/>
          <w:szCs w:val="20"/>
          <w:lang w:val="ru-RU"/>
        </w:rPr>
        <w:t xml:space="preserve"> // </w:t>
      </w:r>
      <w:r w:rsidRPr="00576CFB">
        <w:rPr>
          <w:sz w:val="20"/>
          <w:szCs w:val="20"/>
        </w:rPr>
        <w:t>India</w:t>
      </w:r>
      <w:r w:rsidRPr="00865088">
        <w:rPr>
          <w:sz w:val="20"/>
          <w:szCs w:val="20"/>
          <w:lang w:val="ru-RU"/>
        </w:rPr>
        <w:t xml:space="preserve"> </w:t>
      </w:r>
      <w:r w:rsidRPr="00576CFB">
        <w:rPr>
          <w:sz w:val="20"/>
          <w:szCs w:val="20"/>
        </w:rPr>
        <w:t>China</w:t>
      </w:r>
      <w:r w:rsidRPr="00865088">
        <w:rPr>
          <w:sz w:val="20"/>
          <w:szCs w:val="20"/>
          <w:lang w:val="ru-RU"/>
        </w:rPr>
        <w:t xml:space="preserve"> </w:t>
      </w:r>
      <w:r w:rsidRPr="00576CFB">
        <w:rPr>
          <w:sz w:val="20"/>
          <w:szCs w:val="20"/>
        </w:rPr>
        <w:t>Economic</w:t>
      </w:r>
      <w:r w:rsidRPr="00865088">
        <w:rPr>
          <w:sz w:val="20"/>
          <w:szCs w:val="20"/>
          <w:lang w:val="ru-RU"/>
        </w:rPr>
        <w:t xml:space="preserve"> </w:t>
      </w:r>
      <w:r w:rsidRPr="00576CFB">
        <w:rPr>
          <w:sz w:val="20"/>
          <w:szCs w:val="20"/>
        </w:rPr>
        <w:t>and</w:t>
      </w:r>
      <w:r w:rsidRPr="00865088">
        <w:rPr>
          <w:sz w:val="20"/>
          <w:szCs w:val="20"/>
          <w:lang w:val="ru-RU"/>
        </w:rPr>
        <w:t xml:space="preserve"> </w:t>
      </w:r>
      <w:r w:rsidRPr="00576CFB">
        <w:rPr>
          <w:sz w:val="20"/>
          <w:szCs w:val="20"/>
        </w:rPr>
        <w:t>Culture</w:t>
      </w:r>
      <w:r w:rsidRPr="00865088">
        <w:rPr>
          <w:sz w:val="20"/>
          <w:szCs w:val="20"/>
          <w:lang w:val="ru-RU"/>
        </w:rPr>
        <w:t xml:space="preserve"> </w:t>
      </w:r>
      <w:r w:rsidRPr="00576CFB">
        <w:rPr>
          <w:sz w:val="20"/>
          <w:szCs w:val="20"/>
        </w:rPr>
        <w:t>Council</w:t>
      </w:r>
      <w:r w:rsidRPr="00865088">
        <w:rPr>
          <w:sz w:val="20"/>
          <w:szCs w:val="20"/>
          <w:lang w:val="ru-RU"/>
        </w:rPr>
        <w:t xml:space="preserve">. </w:t>
      </w:r>
      <w:r w:rsidRPr="00576CFB">
        <w:rPr>
          <w:sz w:val="20"/>
          <w:szCs w:val="20"/>
        </w:rPr>
        <w:t>URL</w:t>
      </w:r>
      <w:r w:rsidRPr="00576CFB">
        <w:rPr>
          <w:sz w:val="20"/>
          <w:szCs w:val="20"/>
          <w:lang w:val="ru-RU"/>
        </w:rPr>
        <w:t xml:space="preserve">: </w:t>
      </w:r>
      <w:r w:rsidRPr="00F94F02">
        <w:rPr>
          <w:sz w:val="20"/>
          <w:szCs w:val="20"/>
        </w:rPr>
        <w:t>http</w:t>
      </w:r>
      <w:r w:rsidRPr="00F94F02">
        <w:rPr>
          <w:sz w:val="20"/>
          <w:szCs w:val="20"/>
          <w:lang w:val="ru-RU"/>
        </w:rPr>
        <w:t>://</w:t>
      </w:r>
      <w:r w:rsidRPr="00F94F02">
        <w:rPr>
          <w:sz w:val="20"/>
          <w:szCs w:val="20"/>
        </w:rPr>
        <w:t>www</w:t>
      </w:r>
      <w:r w:rsidRPr="00F94F02">
        <w:rPr>
          <w:sz w:val="20"/>
          <w:szCs w:val="20"/>
          <w:lang w:val="ru-RU"/>
        </w:rPr>
        <w:t>.</w:t>
      </w:r>
      <w:r w:rsidRPr="00F94F02">
        <w:rPr>
          <w:sz w:val="20"/>
          <w:szCs w:val="20"/>
        </w:rPr>
        <w:t>icec</w:t>
      </w:r>
      <w:r w:rsidRPr="00F94F02">
        <w:rPr>
          <w:sz w:val="20"/>
          <w:szCs w:val="20"/>
          <w:lang w:val="ru-RU"/>
        </w:rPr>
        <w:t>-</w:t>
      </w:r>
      <w:r w:rsidRPr="00F94F02">
        <w:rPr>
          <w:sz w:val="20"/>
          <w:szCs w:val="20"/>
        </w:rPr>
        <w:t>council</w:t>
      </w:r>
      <w:r w:rsidRPr="00F94F02">
        <w:rPr>
          <w:sz w:val="20"/>
          <w:szCs w:val="20"/>
          <w:lang w:val="ru-RU"/>
        </w:rPr>
        <w:t>.</w:t>
      </w:r>
      <w:r w:rsidRPr="00F94F02">
        <w:rPr>
          <w:sz w:val="20"/>
          <w:szCs w:val="20"/>
        </w:rPr>
        <w:t>org</w:t>
      </w:r>
      <w:r w:rsidRPr="00F94F02">
        <w:rPr>
          <w:sz w:val="20"/>
          <w:szCs w:val="20"/>
          <w:lang w:val="ru-RU"/>
        </w:rPr>
        <w:t>/</w:t>
      </w:r>
      <w:r w:rsidRPr="00F94F02">
        <w:rPr>
          <w:sz w:val="20"/>
          <w:szCs w:val="20"/>
        </w:rPr>
        <w:t>services</w:t>
      </w:r>
      <w:r w:rsidRPr="00F94F02">
        <w:rPr>
          <w:sz w:val="20"/>
          <w:szCs w:val="20"/>
          <w:lang w:val="ru-RU"/>
        </w:rPr>
        <w:t>/</w:t>
      </w:r>
      <w:r w:rsidRPr="00576CFB">
        <w:rPr>
          <w:rFonts w:eastAsia="SimSun"/>
          <w:sz w:val="20"/>
          <w:szCs w:val="20"/>
          <w:lang w:val="ru-RU"/>
        </w:rPr>
        <w:t xml:space="preserve">  (Дата обращения: </w:t>
      </w:r>
      <w:r>
        <w:rPr>
          <w:rFonts w:eastAsia="SimSun"/>
          <w:sz w:val="20"/>
          <w:szCs w:val="20"/>
          <w:lang w:val="ru-RU"/>
        </w:rPr>
        <w:t>17</w:t>
      </w:r>
      <w:r w:rsidRPr="00576CFB">
        <w:rPr>
          <w:rFonts w:eastAsia="SimSun"/>
          <w:sz w:val="20"/>
          <w:szCs w:val="20"/>
          <w:lang w:val="ru-RU"/>
        </w:rPr>
        <w:t>.04.202</w:t>
      </w:r>
      <w:r w:rsidR="00712C5A">
        <w:rPr>
          <w:rFonts w:eastAsia="SimSun"/>
          <w:sz w:val="20"/>
          <w:szCs w:val="20"/>
          <w:lang w:val="ru-RU"/>
        </w:rPr>
        <w:t>1</w:t>
      </w:r>
      <w:r w:rsidRPr="00576CFB">
        <w:rPr>
          <w:rFonts w:eastAsia="SimSun"/>
          <w:sz w:val="20"/>
          <w:szCs w:val="20"/>
          <w:lang w:val="ru-RU"/>
        </w:rPr>
        <w:t>).</w:t>
      </w:r>
    </w:p>
  </w:footnote>
  <w:footnote w:id="186">
    <w:p w14:paraId="742EF0F6" w14:textId="6B62E929" w:rsidR="0091798A" w:rsidRPr="00576CFB" w:rsidRDefault="0091798A" w:rsidP="00BB272E">
      <w:pPr>
        <w:ind w:firstLine="708"/>
        <w:jc w:val="both"/>
        <w:rPr>
          <w:sz w:val="20"/>
          <w:szCs w:val="20"/>
          <w:lang w:val="ru-RU"/>
        </w:rPr>
      </w:pPr>
      <w:r w:rsidRPr="00576CFB">
        <w:rPr>
          <w:rStyle w:val="FootnoteReference"/>
          <w:sz w:val="20"/>
          <w:szCs w:val="20"/>
        </w:rPr>
        <w:footnoteRef/>
      </w:r>
      <w:r w:rsidRPr="00576CFB">
        <w:rPr>
          <w:sz w:val="20"/>
          <w:szCs w:val="20"/>
        </w:rPr>
        <w:t xml:space="preserve"> Culture and Education // India China Economic and Culture Council. URL</w:t>
      </w:r>
      <w:r w:rsidRPr="00576CFB">
        <w:rPr>
          <w:sz w:val="20"/>
          <w:szCs w:val="20"/>
          <w:lang w:val="ru-RU"/>
        </w:rPr>
        <w:t xml:space="preserve">: </w:t>
      </w:r>
      <w:r w:rsidRPr="00F94F02">
        <w:rPr>
          <w:sz w:val="20"/>
          <w:szCs w:val="20"/>
        </w:rPr>
        <w:t>http</w:t>
      </w:r>
      <w:r w:rsidRPr="00F94F02">
        <w:rPr>
          <w:sz w:val="20"/>
          <w:szCs w:val="20"/>
          <w:lang w:val="ru-RU"/>
        </w:rPr>
        <w:t>://</w:t>
      </w:r>
      <w:r w:rsidRPr="00F94F02">
        <w:rPr>
          <w:sz w:val="20"/>
          <w:szCs w:val="20"/>
        </w:rPr>
        <w:t>www</w:t>
      </w:r>
      <w:r w:rsidRPr="00F94F02">
        <w:rPr>
          <w:sz w:val="20"/>
          <w:szCs w:val="20"/>
          <w:lang w:val="ru-RU"/>
        </w:rPr>
        <w:t>.</w:t>
      </w:r>
      <w:r w:rsidRPr="00F94F02">
        <w:rPr>
          <w:sz w:val="20"/>
          <w:szCs w:val="20"/>
        </w:rPr>
        <w:t>icec</w:t>
      </w:r>
      <w:r w:rsidRPr="00F94F02">
        <w:rPr>
          <w:sz w:val="20"/>
          <w:szCs w:val="20"/>
          <w:lang w:val="ru-RU"/>
        </w:rPr>
        <w:t>-</w:t>
      </w:r>
      <w:r w:rsidRPr="00F94F02">
        <w:rPr>
          <w:sz w:val="20"/>
          <w:szCs w:val="20"/>
        </w:rPr>
        <w:t>council</w:t>
      </w:r>
      <w:r w:rsidRPr="00F94F02">
        <w:rPr>
          <w:sz w:val="20"/>
          <w:szCs w:val="20"/>
          <w:lang w:val="ru-RU"/>
        </w:rPr>
        <w:t>.</w:t>
      </w:r>
      <w:r w:rsidRPr="00F94F02">
        <w:rPr>
          <w:sz w:val="20"/>
          <w:szCs w:val="20"/>
        </w:rPr>
        <w:t>org</w:t>
      </w:r>
      <w:r w:rsidRPr="00F94F02">
        <w:rPr>
          <w:sz w:val="20"/>
          <w:szCs w:val="20"/>
          <w:lang w:val="ru-RU"/>
        </w:rPr>
        <w:t>/</w:t>
      </w:r>
      <w:r w:rsidRPr="00F94F02">
        <w:rPr>
          <w:sz w:val="20"/>
          <w:szCs w:val="20"/>
        </w:rPr>
        <w:t>category</w:t>
      </w:r>
      <w:r w:rsidRPr="00F94F02">
        <w:rPr>
          <w:sz w:val="20"/>
          <w:szCs w:val="20"/>
          <w:lang w:val="ru-RU"/>
        </w:rPr>
        <w:t>/</w:t>
      </w:r>
      <w:r w:rsidRPr="00F94F02">
        <w:rPr>
          <w:sz w:val="20"/>
          <w:szCs w:val="20"/>
        </w:rPr>
        <w:t>culture</w:t>
      </w:r>
      <w:r w:rsidRPr="00F94F02">
        <w:rPr>
          <w:sz w:val="20"/>
          <w:szCs w:val="20"/>
          <w:lang w:val="ru-RU"/>
        </w:rPr>
        <w:t>-</w:t>
      </w:r>
      <w:r w:rsidRPr="00F94F02">
        <w:rPr>
          <w:sz w:val="20"/>
          <w:szCs w:val="20"/>
        </w:rPr>
        <w:t>and</w:t>
      </w:r>
      <w:r w:rsidRPr="00F94F02">
        <w:rPr>
          <w:sz w:val="20"/>
          <w:szCs w:val="20"/>
          <w:lang w:val="ru-RU"/>
        </w:rPr>
        <w:t>-</w:t>
      </w:r>
      <w:r w:rsidRPr="00F94F02">
        <w:rPr>
          <w:sz w:val="20"/>
          <w:szCs w:val="20"/>
        </w:rPr>
        <w:t>education</w:t>
      </w:r>
      <w:r w:rsidRPr="00F94F02">
        <w:rPr>
          <w:sz w:val="20"/>
          <w:szCs w:val="20"/>
          <w:lang w:val="ru-RU"/>
        </w:rPr>
        <w:t>/</w:t>
      </w:r>
      <w:r w:rsidRPr="00576CFB">
        <w:rPr>
          <w:rFonts w:eastAsia="SimSun"/>
          <w:sz w:val="20"/>
          <w:szCs w:val="20"/>
          <w:lang w:val="ru-RU"/>
        </w:rPr>
        <w:t xml:space="preserve">(Дата обращения: </w:t>
      </w:r>
      <w:r>
        <w:rPr>
          <w:rFonts w:eastAsia="SimSun"/>
          <w:sz w:val="20"/>
          <w:szCs w:val="20"/>
          <w:lang w:val="ru-RU"/>
        </w:rPr>
        <w:t>17</w:t>
      </w:r>
      <w:r w:rsidRPr="00576CFB">
        <w:rPr>
          <w:rFonts w:eastAsia="SimSun"/>
          <w:sz w:val="20"/>
          <w:szCs w:val="20"/>
          <w:lang w:val="ru-RU"/>
        </w:rPr>
        <w:t>.04.202</w:t>
      </w:r>
      <w:r w:rsidR="00712C5A">
        <w:rPr>
          <w:rFonts w:eastAsia="SimSun"/>
          <w:sz w:val="20"/>
          <w:szCs w:val="20"/>
          <w:lang w:val="ru-RU"/>
        </w:rPr>
        <w:t>1</w:t>
      </w:r>
      <w:r w:rsidRPr="00576CFB">
        <w:rPr>
          <w:rFonts w:eastAsia="SimSun"/>
          <w:sz w:val="20"/>
          <w:szCs w:val="20"/>
          <w:lang w:val="ru-RU"/>
        </w:rPr>
        <w:t>).</w:t>
      </w:r>
    </w:p>
  </w:footnote>
  <w:footnote w:id="187">
    <w:p w14:paraId="4EC89D72" w14:textId="5B42D09C" w:rsidR="0091798A" w:rsidRPr="00712C5A" w:rsidRDefault="0091798A" w:rsidP="00BB272E">
      <w:pPr>
        <w:ind w:firstLine="708"/>
        <w:jc w:val="both"/>
        <w:rPr>
          <w:sz w:val="20"/>
          <w:szCs w:val="20"/>
          <w:lang w:val="ru-RU"/>
        </w:rPr>
      </w:pPr>
      <w:r w:rsidRPr="00576CFB">
        <w:rPr>
          <w:rStyle w:val="FootnoteReference"/>
          <w:sz w:val="20"/>
          <w:szCs w:val="20"/>
        </w:rPr>
        <w:footnoteRef/>
      </w:r>
      <w:r w:rsidRPr="00576CFB">
        <w:rPr>
          <w:sz w:val="20"/>
          <w:szCs w:val="20"/>
        </w:rPr>
        <w:t>India China Chronicle // India China Economic and Culture Council. URL</w:t>
      </w:r>
      <w:r w:rsidRPr="00576CFB">
        <w:rPr>
          <w:sz w:val="20"/>
          <w:szCs w:val="20"/>
          <w:lang w:val="ru-RU"/>
        </w:rPr>
        <w:t xml:space="preserve">:  </w:t>
      </w:r>
      <w:r w:rsidRPr="00F94F02">
        <w:rPr>
          <w:sz w:val="20"/>
          <w:szCs w:val="20"/>
        </w:rPr>
        <w:t>http</w:t>
      </w:r>
      <w:r w:rsidRPr="00F94F02">
        <w:rPr>
          <w:sz w:val="20"/>
          <w:szCs w:val="20"/>
          <w:lang w:val="ru-RU"/>
        </w:rPr>
        <w:t>://</w:t>
      </w:r>
      <w:r w:rsidRPr="00F94F02">
        <w:rPr>
          <w:sz w:val="20"/>
          <w:szCs w:val="20"/>
        </w:rPr>
        <w:t>www</w:t>
      </w:r>
      <w:r w:rsidRPr="00F94F02">
        <w:rPr>
          <w:sz w:val="20"/>
          <w:szCs w:val="20"/>
          <w:lang w:val="ru-RU"/>
        </w:rPr>
        <w:t>.</w:t>
      </w:r>
      <w:r w:rsidRPr="00F94F02">
        <w:rPr>
          <w:sz w:val="20"/>
          <w:szCs w:val="20"/>
        </w:rPr>
        <w:t>icec</w:t>
      </w:r>
      <w:r w:rsidRPr="00F94F02">
        <w:rPr>
          <w:sz w:val="20"/>
          <w:szCs w:val="20"/>
          <w:lang w:val="ru-RU"/>
        </w:rPr>
        <w:t>-</w:t>
      </w:r>
      <w:r w:rsidRPr="00F94F02">
        <w:rPr>
          <w:sz w:val="20"/>
          <w:szCs w:val="20"/>
        </w:rPr>
        <w:t>council</w:t>
      </w:r>
      <w:r w:rsidRPr="00F94F02">
        <w:rPr>
          <w:sz w:val="20"/>
          <w:szCs w:val="20"/>
          <w:lang w:val="ru-RU"/>
        </w:rPr>
        <w:t>.</w:t>
      </w:r>
      <w:r w:rsidRPr="00F94F02">
        <w:rPr>
          <w:sz w:val="20"/>
          <w:szCs w:val="20"/>
        </w:rPr>
        <w:t>org</w:t>
      </w:r>
      <w:r w:rsidRPr="00F94F02">
        <w:rPr>
          <w:sz w:val="20"/>
          <w:szCs w:val="20"/>
          <w:lang w:val="ru-RU"/>
        </w:rPr>
        <w:t>/</w:t>
      </w:r>
      <w:r w:rsidRPr="00F94F02">
        <w:rPr>
          <w:sz w:val="20"/>
          <w:szCs w:val="20"/>
        </w:rPr>
        <w:t>india</w:t>
      </w:r>
      <w:r w:rsidRPr="00F94F02">
        <w:rPr>
          <w:sz w:val="20"/>
          <w:szCs w:val="20"/>
          <w:lang w:val="ru-RU"/>
        </w:rPr>
        <w:t>-</w:t>
      </w:r>
      <w:r w:rsidRPr="00F94F02">
        <w:rPr>
          <w:sz w:val="20"/>
          <w:szCs w:val="20"/>
        </w:rPr>
        <w:t>china</w:t>
      </w:r>
      <w:r w:rsidRPr="00F94F02">
        <w:rPr>
          <w:sz w:val="20"/>
          <w:szCs w:val="20"/>
          <w:lang w:val="ru-RU"/>
        </w:rPr>
        <w:t>-</w:t>
      </w:r>
      <w:r w:rsidRPr="00F94F02">
        <w:rPr>
          <w:sz w:val="20"/>
          <w:szCs w:val="20"/>
        </w:rPr>
        <w:t>chronicle</w:t>
      </w:r>
      <w:r w:rsidRPr="00F94F02">
        <w:rPr>
          <w:sz w:val="20"/>
          <w:szCs w:val="20"/>
          <w:lang w:val="ru-RU"/>
        </w:rPr>
        <w:t>/</w:t>
      </w:r>
      <w:r w:rsidRPr="00576CFB">
        <w:rPr>
          <w:sz w:val="20"/>
          <w:szCs w:val="20"/>
          <w:lang w:val="ru-RU"/>
        </w:rPr>
        <w:t xml:space="preserve"> </w:t>
      </w:r>
      <w:r w:rsidRPr="00576CFB">
        <w:rPr>
          <w:rFonts w:eastAsia="SimSun"/>
          <w:sz w:val="20"/>
          <w:szCs w:val="20"/>
          <w:lang w:val="ru-RU"/>
        </w:rPr>
        <w:t xml:space="preserve">(Дата обращения: </w:t>
      </w:r>
      <w:r>
        <w:rPr>
          <w:rFonts w:eastAsia="SimSun"/>
          <w:sz w:val="20"/>
          <w:szCs w:val="20"/>
          <w:lang w:val="ru-RU"/>
        </w:rPr>
        <w:t>24</w:t>
      </w:r>
      <w:r w:rsidRPr="00576CFB">
        <w:rPr>
          <w:rFonts w:eastAsia="SimSun"/>
          <w:sz w:val="20"/>
          <w:szCs w:val="20"/>
          <w:lang w:val="ru-RU"/>
        </w:rPr>
        <w:t>.04.202</w:t>
      </w:r>
      <w:r w:rsidR="00712C5A">
        <w:rPr>
          <w:rFonts w:eastAsia="SimSun"/>
          <w:sz w:val="20"/>
          <w:szCs w:val="20"/>
          <w:lang w:val="ru-RU"/>
        </w:rPr>
        <w:t>1</w:t>
      </w:r>
      <w:r w:rsidRPr="00576CFB">
        <w:rPr>
          <w:rFonts w:eastAsia="SimSun"/>
          <w:sz w:val="20"/>
          <w:szCs w:val="20"/>
          <w:lang w:val="ru-RU"/>
        </w:rPr>
        <w:t>).</w:t>
      </w:r>
    </w:p>
  </w:footnote>
  <w:footnote w:id="188">
    <w:p w14:paraId="014D085E" w14:textId="6ACDEA6D" w:rsidR="0091798A" w:rsidRPr="00712C5A" w:rsidRDefault="0091798A" w:rsidP="00BB272E">
      <w:pPr>
        <w:pStyle w:val="FootnoteText"/>
        <w:ind w:firstLine="708"/>
        <w:jc w:val="both"/>
      </w:pPr>
      <w:r>
        <w:rPr>
          <w:rStyle w:val="FootnoteReference"/>
          <w:rFonts w:eastAsiaTheme="majorEastAsia"/>
        </w:rPr>
        <w:footnoteRef/>
      </w:r>
      <w:r w:rsidRPr="00712C5A">
        <w:t xml:space="preserve"> </w:t>
      </w:r>
      <w:r w:rsidR="00712C5A" w:rsidRPr="00712C5A">
        <w:t>Pondicherry India China Friendship Association // PICFA</w:t>
      </w:r>
      <w:r w:rsidR="00712C5A" w:rsidRPr="00712C5A">
        <w:rPr>
          <w:rFonts w:eastAsia="SimSun"/>
        </w:rPr>
        <w:t xml:space="preserve">.URL: </w:t>
      </w:r>
      <w:r w:rsidR="00712C5A" w:rsidRPr="00712C5A">
        <w:t>https://picfa-in.blogspot.com/p/pondicherry-india-china-friendship.html</w:t>
      </w:r>
      <w:r w:rsidR="00712C5A">
        <w:t xml:space="preserve"> </w:t>
      </w:r>
      <w:r w:rsidR="00712C5A" w:rsidRPr="00712C5A">
        <w:rPr>
          <w:rFonts w:eastAsia="SimSun"/>
        </w:rPr>
        <w:t>(</w:t>
      </w:r>
      <w:r w:rsidR="00712C5A" w:rsidRPr="00576CFB">
        <w:rPr>
          <w:rFonts w:eastAsia="SimSun"/>
          <w:lang w:val="ru-RU"/>
        </w:rPr>
        <w:t>Дата</w:t>
      </w:r>
      <w:r w:rsidR="00712C5A" w:rsidRPr="00712C5A">
        <w:rPr>
          <w:rFonts w:eastAsia="SimSun"/>
        </w:rPr>
        <w:t xml:space="preserve"> </w:t>
      </w:r>
      <w:r w:rsidR="00712C5A" w:rsidRPr="00576CFB">
        <w:rPr>
          <w:rFonts w:eastAsia="SimSun"/>
          <w:lang w:val="ru-RU"/>
        </w:rPr>
        <w:t>обращения</w:t>
      </w:r>
      <w:r w:rsidR="00712C5A" w:rsidRPr="00712C5A">
        <w:rPr>
          <w:rFonts w:eastAsia="SimSun"/>
        </w:rPr>
        <w:t>: 24.04.2021).</w:t>
      </w:r>
    </w:p>
  </w:footnote>
  <w:footnote w:id="189">
    <w:p w14:paraId="0346AB7C" w14:textId="05891103" w:rsidR="0091798A" w:rsidRPr="00712C5A" w:rsidRDefault="0091798A" w:rsidP="00BB272E">
      <w:pPr>
        <w:pStyle w:val="FootnoteText"/>
        <w:ind w:firstLine="708"/>
        <w:jc w:val="both"/>
      </w:pPr>
      <w:r>
        <w:rPr>
          <w:rStyle w:val="FootnoteReference"/>
          <w:rFonts w:eastAsiaTheme="majorEastAsia"/>
        </w:rPr>
        <w:footnoteRef/>
      </w:r>
      <w:r w:rsidRPr="00712C5A">
        <w:t xml:space="preserve"> </w:t>
      </w:r>
      <w:r w:rsidR="00712C5A">
        <w:t xml:space="preserve">Discover PICFA // PICFA URL: </w:t>
      </w:r>
      <w:r w:rsidR="00712C5A" w:rsidRPr="00712C5A">
        <w:t>https://picfa-in.blogspot.com/2021/05/pondicherry-india-china-friendship.html</w:t>
      </w:r>
      <w:r w:rsidR="00712C5A">
        <w:t xml:space="preserve"> </w:t>
      </w:r>
      <w:r w:rsidR="00712C5A" w:rsidRPr="00712C5A">
        <w:rPr>
          <w:rFonts w:eastAsia="SimSun"/>
        </w:rPr>
        <w:t>(</w:t>
      </w:r>
      <w:r w:rsidR="00712C5A" w:rsidRPr="00576CFB">
        <w:rPr>
          <w:rFonts w:eastAsia="SimSun"/>
          <w:lang w:val="ru-RU"/>
        </w:rPr>
        <w:t>Дата</w:t>
      </w:r>
      <w:r w:rsidR="00712C5A" w:rsidRPr="00712C5A">
        <w:rPr>
          <w:rFonts w:eastAsia="SimSun"/>
        </w:rPr>
        <w:t xml:space="preserve"> </w:t>
      </w:r>
      <w:r w:rsidR="00712C5A" w:rsidRPr="00576CFB">
        <w:rPr>
          <w:rFonts w:eastAsia="SimSun"/>
          <w:lang w:val="ru-RU"/>
        </w:rPr>
        <w:t>обращения</w:t>
      </w:r>
      <w:r w:rsidR="00712C5A" w:rsidRPr="00712C5A">
        <w:rPr>
          <w:rFonts w:eastAsia="SimSun"/>
        </w:rPr>
        <w:t xml:space="preserve">: </w:t>
      </w:r>
      <w:r w:rsidR="00712C5A">
        <w:rPr>
          <w:rFonts w:eastAsia="SimSun"/>
        </w:rPr>
        <w:t>16</w:t>
      </w:r>
      <w:r w:rsidR="00712C5A" w:rsidRPr="00712C5A">
        <w:rPr>
          <w:rFonts w:eastAsia="SimSun"/>
        </w:rPr>
        <w:t>.0</w:t>
      </w:r>
      <w:r w:rsidR="00712C5A">
        <w:rPr>
          <w:rFonts w:eastAsia="SimSun"/>
        </w:rPr>
        <w:t>5</w:t>
      </w:r>
      <w:r w:rsidR="00712C5A" w:rsidRPr="00712C5A">
        <w:rPr>
          <w:rFonts w:eastAsia="SimSun"/>
        </w:rPr>
        <w:t>.2021).</w:t>
      </w:r>
    </w:p>
  </w:footnote>
  <w:footnote w:id="190">
    <w:p w14:paraId="492D6367" w14:textId="4F46B503" w:rsidR="0091798A" w:rsidRPr="00712C5A" w:rsidRDefault="0091798A" w:rsidP="00BB272E">
      <w:pPr>
        <w:pStyle w:val="FootnoteText"/>
        <w:ind w:firstLine="708"/>
        <w:jc w:val="both"/>
        <w:rPr>
          <w:lang w:val="ru-RU"/>
        </w:rPr>
      </w:pPr>
      <w:r>
        <w:rPr>
          <w:rStyle w:val="FootnoteReference"/>
          <w:rFonts w:eastAsiaTheme="majorEastAsia"/>
        </w:rPr>
        <w:footnoteRef/>
      </w:r>
      <w:r w:rsidR="00712C5A" w:rsidRPr="00712C5A">
        <w:t>Culture study center named after Chinese scholar inaugurated in India</w:t>
      </w:r>
      <w:r w:rsidR="00712C5A">
        <w:t xml:space="preserve"> // </w:t>
      </w:r>
      <w:r w:rsidR="00712C5A">
        <w:t>XinhuaNet. URL</w:t>
      </w:r>
      <w:r w:rsidR="00712C5A" w:rsidRPr="00712C5A">
        <w:rPr>
          <w:lang w:val="ru-RU"/>
        </w:rPr>
        <w:t xml:space="preserve">: </w:t>
      </w:r>
      <w:r w:rsidR="00712C5A" w:rsidRPr="00712C5A">
        <w:t>http</w:t>
      </w:r>
      <w:r w:rsidR="00712C5A" w:rsidRPr="00712C5A">
        <w:rPr>
          <w:lang w:val="ru-RU"/>
        </w:rPr>
        <w:t>://</w:t>
      </w:r>
      <w:r w:rsidR="00712C5A" w:rsidRPr="00712C5A">
        <w:t>www</w:t>
      </w:r>
      <w:r w:rsidR="00712C5A" w:rsidRPr="00712C5A">
        <w:rPr>
          <w:lang w:val="ru-RU"/>
        </w:rPr>
        <w:t>.</w:t>
      </w:r>
      <w:r w:rsidR="00712C5A" w:rsidRPr="00712C5A">
        <w:t>xinhuanet</w:t>
      </w:r>
      <w:r w:rsidR="00712C5A" w:rsidRPr="00712C5A">
        <w:rPr>
          <w:lang w:val="ru-RU"/>
        </w:rPr>
        <w:t>.</w:t>
      </w:r>
      <w:r w:rsidR="00712C5A" w:rsidRPr="00712C5A">
        <w:t>com</w:t>
      </w:r>
      <w:r w:rsidR="00712C5A" w:rsidRPr="00712C5A">
        <w:rPr>
          <w:lang w:val="ru-RU"/>
        </w:rPr>
        <w:t>/</w:t>
      </w:r>
      <w:r w:rsidR="00712C5A" w:rsidRPr="00712C5A">
        <w:t>english</w:t>
      </w:r>
      <w:r w:rsidR="00712C5A" w:rsidRPr="00712C5A">
        <w:rPr>
          <w:lang w:val="ru-RU"/>
        </w:rPr>
        <w:t>/2020-10/26/</w:t>
      </w:r>
      <w:r w:rsidR="00712C5A" w:rsidRPr="00712C5A">
        <w:t>c</w:t>
      </w:r>
      <w:r w:rsidR="00712C5A" w:rsidRPr="00712C5A">
        <w:rPr>
          <w:lang w:val="ru-RU"/>
        </w:rPr>
        <w:t>_139468336.</w:t>
      </w:r>
      <w:r w:rsidR="00712C5A" w:rsidRPr="00712C5A">
        <w:t>htm</w:t>
      </w:r>
      <w:r w:rsidR="00712C5A" w:rsidRPr="00712C5A">
        <w:rPr>
          <w:lang w:val="ru-RU"/>
        </w:rPr>
        <w:t xml:space="preserve"> </w:t>
      </w:r>
      <w:r w:rsidR="00712C5A" w:rsidRPr="00712C5A">
        <w:rPr>
          <w:rFonts w:eastAsia="SimSun"/>
          <w:lang w:val="ru-RU"/>
        </w:rPr>
        <w:t>(</w:t>
      </w:r>
      <w:r w:rsidR="00712C5A" w:rsidRPr="00576CFB">
        <w:rPr>
          <w:rFonts w:eastAsia="SimSun"/>
          <w:lang w:val="ru-RU"/>
        </w:rPr>
        <w:t>Дата</w:t>
      </w:r>
      <w:r w:rsidR="00712C5A" w:rsidRPr="00712C5A">
        <w:rPr>
          <w:rFonts w:eastAsia="SimSun"/>
          <w:lang w:val="ru-RU"/>
        </w:rPr>
        <w:t xml:space="preserve"> </w:t>
      </w:r>
      <w:r w:rsidR="00712C5A" w:rsidRPr="00576CFB">
        <w:rPr>
          <w:rFonts w:eastAsia="SimSun"/>
          <w:lang w:val="ru-RU"/>
        </w:rPr>
        <w:t>обращения</w:t>
      </w:r>
      <w:r w:rsidR="00712C5A" w:rsidRPr="00712C5A">
        <w:rPr>
          <w:rFonts w:eastAsia="SimSun"/>
          <w:lang w:val="ru-RU"/>
        </w:rPr>
        <w:t>: 16.05.2021).</w:t>
      </w:r>
    </w:p>
  </w:footnote>
  <w:footnote w:id="191">
    <w:p w14:paraId="6D4B43F6" w14:textId="3B028EAE" w:rsidR="0091798A" w:rsidRPr="00712C5A" w:rsidRDefault="0091798A" w:rsidP="00BB272E">
      <w:pPr>
        <w:pStyle w:val="FootnoteText"/>
        <w:ind w:firstLine="708"/>
        <w:jc w:val="both"/>
        <w:rPr>
          <w:lang w:val="ru-RU"/>
        </w:rPr>
      </w:pPr>
      <w:r>
        <w:rPr>
          <w:rStyle w:val="FootnoteReference"/>
          <w:rFonts w:eastAsiaTheme="majorEastAsia"/>
        </w:rPr>
        <w:footnoteRef/>
      </w:r>
      <w:r w:rsidRPr="00712C5A">
        <w:t xml:space="preserve"> </w:t>
      </w:r>
      <w:r w:rsidR="00712C5A" w:rsidRPr="00712C5A">
        <w:t xml:space="preserve">Xu </w:t>
      </w:r>
      <w:r w:rsidR="00712C5A" w:rsidRPr="00712C5A">
        <w:t>Fancheng Culture study center</w:t>
      </w:r>
      <w:r w:rsidR="00712C5A">
        <w:t xml:space="preserve"> // XU-CSC. URL</w:t>
      </w:r>
      <w:r w:rsidR="00712C5A" w:rsidRPr="00712C5A">
        <w:rPr>
          <w:lang w:val="ru-RU"/>
        </w:rPr>
        <w:t xml:space="preserve">: </w:t>
      </w:r>
      <w:r w:rsidR="00712C5A" w:rsidRPr="00712C5A">
        <w:t>https</w:t>
      </w:r>
      <w:r w:rsidR="00712C5A" w:rsidRPr="00712C5A">
        <w:rPr>
          <w:lang w:val="ru-RU"/>
        </w:rPr>
        <w:t>://</w:t>
      </w:r>
      <w:r w:rsidR="00712C5A" w:rsidRPr="00712C5A">
        <w:t>xu</w:t>
      </w:r>
      <w:r w:rsidR="00712C5A" w:rsidRPr="00712C5A">
        <w:rPr>
          <w:lang w:val="ru-RU"/>
        </w:rPr>
        <w:t>-</w:t>
      </w:r>
      <w:r w:rsidR="00712C5A" w:rsidRPr="00712C5A">
        <w:t>csc</w:t>
      </w:r>
      <w:r w:rsidR="00712C5A" w:rsidRPr="00712C5A">
        <w:rPr>
          <w:lang w:val="ru-RU"/>
        </w:rPr>
        <w:t>.</w:t>
      </w:r>
      <w:r w:rsidR="00712C5A" w:rsidRPr="00712C5A">
        <w:t>com</w:t>
      </w:r>
      <w:r w:rsidR="00712C5A" w:rsidRPr="00712C5A">
        <w:rPr>
          <w:lang w:val="ru-RU"/>
        </w:rPr>
        <w:t xml:space="preserve">/ </w:t>
      </w:r>
      <w:r w:rsidR="00712C5A" w:rsidRPr="00712C5A">
        <w:rPr>
          <w:rFonts w:eastAsia="SimSun"/>
          <w:lang w:val="ru-RU"/>
        </w:rPr>
        <w:t>(</w:t>
      </w:r>
      <w:r w:rsidR="00712C5A" w:rsidRPr="00576CFB">
        <w:rPr>
          <w:rFonts w:eastAsia="SimSun"/>
          <w:lang w:val="ru-RU"/>
        </w:rPr>
        <w:t>Дата</w:t>
      </w:r>
      <w:r w:rsidR="00712C5A" w:rsidRPr="00712C5A">
        <w:rPr>
          <w:rFonts w:eastAsia="SimSun"/>
          <w:lang w:val="ru-RU"/>
        </w:rPr>
        <w:t xml:space="preserve"> </w:t>
      </w:r>
      <w:r w:rsidR="00712C5A" w:rsidRPr="00576CFB">
        <w:rPr>
          <w:rFonts w:eastAsia="SimSun"/>
          <w:lang w:val="ru-RU"/>
        </w:rPr>
        <w:t>обращения</w:t>
      </w:r>
      <w:r w:rsidR="00712C5A" w:rsidRPr="00712C5A">
        <w:rPr>
          <w:rFonts w:eastAsia="SimSun"/>
          <w:lang w:val="ru-RU"/>
        </w:rPr>
        <w:t>: 16.05.2021).</w:t>
      </w:r>
    </w:p>
  </w:footnote>
  <w:footnote w:id="192">
    <w:p w14:paraId="376E9F36" w14:textId="7C6CB4B3" w:rsidR="00712C5A" w:rsidRPr="00712C5A" w:rsidRDefault="0091798A" w:rsidP="00BB272E">
      <w:pPr>
        <w:pStyle w:val="FootnoteText"/>
        <w:ind w:firstLine="708"/>
        <w:jc w:val="both"/>
      </w:pPr>
      <w:r>
        <w:rPr>
          <w:rStyle w:val="FootnoteReference"/>
        </w:rPr>
        <w:footnoteRef/>
      </w:r>
      <w:r w:rsidR="00712C5A">
        <w:t xml:space="preserve"> </w:t>
      </w:r>
      <w:r w:rsidR="00712C5A" w:rsidRPr="00712C5A">
        <w:t>'Beautiful India Beautiful China' online photo exhibition unveiled in Beijing</w:t>
      </w:r>
      <w:r w:rsidRPr="00712C5A">
        <w:t xml:space="preserve"> </w:t>
      </w:r>
      <w:r w:rsidR="00712C5A">
        <w:t xml:space="preserve">// </w:t>
      </w:r>
      <w:r w:rsidR="00712C5A">
        <w:t xml:space="preserve">China.Org.Cn. URL: </w:t>
      </w:r>
      <w:r w:rsidR="00712C5A" w:rsidRPr="00712C5A">
        <w:t>http://www.china.org.cn/world/2020-12/09/content_76993557.htm</w:t>
      </w:r>
      <w:r w:rsidR="00712C5A">
        <w:t xml:space="preserve"> </w:t>
      </w:r>
      <w:r w:rsidR="00712C5A" w:rsidRPr="00712C5A">
        <w:rPr>
          <w:rFonts w:eastAsia="SimSun"/>
        </w:rPr>
        <w:t>(</w:t>
      </w:r>
      <w:r w:rsidR="00712C5A" w:rsidRPr="00576CFB">
        <w:rPr>
          <w:rFonts w:eastAsia="SimSun"/>
          <w:lang w:val="ru-RU"/>
        </w:rPr>
        <w:t>Дата</w:t>
      </w:r>
      <w:r w:rsidR="00712C5A" w:rsidRPr="00712C5A">
        <w:rPr>
          <w:rFonts w:eastAsia="SimSun"/>
        </w:rPr>
        <w:t xml:space="preserve"> </w:t>
      </w:r>
      <w:r w:rsidR="00712C5A" w:rsidRPr="00576CFB">
        <w:rPr>
          <w:rFonts w:eastAsia="SimSun"/>
          <w:lang w:val="ru-RU"/>
        </w:rPr>
        <w:t>обращения</w:t>
      </w:r>
      <w:r w:rsidR="00712C5A" w:rsidRPr="00712C5A">
        <w:rPr>
          <w:rFonts w:eastAsia="SimSun"/>
        </w:rPr>
        <w:t>: 16.05.2021).</w:t>
      </w:r>
    </w:p>
    <w:p w14:paraId="7B7B2847" w14:textId="29DEBCDA" w:rsidR="0091798A" w:rsidRPr="00712C5A" w:rsidRDefault="0091798A" w:rsidP="00BB272E">
      <w:pPr>
        <w:pStyle w:val="FootnoteText"/>
        <w:ind w:firstLine="708"/>
        <w:jc w:val="both"/>
      </w:pPr>
    </w:p>
  </w:footnote>
  <w:footnote w:id="193">
    <w:p w14:paraId="211CC03B" w14:textId="721C8B38" w:rsidR="00712C5A" w:rsidRPr="00712C5A" w:rsidRDefault="00712C5A" w:rsidP="00712C5A">
      <w:pPr>
        <w:pStyle w:val="FootnoteText"/>
        <w:ind w:firstLine="708"/>
      </w:pPr>
      <w:r>
        <w:rPr>
          <w:rStyle w:val="FootnoteReference"/>
        </w:rPr>
        <w:footnoteRef/>
      </w:r>
      <w:r>
        <w:t xml:space="preserve"> </w:t>
      </w:r>
      <w:r w:rsidRPr="00712C5A">
        <w:rPr>
          <w:rFonts w:eastAsia="SimSun"/>
        </w:rPr>
        <w:t>中华人民共和国政府和印度共和国政府文化合作协定一九八八、一九八九和一九九０年执行计划</w:t>
      </w:r>
      <w:r>
        <w:rPr>
          <w:rFonts w:eastAsia="SimSun" w:hint="eastAsia"/>
        </w:rPr>
        <w:t xml:space="preserve"> </w:t>
      </w:r>
      <w:r w:rsidRPr="00712C5A">
        <w:rPr>
          <w:rFonts w:eastAsia="SimSun"/>
        </w:rPr>
        <w:t>[</w:t>
      </w:r>
      <w:r w:rsidRPr="00712C5A">
        <w:rPr>
          <w:rFonts w:eastAsia="SimSun"/>
          <w:lang w:val="ru-RU"/>
        </w:rPr>
        <w:t>Программа</w:t>
      </w:r>
      <w:r w:rsidRPr="00712C5A">
        <w:rPr>
          <w:rFonts w:eastAsia="SimSun"/>
        </w:rPr>
        <w:t xml:space="preserve"> </w:t>
      </w:r>
      <w:r w:rsidRPr="00712C5A">
        <w:rPr>
          <w:rFonts w:eastAsia="SimSun"/>
          <w:lang w:val="ru-RU"/>
        </w:rPr>
        <w:t>культурного</w:t>
      </w:r>
      <w:r w:rsidRPr="00712C5A">
        <w:rPr>
          <w:rFonts w:eastAsia="SimSun"/>
        </w:rPr>
        <w:t xml:space="preserve"> </w:t>
      </w:r>
      <w:r w:rsidRPr="00712C5A">
        <w:rPr>
          <w:rFonts w:eastAsia="SimSun"/>
          <w:lang w:val="ru-RU"/>
        </w:rPr>
        <w:t>обмена</w:t>
      </w:r>
      <w:r w:rsidRPr="00712C5A">
        <w:rPr>
          <w:rFonts w:eastAsia="SimSun"/>
        </w:rPr>
        <w:t xml:space="preserve"> </w:t>
      </w:r>
      <w:r w:rsidRPr="00712C5A">
        <w:rPr>
          <w:rFonts w:eastAsia="SimSun"/>
          <w:lang w:val="ru-RU"/>
        </w:rPr>
        <w:t>между</w:t>
      </w:r>
      <w:r w:rsidRPr="00712C5A">
        <w:rPr>
          <w:rFonts w:eastAsia="SimSun"/>
        </w:rPr>
        <w:t xml:space="preserve"> </w:t>
      </w:r>
      <w:r w:rsidRPr="00712C5A">
        <w:rPr>
          <w:rFonts w:eastAsia="SimSun"/>
          <w:lang w:val="ru-RU"/>
        </w:rPr>
        <w:t>Правительством</w:t>
      </w:r>
      <w:r w:rsidRPr="00712C5A">
        <w:rPr>
          <w:rFonts w:eastAsia="SimSun"/>
        </w:rPr>
        <w:t xml:space="preserve"> </w:t>
      </w:r>
      <w:r w:rsidRPr="00712C5A">
        <w:rPr>
          <w:rFonts w:eastAsia="SimSun"/>
          <w:lang w:val="ru-RU"/>
        </w:rPr>
        <w:t>КНР</w:t>
      </w:r>
      <w:r w:rsidRPr="00712C5A">
        <w:rPr>
          <w:rFonts w:eastAsia="SimSun"/>
        </w:rPr>
        <w:t xml:space="preserve"> </w:t>
      </w:r>
      <w:r w:rsidRPr="00712C5A">
        <w:rPr>
          <w:rFonts w:eastAsia="SimSun"/>
          <w:lang w:val="ru-RU"/>
        </w:rPr>
        <w:t>и</w:t>
      </w:r>
      <w:r w:rsidRPr="00712C5A">
        <w:rPr>
          <w:rFonts w:eastAsia="SimSun"/>
        </w:rPr>
        <w:t xml:space="preserve"> </w:t>
      </w:r>
      <w:r w:rsidRPr="00712C5A">
        <w:rPr>
          <w:rFonts w:eastAsia="SimSun"/>
          <w:lang w:val="ru-RU"/>
        </w:rPr>
        <w:t>Правительством</w:t>
      </w:r>
      <w:r w:rsidRPr="00712C5A">
        <w:rPr>
          <w:rFonts w:eastAsia="SimSun"/>
        </w:rPr>
        <w:t xml:space="preserve"> </w:t>
      </w:r>
      <w:r w:rsidRPr="00712C5A">
        <w:rPr>
          <w:rFonts w:eastAsia="SimSun"/>
          <w:lang w:val="ru-RU"/>
        </w:rPr>
        <w:t>РИ</w:t>
      </w:r>
      <w:r w:rsidRPr="00712C5A">
        <w:rPr>
          <w:rFonts w:eastAsia="SimSun"/>
        </w:rPr>
        <w:t xml:space="preserve"> </w:t>
      </w:r>
      <w:r w:rsidRPr="00712C5A">
        <w:rPr>
          <w:rFonts w:eastAsia="SimSun"/>
          <w:lang w:val="ru-RU"/>
        </w:rPr>
        <w:t>на</w:t>
      </w:r>
      <w:r w:rsidRPr="00712C5A">
        <w:rPr>
          <w:rFonts w:eastAsia="SimSun"/>
        </w:rPr>
        <w:t xml:space="preserve"> 1988,1989 </w:t>
      </w:r>
      <w:r w:rsidRPr="00712C5A">
        <w:rPr>
          <w:rFonts w:eastAsia="SimSun"/>
          <w:lang w:val="ru-RU"/>
        </w:rPr>
        <w:t>и</w:t>
      </w:r>
      <w:r w:rsidRPr="00712C5A">
        <w:rPr>
          <w:rFonts w:eastAsia="SimSun"/>
        </w:rPr>
        <w:t xml:space="preserve"> 1990 </w:t>
      </w:r>
      <w:r w:rsidRPr="00712C5A">
        <w:rPr>
          <w:rFonts w:eastAsia="SimSun"/>
          <w:lang w:val="ru-RU"/>
        </w:rPr>
        <w:t>годы</w:t>
      </w:r>
      <w:r w:rsidRPr="00712C5A">
        <w:rPr>
          <w:rFonts w:eastAsia="SimSun"/>
        </w:rPr>
        <w:t>] //</w:t>
      </w:r>
      <w:r w:rsidRPr="00712C5A">
        <w:rPr>
          <w:rFonts w:eastAsia="SimSun"/>
        </w:rPr>
        <w:t>法律网</w:t>
      </w:r>
      <w:r w:rsidRPr="00712C5A">
        <w:rPr>
          <w:rFonts w:eastAsia="SimSun"/>
        </w:rPr>
        <w:t xml:space="preserve">.URL: </w:t>
      </w:r>
      <w:r w:rsidRPr="00712C5A">
        <w:t>http://www.110.com/fagui/law_13371.html</w:t>
      </w:r>
      <w:r>
        <w:t xml:space="preserve"> (</w:t>
      </w:r>
      <w:r>
        <w:rPr>
          <w:lang w:val="ru-RU"/>
        </w:rPr>
        <w:t>Дата</w:t>
      </w:r>
      <w:r w:rsidRPr="00712C5A">
        <w:t xml:space="preserve"> </w:t>
      </w:r>
      <w:r>
        <w:rPr>
          <w:lang w:val="ru-RU"/>
        </w:rPr>
        <w:t>обращения</w:t>
      </w:r>
      <w:r w:rsidRPr="00712C5A">
        <w:t>: 12.03.2020</w:t>
      </w:r>
      <w:r>
        <w:t>)</w:t>
      </w:r>
      <w:r w:rsidRPr="00712C5A">
        <w:t>.</w:t>
      </w:r>
    </w:p>
  </w:footnote>
  <w:footnote w:id="194">
    <w:p w14:paraId="6609FE1C" w14:textId="1F394243" w:rsidR="00712C5A" w:rsidRPr="00712C5A" w:rsidRDefault="00712C5A" w:rsidP="00712C5A">
      <w:pPr>
        <w:pStyle w:val="FootnoteText"/>
        <w:ind w:firstLine="708"/>
      </w:pPr>
      <w:r>
        <w:rPr>
          <w:rStyle w:val="FootnoteReference"/>
        </w:rPr>
        <w:footnoteRef/>
      </w:r>
      <w:r w:rsidRPr="00712C5A">
        <w:rPr>
          <w:rFonts w:ascii="SimSun" w:eastAsia="SimSun" w:hAnsi="SimSun" w:cs="SimSun" w:hint="eastAsia"/>
        </w:rPr>
        <w:t>中华人民共和国政府和印度共和国政府文化合作协定一九九一至一九九三年执行计划</w:t>
      </w:r>
      <w:r>
        <w:rPr>
          <w:rFonts w:ascii="SimSun" w:eastAsia="SimSun" w:hAnsi="SimSun" w:cs="SimSun" w:hint="eastAsia"/>
        </w:rPr>
        <w:t xml:space="preserve"> </w:t>
      </w:r>
      <w:r>
        <w:rPr>
          <w:rFonts w:ascii="SimSun" w:eastAsia="SimSun" w:hAnsi="SimSun" w:cs="SimSun"/>
        </w:rPr>
        <w:t>[</w:t>
      </w:r>
      <w:r w:rsidRPr="00712C5A">
        <w:rPr>
          <w:rFonts w:eastAsia="SimSun"/>
          <w:lang w:val="ru-RU"/>
        </w:rPr>
        <w:t>Программа</w:t>
      </w:r>
      <w:r w:rsidRPr="00712C5A">
        <w:rPr>
          <w:rFonts w:eastAsia="SimSun"/>
        </w:rPr>
        <w:t xml:space="preserve"> </w:t>
      </w:r>
      <w:r w:rsidRPr="00712C5A">
        <w:rPr>
          <w:rFonts w:eastAsia="SimSun"/>
          <w:lang w:val="ru-RU"/>
        </w:rPr>
        <w:t>культурного</w:t>
      </w:r>
      <w:r w:rsidRPr="00712C5A">
        <w:rPr>
          <w:rFonts w:eastAsia="SimSun"/>
        </w:rPr>
        <w:t xml:space="preserve"> </w:t>
      </w:r>
      <w:r w:rsidRPr="00712C5A">
        <w:rPr>
          <w:rFonts w:eastAsia="SimSun"/>
          <w:lang w:val="ru-RU"/>
        </w:rPr>
        <w:t>обмена</w:t>
      </w:r>
      <w:r w:rsidRPr="00712C5A">
        <w:rPr>
          <w:rFonts w:eastAsia="SimSun"/>
        </w:rPr>
        <w:t xml:space="preserve"> </w:t>
      </w:r>
      <w:r w:rsidRPr="00712C5A">
        <w:rPr>
          <w:rFonts w:eastAsia="SimSun"/>
          <w:lang w:val="ru-RU"/>
        </w:rPr>
        <w:t>между</w:t>
      </w:r>
      <w:r w:rsidRPr="00712C5A">
        <w:rPr>
          <w:rFonts w:eastAsia="SimSun"/>
        </w:rPr>
        <w:t xml:space="preserve"> </w:t>
      </w:r>
      <w:r w:rsidRPr="00712C5A">
        <w:rPr>
          <w:rFonts w:eastAsia="SimSun"/>
          <w:lang w:val="ru-RU"/>
        </w:rPr>
        <w:t>Правительством</w:t>
      </w:r>
      <w:r w:rsidRPr="00712C5A">
        <w:rPr>
          <w:rFonts w:eastAsia="SimSun"/>
        </w:rPr>
        <w:t xml:space="preserve"> </w:t>
      </w:r>
      <w:r w:rsidRPr="00712C5A">
        <w:rPr>
          <w:rFonts w:eastAsia="SimSun"/>
          <w:lang w:val="ru-RU"/>
        </w:rPr>
        <w:t>КНР</w:t>
      </w:r>
      <w:r w:rsidRPr="00712C5A">
        <w:rPr>
          <w:rFonts w:eastAsia="SimSun"/>
        </w:rPr>
        <w:t xml:space="preserve"> </w:t>
      </w:r>
      <w:r w:rsidRPr="00712C5A">
        <w:rPr>
          <w:rFonts w:eastAsia="SimSun"/>
          <w:lang w:val="ru-RU"/>
        </w:rPr>
        <w:t>и</w:t>
      </w:r>
      <w:r w:rsidRPr="00712C5A">
        <w:rPr>
          <w:rFonts w:eastAsia="SimSun"/>
        </w:rPr>
        <w:t xml:space="preserve"> </w:t>
      </w:r>
      <w:r w:rsidRPr="00712C5A">
        <w:rPr>
          <w:rFonts w:eastAsia="SimSun"/>
          <w:lang w:val="ru-RU"/>
        </w:rPr>
        <w:t>Правительством</w:t>
      </w:r>
      <w:r w:rsidRPr="00712C5A">
        <w:rPr>
          <w:rFonts w:eastAsia="SimSun"/>
        </w:rPr>
        <w:t xml:space="preserve"> </w:t>
      </w:r>
      <w:r w:rsidRPr="00712C5A">
        <w:rPr>
          <w:rFonts w:eastAsia="SimSun"/>
          <w:lang w:val="ru-RU"/>
        </w:rPr>
        <w:t>РИ</w:t>
      </w:r>
      <w:r w:rsidRPr="00712C5A">
        <w:rPr>
          <w:rFonts w:eastAsia="SimSun"/>
        </w:rPr>
        <w:t xml:space="preserve"> </w:t>
      </w:r>
      <w:r w:rsidRPr="00712C5A">
        <w:rPr>
          <w:rFonts w:eastAsia="SimSun"/>
          <w:lang w:val="ru-RU"/>
        </w:rPr>
        <w:t>на</w:t>
      </w:r>
      <w:r w:rsidRPr="00712C5A">
        <w:rPr>
          <w:rFonts w:eastAsia="SimSun"/>
        </w:rPr>
        <w:t xml:space="preserve"> 1991 </w:t>
      </w:r>
      <w:r>
        <w:rPr>
          <w:rFonts w:eastAsia="SimSun"/>
        </w:rPr>
        <w:t>-</w:t>
      </w:r>
      <w:r w:rsidRPr="00712C5A">
        <w:rPr>
          <w:rFonts w:eastAsia="SimSun"/>
        </w:rPr>
        <w:t xml:space="preserve"> 1993 </w:t>
      </w:r>
      <w:r w:rsidRPr="00712C5A">
        <w:rPr>
          <w:rFonts w:eastAsia="SimSun"/>
          <w:lang w:val="ru-RU"/>
        </w:rPr>
        <w:t>годы</w:t>
      </w:r>
      <w:r>
        <w:rPr>
          <w:rFonts w:ascii="SimSun" w:eastAsia="SimSun" w:hAnsi="SimSun" w:cs="SimSun"/>
        </w:rPr>
        <w:t>]</w:t>
      </w:r>
      <w:r>
        <w:t xml:space="preserve"> </w:t>
      </w:r>
      <w:r w:rsidRPr="00712C5A">
        <w:rPr>
          <w:rFonts w:eastAsia="SimSun"/>
        </w:rPr>
        <w:t>//</w:t>
      </w:r>
      <w:r w:rsidRPr="00712C5A">
        <w:rPr>
          <w:rFonts w:eastAsia="SimSun"/>
        </w:rPr>
        <w:t>法律网</w:t>
      </w:r>
      <w:r w:rsidRPr="00712C5A">
        <w:rPr>
          <w:rFonts w:eastAsia="SimSun"/>
        </w:rPr>
        <w:t xml:space="preserve">.URL: </w:t>
      </w:r>
      <w:r w:rsidRPr="00712C5A">
        <w:t>http://www.9ask.cn/fagui/199103/248646_1.html</w:t>
      </w:r>
      <w:r>
        <w:t xml:space="preserve"> (</w:t>
      </w:r>
      <w:r>
        <w:rPr>
          <w:lang w:val="ru-RU"/>
        </w:rPr>
        <w:t>Дата</w:t>
      </w:r>
      <w:r w:rsidRPr="00712C5A">
        <w:t xml:space="preserve"> </w:t>
      </w:r>
      <w:r>
        <w:rPr>
          <w:lang w:val="ru-RU"/>
        </w:rPr>
        <w:t>обращения</w:t>
      </w:r>
      <w:r w:rsidRPr="00712C5A">
        <w:t>: 12.03.2020</w:t>
      </w:r>
      <w:r>
        <w:t>)</w:t>
      </w:r>
      <w:r w:rsidRPr="00712C5A">
        <w:t>.</w:t>
      </w:r>
    </w:p>
  </w:footnote>
  <w:footnote w:id="195">
    <w:p w14:paraId="25C8B669" w14:textId="39746088" w:rsidR="00712C5A" w:rsidRPr="00712C5A" w:rsidRDefault="00712C5A" w:rsidP="00712C5A">
      <w:pPr>
        <w:pStyle w:val="FootnoteText"/>
        <w:ind w:firstLine="708"/>
      </w:pPr>
      <w:r>
        <w:rPr>
          <w:rStyle w:val="FootnoteReference"/>
        </w:rPr>
        <w:footnoteRef/>
      </w:r>
      <w:r w:rsidRPr="00712C5A">
        <w:rPr>
          <w:rFonts w:ascii="SimSun" w:eastAsia="SimSun" w:hAnsi="SimSun" w:cs="SimSun" w:hint="eastAsia"/>
        </w:rPr>
        <w:t>中华人民共和国政府和印度共和国政府文化协定一九九五年至一九九七年执行计划</w:t>
      </w:r>
      <w:r>
        <w:rPr>
          <w:rFonts w:ascii="SimSun" w:eastAsia="SimSun" w:hAnsi="SimSun" w:cs="SimSun" w:hint="eastAsia"/>
        </w:rPr>
        <w:t xml:space="preserve"> </w:t>
      </w:r>
      <w:r>
        <w:rPr>
          <w:rFonts w:ascii="SimSun" w:eastAsia="SimSun" w:hAnsi="SimSun" w:cs="SimSun"/>
        </w:rPr>
        <w:t>[</w:t>
      </w:r>
      <w:r w:rsidRPr="00712C5A">
        <w:rPr>
          <w:rFonts w:eastAsia="SimSun"/>
          <w:lang w:val="ru-RU"/>
        </w:rPr>
        <w:t>Программа</w:t>
      </w:r>
      <w:r w:rsidRPr="00712C5A">
        <w:rPr>
          <w:rFonts w:eastAsia="SimSun"/>
        </w:rPr>
        <w:t xml:space="preserve"> </w:t>
      </w:r>
      <w:r w:rsidRPr="00712C5A">
        <w:rPr>
          <w:rFonts w:eastAsia="SimSun"/>
          <w:lang w:val="ru-RU"/>
        </w:rPr>
        <w:t>культурного</w:t>
      </w:r>
      <w:r w:rsidRPr="00712C5A">
        <w:rPr>
          <w:rFonts w:eastAsia="SimSun"/>
        </w:rPr>
        <w:t xml:space="preserve"> </w:t>
      </w:r>
      <w:r w:rsidRPr="00712C5A">
        <w:rPr>
          <w:rFonts w:eastAsia="SimSun"/>
          <w:lang w:val="ru-RU"/>
        </w:rPr>
        <w:t>обмена</w:t>
      </w:r>
      <w:r w:rsidRPr="00712C5A">
        <w:rPr>
          <w:rFonts w:eastAsia="SimSun"/>
        </w:rPr>
        <w:t xml:space="preserve"> </w:t>
      </w:r>
      <w:r w:rsidRPr="00712C5A">
        <w:rPr>
          <w:rFonts w:eastAsia="SimSun"/>
          <w:lang w:val="ru-RU"/>
        </w:rPr>
        <w:t>между</w:t>
      </w:r>
      <w:r w:rsidRPr="00712C5A">
        <w:rPr>
          <w:rFonts w:eastAsia="SimSun"/>
        </w:rPr>
        <w:t xml:space="preserve"> </w:t>
      </w:r>
      <w:r w:rsidRPr="00712C5A">
        <w:rPr>
          <w:rFonts w:eastAsia="SimSun"/>
          <w:lang w:val="ru-RU"/>
        </w:rPr>
        <w:t>Правительством</w:t>
      </w:r>
      <w:r w:rsidRPr="00712C5A">
        <w:rPr>
          <w:rFonts w:eastAsia="SimSun"/>
        </w:rPr>
        <w:t xml:space="preserve"> </w:t>
      </w:r>
      <w:r w:rsidRPr="00712C5A">
        <w:rPr>
          <w:rFonts w:eastAsia="SimSun"/>
          <w:lang w:val="ru-RU"/>
        </w:rPr>
        <w:t>КНР</w:t>
      </w:r>
      <w:r w:rsidRPr="00712C5A">
        <w:rPr>
          <w:rFonts w:eastAsia="SimSun"/>
        </w:rPr>
        <w:t xml:space="preserve"> </w:t>
      </w:r>
      <w:r w:rsidRPr="00712C5A">
        <w:rPr>
          <w:rFonts w:eastAsia="SimSun"/>
          <w:lang w:val="ru-RU"/>
        </w:rPr>
        <w:t>и</w:t>
      </w:r>
      <w:r w:rsidRPr="00712C5A">
        <w:rPr>
          <w:rFonts w:eastAsia="SimSun"/>
        </w:rPr>
        <w:t xml:space="preserve"> </w:t>
      </w:r>
      <w:r w:rsidRPr="00712C5A">
        <w:rPr>
          <w:rFonts w:eastAsia="SimSun"/>
          <w:lang w:val="ru-RU"/>
        </w:rPr>
        <w:t>Правительством</w:t>
      </w:r>
      <w:r w:rsidRPr="00712C5A">
        <w:rPr>
          <w:rFonts w:eastAsia="SimSun"/>
        </w:rPr>
        <w:t xml:space="preserve"> </w:t>
      </w:r>
      <w:r w:rsidRPr="00712C5A">
        <w:rPr>
          <w:rFonts w:eastAsia="SimSun"/>
          <w:lang w:val="ru-RU"/>
        </w:rPr>
        <w:t>РИ</w:t>
      </w:r>
      <w:r w:rsidRPr="00712C5A">
        <w:rPr>
          <w:rFonts w:eastAsia="SimSun"/>
        </w:rPr>
        <w:t xml:space="preserve"> </w:t>
      </w:r>
      <w:r w:rsidRPr="00712C5A">
        <w:rPr>
          <w:rFonts w:eastAsia="SimSun"/>
          <w:lang w:val="ru-RU"/>
        </w:rPr>
        <w:t>на</w:t>
      </w:r>
      <w:r w:rsidRPr="00712C5A">
        <w:rPr>
          <w:rFonts w:eastAsia="SimSun"/>
        </w:rPr>
        <w:t xml:space="preserve"> 199</w:t>
      </w:r>
      <w:r>
        <w:rPr>
          <w:rFonts w:eastAsia="SimSun"/>
        </w:rPr>
        <w:t>5</w:t>
      </w:r>
      <w:r w:rsidRPr="00712C5A">
        <w:rPr>
          <w:rFonts w:eastAsia="SimSun"/>
        </w:rPr>
        <w:t xml:space="preserve"> </w:t>
      </w:r>
      <w:r>
        <w:rPr>
          <w:rFonts w:eastAsia="SimSun"/>
        </w:rPr>
        <w:t>-</w:t>
      </w:r>
      <w:r w:rsidRPr="00712C5A">
        <w:rPr>
          <w:rFonts w:eastAsia="SimSun"/>
        </w:rPr>
        <w:t>199</w:t>
      </w:r>
      <w:r>
        <w:rPr>
          <w:rFonts w:eastAsia="SimSun"/>
        </w:rPr>
        <w:t>7</w:t>
      </w:r>
      <w:r w:rsidRPr="00712C5A">
        <w:rPr>
          <w:rFonts w:eastAsia="SimSun"/>
        </w:rPr>
        <w:t xml:space="preserve"> </w:t>
      </w:r>
      <w:r w:rsidRPr="00712C5A">
        <w:rPr>
          <w:rFonts w:eastAsia="SimSun"/>
          <w:lang w:val="ru-RU"/>
        </w:rPr>
        <w:t>годы</w:t>
      </w:r>
      <w:r>
        <w:rPr>
          <w:rFonts w:ascii="SimSun" w:eastAsia="SimSun" w:hAnsi="SimSun" w:cs="SimSun"/>
        </w:rPr>
        <w:t>]</w:t>
      </w:r>
      <w:r>
        <w:t xml:space="preserve"> </w:t>
      </w:r>
      <w:r w:rsidRPr="00712C5A">
        <w:rPr>
          <w:rFonts w:eastAsia="SimSun"/>
        </w:rPr>
        <w:t>//</w:t>
      </w:r>
      <w:r w:rsidRPr="00712C5A">
        <w:rPr>
          <w:rFonts w:eastAsia="SimSun"/>
        </w:rPr>
        <w:t>法律网</w:t>
      </w:r>
      <w:r w:rsidRPr="00712C5A">
        <w:rPr>
          <w:rFonts w:eastAsia="SimSun"/>
        </w:rPr>
        <w:t xml:space="preserve">.URL: </w:t>
      </w:r>
      <w:r w:rsidRPr="00712C5A">
        <w:t>http://www.9ask.cn/fagui/199502/248647_1.html</w:t>
      </w:r>
      <w:r>
        <w:t xml:space="preserve"> (</w:t>
      </w:r>
      <w:r>
        <w:rPr>
          <w:lang w:val="ru-RU"/>
        </w:rPr>
        <w:t>Дата</w:t>
      </w:r>
      <w:r w:rsidRPr="00712C5A">
        <w:t xml:space="preserve"> </w:t>
      </w:r>
      <w:r>
        <w:rPr>
          <w:lang w:val="ru-RU"/>
        </w:rPr>
        <w:t>обращения</w:t>
      </w:r>
      <w:r w:rsidRPr="00712C5A">
        <w:t>: 12.03.2020</w:t>
      </w:r>
      <w:r>
        <w:t>)</w:t>
      </w:r>
      <w:r w:rsidRPr="00712C5A">
        <w:t>.</w:t>
      </w:r>
    </w:p>
  </w:footnote>
  <w:footnote w:id="196">
    <w:p w14:paraId="37406894" w14:textId="2231C5A5" w:rsidR="00712C5A" w:rsidRPr="00712C5A" w:rsidRDefault="00712C5A" w:rsidP="00712C5A">
      <w:pPr>
        <w:pStyle w:val="FootnoteText"/>
        <w:ind w:firstLine="708"/>
        <w:rPr>
          <w:lang w:val="ru-RU"/>
        </w:rPr>
      </w:pPr>
      <w:r>
        <w:rPr>
          <w:rStyle w:val="FootnoteReference"/>
        </w:rPr>
        <w:footnoteRef/>
      </w:r>
      <w:r w:rsidRPr="00712C5A">
        <w:t xml:space="preserve">Cultural Relations Between China and India Strengthened // Embassy of People’s Republic of China in India. </w:t>
      </w:r>
      <w:r w:rsidRPr="00712C5A">
        <w:rPr>
          <w:lang w:val="ru-RU"/>
        </w:rPr>
        <w:t xml:space="preserve">URL: http://in.china-embassy.org/eng/wh/zywhjl/tt/t61253.htm (Дата обращения: 13.03.2021). </w:t>
      </w:r>
    </w:p>
  </w:footnote>
  <w:footnote w:id="197">
    <w:p w14:paraId="10F7B3E9" w14:textId="669AA253" w:rsidR="00712C5A" w:rsidRPr="00712C5A" w:rsidRDefault="00712C5A" w:rsidP="00712C5A">
      <w:pPr>
        <w:ind w:firstLine="708"/>
        <w:rPr>
          <w:lang w:val="ru-RU"/>
        </w:rPr>
      </w:pPr>
      <w:r>
        <w:rPr>
          <w:rStyle w:val="FootnoteReference"/>
        </w:rPr>
        <w:footnoteRef/>
      </w:r>
      <w:r>
        <w:t xml:space="preserve"> </w:t>
      </w:r>
      <w:r w:rsidRPr="00712C5A">
        <w:rPr>
          <w:sz w:val="20"/>
          <w:szCs w:val="20"/>
        </w:rPr>
        <w:t>Documents signed between India and China during Prime Minister Vajpayee's visit to China, June 2003 // Ministry of External Affairs: Government of India. URL</w:t>
      </w:r>
      <w:r w:rsidRPr="00712C5A">
        <w:rPr>
          <w:sz w:val="20"/>
          <w:szCs w:val="20"/>
          <w:lang w:val="ru-RU"/>
        </w:rPr>
        <w:t xml:space="preserve">:  </w:t>
      </w:r>
      <w:r w:rsidRPr="00712C5A">
        <w:rPr>
          <w:sz w:val="20"/>
          <w:szCs w:val="20"/>
        </w:rPr>
        <w:t>https</w:t>
      </w:r>
      <w:r w:rsidRPr="00712C5A">
        <w:rPr>
          <w:sz w:val="20"/>
          <w:szCs w:val="20"/>
          <w:lang w:val="ru-RU"/>
        </w:rPr>
        <w:t>://</w:t>
      </w:r>
      <w:r w:rsidRPr="00712C5A">
        <w:rPr>
          <w:sz w:val="20"/>
          <w:szCs w:val="20"/>
        </w:rPr>
        <w:t>www</w:t>
      </w:r>
      <w:r w:rsidRPr="00712C5A">
        <w:rPr>
          <w:sz w:val="20"/>
          <w:szCs w:val="20"/>
          <w:lang w:val="ru-RU"/>
        </w:rPr>
        <w:t>.</w:t>
      </w:r>
      <w:r w:rsidRPr="00712C5A">
        <w:rPr>
          <w:sz w:val="20"/>
          <w:szCs w:val="20"/>
        </w:rPr>
        <w:t>mea</w:t>
      </w:r>
      <w:r w:rsidRPr="00712C5A">
        <w:rPr>
          <w:sz w:val="20"/>
          <w:szCs w:val="20"/>
          <w:lang w:val="ru-RU"/>
        </w:rPr>
        <w:t>.</w:t>
      </w:r>
      <w:r w:rsidRPr="00712C5A">
        <w:rPr>
          <w:sz w:val="20"/>
          <w:szCs w:val="20"/>
        </w:rPr>
        <w:t>gov</w:t>
      </w:r>
      <w:r w:rsidRPr="00712C5A">
        <w:rPr>
          <w:sz w:val="20"/>
          <w:szCs w:val="20"/>
          <w:lang w:val="ru-RU"/>
        </w:rPr>
        <w:t>.</w:t>
      </w:r>
      <w:r w:rsidRPr="00712C5A">
        <w:rPr>
          <w:sz w:val="20"/>
          <w:szCs w:val="20"/>
        </w:rPr>
        <w:t>in</w:t>
      </w:r>
      <w:r w:rsidRPr="00712C5A">
        <w:rPr>
          <w:sz w:val="20"/>
          <w:szCs w:val="20"/>
          <w:lang w:val="ru-RU"/>
        </w:rPr>
        <w:t>/</w:t>
      </w:r>
      <w:r w:rsidRPr="00712C5A">
        <w:rPr>
          <w:sz w:val="20"/>
          <w:szCs w:val="20"/>
        </w:rPr>
        <w:t>bilateral</w:t>
      </w:r>
      <w:r w:rsidRPr="00712C5A">
        <w:rPr>
          <w:sz w:val="20"/>
          <w:szCs w:val="20"/>
          <w:lang w:val="ru-RU"/>
        </w:rPr>
        <w:t>-</w:t>
      </w:r>
      <w:r w:rsidRPr="00712C5A">
        <w:rPr>
          <w:sz w:val="20"/>
          <w:szCs w:val="20"/>
        </w:rPr>
        <w:t>documents</w:t>
      </w:r>
      <w:r w:rsidRPr="00712C5A">
        <w:rPr>
          <w:sz w:val="20"/>
          <w:szCs w:val="20"/>
          <w:lang w:val="ru-RU"/>
        </w:rPr>
        <w:t>.</w:t>
      </w:r>
      <w:r w:rsidRPr="00712C5A">
        <w:rPr>
          <w:sz w:val="20"/>
          <w:szCs w:val="20"/>
        </w:rPr>
        <w:t>htm</w:t>
      </w:r>
      <w:r w:rsidRPr="00712C5A">
        <w:rPr>
          <w:sz w:val="20"/>
          <w:szCs w:val="20"/>
          <w:lang w:val="ru-RU"/>
        </w:rPr>
        <w:t>?</w:t>
      </w:r>
      <w:r w:rsidRPr="00712C5A">
        <w:rPr>
          <w:sz w:val="20"/>
          <w:szCs w:val="20"/>
        </w:rPr>
        <w:t>dtl</w:t>
      </w:r>
      <w:r w:rsidRPr="00712C5A">
        <w:rPr>
          <w:sz w:val="20"/>
          <w:szCs w:val="20"/>
          <w:lang w:val="ru-RU"/>
        </w:rPr>
        <w:t>/7692/</w:t>
      </w:r>
      <w:r w:rsidRPr="00712C5A">
        <w:rPr>
          <w:sz w:val="20"/>
          <w:szCs w:val="20"/>
        </w:rPr>
        <w:t>Documents</w:t>
      </w:r>
      <w:r w:rsidRPr="00712C5A">
        <w:rPr>
          <w:sz w:val="20"/>
          <w:szCs w:val="20"/>
          <w:lang w:val="ru-RU"/>
        </w:rPr>
        <w:t>+</w:t>
      </w:r>
      <w:r w:rsidRPr="00712C5A">
        <w:rPr>
          <w:sz w:val="20"/>
          <w:szCs w:val="20"/>
        </w:rPr>
        <w:t>signed</w:t>
      </w:r>
      <w:r w:rsidRPr="00712C5A">
        <w:rPr>
          <w:sz w:val="20"/>
          <w:szCs w:val="20"/>
          <w:lang w:val="ru-RU"/>
        </w:rPr>
        <w:t>+</w:t>
      </w:r>
      <w:r w:rsidRPr="00712C5A">
        <w:rPr>
          <w:sz w:val="20"/>
          <w:szCs w:val="20"/>
        </w:rPr>
        <w:t>between</w:t>
      </w:r>
      <w:r w:rsidRPr="00712C5A">
        <w:rPr>
          <w:sz w:val="20"/>
          <w:szCs w:val="20"/>
          <w:lang w:val="ru-RU"/>
        </w:rPr>
        <w:t>+</w:t>
      </w:r>
      <w:r w:rsidRPr="00712C5A">
        <w:rPr>
          <w:sz w:val="20"/>
          <w:szCs w:val="20"/>
        </w:rPr>
        <w:t>India</w:t>
      </w:r>
      <w:r w:rsidRPr="00712C5A">
        <w:rPr>
          <w:sz w:val="20"/>
          <w:szCs w:val="20"/>
          <w:lang w:val="ru-RU"/>
        </w:rPr>
        <w:t>+</w:t>
      </w:r>
      <w:r w:rsidRPr="00712C5A">
        <w:rPr>
          <w:sz w:val="20"/>
          <w:szCs w:val="20"/>
        </w:rPr>
        <w:t>and</w:t>
      </w:r>
      <w:r w:rsidRPr="00712C5A">
        <w:rPr>
          <w:sz w:val="20"/>
          <w:szCs w:val="20"/>
          <w:lang w:val="ru-RU"/>
        </w:rPr>
        <w:t>+</w:t>
      </w:r>
      <w:r w:rsidRPr="00712C5A">
        <w:rPr>
          <w:sz w:val="20"/>
          <w:szCs w:val="20"/>
        </w:rPr>
        <w:t>China</w:t>
      </w:r>
      <w:r w:rsidRPr="00712C5A">
        <w:rPr>
          <w:sz w:val="20"/>
          <w:szCs w:val="20"/>
          <w:lang w:val="ru-RU"/>
        </w:rPr>
        <w:t>+</w:t>
      </w:r>
      <w:r w:rsidRPr="00712C5A">
        <w:rPr>
          <w:sz w:val="20"/>
          <w:szCs w:val="20"/>
        </w:rPr>
        <w:t>during</w:t>
      </w:r>
      <w:r w:rsidRPr="00712C5A">
        <w:rPr>
          <w:sz w:val="20"/>
          <w:szCs w:val="20"/>
          <w:lang w:val="ru-RU"/>
        </w:rPr>
        <w:t>+</w:t>
      </w:r>
      <w:r w:rsidRPr="00712C5A">
        <w:rPr>
          <w:sz w:val="20"/>
          <w:szCs w:val="20"/>
        </w:rPr>
        <w:t>Prime</w:t>
      </w:r>
      <w:r w:rsidRPr="00712C5A">
        <w:rPr>
          <w:sz w:val="20"/>
          <w:szCs w:val="20"/>
          <w:lang w:val="ru-RU"/>
        </w:rPr>
        <w:t>+</w:t>
      </w:r>
      <w:r w:rsidRPr="00712C5A">
        <w:rPr>
          <w:sz w:val="20"/>
          <w:szCs w:val="20"/>
        </w:rPr>
        <w:t>Minister</w:t>
      </w:r>
      <w:r w:rsidRPr="00712C5A">
        <w:rPr>
          <w:sz w:val="20"/>
          <w:szCs w:val="20"/>
          <w:lang w:val="ru-RU"/>
        </w:rPr>
        <w:t>+</w:t>
      </w:r>
      <w:r w:rsidRPr="00712C5A">
        <w:rPr>
          <w:sz w:val="20"/>
          <w:szCs w:val="20"/>
        </w:rPr>
        <w:t>Vajpayees</w:t>
      </w:r>
      <w:r w:rsidRPr="00712C5A">
        <w:rPr>
          <w:sz w:val="20"/>
          <w:szCs w:val="20"/>
          <w:lang w:val="ru-RU"/>
        </w:rPr>
        <w:t>+</w:t>
      </w:r>
      <w:r w:rsidRPr="00712C5A">
        <w:rPr>
          <w:sz w:val="20"/>
          <w:szCs w:val="20"/>
        </w:rPr>
        <w:t>visit</w:t>
      </w:r>
      <w:r w:rsidRPr="00712C5A">
        <w:rPr>
          <w:sz w:val="20"/>
          <w:szCs w:val="20"/>
          <w:lang w:val="ru-RU"/>
        </w:rPr>
        <w:t>+</w:t>
      </w:r>
      <w:r w:rsidRPr="00712C5A">
        <w:rPr>
          <w:sz w:val="20"/>
          <w:szCs w:val="20"/>
        </w:rPr>
        <w:t>to</w:t>
      </w:r>
      <w:r w:rsidRPr="00712C5A">
        <w:rPr>
          <w:sz w:val="20"/>
          <w:szCs w:val="20"/>
          <w:lang w:val="ru-RU"/>
        </w:rPr>
        <w:t>+</w:t>
      </w:r>
      <w:r w:rsidRPr="00712C5A">
        <w:rPr>
          <w:sz w:val="20"/>
          <w:szCs w:val="20"/>
        </w:rPr>
        <w:t>China</w:t>
      </w:r>
      <w:r w:rsidRPr="00712C5A">
        <w:rPr>
          <w:sz w:val="20"/>
          <w:szCs w:val="20"/>
          <w:lang w:val="ru-RU"/>
        </w:rPr>
        <w:t xml:space="preserve"> (Дата обращения: 27.03.2020).</w:t>
      </w:r>
    </w:p>
    <w:p w14:paraId="0C260829" w14:textId="09BDB2EA" w:rsidR="00712C5A" w:rsidRPr="00712C5A" w:rsidRDefault="00712C5A">
      <w:pPr>
        <w:pStyle w:val="FootnoteText"/>
        <w:rPr>
          <w:lang w:val="ru-RU"/>
        </w:rPr>
      </w:pPr>
    </w:p>
  </w:footnote>
  <w:footnote w:id="198">
    <w:p w14:paraId="7816758C" w14:textId="0E5D3352" w:rsidR="00712C5A" w:rsidRPr="00712C5A" w:rsidRDefault="00712C5A" w:rsidP="00712C5A">
      <w:pPr>
        <w:pStyle w:val="FootnoteText"/>
        <w:ind w:firstLine="708"/>
        <w:rPr>
          <w:lang w:val="ru-RU"/>
        </w:rPr>
      </w:pPr>
      <w:r>
        <w:rPr>
          <w:rStyle w:val="FootnoteReference"/>
        </w:rPr>
        <w:footnoteRef/>
      </w:r>
      <w:r>
        <w:t xml:space="preserve"> </w:t>
      </w:r>
      <w:r w:rsidRPr="007F7323">
        <w:rPr>
          <w:color w:val="000000" w:themeColor="text1"/>
        </w:rPr>
        <w:t>Programme of Cultural Exchanges between the Government of the Republic of India and the Government of the People’s Republic of China for the years 2010-2012 // Ministry of External Affairs: Government of India. URL</w:t>
      </w:r>
      <w:r w:rsidRPr="007F7323">
        <w:rPr>
          <w:color w:val="000000" w:themeColor="text1"/>
          <w:lang w:val="ru-RU"/>
        </w:rPr>
        <w:t xml:space="preserve">:   </w:t>
      </w:r>
      <w:r w:rsidRPr="007F7323">
        <w:rPr>
          <w:color w:val="000000" w:themeColor="text1"/>
        </w:rPr>
        <w:t>https</w:t>
      </w:r>
      <w:r w:rsidRPr="007F7323">
        <w:rPr>
          <w:color w:val="000000" w:themeColor="text1"/>
          <w:lang w:val="ru-RU"/>
        </w:rPr>
        <w:t>://</w:t>
      </w:r>
      <w:r w:rsidRPr="007F7323">
        <w:rPr>
          <w:color w:val="000000" w:themeColor="text1"/>
        </w:rPr>
        <w:t>mea</w:t>
      </w:r>
      <w:r w:rsidRPr="007F7323">
        <w:rPr>
          <w:color w:val="000000" w:themeColor="text1"/>
          <w:lang w:val="ru-RU"/>
        </w:rPr>
        <w:t>.</w:t>
      </w:r>
      <w:r w:rsidRPr="007F7323">
        <w:rPr>
          <w:color w:val="000000" w:themeColor="text1"/>
        </w:rPr>
        <w:t>gov</w:t>
      </w:r>
      <w:r w:rsidRPr="007F7323">
        <w:rPr>
          <w:color w:val="000000" w:themeColor="text1"/>
          <w:lang w:val="ru-RU"/>
        </w:rPr>
        <w:t>.</w:t>
      </w:r>
      <w:r w:rsidRPr="007F7323">
        <w:rPr>
          <w:color w:val="000000" w:themeColor="text1"/>
        </w:rPr>
        <w:t>in</w:t>
      </w:r>
      <w:r w:rsidRPr="007F7323">
        <w:rPr>
          <w:color w:val="000000" w:themeColor="text1"/>
          <w:lang w:val="ru-RU"/>
        </w:rPr>
        <w:t>/</w:t>
      </w:r>
      <w:r w:rsidRPr="007F7323">
        <w:rPr>
          <w:color w:val="000000" w:themeColor="text1"/>
        </w:rPr>
        <w:t>Portal</w:t>
      </w:r>
      <w:r w:rsidRPr="007F7323">
        <w:rPr>
          <w:color w:val="000000" w:themeColor="text1"/>
          <w:lang w:val="ru-RU"/>
        </w:rPr>
        <w:t>/</w:t>
      </w:r>
      <w:r w:rsidRPr="007F7323">
        <w:rPr>
          <w:color w:val="000000" w:themeColor="text1"/>
        </w:rPr>
        <w:t>LegalTreatiesDoc</w:t>
      </w:r>
      <w:r w:rsidRPr="007F7323">
        <w:rPr>
          <w:color w:val="000000" w:themeColor="text1"/>
          <w:lang w:val="ru-RU"/>
        </w:rPr>
        <w:t>/</w:t>
      </w:r>
      <w:r w:rsidRPr="007F7323">
        <w:rPr>
          <w:color w:val="000000" w:themeColor="text1"/>
        </w:rPr>
        <w:t>CH</w:t>
      </w:r>
      <w:r w:rsidRPr="007F7323">
        <w:rPr>
          <w:color w:val="000000" w:themeColor="text1"/>
          <w:lang w:val="ru-RU"/>
        </w:rPr>
        <w:t>10</w:t>
      </w:r>
      <w:r w:rsidRPr="007F7323">
        <w:rPr>
          <w:color w:val="000000" w:themeColor="text1"/>
        </w:rPr>
        <w:t>B</w:t>
      </w:r>
      <w:r w:rsidRPr="007F7323">
        <w:rPr>
          <w:color w:val="000000" w:themeColor="text1"/>
          <w:lang w:val="ru-RU"/>
        </w:rPr>
        <w:t>0130.</w:t>
      </w:r>
      <w:r w:rsidRPr="007F7323">
        <w:rPr>
          <w:color w:val="000000" w:themeColor="text1"/>
        </w:rPr>
        <w:t>pdf</w:t>
      </w:r>
      <w:r w:rsidRPr="007F7323">
        <w:rPr>
          <w:color w:val="000000" w:themeColor="text1"/>
          <w:lang w:val="ru-RU"/>
        </w:rPr>
        <w:t xml:space="preserve"> (Дата обращения: 27.03.2020).</w:t>
      </w:r>
    </w:p>
  </w:footnote>
  <w:footnote w:id="199">
    <w:p w14:paraId="29FC44DB" w14:textId="0F85781A" w:rsidR="00712C5A" w:rsidRPr="00712C5A" w:rsidRDefault="00712C5A" w:rsidP="00712C5A">
      <w:pPr>
        <w:pStyle w:val="FootnoteText"/>
        <w:ind w:firstLine="708"/>
        <w:rPr>
          <w:lang w:val="ru-RU"/>
        </w:rPr>
      </w:pPr>
      <w:r>
        <w:rPr>
          <w:rStyle w:val="FootnoteReference"/>
        </w:rPr>
        <w:footnoteRef/>
      </w:r>
      <w:r w:rsidRPr="00712C5A">
        <w:t xml:space="preserve"> </w:t>
      </w:r>
      <w:r w:rsidRPr="00A228C6">
        <w:rPr>
          <w:color w:val="000000" w:themeColor="text1"/>
        </w:rPr>
        <w:t xml:space="preserve">Programme Of Cultural Exchange Between </w:t>
      </w:r>
      <w:r w:rsidRPr="00A228C6">
        <w:rPr>
          <w:color w:val="000000" w:themeColor="text1"/>
        </w:rPr>
        <w:t>The Government Of The Republic Of India And The Government Of The People’s Republic Of China For The Years 2013-2015</w:t>
      </w:r>
      <w:r>
        <w:rPr>
          <w:color w:val="000000" w:themeColor="text1"/>
        </w:rPr>
        <w:t xml:space="preserve"> // Embassy of India. Beijing</w:t>
      </w:r>
      <w:r w:rsidRPr="00712C5A">
        <w:rPr>
          <w:color w:val="000000" w:themeColor="text1"/>
          <w:lang w:val="ru-RU"/>
        </w:rPr>
        <w:t xml:space="preserve">. </w:t>
      </w:r>
      <w:r>
        <w:rPr>
          <w:color w:val="000000" w:themeColor="text1"/>
        </w:rPr>
        <w:t>URL</w:t>
      </w:r>
      <w:r w:rsidRPr="00712C5A">
        <w:rPr>
          <w:color w:val="000000" w:themeColor="text1"/>
          <w:lang w:val="ru-RU"/>
        </w:rPr>
        <w:t xml:space="preserve">: </w:t>
      </w:r>
      <w:r w:rsidRPr="00712C5A">
        <w:t>https</w:t>
      </w:r>
      <w:r w:rsidRPr="00712C5A">
        <w:rPr>
          <w:lang w:val="ru-RU"/>
        </w:rPr>
        <w:t>://</w:t>
      </w:r>
      <w:r w:rsidRPr="00712C5A">
        <w:t>www</w:t>
      </w:r>
      <w:r w:rsidRPr="00712C5A">
        <w:rPr>
          <w:lang w:val="ru-RU"/>
        </w:rPr>
        <w:t>.</w:t>
      </w:r>
      <w:r w:rsidRPr="00712C5A">
        <w:t>eoibeijing</w:t>
      </w:r>
      <w:r w:rsidRPr="00712C5A">
        <w:rPr>
          <w:lang w:val="ru-RU"/>
        </w:rPr>
        <w:t>.</w:t>
      </w:r>
      <w:r w:rsidRPr="00712C5A">
        <w:t>gov</w:t>
      </w:r>
      <w:r w:rsidRPr="00712C5A">
        <w:rPr>
          <w:lang w:val="ru-RU"/>
        </w:rPr>
        <w:t>.</w:t>
      </w:r>
      <w:r w:rsidRPr="00712C5A">
        <w:t>in</w:t>
      </w:r>
      <w:r w:rsidRPr="00712C5A">
        <w:rPr>
          <w:lang w:val="ru-RU"/>
        </w:rPr>
        <w:t>/</w:t>
      </w:r>
      <w:r w:rsidRPr="00712C5A">
        <w:t>programme</w:t>
      </w:r>
      <w:r w:rsidRPr="00712C5A">
        <w:rPr>
          <w:lang w:val="ru-RU"/>
        </w:rPr>
        <w:t>-</w:t>
      </w:r>
      <w:r w:rsidRPr="00712C5A">
        <w:t>cultural</w:t>
      </w:r>
      <w:r w:rsidRPr="00712C5A">
        <w:rPr>
          <w:lang w:val="ru-RU"/>
        </w:rPr>
        <w:t>-</w:t>
      </w:r>
      <w:r w:rsidRPr="00712C5A">
        <w:t>exchange</w:t>
      </w:r>
      <w:r w:rsidRPr="00712C5A">
        <w:rPr>
          <w:lang w:val="ru-RU"/>
        </w:rPr>
        <w:t>.</w:t>
      </w:r>
      <w:r w:rsidRPr="00712C5A">
        <w:t>php</w:t>
      </w:r>
      <w:r w:rsidRPr="00712C5A">
        <w:rPr>
          <w:rStyle w:val="Hyperlink"/>
          <w:lang w:val="ru-RU"/>
        </w:rPr>
        <w:t xml:space="preserve"> </w:t>
      </w:r>
      <w:r w:rsidRPr="00712C5A">
        <w:rPr>
          <w:color w:val="000000" w:themeColor="text1"/>
          <w:lang w:val="ru-RU"/>
        </w:rPr>
        <w:t>(</w:t>
      </w:r>
      <w:r w:rsidRPr="007F7323">
        <w:rPr>
          <w:color w:val="000000" w:themeColor="text1"/>
          <w:lang w:val="ru-RU"/>
        </w:rPr>
        <w:t>Дата</w:t>
      </w:r>
      <w:r w:rsidRPr="00712C5A">
        <w:rPr>
          <w:color w:val="000000" w:themeColor="text1"/>
          <w:lang w:val="ru-RU"/>
        </w:rPr>
        <w:t xml:space="preserve"> </w:t>
      </w:r>
      <w:r w:rsidRPr="007F7323">
        <w:rPr>
          <w:color w:val="000000" w:themeColor="text1"/>
          <w:lang w:val="ru-RU"/>
        </w:rPr>
        <w:t>обращения</w:t>
      </w:r>
      <w:r w:rsidRPr="00712C5A">
        <w:rPr>
          <w:color w:val="000000" w:themeColor="text1"/>
          <w:lang w:val="ru-RU"/>
        </w:rPr>
        <w:t>: 27.03.2020).</w:t>
      </w:r>
    </w:p>
  </w:footnote>
  <w:footnote w:id="200">
    <w:p w14:paraId="1FEFEF4B" w14:textId="386B7762" w:rsidR="00712C5A" w:rsidRPr="00712C5A" w:rsidRDefault="00712C5A" w:rsidP="00712C5A">
      <w:pPr>
        <w:ind w:firstLine="720"/>
        <w:rPr>
          <w:color w:val="000000" w:themeColor="text1"/>
          <w:sz w:val="20"/>
          <w:szCs w:val="20"/>
          <w:lang w:val="ru-RU"/>
        </w:rPr>
      </w:pPr>
      <w:r>
        <w:rPr>
          <w:rStyle w:val="FootnoteReference"/>
        </w:rPr>
        <w:footnoteRef/>
      </w:r>
      <w:r>
        <w:t xml:space="preserve"> </w:t>
      </w:r>
      <w:r w:rsidRPr="007F7323">
        <w:rPr>
          <w:color w:val="000000" w:themeColor="text1"/>
          <w:sz w:val="20"/>
          <w:szCs w:val="20"/>
        </w:rPr>
        <w:t>Programme of Cultural Exchanges between the Government of the Republic of India and the Government of the People’s Republic of China for the years 2019-202</w:t>
      </w:r>
      <w:r w:rsidRPr="00717EAD">
        <w:rPr>
          <w:color w:val="000000" w:themeColor="text1"/>
          <w:sz w:val="20"/>
          <w:szCs w:val="20"/>
        </w:rPr>
        <w:t>3</w:t>
      </w:r>
      <w:r w:rsidRPr="007F7323">
        <w:rPr>
          <w:color w:val="000000" w:themeColor="text1"/>
          <w:sz w:val="20"/>
          <w:szCs w:val="20"/>
        </w:rPr>
        <w:t xml:space="preserve"> // Ministry of External Affairs: Government of India. URL</w:t>
      </w:r>
      <w:r w:rsidRPr="007F7323">
        <w:rPr>
          <w:color w:val="000000" w:themeColor="text1"/>
          <w:sz w:val="20"/>
          <w:szCs w:val="20"/>
          <w:lang w:val="ru-RU"/>
        </w:rPr>
        <w:t xml:space="preserve">:  </w:t>
      </w:r>
      <w:r w:rsidRPr="007F7323">
        <w:rPr>
          <w:color w:val="000000" w:themeColor="text1"/>
          <w:sz w:val="20"/>
          <w:szCs w:val="20"/>
        </w:rPr>
        <w:t>https</w:t>
      </w:r>
      <w:r w:rsidRPr="007F7323">
        <w:rPr>
          <w:color w:val="000000" w:themeColor="text1"/>
          <w:sz w:val="20"/>
          <w:szCs w:val="20"/>
          <w:lang w:val="ru-RU"/>
        </w:rPr>
        <w:t>://</w:t>
      </w:r>
      <w:r w:rsidRPr="007F7323">
        <w:rPr>
          <w:color w:val="000000" w:themeColor="text1"/>
          <w:sz w:val="20"/>
          <w:szCs w:val="20"/>
        </w:rPr>
        <w:t>mea</w:t>
      </w:r>
      <w:r w:rsidRPr="007F7323">
        <w:rPr>
          <w:color w:val="000000" w:themeColor="text1"/>
          <w:sz w:val="20"/>
          <w:szCs w:val="20"/>
          <w:lang w:val="ru-RU"/>
        </w:rPr>
        <w:t>.</w:t>
      </w:r>
      <w:r w:rsidRPr="007F7323">
        <w:rPr>
          <w:color w:val="000000" w:themeColor="text1"/>
          <w:sz w:val="20"/>
          <w:szCs w:val="20"/>
        </w:rPr>
        <w:t>gov</w:t>
      </w:r>
      <w:r w:rsidRPr="007F7323">
        <w:rPr>
          <w:color w:val="000000" w:themeColor="text1"/>
          <w:sz w:val="20"/>
          <w:szCs w:val="20"/>
          <w:lang w:val="ru-RU"/>
        </w:rPr>
        <w:t>.</w:t>
      </w:r>
      <w:r w:rsidRPr="007F7323">
        <w:rPr>
          <w:color w:val="000000" w:themeColor="text1"/>
          <w:sz w:val="20"/>
          <w:szCs w:val="20"/>
        </w:rPr>
        <w:t>in</w:t>
      </w:r>
      <w:r w:rsidRPr="007F7323">
        <w:rPr>
          <w:color w:val="000000" w:themeColor="text1"/>
          <w:sz w:val="20"/>
          <w:szCs w:val="20"/>
          <w:lang w:val="ru-RU"/>
        </w:rPr>
        <w:t>/</w:t>
      </w:r>
      <w:r w:rsidRPr="007F7323">
        <w:rPr>
          <w:color w:val="000000" w:themeColor="text1"/>
          <w:sz w:val="20"/>
          <w:szCs w:val="20"/>
        </w:rPr>
        <w:t>Portal</w:t>
      </w:r>
      <w:r w:rsidRPr="007F7323">
        <w:rPr>
          <w:color w:val="000000" w:themeColor="text1"/>
          <w:sz w:val="20"/>
          <w:szCs w:val="20"/>
          <w:lang w:val="ru-RU"/>
        </w:rPr>
        <w:t>/</w:t>
      </w:r>
      <w:r w:rsidRPr="007F7323">
        <w:rPr>
          <w:color w:val="000000" w:themeColor="text1"/>
          <w:sz w:val="20"/>
          <w:szCs w:val="20"/>
        </w:rPr>
        <w:t>LegalTreatiesDoc</w:t>
      </w:r>
      <w:r w:rsidRPr="007F7323">
        <w:rPr>
          <w:color w:val="000000" w:themeColor="text1"/>
          <w:sz w:val="20"/>
          <w:szCs w:val="20"/>
          <w:lang w:val="ru-RU"/>
        </w:rPr>
        <w:t>/</w:t>
      </w:r>
      <w:r w:rsidRPr="007F7323">
        <w:rPr>
          <w:color w:val="000000" w:themeColor="text1"/>
          <w:sz w:val="20"/>
          <w:szCs w:val="20"/>
        </w:rPr>
        <w:t>CH</w:t>
      </w:r>
      <w:r w:rsidRPr="007F7323">
        <w:rPr>
          <w:color w:val="000000" w:themeColor="text1"/>
          <w:sz w:val="20"/>
          <w:szCs w:val="20"/>
          <w:lang w:val="ru-RU"/>
        </w:rPr>
        <w:t>19</w:t>
      </w:r>
      <w:r w:rsidRPr="007F7323">
        <w:rPr>
          <w:color w:val="000000" w:themeColor="text1"/>
          <w:sz w:val="20"/>
          <w:szCs w:val="20"/>
        </w:rPr>
        <w:t>B</w:t>
      </w:r>
      <w:r w:rsidRPr="007F7323">
        <w:rPr>
          <w:color w:val="000000" w:themeColor="text1"/>
          <w:sz w:val="20"/>
          <w:szCs w:val="20"/>
          <w:lang w:val="ru-RU"/>
        </w:rPr>
        <w:t>3586.</w:t>
      </w:r>
      <w:r w:rsidRPr="007F7323">
        <w:rPr>
          <w:color w:val="000000" w:themeColor="text1"/>
          <w:sz w:val="20"/>
          <w:szCs w:val="20"/>
        </w:rPr>
        <w:t>pdf</w:t>
      </w:r>
      <w:r w:rsidRPr="007F7323">
        <w:rPr>
          <w:color w:val="000000" w:themeColor="text1"/>
          <w:sz w:val="20"/>
          <w:szCs w:val="20"/>
          <w:lang w:val="ru-RU"/>
        </w:rPr>
        <w:t xml:space="preserve">  (Дата обращения: 27.03.2020).</w:t>
      </w:r>
    </w:p>
  </w:footnote>
  <w:footnote w:id="201">
    <w:p w14:paraId="75002C13" w14:textId="549D7A58" w:rsidR="00712C5A" w:rsidRPr="00712C5A" w:rsidRDefault="00712C5A" w:rsidP="00712C5A">
      <w:pPr>
        <w:pStyle w:val="FootnoteText"/>
        <w:ind w:firstLine="720"/>
        <w:rPr>
          <w:lang w:val="ru-RU"/>
        </w:rPr>
      </w:pPr>
      <w:r>
        <w:rPr>
          <w:rStyle w:val="FootnoteReference"/>
        </w:rPr>
        <w:footnoteRef/>
      </w:r>
      <w:r w:rsidRPr="00712C5A">
        <w:t xml:space="preserve"> Memorandum of Understanding on Sports Cooperation Between the Ministry of Youth Affairs and Sports of The Republic of India the General Administration of Sport of the People's Republic of China // Ministry of External Affairs: Government of India. URL</w:t>
      </w:r>
      <w:r w:rsidRPr="00712C5A">
        <w:rPr>
          <w:lang w:val="ru-RU"/>
        </w:rPr>
        <w:t xml:space="preserve">:  </w:t>
      </w:r>
      <w:r w:rsidRPr="00712C5A">
        <w:t>https</w:t>
      </w:r>
      <w:r w:rsidRPr="00712C5A">
        <w:rPr>
          <w:lang w:val="ru-RU"/>
        </w:rPr>
        <w:t>://</w:t>
      </w:r>
      <w:r w:rsidRPr="00712C5A">
        <w:t>mea</w:t>
      </w:r>
      <w:r w:rsidRPr="00712C5A">
        <w:rPr>
          <w:lang w:val="ru-RU"/>
        </w:rPr>
        <w:t>.</w:t>
      </w:r>
      <w:r w:rsidRPr="00712C5A">
        <w:t>gov</w:t>
      </w:r>
      <w:r w:rsidRPr="00712C5A">
        <w:rPr>
          <w:lang w:val="ru-RU"/>
        </w:rPr>
        <w:t>.</w:t>
      </w:r>
      <w:r w:rsidRPr="00712C5A">
        <w:t>in</w:t>
      </w:r>
      <w:r w:rsidRPr="00712C5A">
        <w:rPr>
          <w:lang w:val="ru-RU"/>
        </w:rPr>
        <w:t>/</w:t>
      </w:r>
      <w:r w:rsidRPr="00712C5A">
        <w:t>Portal</w:t>
      </w:r>
      <w:r w:rsidRPr="00712C5A">
        <w:rPr>
          <w:lang w:val="ru-RU"/>
        </w:rPr>
        <w:t>/</w:t>
      </w:r>
      <w:r w:rsidRPr="00712C5A">
        <w:t>LegalTreatiesDoc</w:t>
      </w:r>
      <w:r w:rsidRPr="00712C5A">
        <w:rPr>
          <w:lang w:val="ru-RU"/>
        </w:rPr>
        <w:t>/</w:t>
      </w:r>
      <w:r w:rsidRPr="00712C5A">
        <w:t>CH</w:t>
      </w:r>
      <w:r w:rsidRPr="00712C5A">
        <w:rPr>
          <w:lang w:val="ru-RU"/>
        </w:rPr>
        <w:t>19</w:t>
      </w:r>
      <w:r w:rsidRPr="00712C5A">
        <w:t>B</w:t>
      </w:r>
      <w:r w:rsidRPr="00712C5A">
        <w:rPr>
          <w:lang w:val="ru-RU"/>
        </w:rPr>
        <w:t>3587.</w:t>
      </w:r>
      <w:r w:rsidRPr="00712C5A">
        <w:t>pdf</w:t>
      </w:r>
      <w:r w:rsidRPr="00712C5A">
        <w:rPr>
          <w:lang w:val="ru-RU"/>
        </w:rPr>
        <w:t xml:space="preserve"> (Дата обращения: 27.03.2020).</w:t>
      </w:r>
    </w:p>
  </w:footnote>
  <w:footnote w:id="202">
    <w:p w14:paraId="7655CD12" w14:textId="53411207" w:rsidR="00712C5A" w:rsidRPr="00712C5A" w:rsidRDefault="00712C5A" w:rsidP="00712C5A">
      <w:pPr>
        <w:pStyle w:val="FootnoteText"/>
        <w:ind w:firstLine="720"/>
        <w:rPr>
          <w:lang w:val="ru-RU"/>
        </w:rPr>
      </w:pPr>
      <w:r>
        <w:rPr>
          <w:rStyle w:val="FootnoteReference"/>
        </w:rPr>
        <w:footnoteRef/>
      </w:r>
      <w:r>
        <w:t>Online-exhibition “Beautiful India. Beautiful China.”</w:t>
      </w:r>
      <w:r w:rsidRPr="00712C5A">
        <w:t xml:space="preserve"> </w:t>
      </w:r>
      <w:r>
        <w:t>// CN Matters. URL</w:t>
      </w:r>
      <w:r w:rsidRPr="00712C5A">
        <w:rPr>
          <w:lang w:val="ru-RU"/>
        </w:rPr>
        <w:t xml:space="preserve">: </w:t>
      </w:r>
      <w:r w:rsidRPr="00712C5A">
        <w:t>http</w:t>
      </w:r>
      <w:r w:rsidRPr="00712C5A">
        <w:rPr>
          <w:lang w:val="ru-RU"/>
        </w:rPr>
        <w:t>://</w:t>
      </w:r>
      <w:r w:rsidRPr="00712C5A">
        <w:t>www</w:t>
      </w:r>
      <w:r w:rsidRPr="00712C5A">
        <w:rPr>
          <w:lang w:val="ru-RU"/>
        </w:rPr>
        <w:t>.</w:t>
      </w:r>
      <w:r w:rsidRPr="00712C5A">
        <w:t>cnmatters</w:t>
      </w:r>
      <w:r w:rsidRPr="00712C5A">
        <w:rPr>
          <w:lang w:val="ru-RU"/>
        </w:rPr>
        <w:t>.</w:t>
      </w:r>
      <w:r w:rsidRPr="00712C5A">
        <w:t>com</w:t>
      </w:r>
      <w:r w:rsidRPr="00712C5A">
        <w:rPr>
          <w:lang w:val="ru-RU"/>
        </w:rPr>
        <w:t>/</w:t>
      </w:r>
      <w:r w:rsidRPr="00712C5A">
        <w:t>BeautifulChindia</w:t>
      </w:r>
      <w:r w:rsidRPr="00712C5A">
        <w:rPr>
          <w:lang w:val="ru-RU"/>
        </w:rPr>
        <w:t>/</w:t>
      </w:r>
      <w:r w:rsidRPr="00712C5A">
        <w:t>en</w:t>
      </w:r>
      <w:r w:rsidRPr="00712C5A">
        <w:rPr>
          <w:lang w:val="ru-RU"/>
        </w:rPr>
        <w:t>-</w:t>
      </w:r>
      <w:r w:rsidRPr="00712C5A">
        <w:t>mobile</w:t>
      </w:r>
      <w:r w:rsidRPr="00712C5A">
        <w:rPr>
          <w:lang w:val="ru-RU"/>
        </w:rPr>
        <w:t>/</w:t>
      </w:r>
      <w:r w:rsidRPr="00712C5A">
        <w:t>index</w:t>
      </w:r>
      <w:r w:rsidRPr="00712C5A">
        <w:rPr>
          <w:lang w:val="ru-RU"/>
        </w:rPr>
        <w:t>.</w:t>
      </w:r>
      <w:r w:rsidRPr="00712C5A">
        <w:t>html</w:t>
      </w:r>
      <w:r w:rsidRPr="00712C5A">
        <w:rPr>
          <w:lang w:val="ru-RU"/>
        </w:rPr>
        <w:t xml:space="preserve"> (</w:t>
      </w:r>
      <w:r>
        <w:rPr>
          <w:lang w:val="ru-RU"/>
        </w:rPr>
        <w:t>Дата обращения: 26.04.2021</w:t>
      </w:r>
      <w:r w:rsidRPr="00712C5A">
        <w:rPr>
          <w:lang w:val="ru-RU"/>
        </w:rPr>
        <w:t>)</w:t>
      </w:r>
      <w:r>
        <w:rPr>
          <w:lang w:val="ru-RU"/>
        </w:rP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095253"/>
    <w:multiLevelType w:val="multilevel"/>
    <w:tmpl w:val="3D3EC47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3C0180F"/>
    <w:multiLevelType w:val="hybridMultilevel"/>
    <w:tmpl w:val="79CAA068"/>
    <w:lvl w:ilvl="0" w:tplc="25D255B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48E7911"/>
    <w:multiLevelType w:val="hybridMultilevel"/>
    <w:tmpl w:val="ACD862CC"/>
    <w:lvl w:ilvl="0" w:tplc="04090001">
      <w:start w:val="1"/>
      <w:numFmt w:val="bullet"/>
      <w:lvlText w:val=""/>
      <w:lvlJc w:val="left"/>
      <w:pPr>
        <w:ind w:left="1428" w:hanging="360"/>
      </w:pPr>
      <w:rPr>
        <w:rFonts w:ascii="Symbol" w:hAnsi="Symbol" w:hint="default"/>
      </w:rPr>
    </w:lvl>
    <w:lvl w:ilvl="1" w:tplc="04090003" w:tentative="1">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3" w15:restartNumberingAfterBreak="0">
    <w:nsid w:val="08FF3C99"/>
    <w:multiLevelType w:val="hybridMultilevel"/>
    <w:tmpl w:val="C944D26E"/>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4" w15:restartNumberingAfterBreak="0">
    <w:nsid w:val="0B2130B5"/>
    <w:multiLevelType w:val="hybridMultilevel"/>
    <w:tmpl w:val="7D664246"/>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 w15:restartNumberingAfterBreak="0">
    <w:nsid w:val="0C9F6C09"/>
    <w:multiLevelType w:val="hybridMultilevel"/>
    <w:tmpl w:val="3D3EC4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CEA2E9C"/>
    <w:multiLevelType w:val="hybridMultilevel"/>
    <w:tmpl w:val="90C0AB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DF8191E"/>
    <w:multiLevelType w:val="hybridMultilevel"/>
    <w:tmpl w:val="822A0B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F6135F2"/>
    <w:multiLevelType w:val="hybridMultilevel"/>
    <w:tmpl w:val="A718B7A2"/>
    <w:lvl w:ilvl="0" w:tplc="04090001">
      <w:start w:val="1"/>
      <w:numFmt w:val="bullet"/>
      <w:lvlText w:val=""/>
      <w:lvlJc w:val="left"/>
      <w:pPr>
        <w:ind w:left="1440" w:hanging="360"/>
      </w:pPr>
      <w:rPr>
        <w:rFonts w:ascii="Symbol" w:hAnsi="Symbol" w:cs="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cs="Wingdings" w:hint="default"/>
      </w:rPr>
    </w:lvl>
    <w:lvl w:ilvl="3" w:tplc="04090001" w:tentative="1">
      <w:start w:val="1"/>
      <w:numFmt w:val="bullet"/>
      <w:lvlText w:val=""/>
      <w:lvlJc w:val="left"/>
      <w:pPr>
        <w:ind w:left="3600" w:hanging="360"/>
      </w:pPr>
      <w:rPr>
        <w:rFonts w:ascii="Symbol" w:hAnsi="Symbol" w:cs="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cs="Wingdings" w:hint="default"/>
      </w:rPr>
    </w:lvl>
    <w:lvl w:ilvl="6" w:tplc="04090001" w:tentative="1">
      <w:start w:val="1"/>
      <w:numFmt w:val="bullet"/>
      <w:lvlText w:val=""/>
      <w:lvlJc w:val="left"/>
      <w:pPr>
        <w:ind w:left="5760" w:hanging="360"/>
      </w:pPr>
      <w:rPr>
        <w:rFonts w:ascii="Symbol" w:hAnsi="Symbol" w:cs="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cs="Wingdings" w:hint="default"/>
      </w:rPr>
    </w:lvl>
  </w:abstractNum>
  <w:abstractNum w:abstractNumId="9" w15:restartNumberingAfterBreak="0">
    <w:nsid w:val="1FB35073"/>
    <w:multiLevelType w:val="hybridMultilevel"/>
    <w:tmpl w:val="399C6F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05358F0"/>
    <w:multiLevelType w:val="hybridMultilevel"/>
    <w:tmpl w:val="7A32491E"/>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 w15:restartNumberingAfterBreak="0">
    <w:nsid w:val="23D14617"/>
    <w:multiLevelType w:val="hybridMultilevel"/>
    <w:tmpl w:val="1DFE244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62B7C49"/>
    <w:multiLevelType w:val="hybridMultilevel"/>
    <w:tmpl w:val="AA38D412"/>
    <w:lvl w:ilvl="0" w:tplc="8B3A95F0">
      <w:start w:val="1"/>
      <w:numFmt w:val="decimal"/>
      <w:lvlText w:val="%1."/>
      <w:lvlJc w:val="left"/>
      <w:pPr>
        <w:ind w:left="900" w:hanging="360"/>
      </w:pPr>
      <w:rPr>
        <w:rFonts w:hint="default"/>
        <w:i/>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13" w15:restartNumberingAfterBreak="0">
    <w:nsid w:val="28B279D7"/>
    <w:multiLevelType w:val="hybridMultilevel"/>
    <w:tmpl w:val="55A860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B1460A9"/>
    <w:multiLevelType w:val="hybridMultilevel"/>
    <w:tmpl w:val="ECA049C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5" w15:restartNumberingAfterBreak="0">
    <w:nsid w:val="2ED01675"/>
    <w:multiLevelType w:val="hybridMultilevel"/>
    <w:tmpl w:val="6B3439F8"/>
    <w:lvl w:ilvl="0" w:tplc="9044F674">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3D829D9"/>
    <w:multiLevelType w:val="hybridMultilevel"/>
    <w:tmpl w:val="65D039EC"/>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7" w15:restartNumberingAfterBreak="0">
    <w:nsid w:val="36547955"/>
    <w:multiLevelType w:val="hybridMultilevel"/>
    <w:tmpl w:val="EF68F2FE"/>
    <w:lvl w:ilvl="0" w:tplc="9F60D2EC">
      <w:start w:val="1"/>
      <w:numFmt w:val="bullet"/>
      <w:lvlText w:val="•"/>
      <w:lvlJc w:val="left"/>
      <w:pPr>
        <w:tabs>
          <w:tab w:val="num" w:pos="720"/>
        </w:tabs>
        <w:ind w:left="720" w:hanging="360"/>
      </w:pPr>
      <w:rPr>
        <w:rFonts w:ascii="Arial" w:hAnsi="Arial" w:hint="default"/>
      </w:rPr>
    </w:lvl>
    <w:lvl w:ilvl="1" w:tplc="2A3CCB78" w:tentative="1">
      <w:start w:val="1"/>
      <w:numFmt w:val="bullet"/>
      <w:lvlText w:val="•"/>
      <w:lvlJc w:val="left"/>
      <w:pPr>
        <w:tabs>
          <w:tab w:val="num" w:pos="1440"/>
        </w:tabs>
        <w:ind w:left="1440" w:hanging="360"/>
      </w:pPr>
      <w:rPr>
        <w:rFonts w:ascii="Arial" w:hAnsi="Arial" w:hint="default"/>
      </w:rPr>
    </w:lvl>
    <w:lvl w:ilvl="2" w:tplc="54C8EEF2" w:tentative="1">
      <w:start w:val="1"/>
      <w:numFmt w:val="bullet"/>
      <w:lvlText w:val="•"/>
      <w:lvlJc w:val="left"/>
      <w:pPr>
        <w:tabs>
          <w:tab w:val="num" w:pos="2160"/>
        </w:tabs>
        <w:ind w:left="2160" w:hanging="360"/>
      </w:pPr>
      <w:rPr>
        <w:rFonts w:ascii="Arial" w:hAnsi="Arial" w:hint="default"/>
      </w:rPr>
    </w:lvl>
    <w:lvl w:ilvl="3" w:tplc="5C04911E" w:tentative="1">
      <w:start w:val="1"/>
      <w:numFmt w:val="bullet"/>
      <w:lvlText w:val="•"/>
      <w:lvlJc w:val="left"/>
      <w:pPr>
        <w:tabs>
          <w:tab w:val="num" w:pos="2880"/>
        </w:tabs>
        <w:ind w:left="2880" w:hanging="360"/>
      </w:pPr>
      <w:rPr>
        <w:rFonts w:ascii="Arial" w:hAnsi="Arial" w:hint="default"/>
      </w:rPr>
    </w:lvl>
    <w:lvl w:ilvl="4" w:tplc="BA8E5DF0" w:tentative="1">
      <w:start w:val="1"/>
      <w:numFmt w:val="bullet"/>
      <w:lvlText w:val="•"/>
      <w:lvlJc w:val="left"/>
      <w:pPr>
        <w:tabs>
          <w:tab w:val="num" w:pos="3600"/>
        </w:tabs>
        <w:ind w:left="3600" w:hanging="360"/>
      </w:pPr>
      <w:rPr>
        <w:rFonts w:ascii="Arial" w:hAnsi="Arial" w:hint="default"/>
      </w:rPr>
    </w:lvl>
    <w:lvl w:ilvl="5" w:tplc="353E04F2" w:tentative="1">
      <w:start w:val="1"/>
      <w:numFmt w:val="bullet"/>
      <w:lvlText w:val="•"/>
      <w:lvlJc w:val="left"/>
      <w:pPr>
        <w:tabs>
          <w:tab w:val="num" w:pos="4320"/>
        </w:tabs>
        <w:ind w:left="4320" w:hanging="360"/>
      </w:pPr>
      <w:rPr>
        <w:rFonts w:ascii="Arial" w:hAnsi="Arial" w:hint="default"/>
      </w:rPr>
    </w:lvl>
    <w:lvl w:ilvl="6" w:tplc="334C7922" w:tentative="1">
      <w:start w:val="1"/>
      <w:numFmt w:val="bullet"/>
      <w:lvlText w:val="•"/>
      <w:lvlJc w:val="left"/>
      <w:pPr>
        <w:tabs>
          <w:tab w:val="num" w:pos="5040"/>
        </w:tabs>
        <w:ind w:left="5040" w:hanging="360"/>
      </w:pPr>
      <w:rPr>
        <w:rFonts w:ascii="Arial" w:hAnsi="Arial" w:hint="default"/>
      </w:rPr>
    </w:lvl>
    <w:lvl w:ilvl="7" w:tplc="998CFBBA" w:tentative="1">
      <w:start w:val="1"/>
      <w:numFmt w:val="bullet"/>
      <w:lvlText w:val="•"/>
      <w:lvlJc w:val="left"/>
      <w:pPr>
        <w:tabs>
          <w:tab w:val="num" w:pos="5760"/>
        </w:tabs>
        <w:ind w:left="5760" w:hanging="360"/>
      </w:pPr>
      <w:rPr>
        <w:rFonts w:ascii="Arial" w:hAnsi="Arial" w:hint="default"/>
      </w:rPr>
    </w:lvl>
    <w:lvl w:ilvl="8" w:tplc="D91A6B36"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380E1EFE"/>
    <w:multiLevelType w:val="hybridMultilevel"/>
    <w:tmpl w:val="0E02BA12"/>
    <w:lvl w:ilvl="0" w:tplc="0A7A31BA">
      <w:start w:val="1"/>
      <w:numFmt w:val="decimal"/>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19" w15:restartNumberingAfterBreak="0">
    <w:nsid w:val="3AD947BC"/>
    <w:multiLevelType w:val="hybridMultilevel"/>
    <w:tmpl w:val="7BC838BE"/>
    <w:lvl w:ilvl="0" w:tplc="0409000F">
      <w:start w:val="1"/>
      <w:numFmt w:val="decimal"/>
      <w:lvlText w:val="%1."/>
      <w:lvlJc w:val="left"/>
      <w:pPr>
        <w:ind w:left="1428" w:hanging="360"/>
      </w:pPr>
    </w:lvl>
    <w:lvl w:ilvl="1" w:tplc="04090019" w:tentative="1">
      <w:start w:val="1"/>
      <w:numFmt w:val="lowerLetter"/>
      <w:lvlText w:val="%2."/>
      <w:lvlJc w:val="left"/>
      <w:pPr>
        <w:ind w:left="2148" w:hanging="360"/>
      </w:pPr>
    </w:lvl>
    <w:lvl w:ilvl="2" w:tplc="0409001B" w:tentative="1">
      <w:start w:val="1"/>
      <w:numFmt w:val="lowerRoman"/>
      <w:lvlText w:val="%3."/>
      <w:lvlJc w:val="right"/>
      <w:pPr>
        <w:ind w:left="2868" w:hanging="180"/>
      </w:pPr>
    </w:lvl>
    <w:lvl w:ilvl="3" w:tplc="0409000F" w:tentative="1">
      <w:start w:val="1"/>
      <w:numFmt w:val="decimal"/>
      <w:lvlText w:val="%4."/>
      <w:lvlJc w:val="left"/>
      <w:pPr>
        <w:ind w:left="3588" w:hanging="360"/>
      </w:pPr>
    </w:lvl>
    <w:lvl w:ilvl="4" w:tplc="04090019" w:tentative="1">
      <w:start w:val="1"/>
      <w:numFmt w:val="lowerLetter"/>
      <w:lvlText w:val="%5."/>
      <w:lvlJc w:val="left"/>
      <w:pPr>
        <w:ind w:left="4308" w:hanging="360"/>
      </w:pPr>
    </w:lvl>
    <w:lvl w:ilvl="5" w:tplc="0409001B" w:tentative="1">
      <w:start w:val="1"/>
      <w:numFmt w:val="lowerRoman"/>
      <w:lvlText w:val="%6."/>
      <w:lvlJc w:val="right"/>
      <w:pPr>
        <w:ind w:left="5028" w:hanging="180"/>
      </w:pPr>
    </w:lvl>
    <w:lvl w:ilvl="6" w:tplc="0409000F" w:tentative="1">
      <w:start w:val="1"/>
      <w:numFmt w:val="decimal"/>
      <w:lvlText w:val="%7."/>
      <w:lvlJc w:val="left"/>
      <w:pPr>
        <w:ind w:left="5748" w:hanging="360"/>
      </w:pPr>
    </w:lvl>
    <w:lvl w:ilvl="7" w:tplc="04090019" w:tentative="1">
      <w:start w:val="1"/>
      <w:numFmt w:val="lowerLetter"/>
      <w:lvlText w:val="%8."/>
      <w:lvlJc w:val="left"/>
      <w:pPr>
        <w:ind w:left="6468" w:hanging="360"/>
      </w:pPr>
    </w:lvl>
    <w:lvl w:ilvl="8" w:tplc="0409001B" w:tentative="1">
      <w:start w:val="1"/>
      <w:numFmt w:val="lowerRoman"/>
      <w:lvlText w:val="%9."/>
      <w:lvlJc w:val="right"/>
      <w:pPr>
        <w:ind w:left="7188" w:hanging="180"/>
      </w:pPr>
    </w:lvl>
  </w:abstractNum>
  <w:abstractNum w:abstractNumId="20" w15:restartNumberingAfterBreak="0">
    <w:nsid w:val="3B7C4021"/>
    <w:multiLevelType w:val="hybridMultilevel"/>
    <w:tmpl w:val="0C28CC7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15:restartNumberingAfterBreak="0">
    <w:nsid w:val="480B0670"/>
    <w:multiLevelType w:val="hybridMultilevel"/>
    <w:tmpl w:val="14E26C0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BBE00F8"/>
    <w:multiLevelType w:val="hybridMultilevel"/>
    <w:tmpl w:val="0C521B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D766BBF"/>
    <w:multiLevelType w:val="hybridMultilevel"/>
    <w:tmpl w:val="80D025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E845FE3"/>
    <w:multiLevelType w:val="hybridMultilevel"/>
    <w:tmpl w:val="0C521B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03D0766"/>
    <w:multiLevelType w:val="hybridMultilevel"/>
    <w:tmpl w:val="F9FCE35C"/>
    <w:lvl w:ilvl="0" w:tplc="BF524908">
      <w:start w:val="1"/>
      <w:numFmt w:val="bullet"/>
      <w:lvlText w:val="•"/>
      <w:lvlJc w:val="left"/>
      <w:pPr>
        <w:tabs>
          <w:tab w:val="num" w:pos="720"/>
        </w:tabs>
        <w:ind w:left="720" w:hanging="360"/>
      </w:pPr>
      <w:rPr>
        <w:rFonts w:ascii="Arial" w:hAnsi="Arial" w:hint="default"/>
      </w:rPr>
    </w:lvl>
    <w:lvl w:ilvl="1" w:tplc="3A0ADA1E" w:tentative="1">
      <w:start w:val="1"/>
      <w:numFmt w:val="bullet"/>
      <w:lvlText w:val="•"/>
      <w:lvlJc w:val="left"/>
      <w:pPr>
        <w:tabs>
          <w:tab w:val="num" w:pos="1440"/>
        </w:tabs>
        <w:ind w:left="1440" w:hanging="360"/>
      </w:pPr>
      <w:rPr>
        <w:rFonts w:ascii="Arial" w:hAnsi="Arial" w:hint="default"/>
      </w:rPr>
    </w:lvl>
    <w:lvl w:ilvl="2" w:tplc="554EF692" w:tentative="1">
      <w:start w:val="1"/>
      <w:numFmt w:val="bullet"/>
      <w:lvlText w:val="•"/>
      <w:lvlJc w:val="left"/>
      <w:pPr>
        <w:tabs>
          <w:tab w:val="num" w:pos="2160"/>
        </w:tabs>
        <w:ind w:left="2160" w:hanging="360"/>
      </w:pPr>
      <w:rPr>
        <w:rFonts w:ascii="Arial" w:hAnsi="Arial" w:hint="default"/>
      </w:rPr>
    </w:lvl>
    <w:lvl w:ilvl="3" w:tplc="EFDA216E" w:tentative="1">
      <w:start w:val="1"/>
      <w:numFmt w:val="bullet"/>
      <w:lvlText w:val="•"/>
      <w:lvlJc w:val="left"/>
      <w:pPr>
        <w:tabs>
          <w:tab w:val="num" w:pos="2880"/>
        </w:tabs>
        <w:ind w:left="2880" w:hanging="360"/>
      </w:pPr>
      <w:rPr>
        <w:rFonts w:ascii="Arial" w:hAnsi="Arial" w:hint="default"/>
      </w:rPr>
    </w:lvl>
    <w:lvl w:ilvl="4" w:tplc="01880DC6" w:tentative="1">
      <w:start w:val="1"/>
      <w:numFmt w:val="bullet"/>
      <w:lvlText w:val="•"/>
      <w:lvlJc w:val="left"/>
      <w:pPr>
        <w:tabs>
          <w:tab w:val="num" w:pos="3600"/>
        </w:tabs>
        <w:ind w:left="3600" w:hanging="360"/>
      </w:pPr>
      <w:rPr>
        <w:rFonts w:ascii="Arial" w:hAnsi="Arial" w:hint="default"/>
      </w:rPr>
    </w:lvl>
    <w:lvl w:ilvl="5" w:tplc="E2FA26DA" w:tentative="1">
      <w:start w:val="1"/>
      <w:numFmt w:val="bullet"/>
      <w:lvlText w:val="•"/>
      <w:lvlJc w:val="left"/>
      <w:pPr>
        <w:tabs>
          <w:tab w:val="num" w:pos="4320"/>
        </w:tabs>
        <w:ind w:left="4320" w:hanging="360"/>
      </w:pPr>
      <w:rPr>
        <w:rFonts w:ascii="Arial" w:hAnsi="Arial" w:hint="default"/>
      </w:rPr>
    </w:lvl>
    <w:lvl w:ilvl="6" w:tplc="0088BC10" w:tentative="1">
      <w:start w:val="1"/>
      <w:numFmt w:val="bullet"/>
      <w:lvlText w:val="•"/>
      <w:lvlJc w:val="left"/>
      <w:pPr>
        <w:tabs>
          <w:tab w:val="num" w:pos="5040"/>
        </w:tabs>
        <w:ind w:left="5040" w:hanging="360"/>
      </w:pPr>
      <w:rPr>
        <w:rFonts w:ascii="Arial" w:hAnsi="Arial" w:hint="default"/>
      </w:rPr>
    </w:lvl>
    <w:lvl w:ilvl="7" w:tplc="52A4B2BC" w:tentative="1">
      <w:start w:val="1"/>
      <w:numFmt w:val="bullet"/>
      <w:lvlText w:val="•"/>
      <w:lvlJc w:val="left"/>
      <w:pPr>
        <w:tabs>
          <w:tab w:val="num" w:pos="5760"/>
        </w:tabs>
        <w:ind w:left="5760" w:hanging="360"/>
      </w:pPr>
      <w:rPr>
        <w:rFonts w:ascii="Arial" w:hAnsi="Arial" w:hint="default"/>
      </w:rPr>
    </w:lvl>
    <w:lvl w:ilvl="8" w:tplc="77AC96F6"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50935010"/>
    <w:multiLevelType w:val="hybridMultilevel"/>
    <w:tmpl w:val="9AA6663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11900DF"/>
    <w:multiLevelType w:val="hybridMultilevel"/>
    <w:tmpl w:val="4FBC5AD6"/>
    <w:lvl w:ilvl="0" w:tplc="0409000F">
      <w:start w:val="1"/>
      <w:numFmt w:val="decimal"/>
      <w:lvlText w:val="%1."/>
      <w:lvlJc w:val="left"/>
      <w:pPr>
        <w:ind w:left="848" w:hanging="360"/>
      </w:pPr>
    </w:lvl>
    <w:lvl w:ilvl="1" w:tplc="04090019" w:tentative="1">
      <w:start w:val="1"/>
      <w:numFmt w:val="lowerLetter"/>
      <w:lvlText w:val="%2."/>
      <w:lvlJc w:val="left"/>
      <w:pPr>
        <w:ind w:left="1568" w:hanging="360"/>
      </w:pPr>
    </w:lvl>
    <w:lvl w:ilvl="2" w:tplc="0409001B" w:tentative="1">
      <w:start w:val="1"/>
      <w:numFmt w:val="lowerRoman"/>
      <w:lvlText w:val="%3."/>
      <w:lvlJc w:val="right"/>
      <w:pPr>
        <w:ind w:left="2288" w:hanging="180"/>
      </w:pPr>
    </w:lvl>
    <w:lvl w:ilvl="3" w:tplc="0409000F" w:tentative="1">
      <w:start w:val="1"/>
      <w:numFmt w:val="decimal"/>
      <w:lvlText w:val="%4."/>
      <w:lvlJc w:val="left"/>
      <w:pPr>
        <w:ind w:left="3008" w:hanging="360"/>
      </w:pPr>
    </w:lvl>
    <w:lvl w:ilvl="4" w:tplc="04090019" w:tentative="1">
      <w:start w:val="1"/>
      <w:numFmt w:val="lowerLetter"/>
      <w:lvlText w:val="%5."/>
      <w:lvlJc w:val="left"/>
      <w:pPr>
        <w:ind w:left="3728" w:hanging="360"/>
      </w:pPr>
    </w:lvl>
    <w:lvl w:ilvl="5" w:tplc="0409001B" w:tentative="1">
      <w:start w:val="1"/>
      <w:numFmt w:val="lowerRoman"/>
      <w:lvlText w:val="%6."/>
      <w:lvlJc w:val="right"/>
      <w:pPr>
        <w:ind w:left="4448" w:hanging="180"/>
      </w:pPr>
    </w:lvl>
    <w:lvl w:ilvl="6" w:tplc="0409000F" w:tentative="1">
      <w:start w:val="1"/>
      <w:numFmt w:val="decimal"/>
      <w:lvlText w:val="%7."/>
      <w:lvlJc w:val="left"/>
      <w:pPr>
        <w:ind w:left="5168" w:hanging="360"/>
      </w:pPr>
    </w:lvl>
    <w:lvl w:ilvl="7" w:tplc="04090019" w:tentative="1">
      <w:start w:val="1"/>
      <w:numFmt w:val="lowerLetter"/>
      <w:lvlText w:val="%8."/>
      <w:lvlJc w:val="left"/>
      <w:pPr>
        <w:ind w:left="5888" w:hanging="360"/>
      </w:pPr>
    </w:lvl>
    <w:lvl w:ilvl="8" w:tplc="0409001B" w:tentative="1">
      <w:start w:val="1"/>
      <w:numFmt w:val="lowerRoman"/>
      <w:lvlText w:val="%9."/>
      <w:lvlJc w:val="right"/>
      <w:pPr>
        <w:ind w:left="6608" w:hanging="180"/>
      </w:pPr>
    </w:lvl>
  </w:abstractNum>
  <w:abstractNum w:abstractNumId="28" w15:restartNumberingAfterBreak="0">
    <w:nsid w:val="53331F9C"/>
    <w:multiLevelType w:val="multilevel"/>
    <w:tmpl w:val="9B1290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34E0C9A"/>
    <w:multiLevelType w:val="multilevel"/>
    <w:tmpl w:val="5EB824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55C0215"/>
    <w:multiLevelType w:val="hybridMultilevel"/>
    <w:tmpl w:val="A5645606"/>
    <w:lvl w:ilvl="0" w:tplc="665AE638">
      <w:start w:val="1"/>
      <w:numFmt w:val="decimal"/>
      <w:lvlText w:val="%1."/>
      <w:lvlJc w:val="left"/>
      <w:pPr>
        <w:ind w:left="780" w:hanging="360"/>
      </w:pPr>
      <w:rPr>
        <w:rFonts w:hint="default"/>
      </w:r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31" w15:restartNumberingAfterBreak="0">
    <w:nsid w:val="5A676A2B"/>
    <w:multiLevelType w:val="hybridMultilevel"/>
    <w:tmpl w:val="A7A25E3E"/>
    <w:lvl w:ilvl="0" w:tplc="04090001">
      <w:start w:val="1"/>
      <w:numFmt w:val="bullet"/>
      <w:lvlText w:val=""/>
      <w:lvlJc w:val="left"/>
      <w:pPr>
        <w:ind w:left="1502" w:hanging="360"/>
      </w:pPr>
      <w:rPr>
        <w:rFonts w:ascii="Symbol" w:hAnsi="Symbol" w:hint="default"/>
      </w:rPr>
    </w:lvl>
    <w:lvl w:ilvl="1" w:tplc="04090003" w:tentative="1">
      <w:start w:val="1"/>
      <w:numFmt w:val="bullet"/>
      <w:lvlText w:val="o"/>
      <w:lvlJc w:val="left"/>
      <w:pPr>
        <w:ind w:left="2222" w:hanging="360"/>
      </w:pPr>
      <w:rPr>
        <w:rFonts w:ascii="Courier New" w:hAnsi="Courier New" w:cs="Courier New" w:hint="default"/>
      </w:rPr>
    </w:lvl>
    <w:lvl w:ilvl="2" w:tplc="04090005" w:tentative="1">
      <w:start w:val="1"/>
      <w:numFmt w:val="bullet"/>
      <w:lvlText w:val=""/>
      <w:lvlJc w:val="left"/>
      <w:pPr>
        <w:ind w:left="2942" w:hanging="360"/>
      </w:pPr>
      <w:rPr>
        <w:rFonts w:ascii="Wingdings" w:hAnsi="Wingdings" w:hint="default"/>
      </w:rPr>
    </w:lvl>
    <w:lvl w:ilvl="3" w:tplc="04090001" w:tentative="1">
      <w:start w:val="1"/>
      <w:numFmt w:val="bullet"/>
      <w:lvlText w:val=""/>
      <w:lvlJc w:val="left"/>
      <w:pPr>
        <w:ind w:left="3662" w:hanging="360"/>
      </w:pPr>
      <w:rPr>
        <w:rFonts w:ascii="Symbol" w:hAnsi="Symbol" w:hint="default"/>
      </w:rPr>
    </w:lvl>
    <w:lvl w:ilvl="4" w:tplc="04090003" w:tentative="1">
      <w:start w:val="1"/>
      <w:numFmt w:val="bullet"/>
      <w:lvlText w:val="o"/>
      <w:lvlJc w:val="left"/>
      <w:pPr>
        <w:ind w:left="4382" w:hanging="360"/>
      </w:pPr>
      <w:rPr>
        <w:rFonts w:ascii="Courier New" w:hAnsi="Courier New" w:cs="Courier New" w:hint="default"/>
      </w:rPr>
    </w:lvl>
    <w:lvl w:ilvl="5" w:tplc="04090005" w:tentative="1">
      <w:start w:val="1"/>
      <w:numFmt w:val="bullet"/>
      <w:lvlText w:val=""/>
      <w:lvlJc w:val="left"/>
      <w:pPr>
        <w:ind w:left="5102" w:hanging="360"/>
      </w:pPr>
      <w:rPr>
        <w:rFonts w:ascii="Wingdings" w:hAnsi="Wingdings" w:hint="default"/>
      </w:rPr>
    </w:lvl>
    <w:lvl w:ilvl="6" w:tplc="04090001" w:tentative="1">
      <w:start w:val="1"/>
      <w:numFmt w:val="bullet"/>
      <w:lvlText w:val=""/>
      <w:lvlJc w:val="left"/>
      <w:pPr>
        <w:ind w:left="5822" w:hanging="360"/>
      </w:pPr>
      <w:rPr>
        <w:rFonts w:ascii="Symbol" w:hAnsi="Symbol" w:hint="default"/>
      </w:rPr>
    </w:lvl>
    <w:lvl w:ilvl="7" w:tplc="04090003" w:tentative="1">
      <w:start w:val="1"/>
      <w:numFmt w:val="bullet"/>
      <w:lvlText w:val="o"/>
      <w:lvlJc w:val="left"/>
      <w:pPr>
        <w:ind w:left="6542" w:hanging="360"/>
      </w:pPr>
      <w:rPr>
        <w:rFonts w:ascii="Courier New" w:hAnsi="Courier New" w:cs="Courier New" w:hint="default"/>
      </w:rPr>
    </w:lvl>
    <w:lvl w:ilvl="8" w:tplc="04090005" w:tentative="1">
      <w:start w:val="1"/>
      <w:numFmt w:val="bullet"/>
      <w:lvlText w:val=""/>
      <w:lvlJc w:val="left"/>
      <w:pPr>
        <w:ind w:left="7262" w:hanging="360"/>
      </w:pPr>
      <w:rPr>
        <w:rFonts w:ascii="Wingdings" w:hAnsi="Wingdings" w:hint="default"/>
      </w:rPr>
    </w:lvl>
  </w:abstractNum>
  <w:abstractNum w:abstractNumId="32" w15:restartNumberingAfterBreak="0">
    <w:nsid w:val="5D1A6FD3"/>
    <w:multiLevelType w:val="hybridMultilevel"/>
    <w:tmpl w:val="A8F8A4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0B83659"/>
    <w:multiLevelType w:val="hybridMultilevel"/>
    <w:tmpl w:val="48067FE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2540714"/>
    <w:multiLevelType w:val="hybridMultilevel"/>
    <w:tmpl w:val="14E26C0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8583FB7"/>
    <w:multiLevelType w:val="hybridMultilevel"/>
    <w:tmpl w:val="4F8C29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E1E449C"/>
    <w:multiLevelType w:val="hybridMultilevel"/>
    <w:tmpl w:val="89CCF80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7" w15:restartNumberingAfterBreak="0">
    <w:nsid w:val="6ED071C8"/>
    <w:multiLevelType w:val="hybridMultilevel"/>
    <w:tmpl w:val="907C6CA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8" w15:restartNumberingAfterBreak="0">
    <w:nsid w:val="6FCF1DB5"/>
    <w:multiLevelType w:val="multilevel"/>
    <w:tmpl w:val="1902C504"/>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lang w:val="ru-RU"/>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9" w15:restartNumberingAfterBreak="0">
    <w:nsid w:val="719814D3"/>
    <w:multiLevelType w:val="hybridMultilevel"/>
    <w:tmpl w:val="231A15BE"/>
    <w:lvl w:ilvl="0" w:tplc="689830D8">
      <w:start w:val="1"/>
      <w:numFmt w:val="bullet"/>
      <w:lvlText w:val="•"/>
      <w:lvlJc w:val="left"/>
      <w:pPr>
        <w:tabs>
          <w:tab w:val="num" w:pos="720"/>
        </w:tabs>
        <w:ind w:left="720" w:hanging="360"/>
      </w:pPr>
      <w:rPr>
        <w:rFonts w:ascii="Arial" w:hAnsi="Arial" w:hint="default"/>
      </w:rPr>
    </w:lvl>
    <w:lvl w:ilvl="1" w:tplc="5B009EDA" w:tentative="1">
      <w:start w:val="1"/>
      <w:numFmt w:val="bullet"/>
      <w:lvlText w:val="•"/>
      <w:lvlJc w:val="left"/>
      <w:pPr>
        <w:tabs>
          <w:tab w:val="num" w:pos="1440"/>
        </w:tabs>
        <w:ind w:left="1440" w:hanging="360"/>
      </w:pPr>
      <w:rPr>
        <w:rFonts w:ascii="Arial" w:hAnsi="Arial" w:hint="default"/>
      </w:rPr>
    </w:lvl>
    <w:lvl w:ilvl="2" w:tplc="B34859AE" w:tentative="1">
      <w:start w:val="1"/>
      <w:numFmt w:val="bullet"/>
      <w:lvlText w:val="•"/>
      <w:lvlJc w:val="left"/>
      <w:pPr>
        <w:tabs>
          <w:tab w:val="num" w:pos="2160"/>
        </w:tabs>
        <w:ind w:left="2160" w:hanging="360"/>
      </w:pPr>
      <w:rPr>
        <w:rFonts w:ascii="Arial" w:hAnsi="Arial" w:hint="default"/>
      </w:rPr>
    </w:lvl>
    <w:lvl w:ilvl="3" w:tplc="0226EDF4" w:tentative="1">
      <w:start w:val="1"/>
      <w:numFmt w:val="bullet"/>
      <w:lvlText w:val="•"/>
      <w:lvlJc w:val="left"/>
      <w:pPr>
        <w:tabs>
          <w:tab w:val="num" w:pos="2880"/>
        </w:tabs>
        <w:ind w:left="2880" w:hanging="360"/>
      </w:pPr>
      <w:rPr>
        <w:rFonts w:ascii="Arial" w:hAnsi="Arial" w:hint="default"/>
      </w:rPr>
    </w:lvl>
    <w:lvl w:ilvl="4" w:tplc="4BC0853E" w:tentative="1">
      <w:start w:val="1"/>
      <w:numFmt w:val="bullet"/>
      <w:lvlText w:val="•"/>
      <w:lvlJc w:val="left"/>
      <w:pPr>
        <w:tabs>
          <w:tab w:val="num" w:pos="3600"/>
        </w:tabs>
        <w:ind w:left="3600" w:hanging="360"/>
      </w:pPr>
      <w:rPr>
        <w:rFonts w:ascii="Arial" w:hAnsi="Arial" w:hint="default"/>
      </w:rPr>
    </w:lvl>
    <w:lvl w:ilvl="5" w:tplc="12CC630A" w:tentative="1">
      <w:start w:val="1"/>
      <w:numFmt w:val="bullet"/>
      <w:lvlText w:val="•"/>
      <w:lvlJc w:val="left"/>
      <w:pPr>
        <w:tabs>
          <w:tab w:val="num" w:pos="4320"/>
        </w:tabs>
        <w:ind w:left="4320" w:hanging="360"/>
      </w:pPr>
      <w:rPr>
        <w:rFonts w:ascii="Arial" w:hAnsi="Arial" w:hint="default"/>
      </w:rPr>
    </w:lvl>
    <w:lvl w:ilvl="6" w:tplc="DB3E846E" w:tentative="1">
      <w:start w:val="1"/>
      <w:numFmt w:val="bullet"/>
      <w:lvlText w:val="•"/>
      <w:lvlJc w:val="left"/>
      <w:pPr>
        <w:tabs>
          <w:tab w:val="num" w:pos="5040"/>
        </w:tabs>
        <w:ind w:left="5040" w:hanging="360"/>
      </w:pPr>
      <w:rPr>
        <w:rFonts w:ascii="Arial" w:hAnsi="Arial" w:hint="default"/>
      </w:rPr>
    </w:lvl>
    <w:lvl w:ilvl="7" w:tplc="19EA67B2" w:tentative="1">
      <w:start w:val="1"/>
      <w:numFmt w:val="bullet"/>
      <w:lvlText w:val="•"/>
      <w:lvlJc w:val="left"/>
      <w:pPr>
        <w:tabs>
          <w:tab w:val="num" w:pos="5760"/>
        </w:tabs>
        <w:ind w:left="5760" w:hanging="360"/>
      </w:pPr>
      <w:rPr>
        <w:rFonts w:ascii="Arial" w:hAnsi="Arial" w:hint="default"/>
      </w:rPr>
    </w:lvl>
    <w:lvl w:ilvl="8" w:tplc="795056BE" w:tentative="1">
      <w:start w:val="1"/>
      <w:numFmt w:val="bullet"/>
      <w:lvlText w:val="•"/>
      <w:lvlJc w:val="left"/>
      <w:pPr>
        <w:tabs>
          <w:tab w:val="num" w:pos="6480"/>
        </w:tabs>
        <w:ind w:left="6480" w:hanging="360"/>
      </w:pPr>
      <w:rPr>
        <w:rFonts w:ascii="Arial" w:hAnsi="Arial" w:hint="default"/>
      </w:rPr>
    </w:lvl>
  </w:abstractNum>
  <w:abstractNum w:abstractNumId="40" w15:restartNumberingAfterBreak="0">
    <w:nsid w:val="72E76098"/>
    <w:multiLevelType w:val="hybridMultilevel"/>
    <w:tmpl w:val="C258437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1" w15:restartNumberingAfterBreak="0">
    <w:nsid w:val="732B010D"/>
    <w:multiLevelType w:val="hybridMultilevel"/>
    <w:tmpl w:val="0D7821B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43202C9"/>
    <w:multiLevelType w:val="hybridMultilevel"/>
    <w:tmpl w:val="19E49402"/>
    <w:lvl w:ilvl="0" w:tplc="04090001">
      <w:start w:val="1"/>
      <w:numFmt w:val="bullet"/>
      <w:lvlText w:val=""/>
      <w:lvlJc w:val="left"/>
      <w:pPr>
        <w:ind w:left="1440" w:hanging="360"/>
      </w:pPr>
      <w:rPr>
        <w:rFonts w:ascii="Symbol" w:hAnsi="Symbol" w:cs="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cs="Wingdings" w:hint="default"/>
      </w:rPr>
    </w:lvl>
    <w:lvl w:ilvl="3" w:tplc="04090001" w:tentative="1">
      <w:start w:val="1"/>
      <w:numFmt w:val="bullet"/>
      <w:lvlText w:val=""/>
      <w:lvlJc w:val="left"/>
      <w:pPr>
        <w:ind w:left="3600" w:hanging="360"/>
      </w:pPr>
      <w:rPr>
        <w:rFonts w:ascii="Symbol" w:hAnsi="Symbol" w:cs="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cs="Wingdings" w:hint="default"/>
      </w:rPr>
    </w:lvl>
    <w:lvl w:ilvl="6" w:tplc="04090001" w:tentative="1">
      <w:start w:val="1"/>
      <w:numFmt w:val="bullet"/>
      <w:lvlText w:val=""/>
      <w:lvlJc w:val="left"/>
      <w:pPr>
        <w:ind w:left="5760" w:hanging="360"/>
      </w:pPr>
      <w:rPr>
        <w:rFonts w:ascii="Symbol" w:hAnsi="Symbol" w:cs="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cs="Wingdings" w:hint="default"/>
      </w:rPr>
    </w:lvl>
  </w:abstractNum>
  <w:abstractNum w:abstractNumId="43" w15:restartNumberingAfterBreak="0">
    <w:nsid w:val="746F0637"/>
    <w:multiLevelType w:val="hybridMultilevel"/>
    <w:tmpl w:val="34C4C67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78C915A5"/>
    <w:multiLevelType w:val="hybridMultilevel"/>
    <w:tmpl w:val="27AC7FF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5" w15:restartNumberingAfterBreak="0">
    <w:nsid w:val="78D12ED4"/>
    <w:multiLevelType w:val="hybridMultilevel"/>
    <w:tmpl w:val="7BEEBFD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6" w15:restartNumberingAfterBreak="0">
    <w:nsid w:val="797F450C"/>
    <w:multiLevelType w:val="hybridMultilevel"/>
    <w:tmpl w:val="2BD0539A"/>
    <w:lvl w:ilvl="0" w:tplc="AB148F22">
      <w:start w:val="1"/>
      <w:numFmt w:val="bullet"/>
      <w:lvlText w:val="•"/>
      <w:lvlJc w:val="left"/>
      <w:pPr>
        <w:tabs>
          <w:tab w:val="num" w:pos="720"/>
        </w:tabs>
        <w:ind w:left="720" w:hanging="360"/>
      </w:pPr>
      <w:rPr>
        <w:rFonts w:ascii="Arial" w:hAnsi="Arial" w:hint="default"/>
      </w:rPr>
    </w:lvl>
    <w:lvl w:ilvl="1" w:tplc="A8D6877E" w:tentative="1">
      <w:start w:val="1"/>
      <w:numFmt w:val="bullet"/>
      <w:lvlText w:val="•"/>
      <w:lvlJc w:val="left"/>
      <w:pPr>
        <w:tabs>
          <w:tab w:val="num" w:pos="1440"/>
        </w:tabs>
        <w:ind w:left="1440" w:hanging="360"/>
      </w:pPr>
      <w:rPr>
        <w:rFonts w:ascii="Arial" w:hAnsi="Arial" w:hint="default"/>
      </w:rPr>
    </w:lvl>
    <w:lvl w:ilvl="2" w:tplc="5D8E9F26" w:tentative="1">
      <w:start w:val="1"/>
      <w:numFmt w:val="bullet"/>
      <w:lvlText w:val="•"/>
      <w:lvlJc w:val="left"/>
      <w:pPr>
        <w:tabs>
          <w:tab w:val="num" w:pos="2160"/>
        </w:tabs>
        <w:ind w:left="2160" w:hanging="360"/>
      </w:pPr>
      <w:rPr>
        <w:rFonts w:ascii="Arial" w:hAnsi="Arial" w:hint="default"/>
      </w:rPr>
    </w:lvl>
    <w:lvl w:ilvl="3" w:tplc="F1A27954" w:tentative="1">
      <w:start w:val="1"/>
      <w:numFmt w:val="bullet"/>
      <w:lvlText w:val="•"/>
      <w:lvlJc w:val="left"/>
      <w:pPr>
        <w:tabs>
          <w:tab w:val="num" w:pos="2880"/>
        </w:tabs>
        <w:ind w:left="2880" w:hanging="360"/>
      </w:pPr>
      <w:rPr>
        <w:rFonts w:ascii="Arial" w:hAnsi="Arial" w:hint="default"/>
      </w:rPr>
    </w:lvl>
    <w:lvl w:ilvl="4" w:tplc="F5264BDC" w:tentative="1">
      <w:start w:val="1"/>
      <w:numFmt w:val="bullet"/>
      <w:lvlText w:val="•"/>
      <w:lvlJc w:val="left"/>
      <w:pPr>
        <w:tabs>
          <w:tab w:val="num" w:pos="3600"/>
        </w:tabs>
        <w:ind w:left="3600" w:hanging="360"/>
      </w:pPr>
      <w:rPr>
        <w:rFonts w:ascii="Arial" w:hAnsi="Arial" w:hint="default"/>
      </w:rPr>
    </w:lvl>
    <w:lvl w:ilvl="5" w:tplc="CABE6B26" w:tentative="1">
      <w:start w:val="1"/>
      <w:numFmt w:val="bullet"/>
      <w:lvlText w:val="•"/>
      <w:lvlJc w:val="left"/>
      <w:pPr>
        <w:tabs>
          <w:tab w:val="num" w:pos="4320"/>
        </w:tabs>
        <w:ind w:left="4320" w:hanging="360"/>
      </w:pPr>
      <w:rPr>
        <w:rFonts w:ascii="Arial" w:hAnsi="Arial" w:hint="default"/>
      </w:rPr>
    </w:lvl>
    <w:lvl w:ilvl="6" w:tplc="F0EE8F04" w:tentative="1">
      <w:start w:val="1"/>
      <w:numFmt w:val="bullet"/>
      <w:lvlText w:val="•"/>
      <w:lvlJc w:val="left"/>
      <w:pPr>
        <w:tabs>
          <w:tab w:val="num" w:pos="5040"/>
        </w:tabs>
        <w:ind w:left="5040" w:hanging="360"/>
      </w:pPr>
      <w:rPr>
        <w:rFonts w:ascii="Arial" w:hAnsi="Arial" w:hint="default"/>
      </w:rPr>
    </w:lvl>
    <w:lvl w:ilvl="7" w:tplc="2D242482" w:tentative="1">
      <w:start w:val="1"/>
      <w:numFmt w:val="bullet"/>
      <w:lvlText w:val="•"/>
      <w:lvlJc w:val="left"/>
      <w:pPr>
        <w:tabs>
          <w:tab w:val="num" w:pos="5760"/>
        </w:tabs>
        <w:ind w:left="5760" w:hanging="360"/>
      </w:pPr>
      <w:rPr>
        <w:rFonts w:ascii="Arial" w:hAnsi="Arial" w:hint="default"/>
      </w:rPr>
    </w:lvl>
    <w:lvl w:ilvl="8" w:tplc="DA28C776" w:tentative="1">
      <w:start w:val="1"/>
      <w:numFmt w:val="bullet"/>
      <w:lvlText w:val="•"/>
      <w:lvlJc w:val="left"/>
      <w:pPr>
        <w:tabs>
          <w:tab w:val="num" w:pos="6480"/>
        </w:tabs>
        <w:ind w:left="6480" w:hanging="360"/>
      </w:pPr>
      <w:rPr>
        <w:rFonts w:ascii="Arial" w:hAnsi="Arial" w:hint="default"/>
      </w:rPr>
    </w:lvl>
  </w:abstractNum>
  <w:num w:numId="1">
    <w:abstractNumId w:val="31"/>
  </w:num>
  <w:num w:numId="2">
    <w:abstractNumId w:val="20"/>
  </w:num>
  <w:num w:numId="3">
    <w:abstractNumId w:val="9"/>
  </w:num>
  <w:num w:numId="4">
    <w:abstractNumId w:val="3"/>
  </w:num>
  <w:num w:numId="5">
    <w:abstractNumId w:val="28"/>
  </w:num>
  <w:num w:numId="6">
    <w:abstractNumId w:val="18"/>
  </w:num>
  <w:num w:numId="7">
    <w:abstractNumId w:val="12"/>
  </w:num>
  <w:num w:numId="8">
    <w:abstractNumId w:val="8"/>
  </w:num>
  <w:num w:numId="9">
    <w:abstractNumId w:val="42"/>
  </w:num>
  <w:num w:numId="10">
    <w:abstractNumId w:val="16"/>
  </w:num>
  <w:num w:numId="11">
    <w:abstractNumId w:val="44"/>
  </w:num>
  <w:num w:numId="12">
    <w:abstractNumId w:val="32"/>
  </w:num>
  <w:num w:numId="13">
    <w:abstractNumId w:val="43"/>
  </w:num>
  <w:num w:numId="14">
    <w:abstractNumId w:val="14"/>
  </w:num>
  <w:num w:numId="15">
    <w:abstractNumId w:val="10"/>
  </w:num>
  <w:num w:numId="16">
    <w:abstractNumId w:val="38"/>
  </w:num>
  <w:num w:numId="17">
    <w:abstractNumId w:val="30"/>
  </w:num>
  <w:num w:numId="18">
    <w:abstractNumId w:val="4"/>
  </w:num>
  <w:num w:numId="19">
    <w:abstractNumId w:val="11"/>
  </w:num>
  <w:num w:numId="20">
    <w:abstractNumId w:val="29"/>
  </w:num>
  <w:num w:numId="21">
    <w:abstractNumId w:val="37"/>
  </w:num>
  <w:num w:numId="22">
    <w:abstractNumId w:val="2"/>
  </w:num>
  <w:num w:numId="23">
    <w:abstractNumId w:val="6"/>
  </w:num>
  <w:num w:numId="24">
    <w:abstractNumId w:val="1"/>
  </w:num>
  <w:num w:numId="25">
    <w:abstractNumId w:val="17"/>
  </w:num>
  <w:num w:numId="26">
    <w:abstractNumId w:val="46"/>
  </w:num>
  <w:num w:numId="27">
    <w:abstractNumId w:val="25"/>
  </w:num>
  <w:num w:numId="28">
    <w:abstractNumId w:val="39"/>
  </w:num>
  <w:num w:numId="29">
    <w:abstractNumId w:val="35"/>
  </w:num>
  <w:num w:numId="30">
    <w:abstractNumId w:val="13"/>
  </w:num>
  <w:num w:numId="31">
    <w:abstractNumId w:val="24"/>
  </w:num>
  <w:num w:numId="32">
    <w:abstractNumId w:val="19"/>
  </w:num>
  <w:num w:numId="33">
    <w:abstractNumId w:val="7"/>
  </w:num>
  <w:num w:numId="34">
    <w:abstractNumId w:val="23"/>
  </w:num>
  <w:num w:numId="35">
    <w:abstractNumId w:val="34"/>
  </w:num>
  <w:num w:numId="36">
    <w:abstractNumId w:val="21"/>
  </w:num>
  <w:num w:numId="37">
    <w:abstractNumId w:val="36"/>
  </w:num>
  <w:num w:numId="38">
    <w:abstractNumId w:val="40"/>
  </w:num>
  <w:num w:numId="39">
    <w:abstractNumId w:val="27"/>
  </w:num>
  <w:num w:numId="40">
    <w:abstractNumId w:val="41"/>
  </w:num>
  <w:num w:numId="41">
    <w:abstractNumId w:val="33"/>
  </w:num>
  <w:num w:numId="42">
    <w:abstractNumId w:val="5"/>
  </w:num>
  <w:num w:numId="43">
    <w:abstractNumId w:val="0"/>
  </w:num>
  <w:num w:numId="44">
    <w:abstractNumId w:val="22"/>
  </w:num>
  <w:num w:numId="45">
    <w:abstractNumId w:val="45"/>
  </w:num>
  <w:num w:numId="46">
    <w:abstractNumId w:val="26"/>
  </w:num>
  <w:num w:numId="47">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9631F"/>
    <w:rsid w:val="00031CB3"/>
    <w:rsid w:val="00115982"/>
    <w:rsid w:val="0018064F"/>
    <w:rsid w:val="00186B99"/>
    <w:rsid w:val="001A2035"/>
    <w:rsid w:val="002E46D1"/>
    <w:rsid w:val="004801AB"/>
    <w:rsid w:val="004D4DB6"/>
    <w:rsid w:val="005818B4"/>
    <w:rsid w:val="005C6056"/>
    <w:rsid w:val="005E6D66"/>
    <w:rsid w:val="006755DD"/>
    <w:rsid w:val="00712C5A"/>
    <w:rsid w:val="00865088"/>
    <w:rsid w:val="00882036"/>
    <w:rsid w:val="0091798A"/>
    <w:rsid w:val="00A62D23"/>
    <w:rsid w:val="00A84EB3"/>
    <w:rsid w:val="00BB272E"/>
    <w:rsid w:val="00BD233D"/>
    <w:rsid w:val="00CD0ECF"/>
    <w:rsid w:val="00D9631F"/>
    <w:rsid w:val="00DF3409"/>
    <w:rsid w:val="00EC4008"/>
    <w:rsid w:val="00EF29B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A08FD31"/>
  <w15:chartTrackingRefBased/>
  <w15:docId w15:val="{6BD1E4A1-AF11-034A-9C81-81A94771DC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12C5A"/>
    <w:rPr>
      <w:rFonts w:ascii="Times New Roman" w:eastAsia="Times New Roman" w:hAnsi="Times New Roman" w:cs="Times New Roman"/>
    </w:rPr>
  </w:style>
  <w:style w:type="paragraph" w:styleId="Heading1">
    <w:name w:val="heading 1"/>
    <w:basedOn w:val="Normal"/>
    <w:link w:val="Heading1Char"/>
    <w:uiPriority w:val="9"/>
    <w:qFormat/>
    <w:rsid w:val="00D9631F"/>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uiPriority w:val="9"/>
    <w:unhideWhenUsed/>
    <w:qFormat/>
    <w:rsid w:val="00D9631F"/>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D9631F"/>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9631F"/>
    <w:rPr>
      <w:rFonts w:ascii="Times New Roman" w:eastAsia="Times New Roman" w:hAnsi="Times New Roman" w:cs="Times New Roman"/>
      <w:b/>
      <w:bCs/>
      <w:kern w:val="36"/>
      <w:sz w:val="48"/>
      <w:szCs w:val="48"/>
    </w:rPr>
  </w:style>
  <w:style w:type="character" w:customStyle="1" w:styleId="Heading2Char">
    <w:name w:val="Heading 2 Char"/>
    <w:basedOn w:val="DefaultParagraphFont"/>
    <w:link w:val="Heading2"/>
    <w:uiPriority w:val="9"/>
    <w:rsid w:val="00D9631F"/>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D9631F"/>
    <w:rPr>
      <w:rFonts w:asciiTheme="majorHAnsi" w:eastAsiaTheme="majorEastAsia" w:hAnsiTheme="majorHAnsi" w:cstheme="majorBidi"/>
      <w:color w:val="1F3763" w:themeColor="accent1" w:themeShade="7F"/>
    </w:rPr>
  </w:style>
  <w:style w:type="paragraph" w:customStyle="1" w:styleId="paragraph">
    <w:name w:val="paragraph"/>
    <w:basedOn w:val="Normal"/>
    <w:rsid w:val="00D9631F"/>
    <w:pPr>
      <w:spacing w:before="100" w:beforeAutospacing="1" w:after="100" w:afterAutospacing="1"/>
    </w:pPr>
  </w:style>
  <w:style w:type="character" w:customStyle="1" w:styleId="normaltextrun">
    <w:name w:val="normaltextrun"/>
    <w:basedOn w:val="DefaultParagraphFont"/>
    <w:rsid w:val="00D9631F"/>
  </w:style>
  <w:style w:type="character" w:customStyle="1" w:styleId="eop">
    <w:name w:val="eop"/>
    <w:basedOn w:val="DefaultParagraphFont"/>
    <w:rsid w:val="00D9631F"/>
  </w:style>
  <w:style w:type="character" w:styleId="Hyperlink">
    <w:name w:val="Hyperlink"/>
    <w:basedOn w:val="DefaultParagraphFont"/>
    <w:uiPriority w:val="99"/>
    <w:unhideWhenUsed/>
    <w:rsid w:val="00D9631F"/>
    <w:rPr>
      <w:color w:val="0000FF"/>
      <w:u w:val="single"/>
    </w:rPr>
  </w:style>
  <w:style w:type="paragraph" w:styleId="FootnoteText">
    <w:name w:val="footnote text"/>
    <w:basedOn w:val="Normal"/>
    <w:link w:val="FootnoteTextChar"/>
    <w:unhideWhenUsed/>
    <w:rsid w:val="00D9631F"/>
    <w:rPr>
      <w:sz w:val="20"/>
      <w:szCs w:val="20"/>
    </w:rPr>
  </w:style>
  <w:style w:type="character" w:customStyle="1" w:styleId="FootnoteTextChar">
    <w:name w:val="Footnote Text Char"/>
    <w:basedOn w:val="DefaultParagraphFont"/>
    <w:link w:val="FootnoteText"/>
    <w:rsid w:val="00D9631F"/>
    <w:rPr>
      <w:rFonts w:ascii="Times New Roman" w:eastAsia="Times New Roman" w:hAnsi="Times New Roman" w:cs="Times New Roman"/>
      <w:sz w:val="20"/>
      <w:szCs w:val="20"/>
    </w:rPr>
  </w:style>
  <w:style w:type="character" w:styleId="FootnoteReference">
    <w:name w:val="footnote reference"/>
    <w:basedOn w:val="DefaultParagraphFont"/>
    <w:unhideWhenUsed/>
    <w:rsid w:val="00D9631F"/>
    <w:rPr>
      <w:vertAlign w:val="superscript"/>
    </w:rPr>
  </w:style>
  <w:style w:type="paragraph" w:styleId="ListParagraph">
    <w:name w:val="List Paragraph"/>
    <w:basedOn w:val="Normal"/>
    <w:uiPriority w:val="34"/>
    <w:qFormat/>
    <w:rsid w:val="00D9631F"/>
    <w:pPr>
      <w:ind w:left="720"/>
      <w:contextualSpacing/>
    </w:pPr>
  </w:style>
  <w:style w:type="paragraph" w:customStyle="1" w:styleId="bigtext">
    <w:name w:val="bigtext"/>
    <w:basedOn w:val="Normal"/>
    <w:rsid w:val="00D9631F"/>
    <w:pPr>
      <w:spacing w:before="100" w:beforeAutospacing="1" w:after="100" w:afterAutospacing="1"/>
    </w:pPr>
  </w:style>
  <w:style w:type="character" w:customStyle="1" w:styleId="addmd">
    <w:name w:val="addmd"/>
    <w:basedOn w:val="DefaultParagraphFont"/>
    <w:rsid w:val="00D9631F"/>
  </w:style>
  <w:style w:type="paragraph" w:styleId="Footer">
    <w:name w:val="footer"/>
    <w:basedOn w:val="Normal"/>
    <w:link w:val="FooterChar"/>
    <w:uiPriority w:val="99"/>
    <w:unhideWhenUsed/>
    <w:rsid w:val="00D9631F"/>
    <w:pPr>
      <w:tabs>
        <w:tab w:val="center" w:pos="4680"/>
        <w:tab w:val="right" w:pos="9360"/>
      </w:tabs>
    </w:pPr>
  </w:style>
  <w:style w:type="character" w:customStyle="1" w:styleId="FooterChar">
    <w:name w:val="Footer Char"/>
    <w:basedOn w:val="DefaultParagraphFont"/>
    <w:link w:val="Footer"/>
    <w:uiPriority w:val="99"/>
    <w:rsid w:val="00D9631F"/>
  </w:style>
  <w:style w:type="character" w:styleId="PageNumber">
    <w:name w:val="page number"/>
    <w:basedOn w:val="DefaultParagraphFont"/>
    <w:uiPriority w:val="99"/>
    <w:semiHidden/>
    <w:unhideWhenUsed/>
    <w:rsid w:val="00D9631F"/>
  </w:style>
  <w:style w:type="character" w:customStyle="1" w:styleId="spellingerror">
    <w:name w:val="spellingerror"/>
    <w:basedOn w:val="DefaultParagraphFont"/>
    <w:rsid w:val="00D9631F"/>
  </w:style>
  <w:style w:type="character" w:styleId="FollowedHyperlink">
    <w:name w:val="FollowedHyperlink"/>
    <w:basedOn w:val="DefaultParagraphFont"/>
    <w:uiPriority w:val="99"/>
    <w:semiHidden/>
    <w:unhideWhenUsed/>
    <w:rsid w:val="00D9631F"/>
    <w:rPr>
      <w:color w:val="954F72" w:themeColor="followedHyperlink"/>
      <w:u w:val="single"/>
    </w:rPr>
  </w:style>
  <w:style w:type="character" w:customStyle="1" w:styleId="UnresolvedMention1">
    <w:name w:val="Unresolved Mention1"/>
    <w:basedOn w:val="DefaultParagraphFont"/>
    <w:uiPriority w:val="99"/>
    <w:semiHidden/>
    <w:unhideWhenUsed/>
    <w:rsid w:val="00D9631F"/>
    <w:rPr>
      <w:color w:val="605E5C"/>
      <w:shd w:val="clear" w:color="auto" w:fill="E1DFDD"/>
    </w:rPr>
  </w:style>
  <w:style w:type="paragraph" w:styleId="Header">
    <w:name w:val="header"/>
    <w:basedOn w:val="Normal"/>
    <w:link w:val="HeaderChar"/>
    <w:uiPriority w:val="99"/>
    <w:unhideWhenUsed/>
    <w:rsid w:val="00D9631F"/>
    <w:pPr>
      <w:tabs>
        <w:tab w:val="center" w:pos="4677"/>
        <w:tab w:val="right" w:pos="9355"/>
      </w:tabs>
    </w:pPr>
  </w:style>
  <w:style w:type="character" w:customStyle="1" w:styleId="HeaderChar">
    <w:name w:val="Header Char"/>
    <w:basedOn w:val="DefaultParagraphFont"/>
    <w:link w:val="Header"/>
    <w:uiPriority w:val="99"/>
    <w:rsid w:val="00D9631F"/>
  </w:style>
  <w:style w:type="paragraph" w:styleId="TOCHeading">
    <w:name w:val="TOC Heading"/>
    <w:basedOn w:val="Heading1"/>
    <w:next w:val="Normal"/>
    <w:uiPriority w:val="39"/>
    <w:unhideWhenUsed/>
    <w:qFormat/>
    <w:rsid w:val="00D9631F"/>
    <w:pPr>
      <w:keepNext/>
      <w:keepLines/>
      <w:spacing w:before="480" w:beforeAutospacing="0" w:after="0" w:afterAutospacing="0" w:line="276" w:lineRule="auto"/>
      <w:outlineLvl w:val="9"/>
    </w:pPr>
    <w:rPr>
      <w:rFonts w:asciiTheme="majorHAnsi" w:eastAsiaTheme="majorEastAsia" w:hAnsiTheme="majorHAnsi" w:cstheme="majorBidi"/>
      <w:color w:val="2F5496" w:themeColor="accent1" w:themeShade="BF"/>
      <w:kern w:val="0"/>
      <w:sz w:val="28"/>
      <w:szCs w:val="28"/>
      <w:lang w:val="ru-RU"/>
    </w:rPr>
  </w:style>
  <w:style w:type="paragraph" w:styleId="TOC1">
    <w:name w:val="toc 1"/>
    <w:basedOn w:val="Normal"/>
    <w:next w:val="Normal"/>
    <w:autoRedefine/>
    <w:uiPriority w:val="39"/>
    <w:unhideWhenUsed/>
    <w:rsid w:val="00D9631F"/>
    <w:pPr>
      <w:spacing w:before="120"/>
    </w:pPr>
    <w:rPr>
      <w:b/>
      <w:bCs/>
      <w:i/>
      <w:iCs/>
    </w:rPr>
  </w:style>
  <w:style w:type="paragraph" w:styleId="TOC2">
    <w:name w:val="toc 2"/>
    <w:basedOn w:val="Normal"/>
    <w:next w:val="Normal"/>
    <w:autoRedefine/>
    <w:uiPriority w:val="39"/>
    <w:unhideWhenUsed/>
    <w:rsid w:val="00D9631F"/>
    <w:pPr>
      <w:spacing w:before="120"/>
      <w:ind w:left="240"/>
    </w:pPr>
    <w:rPr>
      <w:b/>
      <w:bCs/>
      <w:sz w:val="22"/>
      <w:szCs w:val="22"/>
    </w:rPr>
  </w:style>
  <w:style w:type="paragraph" w:styleId="BalloonText">
    <w:name w:val="Balloon Text"/>
    <w:basedOn w:val="Normal"/>
    <w:link w:val="BalloonTextChar"/>
    <w:uiPriority w:val="99"/>
    <w:semiHidden/>
    <w:unhideWhenUsed/>
    <w:rsid w:val="00D9631F"/>
    <w:rPr>
      <w:rFonts w:ascii="Tahoma" w:hAnsi="Tahoma" w:cs="Tahoma"/>
      <w:sz w:val="16"/>
      <w:szCs w:val="16"/>
    </w:rPr>
  </w:style>
  <w:style w:type="character" w:customStyle="1" w:styleId="BalloonTextChar">
    <w:name w:val="Balloon Text Char"/>
    <w:basedOn w:val="DefaultParagraphFont"/>
    <w:link w:val="BalloonText"/>
    <w:uiPriority w:val="99"/>
    <w:semiHidden/>
    <w:rsid w:val="00D9631F"/>
    <w:rPr>
      <w:rFonts w:ascii="Tahoma" w:hAnsi="Tahoma" w:cs="Tahoma"/>
      <w:sz w:val="16"/>
      <w:szCs w:val="16"/>
    </w:rPr>
  </w:style>
  <w:style w:type="paragraph" w:styleId="TOC3">
    <w:name w:val="toc 3"/>
    <w:basedOn w:val="Normal"/>
    <w:next w:val="Normal"/>
    <w:autoRedefine/>
    <w:uiPriority w:val="39"/>
    <w:unhideWhenUsed/>
    <w:rsid w:val="00D9631F"/>
    <w:pPr>
      <w:ind w:left="480"/>
    </w:pPr>
    <w:rPr>
      <w:sz w:val="20"/>
      <w:szCs w:val="20"/>
    </w:rPr>
  </w:style>
  <w:style w:type="paragraph" w:styleId="TOC4">
    <w:name w:val="toc 4"/>
    <w:basedOn w:val="Normal"/>
    <w:next w:val="Normal"/>
    <w:autoRedefine/>
    <w:uiPriority w:val="39"/>
    <w:semiHidden/>
    <w:unhideWhenUsed/>
    <w:rsid w:val="00D9631F"/>
    <w:pPr>
      <w:ind w:left="720"/>
    </w:pPr>
    <w:rPr>
      <w:sz w:val="20"/>
      <w:szCs w:val="20"/>
    </w:rPr>
  </w:style>
  <w:style w:type="paragraph" w:styleId="TOC5">
    <w:name w:val="toc 5"/>
    <w:basedOn w:val="Normal"/>
    <w:next w:val="Normal"/>
    <w:autoRedefine/>
    <w:uiPriority w:val="39"/>
    <w:semiHidden/>
    <w:unhideWhenUsed/>
    <w:rsid w:val="00D9631F"/>
    <w:pPr>
      <w:ind w:left="960"/>
    </w:pPr>
    <w:rPr>
      <w:sz w:val="20"/>
      <w:szCs w:val="20"/>
    </w:rPr>
  </w:style>
  <w:style w:type="paragraph" w:styleId="TOC6">
    <w:name w:val="toc 6"/>
    <w:basedOn w:val="Normal"/>
    <w:next w:val="Normal"/>
    <w:autoRedefine/>
    <w:uiPriority w:val="39"/>
    <w:semiHidden/>
    <w:unhideWhenUsed/>
    <w:rsid w:val="00D9631F"/>
    <w:pPr>
      <w:ind w:left="1200"/>
    </w:pPr>
    <w:rPr>
      <w:sz w:val="20"/>
      <w:szCs w:val="20"/>
    </w:rPr>
  </w:style>
  <w:style w:type="paragraph" w:styleId="TOC7">
    <w:name w:val="toc 7"/>
    <w:basedOn w:val="Normal"/>
    <w:next w:val="Normal"/>
    <w:autoRedefine/>
    <w:uiPriority w:val="39"/>
    <w:semiHidden/>
    <w:unhideWhenUsed/>
    <w:rsid w:val="00D9631F"/>
    <w:pPr>
      <w:ind w:left="1440"/>
    </w:pPr>
    <w:rPr>
      <w:sz w:val="20"/>
      <w:szCs w:val="20"/>
    </w:rPr>
  </w:style>
  <w:style w:type="paragraph" w:styleId="TOC8">
    <w:name w:val="toc 8"/>
    <w:basedOn w:val="Normal"/>
    <w:next w:val="Normal"/>
    <w:autoRedefine/>
    <w:uiPriority w:val="39"/>
    <w:semiHidden/>
    <w:unhideWhenUsed/>
    <w:rsid w:val="00D9631F"/>
    <w:pPr>
      <w:ind w:left="1680"/>
    </w:pPr>
    <w:rPr>
      <w:sz w:val="20"/>
      <w:szCs w:val="20"/>
    </w:rPr>
  </w:style>
  <w:style w:type="paragraph" w:styleId="TOC9">
    <w:name w:val="toc 9"/>
    <w:basedOn w:val="Normal"/>
    <w:next w:val="Normal"/>
    <w:autoRedefine/>
    <w:uiPriority w:val="39"/>
    <w:semiHidden/>
    <w:unhideWhenUsed/>
    <w:rsid w:val="00D9631F"/>
    <w:pPr>
      <w:ind w:left="1920"/>
    </w:pPr>
    <w:rPr>
      <w:sz w:val="20"/>
      <w:szCs w:val="20"/>
    </w:rPr>
  </w:style>
  <w:style w:type="character" w:styleId="UnresolvedMention">
    <w:name w:val="Unresolved Mention"/>
    <w:basedOn w:val="DefaultParagraphFont"/>
    <w:uiPriority w:val="99"/>
    <w:semiHidden/>
    <w:unhideWhenUsed/>
    <w:rsid w:val="00D9631F"/>
    <w:rPr>
      <w:color w:val="605E5C"/>
      <w:shd w:val="clear" w:color="auto" w:fill="E1DFDD"/>
    </w:rPr>
  </w:style>
  <w:style w:type="table" w:styleId="TableGrid">
    <w:name w:val="Table Grid"/>
    <w:basedOn w:val="TableNormal"/>
    <w:uiPriority w:val="39"/>
    <w:rsid w:val="00712C5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795740">
      <w:bodyDiv w:val="1"/>
      <w:marLeft w:val="0"/>
      <w:marRight w:val="0"/>
      <w:marTop w:val="0"/>
      <w:marBottom w:val="0"/>
      <w:divBdr>
        <w:top w:val="none" w:sz="0" w:space="0" w:color="auto"/>
        <w:left w:val="none" w:sz="0" w:space="0" w:color="auto"/>
        <w:bottom w:val="none" w:sz="0" w:space="0" w:color="auto"/>
        <w:right w:val="none" w:sz="0" w:space="0" w:color="auto"/>
      </w:divBdr>
    </w:div>
    <w:div w:id="34886898">
      <w:bodyDiv w:val="1"/>
      <w:marLeft w:val="0"/>
      <w:marRight w:val="0"/>
      <w:marTop w:val="0"/>
      <w:marBottom w:val="0"/>
      <w:divBdr>
        <w:top w:val="none" w:sz="0" w:space="0" w:color="auto"/>
        <w:left w:val="none" w:sz="0" w:space="0" w:color="auto"/>
        <w:bottom w:val="none" w:sz="0" w:space="0" w:color="auto"/>
        <w:right w:val="none" w:sz="0" w:space="0" w:color="auto"/>
      </w:divBdr>
      <w:divsChild>
        <w:div w:id="1075010670">
          <w:marLeft w:val="0"/>
          <w:marRight w:val="0"/>
          <w:marTop w:val="0"/>
          <w:marBottom w:val="0"/>
          <w:divBdr>
            <w:top w:val="none" w:sz="0" w:space="0" w:color="auto"/>
            <w:left w:val="none" w:sz="0" w:space="0" w:color="auto"/>
            <w:bottom w:val="none" w:sz="0" w:space="0" w:color="auto"/>
            <w:right w:val="none" w:sz="0" w:space="0" w:color="auto"/>
          </w:divBdr>
        </w:div>
      </w:divsChild>
    </w:div>
    <w:div w:id="76901805">
      <w:bodyDiv w:val="1"/>
      <w:marLeft w:val="0"/>
      <w:marRight w:val="0"/>
      <w:marTop w:val="0"/>
      <w:marBottom w:val="0"/>
      <w:divBdr>
        <w:top w:val="none" w:sz="0" w:space="0" w:color="auto"/>
        <w:left w:val="none" w:sz="0" w:space="0" w:color="auto"/>
        <w:bottom w:val="none" w:sz="0" w:space="0" w:color="auto"/>
        <w:right w:val="none" w:sz="0" w:space="0" w:color="auto"/>
      </w:divBdr>
    </w:div>
    <w:div w:id="88891577">
      <w:bodyDiv w:val="1"/>
      <w:marLeft w:val="0"/>
      <w:marRight w:val="0"/>
      <w:marTop w:val="0"/>
      <w:marBottom w:val="0"/>
      <w:divBdr>
        <w:top w:val="none" w:sz="0" w:space="0" w:color="auto"/>
        <w:left w:val="none" w:sz="0" w:space="0" w:color="auto"/>
        <w:bottom w:val="none" w:sz="0" w:space="0" w:color="auto"/>
        <w:right w:val="none" w:sz="0" w:space="0" w:color="auto"/>
      </w:divBdr>
    </w:div>
    <w:div w:id="148252094">
      <w:bodyDiv w:val="1"/>
      <w:marLeft w:val="0"/>
      <w:marRight w:val="0"/>
      <w:marTop w:val="0"/>
      <w:marBottom w:val="0"/>
      <w:divBdr>
        <w:top w:val="none" w:sz="0" w:space="0" w:color="auto"/>
        <w:left w:val="none" w:sz="0" w:space="0" w:color="auto"/>
        <w:bottom w:val="none" w:sz="0" w:space="0" w:color="auto"/>
        <w:right w:val="none" w:sz="0" w:space="0" w:color="auto"/>
      </w:divBdr>
    </w:div>
    <w:div w:id="201210745">
      <w:bodyDiv w:val="1"/>
      <w:marLeft w:val="0"/>
      <w:marRight w:val="0"/>
      <w:marTop w:val="0"/>
      <w:marBottom w:val="0"/>
      <w:divBdr>
        <w:top w:val="none" w:sz="0" w:space="0" w:color="auto"/>
        <w:left w:val="none" w:sz="0" w:space="0" w:color="auto"/>
        <w:bottom w:val="none" w:sz="0" w:space="0" w:color="auto"/>
        <w:right w:val="none" w:sz="0" w:space="0" w:color="auto"/>
      </w:divBdr>
    </w:div>
    <w:div w:id="218130701">
      <w:bodyDiv w:val="1"/>
      <w:marLeft w:val="0"/>
      <w:marRight w:val="0"/>
      <w:marTop w:val="0"/>
      <w:marBottom w:val="0"/>
      <w:divBdr>
        <w:top w:val="none" w:sz="0" w:space="0" w:color="auto"/>
        <w:left w:val="none" w:sz="0" w:space="0" w:color="auto"/>
        <w:bottom w:val="none" w:sz="0" w:space="0" w:color="auto"/>
        <w:right w:val="none" w:sz="0" w:space="0" w:color="auto"/>
      </w:divBdr>
    </w:div>
    <w:div w:id="218170315">
      <w:bodyDiv w:val="1"/>
      <w:marLeft w:val="0"/>
      <w:marRight w:val="0"/>
      <w:marTop w:val="0"/>
      <w:marBottom w:val="0"/>
      <w:divBdr>
        <w:top w:val="none" w:sz="0" w:space="0" w:color="auto"/>
        <w:left w:val="none" w:sz="0" w:space="0" w:color="auto"/>
        <w:bottom w:val="none" w:sz="0" w:space="0" w:color="auto"/>
        <w:right w:val="none" w:sz="0" w:space="0" w:color="auto"/>
      </w:divBdr>
    </w:div>
    <w:div w:id="278804466">
      <w:bodyDiv w:val="1"/>
      <w:marLeft w:val="0"/>
      <w:marRight w:val="0"/>
      <w:marTop w:val="0"/>
      <w:marBottom w:val="0"/>
      <w:divBdr>
        <w:top w:val="none" w:sz="0" w:space="0" w:color="auto"/>
        <w:left w:val="none" w:sz="0" w:space="0" w:color="auto"/>
        <w:bottom w:val="none" w:sz="0" w:space="0" w:color="auto"/>
        <w:right w:val="none" w:sz="0" w:space="0" w:color="auto"/>
      </w:divBdr>
    </w:div>
    <w:div w:id="286814545">
      <w:bodyDiv w:val="1"/>
      <w:marLeft w:val="0"/>
      <w:marRight w:val="0"/>
      <w:marTop w:val="0"/>
      <w:marBottom w:val="0"/>
      <w:divBdr>
        <w:top w:val="none" w:sz="0" w:space="0" w:color="auto"/>
        <w:left w:val="none" w:sz="0" w:space="0" w:color="auto"/>
        <w:bottom w:val="none" w:sz="0" w:space="0" w:color="auto"/>
        <w:right w:val="none" w:sz="0" w:space="0" w:color="auto"/>
      </w:divBdr>
    </w:div>
    <w:div w:id="303698534">
      <w:bodyDiv w:val="1"/>
      <w:marLeft w:val="0"/>
      <w:marRight w:val="0"/>
      <w:marTop w:val="0"/>
      <w:marBottom w:val="0"/>
      <w:divBdr>
        <w:top w:val="none" w:sz="0" w:space="0" w:color="auto"/>
        <w:left w:val="none" w:sz="0" w:space="0" w:color="auto"/>
        <w:bottom w:val="none" w:sz="0" w:space="0" w:color="auto"/>
        <w:right w:val="none" w:sz="0" w:space="0" w:color="auto"/>
      </w:divBdr>
    </w:div>
    <w:div w:id="351155211">
      <w:bodyDiv w:val="1"/>
      <w:marLeft w:val="0"/>
      <w:marRight w:val="0"/>
      <w:marTop w:val="0"/>
      <w:marBottom w:val="0"/>
      <w:divBdr>
        <w:top w:val="none" w:sz="0" w:space="0" w:color="auto"/>
        <w:left w:val="none" w:sz="0" w:space="0" w:color="auto"/>
        <w:bottom w:val="none" w:sz="0" w:space="0" w:color="auto"/>
        <w:right w:val="none" w:sz="0" w:space="0" w:color="auto"/>
      </w:divBdr>
    </w:div>
    <w:div w:id="396903268">
      <w:bodyDiv w:val="1"/>
      <w:marLeft w:val="0"/>
      <w:marRight w:val="0"/>
      <w:marTop w:val="0"/>
      <w:marBottom w:val="0"/>
      <w:divBdr>
        <w:top w:val="none" w:sz="0" w:space="0" w:color="auto"/>
        <w:left w:val="none" w:sz="0" w:space="0" w:color="auto"/>
        <w:bottom w:val="none" w:sz="0" w:space="0" w:color="auto"/>
        <w:right w:val="none" w:sz="0" w:space="0" w:color="auto"/>
      </w:divBdr>
    </w:div>
    <w:div w:id="417602096">
      <w:bodyDiv w:val="1"/>
      <w:marLeft w:val="0"/>
      <w:marRight w:val="0"/>
      <w:marTop w:val="0"/>
      <w:marBottom w:val="0"/>
      <w:divBdr>
        <w:top w:val="none" w:sz="0" w:space="0" w:color="auto"/>
        <w:left w:val="none" w:sz="0" w:space="0" w:color="auto"/>
        <w:bottom w:val="none" w:sz="0" w:space="0" w:color="auto"/>
        <w:right w:val="none" w:sz="0" w:space="0" w:color="auto"/>
      </w:divBdr>
    </w:div>
    <w:div w:id="437455788">
      <w:bodyDiv w:val="1"/>
      <w:marLeft w:val="0"/>
      <w:marRight w:val="0"/>
      <w:marTop w:val="0"/>
      <w:marBottom w:val="0"/>
      <w:divBdr>
        <w:top w:val="none" w:sz="0" w:space="0" w:color="auto"/>
        <w:left w:val="none" w:sz="0" w:space="0" w:color="auto"/>
        <w:bottom w:val="none" w:sz="0" w:space="0" w:color="auto"/>
        <w:right w:val="none" w:sz="0" w:space="0" w:color="auto"/>
      </w:divBdr>
    </w:div>
    <w:div w:id="475923466">
      <w:bodyDiv w:val="1"/>
      <w:marLeft w:val="0"/>
      <w:marRight w:val="0"/>
      <w:marTop w:val="0"/>
      <w:marBottom w:val="0"/>
      <w:divBdr>
        <w:top w:val="none" w:sz="0" w:space="0" w:color="auto"/>
        <w:left w:val="none" w:sz="0" w:space="0" w:color="auto"/>
        <w:bottom w:val="none" w:sz="0" w:space="0" w:color="auto"/>
        <w:right w:val="none" w:sz="0" w:space="0" w:color="auto"/>
      </w:divBdr>
      <w:divsChild>
        <w:div w:id="768937742">
          <w:marLeft w:val="360"/>
          <w:marRight w:val="0"/>
          <w:marTop w:val="200"/>
          <w:marBottom w:val="0"/>
          <w:divBdr>
            <w:top w:val="none" w:sz="0" w:space="0" w:color="auto"/>
            <w:left w:val="none" w:sz="0" w:space="0" w:color="auto"/>
            <w:bottom w:val="none" w:sz="0" w:space="0" w:color="auto"/>
            <w:right w:val="none" w:sz="0" w:space="0" w:color="auto"/>
          </w:divBdr>
        </w:div>
      </w:divsChild>
    </w:div>
    <w:div w:id="529876843">
      <w:bodyDiv w:val="1"/>
      <w:marLeft w:val="0"/>
      <w:marRight w:val="0"/>
      <w:marTop w:val="0"/>
      <w:marBottom w:val="0"/>
      <w:divBdr>
        <w:top w:val="none" w:sz="0" w:space="0" w:color="auto"/>
        <w:left w:val="none" w:sz="0" w:space="0" w:color="auto"/>
        <w:bottom w:val="none" w:sz="0" w:space="0" w:color="auto"/>
        <w:right w:val="none" w:sz="0" w:space="0" w:color="auto"/>
      </w:divBdr>
    </w:div>
    <w:div w:id="549919095">
      <w:bodyDiv w:val="1"/>
      <w:marLeft w:val="0"/>
      <w:marRight w:val="0"/>
      <w:marTop w:val="0"/>
      <w:marBottom w:val="0"/>
      <w:divBdr>
        <w:top w:val="none" w:sz="0" w:space="0" w:color="auto"/>
        <w:left w:val="none" w:sz="0" w:space="0" w:color="auto"/>
        <w:bottom w:val="none" w:sz="0" w:space="0" w:color="auto"/>
        <w:right w:val="none" w:sz="0" w:space="0" w:color="auto"/>
      </w:divBdr>
    </w:div>
    <w:div w:id="551230083">
      <w:bodyDiv w:val="1"/>
      <w:marLeft w:val="0"/>
      <w:marRight w:val="0"/>
      <w:marTop w:val="0"/>
      <w:marBottom w:val="0"/>
      <w:divBdr>
        <w:top w:val="none" w:sz="0" w:space="0" w:color="auto"/>
        <w:left w:val="none" w:sz="0" w:space="0" w:color="auto"/>
        <w:bottom w:val="none" w:sz="0" w:space="0" w:color="auto"/>
        <w:right w:val="none" w:sz="0" w:space="0" w:color="auto"/>
      </w:divBdr>
    </w:div>
    <w:div w:id="560333284">
      <w:bodyDiv w:val="1"/>
      <w:marLeft w:val="0"/>
      <w:marRight w:val="0"/>
      <w:marTop w:val="0"/>
      <w:marBottom w:val="0"/>
      <w:divBdr>
        <w:top w:val="none" w:sz="0" w:space="0" w:color="auto"/>
        <w:left w:val="none" w:sz="0" w:space="0" w:color="auto"/>
        <w:bottom w:val="none" w:sz="0" w:space="0" w:color="auto"/>
        <w:right w:val="none" w:sz="0" w:space="0" w:color="auto"/>
      </w:divBdr>
    </w:div>
    <w:div w:id="582568133">
      <w:bodyDiv w:val="1"/>
      <w:marLeft w:val="0"/>
      <w:marRight w:val="0"/>
      <w:marTop w:val="0"/>
      <w:marBottom w:val="0"/>
      <w:divBdr>
        <w:top w:val="none" w:sz="0" w:space="0" w:color="auto"/>
        <w:left w:val="none" w:sz="0" w:space="0" w:color="auto"/>
        <w:bottom w:val="none" w:sz="0" w:space="0" w:color="auto"/>
        <w:right w:val="none" w:sz="0" w:space="0" w:color="auto"/>
      </w:divBdr>
    </w:div>
    <w:div w:id="583730422">
      <w:bodyDiv w:val="1"/>
      <w:marLeft w:val="0"/>
      <w:marRight w:val="0"/>
      <w:marTop w:val="0"/>
      <w:marBottom w:val="0"/>
      <w:divBdr>
        <w:top w:val="none" w:sz="0" w:space="0" w:color="auto"/>
        <w:left w:val="none" w:sz="0" w:space="0" w:color="auto"/>
        <w:bottom w:val="none" w:sz="0" w:space="0" w:color="auto"/>
        <w:right w:val="none" w:sz="0" w:space="0" w:color="auto"/>
      </w:divBdr>
    </w:div>
    <w:div w:id="602223171">
      <w:bodyDiv w:val="1"/>
      <w:marLeft w:val="0"/>
      <w:marRight w:val="0"/>
      <w:marTop w:val="0"/>
      <w:marBottom w:val="0"/>
      <w:divBdr>
        <w:top w:val="none" w:sz="0" w:space="0" w:color="auto"/>
        <w:left w:val="none" w:sz="0" w:space="0" w:color="auto"/>
        <w:bottom w:val="none" w:sz="0" w:space="0" w:color="auto"/>
        <w:right w:val="none" w:sz="0" w:space="0" w:color="auto"/>
      </w:divBdr>
    </w:div>
    <w:div w:id="645158693">
      <w:bodyDiv w:val="1"/>
      <w:marLeft w:val="0"/>
      <w:marRight w:val="0"/>
      <w:marTop w:val="0"/>
      <w:marBottom w:val="0"/>
      <w:divBdr>
        <w:top w:val="none" w:sz="0" w:space="0" w:color="auto"/>
        <w:left w:val="none" w:sz="0" w:space="0" w:color="auto"/>
        <w:bottom w:val="none" w:sz="0" w:space="0" w:color="auto"/>
        <w:right w:val="none" w:sz="0" w:space="0" w:color="auto"/>
      </w:divBdr>
    </w:div>
    <w:div w:id="647168678">
      <w:bodyDiv w:val="1"/>
      <w:marLeft w:val="0"/>
      <w:marRight w:val="0"/>
      <w:marTop w:val="0"/>
      <w:marBottom w:val="0"/>
      <w:divBdr>
        <w:top w:val="none" w:sz="0" w:space="0" w:color="auto"/>
        <w:left w:val="none" w:sz="0" w:space="0" w:color="auto"/>
        <w:bottom w:val="none" w:sz="0" w:space="0" w:color="auto"/>
        <w:right w:val="none" w:sz="0" w:space="0" w:color="auto"/>
      </w:divBdr>
    </w:div>
    <w:div w:id="658122336">
      <w:bodyDiv w:val="1"/>
      <w:marLeft w:val="0"/>
      <w:marRight w:val="0"/>
      <w:marTop w:val="0"/>
      <w:marBottom w:val="0"/>
      <w:divBdr>
        <w:top w:val="none" w:sz="0" w:space="0" w:color="auto"/>
        <w:left w:val="none" w:sz="0" w:space="0" w:color="auto"/>
        <w:bottom w:val="none" w:sz="0" w:space="0" w:color="auto"/>
        <w:right w:val="none" w:sz="0" w:space="0" w:color="auto"/>
      </w:divBdr>
    </w:div>
    <w:div w:id="671373890">
      <w:bodyDiv w:val="1"/>
      <w:marLeft w:val="0"/>
      <w:marRight w:val="0"/>
      <w:marTop w:val="0"/>
      <w:marBottom w:val="0"/>
      <w:divBdr>
        <w:top w:val="none" w:sz="0" w:space="0" w:color="auto"/>
        <w:left w:val="none" w:sz="0" w:space="0" w:color="auto"/>
        <w:bottom w:val="none" w:sz="0" w:space="0" w:color="auto"/>
        <w:right w:val="none" w:sz="0" w:space="0" w:color="auto"/>
      </w:divBdr>
    </w:div>
    <w:div w:id="675615284">
      <w:bodyDiv w:val="1"/>
      <w:marLeft w:val="0"/>
      <w:marRight w:val="0"/>
      <w:marTop w:val="0"/>
      <w:marBottom w:val="0"/>
      <w:divBdr>
        <w:top w:val="none" w:sz="0" w:space="0" w:color="auto"/>
        <w:left w:val="none" w:sz="0" w:space="0" w:color="auto"/>
        <w:bottom w:val="none" w:sz="0" w:space="0" w:color="auto"/>
        <w:right w:val="none" w:sz="0" w:space="0" w:color="auto"/>
      </w:divBdr>
    </w:div>
    <w:div w:id="681201446">
      <w:bodyDiv w:val="1"/>
      <w:marLeft w:val="0"/>
      <w:marRight w:val="0"/>
      <w:marTop w:val="0"/>
      <w:marBottom w:val="0"/>
      <w:divBdr>
        <w:top w:val="none" w:sz="0" w:space="0" w:color="auto"/>
        <w:left w:val="none" w:sz="0" w:space="0" w:color="auto"/>
        <w:bottom w:val="none" w:sz="0" w:space="0" w:color="auto"/>
        <w:right w:val="none" w:sz="0" w:space="0" w:color="auto"/>
      </w:divBdr>
    </w:div>
    <w:div w:id="699940062">
      <w:bodyDiv w:val="1"/>
      <w:marLeft w:val="0"/>
      <w:marRight w:val="0"/>
      <w:marTop w:val="0"/>
      <w:marBottom w:val="0"/>
      <w:divBdr>
        <w:top w:val="none" w:sz="0" w:space="0" w:color="auto"/>
        <w:left w:val="none" w:sz="0" w:space="0" w:color="auto"/>
        <w:bottom w:val="none" w:sz="0" w:space="0" w:color="auto"/>
        <w:right w:val="none" w:sz="0" w:space="0" w:color="auto"/>
      </w:divBdr>
    </w:div>
    <w:div w:id="719397718">
      <w:bodyDiv w:val="1"/>
      <w:marLeft w:val="0"/>
      <w:marRight w:val="0"/>
      <w:marTop w:val="0"/>
      <w:marBottom w:val="0"/>
      <w:divBdr>
        <w:top w:val="none" w:sz="0" w:space="0" w:color="auto"/>
        <w:left w:val="none" w:sz="0" w:space="0" w:color="auto"/>
        <w:bottom w:val="none" w:sz="0" w:space="0" w:color="auto"/>
        <w:right w:val="none" w:sz="0" w:space="0" w:color="auto"/>
      </w:divBdr>
    </w:div>
    <w:div w:id="728042269">
      <w:bodyDiv w:val="1"/>
      <w:marLeft w:val="0"/>
      <w:marRight w:val="0"/>
      <w:marTop w:val="0"/>
      <w:marBottom w:val="0"/>
      <w:divBdr>
        <w:top w:val="none" w:sz="0" w:space="0" w:color="auto"/>
        <w:left w:val="none" w:sz="0" w:space="0" w:color="auto"/>
        <w:bottom w:val="none" w:sz="0" w:space="0" w:color="auto"/>
        <w:right w:val="none" w:sz="0" w:space="0" w:color="auto"/>
      </w:divBdr>
    </w:div>
    <w:div w:id="763456404">
      <w:bodyDiv w:val="1"/>
      <w:marLeft w:val="0"/>
      <w:marRight w:val="0"/>
      <w:marTop w:val="0"/>
      <w:marBottom w:val="0"/>
      <w:divBdr>
        <w:top w:val="none" w:sz="0" w:space="0" w:color="auto"/>
        <w:left w:val="none" w:sz="0" w:space="0" w:color="auto"/>
        <w:bottom w:val="none" w:sz="0" w:space="0" w:color="auto"/>
        <w:right w:val="none" w:sz="0" w:space="0" w:color="auto"/>
      </w:divBdr>
    </w:div>
    <w:div w:id="796684183">
      <w:bodyDiv w:val="1"/>
      <w:marLeft w:val="0"/>
      <w:marRight w:val="0"/>
      <w:marTop w:val="0"/>
      <w:marBottom w:val="0"/>
      <w:divBdr>
        <w:top w:val="none" w:sz="0" w:space="0" w:color="auto"/>
        <w:left w:val="none" w:sz="0" w:space="0" w:color="auto"/>
        <w:bottom w:val="none" w:sz="0" w:space="0" w:color="auto"/>
        <w:right w:val="none" w:sz="0" w:space="0" w:color="auto"/>
      </w:divBdr>
    </w:div>
    <w:div w:id="847597334">
      <w:bodyDiv w:val="1"/>
      <w:marLeft w:val="0"/>
      <w:marRight w:val="0"/>
      <w:marTop w:val="0"/>
      <w:marBottom w:val="0"/>
      <w:divBdr>
        <w:top w:val="none" w:sz="0" w:space="0" w:color="auto"/>
        <w:left w:val="none" w:sz="0" w:space="0" w:color="auto"/>
        <w:bottom w:val="none" w:sz="0" w:space="0" w:color="auto"/>
        <w:right w:val="none" w:sz="0" w:space="0" w:color="auto"/>
      </w:divBdr>
    </w:div>
    <w:div w:id="880745327">
      <w:bodyDiv w:val="1"/>
      <w:marLeft w:val="0"/>
      <w:marRight w:val="0"/>
      <w:marTop w:val="0"/>
      <w:marBottom w:val="0"/>
      <w:divBdr>
        <w:top w:val="none" w:sz="0" w:space="0" w:color="auto"/>
        <w:left w:val="none" w:sz="0" w:space="0" w:color="auto"/>
        <w:bottom w:val="none" w:sz="0" w:space="0" w:color="auto"/>
        <w:right w:val="none" w:sz="0" w:space="0" w:color="auto"/>
      </w:divBdr>
    </w:div>
    <w:div w:id="968513794">
      <w:bodyDiv w:val="1"/>
      <w:marLeft w:val="0"/>
      <w:marRight w:val="0"/>
      <w:marTop w:val="0"/>
      <w:marBottom w:val="0"/>
      <w:divBdr>
        <w:top w:val="none" w:sz="0" w:space="0" w:color="auto"/>
        <w:left w:val="none" w:sz="0" w:space="0" w:color="auto"/>
        <w:bottom w:val="none" w:sz="0" w:space="0" w:color="auto"/>
        <w:right w:val="none" w:sz="0" w:space="0" w:color="auto"/>
      </w:divBdr>
    </w:div>
    <w:div w:id="982268468">
      <w:bodyDiv w:val="1"/>
      <w:marLeft w:val="0"/>
      <w:marRight w:val="0"/>
      <w:marTop w:val="0"/>
      <w:marBottom w:val="0"/>
      <w:divBdr>
        <w:top w:val="none" w:sz="0" w:space="0" w:color="auto"/>
        <w:left w:val="none" w:sz="0" w:space="0" w:color="auto"/>
        <w:bottom w:val="none" w:sz="0" w:space="0" w:color="auto"/>
        <w:right w:val="none" w:sz="0" w:space="0" w:color="auto"/>
      </w:divBdr>
    </w:div>
    <w:div w:id="1000278261">
      <w:bodyDiv w:val="1"/>
      <w:marLeft w:val="0"/>
      <w:marRight w:val="0"/>
      <w:marTop w:val="0"/>
      <w:marBottom w:val="0"/>
      <w:divBdr>
        <w:top w:val="none" w:sz="0" w:space="0" w:color="auto"/>
        <w:left w:val="none" w:sz="0" w:space="0" w:color="auto"/>
        <w:bottom w:val="none" w:sz="0" w:space="0" w:color="auto"/>
        <w:right w:val="none" w:sz="0" w:space="0" w:color="auto"/>
      </w:divBdr>
    </w:div>
    <w:div w:id="1027684344">
      <w:bodyDiv w:val="1"/>
      <w:marLeft w:val="0"/>
      <w:marRight w:val="0"/>
      <w:marTop w:val="0"/>
      <w:marBottom w:val="0"/>
      <w:divBdr>
        <w:top w:val="none" w:sz="0" w:space="0" w:color="auto"/>
        <w:left w:val="none" w:sz="0" w:space="0" w:color="auto"/>
        <w:bottom w:val="none" w:sz="0" w:space="0" w:color="auto"/>
        <w:right w:val="none" w:sz="0" w:space="0" w:color="auto"/>
      </w:divBdr>
    </w:div>
    <w:div w:id="1063215072">
      <w:bodyDiv w:val="1"/>
      <w:marLeft w:val="0"/>
      <w:marRight w:val="0"/>
      <w:marTop w:val="0"/>
      <w:marBottom w:val="0"/>
      <w:divBdr>
        <w:top w:val="none" w:sz="0" w:space="0" w:color="auto"/>
        <w:left w:val="none" w:sz="0" w:space="0" w:color="auto"/>
        <w:bottom w:val="none" w:sz="0" w:space="0" w:color="auto"/>
        <w:right w:val="none" w:sz="0" w:space="0" w:color="auto"/>
      </w:divBdr>
    </w:div>
    <w:div w:id="1073746282">
      <w:bodyDiv w:val="1"/>
      <w:marLeft w:val="0"/>
      <w:marRight w:val="0"/>
      <w:marTop w:val="0"/>
      <w:marBottom w:val="0"/>
      <w:divBdr>
        <w:top w:val="none" w:sz="0" w:space="0" w:color="auto"/>
        <w:left w:val="none" w:sz="0" w:space="0" w:color="auto"/>
        <w:bottom w:val="none" w:sz="0" w:space="0" w:color="auto"/>
        <w:right w:val="none" w:sz="0" w:space="0" w:color="auto"/>
      </w:divBdr>
    </w:div>
    <w:div w:id="1086345246">
      <w:bodyDiv w:val="1"/>
      <w:marLeft w:val="0"/>
      <w:marRight w:val="0"/>
      <w:marTop w:val="0"/>
      <w:marBottom w:val="0"/>
      <w:divBdr>
        <w:top w:val="none" w:sz="0" w:space="0" w:color="auto"/>
        <w:left w:val="none" w:sz="0" w:space="0" w:color="auto"/>
        <w:bottom w:val="none" w:sz="0" w:space="0" w:color="auto"/>
        <w:right w:val="none" w:sz="0" w:space="0" w:color="auto"/>
      </w:divBdr>
    </w:div>
    <w:div w:id="1090853351">
      <w:bodyDiv w:val="1"/>
      <w:marLeft w:val="0"/>
      <w:marRight w:val="0"/>
      <w:marTop w:val="0"/>
      <w:marBottom w:val="0"/>
      <w:divBdr>
        <w:top w:val="none" w:sz="0" w:space="0" w:color="auto"/>
        <w:left w:val="none" w:sz="0" w:space="0" w:color="auto"/>
        <w:bottom w:val="none" w:sz="0" w:space="0" w:color="auto"/>
        <w:right w:val="none" w:sz="0" w:space="0" w:color="auto"/>
      </w:divBdr>
    </w:div>
    <w:div w:id="1124232903">
      <w:bodyDiv w:val="1"/>
      <w:marLeft w:val="0"/>
      <w:marRight w:val="0"/>
      <w:marTop w:val="0"/>
      <w:marBottom w:val="0"/>
      <w:divBdr>
        <w:top w:val="none" w:sz="0" w:space="0" w:color="auto"/>
        <w:left w:val="none" w:sz="0" w:space="0" w:color="auto"/>
        <w:bottom w:val="none" w:sz="0" w:space="0" w:color="auto"/>
        <w:right w:val="none" w:sz="0" w:space="0" w:color="auto"/>
      </w:divBdr>
    </w:div>
    <w:div w:id="1152061363">
      <w:bodyDiv w:val="1"/>
      <w:marLeft w:val="0"/>
      <w:marRight w:val="0"/>
      <w:marTop w:val="0"/>
      <w:marBottom w:val="0"/>
      <w:divBdr>
        <w:top w:val="none" w:sz="0" w:space="0" w:color="auto"/>
        <w:left w:val="none" w:sz="0" w:space="0" w:color="auto"/>
        <w:bottom w:val="none" w:sz="0" w:space="0" w:color="auto"/>
        <w:right w:val="none" w:sz="0" w:space="0" w:color="auto"/>
      </w:divBdr>
    </w:div>
    <w:div w:id="1161502803">
      <w:bodyDiv w:val="1"/>
      <w:marLeft w:val="0"/>
      <w:marRight w:val="0"/>
      <w:marTop w:val="0"/>
      <w:marBottom w:val="0"/>
      <w:divBdr>
        <w:top w:val="none" w:sz="0" w:space="0" w:color="auto"/>
        <w:left w:val="none" w:sz="0" w:space="0" w:color="auto"/>
        <w:bottom w:val="none" w:sz="0" w:space="0" w:color="auto"/>
        <w:right w:val="none" w:sz="0" w:space="0" w:color="auto"/>
      </w:divBdr>
    </w:div>
    <w:div w:id="1162090021">
      <w:bodyDiv w:val="1"/>
      <w:marLeft w:val="0"/>
      <w:marRight w:val="0"/>
      <w:marTop w:val="0"/>
      <w:marBottom w:val="0"/>
      <w:divBdr>
        <w:top w:val="none" w:sz="0" w:space="0" w:color="auto"/>
        <w:left w:val="none" w:sz="0" w:space="0" w:color="auto"/>
        <w:bottom w:val="none" w:sz="0" w:space="0" w:color="auto"/>
        <w:right w:val="none" w:sz="0" w:space="0" w:color="auto"/>
      </w:divBdr>
    </w:div>
    <w:div w:id="1446458750">
      <w:bodyDiv w:val="1"/>
      <w:marLeft w:val="0"/>
      <w:marRight w:val="0"/>
      <w:marTop w:val="0"/>
      <w:marBottom w:val="0"/>
      <w:divBdr>
        <w:top w:val="none" w:sz="0" w:space="0" w:color="auto"/>
        <w:left w:val="none" w:sz="0" w:space="0" w:color="auto"/>
        <w:bottom w:val="none" w:sz="0" w:space="0" w:color="auto"/>
        <w:right w:val="none" w:sz="0" w:space="0" w:color="auto"/>
      </w:divBdr>
    </w:div>
    <w:div w:id="1477992572">
      <w:bodyDiv w:val="1"/>
      <w:marLeft w:val="0"/>
      <w:marRight w:val="0"/>
      <w:marTop w:val="0"/>
      <w:marBottom w:val="0"/>
      <w:divBdr>
        <w:top w:val="none" w:sz="0" w:space="0" w:color="auto"/>
        <w:left w:val="none" w:sz="0" w:space="0" w:color="auto"/>
        <w:bottom w:val="none" w:sz="0" w:space="0" w:color="auto"/>
        <w:right w:val="none" w:sz="0" w:space="0" w:color="auto"/>
      </w:divBdr>
    </w:div>
    <w:div w:id="1479571857">
      <w:bodyDiv w:val="1"/>
      <w:marLeft w:val="0"/>
      <w:marRight w:val="0"/>
      <w:marTop w:val="0"/>
      <w:marBottom w:val="0"/>
      <w:divBdr>
        <w:top w:val="none" w:sz="0" w:space="0" w:color="auto"/>
        <w:left w:val="none" w:sz="0" w:space="0" w:color="auto"/>
        <w:bottom w:val="none" w:sz="0" w:space="0" w:color="auto"/>
        <w:right w:val="none" w:sz="0" w:space="0" w:color="auto"/>
      </w:divBdr>
      <w:divsChild>
        <w:div w:id="1638602219">
          <w:marLeft w:val="360"/>
          <w:marRight w:val="0"/>
          <w:marTop w:val="200"/>
          <w:marBottom w:val="0"/>
          <w:divBdr>
            <w:top w:val="none" w:sz="0" w:space="0" w:color="auto"/>
            <w:left w:val="none" w:sz="0" w:space="0" w:color="auto"/>
            <w:bottom w:val="none" w:sz="0" w:space="0" w:color="auto"/>
            <w:right w:val="none" w:sz="0" w:space="0" w:color="auto"/>
          </w:divBdr>
        </w:div>
      </w:divsChild>
    </w:div>
    <w:div w:id="1495293517">
      <w:bodyDiv w:val="1"/>
      <w:marLeft w:val="0"/>
      <w:marRight w:val="0"/>
      <w:marTop w:val="0"/>
      <w:marBottom w:val="0"/>
      <w:divBdr>
        <w:top w:val="none" w:sz="0" w:space="0" w:color="auto"/>
        <w:left w:val="none" w:sz="0" w:space="0" w:color="auto"/>
        <w:bottom w:val="none" w:sz="0" w:space="0" w:color="auto"/>
        <w:right w:val="none" w:sz="0" w:space="0" w:color="auto"/>
      </w:divBdr>
    </w:div>
    <w:div w:id="1535119542">
      <w:bodyDiv w:val="1"/>
      <w:marLeft w:val="0"/>
      <w:marRight w:val="0"/>
      <w:marTop w:val="0"/>
      <w:marBottom w:val="0"/>
      <w:divBdr>
        <w:top w:val="none" w:sz="0" w:space="0" w:color="auto"/>
        <w:left w:val="none" w:sz="0" w:space="0" w:color="auto"/>
        <w:bottom w:val="none" w:sz="0" w:space="0" w:color="auto"/>
        <w:right w:val="none" w:sz="0" w:space="0" w:color="auto"/>
      </w:divBdr>
    </w:div>
    <w:div w:id="1545754282">
      <w:bodyDiv w:val="1"/>
      <w:marLeft w:val="0"/>
      <w:marRight w:val="0"/>
      <w:marTop w:val="0"/>
      <w:marBottom w:val="0"/>
      <w:divBdr>
        <w:top w:val="none" w:sz="0" w:space="0" w:color="auto"/>
        <w:left w:val="none" w:sz="0" w:space="0" w:color="auto"/>
        <w:bottom w:val="none" w:sz="0" w:space="0" w:color="auto"/>
        <w:right w:val="none" w:sz="0" w:space="0" w:color="auto"/>
      </w:divBdr>
      <w:divsChild>
        <w:div w:id="1327974834">
          <w:marLeft w:val="360"/>
          <w:marRight w:val="0"/>
          <w:marTop w:val="200"/>
          <w:marBottom w:val="0"/>
          <w:divBdr>
            <w:top w:val="none" w:sz="0" w:space="0" w:color="auto"/>
            <w:left w:val="none" w:sz="0" w:space="0" w:color="auto"/>
            <w:bottom w:val="none" w:sz="0" w:space="0" w:color="auto"/>
            <w:right w:val="none" w:sz="0" w:space="0" w:color="auto"/>
          </w:divBdr>
        </w:div>
        <w:div w:id="1570843311">
          <w:marLeft w:val="360"/>
          <w:marRight w:val="0"/>
          <w:marTop w:val="200"/>
          <w:marBottom w:val="0"/>
          <w:divBdr>
            <w:top w:val="none" w:sz="0" w:space="0" w:color="auto"/>
            <w:left w:val="none" w:sz="0" w:space="0" w:color="auto"/>
            <w:bottom w:val="none" w:sz="0" w:space="0" w:color="auto"/>
            <w:right w:val="none" w:sz="0" w:space="0" w:color="auto"/>
          </w:divBdr>
        </w:div>
        <w:div w:id="712119575">
          <w:marLeft w:val="360"/>
          <w:marRight w:val="0"/>
          <w:marTop w:val="200"/>
          <w:marBottom w:val="0"/>
          <w:divBdr>
            <w:top w:val="none" w:sz="0" w:space="0" w:color="auto"/>
            <w:left w:val="none" w:sz="0" w:space="0" w:color="auto"/>
            <w:bottom w:val="none" w:sz="0" w:space="0" w:color="auto"/>
            <w:right w:val="none" w:sz="0" w:space="0" w:color="auto"/>
          </w:divBdr>
        </w:div>
        <w:div w:id="531187174">
          <w:marLeft w:val="360"/>
          <w:marRight w:val="0"/>
          <w:marTop w:val="200"/>
          <w:marBottom w:val="0"/>
          <w:divBdr>
            <w:top w:val="none" w:sz="0" w:space="0" w:color="auto"/>
            <w:left w:val="none" w:sz="0" w:space="0" w:color="auto"/>
            <w:bottom w:val="none" w:sz="0" w:space="0" w:color="auto"/>
            <w:right w:val="none" w:sz="0" w:space="0" w:color="auto"/>
          </w:divBdr>
        </w:div>
        <w:div w:id="1387532705">
          <w:marLeft w:val="360"/>
          <w:marRight w:val="0"/>
          <w:marTop w:val="200"/>
          <w:marBottom w:val="0"/>
          <w:divBdr>
            <w:top w:val="none" w:sz="0" w:space="0" w:color="auto"/>
            <w:left w:val="none" w:sz="0" w:space="0" w:color="auto"/>
            <w:bottom w:val="none" w:sz="0" w:space="0" w:color="auto"/>
            <w:right w:val="none" w:sz="0" w:space="0" w:color="auto"/>
          </w:divBdr>
        </w:div>
        <w:div w:id="887955376">
          <w:marLeft w:val="360"/>
          <w:marRight w:val="0"/>
          <w:marTop w:val="200"/>
          <w:marBottom w:val="0"/>
          <w:divBdr>
            <w:top w:val="none" w:sz="0" w:space="0" w:color="auto"/>
            <w:left w:val="none" w:sz="0" w:space="0" w:color="auto"/>
            <w:bottom w:val="none" w:sz="0" w:space="0" w:color="auto"/>
            <w:right w:val="none" w:sz="0" w:space="0" w:color="auto"/>
          </w:divBdr>
        </w:div>
        <w:div w:id="550460465">
          <w:marLeft w:val="360"/>
          <w:marRight w:val="0"/>
          <w:marTop w:val="200"/>
          <w:marBottom w:val="0"/>
          <w:divBdr>
            <w:top w:val="none" w:sz="0" w:space="0" w:color="auto"/>
            <w:left w:val="none" w:sz="0" w:space="0" w:color="auto"/>
            <w:bottom w:val="none" w:sz="0" w:space="0" w:color="auto"/>
            <w:right w:val="none" w:sz="0" w:space="0" w:color="auto"/>
          </w:divBdr>
        </w:div>
      </w:divsChild>
    </w:div>
    <w:div w:id="1559852299">
      <w:bodyDiv w:val="1"/>
      <w:marLeft w:val="0"/>
      <w:marRight w:val="0"/>
      <w:marTop w:val="0"/>
      <w:marBottom w:val="0"/>
      <w:divBdr>
        <w:top w:val="none" w:sz="0" w:space="0" w:color="auto"/>
        <w:left w:val="none" w:sz="0" w:space="0" w:color="auto"/>
        <w:bottom w:val="none" w:sz="0" w:space="0" w:color="auto"/>
        <w:right w:val="none" w:sz="0" w:space="0" w:color="auto"/>
      </w:divBdr>
    </w:div>
    <w:div w:id="1565792867">
      <w:bodyDiv w:val="1"/>
      <w:marLeft w:val="0"/>
      <w:marRight w:val="0"/>
      <w:marTop w:val="0"/>
      <w:marBottom w:val="0"/>
      <w:divBdr>
        <w:top w:val="none" w:sz="0" w:space="0" w:color="auto"/>
        <w:left w:val="none" w:sz="0" w:space="0" w:color="auto"/>
        <w:bottom w:val="none" w:sz="0" w:space="0" w:color="auto"/>
        <w:right w:val="none" w:sz="0" w:space="0" w:color="auto"/>
      </w:divBdr>
    </w:div>
    <w:div w:id="1589340983">
      <w:bodyDiv w:val="1"/>
      <w:marLeft w:val="0"/>
      <w:marRight w:val="0"/>
      <w:marTop w:val="0"/>
      <w:marBottom w:val="0"/>
      <w:divBdr>
        <w:top w:val="none" w:sz="0" w:space="0" w:color="auto"/>
        <w:left w:val="none" w:sz="0" w:space="0" w:color="auto"/>
        <w:bottom w:val="none" w:sz="0" w:space="0" w:color="auto"/>
        <w:right w:val="none" w:sz="0" w:space="0" w:color="auto"/>
      </w:divBdr>
    </w:div>
    <w:div w:id="1661277342">
      <w:bodyDiv w:val="1"/>
      <w:marLeft w:val="0"/>
      <w:marRight w:val="0"/>
      <w:marTop w:val="0"/>
      <w:marBottom w:val="0"/>
      <w:divBdr>
        <w:top w:val="none" w:sz="0" w:space="0" w:color="auto"/>
        <w:left w:val="none" w:sz="0" w:space="0" w:color="auto"/>
        <w:bottom w:val="none" w:sz="0" w:space="0" w:color="auto"/>
        <w:right w:val="none" w:sz="0" w:space="0" w:color="auto"/>
      </w:divBdr>
    </w:div>
    <w:div w:id="1662345857">
      <w:bodyDiv w:val="1"/>
      <w:marLeft w:val="0"/>
      <w:marRight w:val="0"/>
      <w:marTop w:val="0"/>
      <w:marBottom w:val="0"/>
      <w:divBdr>
        <w:top w:val="none" w:sz="0" w:space="0" w:color="auto"/>
        <w:left w:val="none" w:sz="0" w:space="0" w:color="auto"/>
        <w:bottom w:val="none" w:sz="0" w:space="0" w:color="auto"/>
        <w:right w:val="none" w:sz="0" w:space="0" w:color="auto"/>
      </w:divBdr>
      <w:divsChild>
        <w:div w:id="408579339">
          <w:marLeft w:val="360"/>
          <w:marRight w:val="0"/>
          <w:marTop w:val="200"/>
          <w:marBottom w:val="0"/>
          <w:divBdr>
            <w:top w:val="none" w:sz="0" w:space="0" w:color="auto"/>
            <w:left w:val="none" w:sz="0" w:space="0" w:color="auto"/>
            <w:bottom w:val="none" w:sz="0" w:space="0" w:color="auto"/>
            <w:right w:val="none" w:sz="0" w:space="0" w:color="auto"/>
          </w:divBdr>
        </w:div>
      </w:divsChild>
    </w:div>
    <w:div w:id="1667316352">
      <w:bodyDiv w:val="1"/>
      <w:marLeft w:val="0"/>
      <w:marRight w:val="0"/>
      <w:marTop w:val="0"/>
      <w:marBottom w:val="0"/>
      <w:divBdr>
        <w:top w:val="none" w:sz="0" w:space="0" w:color="auto"/>
        <w:left w:val="none" w:sz="0" w:space="0" w:color="auto"/>
        <w:bottom w:val="none" w:sz="0" w:space="0" w:color="auto"/>
        <w:right w:val="none" w:sz="0" w:space="0" w:color="auto"/>
      </w:divBdr>
    </w:div>
    <w:div w:id="1676810253">
      <w:bodyDiv w:val="1"/>
      <w:marLeft w:val="0"/>
      <w:marRight w:val="0"/>
      <w:marTop w:val="0"/>
      <w:marBottom w:val="0"/>
      <w:divBdr>
        <w:top w:val="none" w:sz="0" w:space="0" w:color="auto"/>
        <w:left w:val="none" w:sz="0" w:space="0" w:color="auto"/>
        <w:bottom w:val="none" w:sz="0" w:space="0" w:color="auto"/>
        <w:right w:val="none" w:sz="0" w:space="0" w:color="auto"/>
      </w:divBdr>
    </w:div>
    <w:div w:id="1692998328">
      <w:bodyDiv w:val="1"/>
      <w:marLeft w:val="0"/>
      <w:marRight w:val="0"/>
      <w:marTop w:val="0"/>
      <w:marBottom w:val="0"/>
      <w:divBdr>
        <w:top w:val="none" w:sz="0" w:space="0" w:color="auto"/>
        <w:left w:val="none" w:sz="0" w:space="0" w:color="auto"/>
        <w:bottom w:val="none" w:sz="0" w:space="0" w:color="auto"/>
        <w:right w:val="none" w:sz="0" w:space="0" w:color="auto"/>
      </w:divBdr>
    </w:div>
    <w:div w:id="1700660889">
      <w:bodyDiv w:val="1"/>
      <w:marLeft w:val="0"/>
      <w:marRight w:val="0"/>
      <w:marTop w:val="0"/>
      <w:marBottom w:val="0"/>
      <w:divBdr>
        <w:top w:val="none" w:sz="0" w:space="0" w:color="auto"/>
        <w:left w:val="none" w:sz="0" w:space="0" w:color="auto"/>
        <w:bottom w:val="none" w:sz="0" w:space="0" w:color="auto"/>
        <w:right w:val="none" w:sz="0" w:space="0" w:color="auto"/>
      </w:divBdr>
    </w:div>
    <w:div w:id="1702054847">
      <w:bodyDiv w:val="1"/>
      <w:marLeft w:val="0"/>
      <w:marRight w:val="0"/>
      <w:marTop w:val="0"/>
      <w:marBottom w:val="0"/>
      <w:divBdr>
        <w:top w:val="none" w:sz="0" w:space="0" w:color="auto"/>
        <w:left w:val="none" w:sz="0" w:space="0" w:color="auto"/>
        <w:bottom w:val="none" w:sz="0" w:space="0" w:color="auto"/>
        <w:right w:val="none" w:sz="0" w:space="0" w:color="auto"/>
      </w:divBdr>
    </w:div>
    <w:div w:id="1732002681">
      <w:bodyDiv w:val="1"/>
      <w:marLeft w:val="0"/>
      <w:marRight w:val="0"/>
      <w:marTop w:val="0"/>
      <w:marBottom w:val="0"/>
      <w:divBdr>
        <w:top w:val="none" w:sz="0" w:space="0" w:color="auto"/>
        <w:left w:val="none" w:sz="0" w:space="0" w:color="auto"/>
        <w:bottom w:val="none" w:sz="0" w:space="0" w:color="auto"/>
        <w:right w:val="none" w:sz="0" w:space="0" w:color="auto"/>
      </w:divBdr>
    </w:div>
    <w:div w:id="1747262175">
      <w:bodyDiv w:val="1"/>
      <w:marLeft w:val="0"/>
      <w:marRight w:val="0"/>
      <w:marTop w:val="0"/>
      <w:marBottom w:val="0"/>
      <w:divBdr>
        <w:top w:val="none" w:sz="0" w:space="0" w:color="auto"/>
        <w:left w:val="none" w:sz="0" w:space="0" w:color="auto"/>
        <w:bottom w:val="none" w:sz="0" w:space="0" w:color="auto"/>
        <w:right w:val="none" w:sz="0" w:space="0" w:color="auto"/>
      </w:divBdr>
    </w:div>
    <w:div w:id="1814129023">
      <w:bodyDiv w:val="1"/>
      <w:marLeft w:val="0"/>
      <w:marRight w:val="0"/>
      <w:marTop w:val="0"/>
      <w:marBottom w:val="0"/>
      <w:divBdr>
        <w:top w:val="none" w:sz="0" w:space="0" w:color="auto"/>
        <w:left w:val="none" w:sz="0" w:space="0" w:color="auto"/>
        <w:bottom w:val="none" w:sz="0" w:space="0" w:color="auto"/>
        <w:right w:val="none" w:sz="0" w:space="0" w:color="auto"/>
      </w:divBdr>
    </w:div>
    <w:div w:id="1839926180">
      <w:bodyDiv w:val="1"/>
      <w:marLeft w:val="0"/>
      <w:marRight w:val="0"/>
      <w:marTop w:val="0"/>
      <w:marBottom w:val="0"/>
      <w:divBdr>
        <w:top w:val="none" w:sz="0" w:space="0" w:color="auto"/>
        <w:left w:val="none" w:sz="0" w:space="0" w:color="auto"/>
        <w:bottom w:val="none" w:sz="0" w:space="0" w:color="auto"/>
        <w:right w:val="none" w:sz="0" w:space="0" w:color="auto"/>
      </w:divBdr>
    </w:div>
    <w:div w:id="1931936502">
      <w:bodyDiv w:val="1"/>
      <w:marLeft w:val="0"/>
      <w:marRight w:val="0"/>
      <w:marTop w:val="0"/>
      <w:marBottom w:val="0"/>
      <w:divBdr>
        <w:top w:val="none" w:sz="0" w:space="0" w:color="auto"/>
        <w:left w:val="none" w:sz="0" w:space="0" w:color="auto"/>
        <w:bottom w:val="none" w:sz="0" w:space="0" w:color="auto"/>
        <w:right w:val="none" w:sz="0" w:space="0" w:color="auto"/>
      </w:divBdr>
    </w:div>
    <w:div w:id="1939748956">
      <w:bodyDiv w:val="1"/>
      <w:marLeft w:val="0"/>
      <w:marRight w:val="0"/>
      <w:marTop w:val="0"/>
      <w:marBottom w:val="0"/>
      <w:divBdr>
        <w:top w:val="none" w:sz="0" w:space="0" w:color="auto"/>
        <w:left w:val="none" w:sz="0" w:space="0" w:color="auto"/>
        <w:bottom w:val="none" w:sz="0" w:space="0" w:color="auto"/>
        <w:right w:val="none" w:sz="0" w:space="0" w:color="auto"/>
      </w:divBdr>
    </w:div>
    <w:div w:id="1940406036">
      <w:bodyDiv w:val="1"/>
      <w:marLeft w:val="0"/>
      <w:marRight w:val="0"/>
      <w:marTop w:val="0"/>
      <w:marBottom w:val="0"/>
      <w:divBdr>
        <w:top w:val="none" w:sz="0" w:space="0" w:color="auto"/>
        <w:left w:val="none" w:sz="0" w:space="0" w:color="auto"/>
        <w:bottom w:val="none" w:sz="0" w:space="0" w:color="auto"/>
        <w:right w:val="none" w:sz="0" w:space="0" w:color="auto"/>
      </w:divBdr>
    </w:div>
    <w:div w:id="2013409777">
      <w:bodyDiv w:val="1"/>
      <w:marLeft w:val="0"/>
      <w:marRight w:val="0"/>
      <w:marTop w:val="0"/>
      <w:marBottom w:val="0"/>
      <w:divBdr>
        <w:top w:val="none" w:sz="0" w:space="0" w:color="auto"/>
        <w:left w:val="none" w:sz="0" w:space="0" w:color="auto"/>
        <w:bottom w:val="none" w:sz="0" w:space="0" w:color="auto"/>
        <w:right w:val="none" w:sz="0" w:space="0" w:color="auto"/>
      </w:divBdr>
    </w:div>
    <w:div w:id="2057192603">
      <w:bodyDiv w:val="1"/>
      <w:marLeft w:val="0"/>
      <w:marRight w:val="0"/>
      <w:marTop w:val="0"/>
      <w:marBottom w:val="0"/>
      <w:divBdr>
        <w:top w:val="none" w:sz="0" w:space="0" w:color="auto"/>
        <w:left w:val="none" w:sz="0" w:space="0" w:color="auto"/>
        <w:bottom w:val="none" w:sz="0" w:space="0" w:color="auto"/>
        <w:right w:val="none" w:sz="0" w:space="0" w:color="auto"/>
      </w:divBdr>
    </w:div>
    <w:div w:id="21039171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C2B47E8-793F-7140-BE7F-2157ABBF34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723</TotalTime>
  <Pages>78</Pages>
  <Words>20980</Words>
  <Characters>119589</Characters>
  <Application>Microsoft Office Word</Application>
  <DocSecurity>0</DocSecurity>
  <Lines>996</Lines>
  <Paragraphs>280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140289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 admin</dc:creator>
  <cp:keywords/>
  <dc:description/>
  <cp:lastModifiedBy>admin admin</cp:lastModifiedBy>
  <cp:revision>15</cp:revision>
  <cp:lastPrinted>2021-05-23T16:11:00Z</cp:lastPrinted>
  <dcterms:created xsi:type="dcterms:W3CDTF">2021-05-23T11:48:00Z</dcterms:created>
  <dcterms:modified xsi:type="dcterms:W3CDTF">2021-05-31T19:59:00Z</dcterms:modified>
</cp:coreProperties>
</file>