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E0A" w:rsidRDefault="00956E0A" w:rsidP="00956E0A">
      <w:pPr>
        <w:spacing w:after="0" w:line="360" w:lineRule="auto"/>
        <w:jc w:val="center"/>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Санкт-Петербургский государственный университет</w:t>
      </w:r>
    </w:p>
    <w:p w:rsidR="00956E0A" w:rsidRDefault="00956E0A" w:rsidP="00956E0A">
      <w:pPr>
        <w:spacing w:after="0" w:line="240" w:lineRule="auto"/>
        <w:jc w:val="center"/>
        <w:rPr>
          <w:rFonts w:ascii="Times New Roman" w:eastAsia="SimSun" w:hAnsi="Times New Roman" w:cs="Times New Roman"/>
          <w:bCs/>
          <w:sz w:val="28"/>
          <w:szCs w:val="28"/>
          <w:lang w:eastAsia="zh-CN"/>
        </w:rPr>
      </w:pPr>
    </w:p>
    <w:p w:rsidR="00956E0A" w:rsidRDefault="00956E0A" w:rsidP="00956E0A">
      <w:pPr>
        <w:spacing w:after="0" w:line="240" w:lineRule="auto"/>
        <w:jc w:val="center"/>
        <w:rPr>
          <w:rFonts w:ascii="Times New Roman" w:eastAsia="SimSun" w:hAnsi="Times New Roman" w:cs="Times New Roman"/>
          <w:bCs/>
          <w:sz w:val="28"/>
          <w:szCs w:val="28"/>
          <w:lang w:eastAsia="zh-CN"/>
        </w:rPr>
      </w:pPr>
    </w:p>
    <w:p w:rsidR="00956E0A" w:rsidRDefault="00956E0A" w:rsidP="00956E0A">
      <w:pPr>
        <w:spacing w:after="0" w:line="240" w:lineRule="auto"/>
        <w:jc w:val="center"/>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 xml:space="preserve"> </w:t>
      </w:r>
    </w:p>
    <w:p w:rsidR="00956E0A" w:rsidRDefault="00956E0A" w:rsidP="00956E0A">
      <w:pPr>
        <w:spacing w:after="0" w:line="240" w:lineRule="auto"/>
        <w:jc w:val="cente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ШЕПЕЛИНА Владлена Андреевна</w:t>
      </w:r>
    </w:p>
    <w:p w:rsidR="00956E0A" w:rsidRDefault="00956E0A" w:rsidP="00956E0A">
      <w:pPr>
        <w:spacing w:after="0" w:line="240" w:lineRule="auto"/>
        <w:jc w:val="center"/>
        <w:rPr>
          <w:rFonts w:ascii="Times New Roman" w:eastAsia="SimSun" w:hAnsi="Times New Roman" w:cs="Times New Roman"/>
          <w:b/>
          <w:bCs/>
          <w:sz w:val="28"/>
          <w:szCs w:val="28"/>
          <w:lang w:eastAsia="zh-CN"/>
        </w:rPr>
      </w:pPr>
    </w:p>
    <w:p w:rsidR="00956E0A" w:rsidRDefault="00956E0A" w:rsidP="00956E0A">
      <w:pPr>
        <w:spacing w:after="0" w:line="240" w:lineRule="auto"/>
        <w:jc w:val="cente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Выпускная квалификационная работа</w:t>
      </w:r>
    </w:p>
    <w:p w:rsidR="00956E0A" w:rsidRDefault="00956E0A" w:rsidP="00956E0A">
      <w:pPr>
        <w:spacing w:after="0" w:line="240" w:lineRule="auto"/>
        <w:jc w:val="center"/>
        <w:rPr>
          <w:rFonts w:ascii="Times New Roman" w:eastAsia="SimSun" w:hAnsi="Times New Roman" w:cs="Times New Roman"/>
          <w:b/>
          <w:bCs/>
          <w:sz w:val="28"/>
          <w:szCs w:val="28"/>
          <w:lang w:eastAsia="zh-CN"/>
        </w:rPr>
      </w:pPr>
    </w:p>
    <w:p w:rsidR="00956E0A" w:rsidRDefault="00956E0A" w:rsidP="00956E0A">
      <w:pPr>
        <w:spacing w:after="0" w:line="360" w:lineRule="auto"/>
        <w:jc w:val="center"/>
        <w:rPr>
          <w:rFonts w:ascii="Times New Roman" w:eastAsia="SimSun" w:hAnsi="Times New Roman" w:cs="Times New Roman"/>
          <w:b/>
          <w:sz w:val="28"/>
          <w:szCs w:val="28"/>
          <w:lang w:eastAsia="ru-RU"/>
        </w:rPr>
      </w:pPr>
      <w:r>
        <w:rPr>
          <w:rFonts w:ascii="Times New Roman" w:eastAsia="SimSun" w:hAnsi="Times New Roman" w:cs="Times New Roman"/>
          <w:b/>
          <w:sz w:val="28"/>
          <w:szCs w:val="28"/>
          <w:lang w:eastAsia="ru-RU"/>
        </w:rPr>
        <w:t>Игровой компонент в обучении устно-речевому общению на английском языке взрослых слушателей языковых курсов (на примере уровней В</w:t>
      </w:r>
      <w:proofErr w:type="gramStart"/>
      <w:r>
        <w:rPr>
          <w:rFonts w:ascii="Times New Roman" w:eastAsia="SimSun" w:hAnsi="Times New Roman" w:cs="Times New Roman"/>
          <w:b/>
          <w:sz w:val="28"/>
          <w:szCs w:val="28"/>
          <w:lang w:eastAsia="ru-RU"/>
        </w:rPr>
        <w:t>1</w:t>
      </w:r>
      <w:proofErr w:type="gramEnd"/>
      <w:r>
        <w:rPr>
          <w:rFonts w:ascii="Times New Roman" w:eastAsia="SimSun" w:hAnsi="Times New Roman" w:cs="Times New Roman"/>
          <w:b/>
          <w:sz w:val="28"/>
          <w:szCs w:val="28"/>
          <w:lang w:eastAsia="ru-RU"/>
        </w:rPr>
        <w:t xml:space="preserve"> -В2).</w:t>
      </w:r>
    </w:p>
    <w:p w:rsidR="00956E0A" w:rsidRDefault="00956E0A" w:rsidP="00956E0A">
      <w:pPr>
        <w:spacing w:after="0" w:line="240" w:lineRule="auto"/>
        <w:jc w:val="center"/>
        <w:rPr>
          <w:rFonts w:ascii="Times New Roman" w:eastAsia="SimSun" w:hAnsi="Times New Roman" w:cs="Times New Roman"/>
          <w:b/>
          <w:bCs/>
          <w:sz w:val="28"/>
          <w:szCs w:val="28"/>
          <w:lang w:eastAsia="zh-CN"/>
        </w:rPr>
      </w:pPr>
    </w:p>
    <w:p w:rsidR="00956E0A" w:rsidRDefault="00956E0A" w:rsidP="00956E0A">
      <w:pPr>
        <w:spacing w:after="0" w:line="240" w:lineRule="auto"/>
        <w:jc w:val="center"/>
        <w:rPr>
          <w:rFonts w:ascii="Times New Roman" w:eastAsia="SimSun" w:hAnsi="Times New Roman" w:cs="Times New Roman"/>
          <w:b/>
          <w:bCs/>
          <w:sz w:val="28"/>
          <w:szCs w:val="28"/>
          <w:lang w:eastAsia="zh-CN"/>
        </w:rPr>
      </w:pPr>
    </w:p>
    <w:p w:rsidR="00956E0A" w:rsidRDefault="00956E0A" w:rsidP="00956E0A">
      <w:pPr>
        <w:spacing w:after="0" w:line="240" w:lineRule="auto"/>
        <w:jc w:val="center"/>
        <w:rPr>
          <w:rFonts w:ascii="Times New Roman" w:eastAsia="SimSun" w:hAnsi="Times New Roman" w:cs="Times New Roman"/>
          <w:b/>
          <w:bCs/>
          <w:sz w:val="28"/>
          <w:szCs w:val="28"/>
          <w:lang w:eastAsia="zh-CN"/>
        </w:rPr>
      </w:pPr>
    </w:p>
    <w:p w:rsidR="00956E0A" w:rsidRDefault="00956E0A" w:rsidP="00956E0A">
      <w:pPr>
        <w:spacing w:after="0" w:line="360" w:lineRule="auto"/>
        <w:jc w:val="center"/>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Уровень образования: магистратура</w:t>
      </w:r>
    </w:p>
    <w:p w:rsidR="00956E0A" w:rsidRDefault="00956E0A" w:rsidP="00956E0A">
      <w:pPr>
        <w:spacing w:after="0" w:line="360" w:lineRule="auto"/>
        <w:jc w:val="center"/>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Направление 45.04.02 «Лингвистика»</w:t>
      </w:r>
    </w:p>
    <w:p w:rsidR="00956E0A" w:rsidRDefault="00956E0A" w:rsidP="00956E0A">
      <w:pPr>
        <w:spacing w:after="0" w:line="360" w:lineRule="auto"/>
        <w:jc w:val="center"/>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Основная образовательная программа ВМ. 5625. «Теория обучения иностранным языкам и межкультурная коммуникация»</w:t>
      </w:r>
    </w:p>
    <w:p w:rsidR="00956E0A" w:rsidRDefault="00956E0A" w:rsidP="00956E0A">
      <w:pPr>
        <w:spacing w:after="0" w:line="360" w:lineRule="auto"/>
        <w:jc w:val="center"/>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Профиль «Теория обучения иностранным языкам и межкультурная коммуникация»</w:t>
      </w:r>
    </w:p>
    <w:p w:rsidR="00956E0A" w:rsidRDefault="00956E0A" w:rsidP="00956E0A">
      <w:pPr>
        <w:spacing w:after="0" w:line="240" w:lineRule="auto"/>
        <w:jc w:val="center"/>
        <w:rPr>
          <w:rFonts w:ascii="Times New Roman" w:eastAsia="SimSun" w:hAnsi="Times New Roman" w:cs="Times New Roman"/>
          <w:bCs/>
          <w:sz w:val="28"/>
          <w:szCs w:val="28"/>
          <w:lang w:eastAsia="zh-CN"/>
        </w:rPr>
      </w:pPr>
    </w:p>
    <w:p w:rsidR="00956E0A" w:rsidRDefault="00956E0A" w:rsidP="00956E0A">
      <w:pPr>
        <w:spacing w:after="0" w:line="240" w:lineRule="auto"/>
        <w:jc w:val="center"/>
        <w:rPr>
          <w:rFonts w:ascii="Times New Roman" w:eastAsia="SimSun" w:hAnsi="Times New Roman" w:cs="Times New Roman"/>
          <w:b/>
          <w:bCs/>
          <w:sz w:val="28"/>
          <w:szCs w:val="28"/>
          <w:lang w:eastAsia="zh-CN"/>
        </w:rPr>
      </w:pPr>
    </w:p>
    <w:p w:rsidR="00956E0A" w:rsidRDefault="00956E0A" w:rsidP="00956E0A">
      <w:pPr>
        <w:spacing w:after="0" w:line="240" w:lineRule="auto"/>
        <w:jc w:val="center"/>
        <w:rPr>
          <w:rFonts w:ascii="Times New Roman" w:eastAsia="SimSun" w:hAnsi="Times New Roman" w:cs="Times New Roman"/>
          <w:b/>
          <w:bCs/>
          <w:sz w:val="28"/>
          <w:szCs w:val="28"/>
          <w:lang w:eastAsia="zh-CN"/>
        </w:rPr>
      </w:pPr>
    </w:p>
    <w:p w:rsidR="00956E0A" w:rsidRDefault="00956E0A" w:rsidP="00956E0A">
      <w:pPr>
        <w:spacing w:after="0" w:line="240" w:lineRule="auto"/>
        <w:ind w:left="4678"/>
        <w:jc w:val="right"/>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Научный руководитель:</w:t>
      </w:r>
    </w:p>
    <w:p w:rsidR="00956E0A" w:rsidRDefault="00956E0A" w:rsidP="00956E0A">
      <w:pPr>
        <w:spacing w:after="0" w:line="240" w:lineRule="auto"/>
        <w:ind w:left="4678"/>
        <w:jc w:val="right"/>
        <w:rPr>
          <w:rFonts w:ascii="Times New Roman" w:eastAsia="SimSun" w:hAnsi="Times New Roman" w:cs="Times New Roman"/>
          <w:bCs/>
          <w:sz w:val="24"/>
          <w:szCs w:val="24"/>
          <w:lang w:eastAsia="zh-CN"/>
        </w:rPr>
      </w:pPr>
      <w:proofErr w:type="spellStart"/>
      <w:r>
        <w:rPr>
          <w:rFonts w:ascii="Times New Roman" w:eastAsia="SimSun" w:hAnsi="Times New Roman" w:cs="Times New Roman"/>
          <w:bCs/>
          <w:sz w:val="24"/>
          <w:szCs w:val="24"/>
          <w:lang w:eastAsia="zh-CN"/>
        </w:rPr>
        <w:t>к</w:t>
      </w:r>
      <w:proofErr w:type="gramStart"/>
      <w:r>
        <w:rPr>
          <w:rFonts w:ascii="Times New Roman" w:eastAsia="SimSun" w:hAnsi="Times New Roman" w:cs="Times New Roman"/>
          <w:bCs/>
          <w:sz w:val="24"/>
          <w:szCs w:val="24"/>
          <w:lang w:eastAsia="zh-CN"/>
        </w:rPr>
        <w:t>.п</w:t>
      </w:r>
      <w:proofErr w:type="gramEnd"/>
      <w:r>
        <w:rPr>
          <w:rFonts w:ascii="Times New Roman" w:eastAsia="SimSun" w:hAnsi="Times New Roman" w:cs="Times New Roman"/>
          <w:bCs/>
          <w:sz w:val="24"/>
          <w:szCs w:val="24"/>
          <w:lang w:eastAsia="zh-CN"/>
        </w:rPr>
        <w:t>ед.н</w:t>
      </w:r>
      <w:proofErr w:type="spellEnd"/>
      <w:r>
        <w:rPr>
          <w:rFonts w:ascii="Times New Roman" w:eastAsia="SimSun" w:hAnsi="Times New Roman" w:cs="Times New Roman"/>
          <w:bCs/>
          <w:sz w:val="24"/>
          <w:szCs w:val="24"/>
          <w:lang w:eastAsia="zh-CN"/>
        </w:rPr>
        <w:t>., доцент,</w:t>
      </w:r>
    </w:p>
    <w:p w:rsidR="00956E0A" w:rsidRDefault="00956E0A" w:rsidP="00956E0A">
      <w:pPr>
        <w:spacing w:after="0" w:line="240" w:lineRule="auto"/>
        <w:ind w:left="4678"/>
        <w:jc w:val="right"/>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Кафедра иностранных языков и лингводидактики, СПбГУ,</w:t>
      </w:r>
    </w:p>
    <w:p w:rsidR="00956E0A" w:rsidRDefault="00956E0A" w:rsidP="00956E0A">
      <w:pPr>
        <w:spacing w:after="0" w:line="240" w:lineRule="auto"/>
        <w:ind w:left="4678"/>
        <w:jc w:val="right"/>
        <w:rPr>
          <w:rFonts w:ascii="Times New Roman" w:eastAsia="SimSun" w:hAnsi="Times New Roman" w:cs="Times New Roman"/>
          <w:bCs/>
          <w:sz w:val="24"/>
          <w:szCs w:val="24"/>
          <w:lang w:eastAsia="zh-CN"/>
        </w:rPr>
      </w:pPr>
      <w:proofErr w:type="spellStart"/>
      <w:r>
        <w:rPr>
          <w:rFonts w:ascii="Times New Roman" w:eastAsia="SimSun" w:hAnsi="Times New Roman" w:cs="Times New Roman"/>
          <w:bCs/>
          <w:sz w:val="24"/>
          <w:szCs w:val="24"/>
          <w:lang w:eastAsia="zh-CN"/>
        </w:rPr>
        <w:t>Седёлкина</w:t>
      </w:r>
      <w:proofErr w:type="spellEnd"/>
      <w:r>
        <w:rPr>
          <w:rFonts w:ascii="Times New Roman" w:eastAsia="SimSun" w:hAnsi="Times New Roman" w:cs="Times New Roman"/>
          <w:bCs/>
          <w:sz w:val="24"/>
          <w:szCs w:val="24"/>
          <w:lang w:eastAsia="zh-CN"/>
        </w:rPr>
        <w:t xml:space="preserve"> Юлия Георгиевна</w:t>
      </w:r>
    </w:p>
    <w:p w:rsidR="00956E0A" w:rsidRDefault="00956E0A" w:rsidP="00956E0A">
      <w:pPr>
        <w:spacing w:after="0" w:line="240" w:lineRule="auto"/>
        <w:ind w:left="4678"/>
        <w:jc w:val="right"/>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Рецензент:</w:t>
      </w:r>
    </w:p>
    <w:p w:rsidR="00956E0A" w:rsidRDefault="00956E0A" w:rsidP="00956E0A">
      <w:pPr>
        <w:spacing w:after="0" w:line="240" w:lineRule="auto"/>
        <w:ind w:left="4678"/>
        <w:jc w:val="right"/>
        <w:rPr>
          <w:rFonts w:ascii="Times New Roman" w:eastAsia="SimSun" w:hAnsi="Times New Roman" w:cs="Times New Roman"/>
          <w:bCs/>
          <w:sz w:val="24"/>
          <w:szCs w:val="24"/>
          <w:lang w:eastAsia="zh-CN"/>
        </w:rPr>
      </w:pPr>
      <w:proofErr w:type="spellStart"/>
      <w:r>
        <w:rPr>
          <w:rFonts w:ascii="Times New Roman" w:eastAsia="SimSun" w:hAnsi="Times New Roman" w:cs="Times New Roman"/>
          <w:bCs/>
          <w:sz w:val="24"/>
          <w:szCs w:val="24"/>
          <w:lang w:eastAsia="zh-CN"/>
        </w:rPr>
        <w:t>к</w:t>
      </w:r>
      <w:proofErr w:type="gramStart"/>
      <w:r>
        <w:rPr>
          <w:rFonts w:ascii="Times New Roman" w:eastAsia="SimSun" w:hAnsi="Times New Roman" w:cs="Times New Roman"/>
          <w:bCs/>
          <w:sz w:val="24"/>
          <w:szCs w:val="24"/>
          <w:lang w:eastAsia="zh-CN"/>
        </w:rPr>
        <w:t>.ф</w:t>
      </w:r>
      <w:proofErr w:type="gramEnd"/>
      <w:r>
        <w:rPr>
          <w:rFonts w:ascii="Times New Roman" w:eastAsia="SimSun" w:hAnsi="Times New Roman" w:cs="Times New Roman"/>
          <w:bCs/>
          <w:sz w:val="24"/>
          <w:szCs w:val="24"/>
          <w:lang w:eastAsia="zh-CN"/>
        </w:rPr>
        <w:t>ил.н</w:t>
      </w:r>
      <w:proofErr w:type="spellEnd"/>
      <w:r>
        <w:rPr>
          <w:rFonts w:ascii="Times New Roman" w:eastAsia="SimSun" w:hAnsi="Times New Roman" w:cs="Times New Roman"/>
          <w:bCs/>
          <w:sz w:val="24"/>
          <w:szCs w:val="24"/>
          <w:lang w:eastAsia="zh-CN"/>
        </w:rPr>
        <w:t>., доцент,</w:t>
      </w:r>
    </w:p>
    <w:p w:rsidR="00956E0A" w:rsidRDefault="00956E0A" w:rsidP="00956E0A">
      <w:pPr>
        <w:spacing w:after="0" w:line="240" w:lineRule="auto"/>
        <w:ind w:left="4678"/>
        <w:jc w:val="right"/>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Кафедра английского языка для гуманитарных факультетов,</w:t>
      </w:r>
    </w:p>
    <w:p w:rsidR="00956E0A" w:rsidRDefault="00956E0A" w:rsidP="00956E0A">
      <w:pPr>
        <w:spacing w:after="0" w:line="240" w:lineRule="auto"/>
        <w:ind w:left="4678"/>
        <w:jc w:val="right"/>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МГУ им. М. В. Ломоносова</w:t>
      </w:r>
    </w:p>
    <w:p w:rsidR="00956E0A" w:rsidRDefault="00956E0A" w:rsidP="00956E0A">
      <w:pPr>
        <w:spacing w:after="0" w:line="240" w:lineRule="auto"/>
        <w:ind w:left="4678"/>
        <w:jc w:val="right"/>
        <w:rPr>
          <w:rFonts w:ascii="Times New Roman" w:eastAsia="SimSun" w:hAnsi="Times New Roman" w:cs="Times New Roman"/>
          <w:bCs/>
          <w:sz w:val="24"/>
          <w:szCs w:val="24"/>
          <w:lang w:eastAsia="zh-CN"/>
        </w:rPr>
      </w:pPr>
      <w:proofErr w:type="spellStart"/>
      <w:r>
        <w:rPr>
          <w:rFonts w:ascii="Times New Roman" w:eastAsia="SimSun" w:hAnsi="Times New Roman" w:cs="Times New Roman"/>
          <w:bCs/>
          <w:sz w:val="24"/>
          <w:szCs w:val="24"/>
          <w:lang w:eastAsia="zh-CN"/>
        </w:rPr>
        <w:t>Кочетова</w:t>
      </w:r>
      <w:proofErr w:type="spellEnd"/>
      <w:r>
        <w:rPr>
          <w:rFonts w:ascii="Times New Roman" w:eastAsia="SimSun" w:hAnsi="Times New Roman" w:cs="Times New Roman"/>
          <w:bCs/>
          <w:sz w:val="24"/>
          <w:szCs w:val="24"/>
          <w:lang w:eastAsia="zh-CN"/>
        </w:rPr>
        <w:t xml:space="preserve"> Мария Германовна</w:t>
      </w:r>
    </w:p>
    <w:p w:rsidR="00956E0A" w:rsidRDefault="00956E0A" w:rsidP="00956E0A">
      <w:pPr>
        <w:spacing w:after="0" w:line="240" w:lineRule="auto"/>
        <w:jc w:val="right"/>
        <w:rPr>
          <w:rFonts w:ascii="Times New Roman" w:eastAsia="SimSun" w:hAnsi="Times New Roman" w:cs="Times New Roman"/>
          <w:bCs/>
          <w:sz w:val="28"/>
          <w:szCs w:val="28"/>
          <w:lang w:eastAsia="zh-CN"/>
        </w:rPr>
      </w:pPr>
    </w:p>
    <w:p w:rsidR="00956E0A" w:rsidRDefault="00956E0A" w:rsidP="00956E0A">
      <w:pPr>
        <w:spacing w:after="0" w:line="240" w:lineRule="auto"/>
        <w:jc w:val="right"/>
        <w:rPr>
          <w:rFonts w:ascii="Times New Roman" w:eastAsia="SimSun" w:hAnsi="Times New Roman" w:cs="Times New Roman"/>
          <w:bCs/>
          <w:sz w:val="28"/>
          <w:szCs w:val="28"/>
          <w:lang w:eastAsia="zh-CN"/>
        </w:rPr>
      </w:pPr>
    </w:p>
    <w:p w:rsidR="00956E0A" w:rsidRDefault="00956E0A" w:rsidP="00956E0A">
      <w:pPr>
        <w:spacing w:after="0" w:line="240" w:lineRule="auto"/>
        <w:jc w:val="right"/>
        <w:rPr>
          <w:rFonts w:ascii="Times New Roman" w:eastAsia="SimSun" w:hAnsi="Times New Roman" w:cs="Times New Roman"/>
          <w:bCs/>
          <w:sz w:val="28"/>
          <w:szCs w:val="28"/>
          <w:lang w:eastAsia="zh-CN"/>
        </w:rPr>
      </w:pPr>
    </w:p>
    <w:p w:rsidR="00956E0A" w:rsidRDefault="00956E0A" w:rsidP="00956E0A">
      <w:pPr>
        <w:spacing w:after="0" w:line="240" w:lineRule="auto"/>
        <w:jc w:val="center"/>
        <w:rPr>
          <w:rFonts w:ascii="Times New Roman" w:eastAsia="SimSun" w:hAnsi="Times New Roman" w:cs="Times New Roman"/>
          <w:bCs/>
          <w:sz w:val="28"/>
          <w:szCs w:val="28"/>
          <w:lang w:eastAsia="zh-CN"/>
        </w:rPr>
      </w:pPr>
    </w:p>
    <w:p w:rsidR="00956E0A" w:rsidRDefault="00956E0A" w:rsidP="00956E0A">
      <w:pPr>
        <w:spacing w:after="0" w:line="240" w:lineRule="auto"/>
        <w:jc w:val="center"/>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Санкт-Петербург</w:t>
      </w:r>
    </w:p>
    <w:p w:rsidR="00956E0A" w:rsidRDefault="00956E0A" w:rsidP="00956E0A">
      <w:pPr>
        <w:spacing w:after="0" w:line="240" w:lineRule="auto"/>
        <w:jc w:val="center"/>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2021</w:t>
      </w:r>
    </w:p>
    <w:p w:rsidR="006311AF" w:rsidRDefault="006311AF"/>
    <w:sdt>
      <w:sdtPr>
        <w:rPr>
          <w:rFonts w:ascii="Times New Roman" w:eastAsiaTheme="minorHAnsi" w:hAnsi="Times New Roman" w:cs="Times New Roman"/>
          <w:b w:val="0"/>
          <w:bCs w:val="0"/>
          <w:color w:val="auto"/>
          <w:sz w:val="22"/>
          <w:szCs w:val="22"/>
          <w:lang w:eastAsia="en-US"/>
        </w:rPr>
        <w:id w:val="1740748567"/>
        <w:docPartObj>
          <w:docPartGallery w:val="Table of Contents"/>
          <w:docPartUnique/>
        </w:docPartObj>
      </w:sdtPr>
      <w:sdtEndPr/>
      <w:sdtContent>
        <w:p w:rsidR="00526255" w:rsidRPr="00526255" w:rsidRDefault="00526255" w:rsidP="00526255">
          <w:pPr>
            <w:pStyle w:val="ae"/>
            <w:spacing w:before="0" w:line="360" w:lineRule="auto"/>
            <w:jc w:val="center"/>
            <w:rPr>
              <w:rFonts w:ascii="Times New Roman" w:hAnsi="Times New Roman" w:cs="Times New Roman"/>
              <w:color w:val="auto"/>
            </w:rPr>
          </w:pPr>
          <w:r w:rsidRPr="00526255">
            <w:rPr>
              <w:rFonts w:ascii="Times New Roman" w:hAnsi="Times New Roman" w:cs="Times New Roman"/>
              <w:color w:val="auto"/>
            </w:rPr>
            <w:t>Оглавление</w:t>
          </w:r>
        </w:p>
        <w:p w:rsidR="00526255" w:rsidRPr="00526255" w:rsidRDefault="00526255" w:rsidP="00526255">
          <w:pPr>
            <w:pStyle w:val="12"/>
            <w:tabs>
              <w:tab w:val="right" w:leader="dot" w:pos="9345"/>
            </w:tabs>
            <w:spacing w:after="0" w:line="360" w:lineRule="auto"/>
            <w:rPr>
              <w:rFonts w:ascii="Times New Roman" w:hAnsi="Times New Roman" w:cs="Times New Roman"/>
              <w:noProof/>
              <w:sz w:val="28"/>
              <w:szCs w:val="28"/>
            </w:rPr>
          </w:pPr>
          <w:r w:rsidRPr="00526255">
            <w:rPr>
              <w:rFonts w:ascii="Times New Roman" w:hAnsi="Times New Roman" w:cs="Times New Roman"/>
              <w:sz w:val="28"/>
              <w:szCs w:val="28"/>
            </w:rPr>
            <w:fldChar w:fldCharType="begin"/>
          </w:r>
          <w:r w:rsidRPr="00526255">
            <w:rPr>
              <w:rFonts w:ascii="Times New Roman" w:hAnsi="Times New Roman" w:cs="Times New Roman"/>
              <w:sz w:val="28"/>
              <w:szCs w:val="28"/>
            </w:rPr>
            <w:instrText xml:space="preserve"> TOC \o "1-3" \h \z \u </w:instrText>
          </w:r>
          <w:r w:rsidRPr="00526255">
            <w:rPr>
              <w:rFonts w:ascii="Times New Roman" w:hAnsi="Times New Roman" w:cs="Times New Roman"/>
              <w:sz w:val="28"/>
              <w:szCs w:val="28"/>
            </w:rPr>
            <w:fldChar w:fldCharType="separate"/>
          </w:r>
          <w:hyperlink w:anchor="_Toc72713032" w:history="1">
            <w:r w:rsidRPr="00526255">
              <w:rPr>
                <w:rStyle w:val="af"/>
                <w:rFonts w:ascii="Times New Roman" w:hAnsi="Times New Roman" w:cs="Times New Roman"/>
                <w:noProof/>
                <w:sz w:val="28"/>
                <w:szCs w:val="28"/>
              </w:rPr>
              <w:t>ВВЕДЕНИЕ</w:t>
            </w:r>
            <w:r w:rsidRPr="00526255">
              <w:rPr>
                <w:rFonts w:ascii="Times New Roman" w:hAnsi="Times New Roman" w:cs="Times New Roman"/>
                <w:noProof/>
                <w:webHidden/>
                <w:sz w:val="28"/>
                <w:szCs w:val="28"/>
              </w:rPr>
              <w:tab/>
            </w:r>
            <w:r w:rsidRPr="00526255">
              <w:rPr>
                <w:rFonts w:ascii="Times New Roman" w:hAnsi="Times New Roman" w:cs="Times New Roman"/>
                <w:noProof/>
                <w:webHidden/>
                <w:sz w:val="28"/>
                <w:szCs w:val="28"/>
              </w:rPr>
              <w:fldChar w:fldCharType="begin"/>
            </w:r>
            <w:r w:rsidRPr="00526255">
              <w:rPr>
                <w:rFonts w:ascii="Times New Roman" w:hAnsi="Times New Roman" w:cs="Times New Roman"/>
                <w:noProof/>
                <w:webHidden/>
                <w:sz w:val="28"/>
                <w:szCs w:val="28"/>
              </w:rPr>
              <w:instrText xml:space="preserve"> PAGEREF _Toc72713032 \h </w:instrText>
            </w:r>
            <w:r w:rsidRPr="00526255">
              <w:rPr>
                <w:rFonts w:ascii="Times New Roman" w:hAnsi="Times New Roman" w:cs="Times New Roman"/>
                <w:noProof/>
                <w:webHidden/>
                <w:sz w:val="28"/>
                <w:szCs w:val="28"/>
              </w:rPr>
            </w:r>
            <w:r w:rsidRPr="00526255">
              <w:rPr>
                <w:rFonts w:ascii="Times New Roman" w:hAnsi="Times New Roman" w:cs="Times New Roman"/>
                <w:noProof/>
                <w:webHidden/>
                <w:sz w:val="28"/>
                <w:szCs w:val="28"/>
              </w:rPr>
              <w:fldChar w:fldCharType="separate"/>
            </w:r>
            <w:r w:rsidRPr="00526255">
              <w:rPr>
                <w:rFonts w:ascii="Times New Roman" w:hAnsi="Times New Roman" w:cs="Times New Roman"/>
                <w:noProof/>
                <w:webHidden/>
                <w:sz w:val="28"/>
                <w:szCs w:val="28"/>
              </w:rPr>
              <w:t>3</w:t>
            </w:r>
            <w:r w:rsidRPr="00526255">
              <w:rPr>
                <w:rFonts w:ascii="Times New Roman" w:hAnsi="Times New Roman" w:cs="Times New Roman"/>
                <w:noProof/>
                <w:webHidden/>
                <w:sz w:val="28"/>
                <w:szCs w:val="28"/>
              </w:rPr>
              <w:fldChar w:fldCharType="end"/>
            </w:r>
          </w:hyperlink>
        </w:p>
        <w:p w:rsidR="00526255" w:rsidRPr="00526255" w:rsidRDefault="003F3BE8" w:rsidP="00526255">
          <w:pPr>
            <w:pStyle w:val="12"/>
            <w:tabs>
              <w:tab w:val="right" w:leader="dot" w:pos="9345"/>
            </w:tabs>
            <w:spacing w:after="0" w:line="360" w:lineRule="auto"/>
            <w:rPr>
              <w:rFonts w:ascii="Times New Roman" w:hAnsi="Times New Roman" w:cs="Times New Roman"/>
              <w:noProof/>
              <w:sz w:val="28"/>
              <w:szCs w:val="28"/>
            </w:rPr>
          </w:pPr>
          <w:hyperlink w:anchor="_Toc72713033" w:history="1">
            <w:r w:rsidR="00526255" w:rsidRPr="00526255">
              <w:rPr>
                <w:rStyle w:val="af"/>
                <w:rFonts w:ascii="Times New Roman" w:hAnsi="Times New Roman" w:cs="Times New Roman"/>
                <w:noProof/>
                <w:sz w:val="28"/>
                <w:szCs w:val="28"/>
              </w:rPr>
              <w:t>ГЛАВА 1. ТЕОРЕТИЧЕСКИЕ ПРЕДПОСЫЛКИ ИСПОЛЬЗОВАНИЯ ИГРОВОГО КОМПОНЕНТА В ОБУЧЕНИИ ВЗРОСЛЫХ</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_Toc72713033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6</w:t>
            </w:r>
            <w:r w:rsidR="00526255" w:rsidRPr="00526255">
              <w:rPr>
                <w:rFonts w:ascii="Times New Roman" w:hAnsi="Times New Roman" w:cs="Times New Roman"/>
                <w:noProof/>
                <w:webHidden/>
                <w:sz w:val="28"/>
                <w:szCs w:val="28"/>
              </w:rPr>
              <w:fldChar w:fldCharType="end"/>
            </w:r>
          </w:hyperlink>
        </w:p>
        <w:p w:rsidR="00526255" w:rsidRPr="00526255" w:rsidRDefault="003F3BE8" w:rsidP="00526255">
          <w:pPr>
            <w:pStyle w:val="12"/>
            <w:tabs>
              <w:tab w:val="right" w:leader="dot" w:pos="9345"/>
            </w:tabs>
            <w:spacing w:after="0" w:line="360" w:lineRule="auto"/>
            <w:rPr>
              <w:rFonts w:ascii="Times New Roman" w:hAnsi="Times New Roman" w:cs="Times New Roman"/>
              <w:noProof/>
              <w:sz w:val="28"/>
              <w:szCs w:val="28"/>
            </w:rPr>
          </w:pPr>
          <w:hyperlink w:anchor="_Toc72713034" w:history="1">
            <w:r w:rsidR="00526255" w:rsidRPr="00526255">
              <w:rPr>
                <w:rStyle w:val="af"/>
                <w:rFonts w:ascii="Times New Roman" w:hAnsi="Times New Roman" w:cs="Times New Roman"/>
                <w:noProof/>
                <w:sz w:val="28"/>
                <w:szCs w:val="28"/>
                <w:lang w:eastAsia="ru-RU"/>
              </w:rPr>
              <w:t>1.1 Обучение взрослых</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_Toc72713034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6</w:t>
            </w:r>
            <w:r w:rsidR="00526255" w:rsidRPr="00526255">
              <w:rPr>
                <w:rFonts w:ascii="Times New Roman" w:hAnsi="Times New Roman" w:cs="Times New Roman"/>
                <w:noProof/>
                <w:webHidden/>
                <w:sz w:val="28"/>
                <w:szCs w:val="28"/>
              </w:rPr>
              <w:fldChar w:fldCharType="end"/>
            </w:r>
          </w:hyperlink>
        </w:p>
        <w:p w:rsidR="00526255" w:rsidRPr="00526255" w:rsidRDefault="003F3BE8" w:rsidP="00526255">
          <w:pPr>
            <w:pStyle w:val="22"/>
            <w:tabs>
              <w:tab w:val="right" w:leader="dot" w:pos="9345"/>
            </w:tabs>
            <w:spacing w:after="0" w:line="360" w:lineRule="auto"/>
            <w:ind w:left="0"/>
            <w:rPr>
              <w:rFonts w:ascii="Times New Roman" w:hAnsi="Times New Roman" w:cs="Times New Roman"/>
              <w:noProof/>
              <w:sz w:val="28"/>
              <w:szCs w:val="28"/>
            </w:rPr>
          </w:pPr>
          <w:hyperlink w:anchor="_Toc72713035" w:history="1">
            <w:r w:rsidR="00526255" w:rsidRPr="00526255">
              <w:rPr>
                <w:rStyle w:val="af"/>
                <w:rFonts w:ascii="Times New Roman" w:hAnsi="Times New Roman" w:cs="Times New Roman"/>
                <w:noProof/>
                <w:sz w:val="28"/>
                <w:szCs w:val="28"/>
              </w:rPr>
              <w:t>1.1.1. Понятие «андрагогика»</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_Toc72713035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6</w:t>
            </w:r>
            <w:r w:rsidR="00526255" w:rsidRPr="00526255">
              <w:rPr>
                <w:rFonts w:ascii="Times New Roman" w:hAnsi="Times New Roman" w:cs="Times New Roman"/>
                <w:noProof/>
                <w:webHidden/>
                <w:sz w:val="28"/>
                <w:szCs w:val="28"/>
              </w:rPr>
              <w:fldChar w:fldCharType="end"/>
            </w:r>
          </w:hyperlink>
        </w:p>
        <w:p w:rsidR="00526255" w:rsidRPr="00526255" w:rsidRDefault="003F3BE8" w:rsidP="00526255">
          <w:pPr>
            <w:pStyle w:val="22"/>
            <w:tabs>
              <w:tab w:val="right" w:leader="dot" w:pos="9345"/>
            </w:tabs>
            <w:spacing w:after="0" w:line="360" w:lineRule="auto"/>
            <w:ind w:left="0"/>
            <w:rPr>
              <w:rFonts w:ascii="Times New Roman" w:hAnsi="Times New Roman" w:cs="Times New Roman"/>
              <w:noProof/>
              <w:sz w:val="28"/>
              <w:szCs w:val="28"/>
            </w:rPr>
          </w:pPr>
          <w:hyperlink w:anchor="_Toc72713036" w:history="1">
            <w:r w:rsidR="00526255" w:rsidRPr="00526255">
              <w:rPr>
                <w:rStyle w:val="af"/>
                <w:rFonts w:ascii="Times New Roman" w:hAnsi="Times New Roman" w:cs="Times New Roman"/>
                <w:noProof/>
                <w:sz w:val="28"/>
                <w:szCs w:val="28"/>
              </w:rPr>
              <w:t>1.1.2 Особенности усвоения материала взрослыми</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_Toc72713036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9</w:t>
            </w:r>
            <w:r w:rsidR="00526255" w:rsidRPr="00526255">
              <w:rPr>
                <w:rFonts w:ascii="Times New Roman" w:hAnsi="Times New Roman" w:cs="Times New Roman"/>
                <w:noProof/>
                <w:webHidden/>
                <w:sz w:val="28"/>
                <w:szCs w:val="28"/>
              </w:rPr>
              <w:fldChar w:fldCharType="end"/>
            </w:r>
          </w:hyperlink>
        </w:p>
        <w:p w:rsidR="00526255" w:rsidRPr="00526255" w:rsidRDefault="003F3BE8" w:rsidP="00526255">
          <w:pPr>
            <w:pStyle w:val="22"/>
            <w:tabs>
              <w:tab w:val="right" w:leader="dot" w:pos="9345"/>
            </w:tabs>
            <w:spacing w:after="0" w:line="360" w:lineRule="auto"/>
            <w:ind w:left="0"/>
            <w:rPr>
              <w:rFonts w:ascii="Times New Roman" w:hAnsi="Times New Roman" w:cs="Times New Roman"/>
              <w:noProof/>
              <w:sz w:val="28"/>
              <w:szCs w:val="28"/>
            </w:rPr>
          </w:pPr>
          <w:hyperlink w:anchor="_Toc72713037" w:history="1">
            <w:r w:rsidR="00526255" w:rsidRPr="00526255">
              <w:rPr>
                <w:rStyle w:val="af"/>
                <w:rFonts w:ascii="Times New Roman" w:hAnsi="Times New Roman" w:cs="Times New Roman"/>
                <w:noProof/>
                <w:sz w:val="28"/>
                <w:szCs w:val="28"/>
              </w:rPr>
              <w:t>1.1.3 Особенности обучения взрослых</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_Toc72713037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12</w:t>
            </w:r>
            <w:r w:rsidR="00526255" w:rsidRPr="00526255">
              <w:rPr>
                <w:rFonts w:ascii="Times New Roman" w:hAnsi="Times New Roman" w:cs="Times New Roman"/>
                <w:noProof/>
                <w:webHidden/>
                <w:sz w:val="28"/>
                <w:szCs w:val="28"/>
              </w:rPr>
              <w:fldChar w:fldCharType="end"/>
            </w:r>
          </w:hyperlink>
        </w:p>
        <w:p w:rsidR="00526255" w:rsidRPr="00526255" w:rsidRDefault="003F3BE8" w:rsidP="00526255">
          <w:pPr>
            <w:pStyle w:val="12"/>
            <w:tabs>
              <w:tab w:val="right" w:leader="dot" w:pos="9345"/>
            </w:tabs>
            <w:spacing w:after="0" w:line="360" w:lineRule="auto"/>
            <w:rPr>
              <w:rFonts w:ascii="Times New Roman" w:hAnsi="Times New Roman" w:cs="Times New Roman"/>
              <w:noProof/>
              <w:sz w:val="28"/>
              <w:szCs w:val="28"/>
            </w:rPr>
          </w:pPr>
          <w:hyperlink w:anchor="_Toc72713038" w:history="1">
            <w:r w:rsidR="00526255" w:rsidRPr="00526255">
              <w:rPr>
                <w:rStyle w:val="af"/>
                <w:rFonts w:ascii="Times New Roman" w:hAnsi="Times New Roman" w:cs="Times New Roman"/>
                <w:noProof/>
                <w:sz w:val="28"/>
                <w:szCs w:val="28"/>
              </w:rPr>
              <w:t>1.2 Особенности обучения взрослых устно-речевому общению</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_Toc72713038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15</w:t>
            </w:r>
            <w:r w:rsidR="00526255" w:rsidRPr="00526255">
              <w:rPr>
                <w:rFonts w:ascii="Times New Roman" w:hAnsi="Times New Roman" w:cs="Times New Roman"/>
                <w:noProof/>
                <w:webHidden/>
                <w:sz w:val="28"/>
                <w:szCs w:val="28"/>
              </w:rPr>
              <w:fldChar w:fldCharType="end"/>
            </w:r>
          </w:hyperlink>
        </w:p>
        <w:p w:rsidR="00526255" w:rsidRPr="00526255" w:rsidRDefault="003F3BE8" w:rsidP="00526255">
          <w:pPr>
            <w:pStyle w:val="22"/>
            <w:tabs>
              <w:tab w:val="right" w:leader="dot" w:pos="9345"/>
            </w:tabs>
            <w:spacing w:after="0" w:line="360" w:lineRule="auto"/>
            <w:ind w:left="0"/>
            <w:rPr>
              <w:rFonts w:ascii="Times New Roman" w:hAnsi="Times New Roman" w:cs="Times New Roman"/>
              <w:noProof/>
              <w:sz w:val="28"/>
              <w:szCs w:val="28"/>
            </w:rPr>
          </w:pPr>
          <w:hyperlink w:anchor="_Toc72713039" w:history="1">
            <w:r w:rsidR="00526255" w:rsidRPr="00526255">
              <w:rPr>
                <w:rStyle w:val="af"/>
                <w:rFonts w:ascii="Times New Roman" w:hAnsi="Times New Roman" w:cs="Times New Roman"/>
                <w:noProof/>
                <w:sz w:val="28"/>
                <w:szCs w:val="28"/>
              </w:rPr>
              <w:t>1.2.1 Понятие устно-речевого общения</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_Toc72713039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15</w:t>
            </w:r>
            <w:r w:rsidR="00526255" w:rsidRPr="00526255">
              <w:rPr>
                <w:rFonts w:ascii="Times New Roman" w:hAnsi="Times New Roman" w:cs="Times New Roman"/>
                <w:noProof/>
                <w:webHidden/>
                <w:sz w:val="28"/>
                <w:szCs w:val="28"/>
              </w:rPr>
              <w:fldChar w:fldCharType="end"/>
            </w:r>
          </w:hyperlink>
        </w:p>
        <w:p w:rsidR="00526255" w:rsidRPr="00526255" w:rsidRDefault="003F3BE8" w:rsidP="00526255">
          <w:pPr>
            <w:pStyle w:val="22"/>
            <w:tabs>
              <w:tab w:val="right" w:leader="dot" w:pos="9345"/>
            </w:tabs>
            <w:spacing w:after="0" w:line="360" w:lineRule="auto"/>
            <w:ind w:left="0"/>
            <w:rPr>
              <w:rFonts w:ascii="Times New Roman" w:hAnsi="Times New Roman" w:cs="Times New Roman"/>
              <w:noProof/>
              <w:sz w:val="28"/>
              <w:szCs w:val="28"/>
            </w:rPr>
          </w:pPr>
          <w:hyperlink w:anchor="_Toc72713040" w:history="1">
            <w:r w:rsidR="00526255" w:rsidRPr="00526255">
              <w:rPr>
                <w:rStyle w:val="af"/>
                <w:rFonts w:ascii="Times New Roman" w:hAnsi="Times New Roman" w:cs="Times New Roman"/>
                <w:noProof/>
                <w:sz w:val="28"/>
                <w:szCs w:val="28"/>
                <w:shd w:val="clear" w:color="auto" w:fill="FFFFFF"/>
              </w:rPr>
              <w:t>1.2.2 Обучение устно-речевому общению</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_Toc72713040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16</w:t>
            </w:r>
            <w:r w:rsidR="00526255" w:rsidRPr="00526255">
              <w:rPr>
                <w:rFonts w:ascii="Times New Roman" w:hAnsi="Times New Roman" w:cs="Times New Roman"/>
                <w:noProof/>
                <w:webHidden/>
                <w:sz w:val="28"/>
                <w:szCs w:val="28"/>
              </w:rPr>
              <w:fldChar w:fldCharType="end"/>
            </w:r>
          </w:hyperlink>
        </w:p>
        <w:p w:rsidR="00526255" w:rsidRPr="00526255" w:rsidRDefault="003F3BE8" w:rsidP="00526255">
          <w:pPr>
            <w:pStyle w:val="12"/>
            <w:tabs>
              <w:tab w:val="right" w:leader="dot" w:pos="9345"/>
            </w:tabs>
            <w:spacing w:after="0" w:line="360" w:lineRule="auto"/>
            <w:rPr>
              <w:rFonts w:ascii="Times New Roman" w:hAnsi="Times New Roman" w:cs="Times New Roman"/>
              <w:noProof/>
              <w:sz w:val="28"/>
              <w:szCs w:val="28"/>
            </w:rPr>
          </w:pPr>
          <w:hyperlink w:anchor="_Toc72713041" w:history="1">
            <w:r w:rsidR="00526255" w:rsidRPr="00526255">
              <w:rPr>
                <w:rStyle w:val="af"/>
                <w:rFonts w:ascii="Times New Roman" w:hAnsi="Times New Roman" w:cs="Times New Roman"/>
                <w:noProof/>
                <w:sz w:val="28"/>
                <w:szCs w:val="28"/>
              </w:rPr>
              <w:t>1.3 Игровой компонент в обучении иностранным языкам</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_Toc72713041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22</w:t>
            </w:r>
            <w:r w:rsidR="00526255" w:rsidRPr="00526255">
              <w:rPr>
                <w:rFonts w:ascii="Times New Roman" w:hAnsi="Times New Roman" w:cs="Times New Roman"/>
                <w:noProof/>
                <w:webHidden/>
                <w:sz w:val="28"/>
                <w:szCs w:val="28"/>
              </w:rPr>
              <w:fldChar w:fldCharType="end"/>
            </w:r>
          </w:hyperlink>
        </w:p>
        <w:p w:rsidR="00526255" w:rsidRPr="00526255" w:rsidRDefault="003F3BE8" w:rsidP="00526255">
          <w:pPr>
            <w:pStyle w:val="22"/>
            <w:tabs>
              <w:tab w:val="right" w:leader="dot" w:pos="9345"/>
            </w:tabs>
            <w:spacing w:after="0" w:line="360" w:lineRule="auto"/>
            <w:ind w:left="0"/>
            <w:rPr>
              <w:rFonts w:ascii="Times New Roman" w:hAnsi="Times New Roman" w:cs="Times New Roman"/>
              <w:noProof/>
              <w:sz w:val="28"/>
              <w:szCs w:val="28"/>
            </w:rPr>
          </w:pPr>
          <w:hyperlink w:anchor="_Toc72713042" w:history="1">
            <w:r w:rsidR="00526255" w:rsidRPr="00526255">
              <w:rPr>
                <w:rStyle w:val="af"/>
                <w:rFonts w:ascii="Times New Roman" w:hAnsi="Times New Roman" w:cs="Times New Roman"/>
                <w:noProof/>
                <w:sz w:val="28"/>
                <w:szCs w:val="28"/>
              </w:rPr>
              <w:t>1.3.1 Определение понятия «дидактическая игра»</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_Toc72713042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22</w:t>
            </w:r>
            <w:r w:rsidR="00526255" w:rsidRPr="00526255">
              <w:rPr>
                <w:rFonts w:ascii="Times New Roman" w:hAnsi="Times New Roman" w:cs="Times New Roman"/>
                <w:noProof/>
                <w:webHidden/>
                <w:sz w:val="28"/>
                <w:szCs w:val="28"/>
              </w:rPr>
              <w:fldChar w:fldCharType="end"/>
            </w:r>
          </w:hyperlink>
        </w:p>
        <w:p w:rsidR="00526255" w:rsidRPr="00526255" w:rsidRDefault="003F3BE8" w:rsidP="00526255">
          <w:pPr>
            <w:pStyle w:val="22"/>
            <w:tabs>
              <w:tab w:val="right" w:leader="dot" w:pos="9345"/>
            </w:tabs>
            <w:spacing w:after="0" w:line="360" w:lineRule="auto"/>
            <w:ind w:left="0"/>
            <w:rPr>
              <w:rFonts w:ascii="Times New Roman" w:hAnsi="Times New Roman" w:cs="Times New Roman"/>
              <w:noProof/>
              <w:sz w:val="28"/>
              <w:szCs w:val="28"/>
            </w:rPr>
          </w:pPr>
          <w:hyperlink w:anchor="_Toc72713043" w:history="1">
            <w:r w:rsidR="00526255" w:rsidRPr="00526255">
              <w:rPr>
                <w:rStyle w:val="af"/>
                <w:rFonts w:ascii="Times New Roman" w:hAnsi="Times New Roman" w:cs="Times New Roman"/>
                <w:noProof/>
                <w:sz w:val="28"/>
                <w:szCs w:val="28"/>
              </w:rPr>
              <w:t>1.3.2 Типы обучающих игр</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_Toc72713043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24</w:t>
            </w:r>
            <w:r w:rsidR="00526255" w:rsidRPr="00526255">
              <w:rPr>
                <w:rFonts w:ascii="Times New Roman" w:hAnsi="Times New Roman" w:cs="Times New Roman"/>
                <w:noProof/>
                <w:webHidden/>
                <w:sz w:val="28"/>
                <w:szCs w:val="28"/>
              </w:rPr>
              <w:fldChar w:fldCharType="end"/>
            </w:r>
          </w:hyperlink>
        </w:p>
        <w:p w:rsidR="00526255" w:rsidRPr="00526255" w:rsidRDefault="003F3BE8" w:rsidP="00526255">
          <w:pPr>
            <w:pStyle w:val="22"/>
            <w:tabs>
              <w:tab w:val="right" w:leader="dot" w:pos="9345"/>
            </w:tabs>
            <w:spacing w:after="0" w:line="360" w:lineRule="auto"/>
            <w:ind w:left="0"/>
            <w:rPr>
              <w:rFonts w:ascii="Times New Roman" w:hAnsi="Times New Roman" w:cs="Times New Roman"/>
              <w:noProof/>
              <w:sz w:val="28"/>
              <w:szCs w:val="28"/>
            </w:rPr>
          </w:pPr>
          <w:hyperlink w:anchor="_Toc72713044" w:history="1">
            <w:r w:rsidR="00526255" w:rsidRPr="00526255">
              <w:rPr>
                <w:rStyle w:val="af"/>
                <w:rFonts w:ascii="Times New Roman" w:hAnsi="Times New Roman" w:cs="Times New Roman"/>
                <w:noProof/>
                <w:sz w:val="28"/>
                <w:szCs w:val="28"/>
              </w:rPr>
              <w:t>1.3.3 Использование игровых мобильных приложений в обучении</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_Toc72713044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27</w:t>
            </w:r>
            <w:r w:rsidR="00526255" w:rsidRPr="00526255">
              <w:rPr>
                <w:rFonts w:ascii="Times New Roman" w:hAnsi="Times New Roman" w:cs="Times New Roman"/>
                <w:noProof/>
                <w:webHidden/>
                <w:sz w:val="28"/>
                <w:szCs w:val="28"/>
              </w:rPr>
              <w:fldChar w:fldCharType="end"/>
            </w:r>
          </w:hyperlink>
        </w:p>
        <w:p w:rsidR="00526255" w:rsidRPr="00526255" w:rsidRDefault="003F3BE8" w:rsidP="00526255">
          <w:pPr>
            <w:pStyle w:val="22"/>
            <w:tabs>
              <w:tab w:val="right" w:leader="dot" w:pos="9345"/>
            </w:tabs>
            <w:spacing w:after="0" w:line="360" w:lineRule="auto"/>
            <w:ind w:left="0"/>
            <w:rPr>
              <w:rFonts w:ascii="Times New Roman" w:hAnsi="Times New Roman" w:cs="Times New Roman"/>
              <w:noProof/>
              <w:sz w:val="28"/>
              <w:szCs w:val="28"/>
            </w:rPr>
          </w:pPr>
          <w:hyperlink w:anchor="_Toc72713045" w:history="1">
            <w:r w:rsidR="00526255" w:rsidRPr="00526255">
              <w:rPr>
                <w:rStyle w:val="af"/>
                <w:rFonts w:ascii="Times New Roman" w:hAnsi="Times New Roman" w:cs="Times New Roman"/>
                <w:noProof/>
                <w:sz w:val="28"/>
                <w:szCs w:val="28"/>
              </w:rPr>
              <w:t>1.3.4 Актуальность применения игрового компонента для решения проблем на занятиях по иностранному языку.</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_Toc72713045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31</w:t>
            </w:r>
            <w:r w:rsidR="00526255" w:rsidRPr="00526255">
              <w:rPr>
                <w:rFonts w:ascii="Times New Roman" w:hAnsi="Times New Roman" w:cs="Times New Roman"/>
                <w:noProof/>
                <w:webHidden/>
                <w:sz w:val="28"/>
                <w:szCs w:val="28"/>
              </w:rPr>
              <w:fldChar w:fldCharType="end"/>
            </w:r>
          </w:hyperlink>
        </w:p>
        <w:p w:rsidR="00526255" w:rsidRPr="00526255" w:rsidRDefault="003F3BE8" w:rsidP="00526255">
          <w:pPr>
            <w:pStyle w:val="12"/>
            <w:tabs>
              <w:tab w:val="right" w:leader="dot" w:pos="9345"/>
            </w:tabs>
            <w:spacing w:after="0" w:line="360" w:lineRule="auto"/>
            <w:rPr>
              <w:rFonts w:ascii="Times New Roman" w:hAnsi="Times New Roman" w:cs="Times New Roman"/>
              <w:noProof/>
              <w:sz w:val="28"/>
              <w:szCs w:val="28"/>
            </w:rPr>
          </w:pPr>
          <w:hyperlink w:anchor="_Toc72713046" w:history="1">
            <w:r w:rsidR="00526255" w:rsidRPr="00526255">
              <w:rPr>
                <w:rStyle w:val="af"/>
                <w:rFonts w:ascii="Times New Roman" w:hAnsi="Times New Roman" w:cs="Times New Roman"/>
                <w:noProof/>
                <w:sz w:val="28"/>
                <w:szCs w:val="28"/>
              </w:rPr>
              <w:t>ВЫВОДЫ ПО ГЛАВЕ 1</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_Toc72713046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34</w:t>
            </w:r>
            <w:r w:rsidR="00526255" w:rsidRPr="00526255">
              <w:rPr>
                <w:rFonts w:ascii="Times New Roman" w:hAnsi="Times New Roman" w:cs="Times New Roman"/>
                <w:noProof/>
                <w:webHidden/>
                <w:sz w:val="28"/>
                <w:szCs w:val="28"/>
              </w:rPr>
              <w:fldChar w:fldCharType="end"/>
            </w:r>
          </w:hyperlink>
        </w:p>
        <w:p w:rsidR="00526255" w:rsidRPr="00526255" w:rsidRDefault="003F3BE8" w:rsidP="00526255">
          <w:pPr>
            <w:pStyle w:val="12"/>
            <w:tabs>
              <w:tab w:val="right" w:leader="dot" w:pos="9345"/>
            </w:tabs>
            <w:spacing w:after="0" w:line="360" w:lineRule="auto"/>
            <w:rPr>
              <w:rFonts w:ascii="Times New Roman" w:hAnsi="Times New Roman" w:cs="Times New Roman"/>
              <w:noProof/>
              <w:sz w:val="28"/>
              <w:szCs w:val="28"/>
            </w:rPr>
          </w:pPr>
          <w:hyperlink w:anchor="_Toc72713047" w:history="1">
            <w:r w:rsidR="00526255" w:rsidRPr="00526255">
              <w:rPr>
                <w:rStyle w:val="af"/>
                <w:rFonts w:ascii="Times New Roman" w:hAnsi="Times New Roman" w:cs="Times New Roman"/>
                <w:noProof/>
                <w:sz w:val="28"/>
                <w:szCs w:val="28"/>
              </w:rPr>
              <w:t>ГЛАВА 2. ИГРОВОЙ КОМПОНЕНТ В ОБУЧЕНИИ ВЗРОСЛЫХ УСТНО-РЕЧЕВОМУ ИНОЯЗЫЧНОМУ ОБЩЕНИЮ.</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_Toc72713047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36</w:t>
            </w:r>
            <w:r w:rsidR="00526255" w:rsidRPr="00526255">
              <w:rPr>
                <w:rFonts w:ascii="Times New Roman" w:hAnsi="Times New Roman" w:cs="Times New Roman"/>
                <w:noProof/>
                <w:webHidden/>
                <w:sz w:val="28"/>
                <w:szCs w:val="28"/>
              </w:rPr>
              <w:fldChar w:fldCharType="end"/>
            </w:r>
          </w:hyperlink>
        </w:p>
        <w:p w:rsidR="00526255" w:rsidRPr="00526255" w:rsidRDefault="003F3BE8" w:rsidP="00526255">
          <w:pPr>
            <w:pStyle w:val="12"/>
            <w:tabs>
              <w:tab w:val="right" w:leader="dot" w:pos="9345"/>
            </w:tabs>
            <w:spacing w:after="0" w:line="360" w:lineRule="auto"/>
            <w:rPr>
              <w:rFonts w:ascii="Times New Roman" w:hAnsi="Times New Roman" w:cs="Times New Roman"/>
              <w:noProof/>
              <w:sz w:val="28"/>
              <w:szCs w:val="28"/>
            </w:rPr>
          </w:pPr>
          <w:hyperlink w:anchor="_Toc72713048" w:history="1">
            <w:r w:rsidR="00526255" w:rsidRPr="00526255">
              <w:rPr>
                <w:rStyle w:val="af"/>
                <w:rFonts w:ascii="Times New Roman" w:hAnsi="Times New Roman" w:cs="Times New Roman"/>
                <w:noProof/>
                <w:sz w:val="28"/>
                <w:szCs w:val="28"/>
              </w:rPr>
              <w:t>2.1 Анализ потребностей и проблем взрослых при обучении устно-речевому общению</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_Toc72713048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36</w:t>
            </w:r>
            <w:r w:rsidR="00526255" w:rsidRPr="00526255">
              <w:rPr>
                <w:rFonts w:ascii="Times New Roman" w:hAnsi="Times New Roman" w:cs="Times New Roman"/>
                <w:noProof/>
                <w:webHidden/>
                <w:sz w:val="28"/>
                <w:szCs w:val="28"/>
              </w:rPr>
              <w:fldChar w:fldCharType="end"/>
            </w:r>
          </w:hyperlink>
        </w:p>
        <w:p w:rsidR="00526255" w:rsidRPr="00526255" w:rsidRDefault="003F3BE8" w:rsidP="00526255">
          <w:pPr>
            <w:pStyle w:val="22"/>
            <w:tabs>
              <w:tab w:val="right" w:leader="dot" w:pos="9345"/>
            </w:tabs>
            <w:spacing w:after="0" w:line="360" w:lineRule="auto"/>
            <w:ind w:left="0"/>
            <w:rPr>
              <w:rFonts w:ascii="Times New Roman" w:hAnsi="Times New Roman" w:cs="Times New Roman"/>
              <w:noProof/>
              <w:sz w:val="28"/>
              <w:szCs w:val="28"/>
            </w:rPr>
          </w:pPr>
          <w:hyperlink w:anchor="_Toc72713049" w:history="1">
            <w:r w:rsidR="00526255" w:rsidRPr="00526255">
              <w:rPr>
                <w:rStyle w:val="af"/>
                <w:rFonts w:ascii="Times New Roman" w:eastAsia="Calibri" w:hAnsi="Times New Roman" w:cs="Times New Roman"/>
                <w:noProof/>
                <w:sz w:val="28"/>
                <w:szCs w:val="28"/>
              </w:rPr>
              <w:t>2.1.1 Анкетирование учащихся</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_Toc72713049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36</w:t>
            </w:r>
            <w:r w:rsidR="00526255" w:rsidRPr="00526255">
              <w:rPr>
                <w:rFonts w:ascii="Times New Roman" w:hAnsi="Times New Roman" w:cs="Times New Roman"/>
                <w:noProof/>
                <w:webHidden/>
                <w:sz w:val="28"/>
                <w:szCs w:val="28"/>
              </w:rPr>
              <w:fldChar w:fldCharType="end"/>
            </w:r>
          </w:hyperlink>
        </w:p>
        <w:p w:rsidR="00526255" w:rsidRPr="00526255" w:rsidRDefault="003F3BE8" w:rsidP="00526255">
          <w:pPr>
            <w:pStyle w:val="22"/>
            <w:tabs>
              <w:tab w:val="right" w:leader="dot" w:pos="9345"/>
            </w:tabs>
            <w:spacing w:after="0" w:line="360" w:lineRule="auto"/>
            <w:ind w:left="0"/>
            <w:rPr>
              <w:rFonts w:ascii="Times New Roman" w:hAnsi="Times New Roman" w:cs="Times New Roman"/>
              <w:noProof/>
              <w:sz w:val="28"/>
              <w:szCs w:val="28"/>
            </w:rPr>
          </w:pPr>
          <w:hyperlink w:anchor="_Toc72713050" w:history="1">
            <w:r w:rsidR="00526255" w:rsidRPr="00526255">
              <w:rPr>
                <w:rStyle w:val="af"/>
                <w:rFonts w:ascii="Times New Roman" w:hAnsi="Times New Roman" w:cs="Times New Roman"/>
                <w:noProof/>
                <w:sz w:val="28"/>
                <w:szCs w:val="28"/>
              </w:rPr>
              <w:t>2.2.2 Результаты анкетирования</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_Toc72713050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41</w:t>
            </w:r>
            <w:r w:rsidR="00526255" w:rsidRPr="00526255">
              <w:rPr>
                <w:rFonts w:ascii="Times New Roman" w:hAnsi="Times New Roman" w:cs="Times New Roman"/>
                <w:noProof/>
                <w:webHidden/>
                <w:sz w:val="28"/>
                <w:szCs w:val="28"/>
              </w:rPr>
              <w:fldChar w:fldCharType="end"/>
            </w:r>
          </w:hyperlink>
        </w:p>
        <w:p w:rsidR="00526255" w:rsidRPr="00526255" w:rsidRDefault="003F3BE8" w:rsidP="00526255">
          <w:pPr>
            <w:pStyle w:val="22"/>
            <w:tabs>
              <w:tab w:val="right" w:leader="dot" w:pos="9345"/>
            </w:tabs>
            <w:spacing w:after="0" w:line="360" w:lineRule="auto"/>
            <w:ind w:left="0"/>
            <w:rPr>
              <w:rFonts w:ascii="Times New Roman" w:hAnsi="Times New Roman" w:cs="Times New Roman"/>
              <w:noProof/>
              <w:sz w:val="28"/>
              <w:szCs w:val="28"/>
            </w:rPr>
          </w:pPr>
          <w:hyperlink w:anchor="_Toc72713051" w:history="1">
            <w:r w:rsidR="00526255" w:rsidRPr="00526255">
              <w:rPr>
                <w:rStyle w:val="af"/>
                <w:rFonts w:ascii="Times New Roman" w:eastAsia="Calibri" w:hAnsi="Times New Roman" w:cs="Times New Roman"/>
                <w:noProof/>
                <w:sz w:val="28"/>
                <w:szCs w:val="28"/>
              </w:rPr>
              <w:t>2.2.3 Анализ результатов</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_Toc72713051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46</w:t>
            </w:r>
            <w:r w:rsidR="00526255" w:rsidRPr="00526255">
              <w:rPr>
                <w:rFonts w:ascii="Times New Roman" w:hAnsi="Times New Roman" w:cs="Times New Roman"/>
                <w:noProof/>
                <w:webHidden/>
                <w:sz w:val="28"/>
                <w:szCs w:val="28"/>
              </w:rPr>
              <w:fldChar w:fldCharType="end"/>
            </w:r>
          </w:hyperlink>
        </w:p>
        <w:p w:rsidR="00526255" w:rsidRPr="00526255" w:rsidRDefault="003F3BE8" w:rsidP="00526255">
          <w:pPr>
            <w:pStyle w:val="12"/>
            <w:tabs>
              <w:tab w:val="right" w:leader="dot" w:pos="9345"/>
            </w:tabs>
            <w:spacing w:after="0" w:line="360" w:lineRule="auto"/>
            <w:rPr>
              <w:rFonts w:ascii="Times New Roman" w:hAnsi="Times New Roman" w:cs="Times New Roman"/>
              <w:noProof/>
              <w:sz w:val="28"/>
              <w:szCs w:val="28"/>
            </w:rPr>
          </w:pPr>
          <w:hyperlink w:anchor="_Toc72713052" w:history="1">
            <w:r w:rsidR="00526255" w:rsidRPr="00526255">
              <w:rPr>
                <w:rStyle w:val="af"/>
                <w:rFonts w:ascii="Times New Roman" w:hAnsi="Times New Roman" w:cs="Times New Roman"/>
                <w:noProof/>
                <w:sz w:val="28"/>
                <w:szCs w:val="28"/>
              </w:rPr>
              <w:t>2.2. Игровой компонент в популярных УМК и мобильных приложениях</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_Toc72713052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49</w:t>
            </w:r>
            <w:r w:rsidR="00526255" w:rsidRPr="00526255">
              <w:rPr>
                <w:rFonts w:ascii="Times New Roman" w:hAnsi="Times New Roman" w:cs="Times New Roman"/>
                <w:noProof/>
                <w:webHidden/>
                <w:sz w:val="28"/>
                <w:szCs w:val="28"/>
              </w:rPr>
              <w:fldChar w:fldCharType="end"/>
            </w:r>
          </w:hyperlink>
        </w:p>
        <w:p w:rsidR="00526255" w:rsidRPr="00526255" w:rsidRDefault="003F3BE8" w:rsidP="00526255">
          <w:pPr>
            <w:pStyle w:val="22"/>
            <w:tabs>
              <w:tab w:val="right" w:leader="dot" w:pos="9345"/>
            </w:tabs>
            <w:spacing w:after="0" w:line="360" w:lineRule="auto"/>
            <w:ind w:left="0"/>
            <w:rPr>
              <w:rFonts w:ascii="Times New Roman" w:hAnsi="Times New Roman" w:cs="Times New Roman"/>
              <w:noProof/>
              <w:sz w:val="28"/>
              <w:szCs w:val="28"/>
            </w:rPr>
          </w:pPr>
          <w:hyperlink w:anchor="_Toc72713053" w:history="1">
            <w:r w:rsidR="00526255" w:rsidRPr="00526255">
              <w:rPr>
                <w:rStyle w:val="af"/>
                <w:rFonts w:ascii="Times New Roman" w:hAnsi="Times New Roman" w:cs="Times New Roman"/>
                <w:noProof/>
                <w:sz w:val="28"/>
                <w:szCs w:val="28"/>
              </w:rPr>
              <w:t>2.2.1 Анализ УМК на предмет представленности игрового компонента</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_Toc72713053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49</w:t>
            </w:r>
            <w:r w:rsidR="00526255" w:rsidRPr="00526255">
              <w:rPr>
                <w:rFonts w:ascii="Times New Roman" w:hAnsi="Times New Roman" w:cs="Times New Roman"/>
                <w:noProof/>
                <w:webHidden/>
                <w:sz w:val="28"/>
                <w:szCs w:val="28"/>
              </w:rPr>
              <w:fldChar w:fldCharType="end"/>
            </w:r>
          </w:hyperlink>
        </w:p>
        <w:p w:rsidR="00526255" w:rsidRPr="00526255" w:rsidRDefault="003F3BE8" w:rsidP="00526255">
          <w:pPr>
            <w:pStyle w:val="22"/>
            <w:tabs>
              <w:tab w:val="right" w:leader="dot" w:pos="9345"/>
            </w:tabs>
            <w:spacing w:after="0" w:line="360" w:lineRule="auto"/>
            <w:ind w:left="0"/>
            <w:rPr>
              <w:rFonts w:ascii="Times New Roman" w:hAnsi="Times New Roman" w:cs="Times New Roman"/>
              <w:noProof/>
              <w:sz w:val="28"/>
              <w:szCs w:val="28"/>
            </w:rPr>
          </w:pPr>
          <w:hyperlink w:anchor="_Toc72713054" w:history="1">
            <w:r w:rsidR="00526255" w:rsidRPr="00526255">
              <w:rPr>
                <w:rStyle w:val="af"/>
                <w:rFonts w:ascii="Times New Roman" w:hAnsi="Times New Roman" w:cs="Times New Roman"/>
                <w:noProof/>
                <w:sz w:val="28"/>
                <w:szCs w:val="28"/>
              </w:rPr>
              <w:t>2.2.2 Анализ мобильных приложений и сайтов для обучения английскому языку</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_Toc72713054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55</w:t>
            </w:r>
            <w:r w:rsidR="00526255" w:rsidRPr="00526255">
              <w:rPr>
                <w:rFonts w:ascii="Times New Roman" w:hAnsi="Times New Roman" w:cs="Times New Roman"/>
                <w:noProof/>
                <w:webHidden/>
                <w:sz w:val="28"/>
                <w:szCs w:val="28"/>
              </w:rPr>
              <w:fldChar w:fldCharType="end"/>
            </w:r>
          </w:hyperlink>
        </w:p>
        <w:p w:rsidR="00526255" w:rsidRPr="00526255" w:rsidRDefault="003F3BE8" w:rsidP="00526255">
          <w:pPr>
            <w:pStyle w:val="12"/>
            <w:tabs>
              <w:tab w:val="right" w:leader="dot" w:pos="9345"/>
            </w:tabs>
            <w:spacing w:after="0" w:line="360" w:lineRule="auto"/>
            <w:rPr>
              <w:rFonts w:ascii="Times New Roman" w:hAnsi="Times New Roman" w:cs="Times New Roman"/>
              <w:noProof/>
              <w:sz w:val="28"/>
              <w:szCs w:val="28"/>
            </w:rPr>
          </w:pPr>
          <w:hyperlink w:anchor="_Toc72713055" w:history="1">
            <w:r w:rsidR="00526255" w:rsidRPr="00526255">
              <w:rPr>
                <w:rStyle w:val="af"/>
                <w:rFonts w:ascii="Times New Roman" w:hAnsi="Times New Roman" w:cs="Times New Roman"/>
                <w:noProof/>
                <w:sz w:val="28"/>
                <w:szCs w:val="28"/>
              </w:rPr>
              <w:t>2.3 Методические рекомендации по применению игрового компонента в обучении взрослых устно-речевому иноязычному общению на уровне В1.</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_Toc72713055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65</w:t>
            </w:r>
            <w:r w:rsidR="00526255" w:rsidRPr="00526255">
              <w:rPr>
                <w:rFonts w:ascii="Times New Roman" w:hAnsi="Times New Roman" w:cs="Times New Roman"/>
                <w:noProof/>
                <w:webHidden/>
                <w:sz w:val="28"/>
                <w:szCs w:val="28"/>
              </w:rPr>
              <w:fldChar w:fldCharType="end"/>
            </w:r>
          </w:hyperlink>
        </w:p>
        <w:p w:rsidR="00526255" w:rsidRPr="00526255" w:rsidRDefault="003F3BE8" w:rsidP="00526255">
          <w:pPr>
            <w:pStyle w:val="22"/>
            <w:tabs>
              <w:tab w:val="right" w:leader="dot" w:pos="9345"/>
            </w:tabs>
            <w:spacing w:after="0" w:line="360" w:lineRule="auto"/>
            <w:ind w:left="0"/>
            <w:rPr>
              <w:rFonts w:ascii="Times New Roman" w:hAnsi="Times New Roman" w:cs="Times New Roman"/>
              <w:noProof/>
              <w:sz w:val="28"/>
              <w:szCs w:val="28"/>
            </w:rPr>
          </w:pPr>
          <w:hyperlink w:anchor="_Toc72713056" w:history="1">
            <w:r w:rsidR="00526255" w:rsidRPr="00526255">
              <w:rPr>
                <w:rStyle w:val="af"/>
                <w:rFonts w:ascii="Times New Roman" w:hAnsi="Times New Roman" w:cs="Times New Roman"/>
                <w:noProof/>
                <w:sz w:val="28"/>
                <w:szCs w:val="28"/>
              </w:rPr>
              <w:t>2.3.1 Методические рекомендации по созданию дидактических игр на базе мобильных приложений.</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_Toc72713056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65</w:t>
            </w:r>
            <w:r w:rsidR="00526255" w:rsidRPr="00526255">
              <w:rPr>
                <w:rFonts w:ascii="Times New Roman" w:hAnsi="Times New Roman" w:cs="Times New Roman"/>
                <w:noProof/>
                <w:webHidden/>
                <w:sz w:val="28"/>
                <w:szCs w:val="28"/>
              </w:rPr>
              <w:fldChar w:fldCharType="end"/>
            </w:r>
          </w:hyperlink>
        </w:p>
        <w:p w:rsidR="00526255" w:rsidRPr="00526255" w:rsidRDefault="003F3BE8" w:rsidP="00526255">
          <w:pPr>
            <w:pStyle w:val="22"/>
            <w:tabs>
              <w:tab w:val="right" w:leader="dot" w:pos="9345"/>
            </w:tabs>
            <w:spacing w:after="0" w:line="360" w:lineRule="auto"/>
            <w:ind w:left="0"/>
            <w:rPr>
              <w:rFonts w:ascii="Times New Roman" w:hAnsi="Times New Roman" w:cs="Times New Roman"/>
              <w:noProof/>
              <w:sz w:val="28"/>
              <w:szCs w:val="28"/>
            </w:rPr>
          </w:pPr>
          <w:hyperlink w:anchor="_Toc72713057" w:history="1">
            <w:r w:rsidR="00526255" w:rsidRPr="00526255">
              <w:rPr>
                <w:rStyle w:val="af"/>
                <w:rFonts w:ascii="Times New Roman" w:hAnsi="Times New Roman" w:cs="Times New Roman"/>
                <w:noProof/>
                <w:sz w:val="28"/>
                <w:szCs w:val="28"/>
              </w:rPr>
              <w:t xml:space="preserve">2.3.2 Фрагмент урока с использованием приложения </w:t>
            </w:r>
            <w:r w:rsidR="00526255" w:rsidRPr="00526255">
              <w:rPr>
                <w:rStyle w:val="af"/>
                <w:rFonts w:ascii="Times New Roman" w:hAnsi="Times New Roman" w:cs="Times New Roman"/>
                <w:noProof/>
                <w:sz w:val="28"/>
                <w:szCs w:val="28"/>
                <w:lang w:val="en-US"/>
              </w:rPr>
              <w:t>Mafia</w:t>
            </w:r>
            <w:r w:rsidR="00526255" w:rsidRPr="00526255">
              <w:rPr>
                <w:rStyle w:val="af"/>
                <w:rFonts w:ascii="Times New Roman" w:hAnsi="Times New Roman" w:cs="Times New Roman"/>
                <w:noProof/>
                <w:sz w:val="28"/>
                <w:szCs w:val="28"/>
              </w:rPr>
              <w:t xml:space="preserve"> для обучения взрослых уровня В1 устно-речевому общению</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_Toc72713057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67</w:t>
            </w:r>
            <w:r w:rsidR="00526255" w:rsidRPr="00526255">
              <w:rPr>
                <w:rFonts w:ascii="Times New Roman" w:hAnsi="Times New Roman" w:cs="Times New Roman"/>
                <w:noProof/>
                <w:webHidden/>
                <w:sz w:val="28"/>
                <w:szCs w:val="28"/>
              </w:rPr>
              <w:fldChar w:fldCharType="end"/>
            </w:r>
          </w:hyperlink>
        </w:p>
        <w:p w:rsidR="00526255" w:rsidRPr="00526255" w:rsidRDefault="003F3BE8" w:rsidP="00526255">
          <w:pPr>
            <w:pStyle w:val="12"/>
            <w:tabs>
              <w:tab w:val="right" w:leader="dot" w:pos="9345"/>
            </w:tabs>
            <w:spacing w:after="0" w:line="360" w:lineRule="auto"/>
            <w:rPr>
              <w:rFonts w:ascii="Times New Roman" w:hAnsi="Times New Roman" w:cs="Times New Roman"/>
              <w:noProof/>
              <w:sz w:val="28"/>
              <w:szCs w:val="28"/>
            </w:rPr>
          </w:pPr>
          <w:hyperlink w:anchor="_Toc72713058" w:history="1">
            <w:r w:rsidR="00526255" w:rsidRPr="00526255">
              <w:rPr>
                <w:rStyle w:val="af"/>
                <w:rFonts w:ascii="Times New Roman" w:hAnsi="Times New Roman" w:cs="Times New Roman"/>
                <w:noProof/>
                <w:sz w:val="28"/>
                <w:szCs w:val="28"/>
              </w:rPr>
              <w:t>ВЫВОДЫ ПО ГЛАВЕ 2</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_Toc72713058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70</w:t>
            </w:r>
            <w:r w:rsidR="00526255" w:rsidRPr="00526255">
              <w:rPr>
                <w:rFonts w:ascii="Times New Roman" w:hAnsi="Times New Roman" w:cs="Times New Roman"/>
                <w:noProof/>
                <w:webHidden/>
                <w:sz w:val="28"/>
                <w:szCs w:val="28"/>
              </w:rPr>
              <w:fldChar w:fldCharType="end"/>
            </w:r>
          </w:hyperlink>
        </w:p>
        <w:p w:rsidR="00526255" w:rsidRPr="00526255" w:rsidRDefault="003F3BE8" w:rsidP="00526255">
          <w:pPr>
            <w:pStyle w:val="12"/>
            <w:tabs>
              <w:tab w:val="right" w:leader="dot" w:pos="9345"/>
            </w:tabs>
            <w:spacing w:after="0" w:line="360" w:lineRule="auto"/>
            <w:rPr>
              <w:rFonts w:ascii="Times New Roman" w:hAnsi="Times New Roman" w:cs="Times New Roman"/>
              <w:noProof/>
              <w:sz w:val="28"/>
              <w:szCs w:val="28"/>
            </w:rPr>
          </w:pPr>
          <w:hyperlink w:anchor="_Toc72713059" w:history="1">
            <w:r w:rsidR="00526255" w:rsidRPr="00526255">
              <w:rPr>
                <w:rStyle w:val="af"/>
                <w:rFonts w:ascii="Times New Roman" w:hAnsi="Times New Roman" w:cs="Times New Roman"/>
                <w:noProof/>
                <w:sz w:val="28"/>
                <w:szCs w:val="28"/>
              </w:rPr>
              <w:t>ЗАКЛЮЧЕНИЕ</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_Toc72713059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72</w:t>
            </w:r>
            <w:r w:rsidR="00526255" w:rsidRPr="00526255">
              <w:rPr>
                <w:rFonts w:ascii="Times New Roman" w:hAnsi="Times New Roman" w:cs="Times New Roman"/>
                <w:noProof/>
                <w:webHidden/>
                <w:sz w:val="28"/>
                <w:szCs w:val="28"/>
              </w:rPr>
              <w:fldChar w:fldCharType="end"/>
            </w:r>
          </w:hyperlink>
        </w:p>
        <w:p w:rsidR="00526255" w:rsidRPr="00526255" w:rsidRDefault="003F3BE8" w:rsidP="00526255">
          <w:pPr>
            <w:pStyle w:val="12"/>
            <w:tabs>
              <w:tab w:val="right" w:leader="dot" w:pos="9345"/>
            </w:tabs>
            <w:spacing w:after="0" w:line="360" w:lineRule="auto"/>
            <w:rPr>
              <w:rFonts w:ascii="Times New Roman" w:hAnsi="Times New Roman" w:cs="Times New Roman"/>
              <w:noProof/>
              <w:sz w:val="28"/>
              <w:szCs w:val="28"/>
            </w:rPr>
          </w:pPr>
          <w:hyperlink w:anchor="_Toc72713060" w:history="1">
            <w:r w:rsidR="00526255" w:rsidRPr="00526255">
              <w:rPr>
                <w:rStyle w:val="af"/>
                <w:rFonts w:ascii="Times New Roman" w:hAnsi="Times New Roman" w:cs="Times New Roman"/>
                <w:noProof/>
                <w:sz w:val="28"/>
                <w:szCs w:val="28"/>
              </w:rPr>
              <w:t>СПИСОК ИСПОЛЬЗОВАННОЙ ЛИТЕРАТУРЫ</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_Toc72713060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74</w:t>
            </w:r>
            <w:r w:rsidR="00526255" w:rsidRPr="00526255">
              <w:rPr>
                <w:rFonts w:ascii="Times New Roman" w:hAnsi="Times New Roman" w:cs="Times New Roman"/>
                <w:noProof/>
                <w:webHidden/>
                <w:sz w:val="28"/>
                <w:szCs w:val="28"/>
              </w:rPr>
              <w:fldChar w:fldCharType="end"/>
            </w:r>
          </w:hyperlink>
        </w:p>
        <w:p w:rsidR="00526255" w:rsidRPr="00526255" w:rsidRDefault="003F3BE8" w:rsidP="00526255">
          <w:pPr>
            <w:pStyle w:val="12"/>
            <w:tabs>
              <w:tab w:val="right" w:leader="dot" w:pos="9345"/>
            </w:tabs>
            <w:spacing w:after="0" w:line="360" w:lineRule="auto"/>
            <w:rPr>
              <w:rFonts w:ascii="Times New Roman" w:hAnsi="Times New Roman" w:cs="Times New Roman"/>
              <w:noProof/>
              <w:sz w:val="28"/>
              <w:szCs w:val="28"/>
            </w:rPr>
          </w:pPr>
          <w:hyperlink w:anchor="_Toc72713061" w:history="1">
            <w:r w:rsidR="00526255" w:rsidRPr="00526255">
              <w:rPr>
                <w:rStyle w:val="af"/>
                <w:rFonts w:ascii="Times New Roman" w:hAnsi="Times New Roman" w:cs="Times New Roman"/>
                <w:noProof/>
                <w:sz w:val="28"/>
                <w:szCs w:val="28"/>
              </w:rPr>
              <w:t>ПРИЛОЖЕНИЕ А</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_Toc72713061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81</w:t>
            </w:r>
            <w:r w:rsidR="00526255" w:rsidRPr="00526255">
              <w:rPr>
                <w:rFonts w:ascii="Times New Roman" w:hAnsi="Times New Roman" w:cs="Times New Roman"/>
                <w:noProof/>
                <w:webHidden/>
                <w:sz w:val="28"/>
                <w:szCs w:val="28"/>
              </w:rPr>
              <w:fldChar w:fldCharType="end"/>
            </w:r>
          </w:hyperlink>
        </w:p>
        <w:p w:rsidR="00526255" w:rsidRPr="00526255" w:rsidRDefault="003F3BE8" w:rsidP="00526255">
          <w:pPr>
            <w:pStyle w:val="12"/>
            <w:tabs>
              <w:tab w:val="right" w:leader="dot" w:pos="9345"/>
            </w:tabs>
            <w:spacing w:after="0" w:line="360" w:lineRule="auto"/>
            <w:rPr>
              <w:rFonts w:ascii="Times New Roman" w:hAnsi="Times New Roman" w:cs="Times New Roman"/>
              <w:noProof/>
              <w:sz w:val="28"/>
              <w:szCs w:val="28"/>
            </w:rPr>
          </w:pPr>
          <w:hyperlink w:anchor="_Toc72713062" w:history="1">
            <w:r w:rsidR="00526255" w:rsidRPr="00526255">
              <w:rPr>
                <w:rStyle w:val="af"/>
                <w:rFonts w:ascii="Times New Roman" w:hAnsi="Times New Roman" w:cs="Times New Roman"/>
                <w:noProof/>
                <w:sz w:val="28"/>
                <w:szCs w:val="28"/>
              </w:rPr>
              <w:t>ПРИЛОЖЕНИЕ Б</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_Toc72713062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84</w:t>
            </w:r>
            <w:r w:rsidR="00526255" w:rsidRPr="00526255">
              <w:rPr>
                <w:rFonts w:ascii="Times New Roman" w:hAnsi="Times New Roman" w:cs="Times New Roman"/>
                <w:noProof/>
                <w:webHidden/>
                <w:sz w:val="28"/>
                <w:szCs w:val="28"/>
              </w:rPr>
              <w:fldChar w:fldCharType="end"/>
            </w:r>
          </w:hyperlink>
        </w:p>
        <w:p w:rsidR="00526255" w:rsidRPr="00526255" w:rsidRDefault="003F3BE8" w:rsidP="00526255">
          <w:pPr>
            <w:pStyle w:val="12"/>
            <w:tabs>
              <w:tab w:val="right" w:leader="dot" w:pos="9345"/>
            </w:tabs>
            <w:spacing w:after="0" w:line="360" w:lineRule="auto"/>
            <w:rPr>
              <w:rFonts w:ascii="Times New Roman" w:hAnsi="Times New Roman" w:cs="Times New Roman"/>
              <w:noProof/>
              <w:sz w:val="28"/>
              <w:szCs w:val="28"/>
            </w:rPr>
          </w:pPr>
          <w:hyperlink w:anchor="_Toc72713063" w:history="1">
            <w:r w:rsidR="00526255" w:rsidRPr="00526255">
              <w:rPr>
                <w:rStyle w:val="af"/>
                <w:rFonts w:ascii="Times New Roman" w:hAnsi="Times New Roman" w:cs="Times New Roman"/>
                <w:noProof/>
                <w:sz w:val="28"/>
                <w:szCs w:val="28"/>
              </w:rPr>
              <w:t>ПРИЛОЖЕНИЕ В</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_Toc72713063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88</w:t>
            </w:r>
            <w:r w:rsidR="00526255" w:rsidRPr="00526255">
              <w:rPr>
                <w:rFonts w:ascii="Times New Roman" w:hAnsi="Times New Roman" w:cs="Times New Roman"/>
                <w:noProof/>
                <w:webHidden/>
                <w:sz w:val="28"/>
                <w:szCs w:val="28"/>
              </w:rPr>
              <w:fldChar w:fldCharType="end"/>
            </w:r>
          </w:hyperlink>
        </w:p>
        <w:p w:rsidR="00526255" w:rsidRPr="00526255" w:rsidRDefault="003F3BE8" w:rsidP="00526255">
          <w:pPr>
            <w:pStyle w:val="12"/>
            <w:tabs>
              <w:tab w:val="right" w:leader="dot" w:pos="9345"/>
            </w:tabs>
            <w:spacing w:after="0" w:line="360" w:lineRule="auto"/>
            <w:rPr>
              <w:rFonts w:ascii="Times New Roman" w:hAnsi="Times New Roman" w:cs="Times New Roman"/>
              <w:noProof/>
              <w:sz w:val="28"/>
              <w:szCs w:val="28"/>
            </w:rPr>
          </w:pPr>
          <w:hyperlink w:anchor="_Toc72713064" w:history="1">
            <w:r w:rsidR="00526255" w:rsidRPr="00526255">
              <w:rPr>
                <w:rStyle w:val="af"/>
                <w:rFonts w:ascii="Times New Roman" w:hAnsi="Times New Roman" w:cs="Times New Roman"/>
                <w:noProof/>
                <w:sz w:val="28"/>
                <w:szCs w:val="28"/>
              </w:rPr>
              <w:t>ПРИЛОЖЕНИЕ Г</w:t>
            </w:r>
            <w:r w:rsidR="00526255" w:rsidRPr="00526255">
              <w:rPr>
                <w:rFonts w:ascii="Times New Roman" w:hAnsi="Times New Roman" w:cs="Times New Roman"/>
                <w:noProof/>
                <w:webHidden/>
                <w:sz w:val="28"/>
                <w:szCs w:val="28"/>
              </w:rPr>
              <w:tab/>
            </w:r>
            <w:r w:rsidR="00526255" w:rsidRPr="00526255">
              <w:rPr>
                <w:rFonts w:ascii="Times New Roman" w:hAnsi="Times New Roman" w:cs="Times New Roman"/>
                <w:noProof/>
                <w:webHidden/>
                <w:sz w:val="28"/>
                <w:szCs w:val="28"/>
              </w:rPr>
              <w:fldChar w:fldCharType="begin"/>
            </w:r>
            <w:r w:rsidR="00526255" w:rsidRPr="00526255">
              <w:rPr>
                <w:rFonts w:ascii="Times New Roman" w:hAnsi="Times New Roman" w:cs="Times New Roman"/>
                <w:noProof/>
                <w:webHidden/>
                <w:sz w:val="28"/>
                <w:szCs w:val="28"/>
              </w:rPr>
              <w:instrText xml:space="preserve"> PAGEREF _Toc72713064 \h </w:instrText>
            </w:r>
            <w:r w:rsidR="00526255" w:rsidRPr="00526255">
              <w:rPr>
                <w:rFonts w:ascii="Times New Roman" w:hAnsi="Times New Roman" w:cs="Times New Roman"/>
                <w:noProof/>
                <w:webHidden/>
                <w:sz w:val="28"/>
                <w:szCs w:val="28"/>
              </w:rPr>
            </w:r>
            <w:r w:rsidR="00526255" w:rsidRPr="00526255">
              <w:rPr>
                <w:rFonts w:ascii="Times New Roman" w:hAnsi="Times New Roman" w:cs="Times New Roman"/>
                <w:noProof/>
                <w:webHidden/>
                <w:sz w:val="28"/>
                <w:szCs w:val="28"/>
              </w:rPr>
              <w:fldChar w:fldCharType="separate"/>
            </w:r>
            <w:r w:rsidR="00526255" w:rsidRPr="00526255">
              <w:rPr>
                <w:rFonts w:ascii="Times New Roman" w:hAnsi="Times New Roman" w:cs="Times New Roman"/>
                <w:noProof/>
                <w:webHidden/>
                <w:sz w:val="28"/>
                <w:szCs w:val="28"/>
              </w:rPr>
              <w:t>90</w:t>
            </w:r>
            <w:r w:rsidR="00526255" w:rsidRPr="00526255">
              <w:rPr>
                <w:rFonts w:ascii="Times New Roman" w:hAnsi="Times New Roman" w:cs="Times New Roman"/>
                <w:noProof/>
                <w:webHidden/>
                <w:sz w:val="28"/>
                <w:szCs w:val="28"/>
              </w:rPr>
              <w:fldChar w:fldCharType="end"/>
            </w:r>
          </w:hyperlink>
        </w:p>
        <w:p w:rsidR="00526255" w:rsidRPr="00526255" w:rsidRDefault="00526255" w:rsidP="00526255">
          <w:pPr>
            <w:spacing w:after="0" w:line="360" w:lineRule="auto"/>
            <w:rPr>
              <w:rFonts w:ascii="Times New Roman" w:hAnsi="Times New Roman" w:cs="Times New Roman"/>
              <w:sz w:val="28"/>
              <w:szCs w:val="28"/>
            </w:rPr>
          </w:pPr>
          <w:r w:rsidRPr="00526255">
            <w:rPr>
              <w:rFonts w:ascii="Times New Roman" w:hAnsi="Times New Roman" w:cs="Times New Roman"/>
              <w:b/>
              <w:bCs/>
              <w:sz w:val="28"/>
              <w:szCs w:val="28"/>
            </w:rPr>
            <w:fldChar w:fldCharType="end"/>
          </w:r>
        </w:p>
      </w:sdtContent>
    </w:sdt>
    <w:p w:rsidR="00466489" w:rsidRPr="00466489" w:rsidRDefault="00466489" w:rsidP="00526255">
      <w:pPr>
        <w:pStyle w:val="1"/>
        <w:ind w:firstLine="0"/>
      </w:pPr>
      <w:bookmarkStart w:id="0" w:name="_Toc72713032"/>
      <w:r w:rsidRPr="00466489">
        <w:lastRenderedPageBreak/>
        <w:t>ВВЕДЕНИЕ</w:t>
      </w:r>
      <w:bookmarkEnd w:id="0"/>
    </w:p>
    <w:p w:rsidR="00466489" w:rsidRPr="00466489" w:rsidRDefault="00466489" w:rsidP="00466489">
      <w:pPr>
        <w:spacing w:after="0" w:line="360" w:lineRule="auto"/>
        <w:ind w:firstLine="567"/>
        <w:jc w:val="both"/>
        <w:rPr>
          <w:rFonts w:ascii="Times New Roman" w:hAnsi="Times New Roman" w:cs="Times New Roman"/>
          <w:sz w:val="28"/>
          <w:szCs w:val="28"/>
        </w:rPr>
      </w:pPr>
      <w:r w:rsidRPr="00466489">
        <w:rPr>
          <w:rFonts w:ascii="Times New Roman" w:hAnsi="Times New Roman" w:cs="Times New Roman"/>
          <w:sz w:val="28"/>
          <w:szCs w:val="28"/>
        </w:rPr>
        <w:t xml:space="preserve">Данная работа посвящена игровому компоненту в обучении английскому языку. </w:t>
      </w:r>
    </w:p>
    <w:p w:rsidR="00466489" w:rsidRPr="00466489" w:rsidRDefault="00466489" w:rsidP="00466489">
      <w:pPr>
        <w:spacing w:after="0" w:line="360" w:lineRule="auto"/>
        <w:ind w:firstLine="567"/>
        <w:jc w:val="both"/>
        <w:rPr>
          <w:rFonts w:ascii="Times New Roman" w:hAnsi="Times New Roman" w:cs="Times New Roman"/>
          <w:sz w:val="28"/>
          <w:szCs w:val="28"/>
        </w:rPr>
      </w:pPr>
      <w:r w:rsidRPr="00466489">
        <w:rPr>
          <w:rFonts w:ascii="Times New Roman" w:hAnsi="Times New Roman" w:cs="Times New Roman"/>
          <w:sz w:val="28"/>
          <w:szCs w:val="28"/>
        </w:rPr>
        <w:t>Актуальность данного исследования состоит в том, что в наше время взрослым учащимся необходим навык устно-речевого общения для того, чтобы, например, получить высокооплачиваемую работу или переехать в другую страну. В процессе обучения могут возникнуть трудности, решить которые можно с помощью введения игрового компонента в обучение.</w:t>
      </w:r>
    </w:p>
    <w:p w:rsidR="00466489" w:rsidRPr="00466489" w:rsidRDefault="00466489" w:rsidP="00466489">
      <w:pPr>
        <w:spacing w:after="0" w:line="360" w:lineRule="auto"/>
        <w:ind w:firstLine="567"/>
        <w:jc w:val="both"/>
        <w:rPr>
          <w:rFonts w:ascii="Times New Roman" w:hAnsi="Times New Roman" w:cs="Times New Roman"/>
          <w:sz w:val="28"/>
          <w:szCs w:val="28"/>
        </w:rPr>
      </w:pPr>
      <w:r w:rsidRPr="00466489">
        <w:rPr>
          <w:rFonts w:ascii="Times New Roman" w:hAnsi="Times New Roman" w:cs="Times New Roman"/>
          <w:sz w:val="28"/>
          <w:szCs w:val="28"/>
        </w:rPr>
        <w:t>Объектом исследования является процесс обучения устно-речевому общению на английском языке, предметом – использование игрового компонента в обучении устно-речевому общению на английском языке.</w:t>
      </w:r>
    </w:p>
    <w:p w:rsidR="00466489" w:rsidRPr="00466489" w:rsidRDefault="00466489" w:rsidP="00466489">
      <w:pPr>
        <w:spacing w:after="0" w:line="360" w:lineRule="auto"/>
        <w:ind w:firstLine="567"/>
        <w:jc w:val="both"/>
        <w:rPr>
          <w:rFonts w:ascii="Times New Roman" w:hAnsi="Times New Roman" w:cs="Times New Roman"/>
          <w:sz w:val="28"/>
          <w:szCs w:val="28"/>
        </w:rPr>
      </w:pPr>
      <w:r w:rsidRPr="00466489">
        <w:rPr>
          <w:rFonts w:ascii="Times New Roman" w:hAnsi="Times New Roman" w:cs="Times New Roman"/>
          <w:sz w:val="28"/>
          <w:szCs w:val="28"/>
        </w:rPr>
        <w:t>Цель данной работы – методически обосновать использование игрового компонента в обучении устно-речевому общению на английском языке и разработать методические рекомендации по использованию обучающих игр и мобильных приложений в обучении.</w:t>
      </w:r>
    </w:p>
    <w:p w:rsidR="00466489" w:rsidRPr="00466489" w:rsidRDefault="00466489" w:rsidP="00466489">
      <w:pPr>
        <w:spacing w:after="0" w:line="360" w:lineRule="auto"/>
        <w:ind w:firstLine="567"/>
        <w:jc w:val="both"/>
        <w:rPr>
          <w:rFonts w:ascii="Times New Roman" w:hAnsi="Times New Roman" w:cs="Times New Roman"/>
          <w:sz w:val="28"/>
          <w:szCs w:val="28"/>
        </w:rPr>
      </w:pPr>
      <w:r w:rsidRPr="00466489">
        <w:rPr>
          <w:rFonts w:ascii="Times New Roman" w:hAnsi="Times New Roman" w:cs="Times New Roman"/>
          <w:bCs/>
          <w:sz w:val="28"/>
          <w:szCs w:val="28"/>
        </w:rPr>
        <w:t>Задачи</w:t>
      </w:r>
      <w:r w:rsidRPr="00466489">
        <w:rPr>
          <w:rFonts w:ascii="Times New Roman" w:hAnsi="Times New Roman" w:cs="Times New Roman"/>
          <w:sz w:val="28"/>
          <w:szCs w:val="28"/>
        </w:rPr>
        <w:t>:</w:t>
      </w:r>
    </w:p>
    <w:p w:rsidR="00466489" w:rsidRPr="00466489" w:rsidRDefault="00466489" w:rsidP="00466489">
      <w:pPr>
        <w:numPr>
          <w:ilvl w:val="0"/>
          <w:numId w:val="2"/>
        </w:numPr>
        <w:tabs>
          <w:tab w:val="num" w:pos="720"/>
        </w:tabs>
        <w:spacing w:after="0" w:line="360" w:lineRule="auto"/>
        <w:ind w:left="0" w:firstLine="567"/>
        <w:jc w:val="both"/>
        <w:rPr>
          <w:rFonts w:ascii="Times New Roman" w:hAnsi="Times New Roman" w:cs="Times New Roman"/>
          <w:sz w:val="28"/>
          <w:szCs w:val="28"/>
        </w:rPr>
      </w:pPr>
      <w:r w:rsidRPr="00466489">
        <w:rPr>
          <w:rFonts w:ascii="Times New Roman" w:hAnsi="Times New Roman" w:cs="Times New Roman"/>
          <w:sz w:val="28"/>
          <w:szCs w:val="28"/>
        </w:rPr>
        <w:t xml:space="preserve">изучить особенности обучения взрослых устно-речевому общению на уровне </w:t>
      </w:r>
      <w:r w:rsidRPr="00466489">
        <w:rPr>
          <w:rFonts w:ascii="Times New Roman" w:hAnsi="Times New Roman" w:cs="Times New Roman"/>
          <w:sz w:val="28"/>
          <w:szCs w:val="28"/>
          <w:lang w:val="en-US"/>
        </w:rPr>
        <w:t>B</w:t>
      </w:r>
      <w:r w:rsidRPr="00466489">
        <w:rPr>
          <w:rFonts w:ascii="Times New Roman" w:hAnsi="Times New Roman" w:cs="Times New Roman"/>
          <w:sz w:val="28"/>
          <w:szCs w:val="28"/>
        </w:rPr>
        <w:t>1-</w:t>
      </w:r>
      <w:r w:rsidRPr="00466489">
        <w:rPr>
          <w:rFonts w:ascii="Times New Roman" w:hAnsi="Times New Roman" w:cs="Times New Roman"/>
          <w:sz w:val="28"/>
          <w:szCs w:val="28"/>
          <w:lang w:val="en-US"/>
        </w:rPr>
        <w:t>B</w:t>
      </w:r>
      <w:r w:rsidRPr="00466489">
        <w:rPr>
          <w:rFonts w:ascii="Times New Roman" w:hAnsi="Times New Roman" w:cs="Times New Roman"/>
          <w:sz w:val="28"/>
          <w:szCs w:val="28"/>
        </w:rPr>
        <w:t>2;</w:t>
      </w:r>
    </w:p>
    <w:p w:rsidR="00466489" w:rsidRPr="00466489" w:rsidRDefault="00466489" w:rsidP="00466489">
      <w:pPr>
        <w:numPr>
          <w:ilvl w:val="0"/>
          <w:numId w:val="2"/>
        </w:numPr>
        <w:tabs>
          <w:tab w:val="num" w:pos="720"/>
        </w:tabs>
        <w:spacing w:after="0" w:line="360" w:lineRule="auto"/>
        <w:ind w:left="0" w:firstLine="567"/>
        <w:jc w:val="both"/>
        <w:rPr>
          <w:rFonts w:eastAsiaTheme="minorEastAsia"/>
          <w:sz w:val="28"/>
          <w:szCs w:val="28"/>
        </w:rPr>
      </w:pPr>
      <w:r w:rsidRPr="00466489">
        <w:rPr>
          <w:rFonts w:ascii="Times New Roman" w:hAnsi="Times New Roman" w:cs="Times New Roman"/>
          <w:sz w:val="28"/>
          <w:szCs w:val="28"/>
        </w:rPr>
        <w:t>охарактеризовать взрослых слушателей языковых курсов, определить их потребности и проблемы, возникающие у них при устно-речевом общении на иностранном языке;</w:t>
      </w:r>
    </w:p>
    <w:p w:rsidR="00466489" w:rsidRPr="00466489" w:rsidRDefault="00466489" w:rsidP="00466489">
      <w:pPr>
        <w:numPr>
          <w:ilvl w:val="0"/>
          <w:numId w:val="2"/>
        </w:numPr>
        <w:tabs>
          <w:tab w:val="num" w:pos="720"/>
        </w:tabs>
        <w:spacing w:after="0" w:line="360" w:lineRule="auto"/>
        <w:ind w:left="0" w:firstLine="567"/>
        <w:jc w:val="both"/>
        <w:rPr>
          <w:rFonts w:ascii="Times New Roman" w:hAnsi="Times New Roman" w:cs="Times New Roman"/>
          <w:sz w:val="28"/>
          <w:szCs w:val="28"/>
        </w:rPr>
      </w:pPr>
      <w:r w:rsidRPr="00466489">
        <w:rPr>
          <w:rFonts w:ascii="Times New Roman" w:hAnsi="Times New Roman" w:cs="Times New Roman"/>
          <w:sz w:val="28"/>
          <w:szCs w:val="28"/>
        </w:rPr>
        <w:t>рассмотреть виды обучающих игр и мобильных приложений;</w:t>
      </w:r>
    </w:p>
    <w:p w:rsidR="00466489" w:rsidRPr="00466489" w:rsidRDefault="00466489" w:rsidP="00466489">
      <w:pPr>
        <w:numPr>
          <w:ilvl w:val="0"/>
          <w:numId w:val="2"/>
        </w:numPr>
        <w:tabs>
          <w:tab w:val="num" w:pos="720"/>
        </w:tabs>
        <w:spacing w:after="0" w:line="360" w:lineRule="auto"/>
        <w:ind w:left="0" w:firstLine="567"/>
        <w:jc w:val="both"/>
        <w:rPr>
          <w:rFonts w:ascii="Times New Roman" w:hAnsi="Times New Roman" w:cs="Times New Roman"/>
          <w:sz w:val="28"/>
          <w:szCs w:val="28"/>
        </w:rPr>
      </w:pPr>
      <w:r w:rsidRPr="00466489">
        <w:rPr>
          <w:rFonts w:ascii="Times New Roman" w:hAnsi="Times New Roman" w:cs="Times New Roman"/>
          <w:sz w:val="28"/>
          <w:szCs w:val="28"/>
        </w:rPr>
        <w:t>проанализировать популярные УМК, существующие обучающие приложения и сайты на предмет наличия в них игрового компонента, обосновать возможность их применения в процессе обучения устно-речевому общению на иностранном языке;</w:t>
      </w:r>
    </w:p>
    <w:p w:rsidR="00466489" w:rsidRPr="00466489" w:rsidRDefault="00466489" w:rsidP="00466489">
      <w:pPr>
        <w:numPr>
          <w:ilvl w:val="0"/>
          <w:numId w:val="2"/>
        </w:numPr>
        <w:tabs>
          <w:tab w:val="num" w:pos="720"/>
        </w:tabs>
        <w:spacing w:after="0" w:line="360" w:lineRule="auto"/>
        <w:ind w:left="0" w:firstLine="567"/>
        <w:jc w:val="both"/>
        <w:rPr>
          <w:rFonts w:ascii="Times New Roman" w:hAnsi="Times New Roman" w:cs="Times New Roman"/>
          <w:sz w:val="28"/>
          <w:szCs w:val="28"/>
        </w:rPr>
      </w:pPr>
      <w:r w:rsidRPr="00466489">
        <w:rPr>
          <w:rFonts w:ascii="Times New Roman" w:hAnsi="Times New Roman" w:cs="Times New Roman"/>
          <w:sz w:val="28"/>
          <w:szCs w:val="28"/>
        </w:rPr>
        <w:t>опираясь на результаты исследований, разработать методические рекомендации по использованию мобильного обучения, создания новых игр.</w:t>
      </w:r>
    </w:p>
    <w:p w:rsidR="00466489" w:rsidRPr="00466489" w:rsidRDefault="00466489" w:rsidP="00466489">
      <w:pPr>
        <w:spacing w:after="0" w:line="360" w:lineRule="auto"/>
        <w:ind w:firstLine="567"/>
        <w:jc w:val="both"/>
        <w:rPr>
          <w:rFonts w:ascii="Times New Roman" w:hAnsi="Times New Roman" w:cs="Times New Roman"/>
          <w:sz w:val="28"/>
          <w:szCs w:val="28"/>
        </w:rPr>
      </w:pPr>
      <w:r w:rsidRPr="00466489">
        <w:rPr>
          <w:rFonts w:ascii="Times New Roman" w:hAnsi="Times New Roman" w:cs="Times New Roman"/>
          <w:sz w:val="28"/>
          <w:szCs w:val="28"/>
        </w:rPr>
        <w:lastRenderedPageBreak/>
        <w:t>Тема в литературе представлена не очень обширно, так как большая часть работ посвящена играм в обучении детей. Теоретическая база исследования включает в себя работы в сфере:</w:t>
      </w:r>
    </w:p>
    <w:p w:rsidR="00466489" w:rsidRPr="00466489" w:rsidRDefault="00466489" w:rsidP="00466489">
      <w:pPr>
        <w:numPr>
          <w:ilvl w:val="0"/>
          <w:numId w:val="1"/>
        </w:numPr>
        <w:spacing w:after="0" w:line="360" w:lineRule="auto"/>
        <w:ind w:left="0" w:firstLine="567"/>
        <w:contextualSpacing/>
        <w:jc w:val="both"/>
        <w:rPr>
          <w:rFonts w:ascii="Times New Roman" w:hAnsi="Times New Roman" w:cs="Times New Roman"/>
          <w:sz w:val="28"/>
          <w:szCs w:val="28"/>
        </w:rPr>
      </w:pPr>
      <w:proofErr w:type="spellStart"/>
      <w:r w:rsidRPr="00466489">
        <w:rPr>
          <w:rFonts w:ascii="Times New Roman" w:hAnsi="Times New Roman" w:cs="Times New Roman"/>
          <w:sz w:val="28"/>
          <w:szCs w:val="28"/>
        </w:rPr>
        <w:t>андрагогики</w:t>
      </w:r>
      <w:proofErr w:type="spellEnd"/>
      <w:r w:rsidRPr="00466489">
        <w:rPr>
          <w:rFonts w:ascii="Times New Roman" w:hAnsi="Times New Roman" w:cs="Times New Roman"/>
          <w:sz w:val="28"/>
          <w:szCs w:val="28"/>
        </w:rPr>
        <w:t xml:space="preserve"> (М. Ш. </w:t>
      </w:r>
      <w:proofErr w:type="spellStart"/>
      <w:r w:rsidRPr="00466489">
        <w:rPr>
          <w:rFonts w:ascii="Times New Roman" w:hAnsi="Times New Roman" w:cs="Times New Roman"/>
          <w:sz w:val="28"/>
          <w:szCs w:val="28"/>
        </w:rPr>
        <w:t>Ноулз</w:t>
      </w:r>
      <w:proofErr w:type="spellEnd"/>
      <w:r w:rsidRPr="00466489">
        <w:rPr>
          <w:rFonts w:ascii="Times New Roman" w:hAnsi="Times New Roman" w:cs="Times New Roman"/>
          <w:sz w:val="28"/>
          <w:szCs w:val="28"/>
        </w:rPr>
        <w:t>, С. И. </w:t>
      </w:r>
      <w:proofErr w:type="spellStart"/>
      <w:r w:rsidRPr="00466489">
        <w:rPr>
          <w:rFonts w:ascii="Times New Roman" w:hAnsi="Times New Roman" w:cs="Times New Roman"/>
          <w:sz w:val="28"/>
          <w:szCs w:val="28"/>
        </w:rPr>
        <w:t>Змеёв</w:t>
      </w:r>
      <w:proofErr w:type="spellEnd"/>
      <w:r w:rsidRPr="00466489">
        <w:rPr>
          <w:rFonts w:ascii="Times New Roman" w:hAnsi="Times New Roman" w:cs="Times New Roman"/>
          <w:sz w:val="28"/>
          <w:szCs w:val="28"/>
        </w:rPr>
        <w:t>, О. А. </w:t>
      </w:r>
      <w:proofErr w:type="spellStart"/>
      <w:r w:rsidRPr="00466489">
        <w:rPr>
          <w:rFonts w:ascii="Times New Roman" w:hAnsi="Times New Roman" w:cs="Times New Roman"/>
          <w:sz w:val="28"/>
          <w:szCs w:val="28"/>
        </w:rPr>
        <w:t>Адриенко</w:t>
      </w:r>
      <w:proofErr w:type="spellEnd"/>
      <w:r w:rsidRPr="00466489">
        <w:rPr>
          <w:rFonts w:ascii="Times New Roman" w:hAnsi="Times New Roman" w:cs="Times New Roman"/>
          <w:sz w:val="28"/>
          <w:szCs w:val="28"/>
        </w:rPr>
        <w:t>, Т. А. Василькова, Х. И. </w:t>
      </w:r>
      <w:proofErr w:type="spellStart"/>
      <w:r w:rsidRPr="00466489">
        <w:rPr>
          <w:rFonts w:ascii="Times New Roman" w:hAnsi="Times New Roman" w:cs="Times New Roman"/>
          <w:sz w:val="28"/>
          <w:szCs w:val="28"/>
        </w:rPr>
        <w:t>Абрагимова</w:t>
      </w:r>
      <w:proofErr w:type="spellEnd"/>
      <w:r w:rsidRPr="00466489">
        <w:rPr>
          <w:rFonts w:ascii="Times New Roman" w:hAnsi="Times New Roman" w:cs="Times New Roman"/>
          <w:sz w:val="28"/>
          <w:szCs w:val="28"/>
        </w:rPr>
        <w:t>, Д. С. </w:t>
      </w:r>
      <w:proofErr w:type="spellStart"/>
      <w:r w:rsidRPr="00466489">
        <w:rPr>
          <w:rFonts w:ascii="Times New Roman" w:hAnsi="Times New Roman" w:cs="Times New Roman"/>
          <w:sz w:val="28"/>
          <w:szCs w:val="28"/>
        </w:rPr>
        <w:t>Мацько</w:t>
      </w:r>
      <w:proofErr w:type="spellEnd"/>
      <w:r w:rsidRPr="00466489">
        <w:rPr>
          <w:rFonts w:ascii="Times New Roman" w:hAnsi="Times New Roman" w:cs="Times New Roman"/>
          <w:sz w:val="28"/>
          <w:szCs w:val="28"/>
        </w:rPr>
        <w:t xml:space="preserve"> и др.)</w:t>
      </w:r>
    </w:p>
    <w:p w:rsidR="00466489" w:rsidRPr="00466489" w:rsidRDefault="00466489" w:rsidP="00466489">
      <w:pPr>
        <w:numPr>
          <w:ilvl w:val="0"/>
          <w:numId w:val="1"/>
        </w:numPr>
        <w:spacing w:after="0" w:line="360" w:lineRule="auto"/>
        <w:ind w:left="0" w:firstLine="567"/>
        <w:contextualSpacing/>
        <w:jc w:val="both"/>
        <w:rPr>
          <w:rFonts w:ascii="Times New Roman" w:hAnsi="Times New Roman" w:cs="Times New Roman"/>
          <w:sz w:val="28"/>
          <w:szCs w:val="28"/>
        </w:rPr>
      </w:pPr>
      <w:r w:rsidRPr="00466489">
        <w:rPr>
          <w:rFonts w:ascii="Times New Roman" w:hAnsi="Times New Roman" w:cs="Times New Roman"/>
          <w:sz w:val="28"/>
          <w:szCs w:val="28"/>
        </w:rPr>
        <w:t>обучения устно-речевому общению (Л. М. </w:t>
      </w:r>
      <w:proofErr w:type="spellStart"/>
      <w:r w:rsidRPr="00466489">
        <w:rPr>
          <w:rFonts w:ascii="Times New Roman" w:hAnsi="Times New Roman" w:cs="Times New Roman"/>
          <w:sz w:val="28"/>
          <w:szCs w:val="28"/>
        </w:rPr>
        <w:t>Леонг</w:t>
      </w:r>
      <w:proofErr w:type="spellEnd"/>
      <w:r w:rsidRPr="00466489">
        <w:rPr>
          <w:rFonts w:ascii="Times New Roman" w:hAnsi="Times New Roman" w:cs="Times New Roman"/>
          <w:sz w:val="28"/>
          <w:szCs w:val="28"/>
        </w:rPr>
        <w:t>, С. М. </w:t>
      </w:r>
      <w:proofErr w:type="spellStart"/>
      <w:r w:rsidRPr="00466489">
        <w:rPr>
          <w:rFonts w:ascii="Times New Roman" w:hAnsi="Times New Roman" w:cs="Times New Roman"/>
          <w:sz w:val="28"/>
          <w:szCs w:val="28"/>
        </w:rPr>
        <w:t>Ахмади</w:t>
      </w:r>
      <w:proofErr w:type="spellEnd"/>
      <w:r w:rsidRPr="00466489">
        <w:rPr>
          <w:rFonts w:ascii="Times New Roman" w:hAnsi="Times New Roman" w:cs="Times New Roman"/>
          <w:sz w:val="28"/>
          <w:szCs w:val="28"/>
        </w:rPr>
        <w:t>, И. Г. </w:t>
      </w:r>
      <w:proofErr w:type="spellStart"/>
      <w:r w:rsidRPr="00466489">
        <w:rPr>
          <w:rFonts w:ascii="Times New Roman" w:hAnsi="Times New Roman" w:cs="Times New Roman"/>
          <w:sz w:val="28"/>
          <w:szCs w:val="28"/>
        </w:rPr>
        <w:t>ГАврикова</w:t>
      </w:r>
      <w:proofErr w:type="spellEnd"/>
      <w:r w:rsidRPr="00466489">
        <w:rPr>
          <w:rFonts w:ascii="Times New Roman" w:hAnsi="Times New Roman" w:cs="Times New Roman"/>
          <w:sz w:val="28"/>
          <w:szCs w:val="28"/>
        </w:rPr>
        <w:t>, А. С. Пушкарёва, А. </w:t>
      </w:r>
      <w:proofErr w:type="spellStart"/>
      <w:r w:rsidRPr="00466489">
        <w:rPr>
          <w:rFonts w:ascii="Times New Roman" w:hAnsi="Times New Roman" w:cs="Times New Roman"/>
          <w:sz w:val="28"/>
          <w:szCs w:val="28"/>
        </w:rPr>
        <w:t>Арианти</w:t>
      </w:r>
      <w:proofErr w:type="spellEnd"/>
      <w:r w:rsidRPr="00466489">
        <w:rPr>
          <w:rFonts w:ascii="Times New Roman" w:hAnsi="Times New Roman" w:cs="Times New Roman"/>
          <w:sz w:val="28"/>
          <w:szCs w:val="28"/>
        </w:rPr>
        <w:t>, К. </w:t>
      </w:r>
      <w:proofErr w:type="spellStart"/>
      <w:r w:rsidRPr="00466489">
        <w:rPr>
          <w:rFonts w:ascii="Times New Roman" w:hAnsi="Times New Roman" w:cs="Times New Roman"/>
          <w:sz w:val="28"/>
          <w:szCs w:val="28"/>
        </w:rPr>
        <w:t>Бункит</w:t>
      </w:r>
      <w:proofErr w:type="spellEnd"/>
      <w:r w:rsidRPr="00466489">
        <w:rPr>
          <w:rFonts w:ascii="Times New Roman" w:hAnsi="Times New Roman" w:cs="Times New Roman"/>
          <w:sz w:val="28"/>
          <w:szCs w:val="28"/>
        </w:rPr>
        <w:t xml:space="preserve"> и др.)</w:t>
      </w:r>
    </w:p>
    <w:p w:rsidR="00466489" w:rsidRPr="00466489" w:rsidRDefault="00466489" w:rsidP="00466489">
      <w:pPr>
        <w:numPr>
          <w:ilvl w:val="0"/>
          <w:numId w:val="1"/>
        </w:numPr>
        <w:spacing w:after="0" w:line="360" w:lineRule="auto"/>
        <w:ind w:left="0" w:firstLine="567"/>
        <w:contextualSpacing/>
        <w:jc w:val="both"/>
        <w:rPr>
          <w:rFonts w:ascii="Times New Roman" w:hAnsi="Times New Roman" w:cs="Times New Roman"/>
          <w:sz w:val="28"/>
          <w:szCs w:val="28"/>
        </w:rPr>
      </w:pPr>
      <w:proofErr w:type="gramStart"/>
      <w:r w:rsidRPr="00466489">
        <w:rPr>
          <w:rFonts w:ascii="Times New Roman" w:hAnsi="Times New Roman" w:cs="Times New Roman"/>
          <w:sz w:val="28"/>
          <w:szCs w:val="28"/>
        </w:rPr>
        <w:t>использовании</w:t>
      </w:r>
      <w:proofErr w:type="gramEnd"/>
      <w:r w:rsidRPr="00466489">
        <w:rPr>
          <w:rFonts w:ascii="Times New Roman" w:hAnsi="Times New Roman" w:cs="Times New Roman"/>
          <w:sz w:val="28"/>
          <w:szCs w:val="28"/>
        </w:rPr>
        <w:t xml:space="preserve"> игр и игровых приложений в обучении (А. А. Шатилова, Дж. Л. </w:t>
      </w:r>
      <w:proofErr w:type="spellStart"/>
      <w:r w:rsidRPr="00466489">
        <w:rPr>
          <w:rFonts w:ascii="Times New Roman" w:hAnsi="Times New Roman" w:cs="Times New Roman"/>
          <w:sz w:val="28"/>
          <w:szCs w:val="28"/>
        </w:rPr>
        <w:t>Пласс</w:t>
      </w:r>
      <w:proofErr w:type="spellEnd"/>
      <w:r w:rsidRPr="00466489">
        <w:rPr>
          <w:rFonts w:ascii="Times New Roman" w:hAnsi="Times New Roman" w:cs="Times New Roman"/>
          <w:sz w:val="28"/>
          <w:szCs w:val="28"/>
        </w:rPr>
        <w:t>, И. В. </w:t>
      </w:r>
      <w:proofErr w:type="spellStart"/>
      <w:r w:rsidRPr="00466489">
        <w:rPr>
          <w:rFonts w:ascii="Times New Roman" w:hAnsi="Times New Roman" w:cs="Times New Roman"/>
          <w:sz w:val="28"/>
          <w:szCs w:val="28"/>
        </w:rPr>
        <w:t>Трубянова</w:t>
      </w:r>
      <w:proofErr w:type="spellEnd"/>
      <w:r w:rsidRPr="00466489">
        <w:rPr>
          <w:rFonts w:ascii="Times New Roman" w:hAnsi="Times New Roman" w:cs="Times New Roman"/>
          <w:sz w:val="28"/>
          <w:szCs w:val="28"/>
        </w:rPr>
        <w:t>, Н. С. Никитина, А. В. Будилова и др.)</w:t>
      </w:r>
    </w:p>
    <w:p w:rsidR="00466489" w:rsidRPr="00466489" w:rsidRDefault="00466489" w:rsidP="00466489">
      <w:pPr>
        <w:spacing w:after="0" w:line="360" w:lineRule="auto"/>
        <w:ind w:firstLine="567"/>
        <w:jc w:val="both"/>
        <w:rPr>
          <w:rFonts w:ascii="Times New Roman" w:hAnsi="Times New Roman" w:cs="Times New Roman"/>
          <w:sz w:val="28"/>
          <w:szCs w:val="28"/>
        </w:rPr>
      </w:pPr>
      <w:r w:rsidRPr="00466489">
        <w:rPr>
          <w:rFonts w:ascii="Times New Roman" w:hAnsi="Times New Roman" w:cs="Times New Roman"/>
          <w:sz w:val="28"/>
          <w:szCs w:val="28"/>
        </w:rPr>
        <w:t>Методы, применяемые в работе – анализ научной литературы и проведение опроса с использованием формата «</w:t>
      </w:r>
      <w:r w:rsidRPr="00466489">
        <w:rPr>
          <w:rFonts w:ascii="Times New Roman" w:hAnsi="Times New Roman" w:cs="Times New Roman"/>
          <w:sz w:val="28"/>
          <w:szCs w:val="28"/>
          <w:lang w:val="en-US"/>
        </w:rPr>
        <w:t>Google</w:t>
      </w:r>
      <w:r w:rsidRPr="00466489">
        <w:rPr>
          <w:rFonts w:ascii="Times New Roman" w:hAnsi="Times New Roman" w:cs="Times New Roman"/>
          <w:sz w:val="28"/>
          <w:szCs w:val="28"/>
        </w:rPr>
        <w:t xml:space="preserve"> </w:t>
      </w:r>
      <w:r w:rsidRPr="00466489">
        <w:rPr>
          <w:rFonts w:ascii="Times New Roman" w:hAnsi="Times New Roman" w:cs="Times New Roman"/>
          <w:sz w:val="28"/>
          <w:szCs w:val="28"/>
          <w:lang w:val="en-US"/>
        </w:rPr>
        <w:t>Forms</w:t>
      </w:r>
      <w:r w:rsidRPr="00466489">
        <w:rPr>
          <w:rFonts w:ascii="Times New Roman" w:hAnsi="Times New Roman" w:cs="Times New Roman"/>
          <w:sz w:val="28"/>
          <w:szCs w:val="28"/>
        </w:rPr>
        <w:t>».</w:t>
      </w:r>
    </w:p>
    <w:p w:rsidR="00466489" w:rsidRPr="00466489" w:rsidRDefault="00466489" w:rsidP="00466489">
      <w:pPr>
        <w:spacing w:after="0" w:line="360" w:lineRule="auto"/>
        <w:ind w:firstLine="567"/>
        <w:jc w:val="both"/>
        <w:rPr>
          <w:rFonts w:ascii="Times New Roman" w:hAnsi="Times New Roman" w:cs="Times New Roman"/>
          <w:sz w:val="28"/>
          <w:szCs w:val="28"/>
        </w:rPr>
      </w:pPr>
      <w:r w:rsidRPr="00466489">
        <w:rPr>
          <w:rFonts w:ascii="Times New Roman" w:hAnsi="Times New Roman" w:cs="Times New Roman"/>
          <w:sz w:val="28"/>
          <w:szCs w:val="28"/>
        </w:rPr>
        <w:t>Новизна работы состоит в том, что впервые исследуется возможность проведения занятия, развивающего навыки устно-речевого общения в дистанционном формате с использованием мобильных приложений, в числе которых приложение для проведения ролевой игры «Мафия».</w:t>
      </w:r>
    </w:p>
    <w:p w:rsidR="00466489" w:rsidRPr="00466489" w:rsidRDefault="00466489" w:rsidP="00466489">
      <w:pPr>
        <w:spacing w:after="0" w:line="360" w:lineRule="auto"/>
        <w:ind w:firstLine="567"/>
        <w:jc w:val="both"/>
        <w:rPr>
          <w:rFonts w:ascii="Times New Roman" w:hAnsi="Times New Roman" w:cs="Times New Roman"/>
          <w:sz w:val="28"/>
          <w:szCs w:val="28"/>
        </w:rPr>
      </w:pPr>
      <w:r w:rsidRPr="00466489">
        <w:rPr>
          <w:rFonts w:ascii="Times New Roman" w:hAnsi="Times New Roman" w:cs="Times New Roman"/>
          <w:sz w:val="28"/>
          <w:szCs w:val="28"/>
        </w:rPr>
        <w:t>Теоретическая значимость работы включает в себя уточнение определений терминов «</w:t>
      </w:r>
      <w:proofErr w:type="spellStart"/>
      <w:r w:rsidRPr="00466489">
        <w:rPr>
          <w:rFonts w:ascii="Times New Roman" w:hAnsi="Times New Roman" w:cs="Times New Roman"/>
          <w:sz w:val="28"/>
          <w:szCs w:val="28"/>
        </w:rPr>
        <w:t>андрагогика</w:t>
      </w:r>
      <w:proofErr w:type="spellEnd"/>
      <w:r w:rsidRPr="00466489">
        <w:rPr>
          <w:rFonts w:ascii="Times New Roman" w:hAnsi="Times New Roman" w:cs="Times New Roman"/>
          <w:sz w:val="28"/>
          <w:szCs w:val="28"/>
        </w:rPr>
        <w:t>», «устно-речевое общение», «дидактическая игра» в контексте обучения взрослых; раскрытие функций применения игр на занятии, посвященном обучению устно-речевому общению для решения возможных проблем. Практическая значимость состоит в том, что предложенные рекомендации по применению мобильного приложения “</w:t>
      </w:r>
      <w:r w:rsidRPr="00466489">
        <w:rPr>
          <w:rFonts w:ascii="Times New Roman" w:hAnsi="Times New Roman" w:cs="Times New Roman"/>
          <w:sz w:val="28"/>
          <w:szCs w:val="28"/>
          <w:lang w:val="en-US"/>
        </w:rPr>
        <w:t>Mafia</w:t>
      </w:r>
      <w:r w:rsidRPr="00466489">
        <w:rPr>
          <w:rFonts w:ascii="Times New Roman" w:hAnsi="Times New Roman" w:cs="Times New Roman"/>
          <w:sz w:val="28"/>
          <w:szCs w:val="28"/>
        </w:rPr>
        <w:t xml:space="preserve">” для обучения устно-речевому общению на английском языке на уровне В1-В2 можно использовать при обучении как на языковых курсах, так на других ступенях языкового образования (в школах и в неязыковых вузах), а также для создания дидактических игр. </w:t>
      </w:r>
    </w:p>
    <w:p w:rsidR="00466489" w:rsidRPr="00466489" w:rsidRDefault="00466489" w:rsidP="00466489">
      <w:pPr>
        <w:spacing w:after="0" w:line="360" w:lineRule="auto"/>
        <w:ind w:firstLine="567"/>
        <w:jc w:val="both"/>
        <w:rPr>
          <w:rFonts w:ascii="Times New Roman" w:hAnsi="Times New Roman" w:cs="Times New Roman"/>
          <w:sz w:val="28"/>
          <w:szCs w:val="28"/>
        </w:rPr>
      </w:pPr>
      <w:r w:rsidRPr="00466489">
        <w:rPr>
          <w:rFonts w:ascii="Times New Roman" w:hAnsi="Times New Roman" w:cs="Times New Roman"/>
          <w:sz w:val="28"/>
          <w:szCs w:val="28"/>
        </w:rPr>
        <w:t xml:space="preserve">Работа состоит из двух глав. В первой, теоретической, главе рассмотрены особенности обучения взрослых, дана характеристика обучения устно-речевому общению на уровне </w:t>
      </w:r>
      <w:r w:rsidRPr="00466489">
        <w:rPr>
          <w:rFonts w:ascii="Times New Roman" w:hAnsi="Times New Roman" w:cs="Times New Roman"/>
          <w:sz w:val="28"/>
          <w:szCs w:val="28"/>
          <w:lang w:val="en-US"/>
        </w:rPr>
        <w:t>B</w:t>
      </w:r>
      <w:r w:rsidRPr="00466489">
        <w:rPr>
          <w:rFonts w:ascii="Times New Roman" w:hAnsi="Times New Roman" w:cs="Times New Roman"/>
          <w:sz w:val="28"/>
          <w:szCs w:val="28"/>
        </w:rPr>
        <w:t>1-</w:t>
      </w:r>
      <w:r w:rsidRPr="00466489">
        <w:rPr>
          <w:rFonts w:ascii="Times New Roman" w:hAnsi="Times New Roman" w:cs="Times New Roman"/>
          <w:sz w:val="28"/>
          <w:szCs w:val="28"/>
          <w:lang w:val="en-US"/>
        </w:rPr>
        <w:t>B</w:t>
      </w:r>
      <w:r w:rsidRPr="00466489">
        <w:rPr>
          <w:rFonts w:ascii="Times New Roman" w:hAnsi="Times New Roman" w:cs="Times New Roman"/>
          <w:sz w:val="28"/>
          <w:szCs w:val="28"/>
        </w:rPr>
        <w:t xml:space="preserve">2, а также обучающих игр. Вторая глава – практическая. </w:t>
      </w:r>
      <w:proofErr w:type="gramStart"/>
      <w:r w:rsidRPr="00466489">
        <w:rPr>
          <w:rFonts w:ascii="Times New Roman" w:hAnsi="Times New Roman" w:cs="Times New Roman"/>
          <w:sz w:val="28"/>
          <w:szCs w:val="28"/>
        </w:rPr>
        <w:t xml:space="preserve">В ней приведены результаты исследований взрослых </w:t>
      </w:r>
      <w:r w:rsidRPr="00466489">
        <w:rPr>
          <w:rFonts w:ascii="Times New Roman" w:hAnsi="Times New Roman" w:cs="Times New Roman"/>
          <w:sz w:val="28"/>
          <w:szCs w:val="28"/>
        </w:rPr>
        <w:lastRenderedPageBreak/>
        <w:t>слушателей языковых курсов на предмет их особенностей и проблем, с которыми они сталкиваются при изучении иностранного языка, представлены результаты анкетирования преподавателей языковых курсов с целью выявления наиболее популярных УМК и последующего их анализа на предмет наличия в них игрового компонента, а также составлены методические рекомендации по применению игрового приложения “</w:t>
      </w:r>
      <w:r w:rsidRPr="00466489">
        <w:rPr>
          <w:rFonts w:ascii="Times New Roman" w:hAnsi="Times New Roman" w:cs="Times New Roman"/>
          <w:sz w:val="28"/>
          <w:szCs w:val="28"/>
          <w:lang w:val="en-US"/>
        </w:rPr>
        <w:t>Mafia</w:t>
      </w:r>
      <w:r w:rsidRPr="00466489">
        <w:rPr>
          <w:rFonts w:ascii="Times New Roman" w:hAnsi="Times New Roman" w:cs="Times New Roman"/>
          <w:sz w:val="28"/>
          <w:szCs w:val="28"/>
        </w:rPr>
        <w:t>” в процессе обучения слушателей</w:t>
      </w:r>
      <w:proofErr w:type="gramEnd"/>
      <w:r w:rsidRPr="00466489">
        <w:rPr>
          <w:rFonts w:ascii="Times New Roman" w:hAnsi="Times New Roman" w:cs="Times New Roman"/>
          <w:sz w:val="28"/>
          <w:szCs w:val="28"/>
        </w:rPr>
        <w:t xml:space="preserve"> языковых курсов устно-речевому общению на английском языке на уровне В1-В2. В приложениях даны полные списки игр, которые используют преподаватели; характеристика игр, представленных в популярных УМК; а также план урока с использованием мобильных приложений “</w:t>
      </w:r>
      <w:r w:rsidRPr="00466489">
        <w:rPr>
          <w:rFonts w:ascii="Times New Roman" w:hAnsi="Times New Roman" w:cs="Times New Roman"/>
          <w:sz w:val="28"/>
          <w:szCs w:val="28"/>
          <w:lang w:val="en-US"/>
        </w:rPr>
        <w:t>Skype</w:t>
      </w:r>
      <w:r w:rsidRPr="00466489">
        <w:rPr>
          <w:rFonts w:ascii="Times New Roman" w:hAnsi="Times New Roman" w:cs="Times New Roman"/>
          <w:sz w:val="28"/>
          <w:szCs w:val="28"/>
        </w:rPr>
        <w:t>”, “</w:t>
      </w:r>
      <w:r w:rsidRPr="00466489">
        <w:rPr>
          <w:rFonts w:ascii="Times New Roman" w:hAnsi="Times New Roman" w:cs="Times New Roman"/>
          <w:sz w:val="28"/>
          <w:szCs w:val="28"/>
          <w:lang w:val="en-US"/>
        </w:rPr>
        <w:t>Mafia</w:t>
      </w:r>
      <w:r w:rsidRPr="00466489">
        <w:rPr>
          <w:rFonts w:ascii="Times New Roman" w:hAnsi="Times New Roman" w:cs="Times New Roman"/>
          <w:sz w:val="28"/>
          <w:szCs w:val="28"/>
        </w:rPr>
        <w:t>”, “</w:t>
      </w:r>
      <w:proofErr w:type="spellStart"/>
      <w:r w:rsidRPr="00466489">
        <w:rPr>
          <w:rFonts w:ascii="Times New Roman" w:hAnsi="Times New Roman" w:cs="Times New Roman"/>
          <w:sz w:val="28"/>
          <w:szCs w:val="28"/>
          <w:lang w:val="en-US"/>
        </w:rPr>
        <w:t>Kahoot</w:t>
      </w:r>
      <w:proofErr w:type="spellEnd"/>
      <w:r w:rsidRPr="00466489">
        <w:rPr>
          <w:rFonts w:ascii="Times New Roman" w:hAnsi="Times New Roman" w:cs="Times New Roman"/>
          <w:sz w:val="28"/>
          <w:szCs w:val="28"/>
        </w:rPr>
        <w:t>!”.</w:t>
      </w:r>
    </w:p>
    <w:p w:rsidR="00466489" w:rsidRDefault="00466489" w:rsidP="00466489">
      <w:pPr>
        <w:spacing w:after="0" w:line="360" w:lineRule="auto"/>
        <w:ind w:firstLine="567"/>
        <w:jc w:val="both"/>
        <w:rPr>
          <w:rFonts w:ascii="Times New Roman" w:hAnsi="Times New Roman" w:cs="Times New Roman"/>
          <w:sz w:val="28"/>
          <w:szCs w:val="28"/>
        </w:rPr>
      </w:pPr>
      <w:r w:rsidRPr="00466489">
        <w:rPr>
          <w:rFonts w:ascii="Times New Roman" w:hAnsi="Times New Roman" w:cs="Times New Roman"/>
          <w:sz w:val="28"/>
          <w:szCs w:val="28"/>
        </w:rPr>
        <w:t>Результаты работы послужили основой статьи «Особенности курсового обучения взрослых» в сборнике по материалам на Национальной (Всероссийской) конференции по естественным и гуманитарным наукам «Наука СПбГУ – 2020».</w:t>
      </w:r>
    </w:p>
    <w:p w:rsidR="00466489" w:rsidRPr="00B44F6C" w:rsidRDefault="00466489" w:rsidP="00B44F6C">
      <w:pPr>
        <w:pStyle w:val="1"/>
      </w:pPr>
      <w:bookmarkStart w:id="1" w:name="_Toc72713033"/>
      <w:r w:rsidRPr="00B44F6C">
        <w:lastRenderedPageBreak/>
        <w:t>ГЛАВА 1. ТЕОРЕТИЧЕСКИЕ ПРЕДПОСЫЛКИ ИСПОЛЬЗОВАНИЯ ИГРОВОГО КОМПОНЕНТА В ОБУЧЕНИИ ВЗРОСЛЫХ</w:t>
      </w:r>
      <w:bookmarkEnd w:id="1"/>
    </w:p>
    <w:p w:rsidR="00466489" w:rsidRPr="005C5664" w:rsidRDefault="00466489" w:rsidP="0046648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Главе 1 раскрыты теоретические основы применения дидактических игр при обучении взрослых слушателей языковых курсов английскому языку. Характеристики взрослых обучающихся, а также барьеры, с которыми они сталкиваются в процессе обучения, рассматриваются с точки зрения </w:t>
      </w:r>
      <w:proofErr w:type="spellStart"/>
      <w:r>
        <w:rPr>
          <w:rFonts w:ascii="Times New Roman" w:hAnsi="Times New Roman" w:cs="Times New Roman"/>
          <w:sz w:val="28"/>
          <w:szCs w:val="28"/>
        </w:rPr>
        <w:t>андрагогики</w:t>
      </w:r>
      <w:proofErr w:type="spellEnd"/>
      <w:r>
        <w:rPr>
          <w:rFonts w:ascii="Times New Roman" w:hAnsi="Times New Roman" w:cs="Times New Roman"/>
          <w:sz w:val="28"/>
          <w:szCs w:val="28"/>
        </w:rPr>
        <w:t xml:space="preserve">. Особенности обучения устно-речевому общению анализируются с целью выявления специфических трудностей. Определение дидактических игр актуализируется для рассматриваемого контекста обучения, а также выводятся их </w:t>
      </w:r>
      <w:proofErr w:type="gramStart"/>
      <w:r>
        <w:rPr>
          <w:rFonts w:ascii="Times New Roman" w:hAnsi="Times New Roman" w:cs="Times New Roman"/>
          <w:sz w:val="28"/>
          <w:szCs w:val="28"/>
        </w:rPr>
        <w:t>характеристики</w:t>
      </w:r>
      <w:proofErr w:type="gramEnd"/>
      <w:r>
        <w:rPr>
          <w:rFonts w:ascii="Times New Roman" w:hAnsi="Times New Roman" w:cs="Times New Roman"/>
          <w:sz w:val="28"/>
          <w:szCs w:val="28"/>
        </w:rPr>
        <w:t xml:space="preserve"> и даётся их классификация.</w:t>
      </w:r>
    </w:p>
    <w:p w:rsidR="00466489" w:rsidRPr="0050147E" w:rsidRDefault="00526255" w:rsidP="00526255">
      <w:pPr>
        <w:pStyle w:val="1"/>
        <w:pageBreakBefore w:val="0"/>
        <w:rPr>
          <w:lang w:eastAsia="ru-RU"/>
        </w:rPr>
      </w:pPr>
      <w:bookmarkStart w:id="2" w:name="_Toc72713034"/>
      <w:r>
        <w:rPr>
          <w:lang w:eastAsia="ru-RU"/>
        </w:rPr>
        <w:t xml:space="preserve">1.1 </w:t>
      </w:r>
      <w:r w:rsidR="00466489">
        <w:rPr>
          <w:lang w:eastAsia="ru-RU"/>
        </w:rPr>
        <w:t>Обучение взрослых</w:t>
      </w:r>
      <w:bookmarkEnd w:id="2"/>
    </w:p>
    <w:p w:rsidR="00466489" w:rsidRDefault="00466489" w:rsidP="00466489">
      <w:pPr>
        <w:spacing w:after="0"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данном параграфе рассматриваются различные определение понятия «</w:t>
      </w:r>
      <w:proofErr w:type="spellStart"/>
      <w:r>
        <w:rPr>
          <w:rFonts w:ascii="Times New Roman" w:eastAsia="Times New Roman" w:hAnsi="Times New Roman" w:cs="Times New Roman"/>
          <w:sz w:val="28"/>
          <w:szCs w:val="28"/>
          <w:lang w:eastAsia="ru-RU"/>
        </w:rPr>
        <w:t>андрагогика</w:t>
      </w:r>
      <w:proofErr w:type="spellEnd"/>
      <w:r>
        <w:rPr>
          <w:rFonts w:ascii="Times New Roman" w:eastAsia="Times New Roman" w:hAnsi="Times New Roman" w:cs="Times New Roman"/>
          <w:sz w:val="28"/>
          <w:szCs w:val="28"/>
          <w:lang w:eastAsia="ru-RU"/>
        </w:rPr>
        <w:t>», которое в результате уточняется для контекста обучения взрослых иностранному языку. Характеристики взрослых учащихся, принципы их обучения и возникающие при этом проблемы анализируются с целью определения потенциального использования дидактических игр в обучении взрослых.</w:t>
      </w:r>
    </w:p>
    <w:p w:rsidR="00466489" w:rsidRPr="00526255" w:rsidRDefault="00466489" w:rsidP="00526255">
      <w:pPr>
        <w:pStyle w:val="2"/>
      </w:pPr>
      <w:bookmarkStart w:id="3" w:name="_Toc72713035"/>
      <w:r w:rsidRPr="00526255">
        <w:t>1.1.1. Понятие «</w:t>
      </w:r>
      <w:proofErr w:type="spellStart"/>
      <w:r w:rsidRPr="00526255">
        <w:t>андрагогика</w:t>
      </w:r>
      <w:proofErr w:type="spellEnd"/>
      <w:r w:rsidRPr="00526255">
        <w:t>»</w:t>
      </w:r>
      <w:bookmarkEnd w:id="3"/>
    </w:p>
    <w:p w:rsidR="00466489" w:rsidRDefault="00466489" w:rsidP="00466489">
      <w:pPr>
        <w:spacing w:after="0" w:line="36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Говоря об обучении, чаще всего используется термин «педагогика», однако он относится к обучению детей; настоящая же работа посвящена обучению взрослых. Применительно к этому в научной литературе используется термин «</w:t>
      </w:r>
      <w:proofErr w:type="spellStart"/>
      <w:r>
        <w:rPr>
          <w:rFonts w:ascii="Times New Roman" w:eastAsia="Times New Roman" w:hAnsi="Times New Roman" w:cs="Times New Roman"/>
          <w:sz w:val="28"/>
          <w:szCs w:val="28"/>
          <w:lang w:eastAsia="ru-RU"/>
        </w:rPr>
        <w:t>андрагогика</w:t>
      </w:r>
      <w:proofErr w:type="spellEnd"/>
      <w:r>
        <w:rPr>
          <w:rFonts w:ascii="Times New Roman" w:eastAsia="Times New Roman" w:hAnsi="Times New Roman" w:cs="Times New Roman"/>
          <w:sz w:val="28"/>
          <w:szCs w:val="28"/>
          <w:lang w:eastAsia="ru-RU"/>
        </w:rPr>
        <w:t>». Он состоит из двух греческих корней: «</w:t>
      </w:r>
      <w:proofErr w:type="spellStart"/>
      <w:r>
        <w:rPr>
          <w:rFonts w:ascii="Times New Roman" w:eastAsia="Times New Roman" w:hAnsi="Times New Roman" w:cs="Times New Roman"/>
          <w:sz w:val="28"/>
          <w:szCs w:val="28"/>
          <w:lang w:eastAsia="ru-RU"/>
        </w:rPr>
        <w:t>ἀνήρ</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anér</w:t>
      </w:r>
      <w:proofErr w:type="spellEnd"/>
      <w:r>
        <w:rPr>
          <w:rFonts w:ascii="Times New Roman" w:eastAsia="Times New Roman" w:hAnsi="Times New Roman" w:cs="Times New Roman"/>
          <w:sz w:val="28"/>
          <w:szCs w:val="28"/>
          <w:lang w:eastAsia="ru-RU"/>
        </w:rPr>
        <w:t xml:space="preserve"> — взрослый человек; </w:t>
      </w:r>
      <w:proofErr w:type="spellStart"/>
      <w:r>
        <w:rPr>
          <w:rFonts w:ascii="Times New Roman" w:eastAsia="Times New Roman" w:hAnsi="Times New Roman" w:cs="Times New Roman"/>
          <w:sz w:val="28"/>
          <w:szCs w:val="28"/>
          <w:lang w:eastAsia="ru-RU"/>
        </w:rPr>
        <w:t>ἄγειν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ágein</w:t>
      </w:r>
      <w:proofErr w:type="spellEnd"/>
      <w:r>
        <w:rPr>
          <w:rFonts w:ascii="Times New Roman" w:eastAsia="Times New Roman" w:hAnsi="Times New Roman" w:cs="Times New Roman"/>
          <w:sz w:val="28"/>
          <w:szCs w:val="28"/>
          <w:lang w:eastAsia="ru-RU"/>
        </w:rPr>
        <w:t xml:space="preserve"> — вести». Т. А. Василькова указывает, что понятие было введено «немецким историком просвещения» Александром </w:t>
      </w:r>
      <w:proofErr w:type="spellStart"/>
      <w:r>
        <w:rPr>
          <w:rFonts w:ascii="Times New Roman" w:eastAsia="Times New Roman" w:hAnsi="Times New Roman" w:cs="Times New Roman"/>
          <w:sz w:val="28"/>
          <w:szCs w:val="28"/>
          <w:lang w:eastAsia="ru-RU"/>
        </w:rPr>
        <w:t>Каппом</w:t>
      </w:r>
      <w:proofErr w:type="spellEnd"/>
      <w:r>
        <w:rPr>
          <w:rFonts w:ascii="Times New Roman" w:eastAsia="Times New Roman" w:hAnsi="Times New Roman" w:cs="Times New Roman"/>
          <w:sz w:val="28"/>
          <w:szCs w:val="28"/>
          <w:lang w:eastAsia="ru-RU"/>
        </w:rPr>
        <w:t xml:space="preserve"> в 1833 г, чтобы обозначить науку, в рамках которой исследовались проблемы обучения взрослых </w:t>
      </w:r>
      <w:r w:rsidRPr="001950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Василькова, 2009: 5</w:t>
      </w:r>
      <w:r w:rsidRPr="001950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При этом как Т.</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8"/>
          <w:szCs w:val="28"/>
          <w:lang w:eastAsia="ru-RU"/>
        </w:rPr>
        <w:t>А. Василькова, так и С. И. </w:t>
      </w:r>
      <w:proofErr w:type="spellStart"/>
      <w:r>
        <w:rPr>
          <w:rFonts w:ascii="Times New Roman" w:eastAsia="Times New Roman" w:hAnsi="Times New Roman" w:cs="Times New Roman"/>
          <w:sz w:val="28"/>
          <w:szCs w:val="28"/>
          <w:lang w:eastAsia="ru-RU"/>
        </w:rPr>
        <w:t>Змеёв</w:t>
      </w:r>
      <w:proofErr w:type="spellEnd"/>
      <w:r>
        <w:rPr>
          <w:rFonts w:ascii="Times New Roman" w:eastAsia="Times New Roman" w:hAnsi="Times New Roman" w:cs="Times New Roman"/>
          <w:sz w:val="28"/>
          <w:szCs w:val="28"/>
          <w:lang w:eastAsia="ru-RU"/>
        </w:rPr>
        <w:t xml:space="preserve"> упоминают, что в России </w:t>
      </w:r>
      <w:proofErr w:type="spellStart"/>
      <w:r>
        <w:rPr>
          <w:rFonts w:ascii="Times New Roman" w:eastAsia="Times New Roman" w:hAnsi="Times New Roman" w:cs="Times New Roman"/>
          <w:sz w:val="28"/>
          <w:szCs w:val="28"/>
          <w:lang w:eastAsia="ru-RU"/>
        </w:rPr>
        <w:t>андрагогика</w:t>
      </w:r>
      <w:proofErr w:type="spellEnd"/>
      <w:r>
        <w:rPr>
          <w:rFonts w:ascii="Times New Roman" w:eastAsia="Times New Roman" w:hAnsi="Times New Roman" w:cs="Times New Roman"/>
          <w:sz w:val="28"/>
          <w:szCs w:val="28"/>
          <w:lang w:eastAsia="ru-RU"/>
        </w:rPr>
        <w:t xml:space="preserve"> получила своё развитие только в </w:t>
      </w:r>
      <w:r>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веке через внешкольное образование. Научный статус </w:t>
      </w:r>
      <w:proofErr w:type="spellStart"/>
      <w:r>
        <w:rPr>
          <w:rFonts w:ascii="Times New Roman" w:eastAsia="Times New Roman" w:hAnsi="Times New Roman" w:cs="Times New Roman"/>
          <w:sz w:val="28"/>
          <w:szCs w:val="28"/>
          <w:lang w:eastAsia="ru-RU"/>
        </w:rPr>
        <w:t>андрагогики</w:t>
      </w:r>
      <w:proofErr w:type="spellEnd"/>
      <w:r>
        <w:rPr>
          <w:rFonts w:ascii="Times New Roman" w:eastAsia="Times New Roman" w:hAnsi="Times New Roman" w:cs="Times New Roman"/>
          <w:sz w:val="28"/>
          <w:szCs w:val="28"/>
          <w:lang w:eastAsia="ru-RU"/>
        </w:rPr>
        <w:t xml:space="preserve"> развивается «в конце 1940-х </w:t>
      </w:r>
      <w:r w:rsidRPr="005014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середине 1960-</w:t>
      </w:r>
      <w:r>
        <w:rPr>
          <w:rFonts w:ascii="Times New Roman" w:eastAsia="Times New Roman" w:hAnsi="Times New Roman" w:cs="Times New Roman"/>
          <w:sz w:val="28"/>
          <w:szCs w:val="28"/>
          <w:lang w:eastAsia="ru-RU"/>
        </w:rPr>
        <w:lastRenderedPageBreak/>
        <w:t xml:space="preserve">х гг. в ходе бурного численного роста обучающихся взрослых» </w:t>
      </w:r>
      <w:r w:rsidRPr="001950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Василькова, 2009: 8; </w:t>
      </w:r>
      <w:proofErr w:type="spellStart"/>
      <w:r>
        <w:rPr>
          <w:rFonts w:ascii="Times New Roman" w:eastAsia="Times New Roman" w:hAnsi="Times New Roman" w:cs="Times New Roman"/>
          <w:sz w:val="28"/>
          <w:szCs w:val="28"/>
          <w:lang w:eastAsia="ru-RU"/>
        </w:rPr>
        <w:t>Змеёв</w:t>
      </w:r>
      <w:proofErr w:type="spellEnd"/>
      <w:r>
        <w:rPr>
          <w:rFonts w:ascii="Times New Roman" w:eastAsia="Times New Roman" w:hAnsi="Times New Roman" w:cs="Times New Roman"/>
          <w:sz w:val="28"/>
          <w:szCs w:val="28"/>
          <w:lang w:eastAsia="ru-RU"/>
        </w:rPr>
        <w:t>, 2013: 82</w:t>
      </w:r>
      <w:r w:rsidRPr="001950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настоящее время статус </w:t>
      </w:r>
      <w:proofErr w:type="spellStart"/>
      <w:r>
        <w:rPr>
          <w:rFonts w:ascii="Times New Roman" w:eastAsia="Times New Roman" w:hAnsi="Times New Roman" w:cs="Times New Roman"/>
          <w:sz w:val="28"/>
          <w:szCs w:val="28"/>
          <w:lang w:eastAsia="ru-RU"/>
        </w:rPr>
        <w:t>андрагогики</w:t>
      </w:r>
      <w:proofErr w:type="spellEnd"/>
      <w:r>
        <w:rPr>
          <w:rFonts w:ascii="Times New Roman" w:eastAsia="Times New Roman" w:hAnsi="Times New Roman" w:cs="Times New Roman"/>
          <w:sz w:val="28"/>
          <w:szCs w:val="28"/>
          <w:lang w:eastAsia="ru-RU"/>
        </w:rPr>
        <w:t xml:space="preserve"> как науки уже не ставится под сомнение: Х. И.</w:t>
      </w:r>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8"/>
          <w:szCs w:val="28"/>
          <w:lang w:eastAsia="ru-RU"/>
        </w:rPr>
        <w:t>Абрагимов</w:t>
      </w:r>
      <w:proofErr w:type="spellEnd"/>
      <w:r>
        <w:rPr>
          <w:rFonts w:ascii="Times New Roman" w:eastAsia="Times New Roman" w:hAnsi="Times New Roman" w:cs="Times New Roman"/>
          <w:sz w:val="28"/>
          <w:szCs w:val="28"/>
          <w:lang w:eastAsia="ru-RU"/>
        </w:rPr>
        <w:t xml:space="preserve"> расширяет определение, указывая, что «</w:t>
      </w:r>
      <w:proofErr w:type="spellStart"/>
      <w:r>
        <w:rPr>
          <w:rFonts w:ascii="Times New Roman" w:eastAsia="Times New Roman" w:hAnsi="Times New Roman" w:cs="Times New Roman"/>
          <w:sz w:val="28"/>
          <w:szCs w:val="28"/>
          <w:lang w:eastAsia="ru-RU"/>
        </w:rPr>
        <w:t>андрагогику</w:t>
      </w:r>
      <w:proofErr w:type="spellEnd"/>
      <w:r>
        <w:rPr>
          <w:rFonts w:ascii="Times New Roman" w:eastAsia="Times New Roman" w:hAnsi="Times New Roman" w:cs="Times New Roman"/>
          <w:sz w:val="28"/>
          <w:szCs w:val="28"/>
          <w:lang w:eastAsia="ru-RU"/>
        </w:rPr>
        <w:t xml:space="preserve"> следует понимать как науку личностной самореализации человека в течение всей его жизни» </w:t>
      </w:r>
      <w:r w:rsidRPr="001950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Ибрагимов, 2019: 39</w:t>
      </w:r>
      <w:r w:rsidRPr="001950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1950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Безусловная актуальность науки в том, что сейчас количество взрослых </w:t>
      </w:r>
      <w:r w:rsidR="00CA429C">
        <w:rPr>
          <w:rFonts w:ascii="Times New Roman" w:eastAsia="Times New Roman" w:hAnsi="Times New Roman" w:cs="Times New Roman"/>
          <w:sz w:val="28"/>
          <w:szCs w:val="28"/>
          <w:lang w:eastAsia="ru-RU"/>
        </w:rPr>
        <w:t xml:space="preserve">учащихся </w:t>
      </w:r>
      <w:r>
        <w:rPr>
          <w:rFonts w:ascii="Times New Roman" w:eastAsia="Times New Roman" w:hAnsi="Times New Roman" w:cs="Times New Roman"/>
          <w:sz w:val="28"/>
          <w:szCs w:val="28"/>
          <w:lang w:eastAsia="ru-RU"/>
        </w:rPr>
        <w:t>продолжает расти</w:t>
      </w:r>
      <w:r>
        <w:rPr>
          <w:rFonts w:ascii="Times New Roman" w:eastAsia="Times New Roman" w:hAnsi="Times New Roman" w:cs="Times New Roman"/>
          <w:b/>
          <w:sz w:val="28"/>
          <w:szCs w:val="28"/>
          <w:lang w:eastAsia="ru-RU"/>
        </w:rPr>
        <w:t xml:space="preserve"> </w:t>
      </w:r>
      <w:r w:rsidRPr="0008782D">
        <w:rPr>
          <w:rFonts w:ascii="Times New Roman" w:eastAsia="Times New Roman" w:hAnsi="Times New Roman" w:cs="Times New Roman"/>
          <w:sz w:val="28"/>
          <w:szCs w:val="28"/>
          <w:lang w:eastAsia="ru-RU"/>
        </w:rPr>
        <w:t xml:space="preserve">в связи </w:t>
      </w:r>
      <w:r>
        <w:rPr>
          <w:rFonts w:ascii="Times New Roman" w:eastAsia="Times New Roman" w:hAnsi="Times New Roman" w:cs="Times New Roman"/>
          <w:sz w:val="28"/>
          <w:szCs w:val="28"/>
          <w:lang w:eastAsia="ru-RU"/>
        </w:rPr>
        <w:t>«</w:t>
      </w:r>
      <w:r w:rsidRPr="0008782D">
        <w:rPr>
          <w:rFonts w:ascii="Times New Roman" w:eastAsia="Times New Roman" w:hAnsi="Times New Roman" w:cs="Times New Roman"/>
          <w:sz w:val="28"/>
          <w:szCs w:val="28"/>
          <w:lang w:eastAsia="ru-RU"/>
        </w:rPr>
        <w:t>с квалификационными требованиями, предъявляемыми в рамках той или иной профессиональной сферы</w:t>
      </w:r>
      <w:r>
        <w:rPr>
          <w:rFonts w:ascii="Times New Roman" w:eastAsia="Times New Roman" w:hAnsi="Times New Roman" w:cs="Times New Roman"/>
          <w:sz w:val="28"/>
          <w:szCs w:val="28"/>
          <w:lang w:eastAsia="ru-RU"/>
        </w:rPr>
        <w:t xml:space="preserve">» </w:t>
      </w:r>
      <w:r w:rsidRPr="001950DE">
        <w:rPr>
          <w:rFonts w:ascii="Times New Roman" w:eastAsia="Times New Roman" w:hAnsi="Times New Roman" w:cs="Times New Roman"/>
          <w:sz w:val="28"/>
          <w:szCs w:val="28"/>
          <w:lang w:eastAsia="ru-RU"/>
        </w:rPr>
        <w:t>[Новикова, 2019: 248].</w:t>
      </w:r>
      <w:r w:rsidR="00CA429C">
        <w:rPr>
          <w:rFonts w:ascii="Times New Roman" w:eastAsia="Times New Roman" w:hAnsi="Times New Roman" w:cs="Times New Roman"/>
          <w:sz w:val="28"/>
          <w:szCs w:val="28"/>
          <w:lang w:eastAsia="ru-RU"/>
        </w:rPr>
        <w:t xml:space="preserve"> </w:t>
      </w:r>
    </w:p>
    <w:p w:rsidR="00466489" w:rsidRPr="00742B56" w:rsidRDefault="00466489" w:rsidP="00466489">
      <w:pPr>
        <w:spacing w:after="0"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Определений </w:t>
      </w:r>
      <w:proofErr w:type="spellStart"/>
      <w:r>
        <w:rPr>
          <w:rFonts w:ascii="Times New Roman" w:eastAsia="Times New Roman" w:hAnsi="Times New Roman" w:cs="Times New Roman"/>
          <w:sz w:val="28"/>
          <w:szCs w:val="28"/>
          <w:lang w:eastAsia="ru-RU"/>
        </w:rPr>
        <w:t>андрагогики</w:t>
      </w:r>
      <w:proofErr w:type="spellEnd"/>
      <w:r>
        <w:rPr>
          <w:rFonts w:ascii="Times New Roman" w:eastAsia="Times New Roman" w:hAnsi="Times New Roman" w:cs="Times New Roman"/>
          <w:sz w:val="28"/>
          <w:szCs w:val="28"/>
          <w:lang w:eastAsia="ru-RU"/>
        </w:rPr>
        <w:t xml:space="preserve"> достаточно много; приведём основные из них. </w:t>
      </w:r>
      <w:proofErr w:type="gramStart"/>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Ш.</w:t>
      </w:r>
      <w:r>
        <w:rPr>
          <w:rFonts w:ascii="Times New Roman" w:eastAsia="Times New Roman" w:hAnsi="Times New Roman" w:cs="Times New Roman"/>
          <w:sz w:val="28"/>
          <w:szCs w:val="28"/>
          <w:lang w:val="en-US" w:eastAsia="ru-RU"/>
        </w:rPr>
        <w:t> </w:t>
      </w:r>
      <w:proofErr w:type="spellStart"/>
      <w:r>
        <w:rPr>
          <w:rFonts w:ascii="Times New Roman" w:eastAsia="Times New Roman" w:hAnsi="Times New Roman" w:cs="Times New Roman"/>
          <w:sz w:val="28"/>
          <w:szCs w:val="28"/>
          <w:lang w:eastAsia="ru-RU"/>
        </w:rPr>
        <w:t>Ноулз</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w:t>
      </w:r>
      <w:r w:rsidRPr="001950DE">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val="en-US" w:eastAsia="ru-RU"/>
        </w:rPr>
        <w:t> </w:t>
      </w:r>
      <w:proofErr w:type="spellStart"/>
      <w:proofErr w:type="gramStart"/>
      <w:r>
        <w:rPr>
          <w:rFonts w:ascii="Times New Roman" w:eastAsia="Times New Roman" w:hAnsi="Times New Roman" w:cs="Times New Roman"/>
          <w:sz w:val="28"/>
          <w:szCs w:val="28"/>
          <w:lang w:val="en-US" w:eastAsia="ru-RU"/>
        </w:rPr>
        <w:t>Sh</w:t>
      </w:r>
      <w:proofErr w:type="spellEnd"/>
      <w:r w:rsidRPr="001950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Knowles</w:t>
      </w:r>
      <w:r w:rsidRPr="001950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труд которого является для науки основополагающим, называет «</w:t>
      </w:r>
      <w:proofErr w:type="spellStart"/>
      <w:r>
        <w:rPr>
          <w:rFonts w:ascii="Times New Roman" w:eastAsia="Times New Roman" w:hAnsi="Times New Roman" w:cs="Times New Roman"/>
          <w:sz w:val="28"/>
          <w:szCs w:val="28"/>
          <w:lang w:eastAsia="ru-RU"/>
        </w:rPr>
        <w:t>андрагогикой</w:t>
      </w:r>
      <w:proofErr w:type="spellEnd"/>
      <w:r>
        <w:rPr>
          <w:rFonts w:ascii="Times New Roman" w:eastAsia="Times New Roman" w:hAnsi="Times New Roman" w:cs="Times New Roman"/>
          <w:sz w:val="28"/>
          <w:szCs w:val="28"/>
          <w:lang w:eastAsia="ru-RU"/>
        </w:rPr>
        <w:t>» «искусство и науку помощи взрослым в обучении»</w:t>
      </w:r>
      <w:r w:rsidRPr="001950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Knowles</w:t>
      </w:r>
      <w:r w:rsidRPr="001950DE">
        <w:rPr>
          <w:rFonts w:ascii="Times New Roman" w:eastAsia="Times New Roman" w:hAnsi="Times New Roman" w:cs="Times New Roman"/>
          <w:sz w:val="28"/>
          <w:szCs w:val="28"/>
          <w:lang w:eastAsia="ru-RU"/>
        </w:rPr>
        <w:t>, 1980: 43].</w:t>
      </w:r>
      <w:proofErr w:type="gramEnd"/>
      <w:r w:rsidR="00CA42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8"/>
          <w:szCs w:val="28"/>
          <w:lang w:eastAsia="ru-RU"/>
        </w:rPr>
        <w:t>И. </w:t>
      </w:r>
      <w:proofErr w:type="spellStart"/>
      <w:r>
        <w:rPr>
          <w:rFonts w:ascii="Times New Roman" w:eastAsia="Times New Roman" w:hAnsi="Times New Roman" w:cs="Times New Roman"/>
          <w:sz w:val="28"/>
          <w:szCs w:val="28"/>
          <w:lang w:eastAsia="ru-RU"/>
        </w:rPr>
        <w:t>Змеёв</w:t>
      </w:r>
      <w:proofErr w:type="spellEnd"/>
      <w:r>
        <w:rPr>
          <w:rFonts w:ascii="Times New Roman" w:eastAsia="Times New Roman" w:hAnsi="Times New Roman" w:cs="Times New Roman"/>
          <w:sz w:val="28"/>
          <w:szCs w:val="28"/>
          <w:lang w:eastAsia="ru-RU"/>
        </w:rPr>
        <w:t xml:space="preserve"> приводит также толкования понятия польским учёным Л. </w:t>
      </w:r>
      <w:proofErr w:type="spellStart"/>
      <w:r>
        <w:rPr>
          <w:rFonts w:ascii="Times New Roman" w:eastAsia="Times New Roman" w:hAnsi="Times New Roman" w:cs="Times New Roman"/>
          <w:sz w:val="28"/>
          <w:szCs w:val="28"/>
          <w:lang w:eastAsia="ru-RU"/>
        </w:rPr>
        <w:t>Туросом</w:t>
      </w:r>
      <w:proofErr w:type="spellEnd"/>
      <w:r w:rsidR="00CA42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французским учёным П. </w:t>
      </w:r>
      <w:proofErr w:type="spellStart"/>
      <w:r>
        <w:rPr>
          <w:rFonts w:ascii="Times New Roman" w:eastAsia="Times New Roman" w:hAnsi="Times New Roman" w:cs="Times New Roman"/>
          <w:sz w:val="28"/>
          <w:szCs w:val="28"/>
          <w:lang w:eastAsia="ru-RU"/>
        </w:rPr>
        <w:t>Фюрте</w:t>
      </w:r>
      <w:proofErr w:type="spellEnd"/>
      <w:r>
        <w:rPr>
          <w:rFonts w:ascii="Times New Roman" w:eastAsia="Times New Roman" w:hAnsi="Times New Roman" w:cs="Times New Roman"/>
          <w:sz w:val="28"/>
          <w:szCs w:val="28"/>
          <w:lang w:eastAsia="ru-RU"/>
        </w:rPr>
        <w:t xml:space="preserve">, однако указывает, что эти определения «либо слишком лаконичны, либо излишне подробны» </w:t>
      </w:r>
      <w:r w:rsidRPr="001950DE">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Змеёв</w:t>
      </w:r>
      <w:proofErr w:type="spellEnd"/>
      <w:r>
        <w:rPr>
          <w:rFonts w:ascii="Times New Roman" w:eastAsia="Times New Roman" w:hAnsi="Times New Roman" w:cs="Times New Roman"/>
          <w:sz w:val="28"/>
          <w:szCs w:val="28"/>
          <w:lang w:eastAsia="ru-RU"/>
        </w:rPr>
        <w:t>, 2013:</w:t>
      </w:r>
      <w:r w:rsidRPr="001950DE">
        <w:rPr>
          <w:rFonts w:ascii="Times New Roman" w:eastAsia="Times New Roman" w:hAnsi="Times New Roman" w:cs="Times New Roman"/>
          <w:sz w:val="28"/>
          <w:szCs w:val="28"/>
          <w:lang w:eastAsia="ru-RU"/>
        </w:rPr>
        <w:t xml:space="preserve"> 86]</w:t>
      </w:r>
      <w:r>
        <w:rPr>
          <w:rFonts w:ascii="Times New Roman" w:eastAsia="Times New Roman" w:hAnsi="Times New Roman" w:cs="Times New Roman"/>
          <w:sz w:val="28"/>
          <w:szCs w:val="28"/>
          <w:lang w:eastAsia="ru-RU"/>
        </w:rPr>
        <w:t xml:space="preserve">. Сам же учёный определяет </w:t>
      </w:r>
      <w:proofErr w:type="spellStart"/>
      <w:r>
        <w:rPr>
          <w:rFonts w:ascii="Times New Roman" w:eastAsia="Times New Roman" w:hAnsi="Times New Roman" w:cs="Times New Roman"/>
          <w:sz w:val="28"/>
          <w:szCs w:val="28"/>
          <w:lang w:eastAsia="ru-RU"/>
        </w:rPr>
        <w:t>андрагогику</w:t>
      </w:r>
      <w:proofErr w:type="spellEnd"/>
      <w:r>
        <w:rPr>
          <w:rFonts w:ascii="Times New Roman" w:eastAsia="Times New Roman" w:hAnsi="Times New Roman" w:cs="Times New Roman"/>
          <w:sz w:val="28"/>
          <w:szCs w:val="28"/>
          <w:lang w:eastAsia="ru-RU"/>
        </w:rPr>
        <w:t xml:space="preserve"> как «науку об обучении взрослых, обосновывающую деятельность обучающихся и обучающих по организации процесса обучения» </w:t>
      </w:r>
      <w:r w:rsidRPr="001950DE">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Змеёв</w:t>
      </w:r>
      <w:proofErr w:type="spellEnd"/>
      <w:r>
        <w:rPr>
          <w:rFonts w:ascii="Times New Roman" w:eastAsia="Times New Roman" w:hAnsi="Times New Roman" w:cs="Times New Roman"/>
          <w:sz w:val="28"/>
          <w:szCs w:val="28"/>
          <w:lang w:eastAsia="ru-RU"/>
        </w:rPr>
        <w:t>, 2013: 86</w:t>
      </w:r>
      <w:r w:rsidRPr="001950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Т. А.</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8"/>
          <w:szCs w:val="28"/>
          <w:lang w:eastAsia="ru-RU"/>
        </w:rPr>
        <w:t>Василькова трактует понятие «</w:t>
      </w:r>
      <w:proofErr w:type="spellStart"/>
      <w:r>
        <w:rPr>
          <w:rFonts w:ascii="Times New Roman" w:eastAsia="Times New Roman" w:hAnsi="Times New Roman" w:cs="Times New Roman"/>
          <w:sz w:val="28"/>
          <w:szCs w:val="28"/>
          <w:lang w:eastAsia="ru-RU"/>
        </w:rPr>
        <w:t>андрагогика</w:t>
      </w:r>
      <w:proofErr w:type="spellEnd"/>
      <w:r>
        <w:rPr>
          <w:rFonts w:ascii="Times New Roman" w:eastAsia="Times New Roman" w:hAnsi="Times New Roman" w:cs="Times New Roman"/>
          <w:sz w:val="28"/>
          <w:szCs w:val="28"/>
          <w:lang w:eastAsia="ru-RU"/>
        </w:rPr>
        <w:t xml:space="preserve">» как «научно-практическую область, которая исследует и определяет закономерности образовательной деятельности взрослых» </w:t>
      </w:r>
      <w:r w:rsidRPr="00802F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Василькова, 2009: 15</w:t>
      </w:r>
      <w:r w:rsidRPr="00802F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Проанализировав определения, изложенные выше, мы пришли к тому, что ключевыми словами в них являются «помощь», «совместная организация» (так как в процессе обучения мы придерживаемся не авторитарной, а партнёрской модели) и «закономерности» (они помогают в определении основных положений по интересующему нас вопросу).</w:t>
      </w:r>
      <w:proofErr w:type="gramEnd"/>
      <w:r>
        <w:rPr>
          <w:rFonts w:ascii="Times New Roman" w:eastAsia="Times New Roman" w:hAnsi="Times New Roman" w:cs="Times New Roman"/>
          <w:sz w:val="28"/>
          <w:szCs w:val="28"/>
          <w:lang w:eastAsia="ru-RU"/>
        </w:rPr>
        <w:t xml:space="preserve"> Соответственно, в данной работе под </w:t>
      </w:r>
      <w:proofErr w:type="spellStart"/>
      <w:r>
        <w:rPr>
          <w:rFonts w:ascii="Times New Roman" w:eastAsia="Times New Roman" w:hAnsi="Times New Roman" w:cs="Times New Roman"/>
          <w:sz w:val="28"/>
          <w:szCs w:val="28"/>
          <w:lang w:eastAsia="ru-RU"/>
        </w:rPr>
        <w:t>андрагогикой</w:t>
      </w:r>
      <w:proofErr w:type="spellEnd"/>
      <w:r>
        <w:rPr>
          <w:rFonts w:ascii="Times New Roman" w:eastAsia="Times New Roman" w:hAnsi="Times New Roman" w:cs="Times New Roman"/>
          <w:sz w:val="28"/>
          <w:szCs w:val="28"/>
          <w:lang w:eastAsia="ru-RU"/>
        </w:rPr>
        <w:t xml:space="preserve"> будем понимать науку, изучающую закономерности образования взрослых и способы совместной организации учебного процесса.</w:t>
      </w:r>
    </w:p>
    <w:p w:rsidR="00466489" w:rsidRDefault="00466489" w:rsidP="00466489">
      <w:pPr>
        <w:spacing w:after="0"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Поскольку мы признали, что </w:t>
      </w:r>
      <w:proofErr w:type="spellStart"/>
      <w:r>
        <w:rPr>
          <w:rFonts w:ascii="Times New Roman" w:eastAsia="Times New Roman" w:hAnsi="Times New Roman" w:cs="Times New Roman"/>
          <w:sz w:val="28"/>
          <w:szCs w:val="28"/>
          <w:lang w:eastAsia="ru-RU"/>
        </w:rPr>
        <w:t>андрагогика</w:t>
      </w:r>
      <w:proofErr w:type="spellEnd"/>
      <w:r>
        <w:rPr>
          <w:rFonts w:ascii="Times New Roman" w:eastAsia="Times New Roman" w:hAnsi="Times New Roman" w:cs="Times New Roman"/>
          <w:sz w:val="28"/>
          <w:szCs w:val="28"/>
          <w:lang w:eastAsia="ru-RU"/>
        </w:rPr>
        <w:t xml:space="preserve"> – это наука, целесообразно упомянуть её предмет и объект. Т. А. Василькова считает предметом данной науки «воспитание и образование взрослой личности» </w:t>
      </w:r>
      <w:r w:rsidRPr="00802F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Василькова, 2009: 15</w:t>
      </w:r>
      <w:r w:rsidRPr="00802F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С. И. </w:t>
      </w:r>
      <w:proofErr w:type="spellStart"/>
      <w:r>
        <w:rPr>
          <w:rFonts w:ascii="Times New Roman" w:eastAsia="Times New Roman" w:hAnsi="Times New Roman" w:cs="Times New Roman"/>
          <w:sz w:val="28"/>
          <w:szCs w:val="28"/>
          <w:lang w:eastAsia="ru-RU"/>
        </w:rPr>
        <w:t>Змеёв</w:t>
      </w:r>
      <w:proofErr w:type="spellEnd"/>
      <w:r>
        <w:rPr>
          <w:rFonts w:ascii="Times New Roman" w:eastAsia="Times New Roman" w:hAnsi="Times New Roman" w:cs="Times New Roman"/>
          <w:sz w:val="28"/>
          <w:szCs w:val="28"/>
          <w:lang w:eastAsia="ru-RU"/>
        </w:rPr>
        <w:t xml:space="preserve"> пишет, что «объектом </w:t>
      </w:r>
      <w:proofErr w:type="spellStart"/>
      <w:r>
        <w:rPr>
          <w:rFonts w:ascii="Times New Roman" w:eastAsia="Times New Roman" w:hAnsi="Times New Roman" w:cs="Times New Roman"/>
          <w:sz w:val="28"/>
          <w:szCs w:val="28"/>
          <w:lang w:eastAsia="ru-RU"/>
        </w:rPr>
        <w:t>андрагогики</w:t>
      </w:r>
      <w:proofErr w:type="spellEnd"/>
      <w:r>
        <w:rPr>
          <w:rFonts w:ascii="Times New Roman" w:eastAsia="Times New Roman" w:hAnsi="Times New Roman" w:cs="Times New Roman"/>
          <w:sz w:val="28"/>
          <w:szCs w:val="28"/>
          <w:lang w:eastAsia="ru-RU"/>
        </w:rPr>
        <w:t xml:space="preserve"> является процесс обучения взрослых» </w:t>
      </w:r>
      <w:r w:rsidRPr="00802F06">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Змеёв</w:t>
      </w:r>
      <w:proofErr w:type="spellEnd"/>
      <w:r>
        <w:rPr>
          <w:rFonts w:ascii="Times New Roman" w:eastAsia="Times New Roman" w:hAnsi="Times New Roman" w:cs="Times New Roman"/>
          <w:sz w:val="28"/>
          <w:szCs w:val="28"/>
          <w:lang w:eastAsia="ru-RU"/>
        </w:rPr>
        <w:t>, 2013: 85</w:t>
      </w:r>
      <w:r w:rsidRPr="00802F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Мы не согласны с точкой зрения Т. А. Васильковой, так как считаем, что понятие «воспитание» больше актуально в процессе обучения детей, нежели взрослых; точка зрения С. И. </w:t>
      </w:r>
      <w:proofErr w:type="spellStart"/>
      <w:r>
        <w:rPr>
          <w:rFonts w:ascii="Times New Roman" w:eastAsia="Times New Roman" w:hAnsi="Times New Roman" w:cs="Times New Roman"/>
          <w:sz w:val="28"/>
          <w:szCs w:val="28"/>
          <w:lang w:eastAsia="ru-RU"/>
        </w:rPr>
        <w:t>Змеёва</w:t>
      </w:r>
      <w:proofErr w:type="spellEnd"/>
      <w:r>
        <w:rPr>
          <w:rFonts w:ascii="Times New Roman" w:eastAsia="Times New Roman" w:hAnsi="Times New Roman" w:cs="Times New Roman"/>
          <w:sz w:val="28"/>
          <w:szCs w:val="28"/>
          <w:lang w:eastAsia="ru-RU"/>
        </w:rPr>
        <w:t xml:space="preserve"> более приемлема для нас, однако в ней отсутствует, по нашему мнению, очень </w:t>
      </w:r>
      <w:proofErr w:type="gramStart"/>
      <w:r>
        <w:rPr>
          <w:rFonts w:ascii="Times New Roman" w:eastAsia="Times New Roman" w:hAnsi="Times New Roman" w:cs="Times New Roman"/>
          <w:sz w:val="28"/>
          <w:szCs w:val="28"/>
          <w:lang w:eastAsia="ru-RU"/>
        </w:rPr>
        <w:t>важный</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компонет</w:t>
      </w:r>
      <w:proofErr w:type="spellEnd"/>
      <w:r>
        <w:rPr>
          <w:rFonts w:ascii="Times New Roman" w:eastAsia="Times New Roman" w:hAnsi="Times New Roman" w:cs="Times New Roman"/>
          <w:sz w:val="28"/>
          <w:szCs w:val="28"/>
          <w:lang w:eastAsia="ru-RU"/>
        </w:rPr>
        <w:t>, присутствующий в более поздних работах – самостоятельность взрослых учащихся. Так, Д. Е. </w:t>
      </w:r>
      <w:proofErr w:type="spellStart"/>
      <w:r>
        <w:rPr>
          <w:rFonts w:ascii="Times New Roman" w:eastAsia="Times New Roman" w:hAnsi="Times New Roman" w:cs="Times New Roman"/>
          <w:sz w:val="28"/>
          <w:szCs w:val="28"/>
          <w:lang w:eastAsia="ru-RU"/>
        </w:rPr>
        <w:t>Онорин</w:t>
      </w:r>
      <w:proofErr w:type="spellEnd"/>
      <w:r>
        <w:rPr>
          <w:rFonts w:ascii="Times New Roman" w:eastAsia="Times New Roman" w:hAnsi="Times New Roman" w:cs="Times New Roman"/>
          <w:sz w:val="28"/>
          <w:szCs w:val="28"/>
          <w:lang w:eastAsia="ru-RU"/>
        </w:rPr>
        <w:t xml:space="preserve"> считает предметом «проблему обучения взрослых людей, и также их самообучения» </w:t>
      </w:r>
      <w:r w:rsidRPr="00802F06">
        <w:rPr>
          <w:rFonts w:ascii="Times New Roman" w:hAnsi="Times New Roman" w:cs="Times New Roman"/>
          <w:sz w:val="28"/>
          <w:szCs w:val="28"/>
        </w:rPr>
        <w:t>[</w:t>
      </w:r>
      <w:proofErr w:type="spellStart"/>
      <w:r w:rsidRPr="00802F06">
        <w:rPr>
          <w:rFonts w:ascii="Times New Roman" w:hAnsi="Times New Roman" w:cs="Times New Roman"/>
          <w:sz w:val="28"/>
          <w:szCs w:val="28"/>
        </w:rPr>
        <w:t>Онорин</w:t>
      </w:r>
      <w:proofErr w:type="spellEnd"/>
      <w:r w:rsidRPr="00802F06">
        <w:rPr>
          <w:rFonts w:ascii="Times New Roman" w:hAnsi="Times New Roman" w:cs="Times New Roman"/>
          <w:sz w:val="28"/>
          <w:szCs w:val="28"/>
        </w:rPr>
        <w:t>, 2017: 2],</w:t>
      </w:r>
      <w:r>
        <w:rPr>
          <w:rFonts w:ascii="Times New Roman" w:hAnsi="Times New Roman" w:cs="Times New Roman"/>
          <w:sz w:val="28"/>
          <w:szCs w:val="28"/>
        </w:rPr>
        <w:t xml:space="preserve"> а М. Н. Кох даже включает аспект автономности в определение понятия обучения; по его мнению, </w:t>
      </w:r>
      <w:r w:rsidRPr="00EC5F11">
        <w:rPr>
          <w:rFonts w:ascii="Times New Roman" w:hAnsi="Times New Roman" w:cs="Times New Roman"/>
          <w:sz w:val="28"/>
          <w:szCs w:val="28"/>
        </w:rPr>
        <w:t>«обучение есть средство развития способности личности к самореализации и саморазвитию»</w:t>
      </w:r>
      <w:r>
        <w:rPr>
          <w:rFonts w:ascii="Times New Roman" w:hAnsi="Times New Roman" w:cs="Times New Roman"/>
          <w:sz w:val="28"/>
          <w:szCs w:val="28"/>
        </w:rPr>
        <w:t xml:space="preserve"> </w:t>
      </w:r>
      <w:r w:rsidRPr="00802F06">
        <w:rPr>
          <w:rFonts w:ascii="Times New Roman" w:hAnsi="Times New Roman" w:cs="Times New Roman"/>
          <w:sz w:val="28"/>
          <w:szCs w:val="28"/>
        </w:rPr>
        <w:t>[</w:t>
      </w:r>
      <w:r>
        <w:rPr>
          <w:rFonts w:ascii="Times New Roman" w:hAnsi="Times New Roman" w:cs="Times New Roman"/>
          <w:sz w:val="28"/>
          <w:szCs w:val="28"/>
        </w:rPr>
        <w:t>Кох, 2015: 50</w:t>
      </w:r>
      <w:r w:rsidRPr="00802F06">
        <w:rPr>
          <w:rFonts w:ascii="Times New Roman" w:hAnsi="Times New Roman" w:cs="Times New Roman"/>
          <w:sz w:val="28"/>
          <w:szCs w:val="28"/>
        </w:rPr>
        <w:t>]</w:t>
      </w:r>
      <w:r>
        <w:rPr>
          <w:rFonts w:ascii="Times New Roman" w:hAnsi="Times New Roman" w:cs="Times New Roman"/>
          <w:sz w:val="28"/>
          <w:szCs w:val="28"/>
        </w:rPr>
        <w:t>.</w:t>
      </w:r>
      <w:r w:rsidRPr="00EC5F11">
        <w:rPr>
          <w:rFonts w:ascii="Times New Roman" w:hAnsi="Times New Roman" w:cs="Times New Roman"/>
          <w:sz w:val="28"/>
          <w:szCs w:val="28"/>
        </w:rPr>
        <w:t xml:space="preserve"> </w:t>
      </w:r>
      <w:r>
        <w:rPr>
          <w:rFonts w:ascii="Times New Roman" w:hAnsi="Times New Roman" w:cs="Times New Roman"/>
          <w:sz w:val="28"/>
          <w:szCs w:val="28"/>
        </w:rPr>
        <w:t>Тем не менее, мы не можем полностью согласиться с формулировкой Д. Е. </w:t>
      </w:r>
      <w:proofErr w:type="spellStart"/>
      <w:r>
        <w:rPr>
          <w:rFonts w:ascii="Times New Roman" w:hAnsi="Times New Roman" w:cs="Times New Roman"/>
          <w:sz w:val="28"/>
          <w:szCs w:val="28"/>
        </w:rPr>
        <w:t>Онорина</w:t>
      </w:r>
      <w:proofErr w:type="spellEnd"/>
      <w:r>
        <w:rPr>
          <w:rFonts w:ascii="Times New Roman" w:hAnsi="Times New Roman" w:cs="Times New Roman"/>
          <w:sz w:val="28"/>
          <w:szCs w:val="28"/>
        </w:rPr>
        <w:t>; слово «процесс», использованное С. И. </w:t>
      </w:r>
      <w:proofErr w:type="spellStart"/>
      <w:r>
        <w:rPr>
          <w:rFonts w:ascii="Times New Roman" w:hAnsi="Times New Roman" w:cs="Times New Roman"/>
          <w:sz w:val="28"/>
          <w:szCs w:val="28"/>
        </w:rPr>
        <w:t>Змеёвым</w:t>
      </w:r>
      <w:proofErr w:type="spellEnd"/>
      <w:r>
        <w:rPr>
          <w:rFonts w:ascii="Times New Roman" w:hAnsi="Times New Roman" w:cs="Times New Roman"/>
          <w:sz w:val="28"/>
          <w:szCs w:val="28"/>
        </w:rPr>
        <w:t xml:space="preserve">, кажется нам более подходящим. Иначе говоря, на наш взгляд, предметом </w:t>
      </w:r>
      <w:proofErr w:type="spellStart"/>
      <w:r>
        <w:rPr>
          <w:rFonts w:ascii="Times New Roman" w:hAnsi="Times New Roman" w:cs="Times New Roman"/>
          <w:sz w:val="28"/>
          <w:szCs w:val="28"/>
        </w:rPr>
        <w:t>андрагогики</w:t>
      </w:r>
      <w:proofErr w:type="spellEnd"/>
      <w:r>
        <w:rPr>
          <w:rFonts w:ascii="Times New Roman" w:hAnsi="Times New Roman" w:cs="Times New Roman"/>
          <w:sz w:val="28"/>
          <w:szCs w:val="28"/>
        </w:rPr>
        <w:t xml:space="preserve"> является процесс обучения и самообучения взрослых людей.</w:t>
      </w:r>
    </w:p>
    <w:p w:rsidR="00466489" w:rsidRDefault="00466489" w:rsidP="00466489">
      <w:pPr>
        <w:spacing w:after="0"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Выше мы уже множество раз упоминали, что работа посвящена взрослым </w:t>
      </w:r>
      <w:r w:rsidR="00CA429C">
        <w:rPr>
          <w:rFonts w:ascii="Times New Roman" w:eastAsia="Times New Roman" w:hAnsi="Times New Roman" w:cs="Times New Roman"/>
          <w:sz w:val="28"/>
          <w:szCs w:val="28"/>
          <w:lang w:eastAsia="ru-RU"/>
        </w:rPr>
        <w:t>учащимся</w:t>
      </w:r>
      <w:r>
        <w:rPr>
          <w:rFonts w:ascii="Times New Roman" w:eastAsia="Times New Roman" w:hAnsi="Times New Roman" w:cs="Times New Roman"/>
          <w:sz w:val="28"/>
          <w:szCs w:val="28"/>
          <w:lang w:eastAsia="ru-RU"/>
        </w:rPr>
        <w:t>, поэтому стоит указать, что мы будем понимать под «взрослостью». Прежде всего, нужно отметить, что чёткие границы до сих пор не определены. В книге Г. </w:t>
      </w:r>
      <w:proofErr w:type="spellStart"/>
      <w:r>
        <w:rPr>
          <w:rFonts w:ascii="Times New Roman" w:eastAsia="Times New Roman" w:hAnsi="Times New Roman" w:cs="Times New Roman"/>
          <w:sz w:val="28"/>
          <w:szCs w:val="28"/>
          <w:lang w:eastAsia="ru-RU"/>
        </w:rPr>
        <w:t>Крайга</w:t>
      </w:r>
      <w:proofErr w:type="spellEnd"/>
      <w:r>
        <w:rPr>
          <w:rFonts w:ascii="Times New Roman" w:eastAsia="Times New Roman" w:hAnsi="Times New Roman" w:cs="Times New Roman"/>
          <w:sz w:val="28"/>
          <w:szCs w:val="28"/>
          <w:lang w:eastAsia="ru-RU"/>
        </w:rPr>
        <w:t xml:space="preserve">, впервые опубликованной в 1976 году, указано, что в целом взрослыми людьми можно считать тех, чей возраст – от 20 до 60 лет </w:t>
      </w:r>
      <w:r w:rsidRPr="00802F06">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Крайг</w:t>
      </w:r>
      <w:proofErr w:type="spellEnd"/>
      <w:r>
        <w:rPr>
          <w:rFonts w:ascii="Times New Roman" w:eastAsia="Times New Roman" w:hAnsi="Times New Roman" w:cs="Times New Roman"/>
          <w:sz w:val="28"/>
          <w:szCs w:val="28"/>
          <w:lang w:eastAsia="ru-RU"/>
        </w:rPr>
        <w:t>, 2005: 562</w:t>
      </w:r>
      <w:r w:rsidRPr="00802F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Согласно более недавней работе Т. Г. </w:t>
      </w:r>
      <w:proofErr w:type="spellStart"/>
      <w:r>
        <w:rPr>
          <w:rFonts w:ascii="Times New Roman" w:eastAsia="Times New Roman" w:hAnsi="Times New Roman" w:cs="Times New Roman"/>
          <w:sz w:val="28"/>
          <w:szCs w:val="28"/>
          <w:lang w:eastAsia="ru-RU"/>
        </w:rPr>
        <w:t>Неруш</w:t>
      </w:r>
      <w:proofErr w:type="spellEnd"/>
      <w:r>
        <w:rPr>
          <w:rFonts w:ascii="Times New Roman" w:eastAsia="Times New Roman" w:hAnsi="Times New Roman" w:cs="Times New Roman"/>
          <w:sz w:val="28"/>
          <w:szCs w:val="28"/>
          <w:lang w:eastAsia="ru-RU"/>
        </w:rPr>
        <w:t xml:space="preserve">, границами взрослости стоит считать период с 18 до 55 лет </w:t>
      </w:r>
      <w:r w:rsidRPr="00802F06">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Неруш</w:t>
      </w:r>
      <w:proofErr w:type="spellEnd"/>
      <w:r>
        <w:rPr>
          <w:rFonts w:ascii="Times New Roman" w:eastAsia="Times New Roman" w:hAnsi="Times New Roman" w:cs="Times New Roman"/>
          <w:sz w:val="28"/>
          <w:szCs w:val="28"/>
          <w:lang w:eastAsia="ru-RU"/>
        </w:rPr>
        <w:t>, 2013: 180</w:t>
      </w:r>
      <w:r w:rsidRPr="00802F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Как можно наблюдать, границы периода незначительно сместились за 27 лет, соответственно, мы включим в период взрослости те года жизни, которые входят в оба определения и будем считать, что границы «взрослости» находятся в пределах от 20 до 55 лет.</w:t>
      </w:r>
    </w:p>
    <w:p w:rsidR="00466489" w:rsidRPr="007F72A4" w:rsidRDefault="00466489" w:rsidP="00466489">
      <w:pPr>
        <w:spacing w:after="0"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Соответственно, в данной работе будут рассматриваться </w:t>
      </w:r>
      <w:proofErr w:type="spellStart"/>
      <w:r>
        <w:rPr>
          <w:rFonts w:ascii="Times New Roman" w:eastAsia="Times New Roman" w:hAnsi="Times New Roman" w:cs="Times New Roman"/>
          <w:sz w:val="28"/>
          <w:szCs w:val="28"/>
          <w:lang w:eastAsia="ru-RU"/>
        </w:rPr>
        <w:t>андрагогические</w:t>
      </w:r>
      <w:proofErr w:type="spellEnd"/>
      <w:r>
        <w:rPr>
          <w:rFonts w:ascii="Times New Roman" w:eastAsia="Times New Roman" w:hAnsi="Times New Roman" w:cs="Times New Roman"/>
          <w:sz w:val="28"/>
          <w:szCs w:val="28"/>
          <w:lang w:eastAsia="ru-RU"/>
        </w:rPr>
        <w:t xml:space="preserve"> особенности обучающихся от 20 до 55 лет.</w:t>
      </w:r>
    </w:p>
    <w:p w:rsidR="00466489" w:rsidRDefault="00466489" w:rsidP="00466489">
      <w:pPr>
        <w:spacing w:after="0" w:line="360" w:lineRule="auto"/>
        <w:ind w:firstLine="567"/>
      </w:pPr>
    </w:p>
    <w:p w:rsidR="00466489" w:rsidRDefault="00466489" w:rsidP="00526255">
      <w:pPr>
        <w:pStyle w:val="2"/>
      </w:pPr>
      <w:bookmarkStart w:id="4" w:name="_Toc72713036"/>
      <w:r>
        <w:t>1.1.2 Особенности усвоения материала взрослыми</w:t>
      </w:r>
      <w:bookmarkEnd w:id="4"/>
      <w:r>
        <w:t xml:space="preserve"> </w:t>
      </w:r>
    </w:p>
    <w:p w:rsidR="00466489" w:rsidRPr="009C3E40" w:rsidRDefault="00466489" w:rsidP="00466489">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Положения, выведенные в рамках </w:t>
      </w:r>
      <w:proofErr w:type="spellStart"/>
      <w:r>
        <w:rPr>
          <w:rFonts w:ascii="Times New Roman" w:hAnsi="Times New Roman" w:cs="Times New Roman"/>
          <w:sz w:val="28"/>
          <w:szCs w:val="28"/>
        </w:rPr>
        <w:t>андрагогики</w:t>
      </w:r>
      <w:proofErr w:type="spellEnd"/>
      <w:r>
        <w:rPr>
          <w:rFonts w:ascii="Times New Roman" w:hAnsi="Times New Roman" w:cs="Times New Roman"/>
          <w:sz w:val="28"/>
          <w:szCs w:val="28"/>
        </w:rPr>
        <w:t xml:space="preserve">, широко используются в работах, посвящённых особенностям взрослых учащихся. </w:t>
      </w:r>
      <w:proofErr w:type="gramStart"/>
      <w:r>
        <w:rPr>
          <w:rFonts w:ascii="Times New Roman" w:hAnsi="Times New Roman" w:cs="Times New Roman"/>
          <w:sz w:val="28"/>
          <w:szCs w:val="28"/>
        </w:rPr>
        <w:t>Наиболее часто упоминаемой является концепция М. Ш. </w:t>
      </w:r>
      <w:proofErr w:type="spellStart"/>
      <w:r>
        <w:rPr>
          <w:rFonts w:ascii="Times New Roman" w:hAnsi="Times New Roman" w:cs="Times New Roman"/>
          <w:sz w:val="28"/>
          <w:szCs w:val="28"/>
        </w:rPr>
        <w:t>Ноулза</w:t>
      </w:r>
      <w:proofErr w:type="spellEnd"/>
      <w:r w:rsidR="00CA429C">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M</w:t>
      </w:r>
      <w:r w:rsidRPr="005305B8">
        <w:rPr>
          <w:rFonts w:ascii="Times New Roman" w:hAnsi="Times New Roman" w:cs="Times New Roman"/>
          <w:sz w:val="28"/>
          <w:szCs w:val="28"/>
        </w:rPr>
        <w:t>.</w:t>
      </w:r>
      <w:proofErr w:type="gramEnd"/>
      <w:r>
        <w:rPr>
          <w:rFonts w:ascii="Times New Roman" w:hAnsi="Times New Roman" w:cs="Times New Roman"/>
          <w:sz w:val="28"/>
          <w:szCs w:val="28"/>
          <w:lang w:val="en-US"/>
        </w:rPr>
        <w:t> S</w:t>
      </w:r>
      <w:r w:rsidRPr="005305B8">
        <w:rPr>
          <w:rFonts w:ascii="Times New Roman" w:hAnsi="Times New Roman" w:cs="Times New Roman"/>
          <w:sz w:val="28"/>
          <w:szCs w:val="28"/>
        </w:rPr>
        <w:t>.</w:t>
      </w:r>
      <w:r>
        <w:rPr>
          <w:rFonts w:ascii="Times New Roman" w:hAnsi="Times New Roman" w:cs="Times New Roman"/>
          <w:sz w:val="28"/>
          <w:szCs w:val="28"/>
          <w:lang w:val="en-US"/>
        </w:rPr>
        <w:t> Knowles</w:t>
      </w:r>
      <w:r w:rsidRPr="005305B8">
        <w:rPr>
          <w:rFonts w:ascii="Times New Roman" w:hAnsi="Times New Roman" w:cs="Times New Roman"/>
          <w:sz w:val="28"/>
          <w:szCs w:val="28"/>
        </w:rPr>
        <w:t>)</w:t>
      </w:r>
      <w:r>
        <w:rPr>
          <w:rFonts w:ascii="Times New Roman" w:hAnsi="Times New Roman" w:cs="Times New Roman"/>
          <w:sz w:val="28"/>
          <w:szCs w:val="28"/>
        </w:rPr>
        <w:t>: С. И. </w:t>
      </w:r>
      <w:proofErr w:type="spellStart"/>
      <w:r>
        <w:rPr>
          <w:rFonts w:ascii="Times New Roman" w:hAnsi="Times New Roman" w:cs="Times New Roman"/>
          <w:sz w:val="28"/>
          <w:szCs w:val="28"/>
        </w:rPr>
        <w:t>Змеёв</w:t>
      </w:r>
      <w:proofErr w:type="spellEnd"/>
      <w:r>
        <w:rPr>
          <w:rFonts w:ascii="Times New Roman" w:hAnsi="Times New Roman" w:cs="Times New Roman"/>
          <w:sz w:val="28"/>
          <w:szCs w:val="28"/>
        </w:rPr>
        <w:t xml:space="preserve"> несколько раз ссылается на его положения в своей книге </w:t>
      </w:r>
      <w:r w:rsidRPr="00802F06">
        <w:rPr>
          <w:rFonts w:ascii="Times New Roman" w:hAnsi="Times New Roman" w:cs="Times New Roman"/>
          <w:sz w:val="28"/>
          <w:szCs w:val="28"/>
        </w:rPr>
        <w:t>[</w:t>
      </w:r>
      <w:proofErr w:type="spellStart"/>
      <w:r>
        <w:rPr>
          <w:rFonts w:ascii="Times New Roman" w:hAnsi="Times New Roman" w:cs="Times New Roman"/>
          <w:sz w:val="28"/>
          <w:szCs w:val="28"/>
        </w:rPr>
        <w:t>Змеёв</w:t>
      </w:r>
      <w:proofErr w:type="spellEnd"/>
      <w:r>
        <w:rPr>
          <w:rFonts w:ascii="Times New Roman" w:hAnsi="Times New Roman" w:cs="Times New Roman"/>
          <w:sz w:val="28"/>
          <w:szCs w:val="28"/>
        </w:rPr>
        <w:t>, 2013: 37, 43, 69</w:t>
      </w:r>
      <w:r w:rsidRPr="00802F06">
        <w:rPr>
          <w:rFonts w:ascii="Times New Roman" w:hAnsi="Times New Roman" w:cs="Times New Roman"/>
          <w:sz w:val="28"/>
          <w:szCs w:val="28"/>
        </w:rPr>
        <w:t>]</w:t>
      </w:r>
      <w:r>
        <w:rPr>
          <w:rFonts w:ascii="Times New Roman" w:hAnsi="Times New Roman" w:cs="Times New Roman"/>
          <w:sz w:val="28"/>
          <w:szCs w:val="28"/>
        </w:rPr>
        <w:t>,</w:t>
      </w:r>
      <w:r w:rsidRPr="00A94FAE">
        <w:rPr>
          <w:rFonts w:ascii="Times New Roman" w:hAnsi="Times New Roman" w:cs="Times New Roman"/>
          <w:sz w:val="28"/>
          <w:szCs w:val="28"/>
        </w:rPr>
        <w:t xml:space="preserve"> </w:t>
      </w:r>
      <w:r>
        <w:rPr>
          <w:rFonts w:ascii="Times New Roman" w:hAnsi="Times New Roman" w:cs="Times New Roman"/>
          <w:sz w:val="28"/>
          <w:szCs w:val="28"/>
        </w:rPr>
        <w:t>а</w:t>
      </w:r>
      <w:r w:rsidRPr="00A94FAE">
        <w:rPr>
          <w:rFonts w:ascii="Times New Roman" w:hAnsi="Times New Roman" w:cs="Times New Roman"/>
          <w:sz w:val="28"/>
          <w:szCs w:val="28"/>
        </w:rPr>
        <w:t xml:space="preserve"> </w:t>
      </w:r>
      <w:r>
        <w:rPr>
          <w:rFonts w:ascii="Times New Roman" w:hAnsi="Times New Roman" w:cs="Times New Roman"/>
          <w:sz w:val="28"/>
          <w:szCs w:val="28"/>
        </w:rPr>
        <w:t>С</w:t>
      </w:r>
      <w:r w:rsidRPr="00A94FAE">
        <w:rPr>
          <w:rFonts w:ascii="Times New Roman" w:hAnsi="Times New Roman" w:cs="Times New Roman"/>
          <w:sz w:val="28"/>
          <w:szCs w:val="28"/>
        </w:rPr>
        <w:t>.</w:t>
      </w:r>
      <w:r w:rsidRPr="00BA6943">
        <w:rPr>
          <w:rFonts w:ascii="Times New Roman" w:hAnsi="Times New Roman" w:cs="Times New Roman"/>
          <w:sz w:val="28"/>
          <w:szCs w:val="28"/>
          <w:lang w:val="en-US"/>
        </w:rPr>
        <w:t> </w:t>
      </w:r>
      <w:proofErr w:type="spellStart"/>
      <w:r>
        <w:rPr>
          <w:rFonts w:ascii="Times New Roman" w:hAnsi="Times New Roman" w:cs="Times New Roman"/>
          <w:sz w:val="28"/>
          <w:szCs w:val="28"/>
        </w:rPr>
        <w:t>Лоэн</w:t>
      </w:r>
      <w:proofErr w:type="spellEnd"/>
      <w:r w:rsidRPr="00A94FAE">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S</w:t>
      </w:r>
      <w:r w:rsidRPr="00802F06">
        <w:rPr>
          <w:rFonts w:ascii="Times New Roman" w:hAnsi="Times New Roman" w:cs="Times New Roman"/>
          <w:sz w:val="28"/>
          <w:szCs w:val="28"/>
        </w:rPr>
        <w:t>,</w:t>
      </w:r>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Loeng</w:t>
      </w:r>
      <w:proofErr w:type="spellEnd"/>
      <w:r w:rsidRPr="00802F06">
        <w:rPr>
          <w:rFonts w:ascii="Times New Roman" w:hAnsi="Times New Roman" w:cs="Times New Roman"/>
          <w:sz w:val="28"/>
          <w:szCs w:val="28"/>
        </w:rPr>
        <w:t xml:space="preserve">) </w:t>
      </w:r>
      <w:r>
        <w:rPr>
          <w:rFonts w:ascii="Times New Roman" w:hAnsi="Times New Roman" w:cs="Times New Roman"/>
          <w:sz w:val="28"/>
          <w:szCs w:val="28"/>
        </w:rPr>
        <w:t>называет</w:t>
      </w:r>
      <w:r w:rsidRPr="00A94FAE">
        <w:rPr>
          <w:rFonts w:ascii="Times New Roman" w:hAnsi="Times New Roman" w:cs="Times New Roman"/>
          <w:sz w:val="28"/>
          <w:szCs w:val="28"/>
        </w:rPr>
        <w:t xml:space="preserve"> </w:t>
      </w:r>
      <w:r>
        <w:rPr>
          <w:rFonts w:ascii="Times New Roman" w:hAnsi="Times New Roman" w:cs="Times New Roman"/>
          <w:sz w:val="28"/>
          <w:szCs w:val="28"/>
        </w:rPr>
        <w:t>основную концепцию</w:t>
      </w:r>
      <w:r w:rsidRPr="00A94FAE">
        <w:rPr>
          <w:rFonts w:ascii="Times New Roman" w:hAnsi="Times New Roman" w:cs="Times New Roman"/>
          <w:sz w:val="28"/>
          <w:szCs w:val="28"/>
        </w:rPr>
        <w:t xml:space="preserve"> </w:t>
      </w:r>
      <w:r w:rsidRPr="00857E8D">
        <w:rPr>
          <w:rFonts w:ascii="Times New Roman" w:hAnsi="Times New Roman" w:cs="Times New Roman"/>
          <w:sz w:val="28"/>
          <w:szCs w:val="28"/>
        </w:rPr>
        <w:t>«</w:t>
      </w:r>
      <w:r>
        <w:rPr>
          <w:rFonts w:ascii="Times New Roman" w:hAnsi="Times New Roman" w:cs="Times New Roman"/>
          <w:sz w:val="28"/>
          <w:szCs w:val="28"/>
        </w:rPr>
        <w:t>довольно</w:t>
      </w:r>
      <w:r w:rsidRPr="00857E8D">
        <w:rPr>
          <w:rFonts w:ascii="Times New Roman" w:hAnsi="Times New Roman" w:cs="Times New Roman"/>
          <w:sz w:val="28"/>
          <w:szCs w:val="28"/>
        </w:rPr>
        <w:t xml:space="preserve"> </w:t>
      </w:r>
      <w:r>
        <w:rPr>
          <w:rFonts w:ascii="Times New Roman" w:hAnsi="Times New Roman" w:cs="Times New Roman"/>
          <w:sz w:val="28"/>
          <w:szCs w:val="28"/>
        </w:rPr>
        <w:t>распространённой</w:t>
      </w:r>
      <w:r w:rsidRPr="00857E8D">
        <w:rPr>
          <w:rFonts w:ascii="Times New Roman" w:hAnsi="Times New Roman" w:cs="Times New Roman"/>
          <w:sz w:val="28"/>
          <w:szCs w:val="28"/>
        </w:rPr>
        <w:t xml:space="preserve">» </w:t>
      </w:r>
      <w:r w:rsidRPr="00857E8D">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Loeng</w:t>
      </w:r>
      <w:proofErr w:type="spellEnd"/>
      <w:r w:rsidRPr="00857E8D">
        <w:rPr>
          <w:rFonts w:ascii="Times New Roman" w:eastAsia="Times New Roman" w:hAnsi="Times New Roman" w:cs="Times New Roman"/>
          <w:sz w:val="28"/>
          <w:szCs w:val="28"/>
          <w:lang w:eastAsia="ru-RU"/>
        </w:rPr>
        <w:t xml:space="preserve">, 2018: 1]. </w:t>
      </w:r>
      <w:r>
        <w:rPr>
          <w:rFonts w:ascii="Times New Roman" w:hAnsi="Times New Roman" w:cs="Times New Roman"/>
          <w:sz w:val="28"/>
          <w:szCs w:val="28"/>
        </w:rPr>
        <w:t>Поэтому центральные её</w:t>
      </w:r>
      <w:r w:rsidRPr="007A2D0E">
        <w:rPr>
          <w:rFonts w:ascii="Times New Roman" w:hAnsi="Times New Roman" w:cs="Times New Roman"/>
          <w:sz w:val="28"/>
          <w:szCs w:val="28"/>
        </w:rPr>
        <w:t xml:space="preserve"> </w:t>
      </w:r>
      <w:r>
        <w:rPr>
          <w:rFonts w:ascii="Times New Roman" w:hAnsi="Times New Roman" w:cs="Times New Roman"/>
          <w:sz w:val="28"/>
          <w:szCs w:val="28"/>
        </w:rPr>
        <w:t>положения</w:t>
      </w:r>
      <w:r w:rsidRPr="007A2D0E">
        <w:rPr>
          <w:rFonts w:ascii="Times New Roman" w:hAnsi="Times New Roman" w:cs="Times New Roman"/>
          <w:sz w:val="28"/>
          <w:szCs w:val="28"/>
        </w:rPr>
        <w:t xml:space="preserve"> нельзя обойти вниманием. Как отмечает </w:t>
      </w:r>
      <w:proofErr w:type="spellStart"/>
      <w:r w:rsidRPr="007A2D0E">
        <w:rPr>
          <w:rFonts w:ascii="Times New Roman" w:hAnsi="Times New Roman" w:cs="Times New Roman"/>
          <w:sz w:val="28"/>
          <w:szCs w:val="28"/>
        </w:rPr>
        <w:t>Свэйн</w:t>
      </w:r>
      <w:proofErr w:type="spellEnd"/>
      <w:r>
        <w:rPr>
          <w:rFonts w:ascii="Times New Roman" w:hAnsi="Times New Roman" w:cs="Times New Roman"/>
          <w:sz w:val="28"/>
          <w:szCs w:val="28"/>
        </w:rPr>
        <w:t> </w:t>
      </w:r>
      <w:proofErr w:type="spellStart"/>
      <w:r w:rsidRPr="007A2D0E">
        <w:rPr>
          <w:rFonts w:ascii="Times New Roman" w:hAnsi="Times New Roman" w:cs="Times New Roman"/>
          <w:sz w:val="28"/>
          <w:szCs w:val="28"/>
        </w:rPr>
        <w:t>Лоэн</w:t>
      </w:r>
      <w:proofErr w:type="spellEnd"/>
      <w:r w:rsidRPr="007A2D0E">
        <w:rPr>
          <w:rFonts w:ascii="Times New Roman" w:hAnsi="Times New Roman" w:cs="Times New Roman"/>
          <w:sz w:val="28"/>
          <w:szCs w:val="28"/>
        </w:rPr>
        <w:t>, они состоят из некоторых предположений касатель</w:t>
      </w:r>
      <w:r>
        <w:rPr>
          <w:rFonts w:ascii="Times New Roman" w:hAnsi="Times New Roman" w:cs="Times New Roman"/>
          <w:sz w:val="28"/>
          <w:szCs w:val="28"/>
        </w:rPr>
        <w:t>но взрослых; их всего пять, приведём</w:t>
      </w:r>
      <w:r w:rsidRPr="007A2D0E">
        <w:rPr>
          <w:rFonts w:ascii="Times New Roman" w:hAnsi="Times New Roman" w:cs="Times New Roman"/>
          <w:sz w:val="28"/>
          <w:szCs w:val="28"/>
        </w:rPr>
        <w:t xml:space="preserve"> их в сокращённой форме:</w:t>
      </w:r>
    </w:p>
    <w:p w:rsidR="00466489" w:rsidRPr="00AC207D" w:rsidRDefault="00466489" w:rsidP="00466489">
      <w:pPr>
        <w:pStyle w:val="a3"/>
        <w:numPr>
          <w:ilvl w:val="0"/>
          <w:numId w:val="7"/>
        </w:numPr>
        <w:spacing w:after="0" w:line="360" w:lineRule="auto"/>
        <w:ind w:left="0" w:firstLine="567"/>
        <w:jc w:val="both"/>
        <w:rPr>
          <w:rFonts w:ascii="Times New Roman" w:hAnsi="Times New Roman" w:cs="Times New Roman"/>
          <w:sz w:val="28"/>
          <w:szCs w:val="28"/>
        </w:rPr>
      </w:pPr>
      <w:r w:rsidRPr="00AC207D">
        <w:rPr>
          <w:rFonts w:ascii="Times New Roman" w:hAnsi="Times New Roman" w:cs="Times New Roman"/>
          <w:sz w:val="28"/>
          <w:szCs w:val="28"/>
        </w:rPr>
        <w:t>их самооценка становится менее зависимой от внешней оценки;</w:t>
      </w:r>
    </w:p>
    <w:p w:rsidR="00466489" w:rsidRPr="00AC207D" w:rsidRDefault="00466489" w:rsidP="00466489">
      <w:pPr>
        <w:pStyle w:val="a3"/>
        <w:numPr>
          <w:ilvl w:val="0"/>
          <w:numId w:val="7"/>
        </w:numPr>
        <w:spacing w:after="0" w:line="360" w:lineRule="auto"/>
        <w:ind w:left="0" w:firstLine="567"/>
        <w:jc w:val="both"/>
        <w:rPr>
          <w:rFonts w:ascii="Times New Roman" w:hAnsi="Times New Roman" w:cs="Times New Roman"/>
          <w:sz w:val="28"/>
          <w:szCs w:val="28"/>
        </w:rPr>
      </w:pPr>
      <w:r w:rsidRPr="00AC207D">
        <w:rPr>
          <w:rFonts w:ascii="Times New Roman" w:hAnsi="Times New Roman" w:cs="Times New Roman"/>
          <w:sz w:val="28"/>
          <w:szCs w:val="28"/>
        </w:rPr>
        <w:t>они накапливают огромное количество жизненного опыта, который является постоянно растущим ресурсом, помогающим в обучении;</w:t>
      </w:r>
    </w:p>
    <w:p w:rsidR="00466489" w:rsidRPr="00AC207D" w:rsidRDefault="00466489" w:rsidP="00466489">
      <w:pPr>
        <w:pStyle w:val="a3"/>
        <w:numPr>
          <w:ilvl w:val="0"/>
          <w:numId w:val="7"/>
        </w:numPr>
        <w:spacing w:after="0" w:line="360" w:lineRule="auto"/>
        <w:ind w:left="0" w:firstLine="567"/>
        <w:jc w:val="both"/>
        <w:rPr>
          <w:rFonts w:ascii="Times New Roman" w:hAnsi="Times New Roman" w:cs="Times New Roman"/>
          <w:sz w:val="28"/>
          <w:szCs w:val="28"/>
        </w:rPr>
      </w:pPr>
      <w:r w:rsidRPr="00AC207D">
        <w:rPr>
          <w:rFonts w:ascii="Times New Roman" w:hAnsi="Times New Roman" w:cs="Times New Roman"/>
          <w:sz w:val="28"/>
          <w:szCs w:val="28"/>
        </w:rPr>
        <w:t>их готовность учиться становится всё более ориентированной на развитие в рамках социальных ролей, в которых они находятся;</w:t>
      </w:r>
    </w:p>
    <w:p w:rsidR="00466489" w:rsidRPr="00AC207D" w:rsidRDefault="00466489" w:rsidP="00466489">
      <w:pPr>
        <w:pStyle w:val="a3"/>
        <w:numPr>
          <w:ilvl w:val="0"/>
          <w:numId w:val="7"/>
        </w:numPr>
        <w:spacing w:after="0" w:line="360" w:lineRule="auto"/>
        <w:ind w:left="0" w:firstLine="567"/>
        <w:jc w:val="both"/>
        <w:rPr>
          <w:rFonts w:ascii="Times New Roman" w:hAnsi="Times New Roman" w:cs="Times New Roman"/>
          <w:sz w:val="28"/>
          <w:szCs w:val="28"/>
        </w:rPr>
      </w:pPr>
      <w:r w:rsidRPr="00AC207D">
        <w:rPr>
          <w:rFonts w:ascii="Times New Roman" w:hAnsi="Times New Roman" w:cs="Times New Roman"/>
          <w:sz w:val="28"/>
          <w:szCs w:val="28"/>
        </w:rPr>
        <w:t>их восприятие времени становится более ориентированным на текущий момент, поэтому приоритет получают задачи, имеющие практическое применение;</w:t>
      </w:r>
    </w:p>
    <w:p w:rsidR="00466489" w:rsidRPr="00AC207D" w:rsidRDefault="00466489" w:rsidP="00466489">
      <w:pPr>
        <w:pStyle w:val="a3"/>
        <w:numPr>
          <w:ilvl w:val="0"/>
          <w:numId w:val="7"/>
        </w:numPr>
        <w:spacing w:after="0" w:line="360" w:lineRule="auto"/>
        <w:ind w:left="0" w:firstLine="567"/>
        <w:jc w:val="both"/>
        <w:rPr>
          <w:rFonts w:ascii="Times New Roman" w:hAnsi="Times New Roman" w:cs="Times New Roman"/>
          <w:sz w:val="28"/>
          <w:szCs w:val="28"/>
        </w:rPr>
      </w:pPr>
      <w:r w:rsidRPr="00AC207D">
        <w:rPr>
          <w:rFonts w:ascii="Times New Roman" w:hAnsi="Times New Roman" w:cs="Times New Roman"/>
          <w:sz w:val="28"/>
          <w:szCs w:val="28"/>
        </w:rPr>
        <w:t xml:space="preserve">мотивация учиться в процессе взросления становится скорее внутренней, чем внешней </w:t>
      </w:r>
      <w:r w:rsidRPr="00857E8D">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Loeng</w:t>
      </w:r>
      <w:proofErr w:type="spellEnd"/>
      <w:r>
        <w:rPr>
          <w:rFonts w:ascii="Times New Roman" w:eastAsia="Times New Roman" w:hAnsi="Times New Roman" w:cs="Times New Roman"/>
          <w:sz w:val="28"/>
          <w:szCs w:val="28"/>
          <w:lang w:eastAsia="ru-RU"/>
        </w:rPr>
        <w:t xml:space="preserve">, 2018: </w:t>
      </w:r>
      <w:r w:rsidRPr="00857E8D">
        <w:rPr>
          <w:rFonts w:ascii="Times New Roman" w:eastAsia="Times New Roman" w:hAnsi="Times New Roman" w:cs="Times New Roman"/>
          <w:sz w:val="28"/>
          <w:szCs w:val="28"/>
          <w:lang w:eastAsia="ru-RU"/>
        </w:rPr>
        <w:t>4-5].</w:t>
      </w:r>
    </w:p>
    <w:p w:rsidR="00466489" w:rsidRPr="006B79D8" w:rsidRDefault="00466489" w:rsidP="00466489">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Согласно</w:t>
      </w:r>
      <w:r w:rsidRPr="00FC1359">
        <w:rPr>
          <w:rFonts w:ascii="Times New Roman" w:hAnsi="Times New Roman" w:cs="Times New Roman"/>
          <w:sz w:val="28"/>
          <w:szCs w:val="28"/>
        </w:rPr>
        <w:t xml:space="preserve"> </w:t>
      </w:r>
      <w:proofErr w:type="spellStart"/>
      <w:r>
        <w:rPr>
          <w:rFonts w:ascii="Times New Roman" w:hAnsi="Times New Roman" w:cs="Times New Roman"/>
          <w:sz w:val="28"/>
          <w:szCs w:val="28"/>
        </w:rPr>
        <w:t>Свэйну</w:t>
      </w:r>
      <w:proofErr w:type="spellEnd"/>
      <w:r w:rsidRPr="00FC1359">
        <w:rPr>
          <w:rFonts w:ascii="Times New Roman" w:hAnsi="Times New Roman" w:cs="Times New Roman"/>
          <w:sz w:val="28"/>
          <w:szCs w:val="28"/>
          <w:lang w:val="en-US"/>
        </w:rPr>
        <w:t> </w:t>
      </w:r>
      <w:proofErr w:type="spellStart"/>
      <w:r>
        <w:rPr>
          <w:rFonts w:ascii="Times New Roman" w:hAnsi="Times New Roman" w:cs="Times New Roman"/>
          <w:sz w:val="28"/>
          <w:szCs w:val="28"/>
        </w:rPr>
        <w:t>Лоуэну</w:t>
      </w:r>
      <w:proofErr w:type="spellEnd"/>
      <w:r w:rsidRPr="00FC1359">
        <w:rPr>
          <w:rFonts w:ascii="Times New Roman" w:hAnsi="Times New Roman" w:cs="Times New Roman"/>
          <w:sz w:val="28"/>
          <w:szCs w:val="28"/>
        </w:rPr>
        <w:t xml:space="preserve">, </w:t>
      </w:r>
      <w:r>
        <w:rPr>
          <w:rFonts w:ascii="Times New Roman" w:hAnsi="Times New Roman" w:cs="Times New Roman"/>
          <w:sz w:val="28"/>
          <w:szCs w:val="28"/>
        </w:rPr>
        <w:t>преподаватели</w:t>
      </w:r>
      <w:r w:rsidRPr="00FC1359">
        <w:rPr>
          <w:rFonts w:ascii="Times New Roman" w:hAnsi="Times New Roman" w:cs="Times New Roman"/>
          <w:sz w:val="28"/>
          <w:szCs w:val="28"/>
        </w:rPr>
        <w:t xml:space="preserve"> </w:t>
      </w:r>
      <w:r>
        <w:rPr>
          <w:rFonts w:ascii="Times New Roman" w:hAnsi="Times New Roman" w:cs="Times New Roman"/>
          <w:sz w:val="28"/>
          <w:szCs w:val="28"/>
        </w:rPr>
        <w:t>были</w:t>
      </w:r>
      <w:r w:rsidRPr="00FC1359">
        <w:rPr>
          <w:rFonts w:ascii="Times New Roman" w:hAnsi="Times New Roman" w:cs="Times New Roman"/>
          <w:sz w:val="28"/>
          <w:szCs w:val="28"/>
        </w:rPr>
        <w:t xml:space="preserve"> </w:t>
      </w:r>
      <w:r>
        <w:rPr>
          <w:rFonts w:ascii="Times New Roman" w:hAnsi="Times New Roman" w:cs="Times New Roman"/>
          <w:sz w:val="28"/>
          <w:szCs w:val="28"/>
        </w:rPr>
        <w:t>удовлетворены</w:t>
      </w:r>
      <w:r w:rsidRPr="00FC1359">
        <w:rPr>
          <w:rFonts w:ascii="Times New Roman" w:hAnsi="Times New Roman" w:cs="Times New Roman"/>
          <w:sz w:val="28"/>
          <w:szCs w:val="28"/>
        </w:rPr>
        <w:t xml:space="preserve"> </w:t>
      </w:r>
      <w:r>
        <w:rPr>
          <w:rFonts w:ascii="Times New Roman" w:hAnsi="Times New Roman" w:cs="Times New Roman"/>
          <w:sz w:val="28"/>
          <w:szCs w:val="28"/>
        </w:rPr>
        <w:t>концепцией</w:t>
      </w:r>
      <w:r w:rsidRPr="00FC1359">
        <w:rPr>
          <w:rFonts w:ascii="Times New Roman" w:hAnsi="Times New Roman" w:cs="Times New Roman"/>
          <w:sz w:val="28"/>
          <w:szCs w:val="28"/>
        </w:rPr>
        <w:t xml:space="preserve"> </w:t>
      </w:r>
      <w:r>
        <w:rPr>
          <w:rFonts w:ascii="Times New Roman" w:hAnsi="Times New Roman" w:cs="Times New Roman"/>
          <w:sz w:val="28"/>
          <w:szCs w:val="28"/>
        </w:rPr>
        <w:t>М</w:t>
      </w:r>
      <w:r w:rsidRPr="00FC1359">
        <w:rPr>
          <w:rFonts w:ascii="Times New Roman" w:hAnsi="Times New Roman" w:cs="Times New Roman"/>
          <w:sz w:val="28"/>
          <w:szCs w:val="28"/>
        </w:rPr>
        <w:t>.</w:t>
      </w:r>
      <w:r w:rsidRPr="00FC1359">
        <w:rPr>
          <w:rFonts w:ascii="Times New Roman" w:hAnsi="Times New Roman" w:cs="Times New Roman"/>
          <w:sz w:val="28"/>
          <w:szCs w:val="28"/>
          <w:lang w:val="en-US"/>
        </w:rPr>
        <w:t> </w:t>
      </w:r>
      <w:r>
        <w:rPr>
          <w:rFonts w:ascii="Times New Roman" w:hAnsi="Times New Roman" w:cs="Times New Roman"/>
          <w:sz w:val="28"/>
          <w:szCs w:val="28"/>
        </w:rPr>
        <w:t>Ш</w:t>
      </w:r>
      <w:r w:rsidRPr="00FC1359">
        <w:rPr>
          <w:rFonts w:ascii="Times New Roman" w:hAnsi="Times New Roman" w:cs="Times New Roman"/>
          <w:sz w:val="28"/>
          <w:szCs w:val="28"/>
        </w:rPr>
        <w:t>.</w:t>
      </w:r>
      <w:r w:rsidRPr="00FC1359">
        <w:rPr>
          <w:rFonts w:ascii="Times New Roman" w:hAnsi="Times New Roman" w:cs="Times New Roman"/>
          <w:sz w:val="28"/>
          <w:szCs w:val="28"/>
          <w:lang w:val="en-US"/>
        </w:rPr>
        <w:t> </w:t>
      </w:r>
      <w:proofErr w:type="spellStart"/>
      <w:r>
        <w:rPr>
          <w:rFonts w:ascii="Times New Roman" w:hAnsi="Times New Roman" w:cs="Times New Roman"/>
          <w:sz w:val="28"/>
          <w:szCs w:val="28"/>
        </w:rPr>
        <w:t>Ноулза</w:t>
      </w:r>
      <w:proofErr w:type="spellEnd"/>
      <w:r w:rsidRPr="00FC1359">
        <w:rPr>
          <w:rFonts w:ascii="Times New Roman" w:hAnsi="Times New Roman" w:cs="Times New Roman"/>
          <w:sz w:val="28"/>
          <w:szCs w:val="28"/>
        </w:rPr>
        <w:t xml:space="preserve">, </w:t>
      </w:r>
      <w:r>
        <w:rPr>
          <w:rFonts w:ascii="Times New Roman" w:hAnsi="Times New Roman" w:cs="Times New Roman"/>
          <w:sz w:val="28"/>
          <w:szCs w:val="28"/>
        </w:rPr>
        <w:t>потому</w:t>
      </w:r>
      <w:r w:rsidRPr="00FC1359">
        <w:rPr>
          <w:rFonts w:ascii="Times New Roman" w:hAnsi="Times New Roman" w:cs="Times New Roman"/>
          <w:sz w:val="28"/>
          <w:szCs w:val="28"/>
        </w:rPr>
        <w:t xml:space="preserve"> </w:t>
      </w:r>
      <w:r>
        <w:rPr>
          <w:rFonts w:ascii="Times New Roman" w:hAnsi="Times New Roman" w:cs="Times New Roman"/>
          <w:sz w:val="28"/>
          <w:szCs w:val="28"/>
        </w:rPr>
        <w:t>что</w:t>
      </w:r>
      <w:r w:rsidRPr="00FC1359">
        <w:rPr>
          <w:rFonts w:ascii="Times New Roman" w:hAnsi="Times New Roman" w:cs="Times New Roman"/>
          <w:sz w:val="28"/>
          <w:szCs w:val="28"/>
        </w:rPr>
        <w:t xml:space="preserve"> </w:t>
      </w:r>
      <w:r>
        <w:rPr>
          <w:rFonts w:ascii="Times New Roman" w:hAnsi="Times New Roman" w:cs="Times New Roman"/>
          <w:sz w:val="28"/>
          <w:szCs w:val="28"/>
        </w:rPr>
        <w:t>её</w:t>
      </w:r>
      <w:r w:rsidRPr="00FC1359">
        <w:rPr>
          <w:rFonts w:ascii="Times New Roman" w:hAnsi="Times New Roman" w:cs="Times New Roman"/>
          <w:sz w:val="28"/>
          <w:szCs w:val="28"/>
        </w:rPr>
        <w:t xml:space="preserve"> </w:t>
      </w:r>
      <w:r>
        <w:rPr>
          <w:rFonts w:ascii="Times New Roman" w:hAnsi="Times New Roman" w:cs="Times New Roman"/>
          <w:sz w:val="28"/>
          <w:szCs w:val="28"/>
        </w:rPr>
        <w:t>можно</w:t>
      </w:r>
      <w:r w:rsidRPr="00FC1359">
        <w:rPr>
          <w:rFonts w:ascii="Times New Roman" w:hAnsi="Times New Roman" w:cs="Times New Roman"/>
          <w:sz w:val="28"/>
          <w:szCs w:val="28"/>
        </w:rPr>
        <w:t xml:space="preserve"> </w:t>
      </w:r>
      <w:r>
        <w:rPr>
          <w:rFonts w:ascii="Times New Roman" w:hAnsi="Times New Roman" w:cs="Times New Roman"/>
          <w:sz w:val="28"/>
          <w:szCs w:val="28"/>
        </w:rPr>
        <w:t>было</w:t>
      </w:r>
      <w:r w:rsidRPr="00FC1359">
        <w:rPr>
          <w:rFonts w:ascii="Times New Roman" w:hAnsi="Times New Roman" w:cs="Times New Roman"/>
          <w:sz w:val="28"/>
          <w:szCs w:val="28"/>
        </w:rPr>
        <w:t xml:space="preserve"> </w:t>
      </w:r>
      <w:r>
        <w:rPr>
          <w:rFonts w:ascii="Times New Roman" w:hAnsi="Times New Roman" w:cs="Times New Roman"/>
          <w:sz w:val="28"/>
          <w:szCs w:val="28"/>
        </w:rPr>
        <w:t>применить</w:t>
      </w:r>
      <w:r w:rsidRPr="00FC1359">
        <w:rPr>
          <w:rFonts w:ascii="Times New Roman" w:hAnsi="Times New Roman" w:cs="Times New Roman"/>
          <w:sz w:val="28"/>
          <w:szCs w:val="28"/>
        </w:rPr>
        <w:t xml:space="preserve"> </w:t>
      </w:r>
      <w:r>
        <w:rPr>
          <w:rFonts w:ascii="Times New Roman" w:hAnsi="Times New Roman" w:cs="Times New Roman"/>
          <w:sz w:val="28"/>
          <w:szCs w:val="28"/>
        </w:rPr>
        <w:t>на</w:t>
      </w:r>
      <w:r w:rsidRPr="00FC1359">
        <w:rPr>
          <w:rFonts w:ascii="Times New Roman" w:hAnsi="Times New Roman" w:cs="Times New Roman"/>
          <w:sz w:val="28"/>
          <w:szCs w:val="28"/>
        </w:rPr>
        <w:t xml:space="preserve"> </w:t>
      </w:r>
      <w:r>
        <w:rPr>
          <w:rFonts w:ascii="Times New Roman" w:hAnsi="Times New Roman" w:cs="Times New Roman"/>
          <w:sz w:val="28"/>
          <w:szCs w:val="28"/>
        </w:rPr>
        <w:t>практике</w:t>
      </w:r>
      <w:r w:rsidRPr="00FC1359">
        <w:rPr>
          <w:rFonts w:ascii="Times New Roman" w:hAnsi="Times New Roman" w:cs="Times New Roman"/>
          <w:sz w:val="28"/>
          <w:szCs w:val="28"/>
        </w:rPr>
        <w:t xml:space="preserve"> («</w:t>
      </w:r>
      <w:r>
        <w:rPr>
          <w:rFonts w:ascii="Times New Roman" w:hAnsi="Times New Roman" w:cs="Times New Roman"/>
          <w:sz w:val="28"/>
          <w:szCs w:val="28"/>
          <w:lang w:val="en-US"/>
        </w:rPr>
        <w:t>practitioners</w:t>
      </w:r>
      <w:r w:rsidRPr="00FC1359">
        <w:rPr>
          <w:rFonts w:ascii="Times New Roman" w:hAnsi="Times New Roman" w:cs="Times New Roman"/>
          <w:sz w:val="28"/>
          <w:szCs w:val="28"/>
        </w:rPr>
        <w:t xml:space="preserve"> </w:t>
      </w:r>
      <w:r>
        <w:rPr>
          <w:rFonts w:ascii="Times New Roman" w:hAnsi="Times New Roman" w:cs="Times New Roman"/>
          <w:sz w:val="28"/>
          <w:szCs w:val="28"/>
          <w:lang w:val="en-US"/>
        </w:rPr>
        <w:t>welcomed</w:t>
      </w:r>
      <w:r w:rsidRPr="00FC135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Knowls</w:t>
      </w:r>
      <w:proofErr w:type="spellEnd"/>
      <w:r w:rsidRPr="00FC1359">
        <w:rPr>
          <w:rFonts w:ascii="Times New Roman" w:hAnsi="Times New Roman" w:cs="Times New Roman"/>
          <w:sz w:val="28"/>
          <w:szCs w:val="28"/>
        </w:rPr>
        <w:t>’</w:t>
      </w:r>
      <w:r>
        <w:rPr>
          <w:rFonts w:ascii="Times New Roman" w:hAnsi="Times New Roman" w:cs="Times New Roman"/>
          <w:sz w:val="28"/>
          <w:szCs w:val="28"/>
          <w:lang w:val="en-US"/>
        </w:rPr>
        <w:t>s</w:t>
      </w:r>
      <w:r w:rsidRPr="00FC1359">
        <w:rPr>
          <w:rFonts w:ascii="Times New Roman" w:hAnsi="Times New Roman" w:cs="Times New Roman"/>
          <w:sz w:val="28"/>
          <w:szCs w:val="28"/>
        </w:rPr>
        <w:t xml:space="preserve"> </w:t>
      </w:r>
      <w:r>
        <w:rPr>
          <w:rFonts w:ascii="Times New Roman" w:hAnsi="Times New Roman" w:cs="Times New Roman"/>
          <w:sz w:val="28"/>
          <w:szCs w:val="28"/>
          <w:lang w:val="en-US"/>
        </w:rPr>
        <w:t>andragogy</w:t>
      </w:r>
      <w:r w:rsidRPr="00FC1359">
        <w:rPr>
          <w:rFonts w:ascii="Times New Roman" w:hAnsi="Times New Roman" w:cs="Times New Roman"/>
          <w:sz w:val="28"/>
          <w:szCs w:val="28"/>
        </w:rPr>
        <w:t>.</w:t>
      </w:r>
      <w:proofErr w:type="gramEnd"/>
      <w:r w:rsidRPr="00FC1359">
        <w:rPr>
          <w:rFonts w:ascii="Times New Roman" w:hAnsi="Times New Roman" w:cs="Times New Roman"/>
          <w:sz w:val="28"/>
          <w:szCs w:val="28"/>
        </w:rPr>
        <w:t xml:space="preserve"> </w:t>
      </w:r>
      <w:r w:rsidRPr="00FC1359">
        <w:rPr>
          <w:rFonts w:ascii="Times New Roman" w:hAnsi="Times New Roman" w:cs="Times New Roman"/>
          <w:sz w:val="28"/>
          <w:szCs w:val="28"/>
          <w:lang w:val="en-US"/>
        </w:rPr>
        <w:t>Many were satisfied</w:t>
      </w:r>
      <w:r>
        <w:rPr>
          <w:rFonts w:ascii="Times New Roman" w:hAnsi="Times New Roman" w:cs="Times New Roman"/>
          <w:sz w:val="28"/>
          <w:szCs w:val="28"/>
          <w:lang w:val="en-US"/>
        </w:rPr>
        <w:t xml:space="preserve"> </w:t>
      </w:r>
      <w:r w:rsidRPr="00FC1359">
        <w:rPr>
          <w:rFonts w:ascii="Times New Roman" w:hAnsi="Times New Roman" w:cs="Times New Roman"/>
          <w:sz w:val="28"/>
          <w:szCs w:val="28"/>
          <w:lang w:val="en-US"/>
        </w:rPr>
        <w:t>to finally have a theory which was applicable in practice</w:t>
      </w:r>
      <w:r w:rsidRPr="00857E8D">
        <w:rPr>
          <w:rFonts w:ascii="Times New Roman" w:hAnsi="Times New Roman" w:cs="Times New Roman"/>
          <w:sz w:val="28"/>
          <w:szCs w:val="28"/>
          <w:lang w:val="en-US"/>
        </w:rPr>
        <w:t xml:space="preserve">») </w:t>
      </w:r>
      <w:r w:rsidRPr="005305B8">
        <w:rPr>
          <w:rFonts w:ascii="Times New Roman" w:eastAsia="Times New Roman" w:hAnsi="Times New Roman" w:cs="Times New Roman"/>
          <w:sz w:val="28"/>
          <w:szCs w:val="28"/>
          <w:lang w:val="en-US" w:eastAsia="ru-RU"/>
        </w:rPr>
        <w:t>[</w:t>
      </w:r>
      <w:proofErr w:type="spellStart"/>
      <w:r>
        <w:rPr>
          <w:rFonts w:ascii="Times New Roman" w:eastAsia="Times New Roman" w:hAnsi="Times New Roman" w:cs="Times New Roman"/>
          <w:sz w:val="28"/>
          <w:szCs w:val="28"/>
          <w:lang w:val="en-US" w:eastAsia="ru-RU"/>
        </w:rPr>
        <w:t>Loeng</w:t>
      </w:r>
      <w:proofErr w:type="spellEnd"/>
      <w:r w:rsidRPr="005305B8">
        <w:rPr>
          <w:rFonts w:ascii="Times New Roman" w:eastAsia="Times New Roman" w:hAnsi="Times New Roman" w:cs="Times New Roman"/>
          <w:sz w:val="28"/>
          <w:szCs w:val="28"/>
          <w:lang w:val="en-US" w:eastAsia="ru-RU"/>
        </w:rPr>
        <w:t>, 2018: 5],</w:t>
      </w:r>
      <w:r w:rsidRPr="00857E8D">
        <w:rPr>
          <w:rFonts w:ascii="Times New Roman" w:hAnsi="Times New Roman" w:cs="Times New Roman"/>
          <w:sz w:val="28"/>
          <w:szCs w:val="28"/>
          <w:lang w:val="en-US"/>
        </w:rPr>
        <w:t xml:space="preserve"> </w:t>
      </w:r>
      <w:r>
        <w:rPr>
          <w:rFonts w:ascii="Times New Roman" w:hAnsi="Times New Roman" w:cs="Times New Roman"/>
          <w:sz w:val="28"/>
          <w:szCs w:val="28"/>
        </w:rPr>
        <w:t>тем</w:t>
      </w:r>
      <w:r w:rsidRPr="00FC1359">
        <w:rPr>
          <w:rFonts w:ascii="Times New Roman" w:hAnsi="Times New Roman" w:cs="Times New Roman"/>
          <w:sz w:val="28"/>
          <w:szCs w:val="28"/>
          <w:lang w:val="en-US"/>
        </w:rPr>
        <w:t xml:space="preserve"> </w:t>
      </w:r>
      <w:r>
        <w:rPr>
          <w:rFonts w:ascii="Times New Roman" w:hAnsi="Times New Roman" w:cs="Times New Roman"/>
          <w:sz w:val="28"/>
          <w:szCs w:val="28"/>
        </w:rPr>
        <w:t>не</w:t>
      </w:r>
      <w:r w:rsidRPr="00FC1359">
        <w:rPr>
          <w:rFonts w:ascii="Times New Roman" w:hAnsi="Times New Roman" w:cs="Times New Roman"/>
          <w:sz w:val="28"/>
          <w:szCs w:val="28"/>
          <w:lang w:val="en-US"/>
        </w:rPr>
        <w:t xml:space="preserve"> </w:t>
      </w:r>
      <w:r>
        <w:rPr>
          <w:rFonts w:ascii="Times New Roman" w:hAnsi="Times New Roman" w:cs="Times New Roman"/>
          <w:sz w:val="28"/>
          <w:szCs w:val="28"/>
        </w:rPr>
        <w:t>менее</w:t>
      </w:r>
      <w:r w:rsidRPr="00FC1359">
        <w:rPr>
          <w:rFonts w:ascii="Times New Roman" w:hAnsi="Times New Roman" w:cs="Times New Roman"/>
          <w:sz w:val="28"/>
          <w:szCs w:val="28"/>
          <w:lang w:val="en-US"/>
        </w:rPr>
        <w:t xml:space="preserve">, </w:t>
      </w:r>
      <w:r>
        <w:rPr>
          <w:rFonts w:ascii="Times New Roman" w:hAnsi="Times New Roman" w:cs="Times New Roman"/>
          <w:sz w:val="28"/>
          <w:szCs w:val="28"/>
        </w:rPr>
        <w:t>находились</w:t>
      </w:r>
      <w:r w:rsidRPr="00FC1359">
        <w:rPr>
          <w:rFonts w:ascii="Times New Roman" w:hAnsi="Times New Roman" w:cs="Times New Roman"/>
          <w:sz w:val="28"/>
          <w:szCs w:val="28"/>
          <w:lang w:val="en-US"/>
        </w:rPr>
        <w:t xml:space="preserve"> </w:t>
      </w:r>
      <w:r>
        <w:rPr>
          <w:rFonts w:ascii="Times New Roman" w:hAnsi="Times New Roman" w:cs="Times New Roman"/>
          <w:sz w:val="28"/>
          <w:szCs w:val="28"/>
        </w:rPr>
        <w:t>те</w:t>
      </w:r>
      <w:r w:rsidRPr="00FC1359">
        <w:rPr>
          <w:rFonts w:ascii="Times New Roman" w:hAnsi="Times New Roman" w:cs="Times New Roman"/>
          <w:sz w:val="28"/>
          <w:szCs w:val="28"/>
          <w:lang w:val="en-US"/>
        </w:rPr>
        <w:t xml:space="preserve">, </w:t>
      </w:r>
      <w:r>
        <w:rPr>
          <w:rFonts w:ascii="Times New Roman" w:hAnsi="Times New Roman" w:cs="Times New Roman"/>
          <w:sz w:val="28"/>
          <w:szCs w:val="28"/>
        </w:rPr>
        <w:t>кто</w:t>
      </w:r>
      <w:r w:rsidRPr="00FC1359">
        <w:rPr>
          <w:rFonts w:ascii="Times New Roman" w:hAnsi="Times New Roman" w:cs="Times New Roman"/>
          <w:sz w:val="28"/>
          <w:szCs w:val="28"/>
          <w:lang w:val="en-US"/>
        </w:rPr>
        <w:t xml:space="preserve"> </w:t>
      </w:r>
      <w:r>
        <w:rPr>
          <w:rFonts w:ascii="Times New Roman" w:hAnsi="Times New Roman" w:cs="Times New Roman"/>
          <w:sz w:val="28"/>
          <w:szCs w:val="28"/>
        </w:rPr>
        <w:t>концепцию</w:t>
      </w:r>
      <w:r w:rsidRPr="00FC1359">
        <w:rPr>
          <w:rFonts w:ascii="Times New Roman" w:hAnsi="Times New Roman" w:cs="Times New Roman"/>
          <w:sz w:val="28"/>
          <w:szCs w:val="28"/>
          <w:lang w:val="en-US"/>
        </w:rPr>
        <w:t xml:space="preserve"> </w:t>
      </w:r>
      <w:r>
        <w:rPr>
          <w:rFonts w:ascii="Times New Roman" w:hAnsi="Times New Roman" w:cs="Times New Roman"/>
          <w:sz w:val="28"/>
          <w:szCs w:val="28"/>
        </w:rPr>
        <w:t>критиковал</w:t>
      </w:r>
      <w:r w:rsidRPr="00FC1359">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Например</w:t>
      </w:r>
      <w:r w:rsidRPr="005305B8">
        <w:rPr>
          <w:rFonts w:ascii="Times New Roman" w:hAnsi="Times New Roman" w:cs="Times New Roman"/>
          <w:sz w:val="28"/>
          <w:szCs w:val="28"/>
        </w:rPr>
        <w:t xml:space="preserve">, </w:t>
      </w:r>
      <w:r>
        <w:rPr>
          <w:rFonts w:ascii="Times New Roman" w:hAnsi="Times New Roman" w:cs="Times New Roman"/>
          <w:sz w:val="28"/>
          <w:szCs w:val="28"/>
        </w:rPr>
        <w:t>П</w:t>
      </w:r>
      <w:r w:rsidRPr="005305B8">
        <w:rPr>
          <w:rFonts w:ascii="Times New Roman" w:hAnsi="Times New Roman" w:cs="Times New Roman"/>
          <w:sz w:val="28"/>
          <w:szCs w:val="28"/>
        </w:rPr>
        <w:t>.</w:t>
      </w:r>
      <w:r w:rsidRPr="002C1688">
        <w:rPr>
          <w:rFonts w:ascii="Times New Roman" w:hAnsi="Times New Roman" w:cs="Times New Roman"/>
          <w:sz w:val="28"/>
          <w:szCs w:val="28"/>
          <w:lang w:val="en-US"/>
        </w:rPr>
        <w:t> </w:t>
      </w:r>
      <w:r>
        <w:rPr>
          <w:rFonts w:ascii="Times New Roman" w:hAnsi="Times New Roman" w:cs="Times New Roman"/>
          <w:sz w:val="28"/>
          <w:szCs w:val="28"/>
        </w:rPr>
        <w:t>Джарвис</w:t>
      </w:r>
      <w:r w:rsidRPr="005305B8">
        <w:rPr>
          <w:rFonts w:ascii="Times New Roman" w:hAnsi="Times New Roman" w:cs="Times New Roman"/>
          <w:sz w:val="28"/>
          <w:szCs w:val="28"/>
        </w:rPr>
        <w:t xml:space="preserve"> (</w:t>
      </w:r>
      <w:r>
        <w:rPr>
          <w:rFonts w:ascii="Times New Roman" w:hAnsi="Times New Roman" w:cs="Times New Roman"/>
          <w:sz w:val="28"/>
          <w:szCs w:val="28"/>
          <w:lang w:val="en-US"/>
        </w:rPr>
        <w:t>P</w:t>
      </w:r>
      <w:r w:rsidRPr="005305B8">
        <w:rPr>
          <w:rFonts w:ascii="Times New Roman" w:hAnsi="Times New Roman" w:cs="Times New Roman"/>
          <w:sz w:val="28"/>
          <w:szCs w:val="28"/>
        </w:rPr>
        <w:t>.</w:t>
      </w:r>
      <w:proofErr w:type="gramEnd"/>
      <w:r>
        <w:rPr>
          <w:rFonts w:ascii="Times New Roman" w:hAnsi="Times New Roman" w:cs="Times New Roman"/>
          <w:sz w:val="28"/>
          <w:szCs w:val="28"/>
          <w:lang w:val="en-US"/>
        </w:rPr>
        <w:t> Jarvis</w:t>
      </w:r>
      <w:r w:rsidRPr="005305B8">
        <w:rPr>
          <w:rFonts w:ascii="Times New Roman" w:hAnsi="Times New Roman" w:cs="Times New Roman"/>
          <w:sz w:val="28"/>
          <w:szCs w:val="28"/>
        </w:rPr>
        <w:t xml:space="preserve">) </w:t>
      </w:r>
      <w:r>
        <w:rPr>
          <w:rFonts w:ascii="Times New Roman" w:hAnsi="Times New Roman" w:cs="Times New Roman"/>
          <w:sz w:val="28"/>
          <w:szCs w:val="28"/>
        </w:rPr>
        <w:t>и</w:t>
      </w:r>
      <w:r w:rsidRPr="005305B8">
        <w:rPr>
          <w:rFonts w:ascii="Times New Roman" w:hAnsi="Times New Roman" w:cs="Times New Roman"/>
          <w:sz w:val="28"/>
          <w:szCs w:val="28"/>
        </w:rPr>
        <w:t xml:space="preserve"> </w:t>
      </w:r>
      <w:r>
        <w:rPr>
          <w:rFonts w:ascii="Times New Roman" w:hAnsi="Times New Roman" w:cs="Times New Roman"/>
          <w:sz w:val="28"/>
          <w:szCs w:val="28"/>
        </w:rPr>
        <w:t>Дж</w:t>
      </w:r>
      <w:r w:rsidRPr="005305B8">
        <w:rPr>
          <w:rFonts w:ascii="Times New Roman" w:hAnsi="Times New Roman" w:cs="Times New Roman"/>
          <w:sz w:val="28"/>
          <w:szCs w:val="28"/>
        </w:rPr>
        <w:t>.</w:t>
      </w:r>
      <w:r w:rsidRPr="002C1688">
        <w:rPr>
          <w:rFonts w:ascii="Times New Roman" w:hAnsi="Times New Roman" w:cs="Times New Roman"/>
          <w:sz w:val="28"/>
          <w:szCs w:val="28"/>
          <w:lang w:val="en-US"/>
        </w:rPr>
        <w:t> </w:t>
      </w:r>
      <w:proofErr w:type="spellStart"/>
      <w:r>
        <w:rPr>
          <w:rFonts w:ascii="Times New Roman" w:hAnsi="Times New Roman" w:cs="Times New Roman"/>
          <w:sz w:val="28"/>
          <w:szCs w:val="28"/>
        </w:rPr>
        <w:t>Дэйвенпорт</w:t>
      </w:r>
      <w:proofErr w:type="spellEnd"/>
      <w:r w:rsidRPr="005305B8">
        <w:rPr>
          <w:rFonts w:ascii="Times New Roman" w:hAnsi="Times New Roman" w:cs="Times New Roman"/>
          <w:sz w:val="28"/>
          <w:szCs w:val="28"/>
        </w:rPr>
        <w:t xml:space="preserve"> (</w:t>
      </w:r>
      <w:r>
        <w:rPr>
          <w:rFonts w:ascii="Times New Roman" w:hAnsi="Times New Roman" w:cs="Times New Roman"/>
          <w:sz w:val="28"/>
          <w:szCs w:val="28"/>
          <w:lang w:val="en-US"/>
        </w:rPr>
        <w:t>J</w:t>
      </w:r>
      <w:r w:rsidRPr="005305B8">
        <w:rPr>
          <w:rFonts w:ascii="Times New Roman" w:hAnsi="Times New Roman" w:cs="Times New Roman"/>
          <w:sz w:val="28"/>
          <w:szCs w:val="28"/>
        </w:rPr>
        <w:t>.</w:t>
      </w:r>
      <w:r>
        <w:rPr>
          <w:rFonts w:ascii="Times New Roman" w:hAnsi="Times New Roman" w:cs="Times New Roman"/>
          <w:sz w:val="28"/>
          <w:szCs w:val="28"/>
          <w:lang w:val="en-US"/>
        </w:rPr>
        <w:t> Davenport</w:t>
      </w:r>
      <w:r w:rsidRPr="005305B8">
        <w:rPr>
          <w:rFonts w:ascii="Times New Roman" w:hAnsi="Times New Roman" w:cs="Times New Roman"/>
          <w:sz w:val="28"/>
          <w:szCs w:val="28"/>
        </w:rPr>
        <w:t xml:space="preserve">) </w:t>
      </w:r>
      <w:r>
        <w:rPr>
          <w:rFonts w:ascii="Times New Roman" w:hAnsi="Times New Roman" w:cs="Times New Roman"/>
          <w:sz w:val="28"/>
          <w:szCs w:val="28"/>
        </w:rPr>
        <w:t>утверждали</w:t>
      </w:r>
      <w:r w:rsidRPr="005305B8">
        <w:rPr>
          <w:rFonts w:ascii="Times New Roman" w:hAnsi="Times New Roman" w:cs="Times New Roman"/>
          <w:sz w:val="28"/>
          <w:szCs w:val="28"/>
        </w:rPr>
        <w:t xml:space="preserve">, </w:t>
      </w:r>
      <w:r>
        <w:rPr>
          <w:rFonts w:ascii="Times New Roman" w:hAnsi="Times New Roman" w:cs="Times New Roman"/>
          <w:sz w:val="28"/>
          <w:szCs w:val="28"/>
        </w:rPr>
        <w:t>что</w:t>
      </w:r>
      <w:r w:rsidRPr="005305B8">
        <w:rPr>
          <w:rFonts w:ascii="Times New Roman" w:hAnsi="Times New Roman" w:cs="Times New Roman"/>
          <w:sz w:val="28"/>
          <w:szCs w:val="28"/>
        </w:rPr>
        <w:t xml:space="preserve"> </w:t>
      </w:r>
      <w:r>
        <w:rPr>
          <w:rFonts w:ascii="Times New Roman" w:hAnsi="Times New Roman" w:cs="Times New Roman"/>
          <w:sz w:val="28"/>
          <w:szCs w:val="28"/>
        </w:rPr>
        <w:t>ей</w:t>
      </w:r>
      <w:r w:rsidRPr="005305B8">
        <w:rPr>
          <w:rFonts w:ascii="Times New Roman" w:hAnsi="Times New Roman" w:cs="Times New Roman"/>
          <w:sz w:val="28"/>
          <w:szCs w:val="28"/>
        </w:rPr>
        <w:t xml:space="preserve"> </w:t>
      </w:r>
      <w:r>
        <w:rPr>
          <w:rFonts w:ascii="Times New Roman" w:hAnsi="Times New Roman" w:cs="Times New Roman"/>
          <w:sz w:val="28"/>
          <w:szCs w:val="28"/>
        </w:rPr>
        <w:t>не</w:t>
      </w:r>
      <w:r w:rsidRPr="005305B8">
        <w:rPr>
          <w:rFonts w:ascii="Times New Roman" w:hAnsi="Times New Roman" w:cs="Times New Roman"/>
          <w:sz w:val="28"/>
          <w:szCs w:val="28"/>
        </w:rPr>
        <w:t xml:space="preserve"> </w:t>
      </w:r>
      <w:r>
        <w:rPr>
          <w:rFonts w:ascii="Times New Roman" w:hAnsi="Times New Roman" w:cs="Times New Roman"/>
          <w:sz w:val="28"/>
          <w:szCs w:val="28"/>
        </w:rPr>
        <w:t>достаёт</w:t>
      </w:r>
      <w:r w:rsidRPr="005305B8">
        <w:rPr>
          <w:rFonts w:ascii="Times New Roman" w:hAnsi="Times New Roman" w:cs="Times New Roman"/>
          <w:sz w:val="28"/>
          <w:szCs w:val="28"/>
        </w:rPr>
        <w:t xml:space="preserve"> </w:t>
      </w:r>
      <w:r>
        <w:rPr>
          <w:rFonts w:ascii="Times New Roman" w:hAnsi="Times New Roman" w:cs="Times New Roman"/>
          <w:sz w:val="28"/>
          <w:szCs w:val="28"/>
        </w:rPr>
        <w:t>эмпирической</w:t>
      </w:r>
      <w:r w:rsidRPr="005305B8">
        <w:rPr>
          <w:rFonts w:ascii="Times New Roman" w:hAnsi="Times New Roman" w:cs="Times New Roman"/>
          <w:sz w:val="28"/>
          <w:szCs w:val="28"/>
        </w:rPr>
        <w:t xml:space="preserve"> </w:t>
      </w:r>
      <w:r>
        <w:rPr>
          <w:rFonts w:ascii="Times New Roman" w:hAnsi="Times New Roman" w:cs="Times New Roman"/>
          <w:sz w:val="28"/>
          <w:szCs w:val="28"/>
        </w:rPr>
        <w:t>основы</w:t>
      </w:r>
      <w:r w:rsidRPr="005305B8">
        <w:rPr>
          <w:rFonts w:ascii="Times New Roman" w:hAnsi="Times New Roman" w:cs="Times New Roman"/>
          <w:sz w:val="28"/>
          <w:szCs w:val="28"/>
        </w:rPr>
        <w:t xml:space="preserve">, </w:t>
      </w:r>
      <w:r>
        <w:rPr>
          <w:rFonts w:ascii="Times New Roman" w:hAnsi="Times New Roman" w:cs="Times New Roman"/>
          <w:sz w:val="28"/>
          <w:szCs w:val="28"/>
        </w:rPr>
        <w:t>а</w:t>
      </w:r>
      <w:r w:rsidRPr="005305B8">
        <w:rPr>
          <w:rFonts w:ascii="Times New Roman" w:hAnsi="Times New Roman" w:cs="Times New Roman"/>
          <w:sz w:val="28"/>
          <w:szCs w:val="28"/>
        </w:rPr>
        <w:t xml:space="preserve"> </w:t>
      </w:r>
      <w:r>
        <w:rPr>
          <w:rFonts w:ascii="Times New Roman" w:hAnsi="Times New Roman" w:cs="Times New Roman"/>
          <w:sz w:val="28"/>
          <w:szCs w:val="28"/>
        </w:rPr>
        <w:t>Дж</w:t>
      </w:r>
      <w:r w:rsidRPr="005305B8">
        <w:rPr>
          <w:rFonts w:ascii="Times New Roman" w:hAnsi="Times New Roman" w:cs="Times New Roman"/>
          <w:sz w:val="28"/>
          <w:szCs w:val="28"/>
        </w:rPr>
        <w:t>.</w:t>
      </w:r>
      <w:r w:rsidRPr="002C1688">
        <w:rPr>
          <w:rFonts w:ascii="Times New Roman" w:hAnsi="Times New Roman" w:cs="Times New Roman"/>
          <w:sz w:val="28"/>
          <w:szCs w:val="28"/>
          <w:lang w:val="en-US"/>
        </w:rPr>
        <w:t> </w:t>
      </w:r>
      <w:r>
        <w:rPr>
          <w:rFonts w:ascii="Times New Roman" w:hAnsi="Times New Roman" w:cs="Times New Roman"/>
          <w:sz w:val="28"/>
          <w:szCs w:val="28"/>
        </w:rPr>
        <w:t>А</w:t>
      </w:r>
      <w:r w:rsidRPr="005305B8">
        <w:rPr>
          <w:rFonts w:ascii="Times New Roman" w:hAnsi="Times New Roman" w:cs="Times New Roman"/>
          <w:sz w:val="28"/>
          <w:szCs w:val="28"/>
        </w:rPr>
        <w:t>.</w:t>
      </w:r>
      <w:r w:rsidRPr="002C1688">
        <w:rPr>
          <w:rFonts w:ascii="Times New Roman" w:hAnsi="Times New Roman" w:cs="Times New Roman"/>
          <w:sz w:val="28"/>
          <w:szCs w:val="28"/>
          <w:lang w:val="en-US"/>
        </w:rPr>
        <w:t> </w:t>
      </w:r>
      <w:proofErr w:type="spellStart"/>
      <w:r>
        <w:rPr>
          <w:rFonts w:ascii="Times New Roman" w:hAnsi="Times New Roman" w:cs="Times New Roman"/>
          <w:sz w:val="28"/>
          <w:szCs w:val="28"/>
        </w:rPr>
        <w:t>Сандлин</w:t>
      </w:r>
      <w:proofErr w:type="spellEnd"/>
      <w:r w:rsidRPr="005305B8">
        <w:rPr>
          <w:rFonts w:ascii="Times New Roman" w:hAnsi="Times New Roman" w:cs="Times New Roman"/>
          <w:sz w:val="28"/>
          <w:szCs w:val="28"/>
        </w:rPr>
        <w:t xml:space="preserve"> (</w:t>
      </w:r>
      <w:r>
        <w:rPr>
          <w:rFonts w:ascii="Times New Roman" w:hAnsi="Times New Roman" w:cs="Times New Roman"/>
          <w:sz w:val="28"/>
          <w:szCs w:val="28"/>
          <w:lang w:val="en-US"/>
        </w:rPr>
        <w:t>J</w:t>
      </w:r>
      <w:r w:rsidRPr="005305B8">
        <w:rPr>
          <w:rFonts w:ascii="Times New Roman" w:hAnsi="Times New Roman" w:cs="Times New Roman"/>
          <w:sz w:val="28"/>
          <w:szCs w:val="28"/>
        </w:rPr>
        <w:t>.</w:t>
      </w:r>
      <w:r>
        <w:rPr>
          <w:rFonts w:ascii="Times New Roman" w:hAnsi="Times New Roman" w:cs="Times New Roman"/>
          <w:sz w:val="28"/>
          <w:szCs w:val="28"/>
          <w:lang w:val="en-US"/>
        </w:rPr>
        <w:t> A</w:t>
      </w:r>
      <w:r w:rsidRPr="005305B8">
        <w:rPr>
          <w:rFonts w:ascii="Times New Roman" w:hAnsi="Times New Roman" w:cs="Times New Roman"/>
          <w:sz w:val="28"/>
          <w:szCs w:val="28"/>
        </w:rPr>
        <w:t>.</w:t>
      </w:r>
      <w:r>
        <w:rPr>
          <w:rFonts w:ascii="Times New Roman" w:hAnsi="Times New Roman" w:cs="Times New Roman"/>
          <w:sz w:val="28"/>
          <w:szCs w:val="28"/>
          <w:lang w:val="en-US"/>
        </w:rPr>
        <w:t> Sandlin</w:t>
      </w:r>
      <w:r w:rsidRPr="005305B8">
        <w:rPr>
          <w:rFonts w:ascii="Times New Roman" w:hAnsi="Times New Roman" w:cs="Times New Roman"/>
          <w:sz w:val="28"/>
          <w:szCs w:val="28"/>
        </w:rPr>
        <w:t xml:space="preserve">) </w:t>
      </w:r>
      <w:r>
        <w:rPr>
          <w:rFonts w:ascii="Times New Roman" w:hAnsi="Times New Roman" w:cs="Times New Roman"/>
          <w:sz w:val="28"/>
          <w:szCs w:val="28"/>
        </w:rPr>
        <w:t>считал</w:t>
      </w:r>
      <w:r w:rsidRPr="005305B8">
        <w:rPr>
          <w:rFonts w:ascii="Times New Roman" w:hAnsi="Times New Roman" w:cs="Times New Roman"/>
          <w:sz w:val="28"/>
          <w:szCs w:val="28"/>
        </w:rPr>
        <w:t xml:space="preserve">, </w:t>
      </w:r>
      <w:r>
        <w:rPr>
          <w:rFonts w:ascii="Times New Roman" w:hAnsi="Times New Roman" w:cs="Times New Roman"/>
          <w:sz w:val="28"/>
          <w:szCs w:val="28"/>
        </w:rPr>
        <w:t>что</w:t>
      </w:r>
      <w:r w:rsidRPr="005305B8">
        <w:rPr>
          <w:rFonts w:ascii="Times New Roman" w:hAnsi="Times New Roman" w:cs="Times New Roman"/>
          <w:sz w:val="28"/>
          <w:szCs w:val="28"/>
        </w:rPr>
        <w:t xml:space="preserve"> </w:t>
      </w:r>
      <w:r>
        <w:rPr>
          <w:rFonts w:ascii="Times New Roman" w:hAnsi="Times New Roman" w:cs="Times New Roman"/>
          <w:sz w:val="28"/>
          <w:szCs w:val="28"/>
        </w:rPr>
        <w:lastRenderedPageBreak/>
        <w:t>М</w:t>
      </w:r>
      <w:r w:rsidRPr="005305B8">
        <w:rPr>
          <w:rFonts w:ascii="Times New Roman" w:hAnsi="Times New Roman" w:cs="Times New Roman"/>
          <w:sz w:val="28"/>
          <w:szCs w:val="28"/>
        </w:rPr>
        <w:t>.</w:t>
      </w:r>
      <w:r w:rsidRPr="002C1688">
        <w:rPr>
          <w:rFonts w:ascii="Times New Roman" w:hAnsi="Times New Roman" w:cs="Times New Roman"/>
          <w:sz w:val="28"/>
          <w:szCs w:val="28"/>
          <w:lang w:val="en-US"/>
        </w:rPr>
        <w:t> </w:t>
      </w:r>
      <w:r>
        <w:rPr>
          <w:rFonts w:ascii="Times New Roman" w:hAnsi="Times New Roman" w:cs="Times New Roman"/>
          <w:sz w:val="28"/>
          <w:szCs w:val="28"/>
        </w:rPr>
        <w:t>Ш</w:t>
      </w:r>
      <w:r w:rsidRPr="005305B8">
        <w:rPr>
          <w:rFonts w:ascii="Times New Roman" w:hAnsi="Times New Roman" w:cs="Times New Roman"/>
          <w:sz w:val="28"/>
          <w:szCs w:val="28"/>
        </w:rPr>
        <w:t>.</w:t>
      </w:r>
      <w:r w:rsidRPr="002C1688">
        <w:rPr>
          <w:rFonts w:ascii="Times New Roman" w:hAnsi="Times New Roman" w:cs="Times New Roman"/>
          <w:sz w:val="28"/>
          <w:szCs w:val="28"/>
          <w:lang w:val="en-US"/>
        </w:rPr>
        <w:t> </w:t>
      </w:r>
      <w:proofErr w:type="spellStart"/>
      <w:r>
        <w:rPr>
          <w:rFonts w:ascii="Times New Roman" w:hAnsi="Times New Roman" w:cs="Times New Roman"/>
          <w:sz w:val="28"/>
          <w:szCs w:val="28"/>
        </w:rPr>
        <w:t>Ноулз</w:t>
      </w:r>
      <w:proofErr w:type="spellEnd"/>
      <w:r w:rsidRPr="005305B8">
        <w:rPr>
          <w:rFonts w:ascii="Times New Roman" w:hAnsi="Times New Roman" w:cs="Times New Roman"/>
          <w:sz w:val="28"/>
          <w:szCs w:val="28"/>
        </w:rPr>
        <w:t xml:space="preserve"> </w:t>
      </w:r>
      <w:r>
        <w:rPr>
          <w:rFonts w:ascii="Times New Roman" w:hAnsi="Times New Roman" w:cs="Times New Roman"/>
          <w:sz w:val="28"/>
          <w:szCs w:val="28"/>
        </w:rPr>
        <w:t>игнорировал</w:t>
      </w:r>
      <w:r w:rsidRPr="005305B8">
        <w:rPr>
          <w:rFonts w:ascii="Times New Roman" w:hAnsi="Times New Roman" w:cs="Times New Roman"/>
          <w:sz w:val="28"/>
          <w:szCs w:val="28"/>
        </w:rPr>
        <w:t xml:space="preserve"> </w:t>
      </w:r>
      <w:r>
        <w:rPr>
          <w:rFonts w:ascii="Times New Roman" w:hAnsi="Times New Roman" w:cs="Times New Roman"/>
          <w:sz w:val="28"/>
          <w:szCs w:val="28"/>
        </w:rPr>
        <w:t>взаимоотношения</w:t>
      </w:r>
      <w:r w:rsidRPr="005305B8">
        <w:rPr>
          <w:rFonts w:ascii="Times New Roman" w:hAnsi="Times New Roman" w:cs="Times New Roman"/>
          <w:sz w:val="28"/>
          <w:szCs w:val="28"/>
        </w:rPr>
        <w:t xml:space="preserve"> </w:t>
      </w:r>
      <w:r>
        <w:rPr>
          <w:rFonts w:ascii="Times New Roman" w:hAnsi="Times New Roman" w:cs="Times New Roman"/>
          <w:sz w:val="28"/>
          <w:szCs w:val="28"/>
        </w:rPr>
        <w:t>индивида</w:t>
      </w:r>
      <w:r w:rsidRPr="005305B8">
        <w:rPr>
          <w:rFonts w:ascii="Times New Roman" w:hAnsi="Times New Roman" w:cs="Times New Roman"/>
          <w:sz w:val="28"/>
          <w:szCs w:val="28"/>
        </w:rPr>
        <w:t xml:space="preserve"> </w:t>
      </w:r>
      <w:r>
        <w:rPr>
          <w:rFonts w:ascii="Times New Roman" w:hAnsi="Times New Roman" w:cs="Times New Roman"/>
          <w:sz w:val="28"/>
          <w:szCs w:val="28"/>
        </w:rPr>
        <w:t>и</w:t>
      </w:r>
      <w:r w:rsidRPr="005305B8">
        <w:rPr>
          <w:rFonts w:ascii="Times New Roman" w:hAnsi="Times New Roman" w:cs="Times New Roman"/>
          <w:sz w:val="28"/>
          <w:szCs w:val="28"/>
        </w:rPr>
        <w:t xml:space="preserve"> </w:t>
      </w:r>
      <w:r>
        <w:rPr>
          <w:rFonts w:ascii="Times New Roman" w:hAnsi="Times New Roman" w:cs="Times New Roman"/>
          <w:sz w:val="28"/>
          <w:szCs w:val="28"/>
        </w:rPr>
        <w:t>общества</w:t>
      </w:r>
      <w:r w:rsidRPr="005305B8">
        <w:rPr>
          <w:rFonts w:ascii="Times New Roman" w:hAnsi="Times New Roman" w:cs="Times New Roman"/>
          <w:sz w:val="28"/>
          <w:szCs w:val="28"/>
        </w:rPr>
        <w:t xml:space="preserve"> </w:t>
      </w:r>
      <w:r w:rsidRPr="00857E8D">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Loeng</w:t>
      </w:r>
      <w:proofErr w:type="spellEnd"/>
      <w:r>
        <w:rPr>
          <w:rFonts w:ascii="Times New Roman" w:eastAsia="Times New Roman" w:hAnsi="Times New Roman" w:cs="Times New Roman"/>
          <w:sz w:val="28"/>
          <w:szCs w:val="28"/>
          <w:lang w:eastAsia="ru-RU"/>
        </w:rPr>
        <w:t xml:space="preserve">, 2018: </w:t>
      </w:r>
      <w:r w:rsidRPr="00857E8D">
        <w:rPr>
          <w:rFonts w:ascii="Times New Roman" w:eastAsia="Times New Roman" w:hAnsi="Times New Roman" w:cs="Times New Roman"/>
          <w:sz w:val="28"/>
          <w:szCs w:val="28"/>
          <w:lang w:eastAsia="ru-RU"/>
        </w:rPr>
        <w:t>5].</w:t>
      </w:r>
      <w:r w:rsidRPr="005305B8">
        <w:rPr>
          <w:rFonts w:ascii="Times New Roman" w:hAnsi="Times New Roman" w:cs="Times New Roman"/>
          <w:sz w:val="28"/>
          <w:szCs w:val="28"/>
        </w:rPr>
        <w:t xml:space="preserve"> </w:t>
      </w:r>
      <w:r>
        <w:rPr>
          <w:rFonts w:ascii="Times New Roman" w:hAnsi="Times New Roman" w:cs="Times New Roman"/>
          <w:sz w:val="28"/>
          <w:szCs w:val="28"/>
        </w:rPr>
        <w:t>Несмотря на то, что с момента формулирования его теории прошло достаточно времени, многие исследователи до сих пор ссылаются на его работы. Например, вышеупомянутый С. </w:t>
      </w:r>
      <w:proofErr w:type="spellStart"/>
      <w:r>
        <w:rPr>
          <w:rFonts w:ascii="Times New Roman" w:hAnsi="Times New Roman" w:cs="Times New Roman"/>
          <w:sz w:val="28"/>
          <w:szCs w:val="28"/>
        </w:rPr>
        <w:t>Лоэн</w:t>
      </w:r>
      <w:proofErr w:type="spellEnd"/>
      <w:r>
        <w:rPr>
          <w:rFonts w:ascii="Times New Roman" w:hAnsi="Times New Roman" w:cs="Times New Roman"/>
          <w:sz w:val="28"/>
          <w:szCs w:val="28"/>
        </w:rPr>
        <w:t>, О. А. Андриенко, Д. Е. </w:t>
      </w:r>
      <w:proofErr w:type="spellStart"/>
      <w:r>
        <w:rPr>
          <w:rFonts w:ascii="Times New Roman" w:hAnsi="Times New Roman" w:cs="Times New Roman"/>
          <w:sz w:val="28"/>
          <w:szCs w:val="28"/>
        </w:rPr>
        <w:t>Онорин</w:t>
      </w:r>
      <w:proofErr w:type="spellEnd"/>
      <w:r>
        <w:rPr>
          <w:rFonts w:ascii="Times New Roman" w:hAnsi="Times New Roman" w:cs="Times New Roman"/>
          <w:sz w:val="28"/>
          <w:szCs w:val="28"/>
        </w:rPr>
        <w:t xml:space="preserve"> и </w:t>
      </w:r>
      <w:proofErr w:type="spellStart"/>
      <w:proofErr w:type="gramStart"/>
      <w:r>
        <w:rPr>
          <w:rFonts w:ascii="Times New Roman" w:hAnsi="Times New Roman" w:cs="Times New Roman"/>
          <w:sz w:val="28"/>
          <w:szCs w:val="28"/>
        </w:rPr>
        <w:t>др</w:t>
      </w:r>
      <w:proofErr w:type="spellEnd"/>
      <w:proofErr w:type="gramEnd"/>
      <w:r w:rsidRPr="006B79D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Loeng</w:t>
      </w:r>
      <w:proofErr w:type="spellEnd"/>
      <w:r w:rsidRPr="006B79D8">
        <w:rPr>
          <w:rFonts w:ascii="Times New Roman" w:hAnsi="Times New Roman" w:cs="Times New Roman"/>
          <w:sz w:val="28"/>
          <w:szCs w:val="28"/>
        </w:rPr>
        <w:t xml:space="preserve">, 2018; </w:t>
      </w:r>
      <w:proofErr w:type="spellStart"/>
      <w:r>
        <w:rPr>
          <w:rFonts w:ascii="Times New Roman" w:hAnsi="Times New Roman" w:cs="Times New Roman"/>
          <w:sz w:val="28"/>
          <w:szCs w:val="28"/>
        </w:rPr>
        <w:t>Адриенко</w:t>
      </w:r>
      <w:proofErr w:type="spellEnd"/>
      <w:r>
        <w:rPr>
          <w:rFonts w:ascii="Times New Roman" w:hAnsi="Times New Roman" w:cs="Times New Roman"/>
          <w:sz w:val="28"/>
          <w:szCs w:val="28"/>
        </w:rPr>
        <w:t xml:space="preserve">, 2019: 25; </w:t>
      </w:r>
      <w:proofErr w:type="spellStart"/>
      <w:r>
        <w:rPr>
          <w:rFonts w:ascii="Times New Roman" w:hAnsi="Times New Roman" w:cs="Times New Roman"/>
          <w:sz w:val="28"/>
          <w:szCs w:val="28"/>
        </w:rPr>
        <w:t>Онорин</w:t>
      </w:r>
      <w:proofErr w:type="spellEnd"/>
      <w:r>
        <w:rPr>
          <w:rFonts w:ascii="Times New Roman" w:hAnsi="Times New Roman" w:cs="Times New Roman"/>
          <w:sz w:val="28"/>
          <w:szCs w:val="28"/>
        </w:rPr>
        <w:t>, 2017: 2</w:t>
      </w:r>
      <w:r w:rsidRPr="006B79D8">
        <w:rPr>
          <w:rFonts w:ascii="Times New Roman" w:hAnsi="Times New Roman" w:cs="Times New Roman"/>
          <w:sz w:val="28"/>
          <w:szCs w:val="28"/>
        </w:rPr>
        <w:t>]</w:t>
      </w:r>
      <w:r>
        <w:rPr>
          <w:rFonts w:ascii="Times New Roman" w:hAnsi="Times New Roman" w:cs="Times New Roman"/>
          <w:sz w:val="28"/>
          <w:szCs w:val="28"/>
        </w:rPr>
        <w:t>. О. А. </w:t>
      </w:r>
      <w:proofErr w:type="spellStart"/>
      <w:r>
        <w:rPr>
          <w:rFonts w:ascii="Times New Roman" w:hAnsi="Times New Roman" w:cs="Times New Roman"/>
          <w:sz w:val="28"/>
          <w:szCs w:val="28"/>
        </w:rPr>
        <w:t>Суйкова</w:t>
      </w:r>
      <w:proofErr w:type="spellEnd"/>
      <w:r>
        <w:rPr>
          <w:rFonts w:ascii="Times New Roman" w:hAnsi="Times New Roman" w:cs="Times New Roman"/>
          <w:sz w:val="28"/>
          <w:szCs w:val="28"/>
        </w:rPr>
        <w:t xml:space="preserve"> пишет, что «эти утверждения справедливы и сейчас» </w:t>
      </w:r>
      <w:r w:rsidRPr="006B79D8">
        <w:rPr>
          <w:rFonts w:ascii="Times New Roman" w:hAnsi="Times New Roman" w:cs="Times New Roman"/>
          <w:sz w:val="28"/>
          <w:szCs w:val="28"/>
        </w:rPr>
        <w:t>[</w:t>
      </w:r>
      <w:proofErr w:type="spellStart"/>
      <w:r>
        <w:rPr>
          <w:rFonts w:ascii="Times New Roman" w:hAnsi="Times New Roman" w:cs="Times New Roman"/>
          <w:sz w:val="28"/>
          <w:szCs w:val="28"/>
        </w:rPr>
        <w:t>Суйкова</w:t>
      </w:r>
      <w:proofErr w:type="spellEnd"/>
      <w:r>
        <w:rPr>
          <w:rFonts w:ascii="Times New Roman" w:hAnsi="Times New Roman" w:cs="Times New Roman"/>
          <w:sz w:val="28"/>
          <w:szCs w:val="28"/>
        </w:rPr>
        <w:t>, 2018: 18</w:t>
      </w:r>
      <w:r w:rsidRPr="006B79D8">
        <w:rPr>
          <w:rFonts w:ascii="Times New Roman" w:hAnsi="Times New Roman" w:cs="Times New Roman"/>
          <w:sz w:val="28"/>
          <w:szCs w:val="28"/>
        </w:rPr>
        <w:t>]</w:t>
      </w:r>
      <w:r>
        <w:rPr>
          <w:rFonts w:ascii="Times New Roman" w:hAnsi="Times New Roman" w:cs="Times New Roman"/>
          <w:sz w:val="28"/>
          <w:szCs w:val="28"/>
        </w:rPr>
        <w:t>.</w:t>
      </w:r>
    </w:p>
    <w:p w:rsidR="00466489" w:rsidRDefault="00466489" w:rsidP="0046648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вопросе характеристики взрослых нам кажется интересной точка зрения Р. П. </w:t>
      </w:r>
      <w:proofErr w:type="spellStart"/>
      <w:r>
        <w:rPr>
          <w:rFonts w:ascii="Times New Roman" w:hAnsi="Times New Roman" w:cs="Times New Roman"/>
          <w:sz w:val="28"/>
          <w:szCs w:val="28"/>
        </w:rPr>
        <w:t>Мильруд</w:t>
      </w:r>
      <w:proofErr w:type="spellEnd"/>
      <w:r>
        <w:rPr>
          <w:rFonts w:ascii="Times New Roman" w:hAnsi="Times New Roman" w:cs="Times New Roman"/>
          <w:sz w:val="28"/>
          <w:szCs w:val="28"/>
        </w:rPr>
        <w:t xml:space="preserve">, которая утверждает, что «взрослые – увеличенные в размере дети, которые могут играть и фантазировать на занятиях» </w:t>
      </w:r>
      <w:r w:rsidRPr="006B79D8">
        <w:rPr>
          <w:rFonts w:ascii="Times New Roman" w:hAnsi="Times New Roman" w:cs="Times New Roman"/>
          <w:sz w:val="28"/>
          <w:szCs w:val="28"/>
        </w:rPr>
        <w:t>[</w:t>
      </w:r>
      <w:proofErr w:type="spellStart"/>
      <w:r>
        <w:rPr>
          <w:rFonts w:ascii="Times New Roman" w:hAnsi="Times New Roman" w:cs="Times New Roman"/>
          <w:sz w:val="28"/>
          <w:szCs w:val="28"/>
        </w:rPr>
        <w:t>Мильруд</w:t>
      </w:r>
      <w:proofErr w:type="spellEnd"/>
      <w:r>
        <w:rPr>
          <w:rFonts w:ascii="Times New Roman" w:hAnsi="Times New Roman" w:cs="Times New Roman"/>
          <w:sz w:val="28"/>
          <w:szCs w:val="28"/>
        </w:rPr>
        <w:t>, 2016: 177</w:t>
      </w:r>
      <w:r w:rsidRPr="006B79D8">
        <w:rPr>
          <w:rFonts w:ascii="Times New Roman" w:hAnsi="Times New Roman" w:cs="Times New Roman"/>
          <w:sz w:val="28"/>
          <w:szCs w:val="28"/>
        </w:rPr>
        <w:t>]</w:t>
      </w:r>
      <w:r>
        <w:rPr>
          <w:rFonts w:ascii="Times New Roman" w:hAnsi="Times New Roman" w:cs="Times New Roman"/>
          <w:sz w:val="28"/>
          <w:szCs w:val="28"/>
        </w:rPr>
        <w:t>. Основываясь на жизненном опыте, мы можем согласиться с исследовательницей в том, что взрослые могут быть заинтересованы в играх не меньше детей, вопреки стереотипам о том, что им это может быть неинтересно.</w:t>
      </w:r>
    </w:p>
    <w:p w:rsidR="00466489" w:rsidRDefault="00466489" w:rsidP="00466489">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Говоря о стереотипах, связанных с юными и взрослыми учащимися, нельзя не упомянуть господствующее мнение</w:t>
      </w:r>
      <w:r w:rsidRPr="00775653">
        <w:rPr>
          <w:rFonts w:ascii="Times New Roman" w:hAnsi="Times New Roman" w:cs="Times New Roman"/>
          <w:sz w:val="28"/>
          <w:szCs w:val="28"/>
        </w:rPr>
        <w:t xml:space="preserve"> о том, что нужно начинать учить язык с детского возраста. Безусловно, такая точка зрения весьма обоснована, однако некоторые аспекты даются взрослым даже проще, чем детям. </w:t>
      </w:r>
      <w:proofErr w:type="gramStart"/>
      <w:r w:rsidRPr="00775653">
        <w:rPr>
          <w:rFonts w:ascii="Times New Roman" w:hAnsi="Times New Roman" w:cs="Times New Roman"/>
          <w:sz w:val="28"/>
          <w:szCs w:val="28"/>
        </w:rPr>
        <w:t>С.</w:t>
      </w:r>
      <w:r>
        <w:rPr>
          <w:rFonts w:ascii="Times New Roman" w:hAnsi="Times New Roman" w:cs="Times New Roman"/>
          <w:sz w:val="28"/>
          <w:szCs w:val="28"/>
        </w:rPr>
        <w:t> Д.</w:t>
      </w:r>
      <w:r w:rsidRPr="00775653">
        <w:rPr>
          <w:rFonts w:ascii="Times New Roman" w:hAnsi="Times New Roman" w:cs="Times New Roman"/>
          <w:sz w:val="28"/>
          <w:szCs w:val="28"/>
          <w:lang w:val="en-US"/>
        </w:rPr>
        <w:t> </w:t>
      </w:r>
      <w:r w:rsidRPr="00775653">
        <w:rPr>
          <w:rFonts w:ascii="Times New Roman" w:hAnsi="Times New Roman" w:cs="Times New Roman"/>
          <w:sz w:val="28"/>
          <w:szCs w:val="28"/>
        </w:rPr>
        <w:t>Крашен</w:t>
      </w:r>
      <w:r>
        <w:rPr>
          <w:rFonts w:ascii="Times New Roman" w:hAnsi="Times New Roman" w:cs="Times New Roman"/>
          <w:sz w:val="28"/>
          <w:szCs w:val="28"/>
        </w:rPr>
        <w:t xml:space="preserve"> (</w:t>
      </w:r>
      <w:r>
        <w:rPr>
          <w:rFonts w:ascii="Times New Roman" w:hAnsi="Times New Roman" w:cs="Times New Roman"/>
          <w:sz w:val="28"/>
          <w:szCs w:val="28"/>
          <w:lang w:val="en-US"/>
        </w:rPr>
        <w:t>S</w:t>
      </w:r>
      <w:r w:rsidRPr="00C85A81">
        <w:rPr>
          <w:rFonts w:ascii="Times New Roman" w:hAnsi="Times New Roman" w:cs="Times New Roman"/>
          <w:sz w:val="28"/>
          <w:szCs w:val="28"/>
        </w:rPr>
        <w:t>.</w:t>
      </w:r>
      <w:proofErr w:type="gramEnd"/>
      <w:r>
        <w:rPr>
          <w:rFonts w:ascii="Times New Roman" w:hAnsi="Times New Roman" w:cs="Times New Roman"/>
          <w:sz w:val="28"/>
          <w:szCs w:val="28"/>
          <w:lang w:val="en-US"/>
        </w:rPr>
        <w:t> D</w:t>
      </w:r>
      <w:r w:rsidRPr="00C85A81">
        <w:rPr>
          <w:rFonts w:ascii="Times New Roman" w:hAnsi="Times New Roman" w:cs="Times New Roman"/>
          <w:sz w:val="28"/>
          <w:szCs w:val="28"/>
        </w:rPr>
        <w:t>.</w:t>
      </w:r>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Crashen</w:t>
      </w:r>
      <w:proofErr w:type="spellEnd"/>
      <w:r w:rsidRPr="004D508D">
        <w:rPr>
          <w:rFonts w:ascii="Times New Roman" w:hAnsi="Times New Roman" w:cs="Times New Roman"/>
          <w:sz w:val="28"/>
          <w:szCs w:val="28"/>
        </w:rPr>
        <w:t>)</w:t>
      </w:r>
      <w:r w:rsidRPr="00775653">
        <w:rPr>
          <w:rFonts w:ascii="Times New Roman" w:hAnsi="Times New Roman" w:cs="Times New Roman"/>
          <w:sz w:val="28"/>
          <w:szCs w:val="28"/>
        </w:rPr>
        <w:t>, М.</w:t>
      </w:r>
      <w:r>
        <w:rPr>
          <w:rFonts w:ascii="Times New Roman" w:hAnsi="Times New Roman" w:cs="Times New Roman"/>
          <w:sz w:val="28"/>
          <w:szCs w:val="28"/>
        </w:rPr>
        <w:t> А.</w:t>
      </w:r>
      <w:r w:rsidRPr="00775653">
        <w:rPr>
          <w:rFonts w:ascii="Times New Roman" w:hAnsi="Times New Roman" w:cs="Times New Roman"/>
          <w:sz w:val="28"/>
          <w:szCs w:val="28"/>
          <w:lang w:val="en-US"/>
        </w:rPr>
        <w:t> </w:t>
      </w:r>
      <w:r w:rsidRPr="00775653">
        <w:rPr>
          <w:rFonts w:ascii="Times New Roman" w:hAnsi="Times New Roman" w:cs="Times New Roman"/>
          <w:sz w:val="28"/>
          <w:szCs w:val="28"/>
        </w:rPr>
        <w:t>Лонг</w:t>
      </w:r>
      <w:r w:rsidRPr="004D508D">
        <w:rPr>
          <w:rFonts w:ascii="Times New Roman" w:hAnsi="Times New Roman" w:cs="Times New Roman"/>
          <w:sz w:val="28"/>
          <w:szCs w:val="28"/>
        </w:rPr>
        <w:t xml:space="preserve"> (</w:t>
      </w:r>
      <w:r>
        <w:rPr>
          <w:rFonts w:ascii="Times New Roman" w:hAnsi="Times New Roman" w:cs="Times New Roman"/>
          <w:sz w:val="28"/>
          <w:szCs w:val="28"/>
          <w:lang w:val="en-US"/>
        </w:rPr>
        <w:t>M</w:t>
      </w:r>
      <w:r w:rsidRPr="004D508D">
        <w:rPr>
          <w:rFonts w:ascii="Times New Roman" w:hAnsi="Times New Roman" w:cs="Times New Roman"/>
          <w:sz w:val="28"/>
          <w:szCs w:val="28"/>
        </w:rPr>
        <w:t>.</w:t>
      </w:r>
      <w:r>
        <w:rPr>
          <w:rFonts w:ascii="Times New Roman" w:hAnsi="Times New Roman" w:cs="Times New Roman"/>
          <w:sz w:val="28"/>
          <w:szCs w:val="28"/>
          <w:lang w:val="en-US"/>
        </w:rPr>
        <w:t> A</w:t>
      </w:r>
      <w:r w:rsidRPr="004D508D">
        <w:rPr>
          <w:rFonts w:ascii="Times New Roman" w:hAnsi="Times New Roman" w:cs="Times New Roman"/>
          <w:sz w:val="28"/>
          <w:szCs w:val="28"/>
        </w:rPr>
        <w:t>.</w:t>
      </w:r>
      <w:r>
        <w:rPr>
          <w:rFonts w:ascii="Times New Roman" w:hAnsi="Times New Roman" w:cs="Times New Roman"/>
          <w:sz w:val="28"/>
          <w:szCs w:val="28"/>
          <w:lang w:val="en-US"/>
        </w:rPr>
        <w:t> Long</w:t>
      </w:r>
      <w:r w:rsidRPr="004D508D">
        <w:rPr>
          <w:rFonts w:ascii="Times New Roman" w:hAnsi="Times New Roman" w:cs="Times New Roman"/>
          <w:sz w:val="28"/>
          <w:szCs w:val="28"/>
        </w:rPr>
        <w:t>)</w:t>
      </w:r>
      <w:r w:rsidRPr="00775653">
        <w:rPr>
          <w:rFonts w:ascii="Times New Roman" w:hAnsi="Times New Roman" w:cs="Times New Roman"/>
          <w:sz w:val="28"/>
          <w:szCs w:val="28"/>
        </w:rPr>
        <w:t xml:space="preserve"> и Р.</w:t>
      </w:r>
      <w:r>
        <w:rPr>
          <w:rFonts w:ascii="Times New Roman" w:hAnsi="Times New Roman" w:cs="Times New Roman"/>
          <w:sz w:val="28"/>
          <w:szCs w:val="28"/>
        </w:rPr>
        <w:t xml:space="preserve"> К.</w:t>
      </w:r>
      <w:r w:rsidRPr="00775653">
        <w:rPr>
          <w:rFonts w:ascii="Times New Roman" w:hAnsi="Times New Roman" w:cs="Times New Roman"/>
          <w:sz w:val="28"/>
          <w:szCs w:val="28"/>
          <w:lang w:val="en-US"/>
        </w:rPr>
        <w:t> </w:t>
      </w:r>
      <w:proofErr w:type="spellStart"/>
      <w:r w:rsidRPr="00775653">
        <w:rPr>
          <w:rFonts w:ascii="Times New Roman" w:hAnsi="Times New Roman" w:cs="Times New Roman"/>
          <w:sz w:val="28"/>
          <w:szCs w:val="28"/>
        </w:rPr>
        <w:t>Скарселла</w:t>
      </w:r>
      <w:proofErr w:type="spellEnd"/>
      <w:r w:rsidRPr="004D508D">
        <w:rPr>
          <w:rFonts w:ascii="Times New Roman" w:hAnsi="Times New Roman" w:cs="Times New Roman"/>
          <w:sz w:val="28"/>
          <w:szCs w:val="28"/>
        </w:rPr>
        <w:t xml:space="preserve"> (</w:t>
      </w:r>
      <w:r>
        <w:rPr>
          <w:rFonts w:ascii="Times New Roman" w:hAnsi="Times New Roman" w:cs="Times New Roman"/>
          <w:sz w:val="28"/>
          <w:szCs w:val="28"/>
          <w:lang w:val="en-US"/>
        </w:rPr>
        <w:t>R</w:t>
      </w:r>
      <w:r w:rsidRPr="004D508D">
        <w:rPr>
          <w:rFonts w:ascii="Times New Roman" w:hAnsi="Times New Roman" w:cs="Times New Roman"/>
          <w:sz w:val="28"/>
          <w:szCs w:val="28"/>
        </w:rPr>
        <w:t>.</w:t>
      </w:r>
      <w:r>
        <w:rPr>
          <w:rFonts w:ascii="Times New Roman" w:hAnsi="Times New Roman" w:cs="Times New Roman"/>
          <w:sz w:val="28"/>
          <w:szCs w:val="28"/>
          <w:lang w:val="en-US"/>
        </w:rPr>
        <w:t> C</w:t>
      </w:r>
      <w:r w:rsidRPr="004D508D">
        <w:rPr>
          <w:rFonts w:ascii="Times New Roman" w:hAnsi="Times New Roman" w:cs="Times New Roman"/>
          <w:sz w:val="28"/>
          <w:szCs w:val="28"/>
        </w:rPr>
        <w:t>.</w:t>
      </w:r>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Scarcella</w:t>
      </w:r>
      <w:proofErr w:type="spellEnd"/>
      <w:r w:rsidRPr="004D508D">
        <w:rPr>
          <w:rFonts w:ascii="Times New Roman" w:hAnsi="Times New Roman" w:cs="Times New Roman"/>
          <w:sz w:val="28"/>
          <w:szCs w:val="28"/>
        </w:rPr>
        <w:t>)</w:t>
      </w:r>
      <w:r w:rsidRPr="00775653">
        <w:rPr>
          <w:rFonts w:ascii="Times New Roman" w:hAnsi="Times New Roman" w:cs="Times New Roman"/>
          <w:sz w:val="28"/>
          <w:szCs w:val="28"/>
        </w:rPr>
        <w:t xml:space="preserve"> постулируют, что взрослые быстрее проходят начальные стадии усвоения морфологических и синтаксических структур, хоть и в долгосрочной перспективе дос</w:t>
      </w:r>
      <w:r>
        <w:rPr>
          <w:rFonts w:ascii="Times New Roman" w:hAnsi="Times New Roman" w:cs="Times New Roman"/>
          <w:sz w:val="28"/>
          <w:szCs w:val="28"/>
        </w:rPr>
        <w:t>тигают более низких результатов</w:t>
      </w:r>
      <w:r w:rsidRPr="004D508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Krashen</w:t>
      </w:r>
      <w:proofErr w:type="spellEnd"/>
      <w:r w:rsidRPr="004D508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Loeng</w:t>
      </w:r>
      <w:proofErr w:type="spellEnd"/>
      <w:r w:rsidRPr="004D508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Scarcella</w:t>
      </w:r>
      <w:proofErr w:type="spellEnd"/>
      <w:r w:rsidRPr="004D508D">
        <w:rPr>
          <w:rFonts w:ascii="Times New Roman" w:hAnsi="Times New Roman" w:cs="Times New Roman"/>
          <w:sz w:val="28"/>
          <w:szCs w:val="28"/>
        </w:rPr>
        <w:t>, 1979: 573].</w:t>
      </w:r>
      <w:r w:rsidRPr="00775653">
        <w:rPr>
          <w:rFonts w:ascii="Times New Roman" w:hAnsi="Times New Roman" w:cs="Times New Roman"/>
          <w:sz w:val="28"/>
          <w:szCs w:val="28"/>
        </w:rPr>
        <w:t xml:space="preserve"> </w:t>
      </w:r>
      <w:proofErr w:type="gramStart"/>
      <w:r w:rsidRPr="00775653">
        <w:rPr>
          <w:rFonts w:ascii="Times New Roman" w:hAnsi="Times New Roman" w:cs="Times New Roman"/>
          <w:sz w:val="28"/>
          <w:szCs w:val="28"/>
        </w:rPr>
        <w:t>К. </w:t>
      </w:r>
      <w:proofErr w:type="spellStart"/>
      <w:r w:rsidRPr="00775653">
        <w:rPr>
          <w:rFonts w:ascii="Times New Roman" w:hAnsi="Times New Roman" w:cs="Times New Roman"/>
          <w:sz w:val="28"/>
          <w:szCs w:val="28"/>
        </w:rPr>
        <w:t>Лихтман</w:t>
      </w:r>
      <w:proofErr w:type="spellEnd"/>
      <w:r w:rsidRPr="004D508D">
        <w:rPr>
          <w:rFonts w:ascii="Times New Roman" w:hAnsi="Times New Roman" w:cs="Times New Roman"/>
          <w:sz w:val="28"/>
          <w:szCs w:val="28"/>
        </w:rPr>
        <w:t xml:space="preserve"> (</w:t>
      </w:r>
      <w:r>
        <w:rPr>
          <w:rFonts w:ascii="Times New Roman" w:hAnsi="Times New Roman" w:cs="Times New Roman"/>
          <w:sz w:val="28"/>
          <w:szCs w:val="28"/>
          <w:lang w:val="en-US"/>
        </w:rPr>
        <w:t>K</w:t>
      </w:r>
      <w:r w:rsidRPr="004D508D">
        <w:rPr>
          <w:rFonts w:ascii="Times New Roman" w:hAnsi="Times New Roman" w:cs="Times New Roman"/>
          <w:sz w:val="28"/>
          <w:szCs w:val="28"/>
        </w:rPr>
        <w:t>.</w:t>
      </w:r>
      <w:proofErr w:type="gramEnd"/>
      <w:r>
        <w:rPr>
          <w:rFonts w:ascii="Times New Roman" w:hAnsi="Times New Roman" w:cs="Times New Roman"/>
          <w:sz w:val="28"/>
          <w:szCs w:val="28"/>
          <w:lang w:val="en-US"/>
        </w:rPr>
        <w:t> </w:t>
      </w:r>
      <w:proofErr w:type="spellStart"/>
      <w:proofErr w:type="gramStart"/>
      <w:r>
        <w:rPr>
          <w:rFonts w:ascii="Times New Roman" w:hAnsi="Times New Roman" w:cs="Times New Roman"/>
          <w:sz w:val="28"/>
          <w:szCs w:val="28"/>
          <w:lang w:val="en-US"/>
        </w:rPr>
        <w:t>Lichtman</w:t>
      </w:r>
      <w:proofErr w:type="spellEnd"/>
      <w:r w:rsidRPr="004D508D">
        <w:rPr>
          <w:rFonts w:ascii="Times New Roman" w:hAnsi="Times New Roman" w:cs="Times New Roman"/>
          <w:sz w:val="28"/>
          <w:szCs w:val="28"/>
        </w:rPr>
        <w:t>)</w:t>
      </w:r>
      <w:r w:rsidRPr="00775653">
        <w:rPr>
          <w:rFonts w:ascii="Times New Roman" w:hAnsi="Times New Roman" w:cs="Times New Roman"/>
          <w:sz w:val="28"/>
          <w:szCs w:val="28"/>
        </w:rPr>
        <w:t xml:space="preserve"> приходит к выводу, что и взрослые, и дети одинаково эффективно усваивают грамматические структуры </w:t>
      </w:r>
      <w:r w:rsidRPr="004D508D">
        <w:rPr>
          <w:rFonts w:ascii="Times New Roman" w:hAnsi="Times New Roman" w:cs="Times New Roman"/>
          <w:sz w:val="28"/>
          <w:szCs w:val="28"/>
        </w:rPr>
        <w:t>[</w:t>
      </w:r>
      <w:proofErr w:type="spellStart"/>
      <w:r>
        <w:rPr>
          <w:rFonts w:ascii="Times New Roman" w:hAnsi="Times New Roman" w:cs="Times New Roman"/>
          <w:sz w:val="28"/>
          <w:szCs w:val="28"/>
          <w:lang w:val="en-US"/>
        </w:rPr>
        <w:t>Lichtman</w:t>
      </w:r>
      <w:proofErr w:type="spellEnd"/>
      <w:r w:rsidRPr="004D508D">
        <w:rPr>
          <w:rFonts w:ascii="Times New Roman" w:hAnsi="Times New Roman" w:cs="Times New Roman"/>
          <w:sz w:val="28"/>
          <w:szCs w:val="28"/>
        </w:rPr>
        <w:t>, 2016: 728].</w:t>
      </w:r>
      <w:proofErr w:type="gramEnd"/>
      <w:r w:rsidRPr="00775653">
        <w:rPr>
          <w:rFonts w:ascii="Times New Roman" w:hAnsi="Times New Roman" w:cs="Times New Roman"/>
          <w:sz w:val="28"/>
          <w:szCs w:val="28"/>
        </w:rPr>
        <w:t xml:space="preserve"> Базируясь на экспериментальных данных, А.</w:t>
      </w:r>
      <w:r>
        <w:rPr>
          <w:rFonts w:ascii="Times New Roman" w:hAnsi="Times New Roman" w:cs="Times New Roman"/>
          <w:sz w:val="28"/>
          <w:szCs w:val="28"/>
          <w:lang w:val="en-US"/>
        </w:rPr>
        <w:t> </w:t>
      </w:r>
      <w:r>
        <w:rPr>
          <w:rFonts w:ascii="Times New Roman" w:hAnsi="Times New Roman" w:cs="Times New Roman"/>
          <w:sz w:val="28"/>
          <w:szCs w:val="28"/>
        </w:rPr>
        <w:t>Б.</w:t>
      </w:r>
      <w:r w:rsidRPr="00775653">
        <w:rPr>
          <w:rFonts w:ascii="Times New Roman" w:hAnsi="Times New Roman" w:cs="Times New Roman"/>
          <w:sz w:val="28"/>
          <w:szCs w:val="28"/>
        </w:rPr>
        <w:t> </w:t>
      </w:r>
      <w:proofErr w:type="spellStart"/>
      <w:r w:rsidRPr="00775653">
        <w:rPr>
          <w:rFonts w:ascii="Times New Roman" w:hAnsi="Times New Roman" w:cs="Times New Roman"/>
          <w:sz w:val="28"/>
          <w:szCs w:val="28"/>
        </w:rPr>
        <w:t>Хелльман</w:t>
      </w:r>
      <w:proofErr w:type="spellEnd"/>
      <w:r w:rsidRPr="00775653">
        <w:rPr>
          <w:rFonts w:ascii="Times New Roman" w:hAnsi="Times New Roman" w:cs="Times New Roman"/>
          <w:sz w:val="28"/>
          <w:szCs w:val="28"/>
        </w:rPr>
        <w:t xml:space="preserve"> утверждает, что взрослые могут накопить запас слов, сопоставимый с носителем языка, особенно если будут находиться в языковой среде и уделять этому достаточно времени </w:t>
      </w:r>
      <w:r w:rsidRPr="004D508D">
        <w:rPr>
          <w:rFonts w:ascii="Times New Roman" w:hAnsi="Times New Roman" w:cs="Times New Roman"/>
          <w:sz w:val="28"/>
          <w:szCs w:val="28"/>
        </w:rPr>
        <w:t>[</w:t>
      </w:r>
      <w:r>
        <w:rPr>
          <w:rFonts w:ascii="Times New Roman" w:hAnsi="Times New Roman" w:cs="Times New Roman"/>
          <w:sz w:val="28"/>
          <w:szCs w:val="28"/>
          <w:lang w:val="en-US"/>
        </w:rPr>
        <w:t>Hellman</w:t>
      </w:r>
      <w:r w:rsidRPr="004D508D">
        <w:rPr>
          <w:rFonts w:ascii="Times New Roman" w:hAnsi="Times New Roman" w:cs="Times New Roman"/>
          <w:sz w:val="28"/>
          <w:szCs w:val="28"/>
        </w:rPr>
        <w:t>, 2011: 178].</w:t>
      </w:r>
      <w:r w:rsidRPr="00775653">
        <w:rPr>
          <w:rFonts w:ascii="Times New Roman" w:hAnsi="Times New Roman" w:cs="Times New Roman"/>
          <w:sz w:val="28"/>
          <w:szCs w:val="28"/>
        </w:rPr>
        <w:t xml:space="preserve"> Мо</w:t>
      </w:r>
      <w:proofErr w:type="gramStart"/>
      <w:r w:rsidRPr="00775653">
        <w:rPr>
          <w:rFonts w:ascii="Times New Roman" w:hAnsi="Times New Roman" w:cs="Times New Roman"/>
          <w:sz w:val="28"/>
          <w:szCs w:val="28"/>
        </w:rPr>
        <w:t>зг взр</w:t>
      </w:r>
      <w:proofErr w:type="gramEnd"/>
      <w:r w:rsidRPr="00775653">
        <w:rPr>
          <w:rFonts w:ascii="Times New Roman" w:hAnsi="Times New Roman" w:cs="Times New Roman"/>
          <w:sz w:val="28"/>
          <w:szCs w:val="28"/>
        </w:rPr>
        <w:t xml:space="preserve">ослых, как и мозг детей способен меняться под влиянием изучения иностранных языков даже после непродолжительного времени </w:t>
      </w:r>
      <w:r w:rsidRPr="004D508D">
        <w:rPr>
          <w:rFonts w:ascii="Times New Roman" w:hAnsi="Times New Roman" w:cs="Times New Roman"/>
          <w:sz w:val="28"/>
          <w:szCs w:val="28"/>
        </w:rPr>
        <w:t>[</w:t>
      </w:r>
      <w:r>
        <w:rPr>
          <w:rFonts w:ascii="Times New Roman" w:hAnsi="Times New Roman" w:cs="Times New Roman"/>
          <w:sz w:val="28"/>
          <w:szCs w:val="28"/>
          <w:lang w:val="en-US"/>
        </w:rPr>
        <w:t>Li</w:t>
      </w:r>
      <w:r w:rsidRPr="004D508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lastRenderedPageBreak/>
        <w:t>Legault</w:t>
      </w:r>
      <w:proofErr w:type="spellEnd"/>
      <w:r w:rsidRPr="004D508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Litcofsky</w:t>
      </w:r>
      <w:proofErr w:type="spellEnd"/>
      <w:r w:rsidRPr="004D508D">
        <w:rPr>
          <w:rFonts w:ascii="Times New Roman" w:hAnsi="Times New Roman" w:cs="Times New Roman"/>
          <w:sz w:val="28"/>
          <w:szCs w:val="28"/>
        </w:rPr>
        <w:t xml:space="preserve">, 2014: 319]. </w:t>
      </w:r>
      <w:r w:rsidRPr="00775653">
        <w:rPr>
          <w:rFonts w:ascii="Times New Roman" w:hAnsi="Times New Roman" w:cs="Times New Roman"/>
          <w:sz w:val="28"/>
          <w:szCs w:val="28"/>
        </w:rPr>
        <w:t xml:space="preserve">В целом, Н. А. Василькова отмечает, что «потенциал обучаемости взрослого человека достаточно высок. При этом уровень развития психофизиологических и интеллектуальных возможностей человека достигает пика к периоду его зрелости и в дальнейшем не снижается» </w:t>
      </w:r>
      <w:r w:rsidRPr="004D508D">
        <w:rPr>
          <w:rFonts w:ascii="Times New Roman" w:hAnsi="Times New Roman" w:cs="Times New Roman"/>
          <w:sz w:val="28"/>
          <w:szCs w:val="28"/>
        </w:rPr>
        <w:t>[</w:t>
      </w:r>
      <w:r>
        <w:rPr>
          <w:rFonts w:ascii="Times New Roman" w:hAnsi="Times New Roman" w:cs="Times New Roman"/>
          <w:sz w:val="28"/>
          <w:szCs w:val="28"/>
        </w:rPr>
        <w:t>Василькова, 2009: 102-103</w:t>
      </w:r>
      <w:r w:rsidRPr="004D508D">
        <w:rPr>
          <w:rFonts w:ascii="Times New Roman" w:hAnsi="Times New Roman" w:cs="Times New Roman"/>
          <w:sz w:val="28"/>
          <w:szCs w:val="28"/>
        </w:rPr>
        <w:t>]</w:t>
      </w:r>
      <w:r>
        <w:rPr>
          <w:rFonts w:ascii="Times New Roman" w:hAnsi="Times New Roman" w:cs="Times New Roman"/>
          <w:sz w:val="28"/>
          <w:szCs w:val="28"/>
        </w:rPr>
        <w:t>.</w:t>
      </w:r>
      <w:r w:rsidRPr="004D508D">
        <w:rPr>
          <w:rFonts w:ascii="Times New Roman" w:hAnsi="Times New Roman" w:cs="Times New Roman"/>
          <w:sz w:val="28"/>
          <w:szCs w:val="28"/>
        </w:rPr>
        <w:t xml:space="preserve"> </w:t>
      </w:r>
      <w:r w:rsidRPr="00775653">
        <w:rPr>
          <w:rFonts w:ascii="Times New Roman" w:hAnsi="Times New Roman" w:cs="Times New Roman"/>
          <w:sz w:val="28"/>
          <w:szCs w:val="28"/>
        </w:rPr>
        <w:t xml:space="preserve">То есть, согласно исследованиям учёных, </w:t>
      </w:r>
      <w:r w:rsidR="00CA429C">
        <w:rPr>
          <w:rFonts w:ascii="Times New Roman" w:hAnsi="Times New Roman" w:cs="Times New Roman"/>
          <w:sz w:val="28"/>
          <w:szCs w:val="28"/>
        </w:rPr>
        <w:t xml:space="preserve">важной особенностью взрослых учащихся </w:t>
      </w:r>
      <w:r>
        <w:rPr>
          <w:rFonts w:ascii="Times New Roman" w:hAnsi="Times New Roman" w:cs="Times New Roman"/>
          <w:sz w:val="28"/>
          <w:szCs w:val="28"/>
        </w:rPr>
        <w:t>является то, что их когнитивные способности</w:t>
      </w:r>
      <w:r w:rsidRPr="00775653">
        <w:rPr>
          <w:rFonts w:ascii="Times New Roman" w:hAnsi="Times New Roman" w:cs="Times New Roman"/>
          <w:sz w:val="28"/>
          <w:szCs w:val="28"/>
        </w:rPr>
        <w:t xml:space="preserve"> без проблем адаптируются к изучению иностранному языку, поэтому </w:t>
      </w:r>
      <w:r>
        <w:rPr>
          <w:rFonts w:ascii="Times New Roman" w:hAnsi="Times New Roman" w:cs="Times New Roman"/>
          <w:sz w:val="28"/>
          <w:szCs w:val="28"/>
        </w:rPr>
        <w:t xml:space="preserve">многие достигают успеха в изучении языка и после выпуска из учебных заведений. </w:t>
      </w:r>
      <w:r w:rsidRPr="00775653">
        <w:rPr>
          <w:rFonts w:ascii="Times New Roman" w:hAnsi="Times New Roman" w:cs="Times New Roman"/>
          <w:sz w:val="28"/>
          <w:szCs w:val="28"/>
        </w:rPr>
        <w:t>Наиболее популярным местом для получения дополнительного образования являются языковые курсы.</w:t>
      </w:r>
    </w:p>
    <w:p w:rsidR="00466489" w:rsidRDefault="00466489" w:rsidP="00466489">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 мнению В. А. </w:t>
      </w:r>
      <w:proofErr w:type="spellStart"/>
      <w:r>
        <w:rPr>
          <w:rFonts w:ascii="Times New Roman" w:hAnsi="Times New Roman" w:cs="Times New Roman"/>
          <w:sz w:val="28"/>
          <w:szCs w:val="28"/>
        </w:rPr>
        <w:t>Шаравьёва</w:t>
      </w:r>
      <w:proofErr w:type="spellEnd"/>
      <w:r>
        <w:rPr>
          <w:rFonts w:ascii="Times New Roman" w:hAnsi="Times New Roman" w:cs="Times New Roman"/>
          <w:sz w:val="28"/>
          <w:szCs w:val="28"/>
        </w:rPr>
        <w:t>, взрослые слушатели языковых курсов обладают следующими характеристиками:</w:t>
      </w:r>
    </w:p>
    <w:p w:rsidR="00466489" w:rsidRPr="00B900FB" w:rsidRDefault="00466489" w:rsidP="00466489">
      <w:pPr>
        <w:pStyle w:val="a3"/>
        <w:numPr>
          <w:ilvl w:val="0"/>
          <w:numId w:val="8"/>
        </w:numPr>
        <w:spacing w:after="0" w:line="360" w:lineRule="auto"/>
        <w:ind w:left="0" w:firstLine="567"/>
        <w:jc w:val="both"/>
        <w:rPr>
          <w:rFonts w:ascii="Times New Roman" w:hAnsi="Times New Roman" w:cs="Times New Roman"/>
          <w:sz w:val="28"/>
          <w:szCs w:val="28"/>
        </w:rPr>
      </w:pPr>
      <w:r w:rsidRPr="00B900FB">
        <w:rPr>
          <w:rFonts w:ascii="Times New Roman" w:hAnsi="Times New Roman" w:cs="Times New Roman"/>
          <w:sz w:val="28"/>
          <w:szCs w:val="28"/>
        </w:rPr>
        <w:t>осознание себя самостоятельной личностью и</w:t>
      </w:r>
      <w:r>
        <w:rPr>
          <w:rFonts w:ascii="Times New Roman" w:hAnsi="Times New Roman" w:cs="Times New Roman"/>
          <w:sz w:val="28"/>
          <w:szCs w:val="28"/>
        </w:rPr>
        <w:t xml:space="preserve"> </w:t>
      </w:r>
      <w:r w:rsidRPr="00B900FB">
        <w:rPr>
          <w:rFonts w:ascii="Times New Roman" w:hAnsi="Times New Roman" w:cs="Times New Roman"/>
          <w:sz w:val="28"/>
          <w:szCs w:val="28"/>
        </w:rPr>
        <w:t>индивидуальностью;</w:t>
      </w:r>
    </w:p>
    <w:p w:rsidR="00466489" w:rsidRPr="00B900FB" w:rsidRDefault="00466489" w:rsidP="00466489">
      <w:pPr>
        <w:pStyle w:val="a3"/>
        <w:numPr>
          <w:ilvl w:val="0"/>
          <w:numId w:val="8"/>
        </w:numPr>
        <w:spacing w:after="0" w:line="360" w:lineRule="auto"/>
        <w:ind w:left="0" w:firstLine="567"/>
        <w:jc w:val="both"/>
        <w:rPr>
          <w:rFonts w:ascii="Times New Roman" w:hAnsi="Times New Roman" w:cs="Times New Roman"/>
          <w:sz w:val="28"/>
          <w:szCs w:val="28"/>
        </w:rPr>
      </w:pPr>
      <w:r w:rsidRPr="00B900FB">
        <w:rPr>
          <w:rFonts w:ascii="Times New Roman" w:hAnsi="Times New Roman" w:cs="Times New Roman"/>
          <w:sz w:val="28"/>
          <w:szCs w:val="28"/>
        </w:rPr>
        <w:t>большой запас собственного опыта, используемого в качестве источника обучения иностранному языку;</w:t>
      </w:r>
    </w:p>
    <w:p w:rsidR="00466489" w:rsidRPr="00B900FB" w:rsidRDefault="00466489" w:rsidP="00466489">
      <w:pPr>
        <w:pStyle w:val="a3"/>
        <w:numPr>
          <w:ilvl w:val="0"/>
          <w:numId w:val="8"/>
        </w:numPr>
        <w:spacing w:after="0" w:line="360" w:lineRule="auto"/>
        <w:ind w:left="0" w:firstLine="567"/>
        <w:jc w:val="both"/>
        <w:rPr>
          <w:rFonts w:ascii="Times New Roman" w:hAnsi="Times New Roman" w:cs="Times New Roman"/>
          <w:sz w:val="28"/>
          <w:szCs w:val="28"/>
        </w:rPr>
      </w:pPr>
      <w:r w:rsidRPr="00B900FB">
        <w:rPr>
          <w:rFonts w:ascii="Times New Roman" w:hAnsi="Times New Roman" w:cs="Times New Roman"/>
          <w:sz w:val="28"/>
          <w:szCs w:val="28"/>
        </w:rPr>
        <w:t>наличие мотивации к решению важных проблем и достижению конкретной цели с помощью</w:t>
      </w:r>
      <w:r>
        <w:rPr>
          <w:rFonts w:ascii="Times New Roman" w:hAnsi="Times New Roman" w:cs="Times New Roman"/>
          <w:sz w:val="28"/>
          <w:szCs w:val="28"/>
        </w:rPr>
        <w:t xml:space="preserve"> </w:t>
      </w:r>
      <w:r w:rsidRPr="00B900FB">
        <w:rPr>
          <w:rFonts w:ascii="Times New Roman" w:hAnsi="Times New Roman" w:cs="Times New Roman"/>
          <w:sz w:val="28"/>
          <w:szCs w:val="28"/>
        </w:rPr>
        <w:t>учебной деятельности;</w:t>
      </w:r>
    </w:p>
    <w:p w:rsidR="00466489" w:rsidRPr="00B900FB" w:rsidRDefault="00466489" w:rsidP="00466489">
      <w:pPr>
        <w:pStyle w:val="a3"/>
        <w:numPr>
          <w:ilvl w:val="0"/>
          <w:numId w:val="8"/>
        </w:numPr>
        <w:spacing w:after="0" w:line="360" w:lineRule="auto"/>
        <w:ind w:left="0" w:firstLine="567"/>
        <w:jc w:val="both"/>
        <w:rPr>
          <w:rFonts w:ascii="Times New Roman" w:hAnsi="Times New Roman" w:cs="Times New Roman"/>
          <w:sz w:val="28"/>
          <w:szCs w:val="28"/>
        </w:rPr>
      </w:pPr>
      <w:r w:rsidRPr="00B900FB">
        <w:rPr>
          <w:rFonts w:ascii="Times New Roman" w:hAnsi="Times New Roman" w:cs="Times New Roman"/>
          <w:sz w:val="28"/>
          <w:szCs w:val="28"/>
        </w:rPr>
        <w:t>стремление к скорейшей реализации полученных знаний, умений, навыков и качеств (переписка</w:t>
      </w:r>
      <w:r>
        <w:rPr>
          <w:rFonts w:ascii="Times New Roman" w:hAnsi="Times New Roman" w:cs="Times New Roman"/>
          <w:sz w:val="28"/>
          <w:szCs w:val="28"/>
        </w:rPr>
        <w:t xml:space="preserve"> </w:t>
      </w:r>
      <w:r w:rsidRPr="00B900FB">
        <w:rPr>
          <w:rFonts w:ascii="Times New Roman" w:hAnsi="Times New Roman" w:cs="Times New Roman"/>
          <w:sz w:val="28"/>
          <w:szCs w:val="28"/>
        </w:rPr>
        <w:t>и общение с иностранными коллегами, чтение литературы в оригинале и т. д.);</w:t>
      </w:r>
    </w:p>
    <w:p w:rsidR="00466489" w:rsidRPr="004D508D" w:rsidRDefault="00466489" w:rsidP="00466489">
      <w:pPr>
        <w:pStyle w:val="a3"/>
        <w:numPr>
          <w:ilvl w:val="0"/>
          <w:numId w:val="8"/>
        </w:numPr>
        <w:spacing w:after="0" w:line="360" w:lineRule="auto"/>
        <w:ind w:left="0" w:firstLine="567"/>
        <w:jc w:val="both"/>
        <w:rPr>
          <w:rFonts w:ascii="Times New Roman" w:hAnsi="Times New Roman" w:cs="Times New Roman"/>
          <w:sz w:val="28"/>
          <w:szCs w:val="28"/>
        </w:rPr>
      </w:pPr>
      <w:r w:rsidRPr="004D508D">
        <w:rPr>
          <w:rFonts w:ascii="Times New Roman" w:hAnsi="Times New Roman" w:cs="Times New Roman"/>
          <w:sz w:val="28"/>
          <w:szCs w:val="28"/>
        </w:rPr>
        <w:t>зависимость учебной деятельности от временных, профессиональных, бытовых и социальных условий [</w:t>
      </w:r>
      <w:proofErr w:type="spellStart"/>
      <w:r w:rsidRPr="004D508D">
        <w:rPr>
          <w:rFonts w:ascii="Times New Roman" w:hAnsi="Times New Roman" w:cs="Times New Roman"/>
          <w:sz w:val="28"/>
          <w:szCs w:val="28"/>
        </w:rPr>
        <w:t>Шаравьёв</w:t>
      </w:r>
      <w:proofErr w:type="spellEnd"/>
      <w:r w:rsidRPr="004D508D">
        <w:rPr>
          <w:rFonts w:ascii="Times New Roman" w:hAnsi="Times New Roman" w:cs="Times New Roman"/>
          <w:sz w:val="28"/>
          <w:szCs w:val="28"/>
        </w:rPr>
        <w:t>, 2016: 129].</w:t>
      </w:r>
    </w:p>
    <w:p w:rsidR="00466489" w:rsidRPr="00477BA0" w:rsidRDefault="00466489" w:rsidP="00466489">
      <w:pPr>
        <w:pStyle w:val="a3"/>
        <w:numPr>
          <w:ilvl w:val="0"/>
          <w:numId w:val="8"/>
        </w:numPr>
        <w:spacing w:after="0" w:line="360" w:lineRule="auto"/>
        <w:ind w:left="0" w:firstLine="567"/>
        <w:rPr>
          <w:rFonts w:ascii="Times New Roman" w:hAnsi="Times New Roman" w:cs="Times New Roman"/>
          <w:sz w:val="28"/>
          <w:szCs w:val="28"/>
        </w:rPr>
      </w:pPr>
      <w:r w:rsidRPr="00477BA0">
        <w:rPr>
          <w:rFonts w:ascii="Times New Roman" w:hAnsi="Times New Roman" w:cs="Times New Roman"/>
          <w:sz w:val="28"/>
          <w:szCs w:val="28"/>
        </w:rPr>
        <w:t xml:space="preserve">Из приведённых выше характеристик видно, что характеристики взрослых обучающихся справедливы и для слушателей языковых курсов: и там, и там ключевыми характеристиками являются накопленный жизненный опыт, самостоятельность, ориентация на результат и преобладание внутренней мотивации </w:t>
      </w:r>
      <w:proofErr w:type="gramStart"/>
      <w:r w:rsidRPr="00477BA0">
        <w:rPr>
          <w:rFonts w:ascii="Times New Roman" w:hAnsi="Times New Roman" w:cs="Times New Roman"/>
          <w:sz w:val="28"/>
          <w:szCs w:val="28"/>
        </w:rPr>
        <w:t>над</w:t>
      </w:r>
      <w:proofErr w:type="gramEnd"/>
      <w:r w:rsidRPr="00477BA0">
        <w:rPr>
          <w:rFonts w:ascii="Times New Roman" w:hAnsi="Times New Roman" w:cs="Times New Roman"/>
          <w:sz w:val="28"/>
          <w:szCs w:val="28"/>
        </w:rPr>
        <w:t xml:space="preserve"> внешней. </w:t>
      </w:r>
    </w:p>
    <w:p w:rsidR="00466489" w:rsidRDefault="00466489" w:rsidP="00466489">
      <w:pPr>
        <w:spacing w:after="0" w:line="360" w:lineRule="auto"/>
        <w:ind w:firstLine="567"/>
        <w:jc w:val="both"/>
        <w:rPr>
          <w:rFonts w:ascii="Times New Roman" w:hAnsi="Times New Roman" w:cs="Times New Roman"/>
          <w:sz w:val="28"/>
          <w:szCs w:val="28"/>
        </w:rPr>
      </w:pPr>
    </w:p>
    <w:p w:rsidR="00466489" w:rsidRDefault="00466489" w:rsidP="00466489">
      <w:pPr>
        <w:spacing w:after="0" w:line="360" w:lineRule="auto"/>
        <w:ind w:firstLine="567"/>
        <w:jc w:val="both"/>
        <w:rPr>
          <w:rFonts w:ascii="Times New Roman" w:hAnsi="Times New Roman" w:cs="Times New Roman"/>
          <w:sz w:val="28"/>
          <w:szCs w:val="28"/>
        </w:rPr>
      </w:pPr>
    </w:p>
    <w:p w:rsidR="00466489" w:rsidRDefault="00466489" w:rsidP="00466489">
      <w:pPr>
        <w:spacing w:after="0" w:line="360" w:lineRule="auto"/>
        <w:ind w:firstLine="567"/>
        <w:jc w:val="both"/>
        <w:rPr>
          <w:rFonts w:ascii="Times New Roman" w:hAnsi="Times New Roman" w:cs="Times New Roman"/>
          <w:sz w:val="28"/>
          <w:szCs w:val="28"/>
        </w:rPr>
      </w:pPr>
    </w:p>
    <w:p w:rsidR="00466489" w:rsidRDefault="00466489" w:rsidP="00526255">
      <w:pPr>
        <w:pStyle w:val="2"/>
      </w:pPr>
      <w:bookmarkStart w:id="5" w:name="_Toc72713037"/>
      <w:r>
        <w:lastRenderedPageBreak/>
        <w:t>1.1.3 Особенности обучения взрослых</w:t>
      </w:r>
      <w:bookmarkEnd w:id="5"/>
      <w:r>
        <w:t xml:space="preserve"> </w:t>
      </w:r>
    </w:p>
    <w:p w:rsidR="00466489" w:rsidRPr="00775653" w:rsidRDefault="00466489" w:rsidP="00466489">
      <w:pPr>
        <w:spacing w:after="0" w:line="360" w:lineRule="auto"/>
        <w:ind w:firstLine="567"/>
        <w:jc w:val="both"/>
        <w:rPr>
          <w:rFonts w:ascii="Times New Roman" w:hAnsi="Times New Roman" w:cs="Times New Roman"/>
          <w:sz w:val="28"/>
          <w:szCs w:val="28"/>
        </w:rPr>
      </w:pPr>
      <w:r w:rsidRPr="00775653">
        <w:rPr>
          <w:rFonts w:ascii="Times New Roman" w:hAnsi="Times New Roman" w:cs="Times New Roman"/>
          <w:sz w:val="28"/>
          <w:szCs w:val="28"/>
        </w:rPr>
        <w:t>На основе особенностей взрослых были сформулированы принципы их обучения. В англоязычной литературе распространены четыре принципа, выведенные М. Ш. </w:t>
      </w:r>
      <w:proofErr w:type="spellStart"/>
      <w:r w:rsidRPr="00775653">
        <w:rPr>
          <w:rFonts w:ascii="Times New Roman" w:hAnsi="Times New Roman" w:cs="Times New Roman"/>
          <w:sz w:val="28"/>
          <w:szCs w:val="28"/>
        </w:rPr>
        <w:t>Ноулзом</w:t>
      </w:r>
      <w:proofErr w:type="spellEnd"/>
      <w:r w:rsidRPr="00775653">
        <w:rPr>
          <w:rFonts w:ascii="Times New Roman" w:hAnsi="Times New Roman" w:cs="Times New Roman"/>
          <w:sz w:val="28"/>
          <w:szCs w:val="28"/>
        </w:rPr>
        <w:t>:</w:t>
      </w:r>
    </w:p>
    <w:p w:rsidR="00466489" w:rsidRPr="00775653" w:rsidRDefault="00466489" w:rsidP="00466489">
      <w:pPr>
        <w:pStyle w:val="a3"/>
        <w:numPr>
          <w:ilvl w:val="0"/>
          <w:numId w:val="4"/>
        </w:numPr>
        <w:spacing w:after="0" w:line="360" w:lineRule="auto"/>
        <w:ind w:left="0" w:firstLine="567"/>
        <w:jc w:val="both"/>
        <w:rPr>
          <w:rFonts w:ascii="Times New Roman" w:hAnsi="Times New Roman" w:cs="Times New Roman"/>
          <w:sz w:val="28"/>
          <w:szCs w:val="28"/>
        </w:rPr>
      </w:pPr>
      <w:r w:rsidRPr="00775653">
        <w:rPr>
          <w:rFonts w:ascii="Times New Roman" w:hAnsi="Times New Roman" w:cs="Times New Roman"/>
          <w:sz w:val="28"/>
          <w:szCs w:val="28"/>
        </w:rPr>
        <w:t>поскольку взрослые самостоятельны, они должны иметь возможность высказывать своё мнение по поводу содержания и процесса обучения;</w:t>
      </w:r>
    </w:p>
    <w:p w:rsidR="00466489" w:rsidRPr="00775653" w:rsidRDefault="00466489" w:rsidP="00466489">
      <w:pPr>
        <w:pStyle w:val="a3"/>
        <w:numPr>
          <w:ilvl w:val="0"/>
          <w:numId w:val="4"/>
        </w:numPr>
        <w:spacing w:after="0" w:line="360" w:lineRule="auto"/>
        <w:ind w:left="0" w:firstLine="567"/>
        <w:jc w:val="both"/>
        <w:rPr>
          <w:rFonts w:ascii="Times New Roman" w:hAnsi="Times New Roman" w:cs="Times New Roman"/>
          <w:sz w:val="28"/>
          <w:szCs w:val="28"/>
        </w:rPr>
      </w:pPr>
      <w:r w:rsidRPr="00775653">
        <w:rPr>
          <w:rFonts w:ascii="Times New Roman" w:hAnsi="Times New Roman" w:cs="Times New Roman"/>
          <w:sz w:val="28"/>
          <w:szCs w:val="28"/>
        </w:rPr>
        <w:t>поскольку у взрослых обширный жизненный опыт, в процессе обучения новая информация должна дополнять то, что они уже знают;</w:t>
      </w:r>
    </w:p>
    <w:p w:rsidR="00466489" w:rsidRPr="00775653" w:rsidRDefault="00466489" w:rsidP="00466489">
      <w:pPr>
        <w:pStyle w:val="a3"/>
        <w:numPr>
          <w:ilvl w:val="0"/>
          <w:numId w:val="4"/>
        </w:numPr>
        <w:spacing w:after="0" w:line="360" w:lineRule="auto"/>
        <w:ind w:left="0" w:firstLine="567"/>
        <w:jc w:val="both"/>
        <w:rPr>
          <w:rFonts w:ascii="Times New Roman" w:hAnsi="Times New Roman" w:cs="Times New Roman"/>
          <w:sz w:val="28"/>
          <w:szCs w:val="28"/>
        </w:rPr>
      </w:pPr>
      <w:r w:rsidRPr="00775653">
        <w:rPr>
          <w:rFonts w:ascii="Times New Roman" w:hAnsi="Times New Roman" w:cs="Times New Roman"/>
          <w:sz w:val="28"/>
          <w:szCs w:val="28"/>
        </w:rPr>
        <w:t xml:space="preserve">поскольку основной целью взрослых </w:t>
      </w:r>
      <w:r w:rsidR="00CA429C">
        <w:rPr>
          <w:rFonts w:ascii="Times New Roman" w:hAnsi="Times New Roman" w:cs="Times New Roman"/>
          <w:sz w:val="28"/>
          <w:szCs w:val="28"/>
        </w:rPr>
        <w:t xml:space="preserve">учащихся </w:t>
      </w:r>
      <w:r w:rsidRPr="00775653">
        <w:rPr>
          <w:rFonts w:ascii="Times New Roman" w:hAnsi="Times New Roman" w:cs="Times New Roman"/>
          <w:sz w:val="28"/>
          <w:szCs w:val="28"/>
        </w:rPr>
        <w:t>является применение полученных знаний на практике, содержание обучения должно касаться вопросов, связанных с их работой и личной жизнью;</w:t>
      </w:r>
    </w:p>
    <w:p w:rsidR="00466489" w:rsidRPr="00B5092E" w:rsidRDefault="00466489" w:rsidP="00466489">
      <w:pPr>
        <w:pStyle w:val="a3"/>
        <w:numPr>
          <w:ilvl w:val="0"/>
          <w:numId w:val="4"/>
        </w:numPr>
        <w:spacing w:after="0" w:line="360" w:lineRule="auto"/>
        <w:ind w:left="0" w:firstLine="567"/>
        <w:jc w:val="both"/>
        <w:rPr>
          <w:rFonts w:ascii="Times New Roman" w:hAnsi="Times New Roman" w:cs="Times New Roman"/>
          <w:sz w:val="28"/>
          <w:szCs w:val="28"/>
        </w:rPr>
      </w:pPr>
      <w:proofErr w:type="gramStart"/>
      <w:r w:rsidRPr="00B5092E">
        <w:rPr>
          <w:rFonts w:ascii="Times New Roman" w:hAnsi="Times New Roman" w:cs="Times New Roman"/>
          <w:sz w:val="28"/>
          <w:szCs w:val="28"/>
        </w:rPr>
        <w:t>помимо этого, обучение должно быть сфокусировано не на запоминании новой информации, а на решении проблем [</w:t>
      </w:r>
      <w:r w:rsidRPr="00B5092E">
        <w:rPr>
          <w:rFonts w:ascii="Times New Roman" w:hAnsi="Times New Roman" w:cs="Times New Roman"/>
          <w:sz w:val="28"/>
          <w:szCs w:val="28"/>
          <w:lang w:val="en-US"/>
        </w:rPr>
        <w:t>Andragogy</w:t>
      </w:r>
      <w:r w:rsidRPr="00B5092E">
        <w:rPr>
          <w:rFonts w:ascii="Times New Roman" w:hAnsi="Times New Roman" w:cs="Times New Roman"/>
          <w:sz w:val="28"/>
          <w:szCs w:val="28"/>
        </w:rPr>
        <w:t xml:space="preserve"> - </w:t>
      </w:r>
      <w:r w:rsidRPr="00B5092E">
        <w:rPr>
          <w:rFonts w:ascii="Times New Roman" w:hAnsi="Times New Roman" w:cs="Times New Roman"/>
          <w:sz w:val="28"/>
          <w:szCs w:val="28"/>
          <w:lang w:val="en-US"/>
        </w:rPr>
        <w:t>Adult</w:t>
      </w:r>
      <w:r w:rsidRPr="00B5092E">
        <w:rPr>
          <w:rFonts w:ascii="Times New Roman" w:hAnsi="Times New Roman" w:cs="Times New Roman"/>
          <w:sz w:val="28"/>
          <w:szCs w:val="28"/>
        </w:rPr>
        <w:t xml:space="preserve"> </w:t>
      </w:r>
      <w:proofErr w:type="spellStart"/>
      <w:r w:rsidRPr="00B5092E">
        <w:rPr>
          <w:rFonts w:ascii="Times New Roman" w:hAnsi="Times New Roman" w:cs="Times New Roman"/>
          <w:sz w:val="28"/>
          <w:szCs w:val="28"/>
          <w:lang w:val="en-US"/>
        </w:rPr>
        <w:t>LEarning</w:t>
      </w:r>
      <w:proofErr w:type="spellEnd"/>
      <w:r w:rsidRPr="00B5092E">
        <w:rPr>
          <w:rFonts w:ascii="Times New Roman" w:hAnsi="Times New Roman" w:cs="Times New Roman"/>
          <w:sz w:val="28"/>
          <w:szCs w:val="28"/>
        </w:rPr>
        <w:t xml:space="preserve"> </w:t>
      </w:r>
      <w:r w:rsidRPr="00B5092E">
        <w:rPr>
          <w:rFonts w:ascii="Times New Roman" w:hAnsi="Times New Roman" w:cs="Times New Roman"/>
          <w:sz w:val="28"/>
          <w:szCs w:val="28"/>
          <w:lang w:val="en-US"/>
        </w:rPr>
        <w:t>Theory</w:t>
      </w:r>
      <w:r w:rsidRPr="00B5092E">
        <w:rPr>
          <w:rFonts w:ascii="Times New Roman" w:hAnsi="Times New Roman" w:cs="Times New Roman"/>
          <w:sz w:val="28"/>
          <w:szCs w:val="28"/>
        </w:rPr>
        <w:t xml:space="preserve"> (</w:t>
      </w:r>
      <w:r w:rsidRPr="00B5092E">
        <w:rPr>
          <w:rFonts w:ascii="Times New Roman" w:hAnsi="Times New Roman" w:cs="Times New Roman"/>
          <w:sz w:val="28"/>
          <w:szCs w:val="28"/>
          <w:lang w:val="en-US"/>
        </w:rPr>
        <w:t>Knowles</w:t>
      </w:r>
      <w:r w:rsidRPr="00B5092E">
        <w:rPr>
          <w:rFonts w:ascii="Times New Roman" w:hAnsi="Times New Roman" w:cs="Times New Roman"/>
          <w:sz w:val="28"/>
          <w:szCs w:val="28"/>
        </w:rPr>
        <w:t>), 2017:</w:t>
      </w:r>
      <w:proofErr w:type="gramEnd"/>
      <w:r w:rsidRPr="00B5092E">
        <w:rPr>
          <w:rFonts w:ascii="Times New Roman" w:hAnsi="Times New Roman" w:cs="Times New Roman"/>
          <w:sz w:val="28"/>
          <w:szCs w:val="28"/>
        </w:rPr>
        <w:t xml:space="preserve"> </w:t>
      </w:r>
      <w:proofErr w:type="gramStart"/>
      <w:r>
        <w:rPr>
          <w:rFonts w:ascii="Times New Roman" w:hAnsi="Times New Roman" w:cs="Times New Roman"/>
          <w:sz w:val="28"/>
          <w:szCs w:val="28"/>
        </w:rPr>
        <w:t>ЭР</w:t>
      </w:r>
      <w:r w:rsidRPr="00B5092E">
        <w:rPr>
          <w:rFonts w:ascii="Times New Roman" w:hAnsi="Times New Roman" w:cs="Times New Roman"/>
          <w:sz w:val="28"/>
          <w:szCs w:val="28"/>
        </w:rPr>
        <w:t>].</w:t>
      </w:r>
      <w:proofErr w:type="gramEnd"/>
    </w:p>
    <w:p w:rsidR="00466489" w:rsidRPr="00FE73E1" w:rsidRDefault="00466489" w:rsidP="00466489">
      <w:pPr>
        <w:spacing w:after="0" w:line="360" w:lineRule="auto"/>
        <w:ind w:firstLine="567"/>
        <w:jc w:val="both"/>
        <w:rPr>
          <w:rFonts w:ascii="Times New Roman" w:hAnsi="Times New Roman" w:cs="Times New Roman"/>
          <w:sz w:val="28"/>
          <w:szCs w:val="28"/>
        </w:rPr>
      </w:pPr>
      <w:r w:rsidRPr="00775653">
        <w:rPr>
          <w:rFonts w:ascii="Times New Roman" w:hAnsi="Times New Roman" w:cs="Times New Roman"/>
          <w:sz w:val="28"/>
          <w:szCs w:val="28"/>
        </w:rPr>
        <w:t>С. И. </w:t>
      </w:r>
      <w:proofErr w:type="spellStart"/>
      <w:r w:rsidRPr="00775653">
        <w:rPr>
          <w:rFonts w:ascii="Times New Roman" w:hAnsi="Times New Roman" w:cs="Times New Roman"/>
          <w:sz w:val="28"/>
          <w:szCs w:val="28"/>
        </w:rPr>
        <w:t>Змеёв</w:t>
      </w:r>
      <w:proofErr w:type="spellEnd"/>
      <w:r w:rsidRPr="00775653">
        <w:rPr>
          <w:rFonts w:ascii="Times New Roman" w:hAnsi="Times New Roman" w:cs="Times New Roman"/>
          <w:sz w:val="28"/>
          <w:szCs w:val="28"/>
        </w:rPr>
        <w:t xml:space="preserve"> также приводит принципы </w:t>
      </w:r>
      <w:proofErr w:type="spellStart"/>
      <w:r w:rsidRPr="00775653">
        <w:rPr>
          <w:rFonts w:ascii="Times New Roman" w:hAnsi="Times New Roman" w:cs="Times New Roman"/>
          <w:sz w:val="28"/>
          <w:szCs w:val="28"/>
        </w:rPr>
        <w:t>андрагогики</w:t>
      </w:r>
      <w:proofErr w:type="spellEnd"/>
      <w:r w:rsidRPr="00775653">
        <w:rPr>
          <w:rFonts w:ascii="Times New Roman" w:hAnsi="Times New Roman" w:cs="Times New Roman"/>
          <w:sz w:val="28"/>
          <w:szCs w:val="28"/>
        </w:rPr>
        <w:t xml:space="preserve"> в книге, упомянутой выше. </w:t>
      </w:r>
      <w:proofErr w:type="gramStart"/>
      <w:r w:rsidRPr="00FE73E1">
        <w:rPr>
          <w:rFonts w:ascii="Times New Roman" w:hAnsi="Times New Roman" w:cs="Times New Roman"/>
          <w:sz w:val="28"/>
          <w:szCs w:val="28"/>
        </w:rPr>
        <w:t xml:space="preserve">Его работу можно назвать фундаментальной в российской </w:t>
      </w:r>
      <w:proofErr w:type="spellStart"/>
      <w:r w:rsidRPr="00FE73E1">
        <w:rPr>
          <w:rFonts w:ascii="Times New Roman" w:hAnsi="Times New Roman" w:cs="Times New Roman"/>
          <w:sz w:val="28"/>
          <w:szCs w:val="28"/>
        </w:rPr>
        <w:t>андрагогике</w:t>
      </w:r>
      <w:proofErr w:type="spellEnd"/>
      <w:r w:rsidRPr="00FE73E1">
        <w:rPr>
          <w:rFonts w:ascii="Times New Roman" w:hAnsi="Times New Roman" w:cs="Times New Roman"/>
          <w:sz w:val="28"/>
          <w:szCs w:val="28"/>
        </w:rPr>
        <w:t xml:space="preserve">, так как выведенные им закономерности часто цитируются, а его фамилия фигурирует в списке литературы почти каждой работы, посвящённой образованию взрослых (например, </w:t>
      </w:r>
      <w:r>
        <w:rPr>
          <w:rFonts w:ascii="Times New Roman" w:hAnsi="Times New Roman" w:cs="Times New Roman"/>
          <w:sz w:val="28"/>
          <w:szCs w:val="28"/>
        </w:rPr>
        <w:t>статьи</w:t>
      </w:r>
      <w:r w:rsidRPr="00FE73E1">
        <w:rPr>
          <w:rFonts w:ascii="Times New Roman" w:hAnsi="Times New Roman" w:cs="Times New Roman"/>
          <w:sz w:val="28"/>
          <w:szCs w:val="28"/>
        </w:rPr>
        <w:t xml:space="preserve"> И. Х. Ибрагимова </w:t>
      </w:r>
      <w:r>
        <w:rPr>
          <w:rFonts w:ascii="Times New Roman" w:hAnsi="Times New Roman" w:cs="Times New Roman"/>
          <w:sz w:val="28"/>
          <w:szCs w:val="28"/>
        </w:rPr>
        <w:t>Ибрагимов, 2019: 39</w:t>
      </w:r>
      <w:r w:rsidRPr="00B5092E">
        <w:rPr>
          <w:rFonts w:ascii="Times New Roman" w:hAnsi="Times New Roman" w:cs="Times New Roman"/>
          <w:sz w:val="28"/>
          <w:szCs w:val="28"/>
        </w:rPr>
        <w:t>]</w:t>
      </w:r>
      <w:r>
        <w:rPr>
          <w:rFonts w:ascii="Times New Roman" w:hAnsi="Times New Roman" w:cs="Times New Roman"/>
          <w:sz w:val="28"/>
          <w:szCs w:val="28"/>
        </w:rPr>
        <w:t>,</w:t>
      </w:r>
      <w:r w:rsidRPr="00FE73E1">
        <w:rPr>
          <w:rFonts w:ascii="Times New Roman" w:hAnsi="Times New Roman" w:cs="Times New Roman"/>
          <w:sz w:val="28"/>
          <w:szCs w:val="28"/>
        </w:rPr>
        <w:t xml:space="preserve"> К. С. </w:t>
      </w:r>
      <w:proofErr w:type="spellStart"/>
      <w:r w:rsidRPr="00FE73E1">
        <w:rPr>
          <w:rFonts w:ascii="Times New Roman" w:hAnsi="Times New Roman" w:cs="Times New Roman"/>
          <w:sz w:val="28"/>
          <w:szCs w:val="28"/>
        </w:rPr>
        <w:t>Тоджибаевой</w:t>
      </w:r>
      <w:proofErr w:type="spellEnd"/>
      <w:r w:rsidRPr="00FE73E1">
        <w:rPr>
          <w:rFonts w:ascii="Times New Roman" w:hAnsi="Times New Roman" w:cs="Times New Roman"/>
          <w:sz w:val="28"/>
          <w:szCs w:val="28"/>
        </w:rPr>
        <w:t xml:space="preserve"> </w:t>
      </w:r>
      <w:r w:rsidRPr="00B5092E">
        <w:rPr>
          <w:rFonts w:ascii="Times New Roman" w:hAnsi="Times New Roman" w:cs="Times New Roman"/>
          <w:sz w:val="28"/>
          <w:szCs w:val="28"/>
        </w:rPr>
        <w:t>[</w:t>
      </w:r>
      <w:proofErr w:type="spellStart"/>
      <w:r>
        <w:rPr>
          <w:rFonts w:ascii="Times New Roman" w:hAnsi="Times New Roman" w:cs="Times New Roman"/>
          <w:sz w:val="28"/>
          <w:szCs w:val="28"/>
        </w:rPr>
        <w:t>Тоджибаева</w:t>
      </w:r>
      <w:proofErr w:type="spellEnd"/>
      <w:r>
        <w:rPr>
          <w:rFonts w:ascii="Times New Roman" w:hAnsi="Times New Roman" w:cs="Times New Roman"/>
          <w:sz w:val="28"/>
          <w:szCs w:val="28"/>
        </w:rPr>
        <w:t>, 2018: 74</w:t>
      </w:r>
      <w:r w:rsidRPr="00B5092E">
        <w:rPr>
          <w:rFonts w:ascii="Times New Roman" w:hAnsi="Times New Roman" w:cs="Times New Roman"/>
          <w:sz w:val="28"/>
          <w:szCs w:val="28"/>
        </w:rPr>
        <w:t>]</w:t>
      </w:r>
      <w:r>
        <w:rPr>
          <w:rFonts w:ascii="Times New Roman" w:hAnsi="Times New Roman" w:cs="Times New Roman"/>
          <w:sz w:val="28"/>
          <w:szCs w:val="28"/>
        </w:rPr>
        <w:t xml:space="preserve">, </w:t>
      </w:r>
      <w:r w:rsidRPr="00FE73E1">
        <w:rPr>
          <w:rFonts w:ascii="Times New Roman" w:hAnsi="Times New Roman" w:cs="Times New Roman"/>
          <w:sz w:val="28"/>
          <w:szCs w:val="28"/>
        </w:rPr>
        <w:t>И. А. </w:t>
      </w:r>
      <w:proofErr w:type="spellStart"/>
      <w:r w:rsidRPr="00FE73E1">
        <w:rPr>
          <w:rFonts w:ascii="Times New Roman" w:hAnsi="Times New Roman" w:cs="Times New Roman"/>
          <w:sz w:val="28"/>
          <w:szCs w:val="28"/>
        </w:rPr>
        <w:t>Салыгиной</w:t>
      </w:r>
      <w:proofErr w:type="spellEnd"/>
      <w:r w:rsidRPr="00FE73E1">
        <w:rPr>
          <w:rFonts w:ascii="Times New Roman" w:hAnsi="Times New Roman" w:cs="Times New Roman"/>
          <w:sz w:val="28"/>
          <w:szCs w:val="28"/>
        </w:rPr>
        <w:t xml:space="preserve"> </w:t>
      </w:r>
      <w:r w:rsidRPr="00B5092E">
        <w:rPr>
          <w:rFonts w:ascii="Times New Roman" w:hAnsi="Times New Roman" w:cs="Times New Roman"/>
          <w:sz w:val="28"/>
          <w:szCs w:val="28"/>
        </w:rPr>
        <w:t>[</w:t>
      </w:r>
      <w:proofErr w:type="spellStart"/>
      <w:r>
        <w:rPr>
          <w:rFonts w:ascii="Times New Roman" w:hAnsi="Times New Roman" w:cs="Times New Roman"/>
          <w:sz w:val="28"/>
          <w:szCs w:val="28"/>
        </w:rPr>
        <w:t>Салыгина</w:t>
      </w:r>
      <w:proofErr w:type="spellEnd"/>
      <w:r>
        <w:rPr>
          <w:rFonts w:ascii="Times New Roman" w:hAnsi="Times New Roman" w:cs="Times New Roman"/>
          <w:sz w:val="28"/>
          <w:szCs w:val="28"/>
        </w:rPr>
        <w:t>, 2018: 255</w:t>
      </w:r>
      <w:r w:rsidRPr="00B5092E">
        <w:rPr>
          <w:rFonts w:ascii="Times New Roman" w:hAnsi="Times New Roman" w:cs="Times New Roman"/>
          <w:sz w:val="28"/>
          <w:szCs w:val="28"/>
        </w:rPr>
        <w:t>]</w:t>
      </w:r>
      <w:r w:rsidRPr="00FE73E1">
        <w:rPr>
          <w:rFonts w:ascii="Times New Roman" w:hAnsi="Times New Roman" w:cs="Times New Roman"/>
          <w:sz w:val="28"/>
          <w:szCs w:val="28"/>
        </w:rPr>
        <w:t xml:space="preserve"> и др</w:t>
      </w:r>
      <w:r>
        <w:rPr>
          <w:rFonts w:ascii="Times New Roman" w:hAnsi="Times New Roman" w:cs="Times New Roman"/>
          <w:sz w:val="28"/>
          <w:szCs w:val="28"/>
        </w:rPr>
        <w:t>.)</w:t>
      </w:r>
      <w:r w:rsidRPr="00FE73E1">
        <w:rPr>
          <w:rFonts w:ascii="Times New Roman" w:hAnsi="Times New Roman" w:cs="Times New Roman"/>
          <w:sz w:val="28"/>
          <w:szCs w:val="28"/>
        </w:rPr>
        <w:t>.</w:t>
      </w:r>
      <w:proofErr w:type="gramEnd"/>
      <w:r w:rsidRPr="00FE73E1">
        <w:rPr>
          <w:rFonts w:ascii="Times New Roman" w:hAnsi="Times New Roman" w:cs="Times New Roman"/>
          <w:sz w:val="28"/>
          <w:szCs w:val="28"/>
        </w:rPr>
        <w:t xml:space="preserve"> Поскольку, помимо М. Ш. </w:t>
      </w:r>
      <w:proofErr w:type="spellStart"/>
      <w:r w:rsidRPr="00FE73E1">
        <w:rPr>
          <w:rFonts w:ascii="Times New Roman" w:hAnsi="Times New Roman" w:cs="Times New Roman"/>
          <w:sz w:val="28"/>
          <w:szCs w:val="28"/>
        </w:rPr>
        <w:t>Ноулза</w:t>
      </w:r>
      <w:proofErr w:type="spellEnd"/>
      <w:r w:rsidRPr="00FE73E1">
        <w:rPr>
          <w:rFonts w:ascii="Times New Roman" w:hAnsi="Times New Roman" w:cs="Times New Roman"/>
          <w:sz w:val="28"/>
          <w:szCs w:val="28"/>
        </w:rPr>
        <w:t>, С. И. </w:t>
      </w:r>
      <w:proofErr w:type="spellStart"/>
      <w:r w:rsidRPr="00FE73E1">
        <w:rPr>
          <w:rFonts w:ascii="Times New Roman" w:hAnsi="Times New Roman" w:cs="Times New Roman"/>
          <w:sz w:val="28"/>
          <w:szCs w:val="28"/>
        </w:rPr>
        <w:t>Змеёв</w:t>
      </w:r>
      <w:proofErr w:type="spellEnd"/>
      <w:r w:rsidRPr="00FE73E1">
        <w:rPr>
          <w:rFonts w:ascii="Times New Roman" w:hAnsi="Times New Roman" w:cs="Times New Roman"/>
          <w:sz w:val="28"/>
          <w:szCs w:val="28"/>
        </w:rPr>
        <w:t xml:space="preserve"> обработал информацию от других учёных, принципов получилось больше:</w:t>
      </w:r>
    </w:p>
    <w:p w:rsidR="00466489" w:rsidRPr="00FE73E1" w:rsidRDefault="00466489" w:rsidP="00466489">
      <w:pPr>
        <w:pStyle w:val="a3"/>
        <w:numPr>
          <w:ilvl w:val="0"/>
          <w:numId w:val="5"/>
        </w:numPr>
        <w:spacing w:after="0" w:line="360" w:lineRule="auto"/>
        <w:ind w:left="0" w:firstLine="567"/>
        <w:jc w:val="both"/>
        <w:rPr>
          <w:rFonts w:ascii="Times New Roman" w:hAnsi="Times New Roman" w:cs="Times New Roman"/>
          <w:sz w:val="28"/>
          <w:szCs w:val="28"/>
        </w:rPr>
      </w:pPr>
      <w:r w:rsidRPr="00FE73E1">
        <w:rPr>
          <w:rFonts w:ascii="Times New Roman" w:hAnsi="Times New Roman" w:cs="Times New Roman"/>
          <w:sz w:val="28"/>
          <w:szCs w:val="28"/>
        </w:rPr>
        <w:t xml:space="preserve">приоритет самостоятельного обучения (предполагает участие </w:t>
      </w:r>
      <w:proofErr w:type="gramStart"/>
      <w:r w:rsidRPr="00FE73E1">
        <w:rPr>
          <w:rFonts w:ascii="Times New Roman" w:hAnsi="Times New Roman" w:cs="Times New Roman"/>
          <w:sz w:val="28"/>
          <w:szCs w:val="28"/>
        </w:rPr>
        <w:t>обучающихся</w:t>
      </w:r>
      <w:proofErr w:type="gramEnd"/>
      <w:r w:rsidRPr="00FE73E1">
        <w:rPr>
          <w:rFonts w:ascii="Times New Roman" w:hAnsi="Times New Roman" w:cs="Times New Roman"/>
          <w:sz w:val="28"/>
          <w:szCs w:val="28"/>
        </w:rPr>
        <w:t xml:space="preserve"> в планировании своего обучения); </w:t>
      </w:r>
    </w:p>
    <w:p w:rsidR="00466489" w:rsidRPr="00FE73E1" w:rsidRDefault="00466489" w:rsidP="00466489">
      <w:pPr>
        <w:pStyle w:val="a3"/>
        <w:numPr>
          <w:ilvl w:val="0"/>
          <w:numId w:val="5"/>
        </w:numPr>
        <w:spacing w:after="0" w:line="360" w:lineRule="auto"/>
        <w:ind w:left="0" w:firstLine="567"/>
        <w:jc w:val="both"/>
        <w:rPr>
          <w:rFonts w:ascii="Times New Roman" w:hAnsi="Times New Roman" w:cs="Times New Roman"/>
          <w:sz w:val="28"/>
          <w:szCs w:val="28"/>
        </w:rPr>
      </w:pPr>
      <w:r w:rsidRPr="00FE73E1">
        <w:rPr>
          <w:rFonts w:ascii="Times New Roman" w:hAnsi="Times New Roman" w:cs="Times New Roman"/>
          <w:sz w:val="28"/>
          <w:szCs w:val="28"/>
        </w:rPr>
        <w:t xml:space="preserve">принцип совместной деятельности (делает упор на совместную работу не только учителя и </w:t>
      </w:r>
      <w:r w:rsidR="00CA429C">
        <w:rPr>
          <w:rFonts w:ascii="Times New Roman" w:hAnsi="Times New Roman" w:cs="Times New Roman"/>
          <w:sz w:val="28"/>
          <w:szCs w:val="28"/>
        </w:rPr>
        <w:t>учащихся</w:t>
      </w:r>
      <w:r w:rsidRPr="00FE73E1">
        <w:rPr>
          <w:rFonts w:ascii="Times New Roman" w:hAnsi="Times New Roman" w:cs="Times New Roman"/>
          <w:sz w:val="28"/>
          <w:szCs w:val="28"/>
        </w:rPr>
        <w:t xml:space="preserve">, но и </w:t>
      </w:r>
      <w:r w:rsidR="00CA429C">
        <w:rPr>
          <w:rFonts w:ascii="Times New Roman" w:hAnsi="Times New Roman" w:cs="Times New Roman"/>
          <w:sz w:val="28"/>
          <w:szCs w:val="28"/>
        </w:rPr>
        <w:t xml:space="preserve">учащихся </w:t>
      </w:r>
      <w:r w:rsidRPr="00FE73E1">
        <w:rPr>
          <w:rFonts w:ascii="Times New Roman" w:hAnsi="Times New Roman" w:cs="Times New Roman"/>
          <w:sz w:val="28"/>
          <w:szCs w:val="28"/>
        </w:rPr>
        <w:t>друг с другом);</w:t>
      </w:r>
    </w:p>
    <w:p w:rsidR="00466489" w:rsidRPr="00FE73E1" w:rsidRDefault="00466489" w:rsidP="00466489">
      <w:pPr>
        <w:pStyle w:val="a3"/>
        <w:numPr>
          <w:ilvl w:val="0"/>
          <w:numId w:val="5"/>
        </w:numPr>
        <w:spacing w:after="0" w:line="360" w:lineRule="auto"/>
        <w:ind w:left="0" w:firstLine="567"/>
        <w:jc w:val="both"/>
        <w:rPr>
          <w:rFonts w:ascii="Times New Roman" w:hAnsi="Times New Roman" w:cs="Times New Roman"/>
          <w:sz w:val="28"/>
          <w:szCs w:val="28"/>
        </w:rPr>
      </w:pPr>
      <w:r w:rsidRPr="00FE73E1">
        <w:rPr>
          <w:rFonts w:ascii="Times New Roman" w:hAnsi="Times New Roman" w:cs="Times New Roman"/>
          <w:sz w:val="28"/>
          <w:szCs w:val="28"/>
        </w:rPr>
        <w:t>принцип опоры на опыт обучающегося – о том, как грамотно использовать преимущество возраста</w:t>
      </w:r>
      <w:r w:rsidR="00CA429C">
        <w:rPr>
          <w:rFonts w:ascii="Times New Roman" w:hAnsi="Times New Roman" w:cs="Times New Roman"/>
          <w:sz w:val="28"/>
          <w:szCs w:val="28"/>
        </w:rPr>
        <w:t xml:space="preserve"> учащихся</w:t>
      </w:r>
      <w:r w:rsidRPr="00FE73E1">
        <w:rPr>
          <w:rFonts w:ascii="Times New Roman" w:hAnsi="Times New Roman" w:cs="Times New Roman"/>
          <w:sz w:val="28"/>
          <w:szCs w:val="28"/>
        </w:rPr>
        <w:t xml:space="preserve">; </w:t>
      </w:r>
    </w:p>
    <w:p w:rsidR="00466489" w:rsidRPr="00FE73E1" w:rsidRDefault="00466489" w:rsidP="00466489">
      <w:pPr>
        <w:pStyle w:val="a3"/>
        <w:numPr>
          <w:ilvl w:val="0"/>
          <w:numId w:val="5"/>
        </w:numPr>
        <w:spacing w:after="0" w:line="360" w:lineRule="auto"/>
        <w:ind w:left="0" w:firstLine="567"/>
        <w:jc w:val="both"/>
        <w:rPr>
          <w:rFonts w:ascii="Times New Roman" w:hAnsi="Times New Roman" w:cs="Times New Roman"/>
          <w:sz w:val="28"/>
          <w:szCs w:val="28"/>
        </w:rPr>
      </w:pPr>
      <w:r w:rsidRPr="00FE73E1">
        <w:rPr>
          <w:rFonts w:ascii="Times New Roman" w:hAnsi="Times New Roman" w:cs="Times New Roman"/>
          <w:sz w:val="28"/>
          <w:szCs w:val="28"/>
        </w:rPr>
        <w:lastRenderedPageBreak/>
        <w:t xml:space="preserve">индивидуализация обучения – о том, что </w:t>
      </w:r>
      <w:proofErr w:type="gramStart"/>
      <w:r w:rsidRPr="00FE73E1">
        <w:rPr>
          <w:rFonts w:ascii="Times New Roman" w:hAnsi="Times New Roman" w:cs="Times New Roman"/>
          <w:sz w:val="28"/>
          <w:szCs w:val="28"/>
        </w:rPr>
        <w:t>при</w:t>
      </w:r>
      <w:proofErr w:type="gramEnd"/>
      <w:r w:rsidRPr="00FE73E1">
        <w:rPr>
          <w:rFonts w:ascii="Times New Roman" w:hAnsi="Times New Roman" w:cs="Times New Roman"/>
          <w:sz w:val="28"/>
          <w:szCs w:val="28"/>
        </w:rPr>
        <w:t xml:space="preserve"> разработки системы курса необходимо учитывать факторы, которые могут влиять на каждого конкретного обучающегося;</w:t>
      </w:r>
    </w:p>
    <w:p w:rsidR="00466489" w:rsidRPr="00FE73E1" w:rsidRDefault="00466489" w:rsidP="00466489">
      <w:pPr>
        <w:pStyle w:val="a3"/>
        <w:numPr>
          <w:ilvl w:val="0"/>
          <w:numId w:val="5"/>
        </w:numPr>
        <w:spacing w:after="0" w:line="360" w:lineRule="auto"/>
        <w:ind w:left="0" w:firstLine="567"/>
        <w:jc w:val="both"/>
        <w:rPr>
          <w:rFonts w:ascii="Times New Roman" w:hAnsi="Times New Roman" w:cs="Times New Roman"/>
          <w:sz w:val="28"/>
          <w:szCs w:val="28"/>
        </w:rPr>
      </w:pPr>
      <w:r w:rsidRPr="00FE73E1">
        <w:rPr>
          <w:rFonts w:ascii="Times New Roman" w:hAnsi="Times New Roman" w:cs="Times New Roman"/>
          <w:sz w:val="28"/>
          <w:szCs w:val="28"/>
        </w:rPr>
        <w:t>системность обучения (о требованиях соответствия средств и методов обучения цели обучения);</w:t>
      </w:r>
    </w:p>
    <w:p w:rsidR="00466489" w:rsidRPr="00FE73E1" w:rsidRDefault="00466489" w:rsidP="00466489">
      <w:pPr>
        <w:pStyle w:val="a3"/>
        <w:numPr>
          <w:ilvl w:val="0"/>
          <w:numId w:val="5"/>
        </w:numPr>
        <w:spacing w:after="0" w:line="360" w:lineRule="auto"/>
        <w:ind w:left="0" w:firstLine="567"/>
        <w:jc w:val="both"/>
        <w:rPr>
          <w:rFonts w:ascii="Times New Roman" w:hAnsi="Times New Roman" w:cs="Times New Roman"/>
          <w:sz w:val="28"/>
          <w:szCs w:val="28"/>
        </w:rPr>
      </w:pPr>
      <w:proofErr w:type="spellStart"/>
      <w:r w:rsidRPr="00FE73E1">
        <w:rPr>
          <w:rFonts w:ascii="Times New Roman" w:hAnsi="Times New Roman" w:cs="Times New Roman"/>
          <w:sz w:val="28"/>
          <w:szCs w:val="28"/>
        </w:rPr>
        <w:t>контекстность</w:t>
      </w:r>
      <w:proofErr w:type="spellEnd"/>
      <w:r w:rsidRPr="00FE73E1">
        <w:rPr>
          <w:rFonts w:ascii="Times New Roman" w:hAnsi="Times New Roman" w:cs="Times New Roman"/>
          <w:sz w:val="28"/>
          <w:szCs w:val="28"/>
        </w:rPr>
        <w:t xml:space="preserve"> обучения (термин А. А. Вербицкого) (об учёте деятельности </w:t>
      </w:r>
      <w:r w:rsidR="00CA429C">
        <w:rPr>
          <w:rFonts w:ascii="Times New Roman" w:hAnsi="Times New Roman" w:cs="Times New Roman"/>
          <w:sz w:val="28"/>
          <w:szCs w:val="28"/>
        </w:rPr>
        <w:t xml:space="preserve">учащегося </w:t>
      </w:r>
      <w:r w:rsidRPr="00FE73E1">
        <w:rPr>
          <w:rFonts w:ascii="Times New Roman" w:hAnsi="Times New Roman" w:cs="Times New Roman"/>
          <w:sz w:val="28"/>
          <w:szCs w:val="28"/>
        </w:rPr>
        <w:t>«и его пространственных, временных, профессиональных, бытовых факторов (условий)»;</w:t>
      </w:r>
    </w:p>
    <w:p w:rsidR="00466489" w:rsidRPr="00FE73E1" w:rsidRDefault="00466489" w:rsidP="00466489">
      <w:pPr>
        <w:pStyle w:val="a3"/>
        <w:numPr>
          <w:ilvl w:val="0"/>
          <w:numId w:val="5"/>
        </w:numPr>
        <w:spacing w:after="0" w:line="360" w:lineRule="auto"/>
        <w:ind w:left="0" w:firstLine="567"/>
        <w:jc w:val="both"/>
        <w:rPr>
          <w:rFonts w:ascii="Times New Roman" w:hAnsi="Times New Roman" w:cs="Times New Roman"/>
          <w:sz w:val="28"/>
          <w:szCs w:val="28"/>
        </w:rPr>
      </w:pPr>
      <w:r w:rsidRPr="00FE73E1">
        <w:rPr>
          <w:rFonts w:ascii="Times New Roman" w:hAnsi="Times New Roman" w:cs="Times New Roman"/>
          <w:sz w:val="28"/>
          <w:szCs w:val="28"/>
        </w:rPr>
        <w:t xml:space="preserve">принцип актуализации результатов обучения (о том, что нужно не забывать, что у взрослых людей ярче выражена потребность в применении знаний на практике, чем в самих знаниях); </w:t>
      </w:r>
    </w:p>
    <w:p w:rsidR="00466489" w:rsidRPr="00FE73E1" w:rsidRDefault="00466489" w:rsidP="00466489">
      <w:pPr>
        <w:pStyle w:val="a3"/>
        <w:numPr>
          <w:ilvl w:val="0"/>
          <w:numId w:val="5"/>
        </w:numPr>
        <w:spacing w:after="0" w:line="360" w:lineRule="auto"/>
        <w:ind w:left="0" w:firstLine="567"/>
        <w:jc w:val="both"/>
        <w:rPr>
          <w:rFonts w:ascii="Times New Roman" w:hAnsi="Times New Roman" w:cs="Times New Roman"/>
          <w:sz w:val="28"/>
          <w:szCs w:val="28"/>
        </w:rPr>
      </w:pPr>
      <w:r w:rsidRPr="00FE73E1">
        <w:rPr>
          <w:rFonts w:ascii="Times New Roman" w:hAnsi="Times New Roman" w:cs="Times New Roman"/>
          <w:sz w:val="28"/>
          <w:szCs w:val="28"/>
        </w:rPr>
        <w:t xml:space="preserve">принцип </w:t>
      </w:r>
      <w:proofErr w:type="spellStart"/>
      <w:r w:rsidRPr="00FE73E1">
        <w:rPr>
          <w:rFonts w:ascii="Times New Roman" w:hAnsi="Times New Roman" w:cs="Times New Roman"/>
          <w:sz w:val="28"/>
          <w:szCs w:val="28"/>
        </w:rPr>
        <w:t>элективности</w:t>
      </w:r>
      <w:proofErr w:type="spellEnd"/>
      <w:r w:rsidRPr="00FE73E1">
        <w:rPr>
          <w:rFonts w:ascii="Times New Roman" w:hAnsi="Times New Roman" w:cs="Times New Roman"/>
          <w:sz w:val="28"/>
          <w:szCs w:val="28"/>
        </w:rPr>
        <w:t xml:space="preserve"> обучения (о предоставлении учащимся свободы выбора всех компонентов обучения); </w:t>
      </w:r>
    </w:p>
    <w:p w:rsidR="00466489" w:rsidRPr="00FE73E1" w:rsidRDefault="00466489" w:rsidP="00466489">
      <w:pPr>
        <w:pStyle w:val="a3"/>
        <w:numPr>
          <w:ilvl w:val="0"/>
          <w:numId w:val="5"/>
        </w:numPr>
        <w:spacing w:after="0" w:line="360" w:lineRule="auto"/>
        <w:ind w:left="0" w:firstLine="567"/>
        <w:jc w:val="both"/>
        <w:rPr>
          <w:rFonts w:ascii="Times New Roman" w:hAnsi="Times New Roman" w:cs="Times New Roman"/>
          <w:sz w:val="28"/>
          <w:szCs w:val="28"/>
        </w:rPr>
      </w:pPr>
      <w:r w:rsidRPr="00FE73E1">
        <w:rPr>
          <w:rFonts w:ascii="Times New Roman" w:hAnsi="Times New Roman" w:cs="Times New Roman"/>
          <w:sz w:val="28"/>
          <w:szCs w:val="28"/>
        </w:rPr>
        <w:t xml:space="preserve">принцип развития образовательных потребностей (об оценивании овладения учебным материалом, его отборе и определении образовательных потребностей после достижения цели обучения); </w:t>
      </w:r>
    </w:p>
    <w:p w:rsidR="00466489" w:rsidRPr="00B5092E" w:rsidRDefault="00466489" w:rsidP="00466489">
      <w:pPr>
        <w:pStyle w:val="a3"/>
        <w:numPr>
          <w:ilvl w:val="0"/>
          <w:numId w:val="5"/>
        </w:numPr>
        <w:spacing w:after="0" w:line="360" w:lineRule="auto"/>
        <w:ind w:left="0" w:firstLine="567"/>
        <w:jc w:val="both"/>
        <w:rPr>
          <w:rFonts w:ascii="Times New Roman" w:hAnsi="Times New Roman" w:cs="Times New Roman"/>
          <w:sz w:val="28"/>
          <w:szCs w:val="28"/>
        </w:rPr>
      </w:pPr>
      <w:r w:rsidRPr="00B5092E">
        <w:rPr>
          <w:rFonts w:ascii="Times New Roman" w:hAnsi="Times New Roman" w:cs="Times New Roman"/>
          <w:sz w:val="28"/>
          <w:szCs w:val="28"/>
        </w:rPr>
        <w:t>принцип осознанности обучения (осмысления образовательного процесса) [</w:t>
      </w:r>
      <w:proofErr w:type="spellStart"/>
      <w:r w:rsidRPr="00B5092E">
        <w:rPr>
          <w:rFonts w:ascii="Times New Roman" w:hAnsi="Times New Roman" w:cs="Times New Roman"/>
          <w:sz w:val="28"/>
          <w:szCs w:val="28"/>
        </w:rPr>
        <w:t>Змеёв</w:t>
      </w:r>
      <w:proofErr w:type="spellEnd"/>
      <w:r w:rsidRPr="00B5092E">
        <w:rPr>
          <w:rFonts w:ascii="Times New Roman" w:hAnsi="Times New Roman" w:cs="Times New Roman"/>
          <w:sz w:val="28"/>
          <w:szCs w:val="28"/>
        </w:rPr>
        <w:t>, 2013: 98-99].</w:t>
      </w:r>
    </w:p>
    <w:p w:rsidR="00466489" w:rsidRPr="00775653" w:rsidRDefault="00466489" w:rsidP="00466489">
      <w:pPr>
        <w:pStyle w:val="a3"/>
        <w:spacing w:after="0" w:line="360" w:lineRule="auto"/>
        <w:ind w:left="0" w:firstLine="567"/>
        <w:jc w:val="both"/>
        <w:rPr>
          <w:rFonts w:ascii="Times New Roman" w:hAnsi="Times New Roman" w:cs="Times New Roman"/>
          <w:sz w:val="28"/>
          <w:szCs w:val="28"/>
        </w:rPr>
      </w:pPr>
      <w:r w:rsidRPr="00775653">
        <w:rPr>
          <w:rFonts w:ascii="Times New Roman" w:hAnsi="Times New Roman" w:cs="Times New Roman"/>
          <w:sz w:val="28"/>
          <w:szCs w:val="28"/>
        </w:rPr>
        <w:t>Однако в процессе претворения в жизнь приведённых выше принципов и учащиеся, и учителя могут столкнуться с рядом барьеров. Д. С. </w:t>
      </w:r>
      <w:proofErr w:type="spellStart"/>
      <w:r w:rsidRPr="00775653">
        <w:rPr>
          <w:rFonts w:ascii="Times New Roman" w:hAnsi="Times New Roman" w:cs="Times New Roman"/>
          <w:sz w:val="28"/>
          <w:szCs w:val="28"/>
        </w:rPr>
        <w:t>Мацько</w:t>
      </w:r>
      <w:proofErr w:type="spellEnd"/>
      <w:r w:rsidRPr="00775653">
        <w:rPr>
          <w:rFonts w:ascii="Times New Roman" w:hAnsi="Times New Roman" w:cs="Times New Roman"/>
          <w:sz w:val="28"/>
          <w:szCs w:val="28"/>
        </w:rPr>
        <w:t xml:space="preserve"> приводит следующий список:</w:t>
      </w:r>
    </w:p>
    <w:p w:rsidR="00466489" w:rsidRPr="00775653" w:rsidRDefault="00466489" w:rsidP="00466489">
      <w:pPr>
        <w:pStyle w:val="a3"/>
        <w:numPr>
          <w:ilvl w:val="0"/>
          <w:numId w:val="6"/>
        </w:numPr>
        <w:spacing w:after="0" w:line="360" w:lineRule="auto"/>
        <w:ind w:left="0" w:firstLine="567"/>
        <w:jc w:val="both"/>
        <w:rPr>
          <w:rFonts w:ascii="Times New Roman" w:hAnsi="Times New Roman" w:cs="Times New Roman"/>
          <w:sz w:val="28"/>
          <w:szCs w:val="28"/>
        </w:rPr>
      </w:pPr>
      <w:r w:rsidRPr="00775653">
        <w:rPr>
          <w:rFonts w:ascii="Times New Roman" w:hAnsi="Times New Roman" w:cs="Times New Roman"/>
          <w:sz w:val="28"/>
          <w:szCs w:val="28"/>
        </w:rPr>
        <w:t xml:space="preserve">барьер «возраста» – взрослые </w:t>
      </w:r>
      <w:r w:rsidR="00CA429C">
        <w:rPr>
          <w:rFonts w:ascii="Times New Roman" w:hAnsi="Times New Roman" w:cs="Times New Roman"/>
          <w:sz w:val="28"/>
          <w:szCs w:val="28"/>
        </w:rPr>
        <w:t xml:space="preserve">учащиеся </w:t>
      </w:r>
      <w:r w:rsidRPr="00775653">
        <w:rPr>
          <w:rFonts w:ascii="Times New Roman" w:hAnsi="Times New Roman" w:cs="Times New Roman"/>
          <w:sz w:val="28"/>
          <w:szCs w:val="28"/>
        </w:rPr>
        <w:t xml:space="preserve">могут ощущать себя некомфортно, если преподаватель или </w:t>
      </w:r>
      <w:proofErr w:type="spellStart"/>
      <w:r w:rsidRPr="00775653">
        <w:rPr>
          <w:rFonts w:ascii="Times New Roman" w:hAnsi="Times New Roman" w:cs="Times New Roman"/>
          <w:sz w:val="28"/>
          <w:szCs w:val="28"/>
        </w:rPr>
        <w:t>одногруппники</w:t>
      </w:r>
      <w:proofErr w:type="spellEnd"/>
      <w:r w:rsidRPr="00775653">
        <w:rPr>
          <w:rFonts w:ascii="Times New Roman" w:hAnsi="Times New Roman" w:cs="Times New Roman"/>
          <w:sz w:val="28"/>
          <w:szCs w:val="28"/>
        </w:rPr>
        <w:t xml:space="preserve"> принадлежат к другой возрастной группе;</w:t>
      </w:r>
    </w:p>
    <w:p w:rsidR="00466489" w:rsidRPr="00775653" w:rsidRDefault="00466489" w:rsidP="00466489">
      <w:pPr>
        <w:pStyle w:val="a3"/>
        <w:numPr>
          <w:ilvl w:val="0"/>
          <w:numId w:val="6"/>
        </w:numPr>
        <w:spacing w:after="0" w:line="360" w:lineRule="auto"/>
        <w:ind w:left="0" w:firstLine="567"/>
        <w:jc w:val="both"/>
        <w:rPr>
          <w:rFonts w:ascii="Times New Roman" w:hAnsi="Times New Roman" w:cs="Times New Roman"/>
          <w:sz w:val="28"/>
          <w:szCs w:val="28"/>
        </w:rPr>
      </w:pPr>
      <w:r w:rsidRPr="00775653">
        <w:rPr>
          <w:rFonts w:ascii="Times New Roman" w:hAnsi="Times New Roman" w:cs="Times New Roman"/>
          <w:sz w:val="28"/>
          <w:szCs w:val="28"/>
        </w:rPr>
        <w:t>барьер «социального статуса», который может различаться у членов группы;</w:t>
      </w:r>
    </w:p>
    <w:p w:rsidR="00466489" w:rsidRPr="00775653" w:rsidRDefault="00466489" w:rsidP="00466489">
      <w:pPr>
        <w:pStyle w:val="a3"/>
        <w:numPr>
          <w:ilvl w:val="0"/>
          <w:numId w:val="6"/>
        </w:numPr>
        <w:spacing w:after="0" w:line="360" w:lineRule="auto"/>
        <w:ind w:left="0" w:firstLine="567"/>
        <w:jc w:val="both"/>
        <w:rPr>
          <w:rFonts w:ascii="Times New Roman" w:hAnsi="Times New Roman" w:cs="Times New Roman"/>
          <w:sz w:val="28"/>
          <w:szCs w:val="28"/>
        </w:rPr>
      </w:pPr>
      <w:r w:rsidRPr="00775653">
        <w:rPr>
          <w:rFonts w:ascii="Times New Roman" w:hAnsi="Times New Roman" w:cs="Times New Roman"/>
          <w:sz w:val="28"/>
          <w:szCs w:val="28"/>
        </w:rPr>
        <w:t>барьер «ожидания неудачи» – страх, что все усилия по овладению языком окажутся напрасными;</w:t>
      </w:r>
    </w:p>
    <w:p w:rsidR="00466489" w:rsidRPr="00775653" w:rsidRDefault="00466489" w:rsidP="00466489">
      <w:pPr>
        <w:pStyle w:val="a3"/>
        <w:numPr>
          <w:ilvl w:val="0"/>
          <w:numId w:val="6"/>
        </w:numPr>
        <w:spacing w:after="0" w:line="360" w:lineRule="auto"/>
        <w:ind w:left="0" w:firstLine="567"/>
        <w:jc w:val="both"/>
        <w:rPr>
          <w:rFonts w:ascii="Times New Roman" w:hAnsi="Times New Roman" w:cs="Times New Roman"/>
          <w:sz w:val="28"/>
          <w:szCs w:val="28"/>
        </w:rPr>
      </w:pPr>
      <w:r w:rsidRPr="00775653">
        <w:rPr>
          <w:rFonts w:ascii="Times New Roman" w:hAnsi="Times New Roman" w:cs="Times New Roman"/>
          <w:sz w:val="28"/>
          <w:szCs w:val="28"/>
        </w:rPr>
        <w:t>барьер «страха перед ошибкой», который может явиться причиной невыполнения какого-то задания;</w:t>
      </w:r>
    </w:p>
    <w:p w:rsidR="00466489" w:rsidRPr="00775653" w:rsidRDefault="00466489" w:rsidP="00466489">
      <w:pPr>
        <w:pStyle w:val="a3"/>
        <w:numPr>
          <w:ilvl w:val="0"/>
          <w:numId w:val="6"/>
        </w:numPr>
        <w:spacing w:after="0" w:line="360" w:lineRule="auto"/>
        <w:ind w:left="0" w:firstLine="567"/>
        <w:jc w:val="both"/>
        <w:rPr>
          <w:rFonts w:ascii="Times New Roman" w:hAnsi="Times New Roman" w:cs="Times New Roman"/>
          <w:sz w:val="28"/>
          <w:szCs w:val="28"/>
        </w:rPr>
      </w:pPr>
      <w:r w:rsidRPr="00775653">
        <w:rPr>
          <w:rFonts w:ascii="Times New Roman" w:hAnsi="Times New Roman" w:cs="Times New Roman"/>
          <w:sz w:val="28"/>
          <w:szCs w:val="28"/>
        </w:rPr>
        <w:lastRenderedPageBreak/>
        <w:t xml:space="preserve">барьер «индивидуальных особенностей» (типа мышления, памяти и т.д.) </w:t>
      </w:r>
      <w:r>
        <w:rPr>
          <w:rFonts w:ascii="Times New Roman" w:hAnsi="Times New Roman" w:cs="Times New Roman"/>
          <w:sz w:val="28"/>
          <w:szCs w:val="28"/>
          <w:lang w:val="en-US"/>
        </w:rPr>
        <w:t>[</w:t>
      </w:r>
      <w:proofErr w:type="spellStart"/>
      <w:r>
        <w:rPr>
          <w:rFonts w:ascii="Times New Roman" w:hAnsi="Times New Roman" w:cs="Times New Roman"/>
          <w:sz w:val="28"/>
          <w:szCs w:val="28"/>
        </w:rPr>
        <w:t>Мацько</w:t>
      </w:r>
      <w:proofErr w:type="spellEnd"/>
      <w:r>
        <w:rPr>
          <w:rFonts w:ascii="Times New Roman" w:hAnsi="Times New Roman" w:cs="Times New Roman"/>
          <w:sz w:val="28"/>
          <w:szCs w:val="28"/>
        </w:rPr>
        <w:t>, 2018: 128-129</w:t>
      </w:r>
      <w:r>
        <w:rPr>
          <w:rFonts w:ascii="Times New Roman" w:hAnsi="Times New Roman" w:cs="Times New Roman"/>
          <w:sz w:val="28"/>
          <w:szCs w:val="28"/>
          <w:lang w:val="en-US"/>
        </w:rPr>
        <w:t>]</w:t>
      </w:r>
      <w:r>
        <w:rPr>
          <w:rFonts w:ascii="Times New Roman" w:hAnsi="Times New Roman" w:cs="Times New Roman"/>
          <w:sz w:val="28"/>
          <w:szCs w:val="28"/>
        </w:rPr>
        <w:t>.</w:t>
      </w:r>
    </w:p>
    <w:p w:rsidR="00466489" w:rsidRDefault="00466489" w:rsidP="0046648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Наша теория состоит в том, что</w:t>
      </w:r>
      <w:r w:rsidRPr="00775653">
        <w:rPr>
          <w:rFonts w:ascii="Times New Roman" w:hAnsi="Times New Roman" w:cs="Times New Roman"/>
          <w:sz w:val="28"/>
          <w:szCs w:val="28"/>
        </w:rPr>
        <w:t xml:space="preserve"> с помощью игрового метода</w:t>
      </w:r>
      <w:r>
        <w:rPr>
          <w:rFonts w:ascii="Times New Roman" w:hAnsi="Times New Roman" w:cs="Times New Roman"/>
          <w:sz w:val="28"/>
          <w:szCs w:val="28"/>
        </w:rPr>
        <w:t xml:space="preserve"> некоторые упомянутые выше принципы можно воплотить в жизнь, а барьеры – снять.</w:t>
      </w:r>
    </w:p>
    <w:p w:rsidR="00466489" w:rsidRDefault="00466489" w:rsidP="00466489">
      <w:pPr>
        <w:spacing w:after="0" w:line="36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Таким образом, после рассмотрения различных определений </w:t>
      </w:r>
      <w:proofErr w:type="spellStart"/>
      <w:r>
        <w:rPr>
          <w:rFonts w:ascii="Times New Roman" w:hAnsi="Times New Roman" w:cs="Times New Roman"/>
          <w:sz w:val="28"/>
          <w:szCs w:val="28"/>
        </w:rPr>
        <w:t>андрагогики</w:t>
      </w:r>
      <w:proofErr w:type="spellEnd"/>
      <w:r>
        <w:rPr>
          <w:rFonts w:ascii="Times New Roman" w:hAnsi="Times New Roman" w:cs="Times New Roman"/>
          <w:sz w:val="28"/>
          <w:szCs w:val="28"/>
        </w:rPr>
        <w:t>,</w:t>
      </w:r>
      <w:r w:rsidR="00CA429C">
        <w:rPr>
          <w:rFonts w:ascii="Times New Roman" w:hAnsi="Times New Roman" w:cs="Times New Roman"/>
          <w:sz w:val="28"/>
          <w:szCs w:val="28"/>
        </w:rPr>
        <w:t xml:space="preserve"> </w:t>
      </w:r>
      <w:r>
        <w:rPr>
          <w:rFonts w:ascii="Times New Roman" w:hAnsi="Times New Roman" w:cs="Times New Roman"/>
          <w:sz w:val="28"/>
          <w:szCs w:val="28"/>
        </w:rPr>
        <w:t xml:space="preserve">была дана следующая формулировка: </w:t>
      </w:r>
      <w:proofErr w:type="spellStart"/>
      <w:r>
        <w:rPr>
          <w:rFonts w:ascii="Times New Roman" w:hAnsi="Times New Roman" w:cs="Times New Roman"/>
          <w:sz w:val="28"/>
          <w:szCs w:val="28"/>
        </w:rPr>
        <w:t>андрагогика</w:t>
      </w:r>
      <w:proofErr w:type="spellEnd"/>
      <w:r>
        <w:rPr>
          <w:rFonts w:ascii="Times New Roman" w:hAnsi="Times New Roman" w:cs="Times New Roman"/>
          <w:sz w:val="28"/>
          <w:szCs w:val="28"/>
        </w:rPr>
        <w:t xml:space="preserve"> – это </w:t>
      </w:r>
      <w:r>
        <w:rPr>
          <w:rFonts w:ascii="Times New Roman" w:eastAsia="Times New Roman" w:hAnsi="Times New Roman" w:cs="Times New Roman"/>
          <w:sz w:val="28"/>
          <w:szCs w:val="28"/>
          <w:lang w:eastAsia="ru-RU"/>
        </w:rPr>
        <w:t xml:space="preserve">наука, изучающая закономерности образования взрослых и способы совместной организации учебного процесса. Рассмотрев характеристики взрослых обучающихся, которые были выдвинуты в рамках </w:t>
      </w:r>
      <w:proofErr w:type="spellStart"/>
      <w:r>
        <w:rPr>
          <w:rFonts w:ascii="Times New Roman" w:eastAsia="Times New Roman" w:hAnsi="Times New Roman" w:cs="Times New Roman"/>
          <w:sz w:val="28"/>
          <w:szCs w:val="28"/>
          <w:lang w:eastAsia="ru-RU"/>
        </w:rPr>
        <w:t>андрагогической</w:t>
      </w:r>
      <w:proofErr w:type="spellEnd"/>
      <w:r>
        <w:rPr>
          <w:rFonts w:ascii="Times New Roman" w:eastAsia="Times New Roman" w:hAnsi="Times New Roman" w:cs="Times New Roman"/>
          <w:sz w:val="28"/>
          <w:szCs w:val="28"/>
          <w:lang w:eastAsia="ru-RU"/>
        </w:rPr>
        <w:t xml:space="preserve"> парадигмы, сделан вывод, что основополагающими </w:t>
      </w:r>
      <w:r w:rsidRPr="00BA5D55">
        <w:rPr>
          <w:rFonts w:ascii="Times New Roman" w:eastAsia="Times New Roman" w:hAnsi="Times New Roman" w:cs="Times New Roman"/>
          <w:sz w:val="28"/>
          <w:szCs w:val="28"/>
          <w:lang w:eastAsia="ru-RU"/>
        </w:rPr>
        <w:t>являются</w:t>
      </w:r>
      <w:r>
        <w:rPr>
          <w:rFonts w:ascii="Times New Roman" w:eastAsia="Times New Roman" w:hAnsi="Times New Roman" w:cs="Times New Roman"/>
          <w:sz w:val="28"/>
          <w:szCs w:val="28"/>
          <w:lang w:eastAsia="ru-RU"/>
        </w:rPr>
        <w:t xml:space="preserve"> менее явная зависимость самооценки от внешней оценки, наличие жизненного опыта, особое внимание к задачам, имеющим практическое применение, а также преобладание внутренней мотивации </w:t>
      </w:r>
      <w:proofErr w:type="gramStart"/>
      <w:r>
        <w:rPr>
          <w:rFonts w:ascii="Times New Roman" w:eastAsia="Times New Roman" w:hAnsi="Times New Roman" w:cs="Times New Roman"/>
          <w:sz w:val="28"/>
          <w:szCs w:val="28"/>
          <w:lang w:eastAsia="ru-RU"/>
        </w:rPr>
        <w:t>над</w:t>
      </w:r>
      <w:proofErr w:type="gramEnd"/>
      <w:r>
        <w:rPr>
          <w:rFonts w:ascii="Times New Roman" w:eastAsia="Times New Roman" w:hAnsi="Times New Roman" w:cs="Times New Roman"/>
          <w:sz w:val="28"/>
          <w:szCs w:val="28"/>
          <w:lang w:eastAsia="ru-RU"/>
        </w:rPr>
        <w:t xml:space="preserve"> внешней</w:t>
      </w:r>
      <w:r w:rsidRPr="00BA5D5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Связав особенности взрослых с принципами их обучения выдвинута гипотеза, что</w:t>
      </w:r>
      <w:proofErr w:type="gramEnd"/>
      <w:r>
        <w:rPr>
          <w:rFonts w:ascii="Times New Roman" w:eastAsia="Times New Roman" w:hAnsi="Times New Roman" w:cs="Times New Roman"/>
          <w:sz w:val="28"/>
          <w:szCs w:val="28"/>
          <w:lang w:eastAsia="ru-RU"/>
        </w:rPr>
        <w:t xml:space="preserve"> применению этих принципов и устранению возникающих трудностей может способствовать игровой метод.</w:t>
      </w:r>
    </w:p>
    <w:p w:rsidR="00466489" w:rsidRDefault="00466489" w:rsidP="00526255">
      <w:pPr>
        <w:pStyle w:val="1"/>
      </w:pPr>
      <w:bookmarkStart w:id="6" w:name="_Toc72713038"/>
      <w:r w:rsidRPr="001B4084">
        <w:lastRenderedPageBreak/>
        <w:t>1.2 Особенности обучения взрослых устно-речевому общению</w:t>
      </w:r>
      <w:bookmarkEnd w:id="6"/>
    </w:p>
    <w:p w:rsidR="00466489" w:rsidRPr="00D326B9" w:rsidRDefault="00466489" w:rsidP="00466489">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Далее</w:t>
      </w:r>
      <w:r w:rsidRPr="00D326B9">
        <w:rPr>
          <w:rFonts w:ascii="Times New Roman" w:hAnsi="Times New Roman" w:cs="Times New Roman"/>
          <w:bCs/>
          <w:sz w:val="28"/>
          <w:szCs w:val="28"/>
        </w:rPr>
        <w:t xml:space="preserve"> рассматриваются различные определения термина «устно-речевое общение» с целью </w:t>
      </w:r>
      <w:r>
        <w:rPr>
          <w:rFonts w:ascii="Times New Roman" w:hAnsi="Times New Roman" w:cs="Times New Roman"/>
          <w:bCs/>
          <w:sz w:val="28"/>
          <w:szCs w:val="28"/>
        </w:rPr>
        <w:t>уточнения</w:t>
      </w:r>
      <w:r w:rsidRPr="00D326B9">
        <w:rPr>
          <w:rFonts w:ascii="Times New Roman" w:hAnsi="Times New Roman" w:cs="Times New Roman"/>
          <w:bCs/>
          <w:sz w:val="28"/>
          <w:szCs w:val="28"/>
        </w:rPr>
        <w:t xml:space="preserve"> его значения в контексте данной работы. Приводятся </w:t>
      </w:r>
      <w:r>
        <w:rPr>
          <w:rFonts w:ascii="Times New Roman" w:hAnsi="Times New Roman" w:cs="Times New Roman"/>
          <w:bCs/>
          <w:sz w:val="28"/>
          <w:szCs w:val="28"/>
        </w:rPr>
        <w:t xml:space="preserve">характеристики устно-интерактивных действий, доступных учащимся на уровне </w:t>
      </w:r>
      <w:r w:rsidRPr="00D326B9">
        <w:rPr>
          <w:rFonts w:ascii="Times New Roman" w:hAnsi="Times New Roman" w:cs="Times New Roman"/>
          <w:bCs/>
          <w:sz w:val="28"/>
          <w:szCs w:val="28"/>
          <w:lang w:val="en-US"/>
        </w:rPr>
        <w:t>B</w:t>
      </w:r>
      <w:r w:rsidRPr="00D326B9">
        <w:rPr>
          <w:rFonts w:ascii="Times New Roman" w:hAnsi="Times New Roman" w:cs="Times New Roman"/>
          <w:bCs/>
          <w:sz w:val="28"/>
          <w:szCs w:val="28"/>
        </w:rPr>
        <w:t>1-</w:t>
      </w:r>
      <w:r w:rsidRPr="00D326B9">
        <w:rPr>
          <w:rFonts w:ascii="Times New Roman" w:hAnsi="Times New Roman" w:cs="Times New Roman"/>
          <w:bCs/>
          <w:sz w:val="28"/>
          <w:szCs w:val="28"/>
          <w:lang w:val="en-US"/>
        </w:rPr>
        <w:t>B</w:t>
      </w:r>
      <w:r w:rsidRPr="00D326B9">
        <w:rPr>
          <w:rFonts w:ascii="Times New Roman" w:hAnsi="Times New Roman" w:cs="Times New Roman"/>
          <w:bCs/>
          <w:sz w:val="28"/>
          <w:szCs w:val="28"/>
        </w:rPr>
        <w:t>2</w:t>
      </w:r>
      <w:r>
        <w:rPr>
          <w:rFonts w:ascii="Times New Roman" w:hAnsi="Times New Roman" w:cs="Times New Roman"/>
          <w:bCs/>
          <w:sz w:val="28"/>
          <w:szCs w:val="28"/>
        </w:rPr>
        <w:t xml:space="preserve">, и </w:t>
      </w:r>
      <w:r w:rsidRPr="00D326B9">
        <w:rPr>
          <w:rFonts w:ascii="Times New Roman" w:hAnsi="Times New Roman" w:cs="Times New Roman"/>
          <w:bCs/>
          <w:sz w:val="28"/>
          <w:szCs w:val="28"/>
        </w:rPr>
        <w:t xml:space="preserve">факторы, оказывающие влияние на успешность </w:t>
      </w:r>
      <w:r>
        <w:rPr>
          <w:rFonts w:ascii="Times New Roman" w:hAnsi="Times New Roman" w:cs="Times New Roman"/>
          <w:bCs/>
          <w:sz w:val="28"/>
          <w:szCs w:val="28"/>
        </w:rPr>
        <w:t xml:space="preserve">устной </w:t>
      </w:r>
      <w:r w:rsidRPr="00D326B9">
        <w:rPr>
          <w:rFonts w:ascii="Times New Roman" w:hAnsi="Times New Roman" w:cs="Times New Roman"/>
          <w:bCs/>
          <w:sz w:val="28"/>
          <w:szCs w:val="28"/>
        </w:rPr>
        <w:t>интеракции учащихся</w:t>
      </w:r>
      <w:r>
        <w:rPr>
          <w:rFonts w:ascii="Times New Roman" w:hAnsi="Times New Roman" w:cs="Times New Roman"/>
          <w:bCs/>
          <w:sz w:val="28"/>
          <w:szCs w:val="28"/>
        </w:rPr>
        <w:t>.</w:t>
      </w:r>
    </w:p>
    <w:p w:rsidR="00466489" w:rsidRPr="001B4084" w:rsidRDefault="00466489" w:rsidP="00526255">
      <w:pPr>
        <w:pStyle w:val="2"/>
      </w:pPr>
      <w:bookmarkStart w:id="7" w:name="_Toc72713039"/>
      <w:r w:rsidRPr="001B4084">
        <w:t>1.2.1 Понятие устно-речевого общения</w:t>
      </w:r>
      <w:bookmarkEnd w:id="7"/>
    </w:p>
    <w:p w:rsidR="00466489" w:rsidRPr="001B4084" w:rsidRDefault="00466489" w:rsidP="00466489">
      <w:pPr>
        <w:spacing w:after="0" w:line="360" w:lineRule="auto"/>
        <w:ind w:firstLine="567"/>
        <w:jc w:val="both"/>
        <w:rPr>
          <w:rFonts w:ascii="Times New Roman" w:hAnsi="Times New Roman" w:cs="Times New Roman"/>
          <w:sz w:val="28"/>
          <w:szCs w:val="28"/>
        </w:rPr>
      </w:pPr>
      <w:r w:rsidRPr="001B4084">
        <w:rPr>
          <w:rFonts w:ascii="Times New Roman" w:hAnsi="Times New Roman" w:cs="Times New Roman"/>
          <w:sz w:val="28"/>
          <w:szCs w:val="28"/>
        </w:rPr>
        <w:t>Важность устно-речевого общения не ставится под сомнение: согласно определению Э.</w:t>
      </w:r>
      <w:r>
        <w:rPr>
          <w:rFonts w:ascii="Times New Roman" w:hAnsi="Times New Roman" w:cs="Times New Roman"/>
          <w:sz w:val="28"/>
          <w:szCs w:val="28"/>
        </w:rPr>
        <w:t> </w:t>
      </w:r>
      <w:r w:rsidRPr="001B4084">
        <w:rPr>
          <w:rFonts w:ascii="Times New Roman" w:hAnsi="Times New Roman" w:cs="Times New Roman"/>
          <w:sz w:val="28"/>
          <w:szCs w:val="28"/>
        </w:rPr>
        <w:t xml:space="preserve">Г. Азимова и А. Н. Щукина, устное общение – «необходимое условие овладения языком» </w:t>
      </w:r>
      <w:r w:rsidRPr="00CF5217">
        <w:rPr>
          <w:rFonts w:ascii="Times New Roman" w:hAnsi="Times New Roman" w:cs="Times New Roman"/>
          <w:sz w:val="28"/>
          <w:szCs w:val="28"/>
        </w:rPr>
        <w:t>[</w:t>
      </w:r>
      <w:r>
        <w:rPr>
          <w:rFonts w:ascii="Times New Roman" w:hAnsi="Times New Roman" w:cs="Times New Roman"/>
          <w:sz w:val="28"/>
          <w:szCs w:val="28"/>
        </w:rPr>
        <w:t>Азимов, Щукин, 2009: 172</w:t>
      </w:r>
      <w:r w:rsidRPr="00CF5217">
        <w:rPr>
          <w:rFonts w:ascii="Times New Roman" w:hAnsi="Times New Roman" w:cs="Times New Roman"/>
          <w:sz w:val="28"/>
          <w:szCs w:val="28"/>
        </w:rPr>
        <w:t>]</w:t>
      </w:r>
      <w:r w:rsidRPr="001B4084">
        <w:rPr>
          <w:rFonts w:ascii="Times New Roman" w:hAnsi="Times New Roman" w:cs="Times New Roman"/>
          <w:sz w:val="28"/>
          <w:szCs w:val="28"/>
        </w:rPr>
        <w:t>. Устно-речевое общение – комплексное понятие; для дальнейшей работы необходимо обозначить, что мы будем понимать под этим термином.</w:t>
      </w:r>
    </w:p>
    <w:p w:rsidR="00466489" w:rsidRPr="00CF5217" w:rsidRDefault="00466489" w:rsidP="00466489">
      <w:pPr>
        <w:spacing w:after="0" w:line="360" w:lineRule="auto"/>
        <w:ind w:firstLine="567"/>
        <w:jc w:val="both"/>
        <w:rPr>
          <w:rFonts w:ascii="Times New Roman" w:hAnsi="Times New Roman" w:cs="Times New Roman"/>
          <w:sz w:val="28"/>
          <w:szCs w:val="28"/>
          <w:shd w:val="clear" w:color="auto" w:fill="FFFFFF"/>
        </w:rPr>
      </w:pPr>
      <w:r w:rsidRPr="001B4084">
        <w:rPr>
          <w:rFonts w:ascii="Times New Roman" w:hAnsi="Times New Roman" w:cs="Times New Roman"/>
          <w:sz w:val="28"/>
          <w:szCs w:val="28"/>
        </w:rPr>
        <w:t>Для начала необходимо определить понятие «общение». А. И. </w:t>
      </w:r>
      <w:proofErr w:type="gramStart"/>
      <w:r w:rsidRPr="001B4084">
        <w:rPr>
          <w:rFonts w:ascii="Times New Roman" w:hAnsi="Times New Roman" w:cs="Times New Roman"/>
          <w:sz w:val="28"/>
          <w:szCs w:val="28"/>
        </w:rPr>
        <w:t>Зимняя</w:t>
      </w:r>
      <w:proofErr w:type="gramEnd"/>
      <w:r w:rsidRPr="001B4084">
        <w:rPr>
          <w:rFonts w:ascii="Times New Roman" w:hAnsi="Times New Roman" w:cs="Times New Roman"/>
          <w:sz w:val="28"/>
          <w:szCs w:val="28"/>
        </w:rPr>
        <w:t xml:space="preserve"> утверждает, что «общение – это сложный, многоплановый процесс установления и развития контактов между людьми, порождаемый потребностями в совместной деятельности и включающий в себя обмен информацией, выработку единой стратегии взаимодействия, восприятие и понимание другого человека» </w:t>
      </w:r>
      <w:r w:rsidRPr="00CF5217">
        <w:rPr>
          <w:rFonts w:ascii="Times New Roman" w:hAnsi="Times New Roman" w:cs="Times New Roman"/>
          <w:sz w:val="28"/>
          <w:szCs w:val="28"/>
        </w:rPr>
        <w:t>[</w:t>
      </w:r>
      <w:r>
        <w:rPr>
          <w:rFonts w:ascii="Times New Roman" w:hAnsi="Times New Roman" w:cs="Times New Roman"/>
          <w:sz w:val="28"/>
          <w:szCs w:val="28"/>
        </w:rPr>
        <w:t>Зимняя, 2001: 324</w:t>
      </w:r>
      <w:r w:rsidRPr="00CF5217">
        <w:rPr>
          <w:rFonts w:ascii="Times New Roman" w:hAnsi="Times New Roman" w:cs="Times New Roman"/>
          <w:sz w:val="28"/>
          <w:szCs w:val="28"/>
        </w:rPr>
        <w:t>]</w:t>
      </w:r>
      <w:r>
        <w:rPr>
          <w:rFonts w:ascii="Times New Roman" w:hAnsi="Times New Roman" w:cs="Times New Roman"/>
          <w:sz w:val="28"/>
          <w:szCs w:val="28"/>
        </w:rPr>
        <w:t>.</w:t>
      </w:r>
      <w:r w:rsidRPr="001B4084">
        <w:rPr>
          <w:rFonts w:ascii="Times New Roman" w:hAnsi="Times New Roman" w:cs="Times New Roman"/>
          <w:sz w:val="28"/>
          <w:szCs w:val="28"/>
        </w:rPr>
        <w:t xml:space="preserve"> </w:t>
      </w:r>
      <w:proofErr w:type="gramStart"/>
      <w:r w:rsidRPr="001B4084">
        <w:rPr>
          <w:rFonts w:ascii="Times New Roman" w:hAnsi="Times New Roman" w:cs="Times New Roman"/>
          <w:sz w:val="28"/>
          <w:szCs w:val="28"/>
        </w:rPr>
        <w:t>Е. В. </w:t>
      </w:r>
      <w:proofErr w:type="spellStart"/>
      <w:r w:rsidRPr="001B4084">
        <w:rPr>
          <w:rFonts w:ascii="Times New Roman" w:hAnsi="Times New Roman" w:cs="Times New Roman"/>
          <w:sz w:val="28"/>
          <w:szCs w:val="28"/>
        </w:rPr>
        <w:t>Заруцкая</w:t>
      </w:r>
      <w:proofErr w:type="spellEnd"/>
      <w:r w:rsidRPr="001B4084">
        <w:rPr>
          <w:rFonts w:ascii="Times New Roman" w:hAnsi="Times New Roman" w:cs="Times New Roman"/>
          <w:sz w:val="28"/>
          <w:szCs w:val="28"/>
        </w:rPr>
        <w:t xml:space="preserve"> даёт название компонентам этого определения и вносит в них новые составляющие: в «информационную сторону общения» она включает также «обмен идеями, установками и т.д.», в «интерактивную» – конфликтные и кооперативные стратегии взаимодействия, а «перцептивную сторону» расширяет до понимания «намерения и условий общения», а не только самого партнёра Она утверждает, что все три компонента в равной мере важны при</w:t>
      </w:r>
      <w:proofErr w:type="gramEnd"/>
      <w:r w:rsidRPr="001B4084">
        <w:rPr>
          <w:rFonts w:ascii="Times New Roman" w:hAnsi="Times New Roman" w:cs="Times New Roman"/>
          <w:sz w:val="28"/>
          <w:szCs w:val="28"/>
        </w:rPr>
        <w:t xml:space="preserve"> </w:t>
      </w:r>
      <w:proofErr w:type="gramStart"/>
      <w:r w:rsidRPr="001B4084">
        <w:rPr>
          <w:rFonts w:ascii="Times New Roman" w:hAnsi="Times New Roman" w:cs="Times New Roman"/>
          <w:sz w:val="28"/>
          <w:szCs w:val="28"/>
        </w:rPr>
        <w:t>обучении</w:t>
      </w:r>
      <w:proofErr w:type="gramEnd"/>
      <w:r w:rsidRPr="001B4084">
        <w:rPr>
          <w:rFonts w:ascii="Times New Roman" w:hAnsi="Times New Roman" w:cs="Times New Roman"/>
          <w:sz w:val="28"/>
          <w:szCs w:val="28"/>
        </w:rPr>
        <w:t xml:space="preserve"> английскому языку </w:t>
      </w:r>
      <w:r w:rsidRPr="00CF5217">
        <w:rPr>
          <w:rFonts w:ascii="Times New Roman" w:hAnsi="Times New Roman" w:cs="Times New Roman"/>
          <w:sz w:val="28"/>
          <w:szCs w:val="28"/>
        </w:rPr>
        <w:t>[</w:t>
      </w:r>
      <w:proofErr w:type="spellStart"/>
      <w:r>
        <w:rPr>
          <w:rFonts w:ascii="Times New Roman" w:hAnsi="Times New Roman" w:cs="Times New Roman"/>
          <w:sz w:val="28"/>
          <w:szCs w:val="28"/>
        </w:rPr>
        <w:t>Заруцкая</w:t>
      </w:r>
      <w:proofErr w:type="spellEnd"/>
      <w:r w:rsidRPr="00CF5217">
        <w:rPr>
          <w:rFonts w:ascii="Times New Roman" w:hAnsi="Times New Roman" w:cs="Times New Roman"/>
          <w:sz w:val="28"/>
          <w:szCs w:val="28"/>
        </w:rPr>
        <w:t xml:space="preserve">, 2018: 412]. </w:t>
      </w:r>
      <w:r w:rsidRPr="001B4084">
        <w:rPr>
          <w:rFonts w:ascii="Times New Roman" w:hAnsi="Times New Roman" w:cs="Times New Roman"/>
          <w:sz w:val="28"/>
          <w:szCs w:val="28"/>
        </w:rPr>
        <w:t>Устно</w:t>
      </w:r>
      <w:r w:rsidRPr="00CF5217">
        <w:rPr>
          <w:rFonts w:ascii="Times New Roman" w:hAnsi="Times New Roman" w:cs="Times New Roman"/>
          <w:sz w:val="28"/>
          <w:szCs w:val="28"/>
        </w:rPr>
        <w:t>-</w:t>
      </w:r>
      <w:r w:rsidRPr="001B4084">
        <w:rPr>
          <w:rFonts w:ascii="Times New Roman" w:hAnsi="Times New Roman" w:cs="Times New Roman"/>
          <w:sz w:val="28"/>
          <w:szCs w:val="28"/>
        </w:rPr>
        <w:t>речевое</w:t>
      </w:r>
      <w:r w:rsidRPr="00CF5217">
        <w:rPr>
          <w:rFonts w:ascii="Times New Roman" w:hAnsi="Times New Roman" w:cs="Times New Roman"/>
          <w:sz w:val="28"/>
          <w:szCs w:val="28"/>
        </w:rPr>
        <w:t xml:space="preserve"> </w:t>
      </w:r>
      <w:r w:rsidRPr="001B4084">
        <w:rPr>
          <w:rFonts w:ascii="Times New Roman" w:hAnsi="Times New Roman" w:cs="Times New Roman"/>
          <w:sz w:val="28"/>
          <w:szCs w:val="28"/>
        </w:rPr>
        <w:t>общение</w:t>
      </w:r>
      <w:r w:rsidRPr="00CF5217">
        <w:rPr>
          <w:rFonts w:ascii="Times New Roman" w:hAnsi="Times New Roman" w:cs="Times New Roman"/>
          <w:sz w:val="28"/>
          <w:szCs w:val="28"/>
        </w:rPr>
        <w:t xml:space="preserve"> </w:t>
      </w:r>
      <w:r w:rsidRPr="001B4084">
        <w:rPr>
          <w:rFonts w:ascii="Times New Roman" w:hAnsi="Times New Roman" w:cs="Times New Roman"/>
          <w:sz w:val="28"/>
          <w:szCs w:val="28"/>
        </w:rPr>
        <w:t>также</w:t>
      </w:r>
      <w:r w:rsidRPr="00CF5217">
        <w:rPr>
          <w:rFonts w:ascii="Times New Roman" w:hAnsi="Times New Roman" w:cs="Times New Roman"/>
          <w:sz w:val="28"/>
          <w:szCs w:val="28"/>
        </w:rPr>
        <w:t xml:space="preserve"> </w:t>
      </w:r>
      <w:r w:rsidRPr="001B4084">
        <w:rPr>
          <w:rFonts w:ascii="Times New Roman" w:hAnsi="Times New Roman" w:cs="Times New Roman"/>
          <w:sz w:val="28"/>
          <w:szCs w:val="28"/>
        </w:rPr>
        <w:t>сводится</w:t>
      </w:r>
      <w:r w:rsidRPr="00CF5217">
        <w:rPr>
          <w:rFonts w:ascii="Times New Roman" w:hAnsi="Times New Roman" w:cs="Times New Roman"/>
          <w:sz w:val="28"/>
          <w:szCs w:val="28"/>
        </w:rPr>
        <w:t xml:space="preserve"> </w:t>
      </w:r>
      <w:r w:rsidRPr="001B4084">
        <w:rPr>
          <w:rFonts w:ascii="Times New Roman" w:hAnsi="Times New Roman" w:cs="Times New Roman"/>
          <w:sz w:val="28"/>
          <w:szCs w:val="28"/>
        </w:rPr>
        <w:t>к</w:t>
      </w:r>
      <w:r w:rsidRPr="00CF5217">
        <w:rPr>
          <w:rFonts w:ascii="Times New Roman" w:hAnsi="Times New Roman" w:cs="Times New Roman"/>
          <w:sz w:val="28"/>
          <w:szCs w:val="28"/>
        </w:rPr>
        <w:t xml:space="preserve"> «</w:t>
      </w:r>
      <w:r w:rsidRPr="001B4084">
        <w:rPr>
          <w:rFonts w:ascii="Times New Roman" w:hAnsi="Times New Roman" w:cs="Times New Roman"/>
          <w:sz w:val="28"/>
          <w:szCs w:val="28"/>
        </w:rPr>
        <w:t>установлению</w:t>
      </w:r>
      <w:r w:rsidRPr="00CF5217">
        <w:rPr>
          <w:rFonts w:ascii="Times New Roman" w:hAnsi="Times New Roman" w:cs="Times New Roman"/>
          <w:sz w:val="28"/>
          <w:szCs w:val="28"/>
        </w:rPr>
        <w:t xml:space="preserve"> </w:t>
      </w:r>
      <w:r w:rsidRPr="001B4084">
        <w:rPr>
          <w:rFonts w:ascii="Times New Roman" w:hAnsi="Times New Roman" w:cs="Times New Roman"/>
          <w:sz w:val="28"/>
          <w:szCs w:val="28"/>
        </w:rPr>
        <w:t>социального</w:t>
      </w:r>
      <w:r w:rsidRPr="00CF5217">
        <w:rPr>
          <w:rFonts w:ascii="Times New Roman" w:hAnsi="Times New Roman" w:cs="Times New Roman"/>
          <w:sz w:val="28"/>
          <w:szCs w:val="28"/>
        </w:rPr>
        <w:t xml:space="preserve"> </w:t>
      </w:r>
      <w:r w:rsidRPr="001B4084">
        <w:rPr>
          <w:rFonts w:ascii="Times New Roman" w:hAnsi="Times New Roman" w:cs="Times New Roman"/>
          <w:sz w:val="28"/>
          <w:szCs w:val="28"/>
        </w:rPr>
        <w:t>взаимодействия</w:t>
      </w:r>
      <w:r w:rsidRPr="00CF5217">
        <w:rPr>
          <w:rFonts w:ascii="Times New Roman" w:hAnsi="Times New Roman" w:cs="Times New Roman"/>
          <w:sz w:val="28"/>
          <w:szCs w:val="28"/>
        </w:rPr>
        <w:t xml:space="preserve"> </w:t>
      </w:r>
      <w:r w:rsidRPr="001B4084">
        <w:rPr>
          <w:rFonts w:ascii="Times New Roman" w:hAnsi="Times New Roman" w:cs="Times New Roman"/>
          <w:sz w:val="28"/>
          <w:szCs w:val="28"/>
        </w:rPr>
        <w:t>между</w:t>
      </w:r>
      <w:r w:rsidRPr="00CF5217">
        <w:rPr>
          <w:rFonts w:ascii="Times New Roman" w:hAnsi="Times New Roman" w:cs="Times New Roman"/>
          <w:sz w:val="28"/>
          <w:szCs w:val="28"/>
        </w:rPr>
        <w:t xml:space="preserve"> </w:t>
      </w:r>
      <w:r w:rsidRPr="001B4084">
        <w:rPr>
          <w:rFonts w:ascii="Times New Roman" w:hAnsi="Times New Roman" w:cs="Times New Roman"/>
          <w:sz w:val="28"/>
          <w:szCs w:val="28"/>
        </w:rPr>
        <w:t>двумя</w:t>
      </w:r>
      <w:r w:rsidRPr="00CF5217">
        <w:rPr>
          <w:rFonts w:ascii="Times New Roman" w:hAnsi="Times New Roman" w:cs="Times New Roman"/>
          <w:sz w:val="28"/>
          <w:szCs w:val="28"/>
        </w:rPr>
        <w:t xml:space="preserve"> </w:t>
      </w:r>
      <w:r w:rsidRPr="001B4084">
        <w:rPr>
          <w:rFonts w:ascii="Times New Roman" w:hAnsi="Times New Roman" w:cs="Times New Roman"/>
          <w:sz w:val="28"/>
          <w:szCs w:val="28"/>
        </w:rPr>
        <w:t>и</w:t>
      </w:r>
      <w:r w:rsidRPr="00CF5217">
        <w:rPr>
          <w:rFonts w:ascii="Times New Roman" w:hAnsi="Times New Roman" w:cs="Times New Roman"/>
          <w:sz w:val="28"/>
          <w:szCs w:val="28"/>
        </w:rPr>
        <w:t xml:space="preserve"> </w:t>
      </w:r>
      <w:r w:rsidRPr="001B4084">
        <w:rPr>
          <w:rFonts w:ascii="Times New Roman" w:hAnsi="Times New Roman" w:cs="Times New Roman"/>
          <w:sz w:val="28"/>
          <w:szCs w:val="28"/>
        </w:rPr>
        <w:t>более</w:t>
      </w:r>
      <w:r w:rsidRPr="00CF5217">
        <w:rPr>
          <w:rFonts w:ascii="Times New Roman" w:hAnsi="Times New Roman" w:cs="Times New Roman"/>
          <w:sz w:val="28"/>
          <w:szCs w:val="28"/>
        </w:rPr>
        <w:t xml:space="preserve"> </w:t>
      </w:r>
      <w:r w:rsidRPr="001B4084">
        <w:rPr>
          <w:rFonts w:ascii="Times New Roman" w:hAnsi="Times New Roman" w:cs="Times New Roman"/>
          <w:sz w:val="28"/>
          <w:szCs w:val="28"/>
        </w:rPr>
        <w:t>людьми</w:t>
      </w:r>
      <w:r w:rsidRPr="00CF5217">
        <w:rPr>
          <w:rFonts w:ascii="Times New Roman" w:hAnsi="Times New Roman" w:cs="Times New Roman"/>
          <w:sz w:val="28"/>
          <w:szCs w:val="28"/>
        </w:rPr>
        <w:t xml:space="preserve">» </w:t>
      </w:r>
      <w:r w:rsidRPr="00CF5217">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lang w:val="en-US"/>
        </w:rPr>
        <w:t>Shashikala</w:t>
      </w:r>
      <w:proofErr w:type="spellEnd"/>
      <w:r w:rsidRPr="00CF5217">
        <w:rPr>
          <w:rFonts w:ascii="Times New Roman" w:hAnsi="Times New Roman" w:cs="Times New Roman"/>
          <w:sz w:val="28"/>
          <w:szCs w:val="28"/>
          <w:shd w:val="clear" w:color="auto" w:fill="FFFFFF"/>
        </w:rPr>
        <w:t xml:space="preserve">, 2018: 933]. </w:t>
      </w:r>
      <w:r w:rsidRPr="001B4084">
        <w:rPr>
          <w:rFonts w:ascii="Times New Roman" w:hAnsi="Times New Roman" w:cs="Times New Roman"/>
          <w:sz w:val="28"/>
          <w:szCs w:val="28"/>
          <w:shd w:val="clear" w:color="auto" w:fill="FFFFFF"/>
        </w:rPr>
        <w:t>В</w:t>
      </w:r>
      <w:r w:rsidRPr="00CF5217">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lang w:val="en-US"/>
        </w:rPr>
        <w:t>Common</w:t>
      </w:r>
      <w:r w:rsidRPr="00CF5217">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lang w:val="en-US"/>
        </w:rPr>
        <w:t>European</w:t>
      </w:r>
      <w:r w:rsidRPr="00CF5217">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lang w:val="en-US"/>
        </w:rPr>
        <w:t>Framework</w:t>
      </w:r>
      <w:r w:rsidRPr="00CF5217">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lang w:val="en-US"/>
        </w:rPr>
        <w:t>of</w:t>
      </w:r>
      <w:r w:rsidRPr="00CF5217">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lang w:val="en-US"/>
        </w:rPr>
        <w:t>Reference</w:t>
      </w:r>
      <w:r w:rsidRPr="00CF5217">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lang w:val="en-US"/>
        </w:rPr>
        <w:t>CEFR</w:t>
      </w:r>
      <w:r w:rsidRPr="00CF5217">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указано</w:t>
      </w:r>
      <w:r w:rsidRPr="00CF5217">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что</w:t>
      </w:r>
      <w:r w:rsidRPr="00CF5217">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общение</w:t>
      </w:r>
      <w:r w:rsidRPr="00CF5217">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включает</w:t>
      </w:r>
      <w:r w:rsidRPr="00CF5217">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две</w:t>
      </w:r>
      <w:r w:rsidRPr="00CF5217">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и</w:t>
      </w:r>
      <w:r w:rsidRPr="00CF5217">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более</w:t>
      </w:r>
      <w:r w:rsidRPr="00CF5217">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стороны</w:t>
      </w:r>
      <w:r w:rsidRPr="00CF5217">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которые</w:t>
      </w:r>
      <w:r w:rsidRPr="00CF5217">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совместно</w:t>
      </w:r>
      <w:r w:rsidRPr="00CF5217">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конструируют</w:t>
      </w:r>
      <w:r w:rsidRPr="00CF5217">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дискурс</w:t>
      </w:r>
      <w:r w:rsidRPr="00CF5217">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lastRenderedPageBreak/>
        <w:t>Авторы</w:t>
      </w:r>
      <w:r w:rsidRPr="00CF5217">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также</w:t>
      </w:r>
      <w:r w:rsidRPr="00CF5217">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указывают</w:t>
      </w:r>
      <w:r w:rsidRPr="00CF5217">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что</w:t>
      </w:r>
      <w:r w:rsidRPr="00CF5217">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обучение</w:t>
      </w:r>
      <w:r w:rsidRPr="00CF5217">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общению</w:t>
      </w:r>
      <w:r w:rsidRPr="00CF5217">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фундаментально</w:t>
      </w:r>
      <w:r w:rsidRPr="00CF5217">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при</w:t>
      </w:r>
      <w:r w:rsidRPr="00CF5217">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изучении</w:t>
      </w:r>
      <w:r w:rsidRPr="00CF5217">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языка</w:t>
      </w:r>
      <w:r w:rsidRPr="00CF521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CEFR</w:t>
      </w:r>
      <w:r w:rsidRPr="00CF5217">
        <w:rPr>
          <w:rFonts w:ascii="Times New Roman" w:hAnsi="Times New Roman" w:cs="Times New Roman"/>
          <w:sz w:val="28"/>
          <w:szCs w:val="28"/>
          <w:shd w:val="clear" w:color="auto" w:fill="FFFFFF"/>
        </w:rPr>
        <w:t>, 2020: 70].</w:t>
      </w:r>
    </w:p>
    <w:p w:rsidR="00466489" w:rsidRDefault="00466489" w:rsidP="00466489">
      <w:pPr>
        <w:spacing w:after="0" w:line="360" w:lineRule="auto"/>
        <w:ind w:firstLine="567"/>
        <w:jc w:val="both"/>
        <w:rPr>
          <w:rFonts w:ascii="Times New Roman" w:hAnsi="Times New Roman" w:cs="Times New Roman"/>
          <w:sz w:val="28"/>
          <w:szCs w:val="28"/>
          <w:shd w:val="clear" w:color="auto" w:fill="FFFFFF"/>
        </w:rPr>
      </w:pPr>
      <w:r w:rsidRPr="001B4084">
        <w:rPr>
          <w:rFonts w:ascii="Times New Roman" w:hAnsi="Times New Roman" w:cs="Times New Roman"/>
          <w:sz w:val="28"/>
          <w:szCs w:val="28"/>
          <w:shd w:val="clear" w:color="auto" w:fill="FFFFFF"/>
        </w:rPr>
        <w:t>Основываясь на приведённых выше</w:t>
      </w:r>
      <w:r w:rsidRPr="001B4084">
        <w:rPr>
          <w:rFonts w:ascii="Times New Roman" w:hAnsi="Times New Roman" w:cs="Times New Roman"/>
          <w:sz w:val="28"/>
          <w:szCs w:val="28"/>
        </w:rPr>
        <w:t xml:space="preserve"> определениях</w:t>
      </w:r>
      <w:r w:rsidRPr="001B4084">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rPr>
        <w:t>выделим в этом понятии наиболее характерные черты</w:t>
      </w:r>
      <w:r w:rsidRPr="001B4084">
        <w:rPr>
          <w:rFonts w:ascii="Times New Roman" w:hAnsi="Times New Roman" w:cs="Times New Roman"/>
          <w:sz w:val="28"/>
          <w:szCs w:val="28"/>
          <w:shd w:val="clear" w:color="auto" w:fill="FFFFFF"/>
        </w:rPr>
        <w:t>, актуальные для данного исследования. Общение в нашем контексте – это многоплановый процесс взаимодействия</w:t>
      </w:r>
      <w:r w:rsidRPr="006D2452">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 xml:space="preserve">двух и более людей, </w:t>
      </w:r>
      <w:r>
        <w:rPr>
          <w:rFonts w:ascii="Times New Roman" w:hAnsi="Times New Roman" w:cs="Times New Roman"/>
          <w:sz w:val="28"/>
          <w:szCs w:val="28"/>
          <w:shd w:val="clear" w:color="auto" w:fill="FFFFFF"/>
        </w:rPr>
        <w:t>который характеризуется следующим:</w:t>
      </w:r>
    </w:p>
    <w:p w:rsidR="00466489" w:rsidRDefault="00466489" w:rsidP="00466489">
      <w:pPr>
        <w:pStyle w:val="a3"/>
        <w:numPr>
          <w:ilvl w:val="0"/>
          <w:numId w:val="16"/>
        </w:numPr>
        <w:spacing w:after="0" w:line="360" w:lineRule="auto"/>
        <w:ind w:left="0" w:firstLine="567"/>
        <w:jc w:val="both"/>
        <w:rPr>
          <w:rFonts w:ascii="Times New Roman" w:hAnsi="Times New Roman" w:cs="Times New Roman"/>
          <w:sz w:val="28"/>
          <w:szCs w:val="28"/>
          <w:shd w:val="clear" w:color="auto" w:fill="FFFFFF"/>
        </w:rPr>
      </w:pPr>
      <w:r w:rsidRPr="006D2452">
        <w:rPr>
          <w:rFonts w:ascii="Times New Roman" w:hAnsi="Times New Roman" w:cs="Times New Roman"/>
          <w:sz w:val="28"/>
          <w:szCs w:val="28"/>
          <w:shd w:val="clear" w:color="auto" w:fill="FFFFFF"/>
        </w:rPr>
        <w:t>достижени</w:t>
      </w:r>
      <w:r>
        <w:rPr>
          <w:rFonts w:ascii="Times New Roman" w:hAnsi="Times New Roman" w:cs="Times New Roman"/>
          <w:sz w:val="28"/>
          <w:szCs w:val="28"/>
          <w:shd w:val="clear" w:color="auto" w:fill="FFFFFF"/>
        </w:rPr>
        <w:t>е</w:t>
      </w:r>
      <w:r w:rsidRPr="006D2452">
        <w:rPr>
          <w:rFonts w:ascii="Times New Roman" w:hAnsi="Times New Roman" w:cs="Times New Roman"/>
          <w:sz w:val="28"/>
          <w:szCs w:val="28"/>
          <w:shd w:val="clear" w:color="auto" w:fill="FFFFFF"/>
        </w:rPr>
        <w:t xml:space="preserve"> коммуникативной цели </w:t>
      </w:r>
      <w:r>
        <w:rPr>
          <w:rFonts w:ascii="Times New Roman" w:hAnsi="Times New Roman" w:cs="Times New Roman"/>
          <w:sz w:val="28"/>
          <w:szCs w:val="28"/>
          <w:shd w:val="clear" w:color="auto" w:fill="FFFFFF"/>
        </w:rPr>
        <w:t xml:space="preserve">речевыми </w:t>
      </w:r>
      <w:r w:rsidRPr="006D2452">
        <w:rPr>
          <w:rFonts w:ascii="Times New Roman" w:hAnsi="Times New Roman" w:cs="Times New Roman"/>
          <w:sz w:val="28"/>
          <w:szCs w:val="28"/>
          <w:shd w:val="clear" w:color="auto" w:fill="FFFFFF"/>
        </w:rPr>
        <w:t>средствами</w:t>
      </w:r>
      <w:r>
        <w:rPr>
          <w:rFonts w:ascii="Times New Roman" w:hAnsi="Times New Roman" w:cs="Times New Roman"/>
          <w:sz w:val="28"/>
          <w:szCs w:val="28"/>
          <w:shd w:val="clear" w:color="auto" w:fill="FFFFFF"/>
        </w:rPr>
        <w:t>;</w:t>
      </w:r>
      <w:r w:rsidRPr="006D2452">
        <w:rPr>
          <w:rFonts w:ascii="Times New Roman" w:hAnsi="Times New Roman" w:cs="Times New Roman"/>
          <w:sz w:val="28"/>
          <w:szCs w:val="28"/>
          <w:shd w:val="clear" w:color="auto" w:fill="FFFFFF"/>
        </w:rPr>
        <w:t xml:space="preserve"> </w:t>
      </w:r>
    </w:p>
    <w:p w:rsidR="00466489" w:rsidRDefault="00466489" w:rsidP="00466489">
      <w:pPr>
        <w:pStyle w:val="a3"/>
        <w:numPr>
          <w:ilvl w:val="0"/>
          <w:numId w:val="16"/>
        </w:numPr>
        <w:spacing w:after="0" w:line="36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наличие</w:t>
      </w:r>
      <w:r w:rsidRPr="006D2452">
        <w:rPr>
          <w:rFonts w:ascii="Times New Roman" w:hAnsi="Times New Roman" w:cs="Times New Roman"/>
          <w:sz w:val="28"/>
          <w:szCs w:val="28"/>
          <w:shd w:val="clear" w:color="auto" w:fill="FFFFFF"/>
        </w:rPr>
        <w:t xml:space="preserve"> информационн</w:t>
      </w:r>
      <w:r>
        <w:rPr>
          <w:rFonts w:ascii="Times New Roman" w:hAnsi="Times New Roman" w:cs="Times New Roman"/>
          <w:sz w:val="28"/>
          <w:szCs w:val="28"/>
          <w:shd w:val="clear" w:color="auto" w:fill="FFFFFF"/>
        </w:rPr>
        <w:t>ой</w:t>
      </w:r>
      <w:r w:rsidRPr="006D2452">
        <w:rPr>
          <w:rFonts w:ascii="Times New Roman" w:hAnsi="Times New Roman" w:cs="Times New Roman"/>
          <w:sz w:val="28"/>
          <w:szCs w:val="28"/>
          <w:shd w:val="clear" w:color="auto" w:fill="FFFFFF"/>
        </w:rPr>
        <w:t>, интерактивн</w:t>
      </w:r>
      <w:r>
        <w:rPr>
          <w:rFonts w:ascii="Times New Roman" w:hAnsi="Times New Roman" w:cs="Times New Roman"/>
          <w:sz w:val="28"/>
          <w:szCs w:val="28"/>
          <w:shd w:val="clear" w:color="auto" w:fill="FFFFFF"/>
        </w:rPr>
        <w:t>ой</w:t>
      </w:r>
      <w:r w:rsidRPr="006D2452">
        <w:rPr>
          <w:rFonts w:ascii="Times New Roman" w:hAnsi="Times New Roman" w:cs="Times New Roman"/>
          <w:sz w:val="28"/>
          <w:szCs w:val="28"/>
          <w:shd w:val="clear" w:color="auto" w:fill="FFFFFF"/>
        </w:rPr>
        <w:t xml:space="preserve"> и перцептивн</w:t>
      </w:r>
      <w:r>
        <w:rPr>
          <w:rFonts w:ascii="Times New Roman" w:hAnsi="Times New Roman" w:cs="Times New Roman"/>
          <w:sz w:val="28"/>
          <w:szCs w:val="28"/>
          <w:shd w:val="clear" w:color="auto" w:fill="FFFFFF"/>
        </w:rPr>
        <w:t>ой</w:t>
      </w:r>
      <w:r w:rsidRPr="006D2452">
        <w:rPr>
          <w:rFonts w:ascii="Times New Roman" w:hAnsi="Times New Roman" w:cs="Times New Roman"/>
          <w:sz w:val="28"/>
          <w:szCs w:val="28"/>
          <w:shd w:val="clear" w:color="auto" w:fill="FFFFFF"/>
        </w:rPr>
        <w:t xml:space="preserve"> стороны</w:t>
      </w:r>
      <w:r>
        <w:rPr>
          <w:rFonts w:ascii="Times New Roman" w:hAnsi="Times New Roman" w:cs="Times New Roman"/>
          <w:sz w:val="28"/>
          <w:szCs w:val="28"/>
          <w:shd w:val="clear" w:color="auto" w:fill="FFFFFF"/>
        </w:rPr>
        <w:t>;</w:t>
      </w:r>
      <w:r w:rsidRPr="006D2452">
        <w:rPr>
          <w:rFonts w:ascii="Times New Roman" w:hAnsi="Times New Roman" w:cs="Times New Roman"/>
          <w:sz w:val="28"/>
          <w:szCs w:val="28"/>
          <w:shd w:val="clear" w:color="auto" w:fill="FFFFFF"/>
        </w:rPr>
        <w:t xml:space="preserve"> </w:t>
      </w:r>
    </w:p>
    <w:p w:rsidR="00466489" w:rsidRDefault="00466489" w:rsidP="00466489">
      <w:pPr>
        <w:pStyle w:val="a3"/>
        <w:numPr>
          <w:ilvl w:val="0"/>
          <w:numId w:val="16"/>
        </w:numPr>
        <w:spacing w:after="0" w:line="360" w:lineRule="auto"/>
        <w:ind w:left="0" w:firstLine="567"/>
        <w:jc w:val="both"/>
        <w:rPr>
          <w:rFonts w:ascii="Times New Roman" w:hAnsi="Times New Roman" w:cs="Times New Roman"/>
          <w:sz w:val="28"/>
          <w:szCs w:val="28"/>
          <w:shd w:val="clear" w:color="auto" w:fill="FFFFFF"/>
        </w:rPr>
      </w:pPr>
      <w:proofErr w:type="gramStart"/>
      <w:r w:rsidRPr="006D2452">
        <w:rPr>
          <w:rFonts w:ascii="Times New Roman" w:hAnsi="Times New Roman" w:cs="Times New Roman"/>
          <w:sz w:val="28"/>
          <w:szCs w:val="28"/>
          <w:shd w:val="clear" w:color="auto" w:fill="FFFFFF"/>
        </w:rPr>
        <w:t>совместно</w:t>
      </w:r>
      <w:r>
        <w:rPr>
          <w:rFonts w:ascii="Times New Roman" w:hAnsi="Times New Roman" w:cs="Times New Roman"/>
          <w:sz w:val="28"/>
          <w:szCs w:val="28"/>
          <w:shd w:val="clear" w:color="auto" w:fill="FFFFFF"/>
        </w:rPr>
        <w:t>е</w:t>
      </w:r>
      <w:proofErr w:type="gramEnd"/>
      <w:r w:rsidRPr="006D2452">
        <w:rPr>
          <w:rFonts w:ascii="Times New Roman" w:hAnsi="Times New Roman" w:cs="Times New Roman"/>
          <w:sz w:val="28"/>
          <w:szCs w:val="28"/>
          <w:shd w:val="clear" w:color="auto" w:fill="FFFFFF"/>
        </w:rPr>
        <w:t xml:space="preserve"> создания дискурса</w:t>
      </w:r>
      <w:r>
        <w:rPr>
          <w:rFonts w:ascii="Times New Roman" w:hAnsi="Times New Roman" w:cs="Times New Roman"/>
          <w:sz w:val="28"/>
          <w:szCs w:val="28"/>
          <w:shd w:val="clear" w:color="auto" w:fill="FFFFFF"/>
        </w:rPr>
        <w:t xml:space="preserve"> в результате общения.</w:t>
      </w:r>
    </w:p>
    <w:p w:rsidR="00466489" w:rsidRDefault="00466489" w:rsidP="00466489">
      <w:pPr>
        <w:pStyle w:val="a3"/>
        <w:spacing w:after="0" w:line="360" w:lineRule="auto"/>
        <w:ind w:left="0" w:firstLine="567"/>
        <w:jc w:val="both"/>
        <w:rPr>
          <w:rFonts w:ascii="Times New Roman" w:hAnsi="Times New Roman" w:cs="Times New Roman"/>
          <w:sz w:val="28"/>
          <w:szCs w:val="28"/>
          <w:shd w:val="clear" w:color="auto" w:fill="FFFFFF"/>
        </w:rPr>
      </w:pPr>
      <w:r w:rsidRPr="00CE651F">
        <w:rPr>
          <w:rFonts w:ascii="Times New Roman" w:hAnsi="Times New Roman" w:cs="Times New Roman"/>
          <w:sz w:val="28"/>
          <w:szCs w:val="28"/>
          <w:shd w:val="clear" w:color="auto" w:fill="FFFFFF"/>
        </w:rPr>
        <w:t>Именно такое</w:t>
      </w:r>
      <w:r w:rsidRPr="006D2452">
        <w:rPr>
          <w:rFonts w:ascii="Times New Roman" w:hAnsi="Times New Roman" w:cs="Times New Roman"/>
          <w:sz w:val="28"/>
          <w:szCs w:val="28"/>
          <w:shd w:val="clear" w:color="auto" w:fill="FFFFFF"/>
        </w:rPr>
        <w:t xml:space="preserve"> общение является главной целью изучения </w:t>
      </w:r>
      <w:r>
        <w:rPr>
          <w:rFonts w:ascii="Times New Roman" w:hAnsi="Times New Roman" w:cs="Times New Roman"/>
          <w:sz w:val="28"/>
          <w:szCs w:val="28"/>
          <w:shd w:val="clear" w:color="auto" w:fill="FFFFFF"/>
        </w:rPr>
        <w:t xml:space="preserve">взрослыми иностранного </w:t>
      </w:r>
      <w:r w:rsidRPr="006D2452">
        <w:rPr>
          <w:rFonts w:ascii="Times New Roman" w:hAnsi="Times New Roman" w:cs="Times New Roman"/>
          <w:sz w:val="28"/>
          <w:szCs w:val="28"/>
          <w:shd w:val="clear" w:color="auto" w:fill="FFFFFF"/>
        </w:rPr>
        <w:t xml:space="preserve">языка. </w:t>
      </w:r>
      <w:r>
        <w:rPr>
          <w:rFonts w:ascii="Times New Roman" w:hAnsi="Times New Roman" w:cs="Times New Roman"/>
          <w:sz w:val="28"/>
          <w:szCs w:val="28"/>
          <w:shd w:val="clear" w:color="auto" w:fill="FFFFFF"/>
        </w:rPr>
        <w:t>Для э</w:t>
      </w:r>
      <w:r w:rsidRPr="006D2452">
        <w:rPr>
          <w:rFonts w:ascii="Times New Roman" w:hAnsi="Times New Roman" w:cs="Times New Roman"/>
          <w:sz w:val="28"/>
          <w:szCs w:val="28"/>
          <w:shd w:val="clear" w:color="auto" w:fill="FFFFFF"/>
        </w:rPr>
        <w:t>ффективно</w:t>
      </w:r>
      <w:r>
        <w:rPr>
          <w:rFonts w:ascii="Times New Roman" w:hAnsi="Times New Roman" w:cs="Times New Roman"/>
          <w:sz w:val="28"/>
          <w:szCs w:val="28"/>
          <w:shd w:val="clear" w:color="auto" w:fill="FFFFFF"/>
        </w:rPr>
        <w:t>го</w:t>
      </w:r>
      <w:r w:rsidRPr="006D2452">
        <w:rPr>
          <w:rFonts w:ascii="Times New Roman" w:hAnsi="Times New Roman" w:cs="Times New Roman"/>
          <w:sz w:val="28"/>
          <w:szCs w:val="28"/>
          <w:shd w:val="clear" w:color="auto" w:fill="FFFFFF"/>
        </w:rPr>
        <w:t xml:space="preserve"> обуч</w:t>
      </w:r>
      <w:r>
        <w:rPr>
          <w:rFonts w:ascii="Times New Roman" w:hAnsi="Times New Roman" w:cs="Times New Roman"/>
          <w:sz w:val="28"/>
          <w:szCs w:val="28"/>
          <w:shd w:val="clear" w:color="auto" w:fill="FFFFFF"/>
        </w:rPr>
        <w:t>ения</w:t>
      </w:r>
      <w:r w:rsidRPr="006D2452">
        <w:rPr>
          <w:rFonts w:ascii="Times New Roman" w:hAnsi="Times New Roman" w:cs="Times New Roman"/>
          <w:sz w:val="28"/>
          <w:szCs w:val="28"/>
          <w:shd w:val="clear" w:color="auto" w:fill="FFFFFF"/>
        </w:rPr>
        <w:t xml:space="preserve"> такому общению, </w:t>
      </w:r>
      <w:r>
        <w:rPr>
          <w:rFonts w:ascii="Times New Roman" w:hAnsi="Times New Roman" w:cs="Times New Roman"/>
          <w:sz w:val="28"/>
          <w:szCs w:val="28"/>
          <w:shd w:val="clear" w:color="auto" w:fill="FFFFFF"/>
        </w:rPr>
        <w:t>необходимо</w:t>
      </w:r>
      <w:r w:rsidRPr="006D245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определить</w:t>
      </w:r>
      <w:r w:rsidRPr="006D2452">
        <w:rPr>
          <w:rFonts w:ascii="Times New Roman" w:hAnsi="Times New Roman" w:cs="Times New Roman"/>
          <w:sz w:val="28"/>
          <w:szCs w:val="28"/>
          <w:shd w:val="clear" w:color="auto" w:fill="FFFFFF"/>
        </w:rPr>
        <w:t xml:space="preserve"> его особенности.</w:t>
      </w:r>
    </w:p>
    <w:p w:rsidR="00526255" w:rsidRDefault="00526255" w:rsidP="00466489">
      <w:pPr>
        <w:pStyle w:val="a3"/>
        <w:spacing w:after="0" w:line="360" w:lineRule="auto"/>
        <w:ind w:left="0" w:firstLine="567"/>
        <w:jc w:val="both"/>
        <w:rPr>
          <w:rFonts w:ascii="Times New Roman" w:hAnsi="Times New Roman" w:cs="Times New Roman"/>
          <w:sz w:val="28"/>
          <w:szCs w:val="28"/>
          <w:shd w:val="clear" w:color="auto" w:fill="FFFFFF"/>
        </w:rPr>
      </w:pPr>
    </w:p>
    <w:p w:rsidR="00526255" w:rsidRPr="006D2452" w:rsidRDefault="00526255" w:rsidP="00526255">
      <w:pPr>
        <w:pStyle w:val="2"/>
        <w:rPr>
          <w:shd w:val="clear" w:color="auto" w:fill="FFFFFF"/>
        </w:rPr>
      </w:pPr>
      <w:bookmarkStart w:id="8" w:name="_Toc72713040"/>
      <w:r>
        <w:rPr>
          <w:shd w:val="clear" w:color="auto" w:fill="FFFFFF"/>
        </w:rPr>
        <w:t>1.2.2 Обучение устно-речевому общению</w:t>
      </w:r>
      <w:bookmarkEnd w:id="8"/>
    </w:p>
    <w:p w:rsidR="00466489" w:rsidRPr="00980178" w:rsidRDefault="00466489" w:rsidP="00466489">
      <w:pPr>
        <w:spacing w:after="0" w:line="360" w:lineRule="auto"/>
        <w:ind w:firstLine="567"/>
        <w:jc w:val="both"/>
        <w:rPr>
          <w:rFonts w:ascii="Times New Roman" w:hAnsi="Times New Roman" w:cs="Times New Roman"/>
          <w:sz w:val="28"/>
          <w:szCs w:val="28"/>
          <w:shd w:val="clear" w:color="auto" w:fill="FFFFFF"/>
        </w:rPr>
      </w:pPr>
      <w:r w:rsidRPr="001B4084">
        <w:rPr>
          <w:rFonts w:ascii="Times New Roman" w:hAnsi="Times New Roman" w:cs="Times New Roman"/>
          <w:sz w:val="28"/>
          <w:szCs w:val="28"/>
          <w:shd w:val="clear" w:color="auto" w:fill="FFFFFF"/>
        </w:rPr>
        <w:t>Для того чтобы</w:t>
      </w:r>
      <w:r w:rsidR="00CA429C">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эффективно обучать устно-речевому общению, необходимо представить то, что может повлиять на успешность учащихся в данном виде языковой деятельности. Прежде всего,</w:t>
      </w:r>
      <w:r w:rsidRPr="001B4084">
        <w:rPr>
          <w:rFonts w:ascii="Times New Roman" w:hAnsi="Times New Roman" w:cs="Times New Roman"/>
          <w:sz w:val="28"/>
          <w:szCs w:val="28"/>
        </w:rPr>
        <w:t xml:space="preserve"> важную роль играет</w:t>
      </w:r>
      <w:r w:rsidRPr="001B4084">
        <w:rPr>
          <w:rFonts w:ascii="Times New Roman" w:hAnsi="Times New Roman" w:cs="Times New Roman"/>
          <w:sz w:val="28"/>
          <w:szCs w:val="28"/>
          <w:shd w:val="clear" w:color="auto" w:fill="FFFFFF"/>
        </w:rPr>
        <w:t xml:space="preserve"> лингвистический фактор. </w:t>
      </w:r>
      <w:proofErr w:type="gramStart"/>
      <w:r w:rsidRPr="001B4084">
        <w:rPr>
          <w:rFonts w:ascii="Times New Roman" w:hAnsi="Times New Roman" w:cs="Times New Roman"/>
          <w:sz w:val="28"/>
          <w:szCs w:val="28"/>
          <w:shd w:val="clear" w:color="auto" w:fill="FFFFFF"/>
        </w:rPr>
        <w:t>Л</w:t>
      </w:r>
      <w:r w:rsidRPr="006378FA">
        <w:rPr>
          <w:rFonts w:ascii="Times New Roman" w:hAnsi="Times New Roman" w:cs="Times New Roman"/>
          <w:sz w:val="28"/>
          <w:szCs w:val="28"/>
          <w:shd w:val="clear" w:color="auto" w:fill="FFFFFF"/>
        </w:rPr>
        <w:t>.</w:t>
      </w:r>
      <w:r w:rsidRPr="001B4084">
        <w:rPr>
          <w:rFonts w:ascii="Times New Roman" w:hAnsi="Times New Roman" w:cs="Times New Roman"/>
          <w:sz w:val="28"/>
          <w:szCs w:val="28"/>
          <w:shd w:val="clear" w:color="auto" w:fill="FFFFFF"/>
          <w:lang w:val="en-US"/>
        </w:rPr>
        <w:t> </w:t>
      </w:r>
      <w:r w:rsidRPr="001B4084">
        <w:rPr>
          <w:rFonts w:ascii="Times New Roman" w:hAnsi="Times New Roman" w:cs="Times New Roman"/>
          <w:sz w:val="28"/>
          <w:szCs w:val="28"/>
          <w:shd w:val="clear" w:color="auto" w:fill="FFFFFF"/>
        </w:rPr>
        <w:t>М</w:t>
      </w:r>
      <w:r w:rsidRPr="006378FA">
        <w:rPr>
          <w:rFonts w:ascii="Times New Roman" w:hAnsi="Times New Roman" w:cs="Times New Roman"/>
          <w:sz w:val="28"/>
          <w:szCs w:val="28"/>
          <w:shd w:val="clear" w:color="auto" w:fill="FFFFFF"/>
        </w:rPr>
        <w:t>.</w:t>
      </w:r>
      <w:r w:rsidRPr="001B4084">
        <w:rPr>
          <w:rFonts w:ascii="Times New Roman" w:hAnsi="Times New Roman" w:cs="Times New Roman"/>
          <w:sz w:val="28"/>
          <w:szCs w:val="28"/>
          <w:shd w:val="clear" w:color="auto" w:fill="FFFFFF"/>
          <w:lang w:val="en-US"/>
        </w:rPr>
        <w:t> </w:t>
      </w:r>
      <w:proofErr w:type="spellStart"/>
      <w:r w:rsidRPr="001B4084">
        <w:rPr>
          <w:rFonts w:ascii="Times New Roman" w:hAnsi="Times New Roman" w:cs="Times New Roman"/>
          <w:sz w:val="28"/>
          <w:szCs w:val="28"/>
          <w:shd w:val="clear" w:color="auto" w:fill="FFFFFF"/>
        </w:rPr>
        <w:t>Леонг</w:t>
      </w:r>
      <w:proofErr w:type="spellEnd"/>
      <w:r w:rsidRPr="006378F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L</w:t>
      </w:r>
      <w:r w:rsidRPr="006378FA">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lang w:val="en-US"/>
        </w:rPr>
        <w:t> </w:t>
      </w:r>
      <w:proofErr w:type="gramStart"/>
      <w:r>
        <w:rPr>
          <w:rFonts w:ascii="Times New Roman" w:hAnsi="Times New Roman" w:cs="Times New Roman"/>
          <w:sz w:val="28"/>
          <w:szCs w:val="28"/>
          <w:shd w:val="clear" w:color="auto" w:fill="FFFFFF"/>
          <w:lang w:val="en-US"/>
        </w:rPr>
        <w:t>M</w:t>
      </w:r>
      <w:r w:rsidRPr="006378F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 Leong</w:t>
      </w:r>
      <w:r w:rsidRPr="006378FA">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и</w:t>
      </w:r>
      <w:r w:rsidRPr="006378FA">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С</w:t>
      </w:r>
      <w:r w:rsidRPr="006378FA">
        <w:rPr>
          <w:rFonts w:ascii="Times New Roman" w:hAnsi="Times New Roman" w:cs="Times New Roman"/>
          <w:sz w:val="28"/>
          <w:szCs w:val="28"/>
          <w:shd w:val="clear" w:color="auto" w:fill="FFFFFF"/>
        </w:rPr>
        <w:t>.</w:t>
      </w:r>
      <w:r w:rsidRPr="001B4084">
        <w:rPr>
          <w:rFonts w:ascii="Times New Roman" w:hAnsi="Times New Roman" w:cs="Times New Roman"/>
          <w:sz w:val="28"/>
          <w:szCs w:val="28"/>
          <w:shd w:val="clear" w:color="auto" w:fill="FFFFFF"/>
          <w:lang w:val="en-US"/>
        </w:rPr>
        <w:t> </w:t>
      </w:r>
      <w:r w:rsidRPr="001B4084">
        <w:rPr>
          <w:rFonts w:ascii="Times New Roman" w:hAnsi="Times New Roman" w:cs="Times New Roman"/>
          <w:sz w:val="28"/>
          <w:szCs w:val="28"/>
          <w:shd w:val="clear" w:color="auto" w:fill="FFFFFF"/>
        </w:rPr>
        <w:t>М</w:t>
      </w:r>
      <w:r w:rsidRPr="006378FA">
        <w:rPr>
          <w:rFonts w:ascii="Times New Roman" w:hAnsi="Times New Roman" w:cs="Times New Roman"/>
          <w:sz w:val="28"/>
          <w:szCs w:val="28"/>
          <w:shd w:val="clear" w:color="auto" w:fill="FFFFFF"/>
        </w:rPr>
        <w:t>.</w:t>
      </w:r>
      <w:r w:rsidRPr="001B4084">
        <w:rPr>
          <w:rFonts w:ascii="Times New Roman" w:hAnsi="Times New Roman" w:cs="Times New Roman"/>
          <w:sz w:val="28"/>
          <w:szCs w:val="28"/>
          <w:shd w:val="clear" w:color="auto" w:fill="FFFFFF"/>
          <w:lang w:val="en-US"/>
        </w:rPr>
        <w:t> </w:t>
      </w:r>
      <w:proofErr w:type="spellStart"/>
      <w:r w:rsidRPr="001B4084">
        <w:rPr>
          <w:rFonts w:ascii="Times New Roman" w:hAnsi="Times New Roman" w:cs="Times New Roman"/>
          <w:sz w:val="28"/>
          <w:szCs w:val="28"/>
          <w:shd w:val="clear" w:color="auto" w:fill="FFFFFF"/>
        </w:rPr>
        <w:t>Ахмади</w:t>
      </w:r>
      <w:proofErr w:type="spellEnd"/>
      <w:r w:rsidRPr="006378F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S</w:t>
      </w:r>
      <w:r w:rsidRPr="006378F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 M</w:t>
      </w:r>
      <w:r w:rsidRPr="006378F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 </w:t>
      </w:r>
      <w:proofErr w:type="spellStart"/>
      <w:r>
        <w:rPr>
          <w:rFonts w:ascii="Times New Roman" w:hAnsi="Times New Roman" w:cs="Times New Roman"/>
          <w:sz w:val="28"/>
          <w:szCs w:val="28"/>
          <w:shd w:val="clear" w:color="auto" w:fill="FFFFFF"/>
          <w:lang w:val="en-US"/>
        </w:rPr>
        <w:t>Ahmadi</w:t>
      </w:r>
      <w:proofErr w:type="spellEnd"/>
      <w:r w:rsidRPr="006378FA">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включают</w:t>
      </w:r>
      <w:r w:rsidRPr="006378FA">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в</w:t>
      </w:r>
      <w:r w:rsidRPr="006378FA">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него</w:t>
      </w:r>
      <w:r w:rsidRPr="006378FA">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знания</w:t>
      </w:r>
      <w:r w:rsidRPr="006378FA">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фонологии</w:t>
      </w:r>
      <w:r w:rsidRPr="006378FA">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синтаксиса</w:t>
      </w:r>
      <w:r w:rsidRPr="006378FA">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лексики</w:t>
      </w:r>
      <w:r w:rsidRPr="006378FA">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и</w:t>
      </w:r>
      <w:r w:rsidRPr="006378FA">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семантики</w:t>
      </w:r>
      <w:r w:rsidRPr="006378FA">
        <w:rPr>
          <w:rFonts w:ascii="Times New Roman" w:hAnsi="Times New Roman" w:cs="Times New Roman"/>
          <w:sz w:val="28"/>
          <w:szCs w:val="28"/>
          <w:shd w:val="clear" w:color="auto" w:fill="FFFFFF"/>
        </w:rPr>
        <w:t xml:space="preserve"> </w:t>
      </w:r>
      <w:r w:rsidRPr="006378FA">
        <w:rPr>
          <w:rFonts w:ascii="Times New Roman" w:hAnsi="Times New Roman" w:cs="Times New Roman"/>
          <w:sz w:val="28"/>
          <w:szCs w:val="28"/>
        </w:rPr>
        <w:t>[</w:t>
      </w:r>
      <w:proofErr w:type="spellStart"/>
      <w:r>
        <w:rPr>
          <w:rFonts w:ascii="Times New Roman" w:hAnsi="Times New Roman" w:cs="Times New Roman"/>
          <w:sz w:val="28"/>
          <w:szCs w:val="28"/>
          <w:lang w:val="en-US"/>
        </w:rPr>
        <w:t>Ahmadi</w:t>
      </w:r>
      <w:proofErr w:type="spellEnd"/>
      <w:r w:rsidRPr="006378FA">
        <w:rPr>
          <w:rFonts w:ascii="Times New Roman" w:hAnsi="Times New Roman" w:cs="Times New Roman"/>
          <w:sz w:val="28"/>
          <w:szCs w:val="28"/>
        </w:rPr>
        <w:t xml:space="preserve">, </w:t>
      </w:r>
      <w:r>
        <w:rPr>
          <w:rFonts w:ascii="Times New Roman" w:hAnsi="Times New Roman" w:cs="Times New Roman"/>
          <w:sz w:val="28"/>
          <w:szCs w:val="28"/>
          <w:lang w:val="en-US"/>
        </w:rPr>
        <w:t>Leong</w:t>
      </w:r>
      <w:r w:rsidRPr="006378FA">
        <w:rPr>
          <w:rFonts w:ascii="Times New Roman" w:hAnsi="Times New Roman" w:cs="Times New Roman"/>
          <w:sz w:val="28"/>
          <w:szCs w:val="28"/>
        </w:rPr>
        <w:t>, 2017: 38].</w:t>
      </w:r>
      <w:proofErr w:type="gramEnd"/>
      <w:r w:rsidRPr="006378FA">
        <w:rPr>
          <w:rFonts w:ascii="Times New Roman" w:hAnsi="Times New Roman" w:cs="Times New Roman"/>
          <w:sz w:val="28"/>
          <w:szCs w:val="28"/>
        </w:rPr>
        <w:t xml:space="preserve"> </w:t>
      </w:r>
      <w:proofErr w:type="gramStart"/>
      <w:r w:rsidRPr="001B4084">
        <w:rPr>
          <w:rFonts w:ascii="Times New Roman" w:hAnsi="Times New Roman" w:cs="Times New Roman"/>
          <w:sz w:val="28"/>
          <w:szCs w:val="28"/>
        </w:rPr>
        <w:t>К</w:t>
      </w:r>
      <w:r w:rsidRPr="00980178">
        <w:rPr>
          <w:rFonts w:ascii="Times New Roman" w:hAnsi="Times New Roman" w:cs="Times New Roman"/>
          <w:sz w:val="28"/>
          <w:szCs w:val="28"/>
        </w:rPr>
        <w:t>.</w:t>
      </w:r>
      <w:r w:rsidRPr="001B4084">
        <w:rPr>
          <w:rFonts w:ascii="Times New Roman" w:hAnsi="Times New Roman" w:cs="Times New Roman"/>
          <w:sz w:val="28"/>
          <w:szCs w:val="28"/>
          <w:lang w:val="en-US"/>
        </w:rPr>
        <w:t> </w:t>
      </w:r>
      <w:proofErr w:type="spellStart"/>
      <w:r w:rsidRPr="001B4084">
        <w:rPr>
          <w:rFonts w:ascii="Times New Roman" w:hAnsi="Times New Roman" w:cs="Times New Roman"/>
          <w:sz w:val="28"/>
          <w:szCs w:val="28"/>
        </w:rPr>
        <w:t>Бункит</w:t>
      </w:r>
      <w:proofErr w:type="spellEnd"/>
      <w:r w:rsidRPr="00980178">
        <w:rPr>
          <w:rFonts w:ascii="Times New Roman" w:hAnsi="Times New Roman" w:cs="Times New Roman"/>
          <w:sz w:val="28"/>
          <w:szCs w:val="28"/>
        </w:rPr>
        <w:t xml:space="preserve"> (</w:t>
      </w:r>
      <w:r>
        <w:rPr>
          <w:rFonts w:ascii="Times New Roman" w:hAnsi="Times New Roman" w:cs="Times New Roman"/>
          <w:sz w:val="28"/>
          <w:szCs w:val="28"/>
          <w:lang w:val="en-US"/>
        </w:rPr>
        <w:t>K</w:t>
      </w:r>
      <w:r w:rsidRPr="00980178">
        <w:rPr>
          <w:rFonts w:ascii="Times New Roman" w:hAnsi="Times New Roman" w:cs="Times New Roman"/>
          <w:sz w:val="28"/>
          <w:szCs w:val="28"/>
        </w:rPr>
        <w:t>.</w:t>
      </w:r>
      <w:proofErr w:type="gramEnd"/>
      <w:r>
        <w:rPr>
          <w:rFonts w:ascii="Times New Roman" w:hAnsi="Times New Roman" w:cs="Times New Roman"/>
          <w:sz w:val="28"/>
          <w:szCs w:val="28"/>
          <w:lang w:val="en-US"/>
        </w:rPr>
        <w:t> </w:t>
      </w:r>
      <w:proofErr w:type="spellStart"/>
      <w:proofErr w:type="gramStart"/>
      <w:r>
        <w:rPr>
          <w:rFonts w:ascii="Times New Roman" w:hAnsi="Times New Roman" w:cs="Times New Roman"/>
          <w:sz w:val="28"/>
          <w:szCs w:val="28"/>
          <w:lang w:val="en-US"/>
        </w:rPr>
        <w:t>Boonkit</w:t>
      </w:r>
      <w:proofErr w:type="spellEnd"/>
      <w:r w:rsidRPr="00980178">
        <w:rPr>
          <w:rFonts w:ascii="Times New Roman" w:hAnsi="Times New Roman" w:cs="Times New Roman"/>
          <w:sz w:val="28"/>
          <w:szCs w:val="28"/>
        </w:rPr>
        <w:t xml:space="preserve">) </w:t>
      </w:r>
      <w:r w:rsidRPr="001B4084">
        <w:rPr>
          <w:rFonts w:ascii="Times New Roman" w:hAnsi="Times New Roman" w:cs="Times New Roman"/>
          <w:sz w:val="28"/>
          <w:szCs w:val="28"/>
        </w:rPr>
        <w:t>также</w:t>
      </w:r>
      <w:r w:rsidRPr="00980178">
        <w:rPr>
          <w:rFonts w:ascii="Times New Roman" w:hAnsi="Times New Roman" w:cs="Times New Roman"/>
          <w:sz w:val="28"/>
          <w:szCs w:val="28"/>
        </w:rPr>
        <w:t xml:space="preserve"> </w:t>
      </w:r>
      <w:r w:rsidRPr="001B4084">
        <w:rPr>
          <w:rFonts w:ascii="Times New Roman" w:hAnsi="Times New Roman" w:cs="Times New Roman"/>
          <w:sz w:val="28"/>
          <w:szCs w:val="28"/>
        </w:rPr>
        <w:t>включает</w:t>
      </w:r>
      <w:r w:rsidRPr="00980178">
        <w:rPr>
          <w:rFonts w:ascii="Times New Roman" w:hAnsi="Times New Roman" w:cs="Times New Roman"/>
          <w:sz w:val="28"/>
          <w:szCs w:val="28"/>
        </w:rPr>
        <w:t xml:space="preserve"> </w:t>
      </w:r>
      <w:r w:rsidRPr="001B4084">
        <w:rPr>
          <w:rFonts w:ascii="Times New Roman" w:hAnsi="Times New Roman" w:cs="Times New Roman"/>
          <w:sz w:val="28"/>
          <w:szCs w:val="28"/>
        </w:rPr>
        <w:t>грамматическую</w:t>
      </w:r>
      <w:r w:rsidRPr="00980178">
        <w:rPr>
          <w:rFonts w:ascii="Times New Roman" w:hAnsi="Times New Roman" w:cs="Times New Roman"/>
          <w:sz w:val="28"/>
          <w:szCs w:val="28"/>
        </w:rPr>
        <w:t xml:space="preserve"> </w:t>
      </w:r>
      <w:r w:rsidRPr="001B4084">
        <w:rPr>
          <w:rFonts w:ascii="Times New Roman" w:hAnsi="Times New Roman" w:cs="Times New Roman"/>
          <w:sz w:val="28"/>
          <w:szCs w:val="28"/>
        </w:rPr>
        <w:t>компетенцию</w:t>
      </w:r>
      <w:r w:rsidRPr="00980178">
        <w:rPr>
          <w:rFonts w:ascii="Times New Roman" w:hAnsi="Times New Roman" w:cs="Times New Roman"/>
          <w:sz w:val="28"/>
          <w:szCs w:val="28"/>
        </w:rPr>
        <w:t xml:space="preserve"> </w:t>
      </w:r>
      <w:r w:rsidRPr="00FA55D8">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lang w:val="en-US"/>
        </w:rPr>
        <w:t>Boonkit</w:t>
      </w:r>
      <w:proofErr w:type="spellEnd"/>
      <w:r w:rsidRPr="00980178">
        <w:rPr>
          <w:rFonts w:ascii="Times New Roman" w:hAnsi="Times New Roman" w:cs="Times New Roman"/>
          <w:sz w:val="28"/>
          <w:szCs w:val="28"/>
          <w:shd w:val="clear" w:color="auto" w:fill="FFFFFF"/>
        </w:rPr>
        <w:t>, 2010: 1307</w:t>
      </w:r>
      <w:r w:rsidRPr="00FA55D8">
        <w:rPr>
          <w:rFonts w:ascii="Times New Roman" w:hAnsi="Times New Roman" w:cs="Times New Roman"/>
          <w:sz w:val="28"/>
          <w:szCs w:val="28"/>
          <w:shd w:val="clear" w:color="auto" w:fill="FFFFFF"/>
        </w:rPr>
        <w:t>]</w:t>
      </w:r>
      <w:r w:rsidRPr="00980178">
        <w:rPr>
          <w:rFonts w:ascii="Times New Roman" w:hAnsi="Times New Roman" w:cs="Times New Roman"/>
          <w:sz w:val="28"/>
          <w:szCs w:val="28"/>
          <w:shd w:val="clear" w:color="auto" w:fill="FFFFFF"/>
        </w:rPr>
        <w:t>.</w:t>
      </w:r>
      <w:proofErr w:type="gramEnd"/>
    </w:p>
    <w:p w:rsidR="00466489" w:rsidRPr="001B4084" w:rsidRDefault="00466489" w:rsidP="00466489">
      <w:pPr>
        <w:spacing w:after="0" w:line="360" w:lineRule="auto"/>
        <w:ind w:firstLine="567"/>
        <w:jc w:val="both"/>
        <w:rPr>
          <w:rFonts w:ascii="Times New Roman" w:hAnsi="Times New Roman" w:cs="Times New Roman"/>
          <w:sz w:val="28"/>
          <w:szCs w:val="28"/>
        </w:rPr>
      </w:pPr>
      <w:r w:rsidRPr="001B4084">
        <w:rPr>
          <w:rFonts w:ascii="Times New Roman" w:hAnsi="Times New Roman" w:cs="Times New Roman"/>
          <w:sz w:val="28"/>
          <w:szCs w:val="28"/>
        </w:rPr>
        <w:t xml:space="preserve">Помимо </w:t>
      </w:r>
      <w:proofErr w:type="gramStart"/>
      <w:r w:rsidRPr="001B4084">
        <w:rPr>
          <w:rFonts w:ascii="Times New Roman" w:hAnsi="Times New Roman" w:cs="Times New Roman"/>
          <w:sz w:val="28"/>
          <w:szCs w:val="28"/>
        </w:rPr>
        <w:t>лингвистического</w:t>
      </w:r>
      <w:proofErr w:type="gramEnd"/>
      <w:r w:rsidRPr="001B4084">
        <w:rPr>
          <w:rFonts w:ascii="Times New Roman" w:hAnsi="Times New Roman" w:cs="Times New Roman"/>
          <w:sz w:val="28"/>
          <w:szCs w:val="28"/>
        </w:rPr>
        <w:t>, Л. М. </w:t>
      </w:r>
      <w:proofErr w:type="spellStart"/>
      <w:r w:rsidRPr="001B4084">
        <w:rPr>
          <w:rFonts w:ascii="Times New Roman" w:hAnsi="Times New Roman" w:cs="Times New Roman"/>
          <w:sz w:val="28"/>
          <w:szCs w:val="28"/>
        </w:rPr>
        <w:t>Леонг</w:t>
      </w:r>
      <w:proofErr w:type="spellEnd"/>
      <w:r w:rsidRPr="001B4084">
        <w:rPr>
          <w:rFonts w:ascii="Times New Roman" w:hAnsi="Times New Roman" w:cs="Times New Roman"/>
          <w:sz w:val="28"/>
          <w:szCs w:val="28"/>
        </w:rPr>
        <w:t>, С. М. </w:t>
      </w:r>
      <w:proofErr w:type="spellStart"/>
      <w:r w:rsidRPr="001B4084">
        <w:rPr>
          <w:rFonts w:ascii="Times New Roman" w:hAnsi="Times New Roman" w:cs="Times New Roman"/>
          <w:sz w:val="28"/>
          <w:szCs w:val="28"/>
        </w:rPr>
        <w:t>Ахмади</w:t>
      </w:r>
      <w:proofErr w:type="spellEnd"/>
      <w:r w:rsidRPr="001B4084">
        <w:rPr>
          <w:rFonts w:ascii="Times New Roman" w:hAnsi="Times New Roman" w:cs="Times New Roman"/>
          <w:sz w:val="28"/>
          <w:szCs w:val="28"/>
        </w:rPr>
        <w:t xml:space="preserve"> выделяют следующие факторы:</w:t>
      </w:r>
    </w:p>
    <w:p w:rsidR="00466489" w:rsidRPr="001B4084" w:rsidRDefault="00466489" w:rsidP="00466489">
      <w:pPr>
        <w:pStyle w:val="a3"/>
        <w:numPr>
          <w:ilvl w:val="0"/>
          <w:numId w:val="11"/>
        </w:numPr>
        <w:spacing w:after="0" w:line="360" w:lineRule="auto"/>
        <w:ind w:firstLine="567"/>
        <w:jc w:val="both"/>
        <w:rPr>
          <w:rFonts w:ascii="Times New Roman" w:hAnsi="Times New Roman" w:cs="Times New Roman"/>
          <w:sz w:val="28"/>
          <w:szCs w:val="28"/>
          <w:shd w:val="clear" w:color="auto" w:fill="FFFFFF"/>
        </w:rPr>
      </w:pPr>
      <w:r w:rsidRPr="001B4084">
        <w:rPr>
          <w:rFonts w:ascii="Times New Roman" w:hAnsi="Times New Roman" w:cs="Times New Roman"/>
          <w:sz w:val="28"/>
          <w:szCs w:val="28"/>
          <w:shd w:val="clear" w:color="auto" w:fill="FFFFFF"/>
        </w:rPr>
        <w:t>условия общения</w:t>
      </w:r>
      <w:r w:rsidRPr="001B4084">
        <w:rPr>
          <w:rFonts w:ascii="Times New Roman" w:hAnsi="Times New Roman" w:cs="Times New Roman"/>
          <w:sz w:val="28"/>
          <w:szCs w:val="28"/>
        </w:rPr>
        <w:t>:</w:t>
      </w:r>
    </w:p>
    <w:p w:rsidR="00466489" w:rsidRPr="001B4084" w:rsidRDefault="00466489" w:rsidP="00466489">
      <w:pPr>
        <w:pStyle w:val="a3"/>
        <w:numPr>
          <w:ilvl w:val="0"/>
          <w:numId w:val="9"/>
        </w:numPr>
        <w:spacing w:after="0" w:line="360" w:lineRule="auto"/>
        <w:ind w:left="0" w:firstLine="567"/>
        <w:jc w:val="both"/>
        <w:rPr>
          <w:rFonts w:ascii="Times New Roman" w:hAnsi="Times New Roman" w:cs="Times New Roman"/>
          <w:sz w:val="28"/>
          <w:szCs w:val="28"/>
          <w:shd w:val="clear" w:color="auto" w:fill="FFFFFF"/>
        </w:rPr>
      </w:pPr>
      <w:r w:rsidRPr="001B4084">
        <w:rPr>
          <w:rFonts w:ascii="Times New Roman" w:hAnsi="Times New Roman" w:cs="Times New Roman"/>
          <w:sz w:val="28"/>
          <w:szCs w:val="28"/>
          <w:shd w:val="clear" w:color="auto" w:fill="FFFFFF"/>
        </w:rPr>
        <w:t>количество времени, отведённое на выполнение задания (когда времени слишком мало, это может тревожить учащихся и сбивать их с толку);</w:t>
      </w:r>
    </w:p>
    <w:p w:rsidR="00466489" w:rsidRPr="001B4084" w:rsidRDefault="00466489" w:rsidP="00466489">
      <w:pPr>
        <w:pStyle w:val="a3"/>
        <w:numPr>
          <w:ilvl w:val="0"/>
          <w:numId w:val="9"/>
        </w:numPr>
        <w:spacing w:after="0" w:line="360" w:lineRule="auto"/>
        <w:ind w:left="0" w:firstLine="567"/>
        <w:jc w:val="both"/>
        <w:rPr>
          <w:rFonts w:ascii="Times New Roman" w:hAnsi="Times New Roman" w:cs="Times New Roman"/>
          <w:sz w:val="28"/>
          <w:szCs w:val="28"/>
          <w:shd w:val="clear" w:color="auto" w:fill="FFFFFF"/>
        </w:rPr>
      </w:pPr>
      <w:r w:rsidRPr="001B4084">
        <w:rPr>
          <w:rFonts w:ascii="Times New Roman" w:hAnsi="Times New Roman" w:cs="Times New Roman"/>
          <w:sz w:val="28"/>
          <w:szCs w:val="28"/>
          <w:shd w:val="clear" w:color="auto" w:fill="FFFFFF"/>
        </w:rPr>
        <w:t>планирование (наличие примерного плана облегчает процесс интеракции);</w:t>
      </w:r>
    </w:p>
    <w:p w:rsidR="00466489" w:rsidRPr="001B4084" w:rsidRDefault="00466489" w:rsidP="00466489">
      <w:pPr>
        <w:pStyle w:val="a3"/>
        <w:numPr>
          <w:ilvl w:val="0"/>
          <w:numId w:val="9"/>
        </w:numPr>
        <w:spacing w:after="0" w:line="360" w:lineRule="auto"/>
        <w:ind w:left="0" w:firstLine="567"/>
        <w:jc w:val="both"/>
        <w:rPr>
          <w:rFonts w:ascii="Times New Roman" w:hAnsi="Times New Roman" w:cs="Times New Roman"/>
          <w:sz w:val="28"/>
          <w:szCs w:val="28"/>
          <w:shd w:val="clear" w:color="auto" w:fill="FFFFFF"/>
        </w:rPr>
      </w:pPr>
      <w:r w:rsidRPr="001B4084">
        <w:rPr>
          <w:rFonts w:ascii="Times New Roman" w:hAnsi="Times New Roman" w:cs="Times New Roman"/>
          <w:sz w:val="28"/>
          <w:szCs w:val="28"/>
          <w:shd w:val="clear" w:color="auto" w:fill="FFFFFF"/>
        </w:rPr>
        <w:t>качество выполнения задания (“</w:t>
      </w:r>
      <w:r w:rsidRPr="001B4084">
        <w:rPr>
          <w:rFonts w:ascii="Times New Roman" w:hAnsi="Times New Roman" w:cs="Times New Roman"/>
          <w:sz w:val="28"/>
          <w:szCs w:val="28"/>
          <w:shd w:val="clear" w:color="auto" w:fill="FFFFFF"/>
          <w:lang w:val="en-US"/>
        </w:rPr>
        <w:t>quality</w:t>
      </w:r>
      <w:r w:rsidRPr="001B4084">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lang w:val="en-US"/>
        </w:rPr>
        <w:t>of</w:t>
      </w:r>
      <w:r w:rsidRPr="001B4084">
        <w:rPr>
          <w:rFonts w:ascii="Times New Roman" w:hAnsi="Times New Roman" w:cs="Times New Roman"/>
          <w:sz w:val="28"/>
          <w:szCs w:val="28"/>
          <w:shd w:val="clear" w:color="auto" w:fill="FFFFFF"/>
        </w:rPr>
        <w:t xml:space="preserve"> </w:t>
      </w:r>
      <w:proofErr w:type="spellStart"/>
      <w:r w:rsidRPr="001B4084">
        <w:rPr>
          <w:rFonts w:ascii="Times New Roman" w:hAnsi="Times New Roman" w:cs="Times New Roman"/>
          <w:sz w:val="28"/>
          <w:szCs w:val="28"/>
          <w:shd w:val="clear" w:color="auto" w:fill="FFFFFF"/>
          <w:lang w:val="en-US"/>
        </w:rPr>
        <w:t>perfomance</w:t>
      </w:r>
      <w:proofErr w:type="spellEnd"/>
      <w:r w:rsidRPr="001B4084">
        <w:rPr>
          <w:rFonts w:ascii="Times New Roman" w:hAnsi="Times New Roman" w:cs="Times New Roman"/>
          <w:sz w:val="28"/>
          <w:szCs w:val="28"/>
          <w:shd w:val="clear" w:color="auto" w:fill="FFFFFF"/>
        </w:rPr>
        <w:t>”);</w:t>
      </w:r>
    </w:p>
    <w:p w:rsidR="00466489" w:rsidRPr="001B4084" w:rsidRDefault="00466489" w:rsidP="00466489">
      <w:pPr>
        <w:pStyle w:val="a3"/>
        <w:numPr>
          <w:ilvl w:val="0"/>
          <w:numId w:val="9"/>
        </w:numPr>
        <w:spacing w:after="0" w:line="360" w:lineRule="auto"/>
        <w:ind w:left="0" w:firstLine="567"/>
        <w:jc w:val="both"/>
        <w:rPr>
          <w:rFonts w:ascii="Times New Roman" w:hAnsi="Times New Roman" w:cs="Times New Roman"/>
          <w:sz w:val="28"/>
          <w:szCs w:val="28"/>
          <w:shd w:val="clear" w:color="auto" w:fill="FFFFFF"/>
        </w:rPr>
      </w:pPr>
      <w:r w:rsidRPr="001B4084">
        <w:rPr>
          <w:rFonts w:ascii="Times New Roman" w:hAnsi="Times New Roman" w:cs="Times New Roman"/>
          <w:sz w:val="28"/>
          <w:szCs w:val="28"/>
          <w:shd w:val="clear" w:color="auto" w:fill="FFFFFF"/>
        </w:rPr>
        <w:lastRenderedPageBreak/>
        <w:t xml:space="preserve">количество поддержки (одобрение учителя и </w:t>
      </w:r>
      <w:proofErr w:type="spellStart"/>
      <w:r w:rsidRPr="001B4084">
        <w:rPr>
          <w:rFonts w:ascii="Times New Roman" w:hAnsi="Times New Roman" w:cs="Times New Roman"/>
          <w:sz w:val="28"/>
          <w:szCs w:val="28"/>
          <w:shd w:val="clear" w:color="auto" w:fill="FFFFFF"/>
        </w:rPr>
        <w:t>одногруппников</w:t>
      </w:r>
      <w:proofErr w:type="spellEnd"/>
      <w:r w:rsidRPr="001B4084">
        <w:rPr>
          <w:rFonts w:ascii="Times New Roman" w:hAnsi="Times New Roman" w:cs="Times New Roman"/>
          <w:sz w:val="28"/>
          <w:szCs w:val="28"/>
          <w:shd w:val="clear" w:color="auto" w:fill="FFFFFF"/>
        </w:rPr>
        <w:t xml:space="preserve"> воодушевляют</w:t>
      </w:r>
      <w:r w:rsidR="00CA429C">
        <w:rPr>
          <w:rFonts w:ascii="Times New Roman" w:hAnsi="Times New Roman" w:cs="Times New Roman"/>
          <w:sz w:val="28"/>
          <w:szCs w:val="28"/>
          <w:shd w:val="clear" w:color="auto" w:fill="FFFFFF"/>
        </w:rPr>
        <w:t xml:space="preserve"> учащихся</w:t>
      </w:r>
      <w:r w:rsidRPr="001B4084">
        <w:rPr>
          <w:rFonts w:ascii="Times New Roman" w:hAnsi="Times New Roman" w:cs="Times New Roman"/>
          <w:sz w:val="28"/>
          <w:szCs w:val="28"/>
          <w:shd w:val="clear" w:color="auto" w:fill="FFFFFF"/>
        </w:rPr>
        <w:t>; и, наоборот, неодобрение или отсутствие реакции порождает неуверенность и снижает мотивацию).</w:t>
      </w:r>
    </w:p>
    <w:p w:rsidR="00466489" w:rsidRPr="001B4084" w:rsidRDefault="00466489" w:rsidP="00466489">
      <w:pPr>
        <w:pStyle w:val="a3"/>
        <w:numPr>
          <w:ilvl w:val="0"/>
          <w:numId w:val="11"/>
        </w:numPr>
        <w:spacing w:after="0" w:line="360" w:lineRule="auto"/>
        <w:ind w:firstLine="567"/>
        <w:jc w:val="both"/>
        <w:rPr>
          <w:rFonts w:ascii="Times New Roman" w:hAnsi="Times New Roman" w:cs="Times New Roman"/>
          <w:sz w:val="28"/>
          <w:szCs w:val="28"/>
          <w:shd w:val="clear" w:color="auto" w:fill="FFFFFF"/>
        </w:rPr>
      </w:pPr>
      <w:r w:rsidRPr="001B4084">
        <w:rPr>
          <w:rFonts w:ascii="Times New Roman" w:hAnsi="Times New Roman" w:cs="Times New Roman"/>
          <w:sz w:val="28"/>
          <w:szCs w:val="28"/>
          <w:shd w:val="clear" w:color="auto" w:fill="FFFFFF"/>
        </w:rPr>
        <w:t>эмотивные:</w:t>
      </w:r>
    </w:p>
    <w:p w:rsidR="00466489" w:rsidRPr="001B4084" w:rsidRDefault="00466489" w:rsidP="00466489">
      <w:pPr>
        <w:pStyle w:val="a3"/>
        <w:numPr>
          <w:ilvl w:val="0"/>
          <w:numId w:val="10"/>
        </w:numPr>
        <w:spacing w:after="0" w:line="360" w:lineRule="auto"/>
        <w:ind w:left="0" w:firstLine="567"/>
        <w:jc w:val="both"/>
        <w:rPr>
          <w:rFonts w:ascii="Times New Roman" w:hAnsi="Times New Roman" w:cs="Times New Roman"/>
          <w:sz w:val="28"/>
          <w:szCs w:val="28"/>
          <w:shd w:val="clear" w:color="auto" w:fill="FFFFFF"/>
        </w:rPr>
      </w:pPr>
      <w:r w:rsidRPr="001B4084">
        <w:rPr>
          <w:rFonts w:ascii="Times New Roman" w:hAnsi="Times New Roman" w:cs="Times New Roman"/>
          <w:sz w:val="28"/>
          <w:szCs w:val="28"/>
          <w:shd w:val="clear" w:color="auto" w:fill="FFFFFF"/>
        </w:rPr>
        <w:t>мотивация (потребность в том, чтобы что-то сказать);</w:t>
      </w:r>
    </w:p>
    <w:p w:rsidR="00466489" w:rsidRPr="001B4084" w:rsidRDefault="00466489" w:rsidP="00466489">
      <w:pPr>
        <w:pStyle w:val="a3"/>
        <w:numPr>
          <w:ilvl w:val="0"/>
          <w:numId w:val="10"/>
        </w:numPr>
        <w:spacing w:after="0" w:line="360" w:lineRule="auto"/>
        <w:ind w:left="0" w:firstLine="567"/>
        <w:jc w:val="both"/>
        <w:rPr>
          <w:rFonts w:ascii="Times New Roman" w:hAnsi="Times New Roman" w:cs="Times New Roman"/>
          <w:sz w:val="28"/>
          <w:szCs w:val="28"/>
          <w:shd w:val="clear" w:color="auto" w:fill="FFFFFF"/>
        </w:rPr>
      </w:pPr>
      <w:r w:rsidRPr="001B4084">
        <w:rPr>
          <w:rFonts w:ascii="Times New Roman" w:hAnsi="Times New Roman" w:cs="Times New Roman"/>
          <w:sz w:val="28"/>
          <w:szCs w:val="28"/>
          <w:shd w:val="clear" w:color="auto" w:fill="FFFFFF"/>
        </w:rPr>
        <w:t xml:space="preserve">уверенность в себе (чем она выше, тем легче </w:t>
      </w:r>
      <w:r w:rsidR="00CA429C">
        <w:rPr>
          <w:rFonts w:ascii="Times New Roman" w:hAnsi="Times New Roman" w:cs="Times New Roman"/>
          <w:sz w:val="28"/>
          <w:szCs w:val="28"/>
          <w:shd w:val="clear" w:color="auto" w:fill="FFFFFF"/>
        </w:rPr>
        <w:t xml:space="preserve">учащемуся </w:t>
      </w:r>
      <w:r w:rsidRPr="001B4084">
        <w:rPr>
          <w:rFonts w:ascii="Times New Roman" w:hAnsi="Times New Roman" w:cs="Times New Roman"/>
          <w:sz w:val="28"/>
          <w:szCs w:val="28"/>
          <w:shd w:val="clear" w:color="auto" w:fill="FFFFFF"/>
        </w:rPr>
        <w:t>инициировать и поддерживать общение);</w:t>
      </w:r>
      <w:r w:rsidR="00CA429C">
        <w:rPr>
          <w:rFonts w:ascii="Times New Roman" w:hAnsi="Times New Roman" w:cs="Times New Roman"/>
          <w:sz w:val="28"/>
          <w:szCs w:val="28"/>
          <w:shd w:val="clear" w:color="auto" w:fill="FFFFFF"/>
        </w:rPr>
        <w:t xml:space="preserve"> </w:t>
      </w:r>
    </w:p>
    <w:p w:rsidR="00466489" w:rsidRPr="001B4084" w:rsidRDefault="00466489" w:rsidP="00466489">
      <w:pPr>
        <w:pStyle w:val="a3"/>
        <w:numPr>
          <w:ilvl w:val="0"/>
          <w:numId w:val="10"/>
        </w:numPr>
        <w:spacing w:after="0" w:line="360" w:lineRule="auto"/>
        <w:ind w:left="0" w:firstLine="567"/>
        <w:jc w:val="both"/>
        <w:rPr>
          <w:rFonts w:ascii="Times New Roman" w:hAnsi="Times New Roman" w:cs="Times New Roman"/>
          <w:sz w:val="28"/>
          <w:szCs w:val="28"/>
          <w:shd w:val="clear" w:color="auto" w:fill="FFFFFF"/>
        </w:rPr>
      </w:pPr>
      <w:r w:rsidRPr="001B4084">
        <w:rPr>
          <w:rFonts w:ascii="Times New Roman" w:hAnsi="Times New Roman" w:cs="Times New Roman"/>
          <w:sz w:val="28"/>
          <w:szCs w:val="28"/>
          <w:shd w:val="clear" w:color="auto" w:fill="FFFFFF"/>
        </w:rPr>
        <w:t>тревога (в основном, вызванная страхом сделать ошибку).</w:t>
      </w:r>
    </w:p>
    <w:p w:rsidR="00466489" w:rsidRPr="001B4084" w:rsidRDefault="00466489" w:rsidP="00466489">
      <w:pPr>
        <w:pStyle w:val="a3"/>
        <w:numPr>
          <w:ilvl w:val="0"/>
          <w:numId w:val="11"/>
        </w:numPr>
        <w:spacing w:after="0" w:line="360" w:lineRule="auto"/>
        <w:ind w:firstLine="567"/>
        <w:jc w:val="both"/>
        <w:rPr>
          <w:rFonts w:ascii="Times New Roman" w:hAnsi="Times New Roman" w:cs="Times New Roman"/>
          <w:sz w:val="28"/>
          <w:szCs w:val="28"/>
          <w:shd w:val="clear" w:color="auto" w:fill="FFFFFF"/>
        </w:rPr>
      </w:pPr>
      <w:r w:rsidRPr="001B4084">
        <w:rPr>
          <w:rFonts w:ascii="Times New Roman" w:hAnsi="Times New Roman" w:cs="Times New Roman"/>
          <w:sz w:val="28"/>
          <w:szCs w:val="28"/>
          <w:shd w:val="clear" w:color="auto" w:fill="FFFFFF"/>
        </w:rPr>
        <w:t xml:space="preserve">развитость умения </w:t>
      </w:r>
      <w:proofErr w:type="spellStart"/>
      <w:r w:rsidRPr="001B4084">
        <w:rPr>
          <w:rFonts w:ascii="Times New Roman" w:hAnsi="Times New Roman" w:cs="Times New Roman"/>
          <w:sz w:val="28"/>
          <w:szCs w:val="28"/>
          <w:shd w:val="clear" w:color="auto" w:fill="FFFFFF"/>
        </w:rPr>
        <w:t>аудирования</w:t>
      </w:r>
      <w:proofErr w:type="spellEnd"/>
      <w:r w:rsidRPr="001B4084">
        <w:rPr>
          <w:rFonts w:ascii="Times New Roman" w:hAnsi="Times New Roman" w:cs="Times New Roman"/>
          <w:sz w:val="28"/>
          <w:szCs w:val="28"/>
          <w:shd w:val="clear" w:color="auto" w:fill="FFFFFF"/>
        </w:rPr>
        <w:t xml:space="preserve"> (в процессе общения важно не только говорить, но и понимать собеседника);</w:t>
      </w:r>
    </w:p>
    <w:p w:rsidR="00466489" w:rsidRPr="001B4084" w:rsidRDefault="00466489" w:rsidP="00466489">
      <w:pPr>
        <w:pStyle w:val="a3"/>
        <w:numPr>
          <w:ilvl w:val="0"/>
          <w:numId w:val="11"/>
        </w:numPr>
        <w:spacing w:after="0" w:line="360" w:lineRule="auto"/>
        <w:ind w:firstLine="567"/>
        <w:jc w:val="both"/>
        <w:rPr>
          <w:rFonts w:ascii="Times New Roman" w:hAnsi="Times New Roman" w:cs="Times New Roman"/>
          <w:sz w:val="28"/>
          <w:szCs w:val="28"/>
          <w:shd w:val="clear" w:color="auto" w:fill="FFFFFF"/>
        </w:rPr>
      </w:pPr>
      <w:r w:rsidRPr="001B4084">
        <w:rPr>
          <w:rFonts w:ascii="Times New Roman" w:hAnsi="Times New Roman" w:cs="Times New Roman"/>
          <w:sz w:val="28"/>
          <w:szCs w:val="28"/>
          <w:shd w:val="clear" w:color="auto" w:fill="FFFFFF"/>
        </w:rPr>
        <w:t>знание темы (легче говорить, когда знаешь, что сказать);</w:t>
      </w:r>
    </w:p>
    <w:p w:rsidR="00466489" w:rsidRPr="00FA55D8" w:rsidRDefault="00466489" w:rsidP="00466489">
      <w:pPr>
        <w:pStyle w:val="a3"/>
        <w:numPr>
          <w:ilvl w:val="0"/>
          <w:numId w:val="11"/>
        </w:numPr>
        <w:autoSpaceDE w:val="0"/>
        <w:autoSpaceDN w:val="0"/>
        <w:adjustRightInd w:val="0"/>
        <w:spacing w:after="0" w:line="360" w:lineRule="auto"/>
        <w:ind w:firstLine="567"/>
        <w:rPr>
          <w:rFonts w:ascii="Times New Roman" w:hAnsi="Times New Roman" w:cs="Times New Roman"/>
          <w:sz w:val="28"/>
          <w:szCs w:val="28"/>
        </w:rPr>
      </w:pPr>
      <w:r w:rsidRPr="001B4084">
        <w:rPr>
          <w:rFonts w:ascii="Times New Roman" w:hAnsi="Times New Roman" w:cs="Times New Roman"/>
          <w:sz w:val="28"/>
          <w:szCs w:val="28"/>
          <w:shd w:val="clear" w:color="auto" w:fill="FFFFFF"/>
        </w:rPr>
        <w:t>качество и форма обратной связи от преподавателя (учащимся очень важна обратная связь; исправление всех ошибок, как утверждают авторы статьи, ссылаясь на Дж. </w:t>
      </w:r>
      <w:proofErr w:type="spellStart"/>
      <w:r w:rsidRPr="001B4084">
        <w:rPr>
          <w:rFonts w:ascii="Times New Roman" w:hAnsi="Times New Roman" w:cs="Times New Roman"/>
          <w:sz w:val="28"/>
          <w:szCs w:val="28"/>
          <w:shd w:val="clear" w:color="auto" w:fill="FFFFFF"/>
        </w:rPr>
        <w:t>Хармера</w:t>
      </w:r>
      <w:proofErr w:type="spellEnd"/>
      <w:r w:rsidRPr="00FA55D8">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может</w:t>
      </w:r>
      <w:r w:rsidRPr="00FA55D8">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оказать</w:t>
      </w:r>
      <w:r w:rsidRPr="00FA55D8">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негативное</w:t>
      </w:r>
      <w:r w:rsidRPr="00FA55D8">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влияние</w:t>
      </w:r>
      <w:r w:rsidRPr="00FA55D8">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на</w:t>
      </w:r>
      <w:r w:rsidRPr="00FA55D8">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достижение</w:t>
      </w:r>
      <w:r w:rsidRPr="00FA55D8">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цели</w:t>
      </w:r>
      <w:r w:rsidRPr="00FA55D8">
        <w:rPr>
          <w:rFonts w:ascii="Times New Roman" w:hAnsi="Times New Roman" w:cs="Times New Roman"/>
          <w:sz w:val="28"/>
          <w:szCs w:val="28"/>
          <w:shd w:val="clear" w:color="auto" w:fill="FFFFFF"/>
        </w:rPr>
        <w:t xml:space="preserve"> </w:t>
      </w:r>
      <w:r w:rsidRPr="001B4084">
        <w:rPr>
          <w:rFonts w:ascii="Times New Roman" w:hAnsi="Times New Roman" w:cs="Times New Roman"/>
          <w:sz w:val="28"/>
          <w:szCs w:val="28"/>
          <w:shd w:val="clear" w:color="auto" w:fill="FFFFFF"/>
        </w:rPr>
        <w:t>коммуникации</w:t>
      </w:r>
      <w:r w:rsidRPr="00FA55D8">
        <w:rPr>
          <w:rFonts w:ascii="Times New Roman" w:hAnsi="Times New Roman" w:cs="Times New Roman"/>
          <w:sz w:val="28"/>
          <w:szCs w:val="28"/>
          <w:shd w:val="clear" w:color="auto" w:fill="FFFFFF"/>
        </w:rPr>
        <w:t xml:space="preserve">) </w:t>
      </w:r>
      <w:r w:rsidRPr="00FA55D8">
        <w:rPr>
          <w:rFonts w:ascii="Times New Roman" w:hAnsi="Times New Roman" w:cs="Times New Roman"/>
          <w:sz w:val="28"/>
          <w:szCs w:val="28"/>
        </w:rPr>
        <w:t>[</w:t>
      </w:r>
      <w:proofErr w:type="spellStart"/>
      <w:r>
        <w:rPr>
          <w:rFonts w:ascii="Times New Roman" w:hAnsi="Times New Roman" w:cs="Times New Roman"/>
          <w:sz w:val="28"/>
          <w:szCs w:val="28"/>
          <w:lang w:val="en-US"/>
        </w:rPr>
        <w:t>Ahmadi</w:t>
      </w:r>
      <w:proofErr w:type="spellEnd"/>
      <w:r w:rsidRPr="00FA55D8">
        <w:rPr>
          <w:rFonts w:ascii="Times New Roman" w:hAnsi="Times New Roman" w:cs="Times New Roman"/>
          <w:sz w:val="28"/>
          <w:szCs w:val="28"/>
        </w:rPr>
        <w:t xml:space="preserve">, </w:t>
      </w:r>
      <w:r>
        <w:rPr>
          <w:rFonts w:ascii="Times New Roman" w:hAnsi="Times New Roman" w:cs="Times New Roman"/>
          <w:sz w:val="28"/>
          <w:szCs w:val="28"/>
          <w:lang w:val="en-US"/>
        </w:rPr>
        <w:t>Leong</w:t>
      </w:r>
      <w:r w:rsidRPr="00FA55D8">
        <w:rPr>
          <w:rFonts w:ascii="Times New Roman" w:hAnsi="Times New Roman" w:cs="Times New Roman"/>
          <w:sz w:val="28"/>
          <w:szCs w:val="28"/>
        </w:rPr>
        <w:t>, 2017: 34-41].</w:t>
      </w:r>
    </w:p>
    <w:p w:rsidR="00466489" w:rsidRPr="001B4084" w:rsidRDefault="00466489" w:rsidP="00466489">
      <w:pPr>
        <w:spacing w:after="0" w:line="360" w:lineRule="auto"/>
        <w:ind w:firstLine="567"/>
        <w:jc w:val="both"/>
        <w:rPr>
          <w:rFonts w:ascii="Times New Roman" w:hAnsi="Times New Roman" w:cs="Times New Roman"/>
          <w:sz w:val="28"/>
          <w:szCs w:val="28"/>
        </w:rPr>
      </w:pPr>
      <w:proofErr w:type="gramStart"/>
      <w:r w:rsidRPr="001B4084">
        <w:rPr>
          <w:rFonts w:ascii="Times New Roman" w:hAnsi="Times New Roman" w:cs="Times New Roman"/>
          <w:sz w:val="28"/>
          <w:szCs w:val="28"/>
          <w:shd w:val="clear" w:color="auto" w:fill="FFFFFF"/>
        </w:rPr>
        <w:t>Отметим, что С. А. Пушкарёва также</w:t>
      </w:r>
      <w:r w:rsidRPr="001B4084">
        <w:rPr>
          <w:rFonts w:ascii="Times New Roman" w:hAnsi="Times New Roman" w:cs="Times New Roman"/>
          <w:sz w:val="28"/>
          <w:szCs w:val="28"/>
        </w:rPr>
        <w:t xml:space="preserve"> отмечает</w:t>
      </w:r>
      <w:r w:rsidRPr="001B4084">
        <w:rPr>
          <w:rFonts w:ascii="Times New Roman" w:hAnsi="Times New Roman" w:cs="Times New Roman"/>
          <w:sz w:val="28"/>
          <w:szCs w:val="28"/>
          <w:shd w:val="clear" w:color="auto" w:fill="FFFFFF"/>
        </w:rPr>
        <w:t xml:space="preserve">, что исправление всех ошибок может помешать созданию необходимой для комфортного общения атмосферы; по её словам, стоит «проявлять интерес и такт» и обращать внимание не на то, «как ученик говорит, а на то, что он говорит», только в этом случае коммуникативные упражнения будут выполняться успешно </w:t>
      </w:r>
      <w:r w:rsidRPr="00FA55D8">
        <w:rPr>
          <w:rFonts w:ascii="Times New Roman" w:hAnsi="Times New Roman" w:cs="Times New Roman"/>
          <w:sz w:val="28"/>
          <w:szCs w:val="28"/>
        </w:rPr>
        <w:t>[</w:t>
      </w:r>
      <w:r>
        <w:rPr>
          <w:rFonts w:ascii="Times New Roman" w:hAnsi="Times New Roman" w:cs="Times New Roman"/>
          <w:sz w:val="28"/>
          <w:szCs w:val="28"/>
        </w:rPr>
        <w:t>Пушкарёва, 2019: 253</w:t>
      </w:r>
      <w:r w:rsidRPr="00FA55D8">
        <w:rPr>
          <w:rFonts w:ascii="Times New Roman" w:hAnsi="Times New Roman" w:cs="Times New Roman"/>
          <w:sz w:val="28"/>
          <w:szCs w:val="28"/>
        </w:rPr>
        <w:t>]</w:t>
      </w:r>
      <w:r>
        <w:rPr>
          <w:rFonts w:ascii="Times New Roman" w:hAnsi="Times New Roman" w:cs="Times New Roman"/>
          <w:sz w:val="28"/>
          <w:szCs w:val="28"/>
        </w:rPr>
        <w:t>.</w:t>
      </w:r>
      <w:proofErr w:type="gramEnd"/>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Оговоримся, что это не значит, что ошибки нужно оставлять без внимания совсем.</w:t>
      </w:r>
    </w:p>
    <w:p w:rsidR="00466489" w:rsidRPr="00FA55D8" w:rsidRDefault="00466489" w:rsidP="00466489">
      <w:pPr>
        <w:autoSpaceDE w:val="0"/>
        <w:autoSpaceDN w:val="0"/>
        <w:adjustRightInd w:val="0"/>
        <w:spacing w:after="0" w:line="360" w:lineRule="auto"/>
        <w:ind w:firstLine="567"/>
        <w:jc w:val="both"/>
        <w:rPr>
          <w:rFonts w:ascii="Times New Roman" w:hAnsi="Times New Roman" w:cs="Times New Roman"/>
          <w:sz w:val="28"/>
          <w:szCs w:val="28"/>
        </w:rPr>
      </w:pPr>
      <w:r w:rsidRPr="001B4084">
        <w:rPr>
          <w:rFonts w:ascii="Times New Roman" w:hAnsi="Times New Roman" w:cs="Times New Roman"/>
          <w:sz w:val="28"/>
          <w:szCs w:val="28"/>
        </w:rPr>
        <w:t>К</w:t>
      </w:r>
      <w:r w:rsidRPr="00FA55D8">
        <w:rPr>
          <w:rFonts w:ascii="Times New Roman" w:hAnsi="Times New Roman" w:cs="Times New Roman"/>
          <w:sz w:val="28"/>
          <w:szCs w:val="28"/>
        </w:rPr>
        <w:t>.</w:t>
      </w:r>
      <w:r w:rsidRPr="001B4084">
        <w:rPr>
          <w:rFonts w:ascii="Times New Roman" w:hAnsi="Times New Roman" w:cs="Times New Roman"/>
          <w:sz w:val="28"/>
          <w:szCs w:val="28"/>
          <w:lang w:val="en-US"/>
        </w:rPr>
        <w:t> </w:t>
      </w:r>
      <w:proofErr w:type="spellStart"/>
      <w:r w:rsidRPr="001B4084">
        <w:rPr>
          <w:rFonts w:ascii="Times New Roman" w:hAnsi="Times New Roman" w:cs="Times New Roman"/>
          <w:sz w:val="28"/>
          <w:szCs w:val="28"/>
        </w:rPr>
        <w:t>Бункит</w:t>
      </w:r>
      <w:proofErr w:type="spellEnd"/>
      <w:r w:rsidRPr="00FA55D8">
        <w:rPr>
          <w:rFonts w:ascii="Times New Roman" w:hAnsi="Times New Roman" w:cs="Times New Roman"/>
          <w:sz w:val="28"/>
          <w:szCs w:val="28"/>
        </w:rPr>
        <w:t xml:space="preserve">, </w:t>
      </w:r>
      <w:r w:rsidRPr="001B4084">
        <w:rPr>
          <w:rFonts w:ascii="Times New Roman" w:hAnsi="Times New Roman" w:cs="Times New Roman"/>
          <w:sz w:val="28"/>
          <w:szCs w:val="28"/>
        </w:rPr>
        <w:t>ссылаясь</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на</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К</w:t>
      </w:r>
      <w:r w:rsidRPr="00FA55D8">
        <w:rPr>
          <w:rFonts w:ascii="Times New Roman" w:hAnsi="Times New Roman" w:cs="Times New Roman"/>
          <w:sz w:val="28"/>
          <w:szCs w:val="28"/>
        </w:rPr>
        <w:t>.</w:t>
      </w:r>
      <w:r w:rsidRPr="001B4084">
        <w:rPr>
          <w:rFonts w:ascii="Times New Roman" w:hAnsi="Times New Roman" w:cs="Times New Roman"/>
          <w:sz w:val="28"/>
          <w:szCs w:val="28"/>
          <w:lang w:val="en-US"/>
        </w:rPr>
        <w:t> </w:t>
      </w:r>
      <w:proofErr w:type="spellStart"/>
      <w:r w:rsidRPr="001B4084">
        <w:rPr>
          <w:rFonts w:ascii="Times New Roman" w:hAnsi="Times New Roman" w:cs="Times New Roman"/>
          <w:sz w:val="28"/>
          <w:szCs w:val="28"/>
        </w:rPr>
        <w:t>Шумин</w:t>
      </w:r>
      <w:proofErr w:type="spellEnd"/>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включает</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также</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социокультурный</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фактор</w:t>
      </w:r>
      <w:r w:rsidRPr="00FA55D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Boonkit</w:t>
      </w:r>
      <w:proofErr w:type="spellEnd"/>
      <w:r w:rsidRPr="00FA55D8">
        <w:rPr>
          <w:rFonts w:ascii="Times New Roman" w:hAnsi="Times New Roman" w:cs="Times New Roman"/>
          <w:sz w:val="28"/>
          <w:szCs w:val="28"/>
        </w:rPr>
        <w:t>, 2010: 1307].</w:t>
      </w:r>
      <w:r>
        <w:rPr>
          <w:rFonts w:ascii="Times New Roman" w:hAnsi="Times New Roman" w:cs="Times New Roman"/>
          <w:sz w:val="28"/>
          <w:szCs w:val="28"/>
        </w:rPr>
        <w:t xml:space="preserve"> </w:t>
      </w:r>
      <w:r w:rsidRPr="001B4084">
        <w:rPr>
          <w:rFonts w:ascii="Times New Roman" w:hAnsi="Times New Roman" w:cs="Times New Roman"/>
          <w:sz w:val="28"/>
          <w:szCs w:val="28"/>
        </w:rPr>
        <w:t>Игнорирование</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этого</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фактора</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по</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мнению</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Л</w:t>
      </w:r>
      <w:r w:rsidRPr="00FA55D8">
        <w:rPr>
          <w:rFonts w:ascii="Times New Roman" w:hAnsi="Times New Roman" w:cs="Times New Roman"/>
          <w:sz w:val="28"/>
          <w:szCs w:val="28"/>
        </w:rPr>
        <w:t>.</w:t>
      </w:r>
      <w:r w:rsidRPr="001B4084">
        <w:rPr>
          <w:rFonts w:ascii="Times New Roman" w:hAnsi="Times New Roman" w:cs="Times New Roman"/>
          <w:sz w:val="28"/>
          <w:szCs w:val="28"/>
          <w:lang w:val="en-US"/>
        </w:rPr>
        <w:t> </w:t>
      </w:r>
      <w:r w:rsidRPr="001B4084">
        <w:rPr>
          <w:rFonts w:ascii="Times New Roman" w:hAnsi="Times New Roman" w:cs="Times New Roman"/>
          <w:sz w:val="28"/>
          <w:szCs w:val="28"/>
        </w:rPr>
        <w:t>М</w:t>
      </w:r>
      <w:r w:rsidRPr="00FA55D8">
        <w:rPr>
          <w:rFonts w:ascii="Times New Roman" w:hAnsi="Times New Roman" w:cs="Times New Roman"/>
          <w:sz w:val="28"/>
          <w:szCs w:val="28"/>
        </w:rPr>
        <w:t>.</w:t>
      </w:r>
      <w:r w:rsidRPr="001B4084">
        <w:rPr>
          <w:rFonts w:ascii="Times New Roman" w:hAnsi="Times New Roman" w:cs="Times New Roman"/>
          <w:sz w:val="28"/>
          <w:szCs w:val="28"/>
          <w:lang w:val="en-US"/>
        </w:rPr>
        <w:t> </w:t>
      </w:r>
      <w:proofErr w:type="spellStart"/>
      <w:r w:rsidRPr="001B4084">
        <w:rPr>
          <w:rFonts w:ascii="Times New Roman" w:hAnsi="Times New Roman" w:cs="Times New Roman"/>
          <w:sz w:val="28"/>
          <w:szCs w:val="28"/>
        </w:rPr>
        <w:t>Леонг</w:t>
      </w:r>
      <w:proofErr w:type="spellEnd"/>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и</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С</w:t>
      </w:r>
      <w:r w:rsidRPr="00FA55D8">
        <w:rPr>
          <w:rFonts w:ascii="Times New Roman" w:hAnsi="Times New Roman" w:cs="Times New Roman"/>
          <w:sz w:val="28"/>
          <w:szCs w:val="28"/>
        </w:rPr>
        <w:t>.</w:t>
      </w:r>
      <w:r w:rsidRPr="001B4084">
        <w:rPr>
          <w:rFonts w:ascii="Times New Roman" w:hAnsi="Times New Roman" w:cs="Times New Roman"/>
          <w:sz w:val="28"/>
          <w:szCs w:val="28"/>
          <w:lang w:val="en-US"/>
        </w:rPr>
        <w:t> </w:t>
      </w:r>
      <w:r w:rsidRPr="001B4084">
        <w:rPr>
          <w:rFonts w:ascii="Times New Roman" w:hAnsi="Times New Roman" w:cs="Times New Roman"/>
          <w:sz w:val="28"/>
          <w:szCs w:val="28"/>
        </w:rPr>
        <w:t>М</w:t>
      </w:r>
      <w:r w:rsidRPr="00FA55D8">
        <w:rPr>
          <w:rFonts w:ascii="Times New Roman" w:hAnsi="Times New Roman" w:cs="Times New Roman"/>
          <w:sz w:val="28"/>
          <w:szCs w:val="28"/>
        </w:rPr>
        <w:t>.</w:t>
      </w:r>
      <w:r w:rsidRPr="001B4084">
        <w:rPr>
          <w:rFonts w:ascii="Times New Roman" w:hAnsi="Times New Roman" w:cs="Times New Roman"/>
          <w:sz w:val="28"/>
          <w:szCs w:val="28"/>
          <w:lang w:val="en-US"/>
        </w:rPr>
        <w:t> </w:t>
      </w:r>
      <w:proofErr w:type="spellStart"/>
      <w:r w:rsidRPr="001B4084">
        <w:rPr>
          <w:rFonts w:ascii="Times New Roman" w:hAnsi="Times New Roman" w:cs="Times New Roman"/>
          <w:sz w:val="28"/>
          <w:szCs w:val="28"/>
        </w:rPr>
        <w:t>Ахмади</w:t>
      </w:r>
      <w:proofErr w:type="spellEnd"/>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может</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привести</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к</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тому</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что</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вследствие</w:t>
      </w:r>
      <w:r w:rsidRPr="00FA55D8">
        <w:rPr>
          <w:rFonts w:ascii="Times New Roman" w:hAnsi="Times New Roman" w:cs="Times New Roman"/>
          <w:sz w:val="28"/>
          <w:szCs w:val="28"/>
        </w:rPr>
        <w:t xml:space="preserve"> </w:t>
      </w:r>
      <w:proofErr w:type="spellStart"/>
      <w:r w:rsidRPr="001B4084">
        <w:rPr>
          <w:rFonts w:ascii="Times New Roman" w:hAnsi="Times New Roman" w:cs="Times New Roman"/>
          <w:sz w:val="28"/>
          <w:szCs w:val="28"/>
        </w:rPr>
        <w:t>несформированности</w:t>
      </w:r>
      <w:proofErr w:type="spellEnd"/>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положительного</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образа</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носителей</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изучаемого</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языка</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может</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упасть</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мотивация</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к</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коммуникации</w:t>
      </w:r>
      <w:r w:rsidRPr="00FA55D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Ahmadi</w:t>
      </w:r>
      <w:proofErr w:type="spellEnd"/>
      <w:r w:rsidRPr="00FA55D8">
        <w:rPr>
          <w:rFonts w:ascii="Times New Roman" w:hAnsi="Times New Roman" w:cs="Times New Roman"/>
          <w:sz w:val="28"/>
          <w:szCs w:val="28"/>
        </w:rPr>
        <w:t xml:space="preserve">, </w:t>
      </w:r>
      <w:r>
        <w:rPr>
          <w:rFonts w:ascii="Times New Roman" w:hAnsi="Times New Roman" w:cs="Times New Roman"/>
          <w:sz w:val="28"/>
          <w:szCs w:val="28"/>
          <w:lang w:val="en-US"/>
        </w:rPr>
        <w:t>Leong</w:t>
      </w:r>
      <w:r w:rsidRPr="00FA55D8">
        <w:rPr>
          <w:rFonts w:ascii="Times New Roman" w:hAnsi="Times New Roman" w:cs="Times New Roman"/>
          <w:sz w:val="28"/>
          <w:szCs w:val="28"/>
        </w:rPr>
        <w:t>, 2017: 38].</w:t>
      </w:r>
    </w:p>
    <w:p w:rsidR="00466489" w:rsidRPr="00FA55D8" w:rsidRDefault="00466489" w:rsidP="00466489">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1B4084">
        <w:rPr>
          <w:rFonts w:ascii="Times New Roman" w:hAnsi="Times New Roman" w:cs="Times New Roman"/>
          <w:sz w:val="28"/>
          <w:szCs w:val="28"/>
        </w:rPr>
        <w:t>А</w:t>
      </w:r>
      <w:r w:rsidRPr="00FA55D8">
        <w:rPr>
          <w:rFonts w:ascii="Times New Roman" w:hAnsi="Times New Roman" w:cs="Times New Roman"/>
          <w:sz w:val="28"/>
          <w:szCs w:val="28"/>
        </w:rPr>
        <w:t>.</w:t>
      </w:r>
      <w:r w:rsidRPr="001B4084">
        <w:rPr>
          <w:rFonts w:ascii="Times New Roman" w:hAnsi="Times New Roman" w:cs="Times New Roman"/>
          <w:sz w:val="28"/>
          <w:szCs w:val="28"/>
          <w:lang w:val="en-US"/>
        </w:rPr>
        <w:t> </w:t>
      </w:r>
      <w:proofErr w:type="spellStart"/>
      <w:r w:rsidRPr="001B4084">
        <w:rPr>
          <w:rFonts w:ascii="Times New Roman" w:hAnsi="Times New Roman" w:cs="Times New Roman"/>
          <w:sz w:val="28"/>
          <w:szCs w:val="28"/>
        </w:rPr>
        <w:t>Арианти</w:t>
      </w:r>
      <w:proofErr w:type="spellEnd"/>
      <w:r w:rsidRPr="00FA55D8">
        <w:rPr>
          <w:rFonts w:ascii="Times New Roman" w:hAnsi="Times New Roman" w:cs="Times New Roman"/>
          <w:sz w:val="28"/>
          <w:szCs w:val="28"/>
        </w:rPr>
        <w:t xml:space="preserve"> (</w:t>
      </w:r>
      <w:r>
        <w:rPr>
          <w:rFonts w:ascii="Times New Roman" w:hAnsi="Times New Roman" w:cs="Times New Roman"/>
          <w:sz w:val="28"/>
          <w:szCs w:val="28"/>
          <w:lang w:val="en-US"/>
        </w:rPr>
        <w:t>A</w:t>
      </w:r>
      <w:r w:rsidRPr="00FA55D8">
        <w:rPr>
          <w:rFonts w:ascii="Times New Roman" w:hAnsi="Times New Roman" w:cs="Times New Roman"/>
          <w:sz w:val="28"/>
          <w:szCs w:val="28"/>
        </w:rPr>
        <w:t>.</w:t>
      </w:r>
      <w:proofErr w:type="gramEnd"/>
      <w:r>
        <w:rPr>
          <w:rFonts w:ascii="Times New Roman" w:hAnsi="Times New Roman" w:cs="Times New Roman"/>
          <w:sz w:val="28"/>
          <w:szCs w:val="28"/>
          <w:lang w:val="en-US"/>
        </w:rPr>
        <w:t> </w:t>
      </w:r>
      <w:proofErr w:type="spellStart"/>
      <w:proofErr w:type="gramStart"/>
      <w:r>
        <w:rPr>
          <w:rFonts w:ascii="Times New Roman" w:hAnsi="Times New Roman" w:cs="Times New Roman"/>
          <w:sz w:val="28"/>
          <w:szCs w:val="28"/>
          <w:lang w:val="en-US"/>
        </w:rPr>
        <w:t>Arianty</w:t>
      </w:r>
      <w:proofErr w:type="spellEnd"/>
      <w:r w:rsidRPr="00FA55D8">
        <w:rPr>
          <w:rFonts w:ascii="Times New Roman" w:hAnsi="Times New Roman" w:cs="Times New Roman"/>
          <w:sz w:val="28"/>
          <w:szCs w:val="28"/>
        </w:rPr>
        <w:t xml:space="preserve">) </w:t>
      </w:r>
      <w:r w:rsidRPr="001B4084">
        <w:rPr>
          <w:rFonts w:ascii="Times New Roman" w:hAnsi="Times New Roman" w:cs="Times New Roman"/>
          <w:sz w:val="28"/>
          <w:szCs w:val="28"/>
        </w:rPr>
        <w:t>фокусируется</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на</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психологических</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факторах</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а</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именно</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на</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тревожности</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страхе</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сделать</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ошибку</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застенчивости</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недостатке</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мотивации</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и</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низкой</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самооценке</w:t>
      </w:r>
      <w:r w:rsidRPr="00FA55D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Arianty</w:t>
      </w:r>
      <w:proofErr w:type="spellEnd"/>
      <w:r w:rsidRPr="00FA55D8">
        <w:rPr>
          <w:rFonts w:ascii="Times New Roman" w:hAnsi="Times New Roman" w:cs="Times New Roman"/>
          <w:sz w:val="28"/>
          <w:szCs w:val="28"/>
        </w:rPr>
        <w:t>, 2016: 88].</w:t>
      </w:r>
      <w:proofErr w:type="gramEnd"/>
      <w:r w:rsidRPr="00FA55D8">
        <w:rPr>
          <w:rFonts w:ascii="Times New Roman" w:hAnsi="Times New Roman" w:cs="Times New Roman"/>
          <w:sz w:val="28"/>
          <w:szCs w:val="28"/>
        </w:rPr>
        <w:t xml:space="preserve"> </w:t>
      </w:r>
      <w:r w:rsidRPr="001B4084">
        <w:rPr>
          <w:rFonts w:ascii="Times New Roman" w:hAnsi="Times New Roman" w:cs="Times New Roman"/>
          <w:sz w:val="28"/>
          <w:szCs w:val="28"/>
        </w:rPr>
        <w:t xml:space="preserve">Результатом её </w:t>
      </w:r>
      <w:r w:rsidRPr="001B4084">
        <w:rPr>
          <w:rFonts w:ascii="Times New Roman" w:hAnsi="Times New Roman" w:cs="Times New Roman"/>
          <w:sz w:val="28"/>
          <w:szCs w:val="28"/>
        </w:rPr>
        <w:lastRenderedPageBreak/>
        <w:t xml:space="preserve">исследования стал вывод о том, что представленные выше возможные причины неуспеха в коммуникации между </w:t>
      </w:r>
      <w:r w:rsidR="00CA429C">
        <w:rPr>
          <w:rFonts w:ascii="Times New Roman" w:hAnsi="Times New Roman" w:cs="Times New Roman"/>
          <w:sz w:val="28"/>
          <w:szCs w:val="28"/>
        </w:rPr>
        <w:t xml:space="preserve">учащимися </w:t>
      </w:r>
      <w:r w:rsidRPr="001B4084">
        <w:rPr>
          <w:rFonts w:ascii="Times New Roman" w:hAnsi="Times New Roman" w:cs="Times New Roman"/>
          <w:sz w:val="28"/>
          <w:szCs w:val="28"/>
        </w:rPr>
        <w:t xml:space="preserve">могут быть взаимосвязаны; например «чувство тревоги, застенчивость, низкая самооценка могут быть результатом страха сделать ошибку, а низкая самооценка может быть следствием застенчивости» </w:t>
      </w:r>
      <w:r w:rsidRPr="00FA55D8">
        <w:rPr>
          <w:rFonts w:ascii="Times New Roman" w:hAnsi="Times New Roman" w:cs="Times New Roman"/>
          <w:sz w:val="28"/>
          <w:szCs w:val="28"/>
        </w:rPr>
        <w:t>[</w:t>
      </w:r>
      <w:proofErr w:type="spellStart"/>
      <w:r>
        <w:rPr>
          <w:rFonts w:ascii="Times New Roman" w:hAnsi="Times New Roman" w:cs="Times New Roman"/>
          <w:sz w:val="28"/>
          <w:szCs w:val="28"/>
          <w:lang w:val="en-US"/>
        </w:rPr>
        <w:t>Arianty</w:t>
      </w:r>
      <w:proofErr w:type="spellEnd"/>
      <w:r w:rsidRPr="00FA55D8">
        <w:rPr>
          <w:rFonts w:ascii="Times New Roman" w:hAnsi="Times New Roman" w:cs="Times New Roman"/>
          <w:sz w:val="28"/>
          <w:szCs w:val="28"/>
        </w:rPr>
        <w:t>, 2016: 88].</w:t>
      </w:r>
    </w:p>
    <w:p w:rsidR="00466489" w:rsidRPr="001B4084" w:rsidRDefault="00466489" w:rsidP="00466489">
      <w:pPr>
        <w:spacing w:after="0" w:line="360" w:lineRule="auto"/>
        <w:ind w:firstLine="567"/>
        <w:jc w:val="both"/>
        <w:rPr>
          <w:rFonts w:ascii="Times New Roman" w:hAnsi="Times New Roman" w:cs="Times New Roman"/>
          <w:sz w:val="28"/>
          <w:szCs w:val="28"/>
        </w:rPr>
      </w:pPr>
      <w:r w:rsidRPr="001B4084">
        <w:rPr>
          <w:rFonts w:ascii="Times New Roman" w:hAnsi="Times New Roman" w:cs="Times New Roman"/>
          <w:sz w:val="28"/>
          <w:szCs w:val="28"/>
        </w:rPr>
        <w:t>Воздействие этих факторов ведёт к ряду проблем; для успешного их разрешения нужно иметь чёткое представление о них. Л. М. </w:t>
      </w:r>
      <w:proofErr w:type="spellStart"/>
      <w:r w:rsidRPr="001B4084">
        <w:rPr>
          <w:rFonts w:ascii="Times New Roman" w:hAnsi="Times New Roman" w:cs="Times New Roman"/>
          <w:sz w:val="28"/>
          <w:szCs w:val="28"/>
        </w:rPr>
        <w:t>Леонг</w:t>
      </w:r>
      <w:proofErr w:type="spellEnd"/>
      <w:r w:rsidRPr="001B4084">
        <w:rPr>
          <w:rFonts w:ascii="Times New Roman" w:hAnsi="Times New Roman" w:cs="Times New Roman"/>
          <w:sz w:val="28"/>
          <w:szCs w:val="28"/>
        </w:rPr>
        <w:t xml:space="preserve"> и С. М. </w:t>
      </w:r>
      <w:proofErr w:type="spellStart"/>
      <w:r w:rsidRPr="001B4084">
        <w:rPr>
          <w:rFonts w:ascii="Times New Roman" w:hAnsi="Times New Roman" w:cs="Times New Roman"/>
          <w:sz w:val="28"/>
          <w:szCs w:val="28"/>
        </w:rPr>
        <w:t>Ахмади</w:t>
      </w:r>
      <w:proofErr w:type="spellEnd"/>
      <w:r w:rsidRPr="001B4084">
        <w:rPr>
          <w:rFonts w:ascii="Times New Roman" w:hAnsi="Times New Roman" w:cs="Times New Roman"/>
          <w:sz w:val="28"/>
          <w:szCs w:val="28"/>
        </w:rPr>
        <w:t xml:space="preserve"> на основе вышеназванных факторов, фокусируются на следующих проблемах: </w:t>
      </w:r>
    </w:p>
    <w:p w:rsidR="00466489" w:rsidRPr="001B4084" w:rsidRDefault="00466489" w:rsidP="00466489">
      <w:pPr>
        <w:pStyle w:val="a3"/>
        <w:numPr>
          <w:ilvl w:val="0"/>
          <w:numId w:val="12"/>
        </w:numPr>
        <w:spacing w:after="0" w:line="360" w:lineRule="auto"/>
        <w:ind w:left="0" w:firstLine="567"/>
        <w:jc w:val="both"/>
        <w:rPr>
          <w:rFonts w:ascii="Times New Roman" w:hAnsi="Times New Roman" w:cs="Times New Roman"/>
          <w:sz w:val="28"/>
          <w:szCs w:val="28"/>
        </w:rPr>
      </w:pPr>
      <w:proofErr w:type="gramStart"/>
      <w:r w:rsidRPr="001B4084">
        <w:rPr>
          <w:rFonts w:ascii="Times New Roman" w:hAnsi="Times New Roman" w:cs="Times New Roman"/>
          <w:sz w:val="28"/>
          <w:szCs w:val="28"/>
        </w:rPr>
        <w:t>стеснительность, вызванная страхом критики и боязнью совершить ошибку (авторы также упоминают точку зрения Л. </w:t>
      </w:r>
      <w:proofErr w:type="spellStart"/>
      <w:r w:rsidRPr="001B4084">
        <w:rPr>
          <w:rFonts w:ascii="Times New Roman" w:hAnsi="Times New Roman" w:cs="Times New Roman"/>
          <w:sz w:val="28"/>
          <w:szCs w:val="28"/>
        </w:rPr>
        <w:t>Литлвуда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L</w:t>
      </w:r>
      <w:r w:rsidRPr="00E90CF6">
        <w:rPr>
          <w:rFonts w:ascii="Times New Roman" w:hAnsi="Times New Roman" w:cs="Times New Roman"/>
          <w:sz w:val="28"/>
          <w:szCs w:val="28"/>
        </w:rPr>
        <w:t>.</w:t>
      </w:r>
      <w:proofErr w:type="gramEnd"/>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Littlewood</w:t>
      </w:r>
      <w:proofErr w:type="spellEnd"/>
      <w:r w:rsidRPr="00E90CF6">
        <w:rPr>
          <w:rFonts w:ascii="Times New Roman" w:hAnsi="Times New Roman" w:cs="Times New Roman"/>
          <w:sz w:val="28"/>
          <w:szCs w:val="28"/>
        </w:rPr>
        <w:t>)</w:t>
      </w:r>
      <w:r w:rsidRPr="001B4084">
        <w:rPr>
          <w:rFonts w:ascii="Times New Roman" w:hAnsi="Times New Roman" w:cs="Times New Roman"/>
          <w:sz w:val="28"/>
          <w:szCs w:val="28"/>
        </w:rPr>
        <w:t xml:space="preserve">, который утверждает, что классное помещение может быть стрессовым фактором само по себе); </w:t>
      </w:r>
    </w:p>
    <w:p w:rsidR="00466489" w:rsidRPr="001B4084" w:rsidRDefault="00CA429C" w:rsidP="00466489">
      <w:pPr>
        <w:pStyle w:val="a3"/>
        <w:numPr>
          <w:ilvl w:val="0"/>
          <w:numId w:val="1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учащимся </w:t>
      </w:r>
      <w:r w:rsidR="00466489" w:rsidRPr="001B4084">
        <w:rPr>
          <w:rFonts w:ascii="Times New Roman" w:hAnsi="Times New Roman" w:cs="Times New Roman"/>
          <w:sz w:val="28"/>
          <w:szCs w:val="28"/>
        </w:rPr>
        <w:t xml:space="preserve">нечего сказать и / или не за чем говорить, одной из причин этого может быть выбор темы, которая </w:t>
      </w:r>
      <w:proofErr w:type="gramStart"/>
      <w:r w:rsidR="00466489" w:rsidRPr="001B4084">
        <w:rPr>
          <w:rFonts w:ascii="Times New Roman" w:hAnsi="Times New Roman" w:cs="Times New Roman"/>
          <w:sz w:val="28"/>
          <w:szCs w:val="28"/>
        </w:rPr>
        <w:t>неинтересна</w:t>
      </w:r>
      <w:proofErr w:type="gramEnd"/>
      <w:r w:rsidR="00466489" w:rsidRPr="001B4084">
        <w:rPr>
          <w:rFonts w:ascii="Times New Roman" w:hAnsi="Times New Roman" w:cs="Times New Roman"/>
          <w:sz w:val="28"/>
          <w:szCs w:val="28"/>
        </w:rPr>
        <w:t xml:space="preserve"> / неактуальна для студентов; </w:t>
      </w:r>
    </w:p>
    <w:p w:rsidR="00466489" w:rsidRPr="001B4084" w:rsidRDefault="00466489" w:rsidP="00466489">
      <w:pPr>
        <w:pStyle w:val="a3"/>
        <w:numPr>
          <w:ilvl w:val="0"/>
          <w:numId w:val="12"/>
        </w:numPr>
        <w:spacing w:after="0" w:line="360" w:lineRule="auto"/>
        <w:ind w:left="0" w:firstLine="567"/>
        <w:jc w:val="both"/>
        <w:rPr>
          <w:rFonts w:ascii="Times New Roman" w:hAnsi="Times New Roman" w:cs="Times New Roman"/>
          <w:sz w:val="28"/>
          <w:szCs w:val="28"/>
        </w:rPr>
      </w:pPr>
      <w:r w:rsidRPr="001B4084">
        <w:rPr>
          <w:rFonts w:ascii="Times New Roman" w:hAnsi="Times New Roman" w:cs="Times New Roman"/>
          <w:sz w:val="28"/>
          <w:szCs w:val="28"/>
        </w:rPr>
        <w:t xml:space="preserve">в слишком больших группах не у всех может быть возможность высказаться вследствие ограничения во времени урока, а также доминирования </w:t>
      </w:r>
      <w:proofErr w:type="spellStart"/>
      <w:r w:rsidRPr="001B4084">
        <w:rPr>
          <w:rFonts w:ascii="Times New Roman" w:hAnsi="Times New Roman" w:cs="Times New Roman"/>
          <w:sz w:val="28"/>
          <w:szCs w:val="28"/>
        </w:rPr>
        <w:t>некоторых</w:t>
      </w:r>
      <w:r w:rsidR="00CA429C">
        <w:rPr>
          <w:rFonts w:ascii="Times New Roman" w:hAnsi="Times New Roman" w:cs="Times New Roman"/>
          <w:sz w:val="28"/>
          <w:szCs w:val="28"/>
        </w:rPr>
        <w:t>учащихся</w:t>
      </w:r>
      <w:proofErr w:type="spellEnd"/>
      <w:r w:rsidRPr="001B4084">
        <w:rPr>
          <w:rFonts w:ascii="Times New Roman" w:hAnsi="Times New Roman" w:cs="Times New Roman"/>
          <w:sz w:val="28"/>
          <w:szCs w:val="28"/>
        </w:rPr>
        <w:t xml:space="preserve">; </w:t>
      </w:r>
    </w:p>
    <w:p w:rsidR="00466489" w:rsidRPr="001B4084" w:rsidRDefault="00466489" w:rsidP="00466489">
      <w:pPr>
        <w:pStyle w:val="a3"/>
        <w:numPr>
          <w:ilvl w:val="0"/>
          <w:numId w:val="12"/>
        </w:numPr>
        <w:autoSpaceDE w:val="0"/>
        <w:autoSpaceDN w:val="0"/>
        <w:adjustRightInd w:val="0"/>
        <w:spacing w:after="0" w:line="360" w:lineRule="auto"/>
        <w:ind w:left="0" w:firstLine="567"/>
        <w:rPr>
          <w:rFonts w:ascii="Times New Roman" w:hAnsi="Times New Roman" w:cs="Times New Roman"/>
          <w:sz w:val="28"/>
          <w:szCs w:val="28"/>
        </w:rPr>
      </w:pPr>
      <w:r w:rsidRPr="001B4084">
        <w:rPr>
          <w:rFonts w:ascii="Times New Roman" w:hAnsi="Times New Roman" w:cs="Times New Roman"/>
          <w:sz w:val="28"/>
          <w:szCs w:val="28"/>
        </w:rPr>
        <w:t xml:space="preserve">один и тот же родной язык у всех членов группы, </w:t>
      </w:r>
      <w:proofErr w:type="gramStart"/>
      <w:r w:rsidRPr="001B4084">
        <w:rPr>
          <w:rFonts w:ascii="Times New Roman" w:hAnsi="Times New Roman" w:cs="Times New Roman"/>
          <w:sz w:val="28"/>
          <w:szCs w:val="28"/>
        </w:rPr>
        <w:t>на</w:t>
      </w:r>
      <w:proofErr w:type="gramEnd"/>
      <w:r w:rsidRPr="001B4084">
        <w:rPr>
          <w:rFonts w:ascii="Times New Roman" w:hAnsi="Times New Roman" w:cs="Times New Roman"/>
          <w:sz w:val="28"/>
          <w:szCs w:val="28"/>
        </w:rPr>
        <w:t xml:space="preserve"> который легко перейти в случае коммуникативных затруднений;</w:t>
      </w:r>
    </w:p>
    <w:p w:rsidR="00466489" w:rsidRPr="001B4084" w:rsidRDefault="00466489" w:rsidP="00466489">
      <w:pPr>
        <w:pStyle w:val="a3"/>
        <w:numPr>
          <w:ilvl w:val="0"/>
          <w:numId w:val="12"/>
        </w:numPr>
        <w:autoSpaceDE w:val="0"/>
        <w:autoSpaceDN w:val="0"/>
        <w:adjustRightInd w:val="0"/>
        <w:spacing w:after="0" w:line="360" w:lineRule="auto"/>
        <w:ind w:left="0" w:firstLine="567"/>
        <w:rPr>
          <w:rFonts w:ascii="Times New Roman" w:hAnsi="Times New Roman" w:cs="Times New Roman"/>
          <w:sz w:val="28"/>
          <w:szCs w:val="28"/>
        </w:rPr>
      </w:pPr>
      <w:r w:rsidRPr="001B4084">
        <w:rPr>
          <w:rFonts w:ascii="Times New Roman" w:hAnsi="Times New Roman" w:cs="Times New Roman"/>
          <w:sz w:val="28"/>
          <w:szCs w:val="28"/>
        </w:rPr>
        <w:t xml:space="preserve">страх рисковать (по словам авторов, взрослые </w:t>
      </w:r>
      <w:r w:rsidR="00CA429C">
        <w:rPr>
          <w:rFonts w:ascii="Times New Roman" w:hAnsi="Times New Roman" w:cs="Times New Roman"/>
          <w:sz w:val="28"/>
          <w:szCs w:val="28"/>
        </w:rPr>
        <w:t xml:space="preserve">учащиеся </w:t>
      </w:r>
      <w:r w:rsidRPr="001B4084">
        <w:rPr>
          <w:rFonts w:ascii="Times New Roman" w:hAnsi="Times New Roman" w:cs="Times New Roman"/>
          <w:sz w:val="28"/>
          <w:szCs w:val="28"/>
        </w:rPr>
        <w:t xml:space="preserve">могут бояться показать, что они чего-то не понимают) </w:t>
      </w:r>
      <w:r w:rsidRPr="00FA55D8">
        <w:rPr>
          <w:rFonts w:ascii="Times New Roman" w:hAnsi="Times New Roman" w:cs="Times New Roman"/>
          <w:sz w:val="28"/>
          <w:szCs w:val="28"/>
        </w:rPr>
        <w:t>[</w:t>
      </w:r>
      <w:proofErr w:type="spellStart"/>
      <w:r>
        <w:rPr>
          <w:rFonts w:ascii="Times New Roman" w:hAnsi="Times New Roman" w:cs="Times New Roman"/>
          <w:sz w:val="28"/>
          <w:szCs w:val="28"/>
          <w:lang w:val="en-US"/>
        </w:rPr>
        <w:t>Ahmadi</w:t>
      </w:r>
      <w:proofErr w:type="spellEnd"/>
      <w:r w:rsidRPr="00FA55D8">
        <w:rPr>
          <w:rFonts w:ascii="Times New Roman" w:hAnsi="Times New Roman" w:cs="Times New Roman"/>
          <w:sz w:val="28"/>
          <w:szCs w:val="28"/>
        </w:rPr>
        <w:t xml:space="preserve">, </w:t>
      </w:r>
      <w:r>
        <w:rPr>
          <w:rFonts w:ascii="Times New Roman" w:hAnsi="Times New Roman" w:cs="Times New Roman"/>
          <w:sz w:val="28"/>
          <w:szCs w:val="28"/>
          <w:lang w:val="en-US"/>
        </w:rPr>
        <w:t>Leong</w:t>
      </w:r>
      <w:r w:rsidRPr="00FA55D8">
        <w:rPr>
          <w:rFonts w:ascii="Times New Roman" w:hAnsi="Times New Roman" w:cs="Times New Roman"/>
          <w:sz w:val="28"/>
          <w:szCs w:val="28"/>
        </w:rPr>
        <w:t>, 2017: 36-38].</w:t>
      </w:r>
    </w:p>
    <w:p w:rsidR="00466489" w:rsidRPr="001B4084" w:rsidRDefault="00466489" w:rsidP="00466489">
      <w:pPr>
        <w:spacing w:after="0" w:line="360" w:lineRule="auto"/>
        <w:ind w:firstLine="567"/>
        <w:jc w:val="both"/>
        <w:rPr>
          <w:rFonts w:ascii="Times New Roman" w:hAnsi="Times New Roman" w:cs="Times New Roman"/>
          <w:sz w:val="28"/>
          <w:szCs w:val="28"/>
        </w:rPr>
      </w:pPr>
      <w:r w:rsidRPr="001B4084">
        <w:rPr>
          <w:rFonts w:ascii="Times New Roman" w:hAnsi="Times New Roman" w:cs="Times New Roman"/>
          <w:sz w:val="28"/>
          <w:szCs w:val="28"/>
        </w:rPr>
        <w:t>И. В. </w:t>
      </w:r>
      <w:proofErr w:type="spellStart"/>
      <w:r w:rsidRPr="001B4084">
        <w:rPr>
          <w:rFonts w:ascii="Times New Roman" w:hAnsi="Times New Roman" w:cs="Times New Roman"/>
          <w:sz w:val="28"/>
          <w:szCs w:val="28"/>
        </w:rPr>
        <w:t>Грибкова</w:t>
      </w:r>
      <w:proofErr w:type="spellEnd"/>
      <w:r w:rsidRPr="001B4084">
        <w:rPr>
          <w:rFonts w:ascii="Times New Roman" w:hAnsi="Times New Roman" w:cs="Times New Roman"/>
          <w:sz w:val="28"/>
          <w:szCs w:val="28"/>
        </w:rPr>
        <w:t xml:space="preserve"> и </w:t>
      </w:r>
      <w:proofErr w:type="spellStart"/>
      <w:r w:rsidRPr="001B4084">
        <w:rPr>
          <w:rFonts w:ascii="Times New Roman" w:hAnsi="Times New Roman" w:cs="Times New Roman"/>
          <w:sz w:val="28"/>
          <w:szCs w:val="28"/>
        </w:rPr>
        <w:t>И</w:t>
      </w:r>
      <w:proofErr w:type="spellEnd"/>
      <w:r w:rsidRPr="001B4084">
        <w:rPr>
          <w:rFonts w:ascii="Times New Roman" w:hAnsi="Times New Roman" w:cs="Times New Roman"/>
          <w:sz w:val="28"/>
          <w:szCs w:val="28"/>
        </w:rPr>
        <w:t>. В. </w:t>
      </w:r>
      <w:proofErr w:type="spellStart"/>
      <w:r w:rsidRPr="001B4084">
        <w:rPr>
          <w:rFonts w:ascii="Times New Roman" w:hAnsi="Times New Roman" w:cs="Times New Roman"/>
          <w:sz w:val="28"/>
          <w:szCs w:val="28"/>
        </w:rPr>
        <w:t>Гаврикова</w:t>
      </w:r>
      <w:proofErr w:type="spellEnd"/>
      <w:r w:rsidRPr="001B4084">
        <w:rPr>
          <w:rFonts w:ascii="Times New Roman" w:hAnsi="Times New Roman" w:cs="Times New Roman"/>
          <w:sz w:val="28"/>
          <w:szCs w:val="28"/>
        </w:rPr>
        <w:t xml:space="preserve"> выделяют семь основных проблем. Приведём те из них, которые не повторяют вышеизложенные:</w:t>
      </w:r>
    </w:p>
    <w:p w:rsidR="00466489" w:rsidRPr="001B4084" w:rsidRDefault="00466489" w:rsidP="00466489">
      <w:pPr>
        <w:pStyle w:val="a3"/>
        <w:numPr>
          <w:ilvl w:val="0"/>
          <w:numId w:val="13"/>
        </w:numPr>
        <w:spacing w:after="0" w:line="360" w:lineRule="auto"/>
        <w:ind w:left="0" w:firstLine="567"/>
        <w:jc w:val="both"/>
        <w:rPr>
          <w:rFonts w:ascii="Times New Roman" w:hAnsi="Times New Roman" w:cs="Times New Roman"/>
          <w:sz w:val="28"/>
          <w:szCs w:val="28"/>
        </w:rPr>
      </w:pPr>
      <w:proofErr w:type="spellStart"/>
      <w:r w:rsidRPr="001B4084">
        <w:rPr>
          <w:rFonts w:ascii="Times New Roman" w:hAnsi="Times New Roman" w:cs="Times New Roman"/>
          <w:sz w:val="28"/>
          <w:szCs w:val="28"/>
        </w:rPr>
        <w:t>разноуровневое</w:t>
      </w:r>
      <w:proofErr w:type="spellEnd"/>
      <w:r w:rsidRPr="001B4084">
        <w:rPr>
          <w:rFonts w:ascii="Times New Roman" w:hAnsi="Times New Roman" w:cs="Times New Roman"/>
          <w:sz w:val="28"/>
          <w:szCs w:val="28"/>
        </w:rPr>
        <w:t xml:space="preserve"> владение языком;</w:t>
      </w:r>
    </w:p>
    <w:p w:rsidR="00466489" w:rsidRPr="001B4084" w:rsidRDefault="00466489" w:rsidP="00466489">
      <w:pPr>
        <w:pStyle w:val="a3"/>
        <w:numPr>
          <w:ilvl w:val="0"/>
          <w:numId w:val="13"/>
        </w:numPr>
        <w:spacing w:after="0" w:line="360" w:lineRule="auto"/>
        <w:ind w:left="0" w:firstLine="567"/>
        <w:jc w:val="both"/>
        <w:rPr>
          <w:rFonts w:ascii="Times New Roman" w:hAnsi="Times New Roman" w:cs="Times New Roman"/>
          <w:sz w:val="28"/>
          <w:szCs w:val="28"/>
        </w:rPr>
      </w:pPr>
      <w:r w:rsidRPr="001B4084">
        <w:rPr>
          <w:rFonts w:ascii="Times New Roman" w:hAnsi="Times New Roman" w:cs="Times New Roman"/>
          <w:sz w:val="28"/>
          <w:szCs w:val="28"/>
        </w:rPr>
        <w:t>различия в мотивации и культурном опыте;</w:t>
      </w:r>
    </w:p>
    <w:p w:rsidR="00466489" w:rsidRPr="001B4084" w:rsidRDefault="00466489" w:rsidP="00466489">
      <w:pPr>
        <w:pStyle w:val="a3"/>
        <w:numPr>
          <w:ilvl w:val="0"/>
          <w:numId w:val="13"/>
        </w:numPr>
        <w:autoSpaceDE w:val="0"/>
        <w:autoSpaceDN w:val="0"/>
        <w:adjustRightInd w:val="0"/>
        <w:spacing w:after="0" w:line="360" w:lineRule="auto"/>
        <w:ind w:left="0" w:firstLine="567"/>
        <w:jc w:val="both"/>
        <w:rPr>
          <w:rFonts w:ascii="Times New Roman" w:hAnsi="Times New Roman" w:cs="Times New Roman"/>
          <w:sz w:val="28"/>
          <w:szCs w:val="28"/>
        </w:rPr>
      </w:pPr>
      <w:r w:rsidRPr="001B4084">
        <w:rPr>
          <w:rFonts w:ascii="Times New Roman" w:hAnsi="Times New Roman" w:cs="Times New Roman"/>
          <w:sz w:val="28"/>
          <w:szCs w:val="28"/>
        </w:rPr>
        <w:t xml:space="preserve">«страх показаться </w:t>
      </w:r>
      <w:r w:rsidRPr="001B4084">
        <w:rPr>
          <w:rFonts w:ascii="Times New Roman" w:hAnsi="Times New Roman" w:cs="Times New Roman"/>
          <w:sz w:val="28"/>
          <w:szCs w:val="28"/>
          <w:lang w:val="en-US"/>
        </w:rPr>
        <w:t>uncool</w:t>
      </w:r>
      <w:r w:rsidRPr="001B4084">
        <w:rPr>
          <w:rFonts w:ascii="Times New Roman" w:hAnsi="Times New Roman" w:cs="Times New Roman"/>
          <w:sz w:val="28"/>
          <w:szCs w:val="28"/>
        </w:rPr>
        <w:t xml:space="preserve"> (некрутым)» для </w:t>
      </w:r>
      <w:proofErr w:type="spellStart"/>
      <w:r w:rsidRPr="001B4084">
        <w:rPr>
          <w:rFonts w:ascii="Times New Roman" w:hAnsi="Times New Roman" w:cs="Times New Roman"/>
          <w:sz w:val="28"/>
          <w:szCs w:val="28"/>
        </w:rPr>
        <w:t>одногруппников</w:t>
      </w:r>
      <w:proofErr w:type="spellEnd"/>
      <w:r w:rsidRPr="001B4084">
        <w:rPr>
          <w:rFonts w:ascii="Times New Roman" w:hAnsi="Times New Roman" w:cs="Times New Roman"/>
          <w:sz w:val="28"/>
          <w:szCs w:val="28"/>
        </w:rPr>
        <w:t xml:space="preserve"> вследствие неспособности к оригинальным идеям или «нехватки языковых сре</w:t>
      </w:r>
      <w:proofErr w:type="gramStart"/>
      <w:r w:rsidRPr="001B4084">
        <w:rPr>
          <w:rFonts w:ascii="Times New Roman" w:hAnsi="Times New Roman" w:cs="Times New Roman"/>
          <w:sz w:val="28"/>
          <w:szCs w:val="28"/>
        </w:rPr>
        <w:t>дств дл</w:t>
      </w:r>
      <w:proofErr w:type="gramEnd"/>
      <w:r w:rsidRPr="001B4084">
        <w:rPr>
          <w:rFonts w:ascii="Times New Roman" w:hAnsi="Times New Roman" w:cs="Times New Roman"/>
          <w:sz w:val="28"/>
          <w:szCs w:val="28"/>
        </w:rPr>
        <w:t xml:space="preserve">я </w:t>
      </w:r>
      <w:r w:rsidRPr="001B4084">
        <w:rPr>
          <w:rFonts w:ascii="Times New Roman" w:hAnsi="Times New Roman" w:cs="Times New Roman"/>
          <w:sz w:val="28"/>
          <w:szCs w:val="28"/>
        </w:rPr>
        <w:lastRenderedPageBreak/>
        <w:t xml:space="preserve">решения поставленной коммуникативной задачи» </w:t>
      </w:r>
      <w:r w:rsidRPr="00FA55D8">
        <w:rPr>
          <w:rFonts w:ascii="Times New Roman" w:hAnsi="Times New Roman" w:cs="Times New Roman"/>
          <w:sz w:val="28"/>
          <w:szCs w:val="28"/>
        </w:rPr>
        <w:t>[</w:t>
      </w:r>
      <w:proofErr w:type="spellStart"/>
      <w:r>
        <w:rPr>
          <w:rFonts w:ascii="Times New Roman" w:hAnsi="Times New Roman" w:cs="Times New Roman"/>
          <w:sz w:val="28"/>
          <w:szCs w:val="28"/>
        </w:rPr>
        <w:t>Гаврикова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Грибкова</w:t>
      </w:r>
      <w:proofErr w:type="spellEnd"/>
      <w:r>
        <w:rPr>
          <w:rFonts w:ascii="Times New Roman" w:hAnsi="Times New Roman" w:cs="Times New Roman"/>
          <w:sz w:val="28"/>
          <w:szCs w:val="28"/>
        </w:rPr>
        <w:t>, 2019: 59-60</w:t>
      </w:r>
      <w:r w:rsidRPr="00FA55D8">
        <w:rPr>
          <w:rFonts w:ascii="Times New Roman" w:hAnsi="Times New Roman" w:cs="Times New Roman"/>
          <w:sz w:val="28"/>
          <w:szCs w:val="28"/>
        </w:rPr>
        <w:t>]</w:t>
      </w:r>
      <w:r>
        <w:rPr>
          <w:rFonts w:ascii="Times New Roman" w:hAnsi="Times New Roman" w:cs="Times New Roman"/>
          <w:sz w:val="28"/>
          <w:szCs w:val="28"/>
        </w:rPr>
        <w:t>.</w:t>
      </w:r>
    </w:p>
    <w:p w:rsidR="00466489" w:rsidRPr="001B4084" w:rsidRDefault="00466489" w:rsidP="00466489">
      <w:pPr>
        <w:autoSpaceDE w:val="0"/>
        <w:autoSpaceDN w:val="0"/>
        <w:adjustRightInd w:val="0"/>
        <w:spacing w:after="0" w:line="360" w:lineRule="auto"/>
        <w:ind w:firstLine="567"/>
        <w:jc w:val="both"/>
        <w:rPr>
          <w:rFonts w:ascii="Times New Roman" w:hAnsi="Times New Roman" w:cs="Times New Roman"/>
          <w:sz w:val="28"/>
          <w:szCs w:val="28"/>
        </w:rPr>
      </w:pPr>
      <w:r w:rsidRPr="001B4084">
        <w:rPr>
          <w:rFonts w:ascii="Times New Roman" w:hAnsi="Times New Roman" w:cs="Times New Roman"/>
          <w:sz w:val="28"/>
          <w:szCs w:val="28"/>
        </w:rPr>
        <w:t xml:space="preserve">При обучении устно-речевому общению важно помнить о том, какими умениями должен обладать учащийся в результате процесса обучения. </w:t>
      </w:r>
      <w:proofErr w:type="gramStart"/>
      <w:r w:rsidRPr="001B4084">
        <w:rPr>
          <w:rFonts w:ascii="Times New Roman" w:hAnsi="Times New Roman" w:cs="Times New Roman"/>
          <w:sz w:val="28"/>
          <w:szCs w:val="28"/>
        </w:rPr>
        <w:t xml:space="preserve">В </w:t>
      </w:r>
      <w:r w:rsidRPr="001B4084">
        <w:rPr>
          <w:rFonts w:ascii="Times New Roman" w:hAnsi="Times New Roman" w:cs="Times New Roman"/>
          <w:sz w:val="28"/>
          <w:szCs w:val="28"/>
          <w:lang w:val="en-US"/>
        </w:rPr>
        <w:t>CEFR</w:t>
      </w:r>
      <w:r w:rsidRPr="001B4084">
        <w:rPr>
          <w:rFonts w:ascii="Times New Roman" w:hAnsi="Times New Roman" w:cs="Times New Roman"/>
          <w:sz w:val="28"/>
          <w:szCs w:val="28"/>
        </w:rPr>
        <w:t xml:space="preserve"> в раздел «устное взаимодействие» включены пункты общее устное взаимодействие (“</w:t>
      </w:r>
      <w:r w:rsidRPr="001B4084">
        <w:rPr>
          <w:rFonts w:ascii="Times New Roman" w:hAnsi="Times New Roman" w:cs="Times New Roman"/>
          <w:sz w:val="28"/>
          <w:szCs w:val="28"/>
          <w:lang w:val="en-US"/>
        </w:rPr>
        <w:t>overall</w:t>
      </w:r>
      <w:r w:rsidRPr="001B4084">
        <w:rPr>
          <w:rFonts w:ascii="Times New Roman" w:hAnsi="Times New Roman" w:cs="Times New Roman"/>
          <w:sz w:val="28"/>
          <w:szCs w:val="28"/>
        </w:rPr>
        <w:t xml:space="preserve"> </w:t>
      </w:r>
      <w:r w:rsidRPr="001B4084">
        <w:rPr>
          <w:rFonts w:ascii="Times New Roman" w:hAnsi="Times New Roman" w:cs="Times New Roman"/>
          <w:sz w:val="28"/>
          <w:szCs w:val="28"/>
          <w:lang w:val="en-US"/>
        </w:rPr>
        <w:t>oral</w:t>
      </w:r>
      <w:r w:rsidRPr="001B4084">
        <w:rPr>
          <w:rFonts w:ascii="Times New Roman" w:hAnsi="Times New Roman" w:cs="Times New Roman"/>
          <w:sz w:val="28"/>
          <w:szCs w:val="28"/>
        </w:rPr>
        <w:t xml:space="preserve"> </w:t>
      </w:r>
      <w:r w:rsidRPr="001B4084">
        <w:rPr>
          <w:rFonts w:ascii="Times New Roman" w:hAnsi="Times New Roman" w:cs="Times New Roman"/>
          <w:sz w:val="28"/>
          <w:szCs w:val="28"/>
          <w:lang w:val="en-US"/>
        </w:rPr>
        <w:t>interaction</w:t>
      </w:r>
      <w:r w:rsidRPr="001B4084">
        <w:rPr>
          <w:rFonts w:ascii="Times New Roman" w:hAnsi="Times New Roman" w:cs="Times New Roman"/>
          <w:sz w:val="28"/>
          <w:szCs w:val="28"/>
        </w:rPr>
        <w:t>”), понимание собеседника (“</w:t>
      </w:r>
      <w:r w:rsidRPr="001B4084">
        <w:rPr>
          <w:rFonts w:ascii="Times New Roman" w:hAnsi="Times New Roman" w:cs="Times New Roman"/>
          <w:sz w:val="28"/>
          <w:szCs w:val="28"/>
          <w:lang w:val="en-US"/>
        </w:rPr>
        <w:t>understanding</w:t>
      </w:r>
      <w:r w:rsidRPr="001B4084">
        <w:rPr>
          <w:rFonts w:ascii="Times New Roman" w:hAnsi="Times New Roman" w:cs="Times New Roman"/>
          <w:sz w:val="28"/>
          <w:szCs w:val="28"/>
        </w:rPr>
        <w:t xml:space="preserve"> </w:t>
      </w:r>
      <w:r w:rsidRPr="001B4084">
        <w:rPr>
          <w:rFonts w:ascii="Times New Roman" w:hAnsi="Times New Roman" w:cs="Times New Roman"/>
          <w:sz w:val="28"/>
          <w:szCs w:val="28"/>
          <w:lang w:val="en-US"/>
        </w:rPr>
        <w:t>an</w:t>
      </w:r>
      <w:r w:rsidRPr="001B4084">
        <w:rPr>
          <w:rFonts w:ascii="Times New Roman" w:hAnsi="Times New Roman" w:cs="Times New Roman"/>
          <w:sz w:val="28"/>
          <w:szCs w:val="28"/>
        </w:rPr>
        <w:t xml:space="preserve"> </w:t>
      </w:r>
      <w:r w:rsidRPr="001B4084">
        <w:rPr>
          <w:rFonts w:ascii="Times New Roman" w:hAnsi="Times New Roman" w:cs="Times New Roman"/>
          <w:sz w:val="28"/>
          <w:szCs w:val="28"/>
          <w:lang w:val="en-US"/>
        </w:rPr>
        <w:t>interlocutor</w:t>
      </w:r>
      <w:r w:rsidRPr="001B4084">
        <w:rPr>
          <w:rFonts w:ascii="Times New Roman" w:hAnsi="Times New Roman" w:cs="Times New Roman"/>
          <w:sz w:val="28"/>
          <w:szCs w:val="28"/>
        </w:rPr>
        <w:t>”), разговор (“</w:t>
      </w:r>
      <w:r w:rsidRPr="001B4084">
        <w:rPr>
          <w:rFonts w:ascii="Times New Roman" w:hAnsi="Times New Roman" w:cs="Times New Roman"/>
          <w:sz w:val="28"/>
          <w:szCs w:val="28"/>
          <w:lang w:val="en-US"/>
        </w:rPr>
        <w:t>conversation</w:t>
      </w:r>
      <w:r w:rsidRPr="001B4084">
        <w:rPr>
          <w:rFonts w:ascii="Times New Roman" w:hAnsi="Times New Roman" w:cs="Times New Roman"/>
          <w:sz w:val="28"/>
          <w:szCs w:val="28"/>
        </w:rPr>
        <w:t>”), неформальная дискуссия (“</w:t>
      </w:r>
      <w:r w:rsidRPr="001B4084">
        <w:rPr>
          <w:rFonts w:ascii="Times New Roman" w:hAnsi="Times New Roman" w:cs="Times New Roman"/>
          <w:sz w:val="28"/>
          <w:szCs w:val="28"/>
          <w:lang w:val="en-US"/>
        </w:rPr>
        <w:t>informal</w:t>
      </w:r>
      <w:r w:rsidRPr="001B4084">
        <w:rPr>
          <w:rFonts w:ascii="Times New Roman" w:hAnsi="Times New Roman" w:cs="Times New Roman"/>
          <w:sz w:val="28"/>
          <w:szCs w:val="28"/>
        </w:rPr>
        <w:t xml:space="preserve"> </w:t>
      </w:r>
      <w:r w:rsidRPr="001B4084">
        <w:rPr>
          <w:rFonts w:ascii="Times New Roman" w:hAnsi="Times New Roman" w:cs="Times New Roman"/>
          <w:sz w:val="28"/>
          <w:szCs w:val="28"/>
          <w:lang w:val="en-US"/>
        </w:rPr>
        <w:t>discussion</w:t>
      </w:r>
      <w:r w:rsidRPr="001B4084">
        <w:rPr>
          <w:rFonts w:ascii="Times New Roman" w:hAnsi="Times New Roman" w:cs="Times New Roman"/>
          <w:sz w:val="28"/>
          <w:szCs w:val="28"/>
        </w:rPr>
        <w:t>”), формальная дискуссия (“</w:t>
      </w:r>
      <w:r w:rsidRPr="001B4084">
        <w:rPr>
          <w:rFonts w:ascii="Times New Roman" w:hAnsi="Times New Roman" w:cs="Times New Roman"/>
          <w:sz w:val="28"/>
          <w:szCs w:val="28"/>
          <w:lang w:val="en-US"/>
        </w:rPr>
        <w:t>formal</w:t>
      </w:r>
      <w:r w:rsidRPr="001B4084">
        <w:rPr>
          <w:rFonts w:ascii="Times New Roman" w:hAnsi="Times New Roman" w:cs="Times New Roman"/>
          <w:sz w:val="28"/>
          <w:szCs w:val="28"/>
        </w:rPr>
        <w:t xml:space="preserve"> </w:t>
      </w:r>
      <w:r w:rsidRPr="001B4084">
        <w:rPr>
          <w:rFonts w:ascii="Times New Roman" w:hAnsi="Times New Roman" w:cs="Times New Roman"/>
          <w:sz w:val="28"/>
          <w:szCs w:val="28"/>
          <w:lang w:val="en-US"/>
        </w:rPr>
        <w:t>discussion</w:t>
      </w:r>
      <w:r w:rsidRPr="001B4084">
        <w:rPr>
          <w:rFonts w:ascii="Times New Roman" w:hAnsi="Times New Roman" w:cs="Times New Roman"/>
          <w:sz w:val="28"/>
          <w:szCs w:val="28"/>
        </w:rPr>
        <w:t>”), целевое сотрудничество (“</w:t>
      </w:r>
      <w:r w:rsidRPr="001B4084">
        <w:rPr>
          <w:rFonts w:ascii="Times New Roman" w:hAnsi="Times New Roman" w:cs="Times New Roman"/>
          <w:sz w:val="28"/>
          <w:szCs w:val="28"/>
          <w:lang w:val="en-US"/>
        </w:rPr>
        <w:t>goal</w:t>
      </w:r>
      <w:r w:rsidRPr="001B4084">
        <w:rPr>
          <w:rFonts w:ascii="Times New Roman" w:hAnsi="Times New Roman" w:cs="Times New Roman"/>
          <w:sz w:val="28"/>
          <w:szCs w:val="28"/>
        </w:rPr>
        <w:t>-</w:t>
      </w:r>
      <w:r w:rsidRPr="001B4084">
        <w:rPr>
          <w:rFonts w:ascii="Times New Roman" w:hAnsi="Times New Roman" w:cs="Times New Roman"/>
          <w:sz w:val="28"/>
          <w:szCs w:val="28"/>
          <w:lang w:val="en-US"/>
        </w:rPr>
        <w:t>oriented</w:t>
      </w:r>
      <w:r w:rsidRPr="001B4084">
        <w:rPr>
          <w:rFonts w:ascii="Times New Roman" w:hAnsi="Times New Roman" w:cs="Times New Roman"/>
          <w:sz w:val="28"/>
          <w:szCs w:val="28"/>
        </w:rPr>
        <w:t xml:space="preserve"> </w:t>
      </w:r>
      <w:r w:rsidRPr="001B4084">
        <w:rPr>
          <w:rFonts w:ascii="Times New Roman" w:hAnsi="Times New Roman" w:cs="Times New Roman"/>
          <w:sz w:val="28"/>
          <w:szCs w:val="28"/>
          <w:lang w:val="en-US"/>
        </w:rPr>
        <w:t>cooperation</w:t>
      </w:r>
      <w:r w:rsidRPr="001B4084">
        <w:rPr>
          <w:rFonts w:ascii="Times New Roman" w:hAnsi="Times New Roman" w:cs="Times New Roman"/>
          <w:sz w:val="28"/>
          <w:szCs w:val="28"/>
        </w:rPr>
        <w:t>”), получение товаров и услуг (“</w:t>
      </w:r>
      <w:r w:rsidRPr="001B4084">
        <w:rPr>
          <w:rFonts w:ascii="Times New Roman" w:hAnsi="Times New Roman" w:cs="Times New Roman"/>
          <w:sz w:val="28"/>
          <w:szCs w:val="28"/>
          <w:lang w:val="en-US"/>
        </w:rPr>
        <w:t>obtaining</w:t>
      </w:r>
      <w:r w:rsidRPr="001B4084">
        <w:rPr>
          <w:rFonts w:ascii="Times New Roman" w:hAnsi="Times New Roman" w:cs="Times New Roman"/>
          <w:sz w:val="28"/>
          <w:szCs w:val="28"/>
        </w:rPr>
        <w:t xml:space="preserve"> </w:t>
      </w:r>
      <w:r w:rsidRPr="001B4084">
        <w:rPr>
          <w:rFonts w:ascii="Times New Roman" w:hAnsi="Times New Roman" w:cs="Times New Roman"/>
          <w:sz w:val="28"/>
          <w:szCs w:val="28"/>
          <w:lang w:val="en-US"/>
        </w:rPr>
        <w:t>goods</w:t>
      </w:r>
      <w:r w:rsidRPr="001B4084">
        <w:rPr>
          <w:rFonts w:ascii="Times New Roman" w:hAnsi="Times New Roman" w:cs="Times New Roman"/>
          <w:sz w:val="28"/>
          <w:szCs w:val="28"/>
        </w:rPr>
        <w:t xml:space="preserve"> </w:t>
      </w:r>
      <w:r w:rsidRPr="001B4084">
        <w:rPr>
          <w:rFonts w:ascii="Times New Roman" w:hAnsi="Times New Roman" w:cs="Times New Roman"/>
          <w:sz w:val="28"/>
          <w:szCs w:val="28"/>
          <w:lang w:val="en-US"/>
        </w:rPr>
        <w:t>and</w:t>
      </w:r>
      <w:r w:rsidRPr="001B4084">
        <w:rPr>
          <w:rFonts w:ascii="Times New Roman" w:hAnsi="Times New Roman" w:cs="Times New Roman"/>
          <w:sz w:val="28"/>
          <w:szCs w:val="28"/>
        </w:rPr>
        <w:t xml:space="preserve"> </w:t>
      </w:r>
      <w:r w:rsidRPr="001B4084">
        <w:rPr>
          <w:rFonts w:ascii="Times New Roman" w:hAnsi="Times New Roman" w:cs="Times New Roman"/>
          <w:sz w:val="28"/>
          <w:szCs w:val="28"/>
          <w:lang w:val="en-US"/>
        </w:rPr>
        <w:t>services</w:t>
      </w:r>
      <w:r w:rsidRPr="001B4084">
        <w:rPr>
          <w:rFonts w:ascii="Times New Roman" w:hAnsi="Times New Roman" w:cs="Times New Roman"/>
          <w:sz w:val="28"/>
          <w:szCs w:val="28"/>
        </w:rPr>
        <w:t>”), обмен информацией (“</w:t>
      </w:r>
      <w:r w:rsidRPr="001B4084">
        <w:rPr>
          <w:rFonts w:ascii="Times New Roman" w:hAnsi="Times New Roman" w:cs="Times New Roman"/>
          <w:sz w:val="28"/>
          <w:szCs w:val="28"/>
          <w:lang w:val="en-US"/>
        </w:rPr>
        <w:t>information</w:t>
      </w:r>
      <w:r w:rsidRPr="001B4084">
        <w:rPr>
          <w:rFonts w:ascii="Times New Roman" w:hAnsi="Times New Roman" w:cs="Times New Roman"/>
          <w:sz w:val="28"/>
          <w:szCs w:val="28"/>
        </w:rPr>
        <w:t xml:space="preserve"> </w:t>
      </w:r>
      <w:r w:rsidRPr="001B4084">
        <w:rPr>
          <w:rFonts w:ascii="Times New Roman" w:hAnsi="Times New Roman" w:cs="Times New Roman"/>
          <w:sz w:val="28"/>
          <w:szCs w:val="28"/>
          <w:lang w:val="en-US"/>
        </w:rPr>
        <w:t>exchange</w:t>
      </w:r>
      <w:r w:rsidRPr="001B4084">
        <w:rPr>
          <w:rFonts w:ascii="Times New Roman" w:hAnsi="Times New Roman" w:cs="Times New Roman"/>
          <w:sz w:val="28"/>
          <w:szCs w:val="28"/>
        </w:rPr>
        <w:t>”), взятие интервью и ответы на вопросы (“</w:t>
      </w:r>
      <w:r w:rsidRPr="001B4084">
        <w:rPr>
          <w:rFonts w:ascii="Times New Roman" w:hAnsi="Times New Roman" w:cs="Times New Roman"/>
          <w:sz w:val="28"/>
          <w:szCs w:val="28"/>
          <w:lang w:val="en-US"/>
        </w:rPr>
        <w:t>interviewing</w:t>
      </w:r>
      <w:r w:rsidRPr="001B4084">
        <w:rPr>
          <w:rFonts w:ascii="Times New Roman" w:hAnsi="Times New Roman" w:cs="Times New Roman"/>
          <w:sz w:val="28"/>
          <w:szCs w:val="28"/>
        </w:rPr>
        <w:t xml:space="preserve"> </w:t>
      </w:r>
      <w:r w:rsidRPr="001B4084">
        <w:rPr>
          <w:rFonts w:ascii="Times New Roman" w:hAnsi="Times New Roman" w:cs="Times New Roman"/>
          <w:sz w:val="28"/>
          <w:szCs w:val="28"/>
          <w:lang w:val="en-US"/>
        </w:rPr>
        <w:t>and</w:t>
      </w:r>
      <w:r w:rsidRPr="001B4084">
        <w:rPr>
          <w:rFonts w:ascii="Times New Roman" w:hAnsi="Times New Roman" w:cs="Times New Roman"/>
          <w:sz w:val="28"/>
          <w:szCs w:val="28"/>
        </w:rPr>
        <w:t xml:space="preserve"> </w:t>
      </w:r>
      <w:r w:rsidRPr="001B4084">
        <w:rPr>
          <w:rFonts w:ascii="Times New Roman" w:hAnsi="Times New Roman" w:cs="Times New Roman"/>
          <w:sz w:val="28"/>
          <w:szCs w:val="28"/>
          <w:lang w:val="en-US"/>
        </w:rPr>
        <w:t>being</w:t>
      </w:r>
      <w:r w:rsidRPr="001B4084">
        <w:rPr>
          <w:rFonts w:ascii="Times New Roman" w:hAnsi="Times New Roman" w:cs="Times New Roman"/>
          <w:sz w:val="28"/>
          <w:szCs w:val="28"/>
        </w:rPr>
        <w:t xml:space="preserve"> </w:t>
      </w:r>
      <w:r w:rsidRPr="001B4084">
        <w:rPr>
          <w:rFonts w:ascii="Times New Roman" w:hAnsi="Times New Roman" w:cs="Times New Roman"/>
          <w:sz w:val="28"/>
          <w:szCs w:val="28"/>
          <w:lang w:val="en-US"/>
        </w:rPr>
        <w:t>interviewed</w:t>
      </w:r>
      <w:r w:rsidRPr="001B4084">
        <w:rPr>
          <w:rFonts w:ascii="Times New Roman" w:hAnsi="Times New Roman" w:cs="Times New Roman"/>
          <w:sz w:val="28"/>
          <w:szCs w:val="28"/>
        </w:rPr>
        <w:t>”), использование телекоммуникационных средств связи (“</w:t>
      </w:r>
      <w:r w:rsidRPr="001B4084">
        <w:rPr>
          <w:rFonts w:ascii="Times New Roman" w:hAnsi="Times New Roman" w:cs="Times New Roman"/>
          <w:sz w:val="28"/>
          <w:szCs w:val="28"/>
          <w:lang w:val="en-US"/>
        </w:rPr>
        <w:t>using</w:t>
      </w:r>
      <w:proofErr w:type="gramEnd"/>
      <w:r w:rsidRPr="001B4084">
        <w:rPr>
          <w:rFonts w:ascii="Times New Roman" w:hAnsi="Times New Roman" w:cs="Times New Roman"/>
          <w:sz w:val="28"/>
          <w:szCs w:val="28"/>
        </w:rPr>
        <w:t xml:space="preserve"> </w:t>
      </w:r>
      <w:proofErr w:type="gramStart"/>
      <w:r w:rsidRPr="001B4084">
        <w:rPr>
          <w:rFonts w:ascii="Times New Roman" w:hAnsi="Times New Roman" w:cs="Times New Roman"/>
          <w:sz w:val="28"/>
          <w:szCs w:val="28"/>
          <w:lang w:val="en-US"/>
        </w:rPr>
        <w:t>telecommunications</w:t>
      </w:r>
      <w:proofErr w:type="gramEnd"/>
      <w:r w:rsidRPr="001B4084">
        <w:rPr>
          <w:rFonts w:ascii="Times New Roman" w:hAnsi="Times New Roman" w:cs="Times New Roman"/>
          <w:sz w:val="28"/>
          <w:szCs w:val="28"/>
        </w:rPr>
        <w:t xml:space="preserve">”)» </w:t>
      </w:r>
      <w:r w:rsidRPr="00FA55D8">
        <w:rPr>
          <w:rFonts w:ascii="Times New Roman" w:hAnsi="Times New Roman" w:cs="Times New Roman"/>
          <w:sz w:val="28"/>
          <w:szCs w:val="28"/>
        </w:rPr>
        <w:t>[</w:t>
      </w:r>
      <w:r>
        <w:rPr>
          <w:rFonts w:ascii="Times New Roman" w:hAnsi="Times New Roman" w:cs="Times New Roman"/>
          <w:sz w:val="28"/>
          <w:szCs w:val="28"/>
          <w:lang w:val="en-US"/>
        </w:rPr>
        <w:t>CEFR</w:t>
      </w:r>
      <w:r w:rsidRPr="00FA55D8">
        <w:rPr>
          <w:rFonts w:ascii="Times New Roman" w:hAnsi="Times New Roman" w:cs="Times New Roman"/>
          <w:sz w:val="28"/>
          <w:szCs w:val="28"/>
        </w:rPr>
        <w:t xml:space="preserve">, 2020: 71] </w:t>
      </w:r>
      <w:r w:rsidRPr="001B4084">
        <w:rPr>
          <w:rFonts w:ascii="Times New Roman" w:hAnsi="Times New Roman" w:cs="Times New Roman"/>
          <w:sz w:val="28"/>
          <w:szCs w:val="28"/>
        </w:rPr>
        <w:t>Для</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овладения</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данными</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умениями</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в</w:t>
      </w:r>
      <w:r w:rsidRPr="00FA55D8">
        <w:rPr>
          <w:rFonts w:ascii="Times New Roman" w:hAnsi="Times New Roman" w:cs="Times New Roman"/>
          <w:sz w:val="28"/>
          <w:szCs w:val="28"/>
        </w:rPr>
        <w:t xml:space="preserve"> </w:t>
      </w:r>
      <w:r w:rsidRPr="001B4084">
        <w:rPr>
          <w:rFonts w:ascii="Times New Roman" w:hAnsi="Times New Roman" w:cs="Times New Roman"/>
          <w:sz w:val="28"/>
          <w:szCs w:val="28"/>
          <w:lang w:val="en-US"/>
        </w:rPr>
        <w:t>CEFR</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представлены</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следующие</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стратегии</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смена</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коммуникационных</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ролей</w:t>
      </w:r>
      <w:r w:rsidRPr="00FA55D8">
        <w:rPr>
          <w:rFonts w:ascii="Times New Roman" w:hAnsi="Times New Roman" w:cs="Times New Roman"/>
          <w:sz w:val="28"/>
          <w:szCs w:val="28"/>
        </w:rPr>
        <w:t xml:space="preserve"> (“</w:t>
      </w:r>
      <w:r w:rsidRPr="001B4084">
        <w:rPr>
          <w:rFonts w:ascii="Times New Roman" w:hAnsi="Times New Roman" w:cs="Times New Roman"/>
          <w:sz w:val="28"/>
          <w:szCs w:val="28"/>
          <w:lang w:val="en-US"/>
        </w:rPr>
        <w:t>turn</w:t>
      </w:r>
      <w:r w:rsidRPr="00FA55D8">
        <w:rPr>
          <w:rFonts w:ascii="Times New Roman" w:hAnsi="Times New Roman" w:cs="Times New Roman"/>
          <w:sz w:val="28"/>
          <w:szCs w:val="28"/>
        </w:rPr>
        <w:t>-</w:t>
      </w:r>
      <w:r w:rsidRPr="001B4084">
        <w:rPr>
          <w:rFonts w:ascii="Times New Roman" w:hAnsi="Times New Roman" w:cs="Times New Roman"/>
          <w:sz w:val="28"/>
          <w:szCs w:val="28"/>
          <w:lang w:val="en-US"/>
        </w:rPr>
        <w:t>taking</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сотрудничество</w:t>
      </w:r>
      <w:r w:rsidRPr="00FA55D8">
        <w:rPr>
          <w:rFonts w:ascii="Times New Roman" w:hAnsi="Times New Roman" w:cs="Times New Roman"/>
          <w:sz w:val="28"/>
          <w:szCs w:val="28"/>
        </w:rPr>
        <w:t xml:space="preserve"> (“</w:t>
      </w:r>
      <w:r w:rsidRPr="001B4084">
        <w:rPr>
          <w:rFonts w:ascii="Times New Roman" w:hAnsi="Times New Roman" w:cs="Times New Roman"/>
          <w:sz w:val="28"/>
          <w:szCs w:val="28"/>
          <w:lang w:val="en-US"/>
        </w:rPr>
        <w:t>cooperating</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и</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уточнение</w:t>
      </w:r>
      <w:r w:rsidRPr="00FA55D8">
        <w:rPr>
          <w:rFonts w:ascii="Times New Roman" w:hAnsi="Times New Roman" w:cs="Times New Roman"/>
          <w:sz w:val="28"/>
          <w:szCs w:val="28"/>
        </w:rPr>
        <w:t xml:space="preserve"> (“</w:t>
      </w:r>
      <w:r w:rsidRPr="001B4084">
        <w:rPr>
          <w:rFonts w:ascii="Times New Roman" w:hAnsi="Times New Roman" w:cs="Times New Roman"/>
          <w:sz w:val="28"/>
          <w:szCs w:val="28"/>
          <w:lang w:val="en-US"/>
        </w:rPr>
        <w:t>asking</w:t>
      </w:r>
      <w:r w:rsidRPr="00FA55D8">
        <w:rPr>
          <w:rFonts w:ascii="Times New Roman" w:hAnsi="Times New Roman" w:cs="Times New Roman"/>
          <w:sz w:val="28"/>
          <w:szCs w:val="28"/>
        </w:rPr>
        <w:t xml:space="preserve"> </w:t>
      </w:r>
      <w:r w:rsidRPr="001B4084">
        <w:rPr>
          <w:rFonts w:ascii="Times New Roman" w:hAnsi="Times New Roman" w:cs="Times New Roman"/>
          <w:sz w:val="28"/>
          <w:szCs w:val="28"/>
          <w:lang w:val="en-US"/>
        </w:rPr>
        <w:t>for</w:t>
      </w:r>
      <w:r w:rsidRPr="00FA55D8">
        <w:rPr>
          <w:rFonts w:ascii="Times New Roman" w:hAnsi="Times New Roman" w:cs="Times New Roman"/>
          <w:sz w:val="28"/>
          <w:szCs w:val="28"/>
        </w:rPr>
        <w:t xml:space="preserve"> </w:t>
      </w:r>
      <w:r w:rsidRPr="001B4084">
        <w:rPr>
          <w:rFonts w:ascii="Times New Roman" w:hAnsi="Times New Roman" w:cs="Times New Roman"/>
          <w:sz w:val="28"/>
          <w:szCs w:val="28"/>
          <w:lang w:val="en-US"/>
        </w:rPr>
        <w:t>clarification</w:t>
      </w:r>
      <w:r w:rsidRPr="00FA55D8">
        <w:rPr>
          <w:rFonts w:ascii="Times New Roman" w:hAnsi="Times New Roman" w:cs="Times New Roman"/>
          <w:sz w:val="28"/>
          <w:szCs w:val="28"/>
        </w:rPr>
        <w:t>”) [</w:t>
      </w:r>
      <w:r>
        <w:rPr>
          <w:rFonts w:ascii="Times New Roman" w:hAnsi="Times New Roman" w:cs="Times New Roman"/>
          <w:sz w:val="28"/>
          <w:szCs w:val="28"/>
          <w:lang w:val="en-US"/>
        </w:rPr>
        <w:t>CEFR</w:t>
      </w:r>
      <w:r w:rsidRPr="00FA55D8">
        <w:rPr>
          <w:rFonts w:ascii="Times New Roman" w:hAnsi="Times New Roman" w:cs="Times New Roman"/>
          <w:sz w:val="28"/>
          <w:szCs w:val="28"/>
        </w:rPr>
        <w:t xml:space="preserve">, 2020]. </w:t>
      </w:r>
      <w:proofErr w:type="gramStart"/>
      <w:r w:rsidRPr="001B4084">
        <w:rPr>
          <w:rFonts w:ascii="Times New Roman" w:hAnsi="Times New Roman" w:cs="Times New Roman"/>
          <w:sz w:val="28"/>
          <w:szCs w:val="28"/>
        </w:rPr>
        <w:t>В</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стратегию</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сотрудничества</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включены</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также</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когнитивные</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формирование</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планирование</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и</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организация</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идейного</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контента</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и</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кооперационные</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владение</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межличностными</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и</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реляционными</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аспектами</w:t>
      </w:r>
      <w:r w:rsidRPr="00FA55D8">
        <w:rPr>
          <w:rFonts w:ascii="Times New Roman" w:hAnsi="Times New Roman" w:cs="Times New Roman"/>
          <w:sz w:val="28"/>
          <w:szCs w:val="28"/>
        </w:rPr>
        <w:t xml:space="preserve">) </w:t>
      </w:r>
      <w:r w:rsidRPr="001B4084">
        <w:rPr>
          <w:rFonts w:ascii="Times New Roman" w:hAnsi="Times New Roman" w:cs="Times New Roman"/>
          <w:sz w:val="28"/>
          <w:szCs w:val="28"/>
        </w:rPr>
        <w:t>стратегии</w:t>
      </w:r>
      <w:r w:rsidRPr="00FA55D8">
        <w:rPr>
          <w:rFonts w:ascii="Times New Roman" w:hAnsi="Times New Roman" w:cs="Times New Roman"/>
          <w:sz w:val="28"/>
          <w:szCs w:val="28"/>
        </w:rPr>
        <w:t xml:space="preserve"> [</w:t>
      </w:r>
      <w:r>
        <w:rPr>
          <w:rFonts w:ascii="Times New Roman" w:hAnsi="Times New Roman" w:cs="Times New Roman"/>
          <w:sz w:val="28"/>
          <w:szCs w:val="28"/>
          <w:lang w:val="en-US"/>
        </w:rPr>
        <w:t>CEFR</w:t>
      </w:r>
      <w:r w:rsidRPr="00FA55D8">
        <w:rPr>
          <w:rFonts w:ascii="Times New Roman" w:hAnsi="Times New Roman" w:cs="Times New Roman"/>
          <w:sz w:val="28"/>
          <w:szCs w:val="28"/>
        </w:rPr>
        <w:t>, 2020: 87].</w:t>
      </w:r>
      <w:proofErr w:type="gramEnd"/>
      <w:r w:rsidRPr="00FA55D8">
        <w:rPr>
          <w:rFonts w:ascii="Times New Roman" w:hAnsi="Times New Roman" w:cs="Times New Roman"/>
          <w:sz w:val="28"/>
          <w:szCs w:val="28"/>
        </w:rPr>
        <w:t xml:space="preserve"> </w:t>
      </w:r>
      <w:r w:rsidRPr="001B4084">
        <w:rPr>
          <w:rFonts w:ascii="Times New Roman" w:hAnsi="Times New Roman" w:cs="Times New Roman"/>
          <w:sz w:val="28"/>
          <w:szCs w:val="28"/>
        </w:rPr>
        <w:t xml:space="preserve">Поскольку наша работа посвящена слушателям языковых курсов уровня В1-В2, приведём стратегии, которыми должны владеть учащиеся этих уровней. </w:t>
      </w:r>
    </w:p>
    <w:p w:rsidR="00466489" w:rsidRPr="001B4084" w:rsidRDefault="00466489" w:rsidP="00466489">
      <w:pPr>
        <w:autoSpaceDE w:val="0"/>
        <w:autoSpaceDN w:val="0"/>
        <w:adjustRightInd w:val="0"/>
        <w:spacing w:after="0" w:line="360" w:lineRule="auto"/>
        <w:ind w:firstLine="567"/>
        <w:jc w:val="both"/>
        <w:rPr>
          <w:rFonts w:ascii="Times New Roman" w:hAnsi="Times New Roman" w:cs="Times New Roman"/>
          <w:sz w:val="28"/>
          <w:szCs w:val="28"/>
        </w:rPr>
      </w:pPr>
      <w:r w:rsidRPr="001B4084">
        <w:rPr>
          <w:rFonts w:ascii="Times New Roman" w:hAnsi="Times New Roman" w:cs="Times New Roman"/>
          <w:sz w:val="28"/>
          <w:szCs w:val="28"/>
        </w:rPr>
        <w:t>Итак, обучаемый уровня В</w:t>
      </w:r>
      <w:proofErr w:type="gramStart"/>
      <w:r w:rsidRPr="001B4084">
        <w:rPr>
          <w:rFonts w:ascii="Times New Roman" w:hAnsi="Times New Roman" w:cs="Times New Roman"/>
          <w:sz w:val="28"/>
          <w:szCs w:val="28"/>
        </w:rPr>
        <w:t>1</w:t>
      </w:r>
      <w:proofErr w:type="gramEnd"/>
      <w:r w:rsidRPr="001B4084">
        <w:rPr>
          <w:rFonts w:ascii="Times New Roman" w:hAnsi="Times New Roman" w:cs="Times New Roman"/>
          <w:sz w:val="28"/>
          <w:szCs w:val="28"/>
        </w:rPr>
        <w:t xml:space="preserve"> должен уметь:</w:t>
      </w:r>
    </w:p>
    <w:p w:rsidR="00466489" w:rsidRPr="001B4084" w:rsidRDefault="00466489" w:rsidP="00466489">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eastAsia="Times New Roman" w:hAnsi="Times New Roman" w:cs="Times New Roman"/>
          <w:sz w:val="28"/>
          <w:szCs w:val="28"/>
          <w:lang w:eastAsia="ru-RU"/>
        </w:rPr>
      </w:pPr>
      <w:r w:rsidRPr="001B4084">
        <w:rPr>
          <w:rFonts w:ascii="Times New Roman" w:eastAsia="Times New Roman" w:hAnsi="Times New Roman" w:cs="Times New Roman"/>
          <w:sz w:val="28"/>
          <w:szCs w:val="28"/>
          <w:lang w:eastAsia="ru-RU"/>
        </w:rPr>
        <w:t>вмешаться в обсуждение знакомой темы, используя подходящую фразу для того, чтобы взять слово, а также начать, поддерживать и завершить простой разговор на знакомые или представляющие личный интерес темы (стратегия смены коммуникационных ролей);</w:t>
      </w:r>
    </w:p>
    <w:p w:rsidR="00466489" w:rsidRPr="001B4084" w:rsidRDefault="00466489" w:rsidP="00466489">
      <w:pPr>
        <w:pStyle w:val="HTML"/>
        <w:numPr>
          <w:ilvl w:val="0"/>
          <w:numId w:val="14"/>
        </w:numPr>
        <w:spacing w:line="360" w:lineRule="auto"/>
        <w:ind w:left="0" w:firstLine="567"/>
        <w:jc w:val="both"/>
        <w:rPr>
          <w:rFonts w:ascii="Times New Roman" w:hAnsi="Times New Roman" w:cs="Times New Roman"/>
          <w:sz w:val="28"/>
          <w:szCs w:val="28"/>
        </w:rPr>
      </w:pPr>
      <w:r w:rsidRPr="001B4084">
        <w:rPr>
          <w:rFonts w:ascii="Times New Roman" w:hAnsi="Times New Roman" w:cs="Times New Roman"/>
          <w:sz w:val="28"/>
          <w:szCs w:val="28"/>
        </w:rPr>
        <w:t xml:space="preserve">использовать базовые языковые конструкции и стратегии, чтобы поддерживать разговор или обсуждение, резюмировать вывод, достигнутый в ходе обсуждения, тем самым помогая его сфокусировать; повторить часть сказанного, чтобы подтвердить понимание и обеспечить сохранение </w:t>
      </w:r>
      <w:r w:rsidRPr="001B4084">
        <w:rPr>
          <w:rFonts w:ascii="Times New Roman" w:hAnsi="Times New Roman" w:cs="Times New Roman"/>
          <w:sz w:val="28"/>
          <w:szCs w:val="28"/>
        </w:rPr>
        <w:lastRenderedPageBreak/>
        <w:t>понимания, учитывая ход обсуждения и, кроме этого, пригласить в обсуждение других (стратегия сотрудничества);</w:t>
      </w:r>
    </w:p>
    <w:p w:rsidR="00466489" w:rsidRPr="001B4084" w:rsidRDefault="00466489" w:rsidP="00466489">
      <w:pPr>
        <w:pStyle w:val="HTML"/>
        <w:numPr>
          <w:ilvl w:val="0"/>
          <w:numId w:val="14"/>
        </w:numPr>
        <w:spacing w:line="360" w:lineRule="auto"/>
        <w:ind w:left="0" w:firstLine="567"/>
        <w:jc w:val="both"/>
        <w:rPr>
          <w:rFonts w:ascii="Times New Roman" w:hAnsi="Times New Roman" w:cs="Times New Roman"/>
          <w:sz w:val="28"/>
          <w:szCs w:val="28"/>
        </w:rPr>
      </w:pPr>
      <w:r w:rsidRPr="001B4084">
        <w:rPr>
          <w:rFonts w:ascii="Times New Roman" w:hAnsi="Times New Roman" w:cs="Times New Roman"/>
          <w:sz w:val="28"/>
          <w:szCs w:val="28"/>
        </w:rPr>
        <w:t>попросить других членов группы предоставить дополнительную информацию и разъяснения, чтобы продолжить обсуждение и попросить кого-нибудь уточнить или раскрыть то, что было только что сказано (стратегия уточнения).</w:t>
      </w:r>
    </w:p>
    <w:p w:rsidR="00466489" w:rsidRPr="001B4084" w:rsidRDefault="00466489" w:rsidP="00466489">
      <w:pPr>
        <w:pStyle w:val="HTML"/>
        <w:spacing w:line="360" w:lineRule="auto"/>
        <w:ind w:firstLine="567"/>
        <w:jc w:val="both"/>
        <w:rPr>
          <w:rFonts w:ascii="Times New Roman" w:hAnsi="Times New Roman" w:cs="Times New Roman"/>
          <w:sz w:val="28"/>
          <w:szCs w:val="28"/>
        </w:rPr>
      </w:pPr>
      <w:r w:rsidRPr="001B4084">
        <w:rPr>
          <w:rFonts w:ascii="Times New Roman" w:hAnsi="Times New Roman" w:cs="Times New Roman"/>
          <w:sz w:val="28"/>
          <w:szCs w:val="28"/>
        </w:rPr>
        <w:t xml:space="preserve">В свою очередь, учащийся уровня </w:t>
      </w:r>
      <w:r w:rsidRPr="001B4084">
        <w:rPr>
          <w:rFonts w:ascii="Times New Roman" w:hAnsi="Times New Roman" w:cs="Times New Roman"/>
          <w:sz w:val="28"/>
          <w:szCs w:val="28"/>
          <w:lang w:val="en-US"/>
        </w:rPr>
        <w:t>B</w:t>
      </w:r>
      <w:r w:rsidRPr="001B4084">
        <w:rPr>
          <w:rFonts w:ascii="Times New Roman" w:hAnsi="Times New Roman" w:cs="Times New Roman"/>
          <w:sz w:val="28"/>
          <w:szCs w:val="28"/>
        </w:rPr>
        <w:t>2 должен уметь:</w:t>
      </w:r>
    </w:p>
    <w:p w:rsidR="00466489" w:rsidRPr="001B4084" w:rsidRDefault="00466489" w:rsidP="00466489">
      <w:pPr>
        <w:pStyle w:val="HTML"/>
        <w:numPr>
          <w:ilvl w:val="0"/>
          <w:numId w:val="15"/>
        </w:numPr>
        <w:spacing w:line="360" w:lineRule="auto"/>
        <w:ind w:left="0" w:firstLine="567"/>
        <w:jc w:val="both"/>
        <w:rPr>
          <w:rFonts w:ascii="Times New Roman" w:hAnsi="Times New Roman" w:cs="Times New Roman"/>
          <w:sz w:val="28"/>
          <w:szCs w:val="28"/>
        </w:rPr>
      </w:pPr>
      <w:r w:rsidRPr="001B4084">
        <w:rPr>
          <w:rFonts w:ascii="Times New Roman" w:hAnsi="Times New Roman" w:cs="Times New Roman"/>
          <w:sz w:val="28"/>
          <w:szCs w:val="28"/>
        </w:rPr>
        <w:t>надлежащим образом вмешиваться в обсуждение, используя для этого соответствующий язык, инициировать, поддерживать и завершать дискурс с помощью эффективной смены коммуникационных ролей. Могут использовать стандартные фразы (например, «На этот вопрос сложно ответить»), чтобы выиграть время и сохранить свою очередь говорить, формулируя то, что они хотят выразить.</w:t>
      </w:r>
    </w:p>
    <w:p w:rsidR="00466489" w:rsidRPr="001B4084" w:rsidRDefault="00466489" w:rsidP="00466489">
      <w:pPr>
        <w:pStyle w:val="HTML"/>
        <w:numPr>
          <w:ilvl w:val="0"/>
          <w:numId w:val="15"/>
        </w:numPr>
        <w:spacing w:line="360" w:lineRule="auto"/>
        <w:ind w:left="0" w:firstLine="567"/>
        <w:jc w:val="both"/>
        <w:rPr>
          <w:rFonts w:ascii="Times New Roman" w:hAnsi="Times New Roman" w:cs="Times New Roman"/>
          <w:sz w:val="28"/>
          <w:szCs w:val="28"/>
        </w:rPr>
      </w:pPr>
      <w:proofErr w:type="gramStart"/>
      <w:r w:rsidRPr="001B4084">
        <w:rPr>
          <w:rFonts w:ascii="Times New Roman" w:hAnsi="Times New Roman" w:cs="Times New Roman"/>
          <w:sz w:val="28"/>
          <w:szCs w:val="28"/>
        </w:rPr>
        <w:t>п</w:t>
      </w:r>
      <w:proofErr w:type="gramEnd"/>
      <w:r w:rsidRPr="001B4084">
        <w:rPr>
          <w:rFonts w:ascii="Times New Roman" w:hAnsi="Times New Roman" w:cs="Times New Roman"/>
          <w:sz w:val="28"/>
          <w:szCs w:val="28"/>
        </w:rPr>
        <w:t>омочь в обсуждении на основе знакомых тем, подтвердить понимание, дать слово другим и т. Д., а также подвести итоги, достигнутые на конкретном этапе обсуждения, и предложить следующие стадии разговора.</w:t>
      </w:r>
    </w:p>
    <w:p w:rsidR="00466489" w:rsidRDefault="00466489" w:rsidP="00466489">
      <w:pPr>
        <w:pStyle w:val="HTML"/>
        <w:numPr>
          <w:ilvl w:val="0"/>
          <w:numId w:val="15"/>
        </w:numPr>
        <w:spacing w:line="360" w:lineRule="auto"/>
        <w:ind w:left="0" w:firstLine="567"/>
        <w:jc w:val="both"/>
        <w:rPr>
          <w:rFonts w:ascii="Times New Roman" w:hAnsi="Times New Roman" w:cs="Times New Roman"/>
          <w:sz w:val="28"/>
          <w:szCs w:val="28"/>
        </w:rPr>
      </w:pPr>
      <w:proofErr w:type="gramStart"/>
      <w:r w:rsidRPr="001B4084">
        <w:rPr>
          <w:rFonts w:ascii="Times New Roman" w:hAnsi="Times New Roman" w:cs="Times New Roman"/>
          <w:sz w:val="28"/>
          <w:szCs w:val="28"/>
        </w:rPr>
        <w:t>з</w:t>
      </w:r>
      <w:proofErr w:type="gramEnd"/>
      <w:r w:rsidRPr="001B4084">
        <w:rPr>
          <w:rFonts w:ascii="Times New Roman" w:hAnsi="Times New Roman" w:cs="Times New Roman"/>
          <w:sz w:val="28"/>
          <w:szCs w:val="28"/>
        </w:rPr>
        <w:t>адавать уточняющие вопросы, чтобы убедиться, что они поняли, что собеседник намеревался сказать, и получить разъяснения по неоднозначным моментам и сложным абстрактным идеям. Может сформулировать дополнительные вопросы для собеседника, чтобы прояснить проблему, которая неявно или плохо сформулирована.</w:t>
      </w:r>
    </w:p>
    <w:p w:rsidR="00466489" w:rsidRDefault="00466489" w:rsidP="00466489">
      <w:pPr>
        <w:pStyle w:val="HTM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обучении устно-речевому общению очень важно учитывать все эти принципы и факторы, чтобы обеспечить успех учащихся в коммуникативных ситуациях.</w:t>
      </w:r>
    </w:p>
    <w:p w:rsidR="00466489" w:rsidRDefault="00466489" w:rsidP="00466489">
      <w:pPr>
        <w:pStyle w:val="HTML"/>
        <w:spacing w:line="360" w:lineRule="auto"/>
        <w:ind w:firstLine="567"/>
        <w:jc w:val="both"/>
        <w:rPr>
          <w:rFonts w:ascii="Times New Roman" w:hAnsi="Times New Roman" w:cs="Times New Roman"/>
          <w:sz w:val="28"/>
          <w:szCs w:val="28"/>
        </w:rPr>
      </w:pPr>
      <w:r w:rsidRPr="00F77C71">
        <w:rPr>
          <w:rFonts w:ascii="Times New Roman" w:hAnsi="Times New Roman" w:cs="Times New Roman"/>
          <w:sz w:val="28"/>
          <w:szCs w:val="28"/>
        </w:rPr>
        <w:t xml:space="preserve">Таким образом, в контексте нашей работы </w:t>
      </w:r>
      <w:r w:rsidRPr="00F77C71">
        <w:rPr>
          <w:rFonts w:ascii="Times New Roman" w:hAnsi="Times New Roman" w:cs="Times New Roman"/>
          <w:sz w:val="28"/>
          <w:szCs w:val="28"/>
          <w:shd w:val="clear" w:color="auto" w:fill="FFFFFF"/>
        </w:rPr>
        <w:t>общение – это многоплановый процесс взаимодействия двух и более людей, который характеризует</w:t>
      </w:r>
      <w:r>
        <w:rPr>
          <w:rFonts w:ascii="Times New Roman" w:hAnsi="Times New Roman" w:cs="Times New Roman"/>
          <w:sz w:val="28"/>
          <w:szCs w:val="28"/>
          <w:shd w:val="clear" w:color="auto" w:fill="FFFFFF"/>
        </w:rPr>
        <w:t xml:space="preserve">ся следующими особенностями: 1) </w:t>
      </w:r>
      <w:r w:rsidRPr="00F77C71">
        <w:rPr>
          <w:rFonts w:ascii="Times New Roman" w:hAnsi="Times New Roman" w:cs="Times New Roman"/>
          <w:sz w:val="28"/>
          <w:szCs w:val="28"/>
          <w:shd w:val="clear" w:color="auto" w:fill="FFFFFF"/>
        </w:rPr>
        <w:t xml:space="preserve">достижение коммуникативной цели речевыми средствами; 2) наличие информационной, интерактивной и перцептивной сторон; 3) совместное создания дискурса в </w:t>
      </w:r>
      <w:r w:rsidRPr="00F77C71">
        <w:rPr>
          <w:rFonts w:ascii="Times New Roman" w:hAnsi="Times New Roman" w:cs="Times New Roman"/>
          <w:sz w:val="28"/>
          <w:szCs w:val="28"/>
          <w:shd w:val="clear" w:color="auto" w:fill="FFFFFF"/>
        </w:rPr>
        <w:lastRenderedPageBreak/>
        <w:t>результате общения.</w:t>
      </w:r>
      <w:r>
        <w:rPr>
          <w:rFonts w:ascii="Times New Roman" w:hAnsi="Times New Roman" w:cs="Times New Roman"/>
          <w:sz w:val="28"/>
          <w:szCs w:val="28"/>
        </w:rPr>
        <w:t xml:space="preserve"> </w:t>
      </w:r>
      <w:r w:rsidRPr="001B4084">
        <w:rPr>
          <w:rFonts w:ascii="Times New Roman" w:hAnsi="Times New Roman" w:cs="Times New Roman"/>
          <w:sz w:val="28"/>
          <w:szCs w:val="28"/>
          <w:shd w:val="clear" w:color="auto" w:fill="FFFFFF"/>
        </w:rPr>
        <w:t>Такое общение является главной целью изучения языка</w:t>
      </w:r>
      <w:r>
        <w:rPr>
          <w:rFonts w:ascii="Times New Roman" w:hAnsi="Times New Roman" w:cs="Times New Roman"/>
          <w:sz w:val="28"/>
          <w:szCs w:val="28"/>
          <w:shd w:val="clear" w:color="auto" w:fill="FFFFFF"/>
        </w:rPr>
        <w:t xml:space="preserve"> взрослыми</w:t>
      </w:r>
      <w:r w:rsidRPr="001B4084">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 xml:space="preserve">На </w:t>
      </w:r>
      <w:r>
        <w:rPr>
          <w:rFonts w:ascii="Times New Roman" w:hAnsi="Times New Roman" w:cs="Times New Roman"/>
          <w:sz w:val="28"/>
          <w:szCs w:val="28"/>
        </w:rPr>
        <w:t xml:space="preserve">коммуникативную успешность учащихся влияют </w:t>
      </w:r>
      <w:r w:rsidRPr="001B4084">
        <w:rPr>
          <w:rFonts w:ascii="Times New Roman" w:hAnsi="Times New Roman" w:cs="Times New Roman"/>
          <w:sz w:val="28"/>
          <w:szCs w:val="28"/>
        </w:rPr>
        <w:t>лингвистические</w:t>
      </w:r>
      <w:r>
        <w:rPr>
          <w:rFonts w:ascii="Times New Roman" w:hAnsi="Times New Roman" w:cs="Times New Roman"/>
          <w:sz w:val="28"/>
          <w:szCs w:val="28"/>
        </w:rPr>
        <w:t xml:space="preserve"> (языковая</w:t>
      </w:r>
      <w:r w:rsidRPr="001B4084">
        <w:rPr>
          <w:rFonts w:ascii="Times New Roman" w:hAnsi="Times New Roman" w:cs="Times New Roman"/>
          <w:sz w:val="28"/>
          <w:szCs w:val="28"/>
        </w:rPr>
        <w:t xml:space="preserve"> </w:t>
      </w:r>
      <w:proofErr w:type="spellStart"/>
      <w:r w:rsidRPr="001B4084">
        <w:rPr>
          <w:rFonts w:ascii="Times New Roman" w:hAnsi="Times New Roman" w:cs="Times New Roman"/>
          <w:sz w:val="28"/>
          <w:szCs w:val="28"/>
        </w:rPr>
        <w:t>разноуровнев</w:t>
      </w:r>
      <w:r>
        <w:rPr>
          <w:rFonts w:ascii="Times New Roman" w:hAnsi="Times New Roman" w:cs="Times New Roman"/>
          <w:sz w:val="28"/>
          <w:szCs w:val="28"/>
        </w:rPr>
        <w:t>ость</w:t>
      </w:r>
      <w:proofErr w:type="spellEnd"/>
      <w:r>
        <w:rPr>
          <w:rFonts w:ascii="Times New Roman" w:hAnsi="Times New Roman" w:cs="Times New Roman"/>
          <w:sz w:val="28"/>
          <w:szCs w:val="28"/>
        </w:rPr>
        <w:t xml:space="preserve"> группы),</w:t>
      </w:r>
      <w:r w:rsidRPr="001B4084">
        <w:rPr>
          <w:rFonts w:ascii="Times New Roman" w:hAnsi="Times New Roman" w:cs="Times New Roman"/>
          <w:sz w:val="28"/>
          <w:szCs w:val="28"/>
        </w:rPr>
        <w:t xml:space="preserve"> социокультурные </w:t>
      </w:r>
      <w:r>
        <w:rPr>
          <w:rFonts w:ascii="Times New Roman" w:hAnsi="Times New Roman" w:cs="Times New Roman"/>
          <w:sz w:val="28"/>
          <w:szCs w:val="28"/>
        </w:rPr>
        <w:t>(интеллектуальные и культурологические различия между учащимися),</w:t>
      </w:r>
      <w:r w:rsidRPr="001B4084">
        <w:rPr>
          <w:rFonts w:ascii="Times New Roman" w:hAnsi="Times New Roman" w:cs="Times New Roman"/>
          <w:sz w:val="28"/>
          <w:szCs w:val="28"/>
        </w:rPr>
        <w:t xml:space="preserve"> психологические </w:t>
      </w:r>
      <w:r>
        <w:rPr>
          <w:rFonts w:ascii="Times New Roman" w:hAnsi="Times New Roman" w:cs="Times New Roman"/>
          <w:sz w:val="28"/>
          <w:szCs w:val="28"/>
        </w:rPr>
        <w:t>(</w:t>
      </w:r>
      <w:r w:rsidRPr="00A4077D">
        <w:rPr>
          <w:rFonts w:ascii="Times New Roman" w:hAnsi="Times New Roman" w:cs="Times New Roman"/>
          <w:sz w:val="28"/>
          <w:szCs w:val="28"/>
        </w:rPr>
        <w:t xml:space="preserve">страх </w:t>
      </w:r>
      <w:r>
        <w:rPr>
          <w:rFonts w:ascii="Times New Roman" w:hAnsi="Times New Roman" w:cs="Times New Roman"/>
          <w:sz w:val="28"/>
          <w:szCs w:val="28"/>
        </w:rPr>
        <w:t xml:space="preserve">собственной некомпетентности, ошибки, </w:t>
      </w:r>
      <w:r w:rsidRPr="00A4077D">
        <w:rPr>
          <w:rFonts w:ascii="Times New Roman" w:hAnsi="Times New Roman" w:cs="Times New Roman"/>
          <w:sz w:val="28"/>
          <w:szCs w:val="28"/>
        </w:rPr>
        <w:t>критики</w:t>
      </w:r>
      <w:r>
        <w:rPr>
          <w:rFonts w:ascii="Times New Roman" w:hAnsi="Times New Roman" w:cs="Times New Roman"/>
          <w:sz w:val="28"/>
          <w:szCs w:val="28"/>
        </w:rPr>
        <w:t xml:space="preserve"> за нее</w:t>
      </w:r>
      <w:r w:rsidRPr="001B4084">
        <w:rPr>
          <w:rFonts w:ascii="Times New Roman" w:hAnsi="Times New Roman" w:cs="Times New Roman"/>
          <w:sz w:val="28"/>
          <w:szCs w:val="28"/>
        </w:rPr>
        <w:t xml:space="preserve">, </w:t>
      </w:r>
      <w:r>
        <w:rPr>
          <w:rFonts w:ascii="Times New Roman" w:hAnsi="Times New Roman" w:cs="Times New Roman"/>
          <w:sz w:val="28"/>
          <w:szCs w:val="28"/>
        </w:rPr>
        <w:t xml:space="preserve">отсутствие мотивации и/или интереса к выбранной теме, доминирование некоторых учащихся) и методические </w:t>
      </w:r>
      <w:r w:rsidRPr="001B4084">
        <w:rPr>
          <w:rFonts w:ascii="Times New Roman" w:hAnsi="Times New Roman" w:cs="Times New Roman"/>
          <w:sz w:val="28"/>
          <w:szCs w:val="28"/>
        </w:rPr>
        <w:t>факторы</w:t>
      </w:r>
      <w:r w:rsidR="00CA429C">
        <w:rPr>
          <w:rFonts w:ascii="Times New Roman" w:hAnsi="Times New Roman" w:cs="Times New Roman"/>
          <w:sz w:val="28"/>
          <w:szCs w:val="28"/>
        </w:rPr>
        <w:t xml:space="preserve"> </w:t>
      </w:r>
      <w:r>
        <w:rPr>
          <w:rFonts w:ascii="Times New Roman" w:hAnsi="Times New Roman" w:cs="Times New Roman"/>
          <w:sz w:val="28"/>
          <w:szCs w:val="28"/>
        </w:rPr>
        <w:t>(временные ограничения на устную интеракцию при обучении многочисленных групп)</w:t>
      </w:r>
      <w:r w:rsidRPr="001B4084">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1B4084">
        <w:rPr>
          <w:rFonts w:ascii="Times New Roman" w:hAnsi="Times New Roman" w:cs="Times New Roman"/>
          <w:sz w:val="28"/>
          <w:szCs w:val="28"/>
        </w:rPr>
        <w:t>условия общения, качество обратной связи,</w:t>
      </w:r>
      <w:r>
        <w:rPr>
          <w:rFonts w:ascii="Times New Roman" w:hAnsi="Times New Roman" w:cs="Times New Roman"/>
          <w:sz w:val="28"/>
          <w:szCs w:val="28"/>
        </w:rPr>
        <w:t xml:space="preserve"> развитость устно-рецептивных умений. </w:t>
      </w:r>
      <w:proofErr w:type="gramEnd"/>
    </w:p>
    <w:p w:rsidR="00466489" w:rsidRPr="00466489" w:rsidRDefault="00466489" w:rsidP="00526255">
      <w:pPr>
        <w:pStyle w:val="1"/>
      </w:pPr>
      <w:bookmarkStart w:id="9" w:name="_Toc72713041"/>
      <w:r w:rsidRPr="00466489">
        <w:lastRenderedPageBreak/>
        <w:t>1.3 Игровой компонент в обучении иностранным языкам</w:t>
      </w:r>
      <w:bookmarkEnd w:id="9"/>
    </w:p>
    <w:p w:rsidR="00466489" w:rsidRPr="00466489" w:rsidRDefault="00466489" w:rsidP="004C2860">
      <w:pPr>
        <w:spacing w:after="0" w:line="360" w:lineRule="auto"/>
        <w:ind w:firstLine="567"/>
        <w:jc w:val="both"/>
        <w:rPr>
          <w:rFonts w:ascii="Times New Roman" w:hAnsi="Times New Roman" w:cs="Times New Roman"/>
          <w:bCs/>
          <w:sz w:val="28"/>
          <w:szCs w:val="28"/>
        </w:rPr>
      </w:pPr>
      <w:r w:rsidRPr="00466489">
        <w:rPr>
          <w:rFonts w:ascii="Times New Roman" w:hAnsi="Times New Roman" w:cs="Times New Roman"/>
          <w:bCs/>
          <w:sz w:val="28"/>
          <w:szCs w:val="28"/>
        </w:rPr>
        <w:t>Далее рассматривается использование игр в обучении английскому языку, приводятся различные определения понятия «игра» с целью сформулировать характеристики дидактической игры в контексте данной работе. Даётся классификация обучающих игр, анализируются игровые мобильные приложения и их использование в обучении иностранному языку.</w:t>
      </w:r>
    </w:p>
    <w:p w:rsidR="00466489" w:rsidRPr="00466489" w:rsidRDefault="00466489" w:rsidP="00526255">
      <w:pPr>
        <w:pStyle w:val="2"/>
      </w:pPr>
      <w:bookmarkStart w:id="10" w:name="_Toc72713042"/>
      <w:r w:rsidRPr="00466489">
        <w:t>1.3.1 Определение понятия «дидактическая игра»</w:t>
      </w:r>
      <w:bookmarkEnd w:id="10"/>
    </w:p>
    <w:p w:rsidR="00466489" w:rsidRPr="00466489" w:rsidRDefault="00466489" w:rsidP="004C2860">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66489">
        <w:rPr>
          <w:rFonts w:ascii="Times New Roman" w:eastAsia="Times New Roman" w:hAnsi="Times New Roman" w:cs="Times New Roman"/>
          <w:sz w:val="28"/>
          <w:szCs w:val="28"/>
        </w:rPr>
        <w:t>Игра, по мнению Л. П. Даниленко, – «один из наиболее важных методов и стимулов обучения». По словам исследователя, игры «являются неотъемлемой формой образовательного процесса» [Даниленко, 2017: 111, 113]. Согласно «Новому словарю методических терминов и понятий», обучающая игра – это ситуативное упражнение, организованное на занятиях по иностранному языку таким образом, что при его выполнении «создаются возможности для многократного повторения речевого образца в условиях, максимально приближенных к условиям реального речевого общения» [Азимов, Щукин, 2009: 166]. И. В. </w:t>
      </w:r>
      <w:proofErr w:type="spellStart"/>
      <w:r w:rsidRPr="00466489">
        <w:rPr>
          <w:rFonts w:ascii="Times New Roman" w:eastAsia="Times New Roman" w:hAnsi="Times New Roman" w:cs="Times New Roman"/>
          <w:sz w:val="28"/>
          <w:szCs w:val="28"/>
        </w:rPr>
        <w:t>Боева</w:t>
      </w:r>
      <w:proofErr w:type="spellEnd"/>
      <w:r w:rsidRPr="00466489">
        <w:rPr>
          <w:rFonts w:ascii="Times New Roman" w:eastAsia="Times New Roman" w:hAnsi="Times New Roman" w:cs="Times New Roman"/>
          <w:sz w:val="28"/>
          <w:szCs w:val="28"/>
        </w:rPr>
        <w:t xml:space="preserve"> и Л. Т. </w:t>
      </w:r>
      <w:proofErr w:type="spellStart"/>
      <w:r w:rsidRPr="00466489">
        <w:rPr>
          <w:rFonts w:ascii="Times New Roman" w:eastAsia="Times New Roman" w:hAnsi="Times New Roman" w:cs="Times New Roman"/>
          <w:sz w:val="28"/>
          <w:szCs w:val="28"/>
        </w:rPr>
        <w:t>Зимбатова</w:t>
      </w:r>
      <w:proofErr w:type="spellEnd"/>
      <w:r w:rsidRPr="00466489">
        <w:rPr>
          <w:rFonts w:ascii="Times New Roman" w:eastAsia="Times New Roman" w:hAnsi="Times New Roman" w:cs="Times New Roman"/>
          <w:sz w:val="28"/>
          <w:szCs w:val="28"/>
        </w:rPr>
        <w:t xml:space="preserve"> приводят определение, которое, по нашему мнению, синонимично приведённому выше: они называют игру «формой деятельности» на языковом занятии, при этом они акцентируют внимание на «специально создаваемых условных ситуациях», где учебный материал можно закрепить и активизировать «в различных ситуациях общения» [</w:t>
      </w:r>
      <w:proofErr w:type="spellStart"/>
      <w:r w:rsidRPr="00466489">
        <w:rPr>
          <w:rFonts w:ascii="Times New Roman" w:eastAsia="Times New Roman" w:hAnsi="Times New Roman" w:cs="Times New Roman"/>
          <w:sz w:val="28"/>
          <w:szCs w:val="28"/>
        </w:rPr>
        <w:t>Боева</w:t>
      </w:r>
      <w:proofErr w:type="spellEnd"/>
      <w:r w:rsidRPr="00466489">
        <w:rPr>
          <w:rFonts w:ascii="Times New Roman" w:eastAsia="Times New Roman" w:hAnsi="Times New Roman" w:cs="Times New Roman"/>
          <w:sz w:val="28"/>
          <w:szCs w:val="28"/>
        </w:rPr>
        <w:t xml:space="preserve">, </w:t>
      </w:r>
      <w:proofErr w:type="spellStart"/>
      <w:r w:rsidRPr="00466489">
        <w:rPr>
          <w:rFonts w:ascii="Times New Roman" w:eastAsia="Times New Roman" w:hAnsi="Times New Roman" w:cs="Times New Roman"/>
          <w:sz w:val="28"/>
          <w:szCs w:val="28"/>
        </w:rPr>
        <w:t>Зембатова</w:t>
      </w:r>
      <w:proofErr w:type="spellEnd"/>
      <w:r w:rsidRPr="00466489">
        <w:rPr>
          <w:rFonts w:ascii="Times New Roman" w:eastAsia="Times New Roman" w:hAnsi="Times New Roman" w:cs="Times New Roman"/>
          <w:sz w:val="28"/>
          <w:szCs w:val="28"/>
        </w:rPr>
        <w:t xml:space="preserve">, 2020: 145]. Авторы приводят также определение А. А. </w:t>
      </w:r>
      <w:proofErr w:type="spellStart"/>
      <w:r w:rsidRPr="00466489">
        <w:rPr>
          <w:rFonts w:ascii="Times New Roman" w:eastAsia="Times New Roman" w:hAnsi="Times New Roman" w:cs="Times New Roman"/>
          <w:sz w:val="28"/>
          <w:szCs w:val="28"/>
        </w:rPr>
        <w:t>Деркач</w:t>
      </w:r>
      <w:proofErr w:type="spellEnd"/>
      <w:r w:rsidRPr="00466489">
        <w:rPr>
          <w:rFonts w:ascii="Times New Roman" w:eastAsia="Times New Roman" w:hAnsi="Times New Roman" w:cs="Times New Roman"/>
          <w:sz w:val="28"/>
          <w:szCs w:val="28"/>
        </w:rPr>
        <w:t xml:space="preserve">, </w:t>
      </w:r>
      <w:proofErr w:type="gramStart"/>
      <w:r w:rsidRPr="00466489">
        <w:rPr>
          <w:rFonts w:ascii="Times New Roman" w:eastAsia="Times New Roman" w:hAnsi="Times New Roman" w:cs="Times New Roman"/>
          <w:sz w:val="28"/>
          <w:szCs w:val="28"/>
        </w:rPr>
        <w:t>которая</w:t>
      </w:r>
      <w:proofErr w:type="gramEnd"/>
      <w:r w:rsidRPr="00466489">
        <w:rPr>
          <w:rFonts w:ascii="Times New Roman" w:eastAsia="Times New Roman" w:hAnsi="Times New Roman" w:cs="Times New Roman"/>
          <w:sz w:val="28"/>
          <w:szCs w:val="28"/>
        </w:rPr>
        <w:t xml:space="preserve"> идентифицирует игру как задачу, включающую учебную проблемную ситуацию, которую нужно преодолеть [</w:t>
      </w:r>
      <w:proofErr w:type="spellStart"/>
      <w:r w:rsidRPr="00466489">
        <w:rPr>
          <w:rFonts w:ascii="Times New Roman" w:eastAsia="Times New Roman" w:hAnsi="Times New Roman" w:cs="Times New Roman"/>
          <w:sz w:val="28"/>
          <w:szCs w:val="28"/>
        </w:rPr>
        <w:t>Боева</w:t>
      </w:r>
      <w:proofErr w:type="spellEnd"/>
      <w:r w:rsidRPr="00466489">
        <w:rPr>
          <w:rFonts w:ascii="Times New Roman" w:eastAsia="Times New Roman" w:hAnsi="Times New Roman" w:cs="Times New Roman"/>
          <w:sz w:val="28"/>
          <w:szCs w:val="28"/>
        </w:rPr>
        <w:t xml:space="preserve">, </w:t>
      </w:r>
      <w:proofErr w:type="spellStart"/>
      <w:r w:rsidRPr="00466489">
        <w:rPr>
          <w:rFonts w:ascii="Times New Roman" w:eastAsia="Times New Roman" w:hAnsi="Times New Roman" w:cs="Times New Roman"/>
          <w:sz w:val="28"/>
          <w:szCs w:val="28"/>
        </w:rPr>
        <w:t>Зимбатова</w:t>
      </w:r>
      <w:proofErr w:type="spellEnd"/>
      <w:r w:rsidRPr="00466489">
        <w:rPr>
          <w:rFonts w:ascii="Times New Roman" w:eastAsia="Times New Roman" w:hAnsi="Times New Roman" w:cs="Times New Roman"/>
          <w:sz w:val="28"/>
          <w:szCs w:val="28"/>
        </w:rPr>
        <w:t xml:space="preserve">, 2020: 145]. Р. С. </w:t>
      </w:r>
      <w:proofErr w:type="spellStart"/>
      <w:r w:rsidRPr="00466489">
        <w:rPr>
          <w:rFonts w:ascii="Times New Roman" w:eastAsia="Times New Roman" w:hAnsi="Times New Roman" w:cs="Times New Roman"/>
          <w:sz w:val="28"/>
          <w:szCs w:val="28"/>
        </w:rPr>
        <w:t>Полесюк</w:t>
      </w:r>
      <w:proofErr w:type="spellEnd"/>
      <w:r w:rsidRPr="00466489">
        <w:rPr>
          <w:rFonts w:ascii="Times New Roman" w:eastAsia="Times New Roman" w:hAnsi="Times New Roman" w:cs="Times New Roman"/>
          <w:sz w:val="28"/>
          <w:szCs w:val="28"/>
        </w:rPr>
        <w:t xml:space="preserve"> считает игру «драматическим произведением со своим сюжетом, конфликтом и действующими лицами» [</w:t>
      </w:r>
      <w:proofErr w:type="spellStart"/>
      <w:r w:rsidRPr="00466489">
        <w:rPr>
          <w:rFonts w:ascii="Times New Roman" w:eastAsia="Times New Roman" w:hAnsi="Times New Roman" w:cs="Times New Roman"/>
          <w:sz w:val="28"/>
          <w:szCs w:val="28"/>
        </w:rPr>
        <w:t>Полесюк</w:t>
      </w:r>
      <w:proofErr w:type="spellEnd"/>
      <w:r w:rsidRPr="00466489">
        <w:rPr>
          <w:rFonts w:ascii="Times New Roman" w:eastAsia="Times New Roman" w:hAnsi="Times New Roman" w:cs="Times New Roman"/>
          <w:sz w:val="28"/>
          <w:szCs w:val="28"/>
        </w:rPr>
        <w:t xml:space="preserve">, 2012: 276]. </w:t>
      </w:r>
      <w:proofErr w:type="gramStart"/>
      <w:r w:rsidRPr="00466489">
        <w:rPr>
          <w:rFonts w:ascii="Times New Roman" w:eastAsia="Times New Roman" w:hAnsi="Times New Roman" w:cs="Times New Roman"/>
          <w:sz w:val="28"/>
          <w:szCs w:val="28"/>
        </w:rPr>
        <w:t xml:space="preserve">Дж. Л. </w:t>
      </w:r>
      <w:proofErr w:type="spellStart"/>
      <w:r w:rsidRPr="00466489">
        <w:rPr>
          <w:rFonts w:ascii="Times New Roman" w:eastAsia="Times New Roman" w:hAnsi="Times New Roman" w:cs="Times New Roman"/>
          <w:sz w:val="28"/>
          <w:szCs w:val="28"/>
        </w:rPr>
        <w:t>Пласс</w:t>
      </w:r>
      <w:proofErr w:type="spellEnd"/>
      <w:r w:rsidRPr="00466489">
        <w:rPr>
          <w:rFonts w:ascii="Times New Roman" w:eastAsia="Times New Roman" w:hAnsi="Times New Roman" w:cs="Times New Roman"/>
          <w:sz w:val="28"/>
          <w:szCs w:val="28"/>
        </w:rPr>
        <w:t xml:space="preserve"> (J.</w:t>
      </w:r>
      <w:proofErr w:type="gramEnd"/>
      <w:r w:rsidRPr="00466489">
        <w:rPr>
          <w:rFonts w:ascii="Times New Roman" w:eastAsia="Times New Roman" w:hAnsi="Times New Roman" w:cs="Times New Roman"/>
          <w:sz w:val="28"/>
          <w:szCs w:val="28"/>
        </w:rPr>
        <w:t xml:space="preserve"> L. </w:t>
      </w:r>
      <w:proofErr w:type="spellStart"/>
      <w:r w:rsidRPr="00466489">
        <w:rPr>
          <w:rFonts w:ascii="Times New Roman" w:eastAsia="Times New Roman" w:hAnsi="Times New Roman" w:cs="Times New Roman"/>
          <w:sz w:val="28"/>
          <w:szCs w:val="28"/>
        </w:rPr>
        <w:t>Plass</w:t>
      </w:r>
      <w:proofErr w:type="spellEnd"/>
      <w:r w:rsidRPr="00466489">
        <w:rPr>
          <w:rFonts w:ascii="Times New Roman" w:eastAsia="Times New Roman" w:hAnsi="Times New Roman" w:cs="Times New Roman"/>
          <w:sz w:val="28"/>
          <w:szCs w:val="28"/>
        </w:rPr>
        <w:t>), ссылаясь на К. Салена (</w:t>
      </w:r>
      <w:r w:rsidRPr="00466489">
        <w:rPr>
          <w:rFonts w:ascii="Times New Roman" w:eastAsia="Times New Roman" w:hAnsi="Times New Roman" w:cs="Times New Roman"/>
          <w:sz w:val="28"/>
          <w:szCs w:val="28"/>
          <w:lang w:val="en-US"/>
        </w:rPr>
        <w:t>K</w:t>
      </w:r>
      <w:r w:rsidRPr="00466489">
        <w:rPr>
          <w:rFonts w:ascii="Times New Roman" w:eastAsia="Times New Roman" w:hAnsi="Times New Roman" w:cs="Times New Roman"/>
          <w:sz w:val="28"/>
          <w:szCs w:val="28"/>
        </w:rPr>
        <w:t>.</w:t>
      </w:r>
      <w:r w:rsidRPr="00466489">
        <w:rPr>
          <w:rFonts w:ascii="Times New Roman" w:eastAsia="Times New Roman" w:hAnsi="Times New Roman" w:cs="Times New Roman"/>
          <w:sz w:val="28"/>
          <w:szCs w:val="28"/>
          <w:lang w:val="en-US"/>
        </w:rPr>
        <w:t> </w:t>
      </w:r>
      <w:proofErr w:type="spellStart"/>
      <w:proofErr w:type="gramStart"/>
      <w:r w:rsidRPr="00466489">
        <w:rPr>
          <w:rFonts w:ascii="Times New Roman" w:eastAsia="Times New Roman" w:hAnsi="Times New Roman" w:cs="Times New Roman"/>
          <w:sz w:val="28"/>
          <w:szCs w:val="28"/>
          <w:lang w:val="en-US"/>
        </w:rPr>
        <w:t>Salen</w:t>
      </w:r>
      <w:proofErr w:type="spellEnd"/>
      <w:r w:rsidRPr="00466489">
        <w:rPr>
          <w:rFonts w:ascii="Times New Roman" w:eastAsia="Times New Roman" w:hAnsi="Times New Roman" w:cs="Times New Roman"/>
          <w:sz w:val="28"/>
          <w:szCs w:val="28"/>
        </w:rPr>
        <w:t>) и Е. </w:t>
      </w:r>
      <w:proofErr w:type="spellStart"/>
      <w:r w:rsidRPr="00466489">
        <w:rPr>
          <w:rFonts w:ascii="Times New Roman" w:eastAsia="Times New Roman" w:hAnsi="Times New Roman" w:cs="Times New Roman"/>
          <w:sz w:val="28"/>
          <w:szCs w:val="28"/>
        </w:rPr>
        <w:t>Циммермана</w:t>
      </w:r>
      <w:proofErr w:type="spellEnd"/>
      <w:r w:rsidRPr="00466489">
        <w:rPr>
          <w:rFonts w:ascii="Times New Roman" w:eastAsia="Times New Roman" w:hAnsi="Times New Roman" w:cs="Times New Roman"/>
          <w:sz w:val="28"/>
          <w:szCs w:val="28"/>
        </w:rPr>
        <w:t xml:space="preserve"> (</w:t>
      </w:r>
      <w:r w:rsidRPr="00466489">
        <w:rPr>
          <w:rFonts w:ascii="Times New Roman" w:eastAsia="Times New Roman" w:hAnsi="Times New Roman" w:cs="Times New Roman"/>
          <w:sz w:val="28"/>
          <w:szCs w:val="28"/>
          <w:lang w:val="en-US"/>
        </w:rPr>
        <w:t>E</w:t>
      </w:r>
      <w:r w:rsidRPr="00466489">
        <w:rPr>
          <w:rFonts w:ascii="Times New Roman" w:eastAsia="Times New Roman" w:hAnsi="Times New Roman" w:cs="Times New Roman"/>
          <w:sz w:val="28"/>
          <w:szCs w:val="28"/>
        </w:rPr>
        <w:t xml:space="preserve">. </w:t>
      </w:r>
      <w:r w:rsidRPr="00466489">
        <w:rPr>
          <w:rFonts w:ascii="Times New Roman" w:eastAsia="Times New Roman" w:hAnsi="Times New Roman" w:cs="Times New Roman"/>
          <w:sz w:val="28"/>
          <w:szCs w:val="28"/>
          <w:lang w:val="en-US"/>
        </w:rPr>
        <w:t>Zimmerman</w:t>
      </w:r>
      <w:r w:rsidRPr="00466489">
        <w:rPr>
          <w:rFonts w:ascii="Times New Roman" w:eastAsia="Times New Roman" w:hAnsi="Times New Roman" w:cs="Times New Roman"/>
          <w:sz w:val="28"/>
          <w:szCs w:val="28"/>
        </w:rPr>
        <w:t xml:space="preserve">), характеризует игру как систему, в которой игроки вовлечены в искусственно созданный конфликт с определёнными правилами, который приводит к </w:t>
      </w:r>
      <w:r w:rsidRPr="00466489">
        <w:rPr>
          <w:rFonts w:ascii="Times New Roman" w:eastAsia="Times New Roman" w:hAnsi="Times New Roman" w:cs="Times New Roman"/>
          <w:sz w:val="28"/>
          <w:szCs w:val="28"/>
        </w:rPr>
        <w:lastRenderedPageBreak/>
        <w:t>результатам, поддающимся количественному подсчёту [</w:t>
      </w:r>
      <w:r w:rsidRPr="00466489">
        <w:rPr>
          <w:rFonts w:ascii="Times New Roman" w:eastAsia="Times New Roman" w:hAnsi="Times New Roman" w:cs="Times New Roman"/>
          <w:sz w:val="28"/>
          <w:szCs w:val="28"/>
          <w:lang w:val="en-US"/>
        </w:rPr>
        <w:t>Homer</w:t>
      </w:r>
      <w:r w:rsidRPr="00466489">
        <w:rPr>
          <w:rFonts w:ascii="Times New Roman" w:eastAsia="Times New Roman" w:hAnsi="Times New Roman" w:cs="Times New Roman"/>
          <w:sz w:val="28"/>
          <w:szCs w:val="28"/>
        </w:rPr>
        <w:t xml:space="preserve">, </w:t>
      </w:r>
      <w:proofErr w:type="spellStart"/>
      <w:r w:rsidRPr="00466489">
        <w:rPr>
          <w:rFonts w:ascii="Times New Roman" w:eastAsia="Times New Roman" w:hAnsi="Times New Roman" w:cs="Times New Roman"/>
          <w:sz w:val="28"/>
          <w:szCs w:val="28"/>
          <w:lang w:val="en-US"/>
        </w:rPr>
        <w:t>Kinzer</w:t>
      </w:r>
      <w:proofErr w:type="spellEnd"/>
      <w:r w:rsidRPr="00466489">
        <w:rPr>
          <w:rFonts w:ascii="Times New Roman" w:eastAsia="Times New Roman" w:hAnsi="Times New Roman" w:cs="Times New Roman"/>
          <w:sz w:val="28"/>
          <w:szCs w:val="28"/>
        </w:rPr>
        <w:t xml:space="preserve">, </w:t>
      </w:r>
      <w:proofErr w:type="spellStart"/>
      <w:r w:rsidRPr="00466489">
        <w:rPr>
          <w:rFonts w:ascii="Times New Roman" w:eastAsia="Times New Roman" w:hAnsi="Times New Roman" w:cs="Times New Roman"/>
          <w:sz w:val="28"/>
          <w:szCs w:val="28"/>
          <w:lang w:val="en-US"/>
        </w:rPr>
        <w:t>Plass</w:t>
      </w:r>
      <w:proofErr w:type="spellEnd"/>
      <w:r w:rsidRPr="00466489">
        <w:rPr>
          <w:rFonts w:ascii="Times New Roman" w:eastAsia="Times New Roman" w:hAnsi="Times New Roman" w:cs="Times New Roman"/>
          <w:sz w:val="28"/>
          <w:szCs w:val="28"/>
        </w:rPr>
        <w:t>, 2015: 259].</w:t>
      </w:r>
      <w:proofErr w:type="gramEnd"/>
      <w:r w:rsidRPr="00466489">
        <w:rPr>
          <w:rFonts w:ascii="Times New Roman" w:eastAsia="Times New Roman" w:hAnsi="Times New Roman" w:cs="Times New Roman"/>
          <w:sz w:val="28"/>
          <w:szCs w:val="28"/>
        </w:rPr>
        <w:t xml:space="preserve"> </w:t>
      </w:r>
    </w:p>
    <w:p w:rsidR="00466489" w:rsidRPr="00466489" w:rsidRDefault="00466489" w:rsidP="004C2860">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66489">
        <w:rPr>
          <w:rFonts w:ascii="Times New Roman" w:eastAsia="Times New Roman" w:hAnsi="Times New Roman" w:cs="Times New Roman"/>
          <w:sz w:val="28"/>
          <w:szCs w:val="28"/>
        </w:rPr>
        <w:t xml:space="preserve">Учитывая все приведенные определения, можно заключить, что дидактическая игра отличается следующими особенностями: </w:t>
      </w:r>
    </w:p>
    <w:p w:rsidR="00466489" w:rsidRPr="00466489" w:rsidRDefault="00466489" w:rsidP="004C2860">
      <w:pPr>
        <w:numPr>
          <w:ilvl w:val="0"/>
          <w:numId w:val="24"/>
        </w:numPr>
        <w:autoSpaceDE w:val="0"/>
        <w:autoSpaceDN w:val="0"/>
        <w:adjustRightInd w:val="0"/>
        <w:spacing w:after="0" w:line="360" w:lineRule="auto"/>
        <w:ind w:left="0" w:firstLine="567"/>
        <w:contextualSpacing/>
        <w:jc w:val="both"/>
        <w:rPr>
          <w:rFonts w:eastAsiaTheme="minorEastAsia" w:cs="Times New Roman"/>
          <w:sz w:val="28"/>
          <w:szCs w:val="28"/>
        </w:rPr>
      </w:pPr>
      <w:r w:rsidRPr="00466489">
        <w:rPr>
          <w:rFonts w:ascii="Times New Roman" w:eastAsia="Times New Roman" w:hAnsi="Times New Roman" w:cs="Times New Roman"/>
          <w:sz w:val="28"/>
          <w:szCs w:val="28"/>
        </w:rPr>
        <w:t xml:space="preserve">цель – активизация и закрепление учебного материала путём его многократного повторения речевых образцов, </w:t>
      </w:r>
    </w:p>
    <w:p w:rsidR="00466489" w:rsidRPr="00466489" w:rsidRDefault="00466489" w:rsidP="004C2860">
      <w:pPr>
        <w:numPr>
          <w:ilvl w:val="0"/>
          <w:numId w:val="24"/>
        </w:numPr>
        <w:autoSpaceDE w:val="0"/>
        <w:autoSpaceDN w:val="0"/>
        <w:adjustRightInd w:val="0"/>
        <w:spacing w:after="0" w:line="360" w:lineRule="auto"/>
        <w:ind w:left="0" w:firstLine="567"/>
        <w:contextualSpacing/>
        <w:jc w:val="both"/>
        <w:rPr>
          <w:rFonts w:eastAsia="Times New Roman" w:cs="Times New Roman"/>
          <w:sz w:val="28"/>
          <w:szCs w:val="28"/>
        </w:rPr>
      </w:pPr>
      <w:r w:rsidRPr="00466489">
        <w:rPr>
          <w:rFonts w:ascii="Times New Roman" w:eastAsia="Times New Roman" w:hAnsi="Times New Roman" w:cs="Times New Roman"/>
          <w:sz w:val="28"/>
          <w:szCs w:val="28"/>
        </w:rPr>
        <w:t>процесс – искусственно созданная проблемная речевая ситуация, которая подчиняется определённым правилам и максимально приближена к реальным условиям общения</w:t>
      </w:r>
    </w:p>
    <w:p w:rsidR="00466489" w:rsidRPr="00466489" w:rsidRDefault="00466489" w:rsidP="004C2860">
      <w:pPr>
        <w:numPr>
          <w:ilvl w:val="0"/>
          <w:numId w:val="24"/>
        </w:numPr>
        <w:autoSpaceDE w:val="0"/>
        <w:autoSpaceDN w:val="0"/>
        <w:adjustRightInd w:val="0"/>
        <w:spacing w:after="0" w:line="360" w:lineRule="auto"/>
        <w:ind w:left="0" w:firstLine="567"/>
        <w:contextualSpacing/>
        <w:jc w:val="both"/>
        <w:rPr>
          <w:rFonts w:eastAsia="Times New Roman" w:cs="Times New Roman"/>
          <w:sz w:val="28"/>
          <w:szCs w:val="28"/>
        </w:rPr>
      </w:pPr>
      <w:r w:rsidRPr="00466489">
        <w:rPr>
          <w:rFonts w:ascii="Times New Roman" w:eastAsia="Times New Roman" w:hAnsi="Times New Roman" w:cs="Times New Roman"/>
          <w:sz w:val="28"/>
          <w:szCs w:val="28"/>
        </w:rPr>
        <w:t>результат – количество очков, победа / поражение и т.д.</w:t>
      </w:r>
    </w:p>
    <w:p w:rsidR="00466489" w:rsidRPr="00466489" w:rsidRDefault="00466489" w:rsidP="004C2860">
      <w:pPr>
        <w:autoSpaceDE w:val="0"/>
        <w:autoSpaceDN w:val="0"/>
        <w:adjustRightInd w:val="0"/>
        <w:spacing w:after="0" w:line="360" w:lineRule="auto"/>
        <w:ind w:firstLine="567"/>
        <w:contextualSpacing/>
        <w:jc w:val="both"/>
        <w:rPr>
          <w:rFonts w:eastAsia="Times New Roman" w:cs="Times New Roman"/>
          <w:sz w:val="28"/>
          <w:szCs w:val="28"/>
        </w:rPr>
      </w:pPr>
      <w:proofErr w:type="gramStart"/>
      <w:r w:rsidRPr="00466489">
        <w:rPr>
          <w:rFonts w:ascii="Times New Roman" w:eastAsia="Times New Roman" w:hAnsi="Times New Roman" w:cs="Times New Roman"/>
          <w:sz w:val="28"/>
          <w:szCs w:val="28"/>
        </w:rPr>
        <w:t>В нашей работе под «игрой» мы будем понимать форму коммуникативной деятельности учащихся в процессе обучения английскому языку, в которой учащиеся включены в искусственно созданную учебную ситуацию, моделирующую условия реального общения с заранее определёнными правилами.</w:t>
      </w:r>
      <w:proofErr w:type="gramEnd"/>
    </w:p>
    <w:p w:rsidR="00466489" w:rsidRPr="00466489" w:rsidRDefault="00466489" w:rsidP="004C2860">
      <w:pPr>
        <w:spacing w:after="0" w:line="360" w:lineRule="auto"/>
        <w:ind w:firstLine="567"/>
        <w:jc w:val="both"/>
        <w:rPr>
          <w:rFonts w:ascii="Times New Roman" w:eastAsiaTheme="minorEastAsia" w:hAnsi="Times New Roman" w:cs="Times New Roman"/>
          <w:sz w:val="28"/>
          <w:szCs w:val="28"/>
          <w:lang w:eastAsia="ru-RU"/>
        </w:rPr>
      </w:pPr>
      <w:r w:rsidRPr="00466489">
        <w:rPr>
          <w:rFonts w:ascii="Times New Roman" w:eastAsia="Times New Roman" w:hAnsi="Times New Roman" w:cs="Times New Roman"/>
          <w:sz w:val="28"/>
          <w:szCs w:val="28"/>
        </w:rPr>
        <w:t xml:space="preserve">Следует упомянуть, что понятие «игра» обычно ассоциируется с образованием детей: подавляющее число работ посвящено исследованию игр в педагогике </w:t>
      </w:r>
      <w:r w:rsidRPr="00466489">
        <w:rPr>
          <w:rFonts w:ascii="Times New Roman" w:eastAsiaTheme="minorEastAsia" w:hAnsi="Times New Roman" w:cs="Times New Roman"/>
          <w:sz w:val="28"/>
          <w:szCs w:val="28"/>
          <w:lang w:eastAsia="ru-RU"/>
        </w:rPr>
        <w:t>[</w:t>
      </w:r>
      <w:proofErr w:type="spellStart"/>
      <w:r w:rsidRPr="00466489">
        <w:rPr>
          <w:rFonts w:ascii="Times New Roman" w:eastAsiaTheme="minorEastAsia" w:hAnsi="Times New Roman" w:cs="Times New Roman"/>
          <w:sz w:val="28"/>
          <w:szCs w:val="28"/>
          <w:lang w:eastAsia="ru-RU"/>
        </w:rPr>
        <w:t>Жижина</w:t>
      </w:r>
      <w:proofErr w:type="spellEnd"/>
      <w:r w:rsidRPr="00466489">
        <w:rPr>
          <w:rFonts w:ascii="Times New Roman" w:eastAsiaTheme="minorEastAsia" w:hAnsi="Times New Roman" w:cs="Times New Roman"/>
          <w:sz w:val="28"/>
          <w:szCs w:val="28"/>
          <w:lang w:eastAsia="ru-RU"/>
        </w:rPr>
        <w:t xml:space="preserve">, 2010; Бодрова, </w:t>
      </w:r>
      <w:proofErr w:type="spellStart"/>
      <w:r w:rsidRPr="00466489">
        <w:rPr>
          <w:rFonts w:ascii="Times New Roman" w:eastAsiaTheme="minorEastAsia" w:hAnsi="Times New Roman" w:cs="Times New Roman"/>
          <w:sz w:val="28"/>
          <w:szCs w:val="28"/>
          <w:lang w:eastAsia="ru-RU"/>
        </w:rPr>
        <w:t>Трубайчук</w:t>
      </w:r>
      <w:proofErr w:type="spellEnd"/>
      <w:r w:rsidRPr="00466489">
        <w:rPr>
          <w:rFonts w:ascii="Times New Roman" w:eastAsiaTheme="minorEastAsia" w:hAnsi="Times New Roman" w:cs="Times New Roman"/>
          <w:sz w:val="28"/>
          <w:szCs w:val="28"/>
          <w:lang w:eastAsia="ru-RU"/>
        </w:rPr>
        <w:t xml:space="preserve">, 2012; </w:t>
      </w:r>
      <w:proofErr w:type="spellStart"/>
      <w:r w:rsidRPr="00466489">
        <w:rPr>
          <w:rFonts w:ascii="Times New Roman" w:eastAsiaTheme="minorEastAsia" w:hAnsi="Times New Roman" w:cs="Times New Roman"/>
          <w:sz w:val="28"/>
          <w:szCs w:val="28"/>
          <w:lang w:val="en-US" w:eastAsia="ru-RU"/>
        </w:rPr>
        <w:t>Farmanov</w:t>
      </w:r>
      <w:proofErr w:type="spellEnd"/>
      <w:r w:rsidRPr="00466489">
        <w:rPr>
          <w:rFonts w:ascii="Times New Roman" w:eastAsiaTheme="minorEastAsia" w:hAnsi="Times New Roman" w:cs="Times New Roman"/>
          <w:sz w:val="28"/>
          <w:szCs w:val="28"/>
          <w:lang w:eastAsia="ru-RU"/>
        </w:rPr>
        <w:t xml:space="preserve">, 2020; </w:t>
      </w:r>
      <w:proofErr w:type="spellStart"/>
      <w:r w:rsidRPr="00466489">
        <w:rPr>
          <w:rFonts w:ascii="Times New Roman" w:eastAsiaTheme="minorEastAsia" w:hAnsi="Times New Roman" w:cs="Times New Roman"/>
          <w:sz w:val="28"/>
          <w:szCs w:val="28"/>
          <w:lang w:eastAsia="ru-RU"/>
        </w:rPr>
        <w:t>Газизова</w:t>
      </w:r>
      <w:proofErr w:type="spellEnd"/>
      <w:r w:rsidRPr="00466489">
        <w:rPr>
          <w:rFonts w:ascii="Times New Roman" w:eastAsiaTheme="minorEastAsia" w:hAnsi="Times New Roman" w:cs="Times New Roman"/>
          <w:sz w:val="28"/>
          <w:szCs w:val="28"/>
          <w:lang w:eastAsia="ru-RU"/>
        </w:rPr>
        <w:t xml:space="preserve">, Попова, 2019; </w:t>
      </w:r>
      <w:proofErr w:type="spellStart"/>
      <w:r w:rsidRPr="00466489">
        <w:rPr>
          <w:rFonts w:ascii="Times New Roman" w:eastAsiaTheme="minorEastAsia" w:hAnsi="Times New Roman" w:cs="Times New Roman"/>
          <w:sz w:val="28"/>
          <w:szCs w:val="28"/>
          <w:lang w:eastAsia="ru-RU"/>
        </w:rPr>
        <w:t>Трубянова</w:t>
      </w:r>
      <w:proofErr w:type="spellEnd"/>
      <w:r w:rsidRPr="00466489">
        <w:rPr>
          <w:rFonts w:ascii="Times New Roman" w:eastAsiaTheme="minorEastAsia" w:hAnsi="Times New Roman" w:cs="Times New Roman"/>
          <w:sz w:val="28"/>
          <w:szCs w:val="28"/>
          <w:lang w:eastAsia="ru-RU"/>
        </w:rPr>
        <w:t xml:space="preserve">, 2016]. </w:t>
      </w:r>
      <w:r w:rsidRPr="00466489">
        <w:rPr>
          <w:rFonts w:ascii="Times New Roman" w:eastAsia="Times New Roman" w:hAnsi="Times New Roman" w:cs="Times New Roman"/>
          <w:sz w:val="28"/>
          <w:szCs w:val="28"/>
        </w:rPr>
        <w:t xml:space="preserve">Тем не менее, некоторые авторы считают, что игры можно использовать не только при обучении детей. Например, А. А. Шатилова утверждает, что игра является «одним из эффективных </w:t>
      </w:r>
      <w:proofErr w:type="spellStart"/>
      <w:r w:rsidRPr="00466489">
        <w:rPr>
          <w:rFonts w:ascii="Times New Roman" w:eastAsia="Times New Roman" w:hAnsi="Times New Roman" w:cs="Times New Roman"/>
          <w:sz w:val="28"/>
          <w:szCs w:val="28"/>
        </w:rPr>
        <w:t>андрагогических</w:t>
      </w:r>
      <w:proofErr w:type="spellEnd"/>
      <w:r w:rsidRPr="00466489">
        <w:rPr>
          <w:rFonts w:ascii="Times New Roman" w:eastAsia="Times New Roman" w:hAnsi="Times New Roman" w:cs="Times New Roman"/>
          <w:sz w:val="28"/>
          <w:szCs w:val="28"/>
        </w:rPr>
        <w:t xml:space="preserve"> методов обучения» [Шатилова, 2020: 60]. С. К. </w:t>
      </w:r>
      <w:proofErr w:type="spellStart"/>
      <w:r w:rsidRPr="00466489">
        <w:rPr>
          <w:rFonts w:ascii="Times New Roman" w:eastAsia="Times New Roman" w:hAnsi="Times New Roman" w:cs="Times New Roman"/>
          <w:sz w:val="28"/>
          <w:szCs w:val="28"/>
        </w:rPr>
        <w:t>Гураль</w:t>
      </w:r>
      <w:proofErr w:type="spellEnd"/>
      <w:r w:rsidRPr="00466489">
        <w:rPr>
          <w:rFonts w:ascii="Times New Roman" w:eastAsia="Times New Roman" w:hAnsi="Times New Roman" w:cs="Times New Roman"/>
          <w:sz w:val="28"/>
          <w:szCs w:val="28"/>
        </w:rPr>
        <w:t xml:space="preserve"> и А. Г. </w:t>
      </w:r>
      <w:proofErr w:type="spellStart"/>
      <w:r w:rsidRPr="00466489">
        <w:rPr>
          <w:rFonts w:ascii="Times New Roman" w:eastAsia="Times New Roman" w:hAnsi="Times New Roman" w:cs="Times New Roman"/>
          <w:sz w:val="28"/>
          <w:szCs w:val="28"/>
        </w:rPr>
        <w:t>Шильнов</w:t>
      </w:r>
      <w:proofErr w:type="spellEnd"/>
      <w:r w:rsidRPr="00466489">
        <w:rPr>
          <w:rFonts w:ascii="Times New Roman" w:eastAsia="Times New Roman" w:hAnsi="Times New Roman" w:cs="Times New Roman"/>
          <w:sz w:val="28"/>
          <w:szCs w:val="28"/>
        </w:rPr>
        <w:t xml:space="preserve"> отмечают, что «игровые приёмы могут и должны быть включены в процесс обучения иностранному языку людей всех возрастных категорий» [</w:t>
      </w:r>
      <w:proofErr w:type="spellStart"/>
      <w:r w:rsidRPr="00466489">
        <w:rPr>
          <w:rFonts w:ascii="Times New Roman" w:eastAsia="Times New Roman" w:hAnsi="Times New Roman" w:cs="Times New Roman"/>
          <w:sz w:val="28"/>
          <w:szCs w:val="28"/>
        </w:rPr>
        <w:t>Гураль</w:t>
      </w:r>
      <w:proofErr w:type="spellEnd"/>
      <w:r w:rsidRPr="00466489">
        <w:rPr>
          <w:rFonts w:ascii="Times New Roman" w:eastAsia="Times New Roman" w:hAnsi="Times New Roman" w:cs="Times New Roman"/>
          <w:sz w:val="28"/>
          <w:szCs w:val="28"/>
        </w:rPr>
        <w:t xml:space="preserve">, </w:t>
      </w:r>
      <w:proofErr w:type="spellStart"/>
      <w:r w:rsidRPr="00466489">
        <w:rPr>
          <w:rFonts w:ascii="Times New Roman" w:eastAsia="Times New Roman" w:hAnsi="Times New Roman" w:cs="Times New Roman"/>
          <w:sz w:val="28"/>
          <w:szCs w:val="28"/>
        </w:rPr>
        <w:t>Шильнов</w:t>
      </w:r>
      <w:proofErr w:type="spellEnd"/>
      <w:r w:rsidRPr="00466489">
        <w:rPr>
          <w:rFonts w:ascii="Times New Roman" w:eastAsia="Times New Roman" w:hAnsi="Times New Roman" w:cs="Times New Roman"/>
          <w:sz w:val="28"/>
          <w:szCs w:val="28"/>
        </w:rPr>
        <w:t>, 2016: 137], с ними соглашается и Р. С. </w:t>
      </w:r>
      <w:proofErr w:type="spellStart"/>
      <w:r w:rsidRPr="00466489">
        <w:rPr>
          <w:rFonts w:ascii="Times New Roman" w:eastAsia="Times New Roman" w:hAnsi="Times New Roman" w:cs="Times New Roman"/>
          <w:sz w:val="28"/>
          <w:szCs w:val="28"/>
        </w:rPr>
        <w:t>Полесюк</w:t>
      </w:r>
      <w:proofErr w:type="spellEnd"/>
      <w:r w:rsidRPr="00466489">
        <w:rPr>
          <w:rFonts w:ascii="Times New Roman" w:eastAsia="Times New Roman" w:hAnsi="Times New Roman" w:cs="Times New Roman"/>
          <w:sz w:val="28"/>
          <w:szCs w:val="28"/>
        </w:rPr>
        <w:t>, добавляя, что игры «можно применять на любом этапе обучения» [</w:t>
      </w:r>
      <w:proofErr w:type="spellStart"/>
      <w:r w:rsidRPr="00466489">
        <w:rPr>
          <w:rFonts w:ascii="Times New Roman" w:eastAsia="Times New Roman" w:hAnsi="Times New Roman" w:cs="Times New Roman"/>
          <w:sz w:val="28"/>
          <w:szCs w:val="28"/>
        </w:rPr>
        <w:t>Полесюк</w:t>
      </w:r>
      <w:proofErr w:type="spellEnd"/>
      <w:r w:rsidRPr="00466489">
        <w:rPr>
          <w:rFonts w:ascii="Times New Roman" w:eastAsia="Times New Roman" w:hAnsi="Times New Roman" w:cs="Times New Roman"/>
          <w:sz w:val="28"/>
          <w:szCs w:val="28"/>
        </w:rPr>
        <w:t xml:space="preserve">, 2012: 276]. </w:t>
      </w:r>
      <w:r w:rsidRPr="00466489">
        <w:rPr>
          <w:rFonts w:ascii="Times New Roman" w:eastAsiaTheme="minorEastAsia" w:hAnsi="Times New Roman" w:cs="Times New Roman"/>
          <w:sz w:val="28"/>
          <w:szCs w:val="28"/>
          <w:lang w:eastAsia="ru-RU"/>
        </w:rPr>
        <w:t>Во избежание путаницы важно упомянуть, что такое понятие как «</w:t>
      </w:r>
      <w:proofErr w:type="spellStart"/>
      <w:r w:rsidRPr="00466489">
        <w:rPr>
          <w:rFonts w:ascii="Times New Roman" w:eastAsiaTheme="minorEastAsia" w:hAnsi="Times New Roman" w:cs="Times New Roman"/>
          <w:sz w:val="28"/>
          <w:szCs w:val="28"/>
          <w:lang w:eastAsia="ru-RU"/>
        </w:rPr>
        <w:t>геймификация</w:t>
      </w:r>
      <w:proofErr w:type="spellEnd"/>
      <w:r w:rsidRPr="00466489">
        <w:rPr>
          <w:rFonts w:ascii="Times New Roman" w:eastAsiaTheme="minorEastAsia" w:hAnsi="Times New Roman" w:cs="Times New Roman"/>
          <w:sz w:val="28"/>
          <w:szCs w:val="28"/>
          <w:lang w:eastAsia="ru-RU"/>
        </w:rPr>
        <w:t xml:space="preserve">» не входит в круг интересов данной работы. По нашему мнению, лучше всего разницу между игрой и </w:t>
      </w:r>
      <w:proofErr w:type="spellStart"/>
      <w:r w:rsidRPr="00466489">
        <w:rPr>
          <w:rFonts w:ascii="Times New Roman" w:eastAsiaTheme="minorEastAsia" w:hAnsi="Times New Roman" w:cs="Times New Roman"/>
          <w:sz w:val="28"/>
          <w:szCs w:val="28"/>
          <w:lang w:eastAsia="ru-RU"/>
        </w:rPr>
        <w:t>геймификацией</w:t>
      </w:r>
      <w:proofErr w:type="spellEnd"/>
      <w:r w:rsidRPr="00466489">
        <w:rPr>
          <w:rFonts w:ascii="Times New Roman" w:eastAsiaTheme="minorEastAsia" w:hAnsi="Times New Roman" w:cs="Times New Roman"/>
          <w:sz w:val="28"/>
          <w:szCs w:val="28"/>
          <w:lang w:eastAsia="ru-RU"/>
        </w:rPr>
        <w:t xml:space="preserve"> процесса обучения описал Дж. Л. </w:t>
      </w:r>
      <w:proofErr w:type="spellStart"/>
      <w:r w:rsidRPr="00466489">
        <w:rPr>
          <w:rFonts w:ascii="Times New Roman" w:eastAsiaTheme="minorEastAsia" w:hAnsi="Times New Roman" w:cs="Times New Roman"/>
          <w:sz w:val="28"/>
          <w:szCs w:val="28"/>
          <w:lang w:eastAsia="ru-RU"/>
        </w:rPr>
        <w:t>Пласс</w:t>
      </w:r>
      <w:proofErr w:type="spellEnd"/>
      <w:r w:rsidRPr="00466489">
        <w:rPr>
          <w:rFonts w:ascii="Times New Roman" w:eastAsiaTheme="minorEastAsia" w:hAnsi="Times New Roman" w:cs="Times New Roman"/>
          <w:sz w:val="28"/>
          <w:szCs w:val="28"/>
          <w:lang w:eastAsia="ru-RU"/>
        </w:rPr>
        <w:t xml:space="preserve">. По его словам, </w:t>
      </w:r>
      <w:proofErr w:type="spellStart"/>
      <w:r w:rsidRPr="00466489">
        <w:rPr>
          <w:rFonts w:ascii="Times New Roman" w:eastAsiaTheme="minorEastAsia" w:hAnsi="Times New Roman" w:cs="Times New Roman"/>
          <w:sz w:val="28"/>
          <w:szCs w:val="28"/>
          <w:lang w:eastAsia="ru-RU"/>
        </w:rPr>
        <w:lastRenderedPageBreak/>
        <w:t>геймификация</w:t>
      </w:r>
      <w:proofErr w:type="spellEnd"/>
      <w:r w:rsidRPr="00466489">
        <w:rPr>
          <w:rFonts w:ascii="Times New Roman" w:eastAsiaTheme="minorEastAsia" w:hAnsi="Times New Roman" w:cs="Times New Roman"/>
          <w:sz w:val="28"/>
          <w:szCs w:val="28"/>
          <w:lang w:eastAsia="ru-RU"/>
        </w:rPr>
        <w:t xml:space="preserve"> включает использование элементов игры, таких как система стимулов («</w:t>
      </w:r>
      <w:r w:rsidRPr="00466489">
        <w:rPr>
          <w:rFonts w:ascii="Times New Roman" w:eastAsiaTheme="minorEastAsia" w:hAnsi="Times New Roman" w:cs="Times New Roman"/>
          <w:sz w:val="28"/>
          <w:szCs w:val="28"/>
          <w:lang w:val="en-US" w:eastAsia="ru-RU"/>
        </w:rPr>
        <w:t>incentive</w:t>
      </w:r>
      <w:r w:rsidRPr="00466489">
        <w:rPr>
          <w:rFonts w:ascii="Times New Roman" w:eastAsiaTheme="minorEastAsia" w:hAnsi="Times New Roman" w:cs="Times New Roman"/>
          <w:sz w:val="28"/>
          <w:szCs w:val="28"/>
          <w:lang w:eastAsia="ru-RU"/>
        </w:rPr>
        <w:t xml:space="preserve"> </w:t>
      </w:r>
      <w:r w:rsidRPr="00466489">
        <w:rPr>
          <w:rFonts w:ascii="Times New Roman" w:eastAsiaTheme="minorEastAsia" w:hAnsi="Times New Roman" w:cs="Times New Roman"/>
          <w:sz w:val="28"/>
          <w:szCs w:val="28"/>
          <w:lang w:val="en-US" w:eastAsia="ru-RU"/>
        </w:rPr>
        <w:t>system</w:t>
      </w:r>
      <w:r w:rsidRPr="00466489">
        <w:rPr>
          <w:rFonts w:ascii="Times New Roman" w:eastAsiaTheme="minorEastAsia" w:hAnsi="Times New Roman" w:cs="Times New Roman"/>
          <w:sz w:val="28"/>
          <w:szCs w:val="28"/>
          <w:lang w:eastAsia="ru-RU"/>
        </w:rPr>
        <w:t xml:space="preserve">»), чтобы побудить учащихся выполнять задания, которые они в других обстоятельствах посчитали бы </w:t>
      </w:r>
      <w:proofErr w:type="gramStart"/>
      <w:r w:rsidRPr="00466489">
        <w:rPr>
          <w:rFonts w:ascii="Times New Roman" w:eastAsiaTheme="minorEastAsia" w:hAnsi="Times New Roman" w:cs="Times New Roman"/>
          <w:sz w:val="28"/>
          <w:szCs w:val="28"/>
          <w:lang w:eastAsia="ru-RU"/>
        </w:rPr>
        <w:t>непривлекательными</w:t>
      </w:r>
      <w:proofErr w:type="gramEnd"/>
      <w:r w:rsidRPr="00466489">
        <w:rPr>
          <w:rFonts w:ascii="Times New Roman" w:eastAsiaTheme="minorEastAsia" w:hAnsi="Times New Roman" w:cs="Times New Roman"/>
          <w:sz w:val="28"/>
          <w:szCs w:val="28"/>
          <w:lang w:eastAsia="ru-RU"/>
        </w:rPr>
        <w:t xml:space="preserve"> [</w:t>
      </w:r>
      <w:r w:rsidRPr="00466489">
        <w:rPr>
          <w:rFonts w:ascii="Times New Roman" w:eastAsiaTheme="minorEastAsia" w:hAnsi="Times New Roman" w:cs="Times New Roman"/>
          <w:sz w:val="28"/>
          <w:szCs w:val="28"/>
          <w:lang w:val="en-US" w:eastAsia="ru-RU"/>
        </w:rPr>
        <w:t>Homer</w:t>
      </w:r>
      <w:r w:rsidRPr="00466489">
        <w:rPr>
          <w:rFonts w:ascii="Times New Roman" w:eastAsiaTheme="minorEastAsia" w:hAnsi="Times New Roman" w:cs="Times New Roman"/>
          <w:sz w:val="28"/>
          <w:szCs w:val="28"/>
          <w:lang w:eastAsia="ru-RU"/>
        </w:rPr>
        <w:t xml:space="preserve">, </w:t>
      </w:r>
      <w:proofErr w:type="spellStart"/>
      <w:r w:rsidRPr="00466489">
        <w:rPr>
          <w:rFonts w:ascii="Times New Roman" w:eastAsiaTheme="minorEastAsia" w:hAnsi="Times New Roman" w:cs="Times New Roman"/>
          <w:sz w:val="28"/>
          <w:szCs w:val="28"/>
          <w:lang w:val="en-US" w:eastAsia="ru-RU"/>
        </w:rPr>
        <w:t>Kinzer</w:t>
      </w:r>
      <w:proofErr w:type="spellEnd"/>
      <w:r w:rsidRPr="00466489">
        <w:rPr>
          <w:rFonts w:ascii="Times New Roman" w:eastAsiaTheme="minorEastAsia" w:hAnsi="Times New Roman" w:cs="Times New Roman"/>
          <w:sz w:val="28"/>
          <w:szCs w:val="28"/>
          <w:lang w:eastAsia="ru-RU"/>
        </w:rPr>
        <w:t xml:space="preserve">, </w:t>
      </w:r>
      <w:proofErr w:type="spellStart"/>
      <w:r w:rsidRPr="00466489">
        <w:rPr>
          <w:rFonts w:ascii="Times New Roman" w:eastAsiaTheme="minorEastAsia" w:hAnsi="Times New Roman" w:cs="Times New Roman"/>
          <w:sz w:val="28"/>
          <w:szCs w:val="28"/>
          <w:lang w:val="en-US" w:eastAsia="ru-RU"/>
        </w:rPr>
        <w:t>Plass</w:t>
      </w:r>
      <w:proofErr w:type="spellEnd"/>
      <w:r w:rsidRPr="00466489">
        <w:rPr>
          <w:rFonts w:ascii="Times New Roman" w:eastAsiaTheme="minorEastAsia" w:hAnsi="Times New Roman" w:cs="Times New Roman"/>
          <w:sz w:val="28"/>
          <w:szCs w:val="28"/>
          <w:lang w:eastAsia="ru-RU"/>
        </w:rPr>
        <w:t xml:space="preserve">, 2015: 259]. </w:t>
      </w:r>
    </w:p>
    <w:p w:rsidR="00466489" w:rsidRPr="00466489" w:rsidRDefault="00466489" w:rsidP="004C2860">
      <w:pPr>
        <w:spacing w:after="0" w:line="360" w:lineRule="auto"/>
        <w:ind w:firstLine="567"/>
        <w:jc w:val="both"/>
        <w:rPr>
          <w:rFonts w:ascii="Times New Roman" w:eastAsiaTheme="minorEastAsia" w:hAnsi="Times New Roman" w:cs="Times New Roman"/>
          <w:sz w:val="28"/>
          <w:szCs w:val="28"/>
          <w:lang w:eastAsia="ru-RU"/>
        </w:rPr>
      </w:pPr>
      <w:r w:rsidRPr="00466489">
        <w:rPr>
          <w:rFonts w:ascii="Times New Roman" w:eastAsiaTheme="minorEastAsia" w:hAnsi="Times New Roman" w:cs="Times New Roman"/>
          <w:sz w:val="28"/>
          <w:szCs w:val="28"/>
          <w:lang w:eastAsia="ru-RU"/>
        </w:rPr>
        <w:t xml:space="preserve">Таким образом, в нашем понимании, игра – элемент процесса обучения, </w:t>
      </w:r>
      <w:r w:rsidRPr="00466489">
        <w:rPr>
          <w:rFonts w:ascii="Times New Roman" w:eastAsia="Times New Roman" w:hAnsi="Times New Roman" w:cs="Times New Roman"/>
          <w:sz w:val="28"/>
          <w:szCs w:val="28"/>
        </w:rPr>
        <w:t>в котором учащиеся включены в искусственно созданную учебную ситуацию, моделирующую условия реального общения с заранее определёнными правилами. При этом сама форма процесса обучения не меняется.</w:t>
      </w:r>
      <w:r w:rsidRPr="00466489">
        <w:rPr>
          <w:rFonts w:ascii="Times New Roman" w:eastAsiaTheme="minorEastAsia" w:hAnsi="Times New Roman" w:cs="Times New Roman"/>
          <w:sz w:val="28"/>
          <w:szCs w:val="28"/>
          <w:lang w:eastAsia="ru-RU"/>
        </w:rPr>
        <w:t xml:space="preserve"> </w:t>
      </w:r>
      <w:proofErr w:type="spellStart"/>
      <w:r w:rsidRPr="00466489">
        <w:rPr>
          <w:rFonts w:ascii="Times New Roman" w:eastAsiaTheme="minorEastAsia" w:hAnsi="Times New Roman" w:cs="Times New Roman"/>
          <w:sz w:val="28"/>
          <w:szCs w:val="28"/>
          <w:lang w:eastAsia="ru-RU"/>
        </w:rPr>
        <w:t>Геймификация</w:t>
      </w:r>
      <w:proofErr w:type="spellEnd"/>
      <w:r w:rsidRPr="00466489">
        <w:rPr>
          <w:rFonts w:ascii="Times New Roman" w:eastAsiaTheme="minorEastAsia" w:hAnsi="Times New Roman" w:cs="Times New Roman"/>
          <w:sz w:val="28"/>
          <w:szCs w:val="28"/>
          <w:lang w:eastAsia="ru-RU"/>
        </w:rPr>
        <w:t xml:space="preserve"> же – это модифицированная форма процесса обучения, </w:t>
      </w:r>
      <w:proofErr w:type="gramStart"/>
      <w:r w:rsidRPr="00466489">
        <w:rPr>
          <w:rFonts w:ascii="Times New Roman" w:eastAsiaTheme="minorEastAsia" w:hAnsi="Times New Roman" w:cs="Times New Roman"/>
          <w:sz w:val="28"/>
          <w:szCs w:val="28"/>
          <w:lang w:eastAsia="ru-RU"/>
        </w:rPr>
        <w:t>к</w:t>
      </w:r>
      <w:proofErr w:type="gramEnd"/>
      <w:r w:rsidRPr="00466489">
        <w:rPr>
          <w:rFonts w:ascii="Times New Roman" w:eastAsiaTheme="minorEastAsia" w:hAnsi="Times New Roman" w:cs="Times New Roman"/>
          <w:sz w:val="28"/>
          <w:szCs w:val="28"/>
          <w:lang w:eastAsia="ru-RU"/>
        </w:rPr>
        <w:t xml:space="preserve"> который включены игровые элементы взаимодействия, не обязательно являющиеся учебными.</w:t>
      </w:r>
    </w:p>
    <w:p w:rsidR="00466489" w:rsidRPr="00466489" w:rsidRDefault="00466489" w:rsidP="004C2860">
      <w:pPr>
        <w:spacing w:after="0" w:line="360" w:lineRule="auto"/>
        <w:ind w:firstLine="567"/>
        <w:jc w:val="both"/>
        <w:rPr>
          <w:rFonts w:ascii="Times New Roman" w:eastAsia="Times New Roman" w:hAnsi="Times New Roman" w:cs="Times New Roman"/>
          <w:sz w:val="28"/>
          <w:szCs w:val="28"/>
          <w:lang w:eastAsia="ru-RU"/>
        </w:rPr>
      </w:pPr>
    </w:p>
    <w:p w:rsidR="00466489" w:rsidRPr="00466489" w:rsidRDefault="00466489" w:rsidP="00526255">
      <w:pPr>
        <w:pStyle w:val="2"/>
      </w:pPr>
      <w:bookmarkStart w:id="11" w:name="_Toc72713043"/>
      <w:r w:rsidRPr="00466489">
        <w:t>1.3.2 Типы обучающих игр</w:t>
      </w:r>
      <w:bookmarkEnd w:id="11"/>
    </w:p>
    <w:p w:rsidR="00466489" w:rsidRPr="00466489" w:rsidRDefault="00466489" w:rsidP="004C2860">
      <w:pPr>
        <w:spacing w:after="0" w:line="360" w:lineRule="auto"/>
        <w:ind w:firstLine="567"/>
        <w:jc w:val="both"/>
        <w:rPr>
          <w:rFonts w:ascii="Times New Roman" w:eastAsia="Times New Roman" w:hAnsi="Times New Roman" w:cs="Times New Roman"/>
          <w:sz w:val="28"/>
          <w:szCs w:val="28"/>
          <w:lang w:eastAsia="ru-RU"/>
        </w:rPr>
      </w:pPr>
      <w:r w:rsidRPr="00466489">
        <w:rPr>
          <w:rFonts w:ascii="Times New Roman" w:eastAsia="Times New Roman" w:hAnsi="Times New Roman" w:cs="Times New Roman"/>
          <w:sz w:val="28"/>
          <w:szCs w:val="28"/>
          <w:lang w:eastAsia="ru-RU"/>
        </w:rPr>
        <w:t xml:space="preserve"> Типология игр отличается значительным разнообразием в зависимости от критерия, положенного в основу классификации. Согласно А.</w:t>
      </w:r>
      <w:r w:rsidRPr="00466489">
        <w:rPr>
          <w:rFonts w:ascii="Times New Roman" w:eastAsia="Times New Roman" w:hAnsi="Times New Roman" w:cs="Times New Roman"/>
          <w:sz w:val="28"/>
          <w:szCs w:val="28"/>
          <w:lang w:val="en-US" w:eastAsia="ru-RU"/>
        </w:rPr>
        <w:t> </w:t>
      </w:r>
      <w:r w:rsidRPr="00466489">
        <w:rPr>
          <w:rFonts w:ascii="Times New Roman" w:eastAsia="Times New Roman" w:hAnsi="Times New Roman" w:cs="Times New Roman"/>
          <w:sz w:val="28"/>
          <w:szCs w:val="28"/>
          <w:lang w:eastAsia="ru-RU"/>
        </w:rPr>
        <w:t>А.</w:t>
      </w:r>
      <w:r w:rsidRPr="00466489">
        <w:rPr>
          <w:rFonts w:ascii="Times New Roman" w:eastAsia="Times New Roman" w:hAnsi="Times New Roman" w:cs="Times New Roman"/>
          <w:sz w:val="28"/>
          <w:szCs w:val="28"/>
          <w:lang w:val="en-US" w:eastAsia="ru-RU"/>
        </w:rPr>
        <w:t> </w:t>
      </w:r>
      <w:r w:rsidRPr="00466489">
        <w:rPr>
          <w:rFonts w:ascii="Times New Roman" w:eastAsia="Times New Roman" w:hAnsi="Times New Roman" w:cs="Times New Roman"/>
          <w:sz w:val="28"/>
          <w:szCs w:val="28"/>
          <w:lang w:eastAsia="ru-RU"/>
        </w:rPr>
        <w:t>Шатиловой, типология игр может быть составлена на основе следующих критериев:</w:t>
      </w:r>
    </w:p>
    <w:p w:rsidR="00466489" w:rsidRPr="00466489" w:rsidRDefault="00466489" w:rsidP="004C2860">
      <w:pPr>
        <w:numPr>
          <w:ilvl w:val="0"/>
          <w:numId w:val="17"/>
        </w:numPr>
        <w:spacing w:after="0" w:line="360" w:lineRule="auto"/>
        <w:ind w:firstLine="567"/>
        <w:jc w:val="both"/>
        <w:rPr>
          <w:rFonts w:ascii="Times New Roman" w:eastAsia="Times New Roman" w:hAnsi="Times New Roman" w:cs="Times New Roman"/>
          <w:sz w:val="28"/>
          <w:szCs w:val="28"/>
          <w:lang w:eastAsia="ru-RU"/>
        </w:rPr>
      </w:pPr>
      <w:r w:rsidRPr="00466489">
        <w:rPr>
          <w:rFonts w:ascii="Times New Roman" w:eastAsia="Times New Roman" w:hAnsi="Times New Roman" w:cs="Times New Roman"/>
          <w:sz w:val="28"/>
          <w:szCs w:val="28"/>
          <w:lang w:eastAsia="ru-RU"/>
        </w:rPr>
        <w:t>тип деятельности (дидактические с правилами, ситуационно-ролевые);</w:t>
      </w:r>
    </w:p>
    <w:p w:rsidR="00466489" w:rsidRPr="00466489" w:rsidRDefault="00466489" w:rsidP="004C2860">
      <w:pPr>
        <w:numPr>
          <w:ilvl w:val="0"/>
          <w:numId w:val="17"/>
        </w:numPr>
        <w:spacing w:after="0" w:line="360" w:lineRule="auto"/>
        <w:ind w:firstLine="567"/>
        <w:jc w:val="both"/>
        <w:rPr>
          <w:rFonts w:ascii="Times New Roman" w:eastAsia="Times New Roman" w:hAnsi="Times New Roman" w:cs="Times New Roman"/>
          <w:sz w:val="28"/>
          <w:szCs w:val="28"/>
          <w:lang w:eastAsia="ru-RU"/>
        </w:rPr>
      </w:pPr>
      <w:r w:rsidRPr="00466489">
        <w:rPr>
          <w:rFonts w:ascii="Times New Roman" w:eastAsia="Times New Roman" w:hAnsi="Times New Roman" w:cs="Times New Roman"/>
          <w:sz w:val="28"/>
          <w:szCs w:val="28"/>
          <w:lang w:eastAsia="ru-RU"/>
        </w:rPr>
        <w:t xml:space="preserve">количество участников (индивидуальные, парные, командные, </w:t>
      </w:r>
      <w:proofErr w:type="spellStart"/>
      <w:r w:rsidRPr="00466489">
        <w:rPr>
          <w:rFonts w:ascii="Times New Roman" w:eastAsia="Times New Roman" w:hAnsi="Times New Roman" w:cs="Times New Roman"/>
          <w:sz w:val="28"/>
          <w:szCs w:val="28"/>
          <w:lang w:eastAsia="ru-RU"/>
        </w:rPr>
        <w:t>общегрупповые</w:t>
      </w:r>
      <w:proofErr w:type="spellEnd"/>
      <w:r w:rsidRPr="00466489">
        <w:rPr>
          <w:rFonts w:ascii="Times New Roman" w:eastAsia="Times New Roman" w:hAnsi="Times New Roman" w:cs="Times New Roman"/>
          <w:sz w:val="28"/>
          <w:szCs w:val="28"/>
          <w:lang w:eastAsia="ru-RU"/>
        </w:rPr>
        <w:t>);</w:t>
      </w:r>
    </w:p>
    <w:p w:rsidR="00466489" w:rsidRPr="00466489" w:rsidRDefault="00466489" w:rsidP="004C2860">
      <w:pPr>
        <w:numPr>
          <w:ilvl w:val="0"/>
          <w:numId w:val="17"/>
        </w:numPr>
        <w:spacing w:after="0" w:line="360" w:lineRule="auto"/>
        <w:ind w:firstLine="567"/>
        <w:jc w:val="both"/>
        <w:rPr>
          <w:rFonts w:ascii="Times New Roman" w:eastAsia="Times New Roman" w:hAnsi="Times New Roman" w:cs="Times New Roman"/>
          <w:sz w:val="28"/>
          <w:szCs w:val="28"/>
          <w:lang w:eastAsia="ru-RU"/>
        </w:rPr>
      </w:pPr>
      <w:r w:rsidRPr="00466489">
        <w:rPr>
          <w:rFonts w:ascii="Times New Roman" w:eastAsia="Times New Roman" w:hAnsi="Times New Roman" w:cs="Times New Roman"/>
          <w:sz w:val="28"/>
          <w:szCs w:val="28"/>
          <w:lang w:eastAsia="ru-RU"/>
        </w:rPr>
        <w:t>цель проведения (для формирования специальных навыков: чтения, письма, грамматики, фонетики, речевой практики);</w:t>
      </w:r>
    </w:p>
    <w:p w:rsidR="00466489" w:rsidRPr="00466489" w:rsidRDefault="00466489" w:rsidP="004C2860">
      <w:pPr>
        <w:numPr>
          <w:ilvl w:val="0"/>
          <w:numId w:val="17"/>
        </w:numPr>
        <w:spacing w:after="0" w:line="360" w:lineRule="auto"/>
        <w:ind w:firstLine="567"/>
        <w:jc w:val="both"/>
        <w:rPr>
          <w:rFonts w:ascii="Times New Roman" w:eastAsia="Times New Roman" w:hAnsi="Times New Roman" w:cs="Times New Roman"/>
          <w:sz w:val="28"/>
          <w:szCs w:val="28"/>
          <w:lang w:eastAsia="ru-RU"/>
        </w:rPr>
      </w:pPr>
      <w:r w:rsidRPr="00466489">
        <w:rPr>
          <w:rFonts w:ascii="Times New Roman" w:eastAsia="Times New Roman" w:hAnsi="Times New Roman" w:cs="Times New Roman"/>
          <w:sz w:val="28"/>
          <w:szCs w:val="28"/>
          <w:lang w:eastAsia="ru-RU"/>
        </w:rPr>
        <w:t>степень сложности;</w:t>
      </w:r>
    </w:p>
    <w:p w:rsidR="00466489" w:rsidRPr="00466489" w:rsidRDefault="00466489" w:rsidP="004C2860">
      <w:pPr>
        <w:numPr>
          <w:ilvl w:val="0"/>
          <w:numId w:val="17"/>
        </w:numPr>
        <w:spacing w:after="0" w:line="360" w:lineRule="auto"/>
        <w:ind w:firstLine="567"/>
        <w:jc w:val="both"/>
        <w:rPr>
          <w:rFonts w:ascii="Times New Roman" w:eastAsia="Times New Roman" w:hAnsi="Times New Roman" w:cs="Times New Roman"/>
          <w:sz w:val="28"/>
          <w:szCs w:val="28"/>
          <w:lang w:eastAsia="ru-RU"/>
        </w:rPr>
      </w:pPr>
      <w:r w:rsidRPr="00466489">
        <w:rPr>
          <w:rFonts w:ascii="Times New Roman" w:eastAsia="Times New Roman" w:hAnsi="Times New Roman" w:cs="Times New Roman"/>
          <w:sz w:val="28"/>
          <w:szCs w:val="28"/>
          <w:lang w:eastAsia="ru-RU"/>
        </w:rPr>
        <w:t xml:space="preserve">форма проведения (соревновательные – </w:t>
      </w:r>
      <w:proofErr w:type="spellStart"/>
      <w:r w:rsidRPr="00466489">
        <w:rPr>
          <w:rFonts w:ascii="Times New Roman" w:eastAsia="Times New Roman" w:hAnsi="Times New Roman" w:cs="Times New Roman"/>
          <w:sz w:val="28"/>
          <w:szCs w:val="28"/>
          <w:lang w:eastAsia="ru-RU"/>
        </w:rPr>
        <w:t>несоревновательные</w:t>
      </w:r>
      <w:proofErr w:type="spellEnd"/>
      <w:r w:rsidRPr="00466489">
        <w:rPr>
          <w:rFonts w:ascii="Times New Roman" w:eastAsia="Times New Roman" w:hAnsi="Times New Roman" w:cs="Times New Roman"/>
          <w:sz w:val="28"/>
          <w:szCs w:val="28"/>
          <w:lang w:eastAsia="ru-RU"/>
        </w:rPr>
        <w:t>, подвижные – статичные);</w:t>
      </w:r>
    </w:p>
    <w:p w:rsidR="00466489" w:rsidRPr="00466489" w:rsidRDefault="00466489" w:rsidP="004C2860">
      <w:pPr>
        <w:numPr>
          <w:ilvl w:val="0"/>
          <w:numId w:val="17"/>
        </w:numPr>
        <w:spacing w:after="0" w:line="360" w:lineRule="auto"/>
        <w:ind w:firstLine="567"/>
        <w:jc w:val="both"/>
        <w:rPr>
          <w:rFonts w:ascii="Times New Roman" w:eastAsia="Times New Roman" w:hAnsi="Times New Roman" w:cs="Times New Roman"/>
          <w:sz w:val="28"/>
          <w:szCs w:val="28"/>
          <w:lang w:eastAsia="ru-RU"/>
        </w:rPr>
      </w:pPr>
      <w:r w:rsidRPr="00466489">
        <w:rPr>
          <w:rFonts w:ascii="Times New Roman" w:eastAsia="Times New Roman" w:hAnsi="Times New Roman" w:cs="Times New Roman"/>
          <w:sz w:val="28"/>
          <w:szCs w:val="28"/>
          <w:lang w:eastAsia="ru-RU"/>
        </w:rPr>
        <w:t>способ организации (активные, настольные);</w:t>
      </w:r>
    </w:p>
    <w:p w:rsidR="00466489" w:rsidRPr="00466489" w:rsidRDefault="00466489" w:rsidP="004C2860">
      <w:pPr>
        <w:numPr>
          <w:ilvl w:val="0"/>
          <w:numId w:val="17"/>
        </w:numPr>
        <w:spacing w:after="0" w:line="360" w:lineRule="auto"/>
        <w:ind w:firstLine="567"/>
        <w:jc w:val="both"/>
        <w:rPr>
          <w:rFonts w:ascii="Times New Roman" w:eastAsia="Times New Roman" w:hAnsi="Times New Roman" w:cs="Times New Roman"/>
          <w:sz w:val="28"/>
          <w:szCs w:val="28"/>
          <w:lang w:eastAsia="ru-RU"/>
        </w:rPr>
      </w:pPr>
      <w:r w:rsidRPr="00466489">
        <w:rPr>
          <w:rFonts w:ascii="Times New Roman" w:eastAsia="Times New Roman" w:hAnsi="Times New Roman" w:cs="Times New Roman"/>
          <w:sz w:val="28"/>
          <w:szCs w:val="28"/>
          <w:lang w:eastAsia="ru-RU"/>
        </w:rPr>
        <w:t>ориентация (на процесс, результат);</w:t>
      </w:r>
    </w:p>
    <w:p w:rsidR="00466489" w:rsidRPr="00466489" w:rsidRDefault="00466489" w:rsidP="004C2860">
      <w:pPr>
        <w:numPr>
          <w:ilvl w:val="0"/>
          <w:numId w:val="17"/>
        </w:numPr>
        <w:spacing w:after="0" w:line="360" w:lineRule="auto"/>
        <w:ind w:firstLine="567"/>
        <w:jc w:val="both"/>
        <w:rPr>
          <w:rFonts w:ascii="Times New Roman" w:eastAsia="Times New Roman" w:hAnsi="Times New Roman" w:cs="Times New Roman"/>
          <w:sz w:val="28"/>
          <w:szCs w:val="28"/>
          <w:lang w:eastAsia="ru-RU"/>
        </w:rPr>
      </w:pPr>
      <w:r w:rsidRPr="00466489">
        <w:rPr>
          <w:rFonts w:ascii="Times New Roman" w:eastAsia="Times New Roman" w:hAnsi="Times New Roman" w:cs="Times New Roman"/>
          <w:sz w:val="28"/>
          <w:szCs w:val="28"/>
          <w:lang w:eastAsia="ru-RU"/>
        </w:rPr>
        <w:t xml:space="preserve">применяемые механизмы (имитационные, интерпретационные, на наблюдение и запоминание, передачу информации и обсуждение, </w:t>
      </w:r>
      <w:r w:rsidRPr="00466489">
        <w:rPr>
          <w:rFonts w:ascii="Times New Roman" w:eastAsia="Times New Roman" w:hAnsi="Times New Roman" w:cs="Times New Roman"/>
          <w:sz w:val="28"/>
          <w:szCs w:val="28"/>
          <w:lang w:eastAsia="ru-RU"/>
        </w:rPr>
        <w:lastRenderedPageBreak/>
        <w:t>интеллектуальные, на решение проблемы, применение творчества и самодеятельности) [Шатилова, 2019: 230-231].</w:t>
      </w:r>
    </w:p>
    <w:p w:rsidR="00466489" w:rsidRPr="00466489" w:rsidRDefault="00466489" w:rsidP="004C2860">
      <w:pPr>
        <w:spacing w:after="0" w:line="360" w:lineRule="auto"/>
        <w:ind w:firstLine="567"/>
        <w:jc w:val="both"/>
        <w:rPr>
          <w:rFonts w:ascii="Times New Roman" w:eastAsia="Times New Roman" w:hAnsi="Times New Roman" w:cs="Times New Roman"/>
          <w:sz w:val="28"/>
          <w:szCs w:val="28"/>
          <w:lang w:eastAsia="ru-RU"/>
        </w:rPr>
      </w:pPr>
      <w:r w:rsidRPr="00466489">
        <w:rPr>
          <w:rFonts w:ascii="Times New Roman" w:eastAsia="Times New Roman" w:hAnsi="Times New Roman" w:cs="Times New Roman"/>
          <w:sz w:val="28"/>
          <w:szCs w:val="28"/>
          <w:lang w:eastAsia="ru-RU"/>
        </w:rPr>
        <w:t>В своей более поздней статье автор, помимо критериев, приводит список типов игр с примерами:</w:t>
      </w:r>
    </w:p>
    <w:p w:rsidR="00466489" w:rsidRPr="00466489" w:rsidRDefault="00466489" w:rsidP="004C2860">
      <w:pPr>
        <w:numPr>
          <w:ilvl w:val="0"/>
          <w:numId w:val="18"/>
        </w:numPr>
        <w:spacing w:after="0" w:line="360" w:lineRule="auto"/>
        <w:ind w:left="0" w:firstLine="567"/>
        <w:jc w:val="both"/>
        <w:rPr>
          <w:rFonts w:ascii="Times New Roman" w:eastAsia="Times New Roman" w:hAnsi="Times New Roman" w:cs="Times New Roman"/>
          <w:sz w:val="28"/>
          <w:szCs w:val="28"/>
          <w:lang w:eastAsia="ru-RU"/>
        </w:rPr>
      </w:pPr>
      <w:r w:rsidRPr="00466489">
        <w:rPr>
          <w:rFonts w:ascii="Times New Roman" w:eastAsia="Times New Roman" w:hAnsi="Times New Roman" w:cs="Times New Roman"/>
          <w:sz w:val="28"/>
          <w:szCs w:val="28"/>
          <w:lang w:eastAsia="ru-RU"/>
        </w:rPr>
        <w:t>ролевые игры (по её словам, они наиболее часто применяются на занятиях с взрослыми);</w:t>
      </w:r>
    </w:p>
    <w:p w:rsidR="00466489" w:rsidRPr="00466489" w:rsidRDefault="00466489" w:rsidP="004C2860">
      <w:pPr>
        <w:numPr>
          <w:ilvl w:val="0"/>
          <w:numId w:val="18"/>
        </w:numPr>
        <w:spacing w:after="0" w:line="360" w:lineRule="auto"/>
        <w:ind w:left="0" w:firstLine="567"/>
        <w:jc w:val="both"/>
        <w:rPr>
          <w:rFonts w:ascii="Times New Roman" w:eastAsia="Times New Roman" w:hAnsi="Times New Roman" w:cs="Times New Roman"/>
          <w:sz w:val="28"/>
          <w:szCs w:val="28"/>
          <w:lang w:eastAsia="ru-RU"/>
        </w:rPr>
      </w:pPr>
      <w:r w:rsidRPr="00466489">
        <w:rPr>
          <w:rFonts w:ascii="Times New Roman" w:eastAsia="Times New Roman" w:hAnsi="Times New Roman" w:cs="Times New Roman"/>
          <w:sz w:val="28"/>
          <w:szCs w:val="28"/>
          <w:lang w:eastAsia="ru-RU"/>
        </w:rPr>
        <w:t xml:space="preserve">настольные игры (например, игра </w:t>
      </w:r>
      <w:r w:rsidRPr="00466489">
        <w:rPr>
          <w:rFonts w:ascii="Times New Roman" w:eastAsia="Times New Roman" w:hAnsi="Times New Roman" w:cs="Times New Roman"/>
          <w:sz w:val="28"/>
          <w:szCs w:val="28"/>
          <w:lang w:val="en-US" w:eastAsia="ru-RU"/>
        </w:rPr>
        <w:t>Taboo</w:t>
      </w:r>
      <w:r w:rsidRPr="00466489">
        <w:rPr>
          <w:rFonts w:ascii="Times New Roman" w:eastAsia="Times New Roman" w:hAnsi="Times New Roman" w:cs="Times New Roman"/>
          <w:sz w:val="28"/>
          <w:szCs w:val="28"/>
          <w:lang w:eastAsia="ru-RU"/>
        </w:rPr>
        <w:t>);</w:t>
      </w:r>
    </w:p>
    <w:p w:rsidR="00466489" w:rsidRPr="00466489" w:rsidRDefault="00466489" w:rsidP="004C2860">
      <w:pPr>
        <w:numPr>
          <w:ilvl w:val="0"/>
          <w:numId w:val="18"/>
        </w:numPr>
        <w:spacing w:after="0" w:line="360" w:lineRule="auto"/>
        <w:ind w:left="0" w:firstLine="567"/>
        <w:jc w:val="both"/>
        <w:rPr>
          <w:rFonts w:ascii="Times New Roman" w:eastAsia="Times New Roman" w:hAnsi="Times New Roman" w:cs="Times New Roman"/>
          <w:sz w:val="28"/>
          <w:szCs w:val="28"/>
          <w:lang w:eastAsia="ru-RU"/>
        </w:rPr>
      </w:pPr>
      <w:r w:rsidRPr="00466489">
        <w:rPr>
          <w:rFonts w:ascii="Times New Roman" w:eastAsia="Times New Roman" w:hAnsi="Times New Roman" w:cs="Times New Roman"/>
          <w:sz w:val="28"/>
          <w:szCs w:val="28"/>
          <w:lang w:eastAsia="ru-RU"/>
        </w:rPr>
        <w:t>интеллектуальные игры, такие как «</w:t>
      </w:r>
      <w:r w:rsidRPr="00466489">
        <w:rPr>
          <w:rFonts w:ascii="Times New Roman" w:eastAsia="Times New Roman" w:hAnsi="Times New Roman" w:cs="Times New Roman"/>
          <w:sz w:val="28"/>
          <w:szCs w:val="28"/>
          <w:lang w:val="en-US" w:eastAsia="ru-RU"/>
        </w:rPr>
        <w:t>Jeopardy</w:t>
      </w:r>
      <w:r w:rsidRPr="00466489">
        <w:rPr>
          <w:rFonts w:ascii="Times New Roman" w:eastAsia="Times New Roman" w:hAnsi="Times New Roman" w:cs="Times New Roman"/>
          <w:sz w:val="28"/>
          <w:szCs w:val="28"/>
          <w:lang w:eastAsia="ru-RU"/>
        </w:rPr>
        <w:t>» или «Своя игра»;</w:t>
      </w:r>
    </w:p>
    <w:p w:rsidR="00466489" w:rsidRPr="00466489" w:rsidRDefault="00466489" w:rsidP="004C2860">
      <w:pPr>
        <w:numPr>
          <w:ilvl w:val="0"/>
          <w:numId w:val="18"/>
        </w:numPr>
        <w:spacing w:after="0" w:line="360" w:lineRule="auto"/>
        <w:ind w:left="0" w:firstLine="567"/>
        <w:jc w:val="both"/>
        <w:rPr>
          <w:rFonts w:ascii="Times New Roman" w:eastAsia="Times New Roman" w:hAnsi="Times New Roman" w:cs="Times New Roman"/>
          <w:sz w:val="28"/>
          <w:szCs w:val="28"/>
          <w:lang w:eastAsia="ru-RU"/>
        </w:rPr>
      </w:pPr>
      <w:r w:rsidRPr="00466489">
        <w:rPr>
          <w:rFonts w:ascii="Times New Roman" w:eastAsia="Times New Roman" w:hAnsi="Times New Roman" w:cs="Times New Roman"/>
          <w:sz w:val="28"/>
          <w:szCs w:val="28"/>
          <w:lang w:eastAsia="ru-RU"/>
        </w:rPr>
        <w:t>азартные игры (лото, домино и т.д.);</w:t>
      </w:r>
    </w:p>
    <w:p w:rsidR="00466489" w:rsidRPr="00466489" w:rsidRDefault="00466489" w:rsidP="004C2860">
      <w:pPr>
        <w:numPr>
          <w:ilvl w:val="0"/>
          <w:numId w:val="18"/>
        </w:numPr>
        <w:spacing w:after="0" w:line="360" w:lineRule="auto"/>
        <w:ind w:left="0" w:firstLine="567"/>
        <w:jc w:val="both"/>
        <w:rPr>
          <w:rFonts w:ascii="Times New Roman" w:eastAsia="Times New Roman" w:hAnsi="Times New Roman" w:cs="Times New Roman"/>
          <w:sz w:val="28"/>
          <w:szCs w:val="28"/>
          <w:lang w:eastAsia="ru-RU"/>
        </w:rPr>
      </w:pPr>
      <w:r w:rsidRPr="00466489">
        <w:rPr>
          <w:rFonts w:ascii="Times New Roman" w:eastAsia="Times New Roman" w:hAnsi="Times New Roman" w:cs="Times New Roman"/>
          <w:sz w:val="28"/>
          <w:szCs w:val="28"/>
          <w:lang w:eastAsia="ru-RU"/>
        </w:rPr>
        <w:t>деловые игры (к примеру, «Собеседование»);</w:t>
      </w:r>
    </w:p>
    <w:p w:rsidR="00466489" w:rsidRPr="00466489" w:rsidRDefault="00466489" w:rsidP="004C2860">
      <w:pPr>
        <w:numPr>
          <w:ilvl w:val="0"/>
          <w:numId w:val="18"/>
        </w:numPr>
        <w:spacing w:after="0" w:line="360" w:lineRule="auto"/>
        <w:ind w:left="0" w:firstLine="567"/>
        <w:jc w:val="both"/>
        <w:rPr>
          <w:rFonts w:ascii="Times New Roman" w:eastAsia="Times New Roman" w:hAnsi="Times New Roman" w:cs="Times New Roman"/>
          <w:sz w:val="28"/>
          <w:szCs w:val="28"/>
          <w:lang w:eastAsia="ru-RU"/>
        </w:rPr>
      </w:pPr>
      <w:r w:rsidRPr="00466489">
        <w:rPr>
          <w:rFonts w:ascii="Times New Roman" w:eastAsia="Times New Roman" w:hAnsi="Times New Roman" w:cs="Times New Roman"/>
          <w:sz w:val="28"/>
          <w:szCs w:val="28"/>
          <w:lang w:eastAsia="ru-RU"/>
        </w:rPr>
        <w:t>творческие игры, такие как пантомима или «Крокодильчик» [Шатилова, 2020: 63-64].</w:t>
      </w:r>
    </w:p>
    <w:p w:rsidR="00466489" w:rsidRPr="00466489" w:rsidRDefault="00466489" w:rsidP="004C2860">
      <w:pPr>
        <w:autoSpaceDE w:val="0"/>
        <w:autoSpaceDN w:val="0"/>
        <w:adjustRightInd w:val="0"/>
        <w:spacing w:after="0" w:line="360" w:lineRule="auto"/>
        <w:ind w:firstLine="567"/>
        <w:jc w:val="both"/>
        <w:rPr>
          <w:rFonts w:ascii="Times New Roman" w:hAnsi="Times New Roman" w:cs="Times New Roman"/>
          <w:sz w:val="28"/>
          <w:szCs w:val="28"/>
        </w:rPr>
      </w:pPr>
      <w:r w:rsidRPr="00466489">
        <w:rPr>
          <w:rFonts w:ascii="Times New Roman" w:hAnsi="Times New Roman" w:cs="Times New Roman"/>
          <w:sz w:val="28"/>
          <w:szCs w:val="28"/>
        </w:rPr>
        <w:t xml:space="preserve">Р. С. </w:t>
      </w:r>
      <w:proofErr w:type="spellStart"/>
      <w:r w:rsidRPr="00466489">
        <w:rPr>
          <w:rFonts w:ascii="Times New Roman" w:hAnsi="Times New Roman" w:cs="Times New Roman"/>
          <w:sz w:val="28"/>
          <w:szCs w:val="28"/>
        </w:rPr>
        <w:t>Полесюк</w:t>
      </w:r>
      <w:proofErr w:type="spellEnd"/>
      <w:r w:rsidRPr="00466489">
        <w:rPr>
          <w:rFonts w:ascii="Times New Roman" w:hAnsi="Times New Roman" w:cs="Times New Roman"/>
          <w:sz w:val="28"/>
          <w:szCs w:val="28"/>
        </w:rPr>
        <w:t xml:space="preserve"> разделяет игры по форме на настольные, которые были изменены в соответствии с учебной целью (например, лото, шарады и т. д.), соревновательные (прятки, фанты и т.д.), а также специфически лингвистические, где происходит отработка конкретного языкового навыка. Она также постулирует, что «игры принято делить </w:t>
      </w:r>
      <w:proofErr w:type="gramStart"/>
      <w:r w:rsidRPr="00466489">
        <w:rPr>
          <w:rFonts w:ascii="Times New Roman" w:hAnsi="Times New Roman" w:cs="Times New Roman"/>
          <w:sz w:val="28"/>
          <w:szCs w:val="28"/>
        </w:rPr>
        <w:t>на</w:t>
      </w:r>
      <w:proofErr w:type="gramEnd"/>
      <w:r w:rsidRPr="00466489">
        <w:rPr>
          <w:rFonts w:ascii="Times New Roman" w:hAnsi="Times New Roman" w:cs="Times New Roman"/>
          <w:sz w:val="28"/>
          <w:szCs w:val="28"/>
        </w:rPr>
        <w:t xml:space="preserve"> языковые, коммуникативные, ролевые и деловые». </w:t>
      </w:r>
      <w:proofErr w:type="gramStart"/>
      <w:r w:rsidRPr="00466489">
        <w:rPr>
          <w:rFonts w:ascii="Times New Roman" w:hAnsi="Times New Roman" w:cs="Times New Roman"/>
          <w:sz w:val="28"/>
          <w:szCs w:val="28"/>
        </w:rPr>
        <w:t>К языковым она относит статичные упражнения с наличием ограниченного круга правильных ответов, предназначенные для закрепления и активизации языкового материала (например, кроссворды, игры с карточками и т.д.), к коммуникативным – репродуктивно-продуктивные упражнения в рамках определённых ситуаций, к ролевым – игры, в которых учитель задаёт параметры ситуации общения и задаёт её цель, а деловыми играми называет «приём обучения», нацеленный на «выработку стратегии и</w:t>
      </w:r>
      <w:proofErr w:type="gramEnd"/>
      <w:r w:rsidRPr="00466489">
        <w:rPr>
          <w:rFonts w:ascii="Times New Roman" w:hAnsi="Times New Roman" w:cs="Times New Roman"/>
          <w:sz w:val="28"/>
          <w:szCs w:val="28"/>
        </w:rPr>
        <w:t xml:space="preserve"> тактики профессионального общения». [</w:t>
      </w:r>
      <w:proofErr w:type="spellStart"/>
      <w:r w:rsidRPr="00466489">
        <w:rPr>
          <w:rFonts w:ascii="Times New Roman" w:hAnsi="Times New Roman" w:cs="Times New Roman"/>
          <w:sz w:val="28"/>
          <w:szCs w:val="28"/>
        </w:rPr>
        <w:t>Полесюк</w:t>
      </w:r>
      <w:proofErr w:type="spellEnd"/>
      <w:r w:rsidRPr="00466489">
        <w:rPr>
          <w:rFonts w:ascii="Times New Roman" w:hAnsi="Times New Roman" w:cs="Times New Roman"/>
          <w:sz w:val="28"/>
          <w:szCs w:val="28"/>
        </w:rPr>
        <w:t xml:space="preserve">, 2012: 276]. </w:t>
      </w:r>
    </w:p>
    <w:p w:rsidR="00466489" w:rsidRPr="00466489" w:rsidRDefault="00466489" w:rsidP="004C2860">
      <w:pPr>
        <w:autoSpaceDE w:val="0"/>
        <w:autoSpaceDN w:val="0"/>
        <w:adjustRightInd w:val="0"/>
        <w:spacing w:after="0" w:line="360" w:lineRule="auto"/>
        <w:ind w:firstLine="567"/>
        <w:jc w:val="both"/>
        <w:rPr>
          <w:rFonts w:ascii="Times New Roman" w:hAnsi="Times New Roman" w:cs="Times New Roman"/>
          <w:sz w:val="28"/>
          <w:szCs w:val="28"/>
        </w:rPr>
      </w:pPr>
      <w:r w:rsidRPr="00466489">
        <w:rPr>
          <w:rFonts w:ascii="Times New Roman" w:hAnsi="Times New Roman" w:cs="Times New Roman"/>
          <w:sz w:val="28"/>
          <w:szCs w:val="28"/>
        </w:rPr>
        <w:t xml:space="preserve">В работе А. В. Будиловой, посвящённой видам игр, приводится несколько классификаций. Как и в статье А. А. Шатиловой, одним из критериев стал вид деятельности, однако внутри данной классификации игры делятся </w:t>
      </w:r>
      <w:proofErr w:type="gramStart"/>
      <w:r w:rsidRPr="00466489">
        <w:rPr>
          <w:rFonts w:ascii="Times New Roman" w:hAnsi="Times New Roman" w:cs="Times New Roman"/>
          <w:sz w:val="28"/>
          <w:szCs w:val="28"/>
        </w:rPr>
        <w:t>на</w:t>
      </w:r>
      <w:proofErr w:type="gramEnd"/>
      <w:r w:rsidRPr="00466489">
        <w:rPr>
          <w:rFonts w:ascii="Times New Roman" w:hAnsi="Times New Roman" w:cs="Times New Roman"/>
          <w:sz w:val="28"/>
          <w:szCs w:val="28"/>
        </w:rPr>
        <w:t>:</w:t>
      </w:r>
    </w:p>
    <w:p w:rsidR="00466489" w:rsidRPr="00466489" w:rsidRDefault="00466489" w:rsidP="004C2860">
      <w:pPr>
        <w:numPr>
          <w:ilvl w:val="0"/>
          <w:numId w:val="19"/>
        </w:num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6489">
        <w:rPr>
          <w:rFonts w:ascii="Times New Roman" w:hAnsi="Times New Roman" w:cs="Times New Roman"/>
          <w:sz w:val="28"/>
          <w:szCs w:val="28"/>
        </w:rPr>
        <w:lastRenderedPageBreak/>
        <w:t xml:space="preserve">активные физические, т. е. двигательные, подвижные; </w:t>
      </w:r>
    </w:p>
    <w:p w:rsidR="00466489" w:rsidRPr="00466489" w:rsidRDefault="00466489" w:rsidP="004C2860">
      <w:pPr>
        <w:numPr>
          <w:ilvl w:val="0"/>
          <w:numId w:val="19"/>
        </w:num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6489">
        <w:rPr>
          <w:rFonts w:ascii="Times New Roman" w:hAnsi="Times New Roman" w:cs="Times New Roman"/>
          <w:sz w:val="28"/>
          <w:szCs w:val="28"/>
        </w:rPr>
        <w:t>умственные (или интеллектуальные);</w:t>
      </w:r>
    </w:p>
    <w:p w:rsidR="00466489" w:rsidRPr="00466489" w:rsidRDefault="00466489" w:rsidP="004C2860">
      <w:pPr>
        <w:numPr>
          <w:ilvl w:val="0"/>
          <w:numId w:val="19"/>
        </w:numPr>
        <w:autoSpaceDE w:val="0"/>
        <w:autoSpaceDN w:val="0"/>
        <w:adjustRightInd w:val="0"/>
        <w:spacing w:after="0" w:line="360" w:lineRule="auto"/>
        <w:ind w:left="0" w:firstLine="567"/>
        <w:contextualSpacing/>
        <w:jc w:val="both"/>
        <w:rPr>
          <w:rFonts w:ascii="Times New Roman" w:hAnsi="Times New Roman" w:cs="Times New Roman"/>
          <w:sz w:val="28"/>
          <w:szCs w:val="28"/>
        </w:rPr>
      </w:pPr>
      <w:proofErr w:type="gramStart"/>
      <w:r w:rsidRPr="00466489">
        <w:rPr>
          <w:rFonts w:ascii="Times New Roman" w:hAnsi="Times New Roman" w:cs="Times New Roman"/>
          <w:sz w:val="28"/>
          <w:szCs w:val="28"/>
        </w:rPr>
        <w:t>связанные</w:t>
      </w:r>
      <w:proofErr w:type="gramEnd"/>
      <w:r w:rsidRPr="00466489">
        <w:rPr>
          <w:rFonts w:ascii="Times New Roman" w:hAnsi="Times New Roman" w:cs="Times New Roman"/>
          <w:sz w:val="28"/>
          <w:szCs w:val="28"/>
        </w:rPr>
        <w:t xml:space="preserve"> с трудовой деятельностью; </w:t>
      </w:r>
    </w:p>
    <w:p w:rsidR="00466489" w:rsidRPr="00466489" w:rsidRDefault="00466489" w:rsidP="004C2860">
      <w:pPr>
        <w:numPr>
          <w:ilvl w:val="0"/>
          <w:numId w:val="19"/>
        </w:num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6489">
        <w:rPr>
          <w:rFonts w:ascii="Times New Roman" w:hAnsi="Times New Roman" w:cs="Times New Roman"/>
          <w:sz w:val="28"/>
          <w:szCs w:val="28"/>
        </w:rPr>
        <w:t>социальные (имитирующие общественные отношения);</w:t>
      </w:r>
    </w:p>
    <w:p w:rsidR="00466489" w:rsidRPr="00466489" w:rsidRDefault="00466489" w:rsidP="004C2860">
      <w:pPr>
        <w:numPr>
          <w:ilvl w:val="0"/>
          <w:numId w:val="19"/>
        </w:num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6489">
        <w:rPr>
          <w:rFonts w:ascii="Times New Roman" w:hAnsi="Times New Roman" w:cs="Times New Roman"/>
          <w:sz w:val="28"/>
          <w:szCs w:val="28"/>
        </w:rPr>
        <w:t>психологические (моделирующие разного рода психологические ситуации) [Будилова, 113].</w:t>
      </w:r>
    </w:p>
    <w:p w:rsidR="00466489" w:rsidRPr="00466489" w:rsidRDefault="00466489" w:rsidP="004C2860">
      <w:pPr>
        <w:autoSpaceDE w:val="0"/>
        <w:autoSpaceDN w:val="0"/>
        <w:adjustRightInd w:val="0"/>
        <w:spacing w:after="0" w:line="360" w:lineRule="auto"/>
        <w:ind w:firstLine="567"/>
        <w:jc w:val="both"/>
      </w:pPr>
      <w:r w:rsidRPr="00466489">
        <w:rPr>
          <w:rFonts w:ascii="Times New Roman" w:hAnsi="Times New Roman" w:cs="Times New Roman"/>
          <w:sz w:val="28"/>
          <w:szCs w:val="28"/>
        </w:rPr>
        <w:t xml:space="preserve">Ещё одним критерием является методика преподавания: в неё включены сюжетные, деловые, постановочные и ролевые игры. Также в зависимости от среды или окружения, в котором применяются игры, они делятся </w:t>
      </w:r>
      <w:proofErr w:type="gramStart"/>
      <w:r w:rsidRPr="00466489">
        <w:rPr>
          <w:rFonts w:ascii="Times New Roman" w:hAnsi="Times New Roman" w:cs="Times New Roman"/>
          <w:sz w:val="28"/>
          <w:szCs w:val="28"/>
        </w:rPr>
        <w:t>на</w:t>
      </w:r>
      <w:proofErr w:type="gramEnd"/>
      <w:r w:rsidRPr="00466489">
        <w:rPr>
          <w:rFonts w:ascii="Times New Roman" w:hAnsi="Times New Roman" w:cs="Times New Roman"/>
          <w:sz w:val="28"/>
          <w:szCs w:val="28"/>
        </w:rPr>
        <w:t xml:space="preserve"> уличные, комнатные, компьютерные и настольные. Наибольший интерес представляет классификация игр по целевым ориентациям:</w:t>
      </w:r>
    </w:p>
    <w:p w:rsidR="00466489" w:rsidRPr="00466489" w:rsidRDefault="00466489" w:rsidP="004C2860">
      <w:pPr>
        <w:numPr>
          <w:ilvl w:val="0"/>
          <w:numId w:val="20"/>
        </w:numPr>
        <w:autoSpaceDE w:val="0"/>
        <w:autoSpaceDN w:val="0"/>
        <w:adjustRightInd w:val="0"/>
        <w:spacing w:after="0" w:line="360" w:lineRule="auto"/>
        <w:ind w:left="0" w:firstLine="567"/>
        <w:contextualSpacing/>
        <w:jc w:val="both"/>
        <w:rPr>
          <w:rFonts w:ascii="Times New Roman" w:hAnsi="Times New Roman" w:cs="Times New Roman"/>
          <w:sz w:val="28"/>
          <w:szCs w:val="28"/>
        </w:rPr>
      </w:pPr>
      <w:proofErr w:type="gramStart"/>
      <w:r w:rsidRPr="00466489">
        <w:rPr>
          <w:rFonts w:ascii="Times New Roman" w:hAnsi="Times New Roman" w:cs="Times New Roman"/>
          <w:sz w:val="28"/>
          <w:szCs w:val="28"/>
        </w:rPr>
        <w:t>дидактические имеют целью расширить кругозор, стимулировать познавательную деятельность, помочь в формировании умений и навыков, имеющих практическое применение, в частности, «</w:t>
      </w:r>
      <w:proofErr w:type="spellStart"/>
      <w:r w:rsidRPr="00466489">
        <w:rPr>
          <w:rFonts w:ascii="Times New Roman" w:hAnsi="Times New Roman" w:cs="Times New Roman"/>
          <w:sz w:val="28"/>
          <w:szCs w:val="28"/>
        </w:rPr>
        <w:t>общеучебных</w:t>
      </w:r>
      <w:proofErr w:type="spellEnd"/>
      <w:r w:rsidRPr="00466489">
        <w:rPr>
          <w:rFonts w:ascii="Times New Roman" w:hAnsi="Times New Roman" w:cs="Times New Roman"/>
          <w:sz w:val="28"/>
          <w:szCs w:val="28"/>
        </w:rPr>
        <w:t xml:space="preserve"> умений»;</w:t>
      </w:r>
      <w:proofErr w:type="gramEnd"/>
    </w:p>
    <w:p w:rsidR="00466489" w:rsidRPr="00466489" w:rsidRDefault="00466489" w:rsidP="004C2860">
      <w:pPr>
        <w:numPr>
          <w:ilvl w:val="0"/>
          <w:numId w:val="20"/>
        </w:num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6489">
        <w:rPr>
          <w:rFonts w:ascii="Times New Roman" w:hAnsi="Times New Roman" w:cs="Times New Roman"/>
          <w:sz w:val="28"/>
          <w:szCs w:val="28"/>
        </w:rPr>
        <w:t>воспитывающие направлены на поощрение к самостоятельности, «формирование определенных жизненных позиций, нравственных, эстетических, мировоззренческих установок» и стимулирование коммуникативной деятельности;</w:t>
      </w:r>
    </w:p>
    <w:p w:rsidR="00466489" w:rsidRPr="00466489" w:rsidRDefault="00466489" w:rsidP="004C2860">
      <w:pPr>
        <w:numPr>
          <w:ilvl w:val="0"/>
          <w:numId w:val="20"/>
        </w:num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6489">
        <w:rPr>
          <w:rFonts w:ascii="Times New Roman" w:hAnsi="Times New Roman" w:cs="Times New Roman"/>
          <w:sz w:val="28"/>
          <w:szCs w:val="28"/>
        </w:rPr>
        <w:t>развивающие различные аспекты человеческой психики (такие как внимание, память, воображение, рефлексия и т.д.);</w:t>
      </w:r>
    </w:p>
    <w:p w:rsidR="00466489" w:rsidRPr="00466489" w:rsidRDefault="00466489" w:rsidP="004C2860">
      <w:pPr>
        <w:numPr>
          <w:ilvl w:val="0"/>
          <w:numId w:val="20"/>
        </w:num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6489">
        <w:rPr>
          <w:rFonts w:ascii="Times New Roman" w:hAnsi="Times New Roman" w:cs="Times New Roman"/>
          <w:sz w:val="28"/>
          <w:szCs w:val="28"/>
        </w:rPr>
        <w:t>социализирующие, которые помогают освоить нормы и ценности общества, учат общению, помогают в развитии стрессового контроля и самоконтроля и могут использоваться как элемент психотерапии [Будилова, 2018: 112-115].</w:t>
      </w:r>
    </w:p>
    <w:p w:rsidR="00466489" w:rsidRPr="00466489" w:rsidRDefault="00466489" w:rsidP="004C2860">
      <w:pPr>
        <w:autoSpaceDE w:val="0"/>
        <w:autoSpaceDN w:val="0"/>
        <w:adjustRightInd w:val="0"/>
        <w:spacing w:after="0" w:line="360" w:lineRule="auto"/>
        <w:ind w:firstLine="567"/>
        <w:contextualSpacing/>
        <w:jc w:val="both"/>
        <w:rPr>
          <w:rFonts w:ascii="Times New Roman" w:hAnsi="Times New Roman" w:cs="Times New Roman"/>
          <w:sz w:val="28"/>
          <w:szCs w:val="28"/>
        </w:rPr>
      </w:pPr>
      <w:r w:rsidRPr="00466489">
        <w:rPr>
          <w:rFonts w:ascii="Times New Roman" w:hAnsi="Times New Roman" w:cs="Times New Roman"/>
          <w:sz w:val="28"/>
          <w:szCs w:val="28"/>
        </w:rPr>
        <w:t>По нашему мнению, наиболее релевантной для обучения взрослых иностранному языку является классификация А. А. Шатиловой, так как классификация Р. С. </w:t>
      </w:r>
      <w:proofErr w:type="spellStart"/>
      <w:r w:rsidRPr="00466489">
        <w:rPr>
          <w:rFonts w:ascii="Times New Roman" w:hAnsi="Times New Roman" w:cs="Times New Roman"/>
          <w:sz w:val="28"/>
          <w:szCs w:val="28"/>
        </w:rPr>
        <w:t>Полесюк</w:t>
      </w:r>
      <w:proofErr w:type="spellEnd"/>
      <w:r w:rsidRPr="00466489">
        <w:rPr>
          <w:rFonts w:ascii="Times New Roman" w:hAnsi="Times New Roman" w:cs="Times New Roman"/>
          <w:sz w:val="28"/>
          <w:szCs w:val="28"/>
        </w:rPr>
        <w:t xml:space="preserve"> менее распространённая, а типология А. В. Будиловой и др. больше применима к педагогике, чем к </w:t>
      </w:r>
      <w:proofErr w:type="spellStart"/>
      <w:r w:rsidRPr="00466489">
        <w:rPr>
          <w:rFonts w:ascii="Times New Roman" w:hAnsi="Times New Roman" w:cs="Times New Roman"/>
          <w:sz w:val="28"/>
          <w:szCs w:val="28"/>
        </w:rPr>
        <w:t>андрагогике</w:t>
      </w:r>
      <w:proofErr w:type="spellEnd"/>
      <w:r w:rsidRPr="00466489">
        <w:rPr>
          <w:rFonts w:ascii="Times New Roman" w:hAnsi="Times New Roman" w:cs="Times New Roman"/>
          <w:sz w:val="28"/>
          <w:szCs w:val="28"/>
        </w:rPr>
        <w:t>.</w:t>
      </w:r>
    </w:p>
    <w:p w:rsidR="00466489" w:rsidRPr="00466489" w:rsidRDefault="00466489" w:rsidP="004C2860">
      <w:pPr>
        <w:autoSpaceDE w:val="0"/>
        <w:autoSpaceDN w:val="0"/>
        <w:adjustRightInd w:val="0"/>
        <w:spacing w:after="0" w:line="360" w:lineRule="auto"/>
        <w:ind w:firstLine="567"/>
        <w:jc w:val="both"/>
        <w:rPr>
          <w:rFonts w:ascii="Times New Roman" w:hAnsi="Times New Roman" w:cs="Times New Roman"/>
          <w:sz w:val="28"/>
          <w:szCs w:val="28"/>
        </w:rPr>
      </w:pPr>
    </w:p>
    <w:p w:rsidR="004C2860" w:rsidRDefault="004C2860" w:rsidP="004C2860">
      <w:pPr>
        <w:spacing w:after="0" w:line="360" w:lineRule="auto"/>
        <w:ind w:firstLine="567"/>
        <w:jc w:val="center"/>
        <w:rPr>
          <w:rFonts w:ascii="Times New Roman" w:eastAsia="Times New Roman" w:hAnsi="Times New Roman" w:cs="Times New Roman"/>
          <w:sz w:val="28"/>
          <w:szCs w:val="28"/>
        </w:rPr>
      </w:pPr>
    </w:p>
    <w:p w:rsidR="00466489" w:rsidRPr="00466489" w:rsidRDefault="00466489" w:rsidP="00526255">
      <w:pPr>
        <w:pStyle w:val="2"/>
      </w:pPr>
      <w:bookmarkStart w:id="12" w:name="_Toc72713044"/>
      <w:r w:rsidRPr="00466489">
        <w:lastRenderedPageBreak/>
        <w:t>1.3.3 Использование игровых мобильных приложений в обучении</w:t>
      </w:r>
      <w:bookmarkEnd w:id="12"/>
    </w:p>
    <w:p w:rsidR="00466489" w:rsidRPr="00466489" w:rsidRDefault="00466489" w:rsidP="004C2860">
      <w:pPr>
        <w:spacing w:after="0" w:line="360" w:lineRule="auto"/>
        <w:ind w:firstLine="567"/>
        <w:jc w:val="both"/>
        <w:rPr>
          <w:rFonts w:ascii="Times New Roman" w:hAnsi="Times New Roman" w:cs="Times New Roman"/>
          <w:sz w:val="28"/>
          <w:szCs w:val="28"/>
        </w:rPr>
      </w:pPr>
      <w:r w:rsidRPr="00466489">
        <w:rPr>
          <w:rFonts w:ascii="Times New Roman" w:eastAsia="Times New Roman" w:hAnsi="Times New Roman" w:cs="Times New Roman"/>
          <w:sz w:val="28"/>
          <w:szCs w:val="28"/>
        </w:rPr>
        <w:t xml:space="preserve">Мобильные приложения являются частью мобильного обучения, основанного на использовании портативных устройств (таких как смартфонов, планшетов, </w:t>
      </w:r>
      <w:proofErr w:type="spellStart"/>
      <w:r w:rsidRPr="00466489">
        <w:rPr>
          <w:rFonts w:ascii="Times New Roman" w:eastAsia="Times New Roman" w:hAnsi="Times New Roman" w:cs="Times New Roman"/>
          <w:sz w:val="28"/>
          <w:szCs w:val="28"/>
        </w:rPr>
        <w:t>нетбуков</w:t>
      </w:r>
      <w:proofErr w:type="spellEnd"/>
      <w:r w:rsidRPr="00466489">
        <w:rPr>
          <w:rFonts w:ascii="Times New Roman" w:eastAsia="Times New Roman" w:hAnsi="Times New Roman" w:cs="Times New Roman"/>
          <w:sz w:val="28"/>
          <w:szCs w:val="28"/>
        </w:rPr>
        <w:t xml:space="preserve">), которые позволяют подключиться к сети Интернет, получить доступ к нужным материалам, сделать упражнения, заполнить тесты и т. д. [Никитина, 2015: 78]. </w:t>
      </w:r>
      <w:proofErr w:type="gramStart"/>
      <w:r w:rsidRPr="00466489">
        <w:rPr>
          <w:rFonts w:ascii="Times New Roman" w:eastAsia="Times New Roman" w:hAnsi="Times New Roman" w:cs="Times New Roman"/>
          <w:sz w:val="28"/>
          <w:szCs w:val="28"/>
        </w:rPr>
        <w:t>По словам И. С. Никитиной, термин «</w:t>
      </w:r>
      <w:r w:rsidRPr="00466489">
        <w:rPr>
          <w:rFonts w:ascii="Times New Roman" w:eastAsia="Times New Roman" w:hAnsi="Times New Roman" w:cs="Times New Roman"/>
          <w:sz w:val="28"/>
          <w:szCs w:val="28"/>
          <w:lang w:val="en-US"/>
        </w:rPr>
        <w:t>m</w:t>
      </w:r>
      <w:r w:rsidRPr="00466489">
        <w:rPr>
          <w:rFonts w:ascii="Times New Roman" w:eastAsia="Times New Roman" w:hAnsi="Times New Roman" w:cs="Times New Roman"/>
          <w:sz w:val="28"/>
          <w:szCs w:val="28"/>
        </w:rPr>
        <w:t>-</w:t>
      </w:r>
      <w:r w:rsidRPr="00466489">
        <w:rPr>
          <w:rFonts w:ascii="Times New Roman" w:eastAsia="Times New Roman" w:hAnsi="Times New Roman" w:cs="Times New Roman"/>
          <w:sz w:val="28"/>
          <w:szCs w:val="28"/>
          <w:lang w:val="en-US"/>
        </w:rPr>
        <w:t>learning</w:t>
      </w:r>
      <w:r w:rsidRPr="00466489">
        <w:rPr>
          <w:rFonts w:ascii="Times New Roman" w:eastAsia="Times New Roman" w:hAnsi="Times New Roman" w:cs="Times New Roman"/>
          <w:sz w:val="28"/>
          <w:szCs w:val="28"/>
        </w:rPr>
        <w:t xml:space="preserve">» был введён Дж. </w:t>
      </w:r>
      <w:proofErr w:type="spellStart"/>
      <w:r w:rsidRPr="00466489">
        <w:rPr>
          <w:rFonts w:ascii="Times New Roman" w:eastAsia="Times New Roman" w:hAnsi="Times New Roman" w:cs="Times New Roman"/>
          <w:sz w:val="28"/>
          <w:szCs w:val="28"/>
        </w:rPr>
        <w:t>Тракслером</w:t>
      </w:r>
      <w:proofErr w:type="spellEnd"/>
      <w:r w:rsidRPr="00466489">
        <w:rPr>
          <w:rFonts w:ascii="Times New Roman" w:eastAsia="Times New Roman" w:hAnsi="Times New Roman" w:cs="Times New Roman"/>
          <w:sz w:val="28"/>
          <w:szCs w:val="28"/>
        </w:rPr>
        <w:t xml:space="preserve"> (</w:t>
      </w:r>
      <w:r w:rsidRPr="00466489">
        <w:rPr>
          <w:rFonts w:ascii="Times New Roman" w:eastAsia="Times New Roman" w:hAnsi="Times New Roman" w:cs="Times New Roman"/>
          <w:sz w:val="28"/>
          <w:szCs w:val="28"/>
          <w:lang w:val="en-US"/>
        </w:rPr>
        <w:t>J</w:t>
      </w:r>
      <w:r w:rsidRPr="00466489">
        <w:rPr>
          <w:rFonts w:ascii="Times New Roman" w:eastAsia="Times New Roman" w:hAnsi="Times New Roman" w:cs="Times New Roman"/>
          <w:sz w:val="28"/>
          <w:szCs w:val="28"/>
        </w:rPr>
        <w:t>.</w:t>
      </w:r>
      <w:proofErr w:type="gramEnd"/>
      <w:r w:rsidRPr="00466489">
        <w:rPr>
          <w:rFonts w:ascii="Times New Roman" w:eastAsia="Times New Roman" w:hAnsi="Times New Roman" w:cs="Times New Roman"/>
          <w:sz w:val="28"/>
          <w:szCs w:val="28"/>
        </w:rPr>
        <w:t xml:space="preserve"> </w:t>
      </w:r>
      <w:proofErr w:type="spellStart"/>
      <w:proofErr w:type="gramStart"/>
      <w:r w:rsidRPr="00466489">
        <w:rPr>
          <w:rFonts w:ascii="Times New Roman" w:eastAsia="Times New Roman" w:hAnsi="Times New Roman" w:cs="Times New Roman"/>
          <w:sz w:val="28"/>
          <w:szCs w:val="28"/>
          <w:lang w:val="en-US"/>
        </w:rPr>
        <w:t>Truxler</w:t>
      </w:r>
      <w:proofErr w:type="spellEnd"/>
      <w:r w:rsidRPr="00466489">
        <w:rPr>
          <w:rFonts w:ascii="Times New Roman" w:eastAsia="Times New Roman" w:hAnsi="Times New Roman" w:cs="Times New Roman"/>
          <w:sz w:val="28"/>
          <w:szCs w:val="28"/>
        </w:rPr>
        <w:t>) в 2009 году [Никитина, 2015: 79].</w:t>
      </w:r>
      <w:proofErr w:type="gramEnd"/>
      <w:r w:rsidRPr="00466489">
        <w:rPr>
          <w:rFonts w:ascii="Times New Roman" w:eastAsia="Times New Roman" w:hAnsi="Times New Roman" w:cs="Times New Roman"/>
          <w:sz w:val="28"/>
          <w:szCs w:val="28"/>
        </w:rPr>
        <w:t xml:space="preserve"> Н. С. Бердникова и А. Г. </w:t>
      </w:r>
      <w:proofErr w:type="spellStart"/>
      <w:r w:rsidRPr="00466489">
        <w:rPr>
          <w:rFonts w:ascii="Times New Roman" w:eastAsia="Times New Roman" w:hAnsi="Times New Roman" w:cs="Times New Roman"/>
          <w:sz w:val="28"/>
          <w:szCs w:val="28"/>
        </w:rPr>
        <w:t>Канцур</w:t>
      </w:r>
      <w:proofErr w:type="spellEnd"/>
      <w:r w:rsidRPr="00466489">
        <w:rPr>
          <w:rFonts w:ascii="Times New Roman" w:eastAsia="Times New Roman" w:hAnsi="Times New Roman" w:cs="Times New Roman"/>
          <w:sz w:val="28"/>
          <w:szCs w:val="28"/>
        </w:rPr>
        <w:t xml:space="preserve"> утверждают, что мобильное обучение «обладает превосходством над традиционной системой обучения». В качестве аргумента они приводят такие положительные стороны, как «</w:t>
      </w:r>
      <w:r w:rsidRPr="00466489">
        <w:rPr>
          <w:rFonts w:ascii="Times New Roman" w:hAnsi="Times New Roman" w:cs="Times New Roman"/>
          <w:sz w:val="28"/>
          <w:szCs w:val="28"/>
        </w:rPr>
        <w:t xml:space="preserve">интенсификация самостоятельной деятельности, индивидуализация обучения, повышение познавательной активности и мотивации учения», а также наличие аутентичного языкового материала, повышение мотивации и устранение языкового барьера. По их словам, оно позволит «индивидуализировать и сделать гибким обучение, сочетать обучение с развлечением, активизировать информационный обмен и осуществлять обратную связь» [Бердникова, </w:t>
      </w:r>
      <w:proofErr w:type="spellStart"/>
      <w:r w:rsidRPr="00466489">
        <w:rPr>
          <w:rFonts w:ascii="Times New Roman" w:hAnsi="Times New Roman" w:cs="Times New Roman"/>
          <w:sz w:val="28"/>
          <w:szCs w:val="28"/>
        </w:rPr>
        <w:t>Канцур</w:t>
      </w:r>
      <w:proofErr w:type="spellEnd"/>
      <w:r w:rsidRPr="00466489">
        <w:rPr>
          <w:rFonts w:ascii="Times New Roman" w:hAnsi="Times New Roman" w:cs="Times New Roman"/>
          <w:sz w:val="28"/>
          <w:szCs w:val="28"/>
        </w:rPr>
        <w:t xml:space="preserve">, 2019: 77]. </w:t>
      </w:r>
      <w:proofErr w:type="gramStart"/>
      <w:r w:rsidRPr="00466489">
        <w:rPr>
          <w:rFonts w:ascii="Times New Roman" w:hAnsi="Times New Roman" w:cs="Times New Roman"/>
          <w:sz w:val="28"/>
          <w:szCs w:val="28"/>
        </w:rPr>
        <w:t>Помимо этого, выделяются такие достоинства, как непрерывность образования (поскольку у большинства людей средства коммуникации всегда под рукой, можно в любое время отправлять и выполнять задания, оставив больше времени на развитие непосредственно коммуникативных навыков на уроке) и мобильность (процесс можно организовать в любом месте и в любое время при наличии устройства с выходом в интернет).</w:t>
      </w:r>
      <w:proofErr w:type="gramEnd"/>
      <w:r w:rsidRPr="00466489">
        <w:rPr>
          <w:rFonts w:ascii="Times New Roman" w:hAnsi="Times New Roman" w:cs="Times New Roman"/>
          <w:sz w:val="28"/>
          <w:szCs w:val="28"/>
        </w:rPr>
        <w:t xml:space="preserve"> [</w:t>
      </w:r>
      <w:proofErr w:type="spellStart"/>
      <w:r w:rsidRPr="00466489">
        <w:rPr>
          <w:rFonts w:ascii="Times New Roman" w:hAnsi="Times New Roman" w:cs="Times New Roman"/>
          <w:sz w:val="28"/>
          <w:szCs w:val="28"/>
        </w:rPr>
        <w:t>Ласштабова</w:t>
      </w:r>
      <w:proofErr w:type="spellEnd"/>
      <w:r w:rsidRPr="00466489">
        <w:rPr>
          <w:rFonts w:ascii="Times New Roman" w:hAnsi="Times New Roman" w:cs="Times New Roman"/>
          <w:sz w:val="28"/>
          <w:szCs w:val="28"/>
        </w:rPr>
        <w:t xml:space="preserve">, </w:t>
      </w:r>
      <w:proofErr w:type="spellStart"/>
      <w:r w:rsidRPr="00466489">
        <w:rPr>
          <w:rFonts w:ascii="Times New Roman" w:hAnsi="Times New Roman" w:cs="Times New Roman"/>
          <w:sz w:val="28"/>
          <w:szCs w:val="28"/>
        </w:rPr>
        <w:t>Спащенко</w:t>
      </w:r>
      <w:proofErr w:type="spellEnd"/>
      <w:r w:rsidRPr="00466489">
        <w:rPr>
          <w:rFonts w:ascii="Times New Roman" w:hAnsi="Times New Roman" w:cs="Times New Roman"/>
          <w:sz w:val="28"/>
          <w:szCs w:val="28"/>
        </w:rPr>
        <w:t>, 2019: 120]. Дополним уже названные преимущества теми, что присутствуют в «Рекомендации ЮНЕСКО по политике в области мобильного обучения»:</w:t>
      </w:r>
    </w:p>
    <w:p w:rsidR="00466489" w:rsidRPr="00466489" w:rsidRDefault="00466489" w:rsidP="004C2860">
      <w:pPr>
        <w:numPr>
          <w:ilvl w:val="0"/>
          <w:numId w:val="21"/>
        </w:numPr>
        <w:spacing w:after="0" w:line="360" w:lineRule="auto"/>
        <w:ind w:left="0" w:firstLine="567"/>
        <w:contextualSpacing/>
        <w:jc w:val="both"/>
        <w:rPr>
          <w:rFonts w:ascii="Times New Roman" w:hAnsi="Times New Roman" w:cs="Times New Roman"/>
          <w:sz w:val="28"/>
          <w:szCs w:val="28"/>
        </w:rPr>
      </w:pPr>
      <w:r w:rsidRPr="00466489">
        <w:rPr>
          <w:rFonts w:ascii="Times New Roman" w:hAnsi="Times New Roman" w:cs="Times New Roman"/>
          <w:sz w:val="28"/>
          <w:szCs w:val="28"/>
        </w:rPr>
        <w:t>обеспечение равного доступа к образованию (мобильные устройства могут использоваться даже там, где не хватает школ, книг и оборудования);</w:t>
      </w:r>
    </w:p>
    <w:p w:rsidR="00466489" w:rsidRPr="00466489" w:rsidRDefault="00466489" w:rsidP="004C2860">
      <w:pPr>
        <w:numPr>
          <w:ilvl w:val="0"/>
          <w:numId w:val="21"/>
        </w:numPr>
        <w:spacing w:after="0" w:line="360" w:lineRule="auto"/>
        <w:ind w:left="0" w:firstLine="567"/>
        <w:contextualSpacing/>
        <w:jc w:val="both"/>
        <w:rPr>
          <w:rFonts w:ascii="Times New Roman" w:hAnsi="Times New Roman" w:cs="Times New Roman"/>
          <w:sz w:val="28"/>
          <w:szCs w:val="28"/>
        </w:rPr>
      </w:pPr>
      <w:r w:rsidRPr="00466489">
        <w:rPr>
          <w:rFonts w:ascii="Times New Roman" w:hAnsi="Times New Roman" w:cs="Times New Roman"/>
          <w:sz w:val="28"/>
          <w:szCs w:val="28"/>
        </w:rPr>
        <w:t>мгновенная обратная связь и оценка результатов обучения;</w:t>
      </w:r>
    </w:p>
    <w:p w:rsidR="00466489" w:rsidRPr="00466489" w:rsidRDefault="00466489" w:rsidP="004C2860">
      <w:pPr>
        <w:numPr>
          <w:ilvl w:val="0"/>
          <w:numId w:val="21"/>
        </w:numPr>
        <w:spacing w:after="0" w:line="360" w:lineRule="auto"/>
        <w:ind w:left="0" w:firstLine="567"/>
        <w:contextualSpacing/>
        <w:jc w:val="both"/>
        <w:rPr>
          <w:rFonts w:ascii="Times New Roman" w:hAnsi="Times New Roman" w:cs="Times New Roman"/>
          <w:sz w:val="28"/>
          <w:szCs w:val="28"/>
        </w:rPr>
      </w:pPr>
      <w:r w:rsidRPr="00466489">
        <w:rPr>
          <w:rFonts w:ascii="Times New Roman" w:hAnsi="Times New Roman" w:cs="Times New Roman"/>
          <w:sz w:val="28"/>
          <w:szCs w:val="28"/>
        </w:rPr>
        <w:t>формирование новых сообществ учащихся (например, южноафриканского «</w:t>
      </w:r>
      <w:proofErr w:type="spellStart"/>
      <w:r w:rsidRPr="00466489">
        <w:rPr>
          <w:rFonts w:ascii="Times New Roman" w:hAnsi="Times New Roman" w:cs="Times New Roman"/>
          <w:sz w:val="28"/>
          <w:szCs w:val="28"/>
          <w:lang w:val="en-US"/>
        </w:rPr>
        <w:t>Yoza</w:t>
      </w:r>
      <w:proofErr w:type="spellEnd"/>
      <w:r w:rsidRPr="00466489">
        <w:rPr>
          <w:rFonts w:ascii="Times New Roman" w:hAnsi="Times New Roman" w:cs="Times New Roman"/>
          <w:sz w:val="28"/>
          <w:szCs w:val="28"/>
        </w:rPr>
        <w:t xml:space="preserve"> </w:t>
      </w:r>
      <w:r w:rsidRPr="00466489">
        <w:rPr>
          <w:rFonts w:ascii="Times New Roman" w:hAnsi="Times New Roman" w:cs="Times New Roman"/>
          <w:sz w:val="28"/>
          <w:szCs w:val="28"/>
          <w:lang w:val="en-US"/>
        </w:rPr>
        <w:t>Cellphone</w:t>
      </w:r>
      <w:r w:rsidRPr="00466489">
        <w:rPr>
          <w:rFonts w:ascii="Times New Roman" w:hAnsi="Times New Roman" w:cs="Times New Roman"/>
          <w:sz w:val="28"/>
          <w:szCs w:val="28"/>
        </w:rPr>
        <w:t xml:space="preserve"> </w:t>
      </w:r>
      <w:r w:rsidRPr="00466489">
        <w:rPr>
          <w:rFonts w:ascii="Times New Roman" w:hAnsi="Times New Roman" w:cs="Times New Roman"/>
          <w:sz w:val="28"/>
          <w:szCs w:val="28"/>
          <w:lang w:val="en-US"/>
        </w:rPr>
        <w:t>Stories</w:t>
      </w:r>
      <w:r w:rsidRPr="00466489">
        <w:rPr>
          <w:rFonts w:ascii="Times New Roman" w:hAnsi="Times New Roman" w:cs="Times New Roman"/>
          <w:sz w:val="28"/>
          <w:szCs w:val="28"/>
        </w:rPr>
        <w:t xml:space="preserve">» («Рассказы мобильного </w:t>
      </w:r>
      <w:r w:rsidRPr="00466489">
        <w:rPr>
          <w:rFonts w:ascii="Times New Roman" w:hAnsi="Times New Roman" w:cs="Times New Roman"/>
          <w:sz w:val="28"/>
          <w:szCs w:val="28"/>
        </w:rPr>
        <w:lastRenderedPageBreak/>
        <w:t>телефона»), в котором молодые люди могут читать и комментировать небольшие рассказы)</w:t>
      </w:r>
    </w:p>
    <w:p w:rsidR="00466489" w:rsidRPr="00466489" w:rsidRDefault="00466489" w:rsidP="004C2860">
      <w:pPr>
        <w:numPr>
          <w:ilvl w:val="0"/>
          <w:numId w:val="21"/>
        </w:numPr>
        <w:spacing w:after="0" w:line="360" w:lineRule="auto"/>
        <w:ind w:left="0" w:firstLine="567"/>
        <w:contextualSpacing/>
        <w:jc w:val="both"/>
        <w:rPr>
          <w:rFonts w:ascii="Times New Roman" w:hAnsi="Times New Roman" w:cs="Times New Roman"/>
          <w:sz w:val="28"/>
          <w:szCs w:val="28"/>
        </w:rPr>
      </w:pPr>
      <w:r w:rsidRPr="00466489">
        <w:rPr>
          <w:rFonts w:ascii="Times New Roman" w:hAnsi="Times New Roman" w:cs="Times New Roman"/>
          <w:sz w:val="28"/>
          <w:szCs w:val="28"/>
        </w:rPr>
        <w:t xml:space="preserve">поддержка ситуационного обучения (с помощью устройств можно переместиться в ту среду, которая </w:t>
      </w:r>
      <w:proofErr w:type="spellStart"/>
      <w:r w:rsidRPr="00466489">
        <w:rPr>
          <w:rFonts w:ascii="Times New Roman" w:hAnsi="Times New Roman" w:cs="Times New Roman"/>
          <w:sz w:val="28"/>
          <w:szCs w:val="28"/>
        </w:rPr>
        <w:t>небходима</w:t>
      </w:r>
      <w:proofErr w:type="spellEnd"/>
      <w:r w:rsidRPr="00466489">
        <w:rPr>
          <w:rFonts w:ascii="Times New Roman" w:hAnsi="Times New Roman" w:cs="Times New Roman"/>
          <w:sz w:val="28"/>
          <w:szCs w:val="28"/>
        </w:rPr>
        <w:t xml:space="preserve"> для освоения того или иного предмета);</w:t>
      </w:r>
    </w:p>
    <w:p w:rsidR="00466489" w:rsidRPr="00466489" w:rsidRDefault="00466489" w:rsidP="004C2860">
      <w:pPr>
        <w:numPr>
          <w:ilvl w:val="0"/>
          <w:numId w:val="21"/>
        </w:numPr>
        <w:spacing w:after="0" w:line="360" w:lineRule="auto"/>
        <w:ind w:left="0" w:firstLine="567"/>
        <w:contextualSpacing/>
        <w:jc w:val="both"/>
        <w:rPr>
          <w:rFonts w:ascii="Times New Roman" w:hAnsi="Times New Roman" w:cs="Times New Roman"/>
          <w:sz w:val="28"/>
          <w:szCs w:val="28"/>
        </w:rPr>
      </w:pPr>
      <w:r w:rsidRPr="00466489">
        <w:rPr>
          <w:rFonts w:ascii="Times New Roman" w:hAnsi="Times New Roman" w:cs="Times New Roman"/>
          <w:sz w:val="28"/>
          <w:szCs w:val="28"/>
        </w:rPr>
        <w:t>размытие границ между формальным и неформальным обучением;</w:t>
      </w:r>
    </w:p>
    <w:p w:rsidR="00466489" w:rsidRPr="00466489" w:rsidRDefault="00466489" w:rsidP="004C2860">
      <w:pPr>
        <w:numPr>
          <w:ilvl w:val="0"/>
          <w:numId w:val="21"/>
        </w:numPr>
        <w:spacing w:after="0" w:line="360" w:lineRule="auto"/>
        <w:ind w:left="0" w:firstLine="567"/>
        <w:contextualSpacing/>
        <w:jc w:val="both"/>
        <w:rPr>
          <w:rFonts w:ascii="Times New Roman" w:hAnsi="Times New Roman" w:cs="Times New Roman"/>
          <w:sz w:val="28"/>
          <w:szCs w:val="28"/>
        </w:rPr>
      </w:pPr>
      <w:r w:rsidRPr="00466489">
        <w:rPr>
          <w:rFonts w:ascii="Times New Roman" w:hAnsi="Times New Roman" w:cs="Times New Roman"/>
          <w:sz w:val="28"/>
          <w:szCs w:val="28"/>
        </w:rPr>
        <w:t xml:space="preserve">помощь учащимся с ограниченными возможностями здоровья. </w:t>
      </w:r>
      <w:r w:rsidRPr="00466489">
        <w:rPr>
          <w:rFonts w:ascii="Times New Roman" w:hAnsi="Times New Roman" w:cs="Times New Roman"/>
          <w:sz w:val="28"/>
          <w:szCs w:val="28"/>
          <w:lang w:val="en-US"/>
        </w:rPr>
        <w:t>[</w:t>
      </w:r>
      <w:proofErr w:type="spellStart"/>
      <w:r w:rsidRPr="00466489">
        <w:rPr>
          <w:rFonts w:ascii="Times New Roman" w:hAnsi="Times New Roman" w:cs="Times New Roman"/>
          <w:sz w:val="28"/>
          <w:szCs w:val="28"/>
        </w:rPr>
        <w:t>Вослоо</w:t>
      </w:r>
      <w:proofErr w:type="spellEnd"/>
      <w:r w:rsidRPr="00466489">
        <w:rPr>
          <w:rFonts w:ascii="Times New Roman" w:hAnsi="Times New Roman" w:cs="Times New Roman"/>
          <w:sz w:val="28"/>
          <w:szCs w:val="28"/>
        </w:rPr>
        <w:t>, 2015: ЭР</w:t>
      </w:r>
      <w:r w:rsidRPr="00466489">
        <w:rPr>
          <w:rFonts w:ascii="Times New Roman" w:hAnsi="Times New Roman" w:cs="Times New Roman"/>
          <w:sz w:val="28"/>
          <w:szCs w:val="28"/>
          <w:lang w:val="en-US"/>
        </w:rPr>
        <w:t>]</w:t>
      </w:r>
      <w:r w:rsidRPr="00466489">
        <w:rPr>
          <w:rFonts w:ascii="Times New Roman" w:hAnsi="Times New Roman" w:cs="Times New Roman"/>
          <w:sz w:val="28"/>
          <w:szCs w:val="28"/>
        </w:rPr>
        <w:t>.</w:t>
      </w:r>
    </w:p>
    <w:p w:rsidR="00466489" w:rsidRPr="00466489" w:rsidRDefault="00466489" w:rsidP="004C2860">
      <w:pPr>
        <w:spacing w:after="0" w:line="360" w:lineRule="auto"/>
        <w:ind w:firstLine="567"/>
        <w:contextualSpacing/>
        <w:jc w:val="both"/>
        <w:rPr>
          <w:rFonts w:ascii="Times New Roman" w:hAnsi="Times New Roman" w:cs="Times New Roman"/>
          <w:sz w:val="28"/>
          <w:szCs w:val="28"/>
        </w:rPr>
      </w:pPr>
      <w:r w:rsidRPr="00466489">
        <w:rPr>
          <w:rFonts w:ascii="Times New Roman" w:hAnsi="Times New Roman" w:cs="Times New Roman"/>
          <w:sz w:val="28"/>
          <w:szCs w:val="28"/>
        </w:rPr>
        <w:t xml:space="preserve">Под мобильным приложением мы будем понимать программу, запущенную на смартфоне или другом портативном телекоммуникационном устройстве, позволяющую выполнять определённые действия. </w:t>
      </w:r>
      <w:proofErr w:type="gramStart"/>
      <w:r w:rsidRPr="00466489">
        <w:rPr>
          <w:rFonts w:ascii="Times New Roman" w:hAnsi="Times New Roman" w:cs="Times New Roman"/>
          <w:sz w:val="28"/>
          <w:szCs w:val="28"/>
        </w:rPr>
        <w:t xml:space="preserve">М Ю. Илюшкина делит их на три группы: профессиональные мультимедийные приложения (где основу обучения составляют тексты, аудио и видеоматериалы, например, </w:t>
      </w:r>
      <w:r w:rsidRPr="00466489">
        <w:rPr>
          <w:rFonts w:ascii="Times New Roman" w:hAnsi="Times New Roman" w:cs="Times New Roman"/>
          <w:sz w:val="28"/>
          <w:szCs w:val="28"/>
          <w:lang w:val="en-US"/>
        </w:rPr>
        <w:t>BBC</w:t>
      </w:r>
      <w:r w:rsidRPr="00466489">
        <w:rPr>
          <w:rFonts w:ascii="Times New Roman" w:hAnsi="Times New Roman" w:cs="Times New Roman"/>
          <w:sz w:val="28"/>
          <w:szCs w:val="28"/>
        </w:rPr>
        <w:t xml:space="preserve"> </w:t>
      </w:r>
      <w:r w:rsidRPr="00466489">
        <w:rPr>
          <w:rFonts w:ascii="Times New Roman" w:hAnsi="Times New Roman" w:cs="Times New Roman"/>
          <w:sz w:val="28"/>
          <w:szCs w:val="28"/>
          <w:lang w:val="en-US"/>
        </w:rPr>
        <w:t>Learning</w:t>
      </w:r>
      <w:r w:rsidRPr="00466489">
        <w:rPr>
          <w:rFonts w:ascii="Times New Roman" w:hAnsi="Times New Roman" w:cs="Times New Roman"/>
          <w:sz w:val="28"/>
          <w:szCs w:val="28"/>
        </w:rPr>
        <w:t xml:space="preserve"> </w:t>
      </w:r>
      <w:r w:rsidRPr="00466489">
        <w:rPr>
          <w:rFonts w:ascii="Times New Roman" w:hAnsi="Times New Roman" w:cs="Times New Roman"/>
          <w:sz w:val="28"/>
          <w:szCs w:val="28"/>
          <w:lang w:val="en-US"/>
        </w:rPr>
        <w:t>English</w:t>
      </w:r>
      <w:r w:rsidRPr="00466489">
        <w:rPr>
          <w:rFonts w:ascii="Times New Roman" w:hAnsi="Times New Roman" w:cs="Times New Roman"/>
          <w:sz w:val="28"/>
          <w:szCs w:val="28"/>
        </w:rPr>
        <w:t xml:space="preserve">), языковые социальные сети (где можно пообщаться с носителями языка, например, </w:t>
      </w:r>
      <w:proofErr w:type="spellStart"/>
      <w:r w:rsidRPr="00466489">
        <w:rPr>
          <w:rFonts w:ascii="Times New Roman" w:hAnsi="Times New Roman" w:cs="Times New Roman"/>
          <w:sz w:val="28"/>
          <w:szCs w:val="28"/>
          <w:lang w:val="en-US"/>
        </w:rPr>
        <w:t>HiNative</w:t>
      </w:r>
      <w:proofErr w:type="spellEnd"/>
      <w:r w:rsidRPr="00466489">
        <w:rPr>
          <w:rFonts w:ascii="Times New Roman" w:hAnsi="Times New Roman" w:cs="Times New Roman"/>
          <w:sz w:val="28"/>
          <w:szCs w:val="28"/>
        </w:rPr>
        <w:t>, где можно также присылать записи своего голоса, с целью проверки правильности произношения) и интерактивные приложения-курсы, которые могут помогать осваивать как лексику и грамматику, так и комплексные</w:t>
      </w:r>
      <w:proofErr w:type="gramEnd"/>
      <w:r w:rsidRPr="00466489">
        <w:rPr>
          <w:rFonts w:ascii="Times New Roman" w:hAnsi="Times New Roman" w:cs="Times New Roman"/>
          <w:sz w:val="28"/>
          <w:szCs w:val="28"/>
        </w:rPr>
        <w:t xml:space="preserve"> речевые навыки и умения [Илюшкина, Шейнкман, 2019: 122]. По мнению Н. И. Розиной, мобильные приложения могут помочь в развитии лексических, грамматических и произносительных навыков, а также навыков монологической и диалогической речи и понимания прочитанного [</w:t>
      </w:r>
      <w:proofErr w:type="gramStart"/>
      <w:r w:rsidRPr="00466489">
        <w:rPr>
          <w:rFonts w:ascii="Times New Roman" w:hAnsi="Times New Roman" w:cs="Times New Roman"/>
          <w:sz w:val="28"/>
          <w:szCs w:val="28"/>
        </w:rPr>
        <w:t>Розина</w:t>
      </w:r>
      <w:proofErr w:type="gramEnd"/>
      <w:r w:rsidRPr="00466489">
        <w:rPr>
          <w:rFonts w:ascii="Times New Roman" w:hAnsi="Times New Roman" w:cs="Times New Roman"/>
          <w:sz w:val="28"/>
          <w:szCs w:val="28"/>
        </w:rPr>
        <w:t>, 2017: 353].</w:t>
      </w:r>
    </w:p>
    <w:p w:rsidR="00466489" w:rsidRPr="00466489" w:rsidRDefault="00466489" w:rsidP="004C2860">
      <w:pPr>
        <w:spacing w:after="0" w:line="360" w:lineRule="auto"/>
        <w:ind w:firstLine="567"/>
        <w:contextualSpacing/>
        <w:jc w:val="both"/>
        <w:rPr>
          <w:rFonts w:ascii="Times New Roman" w:eastAsia="Times New Roman" w:hAnsi="Times New Roman" w:cs="Times New Roman"/>
          <w:sz w:val="28"/>
          <w:szCs w:val="28"/>
          <w:lang w:eastAsia="ru-RU"/>
        </w:rPr>
      </w:pPr>
      <w:r w:rsidRPr="00466489">
        <w:rPr>
          <w:rFonts w:ascii="Times New Roman" w:hAnsi="Times New Roman" w:cs="Times New Roman"/>
          <w:sz w:val="28"/>
          <w:szCs w:val="28"/>
        </w:rPr>
        <w:t xml:space="preserve">Различные исследователи сосредотачиваются на анализе мобильных приложений для обучения английскому языку. </w:t>
      </w:r>
      <w:proofErr w:type="gramStart"/>
      <w:r w:rsidRPr="00466489">
        <w:rPr>
          <w:rFonts w:ascii="Times New Roman" w:hAnsi="Times New Roman" w:cs="Times New Roman"/>
          <w:sz w:val="28"/>
          <w:szCs w:val="28"/>
        </w:rPr>
        <w:t xml:space="preserve">К примеру, Н. В. Самохина сосредотачивает внимание на </w:t>
      </w:r>
      <w:r w:rsidRPr="00466489">
        <w:rPr>
          <w:rFonts w:ascii="Times New Roman" w:hAnsi="Times New Roman" w:cs="Times New Roman"/>
          <w:sz w:val="28"/>
          <w:szCs w:val="28"/>
          <w:lang w:val="en-US"/>
        </w:rPr>
        <w:t>Learn</w:t>
      </w:r>
      <w:r w:rsidRPr="00466489">
        <w:rPr>
          <w:rFonts w:ascii="Times New Roman" w:hAnsi="Times New Roman" w:cs="Times New Roman"/>
          <w:sz w:val="28"/>
          <w:szCs w:val="28"/>
        </w:rPr>
        <w:t xml:space="preserve"> </w:t>
      </w:r>
      <w:r w:rsidRPr="00466489">
        <w:rPr>
          <w:rFonts w:ascii="Times New Roman" w:hAnsi="Times New Roman" w:cs="Times New Roman"/>
          <w:sz w:val="28"/>
          <w:szCs w:val="28"/>
          <w:lang w:val="en-US"/>
        </w:rPr>
        <w:t>English</w:t>
      </w:r>
      <w:r w:rsidRPr="00466489">
        <w:rPr>
          <w:rFonts w:ascii="Times New Roman" w:hAnsi="Times New Roman" w:cs="Times New Roman"/>
          <w:sz w:val="28"/>
          <w:szCs w:val="28"/>
        </w:rPr>
        <w:t xml:space="preserve"> </w:t>
      </w:r>
      <w:r w:rsidRPr="00466489">
        <w:rPr>
          <w:rFonts w:ascii="Times New Roman" w:hAnsi="Times New Roman" w:cs="Times New Roman"/>
          <w:sz w:val="28"/>
          <w:szCs w:val="28"/>
          <w:lang w:val="en-US"/>
        </w:rPr>
        <w:t>Elementary</w:t>
      </w:r>
      <w:r w:rsidRPr="00466489">
        <w:rPr>
          <w:rFonts w:ascii="Times New Roman" w:hAnsi="Times New Roman" w:cs="Times New Roman"/>
          <w:sz w:val="28"/>
          <w:szCs w:val="28"/>
        </w:rPr>
        <w:t xml:space="preserve"> (в котором представлены </w:t>
      </w:r>
      <w:proofErr w:type="spellStart"/>
      <w:r w:rsidRPr="00466489">
        <w:rPr>
          <w:rFonts w:ascii="Times New Roman" w:hAnsi="Times New Roman" w:cs="Times New Roman"/>
          <w:sz w:val="28"/>
          <w:szCs w:val="28"/>
        </w:rPr>
        <w:t>подкасты</w:t>
      </w:r>
      <w:proofErr w:type="spellEnd"/>
      <w:r w:rsidRPr="00466489">
        <w:rPr>
          <w:rFonts w:ascii="Times New Roman" w:hAnsi="Times New Roman" w:cs="Times New Roman"/>
          <w:sz w:val="28"/>
          <w:szCs w:val="28"/>
        </w:rPr>
        <w:t xml:space="preserve"> с «бегущей строкой» текста), </w:t>
      </w:r>
      <w:r w:rsidRPr="00466489">
        <w:rPr>
          <w:rFonts w:ascii="Times New Roman" w:hAnsi="Times New Roman" w:cs="Times New Roman"/>
          <w:sz w:val="28"/>
          <w:szCs w:val="28"/>
          <w:lang w:val="en-US"/>
        </w:rPr>
        <w:t>WORDSHAKE</w:t>
      </w:r>
      <w:r w:rsidRPr="00466489">
        <w:rPr>
          <w:rFonts w:ascii="Times New Roman" w:hAnsi="Times New Roman" w:cs="Times New Roman"/>
          <w:sz w:val="28"/>
          <w:szCs w:val="28"/>
        </w:rPr>
        <w:t xml:space="preserve"> (где требуется составлять слова из слов), </w:t>
      </w:r>
      <w:r w:rsidRPr="00466489">
        <w:rPr>
          <w:rFonts w:ascii="Times New Roman" w:eastAsia="Times New Roman" w:hAnsi="Times New Roman" w:cs="Times New Roman"/>
          <w:sz w:val="28"/>
          <w:szCs w:val="28"/>
          <w:lang w:eastAsia="ru-RU"/>
        </w:rPr>
        <w:t xml:space="preserve">JOHNNY GRAMMAR’S QUIZMASTER (нужно отвечать на вопросы виртуального эксперта), </w:t>
      </w:r>
      <w:r w:rsidRPr="00466489">
        <w:rPr>
          <w:rFonts w:ascii="Times New Roman" w:eastAsia="Times New Roman" w:hAnsi="Times New Roman" w:cs="Times New Roman"/>
          <w:sz w:val="28"/>
          <w:szCs w:val="28"/>
          <w:lang w:val="en-US" w:eastAsia="ru-RU"/>
        </w:rPr>
        <w:t>Learning</w:t>
      </w:r>
      <w:r w:rsidRPr="00466489">
        <w:rPr>
          <w:rFonts w:ascii="Times New Roman" w:eastAsia="Times New Roman" w:hAnsi="Times New Roman" w:cs="Times New Roman"/>
          <w:sz w:val="28"/>
          <w:szCs w:val="28"/>
          <w:lang w:eastAsia="ru-RU"/>
        </w:rPr>
        <w:t xml:space="preserve"> </w:t>
      </w:r>
      <w:r w:rsidRPr="00466489">
        <w:rPr>
          <w:rFonts w:ascii="Times New Roman" w:eastAsia="Times New Roman" w:hAnsi="Times New Roman" w:cs="Times New Roman"/>
          <w:sz w:val="28"/>
          <w:szCs w:val="28"/>
          <w:lang w:val="en-US" w:eastAsia="ru-RU"/>
        </w:rPr>
        <w:t>English</w:t>
      </w:r>
      <w:r w:rsidRPr="00466489">
        <w:rPr>
          <w:rFonts w:ascii="Times New Roman" w:eastAsia="Times New Roman" w:hAnsi="Times New Roman" w:cs="Times New Roman"/>
          <w:sz w:val="28"/>
          <w:szCs w:val="28"/>
          <w:lang w:eastAsia="ru-RU"/>
        </w:rPr>
        <w:t xml:space="preserve"> </w:t>
      </w:r>
      <w:r w:rsidRPr="00466489">
        <w:rPr>
          <w:rFonts w:ascii="Times New Roman" w:eastAsia="Times New Roman" w:hAnsi="Times New Roman" w:cs="Times New Roman"/>
          <w:sz w:val="28"/>
          <w:szCs w:val="28"/>
          <w:lang w:val="en-US" w:eastAsia="ru-RU"/>
        </w:rPr>
        <w:t>With</w:t>
      </w:r>
      <w:r w:rsidRPr="00466489">
        <w:rPr>
          <w:rFonts w:ascii="Times New Roman" w:eastAsia="Times New Roman" w:hAnsi="Times New Roman" w:cs="Times New Roman"/>
          <w:sz w:val="28"/>
          <w:szCs w:val="28"/>
          <w:lang w:eastAsia="ru-RU"/>
        </w:rPr>
        <w:t xml:space="preserve"> </w:t>
      </w:r>
      <w:r w:rsidRPr="00466489">
        <w:rPr>
          <w:rFonts w:ascii="Times New Roman" w:eastAsia="Times New Roman" w:hAnsi="Times New Roman" w:cs="Times New Roman"/>
          <w:sz w:val="28"/>
          <w:szCs w:val="28"/>
          <w:lang w:val="en-US" w:eastAsia="ru-RU"/>
        </w:rPr>
        <w:t>The</w:t>
      </w:r>
      <w:r w:rsidRPr="00466489">
        <w:rPr>
          <w:rFonts w:ascii="Times New Roman" w:eastAsia="Times New Roman" w:hAnsi="Times New Roman" w:cs="Times New Roman"/>
          <w:sz w:val="28"/>
          <w:szCs w:val="28"/>
          <w:lang w:eastAsia="ru-RU"/>
        </w:rPr>
        <w:t xml:space="preserve"> </w:t>
      </w:r>
      <w:r w:rsidRPr="00466489">
        <w:rPr>
          <w:rFonts w:ascii="Times New Roman" w:eastAsia="Times New Roman" w:hAnsi="Times New Roman" w:cs="Times New Roman"/>
          <w:sz w:val="28"/>
          <w:szCs w:val="28"/>
          <w:lang w:val="en-US" w:eastAsia="ru-RU"/>
        </w:rPr>
        <w:t>New</w:t>
      </w:r>
      <w:r w:rsidRPr="00466489">
        <w:rPr>
          <w:rFonts w:ascii="Times New Roman" w:eastAsia="Times New Roman" w:hAnsi="Times New Roman" w:cs="Times New Roman"/>
          <w:sz w:val="28"/>
          <w:szCs w:val="28"/>
          <w:lang w:eastAsia="ru-RU"/>
        </w:rPr>
        <w:t xml:space="preserve"> </w:t>
      </w:r>
      <w:r w:rsidRPr="00466489">
        <w:rPr>
          <w:rFonts w:ascii="Times New Roman" w:eastAsia="Times New Roman" w:hAnsi="Times New Roman" w:cs="Times New Roman"/>
          <w:sz w:val="28"/>
          <w:szCs w:val="28"/>
          <w:lang w:val="en-US" w:eastAsia="ru-RU"/>
        </w:rPr>
        <w:t>York</w:t>
      </w:r>
      <w:r w:rsidRPr="00466489">
        <w:rPr>
          <w:rFonts w:ascii="Times New Roman" w:eastAsia="Times New Roman" w:hAnsi="Times New Roman" w:cs="Times New Roman"/>
          <w:sz w:val="28"/>
          <w:szCs w:val="28"/>
          <w:lang w:eastAsia="ru-RU"/>
        </w:rPr>
        <w:t xml:space="preserve"> </w:t>
      </w:r>
      <w:r w:rsidRPr="00466489">
        <w:rPr>
          <w:rFonts w:ascii="Times New Roman" w:eastAsia="Times New Roman" w:hAnsi="Times New Roman" w:cs="Times New Roman"/>
          <w:sz w:val="28"/>
          <w:szCs w:val="28"/>
          <w:lang w:val="en-US" w:eastAsia="ru-RU"/>
        </w:rPr>
        <w:t>Times</w:t>
      </w:r>
      <w:r w:rsidRPr="00466489">
        <w:rPr>
          <w:rFonts w:ascii="Times New Roman" w:eastAsia="Times New Roman" w:hAnsi="Times New Roman" w:cs="Times New Roman"/>
          <w:sz w:val="28"/>
          <w:szCs w:val="28"/>
          <w:lang w:eastAsia="ru-RU"/>
        </w:rPr>
        <w:t xml:space="preserve"> (содержит 12 уроков, составленных на материале </w:t>
      </w:r>
      <w:r w:rsidRPr="00466489">
        <w:rPr>
          <w:rFonts w:ascii="Times New Roman" w:eastAsia="Times New Roman" w:hAnsi="Times New Roman" w:cs="Times New Roman"/>
          <w:sz w:val="28"/>
          <w:szCs w:val="28"/>
          <w:lang w:eastAsia="ru-RU"/>
        </w:rPr>
        <w:lastRenderedPageBreak/>
        <w:t xml:space="preserve">газеты), </w:t>
      </w:r>
      <w:proofErr w:type="spellStart"/>
      <w:r w:rsidRPr="00466489">
        <w:rPr>
          <w:rFonts w:ascii="Times New Roman" w:eastAsia="Times New Roman" w:hAnsi="Times New Roman" w:cs="Times New Roman"/>
          <w:sz w:val="28"/>
          <w:szCs w:val="28"/>
          <w:lang w:val="en-US" w:eastAsia="ru-RU"/>
        </w:rPr>
        <w:t>Langbook</w:t>
      </w:r>
      <w:proofErr w:type="spellEnd"/>
      <w:r w:rsidRPr="00466489">
        <w:rPr>
          <w:rFonts w:ascii="Times New Roman" w:eastAsia="Times New Roman" w:hAnsi="Times New Roman" w:cs="Times New Roman"/>
          <w:sz w:val="28"/>
          <w:szCs w:val="28"/>
          <w:lang w:eastAsia="ru-RU"/>
        </w:rPr>
        <w:t xml:space="preserve"> (включает словари и тесты) и </w:t>
      </w:r>
      <w:proofErr w:type="spellStart"/>
      <w:r w:rsidRPr="00466489">
        <w:rPr>
          <w:rFonts w:ascii="Times New Roman" w:eastAsia="Times New Roman" w:hAnsi="Times New Roman" w:cs="Times New Roman"/>
          <w:sz w:val="28"/>
          <w:szCs w:val="28"/>
          <w:lang w:val="en-US" w:eastAsia="ru-RU"/>
        </w:rPr>
        <w:t>LinguaLeo</w:t>
      </w:r>
      <w:proofErr w:type="spellEnd"/>
      <w:r w:rsidRPr="00466489">
        <w:rPr>
          <w:rFonts w:ascii="Times New Roman" w:eastAsia="Times New Roman" w:hAnsi="Times New Roman" w:cs="Times New Roman"/>
          <w:sz w:val="28"/>
          <w:szCs w:val="28"/>
          <w:lang w:eastAsia="ru-RU"/>
        </w:rPr>
        <w:t xml:space="preserve"> [Самохина, 2014: 593</w:t>
      </w:r>
      <w:proofErr w:type="gramEnd"/>
      <w:r w:rsidRPr="00466489">
        <w:rPr>
          <w:rFonts w:ascii="Times New Roman" w:eastAsia="Times New Roman" w:hAnsi="Times New Roman" w:cs="Times New Roman"/>
          <w:sz w:val="28"/>
          <w:szCs w:val="28"/>
          <w:lang w:eastAsia="ru-RU"/>
        </w:rPr>
        <w:t xml:space="preserve">]. Приложение </w:t>
      </w:r>
      <w:proofErr w:type="spellStart"/>
      <w:r w:rsidRPr="00466489">
        <w:rPr>
          <w:rFonts w:ascii="Times New Roman" w:eastAsia="Times New Roman" w:hAnsi="Times New Roman" w:cs="Times New Roman"/>
          <w:sz w:val="28"/>
          <w:szCs w:val="28"/>
          <w:lang w:val="en-US" w:eastAsia="ru-RU"/>
        </w:rPr>
        <w:t>LinguaLeo</w:t>
      </w:r>
      <w:proofErr w:type="spellEnd"/>
      <w:r w:rsidRPr="00466489">
        <w:rPr>
          <w:rFonts w:ascii="Times New Roman" w:eastAsia="Times New Roman" w:hAnsi="Times New Roman" w:cs="Times New Roman"/>
          <w:sz w:val="28"/>
          <w:szCs w:val="28"/>
          <w:lang w:eastAsia="ru-RU"/>
        </w:rPr>
        <w:t xml:space="preserve"> подробно анализирует Н. С. Никитина. В основе приложения (доступного как на </w:t>
      </w:r>
      <w:r w:rsidRPr="00466489">
        <w:rPr>
          <w:rFonts w:ascii="Times New Roman" w:eastAsia="Times New Roman" w:hAnsi="Times New Roman" w:cs="Times New Roman"/>
          <w:sz w:val="28"/>
          <w:szCs w:val="28"/>
          <w:lang w:val="en-US" w:eastAsia="ru-RU"/>
        </w:rPr>
        <w:t>IOS</w:t>
      </w:r>
      <w:r w:rsidRPr="00466489">
        <w:rPr>
          <w:rFonts w:ascii="Times New Roman" w:eastAsia="Times New Roman" w:hAnsi="Times New Roman" w:cs="Times New Roman"/>
          <w:sz w:val="28"/>
          <w:szCs w:val="28"/>
          <w:lang w:eastAsia="ru-RU"/>
        </w:rPr>
        <w:t xml:space="preserve"> и </w:t>
      </w:r>
      <w:r w:rsidRPr="00466489">
        <w:rPr>
          <w:rFonts w:ascii="Times New Roman" w:eastAsia="Times New Roman" w:hAnsi="Times New Roman" w:cs="Times New Roman"/>
          <w:sz w:val="28"/>
          <w:szCs w:val="28"/>
          <w:lang w:val="en-US" w:eastAsia="ru-RU"/>
        </w:rPr>
        <w:t>Android</w:t>
      </w:r>
      <w:r w:rsidRPr="00466489">
        <w:rPr>
          <w:rFonts w:ascii="Times New Roman" w:eastAsia="Times New Roman" w:hAnsi="Times New Roman" w:cs="Times New Roman"/>
          <w:sz w:val="28"/>
          <w:szCs w:val="28"/>
          <w:lang w:eastAsia="ru-RU"/>
        </w:rPr>
        <w:t xml:space="preserve">, так и на </w:t>
      </w:r>
      <w:r w:rsidRPr="00466489">
        <w:rPr>
          <w:rFonts w:ascii="Times New Roman" w:eastAsia="Times New Roman" w:hAnsi="Times New Roman" w:cs="Times New Roman"/>
          <w:sz w:val="28"/>
          <w:szCs w:val="28"/>
          <w:lang w:val="en-US" w:eastAsia="ru-RU"/>
        </w:rPr>
        <w:t>Windows</w:t>
      </w:r>
      <w:r w:rsidRPr="00466489">
        <w:rPr>
          <w:rFonts w:ascii="Times New Roman" w:eastAsia="Times New Roman" w:hAnsi="Times New Roman" w:cs="Times New Roman"/>
          <w:sz w:val="28"/>
          <w:szCs w:val="28"/>
          <w:lang w:eastAsia="ru-RU"/>
        </w:rPr>
        <w:t xml:space="preserve"> </w:t>
      </w:r>
      <w:r w:rsidRPr="00466489">
        <w:rPr>
          <w:rFonts w:ascii="Times New Roman" w:eastAsia="Times New Roman" w:hAnsi="Times New Roman" w:cs="Times New Roman"/>
          <w:sz w:val="28"/>
          <w:szCs w:val="28"/>
          <w:lang w:val="en-US" w:eastAsia="ru-RU"/>
        </w:rPr>
        <w:t>Phone</w:t>
      </w:r>
      <w:r w:rsidRPr="00466489">
        <w:rPr>
          <w:rFonts w:ascii="Times New Roman" w:eastAsia="Times New Roman" w:hAnsi="Times New Roman" w:cs="Times New Roman"/>
          <w:sz w:val="28"/>
          <w:szCs w:val="28"/>
          <w:lang w:eastAsia="ru-RU"/>
        </w:rPr>
        <w:t>) лежит пополнение словарного запаса в игровой форме: нужно «подкармливать» главного персонажа «Лео» «фрикадельками», то есть, выученными словами. Приложение имеет следующие достоинства:</w:t>
      </w:r>
    </w:p>
    <w:p w:rsidR="00466489" w:rsidRPr="00466489" w:rsidRDefault="00466489" w:rsidP="004C2860">
      <w:pPr>
        <w:numPr>
          <w:ilvl w:val="0"/>
          <w:numId w:val="22"/>
        </w:num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6489">
        <w:rPr>
          <w:rFonts w:ascii="Times New Roman" w:hAnsi="Times New Roman" w:cs="Times New Roman"/>
          <w:sz w:val="28"/>
          <w:szCs w:val="28"/>
        </w:rPr>
        <w:t>работа с аутентичными видеозаписями, текстами песен, аудиокнигами и т.д. по различным темам;</w:t>
      </w:r>
    </w:p>
    <w:p w:rsidR="00466489" w:rsidRPr="00466489" w:rsidRDefault="00466489" w:rsidP="004C2860">
      <w:pPr>
        <w:numPr>
          <w:ilvl w:val="0"/>
          <w:numId w:val="22"/>
        </w:num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6489">
        <w:rPr>
          <w:rFonts w:ascii="Times New Roman" w:hAnsi="Times New Roman" w:cs="Times New Roman"/>
          <w:sz w:val="28"/>
          <w:szCs w:val="28"/>
        </w:rPr>
        <w:t xml:space="preserve">наличие программ подготовки к ЕГЭ и </w:t>
      </w:r>
      <w:r w:rsidRPr="00466489">
        <w:rPr>
          <w:rFonts w:ascii="Times New Roman" w:hAnsi="Times New Roman" w:cs="Times New Roman"/>
          <w:sz w:val="28"/>
          <w:szCs w:val="28"/>
          <w:lang w:val="en-US"/>
        </w:rPr>
        <w:t>TOEFL</w:t>
      </w:r>
      <w:r w:rsidRPr="00466489">
        <w:rPr>
          <w:rFonts w:ascii="Times New Roman" w:hAnsi="Times New Roman" w:cs="Times New Roman"/>
          <w:sz w:val="28"/>
          <w:szCs w:val="28"/>
        </w:rPr>
        <w:t>;</w:t>
      </w:r>
    </w:p>
    <w:p w:rsidR="00466489" w:rsidRPr="00466489" w:rsidRDefault="00466489" w:rsidP="004C2860">
      <w:pPr>
        <w:numPr>
          <w:ilvl w:val="0"/>
          <w:numId w:val="22"/>
        </w:num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6489">
        <w:rPr>
          <w:rFonts w:ascii="Times New Roman" w:hAnsi="Times New Roman" w:cs="Times New Roman"/>
          <w:sz w:val="28"/>
          <w:szCs w:val="28"/>
        </w:rPr>
        <w:t>встроенный словарь с обширными наборами лексики (например, «Эмоции», «Образование» и др.);</w:t>
      </w:r>
    </w:p>
    <w:p w:rsidR="00466489" w:rsidRPr="00466489" w:rsidRDefault="00466489" w:rsidP="004C2860">
      <w:pPr>
        <w:numPr>
          <w:ilvl w:val="0"/>
          <w:numId w:val="22"/>
        </w:num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6489">
        <w:rPr>
          <w:rFonts w:ascii="Times New Roman" w:hAnsi="Times New Roman" w:cs="Times New Roman"/>
          <w:sz w:val="28"/>
          <w:szCs w:val="28"/>
        </w:rPr>
        <w:t xml:space="preserve">возможность добавления слов в личный словарь в процессе знакомства с аутентичными материалами и его отработки в таких упражнениях, как перевод слов, создание слов из букв и написание слов по звуку. </w:t>
      </w:r>
    </w:p>
    <w:p w:rsidR="00466489" w:rsidRPr="00466489" w:rsidRDefault="00466489" w:rsidP="004C2860">
      <w:pPr>
        <w:numPr>
          <w:ilvl w:val="0"/>
          <w:numId w:val="22"/>
        </w:num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6489">
        <w:rPr>
          <w:rFonts w:ascii="Times New Roman" w:hAnsi="Times New Roman" w:cs="Times New Roman"/>
          <w:sz w:val="28"/>
          <w:szCs w:val="28"/>
        </w:rPr>
        <w:t>объяснение и тренировка грамматического материала;</w:t>
      </w:r>
    </w:p>
    <w:p w:rsidR="00466489" w:rsidRPr="00466489" w:rsidRDefault="00466489" w:rsidP="004C2860">
      <w:pPr>
        <w:numPr>
          <w:ilvl w:val="0"/>
          <w:numId w:val="22"/>
        </w:num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6489">
        <w:rPr>
          <w:rFonts w:ascii="Times New Roman" w:hAnsi="Times New Roman" w:cs="Times New Roman"/>
          <w:sz w:val="28"/>
          <w:szCs w:val="28"/>
        </w:rPr>
        <w:t>наличие стимула для непрерывного изучения языка, реализованного с помощью забавных уведомлений;</w:t>
      </w:r>
    </w:p>
    <w:p w:rsidR="00466489" w:rsidRPr="00466489" w:rsidRDefault="00466489" w:rsidP="004C2860">
      <w:pPr>
        <w:numPr>
          <w:ilvl w:val="0"/>
          <w:numId w:val="22"/>
        </w:num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6489">
        <w:rPr>
          <w:rFonts w:ascii="Times New Roman" w:hAnsi="Times New Roman" w:cs="Times New Roman"/>
          <w:sz w:val="28"/>
          <w:szCs w:val="28"/>
        </w:rPr>
        <w:t xml:space="preserve">наглядная визуализация прогресса. </w:t>
      </w:r>
    </w:p>
    <w:p w:rsidR="00466489" w:rsidRPr="00466489" w:rsidRDefault="00466489" w:rsidP="004C2860">
      <w:pPr>
        <w:autoSpaceDE w:val="0"/>
        <w:autoSpaceDN w:val="0"/>
        <w:adjustRightInd w:val="0"/>
        <w:spacing w:after="0" w:line="360" w:lineRule="auto"/>
        <w:ind w:firstLine="567"/>
        <w:jc w:val="both"/>
        <w:rPr>
          <w:rFonts w:ascii="Times New Roman" w:hAnsi="Times New Roman" w:cs="Times New Roman"/>
          <w:sz w:val="28"/>
          <w:szCs w:val="28"/>
        </w:rPr>
      </w:pPr>
      <w:r w:rsidRPr="00466489">
        <w:rPr>
          <w:rFonts w:ascii="Times New Roman" w:hAnsi="Times New Roman" w:cs="Times New Roman"/>
          <w:sz w:val="28"/>
          <w:szCs w:val="28"/>
        </w:rPr>
        <w:t xml:space="preserve">Также исследователь выделяет приложения «Полиглот», нацеленное на развитие грамматического навыка путём многократного повторения правил и выполнения упражнений, и </w:t>
      </w:r>
      <w:r w:rsidRPr="00466489">
        <w:rPr>
          <w:rFonts w:ascii="Times New Roman" w:hAnsi="Times New Roman" w:cs="Times New Roman"/>
          <w:sz w:val="28"/>
          <w:szCs w:val="28"/>
          <w:lang w:val="en-US"/>
        </w:rPr>
        <w:t>Effortless</w:t>
      </w:r>
      <w:r w:rsidRPr="00466489">
        <w:rPr>
          <w:rFonts w:ascii="Times New Roman" w:hAnsi="Times New Roman" w:cs="Times New Roman"/>
          <w:sz w:val="28"/>
          <w:szCs w:val="28"/>
        </w:rPr>
        <w:t xml:space="preserve"> </w:t>
      </w:r>
      <w:r w:rsidRPr="00466489">
        <w:rPr>
          <w:rFonts w:ascii="Times New Roman" w:hAnsi="Times New Roman" w:cs="Times New Roman"/>
          <w:sz w:val="28"/>
          <w:szCs w:val="28"/>
          <w:lang w:val="en-US"/>
        </w:rPr>
        <w:t>English</w:t>
      </w:r>
      <w:r w:rsidRPr="00466489">
        <w:rPr>
          <w:rFonts w:ascii="Times New Roman" w:hAnsi="Times New Roman" w:cs="Times New Roman"/>
          <w:sz w:val="28"/>
          <w:szCs w:val="28"/>
        </w:rPr>
        <w:t xml:space="preserve"> </w:t>
      </w:r>
      <w:r w:rsidRPr="00466489">
        <w:rPr>
          <w:rFonts w:ascii="Times New Roman" w:hAnsi="Times New Roman" w:cs="Times New Roman"/>
          <w:sz w:val="28"/>
          <w:szCs w:val="28"/>
          <w:lang w:val="en-US"/>
        </w:rPr>
        <w:t>Podcasts</w:t>
      </w:r>
      <w:r w:rsidRPr="00466489">
        <w:rPr>
          <w:rFonts w:ascii="Times New Roman" w:hAnsi="Times New Roman" w:cs="Times New Roman"/>
          <w:sz w:val="28"/>
          <w:szCs w:val="28"/>
        </w:rPr>
        <w:t xml:space="preserve">, в котором содержится большое количество </w:t>
      </w:r>
      <w:proofErr w:type="spellStart"/>
      <w:r w:rsidRPr="00466489">
        <w:rPr>
          <w:rFonts w:ascii="Times New Roman" w:hAnsi="Times New Roman" w:cs="Times New Roman"/>
          <w:sz w:val="28"/>
          <w:szCs w:val="28"/>
        </w:rPr>
        <w:t>подкастов</w:t>
      </w:r>
      <w:proofErr w:type="spellEnd"/>
      <w:r w:rsidRPr="00466489">
        <w:rPr>
          <w:rFonts w:ascii="Times New Roman" w:hAnsi="Times New Roman" w:cs="Times New Roman"/>
          <w:sz w:val="28"/>
          <w:szCs w:val="28"/>
        </w:rPr>
        <w:t xml:space="preserve"> различных уровней сложности с заданиями к ним</w:t>
      </w:r>
      <w:r w:rsidRPr="00466489">
        <w:rPr>
          <w:rFonts w:ascii="Times New Roman" w:eastAsia="Times New Roman" w:hAnsi="Times New Roman" w:cs="Times New Roman"/>
          <w:sz w:val="28"/>
          <w:szCs w:val="28"/>
        </w:rPr>
        <w:t xml:space="preserve"> [Никитина, 2015: 80].</w:t>
      </w:r>
    </w:p>
    <w:p w:rsidR="00466489" w:rsidRPr="00466489" w:rsidRDefault="00466489" w:rsidP="004C2860">
      <w:pPr>
        <w:autoSpaceDE w:val="0"/>
        <w:autoSpaceDN w:val="0"/>
        <w:adjustRightInd w:val="0"/>
        <w:spacing w:after="0" w:line="360" w:lineRule="auto"/>
        <w:ind w:firstLine="567"/>
        <w:jc w:val="both"/>
        <w:rPr>
          <w:rFonts w:ascii="Times New Roman" w:hAnsi="Times New Roman" w:cs="Times New Roman"/>
          <w:sz w:val="28"/>
          <w:szCs w:val="28"/>
        </w:rPr>
      </w:pPr>
      <w:r w:rsidRPr="00466489">
        <w:rPr>
          <w:rFonts w:ascii="Times New Roman" w:hAnsi="Times New Roman" w:cs="Times New Roman"/>
          <w:sz w:val="28"/>
          <w:szCs w:val="28"/>
        </w:rPr>
        <w:t xml:space="preserve">Однако большинство приложений направлено на развитие лексического навыка. В этом контексте Э. Р. Батурина и др. проводят сравнительный анализ приложений </w:t>
      </w:r>
      <w:proofErr w:type="spellStart"/>
      <w:r w:rsidRPr="00466489">
        <w:rPr>
          <w:rFonts w:ascii="Times New Roman" w:hAnsi="Times New Roman" w:cs="Times New Roman"/>
          <w:sz w:val="28"/>
          <w:szCs w:val="28"/>
          <w:lang w:val="en-US"/>
        </w:rPr>
        <w:t>DuoLingo</w:t>
      </w:r>
      <w:proofErr w:type="spellEnd"/>
      <w:r w:rsidRPr="00466489">
        <w:rPr>
          <w:rFonts w:ascii="Times New Roman" w:hAnsi="Times New Roman" w:cs="Times New Roman"/>
          <w:sz w:val="28"/>
          <w:szCs w:val="28"/>
        </w:rPr>
        <w:t xml:space="preserve">, </w:t>
      </w:r>
      <w:proofErr w:type="spellStart"/>
      <w:r w:rsidRPr="00466489">
        <w:rPr>
          <w:rFonts w:ascii="Times New Roman" w:hAnsi="Times New Roman" w:cs="Times New Roman"/>
          <w:sz w:val="28"/>
          <w:szCs w:val="28"/>
          <w:lang w:val="en-US"/>
        </w:rPr>
        <w:t>Memrise</w:t>
      </w:r>
      <w:proofErr w:type="spellEnd"/>
      <w:r w:rsidRPr="00466489">
        <w:rPr>
          <w:rFonts w:ascii="Times New Roman" w:hAnsi="Times New Roman" w:cs="Times New Roman"/>
          <w:sz w:val="28"/>
          <w:szCs w:val="28"/>
        </w:rPr>
        <w:t xml:space="preserve"> и </w:t>
      </w:r>
      <w:proofErr w:type="spellStart"/>
      <w:r w:rsidRPr="00466489">
        <w:rPr>
          <w:rFonts w:ascii="Times New Roman" w:hAnsi="Times New Roman" w:cs="Times New Roman"/>
          <w:sz w:val="28"/>
          <w:szCs w:val="28"/>
          <w:lang w:val="en-US"/>
        </w:rPr>
        <w:t>Busuu</w:t>
      </w:r>
      <w:proofErr w:type="spellEnd"/>
      <w:r w:rsidRPr="00466489">
        <w:rPr>
          <w:rFonts w:ascii="Times New Roman" w:hAnsi="Times New Roman" w:cs="Times New Roman"/>
          <w:sz w:val="28"/>
          <w:szCs w:val="28"/>
        </w:rPr>
        <w:t>. Сделаны следующие выводы:</w:t>
      </w:r>
    </w:p>
    <w:p w:rsidR="00466489" w:rsidRPr="00466489" w:rsidRDefault="00466489" w:rsidP="004C2860">
      <w:pPr>
        <w:numPr>
          <w:ilvl w:val="0"/>
          <w:numId w:val="23"/>
        </w:num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6489">
        <w:rPr>
          <w:rFonts w:ascii="Times New Roman" w:hAnsi="Times New Roman" w:cs="Times New Roman"/>
          <w:sz w:val="28"/>
          <w:szCs w:val="28"/>
        </w:rPr>
        <w:lastRenderedPageBreak/>
        <w:t xml:space="preserve">все три приложения предоставляют правильное произношение слова, однако только в </w:t>
      </w:r>
      <w:proofErr w:type="spellStart"/>
      <w:r w:rsidRPr="00466489">
        <w:rPr>
          <w:rFonts w:ascii="Times New Roman" w:hAnsi="Times New Roman" w:cs="Times New Roman"/>
          <w:sz w:val="28"/>
          <w:szCs w:val="28"/>
          <w:lang w:val="en-US"/>
        </w:rPr>
        <w:t>DuoLingo</w:t>
      </w:r>
      <w:proofErr w:type="spellEnd"/>
      <w:r w:rsidRPr="00466489">
        <w:rPr>
          <w:rFonts w:ascii="Times New Roman" w:hAnsi="Times New Roman" w:cs="Times New Roman"/>
          <w:sz w:val="28"/>
          <w:szCs w:val="28"/>
        </w:rPr>
        <w:t xml:space="preserve"> есть возможность записать своё произношение и получить обратную связь;</w:t>
      </w:r>
    </w:p>
    <w:p w:rsidR="00466489" w:rsidRPr="00466489" w:rsidRDefault="00466489" w:rsidP="004C2860">
      <w:pPr>
        <w:numPr>
          <w:ilvl w:val="0"/>
          <w:numId w:val="23"/>
        </w:num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6489">
        <w:rPr>
          <w:rFonts w:ascii="Times New Roman" w:hAnsi="Times New Roman" w:cs="Times New Roman"/>
          <w:sz w:val="28"/>
          <w:szCs w:val="28"/>
        </w:rPr>
        <w:t>устная часть ограничивается повторением за диктором, следовательно, создание собственных предложений в контексте приложения не представляется возможным;</w:t>
      </w:r>
    </w:p>
    <w:p w:rsidR="00466489" w:rsidRPr="00466489" w:rsidRDefault="00466489" w:rsidP="004C2860">
      <w:pPr>
        <w:numPr>
          <w:ilvl w:val="0"/>
          <w:numId w:val="23"/>
        </w:num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6489">
        <w:rPr>
          <w:rFonts w:ascii="Times New Roman" w:hAnsi="Times New Roman" w:cs="Times New Roman"/>
          <w:sz w:val="28"/>
          <w:szCs w:val="28"/>
        </w:rPr>
        <w:t>весь лексический материал интервально повторяется;</w:t>
      </w:r>
    </w:p>
    <w:p w:rsidR="00466489" w:rsidRPr="00466489" w:rsidRDefault="00466489" w:rsidP="004C2860">
      <w:pPr>
        <w:numPr>
          <w:ilvl w:val="0"/>
          <w:numId w:val="23"/>
        </w:num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6489">
        <w:rPr>
          <w:rFonts w:ascii="Times New Roman" w:hAnsi="Times New Roman" w:cs="Times New Roman"/>
          <w:sz w:val="28"/>
          <w:szCs w:val="28"/>
        </w:rPr>
        <w:t>все три приложения не являются затратными по времени;</w:t>
      </w:r>
    </w:p>
    <w:p w:rsidR="00466489" w:rsidRPr="00466489" w:rsidRDefault="00466489" w:rsidP="004C2860">
      <w:pPr>
        <w:numPr>
          <w:ilvl w:val="0"/>
          <w:numId w:val="23"/>
        </w:numPr>
        <w:autoSpaceDE w:val="0"/>
        <w:autoSpaceDN w:val="0"/>
        <w:adjustRightInd w:val="0"/>
        <w:spacing w:after="0" w:line="360" w:lineRule="auto"/>
        <w:ind w:left="0" w:firstLine="567"/>
        <w:contextualSpacing/>
        <w:jc w:val="both"/>
        <w:rPr>
          <w:rFonts w:ascii="Times New Roman" w:hAnsi="Times New Roman" w:cs="Times New Roman"/>
          <w:sz w:val="28"/>
          <w:szCs w:val="28"/>
        </w:rPr>
      </w:pPr>
      <w:proofErr w:type="spellStart"/>
      <w:r w:rsidRPr="00466489">
        <w:rPr>
          <w:rFonts w:ascii="Times New Roman" w:hAnsi="Times New Roman" w:cs="Times New Roman"/>
          <w:sz w:val="28"/>
          <w:szCs w:val="28"/>
          <w:lang w:val="en-US"/>
        </w:rPr>
        <w:t>Duolingo</w:t>
      </w:r>
      <w:proofErr w:type="spellEnd"/>
      <w:r w:rsidRPr="00466489">
        <w:rPr>
          <w:rFonts w:ascii="Times New Roman" w:hAnsi="Times New Roman" w:cs="Times New Roman"/>
          <w:sz w:val="28"/>
          <w:szCs w:val="28"/>
        </w:rPr>
        <w:t xml:space="preserve"> использует изображения для невербального отражения лексики, </w:t>
      </w:r>
      <w:proofErr w:type="spellStart"/>
      <w:r w:rsidRPr="00466489">
        <w:rPr>
          <w:rFonts w:ascii="Times New Roman" w:hAnsi="Times New Roman" w:cs="Times New Roman"/>
          <w:sz w:val="28"/>
          <w:szCs w:val="28"/>
          <w:lang w:val="en-US"/>
        </w:rPr>
        <w:t>Busuu</w:t>
      </w:r>
      <w:proofErr w:type="spellEnd"/>
      <w:r w:rsidRPr="00466489">
        <w:rPr>
          <w:rFonts w:ascii="Times New Roman" w:hAnsi="Times New Roman" w:cs="Times New Roman"/>
          <w:sz w:val="28"/>
          <w:szCs w:val="28"/>
        </w:rPr>
        <w:t xml:space="preserve"> – тоже, но они слишком абстрактны, </w:t>
      </w:r>
      <w:proofErr w:type="spellStart"/>
      <w:r w:rsidRPr="00466489">
        <w:rPr>
          <w:rFonts w:ascii="Times New Roman" w:hAnsi="Times New Roman" w:cs="Times New Roman"/>
          <w:sz w:val="28"/>
          <w:szCs w:val="28"/>
          <w:lang w:val="en-US"/>
        </w:rPr>
        <w:t>Memrise</w:t>
      </w:r>
      <w:proofErr w:type="spellEnd"/>
      <w:r w:rsidRPr="00466489">
        <w:rPr>
          <w:rFonts w:ascii="Times New Roman" w:hAnsi="Times New Roman" w:cs="Times New Roman"/>
          <w:sz w:val="28"/>
          <w:szCs w:val="28"/>
        </w:rPr>
        <w:t xml:space="preserve"> совсем не использует;</w:t>
      </w:r>
    </w:p>
    <w:p w:rsidR="00466489" w:rsidRPr="00466489" w:rsidRDefault="00466489" w:rsidP="004C2860">
      <w:pPr>
        <w:numPr>
          <w:ilvl w:val="0"/>
          <w:numId w:val="23"/>
        </w:num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6489">
        <w:rPr>
          <w:rFonts w:ascii="Times New Roman" w:hAnsi="Times New Roman" w:cs="Times New Roman"/>
          <w:sz w:val="28"/>
          <w:szCs w:val="28"/>
        </w:rPr>
        <w:t xml:space="preserve">«Фаворитом» исследователей стало приложение </w:t>
      </w:r>
      <w:proofErr w:type="spellStart"/>
      <w:r w:rsidRPr="00466489">
        <w:rPr>
          <w:rFonts w:ascii="Times New Roman" w:hAnsi="Times New Roman" w:cs="Times New Roman"/>
          <w:sz w:val="28"/>
          <w:szCs w:val="28"/>
          <w:lang w:val="en-US"/>
        </w:rPr>
        <w:t>Duolingo</w:t>
      </w:r>
      <w:proofErr w:type="spellEnd"/>
      <w:r w:rsidRPr="00466489">
        <w:rPr>
          <w:rFonts w:ascii="Times New Roman" w:hAnsi="Times New Roman" w:cs="Times New Roman"/>
          <w:sz w:val="28"/>
          <w:szCs w:val="28"/>
        </w:rPr>
        <w:t xml:space="preserve"> [Батурина, 2020: 93].</w:t>
      </w:r>
    </w:p>
    <w:p w:rsidR="00466489" w:rsidRPr="00466489" w:rsidRDefault="00466489" w:rsidP="004C2860">
      <w:pPr>
        <w:autoSpaceDE w:val="0"/>
        <w:autoSpaceDN w:val="0"/>
        <w:adjustRightInd w:val="0"/>
        <w:spacing w:after="0" w:line="360" w:lineRule="auto"/>
        <w:ind w:firstLine="567"/>
        <w:jc w:val="both"/>
        <w:rPr>
          <w:rFonts w:ascii="Times New Roman" w:hAnsi="Times New Roman" w:cs="Times New Roman"/>
          <w:sz w:val="28"/>
          <w:szCs w:val="28"/>
        </w:rPr>
      </w:pPr>
      <w:r w:rsidRPr="00466489">
        <w:rPr>
          <w:rFonts w:ascii="Times New Roman" w:hAnsi="Times New Roman" w:cs="Times New Roman"/>
          <w:sz w:val="28"/>
          <w:szCs w:val="28"/>
        </w:rPr>
        <w:t xml:space="preserve">В одной из статей представлен алгоритм работы с приложением </w:t>
      </w:r>
      <w:r w:rsidRPr="00466489">
        <w:rPr>
          <w:rFonts w:ascii="Times New Roman" w:hAnsi="Times New Roman" w:cs="Times New Roman"/>
          <w:sz w:val="28"/>
          <w:szCs w:val="28"/>
          <w:lang w:val="en-US"/>
        </w:rPr>
        <w:t>BBC</w:t>
      </w:r>
      <w:r w:rsidRPr="00466489">
        <w:rPr>
          <w:rFonts w:ascii="Times New Roman" w:hAnsi="Times New Roman" w:cs="Times New Roman"/>
          <w:sz w:val="28"/>
          <w:szCs w:val="28"/>
        </w:rPr>
        <w:t xml:space="preserve"> </w:t>
      </w:r>
      <w:r w:rsidRPr="00466489">
        <w:rPr>
          <w:rFonts w:ascii="Times New Roman" w:hAnsi="Times New Roman" w:cs="Times New Roman"/>
          <w:sz w:val="28"/>
          <w:szCs w:val="28"/>
          <w:lang w:val="en-US"/>
        </w:rPr>
        <w:t>Learning</w:t>
      </w:r>
      <w:r w:rsidRPr="00466489">
        <w:rPr>
          <w:rFonts w:ascii="Times New Roman" w:hAnsi="Times New Roman" w:cs="Times New Roman"/>
          <w:sz w:val="28"/>
          <w:szCs w:val="28"/>
        </w:rPr>
        <w:t xml:space="preserve"> </w:t>
      </w:r>
      <w:r w:rsidRPr="00466489">
        <w:rPr>
          <w:rFonts w:ascii="Times New Roman" w:hAnsi="Times New Roman" w:cs="Times New Roman"/>
          <w:sz w:val="28"/>
          <w:szCs w:val="28"/>
          <w:lang w:val="en-US"/>
        </w:rPr>
        <w:t>English</w:t>
      </w:r>
      <w:r w:rsidRPr="00466489">
        <w:rPr>
          <w:rFonts w:ascii="Times New Roman" w:hAnsi="Times New Roman" w:cs="Times New Roman"/>
          <w:sz w:val="28"/>
          <w:szCs w:val="28"/>
        </w:rPr>
        <w:t xml:space="preserve">, состоящий из трёх этапов, два из них были аудиторным, а промежуточный между ними – внеаудиторным. Вначале в классе происходил просмотр материала, прорабатывались используемые грамматические конструкции и активная лексика, а также обсуждалась основная проблема, которую иллюстрировал видеоролик. Затем вне урока происходило закрепление материала (составление вопросов к тексту, различных примеров употребления языкового материала, пересказ увиденного и т.д.), а на следующем занятии приобретённые знания закреплялись посредством диктанта или подготовки сообщения с презентацией на заданную тему. Авторы провели исследование, в течение которого при обучении экспериментальной группы применялось данное приложение, а контрольной группы – нет. Результаты исследования заключались в том, что </w:t>
      </w:r>
      <w:r w:rsidR="00CA429C">
        <w:rPr>
          <w:rFonts w:ascii="Times New Roman" w:hAnsi="Times New Roman" w:cs="Times New Roman"/>
          <w:sz w:val="28"/>
          <w:szCs w:val="28"/>
        </w:rPr>
        <w:t xml:space="preserve">учащиеся </w:t>
      </w:r>
      <w:r w:rsidRPr="00466489">
        <w:rPr>
          <w:rFonts w:ascii="Times New Roman" w:hAnsi="Times New Roman" w:cs="Times New Roman"/>
          <w:sz w:val="28"/>
          <w:szCs w:val="28"/>
        </w:rPr>
        <w:t>экспериментальной группы стали делать меньше фонетических ошибок, усвоили больший процент лексического материала, который они стали чаще пытаться использовать в речи, продемонстрировали большую заинтересованность в обучении [Артеменко, 2020: 67].</w:t>
      </w:r>
    </w:p>
    <w:p w:rsidR="00466489" w:rsidRPr="00466489" w:rsidRDefault="00466489" w:rsidP="004C2860">
      <w:pPr>
        <w:spacing w:after="0" w:line="360" w:lineRule="auto"/>
        <w:ind w:firstLine="567"/>
        <w:jc w:val="both"/>
        <w:rPr>
          <w:rFonts w:ascii="Times New Roman" w:eastAsia="Times New Roman" w:hAnsi="Times New Roman" w:cs="Times New Roman"/>
          <w:sz w:val="28"/>
          <w:szCs w:val="28"/>
        </w:rPr>
      </w:pPr>
      <w:r w:rsidRPr="00466489">
        <w:rPr>
          <w:rFonts w:ascii="Times New Roman" w:eastAsia="Times New Roman" w:hAnsi="Times New Roman" w:cs="Times New Roman"/>
          <w:sz w:val="28"/>
          <w:szCs w:val="28"/>
        </w:rPr>
        <w:lastRenderedPageBreak/>
        <w:t xml:space="preserve"> Таким образом, преимуществ использования мобильного обучения в целом и мобильных приложений в образовательном процессе и достаточно много. В основном, они связаны с тем, что обучение не привязано к определённой точке пространства и времени и может быть адаптировано под нужды учащегося. Такие особенности мобильных приложений, как возможность самостоятельного изучения и повторения языкового материла, доступ к аутентичным источникам, наличие мотивирующей составляющей свидетельствуют о несомненном дидактическом потенциале мобильных приложений.</w:t>
      </w:r>
    </w:p>
    <w:p w:rsidR="00466489" w:rsidRPr="00466489" w:rsidRDefault="00466489" w:rsidP="004C2860">
      <w:pPr>
        <w:spacing w:after="0" w:line="360" w:lineRule="auto"/>
        <w:ind w:firstLine="567"/>
        <w:jc w:val="both"/>
        <w:rPr>
          <w:rFonts w:ascii="Times New Roman" w:eastAsia="Times New Roman" w:hAnsi="Times New Roman" w:cs="Times New Roman"/>
          <w:sz w:val="28"/>
          <w:szCs w:val="28"/>
        </w:rPr>
      </w:pPr>
    </w:p>
    <w:p w:rsidR="00466489" w:rsidRPr="00466489" w:rsidRDefault="00466489" w:rsidP="00526255">
      <w:pPr>
        <w:pStyle w:val="2"/>
      </w:pPr>
      <w:bookmarkStart w:id="13" w:name="_Toc72713045"/>
      <w:r w:rsidRPr="00466489">
        <w:t>1.3.4 Актуальность применения игрового компонента для решения проблем на занятиях по иностранному языку.</w:t>
      </w:r>
      <w:bookmarkEnd w:id="13"/>
    </w:p>
    <w:p w:rsidR="00466489" w:rsidRPr="00466489" w:rsidRDefault="00466489" w:rsidP="004C2860">
      <w:pPr>
        <w:autoSpaceDE w:val="0"/>
        <w:autoSpaceDN w:val="0"/>
        <w:adjustRightInd w:val="0"/>
        <w:spacing w:after="0" w:line="360" w:lineRule="auto"/>
        <w:ind w:firstLine="567"/>
        <w:jc w:val="both"/>
        <w:rPr>
          <w:rFonts w:ascii="Times New Roman" w:eastAsia="Times New Roman" w:hAnsi="Times New Roman"/>
          <w:sz w:val="28"/>
          <w:szCs w:val="28"/>
        </w:rPr>
      </w:pPr>
      <w:r w:rsidRPr="00466489">
        <w:rPr>
          <w:rFonts w:ascii="Times New Roman" w:eastAsia="Times New Roman" w:hAnsi="Times New Roman" w:cs="Times New Roman"/>
          <w:sz w:val="28"/>
          <w:szCs w:val="28"/>
        </w:rPr>
        <w:t xml:space="preserve">Рассмотрев подробнее разные виды игр, необходимо остановиться на том, какие проблемы в обучении они решают. </w:t>
      </w:r>
      <w:r w:rsidRPr="00466489">
        <w:rPr>
          <w:rFonts w:ascii="Times New Roman" w:hAnsi="Times New Roman"/>
          <w:sz w:val="28"/>
          <w:szCs w:val="28"/>
        </w:rPr>
        <w:t>Ряд исследователей отмечает, что с помощью игр можно решить проблемы, которые появляются в процессе обучения. А. Ж. </w:t>
      </w:r>
      <w:proofErr w:type="spellStart"/>
      <w:r w:rsidRPr="00466489">
        <w:rPr>
          <w:rFonts w:ascii="Times New Roman" w:hAnsi="Times New Roman"/>
          <w:sz w:val="28"/>
          <w:szCs w:val="28"/>
        </w:rPr>
        <w:t>Утепкалиева</w:t>
      </w:r>
      <w:proofErr w:type="spellEnd"/>
      <w:r w:rsidRPr="00466489">
        <w:rPr>
          <w:rFonts w:ascii="Times New Roman" w:hAnsi="Times New Roman"/>
          <w:sz w:val="28"/>
          <w:szCs w:val="28"/>
        </w:rPr>
        <w:t xml:space="preserve"> утверждает, что игры могут помочь вовлечь учащихся в устное общение [</w:t>
      </w:r>
      <w:proofErr w:type="spellStart"/>
      <w:r w:rsidRPr="00466489">
        <w:rPr>
          <w:rFonts w:ascii="Times New Roman" w:hAnsi="Times New Roman"/>
          <w:sz w:val="28"/>
          <w:szCs w:val="28"/>
        </w:rPr>
        <w:t>Утепкалиева</w:t>
      </w:r>
      <w:proofErr w:type="spellEnd"/>
      <w:r w:rsidRPr="00466489">
        <w:rPr>
          <w:rFonts w:ascii="Times New Roman" w:hAnsi="Times New Roman"/>
          <w:sz w:val="28"/>
          <w:szCs w:val="28"/>
        </w:rPr>
        <w:t xml:space="preserve">, 2014: 103]. С. А. Сальникова считает, что «игры создают необходимую мотивацию общения», которая помогает осознавать, как именно можно применять язык на практике </w:t>
      </w:r>
      <w:r w:rsidRPr="00466489">
        <w:rPr>
          <w:rFonts w:ascii="Times New Roman" w:eastAsia="Times New Roman" w:hAnsi="Times New Roman"/>
          <w:sz w:val="28"/>
          <w:szCs w:val="28"/>
        </w:rPr>
        <w:t xml:space="preserve">[Сальникова, 2015: 62]. </w:t>
      </w:r>
      <w:proofErr w:type="gramStart"/>
      <w:r w:rsidRPr="00466489">
        <w:rPr>
          <w:rFonts w:ascii="Times New Roman" w:eastAsia="Times New Roman" w:hAnsi="Times New Roman"/>
          <w:sz w:val="28"/>
          <w:szCs w:val="28"/>
        </w:rPr>
        <w:t xml:space="preserve">Дж. </w:t>
      </w:r>
      <w:proofErr w:type="spellStart"/>
      <w:r w:rsidRPr="00466489">
        <w:rPr>
          <w:rFonts w:ascii="Times New Roman" w:eastAsia="Times New Roman" w:hAnsi="Times New Roman"/>
          <w:sz w:val="28"/>
          <w:szCs w:val="28"/>
        </w:rPr>
        <w:t>Рейнхардт</w:t>
      </w:r>
      <w:proofErr w:type="spellEnd"/>
      <w:r w:rsidRPr="00466489">
        <w:rPr>
          <w:rFonts w:ascii="Times New Roman" w:eastAsia="Times New Roman" w:hAnsi="Times New Roman"/>
          <w:sz w:val="28"/>
          <w:szCs w:val="28"/>
        </w:rPr>
        <w:t xml:space="preserve"> (</w:t>
      </w:r>
      <w:r w:rsidRPr="00466489">
        <w:rPr>
          <w:rFonts w:ascii="Times New Roman" w:eastAsia="Times New Roman" w:hAnsi="Times New Roman"/>
          <w:sz w:val="28"/>
          <w:szCs w:val="28"/>
          <w:lang w:val="en-US"/>
        </w:rPr>
        <w:t>J</w:t>
      </w:r>
      <w:r w:rsidRPr="00466489">
        <w:rPr>
          <w:rFonts w:ascii="Times New Roman" w:eastAsia="Times New Roman" w:hAnsi="Times New Roman"/>
          <w:sz w:val="28"/>
          <w:szCs w:val="28"/>
        </w:rPr>
        <w:t>.</w:t>
      </w:r>
      <w:proofErr w:type="gramEnd"/>
      <w:r w:rsidRPr="00466489">
        <w:rPr>
          <w:rFonts w:ascii="Times New Roman" w:eastAsia="Times New Roman" w:hAnsi="Times New Roman"/>
          <w:sz w:val="28"/>
          <w:szCs w:val="28"/>
          <w:lang w:val="en-US"/>
        </w:rPr>
        <w:t> Reinhardt</w:t>
      </w:r>
      <w:r w:rsidRPr="00466489">
        <w:rPr>
          <w:rFonts w:ascii="Times New Roman" w:eastAsia="Times New Roman" w:hAnsi="Times New Roman"/>
          <w:sz w:val="28"/>
          <w:szCs w:val="28"/>
        </w:rPr>
        <w:t>) и Л. С. </w:t>
      </w:r>
      <w:proofErr w:type="spellStart"/>
      <w:r w:rsidRPr="00466489">
        <w:rPr>
          <w:rFonts w:ascii="Times New Roman" w:eastAsia="Times New Roman" w:hAnsi="Times New Roman"/>
          <w:sz w:val="28"/>
          <w:szCs w:val="28"/>
        </w:rPr>
        <w:t>Торн</w:t>
      </w:r>
      <w:proofErr w:type="spellEnd"/>
      <w:r w:rsidRPr="00466489">
        <w:rPr>
          <w:rFonts w:ascii="Times New Roman" w:eastAsia="Times New Roman" w:hAnsi="Times New Roman"/>
          <w:sz w:val="28"/>
          <w:szCs w:val="28"/>
        </w:rPr>
        <w:t xml:space="preserve"> (</w:t>
      </w:r>
      <w:r w:rsidRPr="00466489">
        <w:rPr>
          <w:rFonts w:ascii="Times New Roman" w:eastAsia="Times New Roman" w:hAnsi="Times New Roman"/>
          <w:sz w:val="28"/>
          <w:szCs w:val="28"/>
          <w:lang w:val="en-US"/>
        </w:rPr>
        <w:t>L</w:t>
      </w:r>
      <w:r w:rsidRPr="00466489">
        <w:rPr>
          <w:rFonts w:ascii="Times New Roman" w:eastAsia="Times New Roman" w:hAnsi="Times New Roman"/>
          <w:sz w:val="28"/>
          <w:szCs w:val="28"/>
        </w:rPr>
        <w:t>.</w:t>
      </w:r>
      <w:r w:rsidRPr="00466489">
        <w:rPr>
          <w:rFonts w:ascii="Times New Roman" w:eastAsia="Times New Roman" w:hAnsi="Times New Roman"/>
          <w:sz w:val="28"/>
          <w:szCs w:val="28"/>
          <w:lang w:val="en-US"/>
        </w:rPr>
        <w:t> S</w:t>
      </w:r>
      <w:r w:rsidRPr="00466489">
        <w:rPr>
          <w:rFonts w:ascii="Times New Roman" w:eastAsia="Times New Roman" w:hAnsi="Times New Roman"/>
          <w:sz w:val="28"/>
          <w:szCs w:val="28"/>
        </w:rPr>
        <w:t>.</w:t>
      </w:r>
      <w:r w:rsidRPr="00466489">
        <w:rPr>
          <w:rFonts w:ascii="Times New Roman" w:eastAsia="Times New Roman" w:hAnsi="Times New Roman"/>
          <w:sz w:val="28"/>
          <w:szCs w:val="28"/>
          <w:lang w:val="en-US"/>
        </w:rPr>
        <w:t> Thorne</w:t>
      </w:r>
      <w:r w:rsidRPr="00466489">
        <w:rPr>
          <w:rFonts w:ascii="Times New Roman" w:eastAsia="Times New Roman" w:hAnsi="Times New Roman"/>
          <w:sz w:val="28"/>
          <w:szCs w:val="28"/>
        </w:rPr>
        <w:t>) согласны с тем, что игры помогают осознать практическую пользу языка; они утверждают, что обучающиеся более охотно будут использовать иностранный язык для достижения важных для них целей, если будут принимать участие в играх. Они приходят к выводу о том, что упражнение должно быть сконструировано таким образом, чтобы язык был средством достижения цели, а не целью сам по себе. Также исследователи отмечают потенциал игр как мотивирующей, аутентичной, сложной с точки зрения мыслительной и языковой деятельности, а также эффективной обучающей среды [</w:t>
      </w:r>
      <w:r w:rsidRPr="00466489">
        <w:rPr>
          <w:rFonts w:ascii="Times New Roman" w:eastAsia="Times New Roman" w:hAnsi="Times New Roman"/>
          <w:sz w:val="28"/>
          <w:szCs w:val="28"/>
          <w:lang w:val="en-US"/>
        </w:rPr>
        <w:t>Reinhardt</w:t>
      </w:r>
      <w:r w:rsidRPr="00466489">
        <w:rPr>
          <w:rFonts w:ascii="Times New Roman" w:eastAsia="Times New Roman" w:hAnsi="Times New Roman"/>
          <w:sz w:val="28"/>
          <w:szCs w:val="28"/>
        </w:rPr>
        <w:t xml:space="preserve">, </w:t>
      </w:r>
      <w:r w:rsidRPr="00466489">
        <w:rPr>
          <w:rFonts w:ascii="Times New Roman" w:eastAsia="Times New Roman" w:hAnsi="Times New Roman"/>
          <w:sz w:val="28"/>
          <w:szCs w:val="28"/>
          <w:lang w:val="en-US"/>
        </w:rPr>
        <w:t>Thorne</w:t>
      </w:r>
      <w:r w:rsidRPr="00466489">
        <w:rPr>
          <w:rFonts w:ascii="Times New Roman" w:eastAsia="Times New Roman" w:hAnsi="Times New Roman"/>
          <w:sz w:val="28"/>
          <w:szCs w:val="28"/>
        </w:rPr>
        <w:t xml:space="preserve">, 2020: 423]. А. А. Шатилова также отмечает роль игр в повышении мотивации к обучению, делая акцент на том, </w:t>
      </w:r>
      <w:r w:rsidRPr="00466489">
        <w:rPr>
          <w:rFonts w:ascii="Times New Roman" w:eastAsia="Times New Roman" w:hAnsi="Times New Roman"/>
          <w:sz w:val="28"/>
          <w:szCs w:val="28"/>
        </w:rPr>
        <w:lastRenderedPageBreak/>
        <w:t xml:space="preserve">что это может помочь вовлечь в учебную деятельность не только детей, но и взрослых. </w:t>
      </w:r>
    </w:p>
    <w:p w:rsidR="00466489" w:rsidRPr="00466489" w:rsidRDefault="00466489" w:rsidP="004C2860">
      <w:pPr>
        <w:autoSpaceDE w:val="0"/>
        <w:autoSpaceDN w:val="0"/>
        <w:adjustRightInd w:val="0"/>
        <w:spacing w:after="0" w:line="360" w:lineRule="auto"/>
        <w:ind w:firstLine="567"/>
        <w:jc w:val="both"/>
        <w:rPr>
          <w:rFonts w:ascii="Times New Roman" w:hAnsi="Times New Roman"/>
          <w:sz w:val="28"/>
          <w:szCs w:val="28"/>
        </w:rPr>
      </w:pPr>
      <w:r w:rsidRPr="00466489">
        <w:rPr>
          <w:rFonts w:ascii="Times New Roman" w:eastAsia="Times New Roman" w:hAnsi="Times New Roman"/>
          <w:sz w:val="28"/>
          <w:szCs w:val="28"/>
        </w:rPr>
        <w:t>В результате проведенного анализа можно выделить следующие функции игр на занятиях по иностранному языку с взрослыми:</w:t>
      </w:r>
    </w:p>
    <w:p w:rsidR="00466489" w:rsidRPr="00466489" w:rsidRDefault="00466489" w:rsidP="004C2860">
      <w:pPr>
        <w:numPr>
          <w:ilvl w:val="0"/>
          <w:numId w:val="25"/>
        </w:numPr>
        <w:autoSpaceDE w:val="0"/>
        <w:autoSpaceDN w:val="0"/>
        <w:adjustRightInd w:val="0"/>
        <w:spacing w:after="0" w:line="360" w:lineRule="auto"/>
        <w:ind w:left="0" w:firstLine="567"/>
        <w:contextualSpacing/>
        <w:jc w:val="both"/>
        <w:rPr>
          <w:rFonts w:ascii="Times New Roman" w:eastAsia="Times New Roman" w:hAnsi="Times New Roman"/>
          <w:sz w:val="28"/>
          <w:szCs w:val="28"/>
        </w:rPr>
      </w:pPr>
      <w:r w:rsidRPr="00466489">
        <w:rPr>
          <w:rFonts w:ascii="Times New Roman" w:eastAsia="Times New Roman" w:hAnsi="Times New Roman"/>
          <w:sz w:val="28"/>
          <w:szCs w:val="28"/>
        </w:rPr>
        <w:t xml:space="preserve">Методические: обучение (достижение поставленной цели сообразно с подготовленным сценарием и распределенным ролям участников), диагностика (выявление пробелов в усвоении материала), </w:t>
      </w:r>
      <w:proofErr w:type="spellStart"/>
      <w:r w:rsidRPr="00466489">
        <w:rPr>
          <w:rFonts w:ascii="Times New Roman" w:eastAsia="Times New Roman" w:hAnsi="Times New Roman"/>
          <w:sz w:val="28"/>
          <w:szCs w:val="28"/>
        </w:rPr>
        <w:t>взаимокоррекция</w:t>
      </w:r>
      <w:proofErr w:type="spellEnd"/>
      <w:r w:rsidR="00CA429C">
        <w:rPr>
          <w:rFonts w:ascii="Times New Roman" w:eastAsia="Times New Roman" w:hAnsi="Times New Roman"/>
          <w:sz w:val="28"/>
          <w:szCs w:val="28"/>
        </w:rPr>
        <w:t xml:space="preserve"> </w:t>
      </w:r>
      <w:r w:rsidRPr="00466489">
        <w:rPr>
          <w:rFonts w:ascii="Times New Roman" w:eastAsia="Times New Roman" w:hAnsi="Times New Roman"/>
          <w:sz w:val="28"/>
          <w:szCs w:val="28"/>
        </w:rPr>
        <w:t xml:space="preserve">(языковая помощь между участниками вне зависимости от уровня их языковой компетенции); </w:t>
      </w:r>
    </w:p>
    <w:p w:rsidR="00466489" w:rsidRPr="00466489" w:rsidRDefault="00466489" w:rsidP="004C2860">
      <w:pPr>
        <w:numPr>
          <w:ilvl w:val="0"/>
          <w:numId w:val="25"/>
        </w:numPr>
        <w:autoSpaceDE w:val="0"/>
        <w:autoSpaceDN w:val="0"/>
        <w:adjustRightInd w:val="0"/>
        <w:spacing w:after="0" w:line="360" w:lineRule="auto"/>
        <w:ind w:left="0" w:firstLine="567"/>
        <w:contextualSpacing/>
        <w:jc w:val="both"/>
        <w:rPr>
          <w:rFonts w:ascii="Times New Roman" w:eastAsia="Times New Roman" w:hAnsi="Times New Roman"/>
          <w:sz w:val="28"/>
          <w:szCs w:val="28"/>
        </w:rPr>
      </w:pPr>
      <w:r w:rsidRPr="00466489">
        <w:rPr>
          <w:rFonts w:ascii="Times New Roman" w:eastAsia="Times New Roman" w:hAnsi="Times New Roman"/>
          <w:sz w:val="28"/>
          <w:szCs w:val="28"/>
        </w:rPr>
        <w:t>Организационные: целеполагание (ориентация на планирование и реализацию речевого поведения); коммуникация (главным средством достижения цели является свободное общение);</w:t>
      </w:r>
    </w:p>
    <w:p w:rsidR="00466489" w:rsidRPr="00466489" w:rsidRDefault="00466489" w:rsidP="004C2860">
      <w:pPr>
        <w:numPr>
          <w:ilvl w:val="0"/>
          <w:numId w:val="25"/>
        </w:numPr>
        <w:autoSpaceDE w:val="0"/>
        <w:autoSpaceDN w:val="0"/>
        <w:adjustRightInd w:val="0"/>
        <w:spacing w:after="0" w:line="360" w:lineRule="auto"/>
        <w:ind w:left="0" w:firstLine="567"/>
        <w:contextualSpacing/>
        <w:jc w:val="both"/>
        <w:rPr>
          <w:rFonts w:ascii="Times New Roman" w:eastAsia="Times New Roman" w:hAnsi="Times New Roman"/>
          <w:sz w:val="28"/>
          <w:szCs w:val="28"/>
        </w:rPr>
      </w:pPr>
      <w:r w:rsidRPr="00466489">
        <w:rPr>
          <w:rFonts w:ascii="Times New Roman" w:eastAsia="Times New Roman" w:hAnsi="Times New Roman"/>
          <w:sz w:val="28"/>
          <w:szCs w:val="28"/>
        </w:rPr>
        <w:t xml:space="preserve">Психологические: мотивация (непринуждённость атмосферы, способствует повышению интереса к учебе); раскрепощение (переключение внимания с традиционной стрессовой формы занятий на форму более непринужденную, преодоление психологического барьера, например, на первом занятии или при высказывании своей точки зрения); развитие когнитивных способностей (интеллекта, памяти, речи, внимания, управление поведением и </w:t>
      </w:r>
      <w:proofErr w:type="spellStart"/>
      <w:proofErr w:type="gramStart"/>
      <w:r w:rsidRPr="00466489">
        <w:rPr>
          <w:rFonts w:ascii="Times New Roman" w:eastAsia="Times New Roman" w:hAnsi="Times New Roman"/>
          <w:sz w:val="28"/>
          <w:szCs w:val="28"/>
        </w:rPr>
        <w:t>пр</w:t>
      </w:r>
      <w:proofErr w:type="spellEnd"/>
      <w:proofErr w:type="gramEnd"/>
      <w:r w:rsidRPr="00466489">
        <w:rPr>
          <w:rFonts w:ascii="Times New Roman" w:eastAsia="Times New Roman" w:hAnsi="Times New Roman"/>
          <w:sz w:val="28"/>
          <w:szCs w:val="28"/>
        </w:rPr>
        <w:t>); самореализация и рефлексия (над проблемой, поведением своим и других участников игры);</w:t>
      </w:r>
    </w:p>
    <w:p w:rsidR="00466489" w:rsidRPr="00466489" w:rsidRDefault="00466489" w:rsidP="004C2860">
      <w:pPr>
        <w:numPr>
          <w:ilvl w:val="0"/>
          <w:numId w:val="25"/>
        </w:numPr>
        <w:autoSpaceDE w:val="0"/>
        <w:autoSpaceDN w:val="0"/>
        <w:adjustRightInd w:val="0"/>
        <w:spacing w:after="0" w:line="360" w:lineRule="auto"/>
        <w:ind w:left="0" w:firstLine="567"/>
        <w:contextualSpacing/>
        <w:jc w:val="both"/>
        <w:rPr>
          <w:rFonts w:ascii="Times New Roman" w:eastAsia="Times New Roman" w:hAnsi="Times New Roman"/>
          <w:sz w:val="28"/>
          <w:szCs w:val="28"/>
        </w:rPr>
      </w:pPr>
      <w:proofErr w:type="gramStart"/>
      <w:r w:rsidRPr="00466489">
        <w:rPr>
          <w:rFonts w:ascii="Times New Roman" w:eastAsia="Times New Roman" w:hAnsi="Times New Roman"/>
          <w:sz w:val="28"/>
          <w:szCs w:val="28"/>
        </w:rPr>
        <w:t>Социокультурные: социализация (соблюдение определенных правил, согласованных со всеми участниками); происходит усвоение социальных и культурных особенностей страны изучаемого языка; межкультурная коммуникации (контекст иностранного языка и иноязычной культуры, развитие толерантности, расширение кругозора участников игры).</w:t>
      </w:r>
      <w:proofErr w:type="gramEnd"/>
      <w:r w:rsidRPr="00466489">
        <w:rPr>
          <w:rFonts w:ascii="Times New Roman" w:eastAsia="Times New Roman" w:hAnsi="Times New Roman"/>
          <w:sz w:val="28"/>
          <w:szCs w:val="28"/>
        </w:rPr>
        <w:t xml:space="preserve"> [Шатилова, 2019: 228-229; Иванова, 2012: 82; Конышева, 2008: 24].</w:t>
      </w:r>
    </w:p>
    <w:p w:rsidR="00466489" w:rsidRPr="00466489" w:rsidRDefault="00466489" w:rsidP="004C2860">
      <w:pPr>
        <w:spacing w:after="0" w:line="360" w:lineRule="auto"/>
        <w:ind w:firstLine="567"/>
        <w:jc w:val="both"/>
        <w:rPr>
          <w:rFonts w:ascii="Times New Roman" w:eastAsia="Times New Roman" w:hAnsi="Times New Roman"/>
          <w:sz w:val="28"/>
          <w:szCs w:val="28"/>
        </w:rPr>
      </w:pPr>
      <w:r w:rsidRPr="00466489">
        <w:rPr>
          <w:rFonts w:ascii="Times New Roman" w:eastAsia="Times New Roman" w:hAnsi="Times New Roman"/>
          <w:sz w:val="28"/>
          <w:szCs w:val="28"/>
        </w:rPr>
        <w:t>И. В. </w:t>
      </w:r>
      <w:proofErr w:type="spellStart"/>
      <w:r w:rsidRPr="00466489">
        <w:rPr>
          <w:rFonts w:ascii="Times New Roman" w:eastAsia="Times New Roman" w:hAnsi="Times New Roman"/>
          <w:sz w:val="28"/>
          <w:szCs w:val="28"/>
        </w:rPr>
        <w:t>Боева</w:t>
      </w:r>
      <w:proofErr w:type="spellEnd"/>
      <w:r w:rsidRPr="00466489">
        <w:rPr>
          <w:rFonts w:ascii="Times New Roman" w:eastAsia="Times New Roman" w:hAnsi="Times New Roman"/>
          <w:sz w:val="28"/>
          <w:szCs w:val="28"/>
        </w:rPr>
        <w:t xml:space="preserve"> и Л. Т. </w:t>
      </w:r>
      <w:proofErr w:type="spellStart"/>
      <w:r w:rsidRPr="00466489">
        <w:rPr>
          <w:rFonts w:ascii="Times New Roman" w:eastAsia="Times New Roman" w:hAnsi="Times New Roman"/>
          <w:sz w:val="28"/>
          <w:szCs w:val="28"/>
        </w:rPr>
        <w:t>Зимбатова</w:t>
      </w:r>
      <w:proofErr w:type="spellEnd"/>
      <w:r w:rsidRPr="00466489">
        <w:rPr>
          <w:rFonts w:ascii="Times New Roman" w:eastAsia="Times New Roman" w:hAnsi="Times New Roman"/>
          <w:sz w:val="28"/>
          <w:szCs w:val="28"/>
        </w:rPr>
        <w:t xml:space="preserve"> приводят менее обширный список функций: они включают туда «развлекательную, коммуникативную, </w:t>
      </w:r>
      <w:proofErr w:type="spellStart"/>
      <w:r w:rsidRPr="00466489">
        <w:rPr>
          <w:rFonts w:ascii="Times New Roman" w:eastAsia="Times New Roman" w:hAnsi="Times New Roman"/>
          <w:sz w:val="28"/>
          <w:szCs w:val="28"/>
        </w:rPr>
        <w:t>игротерапевтическую</w:t>
      </w:r>
      <w:proofErr w:type="spellEnd"/>
      <w:r w:rsidRPr="00466489">
        <w:rPr>
          <w:rFonts w:ascii="Times New Roman" w:eastAsia="Times New Roman" w:hAnsi="Times New Roman"/>
          <w:sz w:val="28"/>
          <w:szCs w:val="28"/>
        </w:rPr>
        <w:t xml:space="preserve"> (направленную на снятие языкового барьера)» функции и добавляют туда функцию самореализации в игре. Также они </w:t>
      </w:r>
      <w:r w:rsidRPr="00466489">
        <w:rPr>
          <w:rFonts w:ascii="Times New Roman" w:eastAsia="Times New Roman" w:hAnsi="Times New Roman"/>
          <w:sz w:val="28"/>
          <w:szCs w:val="28"/>
        </w:rPr>
        <w:lastRenderedPageBreak/>
        <w:t xml:space="preserve">делают акцент на том, что использование игровых технологий помогает создать комфортную, непринуждённую обстановку и снять психологический барьер </w:t>
      </w:r>
      <w:r w:rsidRPr="00466489">
        <w:rPr>
          <w:rFonts w:ascii="Times New Roman" w:hAnsi="Times New Roman" w:cs="Times New Roman"/>
          <w:sz w:val="28"/>
          <w:szCs w:val="28"/>
        </w:rPr>
        <w:t>[</w:t>
      </w:r>
      <w:proofErr w:type="spellStart"/>
      <w:r w:rsidRPr="00466489">
        <w:rPr>
          <w:rFonts w:ascii="Times New Roman" w:hAnsi="Times New Roman" w:cs="Times New Roman"/>
          <w:sz w:val="28"/>
          <w:szCs w:val="28"/>
        </w:rPr>
        <w:t>Боева</w:t>
      </w:r>
      <w:proofErr w:type="spellEnd"/>
      <w:r w:rsidRPr="00466489">
        <w:rPr>
          <w:rFonts w:ascii="Times New Roman" w:hAnsi="Times New Roman" w:cs="Times New Roman"/>
          <w:sz w:val="28"/>
          <w:szCs w:val="28"/>
        </w:rPr>
        <w:t xml:space="preserve">, </w:t>
      </w:r>
      <w:proofErr w:type="spellStart"/>
      <w:r w:rsidRPr="00466489">
        <w:rPr>
          <w:rFonts w:ascii="Times New Roman" w:hAnsi="Times New Roman" w:cs="Times New Roman"/>
          <w:sz w:val="28"/>
          <w:szCs w:val="28"/>
        </w:rPr>
        <w:t>Зимбатова</w:t>
      </w:r>
      <w:proofErr w:type="spellEnd"/>
      <w:r w:rsidRPr="00466489">
        <w:rPr>
          <w:rFonts w:ascii="Times New Roman" w:hAnsi="Times New Roman" w:cs="Times New Roman"/>
          <w:sz w:val="28"/>
          <w:szCs w:val="28"/>
        </w:rPr>
        <w:t>, 2020: 145].</w:t>
      </w:r>
    </w:p>
    <w:p w:rsidR="00466489" w:rsidRPr="00466489" w:rsidRDefault="00466489" w:rsidP="004C2860">
      <w:pPr>
        <w:spacing w:after="0" w:line="360" w:lineRule="auto"/>
        <w:ind w:firstLine="567"/>
        <w:jc w:val="both"/>
        <w:rPr>
          <w:rFonts w:ascii="Times New Roman" w:hAnsi="Times New Roman" w:cs="Times New Roman"/>
          <w:sz w:val="28"/>
          <w:szCs w:val="28"/>
        </w:rPr>
      </w:pPr>
      <w:r w:rsidRPr="00466489">
        <w:rPr>
          <w:rFonts w:ascii="Times New Roman" w:eastAsia="Times New Roman" w:hAnsi="Times New Roman"/>
          <w:sz w:val="28"/>
          <w:szCs w:val="28"/>
        </w:rPr>
        <w:t>Р. С. </w:t>
      </w:r>
      <w:proofErr w:type="spellStart"/>
      <w:r w:rsidRPr="00466489">
        <w:rPr>
          <w:rFonts w:ascii="Times New Roman" w:eastAsia="Times New Roman" w:hAnsi="Times New Roman"/>
          <w:sz w:val="28"/>
          <w:szCs w:val="28"/>
        </w:rPr>
        <w:t>Полесюк</w:t>
      </w:r>
      <w:proofErr w:type="spellEnd"/>
      <w:r w:rsidRPr="00466489">
        <w:rPr>
          <w:rFonts w:ascii="Times New Roman" w:eastAsia="Times New Roman" w:hAnsi="Times New Roman"/>
          <w:sz w:val="28"/>
          <w:szCs w:val="28"/>
        </w:rPr>
        <w:t xml:space="preserve"> считает, что игра на занятии выполняет ряд задач как психологических, так и методических. Во-первых, уменьшается тревога и создаётся «психологическая готовность к общению». Во-вторых, необходимость повторять несколько раз легко встраивается в процесс игры. В-третьих, тренируется речевая спонтанность, что очень важно при общении в принципе. Также игра «способствует выявлению творческих способностей, развитию личностного творческого потенциала, поднимает самооценку, развивает умение принимать самостоятельные решения». По мнению исследователя, игровая деятельность является «одним из самых главных помощников» в том, чтобы увлечь обучаемого предметом и самим процессом учения </w:t>
      </w:r>
      <w:r w:rsidRPr="00466489">
        <w:rPr>
          <w:rFonts w:ascii="Times New Roman" w:hAnsi="Times New Roman" w:cs="Times New Roman"/>
          <w:sz w:val="28"/>
          <w:szCs w:val="28"/>
        </w:rPr>
        <w:t>[</w:t>
      </w:r>
      <w:proofErr w:type="spellStart"/>
      <w:r w:rsidRPr="00466489">
        <w:rPr>
          <w:rFonts w:ascii="Times New Roman" w:hAnsi="Times New Roman" w:cs="Times New Roman"/>
          <w:sz w:val="28"/>
          <w:szCs w:val="28"/>
        </w:rPr>
        <w:t>Полесюк</w:t>
      </w:r>
      <w:proofErr w:type="spellEnd"/>
      <w:r w:rsidRPr="00466489">
        <w:rPr>
          <w:rFonts w:ascii="Times New Roman" w:hAnsi="Times New Roman" w:cs="Times New Roman"/>
          <w:sz w:val="28"/>
          <w:szCs w:val="28"/>
        </w:rPr>
        <w:t>, 2012: 276]. Похожие преимущества игрового метода отмечает и А. А. </w:t>
      </w:r>
      <w:proofErr w:type="spellStart"/>
      <w:r w:rsidRPr="00466489">
        <w:rPr>
          <w:rFonts w:ascii="Times New Roman" w:hAnsi="Times New Roman" w:cs="Times New Roman"/>
          <w:sz w:val="28"/>
          <w:szCs w:val="28"/>
        </w:rPr>
        <w:t>Кадиева</w:t>
      </w:r>
      <w:proofErr w:type="spellEnd"/>
      <w:r w:rsidRPr="00466489">
        <w:rPr>
          <w:rFonts w:ascii="Times New Roman" w:hAnsi="Times New Roman" w:cs="Times New Roman"/>
          <w:sz w:val="28"/>
          <w:szCs w:val="28"/>
        </w:rPr>
        <w:t xml:space="preserve"> [</w:t>
      </w:r>
      <w:proofErr w:type="spellStart"/>
      <w:r w:rsidRPr="00466489">
        <w:rPr>
          <w:rFonts w:ascii="Times New Roman" w:hAnsi="Times New Roman" w:cs="Times New Roman"/>
          <w:sz w:val="28"/>
          <w:szCs w:val="28"/>
        </w:rPr>
        <w:t>Кадиева</w:t>
      </w:r>
      <w:proofErr w:type="spellEnd"/>
      <w:r w:rsidRPr="00466489">
        <w:rPr>
          <w:rFonts w:ascii="Times New Roman" w:hAnsi="Times New Roman" w:cs="Times New Roman"/>
          <w:sz w:val="28"/>
          <w:szCs w:val="28"/>
        </w:rPr>
        <w:t>, 2019: 118].</w:t>
      </w:r>
    </w:p>
    <w:p w:rsidR="00466489" w:rsidRPr="00466489" w:rsidRDefault="00466489" w:rsidP="004C2860">
      <w:pPr>
        <w:autoSpaceDE w:val="0"/>
        <w:autoSpaceDN w:val="0"/>
        <w:adjustRightInd w:val="0"/>
        <w:spacing w:after="0" w:line="360" w:lineRule="auto"/>
        <w:ind w:firstLine="567"/>
        <w:jc w:val="both"/>
        <w:rPr>
          <w:rFonts w:ascii="Times New Roman" w:hAnsi="Times New Roman" w:cs="Times New Roman"/>
          <w:sz w:val="28"/>
          <w:szCs w:val="28"/>
        </w:rPr>
      </w:pPr>
      <w:r w:rsidRPr="00466489">
        <w:rPr>
          <w:rFonts w:ascii="Times New Roman" w:hAnsi="Times New Roman" w:cs="Times New Roman"/>
          <w:sz w:val="28"/>
          <w:szCs w:val="28"/>
        </w:rPr>
        <w:t xml:space="preserve">Можно заключить, что основные функции игры включают в себя не только дидактические (например, отработку лексического и грамматического материала путём многократного повторения), но и психологические (как пример – помощь в преодолении языкового барьера), следовательно, их использование на </w:t>
      </w:r>
      <w:r w:rsidR="00CA429C">
        <w:rPr>
          <w:rFonts w:ascii="Times New Roman" w:hAnsi="Times New Roman" w:cs="Times New Roman"/>
          <w:sz w:val="28"/>
          <w:szCs w:val="28"/>
        </w:rPr>
        <w:t xml:space="preserve">занятии </w:t>
      </w:r>
      <w:r w:rsidRPr="00466489">
        <w:rPr>
          <w:rFonts w:ascii="Times New Roman" w:hAnsi="Times New Roman" w:cs="Times New Roman"/>
          <w:sz w:val="28"/>
          <w:szCs w:val="28"/>
        </w:rPr>
        <w:t xml:space="preserve">оправдано и уместно как </w:t>
      </w:r>
      <w:proofErr w:type="gramStart"/>
      <w:r w:rsidRPr="00466489">
        <w:rPr>
          <w:rFonts w:ascii="Times New Roman" w:hAnsi="Times New Roman" w:cs="Times New Roman"/>
          <w:sz w:val="28"/>
          <w:szCs w:val="28"/>
        </w:rPr>
        <w:t>со</w:t>
      </w:r>
      <w:proofErr w:type="gramEnd"/>
      <w:r w:rsidRPr="00466489">
        <w:rPr>
          <w:rFonts w:ascii="Times New Roman" w:hAnsi="Times New Roman" w:cs="Times New Roman"/>
          <w:sz w:val="28"/>
          <w:szCs w:val="28"/>
        </w:rPr>
        <w:t xml:space="preserve"> взрослыми, так и с детьми. Конечно, все </w:t>
      </w:r>
      <w:r w:rsidR="00CA429C">
        <w:rPr>
          <w:rFonts w:ascii="Times New Roman" w:hAnsi="Times New Roman" w:cs="Times New Roman"/>
          <w:sz w:val="28"/>
          <w:szCs w:val="28"/>
        </w:rPr>
        <w:t xml:space="preserve">занятия </w:t>
      </w:r>
      <w:r w:rsidRPr="00466489">
        <w:rPr>
          <w:rFonts w:ascii="Times New Roman" w:hAnsi="Times New Roman" w:cs="Times New Roman"/>
          <w:sz w:val="28"/>
          <w:szCs w:val="28"/>
        </w:rPr>
        <w:t>не могут состоять только из игр, однако их включение может сделать занятие комфортнее и интереснее.</w:t>
      </w:r>
    </w:p>
    <w:p w:rsidR="00466489" w:rsidRDefault="00466489" w:rsidP="004C2860">
      <w:pPr>
        <w:pStyle w:val="HTML"/>
        <w:spacing w:line="360" w:lineRule="auto"/>
        <w:ind w:firstLine="567"/>
        <w:jc w:val="both"/>
        <w:rPr>
          <w:rFonts w:ascii="Times New Roman" w:eastAsiaTheme="minorHAnsi" w:hAnsi="Times New Roman" w:cs="Times New Roman"/>
          <w:sz w:val="28"/>
          <w:szCs w:val="28"/>
          <w:lang w:eastAsia="en-US"/>
        </w:rPr>
      </w:pPr>
      <w:r w:rsidRPr="00466489">
        <w:rPr>
          <w:rFonts w:ascii="Times New Roman" w:eastAsiaTheme="minorHAnsi" w:hAnsi="Times New Roman" w:cs="Times New Roman"/>
          <w:sz w:val="28"/>
          <w:szCs w:val="28"/>
          <w:lang w:eastAsia="en-US"/>
        </w:rPr>
        <w:t xml:space="preserve">Таким образом, были сформулированы характеристики (наличие цели, процесса и результата) и уточнено понятие дидактической игры – это </w:t>
      </w:r>
      <w:r w:rsidRPr="00466489">
        <w:rPr>
          <w:rFonts w:ascii="Times New Roman" w:eastAsiaTheme="minorEastAsia" w:hAnsi="Times New Roman" w:cs="Times New Roman"/>
          <w:sz w:val="28"/>
          <w:szCs w:val="28"/>
        </w:rPr>
        <w:t xml:space="preserve">элемент процесса обучения, </w:t>
      </w:r>
      <w:r w:rsidRPr="00466489">
        <w:rPr>
          <w:rFonts w:ascii="Times New Roman" w:hAnsi="Times New Roman" w:cs="Times New Roman"/>
          <w:sz w:val="28"/>
          <w:szCs w:val="28"/>
          <w:lang w:eastAsia="en-US"/>
        </w:rPr>
        <w:t>в котором учащиеся включены в искусственно созданную учебную ситуацию, моделирующую условия реального общения с заранее определёнными правилами</w:t>
      </w:r>
      <w:r w:rsidRPr="00466489">
        <w:rPr>
          <w:rFonts w:ascii="Times New Roman" w:eastAsiaTheme="minorHAnsi" w:hAnsi="Times New Roman" w:cs="Times New Roman"/>
          <w:sz w:val="28"/>
          <w:szCs w:val="28"/>
          <w:lang w:eastAsia="en-US"/>
        </w:rPr>
        <w:t>. Актуальность применения игр на занятиях по иностранному языку обоснована их методическими, психологическими, организационными и культурологическими функциями.</w:t>
      </w:r>
    </w:p>
    <w:p w:rsidR="00DB6E12" w:rsidRPr="00DB6E12" w:rsidRDefault="00DB6E12" w:rsidP="00526255">
      <w:pPr>
        <w:pStyle w:val="1"/>
      </w:pPr>
      <w:bookmarkStart w:id="14" w:name="_Toc72713046"/>
      <w:r w:rsidRPr="00DB6E12">
        <w:lastRenderedPageBreak/>
        <w:t>ВЫВОДЫ ПО ГЛАВЕ 1</w:t>
      </w:r>
      <w:bookmarkEnd w:id="14"/>
    </w:p>
    <w:p w:rsidR="00DB6E12" w:rsidRPr="00DB6E12" w:rsidRDefault="00DB6E12" w:rsidP="00DB6E12">
      <w:pPr>
        <w:pStyle w:val="HTML"/>
        <w:spacing w:line="360" w:lineRule="auto"/>
        <w:ind w:firstLine="567"/>
        <w:jc w:val="both"/>
        <w:rPr>
          <w:rFonts w:ascii="Times New Roman" w:hAnsi="Times New Roman" w:cs="Times New Roman"/>
          <w:sz w:val="28"/>
          <w:szCs w:val="28"/>
        </w:rPr>
      </w:pPr>
      <w:r w:rsidRPr="00DB6E12">
        <w:rPr>
          <w:rFonts w:ascii="Times New Roman" w:hAnsi="Times New Roman" w:cs="Times New Roman"/>
          <w:sz w:val="28"/>
          <w:szCs w:val="28"/>
        </w:rPr>
        <w:t>1.</w:t>
      </w:r>
      <w:r w:rsidRPr="00DB6E12">
        <w:rPr>
          <w:rFonts w:ascii="Times New Roman" w:hAnsi="Times New Roman" w:cs="Times New Roman"/>
          <w:sz w:val="28"/>
          <w:szCs w:val="28"/>
        </w:rPr>
        <w:tab/>
        <w:t>В результате рассмотрения различных определений понятия «</w:t>
      </w:r>
      <w:proofErr w:type="spellStart"/>
      <w:r w:rsidRPr="00DB6E12">
        <w:rPr>
          <w:rFonts w:ascii="Times New Roman" w:hAnsi="Times New Roman" w:cs="Times New Roman"/>
          <w:sz w:val="28"/>
          <w:szCs w:val="28"/>
        </w:rPr>
        <w:t>андрагогика</w:t>
      </w:r>
      <w:proofErr w:type="spellEnd"/>
      <w:r w:rsidRPr="00DB6E12">
        <w:rPr>
          <w:rFonts w:ascii="Times New Roman" w:hAnsi="Times New Roman" w:cs="Times New Roman"/>
          <w:sz w:val="28"/>
          <w:szCs w:val="28"/>
        </w:rPr>
        <w:t xml:space="preserve">» была дана следующая формулировка: </w:t>
      </w:r>
      <w:proofErr w:type="spellStart"/>
      <w:r w:rsidRPr="00DB6E12">
        <w:rPr>
          <w:rFonts w:ascii="Times New Roman" w:hAnsi="Times New Roman" w:cs="Times New Roman"/>
          <w:sz w:val="28"/>
          <w:szCs w:val="28"/>
        </w:rPr>
        <w:t>андрагогика</w:t>
      </w:r>
      <w:proofErr w:type="spellEnd"/>
      <w:r w:rsidRPr="00DB6E12">
        <w:rPr>
          <w:rFonts w:ascii="Times New Roman" w:hAnsi="Times New Roman" w:cs="Times New Roman"/>
          <w:sz w:val="28"/>
          <w:szCs w:val="28"/>
        </w:rPr>
        <w:t xml:space="preserve"> – это наука, изучающая закономерности образования взрослых и способы совместной организации учебного процесса. Основополагающими характеристиками взрослых обучающихся является преобладание внутренней мотивации </w:t>
      </w:r>
      <w:proofErr w:type="gramStart"/>
      <w:r w:rsidRPr="00DB6E12">
        <w:rPr>
          <w:rFonts w:ascii="Times New Roman" w:hAnsi="Times New Roman" w:cs="Times New Roman"/>
          <w:sz w:val="28"/>
          <w:szCs w:val="28"/>
        </w:rPr>
        <w:t>над</w:t>
      </w:r>
      <w:proofErr w:type="gramEnd"/>
      <w:r w:rsidRPr="00DB6E12">
        <w:rPr>
          <w:rFonts w:ascii="Times New Roman" w:hAnsi="Times New Roman" w:cs="Times New Roman"/>
          <w:sz w:val="28"/>
          <w:szCs w:val="28"/>
        </w:rPr>
        <w:t xml:space="preserve"> внешней, опора на жизненный опыт с целью решения практических задач, а также менее явная зависимость самооценки от внешней оценки.</w:t>
      </w:r>
    </w:p>
    <w:p w:rsidR="00DB6E12" w:rsidRPr="00DB6E12" w:rsidRDefault="00DB6E12" w:rsidP="00DB6E12">
      <w:pPr>
        <w:pStyle w:val="HTML"/>
        <w:spacing w:line="360" w:lineRule="auto"/>
        <w:ind w:firstLine="567"/>
        <w:jc w:val="both"/>
        <w:rPr>
          <w:rFonts w:ascii="Times New Roman" w:hAnsi="Times New Roman" w:cs="Times New Roman"/>
          <w:sz w:val="28"/>
          <w:szCs w:val="28"/>
        </w:rPr>
      </w:pPr>
      <w:r w:rsidRPr="00DB6E12">
        <w:rPr>
          <w:rFonts w:ascii="Times New Roman" w:hAnsi="Times New Roman" w:cs="Times New Roman"/>
          <w:sz w:val="28"/>
          <w:szCs w:val="28"/>
        </w:rPr>
        <w:t>2.</w:t>
      </w:r>
      <w:r w:rsidRPr="00DB6E12">
        <w:rPr>
          <w:rFonts w:ascii="Times New Roman" w:hAnsi="Times New Roman" w:cs="Times New Roman"/>
          <w:sz w:val="28"/>
          <w:szCs w:val="28"/>
        </w:rPr>
        <w:tab/>
        <w:t xml:space="preserve">Главной целью изучения иностранного языка взрослыми является овладение интерактивными умениями. При этом общение понимается как многоплановый процесс взаимодействия двух и более людей, который характеризуется следующими особенностями: 1) достижение коммуникативной цели речевыми средствами; 2) наличие информационной, интерактивной и перцептивной сторон; 3) совместное создания дискурса в результате общения. </w:t>
      </w:r>
      <w:proofErr w:type="gramStart"/>
      <w:r w:rsidRPr="00DB6E12">
        <w:rPr>
          <w:rFonts w:ascii="Times New Roman" w:hAnsi="Times New Roman" w:cs="Times New Roman"/>
          <w:sz w:val="28"/>
          <w:szCs w:val="28"/>
        </w:rPr>
        <w:t xml:space="preserve">На успешность устной интеракции учащихся влияют лингвистические (языковая </w:t>
      </w:r>
      <w:proofErr w:type="spellStart"/>
      <w:r w:rsidRPr="00DB6E12">
        <w:rPr>
          <w:rFonts w:ascii="Times New Roman" w:hAnsi="Times New Roman" w:cs="Times New Roman"/>
          <w:sz w:val="28"/>
          <w:szCs w:val="28"/>
        </w:rPr>
        <w:t>разноуровневость</w:t>
      </w:r>
      <w:proofErr w:type="spellEnd"/>
      <w:r w:rsidRPr="00DB6E12">
        <w:rPr>
          <w:rFonts w:ascii="Times New Roman" w:hAnsi="Times New Roman" w:cs="Times New Roman"/>
          <w:sz w:val="28"/>
          <w:szCs w:val="28"/>
        </w:rPr>
        <w:t xml:space="preserve"> группы), социокультурные (интеллектуальные и культурологические различия между учащимися), психологические (страх собственной некомпетентности, ошибки, критики за нее, отсутствие мотивации и/или интереса к выбранной теме, доминирование некоторых учащихся) и методические факторы (временные ограничения на устную интеракцию при обучении многочисленных групп).</w:t>
      </w:r>
      <w:proofErr w:type="gramEnd"/>
    </w:p>
    <w:p w:rsidR="00DB6E12" w:rsidRPr="00DB6E12" w:rsidRDefault="00DB6E12" w:rsidP="00DB6E12">
      <w:pPr>
        <w:pStyle w:val="HTML"/>
        <w:spacing w:line="360" w:lineRule="auto"/>
        <w:ind w:firstLine="567"/>
        <w:jc w:val="both"/>
        <w:rPr>
          <w:rFonts w:ascii="Times New Roman" w:hAnsi="Times New Roman" w:cs="Times New Roman"/>
          <w:sz w:val="28"/>
          <w:szCs w:val="28"/>
        </w:rPr>
      </w:pPr>
      <w:r w:rsidRPr="00DB6E12">
        <w:rPr>
          <w:rFonts w:ascii="Times New Roman" w:hAnsi="Times New Roman" w:cs="Times New Roman"/>
          <w:sz w:val="28"/>
          <w:szCs w:val="28"/>
        </w:rPr>
        <w:t>3.</w:t>
      </w:r>
      <w:r w:rsidRPr="00DB6E12">
        <w:rPr>
          <w:rFonts w:ascii="Times New Roman" w:hAnsi="Times New Roman" w:cs="Times New Roman"/>
          <w:sz w:val="28"/>
          <w:szCs w:val="28"/>
        </w:rPr>
        <w:tab/>
        <w:t>В контексте обучения взрослых иностранным языкам под дидактической игрой мы понимаем элемент процесса обучения, в котором учащиеся включены в искусственно созданную учебную ситуацию, моделирующую условия реального общения с заранее определёнными правилами. При этом сама форма процесса обучения не меняется. Дидактические игры различаются по типу, цели, сложности и форме деятельности на ролевые, настольные, интеллектуальные, азартные, деловые и творческие игры.</w:t>
      </w:r>
    </w:p>
    <w:p w:rsidR="00DB6E12" w:rsidRPr="00DB6E12" w:rsidRDefault="00DB6E12" w:rsidP="00DB6E12">
      <w:pPr>
        <w:pStyle w:val="HTML"/>
        <w:spacing w:line="360" w:lineRule="auto"/>
        <w:ind w:firstLine="567"/>
        <w:jc w:val="both"/>
        <w:rPr>
          <w:rFonts w:ascii="Times New Roman" w:hAnsi="Times New Roman" w:cs="Times New Roman"/>
          <w:sz w:val="28"/>
          <w:szCs w:val="28"/>
        </w:rPr>
      </w:pPr>
      <w:r w:rsidRPr="00DB6E12">
        <w:rPr>
          <w:rFonts w:ascii="Times New Roman" w:hAnsi="Times New Roman" w:cs="Times New Roman"/>
          <w:sz w:val="28"/>
          <w:szCs w:val="28"/>
        </w:rPr>
        <w:lastRenderedPageBreak/>
        <w:t>4.</w:t>
      </w:r>
      <w:r w:rsidRPr="00DB6E12">
        <w:rPr>
          <w:rFonts w:ascii="Times New Roman" w:hAnsi="Times New Roman" w:cs="Times New Roman"/>
          <w:sz w:val="28"/>
          <w:szCs w:val="28"/>
        </w:rPr>
        <w:tab/>
        <w:t>Преимущества использования мобильного обучения в целом и мобильных приложений в образовательном процессе связаны с временной и пространственной гибкостью, возможностью адаптации под нужды учащегося и самостоятельного изучения и повторения языкового материла, доступ к аутентичным источникам и наличие мотивирующей составляющей.</w:t>
      </w:r>
    </w:p>
    <w:p w:rsidR="00DB6E12" w:rsidRPr="001B4084" w:rsidRDefault="00DB6E12" w:rsidP="00DB6E12">
      <w:pPr>
        <w:pStyle w:val="HTML"/>
        <w:spacing w:line="360" w:lineRule="auto"/>
        <w:ind w:firstLine="567"/>
        <w:jc w:val="both"/>
        <w:rPr>
          <w:rFonts w:ascii="Times New Roman" w:hAnsi="Times New Roman" w:cs="Times New Roman"/>
          <w:sz w:val="28"/>
          <w:szCs w:val="28"/>
        </w:rPr>
      </w:pPr>
      <w:r w:rsidRPr="00DB6E12">
        <w:rPr>
          <w:rFonts w:ascii="Times New Roman" w:hAnsi="Times New Roman" w:cs="Times New Roman"/>
          <w:sz w:val="28"/>
          <w:szCs w:val="28"/>
        </w:rPr>
        <w:t>5.</w:t>
      </w:r>
      <w:r w:rsidRPr="00DB6E12">
        <w:rPr>
          <w:rFonts w:ascii="Times New Roman" w:hAnsi="Times New Roman" w:cs="Times New Roman"/>
          <w:sz w:val="28"/>
          <w:szCs w:val="28"/>
        </w:rPr>
        <w:tab/>
        <w:t>Актуальность применения игр на занятиях по иностранному языку обоснована их методическими, психологическими, организационными и культурологическими функциями.</w:t>
      </w:r>
    </w:p>
    <w:p w:rsidR="00466489" w:rsidRPr="00B652F2" w:rsidRDefault="00466489" w:rsidP="00466489">
      <w:pPr>
        <w:spacing w:after="0" w:line="360" w:lineRule="auto"/>
        <w:ind w:firstLine="567"/>
        <w:jc w:val="both"/>
        <w:rPr>
          <w:rFonts w:ascii="Times New Roman" w:hAnsi="Times New Roman" w:cs="Times New Roman"/>
          <w:sz w:val="28"/>
          <w:szCs w:val="28"/>
        </w:rPr>
      </w:pPr>
    </w:p>
    <w:p w:rsidR="00ED1FDA" w:rsidRPr="00ED1FDA" w:rsidRDefault="00ED1FDA" w:rsidP="00526255">
      <w:pPr>
        <w:pStyle w:val="1"/>
      </w:pPr>
      <w:bookmarkStart w:id="15" w:name="_Toc72713047"/>
      <w:r w:rsidRPr="00ED1FDA">
        <w:lastRenderedPageBreak/>
        <w:t>ГЛАВА 2. ИГРОВОЙ КОМПОНЕНТ В ОБУЧЕНИИ ВЗРОСЛЫХ УСТНО-РЕЧЕВОМУ ИНОЯЗЫЧНОМУ ОБЩЕНИЮ.</w:t>
      </w:r>
      <w:bookmarkEnd w:id="15"/>
    </w:p>
    <w:p w:rsidR="00ED1FDA" w:rsidRPr="00ED1FDA" w:rsidRDefault="00ED1FDA" w:rsidP="00ED1FDA">
      <w:pPr>
        <w:spacing w:after="0" w:line="360" w:lineRule="auto"/>
        <w:ind w:firstLine="567"/>
        <w:jc w:val="both"/>
        <w:rPr>
          <w:rFonts w:ascii="Times New Roman" w:eastAsia="Calibri" w:hAnsi="Times New Roman" w:cs="Times New Roman"/>
          <w:sz w:val="28"/>
          <w:szCs w:val="28"/>
        </w:rPr>
      </w:pPr>
      <w:r w:rsidRPr="00ED1FDA">
        <w:rPr>
          <w:rFonts w:ascii="Times New Roman" w:eastAsia="Calibri" w:hAnsi="Times New Roman" w:cs="Times New Roman"/>
          <w:b/>
          <w:sz w:val="28"/>
          <w:szCs w:val="28"/>
        </w:rPr>
        <w:t xml:space="preserve"> </w:t>
      </w:r>
      <w:r w:rsidRPr="00ED1FDA">
        <w:rPr>
          <w:rFonts w:ascii="Times New Roman" w:eastAsia="Calibri" w:hAnsi="Times New Roman" w:cs="Times New Roman"/>
          <w:sz w:val="28"/>
          <w:szCs w:val="28"/>
        </w:rPr>
        <w:t xml:space="preserve">Глава 2 посвящена практическому применению игр в обучении взрослых слушателей языковых курсов английскому языку. Приводятся результаты анкетирования взрослых учащихся с целью проверки основных принципов обучения, актуальности данной работы и распространённости барьеров при обучении. Даётся анализ преобладающих </w:t>
      </w:r>
      <w:proofErr w:type="gramStart"/>
      <w:r w:rsidRPr="00ED1FDA">
        <w:rPr>
          <w:rFonts w:ascii="Times New Roman" w:eastAsia="Calibri" w:hAnsi="Times New Roman" w:cs="Times New Roman"/>
          <w:sz w:val="28"/>
          <w:szCs w:val="28"/>
        </w:rPr>
        <w:t>в</w:t>
      </w:r>
      <w:proofErr w:type="gramEnd"/>
      <w:r w:rsidRPr="00ED1FDA">
        <w:rPr>
          <w:rFonts w:ascii="Times New Roman" w:eastAsia="Calibri" w:hAnsi="Times New Roman" w:cs="Times New Roman"/>
          <w:sz w:val="28"/>
          <w:szCs w:val="28"/>
        </w:rPr>
        <w:t xml:space="preserve"> наиболее популярных УМК типов игр, обучающих английскому языку мобильных прил</w:t>
      </w:r>
      <w:r w:rsidR="00CA429C">
        <w:rPr>
          <w:rFonts w:ascii="Times New Roman" w:eastAsia="Calibri" w:hAnsi="Times New Roman" w:cs="Times New Roman"/>
          <w:sz w:val="28"/>
          <w:szCs w:val="28"/>
        </w:rPr>
        <w:t>ожений и сайтов. Разработан план</w:t>
      </w:r>
      <w:r w:rsidRPr="00ED1FDA">
        <w:rPr>
          <w:rFonts w:ascii="Times New Roman" w:eastAsia="Calibri" w:hAnsi="Times New Roman" w:cs="Times New Roman"/>
          <w:sz w:val="28"/>
          <w:szCs w:val="28"/>
        </w:rPr>
        <w:t xml:space="preserve"> </w:t>
      </w:r>
      <w:r w:rsidR="00CA429C">
        <w:rPr>
          <w:rFonts w:ascii="Times New Roman" w:eastAsia="Calibri" w:hAnsi="Times New Roman" w:cs="Times New Roman"/>
          <w:sz w:val="28"/>
          <w:szCs w:val="28"/>
        </w:rPr>
        <w:t xml:space="preserve">занятия </w:t>
      </w:r>
      <w:r w:rsidRPr="00ED1FDA">
        <w:rPr>
          <w:rFonts w:ascii="Times New Roman" w:eastAsia="Calibri" w:hAnsi="Times New Roman" w:cs="Times New Roman"/>
          <w:sz w:val="28"/>
          <w:szCs w:val="28"/>
        </w:rPr>
        <w:t>с использованием мобильных приложений и методические рекомендаций по созданию обучающих игр.</w:t>
      </w:r>
    </w:p>
    <w:p w:rsidR="00ED1FDA" w:rsidRPr="00ED1FDA" w:rsidRDefault="00ED1FDA" w:rsidP="00526255">
      <w:pPr>
        <w:pStyle w:val="1"/>
        <w:pageBreakBefore w:val="0"/>
      </w:pPr>
      <w:bookmarkStart w:id="16" w:name="_Toc72713048"/>
      <w:r w:rsidRPr="00ED1FDA">
        <w:t>2.1 Анализ потребностей и проблем взрослых при обучении устно-речевому общению</w:t>
      </w:r>
      <w:bookmarkEnd w:id="16"/>
    </w:p>
    <w:p w:rsidR="00ED1FDA" w:rsidRPr="00ED1FDA" w:rsidRDefault="00ED1FDA" w:rsidP="00ED1FDA">
      <w:pPr>
        <w:spacing w:after="0" w:line="360" w:lineRule="auto"/>
        <w:ind w:firstLine="567"/>
        <w:jc w:val="both"/>
        <w:rPr>
          <w:rFonts w:ascii="Times New Roman" w:eastAsia="Calibri" w:hAnsi="Times New Roman" w:cs="Times New Roman"/>
          <w:sz w:val="28"/>
          <w:szCs w:val="28"/>
        </w:rPr>
      </w:pPr>
      <w:r w:rsidRPr="00ED1FDA">
        <w:rPr>
          <w:rFonts w:ascii="Times New Roman" w:eastAsia="Calibri" w:hAnsi="Times New Roman" w:cs="Times New Roman"/>
          <w:sz w:val="28"/>
          <w:szCs w:val="28"/>
        </w:rPr>
        <w:t xml:space="preserve">В данном пункте приводится анкета в формате </w:t>
      </w:r>
      <w:r w:rsidRPr="00ED1FDA">
        <w:rPr>
          <w:rFonts w:ascii="Times New Roman" w:eastAsia="Calibri" w:hAnsi="Times New Roman" w:cs="Times New Roman"/>
          <w:sz w:val="28"/>
          <w:szCs w:val="28"/>
          <w:lang w:val="en-US"/>
        </w:rPr>
        <w:t>Google</w:t>
      </w:r>
      <w:r w:rsidRPr="00ED1FDA">
        <w:rPr>
          <w:rFonts w:ascii="Times New Roman" w:eastAsia="Calibri" w:hAnsi="Times New Roman" w:cs="Times New Roman"/>
          <w:sz w:val="28"/>
          <w:szCs w:val="28"/>
        </w:rPr>
        <w:t xml:space="preserve"> </w:t>
      </w:r>
      <w:r w:rsidRPr="00ED1FDA">
        <w:rPr>
          <w:rFonts w:ascii="Times New Roman" w:eastAsia="Calibri" w:hAnsi="Times New Roman" w:cs="Times New Roman"/>
          <w:sz w:val="28"/>
          <w:szCs w:val="28"/>
          <w:lang w:val="en-US"/>
        </w:rPr>
        <w:t>Forms</w:t>
      </w:r>
      <w:r w:rsidRPr="00ED1FDA">
        <w:rPr>
          <w:rFonts w:ascii="Times New Roman" w:eastAsia="Calibri" w:hAnsi="Times New Roman" w:cs="Times New Roman"/>
          <w:sz w:val="28"/>
          <w:szCs w:val="28"/>
        </w:rPr>
        <w:t>, заполненная 52 взрослыми слушателями языковых курсов по английскому языку. Даются результаты проведённого исследования и их анализ.</w:t>
      </w:r>
    </w:p>
    <w:p w:rsidR="00ED1FDA" w:rsidRPr="00ED1FDA" w:rsidRDefault="00ED1FDA" w:rsidP="00526255">
      <w:pPr>
        <w:pStyle w:val="2"/>
        <w:rPr>
          <w:rFonts w:eastAsia="Calibri"/>
          <w:b/>
        </w:rPr>
      </w:pPr>
      <w:bookmarkStart w:id="17" w:name="_Toc72713049"/>
      <w:r w:rsidRPr="00ED1FDA">
        <w:rPr>
          <w:rFonts w:eastAsia="Calibri"/>
        </w:rPr>
        <w:t>2.1.1 Анкетирование учащихся</w:t>
      </w:r>
      <w:bookmarkEnd w:id="17"/>
    </w:p>
    <w:p w:rsidR="00ED1FDA" w:rsidRPr="00ED1FDA" w:rsidRDefault="00ED1FDA" w:rsidP="00ED1FDA">
      <w:pPr>
        <w:spacing w:after="0" w:line="360" w:lineRule="auto"/>
        <w:ind w:firstLine="567"/>
        <w:jc w:val="both"/>
        <w:rPr>
          <w:rFonts w:ascii="Times New Roman" w:eastAsia="Times New Roman" w:hAnsi="Times New Roman" w:cs="Times New Roman"/>
          <w:sz w:val="28"/>
          <w:szCs w:val="28"/>
          <w:lang w:eastAsia="ru-RU"/>
        </w:rPr>
      </w:pPr>
      <w:r w:rsidRPr="00ED1FDA">
        <w:rPr>
          <w:rFonts w:ascii="Times New Roman" w:eastAsia="Times New Roman" w:hAnsi="Times New Roman" w:cs="Times New Roman"/>
          <w:sz w:val="28"/>
          <w:szCs w:val="28"/>
          <w:lang w:eastAsia="ru-RU"/>
        </w:rPr>
        <w:t>Анкетирование – разновидность исследовательского метода опроса, позволяющая на основе письменных ответов на предложенные вопросы выявить точки зрения и тенденции, имеющие место в группе респондентов Ю. Ю. Долженко, А. С. Позднякова указывают, что метод анкетирования – «один из основных видов исследования во всех сферах деятельности» [Долженко, Позднякова, 2015: 109]. О. Е. </w:t>
      </w:r>
      <w:proofErr w:type="spellStart"/>
      <w:r w:rsidRPr="00ED1FDA">
        <w:rPr>
          <w:rFonts w:ascii="Times New Roman" w:eastAsia="Times New Roman" w:hAnsi="Times New Roman" w:cs="Times New Roman"/>
          <w:sz w:val="28"/>
          <w:szCs w:val="28"/>
          <w:lang w:eastAsia="ru-RU"/>
        </w:rPr>
        <w:t>Данчевская</w:t>
      </w:r>
      <w:proofErr w:type="spellEnd"/>
      <w:r w:rsidRPr="00ED1FDA">
        <w:rPr>
          <w:rFonts w:ascii="Times New Roman" w:eastAsia="Times New Roman" w:hAnsi="Times New Roman" w:cs="Times New Roman"/>
          <w:sz w:val="28"/>
          <w:szCs w:val="28"/>
          <w:lang w:eastAsia="ru-RU"/>
        </w:rPr>
        <w:t xml:space="preserve"> развивает данную мысль: «анкетирование, – пишет она, – пожалуй, наиболее доступный и часто используемый метод исследования» [</w:t>
      </w:r>
      <w:proofErr w:type="spellStart"/>
      <w:r w:rsidRPr="00ED1FDA">
        <w:rPr>
          <w:rFonts w:ascii="Times New Roman" w:eastAsia="Times New Roman" w:hAnsi="Times New Roman" w:cs="Times New Roman"/>
          <w:sz w:val="28"/>
          <w:szCs w:val="28"/>
          <w:lang w:eastAsia="ru-RU"/>
        </w:rPr>
        <w:t>Данчевская</w:t>
      </w:r>
      <w:proofErr w:type="spellEnd"/>
      <w:r w:rsidRPr="00ED1FDA">
        <w:rPr>
          <w:rFonts w:ascii="Times New Roman" w:eastAsia="Times New Roman" w:hAnsi="Times New Roman" w:cs="Times New Roman"/>
          <w:sz w:val="28"/>
          <w:szCs w:val="28"/>
          <w:lang w:eastAsia="ru-RU"/>
        </w:rPr>
        <w:t xml:space="preserve">, 2018: 123]. </w:t>
      </w:r>
      <w:proofErr w:type="gramStart"/>
      <w:r w:rsidRPr="00ED1FDA">
        <w:rPr>
          <w:rFonts w:ascii="Times New Roman" w:eastAsia="Times New Roman" w:hAnsi="Times New Roman" w:cs="Times New Roman"/>
          <w:sz w:val="28"/>
          <w:szCs w:val="28"/>
          <w:lang w:eastAsia="ru-RU"/>
        </w:rPr>
        <w:t>Анкетные опросы делятся по числу респондентов на групповые или индивидуализированные, по способу заполнения – на очные и заочные, по типу опрашиваемой аудитории – на массовые или экспертные.</w:t>
      </w:r>
      <w:proofErr w:type="gramEnd"/>
      <w:r w:rsidRPr="00ED1FDA">
        <w:rPr>
          <w:rFonts w:ascii="Times New Roman" w:eastAsia="Times New Roman" w:hAnsi="Times New Roman" w:cs="Times New Roman"/>
          <w:sz w:val="28"/>
          <w:szCs w:val="28"/>
          <w:lang w:eastAsia="ru-RU"/>
        </w:rPr>
        <w:t xml:space="preserve"> По мнению О. Е. </w:t>
      </w:r>
      <w:proofErr w:type="spellStart"/>
      <w:r w:rsidRPr="00ED1FDA">
        <w:rPr>
          <w:rFonts w:ascii="Times New Roman" w:eastAsia="Times New Roman" w:hAnsi="Times New Roman" w:cs="Times New Roman"/>
          <w:sz w:val="28"/>
          <w:szCs w:val="28"/>
          <w:lang w:eastAsia="ru-RU"/>
        </w:rPr>
        <w:t>Данчевской</w:t>
      </w:r>
      <w:proofErr w:type="spellEnd"/>
      <w:r w:rsidRPr="00ED1FDA">
        <w:rPr>
          <w:rFonts w:ascii="Times New Roman" w:eastAsia="Times New Roman" w:hAnsi="Times New Roman" w:cs="Times New Roman"/>
          <w:sz w:val="28"/>
          <w:szCs w:val="28"/>
          <w:lang w:eastAsia="ru-RU"/>
        </w:rPr>
        <w:t>, «наиболее подходящим и удобным в использовании в учебных целях является групповой заочный массовый опрос» [</w:t>
      </w:r>
      <w:proofErr w:type="spellStart"/>
      <w:r w:rsidRPr="00ED1FDA">
        <w:rPr>
          <w:rFonts w:ascii="Times New Roman" w:eastAsia="Times New Roman" w:hAnsi="Times New Roman" w:cs="Times New Roman"/>
          <w:sz w:val="28"/>
          <w:szCs w:val="28"/>
          <w:lang w:eastAsia="ru-RU"/>
        </w:rPr>
        <w:t>Данчевская</w:t>
      </w:r>
      <w:proofErr w:type="spellEnd"/>
      <w:r w:rsidRPr="00ED1FDA">
        <w:rPr>
          <w:rFonts w:ascii="Times New Roman" w:eastAsia="Times New Roman" w:hAnsi="Times New Roman" w:cs="Times New Roman"/>
          <w:sz w:val="28"/>
          <w:szCs w:val="28"/>
          <w:lang w:eastAsia="ru-RU"/>
        </w:rPr>
        <w:t xml:space="preserve">, 2018: 120]. </w:t>
      </w:r>
      <w:proofErr w:type="gramStart"/>
      <w:r w:rsidRPr="00ED1FDA">
        <w:rPr>
          <w:rFonts w:ascii="Times New Roman" w:eastAsia="Times New Roman" w:hAnsi="Times New Roman" w:cs="Times New Roman"/>
          <w:sz w:val="28"/>
          <w:szCs w:val="28"/>
          <w:lang w:eastAsia="ru-RU"/>
        </w:rPr>
        <w:t>Исходя из данных причин был</w:t>
      </w:r>
      <w:proofErr w:type="gramEnd"/>
      <w:r w:rsidRPr="00ED1FDA">
        <w:rPr>
          <w:rFonts w:ascii="Times New Roman" w:eastAsia="Times New Roman" w:hAnsi="Times New Roman" w:cs="Times New Roman"/>
          <w:sz w:val="28"/>
          <w:szCs w:val="28"/>
          <w:lang w:eastAsia="ru-RU"/>
        </w:rPr>
        <w:t xml:space="preserve"> выбран именно этот формат.</w:t>
      </w:r>
    </w:p>
    <w:p w:rsidR="00ED1FDA" w:rsidRPr="00ED1FDA" w:rsidRDefault="00ED1FDA" w:rsidP="00ED1FDA">
      <w:pPr>
        <w:spacing w:after="0" w:line="360" w:lineRule="auto"/>
        <w:ind w:firstLine="567"/>
        <w:jc w:val="both"/>
        <w:rPr>
          <w:rFonts w:ascii="Times New Roman" w:eastAsia="Times New Roman" w:hAnsi="Times New Roman" w:cs="Times New Roman"/>
          <w:sz w:val="28"/>
          <w:szCs w:val="28"/>
          <w:lang w:eastAsia="ru-RU"/>
        </w:rPr>
      </w:pPr>
      <w:r w:rsidRPr="00ED1FDA">
        <w:rPr>
          <w:rFonts w:ascii="Times New Roman" w:eastAsia="Times New Roman" w:hAnsi="Times New Roman" w:cs="Times New Roman"/>
          <w:sz w:val="28"/>
          <w:szCs w:val="28"/>
          <w:lang w:eastAsia="ru-RU"/>
        </w:rPr>
        <w:lastRenderedPageBreak/>
        <w:t>А. Н. Сергеев, Т. В. </w:t>
      </w:r>
      <w:proofErr w:type="spellStart"/>
      <w:r w:rsidRPr="00ED1FDA">
        <w:rPr>
          <w:rFonts w:ascii="Times New Roman" w:eastAsia="Times New Roman" w:hAnsi="Times New Roman" w:cs="Times New Roman"/>
          <w:sz w:val="28"/>
          <w:szCs w:val="28"/>
          <w:lang w:eastAsia="ru-RU"/>
        </w:rPr>
        <w:t>Субач</w:t>
      </w:r>
      <w:proofErr w:type="spellEnd"/>
      <w:r w:rsidRPr="00ED1FDA">
        <w:rPr>
          <w:rFonts w:ascii="Times New Roman" w:eastAsia="Times New Roman" w:hAnsi="Times New Roman" w:cs="Times New Roman"/>
          <w:sz w:val="28"/>
          <w:szCs w:val="28"/>
          <w:lang w:eastAsia="ru-RU"/>
        </w:rPr>
        <w:t xml:space="preserve"> считают, что «анкетирование в сети Интернет – более быстрый и продуктивный способ, чем проведение опроса в традиционной форме» [Сергеев, </w:t>
      </w:r>
      <w:proofErr w:type="spellStart"/>
      <w:r w:rsidRPr="00ED1FDA">
        <w:rPr>
          <w:rFonts w:ascii="Times New Roman" w:eastAsia="Times New Roman" w:hAnsi="Times New Roman" w:cs="Times New Roman"/>
          <w:sz w:val="28"/>
          <w:szCs w:val="28"/>
          <w:lang w:eastAsia="ru-RU"/>
        </w:rPr>
        <w:t>Субач</w:t>
      </w:r>
      <w:proofErr w:type="spellEnd"/>
      <w:r w:rsidRPr="00ED1FDA">
        <w:rPr>
          <w:rFonts w:ascii="Times New Roman" w:eastAsia="Times New Roman" w:hAnsi="Times New Roman" w:cs="Times New Roman"/>
          <w:sz w:val="28"/>
          <w:szCs w:val="28"/>
          <w:lang w:eastAsia="ru-RU"/>
        </w:rPr>
        <w:t xml:space="preserve">, 2017: 270]. Согласно О. Е. </w:t>
      </w:r>
      <w:proofErr w:type="spellStart"/>
      <w:r w:rsidRPr="00ED1FDA">
        <w:rPr>
          <w:rFonts w:ascii="Times New Roman" w:eastAsia="Times New Roman" w:hAnsi="Times New Roman" w:cs="Times New Roman"/>
          <w:sz w:val="28"/>
          <w:szCs w:val="28"/>
          <w:lang w:eastAsia="ru-RU"/>
        </w:rPr>
        <w:t>Данчевской</w:t>
      </w:r>
      <w:proofErr w:type="spellEnd"/>
      <w:r w:rsidRPr="00ED1FDA">
        <w:rPr>
          <w:rFonts w:ascii="Times New Roman" w:eastAsia="Times New Roman" w:hAnsi="Times New Roman" w:cs="Times New Roman"/>
          <w:sz w:val="28"/>
          <w:szCs w:val="28"/>
          <w:lang w:eastAsia="ru-RU"/>
        </w:rPr>
        <w:t xml:space="preserve">, преимуществами метода </w:t>
      </w:r>
      <w:proofErr w:type="gramStart"/>
      <w:r w:rsidRPr="00ED1FDA">
        <w:rPr>
          <w:rFonts w:ascii="Times New Roman" w:eastAsia="Times New Roman" w:hAnsi="Times New Roman" w:cs="Times New Roman"/>
          <w:sz w:val="28"/>
          <w:szCs w:val="28"/>
          <w:lang w:eastAsia="ru-RU"/>
        </w:rPr>
        <w:t>Интернет-анкетирования</w:t>
      </w:r>
      <w:proofErr w:type="gramEnd"/>
      <w:r w:rsidRPr="00ED1FDA">
        <w:rPr>
          <w:rFonts w:ascii="Times New Roman" w:eastAsia="Times New Roman" w:hAnsi="Times New Roman" w:cs="Times New Roman"/>
          <w:sz w:val="28"/>
          <w:szCs w:val="28"/>
          <w:lang w:eastAsia="ru-RU"/>
        </w:rPr>
        <w:t xml:space="preserve"> являются:</w:t>
      </w:r>
    </w:p>
    <w:p w:rsidR="00ED1FDA" w:rsidRPr="00ED1FDA" w:rsidRDefault="00ED1FDA" w:rsidP="00ED1FDA">
      <w:pPr>
        <w:numPr>
          <w:ilvl w:val="0"/>
          <w:numId w:val="39"/>
        </w:numPr>
        <w:spacing w:after="0" w:line="360" w:lineRule="auto"/>
        <w:ind w:left="0" w:firstLine="567"/>
        <w:jc w:val="both"/>
        <w:rPr>
          <w:rFonts w:ascii="Times New Roman" w:eastAsia="Times New Roman" w:hAnsi="Times New Roman" w:cs="Times New Roman"/>
          <w:sz w:val="28"/>
          <w:szCs w:val="28"/>
          <w:lang w:eastAsia="ru-RU"/>
        </w:rPr>
      </w:pPr>
      <w:r w:rsidRPr="00ED1FDA">
        <w:rPr>
          <w:rFonts w:ascii="Times New Roman" w:eastAsia="Times New Roman" w:hAnsi="Times New Roman" w:cs="Times New Roman"/>
          <w:sz w:val="28"/>
          <w:szCs w:val="28"/>
          <w:lang w:eastAsia="ru-RU"/>
        </w:rPr>
        <w:t xml:space="preserve">возможность охвата большого количества </w:t>
      </w:r>
      <w:proofErr w:type="gramStart"/>
      <w:r w:rsidRPr="00ED1FDA">
        <w:rPr>
          <w:rFonts w:ascii="Times New Roman" w:eastAsia="Times New Roman" w:hAnsi="Times New Roman" w:cs="Times New Roman"/>
          <w:sz w:val="28"/>
          <w:szCs w:val="28"/>
          <w:lang w:eastAsia="ru-RU"/>
        </w:rPr>
        <w:t>опрашиваемых</w:t>
      </w:r>
      <w:proofErr w:type="gramEnd"/>
      <w:r w:rsidRPr="00ED1FDA">
        <w:rPr>
          <w:rFonts w:ascii="Times New Roman" w:eastAsia="Times New Roman" w:hAnsi="Times New Roman" w:cs="Times New Roman"/>
          <w:sz w:val="28"/>
          <w:szCs w:val="28"/>
          <w:lang w:eastAsia="ru-RU"/>
        </w:rPr>
        <w:t>;</w:t>
      </w:r>
    </w:p>
    <w:p w:rsidR="00ED1FDA" w:rsidRPr="00ED1FDA" w:rsidRDefault="00ED1FDA" w:rsidP="00ED1FDA">
      <w:pPr>
        <w:numPr>
          <w:ilvl w:val="0"/>
          <w:numId w:val="39"/>
        </w:numPr>
        <w:spacing w:after="0" w:line="360" w:lineRule="auto"/>
        <w:ind w:left="0" w:firstLine="567"/>
        <w:jc w:val="both"/>
        <w:rPr>
          <w:rFonts w:ascii="Times New Roman" w:eastAsia="Times New Roman" w:hAnsi="Times New Roman" w:cs="Times New Roman"/>
          <w:sz w:val="28"/>
          <w:szCs w:val="28"/>
          <w:lang w:eastAsia="ru-RU"/>
        </w:rPr>
      </w:pPr>
      <w:r w:rsidRPr="00ED1FDA">
        <w:rPr>
          <w:rFonts w:ascii="Times New Roman" w:eastAsia="Times New Roman" w:hAnsi="Times New Roman" w:cs="Times New Roman"/>
          <w:sz w:val="28"/>
          <w:szCs w:val="28"/>
          <w:lang w:eastAsia="ru-RU"/>
        </w:rPr>
        <w:t>возможность сбора информации за короткое время;</w:t>
      </w:r>
    </w:p>
    <w:p w:rsidR="00ED1FDA" w:rsidRPr="00ED1FDA" w:rsidRDefault="00ED1FDA" w:rsidP="00ED1FDA">
      <w:pPr>
        <w:numPr>
          <w:ilvl w:val="0"/>
          <w:numId w:val="39"/>
        </w:numPr>
        <w:spacing w:after="0" w:line="360" w:lineRule="auto"/>
        <w:ind w:left="0" w:firstLine="567"/>
        <w:jc w:val="both"/>
        <w:rPr>
          <w:rFonts w:ascii="Times New Roman" w:eastAsia="Times New Roman" w:hAnsi="Times New Roman" w:cs="Times New Roman"/>
          <w:sz w:val="28"/>
          <w:szCs w:val="28"/>
          <w:lang w:eastAsia="ru-RU"/>
        </w:rPr>
      </w:pPr>
      <w:r w:rsidRPr="00ED1FDA">
        <w:rPr>
          <w:rFonts w:ascii="Times New Roman" w:eastAsia="Times New Roman" w:hAnsi="Times New Roman" w:cs="Times New Roman"/>
          <w:sz w:val="28"/>
          <w:szCs w:val="28"/>
          <w:lang w:eastAsia="ru-RU"/>
        </w:rPr>
        <w:t xml:space="preserve">увеличение достоверности информации с увеличением количества </w:t>
      </w:r>
      <w:proofErr w:type="gramStart"/>
      <w:r w:rsidRPr="00ED1FDA">
        <w:rPr>
          <w:rFonts w:ascii="Times New Roman" w:eastAsia="Times New Roman" w:hAnsi="Times New Roman" w:cs="Times New Roman"/>
          <w:sz w:val="28"/>
          <w:szCs w:val="28"/>
          <w:lang w:eastAsia="ru-RU"/>
        </w:rPr>
        <w:t>опрошенных</w:t>
      </w:r>
      <w:proofErr w:type="gramEnd"/>
      <w:r w:rsidRPr="00ED1FDA">
        <w:rPr>
          <w:rFonts w:ascii="Times New Roman" w:eastAsia="Times New Roman" w:hAnsi="Times New Roman" w:cs="Times New Roman"/>
          <w:sz w:val="28"/>
          <w:szCs w:val="28"/>
          <w:lang w:eastAsia="ru-RU"/>
        </w:rPr>
        <w:t>;</w:t>
      </w:r>
    </w:p>
    <w:p w:rsidR="00ED1FDA" w:rsidRPr="00ED1FDA" w:rsidRDefault="00ED1FDA" w:rsidP="00ED1FDA">
      <w:pPr>
        <w:numPr>
          <w:ilvl w:val="0"/>
          <w:numId w:val="39"/>
        </w:numPr>
        <w:spacing w:after="0" w:line="360" w:lineRule="auto"/>
        <w:ind w:left="0" w:firstLine="567"/>
        <w:jc w:val="both"/>
        <w:rPr>
          <w:rFonts w:ascii="Times New Roman" w:eastAsia="Times New Roman" w:hAnsi="Times New Roman" w:cs="Times New Roman"/>
          <w:sz w:val="28"/>
          <w:szCs w:val="28"/>
          <w:lang w:eastAsia="ru-RU"/>
        </w:rPr>
      </w:pPr>
      <w:r w:rsidRPr="00ED1FDA">
        <w:rPr>
          <w:rFonts w:ascii="Times New Roman" w:eastAsia="Times New Roman" w:hAnsi="Times New Roman" w:cs="Times New Roman"/>
          <w:sz w:val="28"/>
          <w:szCs w:val="28"/>
          <w:lang w:eastAsia="ru-RU"/>
        </w:rPr>
        <w:t>удобство использования и возможность опроса респондентов, с которыми в реальной жизни исследователь вряд ли бы встретился (благодаря современным техническим возможностям) и др. [</w:t>
      </w:r>
      <w:proofErr w:type="spellStart"/>
      <w:r w:rsidRPr="00ED1FDA">
        <w:rPr>
          <w:rFonts w:ascii="Times New Roman" w:eastAsia="Times New Roman" w:hAnsi="Times New Roman" w:cs="Times New Roman"/>
          <w:sz w:val="28"/>
          <w:szCs w:val="28"/>
          <w:lang w:eastAsia="ru-RU"/>
        </w:rPr>
        <w:t>Данчевская</w:t>
      </w:r>
      <w:proofErr w:type="spellEnd"/>
      <w:r w:rsidRPr="00ED1FDA">
        <w:rPr>
          <w:rFonts w:ascii="Times New Roman" w:eastAsia="Times New Roman" w:hAnsi="Times New Roman" w:cs="Times New Roman"/>
          <w:sz w:val="28"/>
          <w:szCs w:val="28"/>
          <w:lang w:eastAsia="ru-RU"/>
        </w:rPr>
        <w:t>, 2018: 123].</w:t>
      </w:r>
    </w:p>
    <w:p w:rsidR="00ED1FDA" w:rsidRPr="00ED1FDA" w:rsidRDefault="00ED1FDA" w:rsidP="00ED1FDA">
      <w:pPr>
        <w:spacing w:after="0" w:line="360" w:lineRule="auto"/>
        <w:ind w:firstLine="567"/>
        <w:jc w:val="both"/>
        <w:rPr>
          <w:rFonts w:ascii="Times New Roman" w:eastAsia="Times New Roman" w:hAnsi="Times New Roman" w:cs="Times New Roman"/>
          <w:sz w:val="28"/>
          <w:szCs w:val="28"/>
          <w:lang w:eastAsia="ru-RU"/>
        </w:rPr>
      </w:pPr>
      <w:r w:rsidRPr="00ED1FDA">
        <w:rPr>
          <w:rFonts w:ascii="Times New Roman" w:eastAsia="Times New Roman" w:hAnsi="Times New Roman" w:cs="Times New Roman"/>
          <w:sz w:val="28"/>
          <w:szCs w:val="28"/>
          <w:lang w:eastAsia="ru-RU"/>
        </w:rPr>
        <w:t>Ю. Ю. Долженко и А. С. Позднякова указывают также «современное удобное оформление (интерфейс);</w:t>
      </w:r>
      <w:r w:rsidR="00CA429C">
        <w:rPr>
          <w:rFonts w:ascii="Times New Roman" w:eastAsia="Times New Roman" w:hAnsi="Times New Roman" w:cs="Times New Roman"/>
          <w:sz w:val="28"/>
          <w:szCs w:val="28"/>
          <w:lang w:eastAsia="ru-RU"/>
        </w:rPr>
        <w:t xml:space="preserve"> </w:t>
      </w:r>
      <w:r w:rsidRPr="00ED1FDA">
        <w:rPr>
          <w:rFonts w:ascii="Times New Roman" w:eastAsia="Times New Roman" w:hAnsi="Times New Roman" w:cs="Times New Roman"/>
          <w:sz w:val="28"/>
          <w:szCs w:val="28"/>
          <w:lang w:eastAsia="ru-RU"/>
        </w:rPr>
        <w:t>отсутствие зависимости от местонахождения респондента; минимальные материальные затраты; быстрая и точная обработка результатов [Долженко, Позднякова, 2015: 109].</w:t>
      </w:r>
      <w:r w:rsidR="00CA429C">
        <w:rPr>
          <w:rFonts w:ascii="Times New Roman" w:eastAsia="Times New Roman" w:hAnsi="Times New Roman" w:cs="Times New Roman"/>
          <w:sz w:val="28"/>
          <w:szCs w:val="28"/>
          <w:lang w:eastAsia="ru-RU"/>
        </w:rPr>
        <w:t xml:space="preserve"> </w:t>
      </w:r>
      <w:r w:rsidRPr="00ED1FDA">
        <w:rPr>
          <w:rFonts w:ascii="Times New Roman" w:eastAsia="Times New Roman" w:hAnsi="Times New Roman" w:cs="Times New Roman"/>
          <w:sz w:val="28"/>
          <w:szCs w:val="28"/>
          <w:lang w:eastAsia="ru-RU"/>
        </w:rPr>
        <w:t xml:space="preserve">Достоинством метода </w:t>
      </w:r>
      <w:proofErr w:type="gramStart"/>
      <w:r w:rsidRPr="00ED1FDA">
        <w:rPr>
          <w:rFonts w:ascii="Times New Roman" w:eastAsia="Times New Roman" w:hAnsi="Times New Roman" w:cs="Times New Roman"/>
          <w:sz w:val="28"/>
          <w:szCs w:val="28"/>
          <w:lang w:eastAsia="ru-RU"/>
        </w:rPr>
        <w:t>Интернет-анкетирования</w:t>
      </w:r>
      <w:proofErr w:type="gramEnd"/>
      <w:r w:rsidRPr="00ED1FDA">
        <w:rPr>
          <w:rFonts w:ascii="Times New Roman" w:eastAsia="Times New Roman" w:hAnsi="Times New Roman" w:cs="Times New Roman"/>
          <w:sz w:val="28"/>
          <w:szCs w:val="28"/>
          <w:lang w:eastAsia="ru-RU"/>
        </w:rPr>
        <w:t xml:space="preserve"> является также то, что его «результаты обрабатываются мгновенно и полностью в автоматическом режиме» [Сергеев, </w:t>
      </w:r>
      <w:proofErr w:type="spellStart"/>
      <w:r w:rsidRPr="00ED1FDA">
        <w:rPr>
          <w:rFonts w:ascii="Times New Roman" w:eastAsia="Times New Roman" w:hAnsi="Times New Roman" w:cs="Times New Roman"/>
          <w:sz w:val="28"/>
          <w:szCs w:val="28"/>
          <w:lang w:eastAsia="ru-RU"/>
        </w:rPr>
        <w:t>Субач</w:t>
      </w:r>
      <w:proofErr w:type="spellEnd"/>
      <w:r w:rsidRPr="00ED1FDA">
        <w:rPr>
          <w:rFonts w:ascii="Times New Roman" w:eastAsia="Times New Roman" w:hAnsi="Times New Roman" w:cs="Times New Roman"/>
          <w:sz w:val="28"/>
          <w:szCs w:val="28"/>
          <w:lang w:eastAsia="ru-RU"/>
        </w:rPr>
        <w:t xml:space="preserve">, 2017: 270]. При создании анкет наиболее распространённым является Приложение </w:t>
      </w:r>
      <w:r w:rsidRPr="00ED1FDA">
        <w:rPr>
          <w:rFonts w:ascii="Times New Roman" w:eastAsia="Times New Roman" w:hAnsi="Times New Roman" w:cs="Times New Roman"/>
          <w:sz w:val="28"/>
          <w:szCs w:val="28"/>
          <w:lang w:val="en-US" w:eastAsia="ru-RU"/>
        </w:rPr>
        <w:t>Google</w:t>
      </w:r>
      <w:r w:rsidRPr="00ED1FDA">
        <w:rPr>
          <w:rFonts w:ascii="Times New Roman" w:eastAsia="Times New Roman" w:hAnsi="Times New Roman" w:cs="Times New Roman"/>
          <w:sz w:val="28"/>
          <w:szCs w:val="28"/>
          <w:lang w:eastAsia="ru-RU"/>
        </w:rPr>
        <w:t xml:space="preserve"> </w:t>
      </w:r>
      <w:r w:rsidRPr="00ED1FDA">
        <w:rPr>
          <w:rFonts w:ascii="Times New Roman" w:eastAsia="Times New Roman" w:hAnsi="Times New Roman" w:cs="Times New Roman"/>
          <w:sz w:val="28"/>
          <w:szCs w:val="28"/>
          <w:lang w:val="en-US" w:eastAsia="ru-RU"/>
        </w:rPr>
        <w:t>Forms</w:t>
      </w:r>
      <w:r w:rsidRPr="00ED1FDA">
        <w:rPr>
          <w:rFonts w:ascii="Times New Roman" w:eastAsia="Times New Roman" w:hAnsi="Times New Roman" w:cs="Times New Roman"/>
          <w:sz w:val="28"/>
          <w:szCs w:val="28"/>
          <w:lang w:eastAsia="ru-RU"/>
        </w:rPr>
        <w:t xml:space="preserve"> [Сергеев, </w:t>
      </w:r>
      <w:proofErr w:type="spellStart"/>
      <w:r w:rsidRPr="00ED1FDA">
        <w:rPr>
          <w:rFonts w:ascii="Times New Roman" w:eastAsia="Times New Roman" w:hAnsi="Times New Roman" w:cs="Times New Roman"/>
          <w:sz w:val="28"/>
          <w:szCs w:val="28"/>
          <w:lang w:eastAsia="ru-RU"/>
        </w:rPr>
        <w:t>Субач</w:t>
      </w:r>
      <w:proofErr w:type="spellEnd"/>
      <w:r w:rsidRPr="00ED1FDA">
        <w:rPr>
          <w:rFonts w:ascii="Times New Roman" w:eastAsia="Times New Roman" w:hAnsi="Times New Roman" w:cs="Times New Roman"/>
          <w:sz w:val="28"/>
          <w:szCs w:val="28"/>
          <w:lang w:eastAsia="ru-RU"/>
        </w:rPr>
        <w:t xml:space="preserve">, 2017: 271]. Плюсы данного сервиса заключаются в следующем: приложение бесплатное, простое в использовании, снабжено дополнительными функциями для изменения оформления (интерфейса); позволяет охватить респондентов, проживающих не только в Российской Федерации; предоставляет точные статистические данные в выбранной форме их представления; имеет удобные способы рассылки опроса респондентам. Помимо этого, респондент не ограничен в устройствах при ответе на вопросы анкеты (смартфон, настольный компьютер, планшетный компьютер) [Долженко, Позднякова, 2015: 109-110]. </w:t>
      </w:r>
    </w:p>
    <w:p w:rsidR="00ED1FDA" w:rsidRPr="00ED1FDA" w:rsidRDefault="00ED1FDA" w:rsidP="00ED1FDA">
      <w:pPr>
        <w:spacing w:after="0" w:line="360" w:lineRule="auto"/>
        <w:ind w:firstLine="567"/>
        <w:jc w:val="both"/>
        <w:rPr>
          <w:rFonts w:ascii="Times New Roman" w:eastAsia="Times New Roman" w:hAnsi="Times New Roman" w:cs="Times New Roman"/>
          <w:sz w:val="28"/>
          <w:szCs w:val="28"/>
          <w:lang w:eastAsia="ru-RU"/>
        </w:rPr>
      </w:pPr>
      <w:r w:rsidRPr="00ED1FDA">
        <w:rPr>
          <w:rFonts w:ascii="Times New Roman" w:eastAsia="Times New Roman" w:hAnsi="Times New Roman" w:cs="Times New Roman"/>
          <w:sz w:val="28"/>
          <w:szCs w:val="28"/>
          <w:lang w:eastAsia="ru-RU"/>
        </w:rPr>
        <w:t xml:space="preserve">Вопросы анкеты, как в традиционном, так и в онлайн формате могут быть закрытыми (имеющими заранее данный перечень вариантов ответа) и </w:t>
      </w:r>
      <w:r w:rsidRPr="00ED1FDA">
        <w:rPr>
          <w:rFonts w:ascii="Times New Roman" w:eastAsia="Times New Roman" w:hAnsi="Times New Roman" w:cs="Times New Roman"/>
          <w:sz w:val="28"/>
          <w:szCs w:val="28"/>
          <w:lang w:eastAsia="ru-RU"/>
        </w:rPr>
        <w:lastRenderedPageBreak/>
        <w:t xml:space="preserve">открытыми, позволяющие респонденту выразить мысли в свободной форме. При этом закрытые вопросы делятся на альтернативные (можно выбрать только один вариант ответа) и </w:t>
      </w:r>
      <w:proofErr w:type="spellStart"/>
      <w:r w:rsidRPr="00ED1FDA">
        <w:rPr>
          <w:rFonts w:ascii="Times New Roman" w:eastAsia="Times New Roman" w:hAnsi="Times New Roman" w:cs="Times New Roman"/>
          <w:sz w:val="28"/>
          <w:szCs w:val="28"/>
          <w:lang w:eastAsia="ru-RU"/>
        </w:rPr>
        <w:t>неальтернативными</w:t>
      </w:r>
      <w:proofErr w:type="spellEnd"/>
      <w:r w:rsidRPr="00ED1FDA">
        <w:rPr>
          <w:rFonts w:ascii="Times New Roman" w:eastAsia="Times New Roman" w:hAnsi="Times New Roman" w:cs="Times New Roman"/>
          <w:sz w:val="28"/>
          <w:szCs w:val="28"/>
          <w:lang w:eastAsia="ru-RU"/>
        </w:rPr>
        <w:t xml:space="preserve"> (можно выбрать несколько вариантов ответа). [</w:t>
      </w:r>
      <w:proofErr w:type="spellStart"/>
      <w:r w:rsidRPr="00ED1FDA">
        <w:rPr>
          <w:rFonts w:ascii="Times New Roman" w:eastAsia="Times New Roman" w:hAnsi="Times New Roman" w:cs="Times New Roman"/>
          <w:sz w:val="28"/>
          <w:szCs w:val="28"/>
          <w:lang w:eastAsia="ru-RU"/>
        </w:rPr>
        <w:t>Городилин</w:t>
      </w:r>
      <w:proofErr w:type="spellEnd"/>
      <w:r w:rsidRPr="00ED1FDA">
        <w:rPr>
          <w:rFonts w:ascii="Times New Roman" w:eastAsia="Times New Roman" w:hAnsi="Times New Roman" w:cs="Times New Roman"/>
          <w:sz w:val="28"/>
          <w:szCs w:val="28"/>
          <w:lang w:eastAsia="ru-RU"/>
        </w:rPr>
        <w:t>, 2001: 80]. О. Е. </w:t>
      </w:r>
      <w:proofErr w:type="spellStart"/>
      <w:r w:rsidRPr="00ED1FDA">
        <w:rPr>
          <w:rFonts w:ascii="Times New Roman" w:eastAsia="Times New Roman" w:hAnsi="Times New Roman" w:cs="Times New Roman"/>
          <w:sz w:val="28"/>
          <w:szCs w:val="28"/>
          <w:lang w:eastAsia="ru-RU"/>
        </w:rPr>
        <w:t>Данчевская</w:t>
      </w:r>
      <w:proofErr w:type="spellEnd"/>
      <w:r w:rsidRPr="00ED1FDA">
        <w:rPr>
          <w:rFonts w:ascii="Times New Roman" w:eastAsia="Times New Roman" w:hAnsi="Times New Roman" w:cs="Times New Roman"/>
          <w:sz w:val="28"/>
          <w:szCs w:val="28"/>
          <w:lang w:eastAsia="ru-RU"/>
        </w:rPr>
        <w:t xml:space="preserve"> отмечает, что «ответы на закрытые вопросы гораздо легче обрабатывать при анализе результатов &lt;...&gt; ответы на открытые вопросы иногда могут предоставить более разнообразную и даже неожиданную информацию» [</w:t>
      </w:r>
      <w:proofErr w:type="spellStart"/>
      <w:r w:rsidRPr="00ED1FDA">
        <w:rPr>
          <w:rFonts w:ascii="Times New Roman" w:eastAsia="Times New Roman" w:hAnsi="Times New Roman" w:cs="Times New Roman"/>
          <w:sz w:val="28"/>
          <w:szCs w:val="28"/>
          <w:lang w:eastAsia="ru-RU"/>
        </w:rPr>
        <w:t>Данчевская</w:t>
      </w:r>
      <w:proofErr w:type="spellEnd"/>
      <w:r w:rsidRPr="00ED1FDA">
        <w:rPr>
          <w:rFonts w:ascii="Times New Roman" w:eastAsia="Times New Roman" w:hAnsi="Times New Roman" w:cs="Times New Roman"/>
          <w:sz w:val="28"/>
          <w:szCs w:val="28"/>
          <w:lang w:eastAsia="ru-RU"/>
        </w:rPr>
        <w:t xml:space="preserve">, 2018: 122-123]. </w:t>
      </w:r>
    </w:p>
    <w:p w:rsidR="00ED1FDA" w:rsidRPr="00ED1FDA" w:rsidRDefault="00ED1FDA" w:rsidP="00ED1FDA">
      <w:pPr>
        <w:spacing w:after="0" w:line="360" w:lineRule="auto"/>
        <w:ind w:firstLine="567"/>
        <w:jc w:val="both"/>
        <w:textAlignment w:val="baseline"/>
        <w:rPr>
          <w:rFonts w:ascii="Times New Roman" w:eastAsia="Times New Roman" w:hAnsi="Times New Roman" w:cs="Times New Roman"/>
          <w:sz w:val="28"/>
          <w:szCs w:val="28"/>
          <w:lang w:eastAsia="ru-RU"/>
        </w:rPr>
      </w:pPr>
      <w:r w:rsidRPr="00ED1FDA">
        <w:rPr>
          <w:rFonts w:ascii="Times New Roman" w:eastAsia="Times New Roman" w:hAnsi="Times New Roman" w:cs="Times New Roman"/>
          <w:sz w:val="28"/>
          <w:szCs w:val="28"/>
          <w:lang w:eastAsia="ru-RU"/>
        </w:rPr>
        <w:t>В силу указанных выше причин для проверки принципов обучения взрослых обучаемых, указанных в первой главе данной работы (см. п. 1.1.3), а также актуальности проблем, возникающих в процессе их обучения (см. п. 1.1.3) была создана анкета в формате «Гугл Форма». Целью данного анкетирования является выявление реальных потребностей целевой аудитории, а также проблем, с которыми респонденты</w:t>
      </w:r>
      <w:r w:rsidR="00CA429C">
        <w:rPr>
          <w:rFonts w:ascii="Times New Roman" w:eastAsia="Times New Roman" w:hAnsi="Times New Roman" w:cs="Times New Roman"/>
          <w:sz w:val="28"/>
          <w:szCs w:val="28"/>
          <w:lang w:eastAsia="ru-RU"/>
        </w:rPr>
        <w:t xml:space="preserve"> </w:t>
      </w:r>
      <w:r w:rsidRPr="00ED1FDA">
        <w:rPr>
          <w:rFonts w:ascii="Times New Roman" w:eastAsia="Times New Roman" w:hAnsi="Times New Roman" w:cs="Times New Roman"/>
          <w:sz w:val="28"/>
          <w:szCs w:val="28"/>
          <w:lang w:eastAsia="ru-RU"/>
        </w:rPr>
        <w:t xml:space="preserve">сталкиваются в процессе изучения иностранного языка на языковых курсах. Мы включили в анкету разнообразные виды вопросов: семь вопросов альтернативного закрытого типа, три вопроса </w:t>
      </w:r>
      <w:proofErr w:type="spellStart"/>
      <w:r w:rsidRPr="00ED1FDA">
        <w:rPr>
          <w:rFonts w:ascii="Times New Roman" w:eastAsia="Times New Roman" w:hAnsi="Times New Roman" w:cs="Times New Roman"/>
          <w:sz w:val="28"/>
          <w:szCs w:val="28"/>
          <w:lang w:eastAsia="ru-RU"/>
        </w:rPr>
        <w:t>неальтернативного</w:t>
      </w:r>
      <w:proofErr w:type="spellEnd"/>
      <w:r w:rsidRPr="00ED1FDA">
        <w:rPr>
          <w:rFonts w:ascii="Times New Roman" w:eastAsia="Times New Roman" w:hAnsi="Times New Roman" w:cs="Times New Roman"/>
          <w:sz w:val="28"/>
          <w:szCs w:val="28"/>
          <w:lang w:eastAsia="ru-RU"/>
        </w:rPr>
        <w:t xml:space="preserve"> закрытого типа и один вопрос открытого типа.</w:t>
      </w:r>
    </w:p>
    <w:p w:rsidR="00ED1FDA" w:rsidRPr="00ED1FDA" w:rsidRDefault="00ED1FDA" w:rsidP="00ED1FDA">
      <w:pPr>
        <w:spacing w:after="0" w:line="360" w:lineRule="auto"/>
        <w:ind w:firstLine="567"/>
        <w:jc w:val="both"/>
        <w:textAlignment w:val="baseline"/>
        <w:rPr>
          <w:rFonts w:ascii="Times New Roman" w:eastAsia="Times New Roman" w:hAnsi="Times New Roman" w:cs="Times New Roman"/>
          <w:sz w:val="28"/>
          <w:szCs w:val="28"/>
          <w:lang w:eastAsia="ru-RU"/>
        </w:rPr>
      </w:pPr>
      <w:r w:rsidRPr="00ED1FDA">
        <w:rPr>
          <w:rFonts w:ascii="Times New Roman" w:eastAsia="Times New Roman" w:hAnsi="Times New Roman" w:cs="Times New Roman"/>
          <w:sz w:val="28"/>
          <w:szCs w:val="28"/>
          <w:lang w:eastAsia="ru-RU"/>
        </w:rPr>
        <w:t>Заданием ко всей анкете было «Выберите, пожалуйста, вариант, который наиболее точно вас характеризует».</w:t>
      </w:r>
    </w:p>
    <w:p w:rsidR="00ED1FDA" w:rsidRPr="00ED1FDA" w:rsidRDefault="00ED1FDA" w:rsidP="00ED1FDA">
      <w:pPr>
        <w:numPr>
          <w:ilvl w:val="0"/>
          <w:numId w:val="29"/>
        </w:numPr>
        <w:spacing w:after="0" w:line="360" w:lineRule="auto"/>
        <w:ind w:left="0" w:firstLine="567"/>
        <w:jc w:val="both"/>
        <w:textAlignment w:val="baseline"/>
        <w:rPr>
          <w:rFonts w:ascii="Times New Roman" w:eastAsia="Times New Roman" w:hAnsi="Times New Roman" w:cs="Times New Roman"/>
          <w:sz w:val="28"/>
          <w:szCs w:val="28"/>
          <w:lang w:eastAsia="ru-RU"/>
        </w:rPr>
      </w:pPr>
      <w:r w:rsidRPr="00ED1FDA">
        <w:rPr>
          <w:rFonts w:ascii="Times New Roman" w:eastAsia="Times New Roman" w:hAnsi="Times New Roman" w:cs="Times New Roman"/>
          <w:sz w:val="28"/>
          <w:szCs w:val="28"/>
          <w:lang w:eastAsia="ru-RU"/>
        </w:rPr>
        <w:t>Первая часть анкеты нацелена на анализ потребностей взрослых при обучении устно-речевому общению. Ниже приведены вопросы этого раздела анкеты с кратким комментарием: «Я считаю, что в обучении английскому языку акцент должен быть сделан на: чтении; устно-речевом общении; </w:t>
      </w:r>
      <w:proofErr w:type="spellStart"/>
      <w:r w:rsidRPr="00ED1FDA">
        <w:rPr>
          <w:rFonts w:ascii="Times New Roman" w:eastAsia="Times New Roman" w:hAnsi="Times New Roman" w:cs="Times New Roman"/>
          <w:sz w:val="28"/>
          <w:szCs w:val="28"/>
          <w:lang w:eastAsia="ru-RU"/>
        </w:rPr>
        <w:t>аудировании</w:t>
      </w:r>
      <w:proofErr w:type="spellEnd"/>
      <w:r w:rsidRPr="00ED1FDA">
        <w:rPr>
          <w:rFonts w:ascii="Times New Roman" w:eastAsia="Times New Roman" w:hAnsi="Times New Roman" w:cs="Times New Roman"/>
          <w:sz w:val="28"/>
          <w:szCs w:val="28"/>
          <w:lang w:eastAsia="ru-RU"/>
        </w:rPr>
        <w:t>; письменной речи».</w:t>
      </w:r>
      <w:r w:rsidR="00CA429C">
        <w:rPr>
          <w:rFonts w:ascii="Times New Roman" w:eastAsia="Times New Roman" w:hAnsi="Times New Roman" w:cs="Times New Roman"/>
          <w:sz w:val="28"/>
          <w:szCs w:val="28"/>
          <w:lang w:eastAsia="ru-RU"/>
        </w:rPr>
        <w:t xml:space="preserve"> </w:t>
      </w:r>
      <w:r w:rsidRPr="00ED1FDA">
        <w:rPr>
          <w:rFonts w:ascii="Times New Roman" w:eastAsia="Times New Roman" w:hAnsi="Times New Roman" w:cs="Times New Roman"/>
          <w:color w:val="000000"/>
          <w:sz w:val="28"/>
          <w:szCs w:val="28"/>
          <w:lang w:eastAsia="ru-RU"/>
        </w:rPr>
        <w:t>Вопрос безальтернативного закрытого типа включён с целью проверки актуальности исследования.</w:t>
      </w:r>
    </w:p>
    <w:p w:rsidR="00ED1FDA" w:rsidRPr="00ED1FDA" w:rsidRDefault="00ED1FDA" w:rsidP="00ED1FDA">
      <w:pPr>
        <w:numPr>
          <w:ilvl w:val="0"/>
          <w:numId w:val="30"/>
        </w:numPr>
        <w:spacing w:after="0" w:line="360" w:lineRule="auto"/>
        <w:ind w:left="0" w:firstLine="567"/>
        <w:jc w:val="both"/>
        <w:textAlignment w:val="baseline"/>
        <w:rPr>
          <w:rFonts w:ascii="Times New Roman" w:eastAsia="Times New Roman" w:hAnsi="Times New Roman" w:cs="Times New Roman"/>
          <w:sz w:val="28"/>
          <w:szCs w:val="28"/>
          <w:lang w:eastAsia="ru-RU"/>
        </w:rPr>
      </w:pPr>
      <w:r w:rsidRPr="00ED1FDA">
        <w:rPr>
          <w:rFonts w:ascii="Times New Roman" w:eastAsia="Times New Roman" w:hAnsi="Times New Roman" w:cs="Times New Roman"/>
          <w:sz w:val="28"/>
          <w:szCs w:val="28"/>
          <w:lang w:eastAsia="ru-RU"/>
        </w:rPr>
        <w:t>«На занятии я склонен: общаться с преподавателем; слушать других». </w:t>
      </w:r>
    </w:p>
    <w:p w:rsidR="00ED1FDA" w:rsidRPr="00ED1FDA" w:rsidRDefault="00ED1FDA" w:rsidP="00ED1FDA">
      <w:pPr>
        <w:spacing w:after="0" w:line="360" w:lineRule="auto"/>
        <w:ind w:firstLine="567"/>
        <w:jc w:val="both"/>
        <w:textAlignment w:val="baseline"/>
        <w:rPr>
          <w:rFonts w:ascii="Times New Roman" w:eastAsia="Times New Roman" w:hAnsi="Times New Roman" w:cs="Times New Roman"/>
          <w:sz w:val="28"/>
          <w:szCs w:val="28"/>
          <w:lang w:eastAsia="ru-RU"/>
        </w:rPr>
      </w:pPr>
      <w:r w:rsidRPr="00ED1FDA">
        <w:rPr>
          <w:rFonts w:ascii="Times New Roman" w:eastAsia="Times New Roman" w:hAnsi="Times New Roman" w:cs="Times New Roman"/>
          <w:sz w:val="28"/>
          <w:szCs w:val="28"/>
          <w:lang w:eastAsia="ru-RU"/>
        </w:rPr>
        <w:t xml:space="preserve">Вопрос альтернативного закрытого типа с опорой на принцип «совместной деятельности», который заключается в том, что упор должен </w:t>
      </w:r>
      <w:r w:rsidRPr="00ED1FDA">
        <w:rPr>
          <w:rFonts w:ascii="Times New Roman" w:eastAsia="Times New Roman" w:hAnsi="Times New Roman" w:cs="Times New Roman"/>
          <w:sz w:val="28"/>
          <w:szCs w:val="28"/>
          <w:lang w:eastAsia="ru-RU"/>
        </w:rPr>
        <w:lastRenderedPageBreak/>
        <w:t>делаться на взаимодействие учащихся друг с другом (см. п. 1.1.3). Цель вопроса проверить, хотят ли учащиеся взаимодействовать друг с другом</w:t>
      </w:r>
    </w:p>
    <w:p w:rsidR="00ED1FDA" w:rsidRPr="00ED1FDA" w:rsidRDefault="00ED1FDA" w:rsidP="00ED1FDA">
      <w:pPr>
        <w:numPr>
          <w:ilvl w:val="0"/>
          <w:numId w:val="31"/>
        </w:numPr>
        <w:spacing w:after="0" w:line="360" w:lineRule="auto"/>
        <w:ind w:left="0" w:firstLine="567"/>
        <w:jc w:val="both"/>
        <w:textAlignment w:val="baseline"/>
        <w:rPr>
          <w:rFonts w:ascii="Calibri" w:eastAsia="Times New Roman" w:hAnsi="Calibri" w:cs="Times New Roman"/>
          <w:color w:val="000000"/>
          <w:sz w:val="28"/>
          <w:szCs w:val="28"/>
          <w:lang w:eastAsia="ru-RU"/>
        </w:rPr>
      </w:pPr>
      <w:r w:rsidRPr="00ED1FDA">
        <w:rPr>
          <w:rFonts w:ascii="Times New Roman" w:eastAsia="Times New Roman" w:hAnsi="Times New Roman" w:cs="Times New Roman"/>
          <w:sz w:val="28"/>
          <w:szCs w:val="28"/>
          <w:lang w:eastAsia="ru-RU"/>
        </w:rPr>
        <w:t xml:space="preserve">«Мне интересно узнавать что-то о моём преподавателе или </w:t>
      </w:r>
      <w:proofErr w:type="spellStart"/>
      <w:r w:rsidRPr="00ED1FDA">
        <w:rPr>
          <w:rFonts w:ascii="Times New Roman" w:eastAsia="Times New Roman" w:hAnsi="Times New Roman" w:cs="Times New Roman"/>
          <w:sz w:val="28"/>
          <w:szCs w:val="28"/>
          <w:lang w:eastAsia="ru-RU"/>
        </w:rPr>
        <w:t>одногруппниках</w:t>
      </w:r>
      <w:proofErr w:type="spellEnd"/>
      <w:r w:rsidRPr="00ED1FDA">
        <w:rPr>
          <w:rFonts w:ascii="Times New Roman" w:eastAsia="Times New Roman" w:hAnsi="Times New Roman" w:cs="Times New Roman"/>
          <w:sz w:val="28"/>
          <w:szCs w:val="28"/>
          <w:lang w:eastAsia="ru-RU"/>
        </w:rPr>
        <w:t>. Да</w:t>
      </w:r>
      <w:proofErr w:type="gramStart"/>
      <w:r w:rsidRPr="00ED1FDA">
        <w:rPr>
          <w:rFonts w:ascii="Times New Roman" w:eastAsia="Times New Roman" w:hAnsi="Times New Roman" w:cs="Times New Roman"/>
          <w:sz w:val="28"/>
          <w:szCs w:val="28"/>
          <w:lang w:eastAsia="ru-RU"/>
        </w:rPr>
        <w:t xml:space="preserve"> / Н</w:t>
      </w:r>
      <w:proofErr w:type="gramEnd"/>
      <w:r w:rsidRPr="00ED1FDA">
        <w:rPr>
          <w:rFonts w:ascii="Times New Roman" w:eastAsia="Times New Roman" w:hAnsi="Times New Roman" w:cs="Times New Roman"/>
          <w:sz w:val="28"/>
          <w:szCs w:val="28"/>
          <w:lang w:eastAsia="ru-RU"/>
        </w:rPr>
        <w:t xml:space="preserve">ет / Не знаю». </w:t>
      </w:r>
      <w:r w:rsidRPr="00ED1FDA">
        <w:rPr>
          <w:rFonts w:ascii="Times New Roman" w:eastAsia="Times New Roman" w:hAnsi="Times New Roman" w:cs="Times New Roman"/>
          <w:color w:val="000000"/>
          <w:sz w:val="28"/>
          <w:szCs w:val="28"/>
          <w:lang w:eastAsia="ru-RU"/>
        </w:rPr>
        <w:t xml:space="preserve">Вопрос альтернативного закрытого типа. Цель вопроса – проверить, насколько учащимся интересно узнавать об </w:t>
      </w:r>
      <w:proofErr w:type="spellStart"/>
      <w:r w:rsidRPr="00ED1FDA">
        <w:rPr>
          <w:rFonts w:ascii="Times New Roman" w:eastAsia="Times New Roman" w:hAnsi="Times New Roman" w:cs="Times New Roman"/>
          <w:color w:val="000000"/>
          <w:sz w:val="28"/>
          <w:szCs w:val="28"/>
          <w:lang w:eastAsia="ru-RU"/>
        </w:rPr>
        <w:t>одногруппниках</w:t>
      </w:r>
      <w:proofErr w:type="spellEnd"/>
      <w:r w:rsidRPr="00ED1FDA">
        <w:rPr>
          <w:rFonts w:ascii="Times New Roman" w:eastAsia="Times New Roman" w:hAnsi="Times New Roman" w:cs="Times New Roman"/>
          <w:color w:val="000000"/>
          <w:sz w:val="28"/>
          <w:szCs w:val="28"/>
          <w:lang w:eastAsia="ru-RU"/>
        </w:rPr>
        <w:t xml:space="preserve"> или преподавателе что-то новое или они предпочитают абстрактную информацию, не связанную с их личными характеристиками. </w:t>
      </w:r>
    </w:p>
    <w:p w:rsidR="00ED1FDA" w:rsidRPr="00ED1FDA" w:rsidRDefault="00ED1FDA" w:rsidP="00ED1FDA">
      <w:pPr>
        <w:numPr>
          <w:ilvl w:val="0"/>
          <w:numId w:val="32"/>
        </w:numPr>
        <w:spacing w:after="0" w:line="360" w:lineRule="auto"/>
        <w:ind w:left="0" w:firstLine="567"/>
        <w:jc w:val="both"/>
        <w:textAlignment w:val="baseline"/>
        <w:rPr>
          <w:rFonts w:ascii="Times New Roman" w:eastAsia="Times New Roman" w:hAnsi="Times New Roman" w:cs="Times New Roman"/>
          <w:sz w:val="28"/>
          <w:szCs w:val="28"/>
          <w:lang w:eastAsia="ru-RU"/>
        </w:rPr>
      </w:pPr>
      <w:r w:rsidRPr="00ED1FDA">
        <w:rPr>
          <w:rFonts w:ascii="Times New Roman" w:eastAsia="Times New Roman" w:hAnsi="Times New Roman" w:cs="Times New Roman"/>
          <w:sz w:val="28"/>
          <w:szCs w:val="28"/>
          <w:lang w:eastAsia="ru-RU"/>
        </w:rPr>
        <w:t>«Я бы хотела, чтобы мне объясняли, зачем нужно то или иное упражнение. Да</w:t>
      </w:r>
      <w:proofErr w:type="gramStart"/>
      <w:r w:rsidRPr="00ED1FDA">
        <w:rPr>
          <w:rFonts w:ascii="Times New Roman" w:eastAsia="Times New Roman" w:hAnsi="Times New Roman" w:cs="Times New Roman"/>
          <w:sz w:val="28"/>
          <w:szCs w:val="28"/>
          <w:lang w:eastAsia="ru-RU"/>
        </w:rPr>
        <w:t xml:space="preserve"> / Н</w:t>
      </w:r>
      <w:proofErr w:type="gramEnd"/>
      <w:r w:rsidRPr="00ED1FDA">
        <w:rPr>
          <w:rFonts w:ascii="Times New Roman" w:eastAsia="Times New Roman" w:hAnsi="Times New Roman" w:cs="Times New Roman"/>
          <w:sz w:val="28"/>
          <w:szCs w:val="28"/>
          <w:lang w:eastAsia="ru-RU"/>
        </w:rPr>
        <w:t>ет / Не знаю». </w:t>
      </w:r>
    </w:p>
    <w:p w:rsidR="00ED1FDA" w:rsidRPr="00ED1FDA" w:rsidRDefault="00ED1FDA" w:rsidP="00ED1FDA">
      <w:pPr>
        <w:spacing w:after="0" w:line="360" w:lineRule="auto"/>
        <w:ind w:firstLine="567"/>
        <w:jc w:val="both"/>
        <w:textAlignment w:val="baseline"/>
        <w:rPr>
          <w:rFonts w:ascii="Times New Roman" w:eastAsia="Times New Roman" w:hAnsi="Times New Roman" w:cs="Times New Roman"/>
          <w:sz w:val="28"/>
          <w:szCs w:val="28"/>
          <w:lang w:eastAsia="ru-RU"/>
        </w:rPr>
      </w:pPr>
      <w:r w:rsidRPr="00ED1FDA">
        <w:rPr>
          <w:rFonts w:ascii="Times New Roman" w:eastAsia="Times New Roman" w:hAnsi="Times New Roman" w:cs="Times New Roman"/>
          <w:color w:val="000000"/>
          <w:sz w:val="28"/>
          <w:szCs w:val="28"/>
          <w:lang w:eastAsia="ru-RU"/>
        </w:rPr>
        <w:t>Вопрос альтернативного закрытого типа основан на принципе «осознанности обучения», то есть, насколько учащимся важно быть осведомлёнными о том, что развивает та или иная деятельность. Цель вопроса – понять, нужно ли включать в описание игры цели упражнения.</w:t>
      </w:r>
    </w:p>
    <w:p w:rsidR="00ED1FDA" w:rsidRPr="00ED1FDA" w:rsidRDefault="00ED1FDA" w:rsidP="00ED1FDA">
      <w:pPr>
        <w:numPr>
          <w:ilvl w:val="0"/>
          <w:numId w:val="32"/>
        </w:numPr>
        <w:spacing w:after="0" w:line="360" w:lineRule="auto"/>
        <w:ind w:left="0" w:firstLine="567"/>
        <w:jc w:val="both"/>
        <w:textAlignment w:val="baseline"/>
        <w:rPr>
          <w:rFonts w:ascii="Times New Roman" w:eastAsia="Times New Roman" w:hAnsi="Times New Roman" w:cs="Times New Roman"/>
          <w:sz w:val="28"/>
          <w:szCs w:val="28"/>
          <w:lang w:eastAsia="ru-RU"/>
        </w:rPr>
      </w:pPr>
      <w:r w:rsidRPr="00ED1FDA">
        <w:rPr>
          <w:rFonts w:ascii="Times New Roman" w:eastAsia="Times New Roman" w:hAnsi="Times New Roman" w:cs="Times New Roman"/>
          <w:sz w:val="28"/>
          <w:szCs w:val="28"/>
          <w:lang w:eastAsia="ru-RU"/>
        </w:rPr>
        <w:t xml:space="preserve">«При каких условиях изучение языка будет для вас наиболее комфортным и интересным: общение с </w:t>
      </w:r>
      <w:proofErr w:type="spellStart"/>
      <w:r w:rsidRPr="00ED1FDA">
        <w:rPr>
          <w:rFonts w:ascii="Times New Roman" w:eastAsia="Times New Roman" w:hAnsi="Times New Roman" w:cs="Times New Roman"/>
          <w:sz w:val="28"/>
          <w:szCs w:val="28"/>
          <w:lang w:eastAsia="ru-RU"/>
        </w:rPr>
        <w:t>одногруппниками</w:t>
      </w:r>
      <w:proofErr w:type="spellEnd"/>
      <w:r w:rsidRPr="00ED1FDA">
        <w:rPr>
          <w:rFonts w:ascii="Times New Roman" w:eastAsia="Times New Roman" w:hAnsi="Times New Roman" w:cs="Times New Roman"/>
          <w:sz w:val="28"/>
          <w:szCs w:val="28"/>
          <w:lang w:eastAsia="ru-RU"/>
        </w:rPr>
        <w:t xml:space="preserve"> в неформальной обстановке; включение игр в процесс </w:t>
      </w:r>
      <w:r w:rsidR="00CA429C">
        <w:rPr>
          <w:rFonts w:ascii="Times New Roman" w:eastAsia="Times New Roman" w:hAnsi="Times New Roman" w:cs="Times New Roman"/>
          <w:sz w:val="28"/>
          <w:szCs w:val="28"/>
          <w:lang w:eastAsia="ru-RU"/>
        </w:rPr>
        <w:t xml:space="preserve">занятия </w:t>
      </w:r>
      <w:bookmarkStart w:id="18" w:name="_GoBack"/>
      <w:bookmarkEnd w:id="18"/>
      <w:r w:rsidRPr="00ED1FDA">
        <w:rPr>
          <w:rFonts w:ascii="Times New Roman" w:eastAsia="Times New Roman" w:hAnsi="Times New Roman" w:cs="Times New Roman"/>
          <w:sz w:val="28"/>
          <w:szCs w:val="28"/>
          <w:lang w:eastAsia="ru-RU"/>
        </w:rPr>
        <w:t>(например, настольных, "Крокодила", "Мафии" и т.д.); использование приложений в процессе урока; использование приложений в процессе выполнения домашнего задания». Вопрос закрытого безальтернативного типа направлен на обоснование тезиса о том, что взрослые могут быть заинтересованы в играх (п. 1.1.2) , а также на определение отношения взрослых к использованию приложений в процессе обучения. </w:t>
      </w:r>
    </w:p>
    <w:p w:rsidR="00ED1FDA" w:rsidRPr="00ED1FDA" w:rsidRDefault="00ED1FDA" w:rsidP="00ED1FDA">
      <w:pPr>
        <w:spacing w:after="0" w:line="360" w:lineRule="auto"/>
        <w:ind w:firstLine="567"/>
        <w:jc w:val="both"/>
        <w:textAlignment w:val="baseline"/>
        <w:rPr>
          <w:rFonts w:ascii="Times New Roman" w:eastAsia="Times New Roman" w:hAnsi="Times New Roman" w:cs="Times New Roman"/>
          <w:sz w:val="28"/>
          <w:szCs w:val="28"/>
          <w:lang w:eastAsia="ru-RU"/>
        </w:rPr>
      </w:pPr>
      <w:r w:rsidRPr="00ED1FDA">
        <w:rPr>
          <w:rFonts w:ascii="Times New Roman" w:eastAsia="Times New Roman" w:hAnsi="Times New Roman" w:cs="Times New Roman"/>
          <w:sz w:val="28"/>
          <w:szCs w:val="28"/>
          <w:lang w:eastAsia="ru-RU"/>
        </w:rPr>
        <w:t>Чтобы не перегружать анкету из всех принципов обучения взрослых мы решили проверить только те тезисы, которые могут быть актуальны при составлении игры (нужно ли делать целью игры устно-речевое общение, включать элементы кооперации и личные вопросы).</w:t>
      </w:r>
    </w:p>
    <w:p w:rsidR="00ED1FDA" w:rsidRPr="00ED1FDA" w:rsidRDefault="00ED1FDA" w:rsidP="00ED1FDA">
      <w:pPr>
        <w:spacing w:after="0" w:line="360" w:lineRule="auto"/>
        <w:ind w:firstLine="567"/>
        <w:jc w:val="both"/>
        <w:textAlignment w:val="baseline"/>
        <w:rPr>
          <w:rFonts w:ascii="Times New Roman" w:eastAsia="Times New Roman" w:hAnsi="Times New Roman" w:cs="Times New Roman"/>
          <w:sz w:val="28"/>
          <w:szCs w:val="28"/>
          <w:lang w:eastAsia="ru-RU"/>
        </w:rPr>
      </w:pPr>
      <w:r w:rsidRPr="00ED1FDA">
        <w:rPr>
          <w:rFonts w:ascii="Times New Roman" w:eastAsia="Times New Roman" w:hAnsi="Times New Roman" w:cs="Times New Roman"/>
          <w:sz w:val="28"/>
          <w:szCs w:val="28"/>
          <w:lang w:eastAsia="ru-RU"/>
        </w:rPr>
        <w:t>Для эффективного обучения взрослых слушателей языковых курсов необходимо понимать не только принципы их обучения, но и проблемы, с которыми они могут столкнуться, поэтому вторая часть анкеты посвящена проблемам при обучении.</w:t>
      </w:r>
    </w:p>
    <w:p w:rsidR="00ED1FDA" w:rsidRPr="00ED1FDA" w:rsidRDefault="00ED1FDA" w:rsidP="00ED1FDA">
      <w:pPr>
        <w:numPr>
          <w:ilvl w:val="0"/>
          <w:numId w:val="33"/>
        </w:numPr>
        <w:spacing w:after="0" w:line="360" w:lineRule="auto"/>
        <w:ind w:left="0" w:firstLine="567"/>
        <w:jc w:val="both"/>
        <w:textAlignment w:val="baseline"/>
        <w:rPr>
          <w:rFonts w:ascii="Times New Roman" w:eastAsia="Times New Roman" w:hAnsi="Times New Roman" w:cs="Times New Roman"/>
          <w:sz w:val="28"/>
          <w:szCs w:val="28"/>
          <w:lang w:eastAsia="ru-RU"/>
        </w:rPr>
      </w:pPr>
      <w:r w:rsidRPr="00ED1FDA">
        <w:rPr>
          <w:rFonts w:ascii="Times New Roman" w:eastAsia="Times New Roman" w:hAnsi="Times New Roman" w:cs="Times New Roman"/>
          <w:sz w:val="28"/>
          <w:szCs w:val="28"/>
          <w:lang w:eastAsia="ru-RU"/>
        </w:rPr>
        <w:lastRenderedPageBreak/>
        <w:t xml:space="preserve">«Мне некомфортно, если </w:t>
      </w:r>
      <w:proofErr w:type="gramStart"/>
      <w:r w:rsidRPr="00ED1FDA">
        <w:rPr>
          <w:rFonts w:ascii="Times New Roman" w:eastAsia="Times New Roman" w:hAnsi="Times New Roman" w:cs="Times New Roman"/>
          <w:sz w:val="28"/>
          <w:szCs w:val="28"/>
          <w:lang w:eastAsia="ru-RU"/>
        </w:rPr>
        <w:t>мои</w:t>
      </w:r>
      <w:proofErr w:type="gramEnd"/>
      <w:r w:rsidRPr="00ED1FDA">
        <w:rPr>
          <w:rFonts w:ascii="Times New Roman" w:eastAsia="Times New Roman" w:hAnsi="Times New Roman" w:cs="Times New Roman"/>
          <w:sz w:val="28"/>
          <w:szCs w:val="28"/>
          <w:lang w:eastAsia="ru-RU"/>
        </w:rPr>
        <w:t xml:space="preserve"> </w:t>
      </w:r>
      <w:proofErr w:type="spellStart"/>
      <w:r w:rsidRPr="00ED1FDA">
        <w:rPr>
          <w:rFonts w:ascii="Times New Roman" w:eastAsia="Times New Roman" w:hAnsi="Times New Roman" w:cs="Times New Roman"/>
          <w:sz w:val="28"/>
          <w:szCs w:val="28"/>
          <w:lang w:eastAsia="ru-RU"/>
        </w:rPr>
        <w:t>одногруппники</w:t>
      </w:r>
      <w:proofErr w:type="spellEnd"/>
      <w:r w:rsidRPr="00ED1FDA">
        <w:rPr>
          <w:rFonts w:ascii="Times New Roman" w:eastAsia="Times New Roman" w:hAnsi="Times New Roman" w:cs="Times New Roman"/>
          <w:sz w:val="28"/>
          <w:szCs w:val="28"/>
          <w:lang w:eastAsia="ru-RU"/>
        </w:rPr>
        <w:t xml:space="preserve"> и / или преподаватель значительно старше / моложе меня: Да</w:t>
      </w:r>
      <w:proofErr w:type="gramStart"/>
      <w:r w:rsidRPr="00ED1FDA">
        <w:rPr>
          <w:rFonts w:ascii="Times New Roman" w:eastAsia="Times New Roman" w:hAnsi="Times New Roman" w:cs="Times New Roman"/>
          <w:sz w:val="28"/>
          <w:szCs w:val="28"/>
          <w:lang w:eastAsia="ru-RU"/>
        </w:rPr>
        <w:t xml:space="preserve"> / Н</w:t>
      </w:r>
      <w:proofErr w:type="gramEnd"/>
      <w:r w:rsidRPr="00ED1FDA">
        <w:rPr>
          <w:rFonts w:ascii="Times New Roman" w:eastAsia="Times New Roman" w:hAnsi="Times New Roman" w:cs="Times New Roman"/>
          <w:sz w:val="28"/>
          <w:szCs w:val="28"/>
          <w:lang w:eastAsia="ru-RU"/>
        </w:rPr>
        <w:t>ет / Не знаю».</w:t>
      </w:r>
    </w:p>
    <w:p w:rsidR="00ED1FDA" w:rsidRPr="00ED1FDA" w:rsidRDefault="00ED1FDA" w:rsidP="00ED1FDA">
      <w:pPr>
        <w:spacing w:after="0" w:line="360" w:lineRule="auto"/>
        <w:ind w:firstLine="567"/>
        <w:jc w:val="both"/>
        <w:textAlignment w:val="baseline"/>
        <w:rPr>
          <w:rFonts w:ascii="Times New Roman" w:eastAsia="Times New Roman" w:hAnsi="Times New Roman" w:cs="Times New Roman"/>
          <w:sz w:val="28"/>
          <w:szCs w:val="28"/>
          <w:lang w:eastAsia="ru-RU"/>
        </w:rPr>
      </w:pPr>
      <w:r w:rsidRPr="00ED1FDA">
        <w:rPr>
          <w:rFonts w:ascii="Times New Roman" w:eastAsia="Times New Roman" w:hAnsi="Times New Roman" w:cs="Times New Roman"/>
          <w:sz w:val="28"/>
          <w:szCs w:val="28"/>
          <w:lang w:eastAsia="ru-RU"/>
        </w:rPr>
        <w:t>Вопрос альтернативного закрытого типа проверяет актуальность барьера «возраста». </w:t>
      </w:r>
    </w:p>
    <w:p w:rsidR="00ED1FDA" w:rsidRPr="00ED1FDA" w:rsidRDefault="00ED1FDA" w:rsidP="00ED1FDA">
      <w:pPr>
        <w:numPr>
          <w:ilvl w:val="0"/>
          <w:numId w:val="34"/>
        </w:numPr>
        <w:spacing w:after="0" w:line="360" w:lineRule="auto"/>
        <w:ind w:left="0" w:firstLine="567"/>
        <w:jc w:val="both"/>
        <w:textAlignment w:val="baseline"/>
        <w:rPr>
          <w:rFonts w:ascii="Times New Roman" w:eastAsia="Times New Roman" w:hAnsi="Times New Roman" w:cs="Times New Roman"/>
          <w:sz w:val="28"/>
          <w:szCs w:val="28"/>
          <w:lang w:eastAsia="ru-RU"/>
        </w:rPr>
      </w:pPr>
      <w:r w:rsidRPr="00ED1FDA">
        <w:rPr>
          <w:rFonts w:ascii="Times New Roman" w:eastAsia="Times New Roman" w:hAnsi="Times New Roman" w:cs="Times New Roman"/>
          <w:sz w:val="28"/>
          <w:szCs w:val="28"/>
          <w:lang w:eastAsia="ru-RU"/>
        </w:rPr>
        <w:t>«Я боюсь, что все мои усилия по изучению языка будут напрасны: Да</w:t>
      </w:r>
      <w:proofErr w:type="gramStart"/>
      <w:r w:rsidRPr="00ED1FDA">
        <w:rPr>
          <w:rFonts w:ascii="Times New Roman" w:eastAsia="Times New Roman" w:hAnsi="Times New Roman" w:cs="Times New Roman"/>
          <w:sz w:val="28"/>
          <w:szCs w:val="28"/>
          <w:lang w:eastAsia="ru-RU"/>
        </w:rPr>
        <w:t xml:space="preserve"> / Н</w:t>
      </w:r>
      <w:proofErr w:type="gramEnd"/>
      <w:r w:rsidRPr="00ED1FDA">
        <w:rPr>
          <w:rFonts w:ascii="Times New Roman" w:eastAsia="Times New Roman" w:hAnsi="Times New Roman" w:cs="Times New Roman"/>
          <w:sz w:val="28"/>
          <w:szCs w:val="28"/>
          <w:lang w:eastAsia="ru-RU"/>
        </w:rPr>
        <w:t>ет / Не знаю». </w:t>
      </w:r>
    </w:p>
    <w:p w:rsidR="00ED1FDA" w:rsidRPr="00ED1FDA" w:rsidRDefault="00ED1FDA" w:rsidP="00ED1FDA">
      <w:pPr>
        <w:spacing w:after="0" w:line="360" w:lineRule="auto"/>
        <w:ind w:firstLine="567"/>
        <w:jc w:val="both"/>
        <w:textAlignment w:val="baseline"/>
        <w:rPr>
          <w:rFonts w:ascii="Times New Roman" w:eastAsia="Times New Roman" w:hAnsi="Times New Roman" w:cs="Times New Roman"/>
          <w:sz w:val="28"/>
          <w:szCs w:val="28"/>
          <w:lang w:eastAsia="ru-RU"/>
        </w:rPr>
      </w:pPr>
      <w:r w:rsidRPr="00ED1FDA">
        <w:rPr>
          <w:rFonts w:ascii="Times New Roman" w:eastAsia="Times New Roman" w:hAnsi="Times New Roman" w:cs="Times New Roman"/>
          <w:color w:val="000000"/>
          <w:sz w:val="28"/>
          <w:szCs w:val="28"/>
          <w:lang w:eastAsia="ru-RU"/>
        </w:rPr>
        <w:t xml:space="preserve">В вопросе </w:t>
      </w:r>
      <w:r w:rsidRPr="00ED1FDA">
        <w:rPr>
          <w:rFonts w:ascii="Times New Roman" w:eastAsia="Times New Roman" w:hAnsi="Times New Roman" w:cs="Times New Roman"/>
          <w:sz w:val="28"/>
          <w:szCs w:val="28"/>
          <w:lang w:eastAsia="ru-RU"/>
        </w:rPr>
        <w:t>альтернативного закрытого типа</w:t>
      </w:r>
      <w:r w:rsidRPr="00ED1FDA">
        <w:rPr>
          <w:rFonts w:ascii="Times New Roman" w:eastAsia="Times New Roman" w:hAnsi="Times New Roman" w:cs="Times New Roman"/>
          <w:color w:val="000000"/>
          <w:sz w:val="28"/>
          <w:szCs w:val="28"/>
          <w:lang w:eastAsia="ru-RU"/>
        </w:rPr>
        <w:t xml:space="preserve"> проверялась актуальность барьера</w:t>
      </w:r>
      <w:r w:rsidRPr="00ED1FDA">
        <w:rPr>
          <w:rFonts w:ascii="Times New Roman" w:eastAsia="Times New Roman" w:hAnsi="Times New Roman" w:cs="Times New Roman"/>
          <w:sz w:val="28"/>
          <w:szCs w:val="28"/>
          <w:lang w:eastAsia="ru-RU"/>
        </w:rPr>
        <w:t> «ожидания неудачи». </w:t>
      </w:r>
    </w:p>
    <w:p w:rsidR="00ED1FDA" w:rsidRPr="00ED1FDA" w:rsidRDefault="00ED1FDA" w:rsidP="00ED1FDA">
      <w:pPr>
        <w:numPr>
          <w:ilvl w:val="0"/>
          <w:numId w:val="35"/>
        </w:numPr>
        <w:spacing w:after="0" w:line="360" w:lineRule="auto"/>
        <w:ind w:left="0" w:firstLine="567"/>
        <w:jc w:val="both"/>
        <w:textAlignment w:val="baseline"/>
        <w:rPr>
          <w:rFonts w:ascii="Times New Roman" w:eastAsia="Times New Roman" w:hAnsi="Times New Roman" w:cs="Times New Roman"/>
          <w:sz w:val="28"/>
          <w:szCs w:val="28"/>
          <w:lang w:eastAsia="ru-RU"/>
        </w:rPr>
      </w:pPr>
      <w:r w:rsidRPr="00ED1FDA">
        <w:rPr>
          <w:rFonts w:ascii="Times New Roman" w:eastAsia="Times New Roman" w:hAnsi="Times New Roman" w:cs="Times New Roman"/>
          <w:sz w:val="28"/>
          <w:szCs w:val="28"/>
          <w:lang w:eastAsia="ru-RU"/>
        </w:rPr>
        <w:t>«Я боюсь ошибиться, когда говорю на иностранном языке: очень боюсь, чуть-чуть волнуюсь, совсем не боюсь». </w:t>
      </w:r>
    </w:p>
    <w:p w:rsidR="00ED1FDA" w:rsidRPr="00ED1FDA" w:rsidRDefault="00ED1FDA" w:rsidP="00ED1FDA">
      <w:pPr>
        <w:spacing w:after="0" w:line="360" w:lineRule="auto"/>
        <w:ind w:firstLine="567"/>
        <w:jc w:val="both"/>
        <w:textAlignment w:val="baseline"/>
        <w:rPr>
          <w:rFonts w:ascii="Times New Roman" w:eastAsia="Times New Roman" w:hAnsi="Times New Roman" w:cs="Times New Roman"/>
          <w:sz w:val="28"/>
          <w:szCs w:val="28"/>
          <w:lang w:eastAsia="ru-RU"/>
        </w:rPr>
      </w:pPr>
      <w:r w:rsidRPr="00ED1FDA">
        <w:rPr>
          <w:rFonts w:ascii="Times New Roman" w:eastAsia="Times New Roman" w:hAnsi="Times New Roman" w:cs="Times New Roman"/>
          <w:color w:val="000000"/>
          <w:sz w:val="28"/>
          <w:szCs w:val="28"/>
          <w:lang w:eastAsia="ru-RU"/>
        </w:rPr>
        <w:t xml:space="preserve">В вопросе </w:t>
      </w:r>
      <w:r w:rsidRPr="00ED1FDA">
        <w:rPr>
          <w:rFonts w:ascii="Times New Roman" w:eastAsia="Times New Roman" w:hAnsi="Times New Roman" w:cs="Times New Roman"/>
          <w:sz w:val="28"/>
          <w:szCs w:val="28"/>
          <w:lang w:eastAsia="ru-RU"/>
        </w:rPr>
        <w:t>альтернативного закрытого типа</w:t>
      </w:r>
      <w:r w:rsidRPr="00ED1FDA">
        <w:rPr>
          <w:rFonts w:ascii="Times New Roman" w:eastAsia="Times New Roman" w:hAnsi="Times New Roman" w:cs="Times New Roman"/>
          <w:color w:val="000000"/>
          <w:sz w:val="28"/>
          <w:szCs w:val="28"/>
          <w:lang w:eastAsia="ru-RU"/>
        </w:rPr>
        <w:t xml:space="preserve"> проверялась актуальность барьера </w:t>
      </w:r>
      <w:r w:rsidRPr="00ED1FDA">
        <w:rPr>
          <w:rFonts w:ascii="Times New Roman" w:eastAsia="Times New Roman" w:hAnsi="Times New Roman" w:cs="Times New Roman"/>
          <w:sz w:val="28"/>
          <w:szCs w:val="28"/>
          <w:lang w:eastAsia="ru-RU"/>
        </w:rPr>
        <w:t>«страха перед ошибкой». </w:t>
      </w:r>
    </w:p>
    <w:p w:rsidR="00ED1FDA" w:rsidRDefault="00ED1FDA" w:rsidP="00ED1FDA">
      <w:pPr>
        <w:numPr>
          <w:ilvl w:val="0"/>
          <w:numId w:val="36"/>
        </w:numPr>
        <w:spacing w:after="0" w:line="360" w:lineRule="auto"/>
        <w:ind w:left="0" w:firstLine="567"/>
        <w:jc w:val="both"/>
        <w:textAlignment w:val="baseline"/>
        <w:rPr>
          <w:rFonts w:ascii="Times New Roman" w:eastAsia="Times New Roman" w:hAnsi="Times New Roman" w:cs="Times New Roman"/>
          <w:sz w:val="28"/>
          <w:szCs w:val="28"/>
          <w:lang w:eastAsia="ru-RU"/>
        </w:rPr>
      </w:pPr>
      <w:r w:rsidRPr="00ED1FDA">
        <w:rPr>
          <w:rFonts w:ascii="Times New Roman" w:eastAsia="Times New Roman" w:hAnsi="Times New Roman" w:cs="Times New Roman"/>
          <w:sz w:val="28"/>
          <w:szCs w:val="28"/>
          <w:lang w:eastAsia="ru-RU"/>
        </w:rPr>
        <w:t xml:space="preserve">Есть ли ещё какие-то проблемы, которые мешают вам </w:t>
      </w:r>
      <w:proofErr w:type="spellStart"/>
      <w:r w:rsidRPr="00ED1FDA">
        <w:rPr>
          <w:rFonts w:ascii="Times New Roman" w:eastAsia="Times New Roman" w:hAnsi="Times New Roman" w:cs="Times New Roman"/>
          <w:sz w:val="28"/>
          <w:szCs w:val="28"/>
          <w:lang w:eastAsia="ru-RU"/>
        </w:rPr>
        <w:t>коммуницировать</w:t>
      </w:r>
      <w:proofErr w:type="spellEnd"/>
      <w:r w:rsidRPr="00ED1FDA">
        <w:rPr>
          <w:rFonts w:ascii="Times New Roman" w:eastAsia="Times New Roman" w:hAnsi="Times New Roman" w:cs="Times New Roman"/>
          <w:sz w:val="28"/>
          <w:szCs w:val="28"/>
          <w:lang w:eastAsia="ru-RU"/>
        </w:rPr>
        <w:t xml:space="preserve"> с преподавателем / </w:t>
      </w:r>
      <w:proofErr w:type="spellStart"/>
      <w:r w:rsidRPr="00ED1FDA">
        <w:rPr>
          <w:rFonts w:ascii="Times New Roman" w:eastAsia="Times New Roman" w:hAnsi="Times New Roman" w:cs="Times New Roman"/>
          <w:sz w:val="28"/>
          <w:szCs w:val="28"/>
          <w:lang w:eastAsia="ru-RU"/>
        </w:rPr>
        <w:t>одногруппниками</w:t>
      </w:r>
      <w:proofErr w:type="spellEnd"/>
      <w:r w:rsidRPr="00ED1FDA">
        <w:rPr>
          <w:rFonts w:ascii="Times New Roman" w:eastAsia="Times New Roman" w:hAnsi="Times New Roman" w:cs="Times New Roman"/>
          <w:sz w:val="28"/>
          <w:szCs w:val="28"/>
          <w:lang w:eastAsia="ru-RU"/>
        </w:rPr>
        <w:t>? Если да, перечислите, пожалуйста. Вопрос открытого типа, так как нам нужно было выяснить, существуют ли ещё какие-то проблемы, не перечисленные исследователем.</w:t>
      </w:r>
    </w:p>
    <w:p w:rsidR="00ED1FDA" w:rsidRDefault="00ED1FDA" w:rsidP="00ED1FDA">
      <w:pPr>
        <w:spacing w:after="0" w:line="360" w:lineRule="auto"/>
        <w:ind w:firstLine="567"/>
        <w:jc w:val="both"/>
        <w:textAlignment w:val="baseline"/>
        <w:rPr>
          <w:rFonts w:ascii="Times New Roman" w:eastAsia="Times New Roman" w:hAnsi="Times New Roman" w:cs="Times New Roman"/>
          <w:sz w:val="28"/>
          <w:szCs w:val="28"/>
          <w:lang w:eastAsia="ru-RU"/>
        </w:rPr>
      </w:pPr>
      <w:r w:rsidRPr="00ED1FDA">
        <w:rPr>
          <w:rFonts w:ascii="Times New Roman" w:eastAsia="Times New Roman" w:hAnsi="Times New Roman" w:cs="Times New Roman"/>
          <w:sz w:val="28"/>
          <w:szCs w:val="28"/>
          <w:lang w:eastAsia="ru-RU"/>
        </w:rPr>
        <w:t>Третья часть исследования направлена на верификацию полученных результатов.</w:t>
      </w:r>
      <w:r w:rsidR="00CA429C">
        <w:rPr>
          <w:rFonts w:ascii="Times New Roman" w:eastAsia="Times New Roman" w:hAnsi="Times New Roman" w:cs="Times New Roman"/>
          <w:sz w:val="28"/>
          <w:szCs w:val="28"/>
          <w:lang w:eastAsia="ru-RU"/>
        </w:rPr>
        <w:t xml:space="preserve"> </w:t>
      </w:r>
    </w:p>
    <w:p w:rsidR="00ED1FDA" w:rsidRPr="00ED1FDA" w:rsidRDefault="00ED1FDA" w:rsidP="00ED1FDA">
      <w:pPr>
        <w:numPr>
          <w:ilvl w:val="0"/>
          <w:numId w:val="40"/>
        </w:numPr>
        <w:spacing w:after="0" w:line="360" w:lineRule="auto"/>
        <w:ind w:left="0" w:firstLine="567"/>
        <w:jc w:val="both"/>
        <w:textAlignment w:val="baseline"/>
        <w:rPr>
          <w:rFonts w:ascii="Times New Roman" w:eastAsia="Times New Roman" w:hAnsi="Times New Roman" w:cs="Times New Roman"/>
          <w:sz w:val="28"/>
          <w:szCs w:val="28"/>
          <w:lang w:eastAsia="ru-RU"/>
        </w:rPr>
      </w:pPr>
      <w:r w:rsidRPr="00ED1FDA">
        <w:rPr>
          <w:rFonts w:ascii="Times New Roman" w:eastAsia="Times New Roman" w:hAnsi="Times New Roman" w:cs="Times New Roman"/>
          <w:sz w:val="28"/>
          <w:szCs w:val="28"/>
          <w:lang w:eastAsia="ru-RU"/>
        </w:rPr>
        <w:t>Мой возраст на данный момент: 19 лет и менее; 20-55 лет; 56 лет и больше.</w:t>
      </w:r>
      <w:r w:rsidR="00CA429C">
        <w:rPr>
          <w:rFonts w:ascii="Times New Roman" w:eastAsia="Times New Roman" w:hAnsi="Times New Roman" w:cs="Times New Roman"/>
          <w:sz w:val="28"/>
          <w:szCs w:val="28"/>
          <w:lang w:eastAsia="ru-RU"/>
        </w:rPr>
        <w:t xml:space="preserve"> </w:t>
      </w:r>
    </w:p>
    <w:p w:rsidR="00ED1FDA" w:rsidRPr="00ED1FDA" w:rsidRDefault="00ED1FDA" w:rsidP="00ED1FDA">
      <w:pPr>
        <w:spacing w:after="0" w:line="36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ED1FDA">
        <w:rPr>
          <w:rFonts w:ascii="Times New Roman" w:eastAsia="Times New Roman" w:hAnsi="Times New Roman" w:cs="Times New Roman"/>
          <w:sz w:val="28"/>
          <w:szCs w:val="28"/>
          <w:lang w:eastAsia="ru-RU"/>
        </w:rPr>
        <w:t>опрос альтернативного закрытого типа выявляет наиболее репрезентативный возраст учащихся курсов.</w:t>
      </w:r>
    </w:p>
    <w:p w:rsidR="00ED1FDA" w:rsidRPr="00ED1FDA" w:rsidRDefault="00ED1FDA" w:rsidP="00ED1FDA">
      <w:pPr>
        <w:numPr>
          <w:ilvl w:val="0"/>
          <w:numId w:val="38"/>
        </w:numPr>
        <w:spacing w:after="0" w:line="360" w:lineRule="auto"/>
        <w:ind w:left="0" w:firstLine="567"/>
        <w:jc w:val="both"/>
        <w:textAlignment w:val="baseline"/>
        <w:rPr>
          <w:rFonts w:ascii="Times New Roman" w:eastAsia="Times New Roman" w:hAnsi="Times New Roman" w:cs="Times New Roman"/>
          <w:sz w:val="28"/>
          <w:szCs w:val="28"/>
          <w:lang w:eastAsia="ru-RU"/>
        </w:rPr>
      </w:pPr>
      <w:r w:rsidRPr="00ED1FDA">
        <w:rPr>
          <w:rFonts w:ascii="Times New Roman" w:eastAsia="Times New Roman" w:hAnsi="Times New Roman" w:cs="Times New Roman"/>
          <w:sz w:val="28"/>
          <w:szCs w:val="28"/>
          <w:lang w:eastAsia="ru-RU"/>
        </w:rPr>
        <w:t>Я изучаю английский язык: на языковых курсах; в учебном заведении (например, в университете); </w:t>
      </w:r>
      <w:proofErr w:type="gramStart"/>
      <w:r w:rsidRPr="00ED1FDA">
        <w:rPr>
          <w:rFonts w:ascii="Times New Roman" w:eastAsia="Times New Roman" w:hAnsi="Times New Roman" w:cs="Times New Roman"/>
          <w:sz w:val="28"/>
          <w:szCs w:val="28"/>
          <w:lang w:eastAsia="ru-RU"/>
        </w:rPr>
        <w:t>другое</w:t>
      </w:r>
      <w:proofErr w:type="gramEnd"/>
      <w:r w:rsidRPr="00ED1FDA">
        <w:rPr>
          <w:rFonts w:ascii="Times New Roman" w:eastAsia="Times New Roman" w:hAnsi="Times New Roman" w:cs="Times New Roman"/>
          <w:sz w:val="28"/>
          <w:szCs w:val="28"/>
          <w:lang w:eastAsia="ru-RU"/>
        </w:rPr>
        <w:t>.</w:t>
      </w:r>
      <w:r w:rsidR="00CA429C">
        <w:rPr>
          <w:rFonts w:ascii="Times New Roman" w:eastAsia="Times New Roman" w:hAnsi="Times New Roman" w:cs="Times New Roman"/>
          <w:sz w:val="28"/>
          <w:szCs w:val="28"/>
          <w:lang w:eastAsia="ru-RU"/>
        </w:rPr>
        <w:t xml:space="preserve"> </w:t>
      </w:r>
    </w:p>
    <w:p w:rsidR="00ED1FDA" w:rsidRPr="00ED1FDA" w:rsidRDefault="00ED1FDA" w:rsidP="00ED1FDA">
      <w:pPr>
        <w:spacing w:after="0" w:line="360" w:lineRule="auto"/>
        <w:ind w:firstLine="567"/>
        <w:jc w:val="both"/>
        <w:textAlignment w:val="baseline"/>
        <w:rPr>
          <w:rFonts w:ascii="Times New Roman" w:eastAsia="Times New Roman" w:hAnsi="Times New Roman" w:cs="Times New Roman"/>
          <w:sz w:val="28"/>
          <w:szCs w:val="28"/>
          <w:lang w:eastAsia="ru-RU"/>
        </w:rPr>
      </w:pPr>
      <w:r w:rsidRPr="00ED1FDA">
        <w:rPr>
          <w:rFonts w:ascii="Times New Roman" w:eastAsia="Times New Roman" w:hAnsi="Times New Roman" w:cs="Times New Roman"/>
          <w:sz w:val="28"/>
          <w:szCs w:val="28"/>
          <w:lang w:eastAsia="ru-RU"/>
        </w:rPr>
        <w:t xml:space="preserve">Вопрос безальтернативного закрытого типа основан на том, что работа посвящена </w:t>
      </w:r>
      <w:proofErr w:type="gramStart"/>
      <w:r w:rsidRPr="00ED1FDA">
        <w:rPr>
          <w:rFonts w:ascii="Times New Roman" w:eastAsia="Times New Roman" w:hAnsi="Times New Roman" w:cs="Times New Roman"/>
          <w:sz w:val="28"/>
          <w:szCs w:val="28"/>
          <w:lang w:eastAsia="ru-RU"/>
        </w:rPr>
        <w:t>обучающимся</w:t>
      </w:r>
      <w:proofErr w:type="gramEnd"/>
      <w:r w:rsidRPr="00ED1FDA">
        <w:rPr>
          <w:rFonts w:ascii="Times New Roman" w:eastAsia="Times New Roman" w:hAnsi="Times New Roman" w:cs="Times New Roman"/>
          <w:sz w:val="28"/>
          <w:szCs w:val="28"/>
          <w:lang w:eastAsia="ru-RU"/>
        </w:rPr>
        <w:t xml:space="preserve"> именно на языковых курсах.</w:t>
      </w:r>
      <w:r w:rsidR="00CA429C">
        <w:rPr>
          <w:rFonts w:ascii="Times New Roman" w:eastAsia="Times New Roman" w:hAnsi="Times New Roman" w:cs="Times New Roman"/>
          <w:sz w:val="28"/>
          <w:szCs w:val="28"/>
          <w:lang w:eastAsia="ru-RU"/>
        </w:rPr>
        <w:t xml:space="preserve"> </w:t>
      </w:r>
      <w:r w:rsidRPr="00ED1FDA">
        <w:rPr>
          <w:rFonts w:ascii="Times New Roman" w:eastAsia="Times New Roman" w:hAnsi="Times New Roman" w:cs="Times New Roman"/>
          <w:sz w:val="28"/>
          <w:szCs w:val="28"/>
          <w:lang w:eastAsia="ru-RU"/>
        </w:rPr>
        <w:t>Чтобы исключить повторное заполнение анкеты, для получения доступа к ней необходимо было войти в Гугл-аккаунт.</w:t>
      </w:r>
      <w:r w:rsidR="00CA429C">
        <w:rPr>
          <w:rFonts w:ascii="Times New Roman" w:eastAsia="Times New Roman" w:hAnsi="Times New Roman" w:cs="Times New Roman"/>
          <w:sz w:val="28"/>
          <w:szCs w:val="28"/>
          <w:lang w:eastAsia="ru-RU"/>
        </w:rPr>
        <w:t xml:space="preserve"> </w:t>
      </w:r>
    </w:p>
    <w:p w:rsidR="00ED1FDA" w:rsidRPr="00ED1FDA" w:rsidRDefault="00ED1FDA" w:rsidP="00ED1FDA">
      <w:pPr>
        <w:spacing w:after="0" w:line="360" w:lineRule="auto"/>
        <w:ind w:firstLine="567"/>
        <w:jc w:val="both"/>
        <w:textAlignment w:val="baseline"/>
        <w:rPr>
          <w:rFonts w:ascii="Times New Roman" w:eastAsia="Times New Roman" w:hAnsi="Times New Roman" w:cs="Times New Roman"/>
          <w:sz w:val="28"/>
          <w:szCs w:val="28"/>
          <w:lang w:eastAsia="ru-RU"/>
        </w:rPr>
      </w:pPr>
      <w:r w:rsidRPr="00ED1FDA">
        <w:rPr>
          <w:rFonts w:ascii="Times New Roman" w:eastAsia="Times New Roman" w:hAnsi="Times New Roman" w:cs="Times New Roman"/>
          <w:sz w:val="28"/>
          <w:szCs w:val="28"/>
          <w:lang w:eastAsia="ru-RU"/>
        </w:rPr>
        <w:lastRenderedPageBreak/>
        <w:t>Таким образом, анкета состоит из одиннадцати вопросов. Форма анонимна. Результаты представлены в следующем параграфе. </w:t>
      </w:r>
    </w:p>
    <w:p w:rsidR="00ED1FDA" w:rsidRPr="00ED1FDA" w:rsidRDefault="00ED1FDA" w:rsidP="00ED1FDA">
      <w:pPr>
        <w:spacing w:after="0" w:line="360" w:lineRule="auto"/>
        <w:ind w:firstLine="567"/>
        <w:jc w:val="both"/>
        <w:textAlignment w:val="baseline"/>
        <w:rPr>
          <w:rFonts w:ascii="Times New Roman" w:eastAsia="Times New Roman" w:hAnsi="Times New Roman" w:cs="Times New Roman"/>
          <w:sz w:val="28"/>
          <w:szCs w:val="28"/>
          <w:lang w:eastAsia="ru-RU"/>
        </w:rPr>
      </w:pPr>
    </w:p>
    <w:p w:rsidR="00ED1FDA" w:rsidRPr="00ED1FDA" w:rsidRDefault="00ED1FDA" w:rsidP="00526255">
      <w:pPr>
        <w:pStyle w:val="2"/>
      </w:pPr>
      <w:bookmarkStart w:id="19" w:name="_Toc72713050"/>
      <w:r w:rsidRPr="00ED1FDA">
        <w:t>2.2.2 Результаты анкетирования</w:t>
      </w:r>
      <w:bookmarkEnd w:id="19"/>
    </w:p>
    <w:p w:rsidR="00ED1FDA" w:rsidRPr="00ED1FDA" w:rsidRDefault="00ED1FDA" w:rsidP="00ED1FDA">
      <w:pPr>
        <w:spacing w:after="0" w:line="360" w:lineRule="auto"/>
        <w:ind w:firstLine="567"/>
        <w:jc w:val="both"/>
        <w:textAlignment w:val="baseline"/>
        <w:rPr>
          <w:rFonts w:ascii="Times New Roman" w:eastAsia="Times New Roman" w:hAnsi="Times New Roman" w:cs="Times New Roman"/>
          <w:sz w:val="28"/>
          <w:szCs w:val="28"/>
          <w:lang w:eastAsia="ru-RU"/>
        </w:rPr>
      </w:pPr>
      <w:r w:rsidRPr="00ED1FDA">
        <w:rPr>
          <w:rFonts w:ascii="Times New Roman" w:eastAsia="Times New Roman" w:hAnsi="Times New Roman" w:cs="Times New Roman"/>
          <w:sz w:val="28"/>
          <w:szCs w:val="28"/>
          <w:lang w:eastAsia="ru-RU"/>
        </w:rPr>
        <w:t xml:space="preserve">Анкета находилась в открытом доступе в течение 55 дней. За это время было получено 52 релевантных ответа (возраст респондентов от 20 до 55 лет, место обучения – языковые курсы). Ниже приведена статистика по каждому вопросу. </w:t>
      </w:r>
    </w:p>
    <w:p w:rsidR="00ED1FDA" w:rsidRPr="00ED1FDA" w:rsidRDefault="00ED1FDA" w:rsidP="00ED1FDA">
      <w:pPr>
        <w:spacing w:after="0" w:line="360" w:lineRule="auto"/>
        <w:ind w:firstLine="567"/>
        <w:jc w:val="both"/>
        <w:textAlignment w:val="baseline"/>
        <w:rPr>
          <w:rFonts w:ascii="Times New Roman" w:eastAsia="Times New Roman" w:hAnsi="Times New Roman" w:cs="Times New Roman"/>
          <w:sz w:val="28"/>
          <w:szCs w:val="28"/>
          <w:lang w:eastAsia="ru-RU"/>
        </w:rPr>
      </w:pPr>
      <w:r w:rsidRPr="00ED1FDA">
        <w:rPr>
          <w:rFonts w:ascii="Times New Roman" w:eastAsia="Times New Roman" w:hAnsi="Times New Roman" w:cs="Times New Roman"/>
          <w:sz w:val="28"/>
          <w:szCs w:val="28"/>
          <w:lang w:eastAsia="ru-RU"/>
        </w:rPr>
        <w:t xml:space="preserve">В </w:t>
      </w:r>
      <w:proofErr w:type="gramStart"/>
      <w:r w:rsidRPr="00ED1FDA">
        <w:rPr>
          <w:rFonts w:ascii="Times New Roman" w:eastAsia="Times New Roman" w:hAnsi="Times New Roman" w:cs="Times New Roman"/>
          <w:sz w:val="28"/>
          <w:szCs w:val="28"/>
          <w:lang w:eastAsia="ru-RU"/>
        </w:rPr>
        <w:t>блоке, посвященном анализу потребностей взрослых при обучении устно-речевому общению получены</w:t>
      </w:r>
      <w:proofErr w:type="gramEnd"/>
      <w:r w:rsidRPr="00ED1FDA">
        <w:rPr>
          <w:rFonts w:ascii="Times New Roman" w:eastAsia="Times New Roman" w:hAnsi="Times New Roman" w:cs="Times New Roman"/>
          <w:sz w:val="28"/>
          <w:szCs w:val="28"/>
          <w:lang w:eastAsia="ru-RU"/>
        </w:rPr>
        <w:t xml:space="preserve"> следующие ответы: </w:t>
      </w:r>
    </w:p>
    <w:p w:rsidR="00ED1FDA" w:rsidRPr="00ED1FDA" w:rsidRDefault="00ED1FDA" w:rsidP="00ED1FDA">
      <w:pPr>
        <w:numPr>
          <w:ilvl w:val="0"/>
          <w:numId w:val="27"/>
        </w:numPr>
        <w:spacing w:after="0" w:line="360" w:lineRule="auto"/>
        <w:ind w:left="0" w:firstLine="567"/>
        <w:contextualSpacing/>
        <w:jc w:val="both"/>
        <w:rPr>
          <w:rFonts w:ascii="Times New Roman" w:eastAsia="Calibri" w:hAnsi="Times New Roman" w:cs="Times New Roman"/>
          <w:sz w:val="28"/>
          <w:szCs w:val="28"/>
        </w:rPr>
      </w:pPr>
      <w:r w:rsidRPr="00ED1FDA">
        <w:rPr>
          <w:rFonts w:ascii="Times New Roman" w:eastAsia="Calibri" w:hAnsi="Times New Roman" w:cs="Times New Roman"/>
          <w:sz w:val="28"/>
          <w:szCs w:val="28"/>
        </w:rPr>
        <w:t xml:space="preserve">Большинство (94,2%) респондентов считают, что акцент в обучении должен быть сделан на устно-речевом общении, чуть меньше половины (38,5%) – на </w:t>
      </w:r>
      <w:proofErr w:type="spellStart"/>
      <w:r w:rsidRPr="00ED1FDA">
        <w:rPr>
          <w:rFonts w:ascii="Times New Roman" w:eastAsia="Calibri" w:hAnsi="Times New Roman" w:cs="Times New Roman"/>
          <w:sz w:val="28"/>
          <w:szCs w:val="28"/>
        </w:rPr>
        <w:t>аудировании</w:t>
      </w:r>
      <w:proofErr w:type="spellEnd"/>
      <w:r w:rsidRPr="00ED1FDA">
        <w:rPr>
          <w:rFonts w:ascii="Times New Roman" w:eastAsia="Calibri" w:hAnsi="Times New Roman" w:cs="Times New Roman"/>
          <w:sz w:val="28"/>
          <w:szCs w:val="28"/>
        </w:rPr>
        <w:t>. Меньшая часть опрошенных</w:t>
      </w:r>
      <w:r w:rsidR="00CA429C">
        <w:rPr>
          <w:rFonts w:ascii="Times New Roman" w:eastAsia="Calibri" w:hAnsi="Times New Roman" w:cs="Times New Roman"/>
          <w:sz w:val="28"/>
          <w:szCs w:val="28"/>
        </w:rPr>
        <w:t xml:space="preserve"> </w:t>
      </w:r>
      <w:r w:rsidRPr="00ED1FDA">
        <w:rPr>
          <w:rFonts w:ascii="Times New Roman" w:eastAsia="Calibri" w:hAnsi="Times New Roman" w:cs="Times New Roman"/>
          <w:sz w:val="28"/>
          <w:szCs w:val="28"/>
        </w:rPr>
        <w:t>(19,2%) отметили акцент на письменной речи,</w:t>
      </w:r>
      <w:r w:rsidR="00CA429C">
        <w:rPr>
          <w:rFonts w:ascii="Times New Roman" w:eastAsia="Calibri" w:hAnsi="Times New Roman" w:cs="Times New Roman"/>
          <w:sz w:val="28"/>
          <w:szCs w:val="28"/>
        </w:rPr>
        <w:t xml:space="preserve"> </w:t>
      </w:r>
      <w:r w:rsidRPr="00ED1FDA">
        <w:rPr>
          <w:rFonts w:ascii="Times New Roman" w:eastAsia="Calibri" w:hAnsi="Times New Roman" w:cs="Times New Roman"/>
          <w:sz w:val="28"/>
          <w:szCs w:val="28"/>
        </w:rPr>
        <w:t xml:space="preserve">вариант акцента на чтении оказался наименее популярным (см. Рис. 1). </w:t>
      </w:r>
    </w:p>
    <w:p w:rsidR="00ED1FDA" w:rsidRPr="00ED1FDA" w:rsidRDefault="00ED1FDA" w:rsidP="00ED1FDA">
      <w:pPr>
        <w:spacing w:after="0" w:line="360" w:lineRule="auto"/>
        <w:ind w:firstLine="567"/>
        <w:contextualSpacing/>
        <w:jc w:val="both"/>
        <w:rPr>
          <w:rFonts w:ascii="Times New Roman" w:eastAsia="Calibri" w:hAnsi="Times New Roman" w:cs="Times New Roman"/>
          <w:sz w:val="28"/>
          <w:szCs w:val="28"/>
        </w:rPr>
      </w:pPr>
      <w:r w:rsidRPr="00ED1FDA">
        <w:rPr>
          <w:rFonts w:ascii="Calibri" w:eastAsia="Calibri" w:hAnsi="Calibri" w:cs="Times New Roman"/>
          <w:noProof/>
          <w:lang w:eastAsia="ru-RU"/>
        </w:rPr>
        <w:drawing>
          <wp:inline distT="0" distB="0" distL="0" distR="0" wp14:anchorId="26495A1D" wp14:editId="6712DC94">
            <wp:extent cx="5943600" cy="33718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9">
                      <a:extLst>
                        <a:ext uri="{28A0092B-C50C-407E-A947-70E740481C1C}">
                          <a14:useLocalDpi xmlns:a14="http://schemas.microsoft.com/office/drawing/2010/main" val="0"/>
                        </a:ext>
                      </a:extLst>
                    </a:blip>
                    <a:stretch>
                      <a:fillRect/>
                    </a:stretch>
                  </pic:blipFill>
                  <pic:spPr>
                    <a:xfrm>
                      <a:off x="0" y="0"/>
                      <a:ext cx="5943600" cy="3371850"/>
                    </a:xfrm>
                    <a:prstGeom prst="rect">
                      <a:avLst/>
                    </a:prstGeom>
                  </pic:spPr>
                </pic:pic>
              </a:graphicData>
            </a:graphic>
          </wp:inline>
        </w:drawing>
      </w:r>
    </w:p>
    <w:p w:rsidR="00ED1FDA" w:rsidRPr="00ED1FDA" w:rsidRDefault="00ED1FDA" w:rsidP="00ED1FDA">
      <w:pPr>
        <w:spacing w:after="0" w:line="360" w:lineRule="auto"/>
        <w:ind w:firstLine="567"/>
        <w:contextualSpacing/>
        <w:jc w:val="both"/>
        <w:rPr>
          <w:rFonts w:ascii="Times New Roman" w:eastAsia="Calibri" w:hAnsi="Times New Roman" w:cs="Times New Roman"/>
          <w:b/>
          <w:sz w:val="28"/>
          <w:szCs w:val="28"/>
        </w:rPr>
      </w:pPr>
      <w:r w:rsidRPr="00ED1FDA">
        <w:rPr>
          <w:rFonts w:ascii="Times New Roman" w:eastAsia="Calibri" w:hAnsi="Times New Roman" w:cs="Times New Roman"/>
          <w:b/>
          <w:sz w:val="28"/>
          <w:szCs w:val="28"/>
        </w:rPr>
        <w:t>Рисунок 1 – Акцент в обучении английскому языку</w:t>
      </w:r>
    </w:p>
    <w:p w:rsidR="00ED1FDA" w:rsidRPr="00ED1FDA" w:rsidRDefault="00ED1FDA" w:rsidP="00ED1FDA">
      <w:pPr>
        <w:numPr>
          <w:ilvl w:val="0"/>
          <w:numId w:val="27"/>
        </w:numPr>
        <w:spacing w:after="0" w:line="360" w:lineRule="auto"/>
        <w:ind w:left="0" w:firstLine="567"/>
        <w:contextualSpacing/>
        <w:jc w:val="both"/>
        <w:rPr>
          <w:rFonts w:ascii="Times New Roman" w:eastAsia="Calibri" w:hAnsi="Times New Roman" w:cs="Times New Roman"/>
          <w:sz w:val="28"/>
          <w:szCs w:val="28"/>
        </w:rPr>
      </w:pPr>
      <w:r w:rsidRPr="00ED1FDA">
        <w:rPr>
          <w:rFonts w:ascii="Times New Roman" w:eastAsia="Calibri" w:hAnsi="Times New Roman" w:cs="Times New Roman"/>
          <w:sz w:val="28"/>
          <w:szCs w:val="28"/>
        </w:rPr>
        <w:lastRenderedPageBreak/>
        <w:t xml:space="preserve">Большая часть респондентов (80,8%) предпочитают общаться с преподавателем / </w:t>
      </w:r>
      <w:proofErr w:type="spellStart"/>
      <w:r w:rsidRPr="00ED1FDA">
        <w:rPr>
          <w:rFonts w:ascii="Times New Roman" w:eastAsia="Calibri" w:hAnsi="Times New Roman" w:cs="Times New Roman"/>
          <w:sz w:val="28"/>
          <w:szCs w:val="28"/>
        </w:rPr>
        <w:t>одногруппниками</w:t>
      </w:r>
      <w:proofErr w:type="spellEnd"/>
      <w:r w:rsidRPr="00ED1FDA">
        <w:rPr>
          <w:rFonts w:ascii="Times New Roman" w:eastAsia="Calibri" w:hAnsi="Times New Roman" w:cs="Times New Roman"/>
          <w:sz w:val="28"/>
          <w:szCs w:val="28"/>
        </w:rPr>
        <w:t>, и только 19,2% – слушать других (см. Рис. 2).</w:t>
      </w:r>
    </w:p>
    <w:p w:rsidR="00ED1FDA" w:rsidRPr="00ED1FDA" w:rsidRDefault="00ED1FDA" w:rsidP="00ED1FDA">
      <w:pPr>
        <w:spacing w:after="0" w:line="360" w:lineRule="auto"/>
        <w:ind w:firstLine="567"/>
        <w:contextualSpacing/>
        <w:jc w:val="both"/>
        <w:rPr>
          <w:rFonts w:ascii="Times New Roman" w:eastAsia="Calibri" w:hAnsi="Times New Roman" w:cs="Times New Roman"/>
          <w:sz w:val="28"/>
          <w:szCs w:val="28"/>
        </w:rPr>
      </w:pPr>
      <w:r w:rsidRPr="00ED1FDA">
        <w:rPr>
          <w:rFonts w:ascii="Calibri" w:eastAsia="Calibri" w:hAnsi="Calibri" w:cs="Times New Roman"/>
          <w:noProof/>
          <w:lang w:eastAsia="ru-RU"/>
        </w:rPr>
        <w:drawing>
          <wp:inline distT="0" distB="0" distL="0" distR="0" wp14:anchorId="59A515FF" wp14:editId="2D49B79F">
            <wp:extent cx="6286194" cy="2828925"/>
            <wp:effectExtent l="19050" t="0" r="306"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pic:nvPicPr>
                  <pic:blipFill>
                    <a:blip r:embed="rId10">
                      <a:extLst>
                        <a:ext uri="{28A0092B-C50C-407E-A947-70E740481C1C}">
                          <a14:useLocalDpi xmlns:a14="http://schemas.microsoft.com/office/drawing/2010/main" val="0"/>
                        </a:ext>
                      </a:extLst>
                    </a:blip>
                    <a:stretch>
                      <a:fillRect/>
                    </a:stretch>
                  </pic:blipFill>
                  <pic:spPr>
                    <a:xfrm>
                      <a:off x="0" y="0"/>
                      <a:ext cx="6286194" cy="2828925"/>
                    </a:xfrm>
                    <a:prstGeom prst="rect">
                      <a:avLst/>
                    </a:prstGeom>
                  </pic:spPr>
                </pic:pic>
              </a:graphicData>
            </a:graphic>
          </wp:inline>
        </w:drawing>
      </w:r>
    </w:p>
    <w:p w:rsidR="00ED1FDA" w:rsidRPr="00ED1FDA" w:rsidRDefault="00ED1FDA" w:rsidP="00ED1FDA">
      <w:pPr>
        <w:spacing w:after="0" w:line="360" w:lineRule="auto"/>
        <w:ind w:firstLine="567"/>
        <w:contextualSpacing/>
        <w:jc w:val="both"/>
        <w:rPr>
          <w:rFonts w:ascii="Times New Roman" w:eastAsia="Calibri" w:hAnsi="Times New Roman" w:cs="Times New Roman"/>
          <w:b/>
          <w:sz w:val="28"/>
          <w:szCs w:val="28"/>
        </w:rPr>
      </w:pPr>
      <w:r w:rsidRPr="00ED1FDA">
        <w:rPr>
          <w:rFonts w:ascii="Times New Roman" w:eastAsia="Calibri" w:hAnsi="Times New Roman" w:cs="Times New Roman"/>
          <w:b/>
          <w:sz w:val="28"/>
          <w:szCs w:val="28"/>
        </w:rPr>
        <w:t>Рисунок 2 – Предпочтительные для учащихся устные виды речевой деятельности</w:t>
      </w:r>
    </w:p>
    <w:p w:rsidR="00ED1FDA" w:rsidRPr="00ED1FDA" w:rsidRDefault="00ED1FDA" w:rsidP="00ED1FDA">
      <w:pPr>
        <w:numPr>
          <w:ilvl w:val="0"/>
          <w:numId w:val="27"/>
        </w:numPr>
        <w:spacing w:after="0" w:line="360" w:lineRule="auto"/>
        <w:ind w:left="0" w:firstLine="567"/>
        <w:contextualSpacing/>
        <w:jc w:val="both"/>
        <w:rPr>
          <w:rFonts w:ascii="Times New Roman" w:eastAsia="Calibri" w:hAnsi="Times New Roman" w:cs="Times New Roman"/>
          <w:sz w:val="28"/>
          <w:szCs w:val="28"/>
        </w:rPr>
      </w:pPr>
      <w:proofErr w:type="gramStart"/>
      <w:r w:rsidRPr="00ED1FDA">
        <w:rPr>
          <w:rFonts w:ascii="Times New Roman" w:eastAsia="Calibri" w:hAnsi="Times New Roman" w:cs="Times New Roman"/>
          <w:sz w:val="28"/>
          <w:szCs w:val="28"/>
        </w:rPr>
        <w:t>Большая половина</w:t>
      </w:r>
      <w:proofErr w:type="gramEnd"/>
      <w:r w:rsidRPr="00ED1FDA">
        <w:rPr>
          <w:rFonts w:ascii="Times New Roman" w:eastAsia="Calibri" w:hAnsi="Times New Roman" w:cs="Times New Roman"/>
          <w:sz w:val="28"/>
          <w:szCs w:val="28"/>
        </w:rPr>
        <w:t xml:space="preserve"> респондентов заинтересована в получении новой информации о преподавателях / </w:t>
      </w:r>
      <w:proofErr w:type="spellStart"/>
      <w:r w:rsidRPr="00ED1FDA">
        <w:rPr>
          <w:rFonts w:ascii="Times New Roman" w:eastAsia="Calibri" w:hAnsi="Times New Roman" w:cs="Times New Roman"/>
          <w:sz w:val="28"/>
          <w:szCs w:val="28"/>
        </w:rPr>
        <w:t>одногруппниках</w:t>
      </w:r>
      <w:proofErr w:type="spellEnd"/>
      <w:r w:rsidRPr="00ED1FDA">
        <w:rPr>
          <w:rFonts w:ascii="Times New Roman" w:eastAsia="Calibri" w:hAnsi="Times New Roman" w:cs="Times New Roman"/>
          <w:sz w:val="28"/>
          <w:szCs w:val="28"/>
        </w:rPr>
        <w:t xml:space="preserve"> (59,6%), меньшей части (17,3%) не интересно, около четверти анкетируемых (23,1%) воздержались от ответа (см. Рис. 3).</w:t>
      </w:r>
    </w:p>
    <w:p w:rsidR="00ED1FDA" w:rsidRPr="00ED1FDA" w:rsidRDefault="00ED1FDA" w:rsidP="00ED1FDA">
      <w:pPr>
        <w:spacing w:after="0" w:line="360" w:lineRule="auto"/>
        <w:ind w:firstLine="567"/>
        <w:contextualSpacing/>
        <w:jc w:val="both"/>
        <w:rPr>
          <w:rFonts w:ascii="Times New Roman" w:eastAsia="Calibri" w:hAnsi="Times New Roman" w:cs="Times New Roman"/>
          <w:sz w:val="28"/>
          <w:szCs w:val="28"/>
        </w:rPr>
      </w:pPr>
      <w:r w:rsidRPr="00ED1FDA">
        <w:rPr>
          <w:rFonts w:ascii="Calibri" w:eastAsia="Calibri" w:hAnsi="Calibri" w:cs="Times New Roman"/>
          <w:noProof/>
          <w:lang w:eastAsia="ru-RU"/>
        </w:rPr>
        <w:drawing>
          <wp:inline distT="0" distB="0" distL="0" distR="0" wp14:anchorId="00161C64" wp14:editId="6B4BE2B2">
            <wp:extent cx="6153148" cy="283845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pic:nvPicPr>
                  <pic:blipFill>
                    <a:blip r:embed="rId11">
                      <a:extLst>
                        <a:ext uri="{28A0092B-C50C-407E-A947-70E740481C1C}">
                          <a14:useLocalDpi xmlns:a14="http://schemas.microsoft.com/office/drawing/2010/main" val="0"/>
                        </a:ext>
                      </a:extLst>
                    </a:blip>
                    <a:stretch>
                      <a:fillRect/>
                    </a:stretch>
                  </pic:blipFill>
                  <pic:spPr>
                    <a:xfrm>
                      <a:off x="0" y="0"/>
                      <a:ext cx="6153148" cy="2838450"/>
                    </a:xfrm>
                    <a:prstGeom prst="rect">
                      <a:avLst/>
                    </a:prstGeom>
                  </pic:spPr>
                </pic:pic>
              </a:graphicData>
            </a:graphic>
          </wp:inline>
        </w:drawing>
      </w:r>
    </w:p>
    <w:p w:rsidR="00ED1FDA" w:rsidRPr="00ED1FDA" w:rsidRDefault="00ED1FDA" w:rsidP="00ED1FDA">
      <w:pPr>
        <w:spacing w:after="0" w:line="360" w:lineRule="auto"/>
        <w:ind w:firstLine="567"/>
        <w:contextualSpacing/>
        <w:jc w:val="both"/>
        <w:rPr>
          <w:rFonts w:ascii="Times New Roman" w:eastAsia="Calibri" w:hAnsi="Times New Roman" w:cs="Times New Roman"/>
          <w:b/>
          <w:sz w:val="28"/>
          <w:szCs w:val="28"/>
        </w:rPr>
      </w:pPr>
      <w:r w:rsidRPr="00ED1FDA">
        <w:rPr>
          <w:rFonts w:ascii="Times New Roman" w:eastAsia="Calibri" w:hAnsi="Times New Roman" w:cs="Times New Roman"/>
          <w:b/>
          <w:sz w:val="28"/>
          <w:szCs w:val="28"/>
        </w:rPr>
        <w:t>Рисунок 3 – Заинтересованность учащихся в информации о других людях</w:t>
      </w:r>
    </w:p>
    <w:p w:rsidR="00ED1FDA" w:rsidRPr="00ED1FDA" w:rsidRDefault="00ED1FDA" w:rsidP="00ED1FDA">
      <w:pPr>
        <w:numPr>
          <w:ilvl w:val="0"/>
          <w:numId w:val="27"/>
        </w:numPr>
        <w:tabs>
          <w:tab w:val="left" w:pos="1134"/>
        </w:tabs>
        <w:spacing w:after="0" w:line="360" w:lineRule="auto"/>
        <w:ind w:left="0" w:firstLine="567"/>
        <w:contextualSpacing/>
        <w:jc w:val="both"/>
        <w:rPr>
          <w:rFonts w:ascii="Times New Roman" w:eastAsia="Calibri" w:hAnsi="Times New Roman" w:cs="Times New Roman"/>
          <w:sz w:val="28"/>
          <w:szCs w:val="28"/>
        </w:rPr>
      </w:pPr>
      <w:r w:rsidRPr="00ED1FDA">
        <w:rPr>
          <w:rFonts w:ascii="Times New Roman" w:eastAsia="Calibri" w:hAnsi="Times New Roman" w:cs="Times New Roman"/>
          <w:sz w:val="28"/>
          <w:szCs w:val="28"/>
        </w:rPr>
        <w:lastRenderedPageBreak/>
        <w:t>Большинство (76,9%) респондентов указали, что предпочли бы, чтобы им объясняли то или иное упражнение, небольшая часть (15,4%) не хотели бы, меньшая часть (7,7%) затрудняются ответить (см. Рис. 4).</w:t>
      </w:r>
    </w:p>
    <w:p w:rsidR="00ED1FDA" w:rsidRPr="00ED1FDA" w:rsidRDefault="00ED1FDA" w:rsidP="00ED1FDA">
      <w:pPr>
        <w:tabs>
          <w:tab w:val="left" w:pos="1695"/>
        </w:tabs>
        <w:spacing w:after="0" w:line="360" w:lineRule="auto"/>
        <w:ind w:firstLine="567"/>
        <w:contextualSpacing/>
        <w:jc w:val="both"/>
        <w:rPr>
          <w:rFonts w:ascii="Times New Roman" w:eastAsia="Calibri" w:hAnsi="Times New Roman" w:cs="Times New Roman"/>
          <w:sz w:val="28"/>
          <w:szCs w:val="28"/>
        </w:rPr>
      </w:pPr>
      <w:r w:rsidRPr="00ED1FDA">
        <w:rPr>
          <w:rFonts w:ascii="Times New Roman" w:eastAsia="Calibri" w:hAnsi="Times New Roman" w:cs="Times New Roman"/>
          <w:noProof/>
          <w:sz w:val="28"/>
          <w:szCs w:val="28"/>
          <w:lang w:eastAsia="ru-RU"/>
        </w:rPr>
        <w:drawing>
          <wp:inline distT="0" distB="0" distL="0" distR="0" wp14:anchorId="5944B39C" wp14:editId="3BAB5358">
            <wp:extent cx="6362700" cy="2933700"/>
            <wp:effectExtent l="19050" t="0" r="0"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6362700" cy="2933700"/>
                    </a:xfrm>
                    <a:prstGeom prst="rect">
                      <a:avLst/>
                    </a:prstGeom>
                    <a:noFill/>
                    <a:ln w="9525">
                      <a:noFill/>
                      <a:miter lim="800000"/>
                      <a:headEnd/>
                      <a:tailEnd/>
                    </a:ln>
                  </pic:spPr>
                </pic:pic>
              </a:graphicData>
            </a:graphic>
          </wp:inline>
        </w:drawing>
      </w:r>
    </w:p>
    <w:p w:rsidR="00ED1FDA" w:rsidRPr="00ED1FDA" w:rsidRDefault="00ED1FDA" w:rsidP="00ED1FDA">
      <w:pPr>
        <w:tabs>
          <w:tab w:val="left" w:pos="1695"/>
        </w:tabs>
        <w:spacing w:after="0" w:line="360" w:lineRule="auto"/>
        <w:ind w:firstLine="567"/>
        <w:contextualSpacing/>
        <w:jc w:val="both"/>
        <w:rPr>
          <w:rFonts w:ascii="Times New Roman" w:eastAsia="Calibri" w:hAnsi="Times New Roman" w:cs="Times New Roman"/>
          <w:b/>
          <w:sz w:val="28"/>
          <w:szCs w:val="28"/>
        </w:rPr>
      </w:pPr>
      <w:r w:rsidRPr="00ED1FDA">
        <w:rPr>
          <w:rFonts w:ascii="Times New Roman" w:eastAsia="Calibri" w:hAnsi="Times New Roman" w:cs="Times New Roman"/>
          <w:b/>
          <w:sz w:val="28"/>
          <w:szCs w:val="28"/>
        </w:rPr>
        <w:t>Рисунок 4 – Заинтересованность учащихся в объяснениях цели упражнений</w:t>
      </w:r>
    </w:p>
    <w:p w:rsidR="00ED1FDA" w:rsidRPr="00ED1FDA" w:rsidRDefault="00ED1FDA" w:rsidP="00ED1FDA">
      <w:pPr>
        <w:numPr>
          <w:ilvl w:val="0"/>
          <w:numId w:val="27"/>
        </w:numPr>
        <w:tabs>
          <w:tab w:val="left" w:pos="1134"/>
        </w:tabs>
        <w:spacing w:after="0" w:line="360" w:lineRule="auto"/>
        <w:ind w:left="0" w:firstLine="567"/>
        <w:contextualSpacing/>
        <w:jc w:val="both"/>
        <w:rPr>
          <w:rFonts w:ascii="Times New Roman" w:eastAsia="Calibri" w:hAnsi="Times New Roman" w:cs="Times New Roman"/>
          <w:sz w:val="28"/>
          <w:szCs w:val="28"/>
        </w:rPr>
      </w:pPr>
      <w:r w:rsidRPr="00ED1FDA">
        <w:rPr>
          <w:rFonts w:ascii="Times New Roman" w:eastAsia="Calibri" w:hAnsi="Times New Roman" w:cs="Times New Roman"/>
          <w:sz w:val="28"/>
          <w:szCs w:val="28"/>
        </w:rPr>
        <w:t xml:space="preserve">Больше половины (69,2%) анкетируемых указали, что использование игр сделает изучение языка наиболее комфортным и интересным, почти столько же (63,5%) респондентов выбрали общение с </w:t>
      </w:r>
      <w:proofErr w:type="spellStart"/>
      <w:r w:rsidRPr="00ED1FDA">
        <w:rPr>
          <w:rFonts w:ascii="Times New Roman" w:eastAsia="Calibri" w:hAnsi="Times New Roman" w:cs="Times New Roman"/>
          <w:sz w:val="28"/>
          <w:szCs w:val="28"/>
        </w:rPr>
        <w:t>одногруппниками</w:t>
      </w:r>
      <w:proofErr w:type="spellEnd"/>
      <w:r w:rsidRPr="00ED1FDA">
        <w:rPr>
          <w:rFonts w:ascii="Times New Roman" w:eastAsia="Calibri" w:hAnsi="Times New Roman" w:cs="Times New Roman"/>
          <w:sz w:val="28"/>
          <w:szCs w:val="28"/>
        </w:rPr>
        <w:t xml:space="preserve"> в неформальной обстановке, меньше половины (36,5%) – использование приложений в процессе выполнения домашних заданий, наименее популярным был вариант использования приложений в процессе урока (см. Рис. 5).</w:t>
      </w:r>
    </w:p>
    <w:p w:rsidR="00ED1FDA" w:rsidRPr="00ED1FDA" w:rsidRDefault="00ED1FDA" w:rsidP="00ED1FDA">
      <w:pPr>
        <w:tabs>
          <w:tab w:val="left" w:pos="1695"/>
        </w:tabs>
        <w:spacing w:after="0" w:line="360" w:lineRule="auto"/>
        <w:contextualSpacing/>
        <w:jc w:val="both"/>
        <w:rPr>
          <w:rFonts w:ascii="Times New Roman" w:eastAsia="Calibri" w:hAnsi="Times New Roman" w:cs="Times New Roman"/>
          <w:sz w:val="28"/>
          <w:szCs w:val="28"/>
        </w:rPr>
      </w:pPr>
      <w:r w:rsidRPr="00ED1FDA">
        <w:rPr>
          <w:rFonts w:ascii="Calibri" w:eastAsia="Calibri" w:hAnsi="Calibri" w:cs="Times New Roman"/>
          <w:noProof/>
          <w:lang w:eastAsia="ru-RU"/>
        </w:rPr>
        <w:lastRenderedPageBreak/>
        <w:drawing>
          <wp:inline distT="0" distB="0" distL="0" distR="0" wp14:anchorId="36A9317C" wp14:editId="13DC25B6">
            <wp:extent cx="5981700" cy="3371850"/>
            <wp:effectExtent l="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pic:nvPicPr>
                  <pic:blipFill>
                    <a:blip r:embed="rId13">
                      <a:extLst>
                        <a:ext uri="{28A0092B-C50C-407E-A947-70E740481C1C}">
                          <a14:useLocalDpi xmlns:a14="http://schemas.microsoft.com/office/drawing/2010/main" val="0"/>
                        </a:ext>
                      </a:extLst>
                    </a:blip>
                    <a:stretch>
                      <a:fillRect/>
                    </a:stretch>
                  </pic:blipFill>
                  <pic:spPr>
                    <a:xfrm>
                      <a:off x="0" y="0"/>
                      <a:ext cx="5981700" cy="3371850"/>
                    </a:xfrm>
                    <a:prstGeom prst="rect">
                      <a:avLst/>
                    </a:prstGeom>
                  </pic:spPr>
                </pic:pic>
              </a:graphicData>
            </a:graphic>
          </wp:inline>
        </w:drawing>
      </w:r>
    </w:p>
    <w:p w:rsidR="00ED1FDA" w:rsidRPr="00ED1FDA" w:rsidRDefault="00ED1FDA" w:rsidP="00ED1FDA">
      <w:pPr>
        <w:tabs>
          <w:tab w:val="left" w:pos="1695"/>
        </w:tabs>
        <w:spacing w:after="0" w:line="360" w:lineRule="auto"/>
        <w:ind w:firstLine="567"/>
        <w:contextualSpacing/>
        <w:jc w:val="both"/>
        <w:rPr>
          <w:rFonts w:ascii="Times New Roman" w:eastAsia="Calibri" w:hAnsi="Times New Roman" w:cs="Times New Roman"/>
          <w:b/>
          <w:sz w:val="28"/>
          <w:szCs w:val="28"/>
        </w:rPr>
      </w:pPr>
      <w:r w:rsidRPr="00ED1FDA">
        <w:rPr>
          <w:rFonts w:ascii="Times New Roman" w:eastAsia="Calibri" w:hAnsi="Times New Roman" w:cs="Times New Roman"/>
          <w:b/>
          <w:sz w:val="28"/>
          <w:szCs w:val="28"/>
        </w:rPr>
        <w:t>Рисунок 5 – Отношение учащихся к использованию игр и приложений в обучении</w:t>
      </w:r>
    </w:p>
    <w:p w:rsidR="00ED1FDA" w:rsidRPr="00ED1FDA" w:rsidRDefault="00ED1FDA" w:rsidP="00ED1FDA">
      <w:pPr>
        <w:tabs>
          <w:tab w:val="left" w:pos="1695"/>
        </w:tabs>
        <w:spacing w:after="0" w:line="360" w:lineRule="auto"/>
        <w:ind w:firstLine="567"/>
        <w:contextualSpacing/>
        <w:jc w:val="both"/>
        <w:rPr>
          <w:rFonts w:ascii="Times New Roman" w:eastAsia="Calibri" w:hAnsi="Times New Roman" w:cs="Times New Roman"/>
          <w:sz w:val="28"/>
          <w:szCs w:val="28"/>
        </w:rPr>
      </w:pPr>
      <w:r w:rsidRPr="00ED1FDA">
        <w:rPr>
          <w:rFonts w:ascii="Times New Roman" w:eastAsia="Calibri" w:hAnsi="Times New Roman" w:cs="Times New Roman"/>
          <w:sz w:val="28"/>
          <w:szCs w:val="28"/>
        </w:rPr>
        <w:t>В блоке «Проблемы при обучении» получены следующие ответы:</w:t>
      </w:r>
    </w:p>
    <w:p w:rsidR="00ED1FDA" w:rsidRPr="00ED1FDA" w:rsidRDefault="00ED1FDA" w:rsidP="00ED1FDA">
      <w:pPr>
        <w:numPr>
          <w:ilvl w:val="0"/>
          <w:numId w:val="28"/>
        </w:numPr>
        <w:tabs>
          <w:tab w:val="left" w:pos="1134"/>
        </w:tabs>
        <w:spacing w:after="0" w:line="360" w:lineRule="auto"/>
        <w:ind w:left="0" w:firstLine="567"/>
        <w:contextualSpacing/>
        <w:jc w:val="both"/>
        <w:rPr>
          <w:rFonts w:ascii="Times New Roman" w:eastAsia="Calibri" w:hAnsi="Times New Roman" w:cs="Times New Roman"/>
          <w:sz w:val="28"/>
          <w:szCs w:val="28"/>
        </w:rPr>
      </w:pPr>
      <w:r w:rsidRPr="00ED1FDA">
        <w:rPr>
          <w:rFonts w:ascii="Times New Roman" w:eastAsia="Calibri" w:hAnsi="Times New Roman" w:cs="Times New Roman"/>
          <w:sz w:val="28"/>
          <w:szCs w:val="28"/>
        </w:rPr>
        <w:t xml:space="preserve">Почти три четверти (73,1%) респондентов не испытывают </w:t>
      </w:r>
      <w:proofErr w:type="spellStart"/>
      <w:r w:rsidRPr="00ED1FDA">
        <w:rPr>
          <w:rFonts w:ascii="Times New Roman" w:eastAsia="Calibri" w:hAnsi="Times New Roman" w:cs="Times New Roman"/>
          <w:sz w:val="28"/>
          <w:szCs w:val="28"/>
        </w:rPr>
        <w:t>дискофморта</w:t>
      </w:r>
      <w:proofErr w:type="spellEnd"/>
      <w:r w:rsidRPr="00ED1FDA">
        <w:rPr>
          <w:rFonts w:ascii="Times New Roman" w:eastAsia="Calibri" w:hAnsi="Times New Roman" w:cs="Times New Roman"/>
          <w:sz w:val="28"/>
          <w:szCs w:val="28"/>
        </w:rPr>
        <w:t xml:space="preserve">, если </w:t>
      </w:r>
      <w:proofErr w:type="spellStart"/>
      <w:r w:rsidRPr="00ED1FDA">
        <w:rPr>
          <w:rFonts w:ascii="Times New Roman" w:eastAsia="Calibri" w:hAnsi="Times New Roman" w:cs="Times New Roman"/>
          <w:sz w:val="28"/>
          <w:szCs w:val="28"/>
        </w:rPr>
        <w:t>одногруппники</w:t>
      </w:r>
      <w:proofErr w:type="spellEnd"/>
      <w:r w:rsidRPr="00ED1FDA">
        <w:rPr>
          <w:rFonts w:ascii="Times New Roman" w:eastAsia="Calibri" w:hAnsi="Times New Roman" w:cs="Times New Roman"/>
          <w:sz w:val="28"/>
          <w:szCs w:val="28"/>
        </w:rPr>
        <w:t xml:space="preserve"> и/или преподаватель значительно старше их; меньшая часть (19,2%) – испытывают, четверо (7,7%) затрудняются ответить (см. Рис. 6).</w:t>
      </w:r>
    </w:p>
    <w:p w:rsidR="00ED1FDA" w:rsidRPr="00ED1FDA" w:rsidRDefault="00ED1FDA" w:rsidP="00ED1FDA">
      <w:pPr>
        <w:tabs>
          <w:tab w:val="left" w:pos="1695"/>
        </w:tabs>
        <w:spacing w:after="0" w:line="360" w:lineRule="auto"/>
        <w:ind w:firstLine="567"/>
        <w:contextualSpacing/>
        <w:jc w:val="both"/>
        <w:rPr>
          <w:rFonts w:ascii="Times New Roman" w:eastAsia="Calibri" w:hAnsi="Times New Roman" w:cs="Times New Roman"/>
          <w:sz w:val="28"/>
          <w:szCs w:val="28"/>
        </w:rPr>
      </w:pPr>
      <w:r w:rsidRPr="00ED1FDA">
        <w:rPr>
          <w:rFonts w:ascii="Times New Roman" w:eastAsia="Calibri" w:hAnsi="Times New Roman" w:cs="Times New Roman"/>
          <w:noProof/>
          <w:sz w:val="28"/>
          <w:szCs w:val="28"/>
          <w:lang w:eastAsia="ru-RU"/>
        </w:rPr>
        <w:drawing>
          <wp:inline distT="0" distB="0" distL="0" distR="0" wp14:anchorId="7F9F6B6A" wp14:editId="21E8B978">
            <wp:extent cx="5848350" cy="25527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5848350" cy="2552700"/>
                    </a:xfrm>
                    <a:prstGeom prst="rect">
                      <a:avLst/>
                    </a:prstGeom>
                    <a:noFill/>
                    <a:ln w="9525">
                      <a:noFill/>
                      <a:miter lim="800000"/>
                      <a:headEnd/>
                      <a:tailEnd/>
                    </a:ln>
                  </pic:spPr>
                </pic:pic>
              </a:graphicData>
            </a:graphic>
          </wp:inline>
        </w:drawing>
      </w:r>
    </w:p>
    <w:p w:rsidR="00ED1FDA" w:rsidRPr="00ED1FDA" w:rsidRDefault="00ED1FDA" w:rsidP="00ED1FDA">
      <w:pPr>
        <w:tabs>
          <w:tab w:val="left" w:pos="1695"/>
        </w:tabs>
        <w:spacing w:after="0" w:line="360" w:lineRule="auto"/>
        <w:ind w:firstLine="567"/>
        <w:contextualSpacing/>
        <w:jc w:val="both"/>
        <w:rPr>
          <w:rFonts w:ascii="Times New Roman" w:eastAsia="Calibri" w:hAnsi="Times New Roman" w:cs="Times New Roman"/>
          <w:b/>
          <w:sz w:val="28"/>
          <w:szCs w:val="28"/>
        </w:rPr>
      </w:pPr>
      <w:r w:rsidRPr="00ED1FDA">
        <w:rPr>
          <w:rFonts w:ascii="Times New Roman" w:eastAsia="Calibri" w:hAnsi="Times New Roman" w:cs="Times New Roman"/>
          <w:b/>
          <w:sz w:val="28"/>
          <w:szCs w:val="28"/>
        </w:rPr>
        <w:t>Рисунок 6 – Релевантность «барьера возраста»</w:t>
      </w:r>
    </w:p>
    <w:p w:rsidR="00ED1FDA" w:rsidRPr="00ED1FDA" w:rsidRDefault="00ED1FDA" w:rsidP="00ED1FDA">
      <w:pPr>
        <w:numPr>
          <w:ilvl w:val="0"/>
          <w:numId w:val="28"/>
        </w:numPr>
        <w:tabs>
          <w:tab w:val="left" w:pos="1134"/>
        </w:tabs>
        <w:spacing w:after="0" w:line="360" w:lineRule="auto"/>
        <w:ind w:left="0" w:firstLine="567"/>
        <w:contextualSpacing/>
        <w:jc w:val="both"/>
        <w:rPr>
          <w:rFonts w:ascii="Times New Roman" w:eastAsia="Calibri" w:hAnsi="Times New Roman" w:cs="Times New Roman"/>
          <w:sz w:val="28"/>
          <w:szCs w:val="28"/>
        </w:rPr>
      </w:pPr>
      <w:r w:rsidRPr="00ED1FDA">
        <w:rPr>
          <w:rFonts w:ascii="Times New Roman" w:eastAsia="Calibri" w:hAnsi="Times New Roman" w:cs="Times New Roman"/>
          <w:sz w:val="28"/>
          <w:szCs w:val="28"/>
        </w:rPr>
        <w:t xml:space="preserve">Больше половины (55,8%) респондентов не испытывают страх того, что все их усилия по изучению языка будут напрасны, меньше половины </w:t>
      </w:r>
      <w:r w:rsidRPr="00ED1FDA">
        <w:rPr>
          <w:rFonts w:ascii="Times New Roman" w:eastAsia="Calibri" w:hAnsi="Times New Roman" w:cs="Times New Roman"/>
          <w:sz w:val="28"/>
          <w:szCs w:val="28"/>
        </w:rPr>
        <w:lastRenderedPageBreak/>
        <w:t>(38,5%) – испытывают, несколько человек (7,7%) затрудняются ответить (см. Рис. 7).</w:t>
      </w:r>
    </w:p>
    <w:p w:rsidR="00ED1FDA" w:rsidRPr="00ED1FDA" w:rsidRDefault="00ED1FDA" w:rsidP="00ED1FDA">
      <w:pPr>
        <w:tabs>
          <w:tab w:val="left" w:pos="1695"/>
        </w:tabs>
        <w:spacing w:after="0" w:line="360" w:lineRule="auto"/>
        <w:ind w:firstLine="567"/>
        <w:contextualSpacing/>
        <w:jc w:val="both"/>
        <w:rPr>
          <w:rFonts w:ascii="Times New Roman" w:eastAsia="Calibri" w:hAnsi="Times New Roman" w:cs="Times New Roman"/>
          <w:sz w:val="28"/>
          <w:szCs w:val="28"/>
        </w:rPr>
      </w:pPr>
      <w:r w:rsidRPr="00ED1FDA">
        <w:rPr>
          <w:rFonts w:ascii="Times New Roman" w:eastAsia="Calibri" w:hAnsi="Times New Roman" w:cs="Times New Roman"/>
          <w:noProof/>
          <w:sz w:val="28"/>
          <w:szCs w:val="28"/>
          <w:lang w:eastAsia="ru-RU"/>
        </w:rPr>
        <w:drawing>
          <wp:inline distT="0" distB="0" distL="0" distR="0" wp14:anchorId="78200316" wp14:editId="7F2362AB">
            <wp:extent cx="5867400" cy="23431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5867400" cy="2343150"/>
                    </a:xfrm>
                    <a:prstGeom prst="rect">
                      <a:avLst/>
                    </a:prstGeom>
                    <a:noFill/>
                    <a:ln w="9525">
                      <a:noFill/>
                      <a:miter lim="800000"/>
                      <a:headEnd/>
                      <a:tailEnd/>
                    </a:ln>
                  </pic:spPr>
                </pic:pic>
              </a:graphicData>
            </a:graphic>
          </wp:inline>
        </w:drawing>
      </w:r>
    </w:p>
    <w:p w:rsidR="00ED1FDA" w:rsidRPr="00ED1FDA" w:rsidRDefault="00ED1FDA" w:rsidP="00ED1FDA">
      <w:pPr>
        <w:tabs>
          <w:tab w:val="left" w:pos="1695"/>
        </w:tabs>
        <w:spacing w:after="0" w:line="360" w:lineRule="auto"/>
        <w:ind w:firstLine="567"/>
        <w:contextualSpacing/>
        <w:jc w:val="both"/>
        <w:rPr>
          <w:rFonts w:ascii="Times New Roman" w:eastAsia="Calibri" w:hAnsi="Times New Roman" w:cs="Times New Roman"/>
          <w:b/>
          <w:sz w:val="28"/>
          <w:szCs w:val="28"/>
        </w:rPr>
      </w:pPr>
      <w:r w:rsidRPr="00ED1FDA">
        <w:rPr>
          <w:rFonts w:ascii="Times New Roman" w:eastAsia="Calibri" w:hAnsi="Times New Roman" w:cs="Times New Roman"/>
          <w:b/>
          <w:sz w:val="28"/>
          <w:szCs w:val="28"/>
        </w:rPr>
        <w:t>Рисунок 7 – Релевантность «барьера ожидания неудачи»</w:t>
      </w:r>
    </w:p>
    <w:p w:rsidR="00ED1FDA" w:rsidRPr="00ED1FDA" w:rsidRDefault="00ED1FDA" w:rsidP="00ED1FDA">
      <w:pPr>
        <w:numPr>
          <w:ilvl w:val="0"/>
          <w:numId w:val="28"/>
        </w:numPr>
        <w:tabs>
          <w:tab w:val="left" w:pos="1695"/>
        </w:tabs>
        <w:spacing w:after="0" w:line="360" w:lineRule="auto"/>
        <w:ind w:left="0" w:firstLine="567"/>
        <w:contextualSpacing/>
        <w:jc w:val="both"/>
        <w:rPr>
          <w:rFonts w:ascii="Times New Roman" w:eastAsia="Calibri" w:hAnsi="Times New Roman" w:cs="Times New Roman"/>
          <w:sz w:val="28"/>
          <w:szCs w:val="28"/>
        </w:rPr>
      </w:pPr>
      <w:r w:rsidRPr="00ED1FDA">
        <w:rPr>
          <w:rFonts w:ascii="Times New Roman" w:eastAsia="Calibri" w:hAnsi="Times New Roman" w:cs="Times New Roman"/>
          <w:sz w:val="28"/>
          <w:szCs w:val="28"/>
        </w:rPr>
        <w:t>Большая часть (69,2%) респондентов немного боятся совершить ошибку, когда говорят на иностранном языке, намного меньше (17,3%) очень боятся, меньшая часть (13,5%) совсем не волнуются (см. рисунок 8).</w:t>
      </w:r>
      <w:r w:rsidRPr="00ED1FDA">
        <w:rPr>
          <w:rFonts w:ascii="Times New Roman" w:eastAsia="Calibri" w:hAnsi="Times New Roman" w:cs="Times New Roman"/>
          <w:noProof/>
          <w:sz w:val="28"/>
          <w:szCs w:val="28"/>
          <w:lang w:eastAsia="ru-RU"/>
        </w:rPr>
        <w:t xml:space="preserve"> </w:t>
      </w:r>
      <w:r w:rsidRPr="00ED1FDA">
        <w:rPr>
          <w:rFonts w:ascii="Times New Roman" w:eastAsia="Calibri" w:hAnsi="Times New Roman" w:cs="Times New Roman"/>
          <w:noProof/>
          <w:sz w:val="28"/>
          <w:szCs w:val="28"/>
          <w:lang w:eastAsia="ru-RU"/>
        </w:rPr>
        <w:drawing>
          <wp:inline distT="0" distB="0" distL="0" distR="0" wp14:anchorId="0B8D27BF" wp14:editId="413A73F9">
            <wp:extent cx="5600700" cy="2428875"/>
            <wp:effectExtent l="19050" t="0" r="0" b="0"/>
            <wp:docPr id="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5600700" cy="2428875"/>
                    </a:xfrm>
                    <a:prstGeom prst="rect">
                      <a:avLst/>
                    </a:prstGeom>
                    <a:noFill/>
                    <a:ln w="9525">
                      <a:noFill/>
                      <a:miter lim="800000"/>
                      <a:headEnd/>
                      <a:tailEnd/>
                    </a:ln>
                  </pic:spPr>
                </pic:pic>
              </a:graphicData>
            </a:graphic>
          </wp:inline>
        </w:drawing>
      </w:r>
    </w:p>
    <w:p w:rsidR="00ED1FDA" w:rsidRPr="00ED1FDA" w:rsidRDefault="00ED1FDA" w:rsidP="00ED1FDA">
      <w:pPr>
        <w:tabs>
          <w:tab w:val="left" w:pos="1695"/>
        </w:tabs>
        <w:spacing w:after="0" w:line="360" w:lineRule="auto"/>
        <w:ind w:firstLine="567"/>
        <w:contextualSpacing/>
        <w:jc w:val="both"/>
        <w:rPr>
          <w:rFonts w:ascii="Times New Roman" w:eastAsia="Calibri" w:hAnsi="Times New Roman" w:cs="Times New Roman"/>
          <w:b/>
          <w:sz w:val="28"/>
          <w:szCs w:val="28"/>
        </w:rPr>
      </w:pPr>
      <w:r w:rsidRPr="00ED1FDA">
        <w:rPr>
          <w:rFonts w:ascii="Times New Roman" w:eastAsia="Calibri" w:hAnsi="Times New Roman" w:cs="Times New Roman"/>
          <w:b/>
          <w:sz w:val="28"/>
          <w:szCs w:val="28"/>
        </w:rPr>
        <w:t>Рисунок 8 – Релевантность барьера «страха перед ошибкой»</w:t>
      </w:r>
    </w:p>
    <w:p w:rsidR="00ED1FDA" w:rsidRPr="00ED1FDA" w:rsidRDefault="00ED1FDA" w:rsidP="00ED1FDA">
      <w:pPr>
        <w:numPr>
          <w:ilvl w:val="0"/>
          <w:numId w:val="28"/>
        </w:numPr>
        <w:tabs>
          <w:tab w:val="left" w:pos="1695"/>
        </w:tabs>
        <w:spacing w:after="0" w:line="360" w:lineRule="auto"/>
        <w:ind w:left="0" w:firstLine="567"/>
        <w:contextualSpacing/>
        <w:jc w:val="both"/>
        <w:rPr>
          <w:rFonts w:ascii="Times New Roman" w:eastAsia="Calibri" w:hAnsi="Times New Roman" w:cs="Times New Roman"/>
          <w:sz w:val="28"/>
          <w:szCs w:val="28"/>
        </w:rPr>
      </w:pPr>
      <w:r w:rsidRPr="00ED1FDA">
        <w:rPr>
          <w:rFonts w:ascii="Times New Roman" w:eastAsia="Calibri" w:hAnsi="Times New Roman" w:cs="Times New Roman"/>
          <w:sz w:val="28"/>
          <w:szCs w:val="28"/>
        </w:rPr>
        <w:t>Среди ответов на вопрос о других проблемах в коммуникации семь ответов касаются той или иной формы стеснительности, пять – коммуникации с преподавателем («критика ответов», неравномерное распределение внимания между учащимися, «кажущаяся незаинтересованность»);</w:t>
      </w:r>
      <w:r w:rsidR="00CA429C">
        <w:rPr>
          <w:rFonts w:ascii="Times New Roman" w:eastAsia="Calibri" w:hAnsi="Times New Roman" w:cs="Times New Roman"/>
          <w:sz w:val="28"/>
          <w:szCs w:val="28"/>
        </w:rPr>
        <w:t xml:space="preserve"> </w:t>
      </w:r>
      <w:proofErr w:type="gramStart"/>
      <w:r w:rsidRPr="00ED1FDA">
        <w:rPr>
          <w:rFonts w:ascii="Times New Roman" w:eastAsia="Calibri" w:hAnsi="Times New Roman" w:cs="Times New Roman"/>
          <w:sz w:val="28"/>
          <w:szCs w:val="28"/>
        </w:rPr>
        <w:t xml:space="preserve">пять – коммуникации с </w:t>
      </w:r>
      <w:proofErr w:type="spellStart"/>
      <w:r w:rsidRPr="00ED1FDA">
        <w:rPr>
          <w:rFonts w:ascii="Times New Roman" w:eastAsia="Calibri" w:hAnsi="Times New Roman" w:cs="Times New Roman"/>
          <w:sz w:val="28"/>
          <w:szCs w:val="28"/>
        </w:rPr>
        <w:t>одногруппниками</w:t>
      </w:r>
      <w:proofErr w:type="spellEnd"/>
      <w:r w:rsidRPr="00ED1FDA">
        <w:rPr>
          <w:rFonts w:ascii="Times New Roman" w:eastAsia="Calibri" w:hAnsi="Times New Roman" w:cs="Times New Roman"/>
          <w:sz w:val="28"/>
          <w:szCs w:val="28"/>
        </w:rPr>
        <w:t xml:space="preserve"> («любят забирать внимание на себя, комментарии и смешки мешают общаться», «не хочется сталкиваться с высокомерием», «не слушают», «разница в интересах </w:t>
      </w:r>
      <w:r w:rsidRPr="00ED1FDA">
        <w:rPr>
          <w:rFonts w:ascii="Times New Roman" w:eastAsia="Calibri" w:hAnsi="Times New Roman" w:cs="Times New Roman"/>
          <w:sz w:val="28"/>
          <w:szCs w:val="28"/>
        </w:rPr>
        <w:lastRenderedPageBreak/>
        <w:t>и личная неприязнь», «слишком много людей»);</w:t>
      </w:r>
      <w:r w:rsidR="00CA429C">
        <w:rPr>
          <w:rFonts w:ascii="Times New Roman" w:eastAsia="Calibri" w:hAnsi="Times New Roman" w:cs="Times New Roman"/>
          <w:sz w:val="28"/>
          <w:szCs w:val="28"/>
        </w:rPr>
        <w:t xml:space="preserve"> </w:t>
      </w:r>
      <w:r w:rsidRPr="00ED1FDA">
        <w:rPr>
          <w:rFonts w:ascii="Times New Roman" w:eastAsia="Calibri" w:hAnsi="Times New Roman" w:cs="Times New Roman"/>
          <w:sz w:val="28"/>
          <w:szCs w:val="28"/>
        </w:rPr>
        <w:t>четыре – индивидуальных особенностей учащихся («не нравится отвечать на личные вопросы», «не люблю общаться с людьми», присутствуют «психологические блоки», «низкая самооценка»), три – нехватки словарного запаса;</w:t>
      </w:r>
      <w:proofErr w:type="gramEnd"/>
      <w:r w:rsidRPr="00ED1FDA">
        <w:rPr>
          <w:rFonts w:ascii="Times New Roman" w:eastAsia="Calibri" w:hAnsi="Times New Roman" w:cs="Times New Roman"/>
          <w:sz w:val="28"/>
          <w:szCs w:val="28"/>
        </w:rPr>
        <w:t xml:space="preserve"> три – нехватки времени на ответ; три – разного уровня знаний в группе; два – «боязни ошибиться» или «неверно услышать вопрос», один респондент указал излишние «академизм и формальность», восемь анкетируемых воздержались от ответа. Сумма ответов меньше количества респондентов, так как вопрос был добавлен не сразу.</w:t>
      </w:r>
    </w:p>
    <w:p w:rsidR="00ED1FDA" w:rsidRPr="00ED1FDA" w:rsidRDefault="00ED1FDA" w:rsidP="00ED1FDA">
      <w:pPr>
        <w:tabs>
          <w:tab w:val="left" w:pos="1695"/>
        </w:tabs>
        <w:spacing w:after="0" w:line="360" w:lineRule="auto"/>
        <w:ind w:firstLine="567"/>
        <w:contextualSpacing/>
        <w:jc w:val="both"/>
        <w:rPr>
          <w:rFonts w:ascii="Times New Roman" w:eastAsia="Calibri" w:hAnsi="Times New Roman" w:cs="Times New Roman"/>
          <w:sz w:val="28"/>
          <w:szCs w:val="28"/>
        </w:rPr>
      </w:pPr>
      <w:r w:rsidRPr="00ED1FDA">
        <w:rPr>
          <w:rFonts w:ascii="Times New Roman" w:eastAsia="Calibri" w:hAnsi="Times New Roman" w:cs="Times New Roman"/>
          <w:sz w:val="28"/>
          <w:szCs w:val="28"/>
        </w:rPr>
        <w:t>После анализа ответов на вопрос третьего блока «Личная информация» были отобраны только релевантные ответы.</w:t>
      </w:r>
    </w:p>
    <w:p w:rsidR="00ED1FDA" w:rsidRPr="00ED1FDA" w:rsidRDefault="00ED1FDA" w:rsidP="00ED1FDA">
      <w:pPr>
        <w:tabs>
          <w:tab w:val="left" w:pos="1695"/>
        </w:tabs>
        <w:spacing w:after="0" w:line="360" w:lineRule="auto"/>
        <w:ind w:firstLine="567"/>
        <w:contextualSpacing/>
        <w:jc w:val="both"/>
        <w:rPr>
          <w:rFonts w:ascii="Times New Roman" w:eastAsia="Calibri" w:hAnsi="Times New Roman" w:cs="Times New Roman"/>
          <w:sz w:val="28"/>
          <w:szCs w:val="28"/>
        </w:rPr>
      </w:pPr>
    </w:p>
    <w:p w:rsidR="00ED1FDA" w:rsidRPr="00ED1FDA" w:rsidRDefault="00ED1FDA" w:rsidP="00526255">
      <w:pPr>
        <w:pStyle w:val="2"/>
        <w:rPr>
          <w:rFonts w:eastAsia="Calibri"/>
        </w:rPr>
      </w:pPr>
      <w:bookmarkStart w:id="20" w:name="_Toc72713051"/>
      <w:r w:rsidRPr="00ED1FDA">
        <w:rPr>
          <w:rFonts w:eastAsia="Calibri"/>
        </w:rPr>
        <w:t>2.2.3 Анализ результатов</w:t>
      </w:r>
      <w:bookmarkEnd w:id="20"/>
    </w:p>
    <w:p w:rsidR="00ED1FDA" w:rsidRPr="00ED1FDA" w:rsidRDefault="00ED1FDA" w:rsidP="00ED1FDA">
      <w:pPr>
        <w:tabs>
          <w:tab w:val="left" w:pos="1695"/>
        </w:tabs>
        <w:spacing w:after="0" w:line="360" w:lineRule="auto"/>
        <w:ind w:firstLine="567"/>
        <w:contextualSpacing/>
        <w:jc w:val="both"/>
        <w:rPr>
          <w:rFonts w:ascii="Times New Roman" w:eastAsia="Calibri" w:hAnsi="Times New Roman" w:cs="Times New Roman"/>
          <w:sz w:val="28"/>
          <w:szCs w:val="28"/>
        </w:rPr>
      </w:pPr>
      <w:r w:rsidRPr="00ED1FDA">
        <w:rPr>
          <w:rFonts w:ascii="Times New Roman" w:eastAsia="Calibri" w:hAnsi="Times New Roman" w:cs="Times New Roman"/>
          <w:sz w:val="28"/>
          <w:szCs w:val="28"/>
        </w:rPr>
        <w:t xml:space="preserve">Факт того, что большая часть респондентов (94,2%) указали, что акцент при обучении должен быть сделан на устно-речевом общении, подтверждает актуальность данной работы. По результатам ответов на второй и третий вопрос можно сделать вывод, что большинство респондентов заинтересовано в устном общении на занятии (80,8%), больше половины анкетируемых (59,6%) заинтересованы в получении информации об </w:t>
      </w:r>
      <w:proofErr w:type="spellStart"/>
      <w:r w:rsidRPr="00ED1FDA">
        <w:rPr>
          <w:rFonts w:ascii="Times New Roman" w:eastAsia="Calibri" w:hAnsi="Times New Roman" w:cs="Times New Roman"/>
          <w:sz w:val="28"/>
          <w:szCs w:val="28"/>
        </w:rPr>
        <w:t>одногруппниках</w:t>
      </w:r>
      <w:proofErr w:type="spellEnd"/>
      <w:r w:rsidRPr="00ED1FDA">
        <w:rPr>
          <w:rFonts w:ascii="Times New Roman" w:eastAsia="Calibri" w:hAnsi="Times New Roman" w:cs="Times New Roman"/>
          <w:sz w:val="28"/>
          <w:szCs w:val="28"/>
        </w:rPr>
        <w:t xml:space="preserve"> и преподавателе. Соответственно, можно сделать вывод о том, что интерактивная игра с обменом информацией будет достаточно актуальной.</w:t>
      </w:r>
      <w:r w:rsidR="00CA429C">
        <w:rPr>
          <w:rFonts w:ascii="Times New Roman" w:eastAsia="Calibri" w:hAnsi="Times New Roman" w:cs="Times New Roman"/>
          <w:sz w:val="28"/>
          <w:szCs w:val="28"/>
        </w:rPr>
        <w:t xml:space="preserve"> </w:t>
      </w:r>
      <w:r w:rsidRPr="00ED1FDA">
        <w:rPr>
          <w:rFonts w:ascii="Times New Roman" w:eastAsia="Calibri" w:hAnsi="Times New Roman" w:cs="Times New Roman"/>
          <w:sz w:val="28"/>
          <w:szCs w:val="28"/>
        </w:rPr>
        <w:t xml:space="preserve">Судя по результатам четвёртого вопроса, в инструкции к игре следует объяснить цель её введения в учебный процесс (76,9% </w:t>
      </w:r>
      <w:proofErr w:type="gramStart"/>
      <w:r w:rsidRPr="00ED1FDA">
        <w:rPr>
          <w:rFonts w:ascii="Times New Roman" w:eastAsia="Calibri" w:hAnsi="Times New Roman" w:cs="Times New Roman"/>
          <w:sz w:val="28"/>
          <w:szCs w:val="28"/>
        </w:rPr>
        <w:t>анкетируемых</w:t>
      </w:r>
      <w:proofErr w:type="gramEnd"/>
      <w:r w:rsidRPr="00ED1FDA">
        <w:rPr>
          <w:rFonts w:ascii="Times New Roman" w:eastAsia="Calibri" w:hAnsi="Times New Roman" w:cs="Times New Roman"/>
          <w:sz w:val="28"/>
          <w:szCs w:val="28"/>
        </w:rPr>
        <w:t xml:space="preserve"> указали на эту необходимость). Около 70% отвечающих указали, что введение игр сделает процесс обучения комфортным и интересным, почти столько же отметили важность общения в неформальной обстановке, что также говорит об актуальности применения игр, так как в процессе игры общение обычно является непринуждённым. Доля тех, кто хотел бы включить мобильные приложения в процесс выполнения домашнего задания, ниже, чем тех, кто хотел бы работать с приложениями на занятии, однако на то, что </w:t>
      </w:r>
      <w:r w:rsidRPr="00ED1FDA">
        <w:rPr>
          <w:rFonts w:ascii="Times New Roman" w:eastAsia="Calibri" w:hAnsi="Times New Roman" w:cs="Times New Roman"/>
          <w:sz w:val="28"/>
          <w:szCs w:val="28"/>
        </w:rPr>
        <w:lastRenderedPageBreak/>
        <w:t xml:space="preserve">использование приложений может сделать занятие интересным, указала треть респондентов. Соответственно, гипотезу о том, что исследование игр и приложений для обучения взрослых оправдано, можно считать подтверждённой. </w:t>
      </w:r>
      <w:proofErr w:type="gramStart"/>
      <w:r w:rsidRPr="00ED1FDA">
        <w:rPr>
          <w:rFonts w:ascii="Times New Roman" w:eastAsia="Calibri" w:hAnsi="Times New Roman" w:cs="Times New Roman"/>
          <w:sz w:val="28"/>
          <w:szCs w:val="28"/>
        </w:rPr>
        <w:t>Также, как</w:t>
      </w:r>
      <w:proofErr w:type="gramEnd"/>
      <w:r w:rsidRPr="00ED1FDA">
        <w:rPr>
          <w:rFonts w:ascii="Times New Roman" w:eastAsia="Calibri" w:hAnsi="Times New Roman" w:cs="Times New Roman"/>
          <w:sz w:val="28"/>
          <w:szCs w:val="28"/>
        </w:rPr>
        <w:t xml:space="preserve"> видно из результатов, представленных выше, использование мобильных приложений менее популярно, чем использование игр.</w:t>
      </w:r>
    </w:p>
    <w:p w:rsidR="00ED1FDA" w:rsidRPr="00ED1FDA" w:rsidRDefault="00ED1FDA" w:rsidP="00ED1FDA">
      <w:pPr>
        <w:tabs>
          <w:tab w:val="left" w:pos="1695"/>
        </w:tabs>
        <w:spacing w:after="0" w:line="360" w:lineRule="auto"/>
        <w:ind w:firstLine="567"/>
        <w:contextualSpacing/>
        <w:jc w:val="both"/>
        <w:rPr>
          <w:rFonts w:ascii="Times New Roman" w:eastAsia="Calibri" w:hAnsi="Times New Roman" w:cs="Times New Roman"/>
          <w:sz w:val="28"/>
          <w:szCs w:val="28"/>
        </w:rPr>
      </w:pPr>
      <w:r w:rsidRPr="00ED1FDA">
        <w:rPr>
          <w:rFonts w:ascii="Times New Roman" w:eastAsia="Calibri" w:hAnsi="Times New Roman" w:cs="Times New Roman"/>
          <w:sz w:val="28"/>
          <w:szCs w:val="28"/>
        </w:rPr>
        <w:t xml:space="preserve">Что касается второй части анкеты, барьеры «возраста» и «ожидания неудачи» оказались неважными для большей части взрослых слушателей языковых курсов (73.1% и 55.8% респондентов ответили на вопрос о том, сталкиваются ли они с этими проблемами, отрицательно). Барьер «возраста» беспокоит учащихся меньше, чем «ожидание неудачи». Тем не менее, 36,5% опасаются, что обучение пройдёт впустую, а 19,2% – с тем, что разница в возрасте мешает коммуникации. Очень распространена среди респондентов боязнь ошибки: 86,5% анкетируемых она знакома, при том 17,3% отмечают, что она очень сильна. Среди остальных проблем самой популярной являются стеснительность, трудности в коммуникации с преподавателем или </w:t>
      </w:r>
      <w:proofErr w:type="spellStart"/>
      <w:r w:rsidRPr="00ED1FDA">
        <w:rPr>
          <w:rFonts w:ascii="Times New Roman" w:eastAsia="Calibri" w:hAnsi="Times New Roman" w:cs="Times New Roman"/>
          <w:sz w:val="28"/>
          <w:szCs w:val="28"/>
        </w:rPr>
        <w:t>одногруппниками</w:t>
      </w:r>
      <w:proofErr w:type="spellEnd"/>
      <w:r w:rsidRPr="00ED1FDA">
        <w:rPr>
          <w:rFonts w:ascii="Times New Roman" w:eastAsia="Calibri" w:hAnsi="Times New Roman" w:cs="Times New Roman"/>
          <w:sz w:val="28"/>
          <w:szCs w:val="28"/>
        </w:rPr>
        <w:t xml:space="preserve"> (см. п. 2.1.2). </w:t>
      </w:r>
    </w:p>
    <w:p w:rsidR="00ED1FDA" w:rsidRPr="00ED1FDA" w:rsidRDefault="00ED1FDA" w:rsidP="00ED1FDA">
      <w:pPr>
        <w:tabs>
          <w:tab w:val="left" w:pos="1695"/>
        </w:tabs>
        <w:spacing w:after="0" w:line="360" w:lineRule="auto"/>
        <w:ind w:firstLine="567"/>
        <w:contextualSpacing/>
        <w:jc w:val="both"/>
        <w:rPr>
          <w:rFonts w:ascii="Times New Roman" w:eastAsia="Calibri" w:hAnsi="Times New Roman" w:cs="Times New Roman"/>
          <w:sz w:val="28"/>
          <w:szCs w:val="28"/>
        </w:rPr>
      </w:pPr>
      <w:r w:rsidRPr="00ED1FDA">
        <w:rPr>
          <w:rFonts w:ascii="Times New Roman" w:eastAsia="Calibri" w:hAnsi="Times New Roman" w:cs="Times New Roman"/>
          <w:sz w:val="28"/>
          <w:szCs w:val="28"/>
        </w:rPr>
        <w:t xml:space="preserve">Как видно из анализа проблем, самая распространённая связана с боязнью ошибки, так как это может привести, например, к критике со стороны преподавателя и насмешкам </w:t>
      </w:r>
      <w:proofErr w:type="spellStart"/>
      <w:r w:rsidRPr="00ED1FDA">
        <w:rPr>
          <w:rFonts w:ascii="Times New Roman" w:eastAsia="Calibri" w:hAnsi="Times New Roman" w:cs="Times New Roman"/>
          <w:sz w:val="28"/>
          <w:szCs w:val="28"/>
        </w:rPr>
        <w:t>одногруппников</w:t>
      </w:r>
      <w:proofErr w:type="spellEnd"/>
      <w:r w:rsidRPr="00ED1FDA">
        <w:rPr>
          <w:rFonts w:ascii="Times New Roman" w:eastAsia="Calibri" w:hAnsi="Times New Roman" w:cs="Times New Roman"/>
          <w:sz w:val="28"/>
          <w:szCs w:val="28"/>
        </w:rPr>
        <w:t>. В процессе игры акцент на ошибках не делается, на первый план выходит коммуникация и решение игровой задачи. Конечно, все трудности с помощью игрового компонента преодолеть нельзя, однако включение игр и приложений в учебный процесс может повысить мотивацию к обучению и преодолеть стеснительность за счёт создания комфортной и спокойной обстановки в классе.</w:t>
      </w:r>
    </w:p>
    <w:p w:rsidR="00ED1FDA" w:rsidRDefault="00ED1FDA" w:rsidP="00ED1FDA">
      <w:pPr>
        <w:tabs>
          <w:tab w:val="left" w:pos="1695"/>
        </w:tabs>
        <w:spacing w:after="0" w:line="360" w:lineRule="auto"/>
        <w:ind w:firstLine="567"/>
        <w:contextualSpacing/>
        <w:jc w:val="both"/>
        <w:rPr>
          <w:rFonts w:ascii="Times New Roman" w:eastAsia="Calibri" w:hAnsi="Times New Roman" w:cs="Times New Roman"/>
          <w:sz w:val="28"/>
          <w:szCs w:val="28"/>
        </w:rPr>
      </w:pPr>
      <w:r w:rsidRPr="00ED1FDA">
        <w:rPr>
          <w:rFonts w:ascii="Times New Roman" w:eastAsia="Calibri" w:hAnsi="Times New Roman" w:cs="Times New Roman"/>
          <w:bCs/>
          <w:sz w:val="28"/>
          <w:szCs w:val="28"/>
        </w:rPr>
        <w:t xml:space="preserve">В качестве вывода можно выделить то, что </w:t>
      </w:r>
      <w:r w:rsidRPr="00ED1FDA">
        <w:rPr>
          <w:rFonts w:ascii="Times New Roman" w:eastAsia="Calibri" w:hAnsi="Times New Roman" w:cs="Times New Roman"/>
          <w:sz w:val="28"/>
          <w:szCs w:val="28"/>
        </w:rPr>
        <w:t xml:space="preserve">использование игр и приложений в обучении взрослых устно-речевому общению на английском языке является актуальной темой, так как большинство респондентов указало, что это может сделать изучение языка более комфортным </w:t>
      </w:r>
      <w:proofErr w:type="spellStart"/>
      <w:r w:rsidRPr="00ED1FDA">
        <w:rPr>
          <w:rFonts w:ascii="Times New Roman" w:eastAsia="Calibri" w:hAnsi="Times New Roman" w:cs="Times New Roman"/>
          <w:sz w:val="28"/>
          <w:szCs w:val="28"/>
        </w:rPr>
        <w:t>засчёт</w:t>
      </w:r>
      <w:proofErr w:type="spellEnd"/>
      <w:r w:rsidRPr="00ED1FDA">
        <w:rPr>
          <w:rFonts w:ascii="Times New Roman" w:eastAsia="Calibri" w:hAnsi="Times New Roman" w:cs="Times New Roman"/>
          <w:sz w:val="28"/>
          <w:szCs w:val="28"/>
        </w:rPr>
        <w:t xml:space="preserve"> </w:t>
      </w:r>
      <w:r w:rsidRPr="00ED1FDA">
        <w:rPr>
          <w:rFonts w:ascii="Times New Roman" w:eastAsia="Calibri" w:hAnsi="Times New Roman" w:cs="Times New Roman"/>
          <w:sz w:val="28"/>
          <w:szCs w:val="28"/>
        </w:rPr>
        <w:lastRenderedPageBreak/>
        <w:t xml:space="preserve">создания непринуждённой атмосферы на занятиях. Также включение игр может помочь справиться с самым главным страхом учащихся – боязнью сделать ошибку. </w:t>
      </w:r>
    </w:p>
    <w:p w:rsidR="00ED1FDA" w:rsidRPr="00ED1FDA" w:rsidRDefault="00ED1FDA" w:rsidP="00526255">
      <w:pPr>
        <w:pStyle w:val="1"/>
      </w:pPr>
      <w:bookmarkStart w:id="21" w:name="_Toc72713052"/>
      <w:r w:rsidRPr="00ED1FDA">
        <w:lastRenderedPageBreak/>
        <w:t>2.2. Игровой компонент в популярных УМК и мобильных приложениях</w:t>
      </w:r>
      <w:bookmarkEnd w:id="21"/>
    </w:p>
    <w:p w:rsidR="00ED1FDA" w:rsidRPr="00ED1FDA" w:rsidRDefault="00ED1FDA" w:rsidP="004F7086">
      <w:pPr>
        <w:spacing w:after="0" w:line="360" w:lineRule="auto"/>
        <w:ind w:firstLine="567"/>
        <w:jc w:val="both"/>
        <w:rPr>
          <w:rFonts w:ascii="Times New Roman" w:hAnsi="Times New Roman" w:cs="Times New Roman"/>
          <w:bCs/>
          <w:sz w:val="28"/>
          <w:szCs w:val="28"/>
        </w:rPr>
      </w:pPr>
      <w:r w:rsidRPr="00ED1FDA">
        <w:rPr>
          <w:rFonts w:ascii="Times New Roman" w:hAnsi="Times New Roman" w:cs="Times New Roman"/>
          <w:bCs/>
          <w:sz w:val="28"/>
          <w:szCs w:val="28"/>
        </w:rPr>
        <w:t xml:space="preserve">В параграфе приводятся результаты анкетирования преподавателей языковых курсов по английскому языку, работающих </w:t>
      </w:r>
      <w:proofErr w:type="gramStart"/>
      <w:r w:rsidRPr="00ED1FDA">
        <w:rPr>
          <w:rFonts w:ascii="Times New Roman" w:hAnsi="Times New Roman" w:cs="Times New Roman"/>
          <w:bCs/>
          <w:sz w:val="28"/>
          <w:szCs w:val="28"/>
        </w:rPr>
        <w:t>со</w:t>
      </w:r>
      <w:proofErr w:type="gramEnd"/>
      <w:r w:rsidRPr="00ED1FDA">
        <w:rPr>
          <w:rFonts w:ascii="Times New Roman" w:hAnsi="Times New Roman" w:cs="Times New Roman"/>
          <w:bCs/>
          <w:sz w:val="28"/>
          <w:szCs w:val="28"/>
        </w:rPr>
        <w:t xml:space="preserve"> взрослыми учащимися, который был разработан с целью определения наиболее популярных УМК, а также списка игр, которые используют преподаватели. Рассмотрены мобильные приложения и сайты, которые используются при обучении английскому языку. Основной акцент сделан на приложениях для игры в настольно-ролевую игру «Мафия».</w:t>
      </w:r>
    </w:p>
    <w:p w:rsidR="00ED1FDA" w:rsidRPr="00ED1FDA" w:rsidRDefault="00ED1FDA" w:rsidP="00526255">
      <w:pPr>
        <w:pStyle w:val="2"/>
      </w:pPr>
      <w:bookmarkStart w:id="22" w:name="_Toc72713053"/>
      <w:r w:rsidRPr="00ED1FDA">
        <w:t>2.2.1 Анализ УМК на предмет представленности игрового компонента</w:t>
      </w:r>
      <w:bookmarkEnd w:id="22"/>
    </w:p>
    <w:p w:rsidR="00ED1FDA" w:rsidRPr="00ED1FDA" w:rsidRDefault="00ED1FDA" w:rsidP="004F7086">
      <w:pPr>
        <w:spacing w:after="0" w:line="360" w:lineRule="auto"/>
        <w:ind w:firstLine="567"/>
        <w:jc w:val="both"/>
        <w:rPr>
          <w:rFonts w:ascii="Times New Roman" w:hAnsi="Times New Roman" w:cs="Times New Roman"/>
          <w:sz w:val="28"/>
          <w:szCs w:val="28"/>
        </w:rPr>
      </w:pPr>
      <w:r w:rsidRPr="00ED1FDA">
        <w:rPr>
          <w:rFonts w:ascii="Times New Roman" w:hAnsi="Times New Roman" w:cs="Times New Roman"/>
          <w:sz w:val="28"/>
          <w:szCs w:val="28"/>
          <w:shd w:val="clear" w:color="auto" w:fill="FFFFFF"/>
        </w:rPr>
        <w:t>Как показал анализ теоретических источников,</w:t>
      </w:r>
      <w:r w:rsidR="00CA429C">
        <w:rPr>
          <w:rFonts w:ascii="Times New Roman" w:hAnsi="Times New Roman" w:cs="Times New Roman"/>
          <w:sz w:val="28"/>
          <w:szCs w:val="28"/>
          <w:shd w:val="clear" w:color="auto" w:fill="FFFFFF"/>
        </w:rPr>
        <w:t xml:space="preserve"> </w:t>
      </w:r>
      <w:r w:rsidRPr="00ED1FDA">
        <w:rPr>
          <w:rFonts w:ascii="Times New Roman" w:hAnsi="Times New Roman" w:cs="Times New Roman"/>
          <w:sz w:val="28"/>
          <w:szCs w:val="28"/>
          <w:shd w:val="clear" w:color="auto" w:fill="FFFFFF"/>
        </w:rPr>
        <w:t>применение игр способствует повышению эффективности. Далее представлен анализ игрового компонента в современных УМК и мобильных приложениях по обучению иностранным языкам.</w:t>
      </w:r>
      <w:r w:rsidRPr="00ED1FDA">
        <w:rPr>
          <w:sz w:val="28"/>
          <w:szCs w:val="28"/>
          <w:shd w:val="clear" w:color="auto" w:fill="FFFFFF"/>
        </w:rPr>
        <w:t xml:space="preserve"> </w:t>
      </w:r>
      <w:r w:rsidRPr="00ED1FDA">
        <w:rPr>
          <w:rFonts w:ascii="Times New Roman" w:hAnsi="Times New Roman" w:cs="Times New Roman"/>
          <w:sz w:val="28"/>
          <w:szCs w:val="28"/>
        </w:rPr>
        <w:t xml:space="preserve">Чтобы понять, какие учебники наиболее распространены среди преподавателей языковых курсов, мы провели исследование. Нами был выбран способ онлайн-анкетирования в формате </w:t>
      </w:r>
      <w:r w:rsidRPr="00ED1FDA">
        <w:rPr>
          <w:rFonts w:ascii="Times New Roman" w:hAnsi="Times New Roman" w:cs="Times New Roman"/>
          <w:sz w:val="28"/>
          <w:szCs w:val="28"/>
          <w:lang w:val="en-US"/>
        </w:rPr>
        <w:t>Google</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forms</w:t>
      </w:r>
      <w:r w:rsidRPr="00ED1FDA">
        <w:rPr>
          <w:rFonts w:ascii="Times New Roman" w:hAnsi="Times New Roman" w:cs="Times New Roman"/>
          <w:sz w:val="28"/>
          <w:szCs w:val="28"/>
        </w:rPr>
        <w:t xml:space="preserve">. Анкета под названием «Использование учебников и игр в обучении английскому языку» включала 6 вопросов: 5 вопросов </w:t>
      </w:r>
      <w:proofErr w:type="spellStart"/>
      <w:r w:rsidRPr="00ED1FDA">
        <w:rPr>
          <w:rFonts w:ascii="Times New Roman" w:hAnsi="Times New Roman" w:cs="Times New Roman"/>
          <w:sz w:val="28"/>
          <w:szCs w:val="28"/>
        </w:rPr>
        <w:t>неальтернативного</w:t>
      </w:r>
      <w:proofErr w:type="spellEnd"/>
      <w:r w:rsidRPr="00ED1FDA">
        <w:rPr>
          <w:rFonts w:ascii="Times New Roman" w:hAnsi="Times New Roman" w:cs="Times New Roman"/>
          <w:sz w:val="28"/>
          <w:szCs w:val="28"/>
        </w:rPr>
        <w:t xml:space="preserve"> закрытого типа (вопросы 1-5) и вопрос открытого типа (вопрос 6). В вопросе приняли участие преподаватели английского языка, работающие на языковых курсах для взрослых. Первые три вопроса были направлены на верификацию результатов таким образом, чтобы среди респондентов были преподаватели только английского языка, только на языковых курсах и только для взрослых:</w:t>
      </w:r>
    </w:p>
    <w:p w:rsidR="00ED1FDA" w:rsidRPr="00ED1FDA" w:rsidRDefault="00ED1FDA" w:rsidP="004F7086">
      <w:pPr>
        <w:numPr>
          <w:ilvl w:val="0"/>
          <w:numId w:val="41"/>
        </w:numPr>
        <w:spacing w:after="0" w:line="360" w:lineRule="auto"/>
        <w:ind w:left="0" w:firstLine="567"/>
        <w:contextualSpacing/>
        <w:jc w:val="both"/>
        <w:rPr>
          <w:rFonts w:ascii="Times New Roman" w:hAnsi="Times New Roman" w:cs="Times New Roman"/>
          <w:sz w:val="28"/>
          <w:szCs w:val="28"/>
        </w:rPr>
      </w:pPr>
      <w:r w:rsidRPr="00ED1FDA">
        <w:rPr>
          <w:rFonts w:ascii="Times New Roman" w:hAnsi="Times New Roman" w:cs="Times New Roman"/>
          <w:sz w:val="28"/>
          <w:szCs w:val="28"/>
        </w:rPr>
        <w:t>Какой язык вы преподаёте: английский; другие языки.</w:t>
      </w:r>
    </w:p>
    <w:p w:rsidR="00ED1FDA" w:rsidRPr="00ED1FDA" w:rsidRDefault="00ED1FDA" w:rsidP="004F7086">
      <w:pPr>
        <w:numPr>
          <w:ilvl w:val="0"/>
          <w:numId w:val="41"/>
        </w:numPr>
        <w:spacing w:after="0" w:line="360" w:lineRule="auto"/>
        <w:ind w:left="0" w:firstLine="567"/>
        <w:contextualSpacing/>
        <w:jc w:val="both"/>
        <w:rPr>
          <w:rFonts w:ascii="Times New Roman" w:hAnsi="Times New Roman" w:cs="Times New Roman"/>
          <w:sz w:val="28"/>
          <w:szCs w:val="28"/>
        </w:rPr>
      </w:pPr>
      <w:r w:rsidRPr="00ED1FDA">
        <w:rPr>
          <w:rFonts w:ascii="Times New Roman" w:hAnsi="Times New Roman" w:cs="Times New Roman"/>
          <w:sz w:val="28"/>
          <w:szCs w:val="28"/>
        </w:rPr>
        <w:t xml:space="preserve">Вы преподаёте английский язык: на языковых курсах (в том числе, индивидуально); в университете; в школе; </w:t>
      </w:r>
      <w:proofErr w:type="gramStart"/>
      <w:r w:rsidRPr="00ED1FDA">
        <w:rPr>
          <w:rFonts w:ascii="Times New Roman" w:hAnsi="Times New Roman" w:cs="Times New Roman"/>
          <w:sz w:val="28"/>
          <w:szCs w:val="28"/>
        </w:rPr>
        <w:t>другое</w:t>
      </w:r>
      <w:proofErr w:type="gramEnd"/>
      <w:r w:rsidRPr="00ED1FDA">
        <w:rPr>
          <w:rFonts w:ascii="Times New Roman" w:hAnsi="Times New Roman" w:cs="Times New Roman"/>
          <w:sz w:val="28"/>
          <w:szCs w:val="28"/>
        </w:rPr>
        <w:t>.</w:t>
      </w:r>
    </w:p>
    <w:p w:rsidR="00ED1FDA" w:rsidRPr="00ED1FDA" w:rsidRDefault="00ED1FDA" w:rsidP="004F7086">
      <w:pPr>
        <w:numPr>
          <w:ilvl w:val="0"/>
          <w:numId w:val="41"/>
        </w:numPr>
        <w:spacing w:after="0" w:line="360" w:lineRule="auto"/>
        <w:ind w:left="0" w:firstLine="567"/>
        <w:contextualSpacing/>
        <w:jc w:val="both"/>
        <w:rPr>
          <w:rFonts w:ascii="Times New Roman" w:hAnsi="Times New Roman" w:cs="Times New Roman"/>
          <w:sz w:val="28"/>
          <w:szCs w:val="28"/>
        </w:rPr>
      </w:pPr>
      <w:r w:rsidRPr="00ED1FDA">
        <w:rPr>
          <w:rFonts w:ascii="Times New Roman" w:hAnsi="Times New Roman" w:cs="Times New Roman"/>
          <w:sz w:val="28"/>
          <w:szCs w:val="28"/>
        </w:rPr>
        <w:t>Возраст ваших</w:t>
      </w:r>
      <w:r w:rsidR="00CA429C">
        <w:rPr>
          <w:rFonts w:ascii="Times New Roman" w:hAnsi="Times New Roman" w:cs="Times New Roman"/>
          <w:sz w:val="28"/>
          <w:szCs w:val="28"/>
        </w:rPr>
        <w:t xml:space="preserve"> учащихся</w:t>
      </w:r>
      <w:r w:rsidRPr="00ED1FDA">
        <w:rPr>
          <w:rFonts w:ascii="Times New Roman" w:hAnsi="Times New Roman" w:cs="Times New Roman"/>
          <w:sz w:val="28"/>
          <w:szCs w:val="28"/>
        </w:rPr>
        <w:t>: до 19 лет; 20-55 лет; 56 лет и больше.</w:t>
      </w:r>
    </w:p>
    <w:p w:rsidR="00ED1FDA" w:rsidRPr="00ED1FDA" w:rsidRDefault="00ED1FDA" w:rsidP="004F7086">
      <w:pPr>
        <w:spacing w:after="0" w:line="360" w:lineRule="auto"/>
        <w:ind w:firstLine="567"/>
        <w:jc w:val="both"/>
        <w:rPr>
          <w:rFonts w:ascii="Times New Roman" w:hAnsi="Times New Roman" w:cs="Times New Roman"/>
          <w:sz w:val="28"/>
          <w:szCs w:val="28"/>
        </w:rPr>
      </w:pPr>
      <w:r w:rsidRPr="00ED1FDA">
        <w:rPr>
          <w:rFonts w:ascii="Times New Roman" w:hAnsi="Times New Roman" w:cs="Times New Roman"/>
          <w:sz w:val="28"/>
          <w:szCs w:val="28"/>
        </w:rPr>
        <w:lastRenderedPageBreak/>
        <w:t>Следующий вопрос касался учебных пособий, которые используют преподаватели с тем, чтобы выявить три наиболее популярных учебных пособия:</w:t>
      </w:r>
    </w:p>
    <w:p w:rsidR="00ED1FDA" w:rsidRPr="00ED1FDA" w:rsidRDefault="00ED1FDA" w:rsidP="004F7086">
      <w:pPr>
        <w:numPr>
          <w:ilvl w:val="0"/>
          <w:numId w:val="41"/>
        </w:numPr>
        <w:spacing w:after="0" w:line="360" w:lineRule="auto"/>
        <w:ind w:left="0" w:firstLine="567"/>
        <w:contextualSpacing/>
        <w:jc w:val="both"/>
        <w:rPr>
          <w:rFonts w:ascii="Times New Roman" w:hAnsi="Times New Roman" w:cs="Times New Roman"/>
          <w:sz w:val="28"/>
          <w:szCs w:val="28"/>
          <w:lang w:val="en-US"/>
        </w:rPr>
      </w:pPr>
      <w:r w:rsidRPr="00ED1FDA">
        <w:rPr>
          <w:rFonts w:ascii="Times New Roman" w:hAnsi="Times New Roman" w:cs="Times New Roman"/>
          <w:sz w:val="28"/>
          <w:szCs w:val="28"/>
        </w:rPr>
        <w:t>Вы</w:t>
      </w:r>
      <w:r w:rsidRPr="00ED1FDA">
        <w:rPr>
          <w:rFonts w:ascii="Times New Roman" w:hAnsi="Times New Roman" w:cs="Times New Roman"/>
          <w:sz w:val="28"/>
          <w:szCs w:val="28"/>
          <w:lang w:val="en-US"/>
        </w:rPr>
        <w:t xml:space="preserve"> </w:t>
      </w:r>
      <w:r w:rsidRPr="00ED1FDA">
        <w:rPr>
          <w:rFonts w:ascii="Times New Roman" w:hAnsi="Times New Roman" w:cs="Times New Roman"/>
          <w:sz w:val="28"/>
          <w:szCs w:val="28"/>
        </w:rPr>
        <w:t>используете</w:t>
      </w:r>
      <w:r w:rsidRPr="00ED1FDA">
        <w:rPr>
          <w:rFonts w:ascii="Times New Roman" w:hAnsi="Times New Roman" w:cs="Times New Roman"/>
          <w:sz w:val="28"/>
          <w:szCs w:val="28"/>
          <w:lang w:val="en-US"/>
        </w:rPr>
        <w:t xml:space="preserve"> </w:t>
      </w:r>
      <w:r w:rsidRPr="00ED1FDA">
        <w:rPr>
          <w:rFonts w:ascii="Times New Roman" w:hAnsi="Times New Roman" w:cs="Times New Roman"/>
          <w:sz w:val="28"/>
          <w:szCs w:val="28"/>
        </w:rPr>
        <w:t>для</w:t>
      </w:r>
      <w:r w:rsidRPr="00ED1FDA">
        <w:rPr>
          <w:rFonts w:ascii="Times New Roman" w:hAnsi="Times New Roman" w:cs="Times New Roman"/>
          <w:sz w:val="28"/>
          <w:szCs w:val="28"/>
          <w:lang w:val="en-US"/>
        </w:rPr>
        <w:t xml:space="preserve"> </w:t>
      </w:r>
      <w:r w:rsidRPr="00ED1FDA">
        <w:rPr>
          <w:rFonts w:ascii="Times New Roman" w:hAnsi="Times New Roman" w:cs="Times New Roman"/>
          <w:sz w:val="28"/>
          <w:szCs w:val="28"/>
        </w:rPr>
        <w:t>подготовки</w:t>
      </w:r>
      <w:r w:rsidRPr="00ED1FDA">
        <w:rPr>
          <w:rFonts w:ascii="Times New Roman" w:hAnsi="Times New Roman" w:cs="Times New Roman"/>
          <w:sz w:val="28"/>
          <w:szCs w:val="28"/>
          <w:lang w:val="en-US"/>
        </w:rPr>
        <w:t xml:space="preserve"> </w:t>
      </w:r>
      <w:r w:rsidRPr="00ED1FDA">
        <w:rPr>
          <w:rFonts w:ascii="Times New Roman" w:hAnsi="Times New Roman" w:cs="Times New Roman"/>
          <w:sz w:val="28"/>
          <w:szCs w:val="28"/>
        </w:rPr>
        <w:t>к</w:t>
      </w:r>
      <w:r w:rsidRPr="00ED1FDA">
        <w:rPr>
          <w:rFonts w:ascii="Times New Roman" w:hAnsi="Times New Roman" w:cs="Times New Roman"/>
          <w:sz w:val="28"/>
          <w:szCs w:val="28"/>
          <w:lang w:val="en-US"/>
        </w:rPr>
        <w:t xml:space="preserve"> </w:t>
      </w:r>
      <w:r w:rsidRPr="00ED1FDA">
        <w:rPr>
          <w:rFonts w:ascii="Times New Roman" w:hAnsi="Times New Roman" w:cs="Times New Roman"/>
          <w:sz w:val="28"/>
          <w:szCs w:val="28"/>
        </w:rPr>
        <w:t>занятиям</w:t>
      </w:r>
      <w:r w:rsidRPr="00ED1FDA">
        <w:rPr>
          <w:rFonts w:ascii="Times New Roman" w:hAnsi="Times New Roman" w:cs="Times New Roman"/>
          <w:sz w:val="28"/>
          <w:szCs w:val="28"/>
          <w:lang w:val="en-US"/>
        </w:rPr>
        <w:t xml:space="preserve"> </w:t>
      </w:r>
      <w:r w:rsidRPr="00ED1FDA">
        <w:rPr>
          <w:rFonts w:ascii="Times New Roman" w:hAnsi="Times New Roman" w:cs="Times New Roman"/>
          <w:sz w:val="28"/>
          <w:szCs w:val="28"/>
        </w:rPr>
        <w:t>УМК</w:t>
      </w:r>
      <w:r w:rsidRPr="00ED1FDA">
        <w:rPr>
          <w:rFonts w:ascii="Times New Roman" w:hAnsi="Times New Roman" w:cs="Times New Roman"/>
          <w:sz w:val="28"/>
          <w:szCs w:val="28"/>
          <w:lang w:val="en-US"/>
        </w:rPr>
        <w:t xml:space="preserve">: New English File; English File 3d edition; English File 4th edition; Outcomes; Outcomes 2d edition; </w:t>
      </w:r>
      <w:proofErr w:type="spellStart"/>
      <w:r w:rsidRPr="00ED1FDA">
        <w:rPr>
          <w:rFonts w:ascii="Times New Roman" w:hAnsi="Times New Roman" w:cs="Times New Roman"/>
          <w:sz w:val="28"/>
          <w:szCs w:val="28"/>
          <w:lang w:val="en-US"/>
        </w:rPr>
        <w:t>Speakout</w:t>
      </w:r>
      <w:proofErr w:type="spellEnd"/>
      <w:r w:rsidRPr="00ED1FDA">
        <w:rPr>
          <w:rFonts w:ascii="Times New Roman" w:hAnsi="Times New Roman" w:cs="Times New Roman"/>
          <w:sz w:val="28"/>
          <w:szCs w:val="28"/>
          <w:lang w:val="en-US"/>
        </w:rPr>
        <w:t xml:space="preserve">; </w:t>
      </w:r>
      <w:proofErr w:type="spellStart"/>
      <w:r w:rsidRPr="00ED1FDA">
        <w:rPr>
          <w:rFonts w:ascii="Times New Roman" w:hAnsi="Times New Roman" w:cs="Times New Roman"/>
          <w:sz w:val="28"/>
          <w:szCs w:val="28"/>
          <w:lang w:val="en-US"/>
        </w:rPr>
        <w:t>Speakout</w:t>
      </w:r>
      <w:proofErr w:type="spellEnd"/>
      <w:r w:rsidRPr="00ED1FDA">
        <w:rPr>
          <w:rFonts w:ascii="Times New Roman" w:hAnsi="Times New Roman" w:cs="Times New Roman"/>
          <w:sz w:val="28"/>
          <w:szCs w:val="28"/>
          <w:lang w:val="en-US"/>
        </w:rPr>
        <w:t xml:space="preserve"> 2d edition; Solutions; New Headway; Upstream; Navigate; New Total English; Face2face; New Cutting Edge; </w:t>
      </w:r>
      <w:r w:rsidRPr="00ED1FDA">
        <w:rPr>
          <w:rFonts w:ascii="Times New Roman" w:hAnsi="Times New Roman" w:cs="Times New Roman"/>
          <w:sz w:val="28"/>
          <w:szCs w:val="28"/>
        </w:rPr>
        <w:t>другое</w:t>
      </w:r>
      <w:r w:rsidRPr="00ED1FDA">
        <w:rPr>
          <w:rFonts w:ascii="Times New Roman" w:hAnsi="Times New Roman" w:cs="Times New Roman"/>
          <w:sz w:val="28"/>
          <w:szCs w:val="28"/>
          <w:lang w:val="en-US"/>
        </w:rPr>
        <w:t>.</w:t>
      </w:r>
    </w:p>
    <w:p w:rsidR="00ED1FDA" w:rsidRPr="00ED1FDA" w:rsidRDefault="00ED1FDA" w:rsidP="004F7086">
      <w:pPr>
        <w:spacing w:after="0" w:line="360" w:lineRule="auto"/>
        <w:ind w:firstLine="567"/>
        <w:jc w:val="both"/>
        <w:rPr>
          <w:rFonts w:ascii="Times New Roman" w:hAnsi="Times New Roman" w:cs="Times New Roman"/>
          <w:sz w:val="28"/>
          <w:szCs w:val="28"/>
        </w:rPr>
      </w:pPr>
      <w:r w:rsidRPr="00ED1FDA">
        <w:rPr>
          <w:rFonts w:ascii="Times New Roman" w:hAnsi="Times New Roman" w:cs="Times New Roman"/>
          <w:sz w:val="28"/>
          <w:szCs w:val="28"/>
        </w:rPr>
        <w:t>Вопрос 5 направлен на выявление типов игр, которые используют преподаватели в учебном процессе:</w:t>
      </w:r>
    </w:p>
    <w:p w:rsidR="00ED1FDA" w:rsidRPr="00ED1FDA" w:rsidRDefault="00ED1FDA" w:rsidP="004F7086">
      <w:pPr>
        <w:numPr>
          <w:ilvl w:val="0"/>
          <w:numId w:val="41"/>
        </w:numPr>
        <w:spacing w:after="0" w:line="360" w:lineRule="auto"/>
        <w:ind w:left="0" w:firstLine="567"/>
        <w:contextualSpacing/>
        <w:jc w:val="both"/>
        <w:rPr>
          <w:rFonts w:ascii="Times New Roman" w:hAnsi="Times New Roman" w:cs="Times New Roman"/>
          <w:sz w:val="28"/>
          <w:szCs w:val="28"/>
        </w:rPr>
      </w:pPr>
      <w:proofErr w:type="gramStart"/>
      <w:r w:rsidRPr="00ED1FDA">
        <w:rPr>
          <w:rFonts w:ascii="Times New Roman" w:hAnsi="Times New Roman" w:cs="Times New Roman"/>
          <w:sz w:val="28"/>
          <w:szCs w:val="28"/>
        </w:rPr>
        <w:t xml:space="preserve">При обучении устно-речевому общению вы используете игры: включённые в УМК; настольные; ситуационно-ролевые; деловые; интеллектуальные (Своя игра, </w:t>
      </w:r>
      <w:proofErr w:type="spellStart"/>
      <w:r w:rsidRPr="00ED1FDA">
        <w:rPr>
          <w:rFonts w:ascii="Times New Roman" w:hAnsi="Times New Roman" w:cs="Times New Roman"/>
          <w:sz w:val="28"/>
          <w:szCs w:val="28"/>
        </w:rPr>
        <w:t>Jeopardy</w:t>
      </w:r>
      <w:proofErr w:type="spellEnd"/>
      <w:r w:rsidRPr="00ED1FDA">
        <w:rPr>
          <w:rFonts w:ascii="Times New Roman" w:hAnsi="Times New Roman" w:cs="Times New Roman"/>
          <w:sz w:val="28"/>
          <w:szCs w:val="28"/>
        </w:rPr>
        <w:t>); азартные (</w:t>
      </w:r>
      <w:proofErr w:type="spellStart"/>
      <w:r w:rsidRPr="00ED1FDA">
        <w:rPr>
          <w:rFonts w:ascii="Times New Roman" w:hAnsi="Times New Roman" w:cs="Times New Roman"/>
          <w:sz w:val="28"/>
          <w:szCs w:val="28"/>
        </w:rPr>
        <w:t>Уно</w:t>
      </w:r>
      <w:proofErr w:type="spellEnd"/>
      <w:r w:rsidRPr="00ED1FDA">
        <w:rPr>
          <w:rFonts w:ascii="Times New Roman" w:hAnsi="Times New Roman" w:cs="Times New Roman"/>
          <w:sz w:val="28"/>
          <w:szCs w:val="28"/>
        </w:rPr>
        <w:t xml:space="preserve">, Дурак); мобильные приложения; онлайн-игры; компьютерные игры; не использую. </w:t>
      </w:r>
      <w:proofErr w:type="gramEnd"/>
    </w:p>
    <w:p w:rsidR="00ED1FDA" w:rsidRPr="00ED1FDA" w:rsidRDefault="00ED1FDA" w:rsidP="004F7086">
      <w:pPr>
        <w:spacing w:after="0" w:line="360" w:lineRule="auto"/>
        <w:ind w:firstLine="567"/>
        <w:jc w:val="both"/>
        <w:rPr>
          <w:rFonts w:ascii="Times New Roman" w:hAnsi="Times New Roman" w:cs="Times New Roman"/>
          <w:sz w:val="28"/>
          <w:szCs w:val="28"/>
        </w:rPr>
      </w:pPr>
      <w:r w:rsidRPr="00ED1FDA">
        <w:rPr>
          <w:rFonts w:ascii="Times New Roman" w:hAnsi="Times New Roman" w:cs="Times New Roman"/>
          <w:sz w:val="28"/>
          <w:szCs w:val="28"/>
        </w:rPr>
        <w:t>Вопрос 6 включён с целью получения информации о названии тех игр, которые ис</w:t>
      </w:r>
      <w:r>
        <w:rPr>
          <w:rFonts w:ascii="Times New Roman" w:hAnsi="Times New Roman" w:cs="Times New Roman"/>
          <w:sz w:val="28"/>
          <w:szCs w:val="28"/>
        </w:rPr>
        <w:t>пользуют преподаватели в работе:</w:t>
      </w:r>
    </w:p>
    <w:p w:rsidR="00ED1FDA" w:rsidRPr="00ED1FDA" w:rsidRDefault="00ED1FDA" w:rsidP="004F7086">
      <w:pPr>
        <w:numPr>
          <w:ilvl w:val="0"/>
          <w:numId w:val="41"/>
        </w:numPr>
        <w:spacing w:after="0" w:line="360" w:lineRule="auto"/>
        <w:ind w:left="0" w:firstLine="567"/>
        <w:contextualSpacing/>
        <w:jc w:val="both"/>
        <w:rPr>
          <w:rFonts w:ascii="Times New Roman" w:hAnsi="Times New Roman" w:cs="Times New Roman"/>
          <w:sz w:val="28"/>
          <w:szCs w:val="28"/>
        </w:rPr>
      </w:pPr>
      <w:r w:rsidRPr="00ED1FDA">
        <w:rPr>
          <w:rFonts w:ascii="Times New Roman" w:hAnsi="Times New Roman" w:cs="Times New Roman"/>
          <w:sz w:val="28"/>
          <w:szCs w:val="28"/>
        </w:rPr>
        <w:t>Укажите, пожалуйста, названия игр, которые вы используете чаще всего (включая мобильные приложения).</w:t>
      </w:r>
    </w:p>
    <w:p w:rsidR="00ED1FDA" w:rsidRPr="00ED1FDA" w:rsidRDefault="00ED1FDA" w:rsidP="004F7086">
      <w:pPr>
        <w:spacing w:after="0" w:line="360" w:lineRule="auto"/>
        <w:ind w:firstLine="567"/>
        <w:jc w:val="both"/>
        <w:rPr>
          <w:rFonts w:ascii="Times New Roman" w:hAnsi="Times New Roman" w:cs="Times New Roman"/>
          <w:sz w:val="28"/>
          <w:szCs w:val="28"/>
        </w:rPr>
      </w:pPr>
      <w:r w:rsidRPr="00ED1FDA">
        <w:rPr>
          <w:rFonts w:ascii="Times New Roman" w:hAnsi="Times New Roman" w:cs="Times New Roman"/>
          <w:sz w:val="28"/>
          <w:szCs w:val="28"/>
        </w:rPr>
        <w:t xml:space="preserve">Анкета находилась в открытом доступе 10 дней, за это время было получено 94 релевантных ответа. Результаты опроса свидетельствуют о том, что наиболее популярными учебниками являются </w:t>
      </w:r>
      <w:r w:rsidRPr="00ED1FDA">
        <w:rPr>
          <w:rFonts w:ascii="Times New Roman" w:hAnsi="Times New Roman" w:cs="Times New Roman"/>
          <w:sz w:val="28"/>
          <w:szCs w:val="28"/>
          <w:lang w:val="en-US"/>
        </w:rPr>
        <w:t>New</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English</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File</w:t>
      </w:r>
      <w:r w:rsidRPr="00ED1FDA">
        <w:rPr>
          <w:rFonts w:ascii="Times New Roman" w:hAnsi="Times New Roman" w:cs="Times New Roman"/>
          <w:sz w:val="28"/>
          <w:szCs w:val="28"/>
        </w:rPr>
        <w:t xml:space="preserve"> (его используют 37,2% преподавателей); </w:t>
      </w:r>
      <w:r w:rsidRPr="00ED1FDA">
        <w:rPr>
          <w:rFonts w:ascii="Times New Roman" w:hAnsi="Times New Roman" w:cs="Times New Roman"/>
          <w:sz w:val="28"/>
          <w:szCs w:val="28"/>
          <w:lang w:val="en-US"/>
        </w:rPr>
        <w:t>English</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File</w:t>
      </w:r>
      <w:r w:rsidRPr="00ED1FDA">
        <w:rPr>
          <w:rFonts w:ascii="Times New Roman" w:hAnsi="Times New Roman" w:cs="Times New Roman"/>
          <w:sz w:val="28"/>
          <w:szCs w:val="28"/>
        </w:rPr>
        <w:t xml:space="preserve"> 3</w:t>
      </w:r>
      <w:r w:rsidRPr="00ED1FDA">
        <w:rPr>
          <w:rFonts w:ascii="Times New Roman" w:hAnsi="Times New Roman" w:cs="Times New Roman"/>
          <w:sz w:val="28"/>
          <w:szCs w:val="28"/>
          <w:lang w:val="en-US"/>
        </w:rPr>
        <w:t>d</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edition</w:t>
      </w:r>
      <w:r w:rsidRPr="00ED1FDA">
        <w:rPr>
          <w:rFonts w:ascii="Times New Roman" w:hAnsi="Times New Roman" w:cs="Times New Roman"/>
          <w:sz w:val="28"/>
          <w:szCs w:val="28"/>
        </w:rPr>
        <w:t xml:space="preserve"> (30,9%); </w:t>
      </w:r>
      <w:r w:rsidRPr="00ED1FDA">
        <w:rPr>
          <w:rFonts w:ascii="Times New Roman" w:hAnsi="Times New Roman" w:cs="Times New Roman"/>
          <w:sz w:val="28"/>
          <w:szCs w:val="28"/>
          <w:lang w:val="en-US"/>
        </w:rPr>
        <w:t>Solutions</w:t>
      </w:r>
      <w:r w:rsidRPr="00ED1FDA">
        <w:rPr>
          <w:rFonts w:ascii="Times New Roman" w:hAnsi="Times New Roman" w:cs="Times New Roman"/>
          <w:sz w:val="28"/>
          <w:szCs w:val="28"/>
        </w:rPr>
        <w:t xml:space="preserve"> 2</w:t>
      </w:r>
      <w:proofErr w:type="spellStart"/>
      <w:r w:rsidRPr="00ED1FDA">
        <w:rPr>
          <w:rFonts w:ascii="Times New Roman" w:hAnsi="Times New Roman" w:cs="Times New Roman"/>
          <w:sz w:val="28"/>
          <w:szCs w:val="28"/>
          <w:vertAlign w:val="superscript"/>
          <w:lang w:val="en-US"/>
        </w:rPr>
        <w:t>nd</w:t>
      </w:r>
      <w:proofErr w:type="spellEnd"/>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edition</w:t>
      </w:r>
      <w:r w:rsidRPr="00ED1FDA">
        <w:rPr>
          <w:rFonts w:ascii="Times New Roman" w:hAnsi="Times New Roman" w:cs="Times New Roman"/>
          <w:sz w:val="28"/>
          <w:szCs w:val="28"/>
        </w:rPr>
        <w:t xml:space="preserve"> (29,8%); </w:t>
      </w:r>
      <w:r w:rsidRPr="00ED1FDA">
        <w:rPr>
          <w:rFonts w:ascii="Times New Roman" w:hAnsi="Times New Roman" w:cs="Times New Roman"/>
          <w:sz w:val="28"/>
          <w:szCs w:val="28"/>
          <w:lang w:val="en-US"/>
        </w:rPr>
        <w:t>English</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File</w:t>
      </w:r>
      <w:r w:rsidRPr="00ED1FDA">
        <w:rPr>
          <w:rFonts w:ascii="Times New Roman" w:hAnsi="Times New Roman" w:cs="Times New Roman"/>
          <w:sz w:val="28"/>
          <w:szCs w:val="28"/>
        </w:rPr>
        <w:t xml:space="preserve"> 4</w:t>
      </w:r>
      <w:proofErr w:type="spellStart"/>
      <w:r w:rsidRPr="00ED1FDA">
        <w:rPr>
          <w:rFonts w:ascii="Times New Roman" w:hAnsi="Times New Roman" w:cs="Times New Roman"/>
          <w:sz w:val="28"/>
          <w:szCs w:val="28"/>
          <w:vertAlign w:val="superscript"/>
          <w:lang w:val="en-US"/>
        </w:rPr>
        <w:t>th</w:t>
      </w:r>
      <w:proofErr w:type="spellEnd"/>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edition</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Solutions</w:t>
      </w:r>
      <w:r w:rsidRPr="00ED1FDA">
        <w:rPr>
          <w:rFonts w:ascii="Times New Roman" w:hAnsi="Times New Roman" w:cs="Times New Roman"/>
          <w:sz w:val="28"/>
          <w:szCs w:val="28"/>
        </w:rPr>
        <w:t xml:space="preserve"> (24,5%). На шестом месте </w:t>
      </w:r>
      <w:r w:rsidRPr="00ED1FDA">
        <w:rPr>
          <w:rFonts w:ascii="Times New Roman" w:hAnsi="Times New Roman" w:cs="Times New Roman"/>
          <w:sz w:val="28"/>
          <w:szCs w:val="28"/>
          <w:lang w:val="en-US"/>
        </w:rPr>
        <w:t>Outcomes</w:t>
      </w:r>
      <w:r w:rsidRPr="00ED1FDA">
        <w:rPr>
          <w:rFonts w:ascii="Times New Roman" w:hAnsi="Times New Roman" w:cs="Times New Roman"/>
          <w:sz w:val="28"/>
          <w:szCs w:val="28"/>
        </w:rPr>
        <w:t xml:space="preserve"> 2</w:t>
      </w:r>
      <w:proofErr w:type="spellStart"/>
      <w:r w:rsidRPr="00ED1FDA">
        <w:rPr>
          <w:rFonts w:ascii="Times New Roman" w:hAnsi="Times New Roman" w:cs="Times New Roman"/>
          <w:sz w:val="28"/>
          <w:szCs w:val="28"/>
          <w:vertAlign w:val="superscript"/>
          <w:lang w:val="en-US"/>
        </w:rPr>
        <w:t>nd</w:t>
      </w:r>
      <w:proofErr w:type="spellEnd"/>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edition</w:t>
      </w:r>
      <w:r w:rsidRPr="00ED1FDA">
        <w:rPr>
          <w:rFonts w:ascii="Times New Roman" w:hAnsi="Times New Roman" w:cs="Times New Roman"/>
          <w:sz w:val="28"/>
          <w:szCs w:val="28"/>
        </w:rPr>
        <w:t xml:space="preserve"> (20,2%), </w:t>
      </w:r>
      <w:r w:rsidRPr="00ED1FDA">
        <w:rPr>
          <w:rFonts w:ascii="Times New Roman" w:hAnsi="Times New Roman" w:cs="Times New Roman"/>
          <w:sz w:val="28"/>
          <w:szCs w:val="28"/>
          <w:lang w:val="en-US"/>
        </w:rPr>
        <w:t>New</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Headway</w:t>
      </w:r>
      <w:r w:rsidRPr="00ED1FDA">
        <w:rPr>
          <w:rFonts w:ascii="Times New Roman" w:hAnsi="Times New Roman" w:cs="Times New Roman"/>
          <w:sz w:val="28"/>
          <w:szCs w:val="28"/>
        </w:rPr>
        <w:t xml:space="preserve"> и </w:t>
      </w:r>
      <w:r w:rsidRPr="00ED1FDA">
        <w:rPr>
          <w:rFonts w:ascii="Times New Roman" w:hAnsi="Times New Roman" w:cs="Times New Roman"/>
          <w:sz w:val="28"/>
          <w:szCs w:val="28"/>
          <w:lang w:val="en-US"/>
        </w:rPr>
        <w:t>Upstream</w:t>
      </w:r>
      <w:r w:rsidRPr="00ED1FDA">
        <w:rPr>
          <w:rFonts w:ascii="Times New Roman" w:hAnsi="Times New Roman" w:cs="Times New Roman"/>
          <w:sz w:val="28"/>
          <w:szCs w:val="28"/>
        </w:rPr>
        <w:t xml:space="preserve"> разделили между собой седьмое место (17%), </w:t>
      </w:r>
      <w:r w:rsidRPr="00ED1FDA">
        <w:rPr>
          <w:rFonts w:ascii="Times New Roman" w:hAnsi="Times New Roman" w:cs="Times New Roman"/>
          <w:sz w:val="28"/>
          <w:szCs w:val="28"/>
          <w:lang w:val="en-US"/>
        </w:rPr>
        <w:t>New</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Cutting</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Edge</w:t>
      </w:r>
      <w:r w:rsidRPr="00ED1FDA">
        <w:rPr>
          <w:rFonts w:ascii="Times New Roman" w:hAnsi="Times New Roman" w:cs="Times New Roman"/>
          <w:sz w:val="28"/>
          <w:szCs w:val="28"/>
        </w:rPr>
        <w:t xml:space="preserve"> оказался на восьмом (13,8%), на девятом месте – </w:t>
      </w:r>
      <w:r w:rsidRPr="00ED1FDA">
        <w:rPr>
          <w:rFonts w:ascii="Times New Roman" w:hAnsi="Times New Roman" w:cs="Times New Roman"/>
          <w:sz w:val="28"/>
          <w:szCs w:val="28"/>
          <w:lang w:val="en-US"/>
        </w:rPr>
        <w:t>New</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Total</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English</w:t>
      </w:r>
      <w:r w:rsidRPr="00ED1FDA">
        <w:rPr>
          <w:rFonts w:ascii="Times New Roman" w:hAnsi="Times New Roman" w:cs="Times New Roman"/>
          <w:sz w:val="28"/>
          <w:szCs w:val="28"/>
        </w:rPr>
        <w:t xml:space="preserve"> и </w:t>
      </w:r>
      <w:r w:rsidRPr="00ED1FDA">
        <w:rPr>
          <w:rFonts w:ascii="Times New Roman" w:hAnsi="Times New Roman" w:cs="Times New Roman"/>
          <w:sz w:val="28"/>
          <w:szCs w:val="28"/>
          <w:lang w:val="en-US"/>
        </w:rPr>
        <w:t>Face</w:t>
      </w:r>
      <w:r w:rsidRPr="00ED1FDA">
        <w:rPr>
          <w:rFonts w:ascii="Times New Roman" w:hAnsi="Times New Roman" w:cs="Times New Roman"/>
          <w:sz w:val="28"/>
          <w:szCs w:val="28"/>
        </w:rPr>
        <w:t>2</w:t>
      </w:r>
      <w:r w:rsidRPr="00ED1FDA">
        <w:rPr>
          <w:rFonts w:ascii="Times New Roman" w:hAnsi="Times New Roman" w:cs="Times New Roman"/>
          <w:sz w:val="28"/>
          <w:szCs w:val="28"/>
          <w:lang w:val="en-US"/>
        </w:rPr>
        <w:t>Face</w:t>
      </w:r>
      <w:r w:rsidRPr="00ED1FDA">
        <w:rPr>
          <w:rFonts w:ascii="Times New Roman" w:hAnsi="Times New Roman" w:cs="Times New Roman"/>
          <w:sz w:val="28"/>
          <w:szCs w:val="28"/>
        </w:rPr>
        <w:t xml:space="preserve"> (12,8%), затем идут </w:t>
      </w:r>
      <w:proofErr w:type="spellStart"/>
      <w:r w:rsidRPr="00ED1FDA">
        <w:rPr>
          <w:rFonts w:ascii="Times New Roman" w:hAnsi="Times New Roman" w:cs="Times New Roman"/>
          <w:sz w:val="28"/>
          <w:szCs w:val="28"/>
          <w:lang w:val="en-US"/>
        </w:rPr>
        <w:t>Speakout</w:t>
      </w:r>
      <w:proofErr w:type="spellEnd"/>
      <w:r w:rsidRPr="00ED1FDA">
        <w:rPr>
          <w:rFonts w:ascii="Times New Roman" w:hAnsi="Times New Roman" w:cs="Times New Roman"/>
          <w:sz w:val="28"/>
          <w:szCs w:val="28"/>
        </w:rPr>
        <w:t xml:space="preserve"> (10,6%) и </w:t>
      </w:r>
      <w:r w:rsidRPr="00ED1FDA">
        <w:rPr>
          <w:rFonts w:ascii="Times New Roman" w:hAnsi="Times New Roman" w:cs="Times New Roman"/>
          <w:sz w:val="28"/>
          <w:szCs w:val="28"/>
          <w:lang w:val="en-US"/>
        </w:rPr>
        <w:t>Navigate</w:t>
      </w:r>
      <w:r w:rsidRPr="00ED1FDA">
        <w:rPr>
          <w:rFonts w:ascii="Times New Roman" w:hAnsi="Times New Roman" w:cs="Times New Roman"/>
          <w:sz w:val="28"/>
          <w:szCs w:val="28"/>
        </w:rPr>
        <w:t xml:space="preserve"> (8%). </w:t>
      </w:r>
    </w:p>
    <w:p w:rsidR="00ED1FDA" w:rsidRPr="00ED1FDA" w:rsidRDefault="00ED1FDA" w:rsidP="004F7086">
      <w:pPr>
        <w:spacing w:after="0" w:line="360" w:lineRule="auto"/>
        <w:ind w:firstLine="567"/>
        <w:jc w:val="both"/>
        <w:rPr>
          <w:rFonts w:ascii="Times New Roman" w:hAnsi="Times New Roman" w:cs="Times New Roman"/>
          <w:sz w:val="28"/>
          <w:szCs w:val="28"/>
        </w:rPr>
      </w:pPr>
      <w:r w:rsidRPr="00ED1FDA">
        <w:rPr>
          <w:rFonts w:ascii="Times New Roman" w:hAnsi="Times New Roman" w:cs="Times New Roman"/>
          <w:sz w:val="28"/>
          <w:szCs w:val="28"/>
        </w:rPr>
        <w:t xml:space="preserve">Вариант «другое» выявил, что 4 респондента используют </w:t>
      </w:r>
      <w:r w:rsidRPr="00ED1FDA">
        <w:rPr>
          <w:rFonts w:ascii="Times New Roman" w:hAnsi="Times New Roman" w:cs="Times New Roman"/>
          <w:sz w:val="28"/>
          <w:szCs w:val="28"/>
          <w:lang w:val="en-US"/>
        </w:rPr>
        <w:t>Keynote</w:t>
      </w:r>
      <w:r w:rsidRPr="00ED1FDA">
        <w:rPr>
          <w:rFonts w:ascii="Times New Roman" w:hAnsi="Times New Roman" w:cs="Times New Roman"/>
          <w:sz w:val="28"/>
          <w:szCs w:val="28"/>
        </w:rPr>
        <w:t xml:space="preserve">, три – </w:t>
      </w:r>
      <w:r w:rsidRPr="00ED1FDA">
        <w:rPr>
          <w:rFonts w:ascii="Times New Roman" w:hAnsi="Times New Roman" w:cs="Times New Roman"/>
          <w:sz w:val="28"/>
          <w:szCs w:val="28"/>
          <w:lang w:val="en-US"/>
        </w:rPr>
        <w:t>Outcomes</w:t>
      </w:r>
      <w:r w:rsidRPr="00ED1FDA">
        <w:rPr>
          <w:rFonts w:ascii="Times New Roman" w:hAnsi="Times New Roman" w:cs="Times New Roman"/>
          <w:sz w:val="28"/>
          <w:szCs w:val="28"/>
        </w:rPr>
        <w:t xml:space="preserve">, двое – </w:t>
      </w:r>
      <w:r w:rsidRPr="00ED1FDA">
        <w:rPr>
          <w:rFonts w:ascii="Times New Roman" w:hAnsi="Times New Roman" w:cs="Times New Roman"/>
          <w:sz w:val="28"/>
          <w:szCs w:val="28"/>
          <w:lang w:val="en-US"/>
        </w:rPr>
        <w:t>Inside</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out</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Empower</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Business</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Result</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Market</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Leader</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Focus</w:t>
      </w:r>
      <w:r w:rsidRPr="00ED1FDA">
        <w:rPr>
          <w:rFonts w:ascii="Times New Roman" w:hAnsi="Times New Roman" w:cs="Times New Roman"/>
          <w:sz w:val="28"/>
          <w:szCs w:val="28"/>
        </w:rPr>
        <w:t xml:space="preserve"> и </w:t>
      </w:r>
      <w:r w:rsidRPr="00ED1FDA">
        <w:rPr>
          <w:rFonts w:ascii="Times New Roman" w:hAnsi="Times New Roman" w:cs="Times New Roman"/>
          <w:sz w:val="28"/>
          <w:szCs w:val="28"/>
          <w:lang w:val="en-US"/>
        </w:rPr>
        <w:t>Roadmap</w:t>
      </w:r>
      <w:r w:rsidRPr="00ED1FDA">
        <w:rPr>
          <w:rFonts w:ascii="Times New Roman" w:hAnsi="Times New Roman" w:cs="Times New Roman"/>
          <w:sz w:val="28"/>
          <w:szCs w:val="28"/>
        </w:rPr>
        <w:t>. Также</w:t>
      </w:r>
      <w:r w:rsidRPr="00ED1FDA">
        <w:rPr>
          <w:rFonts w:ascii="Times New Roman" w:hAnsi="Times New Roman" w:cs="Times New Roman"/>
          <w:sz w:val="28"/>
          <w:szCs w:val="28"/>
          <w:lang w:val="en-US"/>
        </w:rPr>
        <w:t xml:space="preserve"> </w:t>
      </w:r>
      <w:r w:rsidRPr="00ED1FDA">
        <w:rPr>
          <w:rFonts w:ascii="Times New Roman" w:hAnsi="Times New Roman" w:cs="Times New Roman"/>
          <w:sz w:val="28"/>
          <w:szCs w:val="28"/>
        </w:rPr>
        <w:t>были</w:t>
      </w:r>
      <w:r w:rsidRPr="00ED1FDA">
        <w:rPr>
          <w:rFonts w:ascii="Times New Roman" w:hAnsi="Times New Roman" w:cs="Times New Roman"/>
          <w:sz w:val="28"/>
          <w:szCs w:val="28"/>
          <w:lang w:val="en-US"/>
        </w:rPr>
        <w:t xml:space="preserve"> </w:t>
      </w:r>
      <w:r w:rsidRPr="00ED1FDA">
        <w:rPr>
          <w:rFonts w:ascii="Times New Roman" w:hAnsi="Times New Roman" w:cs="Times New Roman"/>
          <w:sz w:val="28"/>
          <w:szCs w:val="28"/>
        </w:rPr>
        <w:t>упомянуты</w:t>
      </w:r>
      <w:r w:rsidRPr="00ED1FDA">
        <w:rPr>
          <w:rFonts w:ascii="Times New Roman" w:hAnsi="Times New Roman" w:cs="Times New Roman"/>
          <w:sz w:val="28"/>
          <w:szCs w:val="28"/>
          <w:lang w:val="en-US"/>
        </w:rPr>
        <w:t xml:space="preserve"> Life, Choices, Objective Proficiency, Think, Intelligent Business, Real Listening and Speaking, Essential Grammar in Use, </w:t>
      </w:r>
      <w:r w:rsidRPr="00ED1FDA">
        <w:rPr>
          <w:rFonts w:ascii="Times New Roman" w:hAnsi="Times New Roman" w:cs="Times New Roman"/>
          <w:sz w:val="28"/>
          <w:szCs w:val="28"/>
          <w:lang w:val="en-US"/>
        </w:rPr>
        <w:lastRenderedPageBreak/>
        <w:t xml:space="preserve">Expert, English Grammar in Use, Global, Straightforward, Go getter, Eyes Open, Perspectives, Interchange, Oxford Tourism English, Cambridge IELTS </w:t>
      </w:r>
      <w:r w:rsidRPr="00ED1FDA">
        <w:rPr>
          <w:rFonts w:ascii="Times New Roman" w:hAnsi="Times New Roman" w:cs="Times New Roman"/>
          <w:sz w:val="28"/>
          <w:szCs w:val="28"/>
        </w:rPr>
        <w:t>и</w:t>
      </w:r>
      <w:r w:rsidRPr="00ED1FDA">
        <w:rPr>
          <w:rFonts w:ascii="Times New Roman" w:hAnsi="Times New Roman" w:cs="Times New Roman"/>
          <w:sz w:val="28"/>
          <w:szCs w:val="28"/>
          <w:lang w:val="en-US"/>
        </w:rPr>
        <w:t xml:space="preserve"> Language Leader. </w:t>
      </w:r>
      <w:r w:rsidRPr="00ED1FDA">
        <w:rPr>
          <w:rFonts w:ascii="Times New Roman" w:hAnsi="Times New Roman" w:cs="Times New Roman"/>
          <w:sz w:val="28"/>
          <w:szCs w:val="28"/>
        </w:rPr>
        <w:t>Рейтинг представлен на Рисунке 9.</w:t>
      </w:r>
    </w:p>
    <w:p w:rsidR="00ED1FDA" w:rsidRPr="00ED1FDA" w:rsidRDefault="00ED1FDA" w:rsidP="004F7086">
      <w:pPr>
        <w:spacing w:after="0" w:line="360" w:lineRule="auto"/>
        <w:ind w:firstLine="567"/>
        <w:jc w:val="both"/>
        <w:rPr>
          <w:rFonts w:ascii="Times New Roman" w:hAnsi="Times New Roman" w:cs="Times New Roman"/>
          <w:sz w:val="28"/>
          <w:szCs w:val="28"/>
        </w:rPr>
      </w:pPr>
      <w:r w:rsidRPr="00ED1FDA">
        <w:rPr>
          <w:rFonts w:ascii="Times New Roman" w:hAnsi="Times New Roman" w:cs="Times New Roman"/>
          <w:noProof/>
          <w:sz w:val="28"/>
          <w:szCs w:val="28"/>
          <w:lang w:eastAsia="ru-RU"/>
        </w:rPr>
        <w:drawing>
          <wp:inline distT="0" distB="0" distL="0" distR="0" wp14:anchorId="4ADE842C" wp14:editId="558158EF">
            <wp:extent cx="5434642" cy="3968151"/>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505061113.jpg"/>
                    <pic:cNvPicPr/>
                  </pic:nvPicPr>
                  <pic:blipFill>
                    <a:blip r:embed="rId17">
                      <a:extLst>
                        <a:ext uri="{28A0092B-C50C-407E-A947-70E740481C1C}">
                          <a14:useLocalDpi xmlns:a14="http://schemas.microsoft.com/office/drawing/2010/main" val="0"/>
                        </a:ext>
                      </a:extLst>
                    </a:blip>
                    <a:stretch>
                      <a:fillRect/>
                    </a:stretch>
                  </pic:blipFill>
                  <pic:spPr>
                    <a:xfrm>
                      <a:off x="0" y="0"/>
                      <a:ext cx="5434642" cy="3968151"/>
                    </a:xfrm>
                    <a:prstGeom prst="rect">
                      <a:avLst/>
                    </a:prstGeom>
                  </pic:spPr>
                </pic:pic>
              </a:graphicData>
            </a:graphic>
          </wp:inline>
        </w:drawing>
      </w:r>
    </w:p>
    <w:p w:rsidR="00ED1FDA" w:rsidRPr="00ED1FDA" w:rsidRDefault="00ED1FDA" w:rsidP="004F7086">
      <w:pPr>
        <w:spacing w:after="0" w:line="360" w:lineRule="auto"/>
        <w:ind w:firstLine="567"/>
        <w:jc w:val="both"/>
        <w:rPr>
          <w:rFonts w:ascii="Times New Roman" w:hAnsi="Times New Roman" w:cs="Times New Roman"/>
          <w:b/>
          <w:sz w:val="28"/>
          <w:szCs w:val="28"/>
        </w:rPr>
      </w:pPr>
      <w:r w:rsidRPr="00ED1FDA">
        <w:rPr>
          <w:rFonts w:ascii="Times New Roman" w:hAnsi="Times New Roman" w:cs="Times New Roman"/>
          <w:b/>
          <w:sz w:val="28"/>
          <w:szCs w:val="28"/>
        </w:rPr>
        <w:t>Рисунок 9 – Использование УМК преподавателями языковых курсов</w:t>
      </w:r>
    </w:p>
    <w:p w:rsidR="00ED1FDA" w:rsidRPr="00ED1FDA" w:rsidRDefault="00ED1FDA" w:rsidP="004F7086">
      <w:pPr>
        <w:spacing w:after="0" w:line="360" w:lineRule="auto"/>
        <w:ind w:firstLine="567"/>
        <w:jc w:val="both"/>
        <w:rPr>
          <w:rFonts w:ascii="Times New Roman" w:hAnsi="Times New Roman" w:cs="Times New Roman"/>
          <w:sz w:val="28"/>
          <w:szCs w:val="28"/>
        </w:rPr>
      </w:pPr>
      <w:proofErr w:type="gramStart"/>
      <w:r w:rsidRPr="00ED1FDA">
        <w:rPr>
          <w:rFonts w:ascii="Times New Roman" w:hAnsi="Times New Roman" w:cs="Times New Roman"/>
          <w:sz w:val="28"/>
          <w:szCs w:val="28"/>
        </w:rPr>
        <w:t>Кроме того, большинство преподавателей используют либо ситуационно-ролевые игры (77,4%), либо игры, включённые в УМК (74,2%), около половины респондентов (47,3%) используют настольные игры, чуть меньше (35,5%) – онлайн-игры, примерно равное количество прошедших опрос используют интеллектуальные игры, такие как «Своя игра» и «</w:t>
      </w:r>
      <w:r w:rsidRPr="00ED1FDA">
        <w:rPr>
          <w:rFonts w:ascii="Times New Roman" w:hAnsi="Times New Roman" w:cs="Times New Roman"/>
          <w:sz w:val="28"/>
          <w:szCs w:val="28"/>
          <w:lang w:val="en-US"/>
        </w:rPr>
        <w:t>Jeopardy</w:t>
      </w:r>
      <w:r w:rsidRPr="00ED1FDA">
        <w:rPr>
          <w:rFonts w:ascii="Times New Roman" w:hAnsi="Times New Roman" w:cs="Times New Roman"/>
          <w:sz w:val="28"/>
          <w:szCs w:val="28"/>
        </w:rPr>
        <w:t>» (25,8%) и мобильные приложения (22,6%); некоторые совсем не используют игры (8,6%);</w:t>
      </w:r>
      <w:proofErr w:type="gramEnd"/>
      <w:r w:rsidRPr="00ED1FDA">
        <w:rPr>
          <w:rFonts w:ascii="Times New Roman" w:hAnsi="Times New Roman" w:cs="Times New Roman"/>
          <w:sz w:val="28"/>
          <w:szCs w:val="28"/>
        </w:rPr>
        <w:t xml:space="preserve"> компьютерные игры и азартные игры (</w:t>
      </w:r>
      <w:proofErr w:type="spellStart"/>
      <w:r w:rsidRPr="00ED1FDA">
        <w:rPr>
          <w:rFonts w:ascii="Times New Roman" w:hAnsi="Times New Roman" w:cs="Times New Roman"/>
          <w:sz w:val="28"/>
          <w:szCs w:val="28"/>
        </w:rPr>
        <w:t>Уно</w:t>
      </w:r>
      <w:proofErr w:type="spellEnd"/>
      <w:r w:rsidRPr="00ED1FDA">
        <w:rPr>
          <w:rFonts w:ascii="Times New Roman" w:hAnsi="Times New Roman" w:cs="Times New Roman"/>
          <w:sz w:val="28"/>
          <w:szCs w:val="28"/>
        </w:rPr>
        <w:t xml:space="preserve">, </w:t>
      </w:r>
      <w:proofErr w:type="gramStart"/>
      <w:r w:rsidRPr="00ED1FDA">
        <w:rPr>
          <w:rFonts w:ascii="Times New Roman" w:hAnsi="Times New Roman" w:cs="Times New Roman"/>
          <w:sz w:val="28"/>
          <w:szCs w:val="28"/>
        </w:rPr>
        <w:t>Дурак</w:t>
      </w:r>
      <w:proofErr w:type="gramEnd"/>
      <w:r w:rsidRPr="00ED1FDA">
        <w:rPr>
          <w:rFonts w:ascii="Times New Roman" w:hAnsi="Times New Roman" w:cs="Times New Roman"/>
          <w:sz w:val="28"/>
          <w:szCs w:val="28"/>
        </w:rPr>
        <w:t xml:space="preserve"> и т. д.) оказались в конце списка (7,5% и 4,3% соответственно).</w:t>
      </w:r>
    </w:p>
    <w:p w:rsidR="00ED1FDA" w:rsidRPr="00ED1FDA" w:rsidRDefault="00ED1FDA" w:rsidP="004F7086">
      <w:pPr>
        <w:spacing w:after="0" w:line="360" w:lineRule="auto"/>
        <w:ind w:firstLine="567"/>
        <w:jc w:val="both"/>
        <w:rPr>
          <w:rFonts w:ascii="Times New Roman" w:hAnsi="Times New Roman" w:cs="Times New Roman"/>
          <w:sz w:val="28"/>
          <w:szCs w:val="28"/>
        </w:rPr>
      </w:pPr>
      <w:r w:rsidRPr="00ED1FDA">
        <w:rPr>
          <w:rFonts w:ascii="Times New Roman" w:hAnsi="Times New Roman" w:cs="Times New Roman"/>
          <w:noProof/>
          <w:sz w:val="28"/>
          <w:szCs w:val="28"/>
          <w:lang w:eastAsia="ru-RU"/>
        </w:rPr>
        <w:lastRenderedPageBreak/>
        <w:drawing>
          <wp:inline distT="0" distB="0" distL="0" distR="0" wp14:anchorId="5E3DB791" wp14:editId="00B8215A">
            <wp:extent cx="5437963" cy="4029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505064323.jpg"/>
                    <pic:cNvPicPr/>
                  </pic:nvPicPr>
                  <pic:blipFill>
                    <a:blip r:embed="rId18">
                      <a:extLst>
                        <a:ext uri="{28A0092B-C50C-407E-A947-70E740481C1C}">
                          <a14:useLocalDpi xmlns:a14="http://schemas.microsoft.com/office/drawing/2010/main" val="0"/>
                        </a:ext>
                      </a:extLst>
                    </a:blip>
                    <a:stretch>
                      <a:fillRect/>
                    </a:stretch>
                  </pic:blipFill>
                  <pic:spPr>
                    <a:xfrm>
                      <a:off x="0" y="0"/>
                      <a:ext cx="5443604" cy="4033255"/>
                    </a:xfrm>
                    <a:prstGeom prst="rect">
                      <a:avLst/>
                    </a:prstGeom>
                  </pic:spPr>
                </pic:pic>
              </a:graphicData>
            </a:graphic>
          </wp:inline>
        </w:drawing>
      </w:r>
    </w:p>
    <w:p w:rsidR="00ED1FDA" w:rsidRPr="00ED1FDA" w:rsidRDefault="00ED1FDA" w:rsidP="004F7086">
      <w:pPr>
        <w:spacing w:after="0" w:line="360" w:lineRule="auto"/>
        <w:ind w:firstLine="567"/>
        <w:jc w:val="both"/>
        <w:rPr>
          <w:rFonts w:ascii="Times New Roman" w:hAnsi="Times New Roman" w:cs="Times New Roman"/>
          <w:b/>
          <w:sz w:val="28"/>
          <w:szCs w:val="28"/>
        </w:rPr>
      </w:pPr>
      <w:r w:rsidRPr="00ED1FDA">
        <w:rPr>
          <w:rFonts w:ascii="Times New Roman" w:hAnsi="Times New Roman" w:cs="Times New Roman"/>
          <w:b/>
          <w:sz w:val="28"/>
          <w:szCs w:val="28"/>
        </w:rPr>
        <w:t>Рисунок 10 – Наиболее популярные виды игр</w:t>
      </w:r>
    </w:p>
    <w:p w:rsidR="00ED1FDA" w:rsidRPr="00ED1FDA" w:rsidRDefault="00ED1FDA" w:rsidP="004F7086">
      <w:pPr>
        <w:spacing w:after="0" w:line="360" w:lineRule="auto"/>
        <w:ind w:firstLine="567"/>
        <w:jc w:val="both"/>
        <w:rPr>
          <w:rFonts w:ascii="Times New Roman" w:hAnsi="Times New Roman" w:cs="Times New Roman"/>
          <w:sz w:val="28"/>
          <w:szCs w:val="28"/>
        </w:rPr>
      </w:pPr>
      <w:r w:rsidRPr="00ED1FDA">
        <w:rPr>
          <w:rFonts w:ascii="Times New Roman" w:hAnsi="Times New Roman" w:cs="Times New Roman"/>
          <w:sz w:val="28"/>
          <w:szCs w:val="28"/>
        </w:rPr>
        <w:t xml:space="preserve">И последнее, в вопросе открытого типа чаще всего были указаны игры на сайтах </w:t>
      </w:r>
      <w:proofErr w:type="spellStart"/>
      <w:r w:rsidRPr="00ED1FDA">
        <w:rPr>
          <w:rFonts w:ascii="Times New Roman" w:hAnsi="Times New Roman" w:cs="Times New Roman"/>
          <w:sz w:val="28"/>
          <w:szCs w:val="28"/>
          <w:lang w:val="en-US"/>
        </w:rPr>
        <w:t>Kahoot</w:t>
      </w:r>
      <w:proofErr w:type="spellEnd"/>
      <w:r w:rsidRPr="00ED1FDA">
        <w:rPr>
          <w:rFonts w:ascii="Times New Roman" w:hAnsi="Times New Roman" w:cs="Times New Roman"/>
          <w:sz w:val="28"/>
          <w:szCs w:val="28"/>
        </w:rPr>
        <w:t xml:space="preserve"> и </w:t>
      </w:r>
      <w:proofErr w:type="spellStart"/>
      <w:r w:rsidRPr="00ED1FDA">
        <w:rPr>
          <w:rFonts w:ascii="Times New Roman" w:hAnsi="Times New Roman" w:cs="Times New Roman"/>
          <w:sz w:val="28"/>
          <w:szCs w:val="28"/>
          <w:lang w:val="en-US"/>
        </w:rPr>
        <w:t>Wordwall</w:t>
      </w:r>
      <w:proofErr w:type="spellEnd"/>
      <w:r w:rsidRPr="00ED1FDA">
        <w:rPr>
          <w:rFonts w:ascii="Times New Roman" w:hAnsi="Times New Roman" w:cs="Times New Roman"/>
          <w:sz w:val="28"/>
          <w:szCs w:val="28"/>
        </w:rPr>
        <w:t>, а также игры, в которых требуется угадать слово (</w:t>
      </w:r>
      <w:proofErr w:type="spellStart"/>
      <w:r w:rsidRPr="00ED1FDA">
        <w:rPr>
          <w:rFonts w:ascii="Times New Roman" w:hAnsi="Times New Roman" w:cs="Times New Roman"/>
          <w:sz w:val="28"/>
          <w:szCs w:val="28"/>
        </w:rPr>
        <w:t>Guessing</w:t>
      </w:r>
      <w:proofErr w:type="spellEnd"/>
      <w:r w:rsidRPr="00ED1FDA">
        <w:rPr>
          <w:rFonts w:ascii="Times New Roman" w:hAnsi="Times New Roman" w:cs="Times New Roman"/>
          <w:sz w:val="28"/>
          <w:szCs w:val="28"/>
        </w:rPr>
        <w:t xml:space="preserve"> </w:t>
      </w:r>
      <w:proofErr w:type="spellStart"/>
      <w:r w:rsidRPr="00ED1FDA">
        <w:rPr>
          <w:rFonts w:ascii="Times New Roman" w:hAnsi="Times New Roman" w:cs="Times New Roman"/>
          <w:sz w:val="28"/>
          <w:szCs w:val="28"/>
        </w:rPr>
        <w:t>games</w:t>
      </w:r>
      <w:proofErr w:type="spellEnd"/>
      <w:r w:rsidRPr="00ED1FDA">
        <w:rPr>
          <w:rFonts w:ascii="Times New Roman" w:hAnsi="Times New Roman" w:cs="Times New Roman"/>
          <w:sz w:val="28"/>
          <w:szCs w:val="28"/>
        </w:rPr>
        <w:t xml:space="preserve">). Второе место по частоте упоминания заняла игра </w:t>
      </w:r>
      <w:r w:rsidRPr="00ED1FDA">
        <w:rPr>
          <w:rFonts w:ascii="Times New Roman" w:hAnsi="Times New Roman" w:cs="Times New Roman"/>
          <w:sz w:val="28"/>
          <w:szCs w:val="28"/>
          <w:lang w:val="en-US"/>
        </w:rPr>
        <w:t>Taboo</w:t>
      </w:r>
      <w:r w:rsidRPr="00ED1FDA">
        <w:rPr>
          <w:rFonts w:ascii="Times New Roman" w:hAnsi="Times New Roman" w:cs="Times New Roman"/>
          <w:sz w:val="28"/>
          <w:szCs w:val="28"/>
        </w:rPr>
        <w:t xml:space="preserve">, третье – </w:t>
      </w:r>
      <w:r w:rsidRPr="00ED1FDA">
        <w:rPr>
          <w:rFonts w:ascii="Times New Roman" w:hAnsi="Times New Roman" w:cs="Times New Roman"/>
          <w:sz w:val="28"/>
          <w:szCs w:val="28"/>
          <w:lang w:val="en-US"/>
        </w:rPr>
        <w:t>Jeopardy</w:t>
      </w:r>
      <w:r w:rsidRPr="00ED1FDA">
        <w:rPr>
          <w:rFonts w:ascii="Times New Roman" w:hAnsi="Times New Roman" w:cs="Times New Roman"/>
          <w:sz w:val="28"/>
          <w:szCs w:val="28"/>
        </w:rPr>
        <w:t xml:space="preserve">, далее – </w:t>
      </w:r>
      <w:r w:rsidRPr="00ED1FDA">
        <w:rPr>
          <w:rFonts w:ascii="Times New Roman" w:hAnsi="Times New Roman" w:cs="Times New Roman"/>
          <w:sz w:val="28"/>
          <w:szCs w:val="28"/>
          <w:lang w:val="en-US"/>
        </w:rPr>
        <w:t>Bingo</w:t>
      </w:r>
      <w:r w:rsidRPr="00ED1FDA">
        <w:rPr>
          <w:rFonts w:ascii="Times New Roman" w:hAnsi="Times New Roman" w:cs="Times New Roman"/>
          <w:sz w:val="28"/>
          <w:szCs w:val="28"/>
        </w:rPr>
        <w:t xml:space="preserve"> и ситуационно-ролевые игры, также несколько раз встречались игры </w:t>
      </w:r>
      <w:r w:rsidRPr="00ED1FDA">
        <w:rPr>
          <w:rFonts w:ascii="Times New Roman" w:hAnsi="Times New Roman" w:cs="Times New Roman"/>
          <w:sz w:val="28"/>
          <w:szCs w:val="28"/>
          <w:lang w:val="en-US"/>
        </w:rPr>
        <w:t>N</w:t>
      </w:r>
      <w:proofErr w:type="spellStart"/>
      <w:r w:rsidRPr="00ED1FDA">
        <w:rPr>
          <w:rFonts w:ascii="Times New Roman" w:hAnsi="Times New Roman" w:cs="Times New Roman"/>
          <w:sz w:val="28"/>
          <w:szCs w:val="28"/>
        </w:rPr>
        <w:t>oughts</w:t>
      </w:r>
      <w:proofErr w:type="spellEnd"/>
      <w:r w:rsidRPr="00ED1FDA">
        <w:rPr>
          <w:rFonts w:ascii="Times New Roman" w:hAnsi="Times New Roman" w:cs="Times New Roman"/>
          <w:sz w:val="28"/>
          <w:szCs w:val="28"/>
        </w:rPr>
        <w:t xml:space="preserve"> </w:t>
      </w:r>
      <w:proofErr w:type="spellStart"/>
      <w:r w:rsidRPr="00ED1FDA">
        <w:rPr>
          <w:rFonts w:ascii="Times New Roman" w:hAnsi="Times New Roman" w:cs="Times New Roman"/>
          <w:sz w:val="28"/>
          <w:szCs w:val="28"/>
        </w:rPr>
        <w:t>and</w:t>
      </w:r>
      <w:proofErr w:type="spellEnd"/>
      <w:r w:rsidRPr="00ED1FDA">
        <w:rPr>
          <w:rFonts w:ascii="Times New Roman" w:hAnsi="Times New Roman" w:cs="Times New Roman"/>
          <w:sz w:val="28"/>
          <w:szCs w:val="28"/>
        </w:rPr>
        <w:t xml:space="preserve"> </w:t>
      </w:r>
      <w:proofErr w:type="spellStart"/>
      <w:r w:rsidRPr="00ED1FDA">
        <w:rPr>
          <w:rFonts w:ascii="Times New Roman" w:hAnsi="Times New Roman" w:cs="Times New Roman"/>
          <w:sz w:val="28"/>
          <w:szCs w:val="28"/>
        </w:rPr>
        <w:t>Crosses</w:t>
      </w:r>
      <w:proofErr w:type="spellEnd"/>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Explain</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yourself</w:t>
      </w:r>
      <w:r w:rsidRPr="00ED1FDA">
        <w:rPr>
          <w:rFonts w:ascii="Times New Roman" w:hAnsi="Times New Roman" w:cs="Times New Roman"/>
          <w:sz w:val="28"/>
          <w:szCs w:val="28"/>
        </w:rPr>
        <w:t xml:space="preserve"> и </w:t>
      </w:r>
      <w:r w:rsidRPr="00ED1FDA">
        <w:rPr>
          <w:rFonts w:ascii="Times New Roman" w:hAnsi="Times New Roman" w:cs="Times New Roman"/>
          <w:sz w:val="28"/>
          <w:szCs w:val="28"/>
          <w:lang w:val="en-US"/>
        </w:rPr>
        <w:t>Scrabble</w:t>
      </w:r>
      <w:r w:rsidRPr="00ED1FDA">
        <w:rPr>
          <w:rFonts w:ascii="Times New Roman" w:hAnsi="Times New Roman" w:cs="Times New Roman"/>
          <w:sz w:val="28"/>
          <w:szCs w:val="28"/>
        </w:rPr>
        <w:t xml:space="preserve">, реже – </w:t>
      </w:r>
      <w:r w:rsidRPr="00ED1FDA">
        <w:rPr>
          <w:rFonts w:ascii="Times New Roman" w:hAnsi="Times New Roman" w:cs="Times New Roman"/>
          <w:sz w:val="28"/>
          <w:szCs w:val="28"/>
          <w:lang w:val="en-US"/>
        </w:rPr>
        <w:t>Interview</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What</w:t>
      </w:r>
      <w:r w:rsidRPr="00ED1FDA">
        <w:rPr>
          <w:rFonts w:ascii="Times New Roman" w:hAnsi="Times New Roman" w:cs="Times New Roman"/>
          <w:sz w:val="28"/>
          <w:szCs w:val="28"/>
        </w:rPr>
        <w:t>’</w:t>
      </w:r>
      <w:r w:rsidRPr="00ED1FDA">
        <w:rPr>
          <w:rFonts w:ascii="Times New Roman" w:hAnsi="Times New Roman" w:cs="Times New Roman"/>
          <w:sz w:val="28"/>
          <w:szCs w:val="28"/>
          <w:lang w:val="en-US"/>
        </w:rPr>
        <w:t>s</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missing</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Battleship</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Story</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cubes</w:t>
      </w:r>
      <w:r w:rsidRPr="00ED1FDA">
        <w:rPr>
          <w:rFonts w:ascii="Times New Roman" w:hAnsi="Times New Roman" w:cs="Times New Roman"/>
          <w:sz w:val="28"/>
          <w:szCs w:val="28"/>
        </w:rPr>
        <w:t xml:space="preserve">, а также игры с сайта </w:t>
      </w:r>
      <w:r w:rsidRPr="00ED1FDA">
        <w:rPr>
          <w:rFonts w:ascii="Times New Roman" w:hAnsi="Times New Roman" w:cs="Times New Roman"/>
          <w:sz w:val="28"/>
          <w:szCs w:val="28"/>
          <w:lang w:val="en-US"/>
        </w:rPr>
        <w:t>British</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Council</w:t>
      </w:r>
      <w:r w:rsidRPr="00ED1FDA">
        <w:rPr>
          <w:rFonts w:ascii="Times New Roman" w:hAnsi="Times New Roman" w:cs="Times New Roman"/>
          <w:sz w:val="28"/>
          <w:szCs w:val="28"/>
        </w:rPr>
        <w:t>. Полный список упомянутых в ответах на этот вопрос игр можно посмотреть в Приложении А.</w:t>
      </w:r>
    </w:p>
    <w:p w:rsidR="00ED1FDA" w:rsidRPr="00ED1FDA" w:rsidRDefault="00ED1FDA" w:rsidP="004F7086">
      <w:pPr>
        <w:spacing w:after="0" w:line="360" w:lineRule="auto"/>
        <w:ind w:firstLine="567"/>
        <w:jc w:val="both"/>
        <w:rPr>
          <w:rFonts w:ascii="Times New Roman" w:hAnsi="Times New Roman" w:cs="Times New Roman"/>
          <w:sz w:val="28"/>
          <w:szCs w:val="28"/>
        </w:rPr>
      </w:pPr>
      <w:r w:rsidRPr="00ED1FDA">
        <w:rPr>
          <w:rFonts w:ascii="Times New Roman" w:hAnsi="Times New Roman" w:cs="Times New Roman"/>
          <w:sz w:val="28"/>
          <w:szCs w:val="28"/>
        </w:rPr>
        <w:t xml:space="preserve">Поскольку большая часть преподавателей использует игры, включённые в УМК, целесообразно проанализировать, какие игры и в каком количестве включены </w:t>
      </w:r>
      <w:proofErr w:type="gramStart"/>
      <w:r w:rsidRPr="00ED1FDA">
        <w:rPr>
          <w:rFonts w:ascii="Times New Roman" w:hAnsi="Times New Roman" w:cs="Times New Roman"/>
          <w:sz w:val="28"/>
          <w:szCs w:val="28"/>
        </w:rPr>
        <w:t>в</w:t>
      </w:r>
      <w:proofErr w:type="gramEnd"/>
      <w:r w:rsidRPr="00ED1FDA">
        <w:rPr>
          <w:rFonts w:ascii="Times New Roman" w:hAnsi="Times New Roman" w:cs="Times New Roman"/>
          <w:sz w:val="28"/>
          <w:szCs w:val="28"/>
        </w:rPr>
        <w:t xml:space="preserve"> самые популярные УМК, а именно в </w:t>
      </w:r>
      <w:r w:rsidRPr="00ED1FDA">
        <w:rPr>
          <w:rFonts w:ascii="Times New Roman" w:hAnsi="Times New Roman" w:cs="Times New Roman"/>
          <w:sz w:val="28"/>
          <w:szCs w:val="28"/>
          <w:lang w:val="en-US"/>
        </w:rPr>
        <w:t>New</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English</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File</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English</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File</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third</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edition</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Solutions</w:t>
      </w:r>
      <w:r w:rsidRPr="00ED1FDA">
        <w:rPr>
          <w:rFonts w:ascii="Times New Roman" w:hAnsi="Times New Roman" w:cs="Times New Roman"/>
          <w:sz w:val="28"/>
          <w:szCs w:val="28"/>
        </w:rPr>
        <w:t xml:space="preserve"> 2</w:t>
      </w:r>
      <w:proofErr w:type="spellStart"/>
      <w:r w:rsidRPr="00ED1FDA">
        <w:rPr>
          <w:rFonts w:ascii="Times New Roman" w:hAnsi="Times New Roman" w:cs="Times New Roman"/>
          <w:sz w:val="28"/>
          <w:szCs w:val="28"/>
          <w:vertAlign w:val="superscript"/>
          <w:lang w:val="en-US"/>
        </w:rPr>
        <w:t>nd</w:t>
      </w:r>
      <w:proofErr w:type="spellEnd"/>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edition</w:t>
      </w:r>
      <w:r w:rsidRPr="00ED1FDA">
        <w:rPr>
          <w:rFonts w:ascii="Times New Roman" w:hAnsi="Times New Roman" w:cs="Times New Roman"/>
          <w:sz w:val="28"/>
          <w:szCs w:val="28"/>
        </w:rPr>
        <w:t xml:space="preserve">. Так как данная работа посвящена обучающимся на уровнях </w:t>
      </w:r>
      <w:r w:rsidRPr="00ED1FDA">
        <w:rPr>
          <w:rFonts w:ascii="Times New Roman" w:hAnsi="Times New Roman" w:cs="Times New Roman"/>
          <w:sz w:val="28"/>
          <w:szCs w:val="28"/>
          <w:lang w:val="en-US"/>
        </w:rPr>
        <w:t>B</w:t>
      </w:r>
      <w:r w:rsidRPr="00ED1FDA">
        <w:rPr>
          <w:rFonts w:ascii="Times New Roman" w:hAnsi="Times New Roman" w:cs="Times New Roman"/>
          <w:sz w:val="28"/>
          <w:szCs w:val="28"/>
        </w:rPr>
        <w:t>1-</w:t>
      </w:r>
      <w:r w:rsidRPr="00ED1FDA">
        <w:rPr>
          <w:rFonts w:ascii="Times New Roman" w:hAnsi="Times New Roman" w:cs="Times New Roman"/>
          <w:sz w:val="28"/>
          <w:szCs w:val="28"/>
          <w:lang w:val="en-US"/>
        </w:rPr>
        <w:t>B</w:t>
      </w:r>
      <w:r w:rsidRPr="00ED1FDA">
        <w:rPr>
          <w:rFonts w:ascii="Times New Roman" w:hAnsi="Times New Roman" w:cs="Times New Roman"/>
          <w:sz w:val="28"/>
          <w:szCs w:val="28"/>
        </w:rPr>
        <w:t>2, для анализа были выбраны учебники (</w:t>
      </w:r>
      <w:r w:rsidRPr="00ED1FDA">
        <w:rPr>
          <w:rFonts w:ascii="Times New Roman" w:hAnsi="Times New Roman" w:cs="Times New Roman"/>
          <w:sz w:val="28"/>
          <w:szCs w:val="28"/>
          <w:lang w:val="en-US"/>
        </w:rPr>
        <w:t>Student</w:t>
      </w:r>
      <w:r w:rsidRPr="00ED1FDA">
        <w:rPr>
          <w:rFonts w:ascii="Times New Roman" w:hAnsi="Times New Roman" w:cs="Times New Roman"/>
          <w:sz w:val="28"/>
          <w:szCs w:val="28"/>
        </w:rPr>
        <w:t>’</w:t>
      </w:r>
      <w:r w:rsidRPr="00ED1FDA">
        <w:rPr>
          <w:rFonts w:ascii="Times New Roman" w:hAnsi="Times New Roman" w:cs="Times New Roman"/>
          <w:sz w:val="28"/>
          <w:szCs w:val="28"/>
          <w:lang w:val="en-US"/>
        </w:rPr>
        <w:t>s</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book</w:t>
      </w:r>
      <w:r w:rsidRPr="00ED1FDA">
        <w:rPr>
          <w:rFonts w:ascii="Times New Roman" w:hAnsi="Times New Roman" w:cs="Times New Roman"/>
          <w:sz w:val="28"/>
          <w:szCs w:val="28"/>
        </w:rPr>
        <w:t>) и книги для учителя (</w:t>
      </w:r>
      <w:r w:rsidRPr="00ED1FDA">
        <w:rPr>
          <w:rFonts w:ascii="Times New Roman" w:hAnsi="Times New Roman" w:cs="Times New Roman"/>
          <w:sz w:val="28"/>
          <w:szCs w:val="28"/>
          <w:lang w:val="en-US"/>
        </w:rPr>
        <w:t>Teacher</w:t>
      </w:r>
      <w:r w:rsidRPr="00ED1FDA">
        <w:rPr>
          <w:rFonts w:ascii="Times New Roman" w:hAnsi="Times New Roman" w:cs="Times New Roman"/>
          <w:sz w:val="28"/>
          <w:szCs w:val="28"/>
        </w:rPr>
        <w:t>’</w:t>
      </w:r>
      <w:r w:rsidRPr="00ED1FDA">
        <w:rPr>
          <w:rFonts w:ascii="Times New Roman" w:hAnsi="Times New Roman" w:cs="Times New Roman"/>
          <w:sz w:val="28"/>
          <w:szCs w:val="28"/>
          <w:lang w:val="en-US"/>
        </w:rPr>
        <w:t>s</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book</w:t>
      </w:r>
      <w:r w:rsidRPr="00ED1FDA">
        <w:rPr>
          <w:rFonts w:ascii="Times New Roman" w:hAnsi="Times New Roman" w:cs="Times New Roman"/>
          <w:sz w:val="28"/>
          <w:szCs w:val="28"/>
        </w:rPr>
        <w:t xml:space="preserve"> или </w:t>
      </w:r>
      <w:r w:rsidRPr="00ED1FDA">
        <w:rPr>
          <w:rFonts w:ascii="Times New Roman" w:hAnsi="Times New Roman" w:cs="Times New Roman"/>
          <w:sz w:val="28"/>
          <w:szCs w:val="28"/>
          <w:lang w:val="en-US"/>
        </w:rPr>
        <w:t>Teacher</w:t>
      </w:r>
      <w:r w:rsidRPr="00ED1FDA">
        <w:rPr>
          <w:rFonts w:ascii="Times New Roman" w:hAnsi="Times New Roman" w:cs="Times New Roman"/>
          <w:sz w:val="28"/>
          <w:szCs w:val="28"/>
        </w:rPr>
        <w:t>’</w:t>
      </w:r>
      <w:r w:rsidRPr="00ED1FDA">
        <w:rPr>
          <w:rFonts w:ascii="Times New Roman" w:hAnsi="Times New Roman" w:cs="Times New Roman"/>
          <w:sz w:val="28"/>
          <w:szCs w:val="28"/>
          <w:lang w:val="en-US"/>
        </w:rPr>
        <w:t>s</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Guide</w:t>
      </w:r>
      <w:r w:rsidRPr="00ED1FDA">
        <w:rPr>
          <w:rFonts w:ascii="Times New Roman" w:hAnsi="Times New Roman" w:cs="Times New Roman"/>
          <w:sz w:val="28"/>
          <w:szCs w:val="28"/>
        </w:rPr>
        <w:t xml:space="preserve">), а также дополнительные </w:t>
      </w:r>
      <w:proofErr w:type="spellStart"/>
      <w:r w:rsidRPr="00ED1FDA">
        <w:rPr>
          <w:rFonts w:ascii="Times New Roman" w:hAnsi="Times New Roman" w:cs="Times New Roman"/>
          <w:sz w:val="28"/>
          <w:szCs w:val="28"/>
        </w:rPr>
        <w:t>интернет-ресурсы</w:t>
      </w:r>
      <w:proofErr w:type="spellEnd"/>
      <w:r w:rsidRPr="00ED1FDA">
        <w:rPr>
          <w:rFonts w:ascii="Times New Roman" w:hAnsi="Times New Roman" w:cs="Times New Roman"/>
          <w:sz w:val="28"/>
          <w:szCs w:val="28"/>
        </w:rPr>
        <w:t xml:space="preserve">, включённые в УМК, уровня </w:t>
      </w:r>
      <w:r w:rsidRPr="00ED1FDA">
        <w:rPr>
          <w:rFonts w:ascii="Times New Roman" w:hAnsi="Times New Roman" w:cs="Times New Roman"/>
          <w:sz w:val="28"/>
          <w:szCs w:val="28"/>
          <w:lang w:val="en-US"/>
        </w:rPr>
        <w:lastRenderedPageBreak/>
        <w:t>Intermediate</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B</w:t>
      </w:r>
      <w:r w:rsidRPr="00ED1FDA">
        <w:rPr>
          <w:rFonts w:ascii="Times New Roman" w:hAnsi="Times New Roman" w:cs="Times New Roman"/>
          <w:sz w:val="28"/>
          <w:szCs w:val="28"/>
        </w:rPr>
        <w:t xml:space="preserve">1) и </w:t>
      </w:r>
      <w:r w:rsidRPr="00ED1FDA">
        <w:rPr>
          <w:rFonts w:ascii="Times New Roman" w:hAnsi="Times New Roman" w:cs="Times New Roman"/>
          <w:sz w:val="28"/>
          <w:szCs w:val="28"/>
          <w:lang w:val="en-US"/>
        </w:rPr>
        <w:t>Upper</w:t>
      </w:r>
      <w:r w:rsidRPr="00ED1FDA">
        <w:rPr>
          <w:rFonts w:ascii="Times New Roman" w:hAnsi="Times New Roman" w:cs="Times New Roman"/>
          <w:sz w:val="28"/>
          <w:szCs w:val="28"/>
        </w:rPr>
        <w:t>-</w:t>
      </w:r>
      <w:r w:rsidRPr="00ED1FDA">
        <w:rPr>
          <w:rFonts w:ascii="Times New Roman" w:hAnsi="Times New Roman" w:cs="Times New Roman"/>
          <w:sz w:val="28"/>
          <w:szCs w:val="28"/>
          <w:lang w:val="en-US"/>
        </w:rPr>
        <w:t>Intermediate</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B</w:t>
      </w:r>
      <w:r w:rsidRPr="00ED1FDA">
        <w:rPr>
          <w:rFonts w:ascii="Times New Roman" w:hAnsi="Times New Roman" w:cs="Times New Roman"/>
          <w:sz w:val="28"/>
          <w:szCs w:val="28"/>
        </w:rPr>
        <w:t>2). Результаты анализа представлены в Таблице 1. Правила игр описаны в Приложении Б.</w:t>
      </w:r>
    </w:p>
    <w:p w:rsidR="00ED1FDA" w:rsidRPr="00ED1FDA" w:rsidRDefault="00ED1FDA" w:rsidP="00ED1FDA">
      <w:pPr>
        <w:spacing w:after="0" w:line="360" w:lineRule="auto"/>
        <w:ind w:firstLine="567"/>
        <w:jc w:val="both"/>
        <w:rPr>
          <w:rFonts w:ascii="Times New Roman" w:hAnsi="Times New Roman" w:cs="Times New Roman"/>
          <w:sz w:val="28"/>
          <w:szCs w:val="28"/>
        </w:rPr>
      </w:pPr>
      <w:r w:rsidRPr="00ED1FDA">
        <w:rPr>
          <w:rFonts w:ascii="Times New Roman" w:hAnsi="Times New Roman" w:cs="Times New Roman"/>
          <w:b/>
          <w:sz w:val="28"/>
          <w:szCs w:val="28"/>
        </w:rPr>
        <w:t>Таблица 1 – Представленность игрового компонента в УМК</w:t>
      </w:r>
      <w:r w:rsidRPr="00ED1FDA">
        <w:rPr>
          <w:rFonts w:ascii="Times New Roman" w:hAnsi="Times New Roman" w:cs="Times New Roman"/>
          <w:sz w:val="28"/>
          <w:szCs w:val="28"/>
        </w:rPr>
        <w:t xml:space="preserve"> </w:t>
      </w:r>
    </w:p>
    <w:tbl>
      <w:tblPr>
        <w:tblStyle w:val="a6"/>
        <w:tblW w:w="0" w:type="auto"/>
        <w:tblLayout w:type="fixed"/>
        <w:tblLook w:val="04A0" w:firstRow="1" w:lastRow="0" w:firstColumn="1" w:lastColumn="0" w:noHBand="0" w:noVBand="1"/>
      </w:tblPr>
      <w:tblGrid>
        <w:gridCol w:w="1400"/>
        <w:gridCol w:w="835"/>
        <w:gridCol w:w="2693"/>
        <w:gridCol w:w="2693"/>
        <w:gridCol w:w="1950"/>
      </w:tblGrid>
      <w:tr w:rsidR="00ED1FDA" w:rsidRPr="00ED1FDA" w:rsidTr="004F7086">
        <w:tc>
          <w:tcPr>
            <w:tcW w:w="1400" w:type="dxa"/>
          </w:tcPr>
          <w:p w:rsidR="00ED1FDA" w:rsidRPr="00ED1FDA" w:rsidRDefault="00ED1FDA" w:rsidP="00ED1FDA">
            <w:pPr>
              <w:spacing w:after="0" w:line="360" w:lineRule="auto"/>
              <w:jc w:val="both"/>
              <w:rPr>
                <w:rFonts w:ascii="Times New Roman" w:hAnsi="Times New Roman" w:cs="Times New Roman"/>
                <w:sz w:val="28"/>
                <w:szCs w:val="28"/>
              </w:rPr>
            </w:pPr>
            <w:r w:rsidRPr="00ED1FDA">
              <w:rPr>
                <w:rFonts w:ascii="Times New Roman" w:hAnsi="Times New Roman" w:cs="Times New Roman"/>
                <w:sz w:val="28"/>
                <w:szCs w:val="28"/>
              </w:rPr>
              <w:t>Название учебника</w:t>
            </w:r>
          </w:p>
        </w:tc>
        <w:tc>
          <w:tcPr>
            <w:tcW w:w="835" w:type="dxa"/>
          </w:tcPr>
          <w:p w:rsidR="00ED1FDA" w:rsidRPr="00ED1FDA" w:rsidRDefault="00ED1FDA" w:rsidP="00ED1FDA">
            <w:pPr>
              <w:spacing w:after="0" w:line="360" w:lineRule="auto"/>
              <w:jc w:val="both"/>
              <w:rPr>
                <w:rFonts w:ascii="Times New Roman" w:hAnsi="Times New Roman" w:cs="Times New Roman"/>
                <w:sz w:val="28"/>
                <w:szCs w:val="28"/>
              </w:rPr>
            </w:pPr>
            <w:proofErr w:type="gramStart"/>
            <w:r w:rsidRPr="00ED1FDA">
              <w:rPr>
                <w:rFonts w:ascii="Times New Roman" w:hAnsi="Times New Roman" w:cs="Times New Roman"/>
                <w:sz w:val="28"/>
                <w:szCs w:val="28"/>
              </w:rPr>
              <w:t>Уро-</w:t>
            </w:r>
            <w:proofErr w:type="spellStart"/>
            <w:r w:rsidRPr="00ED1FDA">
              <w:rPr>
                <w:rFonts w:ascii="Times New Roman" w:hAnsi="Times New Roman" w:cs="Times New Roman"/>
                <w:sz w:val="28"/>
                <w:szCs w:val="28"/>
              </w:rPr>
              <w:t>вень</w:t>
            </w:r>
            <w:proofErr w:type="spellEnd"/>
            <w:proofErr w:type="gramEnd"/>
          </w:p>
        </w:tc>
        <w:tc>
          <w:tcPr>
            <w:tcW w:w="2693" w:type="dxa"/>
          </w:tcPr>
          <w:p w:rsidR="00ED1FDA" w:rsidRPr="00ED1FDA" w:rsidRDefault="00ED1FDA" w:rsidP="00ED1FDA">
            <w:pPr>
              <w:spacing w:after="0" w:line="360" w:lineRule="auto"/>
              <w:jc w:val="both"/>
              <w:rPr>
                <w:rFonts w:ascii="Times New Roman" w:hAnsi="Times New Roman" w:cs="Times New Roman"/>
                <w:sz w:val="28"/>
                <w:szCs w:val="28"/>
              </w:rPr>
            </w:pPr>
            <w:r w:rsidRPr="00ED1FDA">
              <w:rPr>
                <w:rFonts w:ascii="Times New Roman" w:hAnsi="Times New Roman" w:cs="Times New Roman"/>
                <w:sz w:val="28"/>
                <w:szCs w:val="28"/>
              </w:rPr>
              <w:t>Лексические и грамматические игры</w:t>
            </w:r>
          </w:p>
        </w:tc>
        <w:tc>
          <w:tcPr>
            <w:tcW w:w="2693" w:type="dxa"/>
          </w:tcPr>
          <w:p w:rsidR="00ED1FDA" w:rsidRPr="00ED1FDA" w:rsidRDefault="00ED1FDA" w:rsidP="00ED1FDA">
            <w:pPr>
              <w:spacing w:after="0" w:line="360" w:lineRule="auto"/>
              <w:jc w:val="both"/>
              <w:rPr>
                <w:rFonts w:ascii="Times New Roman" w:hAnsi="Times New Roman" w:cs="Times New Roman"/>
                <w:sz w:val="28"/>
                <w:szCs w:val="28"/>
              </w:rPr>
            </w:pPr>
            <w:r w:rsidRPr="00ED1FDA">
              <w:rPr>
                <w:rFonts w:ascii="Times New Roman" w:hAnsi="Times New Roman" w:cs="Times New Roman"/>
                <w:sz w:val="28"/>
                <w:szCs w:val="28"/>
              </w:rPr>
              <w:t>Коммуникативные игры</w:t>
            </w:r>
          </w:p>
        </w:tc>
        <w:tc>
          <w:tcPr>
            <w:tcW w:w="1950" w:type="dxa"/>
          </w:tcPr>
          <w:p w:rsidR="00ED1FDA" w:rsidRPr="00ED1FDA" w:rsidRDefault="00ED1FDA" w:rsidP="00ED1FDA">
            <w:pPr>
              <w:spacing w:after="0" w:line="360" w:lineRule="auto"/>
              <w:jc w:val="both"/>
              <w:rPr>
                <w:rFonts w:ascii="Times New Roman" w:hAnsi="Times New Roman" w:cs="Times New Roman"/>
                <w:sz w:val="28"/>
                <w:szCs w:val="28"/>
              </w:rPr>
            </w:pPr>
            <w:r w:rsidRPr="00ED1FDA">
              <w:rPr>
                <w:rFonts w:ascii="Times New Roman" w:hAnsi="Times New Roman" w:cs="Times New Roman"/>
                <w:sz w:val="28"/>
                <w:szCs w:val="28"/>
              </w:rPr>
              <w:t>Игры с использованием ИКТ</w:t>
            </w:r>
          </w:p>
        </w:tc>
      </w:tr>
      <w:tr w:rsidR="00ED1FDA" w:rsidRPr="00ED1FDA" w:rsidTr="004F7086">
        <w:tc>
          <w:tcPr>
            <w:tcW w:w="1400" w:type="dxa"/>
            <w:vMerge w:val="restart"/>
          </w:tcPr>
          <w:p w:rsidR="00ED1FDA" w:rsidRPr="00ED1FDA" w:rsidRDefault="00ED1FDA" w:rsidP="00ED1FDA">
            <w:pPr>
              <w:spacing w:after="0" w:line="360" w:lineRule="auto"/>
              <w:jc w:val="both"/>
              <w:rPr>
                <w:rFonts w:ascii="Times New Roman" w:hAnsi="Times New Roman" w:cs="Times New Roman"/>
                <w:sz w:val="28"/>
                <w:szCs w:val="28"/>
                <w:lang w:val="en-US"/>
              </w:rPr>
            </w:pPr>
            <w:r w:rsidRPr="00ED1FDA">
              <w:rPr>
                <w:rFonts w:ascii="Times New Roman" w:hAnsi="Times New Roman" w:cs="Times New Roman"/>
                <w:sz w:val="28"/>
                <w:szCs w:val="28"/>
                <w:lang w:val="en-US"/>
              </w:rPr>
              <w:t>New English File</w:t>
            </w:r>
          </w:p>
        </w:tc>
        <w:tc>
          <w:tcPr>
            <w:tcW w:w="835" w:type="dxa"/>
          </w:tcPr>
          <w:p w:rsidR="00ED1FDA" w:rsidRPr="00ED1FDA" w:rsidRDefault="00ED1FDA" w:rsidP="00ED1FDA">
            <w:pPr>
              <w:spacing w:after="0" w:line="360" w:lineRule="auto"/>
              <w:jc w:val="both"/>
              <w:rPr>
                <w:rFonts w:ascii="Times New Roman" w:hAnsi="Times New Roman" w:cs="Times New Roman"/>
                <w:sz w:val="28"/>
                <w:szCs w:val="28"/>
                <w:lang w:val="en-US"/>
              </w:rPr>
            </w:pPr>
            <w:r w:rsidRPr="00ED1FDA">
              <w:rPr>
                <w:rFonts w:ascii="Times New Roman" w:hAnsi="Times New Roman" w:cs="Times New Roman"/>
                <w:sz w:val="28"/>
                <w:szCs w:val="28"/>
                <w:lang w:val="en-US"/>
              </w:rPr>
              <w:t>B1</w:t>
            </w:r>
          </w:p>
        </w:tc>
        <w:tc>
          <w:tcPr>
            <w:tcW w:w="2693" w:type="dxa"/>
          </w:tcPr>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rPr>
              <w:t>Викторины</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lang w:val="en-US"/>
              </w:rPr>
              <w:t>Vocabulary race</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lang w:val="en-US"/>
              </w:rPr>
              <w:t>Transcription g</w:t>
            </w:r>
            <w:proofErr w:type="spellStart"/>
            <w:r w:rsidRPr="00ED1FDA">
              <w:rPr>
                <w:rFonts w:ascii="Times New Roman" w:hAnsi="Times New Roman" w:cs="Times New Roman"/>
                <w:sz w:val="28"/>
                <w:szCs w:val="28"/>
              </w:rPr>
              <w:t>uessing</w:t>
            </w:r>
            <w:proofErr w:type="spellEnd"/>
            <w:r w:rsidRPr="00ED1FDA">
              <w:rPr>
                <w:rFonts w:ascii="Times New Roman" w:hAnsi="Times New Roman" w:cs="Times New Roman"/>
                <w:sz w:val="28"/>
                <w:szCs w:val="28"/>
              </w:rPr>
              <w:t xml:space="preserve"> </w:t>
            </w:r>
          </w:p>
        </w:tc>
        <w:tc>
          <w:tcPr>
            <w:tcW w:w="2693" w:type="dxa"/>
          </w:tcPr>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rPr>
              <w:t xml:space="preserve">Ролевые игры </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lang w:val="en-US"/>
              </w:rPr>
              <w:t>Class Mingle</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rPr>
              <w:t>Настольная игра</w:t>
            </w:r>
          </w:p>
        </w:tc>
        <w:tc>
          <w:tcPr>
            <w:tcW w:w="1950" w:type="dxa"/>
            <w:vMerge w:val="restart"/>
          </w:tcPr>
          <w:p w:rsidR="00ED1FDA" w:rsidRPr="00ED1FDA" w:rsidRDefault="00ED1FDA" w:rsidP="00ED1FDA">
            <w:pPr>
              <w:spacing w:after="0" w:line="360" w:lineRule="auto"/>
              <w:jc w:val="both"/>
              <w:rPr>
                <w:rFonts w:ascii="Times New Roman" w:hAnsi="Times New Roman" w:cs="Times New Roman"/>
                <w:sz w:val="28"/>
                <w:szCs w:val="28"/>
              </w:rPr>
            </w:pPr>
            <w:r w:rsidRPr="00ED1FDA">
              <w:rPr>
                <w:rFonts w:ascii="Times New Roman" w:hAnsi="Times New Roman" w:cs="Times New Roman"/>
                <w:sz w:val="28"/>
                <w:szCs w:val="28"/>
              </w:rPr>
              <w:t>«</w:t>
            </w:r>
            <w:r w:rsidRPr="00ED1FDA">
              <w:rPr>
                <w:rFonts w:ascii="Times New Roman" w:hAnsi="Times New Roman" w:cs="Times New Roman"/>
                <w:sz w:val="28"/>
                <w:szCs w:val="28"/>
                <w:lang w:val="en-US"/>
              </w:rPr>
              <w:t>Crossword</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maker</w:t>
            </w:r>
            <w:r w:rsidRPr="00ED1FDA">
              <w:rPr>
                <w:rFonts w:ascii="Times New Roman" w:hAnsi="Times New Roman" w:cs="Times New Roman"/>
                <w:sz w:val="28"/>
                <w:szCs w:val="28"/>
              </w:rPr>
              <w:t>» на сайте издательства</w:t>
            </w:r>
          </w:p>
        </w:tc>
      </w:tr>
      <w:tr w:rsidR="00ED1FDA" w:rsidRPr="00ED1FDA" w:rsidTr="004F7086">
        <w:tc>
          <w:tcPr>
            <w:tcW w:w="1400" w:type="dxa"/>
            <w:vMerge/>
          </w:tcPr>
          <w:p w:rsidR="00ED1FDA" w:rsidRPr="00ED1FDA" w:rsidRDefault="00ED1FDA" w:rsidP="00ED1FDA">
            <w:pPr>
              <w:spacing w:after="0" w:line="360" w:lineRule="auto"/>
              <w:jc w:val="both"/>
              <w:rPr>
                <w:rFonts w:ascii="Times New Roman" w:hAnsi="Times New Roman" w:cs="Times New Roman"/>
                <w:sz w:val="28"/>
                <w:szCs w:val="28"/>
              </w:rPr>
            </w:pPr>
          </w:p>
        </w:tc>
        <w:tc>
          <w:tcPr>
            <w:tcW w:w="835" w:type="dxa"/>
          </w:tcPr>
          <w:p w:rsidR="00ED1FDA" w:rsidRPr="00ED1FDA" w:rsidRDefault="00ED1FDA" w:rsidP="00ED1FDA">
            <w:pPr>
              <w:spacing w:after="0" w:line="360" w:lineRule="auto"/>
              <w:jc w:val="both"/>
              <w:rPr>
                <w:rFonts w:ascii="Times New Roman" w:hAnsi="Times New Roman" w:cs="Times New Roman"/>
                <w:sz w:val="28"/>
                <w:szCs w:val="28"/>
                <w:lang w:val="en-US"/>
              </w:rPr>
            </w:pPr>
            <w:r w:rsidRPr="00ED1FDA">
              <w:rPr>
                <w:rFonts w:ascii="Times New Roman" w:hAnsi="Times New Roman" w:cs="Times New Roman"/>
                <w:sz w:val="28"/>
                <w:szCs w:val="28"/>
                <w:lang w:val="en-US"/>
              </w:rPr>
              <w:t>B2</w:t>
            </w:r>
          </w:p>
        </w:tc>
        <w:tc>
          <w:tcPr>
            <w:tcW w:w="2693" w:type="dxa"/>
          </w:tcPr>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lang w:val="en-US"/>
              </w:rPr>
              <w:t>Vocabulary race</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Sentence</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race</w:t>
            </w:r>
          </w:p>
        </w:tc>
        <w:tc>
          <w:tcPr>
            <w:tcW w:w="2693" w:type="dxa"/>
          </w:tcPr>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rPr>
              <w:t xml:space="preserve">Ролевые игры </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rPr>
              <w:t xml:space="preserve">Дебаты </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rPr>
              <w:t>Аукцион</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lang w:val="en-US"/>
              </w:rPr>
            </w:pPr>
            <w:r w:rsidRPr="00ED1FDA">
              <w:rPr>
                <w:rFonts w:ascii="Times New Roman" w:hAnsi="Times New Roman" w:cs="Times New Roman"/>
                <w:sz w:val="28"/>
                <w:szCs w:val="28"/>
                <w:lang w:val="en-US"/>
              </w:rPr>
              <w:t>Snakes and ladders</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lang w:val="en-US"/>
              </w:rPr>
            </w:pPr>
            <w:r w:rsidRPr="00ED1FDA">
              <w:rPr>
                <w:rFonts w:ascii="Times New Roman" w:hAnsi="Times New Roman" w:cs="Times New Roman"/>
                <w:sz w:val="28"/>
                <w:szCs w:val="28"/>
                <w:lang w:val="en-US"/>
              </w:rPr>
              <w:t>Guessing games</w:t>
            </w:r>
          </w:p>
        </w:tc>
        <w:tc>
          <w:tcPr>
            <w:tcW w:w="1950" w:type="dxa"/>
            <w:vMerge/>
          </w:tcPr>
          <w:p w:rsidR="00ED1FDA" w:rsidRPr="00ED1FDA" w:rsidRDefault="00ED1FDA" w:rsidP="00ED1FDA">
            <w:pPr>
              <w:spacing w:after="0" w:line="360" w:lineRule="auto"/>
              <w:jc w:val="both"/>
              <w:rPr>
                <w:rFonts w:ascii="Times New Roman" w:hAnsi="Times New Roman" w:cs="Times New Roman"/>
                <w:sz w:val="28"/>
                <w:szCs w:val="28"/>
                <w:lang w:val="en-US"/>
              </w:rPr>
            </w:pPr>
          </w:p>
        </w:tc>
      </w:tr>
      <w:tr w:rsidR="00ED1FDA" w:rsidRPr="00ED1FDA" w:rsidTr="004F7086">
        <w:trPr>
          <w:trHeight w:val="1420"/>
        </w:trPr>
        <w:tc>
          <w:tcPr>
            <w:tcW w:w="1400" w:type="dxa"/>
          </w:tcPr>
          <w:p w:rsidR="00ED1FDA" w:rsidRPr="00ED1FDA" w:rsidRDefault="00ED1FDA" w:rsidP="00ED1FDA">
            <w:pPr>
              <w:spacing w:after="0" w:line="360" w:lineRule="auto"/>
              <w:jc w:val="both"/>
              <w:rPr>
                <w:rFonts w:ascii="Times New Roman" w:hAnsi="Times New Roman" w:cs="Times New Roman"/>
                <w:sz w:val="28"/>
                <w:szCs w:val="28"/>
                <w:lang w:val="en-US"/>
              </w:rPr>
            </w:pPr>
            <w:r w:rsidRPr="00ED1FDA">
              <w:rPr>
                <w:rFonts w:ascii="Times New Roman" w:hAnsi="Times New Roman" w:cs="Times New Roman"/>
                <w:sz w:val="28"/>
                <w:szCs w:val="28"/>
                <w:lang w:val="en-US"/>
              </w:rPr>
              <w:t>English File third edition</w:t>
            </w:r>
          </w:p>
        </w:tc>
        <w:tc>
          <w:tcPr>
            <w:tcW w:w="835" w:type="dxa"/>
          </w:tcPr>
          <w:p w:rsidR="00ED1FDA" w:rsidRPr="00ED1FDA" w:rsidRDefault="00ED1FDA" w:rsidP="00ED1FDA">
            <w:pPr>
              <w:spacing w:after="0" w:line="360" w:lineRule="auto"/>
              <w:jc w:val="both"/>
              <w:rPr>
                <w:rFonts w:ascii="Times New Roman" w:hAnsi="Times New Roman" w:cs="Times New Roman"/>
                <w:sz w:val="28"/>
                <w:szCs w:val="28"/>
                <w:lang w:val="en-US"/>
              </w:rPr>
            </w:pPr>
            <w:r w:rsidRPr="00ED1FDA">
              <w:rPr>
                <w:rFonts w:ascii="Times New Roman" w:hAnsi="Times New Roman" w:cs="Times New Roman"/>
                <w:sz w:val="28"/>
                <w:szCs w:val="28"/>
                <w:lang w:val="en-US"/>
              </w:rPr>
              <w:t>B1</w:t>
            </w:r>
          </w:p>
        </w:tc>
        <w:tc>
          <w:tcPr>
            <w:tcW w:w="2693" w:type="dxa"/>
          </w:tcPr>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rPr>
              <w:t>Викторины (в том числе, на время)</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lang w:val="en-US"/>
              </w:rPr>
              <w:t>Vocabulary race</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rPr>
              <w:t>Соревнование в составлении предложений</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rPr>
              <w:t xml:space="preserve">Крестики-нолики </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rPr>
              <w:t>Виселица</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lang w:val="en-US"/>
              </w:rPr>
              <w:t>Word</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search</w:t>
            </w:r>
          </w:p>
        </w:tc>
        <w:tc>
          <w:tcPr>
            <w:tcW w:w="2693" w:type="dxa"/>
          </w:tcPr>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lang w:val="en-US"/>
              </w:rPr>
            </w:pPr>
            <w:r w:rsidRPr="00ED1FDA">
              <w:rPr>
                <w:rFonts w:ascii="Times New Roman" w:hAnsi="Times New Roman" w:cs="Times New Roman"/>
                <w:sz w:val="28"/>
                <w:szCs w:val="28"/>
              </w:rPr>
              <w:t>Ролевые игры</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lang w:val="en-US"/>
              </w:rPr>
            </w:pPr>
            <w:r w:rsidRPr="00ED1FDA">
              <w:rPr>
                <w:rFonts w:ascii="Times New Roman" w:hAnsi="Times New Roman" w:cs="Times New Roman"/>
                <w:sz w:val="28"/>
                <w:szCs w:val="28"/>
                <w:lang w:val="en-US"/>
              </w:rPr>
              <w:t>Guessing games</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lang w:val="en-US"/>
              </w:rPr>
              <w:t>Explain the difference</w:t>
            </w:r>
          </w:p>
          <w:p w:rsidR="00ED1FDA" w:rsidRPr="00ED1FDA" w:rsidRDefault="00ED1FDA" w:rsidP="00ED1FDA">
            <w:pPr>
              <w:spacing w:after="0" w:line="360" w:lineRule="auto"/>
              <w:contextualSpacing/>
              <w:jc w:val="both"/>
              <w:rPr>
                <w:rFonts w:ascii="Times New Roman" w:hAnsi="Times New Roman" w:cs="Times New Roman"/>
                <w:sz w:val="28"/>
                <w:szCs w:val="28"/>
              </w:rPr>
            </w:pPr>
          </w:p>
        </w:tc>
        <w:tc>
          <w:tcPr>
            <w:tcW w:w="1950" w:type="dxa"/>
          </w:tcPr>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rPr>
              <w:t xml:space="preserve">Мобильное приложение </w:t>
            </w:r>
            <w:proofErr w:type="spellStart"/>
            <w:r w:rsidRPr="00ED1FDA">
              <w:rPr>
                <w:rFonts w:ascii="Times New Roman" w:hAnsi="Times New Roman" w:cs="Times New Roman"/>
                <w:sz w:val="28"/>
                <w:szCs w:val="28"/>
                <w:lang w:val="en-US"/>
              </w:rPr>
              <w:t>Pronounciation</w:t>
            </w:r>
            <w:proofErr w:type="spellEnd"/>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app</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proofErr w:type="spellStart"/>
            <w:proofErr w:type="gramStart"/>
            <w:r w:rsidRPr="00ED1FDA">
              <w:rPr>
                <w:rFonts w:ascii="Times New Roman" w:hAnsi="Times New Roman" w:cs="Times New Roman"/>
                <w:sz w:val="28"/>
                <w:szCs w:val="28"/>
              </w:rPr>
              <w:t>Интерактив-ные</w:t>
            </w:r>
            <w:proofErr w:type="spellEnd"/>
            <w:proofErr w:type="gramEnd"/>
            <w:r w:rsidRPr="00ED1FDA">
              <w:rPr>
                <w:rFonts w:ascii="Times New Roman" w:hAnsi="Times New Roman" w:cs="Times New Roman"/>
                <w:sz w:val="28"/>
                <w:szCs w:val="28"/>
              </w:rPr>
              <w:t xml:space="preserve"> упражнения на сайте издательства </w:t>
            </w:r>
            <w:r w:rsidRPr="00ED1FDA">
              <w:rPr>
                <w:rFonts w:ascii="Times New Roman" w:hAnsi="Times New Roman" w:cs="Times New Roman"/>
                <w:sz w:val="28"/>
                <w:szCs w:val="28"/>
                <w:lang w:val="en-US"/>
              </w:rPr>
              <w:t>Oxford</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University</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Press</w:t>
            </w:r>
            <w:r w:rsidRPr="00ED1FDA">
              <w:rPr>
                <w:rFonts w:ascii="Times New Roman" w:hAnsi="Times New Roman" w:cs="Times New Roman"/>
                <w:sz w:val="28"/>
                <w:szCs w:val="28"/>
              </w:rPr>
              <w:t xml:space="preserve"> </w:t>
            </w:r>
          </w:p>
        </w:tc>
      </w:tr>
    </w:tbl>
    <w:p w:rsidR="00ED1FDA" w:rsidRPr="00ED1FDA" w:rsidRDefault="00ED1FDA" w:rsidP="00ED1FDA">
      <w:pPr>
        <w:pageBreakBefore/>
        <w:spacing w:after="0" w:line="360" w:lineRule="auto"/>
        <w:jc w:val="both"/>
        <w:rPr>
          <w:rFonts w:ascii="Times New Roman" w:hAnsi="Times New Roman" w:cs="Times New Roman"/>
          <w:sz w:val="28"/>
          <w:szCs w:val="28"/>
        </w:rPr>
      </w:pPr>
      <w:r w:rsidRPr="00ED1FDA">
        <w:rPr>
          <w:rFonts w:ascii="Times New Roman" w:hAnsi="Times New Roman" w:cs="Times New Roman"/>
          <w:sz w:val="28"/>
          <w:szCs w:val="28"/>
        </w:rPr>
        <w:lastRenderedPageBreak/>
        <w:t>Продолжение таблицы 1</w:t>
      </w:r>
    </w:p>
    <w:tbl>
      <w:tblPr>
        <w:tblStyle w:val="a6"/>
        <w:tblW w:w="0" w:type="auto"/>
        <w:tblLayout w:type="fixed"/>
        <w:tblLook w:val="04A0" w:firstRow="1" w:lastRow="0" w:firstColumn="1" w:lastColumn="0" w:noHBand="0" w:noVBand="1"/>
      </w:tblPr>
      <w:tblGrid>
        <w:gridCol w:w="1400"/>
        <w:gridCol w:w="835"/>
        <w:gridCol w:w="2693"/>
        <w:gridCol w:w="2693"/>
        <w:gridCol w:w="1950"/>
      </w:tblGrid>
      <w:tr w:rsidR="00ED1FDA" w:rsidRPr="00ED1FDA" w:rsidTr="004F7086">
        <w:tc>
          <w:tcPr>
            <w:tcW w:w="1400" w:type="dxa"/>
          </w:tcPr>
          <w:p w:rsidR="00ED1FDA" w:rsidRPr="00ED1FDA" w:rsidRDefault="00ED1FDA" w:rsidP="00ED1FDA">
            <w:pPr>
              <w:spacing w:after="0" w:line="360" w:lineRule="auto"/>
              <w:jc w:val="both"/>
              <w:rPr>
                <w:rFonts w:ascii="Times New Roman" w:hAnsi="Times New Roman" w:cs="Times New Roman"/>
                <w:sz w:val="28"/>
                <w:szCs w:val="28"/>
              </w:rPr>
            </w:pPr>
          </w:p>
        </w:tc>
        <w:tc>
          <w:tcPr>
            <w:tcW w:w="835" w:type="dxa"/>
          </w:tcPr>
          <w:p w:rsidR="00ED1FDA" w:rsidRPr="00ED1FDA" w:rsidRDefault="00ED1FDA" w:rsidP="00ED1FDA">
            <w:pPr>
              <w:spacing w:after="0" w:line="360" w:lineRule="auto"/>
              <w:jc w:val="both"/>
              <w:rPr>
                <w:rFonts w:ascii="Times New Roman" w:hAnsi="Times New Roman" w:cs="Times New Roman"/>
                <w:sz w:val="28"/>
                <w:szCs w:val="28"/>
                <w:lang w:val="en-US"/>
              </w:rPr>
            </w:pPr>
            <w:r w:rsidRPr="00ED1FDA">
              <w:rPr>
                <w:rFonts w:ascii="Times New Roman" w:hAnsi="Times New Roman" w:cs="Times New Roman"/>
                <w:sz w:val="28"/>
                <w:szCs w:val="28"/>
                <w:lang w:val="en-US"/>
              </w:rPr>
              <w:t>B2</w:t>
            </w:r>
          </w:p>
        </w:tc>
        <w:tc>
          <w:tcPr>
            <w:tcW w:w="2693" w:type="dxa"/>
          </w:tcPr>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lang w:val="en-US"/>
              </w:rPr>
            </w:pPr>
            <w:r w:rsidRPr="00ED1FDA">
              <w:rPr>
                <w:rFonts w:ascii="Times New Roman" w:hAnsi="Times New Roman" w:cs="Times New Roman"/>
                <w:sz w:val="28"/>
                <w:szCs w:val="28"/>
                <w:lang w:val="en-US"/>
              </w:rPr>
              <w:t>Vocabulary race</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lang w:val="en-US"/>
              </w:rPr>
            </w:pPr>
            <w:r w:rsidRPr="00ED1FDA">
              <w:rPr>
                <w:rFonts w:ascii="Times New Roman" w:hAnsi="Times New Roman" w:cs="Times New Roman"/>
                <w:sz w:val="28"/>
                <w:szCs w:val="28"/>
                <w:lang w:val="en-US"/>
              </w:rPr>
              <w:t>Sentence race</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lang w:val="en-US"/>
              </w:rPr>
            </w:pPr>
            <w:r w:rsidRPr="00ED1FDA">
              <w:rPr>
                <w:rFonts w:ascii="Times New Roman" w:hAnsi="Times New Roman" w:cs="Times New Roman"/>
                <w:sz w:val="28"/>
                <w:szCs w:val="28"/>
                <w:lang w:val="en-US"/>
              </w:rPr>
              <w:t>Alphabetical race</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lang w:val="en-US"/>
              </w:rPr>
            </w:pPr>
            <w:r w:rsidRPr="00ED1FDA">
              <w:rPr>
                <w:rFonts w:ascii="Times New Roman" w:hAnsi="Times New Roman" w:cs="Times New Roman"/>
                <w:sz w:val="28"/>
                <w:szCs w:val="28"/>
                <w:lang w:val="en-US"/>
              </w:rPr>
              <w:t>Transcription guessing</w:t>
            </w:r>
          </w:p>
        </w:tc>
        <w:tc>
          <w:tcPr>
            <w:tcW w:w="2693" w:type="dxa"/>
          </w:tcPr>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rPr>
              <w:t>Ролевые игры</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lang w:val="en-US"/>
              </w:rPr>
              <w:t>Just</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a</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minute</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rPr>
              <w:t xml:space="preserve">Настольная игра </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lang w:val="en-US"/>
              </w:rPr>
              <w:t>Guessing games</w:t>
            </w:r>
          </w:p>
        </w:tc>
        <w:tc>
          <w:tcPr>
            <w:tcW w:w="1950" w:type="dxa"/>
          </w:tcPr>
          <w:p w:rsidR="00ED1FDA" w:rsidRPr="00ED1FDA" w:rsidRDefault="00ED1FDA" w:rsidP="00ED1FDA">
            <w:pPr>
              <w:spacing w:after="0" w:line="360" w:lineRule="auto"/>
              <w:jc w:val="both"/>
              <w:rPr>
                <w:rFonts w:ascii="Times New Roman" w:hAnsi="Times New Roman" w:cs="Times New Roman"/>
                <w:sz w:val="28"/>
                <w:szCs w:val="28"/>
              </w:rPr>
            </w:pPr>
          </w:p>
        </w:tc>
      </w:tr>
      <w:tr w:rsidR="00ED1FDA" w:rsidRPr="00CA429C" w:rsidTr="004F7086">
        <w:tc>
          <w:tcPr>
            <w:tcW w:w="1400" w:type="dxa"/>
            <w:vMerge w:val="restart"/>
          </w:tcPr>
          <w:p w:rsidR="00ED1FDA" w:rsidRPr="00ED1FDA" w:rsidRDefault="00ED1FDA" w:rsidP="00ED1FDA">
            <w:pPr>
              <w:spacing w:after="0" w:line="360" w:lineRule="auto"/>
              <w:jc w:val="both"/>
              <w:rPr>
                <w:rFonts w:ascii="Times New Roman" w:hAnsi="Times New Roman" w:cs="Times New Roman"/>
                <w:sz w:val="28"/>
                <w:szCs w:val="28"/>
                <w:lang w:val="en-US"/>
              </w:rPr>
            </w:pPr>
            <w:r w:rsidRPr="00ED1FDA">
              <w:rPr>
                <w:rFonts w:ascii="Times New Roman" w:hAnsi="Times New Roman" w:cs="Times New Roman"/>
                <w:sz w:val="28"/>
                <w:szCs w:val="28"/>
                <w:lang w:val="en-US"/>
              </w:rPr>
              <w:t>Solutions second edition</w:t>
            </w:r>
          </w:p>
        </w:tc>
        <w:tc>
          <w:tcPr>
            <w:tcW w:w="835" w:type="dxa"/>
          </w:tcPr>
          <w:p w:rsidR="00ED1FDA" w:rsidRPr="00ED1FDA" w:rsidRDefault="00ED1FDA" w:rsidP="00ED1FDA">
            <w:pPr>
              <w:spacing w:after="0" w:line="360" w:lineRule="auto"/>
              <w:jc w:val="both"/>
              <w:rPr>
                <w:rFonts w:ascii="Times New Roman" w:hAnsi="Times New Roman" w:cs="Times New Roman"/>
                <w:sz w:val="28"/>
                <w:szCs w:val="28"/>
                <w:lang w:val="en-US"/>
              </w:rPr>
            </w:pPr>
            <w:r w:rsidRPr="00ED1FDA">
              <w:rPr>
                <w:rFonts w:ascii="Times New Roman" w:hAnsi="Times New Roman" w:cs="Times New Roman"/>
                <w:sz w:val="28"/>
                <w:szCs w:val="28"/>
                <w:lang w:val="en-US"/>
              </w:rPr>
              <w:t>B1</w:t>
            </w:r>
          </w:p>
        </w:tc>
        <w:tc>
          <w:tcPr>
            <w:tcW w:w="2693" w:type="dxa"/>
          </w:tcPr>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lang w:val="en-US"/>
              </w:rPr>
            </w:pPr>
            <w:r w:rsidRPr="00ED1FDA">
              <w:rPr>
                <w:rFonts w:ascii="Times New Roman" w:hAnsi="Times New Roman" w:cs="Times New Roman"/>
                <w:sz w:val="28"/>
                <w:szCs w:val="28"/>
              </w:rPr>
              <w:t>Соревнование в придумывании рифм</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lang w:val="en-US"/>
              </w:rPr>
              <w:t>Simon</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says</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proofErr w:type="spellStart"/>
            <w:r w:rsidRPr="00ED1FDA">
              <w:rPr>
                <w:rFonts w:ascii="Times New Roman" w:hAnsi="Times New Roman" w:cs="Times New Roman"/>
                <w:sz w:val="28"/>
                <w:szCs w:val="28"/>
                <w:lang w:val="en-US"/>
              </w:rPr>
              <w:t>Naughts</w:t>
            </w:r>
            <w:proofErr w:type="spellEnd"/>
            <w:r w:rsidRPr="00ED1FDA">
              <w:rPr>
                <w:rFonts w:ascii="Times New Roman" w:hAnsi="Times New Roman" w:cs="Times New Roman"/>
                <w:sz w:val="28"/>
                <w:szCs w:val="28"/>
                <w:lang w:val="en-US"/>
              </w:rPr>
              <w:t xml:space="preserve"> and crosses</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lang w:val="en-US"/>
              </w:rPr>
              <w:t>Word search</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rPr>
              <w:t>Найди пару</w:t>
            </w:r>
          </w:p>
        </w:tc>
        <w:tc>
          <w:tcPr>
            <w:tcW w:w="2693" w:type="dxa"/>
          </w:tcPr>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rPr>
              <w:t xml:space="preserve">Ролевые игры </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lang w:val="en-US"/>
              </w:rPr>
              <w:t>Guessing games</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lang w:val="en-US"/>
              </w:rPr>
              <w:t>Find</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someone</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who</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rPr>
              <w:t>Настольные игры</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rPr>
              <w:t>Дебаты</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rPr>
              <w:t>Аукцион</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lang w:val="en-US"/>
              </w:rPr>
              <w:t>Speak for 20 seconds</w:t>
            </w:r>
          </w:p>
        </w:tc>
        <w:tc>
          <w:tcPr>
            <w:tcW w:w="1950" w:type="dxa"/>
            <w:vMerge w:val="restart"/>
          </w:tcPr>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lang w:val="en-US"/>
              </w:rPr>
            </w:pPr>
            <w:r w:rsidRPr="00ED1FDA">
              <w:rPr>
                <w:rFonts w:ascii="Times New Roman" w:hAnsi="Times New Roman" w:cs="Times New Roman"/>
                <w:sz w:val="28"/>
                <w:szCs w:val="28"/>
              </w:rPr>
              <w:t>Мобильное</w:t>
            </w:r>
            <w:r w:rsidRPr="00ED1FDA">
              <w:rPr>
                <w:rFonts w:ascii="Times New Roman" w:hAnsi="Times New Roman" w:cs="Times New Roman"/>
                <w:sz w:val="28"/>
                <w:szCs w:val="28"/>
                <w:lang w:val="en-US"/>
              </w:rPr>
              <w:t xml:space="preserve"> </w:t>
            </w:r>
            <w:r w:rsidRPr="00ED1FDA">
              <w:rPr>
                <w:rFonts w:ascii="Times New Roman" w:hAnsi="Times New Roman" w:cs="Times New Roman"/>
                <w:sz w:val="28"/>
                <w:szCs w:val="28"/>
              </w:rPr>
              <w:t>приложение</w:t>
            </w:r>
            <w:r w:rsidRPr="00ED1FDA">
              <w:rPr>
                <w:rFonts w:ascii="Times New Roman" w:hAnsi="Times New Roman" w:cs="Times New Roman"/>
                <w:sz w:val="28"/>
                <w:szCs w:val="28"/>
                <w:lang w:val="en-US"/>
              </w:rPr>
              <w:t xml:space="preserve"> «Words mobile phone app».</w:t>
            </w:r>
          </w:p>
        </w:tc>
      </w:tr>
      <w:tr w:rsidR="00ED1FDA" w:rsidRPr="00ED1FDA" w:rsidTr="004F7086">
        <w:trPr>
          <w:trHeight w:val="1894"/>
        </w:trPr>
        <w:tc>
          <w:tcPr>
            <w:tcW w:w="1400" w:type="dxa"/>
            <w:vMerge/>
          </w:tcPr>
          <w:p w:rsidR="00ED1FDA" w:rsidRPr="00ED1FDA" w:rsidRDefault="00ED1FDA" w:rsidP="00ED1FDA">
            <w:pPr>
              <w:spacing w:after="0" w:line="360" w:lineRule="auto"/>
              <w:jc w:val="both"/>
              <w:rPr>
                <w:rFonts w:ascii="Times New Roman" w:hAnsi="Times New Roman" w:cs="Times New Roman"/>
                <w:sz w:val="28"/>
                <w:szCs w:val="28"/>
                <w:lang w:val="en-US"/>
              </w:rPr>
            </w:pPr>
          </w:p>
        </w:tc>
        <w:tc>
          <w:tcPr>
            <w:tcW w:w="835" w:type="dxa"/>
          </w:tcPr>
          <w:p w:rsidR="00ED1FDA" w:rsidRPr="00ED1FDA" w:rsidRDefault="00ED1FDA" w:rsidP="00ED1FDA">
            <w:pPr>
              <w:spacing w:after="0" w:line="360" w:lineRule="auto"/>
              <w:jc w:val="both"/>
              <w:rPr>
                <w:rFonts w:ascii="Times New Roman" w:hAnsi="Times New Roman" w:cs="Times New Roman"/>
                <w:sz w:val="28"/>
                <w:szCs w:val="28"/>
                <w:lang w:val="en-US"/>
              </w:rPr>
            </w:pPr>
            <w:r w:rsidRPr="00ED1FDA">
              <w:rPr>
                <w:rFonts w:ascii="Times New Roman" w:hAnsi="Times New Roman" w:cs="Times New Roman"/>
                <w:sz w:val="28"/>
                <w:szCs w:val="28"/>
                <w:lang w:val="en-US"/>
              </w:rPr>
              <w:t>B2</w:t>
            </w:r>
          </w:p>
        </w:tc>
        <w:tc>
          <w:tcPr>
            <w:tcW w:w="2693" w:type="dxa"/>
          </w:tcPr>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lang w:val="en-US"/>
              </w:rPr>
            </w:pPr>
            <w:r w:rsidRPr="00ED1FDA">
              <w:rPr>
                <w:rFonts w:ascii="Times New Roman" w:hAnsi="Times New Roman" w:cs="Times New Roman"/>
                <w:sz w:val="28"/>
                <w:szCs w:val="28"/>
              </w:rPr>
              <w:t>Викторина</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lang w:val="en-US"/>
              </w:rPr>
            </w:pPr>
            <w:r w:rsidRPr="00ED1FDA">
              <w:rPr>
                <w:rFonts w:ascii="Times New Roman" w:hAnsi="Times New Roman" w:cs="Times New Roman"/>
                <w:sz w:val="28"/>
                <w:szCs w:val="28"/>
              </w:rPr>
              <w:t>«Глагол-предложение»</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lang w:val="en-US"/>
              </w:rPr>
            </w:pPr>
            <w:r w:rsidRPr="00ED1FDA">
              <w:rPr>
                <w:rFonts w:ascii="Times New Roman" w:hAnsi="Times New Roman" w:cs="Times New Roman"/>
                <w:sz w:val="28"/>
                <w:szCs w:val="28"/>
              </w:rPr>
              <w:t>Настольная игра</w:t>
            </w:r>
          </w:p>
        </w:tc>
        <w:tc>
          <w:tcPr>
            <w:tcW w:w="2693" w:type="dxa"/>
          </w:tcPr>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lang w:val="en-US"/>
              </w:rPr>
              <w:t>Guessing games</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rPr>
              <w:t>Ролевые игры</w:t>
            </w:r>
          </w:p>
          <w:p w:rsidR="00ED1FDA" w:rsidRPr="00ED1FDA" w:rsidRDefault="00ED1FDA" w:rsidP="00ED1FDA">
            <w:pPr>
              <w:numPr>
                <w:ilvl w:val="0"/>
                <w:numId w:val="43"/>
              </w:numPr>
              <w:spacing w:after="0" w:line="360" w:lineRule="auto"/>
              <w:contextualSpacing/>
              <w:jc w:val="both"/>
              <w:rPr>
                <w:rFonts w:ascii="Times New Roman" w:hAnsi="Times New Roman" w:cs="Times New Roman"/>
                <w:sz w:val="28"/>
                <w:szCs w:val="28"/>
              </w:rPr>
            </w:pPr>
            <w:r w:rsidRPr="00ED1FDA">
              <w:rPr>
                <w:rFonts w:ascii="Times New Roman" w:hAnsi="Times New Roman" w:cs="Times New Roman"/>
                <w:sz w:val="28"/>
                <w:szCs w:val="28"/>
                <w:lang w:val="en-US"/>
              </w:rPr>
              <w:t>Find</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someone</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who</w:t>
            </w:r>
          </w:p>
        </w:tc>
        <w:tc>
          <w:tcPr>
            <w:tcW w:w="1950" w:type="dxa"/>
            <w:vMerge/>
          </w:tcPr>
          <w:p w:rsidR="00ED1FDA" w:rsidRPr="00ED1FDA" w:rsidRDefault="00ED1FDA" w:rsidP="00ED1FDA">
            <w:pPr>
              <w:spacing w:after="0" w:line="360" w:lineRule="auto"/>
              <w:jc w:val="both"/>
              <w:rPr>
                <w:rFonts w:ascii="Times New Roman" w:hAnsi="Times New Roman" w:cs="Times New Roman"/>
                <w:sz w:val="28"/>
                <w:szCs w:val="28"/>
              </w:rPr>
            </w:pPr>
          </w:p>
        </w:tc>
      </w:tr>
    </w:tbl>
    <w:p w:rsidR="00ED1FDA" w:rsidRPr="00ED1FDA" w:rsidRDefault="00ED1FDA" w:rsidP="004F7086">
      <w:pPr>
        <w:spacing w:after="0" w:line="360" w:lineRule="auto"/>
        <w:ind w:firstLine="567"/>
        <w:jc w:val="both"/>
        <w:rPr>
          <w:rFonts w:ascii="Times New Roman" w:hAnsi="Times New Roman" w:cs="Times New Roman"/>
          <w:sz w:val="28"/>
          <w:szCs w:val="28"/>
        </w:rPr>
      </w:pPr>
      <w:r w:rsidRPr="00ED1FDA">
        <w:rPr>
          <w:rFonts w:ascii="Times New Roman" w:hAnsi="Times New Roman" w:cs="Times New Roman"/>
          <w:sz w:val="28"/>
          <w:szCs w:val="28"/>
        </w:rPr>
        <w:t>Основываясь на данных таблицы, можно отметить, что большинство учебников предлагает разнообразные ролевые игры, игры на угадывание слов, соревновательные игры (как между командами, так и между партнёрами), а также конкретные игры со словами (вроде игры «крестики-нолики») и настольные игры. Все они рассчитаны на их проведение в аудитории, что в наше время становится менее актуальным. Популярность набирает обучение с использованием ИКТ (информационно-коммуникационных компонентов).</w:t>
      </w:r>
    </w:p>
    <w:p w:rsidR="00ED1FDA" w:rsidRPr="00ED1FDA" w:rsidRDefault="00ED1FDA" w:rsidP="004F7086">
      <w:pPr>
        <w:spacing w:after="0" w:line="360" w:lineRule="auto"/>
        <w:ind w:firstLine="567"/>
        <w:jc w:val="both"/>
        <w:rPr>
          <w:rFonts w:ascii="Times New Roman" w:hAnsi="Times New Roman" w:cs="Times New Roman"/>
          <w:sz w:val="28"/>
          <w:szCs w:val="28"/>
        </w:rPr>
      </w:pPr>
    </w:p>
    <w:p w:rsidR="00ED1FDA" w:rsidRDefault="00ED1FDA" w:rsidP="004F7086">
      <w:pPr>
        <w:spacing w:after="0" w:line="360" w:lineRule="auto"/>
        <w:ind w:firstLine="567"/>
        <w:jc w:val="both"/>
        <w:rPr>
          <w:rFonts w:ascii="Times New Roman" w:hAnsi="Times New Roman" w:cs="Times New Roman"/>
          <w:sz w:val="28"/>
          <w:szCs w:val="28"/>
        </w:rPr>
      </w:pPr>
    </w:p>
    <w:p w:rsidR="00ED1FDA" w:rsidRPr="00ED1FDA" w:rsidRDefault="00ED1FDA" w:rsidP="00526255">
      <w:pPr>
        <w:pStyle w:val="2"/>
      </w:pPr>
      <w:bookmarkStart w:id="23" w:name="_Toc72713054"/>
      <w:r w:rsidRPr="00ED1FDA">
        <w:lastRenderedPageBreak/>
        <w:t>2.2.2 Анализ мобильных приложений и сайтов для обучения английскому языку</w:t>
      </w:r>
      <w:bookmarkEnd w:id="23"/>
    </w:p>
    <w:p w:rsidR="00ED1FDA" w:rsidRPr="00ED1FDA" w:rsidRDefault="00ED1FDA" w:rsidP="004F7086">
      <w:pPr>
        <w:spacing w:after="0" w:line="360" w:lineRule="auto"/>
        <w:ind w:firstLine="567"/>
        <w:jc w:val="both"/>
        <w:rPr>
          <w:rFonts w:ascii="Times New Roman" w:hAnsi="Times New Roman" w:cs="Times New Roman"/>
          <w:sz w:val="28"/>
          <w:szCs w:val="28"/>
        </w:rPr>
      </w:pPr>
      <w:r w:rsidRPr="00ED1FDA">
        <w:rPr>
          <w:rFonts w:ascii="Times New Roman" w:hAnsi="Times New Roman" w:cs="Times New Roman"/>
          <w:sz w:val="28"/>
          <w:szCs w:val="28"/>
        </w:rPr>
        <w:t xml:space="preserve"> </w:t>
      </w:r>
      <w:proofErr w:type="gramStart"/>
      <w:r w:rsidRPr="00ED1FDA">
        <w:rPr>
          <w:rFonts w:ascii="Times New Roman" w:hAnsi="Times New Roman" w:cs="Times New Roman"/>
          <w:sz w:val="28"/>
          <w:szCs w:val="28"/>
        </w:rPr>
        <w:t>В рассмотренных УМК цифровой компонент представлен интерактивными упражнениями, а также мобильными приложениями, направленными на повторение и закрепление правильного произношения и изученной лексики.</w:t>
      </w:r>
      <w:proofErr w:type="gramEnd"/>
      <w:r w:rsidRPr="00ED1FDA">
        <w:rPr>
          <w:rFonts w:ascii="Times New Roman" w:hAnsi="Times New Roman" w:cs="Times New Roman"/>
          <w:sz w:val="28"/>
          <w:szCs w:val="28"/>
        </w:rPr>
        <w:t xml:space="preserve"> Интерактивные упражнения в них не содержат игрового компонента. В то же время, в интернете представлены сайты, позволяющие создавать игры самостоятельно. По результатам опроса, среди преподавателей самыми популярными являются сайты </w:t>
      </w:r>
      <w:proofErr w:type="spellStart"/>
      <w:r w:rsidRPr="00ED1FDA">
        <w:rPr>
          <w:rFonts w:ascii="Times New Roman" w:hAnsi="Times New Roman" w:cs="Times New Roman"/>
          <w:sz w:val="28"/>
          <w:szCs w:val="28"/>
          <w:lang w:val="en-US"/>
        </w:rPr>
        <w:t>wordwall</w:t>
      </w:r>
      <w:proofErr w:type="spellEnd"/>
      <w:r w:rsidRPr="00ED1FDA">
        <w:rPr>
          <w:rFonts w:ascii="Times New Roman" w:hAnsi="Times New Roman" w:cs="Times New Roman"/>
          <w:sz w:val="28"/>
          <w:szCs w:val="28"/>
        </w:rPr>
        <w:t>.</w:t>
      </w:r>
      <w:r w:rsidRPr="00ED1FDA">
        <w:rPr>
          <w:rFonts w:ascii="Times New Roman" w:hAnsi="Times New Roman" w:cs="Times New Roman"/>
          <w:sz w:val="28"/>
          <w:szCs w:val="28"/>
          <w:lang w:val="en-US"/>
        </w:rPr>
        <w:t>net</w:t>
      </w:r>
      <w:r w:rsidRPr="00ED1FDA">
        <w:rPr>
          <w:rFonts w:ascii="Times New Roman" w:hAnsi="Times New Roman" w:cs="Times New Roman"/>
          <w:sz w:val="28"/>
          <w:szCs w:val="28"/>
        </w:rPr>
        <w:t xml:space="preserve"> и </w:t>
      </w:r>
      <w:proofErr w:type="spellStart"/>
      <w:r w:rsidRPr="00ED1FDA">
        <w:rPr>
          <w:rFonts w:ascii="Times New Roman" w:hAnsi="Times New Roman" w:cs="Times New Roman"/>
          <w:sz w:val="28"/>
          <w:szCs w:val="28"/>
          <w:lang w:val="en-US"/>
        </w:rPr>
        <w:t>kahoot</w:t>
      </w:r>
      <w:proofErr w:type="spellEnd"/>
      <w:r w:rsidRPr="00ED1FDA">
        <w:rPr>
          <w:rFonts w:ascii="Times New Roman" w:hAnsi="Times New Roman" w:cs="Times New Roman"/>
          <w:sz w:val="28"/>
          <w:szCs w:val="28"/>
        </w:rPr>
        <w:t>.</w:t>
      </w:r>
      <w:r w:rsidRPr="00ED1FDA">
        <w:rPr>
          <w:rFonts w:ascii="Times New Roman" w:hAnsi="Times New Roman" w:cs="Times New Roman"/>
          <w:sz w:val="28"/>
          <w:szCs w:val="28"/>
          <w:lang w:val="en-US"/>
        </w:rPr>
        <w:t>com</w:t>
      </w:r>
      <w:r w:rsidRPr="00ED1FDA">
        <w:rPr>
          <w:rFonts w:ascii="Times New Roman" w:hAnsi="Times New Roman" w:cs="Times New Roman"/>
          <w:sz w:val="28"/>
          <w:szCs w:val="28"/>
        </w:rPr>
        <w:t xml:space="preserve">. </w:t>
      </w:r>
      <w:proofErr w:type="spellStart"/>
      <w:r w:rsidRPr="00ED1FDA">
        <w:rPr>
          <w:rFonts w:ascii="Times New Roman" w:hAnsi="Times New Roman" w:cs="Times New Roman"/>
          <w:sz w:val="28"/>
          <w:szCs w:val="28"/>
        </w:rPr>
        <w:t>Wordwall</w:t>
      </w:r>
      <w:proofErr w:type="spellEnd"/>
      <w:r w:rsidRPr="00ED1FDA">
        <w:rPr>
          <w:rFonts w:ascii="Times New Roman" w:hAnsi="Times New Roman" w:cs="Times New Roman"/>
          <w:sz w:val="28"/>
          <w:szCs w:val="28"/>
        </w:rPr>
        <w:t>.</w:t>
      </w:r>
      <w:r w:rsidRPr="00ED1FDA">
        <w:rPr>
          <w:rFonts w:ascii="Times New Roman" w:hAnsi="Times New Roman" w:cs="Times New Roman"/>
          <w:sz w:val="28"/>
          <w:szCs w:val="28"/>
          <w:lang w:val="en-US"/>
        </w:rPr>
        <w:t>net</w:t>
      </w:r>
      <w:r w:rsidRPr="00ED1FDA">
        <w:rPr>
          <w:rFonts w:ascii="Times New Roman" w:hAnsi="Times New Roman" w:cs="Times New Roman"/>
          <w:sz w:val="28"/>
          <w:szCs w:val="28"/>
        </w:rPr>
        <w:t xml:space="preserve"> позволяет создавать 18 типов игр (например, викторины, анаграммы, поиск слов, игры типа «Лабиринт» и «Ударь крота» (</w:t>
      </w:r>
      <w:proofErr w:type="spellStart"/>
      <w:r w:rsidRPr="00ED1FDA">
        <w:rPr>
          <w:rFonts w:ascii="Times New Roman" w:hAnsi="Times New Roman" w:cs="Times New Roman"/>
          <w:sz w:val="28"/>
          <w:szCs w:val="28"/>
          <w:lang w:val="en-US"/>
        </w:rPr>
        <w:t>whak</w:t>
      </w:r>
      <w:proofErr w:type="spellEnd"/>
      <w:r w:rsidRPr="00ED1FDA">
        <w:rPr>
          <w:rFonts w:ascii="Times New Roman" w:hAnsi="Times New Roman" w:cs="Times New Roman"/>
          <w:sz w:val="28"/>
          <w:szCs w:val="28"/>
        </w:rPr>
        <w:t>-</w:t>
      </w:r>
      <w:r w:rsidRPr="00ED1FDA">
        <w:rPr>
          <w:rFonts w:ascii="Times New Roman" w:hAnsi="Times New Roman" w:cs="Times New Roman"/>
          <w:sz w:val="28"/>
          <w:szCs w:val="28"/>
          <w:lang w:val="en-US"/>
        </w:rPr>
        <w:t>a</w:t>
      </w:r>
      <w:r w:rsidRPr="00ED1FDA">
        <w:rPr>
          <w:rFonts w:ascii="Times New Roman" w:hAnsi="Times New Roman" w:cs="Times New Roman"/>
          <w:sz w:val="28"/>
          <w:szCs w:val="28"/>
        </w:rPr>
        <w:t>-</w:t>
      </w:r>
      <w:r w:rsidRPr="00ED1FDA">
        <w:rPr>
          <w:rFonts w:ascii="Times New Roman" w:hAnsi="Times New Roman" w:cs="Times New Roman"/>
          <w:sz w:val="28"/>
          <w:szCs w:val="28"/>
          <w:lang w:val="en-US"/>
        </w:rPr>
        <w:t>mole</w:t>
      </w:r>
      <w:r w:rsidRPr="00ED1FDA">
        <w:rPr>
          <w:rFonts w:ascii="Times New Roman" w:hAnsi="Times New Roman" w:cs="Times New Roman"/>
          <w:sz w:val="28"/>
          <w:szCs w:val="28"/>
        </w:rPr>
        <w:t xml:space="preserve">)) бесплатно и ещё 24 типа игр при покупке </w:t>
      </w:r>
      <w:r w:rsidRPr="00ED1FDA">
        <w:rPr>
          <w:rFonts w:ascii="Times New Roman" w:hAnsi="Times New Roman" w:cs="Times New Roman"/>
          <w:sz w:val="28"/>
          <w:szCs w:val="28"/>
          <w:lang w:val="en-US"/>
        </w:rPr>
        <w:t>Pro</w:t>
      </w:r>
      <w:r w:rsidRPr="00ED1FDA">
        <w:rPr>
          <w:rFonts w:ascii="Times New Roman" w:hAnsi="Times New Roman" w:cs="Times New Roman"/>
          <w:sz w:val="28"/>
          <w:szCs w:val="28"/>
        </w:rPr>
        <w:t>-аккаунта.</w:t>
      </w:r>
    </w:p>
    <w:p w:rsidR="00ED1FDA" w:rsidRPr="00ED1FDA" w:rsidRDefault="00ED1FDA" w:rsidP="004F7086">
      <w:pPr>
        <w:spacing w:after="0" w:line="360" w:lineRule="auto"/>
        <w:ind w:firstLine="567"/>
        <w:jc w:val="both"/>
        <w:rPr>
          <w:rFonts w:ascii="Times New Roman" w:hAnsi="Times New Roman" w:cs="Times New Roman"/>
          <w:sz w:val="28"/>
          <w:szCs w:val="28"/>
        </w:rPr>
      </w:pPr>
      <w:r w:rsidRPr="00ED1FDA">
        <w:rPr>
          <w:noProof/>
          <w:lang w:eastAsia="ru-RU"/>
        </w:rPr>
        <w:drawing>
          <wp:inline distT="0" distB="0" distL="0" distR="0" wp14:anchorId="32E42DD9" wp14:editId="76BFA17E">
            <wp:extent cx="5391508" cy="3588589"/>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19">
                      <a:extLst>
                        <a:ext uri="{28A0092B-C50C-407E-A947-70E740481C1C}">
                          <a14:useLocalDpi xmlns:a14="http://schemas.microsoft.com/office/drawing/2010/main" val="0"/>
                        </a:ext>
                      </a:extLst>
                    </a:blip>
                    <a:stretch>
                      <a:fillRect/>
                    </a:stretch>
                  </pic:blipFill>
                  <pic:spPr>
                    <a:xfrm>
                      <a:off x="0" y="0"/>
                      <a:ext cx="5391508" cy="3588589"/>
                    </a:xfrm>
                    <a:prstGeom prst="rect">
                      <a:avLst/>
                    </a:prstGeom>
                  </pic:spPr>
                </pic:pic>
              </a:graphicData>
            </a:graphic>
          </wp:inline>
        </w:drawing>
      </w:r>
    </w:p>
    <w:p w:rsidR="00ED1FDA" w:rsidRPr="00ED1FDA" w:rsidRDefault="00ED1FDA" w:rsidP="004F7086">
      <w:pPr>
        <w:spacing w:after="0" w:line="360" w:lineRule="auto"/>
        <w:ind w:firstLine="567"/>
        <w:jc w:val="both"/>
        <w:rPr>
          <w:rFonts w:ascii="Times New Roman" w:hAnsi="Times New Roman" w:cs="Times New Roman"/>
          <w:b/>
          <w:sz w:val="28"/>
          <w:szCs w:val="28"/>
        </w:rPr>
      </w:pPr>
      <w:r w:rsidRPr="00ED1FDA">
        <w:rPr>
          <w:rFonts w:ascii="Times New Roman" w:hAnsi="Times New Roman" w:cs="Times New Roman"/>
          <w:b/>
          <w:sz w:val="28"/>
          <w:szCs w:val="28"/>
        </w:rPr>
        <w:t xml:space="preserve">Рисунок 11 – Типы бесплатных игр с сайта </w:t>
      </w:r>
      <w:proofErr w:type="spellStart"/>
      <w:r w:rsidRPr="00ED1FDA">
        <w:rPr>
          <w:rFonts w:ascii="Times New Roman" w:hAnsi="Times New Roman" w:cs="Times New Roman"/>
          <w:b/>
          <w:sz w:val="28"/>
          <w:szCs w:val="28"/>
          <w:lang w:val="en-US"/>
        </w:rPr>
        <w:t>wordwall</w:t>
      </w:r>
      <w:proofErr w:type="spellEnd"/>
      <w:r w:rsidRPr="00ED1FDA">
        <w:rPr>
          <w:rFonts w:ascii="Times New Roman" w:hAnsi="Times New Roman" w:cs="Times New Roman"/>
          <w:b/>
          <w:sz w:val="28"/>
          <w:szCs w:val="28"/>
        </w:rPr>
        <w:t>.</w:t>
      </w:r>
      <w:r w:rsidRPr="00ED1FDA">
        <w:rPr>
          <w:rFonts w:ascii="Times New Roman" w:hAnsi="Times New Roman" w:cs="Times New Roman"/>
          <w:b/>
          <w:sz w:val="28"/>
          <w:szCs w:val="28"/>
          <w:lang w:val="en-US"/>
        </w:rPr>
        <w:t>net</w:t>
      </w:r>
    </w:p>
    <w:p w:rsidR="00ED1FDA" w:rsidRPr="00ED1FDA" w:rsidRDefault="00ED1FDA" w:rsidP="004F7086">
      <w:pPr>
        <w:spacing w:after="0" w:line="360" w:lineRule="auto"/>
        <w:ind w:firstLine="567"/>
        <w:jc w:val="both"/>
        <w:rPr>
          <w:rFonts w:ascii="Times New Roman" w:hAnsi="Times New Roman" w:cs="Times New Roman"/>
          <w:sz w:val="28"/>
          <w:szCs w:val="28"/>
        </w:rPr>
      </w:pPr>
      <w:r w:rsidRPr="00ED1FDA">
        <w:rPr>
          <w:noProof/>
          <w:lang w:eastAsia="ru-RU"/>
        </w:rPr>
        <w:lastRenderedPageBreak/>
        <w:drawing>
          <wp:inline distT="0" distB="0" distL="0" distR="0" wp14:anchorId="30A344F0" wp14:editId="02988B79">
            <wp:extent cx="5486400" cy="4017887"/>
            <wp:effectExtent l="0" t="0" r="0" b="190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pic:nvPicPr>
                  <pic:blipFill>
                    <a:blip r:embed="rId20">
                      <a:extLst>
                        <a:ext uri="{28A0092B-C50C-407E-A947-70E740481C1C}">
                          <a14:useLocalDpi xmlns:a14="http://schemas.microsoft.com/office/drawing/2010/main" val="0"/>
                        </a:ext>
                      </a:extLst>
                    </a:blip>
                    <a:stretch>
                      <a:fillRect/>
                    </a:stretch>
                  </pic:blipFill>
                  <pic:spPr>
                    <a:xfrm>
                      <a:off x="0" y="0"/>
                      <a:ext cx="5486400" cy="4017887"/>
                    </a:xfrm>
                    <a:prstGeom prst="rect">
                      <a:avLst/>
                    </a:prstGeom>
                  </pic:spPr>
                </pic:pic>
              </a:graphicData>
            </a:graphic>
          </wp:inline>
        </w:drawing>
      </w:r>
    </w:p>
    <w:p w:rsidR="00ED1FDA" w:rsidRPr="00ED1FDA" w:rsidRDefault="004F7086" w:rsidP="004F7086">
      <w:pPr>
        <w:spacing w:after="0" w:line="360" w:lineRule="auto"/>
        <w:ind w:firstLine="567"/>
        <w:jc w:val="both"/>
        <w:rPr>
          <w:rFonts w:ascii="Times New Roman" w:hAnsi="Times New Roman" w:cs="Times New Roman"/>
          <w:b/>
          <w:sz w:val="28"/>
          <w:szCs w:val="28"/>
        </w:rPr>
      </w:pPr>
      <w:r w:rsidRPr="004F7086">
        <w:rPr>
          <w:rFonts w:ascii="Times New Roman" w:hAnsi="Times New Roman" w:cs="Times New Roman"/>
          <w:b/>
          <w:sz w:val="28"/>
          <w:szCs w:val="28"/>
        </w:rPr>
        <w:t>Рисунок 12</w:t>
      </w:r>
      <w:r w:rsidR="00ED1FDA" w:rsidRPr="00ED1FDA">
        <w:rPr>
          <w:rFonts w:ascii="Times New Roman" w:hAnsi="Times New Roman" w:cs="Times New Roman"/>
          <w:b/>
          <w:sz w:val="28"/>
          <w:szCs w:val="28"/>
        </w:rPr>
        <w:t xml:space="preserve"> – Типы платных игр с сайта </w:t>
      </w:r>
      <w:proofErr w:type="spellStart"/>
      <w:r w:rsidR="00ED1FDA" w:rsidRPr="00ED1FDA">
        <w:rPr>
          <w:rFonts w:ascii="Times New Roman" w:hAnsi="Times New Roman" w:cs="Times New Roman"/>
          <w:b/>
          <w:sz w:val="28"/>
          <w:szCs w:val="28"/>
          <w:lang w:val="en-US"/>
        </w:rPr>
        <w:t>wordwall</w:t>
      </w:r>
      <w:proofErr w:type="spellEnd"/>
      <w:r w:rsidR="00ED1FDA" w:rsidRPr="00ED1FDA">
        <w:rPr>
          <w:rFonts w:ascii="Times New Roman" w:hAnsi="Times New Roman" w:cs="Times New Roman"/>
          <w:b/>
          <w:sz w:val="28"/>
          <w:szCs w:val="28"/>
        </w:rPr>
        <w:t>.</w:t>
      </w:r>
      <w:r w:rsidR="00ED1FDA" w:rsidRPr="00ED1FDA">
        <w:rPr>
          <w:rFonts w:ascii="Times New Roman" w:hAnsi="Times New Roman" w:cs="Times New Roman"/>
          <w:b/>
          <w:sz w:val="28"/>
          <w:szCs w:val="28"/>
          <w:lang w:val="en-US"/>
        </w:rPr>
        <w:t>net</w:t>
      </w:r>
    </w:p>
    <w:p w:rsidR="00ED1FDA" w:rsidRPr="00ED1FDA" w:rsidRDefault="00ED1FDA" w:rsidP="004F7086">
      <w:pPr>
        <w:spacing w:after="0" w:line="360" w:lineRule="auto"/>
        <w:ind w:firstLine="567"/>
        <w:jc w:val="both"/>
        <w:rPr>
          <w:rFonts w:ascii="Times New Roman" w:hAnsi="Times New Roman" w:cs="Times New Roman"/>
          <w:sz w:val="28"/>
          <w:szCs w:val="28"/>
        </w:rPr>
      </w:pPr>
      <w:r w:rsidRPr="00ED1FDA">
        <w:rPr>
          <w:rFonts w:ascii="Times New Roman" w:hAnsi="Times New Roman" w:cs="Times New Roman"/>
          <w:sz w:val="28"/>
          <w:szCs w:val="28"/>
        </w:rPr>
        <w:t xml:space="preserve">Сайт </w:t>
      </w:r>
      <w:proofErr w:type="spellStart"/>
      <w:r w:rsidRPr="00ED1FDA">
        <w:rPr>
          <w:rFonts w:ascii="Times New Roman" w:hAnsi="Times New Roman" w:cs="Times New Roman"/>
          <w:sz w:val="28"/>
          <w:szCs w:val="28"/>
          <w:lang w:val="en-US"/>
        </w:rPr>
        <w:t>kahoot</w:t>
      </w:r>
      <w:proofErr w:type="spellEnd"/>
      <w:r w:rsidRPr="00ED1FDA">
        <w:rPr>
          <w:rFonts w:ascii="Times New Roman" w:hAnsi="Times New Roman" w:cs="Times New Roman"/>
          <w:sz w:val="28"/>
          <w:szCs w:val="28"/>
        </w:rPr>
        <w:t>.</w:t>
      </w:r>
      <w:r w:rsidRPr="00ED1FDA">
        <w:rPr>
          <w:rFonts w:ascii="Times New Roman" w:hAnsi="Times New Roman" w:cs="Times New Roman"/>
          <w:sz w:val="28"/>
          <w:szCs w:val="28"/>
          <w:lang w:val="en-US"/>
        </w:rPr>
        <w:t>com</w:t>
      </w:r>
      <w:r w:rsidRPr="00ED1FDA">
        <w:rPr>
          <w:rFonts w:ascii="Times New Roman" w:hAnsi="Times New Roman" w:cs="Times New Roman"/>
          <w:sz w:val="28"/>
          <w:szCs w:val="28"/>
        </w:rPr>
        <w:t xml:space="preserve"> предназначен для создания интерактивных викторин. Преподаватель может создавать вопросы, вставляя в них картинки и видео, создавать презентации и упражнения типа «</w:t>
      </w:r>
      <w:proofErr w:type="gramStart"/>
      <w:r w:rsidRPr="00ED1FDA">
        <w:rPr>
          <w:rFonts w:ascii="Times New Roman" w:hAnsi="Times New Roman" w:cs="Times New Roman"/>
          <w:sz w:val="28"/>
          <w:szCs w:val="28"/>
        </w:rPr>
        <w:t>Верные-неверные</w:t>
      </w:r>
      <w:proofErr w:type="gramEnd"/>
      <w:r w:rsidRPr="00ED1FDA">
        <w:rPr>
          <w:rFonts w:ascii="Times New Roman" w:hAnsi="Times New Roman" w:cs="Times New Roman"/>
          <w:sz w:val="28"/>
          <w:szCs w:val="28"/>
        </w:rPr>
        <w:t xml:space="preserve"> утверждения» (</w:t>
      </w:r>
      <w:r w:rsidRPr="00ED1FDA">
        <w:rPr>
          <w:rFonts w:ascii="Times New Roman" w:hAnsi="Times New Roman" w:cs="Times New Roman"/>
          <w:sz w:val="28"/>
          <w:szCs w:val="28"/>
          <w:lang w:val="en-US"/>
        </w:rPr>
        <w:t>True</w:t>
      </w:r>
      <w:r w:rsidRPr="00ED1FDA">
        <w:rPr>
          <w:rFonts w:ascii="Times New Roman" w:hAnsi="Times New Roman" w:cs="Times New Roman"/>
          <w:sz w:val="28"/>
          <w:szCs w:val="28"/>
        </w:rPr>
        <w:t>-</w:t>
      </w:r>
      <w:r w:rsidRPr="00ED1FDA">
        <w:rPr>
          <w:rFonts w:ascii="Times New Roman" w:hAnsi="Times New Roman" w:cs="Times New Roman"/>
          <w:sz w:val="28"/>
          <w:szCs w:val="28"/>
          <w:lang w:val="en-US"/>
        </w:rPr>
        <w:t>False</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statements</w:t>
      </w:r>
      <w:r w:rsidRPr="00ED1FDA">
        <w:rPr>
          <w:rFonts w:ascii="Times New Roman" w:hAnsi="Times New Roman" w:cs="Times New Roman"/>
          <w:sz w:val="28"/>
          <w:szCs w:val="28"/>
        </w:rPr>
        <w:t xml:space="preserve">). Можно практиковаться индивидуально (как с ограничением времени, так и без), а также устраивать групповые соревнования. </w:t>
      </w:r>
    </w:p>
    <w:p w:rsidR="00ED1FDA" w:rsidRPr="00ED1FDA" w:rsidRDefault="00ED1FDA" w:rsidP="004F7086">
      <w:pPr>
        <w:spacing w:after="0" w:line="360" w:lineRule="auto"/>
        <w:ind w:firstLine="567"/>
        <w:jc w:val="both"/>
        <w:rPr>
          <w:rFonts w:ascii="Times New Roman" w:hAnsi="Times New Roman" w:cs="Times New Roman"/>
          <w:sz w:val="28"/>
          <w:szCs w:val="28"/>
        </w:rPr>
      </w:pPr>
      <w:r w:rsidRPr="00ED1FDA">
        <w:rPr>
          <w:noProof/>
          <w:lang w:eastAsia="ru-RU"/>
        </w:rPr>
        <w:drawing>
          <wp:inline distT="0" distB="0" distL="0" distR="0" wp14:anchorId="312B6418" wp14:editId="68ABBCF8">
            <wp:extent cx="4886325" cy="2562059"/>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pic:nvPicPr>
                  <pic:blipFill>
                    <a:blip r:embed="rId21">
                      <a:extLst>
                        <a:ext uri="{28A0092B-C50C-407E-A947-70E740481C1C}">
                          <a14:useLocalDpi xmlns:a14="http://schemas.microsoft.com/office/drawing/2010/main" val="0"/>
                        </a:ext>
                      </a:extLst>
                    </a:blip>
                    <a:stretch>
                      <a:fillRect/>
                    </a:stretch>
                  </pic:blipFill>
                  <pic:spPr>
                    <a:xfrm>
                      <a:off x="0" y="0"/>
                      <a:ext cx="4894261" cy="2566220"/>
                    </a:xfrm>
                    <a:prstGeom prst="rect">
                      <a:avLst/>
                    </a:prstGeom>
                  </pic:spPr>
                </pic:pic>
              </a:graphicData>
            </a:graphic>
          </wp:inline>
        </w:drawing>
      </w:r>
    </w:p>
    <w:p w:rsidR="00ED1FDA" w:rsidRPr="00ED1FDA" w:rsidRDefault="004F7086" w:rsidP="004F7086">
      <w:pPr>
        <w:spacing w:after="0" w:line="360" w:lineRule="auto"/>
        <w:ind w:firstLine="567"/>
        <w:jc w:val="both"/>
        <w:rPr>
          <w:rFonts w:ascii="Times New Roman" w:hAnsi="Times New Roman" w:cs="Times New Roman"/>
          <w:b/>
          <w:sz w:val="28"/>
          <w:szCs w:val="28"/>
        </w:rPr>
      </w:pPr>
      <w:r w:rsidRPr="004F7086">
        <w:rPr>
          <w:rFonts w:ascii="Times New Roman" w:hAnsi="Times New Roman" w:cs="Times New Roman"/>
          <w:b/>
          <w:sz w:val="28"/>
          <w:szCs w:val="28"/>
        </w:rPr>
        <w:t>Рисунок 13</w:t>
      </w:r>
      <w:r w:rsidR="00ED1FDA" w:rsidRPr="00ED1FDA">
        <w:rPr>
          <w:rFonts w:ascii="Times New Roman" w:hAnsi="Times New Roman" w:cs="Times New Roman"/>
          <w:b/>
          <w:sz w:val="28"/>
          <w:szCs w:val="28"/>
        </w:rPr>
        <w:t xml:space="preserve"> – Пример вопроса викторины с сайта </w:t>
      </w:r>
      <w:proofErr w:type="spellStart"/>
      <w:r w:rsidR="00ED1FDA" w:rsidRPr="00ED1FDA">
        <w:rPr>
          <w:rFonts w:ascii="Times New Roman" w:hAnsi="Times New Roman" w:cs="Times New Roman"/>
          <w:b/>
          <w:sz w:val="28"/>
          <w:szCs w:val="28"/>
          <w:lang w:val="en-US"/>
        </w:rPr>
        <w:t>Kahoot</w:t>
      </w:r>
      <w:proofErr w:type="spellEnd"/>
      <w:r w:rsidR="00ED1FDA" w:rsidRPr="00ED1FDA">
        <w:rPr>
          <w:rFonts w:ascii="Times New Roman" w:hAnsi="Times New Roman" w:cs="Times New Roman"/>
          <w:b/>
          <w:sz w:val="28"/>
          <w:szCs w:val="28"/>
        </w:rPr>
        <w:t>.</w:t>
      </w:r>
      <w:r w:rsidR="00ED1FDA" w:rsidRPr="00ED1FDA">
        <w:rPr>
          <w:rFonts w:ascii="Times New Roman" w:hAnsi="Times New Roman" w:cs="Times New Roman"/>
          <w:b/>
          <w:sz w:val="28"/>
          <w:szCs w:val="28"/>
          <w:lang w:val="en-US"/>
        </w:rPr>
        <w:t>com</w:t>
      </w:r>
    </w:p>
    <w:p w:rsidR="00ED1FDA" w:rsidRPr="00ED1FDA" w:rsidRDefault="00ED1FDA" w:rsidP="004F7086">
      <w:pPr>
        <w:spacing w:after="0" w:line="360" w:lineRule="auto"/>
        <w:ind w:firstLine="567"/>
        <w:jc w:val="both"/>
        <w:rPr>
          <w:rFonts w:ascii="Times New Roman" w:hAnsi="Times New Roman" w:cs="Times New Roman"/>
          <w:sz w:val="28"/>
          <w:szCs w:val="28"/>
        </w:rPr>
      </w:pPr>
      <w:r w:rsidRPr="00ED1FDA">
        <w:rPr>
          <w:rFonts w:ascii="Times New Roman" w:hAnsi="Times New Roman" w:cs="Times New Roman"/>
          <w:sz w:val="28"/>
          <w:szCs w:val="28"/>
        </w:rPr>
        <w:lastRenderedPageBreak/>
        <w:t>У сайта существует одноимённое мобильное приложение, в котором можно как создавать викторины, так и проходить уже существующие.</w:t>
      </w:r>
    </w:p>
    <w:p w:rsidR="00ED1FDA" w:rsidRPr="00ED1FDA" w:rsidRDefault="00ED1FDA" w:rsidP="004F7086">
      <w:pPr>
        <w:spacing w:after="0" w:line="360" w:lineRule="auto"/>
        <w:ind w:firstLine="567"/>
        <w:jc w:val="both"/>
        <w:rPr>
          <w:rFonts w:ascii="Times New Roman" w:hAnsi="Times New Roman" w:cs="Times New Roman"/>
          <w:sz w:val="28"/>
          <w:szCs w:val="28"/>
        </w:rPr>
      </w:pPr>
      <w:r w:rsidRPr="00ED1FDA">
        <w:rPr>
          <w:rFonts w:ascii="Times New Roman" w:hAnsi="Times New Roman" w:cs="Times New Roman"/>
          <w:sz w:val="28"/>
          <w:szCs w:val="28"/>
        </w:rPr>
        <w:t xml:space="preserve">Помимо упомянутых выше, существует огромное количество приложений, помогающих изучать английский язык. </w:t>
      </w:r>
      <w:proofErr w:type="gramStart"/>
      <w:r w:rsidRPr="00ED1FDA">
        <w:rPr>
          <w:rFonts w:ascii="Times New Roman" w:hAnsi="Times New Roman" w:cs="Times New Roman"/>
          <w:sz w:val="28"/>
          <w:szCs w:val="28"/>
        </w:rPr>
        <w:t xml:space="preserve">На сайте </w:t>
      </w:r>
      <w:proofErr w:type="spellStart"/>
      <w:r w:rsidRPr="00ED1FDA">
        <w:rPr>
          <w:rFonts w:ascii="Times New Roman" w:hAnsi="Times New Roman" w:cs="Times New Roman"/>
          <w:sz w:val="28"/>
          <w:szCs w:val="28"/>
        </w:rPr>
        <w:t>Роскачества</w:t>
      </w:r>
      <w:proofErr w:type="spellEnd"/>
      <w:r w:rsidRPr="00ED1FDA">
        <w:rPr>
          <w:rFonts w:ascii="Times New Roman" w:hAnsi="Times New Roman" w:cs="Times New Roman"/>
          <w:sz w:val="28"/>
          <w:szCs w:val="28"/>
        </w:rPr>
        <w:t xml:space="preserve"> представлен список лучших приложений [Изучение английского языка, 2019:</w:t>
      </w:r>
      <w:proofErr w:type="gramEnd"/>
      <w:r w:rsidRPr="00ED1FDA">
        <w:rPr>
          <w:rFonts w:ascii="Times New Roman" w:hAnsi="Times New Roman" w:cs="Times New Roman"/>
          <w:sz w:val="28"/>
          <w:szCs w:val="28"/>
        </w:rPr>
        <w:t xml:space="preserve"> </w:t>
      </w:r>
      <w:proofErr w:type="gramStart"/>
      <w:r w:rsidRPr="00ED1FDA">
        <w:rPr>
          <w:rFonts w:ascii="Times New Roman" w:hAnsi="Times New Roman" w:cs="Times New Roman"/>
          <w:sz w:val="28"/>
          <w:szCs w:val="28"/>
        </w:rPr>
        <w:t>ЭР].</w:t>
      </w:r>
      <w:proofErr w:type="gramEnd"/>
      <w:r w:rsidRPr="00ED1FDA">
        <w:rPr>
          <w:rFonts w:ascii="Times New Roman" w:hAnsi="Times New Roman" w:cs="Times New Roman"/>
          <w:sz w:val="28"/>
          <w:szCs w:val="28"/>
        </w:rPr>
        <w:t xml:space="preserve"> Согласно рейтингу, 5 лучших мобильных приложений – это </w:t>
      </w:r>
      <w:proofErr w:type="spellStart"/>
      <w:r w:rsidRPr="00ED1FDA">
        <w:rPr>
          <w:rFonts w:ascii="Times New Roman" w:hAnsi="Times New Roman" w:cs="Times New Roman"/>
          <w:sz w:val="28"/>
          <w:szCs w:val="28"/>
        </w:rPr>
        <w:t>Busuu</w:t>
      </w:r>
      <w:proofErr w:type="spellEnd"/>
      <w:r w:rsidRPr="00ED1FDA">
        <w:rPr>
          <w:rFonts w:ascii="Times New Roman" w:hAnsi="Times New Roman" w:cs="Times New Roman"/>
          <w:sz w:val="28"/>
          <w:szCs w:val="28"/>
        </w:rPr>
        <w:t xml:space="preserve">, </w:t>
      </w:r>
      <w:proofErr w:type="spellStart"/>
      <w:r w:rsidRPr="00ED1FDA">
        <w:rPr>
          <w:rFonts w:ascii="Times New Roman" w:hAnsi="Times New Roman" w:cs="Times New Roman"/>
          <w:sz w:val="28"/>
          <w:szCs w:val="28"/>
        </w:rPr>
        <w:t>LingoDeer</w:t>
      </w:r>
      <w:proofErr w:type="spellEnd"/>
      <w:r w:rsidRPr="00ED1FDA">
        <w:rPr>
          <w:rFonts w:ascii="Times New Roman" w:hAnsi="Times New Roman" w:cs="Times New Roman"/>
          <w:sz w:val="28"/>
          <w:szCs w:val="28"/>
        </w:rPr>
        <w:t xml:space="preserve">, </w:t>
      </w:r>
      <w:proofErr w:type="spellStart"/>
      <w:r w:rsidRPr="00ED1FDA">
        <w:rPr>
          <w:rFonts w:ascii="Times New Roman" w:hAnsi="Times New Roman" w:cs="Times New Roman"/>
          <w:sz w:val="28"/>
          <w:szCs w:val="28"/>
        </w:rPr>
        <w:t>Puzzle</w:t>
      </w:r>
      <w:proofErr w:type="spellEnd"/>
      <w:r w:rsidRPr="00ED1FDA">
        <w:rPr>
          <w:rFonts w:ascii="Times New Roman" w:hAnsi="Times New Roman" w:cs="Times New Roman"/>
          <w:sz w:val="28"/>
          <w:szCs w:val="28"/>
        </w:rPr>
        <w:t xml:space="preserve"> </w:t>
      </w:r>
      <w:proofErr w:type="spellStart"/>
      <w:r w:rsidRPr="00ED1FDA">
        <w:rPr>
          <w:rFonts w:ascii="Times New Roman" w:hAnsi="Times New Roman" w:cs="Times New Roman"/>
          <w:sz w:val="28"/>
          <w:szCs w:val="28"/>
        </w:rPr>
        <w:t>English</w:t>
      </w:r>
      <w:proofErr w:type="spellEnd"/>
      <w:r w:rsidRPr="00ED1FDA">
        <w:rPr>
          <w:rFonts w:ascii="Times New Roman" w:hAnsi="Times New Roman" w:cs="Times New Roman"/>
          <w:sz w:val="28"/>
          <w:szCs w:val="28"/>
        </w:rPr>
        <w:t xml:space="preserve">, </w:t>
      </w:r>
      <w:proofErr w:type="spellStart"/>
      <w:r w:rsidRPr="00ED1FDA">
        <w:rPr>
          <w:rFonts w:ascii="Times New Roman" w:hAnsi="Times New Roman" w:cs="Times New Roman"/>
          <w:sz w:val="28"/>
          <w:szCs w:val="28"/>
        </w:rPr>
        <w:t>Simpler</w:t>
      </w:r>
      <w:proofErr w:type="spellEnd"/>
      <w:r w:rsidRPr="00ED1FDA">
        <w:rPr>
          <w:rFonts w:ascii="Times New Roman" w:hAnsi="Times New Roman" w:cs="Times New Roman"/>
          <w:sz w:val="28"/>
          <w:szCs w:val="28"/>
        </w:rPr>
        <w:t xml:space="preserve"> и </w:t>
      </w:r>
      <w:proofErr w:type="spellStart"/>
      <w:r w:rsidRPr="00ED1FDA">
        <w:rPr>
          <w:rFonts w:ascii="Times New Roman" w:hAnsi="Times New Roman" w:cs="Times New Roman"/>
          <w:sz w:val="28"/>
          <w:szCs w:val="28"/>
        </w:rPr>
        <w:t>Mondly</w:t>
      </w:r>
      <w:proofErr w:type="spellEnd"/>
      <w:r w:rsidRPr="00ED1FDA">
        <w:rPr>
          <w:rFonts w:ascii="Times New Roman" w:hAnsi="Times New Roman" w:cs="Times New Roman"/>
          <w:sz w:val="28"/>
          <w:szCs w:val="28"/>
        </w:rPr>
        <w:t>. Описание их бесплатных возможностей приведено в Приложении В.</w:t>
      </w:r>
    </w:p>
    <w:p w:rsidR="00ED1FDA" w:rsidRPr="00ED1FDA" w:rsidRDefault="00ED1FDA" w:rsidP="004F7086">
      <w:pPr>
        <w:spacing w:after="0" w:line="360" w:lineRule="auto"/>
        <w:ind w:firstLine="567"/>
        <w:jc w:val="both"/>
        <w:rPr>
          <w:rFonts w:ascii="Times New Roman" w:hAnsi="Times New Roman" w:cs="Times New Roman"/>
          <w:sz w:val="28"/>
          <w:szCs w:val="28"/>
        </w:rPr>
      </w:pPr>
      <w:r w:rsidRPr="00ED1FDA">
        <w:rPr>
          <w:rFonts w:ascii="Times New Roman" w:hAnsi="Times New Roman" w:cs="Times New Roman"/>
          <w:sz w:val="28"/>
          <w:szCs w:val="28"/>
        </w:rPr>
        <w:t xml:space="preserve">В результате анализа типов заданий мы выявили, что в целом они отличаются незначительно. Что касается возможностей для развития навыков устно-речевого общения, по нашему мнению, лучше всего для этого подходит приложение </w:t>
      </w:r>
      <w:proofErr w:type="spellStart"/>
      <w:r w:rsidRPr="00ED1FDA">
        <w:rPr>
          <w:rFonts w:ascii="Times New Roman" w:hAnsi="Times New Roman" w:cs="Times New Roman"/>
          <w:sz w:val="28"/>
          <w:szCs w:val="28"/>
          <w:lang w:val="en-US"/>
        </w:rPr>
        <w:t>Busuu</w:t>
      </w:r>
      <w:proofErr w:type="spellEnd"/>
      <w:r w:rsidRPr="00ED1FDA">
        <w:rPr>
          <w:rFonts w:ascii="Times New Roman" w:hAnsi="Times New Roman" w:cs="Times New Roman"/>
          <w:sz w:val="28"/>
          <w:szCs w:val="28"/>
        </w:rPr>
        <w:t xml:space="preserve">, однако в нём не все уроки бесплатны (в то же время, за функцию оценки текста или аудио носителем языка платить не нужно). В приложении </w:t>
      </w:r>
      <w:proofErr w:type="spellStart"/>
      <w:r w:rsidRPr="00ED1FDA">
        <w:rPr>
          <w:rFonts w:ascii="Times New Roman" w:hAnsi="Times New Roman" w:cs="Times New Roman"/>
          <w:sz w:val="28"/>
          <w:szCs w:val="28"/>
          <w:lang w:val="en-US"/>
        </w:rPr>
        <w:t>Mondly</w:t>
      </w:r>
      <w:proofErr w:type="spellEnd"/>
      <w:r w:rsidRPr="00ED1FDA">
        <w:rPr>
          <w:rFonts w:ascii="Times New Roman" w:hAnsi="Times New Roman" w:cs="Times New Roman"/>
          <w:sz w:val="28"/>
          <w:szCs w:val="28"/>
        </w:rPr>
        <w:t xml:space="preserve"> есть чат-бот, в котором можно «общаться» с ботом, записывая на диктофон предложенные варианты ответов, но эта функция доступна только в платной версии. Нельзя не отметить, что общение с ботом как в случае с </w:t>
      </w:r>
      <w:proofErr w:type="spellStart"/>
      <w:r w:rsidRPr="00ED1FDA">
        <w:rPr>
          <w:rFonts w:ascii="Times New Roman" w:hAnsi="Times New Roman" w:cs="Times New Roman"/>
          <w:sz w:val="28"/>
          <w:szCs w:val="28"/>
          <w:lang w:val="en-US"/>
        </w:rPr>
        <w:t>Busuu</w:t>
      </w:r>
      <w:proofErr w:type="spellEnd"/>
      <w:r w:rsidRPr="00ED1FDA">
        <w:rPr>
          <w:rFonts w:ascii="Times New Roman" w:hAnsi="Times New Roman" w:cs="Times New Roman"/>
          <w:sz w:val="28"/>
          <w:szCs w:val="28"/>
        </w:rPr>
        <w:t xml:space="preserve">, так и в случае с </w:t>
      </w:r>
      <w:proofErr w:type="spellStart"/>
      <w:r w:rsidRPr="00ED1FDA">
        <w:rPr>
          <w:rFonts w:ascii="Times New Roman" w:hAnsi="Times New Roman" w:cs="Times New Roman"/>
          <w:sz w:val="28"/>
          <w:szCs w:val="28"/>
          <w:lang w:val="en-US"/>
        </w:rPr>
        <w:t>Mondly</w:t>
      </w:r>
      <w:proofErr w:type="spellEnd"/>
      <w:r w:rsidRPr="00ED1FDA">
        <w:rPr>
          <w:rFonts w:ascii="Times New Roman" w:hAnsi="Times New Roman" w:cs="Times New Roman"/>
          <w:sz w:val="28"/>
          <w:szCs w:val="28"/>
        </w:rPr>
        <w:t xml:space="preserve">, не сможет заменить полноценного общения с другим человеком, поэтому говорить о безусловной эффективности нельзя. Игровой компонент лучше всего представлен в приложении </w:t>
      </w:r>
      <w:r w:rsidRPr="00ED1FDA">
        <w:rPr>
          <w:rFonts w:ascii="Times New Roman" w:hAnsi="Times New Roman" w:cs="Times New Roman"/>
          <w:sz w:val="28"/>
          <w:szCs w:val="28"/>
          <w:lang w:val="en-US"/>
        </w:rPr>
        <w:t>Puzzle</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English</w:t>
      </w:r>
      <w:r w:rsidRPr="00ED1FDA">
        <w:rPr>
          <w:rFonts w:ascii="Times New Roman" w:hAnsi="Times New Roman" w:cs="Times New Roman"/>
          <w:sz w:val="28"/>
          <w:szCs w:val="28"/>
        </w:rPr>
        <w:t xml:space="preserve">, так как в нём присутствует несколько игр, в которых можно соревноваться с другими пользователями. Необходимо уточнить, что существуют также приложения, где можно общаться с носителями языка, например, </w:t>
      </w:r>
      <w:r w:rsidRPr="00ED1FDA">
        <w:rPr>
          <w:rFonts w:ascii="Times New Roman" w:hAnsi="Times New Roman" w:cs="Times New Roman"/>
          <w:sz w:val="28"/>
          <w:szCs w:val="28"/>
          <w:lang w:val="en-US"/>
        </w:rPr>
        <w:t>Tandem</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Hello</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Talk</w:t>
      </w:r>
      <w:r w:rsidRPr="00ED1FDA">
        <w:rPr>
          <w:rFonts w:ascii="Times New Roman" w:hAnsi="Times New Roman" w:cs="Times New Roman"/>
          <w:sz w:val="28"/>
          <w:szCs w:val="28"/>
        </w:rPr>
        <w:t xml:space="preserve">, </w:t>
      </w:r>
      <w:proofErr w:type="spellStart"/>
      <w:r w:rsidRPr="00ED1FDA">
        <w:rPr>
          <w:rFonts w:ascii="Times New Roman" w:hAnsi="Times New Roman" w:cs="Times New Roman"/>
          <w:sz w:val="28"/>
          <w:szCs w:val="28"/>
          <w:lang w:val="en-US"/>
        </w:rPr>
        <w:t>Speaky</w:t>
      </w:r>
      <w:proofErr w:type="spellEnd"/>
      <w:r w:rsidRPr="00ED1FDA">
        <w:rPr>
          <w:rFonts w:ascii="Times New Roman" w:hAnsi="Times New Roman" w:cs="Times New Roman"/>
          <w:sz w:val="28"/>
          <w:szCs w:val="28"/>
        </w:rPr>
        <w:t xml:space="preserve">, </w:t>
      </w:r>
      <w:proofErr w:type="spellStart"/>
      <w:r w:rsidRPr="00ED1FDA">
        <w:rPr>
          <w:rFonts w:ascii="Times New Roman" w:hAnsi="Times New Roman" w:cs="Times New Roman"/>
          <w:sz w:val="28"/>
          <w:szCs w:val="28"/>
          <w:lang w:val="en-US"/>
        </w:rPr>
        <w:t>HiNative</w:t>
      </w:r>
      <w:proofErr w:type="spellEnd"/>
      <w:r w:rsidRPr="00ED1FDA">
        <w:rPr>
          <w:rFonts w:ascii="Times New Roman" w:hAnsi="Times New Roman" w:cs="Times New Roman"/>
          <w:sz w:val="28"/>
          <w:szCs w:val="28"/>
        </w:rPr>
        <w:t xml:space="preserve"> и другие, но они не являются предметом рассмотрения данной работы, так как в них отсутствует игровой компонент.</w:t>
      </w:r>
    </w:p>
    <w:p w:rsidR="00ED1FDA" w:rsidRPr="00ED1FDA" w:rsidRDefault="00ED1FDA" w:rsidP="004F7086">
      <w:pPr>
        <w:spacing w:after="0" w:line="360" w:lineRule="auto"/>
        <w:ind w:firstLine="567"/>
        <w:jc w:val="both"/>
        <w:rPr>
          <w:rFonts w:ascii="Times New Roman" w:hAnsi="Times New Roman" w:cs="Times New Roman"/>
          <w:sz w:val="28"/>
          <w:szCs w:val="28"/>
        </w:rPr>
      </w:pPr>
      <w:r w:rsidRPr="00ED1FDA">
        <w:rPr>
          <w:rFonts w:ascii="Times New Roman" w:hAnsi="Times New Roman" w:cs="Times New Roman"/>
          <w:sz w:val="28"/>
          <w:szCs w:val="28"/>
        </w:rPr>
        <w:t xml:space="preserve">В целом, среди представленных типов игр и приложений нет приложения, которое позволило бы обучать устно-речевому общению в присутствии преподавателя в игровой форме. Однако можно использовать потенциал приложения для ролевой игры в образовательных целях, так как ролевые игры помогают учащимся «глубоко и с интересом овладевать </w:t>
      </w:r>
      <w:r w:rsidRPr="00ED1FDA">
        <w:rPr>
          <w:rFonts w:ascii="Times New Roman" w:hAnsi="Times New Roman" w:cs="Times New Roman"/>
          <w:sz w:val="28"/>
          <w:szCs w:val="28"/>
        </w:rPr>
        <w:lastRenderedPageBreak/>
        <w:t>иностранным языком и формировать коммуникативную компетенцию», а также «доставляют учащимся неподдельное удовольствие» [Фадина, 2014: 27]. Наиболее приемлемым для этого мы сочли приложения для игры в Мафию.</w:t>
      </w:r>
    </w:p>
    <w:p w:rsidR="00ED1FDA" w:rsidRPr="00ED1FDA" w:rsidRDefault="00ED1FDA" w:rsidP="004F7086">
      <w:pPr>
        <w:spacing w:after="0" w:line="360" w:lineRule="auto"/>
        <w:ind w:firstLine="567"/>
        <w:jc w:val="both"/>
        <w:rPr>
          <w:rFonts w:ascii="Times New Roman" w:hAnsi="Times New Roman" w:cs="Times New Roman"/>
          <w:sz w:val="28"/>
          <w:szCs w:val="28"/>
        </w:rPr>
      </w:pPr>
      <w:proofErr w:type="gramStart"/>
      <w:r w:rsidRPr="00ED1FDA">
        <w:rPr>
          <w:rFonts w:ascii="Times New Roman" w:hAnsi="Times New Roman" w:cs="Times New Roman"/>
          <w:sz w:val="28"/>
          <w:szCs w:val="28"/>
        </w:rPr>
        <w:t>Цель этой игры состоит в том, чтобы «вычислить» того игрока, который является «мафией» и «убивает» мирных жителей «ночью», когда у всех игроков (кроме «мафии») закрыты глаза.</w:t>
      </w:r>
      <w:proofErr w:type="gramEnd"/>
      <w:r w:rsidRPr="00ED1FDA">
        <w:rPr>
          <w:rFonts w:ascii="Times New Roman" w:hAnsi="Times New Roman" w:cs="Times New Roman"/>
          <w:sz w:val="28"/>
          <w:szCs w:val="28"/>
        </w:rPr>
        <w:t xml:space="preserve"> Выявление игрока-мафии происходит путём обсуждения и голосования «днём», когда глаза у всех игроков открыты. Соответственно, цель игрока-мафии – убедить всех, что он является мирным жителем. Игра заканчивается либо когда выбывают все игроки, являющиеся «мафией» (в таком случае побеждают мирные жители), либо когда последний мирный житель остаётся один на один с «мафией» (в этом случае выигрывает «мафия»).</w:t>
      </w:r>
    </w:p>
    <w:p w:rsidR="00ED1FDA" w:rsidRPr="00ED1FDA" w:rsidRDefault="00ED1FDA" w:rsidP="004F7086">
      <w:pPr>
        <w:spacing w:after="0" w:line="360" w:lineRule="auto"/>
        <w:ind w:firstLine="567"/>
        <w:jc w:val="both"/>
        <w:rPr>
          <w:rFonts w:ascii="Times New Roman" w:hAnsi="Times New Roman" w:cs="Times New Roman"/>
          <w:sz w:val="28"/>
          <w:szCs w:val="28"/>
        </w:rPr>
      </w:pPr>
      <w:r w:rsidRPr="00ED1FDA">
        <w:rPr>
          <w:rFonts w:ascii="Times New Roman" w:hAnsi="Times New Roman" w:cs="Times New Roman"/>
          <w:sz w:val="28"/>
          <w:szCs w:val="28"/>
        </w:rPr>
        <w:t>В процессе анализа результатов нашего исследования обнаружилось, что только один преподаватель из 97 упомянул Мафию в открытом вопросе. По нашему мнению, эту игру следует применять чаще, так как она имеет большой дидактический потенциал. Во-первых, в процессе игры обучаемые практикуются в выражении своей позиц</w:t>
      </w:r>
      <w:proofErr w:type="gramStart"/>
      <w:r w:rsidRPr="00ED1FDA">
        <w:rPr>
          <w:rFonts w:ascii="Times New Roman" w:hAnsi="Times New Roman" w:cs="Times New Roman"/>
          <w:sz w:val="28"/>
          <w:szCs w:val="28"/>
        </w:rPr>
        <w:t>ии и её</w:t>
      </w:r>
      <w:proofErr w:type="gramEnd"/>
      <w:r w:rsidRPr="00ED1FDA">
        <w:rPr>
          <w:rFonts w:ascii="Times New Roman" w:hAnsi="Times New Roman" w:cs="Times New Roman"/>
          <w:sz w:val="28"/>
          <w:szCs w:val="28"/>
        </w:rPr>
        <w:t xml:space="preserve"> аргументировании, во-вторых, в эту игру могут быть включены такие практики, как, например, отработка лексического материала по теме «преступление и наказание» или отработка грамматической темы «второй тип условных предложений». Помимо этого, игра эффективна с психологической точки зрения: обучающимся предлагается представить себя в образе, отличном от реального, общение становится более непринуждённым и неформальным, что может создать условия для большей открытости. Правила игры могут </w:t>
      </w:r>
      <w:proofErr w:type="gramStart"/>
      <w:r w:rsidRPr="00ED1FDA">
        <w:rPr>
          <w:rFonts w:ascii="Times New Roman" w:hAnsi="Times New Roman" w:cs="Times New Roman"/>
          <w:sz w:val="28"/>
          <w:szCs w:val="28"/>
        </w:rPr>
        <w:t>мотивировать обучаемых включаться</w:t>
      </w:r>
      <w:proofErr w:type="gramEnd"/>
      <w:r w:rsidRPr="00ED1FDA">
        <w:rPr>
          <w:rFonts w:ascii="Times New Roman" w:hAnsi="Times New Roman" w:cs="Times New Roman"/>
          <w:sz w:val="28"/>
          <w:szCs w:val="28"/>
        </w:rPr>
        <w:t xml:space="preserve"> в общение, так как каждому игроку даётся 30 секунд на то, чтобы высказаться, без того, чтобы его перебивали.</w:t>
      </w:r>
    </w:p>
    <w:p w:rsidR="00ED1FDA" w:rsidRPr="00ED1FDA" w:rsidRDefault="00ED1FDA" w:rsidP="004F7086">
      <w:pPr>
        <w:spacing w:after="0" w:line="360" w:lineRule="auto"/>
        <w:ind w:firstLine="567"/>
        <w:jc w:val="both"/>
        <w:rPr>
          <w:rFonts w:ascii="Times New Roman" w:hAnsi="Times New Roman" w:cs="Times New Roman"/>
          <w:sz w:val="28"/>
          <w:szCs w:val="28"/>
        </w:rPr>
      </w:pPr>
      <w:r w:rsidRPr="00ED1FDA">
        <w:rPr>
          <w:rFonts w:ascii="Times New Roman" w:hAnsi="Times New Roman" w:cs="Times New Roman"/>
          <w:sz w:val="28"/>
          <w:szCs w:val="28"/>
        </w:rPr>
        <w:t xml:space="preserve">Мы считаем, что в эпоху дистанционного обучения наиболее актуальным будет обращение к цифровым технологиям, поэтому мы решили рассмотреть приложения для игры в Мафию, которые существуют в </w:t>
      </w:r>
      <w:r w:rsidRPr="00ED1FDA">
        <w:rPr>
          <w:rFonts w:ascii="Times New Roman" w:hAnsi="Times New Roman" w:cs="Times New Roman"/>
          <w:sz w:val="28"/>
          <w:szCs w:val="28"/>
        </w:rPr>
        <w:lastRenderedPageBreak/>
        <w:t xml:space="preserve">настоящее время. Для анализа были отобраны следующие приложения: </w:t>
      </w:r>
      <w:proofErr w:type="gramStart"/>
      <w:r w:rsidRPr="00ED1FDA">
        <w:rPr>
          <w:rFonts w:ascii="Times New Roman" w:hAnsi="Times New Roman" w:cs="Times New Roman"/>
          <w:sz w:val="28"/>
          <w:szCs w:val="28"/>
          <w:lang w:val="en-US"/>
        </w:rPr>
        <w:t>Mafia</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Mafia</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Party</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Mafia</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Party</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Game</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Mafia</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online</w:t>
      </w:r>
      <w:r w:rsidRPr="00ED1FDA">
        <w:rPr>
          <w:rFonts w:ascii="Times New Roman" w:hAnsi="Times New Roman" w:cs="Times New Roman"/>
          <w:sz w:val="28"/>
          <w:szCs w:val="28"/>
        </w:rPr>
        <w:t xml:space="preserve"> и </w:t>
      </w:r>
      <w:r w:rsidRPr="00ED1FDA">
        <w:rPr>
          <w:rFonts w:ascii="Times New Roman" w:hAnsi="Times New Roman" w:cs="Times New Roman"/>
          <w:sz w:val="28"/>
          <w:szCs w:val="28"/>
          <w:lang w:val="en-US"/>
        </w:rPr>
        <w:t>Mafia</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Board</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Game</w:t>
      </w:r>
      <w:r w:rsidRPr="00ED1FDA">
        <w:rPr>
          <w:rFonts w:ascii="Times New Roman" w:hAnsi="Times New Roman" w:cs="Times New Roman"/>
          <w:sz w:val="28"/>
          <w:szCs w:val="28"/>
        </w:rPr>
        <w:t>.</w:t>
      </w:r>
      <w:proofErr w:type="gramEnd"/>
      <w:r w:rsidRPr="00ED1FDA">
        <w:rPr>
          <w:rFonts w:ascii="Times New Roman" w:hAnsi="Times New Roman" w:cs="Times New Roman"/>
          <w:sz w:val="28"/>
          <w:szCs w:val="28"/>
        </w:rPr>
        <w:t xml:space="preserve"> При сравнении этих приложений была составлена следующая таблица (все данные взяты из бесплатной версии приложений):</w:t>
      </w:r>
    </w:p>
    <w:p w:rsidR="00ED1FDA" w:rsidRPr="00ED1FDA" w:rsidRDefault="00ED1FDA" w:rsidP="00ED1FDA">
      <w:pPr>
        <w:spacing w:after="0" w:line="360" w:lineRule="auto"/>
        <w:jc w:val="both"/>
        <w:rPr>
          <w:rFonts w:ascii="Times New Roman" w:hAnsi="Times New Roman" w:cs="Times New Roman"/>
          <w:b/>
          <w:sz w:val="28"/>
          <w:szCs w:val="28"/>
        </w:rPr>
      </w:pPr>
      <w:r w:rsidRPr="00ED1FDA">
        <w:rPr>
          <w:rFonts w:ascii="Times New Roman" w:hAnsi="Times New Roman" w:cs="Times New Roman"/>
          <w:b/>
          <w:sz w:val="28"/>
          <w:szCs w:val="28"/>
        </w:rPr>
        <w:t>Таблица 2 – Анализ существующих приложений для игры в Мафию</w:t>
      </w:r>
    </w:p>
    <w:tbl>
      <w:tblPr>
        <w:tblStyle w:val="11"/>
        <w:tblW w:w="0" w:type="auto"/>
        <w:tblLayout w:type="fixed"/>
        <w:tblLook w:val="04A0" w:firstRow="1" w:lastRow="0" w:firstColumn="1" w:lastColumn="0" w:noHBand="0" w:noVBand="1"/>
      </w:tblPr>
      <w:tblGrid>
        <w:gridCol w:w="1809"/>
        <w:gridCol w:w="1843"/>
        <w:gridCol w:w="1985"/>
        <w:gridCol w:w="3827"/>
      </w:tblGrid>
      <w:tr w:rsidR="00ED1FDA" w:rsidRPr="00ED1FDA" w:rsidTr="004F7086">
        <w:tc>
          <w:tcPr>
            <w:tcW w:w="1809" w:type="dxa"/>
          </w:tcPr>
          <w:p w:rsidR="00ED1FDA" w:rsidRPr="00ED1FDA" w:rsidRDefault="00ED1FDA" w:rsidP="00ED1FDA">
            <w:pPr>
              <w:spacing w:after="0" w:line="360" w:lineRule="auto"/>
              <w:jc w:val="both"/>
              <w:rPr>
                <w:rFonts w:ascii="Times New Roman" w:hAnsi="Times New Roman" w:cs="Times New Roman"/>
                <w:sz w:val="28"/>
                <w:szCs w:val="28"/>
              </w:rPr>
            </w:pPr>
            <w:r w:rsidRPr="00ED1FDA">
              <w:rPr>
                <w:rFonts w:ascii="Times New Roman" w:hAnsi="Times New Roman" w:cs="Times New Roman"/>
                <w:sz w:val="28"/>
                <w:szCs w:val="28"/>
              </w:rPr>
              <w:t>Название приложения</w:t>
            </w:r>
          </w:p>
        </w:tc>
        <w:tc>
          <w:tcPr>
            <w:tcW w:w="1843" w:type="dxa"/>
          </w:tcPr>
          <w:p w:rsidR="00ED1FDA" w:rsidRPr="00ED1FDA" w:rsidRDefault="00ED1FDA" w:rsidP="00ED1FDA">
            <w:pPr>
              <w:spacing w:after="0" w:line="360" w:lineRule="auto"/>
              <w:jc w:val="both"/>
              <w:rPr>
                <w:rFonts w:ascii="Times New Roman" w:hAnsi="Times New Roman" w:cs="Times New Roman"/>
                <w:sz w:val="28"/>
                <w:szCs w:val="28"/>
              </w:rPr>
            </w:pPr>
            <w:r w:rsidRPr="00ED1FDA">
              <w:rPr>
                <w:rFonts w:ascii="Times New Roman" w:hAnsi="Times New Roman" w:cs="Times New Roman"/>
                <w:sz w:val="28"/>
                <w:szCs w:val="28"/>
              </w:rPr>
              <w:t>Способ общения игроков</w:t>
            </w:r>
          </w:p>
        </w:tc>
        <w:tc>
          <w:tcPr>
            <w:tcW w:w="1985" w:type="dxa"/>
          </w:tcPr>
          <w:p w:rsidR="00ED1FDA" w:rsidRPr="00ED1FDA" w:rsidRDefault="00ED1FDA" w:rsidP="00ED1FDA">
            <w:pPr>
              <w:spacing w:after="0" w:line="360" w:lineRule="auto"/>
              <w:jc w:val="both"/>
              <w:rPr>
                <w:rFonts w:ascii="Times New Roman" w:hAnsi="Times New Roman" w:cs="Times New Roman"/>
                <w:sz w:val="28"/>
                <w:szCs w:val="28"/>
              </w:rPr>
            </w:pPr>
            <w:r w:rsidRPr="00ED1FDA">
              <w:rPr>
                <w:rFonts w:ascii="Times New Roman" w:hAnsi="Times New Roman" w:cs="Times New Roman"/>
                <w:sz w:val="28"/>
                <w:szCs w:val="28"/>
              </w:rPr>
              <w:t>Минимальное количество игроков</w:t>
            </w:r>
          </w:p>
        </w:tc>
        <w:tc>
          <w:tcPr>
            <w:tcW w:w="3827" w:type="dxa"/>
          </w:tcPr>
          <w:p w:rsidR="00ED1FDA" w:rsidRPr="00ED1FDA" w:rsidRDefault="00ED1FDA" w:rsidP="00ED1FDA">
            <w:pPr>
              <w:spacing w:after="0" w:line="360" w:lineRule="auto"/>
              <w:jc w:val="both"/>
              <w:rPr>
                <w:rFonts w:ascii="Times New Roman" w:hAnsi="Times New Roman" w:cs="Times New Roman"/>
                <w:sz w:val="28"/>
                <w:szCs w:val="28"/>
              </w:rPr>
            </w:pPr>
            <w:r w:rsidRPr="00ED1FDA">
              <w:rPr>
                <w:rFonts w:ascii="Times New Roman" w:hAnsi="Times New Roman" w:cs="Times New Roman"/>
                <w:sz w:val="28"/>
                <w:szCs w:val="28"/>
              </w:rPr>
              <w:t>Роли игроков</w:t>
            </w:r>
          </w:p>
        </w:tc>
      </w:tr>
      <w:tr w:rsidR="00ED1FDA" w:rsidRPr="00ED1FDA" w:rsidTr="004F7086">
        <w:tc>
          <w:tcPr>
            <w:tcW w:w="1809" w:type="dxa"/>
          </w:tcPr>
          <w:p w:rsidR="00ED1FDA" w:rsidRPr="00ED1FDA" w:rsidRDefault="00ED1FDA" w:rsidP="00ED1FDA">
            <w:pPr>
              <w:spacing w:after="0" w:line="360" w:lineRule="auto"/>
              <w:jc w:val="both"/>
              <w:rPr>
                <w:rFonts w:ascii="Times New Roman" w:hAnsi="Times New Roman" w:cs="Times New Roman"/>
                <w:sz w:val="28"/>
                <w:szCs w:val="28"/>
                <w:lang w:val="en-US"/>
              </w:rPr>
            </w:pPr>
            <w:r w:rsidRPr="00ED1FDA">
              <w:rPr>
                <w:rFonts w:ascii="Times New Roman" w:hAnsi="Times New Roman" w:cs="Times New Roman"/>
                <w:sz w:val="28"/>
                <w:szCs w:val="28"/>
                <w:lang w:val="en-US"/>
              </w:rPr>
              <w:t>Mafia</w:t>
            </w:r>
          </w:p>
        </w:tc>
        <w:tc>
          <w:tcPr>
            <w:tcW w:w="1843" w:type="dxa"/>
          </w:tcPr>
          <w:p w:rsidR="00ED1FDA" w:rsidRPr="00ED1FDA" w:rsidRDefault="00ED1FDA" w:rsidP="00ED1FDA">
            <w:pPr>
              <w:spacing w:after="0" w:line="360" w:lineRule="auto"/>
              <w:jc w:val="both"/>
              <w:rPr>
                <w:rFonts w:ascii="Times New Roman" w:hAnsi="Times New Roman" w:cs="Times New Roman"/>
                <w:sz w:val="28"/>
                <w:szCs w:val="28"/>
              </w:rPr>
            </w:pPr>
            <w:r w:rsidRPr="00ED1FDA">
              <w:rPr>
                <w:rFonts w:ascii="Times New Roman" w:hAnsi="Times New Roman" w:cs="Times New Roman"/>
                <w:sz w:val="28"/>
                <w:szCs w:val="28"/>
              </w:rPr>
              <w:t xml:space="preserve">Онлайн через </w:t>
            </w:r>
            <w:proofErr w:type="spellStart"/>
            <w:r w:rsidRPr="00ED1FDA">
              <w:rPr>
                <w:rFonts w:ascii="Times New Roman" w:hAnsi="Times New Roman" w:cs="Times New Roman"/>
                <w:sz w:val="28"/>
                <w:szCs w:val="28"/>
              </w:rPr>
              <w:t>видеочат</w:t>
            </w:r>
            <w:proofErr w:type="spellEnd"/>
          </w:p>
        </w:tc>
        <w:tc>
          <w:tcPr>
            <w:tcW w:w="1985" w:type="dxa"/>
          </w:tcPr>
          <w:p w:rsidR="00ED1FDA" w:rsidRPr="00ED1FDA" w:rsidRDefault="00ED1FDA" w:rsidP="00ED1FDA">
            <w:pPr>
              <w:spacing w:after="0" w:line="360" w:lineRule="auto"/>
              <w:jc w:val="both"/>
              <w:rPr>
                <w:rFonts w:ascii="Times New Roman" w:hAnsi="Times New Roman" w:cs="Times New Roman"/>
                <w:sz w:val="28"/>
                <w:szCs w:val="28"/>
              </w:rPr>
            </w:pPr>
            <w:r w:rsidRPr="00ED1FDA">
              <w:rPr>
                <w:rFonts w:ascii="Times New Roman" w:hAnsi="Times New Roman" w:cs="Times New Roman"/>
                <w:sz w:val="28"/>
                <w:szCs w:val="28"/>
              </w:rPr>
              <w:t>4</w:t>
            </w:r>
          </w:p>
        </w:tc>
        <w:tc>
          <w:tcPr>
            <w:tcW w:w="3827" w:type="dxa"/>
          </w:tcPr>
          <w:p w:rsidR="00ED1FDA" w:rsidRPr="00ED1FDA" w:rsidRDefault="00ED1FDA" w:rsidP="00ED1FDA">
            <w:pPr>
              <w:spacing w:after="0" w:line="360" w:lineRule="auto"/>
              <w:jc w:val="both"/>
              <w:rPr>
                <w:rFonts w:ascii="Times New Roman" w:hAnsi="Times New Roman" w:cs="Times New Roman"/>
                <w:sz w:val="28"/>
                <w:szCs w:val="28"/>
              </w:rPr>
            </w:pPr>
            <w:r w:rsidRPr="00ED1FDA">
              <w:rPr>
                <w:rFonts w:ascii="Times New Roman" w:hAnsi="Times New Roman" w:cs="Times New Roman"/>
                <w:sz w:val="28"/>
                <w:szCs w:val="28"/>
              </w:rPr>
              <w:t>Мирный житель, мафия, доктор.</w:t>
            </w:r>
          </w:p>
        </w:tc>
      </w:tr>
      <w:tr w:rsidR="00ED1FDA" w:rsidRPr="00ED1FDA" w:rsidTr="004F7086">
        <w:tc>
          <w:tcPr>
            <w:tcW w:w="1809" w:type="dxa"/>
          </w:tcPr>
          <w:p w:rsidR="00ED1FDA" w:rsidRPr="00ED1FDA" w:rsidRDefault="00ED1FDA" w:rsidP="00ED1FDA">
            <w:pPr>
              <w:spacing w:after="0" w:line="360" w:lineRule="auto"/>
              <w:jc w:val="both"/>
              <w:rPr>
                <w:rFonts w:ascii="Times New Roman" w:hAnsi="Times New Roman" w:cs="Times New Roman"/>
                <w:sz w:val="28"/>
                <w:szCs w:val="28"/>
                <w:lang w:val="en-US"/>
              </w:rPr>
            </w:pPr>
            <w:r w:rsidRPr="00ED1FDA">
              <w:rPr>
                <w:rFonts w:ascii="Times New Roman" w:hAnsi="Times New Roman" w:cs="Times New Roman"/>
                <w:sz w:val="28"/>
                <w:szCs w:val="28"/>
                <w:lang w:val="en-US"/>
              </w:rPr>
              <w:t>Mafia Party</w:t>
            </w:r>
          </w:p>
        </w:tc>
        <w:tc>
          <w:tcPr>
            <w:tcW w:w="1843" w:type="dxa"/>
          </w:tcPr>
          <w:p w:rsidR="00ED1FDA" w:rsidRPr="00ED1FDA" w:rsidRDefault="00ED1FDA" w:rsidP="00ED1FDA">
            <w:pPr>
              <w:spacing w:after="0" w:line="360" w:lineRule="auto"/>
              <w:jc w:val="both"/>
              <w:rPr>
                <w:rFonts w:ascii="Times New Roman" w:hAnsi="Times New Roman" w:cs="Times New Roman"/>
                <w:sz w:val="28"/>
                <w:szCs w:val="28"/>
              </w:rPr>
            </w:pPr>
            <w:r w:rsidRPr="00ED1FDA">
              <w:rPr>
                <w:rFonts w:ascii="Times New Roman" w:hAnsi="Times New Roman" w:cs="Times New Roman"/>
                <w:sz w:val="28"/>
                <w:szCs w:val="28"/>
              </w:rPr>
              <w:t>Лично</w:t>
            </w:r>
          </w:p>
        </w:tc>
        <w:tc>
          <w:tcPr>
            <w:tcW w:w="1985" w:type="dxa"/>
          </w:tcPr>
          <w:p w:rsidR="00ED1FDA" w:rsidRPr="00ED1FDA" w:rsidRDefault="00ED1FDA" w:rsidP="00ED1FDA">
            <w:pPr>
              <w:spacing w:after="0" w:line="360" w:lineRule="auto"/>
              <w:jc w:val="both"/>
              <w:rPr>
                <w:rFonts w:ascii="Times New Roman" w:hAnsi="Times New Roman" w:cs="Times New Roman"/>
                <w:sz w:val="28"/>
                <w:szCs w:val="28"/>
              </w:rPr>
            </w:pPr>
            <w:r w:rsidRPr="00ED1FDA">
              <w:rPr>
                <w:rFonts w:ascii="Times New Roman" w:hAnsi="Times New Roman" w:cs="Times New Roman"/>
                <w:sz w:val="28"/>
                <w:szCs w:val="28"/>
              </w:rPr>
              <w:t>3</w:t>
            </w:r>
          </w:p>
        </w:tc>
        <w:tc>
          <w:tcPr>
            <w:tcW w:w="3827" w:type="dxa"/>
          </w:tcPr>
          <w:p w:rsidR="00ED1FDA" w:rsidRPr="00ED1FDA" w:rsidRDefault="00ED1FDA" w:rsidP="00ED1FDA">
            <w:pPr>
              <w:spacing w:after="0" w:line="360" w:lineRule="auto"/>
              <w:jc w:val="both"/>
              <w:rPr>
                <w:rFonts w:ascii="Times New Roman" w:hAnsi="Times New Roman" w:cs="Times New Roman"/>
                <w:sz w:val="28"/>
                <w:szCs w:val="28"/>
              </w:rPr>
            </w:pPr>
            <w:r w:rsidRPr="00ED1FDA">
              <w:rPr>
                <w:rFonts w:ascii="Times New Roman" w:hAnsi="Times New Roman" w:cs="Times New Roman"/>
                <w:sz w:val="28"/>
                <w:szCs w:val="28"/>
              </w:rPr>
              <w:t>Мирный житель, мафия, детектив, доктор, серийный убийца, можно добавлять любые другие роли по согласованию с остальными участниками игры.</w:t>
            </w:r>
          </w:p>
        </w:tc>
      </w:tr>
      <w:tr w:rsidR="00ED1FDA" w:rsidRPr="00ED1FDA" w:rsidTr="004F7086">
        <w:tc>
          <w:tcPr>
            <w:tcW w:w="1809" w:type="dxa"/>
          </w:tcPr>
          <w:p w:rsidR="00ED1FDA" w:rsidRPr="00ED1FDA" w:rsidRDefault="00ED1FDA" w:rsidP="00ED1FDA">
            <w:pPr>
              <w:spacing w:after="0" w:line="360" w:lineRule="auto"/>
              <w:jc w:val="both"/>
              <w:rPr>
                <w:rFonts w:ascii="Times New Roman" w:hAnsi="Times New Roman" w:cs="Times New Roman"/>
                <w:sz w:val="28"/>
                <w:szCs w:val="28"/>
                <w:lang w:val="en-US"/>
              </w:rPr>
            </w:pPr>
            <w:r w:rsidRPr="00ED1FDA">
              <w:rPr>
                <w:rFonts w:ascii="Times New Roman" w:hAnsi="Times New Roman" w:cs="Times New Roman"/>
                <w:sz w:val="28"/>
                <w:szCs w:val="28"/>
                <w:lang w:val="en-US"/>
              </w:rPr>
              <w:t>Mafia Party Game</w:t>
            </w:r>
          </w:p>
        </w:tc>
        <w:tc>
          <w:tcPr>
            <w:tcW w:w="1843" w:type="dxa"/>
          </w:tcPr>
          <w:p w:rsidR="00ED1FDA" w:rsidRPr="00ED1FDA" w:rsidRDefault="00ED1FDA" w:rsidP="00ED1FDA">
            <w:pPr>
              <w:spacing w:after="0" w:line="360" w:lineRule="auto"/>
              <w:jc w:val="both"/>
              <w:rPr>
                <w:rFonts w:ascii="Times New Roman" w:hAnsi="Times New Roman" w:cs="Times New Roman"/>
                <w:sz w:val="28"/>
                <w:szCs w:val="28"/>
              </w:rPr>
            </w:pPr>
            <w:r w:rsidRPr="00ED1FDA">
              <w:rPr>
                <w:rFonts w:ascii="Times New Roman" w:hAnsi="Times New Roman" w:cs="Times New Roman"/>
                <w:sz w:val="28"/>
                <w:szCs w:val="28"/>
              </w:rPr>
              <w:t>Лично</w:t>
            </w:r>
          </w:p>
        </w:tc>
        <w:tc>
          <w:tcPr>
            <w:tcW w:w="1985" w:type="dxa"/>
          </w:tcPr>
          <w:p w:rsidR="00ED1FDA" w:rsidRPr="00ED1FDA" w:rsidRDefault="00ED1FDA" w:rsidP="00ED1FDA">
            <w:pPr>
              <w:spacing w:after="0" w:line="360" w:lineRule="auto"/>
              <w:jc w:val="both"/>
              <w:rPr>
                <w:rFonts w:ascii="Times New Roman" w:hAnsi="Times New Roman" w:cs="Times New Roman"/>
                <w:sz w:val="28"/>
                <w:szCs w:val="28"/>
              </w:rPr>
            </w:pPr>
            <w:r w:rsidRPr="00ED1FDA">
              <w:rPr>
                <w:rFonts w:ascii="Times New Roman" w:hAnsi="Times New Roman" w:cs="Times New Roman"/>
                <w:sz w:val="28"/>
                <w:szCs w:val="28"/>
              </w:rPr>
              <w:t>4</w:t>
            </w:r>
          </w:p>
        </w:tc>
        <w:tc>
          <w:tcPr>
            <w:tcW w:w="3827" w:type="dxa"/>
          </w:tcPr>
          <w:p w:rsidR="00ED1FDA" w:rsidRPr="00ED1FDA" w:rsidRDefault="00ED1FDA" w:rsidP="00ED1FDA">
            <w:pPr>
              <w:spacing w:after="0" w:line="360" w:lineRule="auto"/>
              <w:jc w:val="both"/>
              <w:rPr>
                <w:rFonts w:ascii="Times New Roman" w:hAnsi="Times New Roman" w:cs="Times New Roman"/>
                <w:sz w:val="28"/>
                <w:szCs w:val="28"/>
              </w:rPr>
            </w:pPr>
            <w:r w:rsidRPr="00ED1FDA">
              <w:rPr>
                <w:rFonts w:ascii="Times New Roman" w:hAnsi="Times New Roman" w:cs="Times New Roman"/>
                <w:sz w:val="28"/>
                <w:szCs w:val="28"/>
              </w:rPr>
              <w:t>Мирный житель, мафия, доктор, детектив, шериф.</w:t>
            </w:r>
          </w:p>
        </w:tc>
      </w:tr>
      <w:tr w:rsidR="00ED1FDA" w:rsidRPr="00ED1FDA" w:rsidTr="004F7086">
        <w:tc>
          <w:tcPr>
            <w:tcW w:w="1809" w:type="dxa"/>
          </w:tcPr>
          <w:p w:rsidR="00ED1FDA" w:rsidRPr="00ED1FDA" w:rsidRDefault="00ED1FDA" w:rsidP="00ED1FDA">
            <w:pPr>
              <w:spacing w:after="0" w:line="360" w:lineRule="auto"/>
              <w:jc w:val="both"/>
              <w:rPr>
                <w:rFonts w:ascii="Times New Roman" w:hAnsi="Times New Roman" w:cs="Times New Roman"/>
                <w:sz w:val="28"/>
                <w:szCs w:val="28"/>
                <w:lang w:val="en-US"/>
              </w:rPr>
            </w:pPr>
            <w:r w:rsidRPr="00ED1FDA">
              <w:rPr>
                <w:rFonts w:ascii="Times New Roman" w:hAnsi="Times New Roman" w:cs="Times New Roman"/>
                <w:sz w:val="28"/>
                <w:szCs w:val="28"/>
                <w:lang w:val="en-US"/>
              </w:rPr>
              <w:t>Mafia Online</w:t>
            </w:r>
          </w:p>
        </w:tc>
        <w:tc>
          <w:tcPr>
            <w:tcW w:w="1843" w:type="dxa"/>
          </w:tcPr>
          <w:p w:rsidR="00ED1FDA" w:rsidRPr="00ED1FDA" w:rsidRDefault="00ED1FDA" w:rsidP="00ED1FDA">
            <w:pPr>
              <w:spacing w:after="0" w:line="360" w:lineRule="auto"/>
              <w:jc w:val="both"/>
              <w:rPr>
                <w:rFonts w:ascii="Times New Roman" w:hAnsi="Times New Roman" w:cs="Times New Roman"/>
                <w:sz w:val="28"/>
                <w:szCs w:val="28"/>
              </w:rPr>
            </w:pPr>
            <w:r w:rsidRPr="00ED1FDA">
              <w:rPr>
                <w:rFonts w:ascii="Times New Roman" w:hAnsi="Times New Roman" w:cs="Times New Roman"/>
                <w:sz w:val="28"/>
                <w:szCs w:val="28"/>
              </w:rPr>
              <w:t>Онлайн через текстовый чат</w:t>
            </w:r>
          </w:p>
        </w:tc>
        <w:tc>
          <w:tcPr>
            <w:tcW w:w="1985" w:type="dxa"/>
          </w:tcPr>
          <w:p w:rsidR="00ED1FDA" w:rsidRPr="00ED1FDA" w:rsidRDefault="00ED1FDA" w:rsidP="00ED1FDA">
            <w:pPr>
              <w:spacing w:after="0" w:line="360" w:lineRule="auto"/>
              <w:jc w:val="both"/>
              <w:rPr>
                <w:rFonts w:ascii="Times New Roman" w:hAnsi="Times New Roman" w:cs="Times New Roman"/>
                <w:sz w:val="28"/>
                <w:szCs w:val="28"/>
              </w:rPr>
            </w:pPr>
            <w:r w:rsidRPr="00ED1FDA">
              <w:rPr>
                <w:rFonts w:ascii="Times New Roman" w:hAnsi="Times New Roman" w:cs="Times New Roman"/>
                <w:sz w:val="28"/>
                <w:szCs w:val="28"/>
              </w:rPr>
              <w:t>5</w:t>
            </w:r>
          </w:p>
        </w:tc>
        <w:tc>
          <w:tcPr>
            <w:tcW w:w="3827" w:type="dxa"/>
          </w:tcPr>
          <w:p w:rsidR="00ED1FDA" w:rsidRPr="00ED1FDA" w:rsidRDefault="00ED1FDA" w:rsidP="00ED1FDA">
            <w:pPr>
              <w:spacing w:after="0" w:line="360" w:lineRule="auto"/>
              <w:jc w:val="both"/>
              <w:rPr>
                <w:rFonts w:ascii="Times New Roman" w:hAnsi="Times New Roman" w:cs="Times New Roman"/>
                <w:sz w:val="28"/>
                <w:szCs w:val="28"/>
              </w:rPr>
            </w:pPr>
            <w:proofErr w:type="gramStart"/>
            <w:r w:rsidRPr="00ED1FDA">
              <w:rPr>
                <w:rFonts w:ascii="Times New Roman" w:hAnsi="Times New Roman" w:cs="Times New Roman"/>
                <w:sz w:val="28"/>
                <w:szCs w:val="28"/>
              </w:rPr>
              <w:t>Мирный житель, мафия, детектив, доктор, журналист, любовница, террорист, телохранитель, шпион, бармен.</w:t>
            </w:r>
            <w:proofErr w:type="gramEnd"/>
          </w:p>
        </w:tc>
      </w:tr>
      <w:tr w:rsidR="00ED1FDA" w:rsidRPr="00ED1FDA" w:rsidTr="004F7086">
        <w:tc>
          <w:tcPr>
            <w:tcW w:w="1809" w:type="dxa"/>
          </w:tcPr>
          <w:p w:rsidR="00ED1FDA" w:rsidRPr="00ED1FDA" w:rsidRDefault="00ED1FDA" w:rsidP="00ED1FDA">
            <w:pPr>
              <w:spacing w:after="0" w:line="360" w:lineRule="auto"/>
              <w:jc w:val="both"/>
              <w:rPr>
                <w:rFonts w:ascii="Times New Roman" w:hAnsi="Times New Roman" w:cs="Times New Roman"/>
                <w:sz w:val="28"/>
                <w:szCs w:val="28"/>
                <w:lang w:val="en-US"/>
              </w:rPr>
            </w:pPr>
            <w:r w:rsidRPr="00ED1FDA">
              <w:rPr>
                <w:rFonts w:ascii="Times New Roman" w:hAnsi="Times New Roman" w:cs="Times New Roman"/>
                <w:sz w:val="28"/>
                <w:szCs w:val="28"/>
                <w:lang w:val="en-US"/>
              </w:rPr>
              <w:t>Mafia Board Game</w:t>
            </w:r>
          </w:p>
        </w:tc>
        <w:tc>
          <w:tcPr>
            <w:tcW w:w="1843" w:type="dxa"/>
          </w:tcPr>
          <w:p w:rsidR="00ED1FDA" w:rsidRPr="00ED1FDA" w:rsidRDefault="00ED1FDA" w:rsidP="00ED1FDA">
            <w:pPr>
              <w:spacing w:after="0" w:line="360" w:lineRule="auto"/>
              <w:jc w:val="both"/>
              <w:rPr>
                <w:rFonts w:ascii="Times New Roman" w:hAnsi="Times New Roman" w:cs="Times New Roman"/>
                <w:sz w:val="28"/>
                <w:szCs w:val="28"/>
              </w:rPr>
            </w:pPr>
            <w:r w:rsidRPr="00ED1FDA">
              <w:rPr>
                <w:rFonts w:ascii="Times New Roman" w:hAnsi="Times New Roman" w:cs="Times New Roman"/>
                <w:sz w:val="28"/>
                <w:szCs w:val="28"/>
              </w:rPr>
              <w:t>Лично</w:t>
            </w:r>
          </w:p>
        </w:tc>
        <w:tc>
          <w:tcPr>
            <w:tcW w:w="1985" w:type="dxa"/>
          </w:tcPr>
          <w:p w:rsidR="00ED1FDA" w:rsidRPr="00ED1FDA" w:rsidRDefault="00ED1FDA" w:rsidP="00ED1FDA">
            <w:pPr>
              <w:spacing w:after="0" w:line="360" w:lineRule="auto"/>
              <w:jc w:val="both"/>
              <w:rPr>
                <w:rFonts w:ascii="Times New Roman" w:hAnsi="Times New Roman" w:cs="Times New Roman"/>
                <w:sz w:val="28"/>
                <w:szCs w:val="28"/>
              </w:rPr>
            </w:pPr>
            <w:r w:rsidRPr="00ED1FDA">
              <w:rPr>
                <w:rFonts w:ascii="Times New Roman" w:hAnsi="Times New Roman" w:cs="Times New Roman"/>
                <w:sz w:val="28"/>
                <w:szCs w:val="28"/>
              </w:rPr>
              <w:t>4</w:t>
            </w:r>
          </w:p>
        </w:tc>
        <w:tc>
          <w:tcPr>
            <w:tcW w:w="3827" w:type="dxa"/>
          </w:tcPr>
          <w:p w:rsidR="00ED1FDA" w:rsidRPr="00ED1FDA" w:rsidRDefault="00ED1FDA" w:rsidP="00ED1FDA">
            <w:pPr>
              <w:spacing w:after="0" w:line="360" w:lineRule="auto"/>
              <w:jc w:val="both"/>
              <w:rPr>
                <w:rFonts w:ascii="Times New Roman" w:hAnsi="Times New Roman" w:cs="Times New Roman"/>
                <w:sz w:val="28"/>
                <w:szCs w:val="28"/>
              </w:rPr>
            </w:pPr>
            <w:r w:rsidRPr="00ED1FDA">
              <w:rPr>
                <w:rFonts w:ascii="Times New Roman" w:hAnsi="Times New Roman" w:cs="Times New Roman"/>
                <w:sz w:val="28"/>
                <w:szCs w:val="28"/>
              </w:rPr>
              <w:t>Мирный житель, мафия, шериф.</w:t>
            </w:r>
          </w:p>
        </w:tc>
      </w:tr>
    </w:tbl>
    <w:p w:rsidR="00ED1FDA" w:rsidRPr="00ED1FDA" w:rsidRDefault="00ED1FDA" w:rsidP="00ED1FDA">
      <w:pPr>
        <w:spacing w:after="0" w:line="360" w:lineRule="auto"/>
        <w:ind w:firstLine="567"/>
        <w:jc w:val="both"/>
        <w:rPr>
          <w:rFonts w:ascii="Times New Roman" w:hAnsi="Times New Roman" w:cs="Times New Roman"/>
          <w:sz w:val="28"/>
          <w:szCs w:val="28"/>
        </w:rPr>
      </w:pPr>
      <w:r w:rsidRPr="00ED1FDA">
        <w:rPr>
          <w:rFonts w:ascii="Times New Roman" w:hAnsi="Times New Roman" w:cs="Times New Roman"/>
          <w:sz w:val="28"/>
          <w:szCs w:val="28"/>
        </w:rPr>
        <w:t xml:space="preserve">Возможности ролей игроков: </w:t>
      </w:r>
    </w:p>
    <w:p w:rsidR="00ED1FDA" w:rsidRPr="00ED1FDA" w:rsidRDefault="00ED1FDA" w:rsidP="00ED1FDA">
      <w:pPr>
        <w:numPr>
          <w:ilvl w:val="0"/>
          <w:numId w:val="44"/>
        </w:numPr>
        <w:spacing w:after="0" w:line="360" w:lineRule="auto"/>
        <w:ind w:left="0" w:firstLine="567"/>
        <w:contextualSpacing/>
        <w:jc w:val="both"/>
        <w:rPr>
          <w:rFonts w:ascii="Times New Roman" w:hAnsi="Times New Roman" w:cs="Times New Roman"/>
          <w:sz w:val="28"/>
          <w:szCs w:val="28"/>
        </w:rPr>
      </w:pPr>
      <w:r w:rsidRPr="00ED1FDA">
        <w:rPr>
          <w:rFonts w:ascii="Times New Roman" w:hAnsi="Times New Roman" w:cs="Times New Roman"/>
          <w:sz w:val="28"/>
          <w:szCs w:val="28"/>
        </w:rPr>
        <w:t xml:space="preserve">мирный житель должен «днём» вычислить, кто из игроков является «мафией»; </w:t>
      </w:r>
    </w:p>
    <w:p w:rsidR="00ED1FDA" w:rsidRPr="00ED1FDA" w:rsidRDefault="00ED1FDA" w:rsidP="00ED1FDA">
      <w:pPr>
        <w:numPr>
          <w:ilvl w:val="0"/>
          <w:numId w:val="44"/>
        </w:numPr>
        <w:spacing w:after="0" w:line="360" w:lineRule="auto"/>
        <w:ind w:left="0" w:firstLine="567"/>
        <w:contextualSpacing/>
        <w:jc w:val="both"/>
        <w:rPr>
          <w:rFonts w:ascii="Times New Roman" w:hAnsi="Times New Roman" w:cs="Times New Roman"/>
          <w:sz w:val="28"/>
          <w:szCs w:val="28"/>
        </w:rPr>
      </w:pPr>
      <w:r w:rsidRPr="00ED1FDA">
        <w:rPr>
          <w:rFonts w:ascii="Times New Roman" w:hAnsi="Times New Roman" w:cs="Times New Roman"/>
          <w:sz w:val="28"/>
          <w:szCs w:val="28"/>
        </w:rPr>
        <w:t xml:space="preserve">«мафия» «убивает» мирных жителей «ночью»; </w:t>
      </w:r>
    </w:p>
    <w:p w:rsidR="00ED1FDA" w:rsidRPr="00ED1FDA" w:rsidRDefault="00ED1FDA" w:rsidP="00ED1FDA">
      <w:pPr>
        <w:numPr>
          <w:ilvl w:val="0"/>
          <w:numId w:val="44"/>
        </w:numPr>
        <w:spacing w:after="0" w:line="360" w:lineRule="auto"/>
        <w:ind w:left="0" w:firstLine="567"/>
        <w:contextualSpacing/>
        <w:jc w:val="both"/>
        <w:rPr>
          <w:rFonts w:ascii="Times New Roman" w:hAnsi="Times New Roman" w:cs="Times New Roman"/>
          <w:sz w:val="28"/>
          <w:szCs w:val="28"/>
        </w:rPr>
      </w:pPr>
      <w:proofErr w:type="gramStart"/>
      <w:r w:rsidRPr="00ED1FDA">
        <w:rPr>
          <w:rFonts w:ascii="Times New Roman" w:hAnsi="Times New Roman" w:cs="Times New Roman"/>
          <w:sz w:val="28"/>
          <w:szCs w:val="28"/>
        </w:rPr>
        <w:lastRenderedPageBreak/>
        <w:t>«доктор» может «вылечить» одного из участников «ночью», в этом случае, если этого участника решит «убить» «мафия», он останется «в живых»;</w:t>
      </w:r>
      <w:proofErr w:type="gramEnd"/>
    </w:p>
    <w:p w:rsidR="00ED1FDA" w:rsidRPr="00ED1FDA" w:rsidRDefault="00ED1FDA" w:rsidP="00ED1FDA">
      <w:pPr>
        <w:numPr>
          <w:ilvl w:val="0"/>
          <w:numId w:val="44"/>
        </w:numPr>
        <w:spacing w:after="0" w:line="360" w:lineRule="auto"/>
        <w:ind w:left="0" w:firstLine="567"/>
        <w:contextualSpacing/>
        <w:jc w:val="both"/>
        <w:rPr>
          <w:rFonts w:ascii="Times New Roman" w:hAnsi="Times New Roman" w:cs="Times New Roman"/>
          <w:sz w:val="28"/>
          <w:szCs w:val="28"/>
        </w:rPr>
      </w:pPr>
      <w:r w:rsidRPr="00ED1FDA">
        <w:rPr>
          <w:rFonts w:ascii="Times New Roman" w:hAnsi="Times New Roman" w:cs="Times New Roman"/>
          <w:sz w:val="28"/>
          <w:szCs w:val="28"/>
        </w:rPr>
        <w:t xml:space="preserve">«детектив» может «проверить», является ли игрок «мафией», «ночью», показав на игрока ведущему (или нажав на его карточку в приложении) и получив в ответ либо </w:t>
      </w:r>
      <w:proofErr w:type="gramStart"/>
      <w:r w:rsidRPr="00ED1FDA">
        <w:rPr>
          <w:rFonts w:ascii="Times New Roman" w:hAnsi="Times New Roman" w:cs="Times New Roman"/>
          <w:sz w:val="28"/>
          <w:szCs w:val="28"/>
        </w:rPr>
        <w:t>положительный</w:t>
      </w:r>
      <w:proofErr w:type="gramEnd"/>
      <w:r w:rsidRPr="00ED1FDA">
        <w:rPr>
          <w:rFonts w:ascii="Times New Roman" w:hAnsi="Times New Roman" w:cs="Times New Roman"/>
          <w:sz w:val="28"/>
          <w:szCs w:val="28"/>
        </w:rPr>
        <w:t xml:space="preserve"> либо отрицательный жест;</w:t>
      </w:r>
    </w:p>
    <w:p w:rsidR="00ED1FDA" w:rsidRPr="00ED1FDA" w:rsidRDefault="00ED1FDA" w:rsidP="00ED1FDA">
      <w:pPr>
        <w:numPr>
          <w:ilvl w:val="0"/>
          <w:numId w:val="44"/>
        </w:numPr>
        <w:spacing w:after="0" w:line="360" w:lineRule="auto"/>
        <w:ind w:left="0" w:firstLine="567"/>
        <w:contextualSpacing/>
        <w:jc w:val="both"/>
        <w:rPr>
          <w:rFonts w:ascii="Times New Roman" w:hAnsi="Times New Roman" w:cs="Times New Roman"/>
          <w:sz w:val="28"/>
          <w:szCs w:val="28"/>
        </w:rPr>
      </w:pPr>
      <w:r w:rsidRPr="00ED1FDA">
        <w:rPr>
          <w:rFonts w:ascii="Times New Roman" w:hAnsi="Times New Roman" w:cs="Times New Roman"/>
          <w:sz w:val="28"/>
          <w:szCs w:val="28"/>
        </w:rPr>
        <w:t>«серийный убийца» может «убивать» персонажей ночью, независимо от «мафии»;</w:t>
      </w:r>
    </w:p>
    <w:p w:rsidR="00ED1FDA" w:rsidRPr="00ED1FDA" w:rsidRDefault="00ED1FDA" w:rsidP="00ED1FDA">
      <w:pPr>
        <w:numPr>
          <w:ilvl w:val="0"/>
          <w:numId w:val="44"/>
        </w:numPr>
        <w:spacing w:after="0" w:line="360" w:lineRule="auto"/>
        <w:ind w:left="0" w:firstLine="567"/>
        <w:contextualSpacing/>
        <w:jc w:val="both"/>
        <w:rPr>
          <w:rFonts w:ascii="Times New Roman" w:hAnsi="Times New Roman" w:cs="Times New Roman"/>
          <w:sz w:val="28"/>
          <w:szCs w:val="28"/>
        </w:rPr>
      </w:pPr>
      <w:proofErr w:type="gramStart"/>
      <w:r w:rsidRPr="00ED1FDA">
        <w:rPr>
          <w:rFonts w:ascii="Times New Roman" w:hAnsi="Times New Roman" w:cs="Times New Roman"/>
          <w:sz w:val="28"/>
          <w:szCs w:val="28"/>
        </w:rPr>
        <w:t>«шериф» может «убить» любого игрока «днём», если решит, что игрок является «мафией»;</w:t>
      </w:r>
      <w:proofErr w:type="gramEnd"/>
    </w:p>
    <w:p w:rsidR="00ED1FDA" w:rsidRPr="00ED1FDA" w:rsidRDefault="00ED1FDA" w:rsidP="00ED1FDA">
      <w:pPr>
        <w:numPr>
          <w:ilvl w:val="0"/>
          <w:numId w:val="44"/>
        </w:numPr>
        <w:spacing w:after="0" w:line="360" w:lineRule="auto"/>
        <w:ind w:left="0" w:firstLine="567"/>
        <w:contextualSpacing/>
        <w:jc w:val="both"/>
        <w:rPr>
          <w:rFonts w:ascii="Times New Roman" w:hAnsi="Times New Roman" w:cs="Times New Roman"/>
          <w:sz w:val="28"/>
          <w:szCs w:val="28"/>
        </w:rPr>
      </w:pPr>
      <w:proofErr w:type="gramStart"/>
      <w:r w:rsidRPr="00ED1FDA">
        <w:rPr>
          <w:rFonts w:ascii="Times New Roman" w:hAnsi="Times New Roman" w:cs="Times New Roman"/>
          <w:sz w:val="28"/>
          <w:szCs w:val="28"/>
        </w:rPr>
        <w:t>«журналист» может «проводить расследования» «ночью», чтобы выяснить, в одной команде двое игроков или в разных (под «командами» подразумеваются все «мафии» или все мирные жители).</w:t>
      </w:r>
      <w:proofErr w:type="gramEnd"/>
      <w:r w:rsidRPr="00ED1FDA">
        <w:rPr>
          <w:rFonts w:ascii="Times New Roman" w:hAnsi="Times New Roman" w:cs="Times New Roman"/>
          <w:sz w:val="28"/>
          <w:szCs w:val="28"/>
        </w:rPr>
        <w:t xml:space="preserve"> Ответ пишется внутри чата таким образом, что только он может его видеть;</w:t>
      </w:r>
    </w:p>
    <w:p w:rsidR="00ED1FDA" w:rsidRPr="00ED1FDA" w:rsidRDefault="00ED1FDA" w:rsidP="00ED1FDA">
      <w:pPr>
        <w:numPr>
          <w:ilvl w:val="0"/>
          <w:numId w:val="44"/>
        </w:numPr>
        <w:spacing w:after="0" w:line="360" w:lineRule="auto"/>
        <w:ind w:left="0" w:firstLine="567"/>
        <w:contextualSpacing/>
        <w:jc w:val="both"/>
        <w:rPr>
          <w:rFonts w:ascii="Times New Roman" w:hAnsi="Times New Roman" w:cs="Times New Roman"/>
          <w:sz w:val="28"/>
          <w:szCs w:val="28"/>
        </w:rPr>
      </w:pPr>
      <w:r w:rsidRPr="00ED1FDA">
        <w:rPr>
          <w:rFonts w:ascii="Times New Roman" w:hAnsi="Times New Roman" w:cs="Times New Roman"/>
          <w:sz w:val="28"/>
          <w:szCs w:val="28"/>
        </w:rPr>
        <w:t>«любовница» «отвлекает» игрока, поэтому он не сможет исполнить свою «роль» ночью, а также ничего сказать «днём»;</w:t>
      </w:r>
    </w:p>
    <w:p w:rsidR="00ED1FDA" w:rsidRPr="00ED1FDA" w:rsidRDefault="00ED1FDA" w:rsidP="00ED1FDA">
      <w:pPr>
        <w:numPr>
          <w:ilvl w:val="0"/>
          <w:numId w:val="44"/>
        </w:numPr>
        <w:spacing w:after="0" w:line="360" w:lineRule="auto"/>
        <w:ind w:left="0" w:firstLine="567"/>
        <w:contextualSpacing/>
        <w:jc w:val="both"/>
        <w:rPr>
          <w:rFonts w:ascii="Times New Roman" w:hAnsi="Times New Roman" w:cs="Times New Roman"/>
          <w:sz w:val="28"/>
          <w:szCs w:val="28"/>
        </w:rPr>
      </w:pPr>
      <w:r w:rsidRPr="00ED1FDA">
        <w:rPr>
          <w:rFonts w:ascii="Times New Roman" w:hAnsi="Times New Roman" w:cs="Times New Roman"/>
          <w:sz w:val="28"/>
          <w:szCs w:val="28"/>
        </w:rPr>
        <w:t xml:space="preserve">«террорист» может в любое время уничтожить «жертву», при этом выбыв из игры; </w:t>
      </w:r>
    </w:p>
    <w:p w:rsidR="00ED1FDA" w:rsidRPr="00ED1FDA" w:rsidRDefault="00ED1FDA" w:rsidP="00ED1FDA">
      <w:pPr>
        <w:numPr>
          <w:ilvl w:val="0"/>
          <w:numId w:val="44"/>
        </w:numPr>
        <w:spacing w:after="0" w:line="360" w:lineRule="auto"/>
        <w:ind w:left="0" w:firstLine="567"/>
        <w:contextualSpacing/>
        <w:jc w:val="both"/>
        <w:rPr>
          <w:rFonts w:ascii="Times New Roman" w:hAnsi="Times New Roman" w:cs="Times New Roman"/>
          <w:sz w:val="28"/>
          <w:szCs w:val="28"/>
        </w:rPr>
      </w:pPr>
      <w:r w:rsidRPr="00ED1FDA">
        <w:rPr>
          <w:rFonts w:ascii="Times New Roman" w:hAnsi="Times New Roman" w:cs="Times New Roman"/>
          <w:sz w:val="28"/>
          <w:szCs w:val="28"/>
        </w:rPr>
        <w:t xml:space="preserve">«телохранитель» выбирает, кого из игроков «защищать» от «атаки» «террориста»; </w:t>
      </w:r>
    </w:p>
    <w:p w:rsidR="00ED1FDA" w:rsidRPr="00ED1FDA" w:rsidRDefault="00ED1FDA" w:rsidP="00ED1FDA">
      <w:pPr>
        <w:numPr>
          <w:ilvl w:val="0"/>
          <w:numId w:val="44"/>
        </w:numPr>
        <w:spacing w:after="0" w:line="360" w:lineRule="auto"/>
        <w:ind w:left="0" w:firstLine="567"/>
        <w:contextualSpacing/>
        <w:jc w:val="both"/>
        <w:rPr>
          <w:rFonts w:ascii="Times New Roman" w:hAnsi="Times New Roman" w:cs="Times New Roman"/>
          <w:sz w:val="28"/>
          <w:szCs w:val="28"/>
        </w:rPr>
      </w:pPr>
      <w:proofErr w:type="gramStart"/>
      <w:r w:rsidRPr="00ED1FDA">
        <w:rPr>
          <w:rFonts w:ascii="Times New Roman" w:hAnsi="Times New Roman" w:cs="Times New Roman"/>
          <w:sz w:val="28"/>
          <w:szCs w:val="28"/>
        </w:rPr>
        <w:t xml:space="preserve">«шпион» может видеть чат «мафии», при том, что «мафии» остаются инкогнито; </w:t>
      </w:r>
      <w:proofErr w:type="gramEnd"/>
    </w:p>
    <w:p w:rsidR="00ED1FDA" w:rsidRPr="00ED1FDA" w:rsidRDefault="00ED1FDA" w:rsidP="00ED1FDA">
      <w:pPr>
        <w:numPr>
          <w:ilvl w:val="0"/>
          <w:numId w:val="44"/>
        </w:numPr>
        <w:spacing w:after="0" w:line="360" w:lineRule="auto"/>
        <w:ind w:left="0" w:firstLine="567"/>
        <w:contextualSpacing/>
        <w:jc w:val="both"/>
        <w:rPr>
          <w:rFonts w:ascii="Times New Roman" w:hAnsi="Times New Roman" w:cs="Times New Roman"/>
          <w:sz w:val="28"/>
          <w:szCs w:val="28"/>
        </w:rPr>
      </w:pPr>
      <w:r w:rsidRPr="00ED1FDA">
        <w:rPr>
          <w:rFonts w:ascii="Times New Roman" w:hAnsi="Times New Roman" w:cs="Times New Roman"/>
          <w:sz w:val="28"/>
          <w:szCs w:val="28"/>
        </w:rPr>
        <w:t>«бармен» может «напоить» кого-то ночью, чтобы днём участник не мог отправлять внятные сообщения или внятно разговаривать.</w:t>
      </w:r>
    </w:p>
    <w:p w:rsidR="00ED1FDA" w:rsidRPr="00ED1FDA" w:rsidRDefault="00ED1FDA" w:rsidP="00ED1FDA">
      <w:pPr>
        <w:spacing w:after="0" w:line="360" w:lineRule="auto"/>
        <w:ind w:firstLine="567"/>
        <w:jc w:val="both"/>
        <w:rPr>
          <w:rFonts w:ascii="Times New Roman" w:hAnsi="Times New Roman" w:cs="Times New Roman"/>
          <w:sz w:val="28"/>
          <w:szCs w:val="28"/>
        </w:rPr>
      </w:pPr>
      <w:r w:rsidRPr="00ED1FDA">
        <w:rPr>
          <w:rFonts w:ascii="Times New Roman" w:hAnsi="Times New Roman" w:cs="Times New Roman"/>
          <w:sz w:val="28"/>
          <w:szCs w:val="28"/>
        </w:rPr>
        <w:t xml:space="preserve">Как мы видим, почти все роли, за исключением «журналиста» и «шпиона» можно реализовать и в процессе очной игры, и с использованием приложения. Однако в очной игре обычно весь процесс озвучивает ведущий: например, он произносит «город засыпает, просыпается мафия, сделайте свой выбор, мафия засыпает, просыпается доктор» и т.д. Если ролей много, </w:t>
      </w:r>
      <w:r w:rsidRPr="00ED1FDA">
        <w:rPr>
          <w:rFonts w:ascii="Times New Roman" w:hAnsi="Times New Roman" w:cs="Times New Roman"/>
          <w:sz w:val="28"/>
          <w:szCs w:val="28"/>
        </w:rPr>
        <w:lastRenderedPageBreak/>
        <w:t xml:space="preserve">процесс затянется, к тому же, «днём» ему предстоит озвучить слишком много информации, что также может занять долгое время. С этой точки зрения, процесс игры через приложение с чатом удобнее всего, так как система выводит на экран весь процесс, поэтому, очевидно, наибольшее разнообразие ролей представлено в приложении </w:t>
      </w:r>
      <w:r w:rsidRPr="00ED1FDA">
        <w:rPr>
          <w:rFonts w:ascii="Times New Roman" w:hAnsi="Times New Roman" w:cs="Times New Roman"/>
          <w:sz w:val="28"/>
          <w:szCs w:val="28"/>
          <w:lang w:val="en-US"/>
        </w:rPr>
        <w:t>Mafia</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Online</w:t>
      </w:r>
      <w:r w:rsidRPr="00ED1FDA">
        <w:rPr>
          <w:rFonts w:ascii="Times New Roman" w:hAnsi="Times New Roman" w:cs="Times New Roman"/>
          <w:sz w:val="28"/>
          <w:szCs w:val="28"/>
        </w:rPr>
        <w:t>. Можно сделать вывод, что при наличии большого количества участников оно поможет разнообразить игру, а также, базируясь на знаниях, полученных из правил игры, представленных в приложениях, можно сделать интереснее и очную игру. Необходимо также принимать во внимание, что для организации игры нужно от 3 до 5 человек. Обычно чем больше игроков, тем интереснее получается игра, поэтому «Мафия» также подходит для, например, проведения разговорных клубов.</w:t>
      </w:r>
    </w:p>
    <w:p w:rsidR="00ED1FDA" w:rsidRPr="00ED1FDA" w:rsidRDefault="00ED1FDA" w:rsidP="00ED1FDA">
      <w:pPr>
        <w:spacing w:after="0" w:line="360" w:lineRule="auto"/>
        <w:ind w:firstLine="567"/>
        <w:jc w:val="both"/>
        <w:rPr>
          <w:rFonts w:ascii="Times New Roman" w:hAnsi="Times New Roman" w:cs="Times New Roman"/>
          <w:sz w:val="28"/>
          <w:szCs w:val="28"/>
        </w:rPr>
      </w:pPr>
      <w:r w:rsidRPr="00ED1FDA">
        <w:rPr>
          <w:rFonts w:ascii="Times New Roman" w:hAnsi="Times New Roman" w:cs="Times New Roman"/>
          <w:sz w:val="28"/>
          <w:szCs w:val="28"/>
        </w:rPr>
        <w:t>Конечно, в процессе обучения важную роль играют не только количественные показатели, но и сам процесс игры. Приведём принцип работы упомянутых выше приложений:</w:t>
      </w:r>
    </w:p>
    <w:p w:rsidR="00ED1FDA" w:rsidRPr="00ED1FDA" w:rsidRDefault="00ED1FDA" w:rsidP="00ED1FDA">
      <w:pPr>
        <w:numPr>
          <w:ilvl w:val="0"/>
          <w:numId w:val="42"/>
        </w:numPr>
        <w:spacing w:after="0" w:line="360" w:lineRule="auto"/>
        <w:ind w:left="0" w:firstLine="567"/>
        <w:contextualSpacing/>
        <w:jc w:val="both"/>
        <w:rPr>
          <w:rFonts w:ascii="Times New Roman" w:hAnsi="Times New Roman" w:cs="Times New Roman"/>
          <w:sz w:val="28"/>
          <w:szCs w:val="28"/>
        </w:rPr>
      </w:pPr>
      <w:r w:rsidRPr="00ED1FDA">
        <w:rPr>
          <w:rFonts w:ascii="Times New Roman" w:hAnsi="Times New Roman" w:cs="Times New Roman"/>
          <w:sz w:val="28"/>
          <w:szCs w:val="28"/>
          <w:lang w:val="en-US"/>
        </w:rPr>
        <w:t>Mafia</w:t>
      </w:r>
      <w:r w:rsidRPr="00ED1FDA">
        <w:rPr>
          <w:rFonts w:ascii="Times New Roman" w:hAnsi="Times New Roman" w:cs="Times New Roman"/>
          <w:sz w:val="28"/>
          <w:szCs w:val="28"/>
        </w:rPr>
        <w:t xml:space="preserve">. Один из игроков создаёт чат, в который можно пригласить других участников и пообщаться текстом, пока необходимое количество игроков не будет набрано. В бесплатной версии доступны три роли: мирный житель, «мафия» и «доктор». Когда игра начинается, у всех участников чата включается видео и наступает «день». Всем даётся 2 минуты на то, чтобы познакомиться и попытаться объяснить, почему они не мафия (на этом этапе обычно проверяется психологический настрой игроков). Далее каждому даётся 30 секунд на то, чтобы высказаться, затем, в зависимости от настроек, кого-то либо «убивают», проголосовав за него, выбрав его имя в опросе, либо нет. </w:t>
      </w:r>
      <w:proofErr w:type="gramStart"/>
      <w:r w:rsidRPr="00ED1FDA">
        <w:rPr>
          <w:rFonts w:ascii="Times New Roman" w:hAnsi="Times New Roman" w:cs="Times New Roman"/>
          <w:sz w:val="28"/>
          <w:szCs w:val="28"/>
        </w:rPr>
        <w:t>«Ночью» у мирных жителей камера выключается, а «мафии» и «доктору» даётся 20 секунд, чтобы выбрать, кого «убить» и кого «вылечить».</w:t>
      </w:r>
      <w:proofErr w:type="gramEnd"/>
      <w:r w:rsidRPr="00ED1FDA">
        <w:rPr>
          <w:rFonts w:ascii="Times New Roman" w:hAnsi="Times New Roman" w:cs="Times New Roman"/>
          <w:sz w:val="28"/>
          <w:szCs w:val="28"/>
        </w:rPr>
        <w:t xml:space="preserve"> «Убитому» даётся 30 секунд на последнее слово, которое видят и слышат все участники игры. «Днём» все обсуждают произошедшее вместе, затем каждому даётся 30 секунд на то, чтобы высказаться, принимается решение о том, кого «убить», и так далее, либо пока не «убьют» «мафию», либо пока </w:t>
      </w:r>
      <w:r w:rsidRPr="00ED1FDA">
        <w:rPr>
          <w:rFonts w:ascii="Times New Roman" w:hAnsi="Times New Roman" w:cs="Times New Roman"/>
          <w:sz w:val="28"/>
          <w:szCs w:val="28"/>
        </w:rPr>
        <w:lastRenderedPageBreak/>
        <w:t>последний мирный житель не останется один на один с «мафией». Выбывшие участники могут либо при определенных условиях посмотреть или послушать то, что происходит, либо просто узнать, кто же всё-таки являлся «мафией».</w:t>
      </w:r>
    </w:p>
    <w:p w:rsidR="00ED1FDA" w:rsidRPr="00ED1FDA" w:rsidRDefault="00ED1FDA" w:rsidP="00ED1FDA">
      <w:pPr>
        <w:numPr>
          <w:ilvl w:val="0"/>
          <w:numId w:val="42"/>
        </w:numPr>
        <w:spacing w:after="0" w:line="360" w:lineRule="auto"/>
        <w:ind w:left="0" w:firstLine="567"/>
        <w:contextualSpacing/>
        <w:jc w:val="both"/>
        <w:rPr>
          <w:rFonts w:ascii="Times New Roman" w:hAnsi="Times New Roman" w:cs="Times New Roman"/>
          <w:sz w:val="28"/>
          <w:szCs w:val="28"/>
        </w:rPr>
      </w:pPr>
      <w:r w:rsidRPr="00ED1FDA">
        <w:rPr>
          <w:rFonts w:ascii="Times New Roman" w:hAnsi="Times New Roman" w:cs="Times New Roman"/>
          <w:sz w:val="28"/>
          <w:szCs w:val="28"/>
          <w:lang w:val="en-US"/>
        </w:rPr>
        <w:t>Mafia</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Party</w:t>
      </w:r>
      <w:r w:rsidRPr="00ED1FDA">
        <w:rPr>
          <w:rFonts w:ascii="Times New Roman" w:hAnsi="Times New Roman" w:cs="Times New Roman"/>
          <w:sz w:val="28"/>
          <w:szCs w:val="28"/>
        </w:rPr>
        <w:t>. При создании игры выбирается количество игроков в каждой роли, затем смартфон поочерёдно передаётся всем игрокам. Каждый игрок должен нажать на экран и какое-то время удерживать нажатие, чтобы посмотреть свою роль. Далее игра проводится в обычном устном режиме.</w:t>
      </w:r>
    </w:p>
    <w:p w:rsidR="00ED1FDA" w:rsidRPr="00ED1FDA" w:rsidRDefault="00ED1FDA" w:rsidP="00ED1FDA">
      <w:pPr>
        <w:numPr>
          <w:ilvl w:val="0"/>
          <w:numId w:val="42"/>
        </w:numPr>
        <w:spacing w:after="0" w:line="360" w:lineRule="auto"/>
        <w:ind w:left="0" w:firstLine="567"/>
        <w:contextualSpacing/>
        <w:jc w:val="both"/>
        <w:rPr>
          <w:rFonts w:ascii="Times New Roman" w:hAnsi="Times New Roman" w:cs="Times New Roman"/>
          <w:sz w:val="28"/>
          <w:szCs w:val="28"/>
        </w:rPr>
      </w:pPr>
      <w:r w:rsidRPr="00ED1FDA">
        <w:rPr>
          <w:rFonts w:ascii="Times New Roman" w:hAnsi="Times New Roman" w:cs="Times New Roman"/>
          <w:sz w:val="28"/>
          <w:szCs w:val="28"/>
          <w:lang w:val="en-US"/>
        </w:rPr>
        <w:t>Mafia</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Party</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Game</w:t>
      </w:r>
      <w:r w:rsidRPr="00ED1FDA">
        <w:rPr>
          <w:rFonts w:ascii="Times New Roman" w:hAnsi="Times New Roman" w:cs="Times New Roman"/>
          <w:sz w:val="28"/>
          <w:szCs w:val="28"/>
        </w:rPr>
        <w:t>. В начале игры выбирается количество игроков и ролей. Затем всем игрокам по очереди передаётся смартфон, чтобы они посмотрели свою роль. Далее игра идёт в обычном устном режиме с той разницей, что в роли ведущего выступает автоматически сгенерированный голос и, чтобы совершить действие, например, «убить» кого-нибудь, нужно взять смартфон в руки, нажать на галочку рядом с нужным игроком, затем – на кнопку «</w:t>
      </w:r>
      <w:proofErr w:type="spellStart"/>
      <w:r w:rsidRPr="00ED1FDA">
        <w:rPr>
          <w:rFonts w:ascii="Times New Roman" w:hAnsi="Times New Roman" w:cs="Times New Roman"/>
          <w:sz w:val="28"/>
          <w:szCs w:val="28"/>
        </w:rPr>
        <w:t>Kill</w:t>
      </w:r>
      <w:proofErr w:type="spellEnd"/>
      <w:r w:rsidRPr="00ED1FDA">
        <w:rPr>
          <w:rFonts w:ascii="Times New Roman" w:hAnsi="Times New Roman" w:cs="Times New Roman"/>
          <w:sz w:val="28"/>
          <w:szCs w:val="28"/>
        </w:rPr>
        <w:t>».</w:t>
      </w:r>
    </w:p>
    <w:p w:rsidR="00ED1FDA" w:rsidRPr="00ED1FDA" w:rsidRDefault="00ED1FDA" w:rsidP="00ED1FDA">
      <w:pPr>
        <w:numPr>
          <w:ilvl w:val="0"/>
          <w:numId w:val="42"/>
        </w:numPr>
        <w:spacing w:after="0" w:line="360" w:lineRule="auto"/>
        <w:ind w:left="0" w:firstLine="567"/>
        <w:contextualSpacing/>
        <w:jc w:val="both"/>
        <w:rPr>
          <w:rFonts w:ascii="Times New Roman" w:hAnsi="Times New Roman" w:cs="Times New Roman"/>
          <w:sz w:val="28"/>
          <w:szCs w:val="28"/>
        </w:rPr>
      </w:pPr>
      <w:r w:rsidRPr="00ED1FDA">
        <w:rPr>
          <w:rFonts w:ascii="Times New Roman" w:hAnsi="Times New Roman" w:cs="Times New Roman"/>
          <w:sz w:val="28"/>
          <w:szCs w:val="28"/>
          <w:lang w:val="en-US"/>
        </w:rPr>
        <w:t>Mafia</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Online</w:t>
      </w:r>
      <w:r w:rsidRPr="00ED1FDA">
        <w:rPr>
          <w:rFonts w:ascii="Times New Roman" w:hAnsi="Times New Roman" w:cs="Times New Roman"/>
          <w:sz w:val="28"/>
          <w:szCs w:val="28"/>
        </w:rPr>
        <w:t>. Игроки общаются через чат. При создании чата, в котором будет происходить игра, выбирается, какие роли будут исполнять участники. Можно установить пароль, чтобы в чат могли войти только участники, которые его знают. У каждого участника появляется своя иконка на экране слева. С помощью этих иконок игроки могут взаимодействовать друг с другом в процессе игры (например, выбрать, кого «убить» «ночью» или «днём»). В начале игры в приватном чате «мафии» выбирают жертву и «убивают» кого-то, нажимая на карточку игрока, остальные игроки действуют согласно роли. Днём участники в общем чате обсуждают, кто может быть мафией и также «убивают» кого-то, нажав на карточку, и так до конца игры.</w:t>
      </w:r>
    </w:p>
    <w:p w:rsidR="00ED1FDA" w:rsidRPr="00ED1FDA" w:rsidRDefault="00ED1FDA" w:rsidP="00ED1FDA">
      <w:pPr>
        <w:numPr>
          <w:ilvl w:val="0"/>
          <w:numId w:val="42"/>
        </w:numPr>
        <w:spacing w:after="0" w:line="360" w:lineRule="auto"/>
        <w:ind w:left="0" w:firstLine="567"/>
        <w:contextualSpacing/>
        <w:jc w:val="both"/>
        <w:rPr>
          <w:rFonts w:ascii="Times New Roman" w:hAnsi="Times New Roman" w:cs="Times New Roman"/>
          <w:sz w:val="28"/>
          <w:szCs w:val="28"/>
        </w:rPr>
      </w:pPr>
      <w:r w:rsidRPr="00ED1FDA">
        <w:rPr>
          <w:rFonts w:ascii="Times New Roman" w:hAnsi="Times New Roman" w:cs="Times New Roman"/>
          <w:sz w:val="28"/>
          <w:szCs w:val="28"/>
          <w:lang w:val="en-US"/>
        </w:rPr>
        <w:t>Mafia</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Board</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Game</w:t>
      </w:r>
      <w:r w:rsidRPr="00ED1FDA">
        <w:rPr>
          <w:rFonts w:ascii="Times New Roman" w:hAnsi="Times New Roman" w:cs="Times New Roman"/>
          <w:sz w:val="28"/>
          <w:szCs w:val="28"/>
        </w:rPr>
        <w:t xml:space="preserve">. Вначале предлагается выбрать количество игроков и вписать их имена. Первый игрок берёт телефон, нажимает на кнопку и видит свою роль и так далее, пока все игроки не узнают свою роль в этой игре. Затем на экране телефона отображается ход игры (например, «город </w:t>
      </w:r>
      <w:r w:rsidRPr="00ED1FDA">
        <w:rPr>
          <w:rFonts w:ascii="Times New Roman" w:hAnsi="Times New Roman" w:cs="Times New Roman"/>
          <w:sz w:val="28"/>
          <w:szCs w:val="28"/>
        </w:rPr>
        <w:lastRenderedPageBreak/>
        <w:t>засыпает, просыпается мафия», «мафия убила игрока 1, игрок был мирным жителем» и т. д.). Игроки с ролью «мафии» ночью берут телефон в руки и «убивают» кого-то путём нажатия на карточку с именем игрока.</w:t>
      </w:r>
    </w:p>
    <w:p w:rsidR="00ED1FDA" w:rsidRPr="00ED1FDA" w:rsidRDefault="00ED1FDA" w:rsidP="00ED1FDA">
      <w:pPr>
        <w:spacing w:after="0" w:line="360" w:lineRule="auto"/>
        <w:ind w:firstLine="567"/>
        <w:jc w:val="both"/>
        <w:rPr>
          <w:rFonts w:ascii="Times New Roman" w:hAnsi="Times New Roman" w:cs="Times New Roman"/>
          <w:sz w:val="28"/>
          <w:szCs w:val="28"/>
        </w:rPr>
      </w:pPr>
      <w:r w:rsidRPr="00ED1FDA">
        <w:rPr>
          <w:rFonts w:ascii="Times New Roman" w:hAnsi="Times New Roman" w:cs="Times New Roman"/>
          <w:sz w:val="28"/>
          <w:szCs w:val="28"/>
        </w:rPr>
        <w:t xml:space="preserve">Исходя из приведённой выше краткой характеристики приложений, можно заключить, что приложения </w:t>
      </w:r>
      <w:proofErr w:type="spellStart"/>
      <w:r w:rsidRPr="00ED1FDA">
        <w:rPr>
          <w:rFonts w:ascii="Times New Roman" w:hAnsi="Times New Roman" w:cs="Times New Roman"/>
          <w:sz w:val="28"/>
          <w:szCs w:val="28"/>
        </w:rPr>
        <w:t>Mafia</w:t>
      </w:r>
      <w:proofErr w:type="spellEnd"/>
      <w:r w:rsidRPr="00ED1FDA">
        <w:rPr>
          <w:rFonts w:ascii="Times New Roman" w:hAnsi="Times New Roman" w:cs="Times New Roman"/>
          <w:sz w:val="28"/>
          <w:szCs w:val="28"/>
        </w:rPr>
        <w:t xml:space="preserve"> </w:t>
      </w:r>
      <w:proofErr w:type="spellStart"/>
      <w:r w:rsidRPr="00ED1FDA">
        <w:rPr>
          <w:rFonts w:ascii="Times New Roman" w:hAnsi="Times New Roman" w:cs="Times New Roman"/>
          <w:sz w:val="28"/>
          <w:szCs w:val="28"/>
        </w:rPr>
        <w:t>Party</w:t>
      </w:r>
      <w:proofErr w:type="spellEnd"/>
      <w:r w:rsidRPr="00ED1FDA">
        <w:rPr>
          <w:rFonts w:ascii="Times New Roman" w:hAnsi="Times New Roman" w:cs="Times New Roman"/>
          <w:sz w:val="28"/>
          <w:szCs w:val="28"/>
        </w:rPr>
        <w:t xml:space="preserve"> </w:t>
      </w:r>
      <w:proofErr w:type="spellStart"/>
      <w:r w:rsidRPr="00ED1FDA">
        <w:rPr>
          <w:rFonts w:ascii="Times New Roman" w:hAnsi="Times New Roman" w:cs="Times New Roman"/>
          <w:sz w:val="28"/>
          <w:szCs w:val="28"/>
        </w:rPr>
        <w:t>Game</w:t>
      </w:r>
      <w:proofErr w:type="spellEnd"/>
      <w:r w:rsidRPr="00ED1FDA">
        <w:rPr>
          <w:rFonts w:ascii="Times New Roman" w:hAnsi="Times New Roman" w:cs="Times New Roman"/>
          <w:sz w:val="28"/>
          <w:szCs w:val="28"/>
        </w:rPr>
        <w:t xml:space="preserve">, </w:t>
      </w:r>
      <w:proofErr w:type="spellStart"/>
      <w:r w:rsidRPr="00ED1FDA">
        <w:rPr>
          <w:rFonts w:ascii="Times New Roman" w:hAnsi="Times New Roman" w:cs="Times New Roman"/>
          <w:sz w:val="28"/>
          <w:szCs w:val="28"/>
        </w:rPr>
        <w:t>Mafia</w:t>
      </w:r>
      <w:proofErr w:type="spellEnd"/>
      <w:r w:rsidRPr="00ED1FDA">
        <w:rPr>
          <w:rFonts w:ascii="Times New Roman" w:hAnsi="Times New Roman" w:cs="Times New Roman"/>
          <w:sz w:val="28"/>
          <w:szCs w:val="28"/>
        </w:rPr>
        <w:t xml:space="preserve"> </w:t>
      </w:r>
      <w:proofErr w:type="spellStart"/>
      <w:r w:rsidRPr="00ED1FDA">
        <w:rPr>
          <w:rFonts w:ascii="Times New Roman" w:hAnsi="Times New Roman" w:cs="Times New Roman"/>
          <w:sz w:val="28"/>
          <w:szCs w:val="28"/>
        </w:rPr>
        <w:t>Board</w:t>
      </w:r>
      <w:proofErr w:type="spellEnd"/>
      <w:r w:rsidRPr="00ED1FDA">
        <w:rPr>
          <w:rFonts w:ascii="Times New Roman" w:hAnsi="Times New Roman" w:cs="Times New Roman"/>
          <w:sz w:val="28"/>
          <w:szCs w:val="28"/>
        </w:rPr>
        <w:t xml:space="preserve"> </w:t>
      </w:r>
      <w:proofErr w:type="spellStart"/>
      <w:r w:rsidRPr="00ED1FDA">
        <w:rPr>
          <w:rFonts w:ascii="Times New Roman" w:hAnsi="Times New Roman" w:cs="Times New Roman"/>
          <w:sz w:val="28"/>
          <w:szCs w:val="28"/>
        </w:rPr>
        <w:t>Game</w:t>
      </w:r>
      <w:proofErr w:type="spellEnd"/>
      <w:r w:rsidRPr="00ED1FDA">
        <w:rPr>
          <w:rFonts w:ascii="Times New Roman" w:hAnsi="Times New Roman" w:cs="Times New Roman"/>
          <w:sz w:val="28"/>
          <w:szCs w:val="28"/>
        </w:rPr>
        <w:t xml:space="preserve"> и </w:t>
      </w:r>
      <w:r w:rsidRPr="00ED1FDA">
        <w:rPr>
          <w:rFonts w:ascii="Times New Roman" w:hAnsi="Times New Roman" w:cs="Times New Roman"/>
          <w:sz w:val="28"/>
          <w:szCs w:val="28"/>
          <w:lang w:val="en-US"/>
        </w:rPr>
        <w:t>Party</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Mafia</w:t>
      </w:r>
      <w:r w:rsidRPr="00ED1FDA">
        <w:rPr>
          <w:rFonts w:ascii="Times New Roman" w:hAnsi="Times New Roman" w:cs="Times New Roman"/>
          <w:sz w:val="28"/>
          <w:szCs w:val="28"/>
        </w:rPr>
        <w:t xml:space="preserve"> рассчитаны на очное взаимодействие игроков. Поэтому они не подходят для дистанционного обучения. Тем не менее, они позволяют организовать процесс игры, избавляя от бумажных карточек с ролями. За счёт этого игра становится удобнее, время на подготовку к ней сокращается – достаточно лишь установить приложение. По нашему мнению, </w:t>
      </w:r>
      <w:proofErr w:type="spellStart"/>
      <w:r w:rsidRPr="00ED1FDA">
        <w:rPr>
          <w:rFonts w:ascii="Times New Roman" w:hAnsi="Times New Roman" w:cs="Times New Roman"/>
          <w:sz w:val="28"/>
          <w:szCs w:val="28"/>
        </w:rPr>
        <w:t>Mafia</w:t>
      </w:r>
      <w:proofErr w:type="spellEnd"/>
      <w:r w:rsidRPr="00ED1FDA">
        <w:rPr>
          <w:rFonts w:ascii="Times New Roman" w:hAnsi="Times New Roman" w:cs="Times New Roman"/>
          <w:sz w:val="28"/>
          <w:szCs w:val="28"/>
        </w:rPr>
        <w:t xml:space="preserve"> </w:t>
      </w:r>
      <w:proofErr w:type="spellStart"/>
      <w:r w:rsidRPr="00ED1FDA">
        <w:rPr>
          <w:rFonts w:ascii="Times New Roman" w:hAnsi="Times New Roman" w:cs="Times New Roman"/>
          <w:sz w:val="28"/>
          <w:szCs w:val="28"/>
        </w:rPr>
        <w:t>Online</w:t>
      </w:r>
      <w:proofErr w:type="spellEnd"/>
      <w:r w:rsidRPr="00ED1FDA">
        <w:rPr>
          <w:rFonts w:ascii="Times New Roman" w:hAnsi="Times New Roman" w:cs="Times New Roman"/>
          <w:sz w:val="28"/>
          <w:szCs w:val="28"/>
        </w:rPr>
        <w:t xml:space="preserve"> развивает навыки письменной речи, поскольку игроки общаются письменно через чат в приложении. Приложение </w:t>
      </w:r>
      <w:proofErr w:type="spellStart"/>
      <w:r w:rsidRPr="00ED1FDA">
        <w:rPr>
          <w:rFonts w:ascii="Times New Roman" w:hAnsi="Times New Roman" w:cs="Times New Roman"/>
          <w:sz w:val="28"/>
          <w:szCs w:val="28"/>
        </w:rPr>
        <w:t>Mafia</w:t>
      </w:r>
      <w:proofErr w:type="spellEnd"/>
      <w:r w:rsidRPr="00ED1FDA">
        <w:rPr>
          <w:rFonts w:ascii="Times New Roman" w:hAnsi="Times New Roman" w:cs="Times New Roman"/>
          <w:sz w:val="28"/>
          <w:szCs w:val="28"/>
        </w:rPr>
        <w:t xml:space="preserve"> развивает навыки устно-речевой интеракции в дистанционном режиме, </w:t>
      </w:r>
      <w:proofErr w:type="gramStart"/>
      <w:r w:rsidRPr="00ED1FDA">
        <w:rPr>
          <w:rFonts w:ascii="Times New Roman" w:hAnsi="Times New Roman" w:cs="Times New Roman"/>
          <w:sz w:val="28"/>
          <w:szCs w:val="28"/>
        </w:rPr>
        <w:t>позволяя игрокам взаимодействовать друг с</w:t>
      </w:r>
      <w:proofErr w:type="gramEnd"/>
      <w:r w:rsidRPr="00ED1FDA">
        <w:rPr>
          <w:rFonts w:ascii="Times New Roman" w:hAnsi="Times New Roman" w:cs="Times New Roman"/>
          <w:sz w:val="28"/>
          <w:szCs w:val="28"/>
        </w:rPr>
        <w:t xml:space="preserve"> другом посредством видео-чата. Таким образом, из всех рассмотренных приложений наиболее подходящим для обучения устно-речевой интеракции в дистанционном режиме является </w:t>
      </w:r>
      <w:proofErr w:type="spellStart"/>
      <w:r w:rsidRPr="00ED1FDA">
        <w:rPr>
          <w:rFonts w:ascii="Times New Roman" w:hAnsi="Times New Roman" w:cs="Times New Roman"/>
          <w:sz w:val="28"/>
          <w:szCs w:val="28"/>
        </w:rPr>
        <w:t>Mafia</w:t>
      </w:r>
      <w:proofErr w:type="spellEnd"/>
      <w:r w:rsidRPr="00ED1FDA">
        <w:rPr>
          <w:rFonts w:ascii="Times New Roman" w:hAnsi="Times New Roman" w:cs="Times New Roman"/>
          <w:sz w:val="28"/>
          <w:szCs w:val="28"/>
        </w:rPr>
        <w:t>. Остальные приложения в той или иной мере также могут быть использованы в обучении иноязычному общению, делая занятие более запоминающимися и интересными.</w:t>
      </w:r>
    </w:p>
    <w:p w:rsidR="00ED1FDA" w:rsidRDefault="00ED1FDA" w:rsidP="00ED1FDA">
      <w:pPr>
        <w:spacing w:after="0" w:line="360" w:lineRule="auto"/>
        <w:ind w:firstLine="567"/>
        <w:jc w:val="both"/>
        <w:rPr>
          <w:rFonts w:ascii="Times New Roman" w:hAnsi="Times New Roman" w:cs="Times New Roman"/>
          <w:sz w:val="28"/>
          <w:szCs w:val="28"/>
        </w:rPr>
      </w:pPr>
      <w:r w:rsidRPr="00ED1FDA">
        <w:rPr>
          <w:rFonts w:ascii="Times New Roman" w:hAnsi="Times New Roman" w:cs="Times New Roman"/>
          <w:sz w:val="28"/>
          <w:szCs w:val="28"/>
        </w:rPr>
        <w:t xml:space="preserve">Таким образом, в данном параграфе были выявлены наиболее популярные УМК которые используются при обучении взрослых английскому </w:t>
      </w:r>
      <w:proofErr w:type="spellStart"/>
      <w:r w:rsidRPr="00ED1FDA">
        <w:rPr>
          <w:rFonts w:ascii="Times New Roman" w:hAnsi="Times New Roman" w:cs="Times New Roman"/>
          <w:sz w:val="28"/>
          <w:szCs w:val="28"/>
        </w:rPr>
        <w:t>языку</w:t>
      </w:r>
      <w:proofErr w:type="gramStart"/>
      <w:r w:rsidRPr="00ED1FDA">
        <w:rPr>
          <w:rFonts w:ascii="Times New Roman" w:hAnsi="Times New Roman" w:cs="Times New Roman"/>
          <w:sz w:val="28"/>
          <w:szCs w:val="28"/>
        </w:rPr>
        <w:t>,а</w:t>
      </w:r>
      <w:proofErr w:type="spellEnd"/>
      <w:proofErr w:type="gramEnd"/>
      <w:r w:rsidRPr="00ED1FDA">
        <w:rPr>
          <w:rFonts w:ascii="Times New Roman" w:hAnsi="Times New Roman" w:cs="Times New Roman"/>
          <w:sz w:val="28"/>
          <w:szCs w:val="28"/>
        </w:rPr>
        <w:t xml:space="preserve"> именно: </w:t>
      </w:r>
      <w:r w:rsidRPr="00ED1FDA">
        <w:rPr>
          <w:rFonts w:ascii="Times New Roman" w:hAnsi="Times New Roman" w:cs="Times New Roman"/>
          <w:sz w:val="28"/>
          <w:szCs w:val="28"/>
          <w:lang w:val="en-US"/>
        </w:rPr>
        <w:t>New</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English</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File</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English</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File</w:t>
      </w:r>
      <w:r w:rsidRPr="00ED1FDA">
        <w:rPr>
          <w:rFonts w:ascii="Times New Roman" w:hAnsi="Times New Roman" w:cs="Times New Roman"/>
          <w:sz w:val="28"/>
          <w:szCs w:val="28"/>
        </w:rPr>
        <w:t xml:space="preserve"> 3</w:t>
      </w:r>
      <w:r w:rsidRPr="00ED1FDA">
        <w:rPr>
          <w:rFonts w:ascii="Times New Roman" w:hAnsi="Times New Roman" w:cs="Times New Roman"/>
          <w:sz w:val="28"/>
          <w:szCs w:val="28"/>
          <w:lang w:val="en-US"/>
        </w:rPr>
        <w:t>d</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edition</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Solutions</w:t>
      </w:r>
      <w:r w:rsidRPr="00ED1FDA">
        <w:rPr>
          <w:rFonts w:ascii="Times New Roman" w:hAnsi="Times New Roman" w:cs="Times New Roman"/>
          <w:sz w:val="28"/>
          <w:szCs w:val="28"/>
        </w:rPr>
        <w:t xml:space="preserve"> 2</w:t>
      </w:r>
      <w:proofErr w:type="spellStart"/>
      <w:r w:rsidRPr="00ED1FDA">
        <w:rPr>
          <w:rFonts w:ascii="Times New Roman" w:hAnsi="Times New Roman" w:cs="Times New Roman"/>
          <w:sz w:val="28"/>
          <w:szCs w:val="28"/>
          <w:vertAlign w:val="superscript"/>
          <w:lang w:val="en-US"/>
        </w:rPr>
        <w:t>nd</w:t>
      </w:r>
      <w:proofErr w:type="spellEnd"/>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edition</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English</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File</w:t>
      </w:r>
      <w:r w:rsidRPr="00ED1FDA">
        <w:rPr>
          <w:rFonts w:ascii="Times New Roman" w:hAnsi="Times New Roman" w:cs="Times New Roman"/>
          <w:sz w:val="28"/>
          <w:szCs w:val="28"/>
        </w:rPr>
        <w:t xml:space="preserve"> 4</w:t>
      </w:r>
      <w:proofErr w:type="spellStart"/>
      <w:r w:rsidRPr="00ED1FDA">
        <w:rPr>
          <w:rFonts w:ascii="Times New Roman" w:hAnsi="Times New Roman" w:cs="Times New Roman"/>
          <w:sz w:val="28"/>
          <w:szCs w:val="28"/>
          <w:vertAlign w:val="superscript"/>
          <w:lang w:val="en-US"/>
        </w:rPr>
        <w:t>th</w:t>
      </w:r>
      <w:proofErr w:type="spellEnd"/>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edition</w:t>
      </w:r>
      <w:r w:rsidRPr="00ED1FDA">
        <w:rPr>
          <w:rFonts w:ascii="Times New Roman" w:hAnsi="Times New Roman" w:cs="Times New Roman"/>
          <w:sz w:val="28"/>
          <w:szCs w:val="28"/>
        </w:rPr>
        <w:t xml:space="preserve">, </w:t>
      </w:r>
      <w:r w:rsidRPr="00ED1FDA">
        <w:rPr>
          <w:rFonts w:ascii="Times New Roman" w:hAnsi="Times New Roman" w:cs="Times New Roman"/>
          <w:sz w:val="28"/>
          <w:szCs w:val="28"/>
          <w:lang w:val="en-US"/>
        </w:rPr>
        <w:t>Solutions</w:t>
      </w:r>
      <w:r w:rsidRPr="00ED1FDA">
        <w:rPr>
          <w:rFonts w:ascii="Times New Roman" w:hAnsi="Times New Roman" w:cs="Times New Roman"/>
          <w:sz w:val="28"/>
          <w:szCs w:val="28"/>
        </w:rPr>
        <w:t xml:space="preserve"> и др. Анализ игрового компонента в данных УМК уровня </w:t>
      </w:r>
      <w:r w:rsidRPr="00ED1FDA">
        <w:rPr>
          <w:rFonts w:ascii="Times New Roman" w:hAnsi="Times New Roman" w:cs="Times New Roman"/>
          <w:sz w:val="28"/>
          <w:szCs w:val="28"/>
          <w:lang w:val="en-US"/>
        </w:rPr>
        <w:t>B</w:t>
      </w:r>
      <w:r w:rsidRPr="00ED1FDA">
        <w:rPr>
          <w:rFonts w:ascii="Times New Roman" w:hAnsi="Times New Roman" w:cs="Times New Roman"/>
          <w:sz w:val="28"/>
          <w:szCs w:val="28"/>
        </w:rPr>
        <w:t>1-</w:t>
      </w:r>
      <w:r w:rsidRPr="00ED1FDA">
        <w:rPr>
          <w:rFonts w:ascii="Times New Roman" w:hAnsi="Times New Roman" w:cs="Times New Roman"/>
          <w:sz w:val="28"/>
          <w:szCs w:val="28"/>
          <w:lang w:val="en-US"/>
        </w:rPr>
        <w:t>B</w:t>
      </w:r>
      <w:r w:rsidRPr="00ED1FDA">
        <w:rPr>
          <w:rFonts w:ascii="Times New Roman" w:hAnsi="Times New Roman" w:cs="Times New Roman"/>
          <w:sz w:val="28"/>
          <w:szCs w:val="28"/>
        </w:rPr>
        <w:t>2 показал, что наиболее распространённые типы игр – это ролевые игры (например, разыгрывание диалога между официантом и клиентом), игры на угадывание слов (по описанию, жестам партнёра и т.д.), соревновательные игры (викторины на время, «словарные гонки» и др.) и настольные игры</w:t>
      </w:r>
      <w:proofErr w:type="gramStart"/>
      <w:r w:rsidRPr="00ED1FDA">
        <w:rPr>
          <w:rFonts w:ascii="Times New Roman" w:hAnsi="Times New Roman" w:cs="Times New Roman"/>
          <w:sz w:val="28"/>
          <w:szCs w:val="28"/>
        </w:rPr>
        <w:t>.</w:t>
      </w:r>
      <w:proofErr w:type="gramEnd"/>
      <w:r w:rsidRPr="00ED1FDA">
        <w:rPr>
          <w:rFonts w:ascii="Times New Roman" w:hAnsi="Times New Roman" w:cs="Times New Roman"/>
          <w:sz w:val="28"/>
          <w:szCs w:val="28"/>
        </w:rPr>
        <w:t xml:space="preserve"> </w:t>
      </w:r>
      <w:proofErr w:type="gramStart"/>
      <w:r w:rsidRPr="00ED1FDA">
        <w:rPr>
          <w:rFonts w:ascii="Times New Roman" w:hAnsi="Times New Roman" w:cs="Times New Roman"/>
          <w:sz w:val="28"/>
          <w:szCs w:val="28"/>
        </w:rPr>
        <w:t>о</w:t>
      </w:r>
      <w:proofErr w:type="gramEnd"/>
      <w:r w:rsidRPr="00ED1FDA">
        <w:rPr>
          <w:rFonts w:ascii="Times New Roman" w:hAnsi="Times New Roman" w:cs="Times New Roman"/>
          <w:sz w:val="28"/>
          <w:szCs w:val="28"/>
        </w:rPr>
        <w:t xml:space="preserve">нлайн-обучении, а возможности дополнений с использованием ИКТ ограничены. Также были проанализированы наиболее популярные среди учителей </w:t>
      </w:r>
      <w:proofErr w:type="spellStart"/>
      <w:r w:rsidRPr="00ED1FDA">
        <w:rPr>
          <w:rFonts w:ascii="Times New Roman" w:hAnsi="Times New Roman" w:cs="Times New Roman"/>
          <w:sz w:val="28"/>
          <w:szCs w:val="28"/>
        </w:rPr>
        <w:t>интернет-ресурсы</w:t>
      </w:r>
      <w:proofErr w:type="spellEnd"/>
      <w:r w:rsidRPr="00ED1FDA">
        <w:rPr>
          <w:rFonts w:ascii="Times New Roman" w:hAnsi="Times New Roman" w:cs="Times New Roman"/>
          <w:sz w:val="28"/>
          <w:szCs w:val="28"/>
        </w:rPr>
        <w:t xml:space="preserve"> и </w:t>
      </w:r>
      <w:r w:rsidRPr="00ED1FDA">
        <w:rPr>
          <w:rFonts w:ascii="Times New Roman" w:hAnsi="Times New Roman" w:cs="Times New Roman"/>
          <w:sz w:val="28"/>
          <w:szCs w:val="28"/>
        </w:rPr>
        <w:lastRenderedPageBreak/>
        <w:t xml:space="preserve">пять лучших мобильных приложений по версии </w:t>
      </w:r>
      <w:proofErr w:type="spellStart"/>
      <w:r w:rsidRPr="00ED1FDA">
        <w:rPr>
          <w:rFonts w:ascii="Times New Roman" w:hAnsi="Times New Roman" w:cs="Times New Roman"/>
          <w:sz w:val="28"/>
          <w:szCs w:val="28"/>
        </w:rPr>
        <w:t>Роскачества</w:t>
      </w:r>
      <w:proofErr w:type="spellEnd"/>
      <w:r w:rsidRPr="00ED1FDA">
        <w:rPr>
          <w:rFonts w:ascii="Times New Roman" w:hAnsi="Times New Roman" w:cs="Times New Roman"/>
          <w:sz w:val="28"/>
          <w:szCs w:val="28"/>
        </w:rPr>
        <w:t>. Был сделан вывод о том, что данные приложения не подходят для обучения устно-речевому общению, поэтому были представлен анализ мобильных приложений для ролевой игры «Мафия» по критериям способа взаимодействия и минимального количества игроков, а также представленности различных ролей. Был раскрыт процесс проведения игры с использованием таких приложений и сделан вывод о том, что приложение «</w:t>
      </w:r>
      <w:r w:rsidRPr="00ED1FDA">
        <w:rPr>
          <w:rFonts w:ascii="Times New Roman" w:hAnsi="Times New Roman" w:cs="Times New Roman"/>
          <w:sz w:val="28"/>
          <w:szCs w:val="28"/>
          <w:lang w:val="en-US"/>
        </w:rPr>
        <w:t>Mafia</w:t>
      </w:r>
      <w:r w:rsidRPr="00ED1FDA">
        <w:rPr>
          <w:rFonts w:ascii="Times New Roman" w:hAnsi="Times New Roman" w:cs="Times New Roman"/>
          <w:sz w:val="28"/>
          <w:szCs w:val="28"/>
        </w:rPr>
        <w:t xml:space="preserve">» больше всего подходит для обучения устно-речевому общению. </w:t>
      </w:r>
    </w:p>
    <w:p w:rsidR="00DB6E12" w:rsidRPr="00526255" w:rsidRDefault="00DB6E12" w:rsidP="00526255">
      <w:pPr>
        <w:pStyle w:val="1"/>
        <w:rPr>
          <w:b w:val="0"/>
        </w:rPr>
      </w:pPr>
      <w:bookmarkStart w:id="24" w:name="_Toc72713055"/>
      <w:r w:rsidRPr="00526255">
        <w:lastRenderedPageBreak/>
        <w:t>2.3</w:t>
      </w:r>
      <w:r w:rsidRPr="00526255">
        <w:rPr>
          <w:b w:val="0"/>
        </w:rPr>
        <w:t xml:space="preserve"> </w:t>
      </w:r>
      <w:r w:rsidRPr="00526255">
        <w:rPr>
          <w:rStyle w:val="10"/>
          <w:b/>
        </w:rPr>
        <w:t>Методические рекомендации по применению игрового компонента в обучении взрослых устно-речевому иноязычному общению на уровне В</w:t>
      </w:r>
      <w:proofErr w:type="gramStart"/>
      <w:r w:rsidRPr="00526255">
        <w:rPr>
          <w:rStyle w:val="10"/>
          <w:b/>
        </w:rPr>
        <w:t>1</w:t>
      </w:r>
      <w:proofErr w:type="gramEnd"/>
      <w:r w:rsidRPr="00526255">
        <w:rPr>
          <w:rStyle w:val="10"/>
          <w:b/>
        </w:rPr>
        <w:t>.</w:t>
      </w:r>
      <w:bookmarkEnd w:id="24"/>
    </w:p>
    <w:p w:rsidR="00DB6E12" w:rsidRPr="00DB6E12" w:rsidRDefault="00DB6E12" w:rsidP="00DB6E12">
      <w:pPr>
        <w:spacing w:after="0" w:line="360" w:lineRule="auto"/>
        <w:ind w:firstLine="567"/>
        <w:jc w:val="both"/>
        <w:rPr>
          <w:rFonts w:ascii="Times New Roman" w:hAnsi="Times New Roman" w:cs="Times New Roman"/>
          <w:sz w:val="28"/>
          <w:szCs w:val="28"/>
        </w:rPr>
      </w:pPr>
      <w:r w:rsidRPr="00DB6E12">
        <w:rPr>
          <w:rFonts w:ascii="Times New Roman" w:hAnsi="Times New Roman" w:cs="Times New Roman"/>
          <w:sz w:val="28"/>
          <w:szCs w:val="28"/>
        </w:rPr>
        <w:t>В данном параграфе приводятся методические рекомендации по созданию игровых обучающих заданий и мобильных приложений, на примере приложения “Мафия” представлена методика обучения взрослых устно-речевому общению на английском языке на уровне В</w:t>
      </w:r>
      <w:proofErr w:type="gramStart"/>
      <w:r w:rsidRPr="00DB6E12">
        <w:rPr>
          <w:rFonts w:ascii="Times New Roman" w:hAnsi="Times New Roman" w:cs="Times New Roman"/>
          <w:sz w:val="28"/>
          <w:szCs w:val="28"/>
        </w:rPr>
        <w:t>1</w:t>
      </w:r>
      <w:proofErr w:type="gramEnd"/>
      <w:r w:rsidRPr="00DB6E12">
        <w:rPr>
          <w:rFonts w:ascii="Times New Roman" w:hAnsi="Times New Roman" w:cs="Times New Roman"/>
          <w:sz w:val="28"/>
          <w:szCs w:val="28"/>
        </w:rPr>
        <w:t>.</w:t>
      </w:r>
    </w:p>
    <w:p w:rsidR="00DB6E12" w:rsidRPr="00DB6E12" w:rsidRDefault="00DB6E12" w:rsidP="00526255">
      <w:pPr>
        <w:pStyle w:val="2"/>
      </w:pPr>
      <w:bookmarkStart w:id="25" w:name="_Toc72713056"/>
      <w:r w:rsidRPr="00DB6E12">
        <w:t>2.3.1 Методические рекомендации по созданию дидактических игр на базе мобильных приложений.</w:t>
      </w:r>
      <w:bookmarkEnd w:id="25"/>
    </w:p>
    <w:p w:rsidR="00DB6E12" w:rsidRPr="00DB6E12" w:rsidRDefault="00DB6E12" w:rsidP="00DB6E12">
      <w:pPr>
        <w:spacing w:after="0" w:line="360" w:lineRule="auto"/>
        <w:ind w:firstLine="567"/>
        <w:jc w:val="both"/>
        <w:rPr>
          <w:rFonts w:ascii="Times New Roman" w:hAnsi="Times New Roman" w:cs="Times New Roman"/>
          <w:sz w:val="28"/>
          <w:szCs w:val="28"/>
        </w:rPr>
      </w:pPr>
      <w:r w:rsidRPr="00DB6E12">
        <w:rPr>
          <w:rFonts w:ascii="Times New Roman" w:hAnsi="Times New Roman" w:cs="Times New Roman"/>
          <w:sz w:val="28"/>
          <w:szCs w:val="28"/>
        </w:rPr>
        <w:t xml:space="preserve">Диапазон дидактических игр достаточно широк, однако всегда остаётся возможность создать что-то новое, что будет более эффективно в обучении. Используя данные, полученные в ходе теоретического и эмпирического исследования, предпринята попытка сформулировать методические принципы разработки игровых упражнений. </w:t>
      </w:r>
    </w:p>
    <w:p w:rsidR="00DB6E12" w:rsidRPr="00DB6E12" w:rsidRDefault="00DB6E12" w:rsidP="00DB6E12">
      <w:pPr>
        <w:spacing w:after="0" w:line="360" w:lineRule="auto"/>
        <w:ind w:firstLine="567"/>
        <w:jc w:val="both"/>
        <w:rPr>
          <w:rFonts w:ascii="Times New Roman" w:hAnsi="Times New Roman" w:cs="Times New Roman"/>
          <w:sz w:val="28"/>
          <w:szCs w:val="28"/>
        </w:rPr>
      </w:pPr>
      <w:r w:rsidRPr="00DB6E12">
        <w:rPr>
          <w:rFonts w:ascii="Times New Roman" w:hAnsi="Times New Roman" w:cs="Times New Roman"/>
          <w:sz w:val="28"/>
          <w:szCs w:val="28"/>
        </w:rPr>
        <w:t xml:space="preserve">В соответствии с принципами обучения, представленными в п. 1.1, сформулированы следующие ключевые положения внедрения игрового компонента в обучение взрослых устно-речевому иноязычному общению: </w:t>
      </w:r>
    </w:p>
    <w:p w:rsidR="00DB6E12" w:rsidRPr="00DB6E12" w:rsidRDefault="00DB6E12" w:rsidP="00DB6E12">
      <w:pPr>
        <w:numPr>
          <w:ilvl w:val="0"/>
          <w:numId w:val="45"/>
        </w:numPr>
        <w:spacing w:after="0" w:line="360" w:lineRule="auto"/>
        <w:ind w:left="0" w:firstLine="567"/>
        <w:jc w:val="both"/>
        <w:rPr>
          <w:rFonts w:ascii="Times New Roman" w:hAnsi="Times New Roman" w:cs="Times New Roman"/>
          <w:sz w:val="28"/>
          <w:szCs w:val="28"/>
        </w:rPr>
      </w:pPr>
      <w:r w:rsidRPr="00DB6E12">
        <w:rPr>
          <w:rFonts w:ascii="Times New Roman" w:hAnsi="Times New Roman" w:cs="Times New Roman"/>
          <w:sz w:val="28"/>
          <w:szCs w:val="28"/>
        </w:rPr>
        <w:t>Опираясь на принципы осознанности и системности обучения, в начале каждой игры объясняются реализуемые учебные цели.</w:t>
      </w:r>
    </w:p>
    <w:p w:rsidR="00DB6E12" w:rsidRPr="00DB6E12" w:rsidRDefault="00DB6E12" w:rsidP="00DB6E12">
      <w:pPr>
        <w:numPr>
          <w:ilvl w:val="0"/>
          <w:numId w:val="45"/>
        </w:numPr>
        <w:spacing w:after="0" w:line="360" w:lineRule="auto"/>
        <w:ind w:left="0" w:firstLine="567"/>
        <w:jc w:val="both"/>
        <w:rPr>
          <w:rFonts w:ascii="Times New Roman" w:hAnsi="Times New Roman" w:cs="Times New Roman"/>
          <w:sz w:val="28"/>
          <w:szCs w:val="28"/>
        </w:rPr>
      </w:pPr>
      <w:r w:rsidRPr="00DB6E12">
        <w:rPr>
          <w:rFonts w:ascii="Times New Roman" w:hAnsi="Times New Roman" w:cs="Times New Roman"/>
          <w:sz w:val="28"/>
          <w:szCs w:val="28"/>
        </w:rPr>
        <w:t xml:space="preserve">Согласно принципу актуализации результатов обучения все проблемы, с которыми учащиеся сталкиваются в ходе самой игры, решаются исключительно средствами иностранного языка. </w:t>
      </w:r>
    </w:p>
    <w:p w:rsidR="00DB6E12" w:rsidRPr="00DB6E12" w:rsidRDefault="00DB6E12" w:rsidP="00DB6E12">
      <w:pPr>
        <w:numPr>
          <w:ilvl w:val="0"/>
          <w:numId w:val="45"/>
        </w:numPr>
        <w:spacing w:after="0" w:line="360" w:lineRule="auto"/>
        <w:ind w:left="0" w:firstLine="567"/>
        <w:jc w:val="both"/>
        <w:rPr>
          <w:rFonts w:ascii="Times New Roman" w:hAnsi="Times New Roman" w:cs="Times New Roman"/>
          <w:sz w:val="28"/>
          <w:szCs w:val="28"/>
        </w:rPr>
      </w:pPr>
      <w:r w:rsidRPr="00DB6E12">
        <w:rPr>
          <w:rFonts w:ascii="Times New Roman" w:hAnsi="Times New Roman" w:cs="Times New Roman"/>
          <w:sz w:val="28"/>
          <w:szCs w:val="28"/>
        </w:rPr>
        <w:t xml:space="preserve">Принципы самостоятельности, индивидуализации и </w:t>
      </w:r>
      <w:proofErr w:type="spellStart"/>
      <w:r w:rsidRPr="00DB6E12">
        <w:rPr>
          <w:rFonts w:ascii="Times New Roman" w:hAnsi="Times New Roman" w:cs="Times New Roman"/>
          <w:sz w:val="28"/>
          <w:szCs w:val="28"/>
        </w:rPr>
        <w:t>элективности</w:t>
      </w:r>
      <w:proofErr w:type="spellEnd"/>
      <w:r w:rsidRPr="00DB6E12">
        <w:rPr>
          <w:rFonts w:ascii="Times New Roman" w:hAnsi="Times New Roman" w:cs="Times New Roman"/>
          <w:sz w:val="28"/>
          <w:szCs w:val="28"/>
        </w:rPr>
        <w:t xml:space="preserve"> обучения требуют проведения рефлексии по окончании игры - </w:t>
      </w:r>
      <w:proofErr w:type="gramStart"/>
      <w:r w:rsidRPr="00DB6E12">
        <w:rPr>
          <w:rFonts w:ascii="Times New Roman" w:hAnsi="Times New Roman" w:cs="Times New Roman"/>
          <w:sz w:val="28"/>
          <w:szCs w:val="28"/>
        </w:rPr>
        <w:t>на сколько</w:t>
      </w:r>
      <w:proofErr w:type="gramEnd"/>
      <w:r w:rsidRPr="00DB6E12">
        <w:rPr>
          <w:rFonts w:ascii="Times New Roman" w:hAnsi="Times New Roman" w:cs="Times New Roman"/>
          <w:sz w:val="28"/>
          <w:szCs w:val="28"/>
        </w:rPr>
        <w:t xml:space="preserve"> данная игра была для учащихся полезна и интересна.</w:t>
      </w:r>
    </w:p>
    <w:p w:rsidR="00DB6E12" w:rsidRPr="00DB6E12" w:rsidRDefault="00DB6E12" w:rsidP="00DB6E12">
      <w:pPr>
        <w:spacing w:after="0" w:line="360" w:lineRule="auto"/>
        <w:ind w:firstLine="567"/>
        <w:jc w:val="both"/>
        <w:rPr>
          <w:rFonts w:ascii="Times New Roman" w:hAnsi="Times New Roman" w:cs="Times New Roman"/>
          <w:sz w:val="28"/>
          <w:szCs w:val="28"/>
        </w:rPr>
      </w:pPr>
      <w:r w:rsidRPr="00DB6E12">
        <w:rPr>
          <w:rFonts w:ascii="Times New Roman" w:hAnsi="Times New Roman" w:cs="Times New Roman"/>
          <w:sz w:val="28"/>
          <w:szCs w:val="28"/>
        </w:rPr>
        <w:t xml:space="preserve">Обращаясь к данным из п. 1.2, было решено, что разрабатываемая игра должна обладать следующими характеристиками: </w:t>
      </w:r>
    </w:p>
    <w:p w:rsidR="00DB6E12" w:rsidRPr="00DB6E12" w:rsidRDefault="00DB6E12" w:rsidP="00DB6E12">
      <w:pPr>
        <w:numPr>
          <w:ilvl w:val="0"/>
          <w:numId w:val="46"/>
        </w:numPr>
        <w:spacing w:after="0" w:line="360" w:lineRule="auto"/>
        <w:ind w:left="0" w:firstLine="567"/>
        <w:jc w:val="both"/>
        <w:rPr>
          <w:rFonts w:ascii="Times New Roman" w:hAnsi="Times New Roman" w:cs="Times New Roman"/>
          <w:sz w:val="28"/>
          <w:szCs w:val="28"/>
        </w:rPr>
      </w:pPr>
      <w:r w:rsidRPr="00DB6E12">
        <w:rPr>
          <w:rFonts w:ascii="Times New Roman" w:hAnsi="Times New Roman" w:cs="Times New Roman"/>
          <w:sz w:val="28"/>
          <w:szCs w:val="28"/>
        </w:rPr>
        <w:t>Временное ограничение, достаточное для комфортного продуцирование высказывания на уровне В1-В2.</w:t>
      </w:r>
    </w:p>
    <w:p w:rsidR="00DB6E12" w:rsidRPr="00DB6E12" w:rsidRDefault="00DB6E12" w:rsidP="00DB6E12">
      <w:pPr>
        <w:numPr>
          <w:ilvl w:val="0"/>
          <w:numId w:val="46"/>
        </w:numPr>
        <w:spacing w:after="0" w:line="360" w:lineRule="auto"/>
        <w:ind w:left="0" w:firstLine="567"/>
        <w:jc w:val="both"/>
        <w:rPr>
          <w:rFonts w:ascii="Times New Roman" w:hAnsi="Times New Roman" w:cs="Times New Roman"/>
          <w:sz w:val="28"/>
          <w:szCs w:val="28"/>
        </w:rPr>
      </w:pPr>
      <w:r w:rsidRPr="00DB6E12">
        <w:rPr>
          <w:rFonts w:ascii="Times New Roman" w:hAnsi="Times New Roman" w:cs="Times New Roman"/>
          <w:sz w:val="28"/>
          <w:szCs w:val="28"/>
        </w:rPr>
        <w:lastRenderedPageBreak/>
        <w:t xml:space="preserve">Работа в группах не более 5 человек, чтобы у всех было время высказаться (таким </w:t>
      </w:r>
      <w:proofErr w:type="gramStart"/>
      <w:r w:rsidRPr="00DB6E12">
        <w:rPr>
          <w:rFonts w:ascii="Times New Roman" w:hAnsi="Times New Roman" w:cs="Times New Roman"/>
          <w:sz w:val="28"/>
          <w:szCs w:val="28"/>
        </w:rPr>
        <w:t>образом</w:t>
      </w:r>
      <w:proofErr w:type="gramEnd"/>
      <w:r w:rsidRPr="00DB6E12">
        <w:rPr>
          <w:rFonts w:ascii="Times New Roman" w:hAnsi="Times New Roman" w:cs="Times New Roman"/>
          <w:sz w:val="28"/>
          <w:szCs w:val="28"/>
        </w:rPr>
        <w:t xml:space="preserve"> будет реализована интерактивная сторона общения).</w:t>
      </w:r>
    </w:p>
    <w:p w:rsidR="00DB6E12" w:rsidRPr="00DB6E12" w:rsidRDefault="00DB6E12" w:rsidP="00DB6E12">
      <w:pPr>
        <w:numPr>
          <w:ilvl w:val="0"/>
          <w:numId w:val="46"/>
        </w:numPr>
        <w:spacing w:after="0" w:line="360" w:lineRule="auto"/>
        <w:ind w:left="0" w:firstLine="567"/>
        <w:jc w:val="both"/>
        <w:rPr>
          <w:rFonts w:ascii="Times New Roman" w:hAnsi="Times New Roman" w:cs="Times New Roman"/>
          <w:sz w:val="28"/>
          <w:szCs w:val="28"/>
        </w:rPr>
      </w:pPr>
      <w:r w:rsidRPr="00DB6E12">
        <w:rPr>
          <w:rFonts w:ascii="Times New Roman" w:hAnsi="Times New Roman" w:cs="Times New Roman"/>
          <w:sz w:val="28"/>
          <w:szCs w:val="28"/>
        </w:rPr>
        <w:t xml:space="preserve">Наличие информации о том, о чём пойдет разговор, например, историю персонажей, сведения о ситуации, в которой происходят игровые действия, об особенностях жанра игры (таким </w:t>
      </w:r>
      <w:proofErr w:type="gramStart"/>
      <w:r w:rsidRPr="00DB6E12">
        <w:rPr>
          <w:rFonts w:ascii="Times New Roman" w:hAnsi="Times New Roman" w:cs="Times New Roman"/>
          <w:sz w:val="28"/>
          <w:szCs w:val="28"/>
        </w:rPr>
        <w:t>образом</w:t>
      </w:r>
      <w:proofErr w:type="gramEnd"/>
      <w:r w:rsidRPr="00DB6E12">
        <w:rPr>
          <w:rFonts w:ascii="Times New Roman" w:hAnsi="Times New Roman" w:cs="Times New Roman"/>
          <w:sz w:val="28"/>
          <w:szCs w:val="28"/>
        </w:rPr>
        <w:t xml:space="preserve"> будет учтена информационная функция общения).</w:t>
      </w:r>
    </w:p>
    <w:p w:rsidR="00DB6E12" w:rsidRPr="00DB6E12" w:rsidRDefault="00DB6E12" w:rsidP="00DB6E12">
      <w:pPr>
        <w:numPr>
          <w:ilvl w:val="0"/>
          <w:numId w:val="46"/>
        </w:numPr>
        <w:spacing w:after="0" w:line="360" w:lineRule="auto"/>
        <w:ind w:left="0" w:firstLine="567"/>
        <w:jc w:val="both"/>
        <w:rPr>
          <w:rFonts w:ascii="Times New Roman" w:hAnsi="Times New Roman" w:cs="Times New Roman"/>
          <w:sz w:val="28"/>
          <w:szCs w:val="28"/>
        </w:rPr>
      </w:pPr>
      <w:r w:rsidRPr="00DB6E12">
        <w:rPr>
          <w:rFonts w:ascii="Times New Roman" w:hAnsi="Times New Roman" w:cs="Times New Roman"/>
          <w:sz w:val="28"/>
          <w:szCs w:val="28"/>
        </w:rPr>
        <w:t xml:space="preserve">Мотивация к общению для обоснованной активной коммуникации. </w:t>
      </w:r>
    </w:p>
    <w:p w:rsidR="00DB6E12" w:rsidRPr="00DB6E12" w:rsidRDefault="00DB6E12" w:rsidP="00DB6E12">
      <w:pPr>
        <w:numPr>
          <w:ilvl w:val="0"/>
          <w:numId w:val="46"/>
        </w:numPr>
        <w:spacing w:after="0" w:line="360" w:lineRule="auto"/>
        <w:ind w:left="0" w:firstLine="567"/>
        <w:jc w:val="both"/>
        <w:rPr>
          <w:rFonts w:ascii="Times New Roman" w:hAnsi="Times New Roman" w:cs="Times New Roman"/>
          <w:sz w:val="28"/>
          <w:szCs w:val="28"/>
        </w:rPr>
      </w:pPr>
      <w:r w:rsidRPr="00DB6E12">
        <w:rPr>
          <w:rFonts w:ascii="Times New Roman" w:hAnsi="Times New Roman" w:cs="Times New Roman"/>
          <w:sz w:val="28"/>
          <w:szCs w:val="28"/>
        </w:rPr>
        <w:t>Отсутствие жестких требований к правильности грамматических и лексических структур (чтобы избавить учащихся от страха допустить ошибку).</w:t>
      </w:r>
    </w:p>
    <w:p w:rsidR="00DB6E12" w:rsidRPr="00DB6E12" w:rsidRDefault="00DB6E12" w:rsidP="00DB6E12">
      <w:pPr>
        <w:numPr>
          <w:ilvl w:val="0"/>
          <w:numId w:val="46"/>
        </w:numPr>
        <w:spacing w:after="0" w:line="360" w:lineRule="auto"/>
        <w:ind w:left="0" w:firstLine="567"/>
        <w:jc w:val="both"/>
        <w:rPr>
          <w:rFonts w:ascii="Times New Roman" w:hAnsi="Times New Roman" w:cs="Times New Roman"/>
          <w:sz w:val="28"/>
          <w:szCs w:val="28"/>
        </w:rPr>
      </w:pPr>
      <w:r w:rsidRPr="00DB6E12">
        <w:rPr>
          <w:rFonts w:ascii="Times New Roman" w:hAnsi="Times New Roman" w:cs="Times New Roman"/>
          <w:sz w:val="28"/>
          <w:szCs w:val="28"/>
        </w:rPr>
        <w:t>Развитие навыков устного восприятия, необходимых для реализации перцептивной стороны общения.</w:t>
      </w:r>
    </w:p>
    <w:p w:rsidR="00DB6E12" w:rsidRPr="00DB6E12" w:rsidRDefault="00DB6E12" w:rsidP="00DB6E12">
      <w:pPr>
        <w:numPr>
          <w:ilvl w:val="0"/>
          <w:numId w:val="46"/>
        </w:numPr>
        <w:spacing w:after="0" w:line="360" w:lineRule="auto"/>
        <w:ind w:left="0" w:firstLine="567"/>
        <w:jc w:val="both"/>
        <w:rPr>
          <w:rFonts w:ascii="Times New Roman" w:hAnsi="Times New Roman" w:cs="Times New Roman"/>
          <w:sz w:val="28"/>
          <w:szCs w:val="28"/>
        </w:rPr>
      </w:pPr>
      <w:r w:rsidRPr="00DB6E12">
        <w:rPr>
          <w:rFonts w:ascii="Times New Roman" w:hAnsi="Times New Roman" w:cs="Times New Roman"/>
          <w:sz w:val="28"/>
          <w:szCs w:val="28"/>
        </w:rPr>
        <w:t>Чёткость формулировок о правилах и ходе игры (для того, чтобы участникам было проще спланировать, свои роли).</w:t>
      </w:r>
    </w:p>
    <w:p w:rsidR="00DB6E12" w:rsidRPr="00DB6E12" w:rsidRDefault="00DB6E12" w:rsidP="00DB6E12">
      <w:pPr>
        <w:numPr>
          <w:ilvl w:val="0"/>
          <w:numId w:val="46"/>
        </w:numPr>
        <w:spacing w:after="0" w:line="360" w:lineRule="auto"/>
        <w:ind w:left="0" w:firstLine="567"/>
        <w:jc w:val="both"/>
        <w:rPr>
          <w:rFonts w:ascii="Times New Roman" w:hAnsi="Times New Roman" w:cs="Times New Roman"/>
          <w:sz w:val="28"/>
          <w:szCs w:val="28"/>
        </w:rPr>
      </w:pPr>
      <w:r w:rsidRPr="00DB6E12">
        <w:rPr>
          <w:rFonts w:ascii="Times New Roman" w:hAnsi="Times New Roman" w:cs="Times New Roman"/>
          <w:sz w:val="28"/>
          <w:szCs w:val="28"/>
        </w:rPr>
        <w:t>Формировать положительное отношение к носителям иностранного языка.</w:t>
      </w:r>
    </w:p>
    <w:p w:rsidR="00DB6E12" w:rsidRPr="00DB6E12" w:rsidRDefault="00DB6E12" w:rsidP="00DB6E12">
      <w:pPr>
        <w:spacing w:after="0" w:line="360" w:lineRule="auto"/>
        <w:ind w:firstLine="567"/>
        <w:jc w:val="both"/>
        <w:rPr>
          <w:rFonts w:ascii="Times New Roman" w:hAnsi="Times New Roman" w:cs="Times New Roman"/>
          <w:sz w:val="28"/>
          <w:szCs w:val="28"/>
        </w:rPr>
      </w:pPr>
      <w:r w:rsidRPr="00DB6E12">
        <w:rPr>
          <w:rFonts w:ascii="Times New Roman" w:hAnsi="Times New Roman" w:cs="Times New Roman"/>
          <w:sz w:val="28"/>
          <w:szCs w:val="28"/>
        </w:rPr>
        <w:t>Во избежание ситуации непонимания, провоцирующей тревогу, перед началом игры выполняется упражнение, нацеленное на снятие основных лексических и грамматических трудностей.</w:t>
      </w:r>
    </w:p>
    <w:p w:rsidR="00DB6E12" w:rsidRPr="00DB6E12" w:rsidRDefault="00DB6E12" w:rsidP="00DB6E12">
      <w:pPr>
        <w:spacing w:after="0" w:line="360" w:lineRule="auto"/>
        <w:ind w:firstLine="567"/>
        <w:jc w:val="both"/>
        <w:rPr>
          <w:rFonts w:ascii="Times New Roman" w:hAnsi="Times New Roman" w:cs="Times New Roman"/>
          <w:sz w:val="28"/>
          <w:szCs w:val="28"/>
        </w:rPr>
      </w:pPr>
      <w:r w:rsidRPr="00DB6E12">
        <w:rPr>
          <w:rFonts w:ascii="Times New Roman" w:hAnsi="Times New Roman" w:cs="Times New Roman"/>
          <w:sz w:val="28"/>
          <w:szCs w:val="28"/>
        </w:rPr>
        <w:t>Результаты исследования потребностей взрослых слушателей языковых курсов, проведённого в п. 2.1, показали, что учащиеся готовы взаимодействовать друг с другом и узнавать друг о друге личную информацию. Соответственно, имеет смы</w:t>
      </w:r>
      <w:proofErr w:type="gramStart"/>
      <w:r w:rsidRPr="00DB6E12">
        <w:rPr>
          <w:rFonts w:ascii="Times New Roman" w:hAnsi="Times New Roman" w:cs="Times New Roman"/>
          <w:sz w:val="28"/>
          <w:szCs w:val="28"/>
        </w:rPr>
        <w:t>сл вкл</w:t>
      </w:r>
      <w:proofErr w:type="gramEnd"/>
      <w:r w:rsidRPr="00DB6E12">
        <w:rPr>
          <w:rFonts w:ascii="Times New Roman" w:hAnsi="Times New Roman" w:cs="Times New Roman"/>
          <w:sz w:val="28"/>
          <w:szCs w:val="28"/>
        </w:rPr>
        <w:t xml:space="preserve">ючать в игру вопросы, направленные на обмен персональными сведениями. </w:t>
      </w:r>
    </w:p>
    <w:p w:rsidR="00DB6E12" w:rsidRPr="00DB6E12" w:rsidRDefault="00DB6E12" w:rsidP="00DB6E12">
      <w:pPr>
        <w:spacing w:after="0" w:line="360" w:lineRule="auto"/>
        <w:ind w:firstLine="567"/>
        <w:jc w:val="both"/>
        <w:rPr>
          <w:rFonts w:ascii="Times New Roman" w:hAnsi="Times New Roman" w:cs="Times New Roman"/>
          <w:sz w:val="28"/>
          <w:szCs w:val="28"/>
        </w:rPr>
      </w:pPr>
      <w:r w:rsidRPr="00DB6E12">
        <w:rPr>
          <w:rFonts w:ascii="Times New Roman" w:hAnsi="Times New Roman" w:cs="Times New Roman"/>
          <w:sz w:val="28"/>
          <w:szCs w:val="28"/>
        </w:rPr>
        <w:t>Мы считаем, что при разработке новой игры целесообразно опираться на уже существующие игры, включенные в УМК, и используемые преподавателями (Прил. А), а также мобильные приложения (п. 1.3, 2.2). В данном параграфе приведён пример плана занятия с использованием приложений “</w:t>
      </w:r>
      <w:proofErr w:type="spellStart"/>
      <w:r w:rsidRPr="00DB6E12">
        <w:rPr>
          <w:rFonts w:ascii="Times New Roman" w:hAnsi="Times New Roman" w:cs="Times New Roman"/>
          <w:sz w:val="28"/>
          <w:szCs w:val="28"/>
          <w:lang w:val="en-US"/>
        </w:rPr>
        <w:t>Kahoot</w:t>
      </w:r>
      <w:proofErr w:type="spellEnd"/>
      <w:r w:rsidRPr="00DB6E12">
        <w:rPr>
          <w:rFonts w:ascii="Times New Roman" w:hAnsi="Times New Roman" w:cs="Times New Roman"/>
          <w:sz w:val="28"/>
          <w:szCs w:val="28"/>
        </w:rPr>
        <w:t xml:space="preserve">!”, </w:t>
      </w:r>
      <w:proofErr w:type="gramStart"/>
      <w:r w:rsidRPr="00DB6E12">
        <w:rPr>
          <w:rFonts w:ascii="Times New Roman" w:hAnsi="Times New Roman" w:cs="Times New Roman"/>
          <w:sz w:val="28"/>
          <w:szCs w:val="28"/>
        </w:rPr>
        <w:t>“</w:t>
      </w:r>
      <w:r w:rsidRPr="00DB6E12">
        <w:rPr>
          <w:rFonts w:ascii="Times New Roman" w:hAnsi="Times New Roman" w:cs="Times New Roman"/>
          <w:sz w:val="28"/>
          <w:szCs w:val="28"/>
          <w:lang w:val="en-US"/>
        </w:rPr>
        <w:t>Skype</w:t>
      </w:r>
      <w:r w:rsidRPr="00DB6E12">
        <w:rPr>
          <w:rFonts w:ascii="Times New Roman" w:hAnsi="Times New Roman" w:cs="Times New Roman"/>
          <w:sz w:val="28"/>
          <w:szCs w:val="28"/>
        </w:rPr>
        <w:t>” и “</w:t>
      </w:r>
      <w:r w:rsidRPr="00DB6E12">
        <w:rPr>
          <w:rFonts w:ascii="Times New Roman" w:hAnsi="Times New Roman" w:cs="Times New Roman"/>
          <w:sz w:val="28"/>
          <w:szCs w:val="28"/>
          <w:lang w:val="en-US"/>
        </w:rPr>
        <w:t>Mafia</w:t>
      </w:r>
      <w:r w:rsidRPr="00DB6E12">
        <w:rPr>
          <w:rFonts w:ascii="Times New Roman" w:hAnsi="Times New Roman" w:cs="Times New Roman"/>
          <w:sz w:val="28"/>
          <w:szCs w:val="28"/>
        </w:rPr>
        <w:t xml:space="preserve">”, проходящий полностью на </w:t>
      </w:r>
      <w:r w:rsidRPr="00DB6E12">
        <w:rPr>
          <w:rFonts w:ascii="Times New Roman" w:hAnsi="Times New Roman" w:cs="Times New Roman"/>
          <w:sz w:val="28"/>
          <w:szCs w:val="28"/>
        </w:rPr>
        <w:lastRenderedPageBreak/>
        <w:t>смартфоне, а также даны рекомендации о том, как создавать дидактические игры для обучения взрослых устно-речевому общению на английском языке на уровне В1-В2.</w:t>
      </w:r>
      <w:proofErr w:type="gramEnd"/>
    </w:p>
    <w:p w:rsidR="00DB6E12" w:rsidRPr="00DB6E12" w:rsidRDefault="00DB6E12" w:rsidP="00DB6E12">
      <w:pPr>
        <w:spacing w:after="0" w:line="360" w:lineRule="auto"/>
        <w:ind w:firstLine="567"/>
        <w:jc w:val="both"/>
        <w:rPr>
          <w:rFonts w:ascii="Times New Roman" w:hAnsi="Times New Roman" w:cs="Times New Roman"/>
          <w:sz w:val="28"/>
          <w:szCs w:val="28"/>
        </w:rPr>
      </w:pPr>
    </w:p>
    <w:p w:rsidR="00DB6E12" w:rsidRPr="00DB6E12" w:rsidRDefault="00DB6E12" w:rsidP="00526255">
      <w:pPr>
        <w:pStyle w:val="2"/>
      </w:pPr>
      <w:bookmarkStart w:id="26" w:name="_Toc72713057"/>
      <w:r w:rsidRPr="00DB6E12">
        <w:t xml:space="preserve">2.3.2 Фрагмент урока с использованием приложения </w:t>
      </w:r>
      <w:r w:rsidRPr="00DB6E12">
        <w:rPr>
          <w:lang w:val="en-US"/>
        </w:rPr>
        <w:t>Mafia</w:t>
      </w:r>
      <w:r w:rsidRPr="00DB6E12">
        <w:t xml:space="preserve"> для обучения взрослых уровня В</w:t>
      </w:r>
      <w:proofErr w:type="gramStart"/>
      <w:r w:rsidRPr="00DB6E12">
        <w:t>1</w:t>
      </w:r>
      <w:proofErr w:type="gramEnd"/>
      <w:r w:rsidRPr="00DB6E12">
        <w:t xml:space="preserve"> устно-речевому общению</w:t>
      </w:r>
      <w:bookmarkEnd w:id="26"/>
    </w:p>
    <w:p w:rsidR="00DB6E12" w:rsidRPr="00DB6E12" w:rsidRDefault="00DB6E12" w:rsidP="00DB6E12">
      <w:pPr>
        <w:spacing w:after="0" w:line="360" w:lineRule="auto"/>
        <w:ind w:firstLine="567"/>
        <w:jc w:val="both"/>
        <w:rPr>
          <w:rFonts w:ascii="Times New Roman" w:hAnsi="Times New Roman" w:cs="Times New Roman"/>
          <w:sz w:val="28"/>
          <w:szCs w:val="28"/>
        </w:rPr>
      </w:pPr>
      <w:r w:rsidRPr="00DB6E12">
        <w:rPr>
          <w:rFonts w:ascii="Times New Roman" w:hAnsi="Times New Roman" w:cs="Times New Roman"/>
          <w:sz w:val="28"/>
          <w:szCs w:val="28"/>
        </w:rPr>
        <w:t>Основываясь на полученных данных, был разработан примерный план урока с применением приложения “</w:t>
      </w:r>
      <w:r w:rsidRPr="00DB6E12">
        <w:rPr>
          <w:rFonts w:ascii="Times New Roman" w:hAnsi="Times New Roman" w:cs="Times New Roman"/>
          <w:sz w:val="28"/>
          <w:szCs w:val="28"/>
          <w:lang w:val="en-US"/>
        </w:rPr>
        <w:t>Mafia</w:t>
      </w:r>
      <w:r w:rsidRPr="00DB6E12">
        <w:rPr>
          <w:rFonts w:ascii="Times New Roman" w:hAnsi="Times New Roman" w:cs="Times New Roman"/>
          <w:sz w:val="28"/>
          <w:szCs w:val="28"/>
        </w:rPr>
        <w:t>”, характеристика которого дана в п. 2.2. Всё занятие проходит онлайн с использованием смартфона с применением мобильных приложений. Для участия в занятии необходимо, чтобы учащиеся установили приложения “</w:t>
      </w:r>
      <w:r w:rsidRPr="00DB6E12">
        <w:rPr>
          <w:rFonts w:ascii="Times New Roman" w:hAnsi="Times New Roman" w:cs="Times New Roman"/>
          <w:sz w:val="28"/>
          <w:szCs w:val="28"/>
          <w:lang w:val="en-US"/>
        </w:rPr>
        <w:t>Skype</w:t>
      </w:r>
      <w:r w:rsidRPr="00DB6E12">
        <w:rPr>
          <w:rFonts w:ascii="Times New Roman" w:hAnsi="Times New Roman" w:cs="Times New Roman"/>
          <w:sz w:val="28"/>
          <w:szCs w:val="28"/>
        </w:rPr>
        <w:t>”, “</w:t>
      </w:r>
      <w:proofErr w:type="spellStart"/>
      <w:r w:rsidRPr="00DB6E12">
        <w:rPr>
          <w:rFonts w:ascii="Times New Roman" w:hAnsi="Times New Roman" w:cs="Times New Roman"/>
          <w:sz w:val="28"/>
          <w:szCs w:val="28"/>
          <w:lang w:val="en-US"/>
        </w:rPr>
        <w:t>Kahoot</w:t>
      </w:r>
      <w:proofErr w:type="spellEnd"/>
      <w:r w:rsidRPr="00DB6E12">
        <w:rPr>
          <w:rFonts w:ascii="Times New Roman" w:hAnsi="Times New Roman" w:cs="Times New Roman"/>
          <w:sz w:val="28"/>
          <w:szCs w:val="28"/>
        </w:rPr>
        <w:t>!” и “</w:t>
      </w:r>
      <w:r w:rsidRPr="00DB6E12">
        <w:rPr>
          <w:rFonts w:ascii="Times New Roman" w:hAnsi="Times New Roman" w:cs="Times New Roman"/>
          <w:sz w:val="28"/>
          <w:szCs w:val="28"/>
          <w:lang w:val="en-US"/>
        </w:rPr>
        <w:t>Mafia</w:t>
      </w:r>
      <w:r w:rsidRPr="00DB6E12">
        <w:rPr>
          <w:rFonts w:ascii="Times New Roman" w:hAnsi="Times New Roman" w:cs="Times New Roman"/>
          <w:sz w:val="28"/>
          <w:szCs w:val="28"/>
        </w:rPr>
        <w:t>” и зарегистрировались. План урока представлен в Приложении В.</w:t>
      </w:r>
    </w:p>
    <w:p w:rsidR="00DB6E12" w:rsidRPr="00DB6E12" w:rsidRDefault="00DB6E12" w:rsidP="00DB6E12">
      <w:pPr>
        <w:spacing w:after="0" w:line="360" w:lineRule="auto"/>
        <w:ind w:firstLine="567"/>
        <w:jc w:val="both"/>
        <w:rPr>
          <w:rFonts w:ascii="Times New Roman" w:hAnsi="Times New Roman" w:cs="Times New Roman"/>
          <w:sz w:val="28"/>
          <w:szCs w:val="28"/>
        </w:rPr>
      </w:pPr>
      <w:r w:rsidRPr="00DB6E12">
        <w:rPr>
          <w:rFonts w:ascii="Times New Roman" w:hAnsi="Times New Roman" w:cs="Times New Roman"/>
          <w:sz w:val="28"/>
          <w:szCs w:val="28"/>
        </w:rPr>
        <w:t>Занятие начинается с приветствия и разминки. Преподаватель задаёт каждому вопросы о прошедшей неделе с целью подготовки речевого аппарата к общению на английском языке. Затем преподаватель объявляет тему “</w:t>
      </w:r>
      <w:r w:rsidRPr="00DB6E12">
        <w:rPr>
          <w:rFonts w:ascii="Times New Roman" w:hAnsi="Times New Roman" w:cs="Times New Roman"/>
          <w:sz w:val="28"/>
          <w:szCs w:val="28"/>
          <w:lang w:val="en-US"/>
        </w:rPr>
        <w:t>Crime</w:t>
      </w:r>
      <w:r w:rsidRPr="00DB6E12">
        <w:rPr>
          <w:rFonts w:ascii="Times New Roman" w:hAnsi="Times New Roman" w:cs="Times New Roman"/>
          <w:sz w:val="28"/>
          <w:szCs w:val="28"/>
        </w:rPr>
        <w:t>” и разъясняет цели и задачи занятия, чтобы реализовать принцип осознанности обучения (о принципах обучения взрослых см. п. 1.1). Цель – практика устной интеракции в рамках игры «Мафия». Задачи занятия включают в себя повторение тематической лексики с помощью приложения «</w:t>
      </w:r>
      <w:proofErr w:type="spellStart"/>
      <w:r w:rsidRPr="00DB6E12">
        <w:rPr>
          <w:rFonts w:ascii="Times New Roman" w:hAnsi="Times New Roman" w:cs="Times New Roman"/>
          <w:sz w:val="28"/>
          <w:szCs w:val="28"/>
          <w:lang w:val="en-US"/>
        </w:rPr>
        <w:t>Kahoot</w:t>
      </w:r>
      <w:proofErr w:type="spellEnd"/>
      <w:r w:rsidRPr="00DB6E12">
        <w:rPr>
          <w:rFonts w:ascii="Times New Roman" w:hAnsi="Times New Roman" w:cs="Times New Roman"/>
          <w:sz w:val="28"/>
          <w:szCs w:val="28"/>
        </w:rPr>
        <w:t>!» (основные лексические единицы см. в Приложении 3) и отработка интерактивных речевых оборотов для обоснования своей точки зрения. Следующим этапом урока является введение в тему, а именно повторение или объяснение правил игры в «Мафию» (п. 2.2.), в зависимости от того, играли ли раньше учащиеся или нет. Объясняется не только процесс игры, но и также коммуникативные задачи, которые будут реализованы (нужно привести аргументы при «обвинении» человека, который может являться «мафией», в свою очередь, «обвиняемый» должен доказать, что это не так). Затем в течение 20 минут учащиеся закрепляют необходимую для игры лексику с помощью интерактивной викторины в мобильном приложении “</w:t>
      </w:r>
      <w:proofErr w:type="spellStart"/>
      <w:r w:rsidRPr="00DB6E12">
        <w:rPr>
          <w:rFonts w:ascii="Times New Roman" w:hAnsi="Times New Roman" w:cs="Times New Roman"/>
          <w:sz w:val="28"/>
          <w:szCs w:val="28"/>
          <w:lang w:val="en-US"/>
        </w:rPr>
        <w:t>Kahoot</w:t>
      </w:r>
      <w:proofErr w:type="spellEnd"/>
      <w:r w:rsidRPr="00DB6E12">
        <w:rPr>
          <w:rFonts w:ascii="Times New Roman" w:hAnsi="Times New Roman" w:cs="Times New Roman"/>
          <w:sz w:val="28"/>
          <w:szCs w:val="28"/>
        </w:rPr>
        <w:t xml:space="preserve">!”, при этом, десять минут даётся на викторину, а в течение </w:t>
      </w:r>
      <w:r w:rsidRPr="00DB6E12">
        <w:rPr>
          <w:rFonts w:ascii="Times New Roman" w:hAnsi="Times New Roman" w:cs="Times New Roman"/>
          <w:sz w:val="28"/>
          <w:szCs w:val="28"/>
        </w:rPr>
        <w:lastRenderedPageBreak/>
        <w:t xml:space="preserve">последующих десяти минут учащиеся делятся с преподавателем, какие вопросы были самыми сложными. Для закрепления сложной лексики учащиеся составляют предложения с данными лексическими единицами. </w:t>
      </w:r>
    </w:p>
    <w:p w:rsidR="00DB6E12" w:rsidRPr="00DB6E12" w:rsidRDefault="00DB6E12" w:rsidP="00DB6E12">
      <w:pPr>
        <w:spacing w:after="0" w:line="360" w:lineRule="auto"/>
        <w:ind w:firstLine="567"/>
        <w:jc w:val="both"/>
        <w:rPr>
          <w:rFonts w:ascii="Times New Roman" w:hAnsi="Times New Roman" w:cs="Times New Roman"/>
          <w:sz w:val="28"/>
          <w:szCs w:val="28"/>
        </w:rPr>
      </w:pPr>
      <w:r w:rsidRPr="00DB6E12">
        <w:rPr>
          <w:rFonts w:ascii="Times New Roman" w:hAnsi="Times New Roman" w:cs="Times New Roman"/>
          <w:sz w:val="28"/>
          <w:szCs w:val="28"/>
        </w:rPr>
        <w:t>В течение последующих двадцати минут проводится настолько-ролевая игра через приложение “</w:t>
      </w:r>
      <w:r w:rsidRPr="00DB6E12">
        <w:rPr>
          <w:rFonts w:ascii="Times New Roman" w:hAnsi="Times New Roman" w:cs="Times New Roman"/>
          <w:sz w:val="28"/>
          <w:szCs w:val="28"/>
          <w:lang w:val="en-US"/>
        </w:rPr>
        <w:t>Mafia</w:t>
      </w:r>
      <w:r w:rsidRPr="00DB6E12">
        <w:rPr>
          <w:rFonts w:ascii="Times New Roman" w:hAnsi="Times New Roman" w:cs="Times New Roman"/>
          <w:sz w:val="28"/>
          <w:szCs w:val="28"/>
        </w:rPr>
        <w:t>”. Сначала объясняется, как происходит процесс игры в приложении, затем учащиеся проходят по ссылке, предоставленной преподавателем через приложение “</w:t>
      </w:r>
      <w:r w:rsidRPr="00DB6E12">
        <w:rPr>
          <w:rFonts w:ascii="Times New Roman" w:hAnsi="Times New Roman" w:cs="Times New Roman"/>
          <w:sz w:val="28"/>
          <w:szCs w:val="28"/>
          <w:lang w:val="en-US"/>
        </w:rPr>
        <w:t>Skype</w:t>
      </w:r>
      <w:r w:rsidRPr="00DB6E12">
        <w:rPr>
          <w:rFonts w:ascii="Times New Roman" w:hAnsi="Times New Roman" w:cs="Times New Roman"/>
          <w:sz w:val="28"/>
          <w:szCs w:val="28"/>
        </w:rPr>
        <w:t>”, и начинают игру. Два раунда игры занимают примерно двадцать минут (первый раунд – ознакомительный). В процессе игры реализуется принцип совместной деятельности (так как происходит взаимодействие не только с преподавателем, но и друг с другом) и актуализации результатов обучения (учащиеся применяют отработанную лексику для достижения коммуникативной задачи – победить в игре). В течение игры преподаватель фиксирует частотные и коммуникативно-значимые ошибки, которые учащиеся допускают в процессе интеракции. Когда оба раунда закончены, учащиеся снова подключаются к общей конференции через приложение “</w:t>
      </w:r>
      <w:r w:rsidRPr="00DB6E12">
        <w:rPr>
          <w:rFonts w:ascii="Times New Roman" w:hAnsi="Times New Roman" w:cs="Times New Roman"/>
          <w:sz w:val="28"/>
          <w:szCs w:val="28"/>
          <w:lang w:val="en-US"/>
        </w:rPr>
        <w:t>Skype</w:t>
      </w:r>
      <w:r w:rsidRPr="00DB6E12">
        <w:rPr>
          <w:rFonts w:ascii="Times New Roman" w:hAnsi="Times New Roman" w:cs="Times New Roman"/>
          <w:sz w:val="28"/>
          <w:szCs w:val="28"/>
        </w:rPr>
        <w:t xml:space="preserve">”. Преподаватель акцентирует внимание на тех конструкциях и словах, которые были </w:t>
      </w:r>
      <w:proofErr w:type="gramStart"/>
      <w:r w:rsidRPr="00DB6E12">
        <w:rPr>
          <w:rFonts w:ascii="Times New Roman" w:hAnsi="Times New Roman" w:cs="Times New Roman"/>
          <w:sz w:val="28"/>
          <w:szCs w:val="28"/>
        </w:rPr>
        <w:t>использованы</w:t>
      </w:r>
      <w:proofErr w:type="gramEnd"/>
      <w:r w:rsidRPr="00DB6E12">
        <w:rPr>
          <w:rFonts w:ascii="Times New Roman" w:hAnsi="Times New Roman" w:cs="Times New Roman"/>
          <w:sz w:val="28"/>
          <w:szCs w:val="28"/>
        </w:rPr>
        <w:t xml:space="preserve"> верно, а затем проводит работу над ошибками методом обратного перевода с русского на английский. Обязательным пунктом являются вопросы о том, понравилась ли учащимся </w:t>
      </w:r>
      <w:proofErr w:type="gramStart"/>
      <w:r w:rsidRPr="00DB6E12">
        <w:rPr>
          <w:rFonts w:ascii="Times New Roman" w:hAnsi="Times New Roman" w:cs="Times New Roman"/>
          <w:sz w:val="28"/>
          <w:szCs w:val="28"/>
        </w:rPr>
        <w:t>игра</w:t>
      </w:r>
      <w:proofErr w:type="gramEnd"/>
      <w:r w:rsidRPr="00DB6E12">
        <w:rPr>
          <w:rFonts w:ascii="Times New Roman" w:hAnsi="Times New Roman" w:cs="Times New Roman"/>
          <w:sz w:val="28"/>
          <w:szCs w:val="28"/>
        </w:rPr>
        <w:t xml:space="preserve"> и хотят ли они участвовать в ней снова, так как учёт подобных пожеланий при составлении дальнейшей программы реализует принципы самостоятельного обучения, индивидуализации и </w:t>
      </w:r>
      <w:proofErr w:type="spellStart"/>
      <w:r w:rsidRPr="00DB6E12">
        <w:rPr>
          <w:rFonts w:ascii="Times New Roman" w:hAnsi="Times New Roman" w:cs="Times New Roman"/>
          <w:sz w:val="28"/>
          <w:szCs w:val="28"/>
        </w:rPr>
        <w:t>элективности</w:t>
      </w:r>
      <w:proofErr w:type="spellEnd"/>
      <w:r w:rsidRPr="00DB6E12">
        <w:rPr>
          <w:rFonts w:ascii="Times New Roman" w:hAnsi="Times New Roman" w:cs="Times New Roman"/>
          <w:sz w:val="28"/>
          <w:szCs w:val="28"/>
        </w:rPr>
        <w:t xml:space="preserve"> обучения, а также развития образовательных потребностей. Вся обратная связь занимает примерно пять минут. После этого происходит подведение итогов. Преподаватель объясняет, что в результате урока, посвящённого теме “</w:t>
      </w:r>
      <w:r w:rsidRPr="00DB6E12">
        <w:rPr>
          <w:rFonts w:ascii="Times New Roman" w:hAnsi="Times New Roman" w:cs="Times New Roman"/>
          <w:sz w:val="28"/>
          <w:szCs w:val="28"/>
          <w:lang w:val="en-US"/>
        </w:rPr>
        <w:t>Crime</w:t>
      </w:r>
      <w:r w:rsidRPr="00DB6E12">
        <w:rPr>
          <w:rFonts w:ascii="Times New Roman" w:hAnsi="Times New Roman" w:cs="Times New Roman"/>
          <w:sz w:val="28"/>
          <w:szCs w:val="28"/>
        </w:rPr>
        <w:t>”, учащиеся могут обосновывать свою точку зрения и использовать лексику по теме “</w:t>
      </w:r>
      <w:r w:rsidRPr="00DB6E12">
        <w:rPr>
          <w:rFonts w:ascii="Times New Roman" w:hAnsi="Times New Roman" w:cs="Times New Roman"/>
          <w:sz w:val="28"/>
          <w:szCs w:val="28"/>
          <w:lang w:val="en-US"/>
        </w:rPr>
        <w:t>Crime</w:t>
      </w:r>
      <w:r w:rsidRPr="00DB6E12">
        <w:rPr>
          <w:rFonts w:ascii="Times New Roman" w:hAnsi="Times New Roman" w:cs="Times New Roman"/>
          <w:sz w:val="28"/>
          <w:szCs w:val="28"/>
        </w:rPr>
        <w:t xml:space="preserve">”. На этом занятие заканчивается. </w:t>
      </w:r>
    </w:p>
    <w:p w:rsidR="00DB6E12" w:rsidRDefault="00DB6E12" w:rsidP="00DB6E12">
      <w:pPr>
        <w:spacing w:after="0" w:line="360" w:lineRule="auto"/>
        <w:ind w:firstLine="567"/>
        <w:jc w:val="both"/>
        <w:rPr>
          <w:rFonts w:ascii="Times New Roman" w:hAnsi="Times New Roman" w:cs="Times New Roman"/>
          <w:sz w:val="28"/>
          <w:szCs w:val="28"/>
        </w:rPr>
      </w:pPr>
      <w:r w:rsidRPr="00DB6E12">
        <w:rPr>
          <w:rFonts w:ascii="Times New Roman" w:hAnsi="Times New Roman" w:cs="Times New Roman"/>
          <w:sz w:val="28"/>
          <w:szCs w:val="28"/>
        </w:rPr>
        <w:t xml:space="preserve">В результате проведенной работы были сформулированы ключевые дидактические принципы использования игрового компонента в обучении </w:t>
      </w:r>
      <w:r w:rsidRPr="00DB6E12">
        <w:rPr>
          <w:rFonts w:ascii="Times New Roman" w:hAnsi="Times New Roman" w:cs="Times New Roman"/>
          <w:sz w:val="28"/>
          <w:szCs w:val="28"/>
        </w:rPr>
        <w:lastRenderedPageBreak/>
        <w:t>взрослых устно-речевому иноязычному общению. А именно, обеспечение учащимся стимулирующих условий для эффективного обучения (достаточное время, число участников игры, понятные правила игры и дидактическая цель, итоговая рефлексия). Также был представлен план урока, который полностью проводится с использованием мобильных приложений.</w:t>
      </w:r>
    </w:p>
    <w:p w:rsidR="00DB6E12" w:rsidRPr="00DB6E12" w:rsidRDefault="00DB6E12" w:rsidP="00526255">
      <w:pPr>
        <w:pStyle w:val="1"/>
      </w:pPr>
      <w:bookmarkStart w:id="27" w:name="_Toc72713058"/>
      <w:r w:rsidRPr="00DB6E12">
        <w:lastRenderedPageBreak/>
        <w:t>ВЫВОДЫ ПО ГЛАВЕ 2</w:t>
      </w:r>
      <w:bookmarkEnd w:id="27"/>
    </w:p>
    <w:p w:rsidR="00DB6E12" w:rsidRPr="00DB6E12" w:rsidRDefault="00DB6E12" w:rsidP="00DB6E12">
      <w:pPr>
        <w:pStyle w:val="a3"/>
        <w:numPr>
          <w:ilvl w:val="3"/>
          <w:numId w:val="45"/>
        </w:numPr>
        <w:spacing w:after="0" w:line="360" w:lineRule="auto"/>
        <w:ind w:left="0" w:firstLine="567"/>
        <w:jc w:val="both"/>
        <w:rPr>
          <w:rFonts w:ascii="Times New Roman" w:hAnsi="Times New Roman" w:cs="Times New Roman"/>
          <w:sz w:val="28"/>
          <w:szCs w:val="28"/>
        </w:rPr>
      </w:pPr>
      <w:r w:rsidRPr="00DB6E12">
        <w:rPr>
          <w:rFonts w:ascii="Times New Roman" w:hAnsi="Times New Roman" w:cs="Times New Roman"/>
          <w:sz w:val="28"/>
          <w:szCs w:val="28"/>
        </w:rPr>
        <w:t>Результаты анкетирования взрослых слушателей языковых курсов в формате «</w:t>
      </w:r>
      <w:proofErr w:type="spellStart"/>
      <w:r w:rsidRPr="00DB6E12">
        <w:rPr>
          <w:rFonts w:ascii="Times New Roman" w:hAnsi="Times New Roman" w:cs="Times New Roman"/>
          <w:sz w:val="28"/>
          <w:szCs w:val="28"/>
        </w:rPr>
        <w:t>Google</w:t>
      </w:r>
      <w:proofErr w:type="spellEnd"/>
      <w:r w:rsidRPr="00DB6E12">
        <w:rPr>
          <w:rFonts w:ascii="Times New Roman" w:hAnsi="Times New Roman" w:cs="Times New Roman"/>
          <w:sz w:val="28"/>
          <w:szCs w:val="28"/>
        </w:rPr>
        <w:t xml:space="preserve"> Формы» показали, что для этой категории учащихся обучение устно-речевому общению имеет высокий приоритет. Кроме того, по мнению </w:t>
      </w:r>
      <w:proofErr w:type="gramStart"/>
      <w:r w:rsidRPr="00DB6E12">
        <w:rPr>
          <w:rFonts w:ascii="Times New Roman" w:hAnsi="Times New Roman" w:cs="Times New Roman"/>
          <w:sz w:val="28"/>
          <w:szCs w:val="28"/>
        </w:rPr>
        <w:t>учащихся</w:t>
      </w:r>
      <w:proofErr w:type="gramEnd"/>
      <w:r w:rsidRPr="00DB6E12">
        <w:rPr>
          <w:rFonts w:ascii="Times New Roman" w:hAnsi="Times New Roman" w:cs="Times New Roman"/>
          <w:sz w:val="28"/>
          <w:szCs w:val="28"/>
        </w:rPr>
        <w:t xml:space="preserve"> включение игрового компонента в процесс обучения поможет сделать занятия комфортными и интересными. Следует отметить, что наиболее распространённый барьер, с которым сталкиваются учащиеся, – это страх сделать ошибку, поэтому особенно важно избегать чрезмерной коррекции на уроках.</w:t>
      </w:r>
    </w:p>
    <w:p w:rsidR="00DB6E12" w:rsidRPr="00DB6E12" w:rsidRDefault="00DB6E12" w:rsidP="00DB6E12">
      <w:pPr>
        <w:pStyle w:val="a3"/>
        <w:numPr>
          <w:ilvl w:val="3"/>
          <w:numId w:val="45"/>
        </w:numPr>
        <w:spacing w:after="0" w:line="360" w:lineRule="auto"/>
        <w:ind w:left="0" w:firstLine="567"/>
        <w:jc w:val="both"/>
        <w:rPr>
          <w:rFonts w:ascii="Times New Roman" w:hAnsi="Times New Roman" w:cs="Times New Roman"/>
          <w:sz w:val="28"/>
          <w:szCs w:val="28"/>
        </w:rPr>
      </w:pPr>
      <w:r w:rsidRPr="00DB6E12">
        <w:rPr>
          <w:rFonts w:ascii="Times New Roman" w:hAnsi="Times New Roman" w:cs="Times New Roman"/>
          <w:sz w:val="28"/>
          <w:szCs w:val="28"/>
        </w:rPr>
        <w:t xml:space="preserve">Результаты анкетирования преподавателей языковых курсов английского языка, работающих </w:t>
      </w:r>
      <w:proofErr w:type="gramStart"/>
      <w:r w:rsidRPr="00DB6E12">
        <w:rPr>
          <w:rFonts w:ascii="Times New Roman" w:hAnsi="Times New Roman" w:cs="Times New Roman"/>
          <w:sz w:val="28"/>
          <w:szCs w:val="28"/>
        </w:rPr>
        <w:t>со</w:t>
      </w:r>
      <w:proofErr w:type="gramEnd"/>
      <w:r w:rsidRPr="00DB6E12">
        <w:rPr>
          <w:rFonts w:ascii="Times New Roman" w:hAnsi="Times New Roman" w:cs="Times New Roman"/>
          <w:sz w:val="28"/>
          <w:szCs w:val="28"/>
        </w:rPr>
        <w:t xml:space="preserve"> взрослыми учащимися, показали, что наиболее популярными УМК в данный момент являются </w:t>
      </w:r>
      <w:proofErr w:type="spellStart"/>
      <w:r w:rsidRPr="00DB6E12">
        <w:rPr>
          <w:rFonts w:ascii="Times New Roman" w:hAnsi="Times New Roman" w:cs="Times New Roman"/>
          <w:sz w:val="28"/>
          <w:szCs w:val="28"/>
        </w:rPr>
        <w:t>New</w:t>
      </w:r>
      <w:proofErr w:type="spellEnd"/>
      <w:r w:rsidRPr="00DB6E12">
        <w:rPr>
          <w:rFonts w:ascii="Times New Roman" w:hAnsi="Times New Roman" w:cs="Times New Roman"/>
          <w:sz w:val="28"/>
          <w:szCs w:val="28"/>
        </w:rPr>
        <w:t xml:space="preserve"> </w:t>
      </w:r>
      <w:proofErr w:type="spellStart"/>
      <w:r w:rsidRPr="00DB6E12">
        <w:rPr>
          <w:rFonts w:ascii="Times New Roman" w:hAnsi="Times New Roman" w:cs="Times New Roman"/>
          <w:sz w:val="28"/>
          <w:szCs w:val="28"/>
        </w:rPr>
        <w:t>English</w:t>
      </w:r>
      <w:proofErr w:type="spellEnd"/>
      <w:r w:rsidRPr="00DB6E12">
        <w:rPr>
          <w:rFonts w:ascii="Times New Roman" w:hAnsi="Times New Roman" w:cs="Times New Roman"/>
          <w:sz w:val="28"/>
          <w:szCs w:val="28"/>
        </w:rPr>
        <w:t xml:space="preserve"> </w:t>
      </w:r>
      <w:proofErr w:type="spellStart"/>
      <w:r w:rsidRPr="00DB6E12">
        <w:rPr>
          <w:rFonts w:ascii="Times New Roman" w:hAnsi="Times New Roman" w:cs="Times New Roman"/>
          <w:sz w:val="28"/>
          <w:szCs w:val="28"/>
        </w:rPr>
        <w:t>File</w:t>
      </w:r>
      <w:proofErr w:type="spellEnd"/>
      <w:r w:rsidRPr="00DB6E12">
        <w:rPr>
          <w:rFonts w:ascii="Times New Roman" w:hAnsi="Times New Roman" w:cs="Times New Roman"/>
          <w:sz w:val="28"/>
          <w:szCs w:val="28"/>
        </w:rPr>
        <w:t xml:space="preserve">, </w:t>
      </w:r>
      <w:proofErr w:type="spellStart"/>
      <w:r w:rsidRPr="00DB6E12">
        <w:rPr>
          <w:rFonts w:ascii="Times New Roman" w:hAnsi="Times New Roman" w:cs="Times New Roman"/>
          <w:sz w:val="28"/>
          <w:szCs w:val="28"/>
        </w:rPr>
        <w:t>English</w:t>
      </w:r>
      <w:proofErr w:type="spellEnd"/>
      <w:r w:rsidRPr="00DB6E12">
        <w:rPr>
          <w:rFonts w:ascii="Times New Roman" w:hAnsi="Times New Roman" w:cs="Times New Roman"/>
          <w:sz w:val="28"/>
          <w:szCs w:val="28"/>
        </w:rPr>
        <w:t xml:space="preserve"> </w:t>
      </w:r>
      <w:proofErr w:type="spellStart"/>
      <w:r w:rsidRPr="00DB6E12">
        <w:rPr>
          <w:rFonts w:ascii="Times New Roman" w:hAnsi="Times New Roman" w:cs="Times New Roman"/>
          <w:sz w:val="28"/>
          <w:szCs w:val="28"/>
        </w:rPr>
        <w:t>File</w:t>
      </w:r>
      <w:proofErr w:type="spellEnd"/>
      <w:r w:rsidRPr="00DB6E12">
        <w:rPr>
          <w:rFonts w:ascii="Times New Roman" w:hAnsi="Times New Roman" w:cs="Times New Roman"/>
          <w:sz w:val="28"/>
          <w:szCs w:val="28"/>
        </w:rPr>
        <w:t xml:space="preserve"> 3d </w:t>
      </w:r>
      <w:proofErr w:type="spellStart"/>
      <w:r w:rsidRPr="00DB6E12">
        <w:rPr>
          <w:rFonts w:ascii="Times New Roman" w:hAnsi="Times New Roman" w:cs="Times New Roman"/>
          <w:sz w:val="28"/>
          <w:szCs w:val="28"/>
        </w:rPr>
        <w:t>edition</w:t>
      </w:r>
      <w:proofErr w:type="spellEnd"/>
      <w:r w:rsidRPr="00DB6E12">
        <w:rPr>
          <w:rFonts w:ascii="Times New Roman" w:hAnsi="Times New Roman" w:cs="Times New Roman"/>
          <w:sz w:val="28"/>
          <w:szCs w:val="28"/>
        </w:rPr>
        <w:t xml:space="preserve">, </w:t>
      </w:r>
      <w:proofErr w:type="spellStart"/>
      <w:r w:rsidRPr="00DB6E12">
        <w:rPr>
          <w:rFonts w:ascii="Times New Roman" w:hAnsi="Times New Roman" w:cs="Times New Roman"/>
          <w:sz w:val="28"/>
          <w:szCs w:val="28"/>
        </w:rPr>
        <w:t>Solutions</w:t>
      </w:r>
      <w:proofErr w:type="spellEnd"/>
      <w:r w:rsidRPr="00DB6E12">
        <w:rPr>
          <w:rFonts w:ascii="Times New Roman" w:hAnsi="Times New Roman" w:cs="Times New Roman"/>
          <w:sz w:val="28"/>
          <w:szCs w:val="28"/>
        </w:rPr>
        <w:t xml:space="preserve"> 2nd </w:t>
      </w:r>
      <w:proofErr w:type="spellStart"/>
      <w:r w:rsidRPr="00DB6E12">
        <w:rPr>
          <w:rFonts w:ascii="Times New Roman" w:hAnsi="Times New Roman" w:cs="Times New Roman"/>
          <w:sz w:val="28"/>
          <w:szCs w:val="28"/>
        </w:rPr>
        <w:t>edition</w:t>
      </w:r>
      <w:proofErr w:type="spellEnd"/>
      <w:r w:rsidRPr="00DB6E12">
        <w:rPr>
          <w:rFonts w:ascii="Times New Roman" w:hAnsi="Times New Roman" w:cs="Times New Roman"/>
          <w:sz w:val="28"/>
          <w:szCs w:val="28"/>
        </w:rPr>
        <w:t xml:space="preserve">, </w:t>
      </w:r>
      <w:proofErr w:type="spellStart"/>
      <w:r w:rsidRPr="00DB6E12">
        <w:rPr>
          <w:rFonts w:ascii="Times New Roman" w:hAnsi="Times New Roman" w:cs="Times New Roman"/>
          <w:sz w:val="28"/>
          <w:szCs w:val="28"/>
        </w:rPr>
        <w:t>English</w:t>
      </w:r>
      <w:proofErr w:type="spellEnd"/>
      <w:r w:rsidRPr="00DB6E12">
        <w:rPr>
          <w:rFonts w:ascii="Times New Roman" w:hAnsi="Times New Roman" w:cs="Times New Roman"/>
          <w:sz w:val="28"/>
          <w:szCs w:val="28"/>
        </w:rPr>
        <w:t xml:space="preserve"> </w:t>
      </w:r>
      <w:proofErr w:type="spellStart"/>
      <w:r w:rsidRPr="00DB6E12">
        <w:rPr>
          <w:rFonts w:ascii="Times New Roman" w:hAnsi="Times New Roman" w:cs="Times New Roman"/>
          <w:sz w:val="28"/>
          <w:szCs w:val="28"/>
        </w:rPr>
        <w:t>File</w:t>
      </w:r>
      <w:proofErr w:type="spellEnd"/>
      <w:r w:rsidRPr="00DB6E12">
        <w:rPr>
          <w:rFonts w:ascii="Times New Roman" w:hAnsi="Times New Roman" w:cs="Times New Roman"/>
          <w:sz w:val="28"/>
          <w:szCs w:val="28"/>
        </w:rPr>
        <w:t xml:space="preserve"> 4th </w:t>
      </w:r>
      <w:proofErr w:type="spellStart"/>
      <w:r w:rsidRPr="00DB6E12">
        <w:rPr>
          <w:rFonts w:ascii="Times New Roman" w:hAnsi="Times New Roman" w:cs="Times New Roman"/>
          <w:sz w:val="28"/>
          <w:szCs w:val="28"/>
        </w:rPr>
        <w:t>edition</w:t>
      </w:r>
      <w:proofErr w:type="spellEnd"/>
      <w:r w:rsidRPr="00DB6E12">
        <w:rPr>
          <w:rFonts w:ascii="Times New Roman" w:hAnsi="Times New Roman" w:cs="Times New Roman"/>
          <w:sz w:val="28"/>
          <w:szCs w:val="28"/>
        </w:rPr>
        <w:t xml:space="preserve">, </w:t>
      </w:r>
      <w:proofErr w:type="spellStart"/>
      <w:r w:rsidRPr="00DB6E12">
        <w:rPr>
          <w:rFonts w:ascii="Times New Roman" w:hAnsi="Times New Roman" w:cs="Times New Roman"/>
          <w:sz w:val="28"/>
          <w:szCs w:val="28"/>
        </w:rPr>
        <w:t>Solutions</w:t>
      </w:r>
      <w:proofErr w:type="spellEnd"/>
      <w:r w:rsidRPr="00DB6E12">
        <w:rPr>
          <w:rFonts w:ascii="Times New Roman" w:hAnsi="Times New Roman" w:cs="Times New Roman"/>
          <w:sz w:val="28"/>
          <w:szCs w:val="28"/>
        </w:rPr>
        <w:t xml:space="preserve">. Также был получен список наиболее популярных игр, используемых преподавателями, а именно: игры с сайтов kahoot.com и wordwall.net, игры на угадывание, </w:t>
      </w:r>
      <w:proofErr w:type="spellStart"/>
      <w:r w:rsidRPr="00DB6E12">
        <w:rPr>
          <w:rFonts w:ascii="Times New Roman" w:hAnsi="Times New Roman" w:cs="Times New Roman"/>
          <w:sz w:val="28"/>
          <w:szCs w:val="28"/>
        </w:rPr>
        <w:t>Taboo</w:t>
      </w:r>
      <w:proofErr w:type="spellEnd"/>
      <w:r w:rsidRPr="00DB6E12">
        <w:rPr>
          <w:rFonts w:ascii="Times New Roman" w:hAnsi="Times New Roman" w:cs="Times New Roman"/>
          <w:sz w:val="28"/>
          <w:szCs w:val="28"/>
        </w:rPr>
        <w:t xml:space="preserve">, </w:t>
      </w:r>
      <w:proofErr w:type="spellStart"/>
      <w:r w:rsidRPr="00DB6E12">
        <w:rPr>
          <w:rFonts w:ascii="Times New Roman" w:hAnsi="Times New Roman" w:cs="Times New Roman"/>
          <w:sz w:val="28"/>
          <w:szCs w:val="28"/>
        </w:rPr>
        <w:t>Jeopardy</w:t>
      </w:r>
      <w:proofErr w:type="spellEnd"/>
      <w:r w:rsidRPr="00DB6E12">
        <w:rPr>
          <w:rFonts w:ascii="Times New Roman" w:hAnsi="Times New Roman" w:cs="Times New Roman"/>
          <w:sz w:val="28"/>
          <w:szCs w:val="28"/>
        </w:rPr>
        <w:t xml:space="preserve"> и ситуационно-ролевые игры. </w:t>
      </w:r>
    </w:p>
    <w:p w:rsidR="00DB6E12" w:rsidRPr="00DB6E12" w:rsidRDefault="00DB6E12" w:rsidP="00DB6E12">
      <w:pPr>
        <w:pStyle w:val="a3"/>
        <w:numPr>
          <w:ilvl w:val="0"/>
          <w:numId w:val="45"/>
        </w:numPr>
        <w:spacing w:after="0" w:line="360" w:lineRule="auto"/>
        <w:ind w:left="0" w:firstLine="567"/>
        <w:jc w:val="both"/>
        <w:rPr>
          <w:rFonts w:ascii="Times New Roman" w:hAnsi="Times New Roman" w:cs="Times New Roman"/>
          <w:sz w:val="28"/>
          <w:szCs w:val="28"/>
        </w:rPr>
      </w:pPr>
      <w:r w:rsidRPr="00DB6E12">
        <w:rPr>
          <w:rFonts w:ascii="Times New Roman" w:hAnsi="Times New Roman" w:cs="Times New Roman"/>
          <w:sz w:val="28"/>
          <w:szCs w:val="28"/>
        </w:rPr>
        <w:t xml:space="preserve">Анализ упомянутых выше УМК на предмет наличия в них игрового компонента показал, что основное количество игр направлено на закрепление лексического и грамматического материала, хотя они и имеют коммуникативную составляющую. При анализе электронных приложений к УМК был сделан вывод о том, что они не направлены на развитие умений устно-речевого общения. Поэтому были рассмотрены также другие электронные сайты (wordwall.net, kahoot.com) и приложения: </w:t>
      </w:r>
      <w:proofErr w:type="spellStart"/>
      <w:r w:rsidRPr="00DB6E12">
        <w:rPr>
          <w:rFonts w:ascii="Times New Roman" w:hAnsi="Times New Roman" w:cs="Times New Roman"/>
          <w:sz w:val="28"/>
          <w:szCs w:val="28"/>
        </w:rPr>
        <w:t>Busuu</w:t>
      </w:r>
      <w:proofErr w:type="spellEnd"/>
      <w:r w:rsidRPr="00DB6E12">
        <w:rPr>
          <w:rFonts w:ascii="Times New Roman" w:hAnsi="Times New Roman" w:cs="Times New Roman"/>
          <w:sz w:val="28"/>
          <w:szCs w:val="28"/>
        </w:rPr>
        <w:t xml:space="preserve">, </w:t>
      </w:r>
      <w:proofErr w:type="spellStart"/>
      <w:r w:rsidRPr="00DB6E12">
        <w:rPr>
          <w:rFonts w:ascii="Times New Roman" w:hAnsi="Times New Roman" w:cs="Times New Roman"/>
          <w:sz w:val="28"/>
          <w:szCs w:val="28"/>
        </w:rPr>
        <w:t>LinguoDeer</w:t>
      </w:r>
      <w:proofErr w:type="spellEnd"/>
      <w:r w:rsidRPr="00DB6E12">
        <w:rPr>
          <w:rFonts w:ascii="Times New Roman" w:hAnsi="Times New Roman" w:cs="Times New Roman"/>
          <w:sz w:val="28"/>
          <w:szCs w:val="28"/>
        </w:rPr>
        <w:t xml:space="preserve">, </w:t>
      </w:r>
      <w:proofErr w:type="spellStart"/>
      <w:r w:rsidRPr="00DB6E12">
        <w:rPr>
          <w:rFonts w:ascii="Times New Roman" w:hAnsi="Times New Roman" w:cs="Times New Roman"/>
          <w:sz w:val="28"/>
          <w:szCs w:val="28"/>
        </w:rPr>
        <w:t>Puzzle</w:t>
      </w:r>
      <w:proofErr w:type="spellEnd"/>
      <w:r w:rsidRPr="00DB6E12">
        <w:rPr>
          <w:rFonts w:ascii="Times New Roman" w:hAnsi="Times New Roman" w:cs="Times New Roman"/>
          <w:sz w:val="28"/>
          <w:szCs w:val="28"/>
        </w:rPr>
        <w:t xml:space="preserve"> </w:t>
      </w:r>
      <w:proofErr w:type="spellStart"/>
      <w:r w:rsidRPr="00DB6E12">
        <w:rPr>
          <w:rFonts w:ascii="Times New Roman" w:hAnsi="Times New Roman" w:cs="Times New Roman"/>
          <w:sz w:val="28"/>
          <w:szCs w:val="28"/>
        </w:rPr>
        <w:t>English</w:t>
      </w:r>
      <w:proofErr w:type="spellEnd"/>
      <w:r w:rsidRPr="00DB6E12">
        <w:rPr>
          <w:rFonts w:ascii="Times New Roman" w:hAnsi="Times New Roman" w:cs="Times New Roman"/>
          <w:sz w:val="28"/>
          <w:szCs w:val="28"/>
        </w:rPr>
        <w:t xml:space="preserve">, </w:t>
      </w:r>
      <w:proofErr w:type="spellStart"/>
      <w:r w:rsidRPr="00DB6E12">
        <w:rPr>
          <w:rFonts w:ascii="Times New Roman" w:hAnsi="Times New Roman" w:cs="Times New Roman"/>
          <w:sz w:val="28"/>
          <w:szCs w:val="28"/>
        </w:rPr>
        <w:t>Simpler</w:t>
      </w:r>
      <w:proofErr w:type="spellEnd"/>
      <w:r w:rsidRPr="00DB6E12">
        <w:rPr>
          <w:rFonts w:ascii="Times New Roman" w:hAnsi="Times New Roman" w:cs="Times New Roman"/>
          <w:sz w:val="28"/>
          <w:szCs w:val="28"/>
        </w:rPr>
        <w:t xml:space="preserve"> и </w:t>
      </w:r>
      <w:proofErr w:type="spellStart"/>
      <w:r w:rsidRPr="00DB6E12">
        <w:rPr>
          <w:rFonts w:ascii="Times New Roman" w:hAnsi="Times New Roman" w:cs="Times New Roman"/>
          <w:sz w:val="28"/>
          <w:szCs w:val="28"/>
        </w:rPr>
        <w:t>Mondly</w:t>
      </w:r>
      <w:proofErr w:type="spellEnd"/>
      <w:r w:rsidRPr="00DB6E12">
        <w:rPr>
          <w:rFonts w:ascii="Times New Roman" w:hAnsi="Times New Roman" w:cs="Times New Roman"/>
          <w:sz w:val="28"/>
          <w:szCs w:val="28"/>
        </w:rPr>
        <w:t>. Анализ показал, что эти приложения направлены на развитие лексико-грамматических, а не устно-речевых умений. По этой причине было решено изучить возможность использования приложений игры в Мафию, не смотря на то, что они не являются лингводидактическими.</w:t>
      </w:r>
      <w:r w:rsidR="00CA429C">
        <w:rPr>
          <w:rFonts w:ascii="Times New Roman" w:hAnsi="Times New Roman" w:cs="Times New Roman"/>
          <w:sz w:val="28"/>
          <w:szCs w:val="28"/>
        </w:rPr>
        <w:t xml:space="preserve"> </w:t>
      </w:r>
      <w:r w:rsidRPr="00DB6E12">
        <w:rPr>
          <w:rFonts w:ascii="Times New Roman" w:hAnsi="Times New Roman" w:cs="Times New Roman"/>
          <w:sz w:val="28"/>
          <w:szCs w:val="28"/>
        </w:rPr>
        <w:t>Наиболее подходящим приложением выбрано приложение “</w:t>
      </w:r>
      <w:proofErr w:type="spellStart"/>
      <w:r w:rsidRPr="00DB6E12">
        <w:rPr>
          <w:rFonts w:ascii="Times New Roman" w:hAnsi="Times New Roman" w:cs="Times New Roman"/>
          <w:sz w:val="28"/>
          <w:szCs w:val="28"/>
        </w:rPr>
        <w:t>Mafia</w:t>
      </w:r>
      <w:proofErr w:type="spellEnd"/>
      <w:r w:rsidRPr="00DB6E12">
        <w:rPr>
          <w:rFonts w:ascii="Times New Roman" w:hAnsi="Times New Roman" w:cs="Times New Roman"/>
          <w:sz w:val="28"/>
          <w:szCs w:val="28"/>
        </w:rPr>
        <w:t>”, так как в процессе игры реализуется устно-речевое общение участников.</w:t>
      </w:r>
    </w:p>
    <w:p w:rsidR="00DB6E12" w:rsidRDefault="00DB6E12" w:rsidP="00DB6E12">
      <w:pPr>
        <w:pStyle w:val="a3"/>
        <w:numPr>
          <w:ilvl w:val="0"/>
          <w:numId w:val="45"/>
        </w:numPr>
        <w:spacing w:after="0" w:line="360" w:lineRule="auto"/>
        <w:ind w:left="0" w:firstLine="567"/>
        <w:jc w:val="both"/>
        <w:rPr>
          <w:rFonts w:ascii="Times New Roman" w:hAnsi="Times New Roman" w:cs="Times New Roman"/>
          <w:sz w:val="28"/>
          <w:szCs w:val="28"/>
        </w:rPr>
      </w:pPr>
      <w:r w:rsidRPr="00DB6E12">
        <w:rPr>
          <w:rFonts w:ascii="Times New Roman" w:hAnsi="Times New Roman" w:cs="Times New Roman"/>
          <w:sz w:val="28"/>
          <w:szCs w:val="28"/>
        </w:rPr>
        <w:lastRenderedPageBreak/>
        <w:t>Основные принципы применения игр в обучении взрослых устно-речевому иноязычному общению включают в себя создание условий для стимуляции продуктивности учащихся (достаточное время, число участников игры, простые игровые правила и дидактическая цель, итоговая рефлексия). Был разработан план урока, учитывающий принципы обучения взрослых устно-речевому общению, при реализации которого мобильные приложения используются на протяжении всех этапов занятия.</w:t>
      </w:r>
    </w:p>
    <w:p w:rsidR="00DB6E12" w:rsidRDefault="00DB6E12" w:rsidP="00DB6E12">
      <w:pPr>
        <w:pStyle w:val="a3"/>
        <w:spacing w:after="0" w:line="360" w:lineRule="auto"/>
        <w:ind w:left="567"/>
        <w:jc w:val="both"/>
        <w:rPr>
          <w:rFonts w:ascii="Times New Roman" w:hAnsi="Times New Roman" w:cs="Times New Roman"/>
          <w:sz w:val="28"/>
          <w:szCs w:val="28"/>
        </w:rPr>
      </w:pPr>
    </w:p>
    <w:p w:rsidR="00DB6E12" w:rsidRPr="00DB6E12" w:rsidRDefault="00DB6E12" w:rsidP="00526255">
      <w:pPr>
        <w:pStyle w:val="1"/>
      </w:pPr>
      <w:bookmarkStart w:id="28" w:name="_Toc72713059"/>
      <w:r w:rsidRPr="00DB6E12">
        <w:lastRenderedPageBreak/>
        <w:t>ЗАКЛЮЧЕНИЕ</w:t>
      </w:r>
      <w:bookmarkEnd w:id="28"/>
    </w:p>
    <w:p w:rsidR="00DB6E12" w:rsidRPr="00DB6E12" w:rsidRDefault="00DB6E12" w:rsidP="00DB6E12">
      <w:pPr>
        <w:spacing w:after="0" w:line="360" w:lineRule="auto"/>
        <w:ind w:firstLine="567"/>
        <w:jc w:val="both"/>
        <w:rPr>
          <w:rFonts w:ascii="Times New Roman" w:hAnsi="Times New Roman" w:cs="Times New Roman"/>
          <w:sz w:val="28"/>
          <w:szCs w:val="28"/>
        </w:rPr>
      </w:pPr>
      <w:r w:rsidRPr="00DB6E12">
        <w:rPr>
          <w:rFonts w:ascii="Times New Roman" w:hAnsi="Times New Roman" w:cs="Times New Roman"/>
          <w:sz w:val="28"/>
          <w:szCs w:val="28"/>
        </w:rPr>
        <w:t>В соответствии с задачами данной работы были проведены анализ научной литературы, реализованы два опроса в формате “</w:t>
      </w:r>
      <w:r w:rsidRPr="00DB6E12">
        <w:rPr>
          <w:rFonts w:ascii="Times New Roman" w:hAnsi="Times New Roman" w:cs="Times New Roman"/>
          <w:sz w:val="28"/>
          <w:szCs w:val="28"/>
          <w:lang w:val="en-US"/>
        </w:rPr>
        <w:t>Google</w:t>
      </w:r>
      <w:r w:rsidRPr="00DB6E12">
        <w:rPr>
          <w:rFonts w:ascii="Times New Roman" w:hAnsi="Times New Roman" w:cs="Times New Roman"/>
          <w:sz w:val="28"/>
          <w:szCs w:val="28"/>
        </w:rPr>
        <w:t xml:space="preserve"> Форма”, один из которых предназначался для взрослых слушателей языковых курсов, а другой – для их преподавателей. </w:t>
      </w:r>
      <w:proofErr w:type="gramStart"/>
      <w:r w:rsidRPr="00DB6E12">
        <w:rPr>
          <w:rFonts w:ascii="Times New Roman" w:hAnsi="Times New Roman" w:cs="Times New Roman"/>
          <w:sz w:val="28"/>
          <w:szCs w:val="28"/>
        </w:rPr>
        <w:t>В ходе анализа научной литературы были рассмотрены сведения о науке «</w:t>
      </w:r>
      <w:proofErr w:type="spellStart"/>
      <w:r w:rsidRPr="00DB6E12">
        <w:rPr>
          <w:rFonts w:ascii="Times New Roman" w:hAnsi="Times New Roman" w:cs="Times New Roman"/>
          <w:sz w:val="28"/>
          <w:szCs w:val="28"/>
        </w:rPr>
        <w:t>андрагогика</w:t>
      </w:r>
      <w:proofErr w:type="spellEnd"/>
      <w:r w:rsidRPr="00DB6E12">
        <w:rPr>
          <w:rFonts w:ascii="Times New Roman" w:hAnsi="Times New Roman" w:cs="Times New Roman"/>
          <w:sz w:val="28"/>
          <w:szCs w:val="28"/>
        </w:rPr>
        <w:t>», один из разделов которой посвящён особенностям взрослых обучающихся, выявлены проблемы, с которыми сталкиваются учащиеся при осуществлении иноязычного общения, факторы, которые могут влиять на их коммуникативный успех, а также характеристики обучающих игр и мобильных приложений, их виды и способы применения.</w:t>
      </w:r>
      <w:proofErr w:type="gramEnd"/>
      <w:r w:rsidRPr="00DB6E12">
        <w:rPr>
          <w:rFonts w:ascii="Times New Roman" w:hAnsi="Times New Roman" w:cs="Times New Roman"/>
          <w:sz w:val="28"/>
          <w:szCs w:val="28"/>
        </w:rPr>
        <w:t xml:space="preserve"> Результатом проделанной работы стало уточнение понятия «</w:t>
      </w:r>
      <w:proofErr w:type="spellStart"/>
      <w:r w:rsidRPr="00DB6E12">
        <w:rPr>
          <w:rFonts w:ascii="Times New Roman" w:hAnsi="Times New Roman" w:cs="Times New Roman"/>
          <w:sz w:val="28"/>
          <w:szCs w:val="28"/>
        </w:rPr>
        <w:t>андрагогика</w:t>
      </w:r>
      <w:proofErr w:type="spellEnd"/>
      <w:r w:rsidRPr="00DB6E12">
        <w:rPr>
          <w:rFonts w:ascii="Times New Roman" w:hAnsi="Times New Roman" w:cs="Times New Roman"/>
          <w:sz w:val="28"/>
          <w:szCs w:val="28"/>
        </w:rPr>
        <w:t xml:space="preserve">» в контексте данного исследования и обоснование актуальности обучения взрослых устно-речевому общению и применению игр с этой целью. Выведен основной барьер, мешающий данной группе учащихся </w:t>
      </w:r>
      <w:proofErr w:type="spellStart"/>
      <w:r w:rsidRPr="00DB6E12">
        <w:rPr>
          <w:rFonts w:ascii="Times New Roman" w:hAnsi="Times New Roman" w:cs="Times New Roman"/>
          <w:sz w:val="28"/>
          <w:szCs w:val="28"/>
        </w:rPr>
        <w:t>коммуницировать</w:t>
      </w:r>
      <w:proofErr w:type="spellEnd"/>
      <w:r w:rsidRPr="00DB6E12">
        <w:rPr>
          <w:rFonts w:ascii="Times New Roman" w:hAnsi="Times New Roman" w:cs="Times New Roman"/>
          <w:sz w:val="28"/>
          <w:szCs w:val="28"/>
        </w:rPr>
        <w:t xml:space="preserve"> на иностранном языке, а именно, страх перед ошибкой. Теоретически обосновано, что введение игрового компонента помогает преодолеть этот барьер, а также решить другие проблемы, возникающие при обучении взрослых, например, вовлечение их в ситуацию общения. Проведенный анализ дидактических игр из различных источников (в том числе из таких популярных УМК, как </w:t>
      </w:r>
      <w:r w:rsidRPr="00DB6E12">
        <w:rPr>
          <w:rFonts w:ascii="Times New Roman" w:eastAsia="Times New Roman" w:hAnsi="Times New Roman" w:cs="Times New Roman"/>
          <w:sz w:val="28"/>
          <w:szCs w:val="28"/>
          <w:lang w:val="en-US"/>
        </w:rPr>
        <w:t>New</w:t>
      </w:r>
      <w:r w:rsidRPr="00DB6E12">
        <w:rPr>
          <w:rFonts w:ascii="Times New Roman" w:eastAsia="Times New Roman" w:hAnsi="Times New Roman" w:cs="Times New Roman"/>
          <w:sz w:val="28"/>
          <w:szCs w:val="28"/>
        </w:rPr>
        <w:t xml:space="preserve"> </w:t>
      </w:r>
      <w:r w:rsidRPr="00DB6E12">
        <w:rPr>
          <w:rFonts w:ascii="Times New Roman" w:eastAsia="Times New Roman" w:hAnsi="Times New Roman" w:cs="Times New Roman"/>
          <w:sz w:val="28"/>
          <w:szCs w:val="28"/>
          <w:lang w:val="en-US"/>
        </w:rPr>
        <w:t>English</w:t>
      </w:r>
      <w:r w:rsidRPr="00DB6E12">
        <w:rPr>
          <w:rFonts w:ascii="Times New Roman" w:eastAsia="Times New Roman" w:hAnsi="Times New Roman" w:cs="Times New Roman"/>
          <w:sz w:val="28"/>
          <w:szCs w:val="28"/>
        </w:rPr>
        <w:t xml:space="preserve"> </w:t>
      </w:r>
      <w:r w:rsidRPr="00DB6E12">
        <w:rPr>
          <w:rFonts w:ascii="Times New Roman" w:eastAsia="Times New Roman" w:hAnsi="Times New Roman" w:cs="Times New Roman"/>
          <w:sz w:val="28"/>
          <w:szCs w:val="28"/>
          <w:lang w:val="en-US"/>
        </w:rPr>
        <w:t>File</w:t>
      </w:r>
      <w:r w:rsidRPr="00DB6E12">
        <w:rPr>
          <w:rFonts w:ascii="Times New Roman" w:eastAsia="Times New Roman" w:hAnsi="Times New Roman" w:cs="Times New Roman"/>
          <w:sz w:val="28"/>
          <w:szCs w:val="28"/>
          <w:lang w:val="ru"/>
        </w:rPr>
        <w:t xml:space="preserve">, </w:t>
      </w:r>
      <w:r w:rsidRPr="00DB6E12">
        <w:rPr>
          <w:rFonts w:ascii="Times New Roman" w:eastAsia="Times New Roman" w:hAnsi="Times New Roman" w:cs="Times New Roman"/>
          <w:sz w:val="28"/>
          <w:szCs w:val="28"/>
          <w:lang w:val="en-US"/>
        </w:rPr>
        <w:t>English</w:t>
      </w:r>
      <w:r w:rsidRPr="00DB6E12">
        <w:rPr>
          <w:rFonts w:ascii="Times New Roman" w:eastAsia="Times New Roman" w:hAnsi="Times New Roman" w:cs="Times New Roman"/>
          <w:sz w:val="28"/>
          <w:szCs w:val="28"/>
        </w:rPr>
        <w:t xml:space="preserve"> </w:t>
      </w:r>
      <w:r w:rsidRPr="00DB6E12">
        <w:rPr>
          <w:rFonts w:ascii="Times New Roman" w:eastAsia="Times New Roman" w:hAnsi="Times New Roman" w:cs="Times New Roman"/>
          <w:sz w:val="28"/>
          <w:szCs w:val="28"/>
          <w:lang w:val="en-US"/>
        </w:rPr>
        <w:t>File</w:t>
      </w:r>
      <w:r w:rsidRPr="00DB6E12">
        <w:rPr>
          <w:rFonts w:ascii="Times New Roman" w:eastAsia="Times New Roman" w:hAnsi="Times New Roman" w:cs="Times New Roman"/>
          <w:sz w:val="28"/>
          <w:szCs w:val="28"/>
          <w:lang w:val="ru"/>
        </w:rPr>
        <w:t xml:space="preserve"> 3</w:t>
      </w:r>
      <w:r w:rsidRPr="00DB6E12">
        <w:rPr>
          <w:rFonts w:ascii="Times New Roman" w:eastAsia="Times New Roman" w:hAnsi="Times New Roman" w:cs="Times New Roman"/>
          <w:sz w:val="28"/>
          <w:szCs w:val="28"/>
          <w:lang w:val="en-US"/>
        </w:rPr>
        <w:t>d</w:t>
      </w:r>
      <w:r w:rsidRPr="00DB6E12">
        <w:rPr>
          <w:rFonts w:ascii="Times New Roman" w:eastAsia="Times New Roman" w:hAnsi="Times New Roman" w:cs="Times New Roman"/>
          <w:sz w:val="28"/>
          <w:szCs w:val="28"/>
        </w:rPr>
        <w:t xml:space="preserve"> </w:t>
      </w:r>
      <w:r w:rsidRPr="00DB6E12">
        <w:rPr>
          <w:rFonts w:ascii="Times New Roman" w:eastAsia="Times New Roman" w:hAnsi="Times New Roman" w:cs="Times New Roman"/>
          <w:sz w:val="28"/>
          <w:szCs w:val="28"/>
          <w:lang w:val="en-US"/>
        </w:rPr>
        <w:t>edition</w:t>
      </w:r>
      <w:r w:rsidRPr="00DB6E12">
        <w:rPr>
          <w:rFonts w:ascii="Times New Roman" w:eastAsia="Times New Roman" w:hAnsi="Times New Roman" w:cs="Times New Roman"/>
          <w:sz w:val="28"/>
          <w:szCs w:val="28"/>
          <w:lang w:val="ru"/>
        </w:rPr>
        <w:t xml:space="preserve">, </w:t>
      </w:r>
      <w:r w:rsidRPr="00DB6E12">
        <w:rPr>
          <w:rFonts w:ascii="Times New Roman" w:eastAsia="Times New Roman" w:hAnsi="Times New Roman" w:cs="Times New Roman"/>
          <w:sz w:val="28"/>
          <w:szCs w:val="28"/>
          <w:lang w:val="en-US"/>
        </w:rPr>
        <w:t>Solutions</w:t>
      </w:r>
      <w:r w:rsidRPr="00DB6E12">
        <w:rPr>
          <w:rFonts w:ascii="Times New Roman" w:eastAsia="Times New Roman" w:hAnsi="Times New Roman" w:cs="Times New Roman"/>
          <w:sz w:val="28"/>
          <w:szCs w:val="28"/>
          <w:lang w:val="ru"/>
        </w:rPr>
        <w:t xml:space="preserve"> 2</w:t>
      </w:r>
      <w:proofErr w:type="spellStart"/>
      <w:r w:rsidRPr="00DB6E12">
        <w:rPr>
          <w:rFonts w:ascii="Times New Roman" w:eastAsia="Times New Roman" w:hAnsi="Times New Roman" w:cs="Times New Roman"/>
          <w:sz w:val="28"/>
          <w:szCs w:val="28"/>
          <w:vertAlign w:val="superscript"/>
          <w:lang w:val="en-US"/>
        </w:rPr>
        <w:t>nd</w:t>
      </w:r>
      <w:proofErr w:type="spellEnd"/>
      <w:r w:rsidRPr="00DB6E12">
        <w:rPr>
          <w:rFonts w:ascii="Times New Roman" w:eastAsia="Times New Roman" w:hAnsi="Times New Roman" w:cs="Times New Roman"/>
          <w:sz w:val="28"/>
          <w:szCs w:val="28"/>
        </w:rPr>
        <w:t xml:space="preserve"> </w:t>
      </w:r>
      <w:r w:rsidRPr="00DB6E12">
        <w:rPr>
          <w:rFonts w:ascii="Times New Roman" w:eastAsia="Times New Roman" w:hAnsi="Times New Roman" w:cs="Times New Roman"/>
          <w:sz w:val="28"/>
          <w:szCs w:val="28"/>
          <w:lang w:val="en-US"/>
        </w:rPr>
        <w:t>edition</w:t>
      </w:r>
      <w:r w:rsidRPr="00DB6E12">
        <w:rPr>
          <w:rFonts w:ascii="Times New Roman" w:eastAsia="Times New Roman" w:hAnsi="Times New Roman" w:cs="Times New Roman"/>
          <w:sz w:val="28"/>
          <w:szCs w:val="28"/>
          <w:lang w:val="ru"/>
        </w:rPr>
        <w:t xml:space="preserve">, </w:t>
      </w:r>
      <w:r w:rsidRPr="00DB6E12">
        <w:rPr>
          <w:rFonts w:ascii="Times New Roman" w:eastAsia="Times New Roman" w:hAnsi="Times New Roman" w:cs="Times New Roman"/>
          <w:sz w:val="28"/>
          <w:szCs w:val="28"/>
          <w:lang w:val="en-US"/>
        </w:rPr>
        <w:t>English</w:t>
      </w:r>
      <w:r w:rsidRPr="00DB6E12">
        <w:rPr>
          <w:rFonts w:ascii="Times New Roman" w:eastAsia="Times New Roman" w:hAnsi="Times New Roman" w:cs="Times New Roman"/>
          <w:sz w:val="28"/>
          <w:szCs w:val="28"/>
        </w:rPr>
        <w:t xml:space="preserve"> </w:t>
      </w:r>
      <w:r w:rsidRPr="00DB6E12">
        <w:rPr>
          <w:rFonts w:ascii="Times New Roman" w:eastAsia="Times New Roman" w:hAnsi="Times New Roman" w:cs="Times New Roman"/>
          <w:sz w:val="28"/>
          <w:szCs w:val="28"/>
          <w:lang w:val="en-US"/>
        </w:rPr>
        <w:t>File</w:t>
      </w:r>
      <w:r w:rsidRPr="00DB6E12">
        <w:rPr>
          <w:rFonts w:ascii="Times New Roman" w:eastAsia="Times New Roman" w:hAnsi="Times New Roman" w:cs="Times New Roman"/>
          <w:sz w:val="28"/>
          <w:szCs w:val="28"/>
          <w:lang w:val="ru"/>
        </w:rPr>
        <w:t xml:space="preserve"> 4</w:t>
      </w:r>
      <w:proofErr w:type="spellStart"/>
      <w:r w:rsidRPr="00DB6E12">
        <w:rPr>
          <w:rFonts w:ascii="Times New Roman" w:eastAsia="Times New Roman" w:hAnsi="Times New Roman" w:cs="Times New Roman"/>
          <w:sz w:val="28"/>
          <w:szCs w:val="28"/>
          <w:vertAlign w:val="superscript"/>
          <w:lang w:val="en-US"/>
        </w:rPr>
        <w:t>th</w:t>
      </w:r>
      <w:proofErr w:type="spellEnd"/>
      <w:r w:rsidRPr="00DB6E12">
        <w:rPr>
          <w:rFonts w:ascii="Times New Roman" w:eastAsia="Times New Roman" w:hAnsi="Times New Roman" w:cs="Times New Roman"/>
          <w:sz w:val="28"/>
          <w:szCs w:val="28"/>
        </w:rPr>
        <w:t xml:space="preserve"> </w:t>
      </w:r>
      <w:r w:rsidRPr="00DB6E12">
        <w:rPr>
          <w:rFonts w:ascii="Times New Roman" w:eastAsia="Times New Roman" w:hAnsi="Times New Roman" w:cs="Times New Roman"/>
          <w:sz w:val="28"/>
          <w:szCs w:val="28"/>
          <w:lang w:val="en-US"/>
        </w:rPr>
        <w:t>edition</w:t>
      </w:r>
      <w:r w:rsidRPr="00DB6E12">
        <w:rPr>
          <w:rFonts w:ascii="Times New Roman" w:eastAsia="Times New Roman" w:hAnsi="Times New Roman" w:cs="Times New Roman"/>
          <w:sz w:val="28"/>
          <w:szCs w:val="28"/>
          <w:lang w:val="ru"/>
        </w:rPr>
        <w:t xml:space="preserve">, </w:t>
      </w:r>
      <w:r w:rsidRPr="00DB6E12">
        <w:rPr>
          <w:rFonts w:ascii="Times New Roman" w:eastAsia="Times New Roman" w:hAnsi="Times New Roman" w:cs="Times New Roman"/>
          <w:sz w:val="28"/>
          <w:szCs w:val="28"/>
          <w:lang w:val="en-US"/>
        </w:rPr>
        <w:t>Solutions</w:t>
      </w:r>
      <w:r w:rsidRPr="00DB6E12">
        <w:rPr>
          <w:rFonts w:ascii="Times New Roman" w:hAnsi="Times New Roman" w:cs="Times New Roman"/>
          <w:sz w:val="28"/>
          <w:szCs w:val="28"/>
        </w:rPr>
        <w:t xml:space="preserve">) </w:t>
      </w:r>
      <w:r w:rsidRPr="00DB6E12">
        <w:rPr>
          <w:rFonts w:ascii="Times New Roman" w:eastAsia="Times New Roman" w:hAnsi="Times New Roman" w:cs="Times New Roman"/>
          <w:sz w:val="28"/>
          <w:szCs w:val="28"/>
          <w:lang w:val="ru"/>
        </w:rPr>
        <w:t>показал, что основное количество игр направлено на закрепление лексического и грамматического материала, хотя они и имеют коммуникативную составляющую. О</w:t>
      </w:r>
      <w:proofErr w:type="spellStart"/>
      <w:r w:rsidRPr="00DB6E12">
        <w:rPr>
          <w:rFonts w:ascii="Times New Roman" w:hAnsi="Times New Roman" w:cs="Times New Roman"/>
          <w:sz w:val="28"/>
          <w:szCs w:val="28"/>
        </w:rPr>
        <w:t>бучающие</w:t>
      </w:r>
      <w:proofErr w:type="spellEnd"/>
      <w:r w:rsidRPr="00DB6E12">
        <w:rPr>
          <w:rFonts w:ascii="Times New Roman" w:hAnsi="Times New Roman" w:cs="Times New Roman"/>
          <w:sz w:val="28"/>
          <w:szCs w:val="28"/>
        </w:rPr>
        <w:t xml:space="preserve"> же приложения </w:t>
      </w:r>
      <w:r w:rsidRPr="00DB6E12">
        <w:rPr>
          <w:rFonts w:ascii="Times New Roman" w:eastAsia="Times New Roman" w:hAnsi="Times New Roman" w:cs="Times New Roman"/>
          <w:sz w:val="28"/>
          <w:szCs w:val="28"/>
          <w:lang w:val="ru"/>
        </w:rPr>
        <w:t xml:space="preserve">направлены на развитие исключительно лексико-грамматических, а не устно-речевых умений. </w:t>
      </w:r>
    </w:p>
    <w:p w:rsidR="00DB6E12" w:rsidRPr="00DB6E12" w:rsidRDefault="00DB6E12" w:rsidP="00DB6E12">
      <w:pPr>
        <w:spacing w:after="0" w:line="360" w:lineRule="auto"/>
        <w:ind w:firstLine="567"/>
        <w:jc w:val="both"/>
        <w:rPr>
          <w:rFonts w:ascii="Times New Roman" w:hAnsi="Times New Roman" w:cs="Times New Roman"/>
          <w:sz w:val="28"/>
          <w:szCs w:val="28"/>
        </w:rPr>
      </w:pPr>
      <w:r w:rsidRPr="00DB6E12">
        <w:rPr>
          <w:rFonts w:ascii="Times New Roman" w:hAnsi="Times New Roman" w:cs="Times New Roman"/>
          <w:sz w:val="28"/>
          <w:szCs w:val="28"/>
        </w:rPr>
        <w:t xml:space="preserve">Поскольку работа посвящена именно взрослым слушателям языковых курсов, методические рекомендации, данные в конце работы, наиболее актуальны при работе с ними, однако могут иметь и более обширное применение. План занятия может служить примером того, как можно </w:t>
      </w:r>
      <w:r w:rsidRPr="00DB6E12">
        <w:rPr>
          <w:rFonts w:ascii="Times New Roman" w:hAnsi="Times New Roman" w:cs="Times New Roman"/>
          <w:sz w:val="28"/>
          <w:szCs w:val="28"/>
        </w:rPr>
        <w:lastRenderedPageBreak/>
        <w:t>интегрировать приложения “</w:t>
      </w:r>
      <w:r w:rsidRPr="00DB6E12">
        <w:rPr>
          <w:rFonts w:ascii="Times New Roman" w:hAnsi="Times New Roman" w:cs="Times New Roman"/>
          <w:sz w:val="28"/>
          <w:szCs w:val="28"/>
          <w:lang w:val="en-US"/>
        </w:rPr>
        <w:t>Mafia</w:t>
      </w:r>
      <w:r w:rsidRPr="00DB6E12">
        <w:rPr>
          <w:rFonts w:ascii="Times New Roman" w:hAnsi="Times New Roman" w:cs="Times New Roman"/>
          <w:sz w:val="28"/>
          <w:szCs w:val="28"/>
        </w:rPr>
        <w:t>” и “</w:t>
      </w:r>
      <w:proofErr w:type="spellStart"/>
      <w:r w:rsidRPr="00DB6E12">
        <w:rPr>
          <w:rFonts w:ascii="Times New Roman" w:hAnsi="Times New Roman" w:cs="Times New Roman"/>
          <w:sz w:val="28"/>
          <w:szCs w:val="28"/>
          <w:lang w:val="en-US"/>
        </w:rPr>
        <w:t>Kahoot</w:t>
      </w:r>
      <w:proofErr w:type="spellEnd"/>
      <w:r w:rsidRPr="00DB6E12">
        <w:rPr>
          <w:rFonts w:ascii="Times New Roman" w:hAnsi="Times New Roman" w:cs="Times New Roman"/>
          <w:sz w:val="28"/>
          <w:szCs w:val="28"/>
        </w:rPr>
        <w:t>!” в процесс занятия с целью сделать его более разнообразным и интересным для</w:t>
      </w:r>
      <w:r w:rsidR="00CA429C">
        <w:rPr>
          <w:rFonts w:ascii="Times New Roman" w:hAnsi="Times New Roman" w:cs="Times New Roman"/>
          <w:sz w:val="28"/>
          <w:szCs w:val="28"/>
        </w:rPr>
        <w:t xml:space="preserve"> учащихся</w:t>
      </w:r>
      <w:r w:rsidRPr="00DB6E12">
        <w:rPr>
          <w:rFonts w:ascii="Times New Roman" w:hAnsi="Times New Roman" w:cs="Times New Roman"/>
          <w:sz w:val="28"/>
          <w:szCs w:val="28"/>
        </w:rPr>
        <w:t>.</w:t>
      </w:r>
    </w:p>
    <w:p w:rsidR="00DB6E12" w:rsidRDefault="00DB6E12" w:rsidP="00DB6E12">
      <w:pPr>
        <w:spacing w:after="0" w:line="360" w:lineRule="auto"/>
        <w:ind w:firstLine="567"/>
        <w:jc w:val="both"/>
        <w:rPr>
          <w:rFonts w:ascii="Times New Roman" w:hAnsi="Times New Roman" w:cs="Times New Roman"/>
          <w:sz w:val="28"/>
          <w:szCs w:val="28"/>
        </w:rPr>
      </w:pPr>
      <w:r w:rsidRPr="00DB6E12">
        <w:rPr>
          <w:rFonts w:ascii="Times New Roman" w:hAnsi="Times New Roman" w:cs="Times New Roman"/>
          <w:sz w:val="28"/>
          <w:szCs w:val="28"/>
        </w:rPr>
        <w:t>Таким образом, цель данного исследования была достигнута, а задачи – выполнены.</w:t>
      </w:r>
    </w:p>
    <w:p w:rsidR="00DB6E12" w:rsidRPr="00DB6E12" w:rsidRDefault="00DB6E12" w:rsidP="00526255">
      <w:pPr>
        <w:pStyle w:val="1"/>
      </w:pPr>
      <w:bookmarkStart w:id="29" w:name="_Toc72713060"/>
      <w:r w:rsidRPr="00DB6E12">
        <w:lastRenderedPageBreak/>
        <w:t>СПИСОК ИСПОЛЬЗОВАННОЙ ЛИТЕРАТУРЫ</w:t>
      </w:r>
      <w:bookmarkEnd w:id="29"/>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r w:rsidRPr="00DB6E12">
        <w:rPr>
          <w:rFonts w:ascii="Times New Roman" w:hAnsi="Times New Roman" w:cs="Times New Roman"/>
          <w:sz w:val="28"/>
          <w:szCs w:val="28"/>
        </w:rPr>
        <w:t>Азимов Э. Г., Щукин А. Н. Новый словарь методических терминов и понятий (теория и практика обучения языкам). – М.: Издательство ИКАР, 2009. – 448 с.</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r w:rsidRPr="00DB6E12">
        <w:rPr>
          <w:rFonts w:ascii="Times New Roman" w:hAnsi="Times New Roman" w:cs="Times New Roman"/>
          <w:sz w:val="28"/>
          <w:szCs w:val="28"/>
        </w:rPr>
        <w:t>Андриенко О. А. Актуальные проблемы образования взрослых // Азимут научных исследований: педагогика и психология. – 2019. – Т. 8, №1 (26) – С. 25-28.</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r w:rsidRPr="00DB6E12">
        <w:rPr>
          <w:rFonts w:ascii="Times New Roman" w:hAnsi="Times New Roman" w:cs="Times New Roman"/>
          <w:sz w:val="28"/>
          <w:szCs w:val="28"/>
        </w:rPr>
        <w:t xml:space="preserve">Артеменко О. А., </w:t>
      </w:r>
      <w:proofErr w:type="spellStart"/>
      <w:r w:rsidRPr="00DB6E12">
        <w:rPr>
          <w:rFonts w:ascii="Times New Roman" w:hAnsi="Times New Roman" w:cs="Times New Roman"/>
          <w:sz w:val="28"/>
          <w:szCs w:val="28"/>
        </w:rPr>
        <w:t>Воейкова</w:t>
      </w:r>
      <w:proofErr w:type="spellEnd"/>
      <w:r w:rsidRPr="00DB6E12">
        <w:rPr>
          <w:rFonts w:ascii="Times New Roman" w:hAnsi="Times New Roman" w:cs="Times New Roman"/>
          <w:sz w:val="28"/>
          <w:szCs w:val="28"/>
        </w:rPr>
        <w:t xml:space="preserve"> А. А., </w:t>
      </w:r>
      <w:proofErr w:type="spellStart"/>
      <w:r w:rsidRPr="00DB6E12">
        <w:rPr>
          <w:rFonts w:ascii="Times New Roman" w:hAnsi="Times New Roman" w:cs="Times New Roman"/>
          <w:sz w:val="28"/>
          <w:szCs w:val="28"/>
        </w:rPr>
        <w:t>Амеличева</w:t>
      </w:r>
      <w:proofErr w:type="spellEnd"/>
      <w:r w:rsidRPr="00DB6E12">
        <w:rPr>
          <w:rFonts w:ascii="Times New Roman" w:hAnsi="Times New Roman" w:cs="Times New Roman"/>
          <w:sz w:val="28"/>
          <w:szCs w:val="28"/>
        </w:rPr>
        <w:t xml:space="preserve"> К. А. Методика использования мобильного приложения BBC LEARNING ENGLISH в процессе обучения иностранному языку студентов поколения </w:t>
      </w:r>
      <w:r w:rsidRPr="00DB6E12">
        <w:rPr>
          <w:rFonts w:ascii="Times New Roman" w:hAnsi="Times New Roman" w:cs="Times New Roman"/>
          <w:sz w:val="28"/>
          <w:szCs w:val="28"/>
          <w:lang w:val="en-US"/>
        </w:rPr>
        <w:t>Z</w:t>
      </w:r>
      <w:r w:rsidRPr="00DB6E12">
        <w:rPr>
          <w:rFonts w:ascii="Times New Roman" w:hAnsi="Times New Roman" w:cs="Times New Roman"/>
          <w:sz w:val="28"/>
          <w:szCs w:val="28"/>
        </w:rPr>
        <w:t xml:space="preserve"> // Высшее образование сегодня. – 2020. – №1. – С. 67-71.</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r w:rsidRPr="00DB6E12">
        <w:rPr>
          <w:rFonts w:ascii="Times New Roman" w:hAnsi="Times New Roman" w:cs="Times New Roman"/>
          <w:sz w:val="28"/>
          <w:szCs w:val="28"/>
        </w:rPr>
        <w:t xml:space="preserve">Батурина Э. Р., </w:t>
      </w:r>
      <w:proofErr w:type="spellStart"/>
      <w:r w:rsidRPr="00DB6E12">
        <w:rPr>
          <w:rFonts w:ascii="Times New Roman" w:hAnsi="Times New Roman" w:cs="Times New Roman"/>
          <w:sz w:val="28"/>
          <w:szCs w:val="28"/>
        </w:rPr>
        <w:t>Баркаева</w:t>
      </w:r>
      <w:proofErr w:type="spellEnd"/>
      <w:r w:rsidRPr="00DB6E12">
        <w:rPr>
          <w:rFonts w:ascii="Times New Roman" w:hAnsi="Times New Roman" w:cs="Times New Roman"/>
          <w:sz w:val="28"/>
          <w:szCs w:val="28"/>
        </w:rPr>
        <w:t xml:space="preserve"> О. В., </w:t>
      </w:r>
      <w:proofErr w:type="spellStart"/>
      <w:r w:rsidRPr="00DB6E12">
        <w:rPr>
          <w:rFonts w:ascii="Times New Roman" w:hAnsi="Times New Roman" w:cs="Times New Roman"/>
          <w:sz w:val="28"/>
          <w:szCs w:val="28"/>
        </w:rPr>
        <w:t>Казмирская</w:t>
      </w:r>
      <w:proofErr w:type="spellEnd"/>
      <w:r w:rsidRPr="00DB6E12">
        <w:rPr>
          <w:rFonts w:ascii="Times New Roman" w:hAnsi="Times New Roman" w:cs="Times New Roman"/>
          <w:sz w:val="28"/>
          <w:szCs w:val="28"/>
        </w:rPr>
        <w:t> У. Р. Обучение лексике: анализ приложений для смартфонов для изучения английского языка // Лингвистика и современное образование: сборник научных трудов. – М.: Московский Государственный Областной Университет, 2020. – С. 92-114</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r w:rsidRPr="00DB6E12">
        <w:rPr>
          <w:rFonts w:ascii="Times New Roman" w:hAnsi="Times New Roman" w:cs="Times New Roman"/>
          <w:sz w:val="28"/>
          <w:szCs w:val="28"/>
        </w:rPr>
        <w:t xml:space="preserve">Бердникова Н. С., </w:t>
      </w:r>
      <w:proofErr w:type="spellStart"/>
      <w:r w:rsidRPr="00DB6E12">
        <w:rPr>
          <w:rFonts w:ascii="Times New Roman" w:hAnsi="Times New Roman" w:cs="Times New Roman"/>
          <w:sz w:val="28"/>
          <w:szCs w:val="28"/>
        </w:rPr>
        <w:t>Канцур</w:t>
      </w:r>
      <w:proofErr w:type="spellEnd"/>
      <w:r w:rsidRPr="00DB6E12">
        <w:rPr>
          <w:rFonts w:ascii="Times New Roman" w:hAnsi="Times New Roman" w:cs="Times New Roman"/>
          <w:sz w:val="28"/>
          <w:szCs w:val="28"/>
        </w:rPr>
        <w:t> А. Г. Использование мобильных приложений на уроках иностранного языка</w:t>
      </w:r>
      <w:r w:rsidR="00CA429C">
        <w:rPr>
          <w:rFonts w:ascii="Times New Roman" w:hAnsi="Times New Roman" w:cs="Times New Roman"/>
          <w:sz w:val="28"/>
          <w:szCs w:val="28"/>
        </w:rPr>
        <w:t xml:space="preserve"> </w:t>
      </w:r>
      <w:r w:rsidRPr="00DB6E12">
        <w:rPr>
          <w:rFonts w:ascii="Times New Roman" w:hAnsi="Times New Roman" w:cs="Times New Roman"/>
          <w:sz w:val="28"/>
          <w:szCs w:val="28"/>
        </w:rPr>
        <w:t>// Проблемы романо-германской филологии, педагогики и методики преподавания иностранных языков. – 2019. – №15.– С. 75-80.</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r w:rsidRPr="00DB6E12">
        <w:rPr>
          <w:rFonts w:ascii="Times New Roman" w:eastAsiaTheme="minorEastAsia" w:hAnsi="Times New Roman" w:cs="Times New Roman"/>
          <w:sz w:val="28"/>
          <w:szCs w:val="28"/>
          <w:lang w:eastAsia="ru-RU"/>
        </w:rPr>
        <w:t xml:space="preserve">Бодрова Е. В., </w:t>
      </w:r>
      <w:proofErr w:type="spellStart"/>
      <w:r w:rsidRPr="00DB6E12">
        <w:rPr>
          <w:rFonts w:ascii="Times New Roman" w:eastAsiaTheme="minorEastAsia" w:hAnsi="Times New Roman" w:cs="Times New Roman"/>
          <w:sz w:val="28"/>
          <w:szCs w:val="28"/>
          <w:lang w:eastAsia="ru-RU"/>
        </w:rPr>
        <w:t>Трубайчук</w:t>
      </w:r>
      <w:proofErr w:type="spellEnd"/>
      <w:r w:rsidRPr="00DB6E12">
        <w:rPr>
          <w:rFonts w:ascii="Times New Roman" w:eastAsiaTheme="minorEastAsia" w:hAnsi="Times New Roman" w:cs="Times New Roman"/>
          <w:sz w:val="28"/>
          <w:szCs w:val="28"/>
          <w:lang w:eastAsia="ru-RU"/>
        </w:rPr>
        <w:t xml:space="preserve"> Л. В. Компьютерные игры в обучении иностранному языку // Современная высшая школа: инновационный аспект. – 2012. – №3. – С. 123-127. </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proofErr w:type="spellStart"/>
      <w:r w:rsidRPr="00DB6E12">
        <w:rPr>
          <w:rFonts w:ascii="Times New Roman" w:eastAsia="Times New Roman" w:hAnsi="Times New Roman" w:cs="Times New Roman"/>
          <w:sz w:val="28"/>
          <w:szCs w:val="28"/>
        </w:rPr>
        <w:t>Боева</w:t>
      </w:r>
      <w:proofErr w:type="spellEnd"/>
      <w:r w:rsidRPr="00DB6E12">
        <w:rPr>
          <w:rFonts w:ascii="Times New Roman" w:eastAsia="Times New Roman" w:hAnsi="Times New Roman" w:cs="Times New Roman"/>
          <w:sz w:val="28"/>
          <w:szCs w:val="28"/>
        </w:rPr>
        <w:t xml:space="preserve"> И. В. </w:t>
      </w:r>
      <w:proofErr w:type="spellStart"/>
      <w:r w:rsidRPr="00DB6E12">
        <w:rPr>
          <w:rFonts w:ascii="Times New Roman" w:eastAsia="Times New Roman" w:hAnsi="Times New Roman" w:cs="Times New Roman"/>
          <w:sz w:val="28"/>
          <w:szCs w:val="28"/>
        </w:rPr>
        <w:t>Зембатова</w:t>
      </w:r>
      <w:proofErr w:type="spellEnd"/>
      <w:r w:rsidRPr="00DB6E12">
        <w:rPr>
          <w:rFonts w:ascii="Times New Roman" w:eastAsia="Times New Roman" w:hAnsi="Times New Roman" w:cs="Times New Roman"/>
          <w:sz w:val="28"/>
          <w:szCs w:val="28"/>
        </w:rPr>
        <w:t xml:space="preserve"> Л. Т. Ролевая игра – эффективный метод обучения взрослых слушателей иностранному языку // МНКО. – 2020. – №4 (83). – </w:t>
      </w:r>
      <w:r w:rsidRPr="00DB6E12">
        <w:rPr>
          <w:rFonts w:ascii="Times New Roman" w:eastAsia="Times New Roman" w:hAnsi="Times New Roman" w:cs="Times New Roman"/>
          <w:sz w:val="28"/>
          <w:szCs w:val="28"/>
          <w:lang w:val="en-US"/>
        </w:rPr>
        <w:t>C</w:t>
      </w:r>
      <w:r w:rsidRPr="00DB6E12">
        <w:rPr>
          <w:rFonts w:ascii="Times New Roman" w:eastAsia="Times New Roman" w:hAnsi="Times New Roman" w:cs="Times New Roman"/>
          <w:sz w:val="28"/>
          <w:szCs w:val="28"/>
        </w:rPr>
        <w:t>. 145-147.</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r w:rsidRPr="00DB6E12">
        <w:rPr>
          <w:rFonts w:ascii="Times New Roman" w:hAnsi="Times New Roman" w:cs="Times New Roman"/>
          <w:sz w:val="28"/>
          <w:szCs w:val="28"/>
        </w:rPr>
        <w:t xml:space="preserve">Будилова А. В., </w:t>
      </w:r>
      <w:proofErr w:type="spellStart"/>
      <w:r w:rsidRPr="00DB6E12">
        <w:rPr>
          <w:rFonts w:ascii="Times New Roman" w:hAnsi="Times New Roman" w:cs="Times New Roman"/>
          <w:sz w:val="28"/>
          <w:szCs w:val="28"/>
        </w:rPr>
        <w:t>Еловская</w:t>
      </w:r>
      <w:proofErr w:type="spellEnd"/>
      <w:r w:rsidRPr="00DB6E12">
        <w:rPr>
          <w:rFonts w:ascii="Times New Roman" w:hAnsi="Times New Roman" w:cs="Times New Roman"/>
          <w:sz w:val="28"/>
          <w:szCs w:val="28"/>
        </w:rPr>
        <w:t xml:space="preserve"> А. А., </w:t>
      </w:r>
      <w:proofErr w:type="spellStart"/>
      <w:r w:rsidRPr="00DB6E12">
        <w:rPr>
          <w:rFonts w:ascii="Times New Roman" w:hAnsi="Times New Roman" w:cs="Times New Roman"/>
          <w:sz w:val="28"/>
          <w:szCs w:val="28"/>
        </w:rPr>
        <w:t>Еловская</w:t>
      </w:r>
      <w:proofErr w:type="spellEnd"/>
      <w:r w:rsidRPr="00DB6E12">
        <w:rPr>
          <w:rFonts w:ascii="Times New Roman" w:hAnsi="Times New Roman" w:cs="Times New Roman"/>
          <w:sz w:val="28"/>
          <w:szCs w:val="28"/>
        </w:rPr>
        <w:t xml:space="preserve"> Е. В. Виды и классификации лингводидактических игр // Современные педагогические технологии в организации образовательного пространства региона: сборник материалов областной научно-практической конференции. – Мичуринск: Общество с ограниченной ответственностью "БИС", 2018. – С. 112-115.</w:t>
      </w:r>
    </w:p>
    <w:p w:rsidR="00DB6E12" w:rsidRPr="00DB6E12" w:rsidRDefault="00DB6E12" w:rsidP="00DB6E12">
      <w:pPr>
        <w:numPr>
          <w:ilvl w:val="0"/>
          <w:numId w:val="47"/>
        </w:numPr>
        <w:spacing w:after="0" w:line="360" w:lineRule="auto"/>
        <w:ind w:left="0" w:firstLine="567"/>
        <w:contextualSpacing/>
        <w:jc w:val="both"/>
        <w:rPr>
          <w:rFonts w:ascii="Times New Roman" w:eastAsia="Times New Roman" w:hAnsi="Times New Roman" w:cs="Times New Roman"/>
          <w:sz w:val="28"/>
          <w:szCs w:val="28"/>
          <w:lang w:eastAsia="ru-RU"/>
        </w:rPr>
      </w:pPr>
      <w:r w:rsidRPr="00DB6E12">
        <w:rPr>
          <w:rFonts w:ascii="Times New Roman" w:eastAsia="Times New Roman" w:hAnsi="Times New Roman" w:cs="Times New Roman"/>
          <w:sz w:val="28"/>
          <w:szCs w:val="28"/>
          <w:lang w:eastAsia="ru-RU"/>
        </w:rPr>
        <w:lastRenderedPageBreak/>
        <w:t xml:space="preserve">Василькова Т. А. Основы </w:t>
      </w:r>
      <w:proofErr w:type="spellStart"/>
      <w:r w:rsidRPr="00DB6E12">
        <w:rPr>
          <w:rFonts w:ascii="Times New Roman" w:eastAsia="Times New Roman" w:hAnsi="Times New Roman" w:cs="Times New Roman"/>
          <w:sz w:val="28"/>
          <w:szCs w:val="28"/>
          <w:lang w:eastAsia="ru-RU"/>
        </w:rPr>
        <w:t>андрагогики</w:t>
      </w:r>
      <w:proofErr w:type="spellEnd"/>
      <w:r w:rsidRPr="00DB6E12">
        <w:rPr>
          <w:rFonts w:ascii="Times New Roman" w:eastAsia="Times New Roman" w:hAnsi="Times New Roman" w:cs="Times New Roman"/>
          <w:sz w:val="28"/>
          <w:szCs w:val="28"/>
          <w:lang w:eastAsia="ru-RU"/>
        </w:rPr>
        <w:t xml:space="preserve">. – М.: </w:t>
      </w:r>
      <w:proofErr w:type="spellStart"/>
      <w:r w:rsidRPr="00DB6E12">
        <w:rPr>
          <w:rFonts w:ascii="Times New Roman" w:eastAsia="Times New Roman" w:hAnsi="Times New Roman" w:cs="Times New Roman"/>
          <w:sz w:val="28"/>
          <w:szCs w:val="28"/>
          <w:lang w:eastAsia="ru-RU"/>
        </w:rPr>
        <w:t>Кнорус</w:t>
      </w:r>
      <w:proofErr w:type="spellEnd"/>
      <w:r w:rsidRPr="00DB6E12">
        <w:rPr>
          <w:rFonts w:ascii="Times New Roman" w:eastAsia="Times New Roman" w:hAnsi="Times New Roman" w:cs="Times New Roman"/>
          <w:sz w:val="28"/>
          <w:szCs w:val="28"/>
          <w:lang w:eastAsia="ru-RU"/>
        </w:rPr>
        <w:t>, 2009. – 256 с.</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proofErr w:type="spellStart"/>
      <w:r w:rsidRPr="00DB6E12">
        <w:rPr>
          <w:rFonts w:ascii="Times New Roman" w:hAnsi="Times New Roman" w:cs="Times New Roman"/>
          <w:sz w:val="28"/>
          <w:szCs w:val="28"/>
        </w:rPr>
        <w:t>Вослоо</w:t>
      </w:r>
      <w:proofErr w:type="spellEnd"/>
      <w:r w:rsidRPr="00DB6E12">
        <w:rPr>
          <w:rFonts w:ascii="Times New Roman" w:hAnsi="Times New Roman" w:cs="Times New Roman"/>
          <w:sz w:val="28"/>
          <w:szCs w:val="28"/>
        </w:rPr>
        <w:t> С., Уэст М. Рекомендации ЮНЕСКО по политике в области мобильного обучения [Электронный ресурс]. – 2015. – Режим доступа:</w:t>
      </w:r>
      <w:r w:rsidR="00CA429C">
        <w:rPr>
          <w:rFonts w:ascii="Times New Roman" w:hAnsi="Times New Roman" w:cs="Times New Roman"/>
          <w:sz w:val="28"/>
          <w:szCs w:val="28"/>
        </w:rPr>
        <w:t xml:space="preserve"> </w:t>
      </w:r>
      <w:hyperlink r:id="rId22" w:history="1">
        <w:r w:rsidRPr="00DB6E12">
          <w:rPr>
            <w:rFonts w:ascii="Times New Roman" w:hAnsi="Times New Roman" w:cs="Times New Roman"/>
            <w:color w:val="0000FF" w:themeColor="hyperlink"/>
            <w:sz w:val="28"/>
            <w:szCs w:val="28"/>
            <w:u w:val="single"/>
          </w:rPr>
          <w:t>https://iite.unesco.org/pics/publications/ru/files/3214738.pdf</w:t>
        </w:r>
      </w:hyperlink>
      <w:r w:rsidRPr="00DB6E12">
        <w:rPr>
          <w:rFonts w:ascii="Times New Roman" w:hAnsi="Times New Roman" w:cs="Times New Roman"/>
          <w:sz w:val="28"/>
          <w:szCs w:val="28"/>
        </w:rPr>
        <w:t xml:space="preserve"> (дата обращения – 05.05.2021).</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proofErr w:type="spellStart"/>
      <w:r w:rsidRPr="00DB6E12">
        <w:rPr>
          <w:rFonts w:ascii="Times New Roman" w:hAnsi="Times New Roman" w:cs="Times New Roman"/>
          <w:sz w:val="28"/>
          <w:szCs w:val="28"/>
        </w:rPr>
        <w:t>Гаврикова</w:t>
      </w:r>
      <w:proofErr w:type="spellEnd"/>
      <w:r w:rsidRPr="00DB6E12">
        <w:rPr>
          <w:rFonts w:ascii="Times New Roman" w:hAnsi="Times New Roman" w:cs="Times New Roman"/>
          <w:sz w:val="28"/>
          <w:szCs w:val="28"/>
        </w:rPr>
        <w:t xml:space="preserve"> И. Г. </w:t>
      </w:r>
      <w:proofErr w:type="spellStart"/>
      <w:r w:rsidRPr="00DB6E12">
        <w:rPr>
          <w:rFonts w:ascii="Times New Roman" w:hAnsi="Times New Roman" w:cs="Times New Roman"/>
          <w:sz w:val="28"/>
          <w:szCs w:val="28"/>
        </w:rPr>
        <w:t>Грибкова</w:t>
      </w:r>
      <w:proofErr w:type="spellEnd"/>
      <w:r w:rsidRPr="00DB6E12">
        <w:rPr>
          <w:rFonts w:ascii="Times New Roman" w:hAnsi="Times New Roman" w:cs="Times New Roman"/>
          <w:sz w:val="28"/>
          <w:szCs w:val="28"/>
        </w:rPr>
        <w:t xml:space="preserve"> И. В. Проблемы активизации устно-речевого взаимодействия в процессе обучения иностранным языкам // Современный учёный. – 2019. – №2. – С. 59-63.</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proofErr w:type="spellStart"/>
      <w:r w:rsidRPr="00DB6E12">
        <w:rPr>
          <w:rFonts w:ascii="Times New Roman" w:eastAsiaTheme="minorEastAsia" w:hAnsi="Times New Roman" w:cs="Times New Roman"/>
          <w:sz w:val="28"/>
          <w:szCs w:val="28"/>
          <w:lang w:eastAsia="ru-RU"/>
        </w:rPr>
        <w:t>Газизова</w:t>
      </w:r>
      <w:proofErr w:type="spellEnd"/>
      <w:r w:rsidRPr="00DB6E12">
        <w:rPr>
          <w:rFonts w:ascii="Times New Roman" w:eastAsiaTheme="minorEastAsia" w:hAnsi="Times New Roman" w:cs="Times New Roman"/>
          <w:sz w:val="28"/>
          <w:szCs w:val="28"/>
          <w:lang w:eastAsia="ru-RU"/>
        </w:rPr>
        <w:t xml:space="preserve"> А. С., Попова А. С. Использование дидактических игр на начальном этапе обучения детей старшего дошкольного возраста английскому языку // </w:t>
      </w:r>
      <w:r w:rsidRPr="00DB6E12">
        <w:rPr>
          <w:rFonts w:ascii="Times New Roman" w:eastAsiaTheme="minorEastAsia" w:hAnsi="Times New Roman" w:cs="Times New Roman"/>
          <w:sz w:val="28"/>
          <w:szCs w:val="28"/>
          <w:lang w:val="en-US" w:eastAsia="ru-RU"/>
        </w:rPr>
        <w:t>E</w:t>
      </w:r>
      <w:r w:rsidRPr="00DB6E12">
        <w:rPr>
          <w:rFonts w:ascii="Times New Roman" w:eastAsiaTheme="minorEastAsia" w:hAnsi="Times New Roman" w:cs="Times New Roman"/>
          <w:sz w:val="28"/>
          <w:szCs w:val="28"/>
          <w:lang w:eastAsia="ru-RU"/>
        </w:rPr>
        <w:t>-</w:t>
      </w:r>
      <w:proofErr w:type="spellStart"/>
      <w:r w:rsidRPr="00DB6E12">
        <w:rPr>
          <w:rFonts w:ascii="Times New Roman" w:eastAsiaTheme="minorEastAsia" w:hAnsi="Times New Roman" w:cs="Times New Roman"/>
          <w:sz w:val="28"/>
          <w:szCs w:val="28"/>
          <w:lang w:val="en-US" w:eastAsia="ru-RU"/>
        </w:rPr>
        <w:t>scio</w:t>
      </w:r>
      <w:proofErr w:type="spellEnd"/>
      <w:r w:rsidRPr="00DB6E12">
        <w:rPr>
          <w:rFonts w:ascii="Times New Roman" w:eastAsiaTheme="minorEastAsia" w:hAnsi="Times New Roman" w:cs="Times New Roman"/>
          <w:sz w:val="28"/>
          <w:szCs w:val="28"/>
          <w:lang w:eastAsia="ru-RU"/>
        </w:rPr>
        <w:t xml:space="preserve">. – 2019. – №10 (37). – С. 69-78. </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proofErr w:type="spellStart"/>
      <w:r w:rsidRPr="00DB6E12">
        <w:rPr>
          <w:rFonts w:ascii="Times New Roman" w:hAnsi="Times New Roman" w:cs="Times New Roman"/>
          <w:sz w:val="28"/>
          <w:szCs w:val="28"/>
        </w:rPr>
        <w:t>Городилин</w:t>
      </w:r>
      <w:proofErr w:type="spellEnd"/>
      <w:r w:rsidRPr="00DB6E12">
        <w:rPr>
          <w:rFonts w:ascii="Times New Roman" w:hAnsi="Times New Roman" w:cs="Times New Roman"/>
          <w:sz w:val="28"/>
          <w:szCs w:val="28"/>
        </w:rPr>
        <w:t xml:space="preserve"> С. К. Прикладные социологические исследования в сфере физической культуры и спорта. – Гродно: </w:t>
      </w:r>
      <w:proofErr w:type="spellStart"/>
      <w:r w:rsidRPr="00DB6E12">
        <w:rPr>
          <w:rFonts w:ascii="Times New Roman" w:hAnsi="Times New Roman" w:cs="Times New Roman"/>
          <w:sz w:val="28"/>
          <w:szCs w:val="28"/>
        </w:rPr>
        <w:t>ГрГУ</w:t>
      </w:r>
      <w:proofErr w:type="spellEnd"/>
      <w:r w:rsidRPr="00DB6E12">
        <w:rPr>
          <w:rFonts w:ascii="Times New Roman" w:hAnsi="Times New Roman" w:cs="Times New Roman"/>
          <w:sz w:val="28"/>
          <w:szCs w:val="28"/>
        </w:rPr>
        <w:t>, 2001. – 87 с.</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proofErr w:type="spellStart"/>
      <w:r w:rsidRPr="00DB6E12">
        <w:rPr>
          <w:rFonts w:ascii="Times New Roman" w:eastAsia="Times New Roman" w:hAnsi="Times New Roman" w:cs="Times New Roman"/>
          <w:sz w:val="28"/>
          <w:szCs w:val="28"/>
        </w:rPr>
        <w:t>Гураль</w:t>
      </w:r>
      <w:proofErr w:type="spellEnd"/>
      <w:r w:rsidRPr="00DB6E12">
        <w:rPr>
          <w:rFonts w:ascii="Times New Roman" w:eastAsia="Times New Roman" w:hAnsi="Times New Roman" w:cs="Times New Roman"/>
          <w:sz w:val="28"/>
          <w:szCs w:val="28"/>
        </w:rPr>
        <w:t xml:space="preserve"> С. К., </w:t>
      </w:r>
      <w:proofErr w:type="spellStart"/>
      <w:r w:rsidRPr="00DB6E12">
        <w:rPr>
          <w:rFonts w:ascii="Times New Roman" w:eastAsia="Times New Roman" w:hAnsi="Times New Roman" w:cs="Times New Roman"/>
          <w:sz w:val="28"/>
          <w:szCs w:val="28"/>
        </w:rPr>
        <w:t>Шильнов</w:t>
      </w:r>
      <w:proofErr w:type="spellEnd"/>
      <w:r w:rsidRPr="00DB6E12">
        <w:rPr>
          <w:rFonts w:ascii="Times New Roman" w:eastAsia="Times New Roman" w:hAnsi="Times New Roman" w:cs="Times New Roman"/>
          <w:sz w:val="28"/>
          <w:szCs w:val="28"/>
        </w:rPr>
        <w:t xml:space="preserve"> А. Г. Обучение иноязычному дискурсу посредством интеллектуальной игры </w:t>
      </w:r>
      <w:proofErr w:type="spellStart"/>
      <w:r w:rsidRPr="00DB6E12">
        <w:rPr>
          <w:rFonts w:ascii="Times New Roman" w:eastAsia="Times New Roman" w:hAnsi="Times New Roman" w:cs="Times New Roman"/>
          <w:sz w:val="28"/>
          <w:szCs w:val="28"/>
          <w:lang w:val="en-US"/>
        </w:rPr>
        <w:t>Jeopady</w:t>
      </w:r>
      <w:proofErr w:type="spellEnd"/>
      <w:r w:rsidRPr="00DB6E12">
        <w:rPr>
          <w:rFonts w:ascii="Times New Roman" w:eastAsia="Times New Roman" w:hAnsi="Times New Roman" w:cs="Times New Roman"/>
          <w:sz w:val="28"/>
          <w:szCs w:val="28"/>
        </w:rPr>
        <w:t>! // Язык и культура. – 2016. – №1 (33). – С. 137-146.</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r w:rsidRPr="00DB6E12">
        <w:rPr>
          <w:rFonts w:ascii="Times New Roman" w:eastAsia="Times New Roman" w:hAnsi="Times New Roman" w:cs="Times New Roman"/>
          <w:sz w:val="28"/>
          <w:szCs w:val="28"/>
        </w:rPr>
        <w:t>Даниленко Л. П. Нетрадиционные методы обучения иностранному языку на примере коммуникативной игры // Научный журнал «Современные лингвистические и методико-дидактические исследования». – 2017. – №4 (36). – С. 108-117.</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proofErr w:type="spellStart"/>
      <w:r w:rsidRPr="00DB6E12">
        <w:rPr>
          <w:rFonts w:ascii="Times New Roman" w:hAnsi="Times New Roman" w:cs="Times New Roman"/>
          <w:sz w:val="28"/>
          <w:szCs w:val="28"/>
        </w:rPr>
        <w:t>Данчевская</w:t>
      </w:r>
      <w:proofErr w:type="spellEnd"/>
      <w:r w:rsidRPr="00DB6E12">
        <w:rPr>
          <w:rFonts w:ascii="Times New Roman" w:hAnsi="Times New Roman" w:cs="Times New Roman"/>
          <w:sz w:val="28"/>
          <w:szCs w:val="28"/>
        </w:rPr>
        <w:t> О. Е. Методы межкультурных исследований в системе иноязычного образования // Преподаватель ХХ</w:t>
      </w:r>
      <w:proofErr w:type="gramStart"/>
      <w:r w:rsidRPr="00DB6E12">
        <w:rPr>
          <w:rFonts w:ascii="Times New Roman" w:hAnsi="Times New Roman" w:cs="Times New Roman"/>
          <w:sz w:val="28"/>
          <w:szCs w:val="28"/>
        </w:rPr>
        <w:t>I</w:t>
      </w:r>
      <w:proofErr w:type="gramEnd"/>
      <w:r w:rsidRPr="00DB6E12">
        <w:rPr>
          <w:rFonts w:ascii="Times New Roman" w:hAnsi="Times New Roman" w:cs="Times New Roman"/>
          <w:sz w:val="28"/>
          <w:szCs w:val="28"/>
        </w:rPr>
        <w:t xml:space="preserve"> век. – 2018. – №1-1. – С. 115-131.</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r w:rsidRPr="00DB6E12">
        <w:rPr>
          <w:rFonts w:ascii="Times New Roman" w:hAnsi="Times New Roman" w:cs="Times New Roman"/>
          <w:sz w:val="28"/>
          <w:szCs w:val="28"/>
        </w:rPr>
        <w:t>Долженко Ю. Ю., Позднякова А. С. Онлайн анкетирование как современный и эффективный способ исследования // ТДР. – 2015.–</w:t>
      </w:r>
      <w:r w:rsidR="00CA429C">
        <w:rPr>
          <w:rFonts w:ascii="Times New Roman" w:hAnsi="Times New Roman" w:cs="Times New Roman"/>
          <w:sz w:val="28"/>
          <w:szCs w:val="28"/>
        </w:rPr>
        <w:t xml:space="preserve"> </w:t>
      </w:r>
      <w:r w:rsidRPr="00DB6E12">
        <w:rPr>
          <w:rFonts w:ascii="Times New Roman" w:hAnsi="Times New Roman" w:cs="Times New Roman"/>
          <w:sz w:val="28"/>
          <w:szCs w:val="28"/>
        </w:rPr>
        <w:t>№1. – С. 109-110.</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proofErr w:type="spellStart"/>
      <w:r w:rsidRPr="00DB6E12">
        <w:rPr>
          <w:rFonts w:ascii="Times New Roman" w:eastAsiaTheme="minorEastAsia" w:hAnsi="Times New Roman" w:cs="Times New Roman"/>
          <w:sz w:val="28"/>
          <w:szCs w:val="28"/>
          <w:lang w:eastAsia="ru-RU"/>
        </w:rPr>
        <w:t>Жижина</w:t>
      </w:r>
      <w:proofErr w:type="spellEnd"/>
      <w:r w:rsidRPr="00DB6E12">
        <w:rPr>
          <w:rFonts w:ascii="Times New Roman" w:eastAsiaTheme="minorEastAsia" w:hAnsi="Times New Roman" w:cs="Times New Roman"/>
          <w:sz w:val="28"/>
          <w:szCs w:val="28"/>
          <w:lang w:eastAsia="ru-RU"/>
        </w:rPr>
        <w:t> А. Е. Использование игр в обучении иностранным языкам // Проблемы и перспективы развития образования в России. – 2010. – №6 – С. 283-286 .</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proofErr w:type="spellStart"/>
      <w:r w:rsidRPr="00DB6E12">
        <w:rPr>
          <w:rFonts w:ascii="Times New Roman" w:hAnsi="Times New Roman" w:cs="Times New Roman"/>
          <w:sz w:val="28"/>
          <w:szCs w:val="28"/>
        </w:rPr>
        <w:lastRenderedPageBreak/>
        <w:t>Заруцкая</w:t>
      </w:r>
      <w:proofErr w:type="spellEnd"/>
      <w:r w:rsidRPr="00DB6E12">
        <w:rPr>
          <w:rFonts w:ascii="Times New Roman" w:hAnsi="Times New Roman" w:cs="Times New Roman"/>
          <w:sz w:val="28"/>
          <w:szCs w:val="28"/>
        </w:rPr>
        <w:t xml:space="preserve"> Е. В. Аутентичное ток-шоу как средство обучения устному общению на английском языке (на примере </w:t>
      </w:r>
      <w:r w:rsidRPr="00DB6E12">
        <w:rPr>
          <w:rFonts w:ascii="Times New Roman" w:hAnsi="Times New Roman" w:cs="Times New Roman"/>
          <w:sz w:val="28"/>
          <w:szCs w:val="28"/>
          <w:lang w:val="en-US"/>
        </w:rPr>
        <w:t>T</w:t>
      </w:r>
      <w:proofErr w:type="spellStart"/>
      <w:r w:rsidRPr="00DB6E12">
        <w:rPr>
          <w:rFonts w:ascii="Times New Roman" w:hAnsi="Times New Roman" w:cs="Times New Roman"/>
          <w:sz w:val="28"/>
          <w:szCs w:val="28"/>
        </w:rPr>
        <w:t>he</w:t>
      </w:r>
      <w:proofErr w:type="spellEnd"/>
      <w:r w:rsidRPr="00DB6E12">
        <w:rPr>
          <w:rFonts w:ascii="Times New Roman" w:hAnsi="Times New Roman" w:cs="Times New Roman"/>
          <w:sz w:val="28"/>
          <w:szCs w:val="28"/>
        </w:rPr>
        <w:t xml:space="preserve"> </w:t>
      </w:r>
      <w:r w:rsidRPr="00DB6E12">
        <w:rPr>
          <w:rFonts w:ascii="Times New Roman" w:hAnsi="Times New Roman" w:cs="Times New Roman"/>
          <w:sz w:val="28"/>
          <w:szCs w:val="28"/>
          <w:lang w:val="en-US"/>
        </w:rPr>
        <w:t>E</w:t>
      </w:r>
      <w:proofErr w:type="spellStart"/>
      <w:r w:rsidRPr="00DB6E12">
        <w:rPr>
          <w:rFonts w:ascii="Times New Roman" w:hAnsi="Times New Roman" w:cs="Times New Roman"/>
          <w:sz w:val="28"/>
          <w:szCs w:val="28"/>
        </w:rPr>
        <w:t>llen</w:t>
      </w:r>
      <w:proofErr w:type="spellEnd"/>
      <w:r w:rsidRPr="00DB6E12">
        <w:rPr>
          <w:rFonts w:ascii="Times New Roman" w:hAnsi="Times New Roman" w:cs="Times New Roman"/>
          <w:sz w:val="28"/>
          <w:szCs w:val="28"/>
        </w:rPr>
        <w:t xml:space="preserve"> </w:t>
      </w:r>
      <w:r w:rsidRPr="00DB6E12">
        <w:rPr>
          <w:rFonts w:ascii="Times New Roman" w:hAnsi="Times New Roman" w:cs="Times New Roman"/>
          <w:sz w:val="28"/>
          <w:szCs w:val="28"/>
          <w:lang w:val="en-US"/>
        </w:rPr>
        <w:t>D</w:t>
      </w:r>
      <w:r w:rsidRPr="00DB6E12">
        <w:rPr>
          <w:rFonts w:ascii="Times New Roman" w:hAnsi="Times New Roman" w:cs="Times New Roman"/>
          <w:sz w:val="28"/>
          <w:szCs w:val="28"/>
        </w:rPr>
        <w:t>e</w:t>
      </w:r>
      <w:r w:rsidRPr="00DB6E12">
        <w:rPr>
          <w:rFonts w:ascii="Times New Roman" w:hAnsi="Times New Roman" w:cs="Times New Roman"/>
          <w:sz w:val="28"/>
          <w:szCs w:val="28"/>
          <w:lang w:val="en-US"/>
        </w:rPr>
        <w:t>G</w:t>
      </w:r>
      <w:proofErr w:type="spellStart"/>
      <w:r w:rsidRPr="00DB6E12">
        <w:rPr>
          <w:rFonts w:ascii="Times New Roman" w:hAnsi="Times New Roman" w:cs="Times New Roman"/>
          <w:sz w:val="28"/>
          <w:szCs w:val="28"/>
        </w:rPr>
        <w:t>eneres</w:t>
      </w:r>
      <w:proofErr w:type="spellEnd"/>
      <w:r w:rsidRPr="00DB6E12">
        <w:rPr>
          <w:rFonts w:ascii="Times New Roman" w:hAnsi="Times New Roman" w:cs="Times New Roman"/>
          <w:sz w:val="28"/>
          <w:szCs w:val="28"/>
        </w:rPr>
        <w:t xml:space="preserve"> </w:t>
      </w:r>
      <w:r w:rsidRPr="00DB6E12">
        <w:rPr>
          <w:rFonts w:ascii="Times New Roman" w:hAnsi="Times New Roman" w:cs="Times New Roman"/>
          <w:sz w:val="28"/>
          <w:szCs w:val="28"/>
          <w:lang w:val="en-US"/>
        </w:rPr>
        <w:t>S</w:t>
      </w:r>
      <w:proofErr w:type="spellStart"/>
      <w:r w:rsidRPr="00DB6E12">
        <w:rPr>
          <w:rFonts w:ascii="Times New Roman" w:hAnsi="Times New Roman" w:cs="Times New Roman"/>
          <w:sz w:val="28"/>
          <w:szCs w:val="28"/>
        </w:rPr>
        <w:t>how</w:t>
      </w:r>
      <w:proofErr w:type="spellEnd"/>
      <w:r w:rsidRPr="00DB6E12">
        <w:rPr>
          <w:rFonts w:ascii="Times New Roman" w:hAnsi="Times New Roman" w:cs="Times New Roman"/>
          <w:sz w:val="28"/>
          <w:szCs w:val="28"/>
        </w:rPr>
        <w:t>) // Филологические науки. Вопросы теории и практики. – 2018. – №2 (80). – С. 411-414.</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r w:rsidRPr="00DB6E12">
        <w:rPr>
          <w:rFonts w:ascii="Times New Roman" w:hAnsi="Times New Roman" w:cs="Times New Roman"/>
          <w:sz w:val="28"/>
          <w:szCs w:val="28"/>
          <w:shd w:val="clear" w:color="auto" w:fill="FFFFFF"/>
        </w:rPr>
        <w:t>Зимняя И. А. Педагогическая психология: Учебник для вузов. – М: Логос, 2001. – 384 с.</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proofErr w:type="spellStart"/>
      <w:r w:rsidRPr="00DB6E12">
        <w:rPr>
          <w:rFonts w:ascii="Times New Roman" w:eastAsia="Times New Roman" w:hAnsi="Times New Roman" w:cs="Times New Roman"/>
          <w:sz w:val="28"/>
          <w:szCs w:val="28"/>
          <w:lang w:eastAsia="ru-RU"/>
        </w:rPr>
        <w:t>Змеёв</w:t>
      </w:r>
      <w:proofErr w:type="spellEnd"/>
      <w:r w:rsidRPr="00DB6E12">
        <w:rPr>
          <w:rFonts w:ascii="Times New Roman" w:eastAsia="Times New Roman" w:hAnsi="Times New Roman" w:cs="Times New Roman"/>
          <w:sz w:val="28"/>
          <w:szCs w:val="28"/>
          <w:lang w:eastAsia="ru-RU"/>
        </w:rPr>
        <w:t xml:space="preserve"> С. И. Основы </w:t>
      </w:r>
      <w:proofErr w:type="spellStart"/>
      <w:r w:rsidRPr="00DB6E12">
        <w:rPr>
          <w:rFonts w:ascii="Times New Roman" w:eastAsia="Times New Roman" w:hAnsi="Times New Roman" w:cs="Times New Roman"/>
          <w:sz w:val="28"/>
          <w:szCs w:val="28"/>
          <w:lang w:eastAsia="ru-RU"/>
        </w:rPr>
        <w:t>андрагогики</w:t>
      </w:r>
      <w:proofErr w:type="spellEnd"/>
      <w:r w:rsidRPr="00DB6E12">
        <w:rPr>
          <w:rFonts w:ascii="Times New Roman" w:eastAsia="Times New Roman" w:hAnsi="Times New Roman" w:cs="Times New Roman"/>
          <w:sz w:val="28"/>
          <w:szCs w:val="28"/>
          <w:lang w:eastAsia="ru-RU"/>
        </w:rPr>
        <w:t>. – М.: Флинта, 2013. – 156 с.</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r w:rsidRPr="00DB6E12">
        <w:rPr>
          <w:rFonts w:ascii="Times New Roman" w:eastAsia="Times New Roman" w:hAnsi="Times New Roman" w:cs="Times New Roman"/>
          <w:sz w:val="28"/>
          <w:szCs w:val="28"/>
          <w:lang w:eastAsia="ru-RU"/>
        </w:rPr>
        <w:t xml:space="preserve">Ибрагимов Х. И. Педагогические и психологические особенности обучения взрослых // </w:t>
      </w:r>
      <w:proofErr w:type="spellStart"/>
      <w:r w:rsidRPr="00DB6E12">
        <w:rPr>
          <w:rFonts w:ascii="Times New Roman" w:eastAsia="Times New Roman" w:hAnsi="Times New Roman" w:cs="Times New Roman"/>
          <w:sz w:val="28"/>
          <w:szCs w:val="28"/>
          <w:lang w:val="en-US" w:eastAsia="ru-RU"/>
        </w:rPr>
        <w:t>Academie</w:t>
      </w:r>
      <w:proofErr w:type="spellEnd"/>
      <w:r w:rsidRPr="00DB6E12">
        <w:rPr>
          <w:rFonts w:ascii="Times New Roman" w:eastAsia="Times New Roman" w:hAnsi="Times New Roman" w:cs="Times New Roman"/>
          <w:sz w:val="28"/>
          <w:szCs w:val="28"/>
          <w:lang w:eastAsia="ru-RU"/>
        </w:rPr>
        <w:t xml:space="preserve">. – 2019. – №10 (49). – </w:t>
      </w:r>
      <w:r w:rsidRPr="00DB6E12">
        <w:rPr>
          <w:rFonts w:ascii="Times New Roman" w:eastAsia="Times New Roman" w:hAnsi="Times New Roman" w:cs="Times New Roman"/>
          <w:sz w:val="28"/>
          <w:szCs w:val="28"/>
          <w:lang w:val="en-US" w:eastAsia="ru-RU"/>
        </w:rPr>
        <w:t>C</w:t>
      </w:r>
      <w:r w:rsidRPr="00DB6E12">
        <w:rPr>
          <w:rFonts w:ascii="Times New Roman" w:eastAsia="Times New Roman" w:hAnsi="Times New Roman" w:cs="Times New Roman"/>
          <w:sz w:val="28"/>
          <w:szCs w:val="28"/>
          <w:lang w:eastAsia="ru-RU"/>
        </w:rPr>
        <w:t>. 39-41.</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r w:rsidRPr="00DB6E12">
        <w:rPr>
          <w:rFonts w:ascii="Times New Roman" w:eastAsia="Times New Roman" w:hAnsi="Times New Roman" w:cs="Times New Roman"/>
          <w:sz w:val="28"/>
          <w:szCs w:val="28"/>
        </w:rPr>
        <w:t>Иванова В. А. Использование ролевой игры при обучении взрослых на краткосрочных курсах иностранного языка // Сибирский педагогический журнал. – 2012. – №3. – С. 81-86</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r w:rsidRPr="00DB6E12">
        <w:rPr>
          <w:rFonts w:ascii="Times New Roman" w:hAnsi="Times New Roman" w:cs="Times New Roman"/>
          <w:sz w:val="28"/>
          <w:szCs w:val="28"/>
        </w:rPr>
        <w:t>Иванова Ю. А., Покусаева Е. Н. Обучение студентов устно-речевому взаимодействию с использованием проблемных ситуаций // Новая наука: психолого-педагогический подход. – 2017. – №2. – С. 146-150.</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r w:rsidRPr="00DB6E12">
        <w:rPr>
          <w:rFonts w:ascii="Times New Roman" w:hAnsi="Times New Roman" w:cs="Times New Roman"/>
          <w:sz w:val="28"/>
          <w:szCs w:val="28"/>
        </w:rPr>
        <w:t xml:space="preserve">Изучение английского языка [Электронный ресурс]. – 2019. – </w:t>
      </w:r>
      <w:proofErr w:type="gramStart"/>
      <w:r w:rsidRPr="00DB6E12">
        <w:rPr>
          <w:rFonts w:ascii="Times New Roman" w:hAnsi="Times New Roman" w:cs="Times New Roman"/>
          <w:sz w:val="28"/>
          <w:szCs w:val="28"/>
        </w:rPr>
        <w:t xml:space="preserve">Режим доступа: </w:t>
      </w:r>
      <w:hyperlink r:id="rId23" w:history="1">
        <w:r w:rsidRPr="00DB6E12">
          <w:rPr>
            <w:rFonts w:ascii="Times New Roman" w:hAnsi="Times New Roman" w:cs="Times New Roman"/>
            <w:color w:val="0000FF" w:themeColor="hyperlink"/>
            <w:sz w:val="28"/>
            <w:szCs w:val="28"/>
            <w:u w:val="single"/>
          </w:rPr>
          <w:t>https://rskrf.ru/ratings/tekhnologii/mobilnye-prilozheniya/prilozheniya-dlya-izucheniya-inostrannykh-yazykov/?sphrase_id=185858</w:t>
        </w:r>
      </w:hyperlink>
      <w:r w:rsidRPr="00DB6E12">
        <w:rPr>
          <w:rFonts w:ascii="Times New Roman" w:hAnsi="Times New Roman" w:cs="Times New Roman"/>
          <w:sz w:val="28"/>
          <w:szCs w:val="28"/>
        </w:rPr>
        <w:t>) (дата обращения – 04.05.21).</w:t>
      </w:r>
      <w:proofErr w:type="gramEnd"/>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r w:rsidRPr="00DB6E12">
        <w:rPr>
          <w:rFonts w:ascii="Times New Roman" w:hAnsi="Times New Roman" w:cs="Times New Roman"/>
          <w:sz w:val="28"/>
          <w:szCs w:val="28"/>
        </w:rPr>
        <w:t>Илюшкина М. Ю., Шейнкман А. М. E-</w:t>
      </w:r>
      <w:proofErr w:type="spellStart"/>
      <w:r w:rsidRPr="00DB6E12">
        <w:rPr>
          <w:rFonts w:ascii="Times New Roman" w:hAnsi="Times New Roman" w:cs="Times New Roman"/>
          <w:sz w:val="28"/>
          <w:szCs w:val="28"/>
        </w:rPr>
        <w:t>learning</w:t>
      </w:r>
      <w:proofErr w:type="spellEnd"/>
      <w:r w:rsidRPr="00DB6E12">
        <w:rPr>
          <w:rFonts w:ascii="Times New Roman" w:hAnsi="Times New Roman" w:cs="Times New Roman"/>
          <w:sz w:val="28"/>
          <w:szCs w:val="28"/>
        </w:rPr>
        <w:t xml:space="preserve"> в преподавании английского языка: анализ контента мобильных приложений // </w:t>
      </w:r>
      <w:proofErr w:type="spellStart"/>
      <w:r w:rsidRPr="00DB6E12">
        <w:rPr>
          <w:rFonts w:ascii="Times New Roman" w:hAnsi="Times New Roman" w:cs="Times New Roman"/>
          <w:sz w:val="28"/>
          <w:szCs w:val="28"/>
        </w:rPr>
        <w:t>Studia</w:t>
      </w:r>
      <w:proofErr w:type="spellEnd"/>
      <w:r w:rsidRPr="00DB6E12">
        <w:rPr>
          <w:rFonts w:ascii="Times New Roman" w:hAnsi="Times New Roman" w:cs="Times New Roman"/>
          <w:sz w:val="28"/>
          <w:szCs w:val="28"/>
        </w:rPr>
        <w:t xml:space="preserve"> </w:t>
      </w:r>
      <w:proofErr w:type="spellStart"/>
      <w:r w:rsidRPr="00DB6E12">
        <w:rPr>
          <w:rFonts w:ascii="Times New Roman" w:hAnsi="Times New Roman" w:cs="Times New Roman"/>
          <w:sz w:val="28"/>
          <w:szCs w:val="28"/>
        </w:rPr>
        <w:t>Humanitatis</w:t>
      </w:r>
      <w:proofErr w:type="spellEnd"/>
      <w:r w:rsidRPr="00DB6E12">
        <w:rPr>
          <w:rFonts w:ascii="Times New Roman" w:hAnsi="Times New Roman" w:cs="Times New Roman"/>
          <w:sz w:val="28"/>
          <w:szCs w:val="28"/>
        </w:rPr>
        <w:t>. – 2019. – №2. – С. 121-125.</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proofErr w:type="spellStart"/>
      <w:r w:rsidRPr="00DB6E12">
        <w:rPr>
          <w:rFonts w:ascii="Times New Roman" w:hAnsi="Times New Roman" w:cs="Times New Roman"/>
          <w:sz w:val="28"/>
          <w:szCs w:val="28"/>
        </w:rPr>
        <w:t>Кадиева</w:t>
      </w:r>
      <w:proofErr w:type="spellEnd"/>
      <w:r w:rsidRPr="00DB6E12">
        <w:rPr>
          <w:rFonts w:ascii="Times New Roman" w:hAnsi="Times New Roman" w:cs="Times New Roman"/>
          <w:sz w:val="28"/>
          <w:szCs w:val="28"/>
        </w:rPr>
        <w:t> А. А. Игра как средство обучения английскому языку // Проблемы гуманитарного образования в аспекте новых научных парадигм: сборник материалов всероссийской научно-практической конференции. – «Алеф»: Махачкала, 2019. – С. 118-121.</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r w:rsidRPr="00DB6E12">
        <w:rPr>
          <w:rFonts w:ascii="Times New Roman" w:eastAsia="Times New Roman" w:hAnsi="Times New Roman" w:cs="Times New Roman"/>
          <w:sz w:val="28"/>
          <w:szCs w:val="28"/>
        </w:rPr>
        <w:t xml:space="preserve">Конышева А. В. Игровой метод в обучении иностранному языку. – </w:t>
      </w:r>
      <w:proofErr w:type="spellStart"/>
      <w:r w:rsidRPr="00DB6E12">
        <w:rPr>
          <w:rFonts w:ascii="Times New Roman" w:eastAsia="Times New Roman" w:hAnsi="Times New Roman" w:cs="Times New Roman"/>
          <w:sz w:val="28"/>
          <w:szCs w:val="28"/>
        </w:rPr>
        <w:t>Каро</w:t>
      </w:r>
      <w:proofErr w:type="spellEnd"/>
      <w:r w:rsidRPr="00DB6E12">
        <w:rPr>
          <w:rFonts w:ascii="Times New Roman" w:eastAsia="Times New Roman" w:hAnsi="Times New Roman" w:cs="Times New Roman"/>
          <w:sz w:val="28"/>
          <w:szCs w:val="28"/>
        </w:rPr>
        <w:t>: СПб</w:t>
      </w:r>
      <w:proofErr w:type="gramStart"/>
      <w:r w:rsidRPr="00DB6E12">
        <w:rPr>
          <w:rFonts w:ascii="Times New Roman" w:eastAsia="Times New Roman" w:hAnsi="Times New Roman" w:cs="Times New Roman"/>
          <w:sz w:val="28"/>
          <w:szCs w:val="28"/>
        </w:rPr>
        <w:t xml:space="preserve">., </w:t>
      </w:r>
      <w:proofErr w:type="gramEnd"/>
      <w:r w:rsidRPr="00DB6E12">
        <w:rPr>
          <w:rFonts w:ascii="Times New Roman" w:eastAsia="Times New Roman" w:hAnsi="Times New Roman" w:cs="Times New Roman"/>
          <w:sz w:val="28"/>
          <w:szCs w:val="28"/>
        </w:rPr>
        <w:t>2008. – 192 с.</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r w:rsidRPr="00DB6E12">
        <w:rPr>
          <w:rFonts w:ascii="Times New Roman" w:hAnsi="Times New Roman" w:cs="Times New Roman"/>
          <w:sz w:val="28"/>
          <w:szCs w:val="28"/>
        </w:rPr>
        <w:t xml:space="preserve">Кох М. Н., Пешкова Т. Н. Основы педагогики и </w:t>
      </w:r>
      <w:proofErr w:type="spellStart"/>
      <w:r w:rsidRPr="00DB6E12">
        <w:rPr>
          <w:rFonts w:ascii="Times New Roman" w:hAnsi="Times New Roman" w:cs="Times New Roman"/>
          <w:sz w:val="28"/>
          <w:szCs w:val="28"/>
        </w:rPr>
        <w:t>андрагогики</w:t>
      </w:r>
      <w:proofErr w:type="spellEnd"/>
      <w:r w:rsidRPr="00DB6E12">
        <w:rPr>
          <w:rFonts w:ascii="Times New Roman" w:hAnsi="Times New Roman" w:cs="Times New Roman"/>
          <w:sz w:val="28"/>
          <w:szCs w:val="28"/>
        </w:rPr>
        <w:t xml:space="preserve">: учебное пособие. – Краснодар: </w:t>
      </w:r>
      <w:proofErr w:type="spellStart"/>
      <w:r w:rsidRPr="00DB6E12">
        <w:rPr>
          <w:rFonts w:ascii="Times New Roman" w:hAnsi="Times New Roman" w:cs="Times New Roman"/>
          <w:sz w:val="28"/>
          <w:szCs w:val="28"/>
        </w:rPr>
        <w:t>КубГАУ</w:t>
      </w:r>
      <w:proofErr w:type="spellEnd"/>
      <w:r w:rsidRPr="00DB6E12">
        <w:rPr>
          <w:rFonts w:ascii="Times New Roman" w:hAnsi="Times New Roman" w:cs="Times New Roman"/>
          <w:sz w:val="28"/>
          <w:szCs w:val="28"/>
        </w:rPr>
        <w:t>, 2015. – 90 с.</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proofErr w:type="spellStart"/>
      <w:r w:rsidRPr="00DB6E12">
        <w:rPr>
          <w:rFonts w:ascii="Times New Roman" w:eastAsia="Times New Roman" w:hAnsi="Times New Roman" w:cs="Times New Roman"/>
          <w:sz w:val="28"/>
          <w:szCs w:val="28"/>
          <w:lang w:eastAsia="ru-RU"/>
        </w:rPr>
        <w:lastRenderedPageBreak/>
        <w:t>Крайг</w:t>
      </w:r>
      <w:proofErr w:type="spellEnd"/>
      <w:r w:rsidRPr="00DB6E12">
        <w:rPr>
          <w:rFonts w:ascii="Times New Roman" w:eastAsia="Times New Roman" w:hAnsi="Times New Roman" w:cs="Times New Roman"/>
          <w:sz w:val="28"/>
          <w:szCs w:val="28"/>
          <w:lang w:eastAsia="ru-RU"/>
        </w:rPr>
        <w:t xml:space="preserve"> Г., </w:t>
      </w:r>
      <w:proofErr w:type="spellStart"/>
      <w:r w:rsidRPr="00DB6E12">
        <w:rPr>
          <w:rFonts w:ascii="Times New Roman" w:eastAsia="Times New Roman" w:hAnsi="Times New Roman" w:cs="Times New Roman"/>
          <w:sz w:val="28"/>
          <w:szCs w:val="28"/>
          <w:lang w:eastAsia="ru-RU"/>
        </w:rPr>
        <w:t>Бокум</w:t>
      </w:r>
      <w:proofErr w:type="spellEnd"/>
      <w:r w:rsidRPr="00DB6E12">
        <w:rPr>
          <w:rFonts w:ascii="Times New Roman" w:eastAsia="Times New Roman" w:hAnsi="Times New Roman" w:cs="Times New Roman"/>
          <w:sz w:val="28"/>
          <w:szCs w:val="28"/>
          <w:lang w:eastAsia="ru-RU"/>
        </w:rPr>
        <w:t xml:space="preserve"> Д. Психология развития. – 9-е изд. – </w:t>
      </w:r>
      <w:proofErr w:type="spellStart"/>
      <w:r w:rsidRPr="00DB6E12">
        <w:rPr>
          <w:rFonts w:ascii="Times New Roman" w:eastAsia="Times New Roman" w:hAnsi="Times New Roman" w:cs="Times New Roman"/>
          <w:sz w:val="28"/>
          <w:szCs w:val="28"/>
          <w:lang w:eastAsia="ru-RU"/>
        </w:rPr>
        <w:t>Спб</w:t>
      </w:r>
      <w:proofErr w:type="spellEnd"/>
      <w:r w:rsidRPr="00DB6E12">
        <w:rPr>
          <w:rFonts w:ascii="Times New Roman" w:eastAsia="Times New Roman" w:hAnsi="Times New Roman" w:cs="Times New Roman"/>
          <w:sz w:val="28"/>
          <w:szCs w:val="28"/>
          <w:lang w:eastAsia="ru-RU"/>
        </w:rPr>
        <w:t>.: Питер, 2005. – 940 с.</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proofErr w:type="spellStart"/>
      <w:r w:rsidRPr="00DB6E12">
        <w:rPr>
          <w:rFonts w:ascii="Times New Roman" w:hAnsi="Times New Roman" w:cs="Times New Roman"/>
          <w:sz w:val="28"/>
          <w:szCs w:val="28"/>
        </w:rPr>
        <w:t>Ласштабова</w:t>
      </w:r>
      <w:proofErr w:type="spellEnd"/>
      <w:r w:rsidRPr="00DB6E12">
        <w:rPr>
          <w:rFonts w:ascii="Times New Roman" w:hAnsi="Times New Roman" w:cs="Times New Roman"/>
          <w:sz w:val="28"/>
          <w:szCs w:val="28"/>
        </w:rPr>
        <w:t xml:space="preserve"> Н. В., </w:t>
      </w:r>
      <w:proofErr w:type="spellStart"/>
      <w:r w:rsidRPr="00DB6E12">
        <w:rPr>
          <w:rFonts w:ascii="Times New Roman" w:hAnsi="Times New Roman" w:cs="Times New Roman"/>
          <w:sz w:val="28"/>
          <w:szCs w:val="28"/>
        </w:rPr>
        <w:t>Спащенко</w:t>
      </w:r>
      <w:proofErr w:type="spellEnd"/>
      <w:r w:rsidRPr="00DB6E12">
        <w:rPr>
          <w:rFonts w:ascii="Times New Roman" w:hAnsi="Times New Roman" w:cs="Times New Roman"/>
          <w:sz w:val="28"/>
          <w:szCs w:val="28"/>
        </w:rPr>
        <w:t xml:space="preserve"> А. А. Применение мобильных технологий при изучении английского языка // Гуманитарные чтения «Севастопольская гавань». Материалы научно-практической конференции. // Севастополь: ФГАОУ </w:t>
      </w:r>
      <w:proofErr w:type="gramStart"/>
      <w:r w:rsidRPr="00DB6E12">
        <w:rPr>
          <w:rFonts w:ascii="Times New Roman" w:hAnsi="Times New Roman" w:cs="Times New Roman"/>
          <w:sz w:val="28"/>
          <w:szCs w:val="28"/>
        </w:rPr>
        <w:t>ВО</w:t>
      </w:r>
      <w:proofErr w:type="gramEnd"/>
      <w:r w:rsidRPr="00DB6E12">
        <w:rPr>
          <w:rFonts w:ascii="Times New Roman" w:hAnsi="Times New Roman" w:cs="Times New Roman"/>
          <w:sz w:val="28"/>
          <w:szCs w:val="28"/>
        </w:rPr>
        <w:t xml:space="preserve"> «Севастопольский государственный университет», 2019. – С. 119-124.</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proofErr w:type="spellStart"/>
      <w:r w:rsidRPr="00DB6E12">
        <w:rPr>
          <w:rFonts w:ascii="Times New Roman" w:hAnsi="Times New Roman" w:cs="Times New Roman"/>
          <w:sz w:val="28"/>
          <w:szCs w:val="28"/>
        </w:rPr>
        <w:t>Мацько</w:t>
      </w:r>
      <w:proofErr w:type="spellEnd"/>
      <w:r w:rsidRPr="00DB6E12">
        <w:rPr>
          <w:rFonts w:ascii="Times New Roman" w:hAnsi="Times New Roman" w:cs="Times New Roman"/>
          <w:sz w:val="28"/>
          <w:szCs w:val="28"/>
        </w:rPr>
        <w:t> Д. С. Особенности обучения английскому языку взрослых в системе дополнительного образования // Гуманитарные исследования. – 2018. – № 2. – С. 126-130.</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proofErr w:type="spellStart"/>
      <w:r w:rsidRPr="00DB6E12">
        <w:rPr>
          <w:rFonts w:ascii="Times New Roman" w:hAnsi="Times New Roman" w:cs="Times New Roman"/>
          <w:sz w:val="28"/>
          <w:szCs w:val="28"/>
        </w:rPr>
        <w:t>Мильруд</w:t>
      </w:r>
      <w:proofErr w:type="spellEnd"/>
      <w:r w:rsidRPr="00DB6E12">
        <w:rPr>
          <w:rFonts w:ascii="Times New Roman" w:hAnsi="Times New Roman" w:cs="Times New Roman"/>
          <w:sz w:val="28"/>
          <w:szCs w:val="28"/>
        </w:rPr>
        <w:t xml:space="preserve"> Р. П. Актуальные проблемы языковой </w:t>
      </w:r>
      <w:proofErr w:type="spellStart"/>
      <w:r w:rsidRPr="00DB6E12">
        <w:rPr>
          <w:rFonts w:ascii="Times New Roman" w:hAnsi="Times New Roman" w:cs="Times New Roman"/>
          <w:sz w:val="28"/>
          <w:szCs w:val="28"/>
        </w:rPr>
        <w:t>андрагогики</w:t>
      </w:r>
      <w:proofErr w:type="spellEnd"/>
      <w:r w:rsidRPr="00DB6E12">
        <w:rPr>
          <w:rFonts w:ascii="Times New Roman" w:hAnsi="Times New Roman" w:cs="Times New Roman"/>
          <w:sz w:val="28"/>
          <w:szCs w:val="28"/>
        </w:rPr>
        <w:t xml:space="preserve"> // Вопросы современной науки и практики. – 2016. – №1(59). – С. 176-180.</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proofErr w:type="spellStart"/>
      <w:r w:rsidRPr="00DB6E12">
        <w:rPr>
          <w:rFonts w:ascii="Times New Roman" w:eastAsia="Times New Roman" w:hAnsi="Times New Roman" w:cs="Times New Roman"/>
          <w:sz w:val="28"/>
          <w:szCs w:val="28"/>
          <w:lang w:eastAsia="ru-RU"/>
        </w:rPr>
        <w:t>Неруш</w:t>
      </w:r>
      <w:proofErr w:type="spellEnd"/>
      <w:r w:rsidRPr="00DB6E12">
        <w:rPr>
          <w:rFonts w:ascii="Times New Roman" w:eastAsia="Times New Roman" w:hAnsi="Times New Roman" w:cs="Times New Roman"/>
          <w:sz w:val="28"/>
          <w:szCs w:val="28"/>
          <w:lang w:eastAsia="ru-RU"/>
        </w:rPr>
        <w:t> Т. Г. Психология развития и возрастная психология. – Саратов: Саратовский социально-экономический институт, 2013. – 196 с.</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r w:rsidRPr="00DB6E12">
        <w:rPr>
          <w:rFonts w:ascii="Times New Roman" w:eastAsia="Times New Roman" w:hAnsi="Times New Roman" w:cs="Times New Roman"/>
          <w:sz w:val="28"/>
          <w:szCs w:val="28"/>
        </w:rPr>
        <w:t xml:space="preserve">Никитина И. С. Особенности использования </w:t>
      </w:r>
      <w:proofErr w:type="spellStart"/>
      <w:r w:rsidRPr="00DB6E12">
        <w:rPr>
          <w:rFonts w:ascii="Times New Roman" w:eastAsia="Times New Roman" w:hAnsi="Times New Roman" w:cs="Times New Roman"/>
          <w:sz w:val="28"/>
          <w:szCs w:val="28"/>
        </w:rPr>
        <w:t>интернет-ресурсов</w:t>
      </w:r>
      <w:proofErr w:type="spellEnd"/>
      <w:r w:rsidRPr="00DB6E12">
        <w:rPr>
          <w:rFonts w:ascii="Times New Roman" w:eastAsia="Times New Roman" w:hAnsi="Times New Roman" w:cs="Times New Roman"/>
          <w:sz w:val="28"/>
          <w:szCs w:val="28"/>
        </w:rPr>
        <w:t xml:space="preserve"> и мобильных приложений в обучении английскому языку // меняющаяся коммуникация в меняющемся мире: IX международная научно-практическая конференция, сборник статей. – Волгоград: Волгоградский филиал </w:t>
      </w:r>
      <w:proofErr w:type="spellStart"/>
      <w:r w:rsidRPr="00DB6E12">
        <w:rPr>
          <w:rFonts w:ascii="Times New Roman" w:eastAsia="Times New Roman" w:hAnsi="Times New Roman" w:cs="Times New Roman"/>
          <w:sz w:val="28"/>
          <w:szCs w:val="28"/>
        </w:rPr>
        <w:t>РАНХиГС</w:t>
      </w:r>
      <w:proofErr w:type="spellEnd"/>
      <w:r w:rsidRPr="00DB6E12">
        <w:rPr>
          <w:rFonts w:ascii="Times New Roman" w:eastAsia="Times New Roman" w:hAnsi="Times New Roman" w:cs="Times New Roman"/>
          <w:sz w:val="28"/>
          <w:szCs w:val="28"/>
        </w:rPr>
        <w:t>, 2015. – С. 78-82.</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r w:rsidRPr="00DB6E12">
        <w:rPr>
          <w:rFonts w:ascii="Times New Roman" w:eastAsia="Times New Roman" w:hAnsi="Times New Roman" w:cs="Times New Roman"/>
          <w:sz w:val="28"/>
          <w:szCs w:val="28"/>
          <w:lang w:eastAsia="ru-RU"/>
        </w:rPr>
        <w:t>Новикова А. С. Психолого-педагогические условия обучения взрослых иностранному языку // Исследовательский потенциал молодых учёных: взгляд в будущее. – Тула: ТГПУ им. Л. Н. Толстого, 2019. –427 с.</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proofErr w:type="spellStart"/>
      <w:r w:rsidRPr="00DB6E12">
        <w:rPr>
          <w:rFonts w:ascii="Times New Roman" w:hAnsi="Times New Roman" w:cs="Times New Roman"/>
          <w:sz w:val="28"/>
          <w:szCs w:val="28"/>
        </w:rPr>
        <w:t>Онорин</w:t>
      </w:r>
      <w:proofErr w:type="spellEnd"/>
      <w:r w:rsidRPr="00DB6E12">
        <w:rPr>
          <w:rFonts w:ascii="Times New Roman" w:hAnsi="Times New Roman" w:cs="Times New Roman"/>
          <w:sz w:val="28"/>
          <w:szCs w:val="28"/>
        </w:rPr>
        <w:t> Д. Е. Особенности взрослых как уникальной психолого-возрастной группы обучающихся при овладении иностранным языком // Мир науки. – 2017. – Т. 5, № 5. – С. 1-7.</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proofErr w:type="spellStart"/>
      <w:r w:rsidRPr="00DB6E12">
        <w:rPr>
          <w:rFonts w:ascii="Times New Roman" w:eastAsia="Times New Roman" w:hAnsi="Times New Roman" w:cs="Times New Roman"/>
          <w:sz w:val="28"/>
          <w:szCs w:val="28"/>
        </w:rPr>
        <w:t>Полесюк</w:t>
      </w:r>
      <w:proofErr w:type="spellEnd"/>
      <w:r w:rsidRPr="00DB6E12">
        <w:rPr>
          <w:rFonts w:ascii="Times New Roman" w:eastAsia="Times New Roman" w:hAnsi="Times New Roman" w:cs="Times New Roman"/>
          <w:sz w:val="28"/>
          <w:szCs w:val="28"/>
        </w:rPr>
        <w:t> Р. С. Об эффективности использования игры при обучении иностранному языку // Вестник Кемеровского государственного университета. – 2012. – №4. – С. 275-278.</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r w:rsidRPr="00DB6E12">
        <w:rPr>
          <w:rFonts w:ascii="Times New Roman" w:hAnsi="Times New Roman" w:cs="Times New Roman"/>
          <w:sz w:val="28"/>
          <w:szCs w:val="28"/>
        </w:rPr>
        <w:t xml:space="preserve">Пушкарёва С. А. Пути обучения иноязычному устно-речевому общению // сборник статей Международной научной конференции, </w:t>
      </w:r>
      <w:r w:rsidRPr="00DB6E12">
        <w:rPr>
          <w:rFonts w:ascii="Times New Roman" w:hAnsi="Times New Roman" w:cs="Times New Roman"/>
          <w:sz w:val="28"/>
          <w:szCs w:val="28"/>
        </w:rPr>
        <w:lastRenderedPageBreak/>
        <w:t>посвященной 105-летию МГУ им. А. А. Кулешова / под общ</w:t>
      </w:r>
      <w:proofErr w:type="gramStart"/>
      <w:r w:rsidRPr="00DB6E12">
        <w:rPr>
          <w:rFonts w:ascii="Times New Roman" w:hAnsi="Times New Roman" w:cs="Times New Roman"/>
          <w:sz w:val="28"/>
          <w:szCs w:val="28"/>
        </w:rPr>
        <w:t>.</w:t>
      </w:r>
      <w:proofErr w:type="gramEnd"/>
      <w:r w:rsidRPr="00DB6E12">
        <w:rPr>
          <w:rFonts w:ascii="Times New Roman" w:hAnsi="Times New Roman" w:cs="Times New Roman"/>
          <w:sz w:val="28"/>
          <w:szCs w:val="28"/>
        </w:rPr>
        <w:t xml:space="preserve"> </w:t>
      </w:r>
      <w:proofErr w:type="gramStart"/>
      <w:r w:rsidRPr="00DB6E12">
        <w:rPr>
          <w:rFonts w:ascii="Times New Roman" w:hAnsi="Times New Roman" w:cs="Times New Roman"/>
          <w:sz w:val="28"/>
          <w:szCs w:val="28"/>
        </w:rPr>
        <w:t>р</w:t>
      </w:r>
      <w:proofErr w:type="gramEnd"/>
      <w:r w:rsidRPr="00DB6E12">
        <w:rPr>
          <w:rFonts w:ascii="Times New Roman" w:hAnsi="Times New Roman" w:cs="Times New Roman"/>
          <w:sz w:val="28"/>
          <w:szCs w:val="28"/>
        </w:rPr>
        <w:t>ед. А. С. Мельниковой. – Могилев: МГУ имени А. А. Кулешова. – 2019. – С. 253.</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r w:rsidRPr="00DB6E12">
        <w:rPr>
          <w:rFonts w:ascii="Times New Roman" w:hAnsi="Times New Roman" w:cs="Times New Roman"/>
          <w:sz w:val="28"/>
          <w:szCs w:val="28"/>
        </w:rPr>
        <w:t>Розина И. Н. Эволюция CALL-методов обучения английскому языку // ОТО. – 2017. – №3. – С. 353-363.</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proofErr w:type="spellStart"/>
      <w:r w:rsidRPr="00DB6E12">
        <w:rPr>
          <w:rFonts w:ascii="Times New Roman" w:hAnsi="Times New Roman" w:cs="Times New Roman"/>
          <w:sz w:val="28"/>
          <w:szCs w:val="28"/>
        </w:rPr>
        <w:t>Салыгина</w:t>
      </w:r>
      <w:proofErr w:type="spellEnd"/>
      <w:r w:rsidRPr="00DB6E12">
        <w:rPr>
          <w:rFonts w:ascii="Times New Roman" w:hAnsi="Times New Roman" w:cs="Times New Roman"/>
          <w:sz w:val="28"/>
          <w:szCs w:val="28"/>
        </w:rPr>
        <w:t xml:space="preserve"> И. А. </w:t>
      </w:r>
      <w:proofErr w:type="spellStart"/>
      <w:r w:rsidRPr="00DB6E12">
        <w:rPr>
          <w:rFonts w:ascii="Times New Roman" w:hAnsi="Times New Roman" w:cs="Times New Roman"/>
          <w:sz w:val="28"/>
          <w:szCs w:val="28"/>
        </w:rPr>
        <w:t>Андрагогический</w:t>
      </w:r>
      <w:proofErr w:type="spellEnd"/>
      <w:r w:rsidRPr="00DB6E12">
        <w:rPr>
          <w:rFonts w:ascii="Times New Roman" w:hAnsi="Times New Roman" w:cs="Times New Roman"/>
          <w:sz w:val="28"/>
          <w:szCs w:val="28"/>
        </w:rPr>
        <w:t xml:space="preserve"> подход как основа реализации концепции непрерывного образования взрослых // Проблемы современного педагогического образования. – 2018. – №61. – </w:t>
      </w:r>
      <w:r w:rsidRPr="00DB6E12">
        <w:rPr>
          <w:rFonts w:ascii="Times New Roman" w:hAnsi="Times New Roman" w:cs="Times New Roman"/>
          <w:sz w:val="28"/>
          <w:szCs w:val="28"/>
          <w:lang w:val="en-US"/>
        </w:rPr>
        <w:t>C</w:t>
      </w:r>
      <w:r w:rsidRPr="00DB6E12">
        <w:rPr>
          <w:rFonts w:ascii="Times New Roman" w:hAnsi="Times New Roman" w:cs="Times New Roman"/>
          <w:sz w:val="28"/>
          <w:szCs w:val="28"/>
        </w:rPr>
        <w:t>.</w:t>
      </w:r>
      <w:r w:rsidRPr="00DB6E12">
        <w:rPr>
          <w:rFonts w:ascii="Times New Roman" w:hAnsi="Times New Roman" w:cs="Times New Roman"/>
          <w:sz w:val="28"/>
          <w:szCs w:val="28"/>
          <w:lang w:val="en-US"/>
        </w:rPr>
        <w:t> </w:t>
      </w:r>
      <w:r w:rsidRPr="00DB6E12">
        <w:rPr>
          <w:rFonts w:ascii="Times New Roman" w:hAnsi="Times New Roman" w:cs="Times New Roman"/>
          <w:sz w:val="28"/>
          <w:szCs w:val="28"/>
        </w:rPr>
        <w:t>252-255.</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r w:rsidRPr="00DB6E12">
        <w:rPr>
          <w:rFonts w:ascii="Times New Roman" w:eastAsia="Times New Roman" w:hAnsi="Times New Roman" w:cs="Times New Roman"/>
          <w:sz w:val="28"/>
          <w:szCs w:val="28"/>
        </w:rPr>
        <w:t>Сальникова С. А. Игра как метод обучения иностранному языку // Международный научно-исследовательский журнал. – 2015. – №7 (33). – С. 62-64</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r w:rsidRPr="00DB6E12">
        <w:rPr>
          <w:rFonts w:ascii="Times New Roman" w:eastAsia="Times New Roman" w:hAnsi="Times New Roman" w:cs="Times New Roman"/>
          <w:sz w:val="28"/>
          <w:szCs w:val="28"/>
          <w:lang w:eastAsia="ru-RU"/>
        </w:rPr>
        <w:t>Самохина Н. В. Использование мобильных технологий при обучении английскому языку: развитие традиций и поиск новых методических моделей // Фундаментальные исследования. – 2014. – №6 (3). – С. 591-595.</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r w:rsidRPr="00DB6E12">
        <w:rPr>
          <w:rFonts w:ascii="Times New Roman" w:hAnsi="Times New Roman" w:cs="Times New Roman"/>
          <w:sz w:val="28"/>
          <w:szCs w:val="28"/>
        </w:rPr>
        <w:t xml:space="preserve">Сергеев А. Н., </w:t>
      </w:r>
      <w:proofErr w:type="spellStart"/>
      <w:r w:rsidRPr="00DB6E12">
        <w:rPr>
          <w:rFonts w:ascii="Times New Roman" w:hAnsi="Times New Roman" w:cs="Times New Roman"/>
          <w:sz w:val="28"/>
          <w:szCs w:val="28"/>
        </w:rPr>
        <w:t>Субач</w:t>
      </w:r>
      <w:proofErr w:type="spellEnd"/>
      <w:r w:rsidRPr="00DB6E12">
        <w:rPr>
          <w:rFonts w:ascii="Times New Roman" w:hAnsi="Times New Roman" w:cs="Times New Roman"/>
          <w:sz w:val="28"/>
          <w:szCs w:val="28"/>
        </w:rPr>
        <w:t> Т. В. Разработка системы онлайн-анкетирования на сайте образовательной организации // Бюллетень науки и практики. – 2017. – №8 (21). – С. 270-274.</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proofErr w:type="spellStart"/>
      <w:r w:rsidRPr="00DB6E12">
        <w:rPr>
          <w:rFonts w:ascii="Times New Roman" w:hAnsi="Times New Roman" w:cs="Times New Roman"/>
          <w:sz w:val="28"/>
          <w:szCs w:val="28"/>
        </w:rPr>
        <w:t>Суйкова</w:t>
      </w:r>
      <w:proofErr w:type="spellEnd"/>
      <w:r w:rsidRPr="00DB6E12">
        <w:rPr>
          <w:rFonts w:ascii="Times New Roman" w:hAnsi="Times New Roman" w:cs="Times New Roman"/>
          <w:sz w:val="28"/>
          <w:szCs w:val="28"/>
        </w:rPr>
        <w:t xml:space="preserve"> О. А. </w:t>
      </w:r>
      <w:proofErr w:type="spellStart"/>
      <w:r w:rsidRPr="00DB6E12">
        <w:rPr>
          <w:rFonts w:ascii="Times New Roman" w:hAnsi="Times New Roman" w:cs="Times New Roman"/>
          <w:sz w:val="28"/>
          <w:szCs w:val="28"/>
        </w:rPr>
        <w:t>Андрагогические</w:t>
      </w:r>
      <w:proofErr w:type="spellEnd"/>
      <w:r w:rsidRPr="00DB6E12">
        <w:rPr>
          <w:rFonts w:ascii="Times New Roman" w:hAnsi="Times New Roman" w:cs="Times New Roman"/>
          <w:sz w:val="28"/>
          <w:szCs w:val="28"/>
        </w:rPr>
        <w:t xml:space="preserve"> аспекты непрерывного образования // Инновационное развитие профессионального образования. – 2019. – №1 (21). — С. 16–22.</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proofErr w:type="spellStart"/>
      <w:r w:rsidRPr="00DB6E12">
        <w:rPr>
          <w:rFonts w:ascii="Times New Roman" w:hAnsi="Times New Roman" w:cs="Times New Roman"/>
          <w:sz w:val="28"/>
          <w:szCs w:val="28"/>
        </w:rPr>
        <w:t>Тоджибаева</w:t>
      </w:r>
      <w:proofErr w:type="spellEnd"/>
      <w:r w:rsidRPr="00DB6E12">
        <w:rPr>
          <w:rFonts w:ascii="Times New Roman" w:hAnsi="Times New Roman" w:cs="Times New Roman"/>
          <w:sz w:val="28"/>
          <w:szCs w:val="28"/>
        </w:rPr>
        <w:t xml:space="preserve"> К. С. Педагогические и психологические особенности обучения взрослых // </w:t>
      </w:r>
      <w:proofErr w:type="spellStart"/>
      <w:r w:rsidRPr="00DB6E12">
        <w:rPr>
          <w:rFonts w:ascii="Times New Roman" w:hAnsi="Times New Roman" w:cs="Times New Roman"/>
          <w:sz w:val="28"/>
          <w:szCs w:val="28"/>
        </w:rPr>
        <w:t>Academy</w:t>
      </w:r>
      <w:proofErr w:type="spellEnd"/>
      <w:r w:rsidRPr="00DB6E12">
        <w:rPr>
          <w:rFonts w:ascii="Times New Roman" w:hAnsi="Times New Roman" w:cs="Times New Roman"/>
          <w:sz w:val="28"/>
          <w:szCs w:val="28"/>
        </w:rPr>
        <w:t>. – 2018. – №1 (28). – С. 74-75.</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proofErr w:type="spellStart"/>
      <w:r w:rsidRPr="00DB6E12">
        <w:rPr>
          <w:rFonts w:ascii="Times New Roman" w:eastAsiaTheme="minorEastAsia" w:hAnsi="Times New Roman" w:cs="Times New Roman"/>
          <w:sz w:val="28"/>
          <w:szCs w:val="28"/>
          <w:lang w:eastAsia="ru-RU"/>
        </w:rPr>
        <w:t>Трубянова</w:t>
      </w:r>
      <w:proofErr w:type="spellEnd"/>
      <w:r w:rsidRPr="00DB6E12">
        <w:rPr>
          <w:rFonts w:ascii="Times New Roman" w:eastAsiaTheme="minorEastAsia" w:hAnsi="Times New Roman" w:cs="Times New Roman"/>
          <w:sz w:val="28"/>
          <w:szCs w:val="28"/>
          <w:lang w:eastAsia="ru-RU"/>
        </w:rPr>
        <w:t> И. В. Эффективные игры при обучении английскому языку // Инновационные технологии в преподавании иностранных языков: от теории к практике: материалы III Региональной научно-практической конференции. – Йошкар-Ола: Марийский Государственный Университет, 2016. – С. 48-53.</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proofErr w:type="spellStart"/>
      <w:r w:rsidRPr="00DB6E12">
        <w:rPr>
          <w:rFonts w:ascii="Times New Roman" w:hAnsi="Times New Roman"/>
          <w:sz w:val="28"/>
          <w:szCs w:val="28"/>
        </w:rPr>
        <w:t>Утепкалиева</w:t>
      </w:r>
      <w:proofErr w:type="spellEnd"/>
      <w:r w:rsidRPr="00DB6E12">
        <w:rPr>
          <w:rFonts w:ascii="Times New Roman" w:hAnsi="Times New Roman"/>
          <w:sz w:val="28"/>
          <w:szCs w:val="28"/>
        </w:rPr>
        <w:t> А. Ж. Расширение значения использования ролевых игр на уроках английского языка // Вестник Челябинского государственного университета. – 2014. –</w:t>
      </w:r>
      <w:r w:rsidR="00CA429C">
        <w:rPr>
          <w:rFonts w:ascii="Times New Roman" w:hAnsi="Times New Roman"/>
          <w:sz w:val="28"/>
          <w:szCs w:val="28"/>
        </w:rPr>
        <w:t xml:space="preserve"> </w:t>
      </w:r>
      <w:r w:rsidRPr="00DB6E12">
        <w:rPr>
          <w:rFonts w:ascii="Times New Roman" w:hAnsi="Times New Roman"/>
          <w:sz w:val="28"/>
          <w:szCs w:val="28"/>
        </w:rPr>
        <w:t>№13 (342). – С. 103-105.</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r w:rsidRPr="00DB6E12">
        <w:rPr>
          <w:rFonts w:ascii="Times New Roman" w:hAnsi="Times New Roman" w:cs="Times New Roman"/>
          <w:sz w:val="28"/>
          <w:szCs w:val="28"/>
        </w:rPr>
        <w:lastRenderedPageBreak/>
        <w:t xml:space="preserve">Фадина Е. Ю. Ролевые игры на уроках английского языка // Наука и образование: проблемы и перспективы: сборник статей международной научно-практической конференции. – Уфа: РИЦ </w:t>
      </w:r>
      <w:proofErr w:type="spellStart"/>
      <w:r w:rsidRPr="00DB6E12">
        <w:rPr>
          <w:rFonts w:ascii="Times New Roman" w:hAnsi="Times New Roman" w:cs="Times New Roman"/>
          <w:sz w:val="28"/>
          <w:szCs w:val="28"/>
        </w:rPr>
        <w:t>БашГУ</w:t>
      </w:r>
      <w:proofErr w:type="spellEnd"/>
      <w:r w:rsidRPr="00DB6E12">
        <w:rPr>
          <w:rFonts w:ascii="Times New Roman" w:hAnsi="Times New Roman" w:cs="Times New Roman"/>
          <w:sz w:val="28"/>
          <w:szCs w:val="28"/>
        </w:rPr>
        <w:t>, 2014. – С. 27-29.</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proofErr w:type="spellStart"/>
      <w:r w:rsidRPr="00DB6E12">
        <w:rPr>
          <w:rFonts w:ascii="Times New Roman" w:hAnsi="Times New Roman" w:cs="Times New Roman"/>
          <w:sz w:val="28"/>
          <w:szCs w:val="28"/>
        </w:rPr>
        <w:t>Шаравьёв</w:t>
      </w:r>
      <w:proofErr w:type="spellEnd"/>
      <w:r w:rsidRPr="00DB6E12">
        <w:rPr>
          <w:rFonts w:ascii="Times New Roman" w:hAnsi="Times New Roman" w:cs="Times New Roman"/>
          <w:sz w:val="28"/>
          <w:szCs w:val="28"/>
        </w:rPr>
        <w:t xml:space="preserve"> В. А. </w:t>
      </w:r>
      <w:proofErr w:type="gramStart"/>
      <w:r w:rsidRPr="00DB6E12">
        <w:rPr>
          <w:rFonts w:ascii="Times New Roman" w:hAnsi="Times New Roman" w:cs="Times New Roman"/>
          <w:sz w:val="28"/>
          <w:szCs w:val="28"/>
        </w:rPr>
        <w:t>Взрослый</w:t>
      </w:r>
      <w:proofErr w:type="gramEnd"/>
      <w:r w:rsidRPr="00DB6E12">
        <w:rPr>
          <w:rFonts w:ascii="Times New Roman" w:hAnsi="Times New Roman" w:cs="Times New Roman"/>
          <w:sz w:val="28"/>
          <w:szCs w:val="28"/>
        </w:rPr>
        <w:t xml:space="preserve"> обучающийся краткосрочных курсов по иностранному языку: субъектная характеристика // Вестник ТГПУ. – 2016. – №6 (171). – 128-131.</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r w:rsidRPr="00DB6E12">
        <w:rPr>
          <w:rFonts w:ascii="Times New Roman" w:hAnsi="Times New Roman" w:cs="Times New Roman"/>
          <w:sz w:val="28"/>
          <w:szCs w:val="28"/>
        </w:rPr>
        <w:t xml:space="preserve">Шатилова А. А. Игра как технология обучения взрослых иностранному языку // Преподаватель высшей школы: традиции, проблемы, перспективы: Материалы Х </w:t>
      </w:r>
      <w:proofErr w:type="gramStart"/>
      <w:r w:rsidRPr="00DB6E12">
        <w:rPr>
          <w:rFonts w:ascii="Times New Roman" w:hAnsi="Times New Roman" w:cs="Times New Roman"/>
          <w:sz w:val="28"/>
          <w:szCs w:val="28"/>
        </w:rPr>
        <w:t>Всероссийской</w:t>
      </w:r>
      <w:proofErr w:type="gramEnd"/>
      <w:r w:rsidRPr="00DB6E12">
        <w:rPr>
          <w:rFonts w:ascii="Times New Roman" w:hAnsi="Times New Roman" w:cs="Times New Roman"/>
          <w:sz w:val="28"/>
          <w:szCs w:val="28"/>
        </w:rPr>
        <w:t xml:space="preserve"> научно-практической </w:t>
      </w:r>
      <w:proofErr w:type="spellStart"/>
      <w:r w:rsidRPr="00DB6E12">
        <w:rPr>
          <w:rFonts w:ascii="Times New Roman" w:hAnsi="Times New Roman" w:cs="Times New Roman"/>
          <w:sz w:val="28"/>
          <w:szCs w:val="28"/>
        </w:rPr>
        <w:t>Internet</w:t>
      </w:r>
      <w:proofErr w:type="spellEnd"/>
      <w:r w:rsidRPr="00DB6E12">
        <w:rPr>
          <w:rFonts w:ascii="Times New Roman" w:hAnsi="Times New Roman" w:cs="Times New Roman"/>
          <w:sz w:val="28"/>
          <w:szCs w:val="28"/>
        </w:rPr>
        <w:t>-конференции (с международным участием). – Тамбов: Издательский дом «</w:t>
      </w:r>
      <w:proofErr w:type="spellStart"/>
      <w:r w:rsidRPr="00DB6E12">
        <w:rPr>
          <w:rFonts w:ascii="Times New Roman" w:hAnsi="Times New Roman" w:cs="Times New Roman"/>
          <w:sz w:val="28"/>
          <w:szCs w:val="28"/>
        </w:rPr>
        <w:t>Дзержавинский</w:t>
      </w:r>
      <w:proofErr w:type="spellEnd"/>
      <w:r w:rsidRPr="00DB6E12">
        <w:rPr>
          <w:rFonts w:ascii="Times New Roman" w:hAnsi="Times New Roman" w:cs="Times New Roman"/>
          <w:sz w:val="28"/>
          <w:szCs w:val="28"/>
        </w:rPr>
        <w:t>», 2019. – С. 228-235.</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rPr>
      </w:pPr>
      <w:r w:rsidRPr="00DB6E12">
        <w:rPr>
          <w:rFonts w:ascii="Times New Roman" w:eastAsia="Times New Roman" w:hAnsi="Times New Roman" w:cs="Times New Roman"/>
          <w:sz w:val="28"/>
          <w:szCs w:val="28"/>
        </w:rPr>
        <w:t>Шатилова А. А. Игровые технологии в обучении взрослых английскому языку: возможности и ограничения // Гаудеамус. – 2020. – №2 (44). – С. 59-68.</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lang w:val="en-US"/>
        </w:rPr>
      </w:pPr>
      <w:proofErr w:type="spellStart"/>
      <w:r w:rsidRPr="00DB6E12">
        <w:rPr>
          <w:rFonts w:ascii="Times New Roman" w:hAnsi="Times New Roman" w:cs="Times New Roman"/>
          <w:sz w:val="28"/>
          <w:szCs w:val="28"/>
          <w:lang w:val="en-US"/>
        </w:rPr>
        <w:t>Ahmadi</w:t>
      </w:r>
      <w:proofErr w:type="spellEnd"/>
      <w:r w:rsidRPr="00DB6E12">
        <w:rPr>
          <w:rFonts w:ascii="Times New Roman" w:hAnsi="Times New Roman" w:cs="Times New Roman"/>
          <w:sz w:val="28"/>
          <w:szCs w:val="28"/>
          <w:lang w:val="en-US"/>
        </w:rPr>
        <w:t> S. M, Leong L. M. An Analysis of factors influencing learners’ English speaking skills // International journal of Research in English education. – 2017. – Vol. 2. – P. 34-41.</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lang w:val="en-US"/>
        </w:rPr>
      </w:pPr>
      <w:r w:rsidRPr="00DB6E12">
        <w:rPr>
          <w:rFonts w:ascii="Times New Roman" w:hAnsi="Times New Roman" w:cs="Times New Roman"/>
          <w:sz w:val="28"/>
          <w:szCs w:val="28"/>
          <w:lang w:val="en-US"/>
        </w:rPr>
        <w:t xml:space="preserve">Andragogy – Adult Learning Theory (Knowles) [Electronic </w:t>
      </w:r>
      <w:proofErr w:type="spellStart"/>
      <w:r w:rsidRPr="00DB6E12">
        <w:rPr>
          <w:rFonts w:ascii="Times New Roman" w:hAnsi="Times New Roman" w:cs="Times New Roman"/>
          <w:sz w:val="28"/>
          <w:szCs w:val="28"/>
          <w:lang w:val="en-US"/>
        </w:rPr>
        <w:t>resourse</w:t>
      </w:r>
      <w:proofErr w:type="spellEnd"/>
      <w:r w:rsidRPr="00DB6E12">
        <w:rPr>
          <w:rFonts w:ascii="Times New Roman" w:hAnsi="Times New Roman" w:cs="Times New Roman"/>
          <w:sz w:val="28"/>
          <w:szCs w:val="28"/>
          <w:lang w:val="en-US"/>
        </w:rPr>
        <w:t xml:space="preserve">]: Learning Theories. – 2017. URL: </w:t>
      </w:r>
      <w:hyperlink r:id="rId24" w:history="1">
        <w:r w:rsidRPr="00DB6E12">
          <w:rPr>
            <w:rFonts w:ascii="Times New Roman" w:hAnsi="Times New Roman" w:cs="Times New Roman"/>
            <w:color w:val="0000FF" w:themeColor="hyperlink"/>
            <w:sz w:val="28"/>
            <w:szCs w:val="28"/>
            <w:u w:val="single"/>
            <w:lang w:val="en-US"/>
          </w:rPr>
          <w:t>https://www.learning-theories.com/andragogy-adult-learning-theory-knowles.html</w:t>
        </w:r>
      </w:hyperlink>
      <w:r w:rsidRPr="00DB6E12">
        <w:rPr>
          <w:rFonts w:ascii="Times New Roman" w:hAnsi="Times New Roman" w:cs="Times New Roman"/>
          <w:sz w:val="28"/>
          <w:szCs w:val="28"/>
          <w:lang w:val="en-US"/>
        </w:rPr>
        <w:t xml:space="preserve"> (accessed: 31.05.2020).</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lang w:val="en-US"/>
        </w:rPr>
      </w:pPr>
      <w:proofErr w:type="spellStart"/>
      <w:r w:rsidRPr="00DB6E12">
        <w:rPr>
          <w:rFonts w:ascii="Times New Roman" w:hAnsi="Times New Roman" w:cs="Times New Roman"/>
          <w:sz w:val="28"/>
          <w:szCs w:val="28"/>
          <w:lang w:val="en-US"/>
        </w:rPr>
        <w:t>Arianty</w:t>
      </w:r>
      <w:proofErr w:type="spellEnd"/>
      <w:r w:rsidRPr="00DB6E12">
        <w:rPr>
          <w:rFonts w:ascii="Times New Roman" w:hAnsi="Times New Roman" w:cs="Times New Roman"/>
          <w:sz w:val="28"/>
          <w:szCs w:val="28"/>
          <w:lang w:val="en-US"/>
        </w:rPr>
        <w:t xml:space="preserve"> A. Psychological Factors Affecting EFL Students’ Speaking Performance // </w:t>
      </w:r>
      <w:proofErr w:type="spellStart"/>
      <w:r w:rsidRPr="00DB6E12">
        <w:rPr>
          <w:rFonts w:ascii="Times New Roman" w:hAnsi="Times New Roman" w:cs="Times New Roman"/>
          <w:sz w:val="28"/>
          <w:szCs w:val="28"/>
          <w:lang w:val="en-US"/>
        </w:rPr>
        <w:t>AsianTEFL</w:t>
      </w:r>
      <w:proofErr w:type="spellEnd"/>
      <w:r w:rsidRPr="00DB6E12">
        <w:rPr>
          <w:rFonts w:ascii="Times New Roman" w:hAnsi="Times New Roman" w:cs="Times New Roman"/>
          <w:sz w:val="28"/>
          <w:szCs w:val="28"/>
          <w:lang w:val="en-US"/>
        </w:rPr>
        <w:t>. – 2016. – Vol. 1, №1. – P. 77-88</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lang w:val="en-US"/>
        </w:rPr>
      </w:pPr>
      <w:proofErr w:type="spellStart"/>
      <w:r w:rsidRPr="00DB6E12">
        <w:rPr>
          <w:rFonts w:ascii="Times New Roman" w:hAnsi="Times New Roman" w:cs="Times New Roman"/>
          <w:sz w:val="28"/>
          <w:szCs w:val="28"/>
          <w:lang w:val="en-US"/>
        </w:rPr>
        <w:t>Boonkit</w:t>
      </w:r>
      <w:proofErr w:type="spellEnd"/>
      <w:r w:rsidRPr="00DB6E12">
        <w:rPr>
          <w:rFonts w:ascii="Times New Roman" w:hAnsi="Times New Roman" w:cs="Times New Roman"/>
          <w:sz w:val="28"/>
          <w:szCs w:val="28"/>
          <w:lang w:val="en-US"/>
        </w:rPr>
        <w:t xml:space="preserve"> K. Enhancing the development of speaking skills for non-native speakers of English // </w:t>
      </w:r>
      <w:proofErr w:type="spellStart"/>
      <w:r w:rsidRPr="00DB6E12">
        <w:rPr>
          <w:rFonts w:ascii="Times New Roman" w:hAnsi="Times New Roman" w:cs="Times New Roman"/>
          <w:sz w:val="28"/>
          <w:szCs w:val="28"/>
          <w:lang w:val="en-US"/>
        </w:rPr>
        <w:t>Procedia</w:t>
      </w:r>
      <w:proofErr w:type="spellEnd"/>
      <w:r w:rsidRPr="00DB6E12">
        <w:rPr>
          <w:rFonts w:ascii="Times New Roman" w:hAnsi="Times New Roman" w:cs="Times New Roman"/>
          <w:sz w:val="28"/>
          <w:szCs w:val="28"/>
          <w:lang w:val="en-US"/>
        </w:rPr>
        <w:t xml:space="preserve"> Social and Behavioral Sciences. – 2010. – №2 – P. 1305-1309.</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lang w:val="en-US"/>
        </w:rPr>
      </w:pPr>
      <w:r w:rsidRPr="00DB6E12">
        <w:rPr>
          <w:rFonts w:ascii="Times New Roman" w:hAnsi="Times New Roman" w:cs="Times New Roman"/>
          <w:sz w:val="28"/>
          <w:szCs w:val="28"/>
          <w:shd w:val="clear" w:color="auto" w:fill="FFFFFF"/>
          <w:lang w:val="en-US"/>
        </w:rPr>
        <w:t>Common European Framework of Reference for Languages: Learning, teaching, assessment: Companion volume. – Strasbourg: Council of European Publishing, 2020. – 278</w:t>
      </w:r>
      <w:r w:rsidR="00CA429C">
        <w:rPr>
          <w:rFonts w:ascii="Times New Roman" w:hAnsi="Times New Roman" w:cs="Times New Roman"/>
          <w:sz w:val="28"/>
          <w:szCs w:val="28"/>
          <w:shd w:val="clear" w:color="auto" w:fill="FFFFFF"/>
          <w:lang w:val="en-US"/>
        </w:rPr>
        <w:t xml:space="preserve"> </w:t>
      </w:r>
      <w:r w:rsidRPr="00DB6E12">
        <w:rPr>
          <w:rFonts w:ascii="Times New Roman" w:hAnsi="Times New Roman" w:cs="Times New Roman"/>
          <w:sz w:val="28"/>
          <w:szCs w:val="28"/>
          <w:shd w:val="clear" w:color="auto" w:fill="FFFFFF"/>
          <w:lang w:val="en-US"/>
        </w:rPr>
        <w:t>p.</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lang w:val="en-US"/>
        </w:rPr>
      </w:pPr>
      <w:proofErr w:type="spellStart"/>
      <w:r w:rsidRPr="00DB6E12">
        <w:rPr>
          <w:rFonts w:ascii="Times New Roman" w:eastAsiaTheme="minorEastAsia" w:hAnsi="Times New Roman" w:cs="Times New Roman"/>
          <w:sz w:val="28"/>
          <w:szCs w:val="28"/>
          <w:lang w:val="en-US" w:eastAsia="ru-RU"/>
        </w:rPr>
        <w:lastRenderedPageBreak/>
        <w:t>Farmanov</w:t>
      </w:r>
      <w:proofErr w:type="spellEnd"/>
      <w:r w:rsidRPr="00DB6E12">
        <w:rPr>
          <w:rFonts w:ascii="Times New Roman" w:eastAsiaTheme="minorEastAsia" w:hAnsi="Times New Roman" w:cs="Times New Roman"/>
          <w:sz w:val="28"/>
          <w:szCs w:val="28"/>
          <w:lang w:val="en-US" w:eastAsia="ru-RU"/>
        </w:rPr>
        <w:t xml:space="preserve"> G. S. The importance of using games in teaching English to young children // </w:t>
      </w:r>
      <w:r w:rsidRPr="00DB6E12">
        <w:rPr>
          <w:rFonts w:ascii="Times New Roman" w:eastAsiaTheme="minorEastAsia" w:hAnsi="Times New Roman" w:cs="Times New Roman"/>
          <w:sz w:val="28"/>
          <w:szCs w:val="28"/>
          <w:lang w:eastAsia="ru-RU"/>
        </w:rPr>
        <w:t>Актуальные</w:t>
      </w:r>
      <w:r w:rsidRPr="00DB6E12">
        <w:rPr>
          <w:rFonts w:ascii="Times New Roman" w:eastAsiaTheme="minorEastAsia" w:hAnsi="Times New Roman" w:cs="Times New Roman"/>
          <w:sz w:val="28"/>
          <w:szCs w:val="28"/>
          <w:lang w:val="en-US" w:eastAsia="ru-RU"/>
        </w:rPr>
        <w:t xml:space="preserve"> </w:t>
      </w:r>
      <w:r w:rsidRPr="00DB6E12">
        <w:rPr>
          <w:rFonts w:ascii="Times New Roman" w:eastAsiaTheme="minorEastAsia" w:hAnsi="Times New Roman" w:cs="Times New Roman"/>
          <w:sz w:val="28"/>
          <w:szCs w:val="28"/>
          <w:lang w:eastAsia="ru-RU"/>
        </w:rPr>
        <w:t>научные</w:t>
      </w:r>
      <w:r w:rsidRPr="00DB6E12">
        <w:rPr>
          <w:rFonts w:ascii="Times New Roman" w:eastAsiaTheme="minorEastAsia" w:hAnsi="Times New Roman" w:cs="Times New Roman"/>
          <w:sz w:val="28"/>
          <w:szCs w:val="28"/>
          <w:lang w:val="en-US" w:eastAsia="ru-RU"/>
        </w:rPr>
        <w:t xml:space="preserve"> </w:t>
      </w:r>
      <w:r w:rsidRPr="00DB6E12">
        <w:rPr>
          <w:rFonts w:ascii="Times New Roman" w:eastAsiaTheme="minorEastAsia" w:hAnsi="Times New Roman" w:cs="Times New Roman"/>
          <w:sz w:val="28"/>
          <w:szCs w:val="28"/>
          <w:lang w:eastAsia="ru-RU"/>
        </w:rPr>
        <w:t>исследования</w:t>
      </w:r>
      <w:r w:rsidRPr="00DB6E12">
        <w:rPr>
          <w:rFonts w:ascii="Times New Roman" w:eastAsiaTheme="minorEastAsia" w:hAnsi="Times New Roman" w:cs="Times New Roman"/>
          <w:sz w:val="28"/>
          <w:szCs w:val="28"/>
          <w:lang w:val="en-US" w:eastAsia="ru-RU"/>
        </w:rPr>
        <w:t xml:space="preserve"> </w:t>
      </w:r>
      <w:r w:rsidRPr="00DB6E12">
        <w:rPr>
          <w:rFonts w:ascii="Times New Roman" w:eastAsiaTheme="minorEastAsia" w:hAnsi="Times New Roman" w:cs="Times New Roman"/>
          <w:sz w:val="28"/>
          <w:szCs w:val="28"/>
          <w:lang w:eastAsia="ru-RU"/>
        </w:rPr>
        <w:t>в</w:t>
      </w:r>
      <w:r w:rsidRPr="00DB6E12">
        <w:rPr>
          <w:rFonts w:ascii="Times New Roman" w:eastAsiaTheme="minorEastAsia" w:hAnsi="Times New Roman" w:cs="Times New Roman"/>
          <w:sz w:val="28"/>
          <w:szCs w:val="28"/>
          <w:lang w:val="en-US" w:eastAsia="ru-RU"/>
        </w:rPr>
        <w:t xml:space="preserve"> </w:t>
      </w:r>
      <w:r w:rsidRPr="00DB6E12">
        <w:rPr>
          <w:rFonts w:ascii="Times New Roman" w:eastAsiaTheme="minorEastAsia" w:hAnsi="Times New Roman" w:cs="Times New Roman"/>
          <w:sz w:val="28"/>
          <w:szCs w:val="28"/>
          <w:lang w:eastAsia="ru-RU"/>
        </w:rPr>
        <w:t>современном</w:t>
      </w:r>
      <w:r w:rsidRPr="00DB6E12">
        <w:rPr>
          <w:rFonts w:ascii="Times New Roman" w:eastAsiaTheme="minorEastAsia" w:hAnsi="Times New Roman" w:cs="Times New Roman"/>
          <w:sz w:val="28"/>
          <w:szCs w:val="28"/>
          <w:lang w:val="en-US" w:eastAsia="ru-RU"/>
        </w:rPr>
        <w:t xml:space="preserve"> </w:t>
      </w:r>
      <w:r w:rsidRPr="00DB6E12">
        <w:rPr>
          <w:rFonts w:ascii="Times New Roman" w:eastAsiaTheme="minorEastAsia" w:hAnsi="Times New Roman" w:cs="Times New Roman"/>
          <w:sz w:val="28"/>
          <w:szCs w:val="28"/>
          <w:lang w:eastAsia="ru-RU"/>
        </w:rPr>
        <w:t>мире</w:t>
      </w:r>
      <w:r w:rsidRPr="00DB6E12">
        <w:rPr>
          <w:rFonts w:ascii="Times New Roman" w:eastAsiaTheme="minorEastAsia" w:hAnsi="Times New Roman" w:cs="Times New Roman"/>
          <w:sz w:val="28"/>
          <w:szCs w:val="28"/>
          <w:lang w:val="en-US" w:eastAsia="ru-RU"/>
        </w:rPr>
        <w:t xml:space="preserve">. – 2020. – №11. – </w:t>
      </w:r>
      <w:proofErr w:type="gramStart"/>
      <w:r w:rsidRPr="00DB6E12">
        <w:rPr>
          <w:rFonts w:ascii="Times New Roman" w:eastAsiaTheme="minorEastAsia" w:hAnsi="Times New Roman" w:cs="Times New Roman"/>
          <w:sz w:val="28"/>
          <w:szCs w:val="28"/>
          <w:lang w:eastAsia="ru-RU"/>
        </w:rPr>
        <w:t>С</w:t>
      </w:r>
      <w:r w:rsidRPr="00DB6E12">
        <w:rPr>
          <w:rFonts w:ascii="Times New Roman" w:eastAsiaTheme="minorEastAsia" w:hAnsi="Times New Roman" w:cs="Times New Roman"/>
          <w:sz w:val="28"/>
          <w:szCs w:val="28"/>
          <w:lang w:val="en-US" w:eastAsia="ru-RU"/>
        </w:rPr>
        <w:t>. 11</w:t>
      </w:r>
      <w:proofErr w:type="gramEnd"/>
      <w:r w:rsidRPr="00DB6E12">
        <w:rPr>
          <w:rFonts w:ascii="Times New Roman" w:eastAsiaTheme="minorEastAsia" w:hAnsi="Times New Roman" w:cs="Times New Roman"/>
          <w:sz w:val="28"/>
          <w:szCs w:val="28"/>
          <w:lang w:val="en-US" w:eastAsia="ru-RU"/>
        </w:rPr>
        <w:t>-13.</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lang w:val="en-US"/>
        </w:rPr>
      </w:pPr>
      <w:r w:rsidRPr="00DB6E12">
        <w:rPr>
          <w:rFonts w:ascii="Times New Roman" w:hAnsi="Times New Roman" w:cs="Times New Roman"/>
          <w:sz w:val="28"/>
          <w:szCs w:val="28"/>
          <w:lang w:val="en-US"/>
        </w:rPr>
        <w:t>Hellman A. B. Vocabulary size and depth of word knowledge in adult</w:t>
      </w:r>
      <w:r w:rsidRPr="00DB6E12">
        <w:rPr>
          <w:rFonts w:ascii="Cambria Math" w:hAnsi="Cambria Math" w:cs="Cambria Math"/>
          <w:sz w:val="28"/>
          <w:szCs w:val="28"/>
          <w:lang w:val="en-US"/>
        </w:rPr>
        <w:t>‐</w:t>
      </w:r>
      <w:r w:rsidRPr="00DB6E12">
        <w:rPr>
          <w:rFonts w:ascii="Times New Roman" w:hAnsi="Times New Roman" w:cs="Times New Roman"/>
          <w:sz w:val="28"/>
          <w:szCs w:val="28"/>
          <w:lang w:val="en-US"/>
        </w:rPr>
        <w:t>onset second language acquisition // International Journal of Applied Linguistics. – 2011. – Vol. 21, №2. – P. 162-182.</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lang w:val="en-US"/>
        </w:rPr>
      </w:pPr>
      <w:r w:rsidRPr="00DB6E12">
        <w:rPr>
          <w:rFonts w:ascii="Times New Roman" w:eastAsia="Times New Roman" w:hAnsi="Times New Roman" w:cs="Times New Roman"/>
          <w:sz w:val="28"/>
          <w:szCs w:val="28"/>
          <w:lang w:val="en-US" w:eastAsia="ru-RU"/>
        </w:rPr>
        <w:t>Knowles M. S. The Modern Practice of Adult Education. From Pedagogy to Andragogy / M. S. Knowles. – Englewood Cliffs, NJ: Cambridge Adult Education. – 1980. – 400 p.</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lang w:val="en-US"/>
        </w:rPr>
      </w:pPr>
      <w:proofErr w:type="spellStart"/>
      <w:r w:rsidRPr="00DB6E12">
        <w:rPr>
          <w:rFonts w:ascii="Times New Roman" w:hAnsi="Times New Roman" w:cs="Times New Roman"/>
          <w:sz w:val="28"/>
          <w:szCs w:val="28"/>
          <w:lang w:val="en-US"/>
        </w:rPr>
        <w:t>Krashen</w:t>
      </w:r>
      <w:proofErr w:type="spellEnd"/>
      <w:r w:rsidRPr="00DB6E12">
        <w:rPr>
          <w:rFonts w:ascii="Times New Roman" w:hAnsi="Times New Roman" w:cs="Times New Roman"/>
          <w:sz w:val="28"/>
          <w:szCs w:val="28"/>
          <w:lang w:val="en-US"/>
        </w:rPr>
        <w:t xml:space="preserve"> S. D., Long M. A., </w:t>
      </w:r>
      <w:proofErr w:type="spellStart"/>
      <w:r w:rsidRPr="00DB6E12">
        <w:rPr>
          <w:rFonts w:ascii="Times New Roman" w:hAnsi="Times New Roman" w:cs="Times New Roman"/>
          <w:sz w:val="28"/>
          <w:szCs w:val="28"/>
          <w:lang w:val="en-US"/>
        </w:rPr>
        <w:t>Scarcella</w:t>
      </w:r>
      <w:proofErr w:type="spellEnd"/>
      <w:r w:rsidRPr="00DB6E12">
        <w:rPr>
          <w:rFonts w:ascii="Times New Roman" w:hAnsi="Times New Roman" w:cs="Times New Roman"/>
          <w:sz w:val="28"/>
          <w:szCs w:val="28"/>
          <w:lang w:val="en-US"/>
        </w:rPr>
        <w:t xml:space="preserve"> R. C. Age, rate and eventual attainment in second language acquisition // TESOL Quarterly. – 1979. – Vol. 13, №4. – P. 573-582.</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lang w:val="en-US"/>
        </w:rPr>
      </w:pPr>
      <w:r w:rsidRPr="00DB6E12">
        <w:rPr>
          <w:rFonts w:ascii="Times New Roman" w:hAnsi="Times New Roman" w:cs="Times New Roman"/>
          <w:sz w:val="28"/>
          <w:szCs w:val="28"/>
          <w:lang w:val="en-US"/>
        </w:rPr>
        <w:t xml:space="preserve">Li P., </w:t>
      </w:r>
      <w:proofErr w:type="spellStart"/>
      <w:r w:rsidRPr="00DB6E12">
        <w:rPr>
          <w:rFonts w:ascii="Times New Roman" w:hAnsi="Times New Roman" w:cs="Times New Roman"/>
          <w:sz w:val="28"/>
          <w:szCs w:val="28"/>
          <w:lang w:val="en-US"/>
        </w:rPr>
        <w:t>Legault</w:t>
      </w:r>
      <w:proofErr w:type="spellEnd"/>
      <w:r w:rsidRPr="00DB6E12">
        <w:rPr>
          <w:rFonts w:ascii="Times New Roman" w:hAnsi="Times New Roman" w:cs="Times New Roman"/>
          <w:sz w:val="28"/>
          <w:szCs w:val="28"/>
          <w:lang w:val="en-US"/>
        </w:rPr>
        <w:t xml:space="preserve"> J, </w:t>
      </w:r>
      <w:proofErr w:type="spellStart"/>
      <w:r w:rsidRPr="00DB6E12">
        <w:rPr>
          <w:rFonts w:ascii="Times New Roman" w:hAnsi="Times New Roman" w:cs="Times New Roman"/>
          <w:sz w:val="28"/>
          <w:szCs w:val="28"/>
          <w:lang w:val="en-US"/>
        </w:rPr>
        <w:t>Likofsky</w:t>
      </w:r>
      <w:proofErr w:type="spellEnd"/>
      <w:r w:rsidRPr="00DB6E12">
        <w:rPr>
          <w:rFonts w:ascii="Times New Roman" w:hAnsi="Times New Roman" w:cs="Times New Roman"/>
          <w:sz w:val="28"/>
          <w:szCs w:val="28"/>
          <w:lang w:val="en-US"/>
        </w:rPr>
        <w:t xml:space="preserve"> K. A. Neuroplasticity as a function of second language learning: anatomical changes in the human brain // Cortex. – 2014. – №58. – P. 301-324.</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lang w:val="en-US"/>
        </w:rPr>
      </w:pPr>
      <w:proofErr w:type="spellStart"/>
      <w:r w:rsidRPr="00DB6E12">
        <w:rPr>
          <w:rFonts w:ascii="Times New Roman" w:hAnsi="Times New Roman" w:cs="Times New Roman"/>
          <w:sz w:val="28"/>
          <w:szCs w:val="28"/>
          <w:lang w:val="en-US"/>
        </w:rPr>
        <w:t>Lichtman</w:t>
      </w:r>
      <w:proofErr w:type="spellEnd"/>
      <w:r w:rsidRPr="00DB6E12">
        <w:rPr>
          <w:rFonts w:ascii="Times New Roman" w:hAnsi="Times New Roman" w:cs="Times New Roman"/>
          <w:sz w:val="28"/>
          <w:szCs w:val="28"/>
          <w:lang w:val="en-US"/>
        </w:rPr>
        <w:t> K. Age and learning environment: Are children implicit second language learners? // Journal of Child Language. – 2016. – Vol. 43, №3. – P. 707-730.</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lang w:val="en-US"/>
        </w:rPr>
      </w:pPr>
      <w:proofErr w:type="spellStart"/>
      <w:r w:rsidRPr="00DB6E12">
        <w:rPr>
          <w:rFonts w:ascii="Times New Roman" w:hAnsi="Times New Roman" w:cs="Times New Roman"/>
          <w:sz w:val="28"/>
          <w:szCs w:val="28"/>
          <w:lang w:val="en-US"/>
        </w:rPr>
        <w:t>Loeng</w:t>
      </w:r>
      <w:proofErr w:type="spellEnd"/>
      <w:r w:rsidRPr="00DB6E12">
        <w:rPr>
          <w:rFonts w:ascii="Times New Roman" w:hAnsi="Times New Roman" w:cs="Times New Roman"/>
          <w:sz w:val="28"/>
          <w:szCs w:val="28"/>
          <w:lang w:val="en-US"/>
        </w:rPr>
        <w:t xml:space="preserve"> S. Various ways of understanding the concept of andragogy // Cogent Education. – 2018. – </w:t>
      </w:r>
      <w:proofErr w:type="spellStart"/>
      <w:r w:rsidRPr="00DB6E12">
        <w:rPr>
          <w:rFonts w:ascii="Times New Roman" w:hAnsi="Times New Roman" w:cs="Times New Roman"/>
          <w:sz w:val="28"/>
          <w:szCs w:val="28"/>
          <w:lang w:val="en-US"/>
        </w:rPr>
        <w:t>Vol</w:t>
      </w:r>
      <w:proofErr w:type="spellEnd"/>
      <w:r w:rsidRPr="00DB6E12">
        <w:rPr>
          <w:rFonts w:ascii="Times New Roman" w:hAnsi="Times New Roman" w:cs="Times New Roman"/>
          <w:sz w:val="28"/>
          <w:szCs w:val="28"/>
          <w:lang w:val="en-US"/>
        </w:rPr>
        <w:t> 5, №1. – P. 1-15.</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lang w:val="en-US"/>
        </w:rPr>
      </w:pPr>
      <w:r w:rsidRPr="00DB6E12">
        <w:rPr>
          <w:rFonts w:ascii="Times New Roman" w:eastAsia="Times New Roman" w:hAnsi="Times New Roman" w:cs="Times New Roman"/>
          <w:sz w:val="28"/>
          <w:szCs w:val="28"/>
          <w:lang w:val="en-US"/>
        </w:rPr>
        <w:t xml:space="preserve">Homer B. D., </w:t>
      </w:r>
      <w:proofErr w:type="spellStart"/>
      <w:r w:rsidRPr="00DB6E12">
        <w:rPr>
          <w:rFonts w:ascii="Times New Roman" w:eastAsia="Times New Roman" w:hAnsi="Times New Roman" w:cs="Times New Roman"/>
          <w:sz w:val="28"/>
          <w:szCs w:val="28"/>
          <w:lang w:val="en-US"/>
        </w:rPr>
        <w:t>Kinzer</w:t>
      </w:r>
      <w:proofErr w:type="spellEnd"/>
      <w:r w:rsidRPr="00DB6E12">
        <w:rPr>
          <w:rFonts w:ascii="Times New Roman" w:eastAsia="Times New Roman" w:hAnsi="Times New Roman" w:cs="Times New Roman"/>
          <w:sz w:val="28"/>
          <w:szCs w:val="28"/>
          <w:lang w:val="en-US"/>
        </w:rPr>
        <w:t xml:space="preserve"> C. K., </w:t>
      </w:r>
      <w:proofErr w:type="spellStart"/>
      <w:r w:rsidRPr="00DB6E12">
        <w:rPr>
          <w:rFonts w:ascii="Times New Roman" w:eastAsia="Times New Roman" w:hAnsi="Times New Roman" w:cs="Times New Roman"/>
          <w:sz w:val="28"/>
          <w:szCs w:val="28"/>
          <w:lang w:val="en-US"/>
        </w:rPr>
        <w:t>Plass</w:t>
      </w:r>
      <w:proofErr w:type="spellEnd"/>
      <w:r w:rsidRPr="00DB6E12">
        <w:rPr>
          <w:rFonts w:ascii="Times New Roman" w:eastAsia="Times New Roman" w:hAnsi="Times New Roman" w:cs="Times New Roman"/>
          <w:sz w:val="28"/>
          <w:szCs w:val="28"/>
          <w:lang w:val="en-US"/>
        </w:rPr>
        <w:t> J. L. Foundations of game-based learning // Educational psychologist. – 2015. – Vol. 50. – P. 258-283.</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lang w:val="en-US"/>
        </w:rPr>
      </w:pPr>
      <w:r w:rsidRPr="00DB6E12">
        <w:rPr>
          <w:rFonts w:ascii="Times New Roman" w:eastAsia="Times New Roman" w:hAnsi="Times New Roman" w:cs="Times New Roman"/>
          <w:sz w:val="28"/>
          <w:szCs w:val="28"/>
          <w:lang w:val="en-US"/>
        </w:rPr>
        <w:t>Reinhardt J., Thorne L. S. Digital Games as Language-Learning Environments // Handbook of Game-based Learning; ed. by J. L. </w:t>
      </w:r>
      <w:proofErr w:type="spellStart"/>
      <w:r w:rsidRPr="00DB6E12">
        <w:rPr>
          <w:rFonts w:ascii="Times New Roman" w:eastAsia="Times New Roman" w:hAnsi="Times New Roman" w:cs="Times New Roman"/>
          <w:sz w:val="28"/>
          <w:szCs w:val="28"/>
          <w:lang w:val="en-US"/>
        </w:rPr>
        <w:t>Plass</w:t>
      </w:r>
      <w:proofErr w:type="spellEnd"/>
      <w:r w:rsidRPr="00DB6E12">
        <w:rPr>
          <w:rFonts w:ascii="Times New Roman" w:eastAsia="Times New Roman" w:hAnsi="Times New Roman" w:cs="Times New Roman"/>
          <w:sz w:val="28"/>
          <w:szCs w:val="28"/>
          <w:lang w:val="en-US"/>
        </w:rPr>
        <w:t>, R. E. Mayer, B. D. Homer. – Cambridge, M. A.: The MIT Press, 2020. – P. 409-436</w:t>
      </w:r>
    </w:p>
    <w:p w:rsidR="00DB6E12" w:rsidRPr="00DB6E12" w:rsidRDefault="00DB6E12" w:rsidP="00DB6E12">
      <w:pPr>
        <w:numPr>
          <w:ilvl w:val="0"/>
          <w:numId w:val="47"/>
        </w:numPr>
        <w:spacing w:after="0" w:line="360" w:lineRule="auto"/>
        <w:ind w:left="0" w:firstLine="567"/>
        <w:contextualSpacing/>
        <w:jc w:val="both"/>
        <w:rPr>
          <w:rFonts w:ascii="Times New Roman" w:hAnsi="Times New Roman" w:cs="Times New Roman"/>
          <w:sz w:val="28"/>
          <w:szCs w:val="28"/>
          <w:lang w:val="en-US"/>
        </w:rPr>
      </w:pPr>
      <w:proofErr w:type="spellStart"/>
      <w:r w:rsidRPr="00DB6E12">
        <w:rPr>
          <w:rFonts w:ascii="Times New Roman" w:hAnsi="Times New Roman" w:cs="Times New Roman"/>
          <w:sz w:val="28"/>
          <w:szCs w:val="28"/>
          <w:shd w:val="clear" w:color="auto" w:fill="FFFFFF"/>
          <w:lang w:val="en-US"/>
        </w:rPr>
        <w:t>Shashikala</w:t>
      </w:r>
      <w:proofErr w:type="spellEnd"/>
      <w:r w:rsidRPr="00DB6E12">
        <w:rPr>
          <w:rFonts w:ascii="Times New Roman" w:hAnsi="Times New Roman" w:cs="Times New Roman"/>
          <w:sz w:val="28"/>
          <w:szCs w:val="28"/>
          <w:shd w:val="clear" w:color="auto" w:fill="FFFFFF"/>
          <w:lang w:val="en-US"/>
        </w:rPr>
        <w:t> H. P. Exploring Task-Based Approach to Teaching Oral Communication Skills in English to Sri Lankan Undergraduate Students // Journal of Literature and Art Studies. – 2018. – Vol. 8, №6. – P. 932-945.</w:t>
      </w:r>
    </w:p>
    <w:p w:rsidR="00DB6E12" w:rsidRPr="00CA429C" w:rsidRDefault="00DB6E12" w:rsidP="00DB6E12">
      <w:pPr>
        <w:spacing w:after="0" w:line="360" w:lineRule="auto"/>
        <w:ind w:left="567"/>
        <w:contextualSpacing/>
        <w:jc w:val="both"/>
        <w:rPr>
          <w:rFonts w:ascii="Times New Roman" w:hAnsi="Times New Roman" w:cs="Times New Roman"/>
          <w:sz w:val="28"/>
          <w:szCs w:val="28"/>
          <w:lang w:val="en-US"/>
        </w:rPr>
      </w:pPr>
    </w:p>
    <w:p w:rsidR="00DB6E12" w:rsidRPr="00DB6E12" w:rsidRDefault="00DB6E12" w:rsidP="00526255">
      <w:pPr>
        <w:pStyle w:val="1"/>
        <w:jc w:val="right"/>
      </w:pPr>
      <w:bookmarkStart w:id="30" w:name="_Toc72713061"/>
      <w:r w:rsidRPr="00DB6E12">
        <w:lastRenderedPageBreak/>
        <w:t>ПРИЛОЖЕНИЕ А</w:t>
      </w:r>
      <w:bookmarkEnd w:id="30"/>
    </w:p>
    <w:p w:rsidR="00DB6E12" w:rsidRPr="00DB6E12" w:rsidRDefault="00DB6E12" w:rsidP="00DB6E12">
      <w:pPr>
        <w:spacing w:after="200" w:line="276" w:lineRule="auto"/>
        <w:jc w:val="center"/>
        <w:rPr>
          <w:rFonts w:ascii="Times New Roman" w:hAnsi="Times New Roman" w:cs="Times New Roman"/>
          <w:b/>
          <w:sz w:val="28"/>
          <w:szCs w:val="28"/>
        </w:rPr>
      </w:pPr>
      <w:r w:rsidRPr="00DB6E12">
        <w:rPr>
          <w:rFonts w:ascii="Times New Roman" w:hAnsi="Times New Roman" w:cs="Times New Roman"/>
          <w:b/>
          <w:sz w:val="28"/>
          <w:szCs w:val="28"/>
        </w:rPr>
        <w:t>Список игр, которые используют преподаватели.</w:t>
      </w:r>
    </w:p>
    <w:p w:rsidR="00DB6E12" w:rsidRPr="00DB6E12" w:rsidRDefault="00DB6E12" w:rsidP="00DB6E12">
      <w:pPr>
        <w:spacing w:after="200" w:line="276" w:lineRule="auto"/>
        <w:rPr>
          <w:rFonts w:ascii="Times New Roman" w:hAnsi="Times New Roman" w:cs="Times New Roman"/>
          <w:b/>
          <w:sz w:val="28"/>
          <w:szCs w:val="28"/>
        </w:rPr>
      </w:pPr>
      <w:r w:rsidRPr="00DB6E12">
        <w:rPr>
          <w:rFonts w:ascii="Times New Roman" w:hAnsi="Times New Roman" w:cs="Times New Roman"/>
          <w:b/>
          <w:sz w:val="28"/>
          <w:szCs w:val="28"/>
        </w:rPr>
        <w:t>Таблица А.1</w:t>
      </w:r>
    </w:p>
    <w:tbl>
      <w:tblPr>
        <w:tblStyle w:val="21"/>
        <w:tblW w:w="4722" w:type="pct"/>
        <w:tblLook w:val="04A0" w:firstRow="1" w:lastRow="0" w:firstColumn="1" w:lastColumn="0" w:noHBand="0" w:noVBand="1"/>
      </w:tblPr>
      <w:tblGrid>
        <w:gridCol w:w="6345"/>
        <w:gridCol w:w="2694"/>
      </w:tblGrid>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rPr>
            </w:pPr>
            <w:r w:rsidRPr="00DB6E12">
              <w:rPr>
                <w:rFonts w:ascii="Times New Roman" w:hAnsi="Times New Roman" w:cs="Times New Roman"/>
                <w:sz w:val="28"/>
                <w:szCs w:val="28"/>
              </w:rPr>
              <w:t>Название игры</w:t>
            </w:r>
          </w:p>
        </w:tc>
        <w:tc>
          <w:tcPr>
            <w:tcW w:w="1490" w:type="pct"/>
          </w:tcPr>
          <w:p w:rsidR="00DB6E12" w:rsidRPr="00DB6E12" w:rsidRDefault="00DB6E12" w:rsidP="00DB6E12">
            <w:pPr>
              <w:spacing w:after="200" w:line="276" w:lineRule="auto"/>
              <w:rPr>
                <w:rFonts w:ascii="Times New Roman" w:hAnsi="Times New Roman" w:cs="Times New Roman"/>
                <w:sz w:val="28"/>
                <w:szCs w:val="28"/>
              </w:rPr>
            </w:pPr>
            <w:r w:rsidRPr="00DB6E12">
              <w:rPr>
                <w:rFonts w:ascii="Times New Roman" w:hAnsi="Times New Roman" w:cs="Times New Roman"/>
                <w:sz w:val="28"/>
                <w:szCs w:val="28"/>
              </w:rPr>
              <w:t>Количество упоминаний</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proofErr w:type="spellStart"/>
            <w:r w:rsidRPr="00DB6E12">
              <w:rPr>
                <w:rFonts w:ascii="Times New Roman" w:hAnsi="Times New Roman" w:cs="Times New Roman"/>
                <w:sz w:val="28"/>
                <w:szCs w:val="28"/>
                <w:lang w:val="en-US"/>
              </w:rPr>
              <w:t>Kahoot</w:t>
            </w:r>
            <w:proofErr w:type="spellEnd"/>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11</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rPr>
            </w:pPr>
            <w:r w:rsidRPr="00DB6E12">
              <w:rPr>
                <w:rFonts w:ascii="Times New Roman" w:hAnsi="Times New Roman" w:cs="Times New Roman"/>
                <w:sz w:val="28"/>
                <w:szCs w:val="28"/>
              </w:rPr>
              <w:t xml:space="preserve">Игры с сайта </w:t>
            </w:r>
            <w:proofErr w:type="spellStart"/>
            <w:r w:rsidRPr="00DB6E12">
              <w:rPr>
                <w:rFonts w:ascii="Times New Roman" w:hAnsi="Times New Roman" w:cs="Times New Roman"/>
                <w:sz w:val="28"/>
                <w:szCs w:val="28"/>
                <w:lang w:val="en-US"/>
              </w:rPr>
              <w:t>wordwall</w:t>
            </w:r>
            <w:proofErr w:type="spellEnd"/>
            <w:r w:rsidRPr="00DB6E12">
              <w:rPr>
                <w:rFonts w:ascii="Times New Roman" w:hAnsi="Times New Roman" w:cs="Times New Roman"/>
                <w:sz w:val="28"/>
                <w:szCs w:val="28"/>
              </w:rPr>
              <w:t>.</w:t>
            </w:r>
            <w:r w:rsidRPr="00DB6E12">
              <w:rPr>
                <w:rFonts w:ascii="Times New Roman" w:hAnsi="Times New Roman" w:cs="Times New Roman"/>
                <w:sz w:val="28"/>
                <w:szCs w:val="28"/>
                <w:lang w:val="en-US"/>
              </w:rPr>
              <w:t>net</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11</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Alias</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11</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Taboo</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8</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Jeopardy</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7</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Bingo!</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6</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rPr>
            </w:pPr>
            <w:r w:rsidRPr="00DB6E12">
              <w:rPr>
                <w:rFonts w:ascii="Times New Roman" w:hAnsi="Times New Roman" w:cs="Times New Roman"/>
                <w:sz w:val="28"/>
                <w:szCs w:val="28"/>
              </w:rPr>
              <w:t>Ситуационно-ролевые</w:t>
            </w:r>
          </w:p>
        </w:tc>
        <w:tc>
          <w:tcPr>
            <w:tcW w:w="1490" w:type="pct"/>
          </w:tcPr>
          <w:p w:rsidR="00DB6E12" w:rsidRPr="00DB6E12" w:rsidRDefault="00DB6E12" w:rsidP="00DB6E12">
            <w:pPr>
              <w:spacing w:after="200" w:line="276" w:lineRule="auto"/>
              <w:rPr>
                <w:rFonts w:ascii="Times New Roman" w:hAnsi="Times New Roman" w:cs="Times New Roman"/>
                <w:sz w:val="28"/>
                <w:szCs w:val="28"/>
              </w:rPr>
            </w:pPr>
            <w:r w:rsidRPr="00DB6E12">
              <w:rPr>
                <w:rFonts w:ascii="Times New Roman" w:hAnsi="Times New Roman" w:cs="Times New Roman"/>
                <w:sz w:val="28"/>
                <w:szCs w:val="28"/>
              </w:rPr>
              <w:t>6</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proofErr w:type="spellStart"/>
            <w:r w:rsidRPr="00DB6E12">
              <w:rPr>
                <w:rFonts w:ascii="Times New Roman" w:hAnsi="Times New Roman" w:cs="Times New Roman"/>
                <w:sz w:val="28"/>
                <w:szCs w:val="28"/>
                <w:lang w:val="en-US"/>
              </w:rPr>
              <w:t>Quizlet</w:t>
            </w:r>
            <w:proofErr w:type="spellEnd"/>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5</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Hangman</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5</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proofErr w:type="spellStart"/>
            <w:r w:rsidRPr="00DB6E12">
              <w:rPr>
                <w:rFonts w:ascii="Times New Roman" w:hAnsi="Times New Roman" w:cs="Times New Roman"/>
                <w:sz w:val="28"/>
                <w:szCs w:val="28"/>
                <w:lang w:val="en-US"/>
              </w:rPr>
              <w:t>Noughts</w:t>
            </w:r>
            <w:proofErr w:type="spellEnd"/>
            <w:r w:rsidRPr="00DB6E12">
              <w:rPr>
                <w:rFonts w:ascii="Times New Roman" w:hAnsi="Times New Roman" w:cs="Times New Roman"/>
                <w:sz w:val="28"/>
                <w:szCs w:val="28"/>
                <w:lang w:val="en-US"/>
              </w:rPr>
              <w:t xml:space="preserve"> and crosses</w:t>
            </w:r>
          </w:p>
        </w:tc>
        <w:tc>
          <w:tcPr>
            <w:tcW w:w="1490" w:type="pct"/>
          </w:tcPr>
          <w:p w:rsidR="00DB6E12" w:rsidRPr="00DB6E12" w:rsidRDefault="00DB6E12" w:rsidP="00DB6E12">
            <w:pPr>
              <w:spacing w:after="200" w:line="276" w:lineRule="auto"/>
              <w:rPr>
                <w:rFonts w:ascii="Times New Roman" w:hAnsi="Times New Roman" w:cs="Times New Roman"/>
                <w:sz w:val="28"/>
                <w:szCs w:val="28"/>
              </w:rPr>
            </w:pPr>
            <w:r w:rsidRPr="00DB6E12">
              <w:rPr>
                <w:rFonts w:ascii="Times New Roman" w:hAnsi="Times New Roman" w:cs="Times New Roman"/>
                <w:sz w:val="28"/>
                <w:szCs w:val="28"/>
              </w:rPr>
              <w:t>4</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Explain yourself</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4</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Scrabble</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4</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Interview</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3</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rPr>
              <w:t>Игры</w:t>
            </w:r>
            <w:r w:rsidRPr="00DB6E12">
              <w:rPr>
                <w:rFonts w:ascii="Times New Roman" w:hAnsi="Times New Roman" w:cs="Times New Roman"/>
                <w:sz w:val="28"/>
                <w:szCs w:val="28"/>
                <w:lang w:val="en-US"/>
              </w:rPr>
              <w:t xml:space="preserve"> </w:t>
            </w:r>
            <w:r w:rsidRPr="00DB6E12">
              <w:rPr>
                <w:rFonts w:ascii="Times New Roman" w:hAnsi="Times New Roman" w:cs="Times New Roman"/>
                <w:sz w:val="28"/>
                <w:szCs w:val="28"/>
              </w:rPr>
              <w:t>с</w:t>
            </w:r>
            <w:r w:rsidRPr="00DB6E12">
              <w:rPr>
                <w:rFonts w:ascii="Times New Roman" w:hAnsi="Times New Roman" w:cs="Times New Roman"/>
                <w:sz w:val="28"/>
                <w:szCs w:val="28"/>
                <w:lang w:val="en-US"/>
              </w:rPr>
              <w:t xml:space="preserve"> </w:t>
            </w:r>
            <w:r w:rsidRPr="00DB6E12">
              <w:rPr>
                <w:rFonts w:ascii="Times New Roman" w:hAnsi="Times New Roman" w:cs="Times New Roman"/>
                <w:sz w:val="28"/>
                <w:szCs w:val="28"/>
              </w:rPr>
              <w:t>сайта</w:t>
            </w:r>
            <w:r w:rsidRPr="00DB6E12">
              <w:rPr>
                <w:rFonts w:ascii="Times New Roman" w:hAnsi="Times New Roman" w:cs="Times New Roman"/>
                <w:sz w:val="28"/>
                <w:szCs w:val="28"/>
                <w:lang w:val="en-US"/>
              </w:rPr>
              <w:t xml:space="preserve"> British Council.org</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3</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What’s missing</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3</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Battleship</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3</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Story cubes</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3</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Snakes and ladders</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2</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Crosswords</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2</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proofErr w:type="spellStart"/>
            <w:r w:rsidRPr="00DB6E12">
              <w:rPr>
                <w:rFonts w:ascii="Times New Roman" w:hAnsi="Times New Roman" w:cs="Times New Roman"/>
                <w:sz w:val="28"/>
                <w:szCs w:val="28"/>
                <w:lang w:val="en-US"/>
              </w:rPr>
              <w:t>Wordsearch</w:t>
            </w:r>
            <w:proofErr w:type="spellEnd"/>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2</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lastRenderedPageBreak/>
              <w:t xml:space="preserve">Disco </w:t>
            </w:r>
            <w:proofErr w:type="spellStart"/>
            <w:r w:rsidRPr="00DB6E12">
              <w:rPr>
                <w:rFonts w:ascii="Times New Roman" w:hAnsi="Times New Roman" w:cs="Times New Roman"/>
                <w:sz w:val="28"/>
                <w:szCs w:val="28"/>
                <w:lang w:val="en-US"/>
              </w:rPr>
              <w:t>Elisium</w:t>
            </w:r>
            <w:proofErr w:type="spellEnd"/>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2</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proofErr w:type="spellStart"/>
            <w:r w:rsidRPr="00DB6E12">
              <w:rPr>
                <w:rFonts w:ascii="Times New Roman" w:hAnsi="Times New Roman" w:cs="Times New Roman"/>
                <w:sz w:val="28"/>
                <w:szCs w:val="28"/>
                <w:lang w:val="en-US"/>
              </w:rPr>
              <w:t>Imaginarium</w:t>
            </w:r>
            <w:proofErr w:type="spellEnd"/>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2</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proofErr w:type="spellStart"/>
            <w:r w:rsidRPr="00DB6E12">
              <w:rPr>
                <w:rFonts w:ascii="Times New Roman" w:hAnsi="Times New Roman" w:cs="Times New Roman"/>
                <w:sz w:val="28"/>
                <w:szCs w:val="28"/>
                <w:lang w:val="en-US"/>
              </w:rPr>
              <w:t>Socrative</w:t>
            </w:r>
            <w:proofErr w:type="spellEnd"/>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2</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Make me say yes/no</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2</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Situation puzzle</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2</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rPr>
            </w:pPr>
            <w:proofErr w:type="spellStart"/>
            <w:r w:rsidRPr="00DB6E12">
              <w:rPr>
                <w:rFonts w:ascii="Times New Roman" w:hAnsi="Times New Roman" w:cs="Times New Roman"/>
                <w:sz w:val="28"/>
                <w:szCs w:val="28"/>
              </w:rPr>
              <w:t>Данетки</w:t>
            </w:r>
            <w:proofErr w:type="spellEnd"/>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2</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Shark</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2</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Dominoes</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2</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rPr>
            </w:pPr>
            <w:r w:rsidRPr="00DB6E12">
              <w:rPr>
                <w:rFonts w:ascii="Times New Roman" w:hAnsi="Times New Roman" w:cs="Times New Roman"/>
                <w:sz w:val="28"/>
                <w:szCs w:val="28"/>
              </w:rPr>
              <w:t>Венгерский кроссворд</w:t>
            </w:r>
          </w:p>
        </w:tc>
        <w:tc>
          <w:tcPr>
            <w:tcW w:w="1490" w:type="pct"/>
          </w:tcPr>
          <w:p w:rsidR="00DB6E12" w:rsidRPr="00DB6E12" w:rsidRDefault="00DB6E12" w:rsidP="00DB6E12">
            <w:pPr>
              <w:spacing w:after="200" w:line="276" w:lineRule="auto"/>
              <w:rPr>
                <w:rFonts w:ascii="Times New Roman" w:hAnsi="Times New Roman" w:cs="Times New Roman"/>
                <w:sz w:val="28"/>
                <w:szCs w:val="28"/>
              </w:rPr>
            </w:pPr>
            <w:r w:rsidRPr="00DB6E12">
              <w:rPr>
                <w:rFonts w:ascii="Times New Roman" w:hAnsi="Times New Roman" w:cs="Times New Roman"/>
                <w:sz w:val="28"/>
                <w:szCs w:val="28"/>
              </w:rPr>
              <w:t>2</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Out of the loop</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2</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proofErr w:type="spellStart"/>
            <w:r w:rsidRPr="00DB6E12">
              <w:rPr>
                <w:rFonts w:ascii="Times New Roman" w:hAnsi="Times New Roman" w:cs="Times New Roman"/>
                <w:sz w:val="28"/>
                <w:szCs w:val="28"/>
                <w:lang w:val="en-US"/>
              </w:rPr>
              <w:t>Dobble</w:t>
            </w:r>
            <w:proofErr w:type="spellEnd"/>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2</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rPr>
            </w:pPr>
            <w:r w:rsidRPr="00DB6E12">
              <w:rPr>
                <w:rFonts w:ascii="Times New Roman" w:hAnsi="Times New Roman" w:cs="Times New Roman"/>
                <w:sz w:val="28"/>
                <w:szCs w:val="28"/>
              </w:rPr>
              <w:t>Игры с сайта vznaniya.ru</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2</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Pictionary</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1</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 xml:space="preserve">20 questions </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1</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Trivial pursuit</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1</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rPr>
            </w:pPr>
            <w:r w:rsidRPr="00DB6E12">
              <w:rPr>
                <w:rFonts w:ascii="Times New Roman" w:hAnsi="Times New Roman" w:cs="Times New Roman"/>
                <w:sz w:val="28"/>
                <w:szCs w:val="28"/>
              </w:rPr>
              <w:t>Снежный ком</w:t>
            </w:r>
          </w:p>
        </w:tc>
        <w:tc>
          <w:tcPr>
            <w:tcW w:w="1490" w:type="pct"/>
          </w:tcPr>
          <w:p w:rsidR="00DB6E12" w:rsidRPr="00DB6E12" w:rsidRDefault="00DB6E12" w:rsidP="00DB6E12">
            <w:pPr>
              <w:spacing w:after="200" w:line="276" w:lineRule="auto"/>
              <w:rPr>
                <w:rFonts w:ascii="Times New Roman" w:hAnsi="Times New Roman" w:cs="Times New Roman"/>
                <w:sz w:val="28"/>
                <w:szCs w:val="28"/>
              </w:rPr>
            </w:pPr>
            <w:r w:rsidRPr="00DB6E12">
              <w:rPr>
                <w:rFonts w:ascii="Times New Roman" w:hAnsi="Times New Roman" w:cs="Times New Roman"/>
                <w:sz w:val="28"/>
                <w:szCs w:val="28"/>
              </w:rPr>
              <w:t>1</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Memory cards (online)</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1</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 xml:space="preserve">Heads up </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1</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proofErr w:type="spellStart"/>
            <w:r w:rsidRPr="00DB6E12">
              <w:rPr>
                <w:rFonts w:ascii="Times New Roman" w:hAnsi="Times New Roman" w:cs="Times New Roman"/>
                <w:sz w:val="28"/>
                <w:szCs w:val="28"/>
                <w:lang w:val="en-US"/>
              </w:rPr>
              <w:t>Quizziz</w:t>
            </w:r>
            <w:proofErr w:type="spellEnd"/>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1</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proofErr w:type="spellStart"/>
            <w:r w:rsidRPr="00DB6E12">
              <w:rPr>
                <w:rFonts w:ascii="Times New Roman" w:hAnsi="Times New Roman" w:cs="Times New Roman"/>
                <w:sz w:val="28"/>
                <w:szCs w:val="28"/>
                <w:lang w:val="en-US"/>
              </w:rPr>
              <w:t>Wheeldecide</w:t>
            </w:r>
            <w:proofErr w:type="spellEnd"/>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1</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proofErr w:type="spellStart"/>
            <w:r w:rsidRPr="00DB6E12">
              <w:rPr>
                <w:rFonts w:ascii="Times New Roman" w:hAnsi="Times New Roman" w:cs="Times New Roman"/>
                <w:sz w:val="28"/>
                <w:szCs w:val="28"/>
                <w:lang w:val="en-US"/>
              </w:rPr>
              <w:t>Getbadnews</w:t>
            </w:r>
            <w:proofErr w:type="spellEnd"/>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1</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B2B</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1</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Pub quiz</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1</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Chain Story</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1</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lastRenderedPageBreak/>
              <w:t>Charades</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1</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Comic Strips Describing</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1</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Origami Fortune Teller</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1</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Family Freud</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1</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Round Table</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1</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Timesaver</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1</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Who wants to be a millionaire?</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1</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The only word</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1</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Mafia</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1</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Unlock!</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1</w:t>
            </w:r>
          </w:p>
        </w:tc>
      </w:tr>
      <w:tr w:rsidR="00DB6E12" w:rsidRPr="00DB6E12" w:rsidTr="00DF7595">
        <w:tc>
          <w:tcPr>
            <w:tcW w:w="351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Bamboozle</w:t>
            </w:r>
          </w:p>
        </w:tc>
        <w:tc>
          <w:tcPr>
            <w:tcW w:w="1490" w:type="pct"/>
          </w:tcPr>
          <w:p w:rsidR="00DB6E12" w:rsidRPr="00DB6E12" w:rsidRDefault="00DB6E12" w:rsidP="00DB6E12">
            <w:pPr>
              <w:spacing w:after="200" w:line="276" w:lineRule="auto"/>
              <w:rPr>
                <w:rFonts w:ascii="Times New Roman" w:hAnsi="Times New Roman" w:cs="Times New Roman"/>
                <w:sz w:val="28"/>
                <w:szCs w:val="28"/>
                <w:lang w:val="en-US"/>
              </w:rPr>
            </w:pPr>
            <w:r w:rsidRPr="00DB6E12">
              <w:rPr>
                <w:rFonts w:ascii="Times New Roman" w:hAnsi="Times New Roman" w:cs="Times New Roman"/>
                <w:sz w:val="28"/>
                <w:szCs w:val="28"/>
                <w:lang w:val="en-US"/>
              </w:rPr>
              <w:t>1</w:t>
            </w:r>
          </w:p>
        </w:tc>
      </w:tr>
    </w:tbl>
    <w:p w:rsidR="00DB6E12" w:rsidRDefault="00DB6E12" w:rsidP="00DB6E12">
      <w:pPr>
        <w:spacing w:after="0" w:line="360" w:lineRule="auto"/>
        <w:ind w:left="567"/>
        <w:contextualSpacing/>
        <w:jc w:val="both"/>
        <w:rPr>
          <w:rFonts w:ascii="Times New Roman" w:hAnsi="Times New Roman" w:cs="Times New Roman"/>
          <w:sz w:val="28"/>
          <w:szCs w:val="28"/>
        </w:rPr>
      </w:pPr>
    </w:p>
    <w:p w:rsidR="000C41E0" w:rsidRDefault="000C41E0" w:rsidP="00526255">
      <w:pPr>
        <w:pStyle w:val="1"/>
        <w:jc w:val="right"/>
      </w:pPr>
      <w:bookmarkStart w:id="31" w:name="_Toc72713062"/>
      <w:r>
        <w:lastRenderedPageBreak/>
        <w:t>ПРИЛОЖЕНИЕ Б</w:t>
      </w:r>
      <w:bookmarkEnd w:id="31"/>
    </w:p>
    <w:p w:rsidR="000C41E0" w:rsidRPr="00075952" w:rsidRDefault="000C41E0" w:rsidP="000C41E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Игры, включённые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самые популярные УМК уровня В1-В2</w:t>
      </w:r>
    </w:p>
    <w:p w:rsidR="000C41E0" w:rsidRDefault="000C41E0" w:rsidP="000C41E0">
      <w:pPr>
        <w:pStyle w:val="a3"/>
        <w:numPr>
          <w:ilvl w:val="0"/>
          <w:numId w:val="4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Викторины</w:t>
      </w:r>
      <w:r w:rsidRPr="0096066C">
        <w:rPr>
          <w:rFonts w:ascii="Times New Roman" w:hAnsi="Times New Roman" w:cs="Times New Roman"/>
          <w:sz w:val="28"/>
          <w:szCs w:val="28"/>
        </w:rPr>
        <w:t>:</w:t>
      </w:r>
      <w:r>
        <w:rPr>
          <w:rFonts w:ascii="Times New Roman" w:hAnsi="Times New Roman" w:cs="Times New Roman"/>
          <w:sz w:val="28"/>
          <w:szCs w:val="28"/>
        </w:rPr>
        <w:t xml:space="preserve"> нужно ответить на как можно большее количество вопросов за отведённое время</w:t>
      </w:r>
    </w:p>
    <w:p w:rsidR="000C41E0" w:rsidRDefault="000C41E0" w:rsidP="000C41E0">
      <w:pPr>
        <w:pStyle w:val="a3"/>
        <w:numPr>
          <w:ilvl w:val="0"/>
          <w:numId w:val="4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Vocabulary</w:t>
      </w:r>
      <w:r w:rsidRPr="0096066C">
        <w:rPr>
          <w:rFonts w:ascii="Times New Roman" w:hAnsi="Times New Roman" w:cs="Times New Roman"/>
          <w:sz w:val="28"/>
          <w:szCs w:val="28"/>
        </w:rPr>
        <w:t xml:space="preserve"> </w:t>
      </w:r>
      <w:r>
        <w:rPr>
          <w:rFonts w:ascii="Times New Roman" w:hAnsi="Times New Roman" w:cs="Times New Roman"/>
          <w:sz w:val="28"/>
          <w:szCs w:val="28"/>
          <w:lang w:val="en-US"/>
        </w:rPr>
        <w:t>race</w:t>
      </w:r>
      <w:r>
        <w:rPr>
          <w:rFonts w:ascii="Times New Roman" w:hAnsi="Times New Roman" w:cs="Times New Roman"/>
          <w:sz w:val="28"/>
          <w:szCs w:val="28"/>
        </w:rPr>
        <w:t>: учащиеся заполняют пропуски в предложениях на время.</w:t>
      </w:r>
    </w:p>
    <w:p w:rsidR="000C41E0" w:rsidRDefault="000C41E0" w:rsidP="000C41E0">
      <w:pPr>
        <w:pStyle w:val="a3"/>
        <w:numPr>
          <w:ilvl w:val="0"/>
          <w:numId w:val="48"/>
        </w:numPr>
        <w:spacing w:after="0" w:line="360" w:lineRule="auto"/>
        <w:ind w:left="0"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Transcription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guessing</w:t>
      </w:r>
      <w:proofErr w:type="spellEnd"/>
      <w:r>
        <w:rPr>
          <w:rFonts w:ascii="Times New Roman" w:hAnsi="Times New Roman" w:cs="Times New Roman"/>
          <w:sz w:val="28"/>
          <w:szCs w:val="28"/>
        </w:rPr>
        <w:t>: преподаватель пишет слово символами транскрипции на доске, а задача обучаемых – в командах как можно быстрее отгадать это слово.</w:t>
      </w:r>
      <w:proofErr w:type="gramEnd"/>
    </w:p>
    <w:p w:rsidR="000C41E0" w:rsidRPr="002B3FC9" w:rsidRDefault="000C41E0" w:rsidP="000C41E0">
      <w:pPr>
        <w:pStyle w:val="a3"/>
        <w:numPr>
          <w:ilvl w:val="0"/>
          <w:numId w:val="4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Ролевые игры. Примеры: </w:t>
      </w:r>
      <w:r w:rsidRPr="539D5C1E">
        <w:rPr>
          <w:rFonts w:ascii="Times New Roman" w:hAnsi="Times New Roman" w:cs="Times New Roman"/>
          <w:sz w:val="28"/>
          <w:szCs w:val="28"/>
        </w:rPr>
        <w:t>разыграть диалоги от лица мужа и жены, подростка и родителя, д</w:t>
      </w:r>
      <w:r>
        <w:rPr>
          <w:rFonts w:ascii="Times New Roman" w:hAnsi="Times New Roman" w:cs="Times New Roman"/>
          <w:sz w:val="28"/>
          <w:szCs w:val="28"/>
        </w:rPr>
        <w:t>октора и пациента, молодожёнов;</w:t>
      </w:r>
      <w:r w:rsidRPr="002B3FC9">
        <w:rPr>
          <w:rFonts w:ascii="Times New Roman" w:hAnsi="Times New Roman" w:cs="Times New Roman"/>
          <w:sz w:val="28"/>
          <w:szCs w:val="28"/>
        </w:rPr>
        <w:t xml:space="preserve"> </w:t>
      </w:r>
      <w:r>
        <w:rPr>
          <w:rFonts w:ascii="Times New Roman" w:hAnsi="Times New Roman" w:cs="Times New Roman"/>
          <w:sz w:val="28"/>
          <w:szCs w:val="28"/>
        </w:rPr>
        <w:t>изобразить полицейского и подозреваемого, туриста и местного жителя, покупателя и продавца;</w:t>
      </w:r>
      <w:r w:rsidRPr="002B3FC9">
        <w:rPr>
          <w:rFonts w:ascii="Times New Roman" w:hAnsi="Times New Roman" w:cs="Times New Roman"/>
          <w:sz w:val="28"/>
          <w:szCs w:val="28"/>
        </w:rPr>
        <w:t xml:space="preserve"> </w:t>
      </w:r>
      <w:r>
        <w:rPr>
          <w:rFonts w:ascii="Times New Roman" w:hAnsi="Times New Roman" w:cs="Times New Roman"/>
          <w:sz w:val="28"/>
          <w:szCs w:val="28"/>
        </w:rPr>
        <w:t>разыграть собеседование при приёме на работу, общение между доктором и пациентом, победителем лотереи и журналистом, формат «быстрых свиданий» (учащиеся в парах рассказывают о себе за несколько минут, затем меняются партнёрами, а в самом конце говорят, кто их больше всего впечатлил).</w:t>
      </w:r>
    </w:p>
    <w:p w:rsidR="000C41E0" w:rsidRDefault="000C41E0" w:rsidP="000C41E0">
      <w:pPr>
        <w:pStyle w:val="a3"/>
        <w:numPr>
          <w:ilvl w:val="0"/>
          <w:numId w:val="4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Class</w:t>
      </w:r>
      <w:r w:rsidRPr="00075952">
        <w:rPr>
          <w:rFonts w:ascii="Times New Roman" w:hAnsi="Times New Roman" w:cs="Times New Roman"/>
          <w:sz w:val="28"/>
          <w:szCs w:val="28"/>
        </w:rPr>
        <w:t xml:space="preserve"> </w:t>
      </w:r>
      <w:r>
        <w:rPr>
          <w:rFonts w:ascii="Times New Roman" w:hAnsi="Times New Roman" w:cs="Times New Roman"/>
          <w:sz w:val="28"/>
          <w:szCs w:val="28"/>
          <w:lang w:val="en-US"/>
        </w:rPr>
        <w:t>Mingle</w:t>
      </w:r>
      <w:r w:rsidRPr="00075952">
        <w:rPr>
          <w:rFonts w:ascii="Times New Roman" w:hAnsi="Times New Roman" w:cs="Times New Roman"/>
          <w:sz w:val="28"/>
          <w:szCs w:val="28"/>
        </w:rPr>
        <w:t>: учащимся даются карточки с написанными на них началам</w:t>
      </w:r>
      <w:r>
        <w:rPr>
          <w:rFonts w:ascii="Times New Roman" w:hAnsi="Times New Roman" w:cs="Times New Roman"/>
          <w:sz w:val="28"/>
          <w:szCs w:val="28"/>
        </w:rPr>
        <w:t>и и концами предложений. Им нужно найти человека, чья часть предложения составляет вместе с их частью целостное предложение.</w:t>
      </w:r>
    </w:p>
    <w:p w:rsidR="000C41E0" w:rsidRDefault="000C41E0" w:rsidP="000C41E0">
      <w:pPr>
        <w:pStyle w:val="a3"/>
        <w:numPr>
          <w:ilvl w:val="0"/>
          <w:numId w:val="48"/>
        </w:numPr>
        <w:spacing w:after="0" w:line="360" w:lineRule="auto"/>
        <w:ind w:left="0" w:firstLine="709"/>
        <w:jc w:val="both"/>
        <w:rPr>
          <w:rFonts w:ascii="Times New Roman" w:hAnsi="Times New Roman" w:cs="Times New Roman"/>
          <w:sz w:val="28"/>
          <w:szCs w:val="28"/>
        </w:rPr>
      </w:pPr>
      <w:r w:rsidRPr="00345859">
        <w:rPr>
          <w:rFonts w:ascii="Times New Roman" w:hAnsi="Times New Roman" w:cs="Times New Roman"/>
          <w:sz w:val="28"/>
          <w:szCs w:val="28"/>
        </w:rPr>
        <w:t>Настольн</w:t>
      </w:r>
      <w:r>
        <w:rPr>
          <w:rFonts w:ascii="Times New Roman" w:hAnsi="Times New Roman" w:cs="Times New Roman"/>
          <w:sz w:val="28"/>
          <w:szCs w:val="28"/>
        </w:rPr>
        <w:t>ые игры: каждому игроку даётся «фишка» (цвет можно выбрать)</w:t>
      </w:r>
      <w:r w:rsidRPr="00345859">
        <w:rPr>
          <w:rFonts w:ascii="Times New Roman" w:hAnsi="Times New Roman" w:cs="Times New Roman"/>
          <w:sz w:val="28"/>
          <w:szCs w:val="28"/>
        </w:rPr>
        <w:t>.</w:t>
      </w:r>
      <w:r>
        <w:rPr>
          <w:rFonts w:ascii="Times New Roman" w:hAnsi="Times New Roman" w:cs="Times New Roman"/>
          <w:sz w:val="28"/>
          <w:szCs w:val="28"/>
        </w:rPr>
        <w:t xml:space="preserve"> Все «фишки» ставятся на клетку </w:t>
      </w:r>
      <w:r w:rsidRPr="00075952">
        <w:rPr>
          <w:rFonts w:ascii="Times New Roman" w:hAnsi="Times New Roman" w:cs="Times New Roman"/>
          <w:sz w:val="28"/>
          <w:szCs w:val="28"/>
        </w:rPr>
        <w:t>“</w:t>
      </w:r>
      <w:r>
        <w:rPr>
          <w:rFonts w:ascii="Times New Roman" w:hAnsi="Times New Roman" w:cs="Times New Roman"/>
          <w:sz w:val="28"/>
          <w:szCs w:val="28"/>
          <w:lang w:val="en-US"/>
        </w:rPr>
        <w:t>Start</w:t>
      </w:r>
      <w:r w:rsidRPr="00075952">
        <w:rPr>
          <w:rFonts w:ascii="Times New Roman" w:hAnsi="Times New Roman" w:cs="Times New Roman"/>
          <w:sz w:val="28"/>
          <w:szCs w:val="28"/>
        </w:rPr>
        <w:t>”</w:t>
      </w:r>
      <w:r>
        <w:rPr>
          <w:rFonts w:ascii="Times New Roman" w:hAnsi="Times New Roman" w:cs="Times New Roman"/>
          <w:sz w:val="28"/>
          <w:szCs w:val="28"/>
        </w:rPr>
        <w:t xml:space="preserve"> размеченного поля</w:t>
      </w:r>
      <w:r w:rsidRPr="00075952">
        <w:rPr>
          <w:rFonts w:ascii="Times New Roman" w:hAnsi="Times New Roman" w:cs="Times New Roman"/>
          <w:sz w:val="28"/>
          <w:szCs w:val="28"/>
        </w:rPr>
        <w:t>. Путём броска</w:t>
      </w:r>
      <w:r>
        <w:rPr>
          <w:rFonts w:ascii="Times New Roman" w:hAnsi="Times New Roman" w:cs="Times New Roman"/>
          <w:sz w:val="28"/>
          <w:szCs w:val="28"/>
        </w:rPr>
        <w:t xml:space="preserve"> игрального кубика выясняется, н</w:t>
      </w:r>
      <w:r w:rsidRPr="00075952">
        <w:rPr>
          <w:rFonts w:ascii="Times New Roman" w:hAnsi="Times New Roman" w:cs="Times New Roman"/>
          <w:sz w:val="28"/>
          <w:szCs w:val="28"/>
        </w:rPr>
        <w:t xml:space="preserve">а сколько </w:t>
      </w:r>
      <w:r>
        <w:rPr>
          <w:rFonts w:ascii="Times New Roman" w:hAnsi="Times New Roman" w:cs="Times New Roman"/>
          <w:sz w:val="28"/>
          <w:szCs w:val="28"/>
        </w:rPr>
        <w:t>клеток вперёд будет перемещаться «фишка»</w:t>
      </w:r>
      <w:r w:rsidRPr="00075952">
        <w:rPr>
          <w:rFonts w:ascii="Times New Roman" w:hAnsi="Times New Roman" w:cs="Times New Roman"/>
          <w:sz w:val="28"/>
          <w:szCs w:val="28"/>
        </w:rPr>
        <w:t xml:space="preserve"> того или иного игрока.</w:t>
      </w:r>
      <w:r>
        <w:rPr>
          <w:rFonts w:ascii="Times New Roman" w:hAnsi="Times New Roman" w:cs="Times New Roman"/>
          <w:sz w:val="28"/>
          <w:szCs w:val="28"/>
        </w:rPr>
        <w:t xml:space="preserve"> На каждой клетке написано задание, которое нужно выполнить, либо предложение, которое нужно продолжить. Выигрывает тот, кто первый доберётся до клетки </w:t>
      </w:r>
      <w:r w:rsidRPr="002F0A98">
        <w:rPr>
          <w:rFonts w:ascii="Times New Roman" w:hAnsi="Times New Roman" w:cs="Times New Roman"/>
          <w:sz w:val="28"/>
          <w:szCs w:val="28"/>
        </w:rPr>
        <w:t>“</w:t>
      </w:r>
      <w:r>
        <w:rPr>
          <w:rFonts w:ascii="Times New Roman" w:hAnsi="Times New Roman" w:cs="Times New Roman"/>
          <w:sz w:val="28"/>
          <w:szCs w:val="28"/>
          <w:lang w:val="en-US"/>
        </w:rPr>
        <w:t>Finish</w:t>
      </w:r>
      <w:r w:rsidRPr="002F0A98">
        <w:rPr>
          <w:rFonts w:ascii="Times New Roman" w:hAnsi="Times New Roman" w:cs="Times New Roman"/>
          <w:sz w:val="28"/>
          <w:szCs w:val="28"/>
        </w:rPr>
        <w:t>”.</w:t>
      </w:r>
      <w:r>
        <w:rPr>
          <w:rFonts w:ascii="Times New Roman" w:hAnsi="Times New Roman" w:cs="Times New Roman"/>
          <w:sz w:val="28"/>
          <w:szCs w:val="28"/>
        </w:rPr>
        <w:t xml:space="preserve"> Подвид игры: «</w:t>
      </w:r>
      <w:r>
        <w:rPr>
          <w:rFonts w:ascii="Times New Roman" w:hAnsi="Times New Roman" w:cs="Times New Roman"/>
          <w:sz w:val="28"/>
          <w:szCs w:val="28"/>
          <w:lang w:val="en-US"/>
        </w:rPr>
        <w:t>Snakes</w:t>
      </w:r>
      <w:r w:rsidRPr="00F4714A">
        <w:rPr>
          <w:rFonts w:ascii="Times New Roman" w:hAnsi="Times New Roman" w:cs="Times New Roman"/>
          <w:sz w:val="28"/>
          <w:szCs w:val="28"/>
        </w:rPr>
        <w:t xml:space="preserve"> </w:t>
      </w:r>
      <w:r>
        <w:rPr>
          <w:rFonts w:ascii="Times New Roman" w:hAnsi="Times New Roman" w:cs="Times New Roman"/>
          <w:sz w:val="28"/>
          <w:szCs w:val="28"/>
          <w:lang w:val="en-US"/>
        </w:rPr>
        <w:t>and</w:t>
      </w:r>
      <w:r w:rsidRPr="00F4714A">
        <w:rPr>
          <w:rFonts w:ascii="Times New Roman" w:hAnsi="Times New Roman" w:cs="Times New Roman"/>
          <w:sz w:val="28"/>
          <w:szCs w:val="28"/>
        </w:rPr>
        <w:t xml:space="preserve"> </w:t>
      </w:r>
      <w:r>
        <w:rPr>
          <w:rFonts w:ascii="Times New Roman" w:hAnsi="Times New Roman" w:cs="Times New Roman"/>
          <w:sz w:val="28"/>
          <w:szCs w:val="28"/>
          <w:lang w:val="en-US"/>
        </w:rPr>
        <w:t>ladders</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Правила те же, но перемещение определяется не только бросками кубиков, но и «лестницами» и «змеями», которые соединяют клетки (если «фишка» становится на клетку с началом </w:t>
      </w:r>
      <w:r>
        <w:rPr>
          <w:rFonts w:ascii="Times New Roman" w:hAnsi="Times New Roman" w:cs="Times New Roman"/>
          <w:sz w:val="28"/>
          <w:szCs w:val="28"/>
        </w:rPr>
        <w:lastRenderedPageBreak/>
        <w:t>«лестницы», она перемещается на клетку с её концом; если фишка встаёт на клетку с «хвостом» змеи, она перемещается к её «голове».</w:t>
      </w:r>
      <w:proofErr w:type="gramEnd"/>
    </w:p>
    <w:p w:rsidR="000C41E0" w:rsidRPr="002F0A98" w:rsidRDefault="000C41E0" w:rsidP="000C41E0">
      <w:pPr>
        <w:pStyle w:val="a3"/>
        <w:numPr>
          <w:ilvl w:val="0"/>
          <w:numId w:val="4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Sentence</w:t>
      </w:r>
      <w:r w:rsidRPr="005818E1">
        <w:rPr>
          <w:rFonts w:ascii="Times New Roman" w:hAnsi="Times New Roman" w:cs="Times New Roman"/>
          <w:sz w:val="28"/>
          <w:szCs w:val="28"/>
        </w:rPr>
        <w:t xml:space="preserve"> </w:t>
      </w:r>
      <w:r>
        <w:rPr>
          <w:rFonts w:ascii="Times New Roman" w:hAnsi="Times New Roman" w:cs="Times New Roman"/>
          <w:sz w:val="28"/>
          <w:szCs w:val="28"/>
          <w:lang w:val="en-US"/>
        </w:rPr>
        <w:t>Race</w:t>
      </w:r>
      <w:r w:rsidRPr="005818E1">
        <w:rPr>
          <w:rFonts w:ascii="Times New Roman" w:hAnsi="Times New Roman" w:cs="Times New Roman"/>
          <w:sz w:val="28"/>
          <w:szCs w:val="28"/>
        </w:rPr>
        <w:t xml:space="preserve">: </w:t>
      </w:r>
      <w:r>
        <w:rPr>
          <w:rFonts w:ascii="Times New Roman" w:hAnsi="Times New Roman" w:cs="Times New Roman"/>
          <w:sz w:val="28"/>
          <w:szCs w:val="28"/>
        </w:rPr>
        <w:t xml:space="preserve">каждой паре (или группе) учащихся даётся полоска бумаги с написанным на ней началом предложения. Задача – продолжить его таким образом, чтобы оно </w:t>
      </w:r>
      <w:proofErr w:type="gramStart"/>
      <w:r>
        <w:rPr>
          <w:rFonts w:ascii="Times New Roman" w:hAnsi="Times New Roman" w:cs="Times New Roman"/>
          <w:sz w:val="28"/>
          <w:szCs w:val="28"/>
        </w:rPr>
        <w:t>имело смысл и было</w:t>
      </w:r>
      <w:proofErr w:type="gramEnd"/>
      <w:r>
        <w:rPr>
          <w:rFonts w:ascii="Times New Roman" w:hAnsi="Times New Roman" w:cs="Times New Roman"/>
          <w:sz w:val="28"/>
          <w:szCs w:val="28"/>
        </w:rPr>
        <w:t xml:space="preserve"> грамматически корректно. Преподаватель проверяет предложение, и, если оно </w:t>
      </w:r>
      <w:proofErr w:type="gramStart"/>
      <w:r>
        <w:rPr>
          <w:rFonts w:ascii="Times New Roman" w:hAnsi="Times New Roman" w:cs="Times New Roman"/>
          <w:sz w:val="28"/>
          <w:szCs w:val="28"/>
        </w:rPr>
        <w:t>составлено</w:t>
      </w:r>
      <w:proofErr w:type="gramEnd"/>
      <w:r>
        <w:rPr>
          <w:rFonts w:ascii="Times New Roman" w:hAnsi="Times New Roman" w:cs="Times New Roman"/>
          <w:sz w:val="28"/>
          <w:szCs w:val="28"/>
        </w:rPr>
        <w:t xml:space="preserve"> верно, даёт следующую полоску бумаги. Выигрывает та пара (или команда), у которой получилось наибольшее количество правильных предложений за всё время.</w:t>
      </w:r>
    </w:p>
    <w:p w:rsidR="000C41E0" w:rsidRDefault="000C41E0" w:rsidP="000C41E0">
      <w:pPr>
        <w:pStyle w:val="a3"/>
        <w:numPr>
          <w:ilvl w:val="0"/>
          <w:numId w:val="4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Дебаты: учащиеся делятся на команды. Объявляется тема дебатов. Каждой команде даётся точка зрения, которую нужно аргументировать.</w:t>
      </w:r>
    </w:p>
    <w:p w:rsidR="000C41E0" w:rsidRDefault="000C41E0" w:rsidP="000C41E0">
      <w:pPr>
        <w:pStyle w:val="a3"/>
        <w:numPr>
          <w:ilvl w:val="0"/>
          <w:numId w:val="4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Аукцион: учащимся даётся список предложений, часть из которых правильная, часть – нет. Каждой паре участников даётся 1000 «долларов». </w:t>
      </w:r>
      <w:proofErr w:type="gramStart"/>
      <w:r>
        <w:rPr>
          <w:rFonts w:ascii="Times New Roman" w:hAnsi="Times New Roman" w:cs="Times New Roman"/>
          <w:sz w:val="28"/>
          <w:szCs w:val="28"/>
        </w:rPr>
        <w:t>Преподаватель читает предложение вслух, а учащиеся пытаются «купить» его, называя цену (минимальная «цена» – 50 «долларов»).</w:t>
      </w:r>
      <w:proofErr w:type="gramEnd"/>
      <w:r>
        <w:rPr>
          <w:rFonts w:ascii="Times New Roman" w:hAnsi="Times New Roman" w:cs="Times New Roman"/>
          <w:sz w:val="28"/>
          <w:szCs w:val="28"/>
        </w:rPr>
        <w:t xml:space="preserve"> Тот, кто предложит наибольшую цену, «покупает» предложение. Выигрывает пара, которая «купила» как можно большее количество правильных предложений.</w:t>
      </w:r>
    </w:p>
    <w:p w:rsidR="000C41E0" w:rsidRPr="002B3FC9" w:rsidRDefault="000C41E0" w:rsidP="000C41E0">
      <w:pPr>
        <w:pStyle w:val="a3"/>
        <w:numPr>
          <w:ilvl w:val="0"/>
          <w:numId w:val="48"/>
        </w:numPr>
        <w:spacing w:after="0" w:line="360" w:lineRule="auto"/>
        <w:ind w:left="0" w:firstLine="709"/>
        <w:jc w:val="both"/>
        <w:rPr>
          <w:rFonts w:ascii="Times New Roman" w:hAnsi="Times New Roman" w:cs="Times New Roman"/>
          <w:sz w:val="28"/>
          <w:szCs w:val="28"/>
        </w:rPr>
      </w:pPr>
      <w:proofErr w:type="spellStart"/>
      <w:r w:rsidRPr="002B3FC9">
        <w:rPr>
          <w:rFonts w:ascii="Times New Roman" w:hAnsi="Times New Roman" w:cs="Times New Roman"/>
          <w:sz w:val="28"/>
          <w:szCs w:val="28"/>
        </w:rPr>
        <w:t>Guessing</w:t>
      </w:r>
      <w:proofErr w:type="spellEnd"/>
      <w:r w:rsidRPr="002B3FC9">
        <w:rPr>
          <w:rFonts w:ascii="Times New Roman" w:hAnsi="Times New Roman" w:cs="Times New Roman"/>
          <w:sz w:val="28"/>
          <w:szCs w:val="28"/>
        </w:rPr>
        <w:t xml:space="preserve"> </w:t>
      </w:r>
      <w:proofErr w:type="spellStart"/>
      <w:r w:rsidRPr="002B3FC9">
        <w:rPr>
          <w:rFonts w:ascii="Times New Roman" w:hAnsi="Times New Roman" w:cs="Times New Roman"/>
          <w:sz w:val="28"/>
          <w:szCs w:val="28"/>
        </w:rPr>
        <w:t>games</w:t>
      </w:r>
      <w:proofErr w:type="spellEnd"/>
      <w:r>
        <w:rPr>
          <w:rFonts w:ascii="Times New Roman" w:hAnsi="Times New Roman" w:cs="Times New Roman"/>
          <w:sz w:val="28"/>
          <w:szCs w:val="28"/>
        </w:rPr>
        <w:t>. Примеры:</w:t>
      </w:r>
      <w:r w:rsidR="00CA429C">
        <w:rPr>
          <w:rFonts w:ascii="Times New Roman" w:hAnsi="Times New Roman" w:cs="Times New Roman"/>
          <w:sz w:val="28"/>
          <w:szCs w:val="28"/>
        </w:rPr>
        <w:t xml:space="preserve"> </w:t>
      </w:r>
      <w:r w:rsidRPr="539D5C1E">
        <w:rPr>
          <w:rFonts w:ascii="Times New Roman" w:hAnsi="Times New Roman" w:cs="Times New Roman"/>
          <w:sz w:val="28"/>
          <w:szCs w:val="28"/>
        </w:rPr>
        <w:t xml:space="preserve">задания, где один партнёр должен объяснить слово, а другой – </w:t>
      </w:r>
      <w:r>
        <w:rPr>
          <w:rFonts w:ascii="Times New Roman" w:hAnsi="Times New Roman" w:cs="Times New Roman"/>
          <w:sz w:val="28"/>
          <w:szCs w:val="28"/>
        </w:rPr>
        <w:t>отгадать его; объяснить</w:t>
      </w:r>
      <w:r w:rsidRPr="002B3FC9">
        <w:rPr>
          <w:rFonts w:ascii="Times New Roman" w:hAnsi="Times New Roman" w:cs="Times New Roman"/>
          <w:sz w:val="28"/>
          <w:szCs w:val="28"/>
        </w:rPr>
        <w:t xml:space="preserve"> же</w:t>
      </w:r>
      <w:r>
        <w:rPr>
          <w:rFonts w:ascii="Times New Roman" w:hAnsi="Times New Roman" w:cs="Times New Roman"/>
          <w:sz w:val="28"/>
          <w:szCs w:val="28"/>
        </w:rPr>
        <w:t>стами фразовые глаголы в паре,</w:t>
      </w:r>
      <w:r w:rsidRPr="002B3FC9">
        <w:rPr>
          <w:rFonts w:ascii="Times New Roman" w:hAnsi="Times New Roman" w:cs="Times New Roman"/>
          <w:sz w:val="28"/>
          <w:szCs w:val="28"/>
        </w:rPr>
        <w:t xml:space="preserve"> </w:t>
      </w:r>
      <w:r>
        <w:rPr>
          <w:rFonts w:ascii="Times New Roman" w:hAnsi="Times New Roman" w:cs="Times New Roman"/>
          <w:sz w:val="28"/>
          <w:szCs w:val="28"/>
        </w:rPr>
        <w:t>описывать предмет и угадывать его; угадывать, какая профессия у партнёра; что из сказанного партнёром – ложь, а что – правда; что написано на карточке, которую сам учащийся не видит. Предлагается отгадывать глаголы, известных личностей, места по описанию партнёра или другой команды. Один из вариантов – объяснить как можно больше слов за минуту.</w:t>
      </w:r>
    </w:p>
    <w:p w:rsidR="000C41E0" w:rsidRDefault="000C41E0" w:rsidP="000C41E0">
      <w:pPr>
        <w:pStyle w:val="a3"/>
        <w:numPr>
          <w:ilvl w:val="0"/>
          <w:numId w:val="4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Соревнование в составление предложений: </w:t>
      </w:r>
      <w:r w:rsidRPr="002B3FC9">
        <w:rPr>
          <w:rFonts w:ascii="Times New Roman" w:hAnsi="Times New Roman" w:cs="Times New Roman"/>
          <w:sz w:val="28"/>
          <w:szCs w:val="28"/>
        </w:rPr>
        <w:t>предлагается в командах составить предложения с данными словами, состоящие из ограниченного количества слов; выигрывает та команда, у которой больше корректных</w:t>
      </w:r>
      <w:r>
        <w:rPr>
          <w:rFonts w:ascii="Times New Roman" w:hAnsi="Times New Roman" w:cs="Times New Roman"/>
          <w:sz w:val="28"/>
          <w:szCs w:val="28"/>
        </w:rPr>
        <w:t xml:space="preserve"> предложений.</w:t>
      </w:r>
      <w:r w:rsidRPr="00283403">
        <w:rPr>
          <w:rFonts w:ascii="Times New Roman" w:hAnsi="Times New Roman" w:cs="Times New Roman"/>
          <w:sz w:val="28"/>
          <w:szCs w:val="28"/>
        </w:rPr>
        <w:t xml:space="preserve"> </w:t>
      </w:r>
    </w:p>
    <w:p w:rsidR="000C41E0" w:rsidRDefault="000C41E0" w:rsidP="000C41E0">
      <w:pPr>
        <w:pStyle w:val="a3"/>
        <w:numPr>
          <w:ilvl w:val="0"/>
          <w:numId w:val="4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Крестики-нолики: на доске чертится сетка для игры в «Крестики-нолики» из 9 квадратов. В каждом квадрате находится слово из нужной темы. </w:t>
      </w:r>
      <w:r>
        <w:rPr>
          <w:rFonts w:ascii="Times New Roman" w:hAnsi="Times New Roman" w:cs="Times New Roman"/>
          <w:sz w:val="28"/>
          <w:szCs w:val="28"/>
        </w:rPr>
        <w:lastRenderedPageBreak/>
        <w:t>Учащиеся делятся на две команды. Первая команда составляет предложение с данным словом, если оно правильное, в ячейке с этим словом ставится крестик. Затем очередь переводит ко второй команде. В их случае при составлении правильного предложения ставится «нолик». Задача состоит в том, чтобы заполнить три ячейки «крестиками» или «ноликами» по вертикали, горизонтали или диагонали.</w:t>
      </w:r>
    </w:p>
    <w:p w:rsidR="000C41E0" w:rsidRDefault="000C41E0" w:rsidP="000C41E0">
      <w:pPr>
        <w:pStyle w:val="a3"/>
        <w:numPr>
          <w:ilvl w:val="0"/>
          <w:numId w:val="4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Виселица: кто-то из учащихся загадывает слово, рисует на доске чёрточки по количеству букв. Остальные пытаются отгадать слово, называя буквы алфавита. Если буква правильная, она пишется на доске, если нет – рисуется часть «виселицы». Цель игры – отгадать слово, пока рисунок «виселицы» не будет закончен.</w:t>
      </w:r>
    </w:p>
    <w:p w:rsidR="000C41E0" w:rsidRPr="00283403" w:rsidRDefault="000C41E0" w:rsidP="000C41E0">
      <w:pPr>
        <w:pStyle w:val="a3"/>
        <w:numPr>
          <w:ilvl w:val="0"/>
          <w:numId w:val="4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Word</w:t>
      </w:r>
      <w:r w:rsidRPr="00331790">
        <w:rPr>
          <w:rFonts w:ascii="Times New Roman" w:hAnsi="Times New Roman" w:cs="Times New Roman"/>
          <w:sz w:val="28"/>
          <w:szCs w:val="28"/>
        </w:rPr>
        <w:t xml:space="preserve"> </w:t>
      </w:r>
      <w:r>
        <w:rPr>
          <w:rFonts w:ascii="Times New Roman" w:hAnsi="Times New Roman" w:cs="Times New Roman"/>
          <w:sz w:val="28"/>
          <w:szCs w:val="28"/>
          <w:lang w:val="en-US"/>
        </w:rPr>
        <w:t>Search</w:t>
      </w:r>
      <w:r w:rsidRPr="00331790">
        <w:rPr>
          <w:rFonts w:ascii="Times New Roman" w:hAnsi="Times New Roman" w:cs="Times New Roman"/>
          <w:sz w:val="28"/>
          <w:szCs w:val="28"/>
        </w:rPr>
        <w:t xml:space="preserve">: </w:t>
      </w:r>
      <w:r>
        <w:rPr>
          <w:rFonts w:ascii="Times New Roman" w:hAnsi="Times New Roman" w:cs="Times New Roman"/>
          <w:sz w:val="28"/>
          <w:szCs w:val="28"/>
        </w:rPr>
        <w:t>учащиеся ищут слова в сетке, состоящей из букв.</w:t>
      </w:r>
    </w:p>
    <w:p w:rsidR="000C41E0" w:rsidRPr="00ED0A95" w:rsidRDefault="000C41E0" w:rsidP="000C41E0">
      <w:pPr>
        <w:pStyle w:val="a3"/>
        <w:numPr>
          <w:ilvl w:val="0"/>
          <w:numId w:val="4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Explain</w:t>
      </w:r>
      <w:r w:rsidRPr="00ED0A95">
        <w:rPr>
          <w:rFonts w:ascii="Times New Roman" w:hAnsi="Times New Roman" w:cs="Times New Roman"/>
          <w:sz w:val="28"/>
          <w:szCs w:val="28"/>
        </w:rPr>
        <w:t xml:space="preserve"> </w:t>
      </w:r>
      <w:r>
        <w:rPr>
          <w:rFonts w:ascii="Times New Roman" w:hAnsi="Times New Roman" w:cs="Times New Roman"/>
          <w:sz w:val="28"/>
          <w:szCs w:val="28"/>
          <w:lang w:val="en-US"/>
        </w:rPr>
        <w:t>the</w:t>
      </w:r>
      <w:r w:rsidRPr="00ED0A95">
        <w:rPr>
          <w:rFonts w:ascii="Times New Roman" w:hAnsi="Times New Roman" w:cs="Times New Roman"/>
          <w:sz w:val="28"/>
          <w:szCs w:val="28"/>
        </w:rPr>
        <w:t xml:space="preserve"> </w:t>
      </w:r>
      <w:r>
        <w:rPr>
          <w:rFonts w:ascii="Times New Roman" w:hAnsi="Times New Roman" w:cs="Times New Roman"/>
          <w:sz w:val="28"/>
          <w:szCs w:val="28"/>
          <w:lang w:val="en-US"/>
        </w:rPr>
        <w:t>difference</w:t>
      </w:r>
      <w:r w:rsidRPr="002F0A98">
        <w:rPr>
          <w:rFonts w:ascii="Times New Roman" w:hAnsi="Times New Roman" w:cs="Times New Roman"/>
          <w:sz w:val="28"/>
          <w:szCs w:val="28"/>
        </w:rPr>
        <w:t xml:space="preserve">: </w:t>
      </w:r>
      <w:r>
        <w:rPr>
          <w:rFonts w:ascii="Times New Roman" w:hAnsi="Times New Roman" w:cs="Times New Roman"/>
          <w:sz w:val="28"/>
          <w:szCs w:val="28"/>
        </w:rPr>
        <w:t>учащиеся в командах</w:t>
      </w:r>
      <w:r w:rsidRPr="00ED0A95">
        <w:rPr>
          <w:rFonts w:ascii="Times New Roman" w:hAnsi="Times New Roman" w:cs="Times New Roman"/>
          <w:sz w:val="28"/>
          <w:szCs w:val="28"/>
        </w:rPr>
        <w:t xml:space="preserve"> </w:t>
      </w:r>
      <w:r>
        <w:rPr>
          <w:rFonts w:ascii="Times New Roman" w:hAnsi="Times New Roman" w:cs="Times New Roman"/>
          <w:sz w:val="28"/>
          <w:szCs w:val="28"/>
        </w:rPr>
        <w:t>объясняют разницу между словами</w:t>
      </w:r>
      <w:r w:rsidRPr="00ED0A95">
        <w:rPr>
          <w:rFonts w:ascii="Times New Roman" w:hAnsi="Times New Roman" w:cs="Times New Roman"/>
          <w:sz w:val="28"/>
          <w:szCs w:val="28"/>
        </w:rPr>
        <w:t xml:space="preserve"> (выигрывает та команда, которая предоставила больше всего правильных объяснений).</w:t>
      </w:r>
    </w:p>
    <w:p w:rsidR="000C41E0" w:rsidRPr="00446280" w:rsidRDefault="000C41E0" w:rsidP="000C41E0">
      <w:pPr>
        <w:pStyle w:val="a3"/>
        <w:numPr>
          <w:ilvl w:val="0"/>
          <w:numId w:val="4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Алфавитная гонка: учащиеся</w:t>
      </w:r>
      <w:r w:rsidRPr="00ED0A95">
        <w:rPr>
          <w:rFonts w:ascii="Times New Roman" w:hAnsi="Times New Roman" w:cs="Times New Roman"/>
          <w:sz w:val="28"/>
          <w:szCs w:val="28"/>
        </w:rPr>
        <w:t xml:space="preserve"> должны на время вспомнить слова из изучаемой темы и расположить их в алфавитном порядке.</w:t>
      </w:r>
    </w:p>
    <w:p w:rsidR="000C41E0" w:rsidRPr="00331790" w:rsidRDefault="000C41E0" w:rsidP="000C41E0">
      <w:pPr>
        <w:pStyle w:val="a3"/>
        <w:numPr>
          <w:ilvl w:val="0"/>
          <w:numId w:val="4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J</w:t>
      </w:r>
      <w:r w:rsidRPr="00B6060F">
        <w:rPr>
          <w:rFonts w:ascii="Times New Roman" w:hAnsi="Times New Roman" w:cs="Times New Roman"/>
          <w:sz w:val="28"/>
          <w:szCs w:val="28"/>
          <w:lang w:val="en-US"/>
        </w:rPr>
        <w:t>ust</w:t>
      </w:r>
      <w:r w:rsidRPr="00B6060F">
        <w:rPr>
          <w:rFonts w:ascii="Times New Roman" w:hAnsi="Times New Roman" w:cs="Times New Roman"/>
          <w:sz w:val="28"/>
          <w:szCs w:val="28"/>
        </w:rPr>
        <w:t xml:space="preserve"> </w:t>
      </w:r>
      <w:r w:rsidRPr="00B6060F">
        <w:rPr>
          <w:rFonts w:ascii="Times New Roman" w:hAnsi="Times New Roman" w:cs="Times New Roman"/>
          <w:sz w:val="28"/>
          <w:szCs w:val="28"/>
          <w:lang w:val="en-US"/>
        </w:rPr>
        <w:t>a</w:t>
      </w:r>
      <w:r w:rsidRPr="00B6060F">
        <w:rPr>
          <w:rFonts w:ascii="Times New Roman" w:hAnsi="Times New Roman" w:cs="Times New Roman"/>
          <w:sz w:val="28"/>
          <w:szCs w:val="28"/>
        </w:rPr>
        <w:t xml:space="preserve"> </w:t>
      </w:r>
      <w:r w:rsidRPr="00B6060F">
        <w:rPr>
          <w:rFonts w:ascii="Times New Roman" w:hAnsi="Times New Roman" w:cs="Times New Roman"/>
          <w:sz w:val="28"/>
          <w:szCs w:val="28"/>
          <w:lang w:val="en-US"/>
        </w:rPr>
        <w:t>minute</w:t>
      </w:r>
      <w:r>
        <w:rPr>
          <w:rFonts w:ascii="Times New Roman" w:hAnsi="Times New Roman" w:cs="Times New Roman"/>
          <w:sz w:val="28"/>
          <w:szCs w:val="28"/>
        </w:rPr>
        <w:t>: учащиеся говорят</w:t>
      </w:r>
      <w:r w:rsidRPr="00B6060F">
        <w:rPr>
          <w:rFonts w:ascii="Times New Roman" w:hAnsi="Times New Roman" w:cs="Times New Roman"/>
          <w:sz w:val="28"/>
          <w:szCs w:val="28"/>
        </w:rPr>
        <w:t xml:space="preserve"> на одну из предложенных тем в течение минуты, при этом, если обучаемый замешкался больше, чем на пять секунд, очередь переходит к следующему игроку, если у него получи</w:t>
      </w:r>
      <w:r>
        <w:rPr>
          <w:rFonts w:ascii="Times New Roman" w:hAnsi="Times New Roman" w:cs="Times New Roman"/>
          <w:sz w:val="28"/>
          <w:szCs w:val="28"/>
        </w:rPr>
        <w:t>лось, ему начисляется одно очко. В</w:t>
      </w:r>
      <w:r w:rsidRPr="00B6060F">
        <w:rPr>
          <w:rFonts w:ascii="Times New Roman" w:hAnsi="Times New Roman" w:cs="Times New Roman"/>
          <w:sz w:val="28"/>
          <w:szCs w:val="28"/>
        </w:rPr>
        <w:t>ыигрывает тот, у кого больше всего очков.</w:t>
      </w:r>
    </w:p>
    <w:p w:rsidR="000C41E0" w:rsidRDefault="000C41E0" w:rsidP="000C41E0">
      <w:pPr>
        <w:pStyle w:val="a3"/>
        <w:numPr>
          <w:ilvl w:val="0"/>
          <w:numId w:val="4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Соревнование в придумывании рифм: выигрывает тот, кто придумает как можно больше рифм к данному слову.</w:t>
      </w:r>
    </w:p>
    <w:p w:rsidR="000C41E0" w:rsidRPr="007E0799" w:rsidRDefault="000C41E0" w:rsidP="000C41E0">
      <w:pPr>
        <w:pStyle w:val="a3"/>
        <w:numPr>
          <w:ilvl w:val="0"/>
          <w:numId w:val="48"/>
        </w:numPr>
        <w:spacing w:after="0" w:line="360" w:lineRule="auto"/>
        <w:ind w:left="0" w:firstLine="709"/>
        <w:jc w:val="both"/>
        <w:rPr>
          <w:rFonts w:ascii="Times New Roman" w:hAnsi="Times New Roman" w:cs="Times New Roman"/>
          <w:sz w:val="28"/>
          <w:szCs w:val="28"/>
        </w:rPr>
      </w:pPr>
      <w:r w:rsidRPr="00A63616">
        <w:rPr>
          <w:rFonts w:ascii="Times New Roman" w:hAnsi="Times New Roman" w:cs="Times New Roman"/>
          <w:sz w:val="28"/>
          <w:szCs w:val="28"/>
        </w:rPr>
        <w:t xml:space="preserve"> </w:t>
      </w:r>
      <w:r>
        <w:rPr>
          <w:rFonts w:ascii="Times New Roman" w:hAnsi="Times New Roman" w:cs="Times New Roman"/>
          <w:sz w:val="28"/>
          <w:szCs w:val="28"/>
          <w:lang w:val="en-US"/>
        </w:rPr>
        <w:t>Simon</w:t>
      </w:r>
      <w:r w:rsidRPr="00446280">
        <w:rPr>
          <w:rFonts w:ascii="Times New Roman" w:hAnsi="Times New Roman" w:cs="Times New Roman"/>
          <w:sz w:val="28"/>
          <w:szCs w:val="28"/>
        </w:rPr>
        <w:t xml:space="preserve"> </w:t>
      </w:r>
      <w:r>
        <w:rPr>
          <w:rFonts w:ascii="Times New Roman" w:hAnsi="Times New Roman" w:cs="Times New Roman"/>
          <w:sz w:val="28"/>
          <w:szCs w:val="28"/>
          <w:lang w:val="en-US"/>
        </w:rPr>
        <w:t>Says</w:t>
      </w:r>
      <w:r w:rsidRPr="00446280">
        <w:rPr>
          <w:rFonts w:ascii="Times New Roman" w:hAnsi="Times New Roman" w:cs="Times New Roman"/>
          <w:sz w:val="28"/>
          <w:szCs w:val="28"/>
        </w:rPr>
        <w:t xml:space="preserve">: </w:t>
      </w:r>
      <w:r>
        <w:rPr>
          <w:rFonts w:ascii="Times New Roman" w:hAnsi="Times New Roman" w:cs="Times New Roman"/>
          <w:sz w:val="28"/>
          <w:szCs w:val="28"/>
        </w:rPr>
        <w:t xml:space="preserve">игрокам даются задания, которые нужно выполнить, только если перед ними говорится фраза </w:t>
      </w:r>
      <w:r w:rsidRPr="00446280">
        <w:rPr>
          <w:rFonts w:ascii="Times New Roman" w:hAnsi="Times New Roman" w:cs="Times New Roman"/>
          <w:sz w:val="28"/>
          <w:szCs w:val="28"/>
        </w:rPr>
        <w:t>“</w:t>
      </w:r>
      <w:r>
        <w:rPr>
          <w:rFonts w:ascii="Times New Roman" w:hAnsi="Times New Roman" w:cs="Times New Roman"/>
          <w:sz w:val="28"/>
          <w:szCs w:val="28"/>
          <w:lang w:val="en-US"/>
        </w:rPr>
        <w:t>Simon</w:t>
      </w:r>
      <w:r w:rsidRPr="00446280">
        <w:rPr>
          <w:rFonts w:ascii="Times New Roman" w:hAnsi="Times New Roman" w:cs="Times New Roman"/>
          <w:sz w:val="28"/>
          <w:szCs w:val="28"/>
        </w:rPr>
        <w:t xml:space="preserve"> </w:t>
      </w:r>
      <w:r>
        <w:rPr>
          <w:rFonts w:ascii="Times New Roman" w:hAnsi="Times New Roman" w:cs="Times New Roman"/>
          <w:sz w:val="28"/>
          <w:szCs w:val="28"/>
          <w:lang w:val="en-US"/>
        </w:rPr>
        <w:t>says</w:t>
      </w:r>
      <w:r w:rsidRPr="00446280">
        <w:rPr>
          <w:rFonts w:ascii="Times New Roman" w:hAnsi="Times New Roman" w:cs="Times New Roman"/>
          <w:sz w:val="28"/>
          <w:szCs w:val="28"/>
        </w:rPr>
        <w:t>”.</w:t>
      </w:r>
    </w:p>
    <w:p w:rsidR="000C41E0" w:rsidRPr="007E0799" w:rsidRDefault="000C41E0" w:rsidP="000C41E0">
      <w:pPr>
        <w:pStyle w:val="a3"/>
        <w:numPr>
          <w:ilvl w:val="0"/>
          <w:numId w:val="4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Найди пару: на стол кладутся карточки с началом и концом фразовых глаголов текстом вниз. Задача учащихся в том, чтобы, открывая по две карточки за один раз, как можно быстрее собрать все фразовые глаголы.</w:t>
      </w:r>
    </w:p>
    <w:p w:rsidR="000C41E0" w:rsidRDefault="000C41E0" w:rsidP="000C41E0">
      <w:pPr>
        <w:pStyle w:val="a3"/>
        <w:numPr>
          <w:ilvl w:val="0"/>
          <w:numId w:val="4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Find</w:t>
      </w:r>
      <w:r w:rsidRPr="00A63616">
        <w:rPr>
          <w:rFonts w:ascii="Times New Roman" w:hAnsi="Times New Roman" w:cs="Times New Roman"/>
          <w:sz w:val="28"/>
          <w:szCs w:val="28"/>
        </w:rPr>
        <w:t xml:space="preserve"> </w:t>
      </w:r>
      <w:r>
        <w:rPr>
          <w:rFonts w:ascii="Times New Roman" w:hAnsi="Times New Roman" w:cs="Times New Roman"/>
          <w:sz w:val="28"/>
          <w:szCs w:val="28"/>
          <w:lang w:val="en-US"/>
        </w:rPr>
        <w:t>someone</w:t>
      </w:r>
      <w:r w:rsidRPr="00A63616">
        <w:rPr>
          <w:rFonts w:ascii="Times New Roman" w:hAnsi="Times New Roman" w:cs="Times New Roman"/>
          <w:sz w:val="28"/>
          <w:szCs w:val="28"/>
        </w:rPr>
        <w:t xml:space="preserve"> </w:t>
      </w:r>
      <w:r>
        <w:rPr>
          <w:rFonts w:ascii="Times New Roman" w:hAnsi="Times New Roman" w:cs="Times New Roman"/>
          <w:sz w:val="28"/>
          <w:szCs w:val="28"/>
          <w:lang w:val="en-US"/>
        </w:rPr>
        <w:t>who</w:t>
      </w:r>
      <w:r w:rsidRPr="00331790">
        <w:rPr>
          <w:rFonts w:ascii="Times New Roman" w:hAnsi="Times New Roman" w:cs="Times New Roman"/>
          <w:sz w:val="28"/>
          <w:szCs w:val="28"/>
        </w:rPr>
        <w:t>:</w:t>
      </w:r>
      <w:r>
        <w:rPr>
          <w:rFonts w:ascii="Times New Roman" w:hAnsi="Times New Roman" w:cs="Times New Roman"/>
          <w:sz w:val="28"/>
          <w:szCs w:val="28"/>
        </w:rPr>
        <w:t xml:space="preserve"> учащиеся задают вопросы друг другу, чтобы найти кого-то, кто подходит под заданные критерии.</w:t>
      </w:r>
    </w:p>
    <w:p w:rsidR="000C41E0" w:rsidRPr="007E0799" w:rsidRDefault="000C41E0" w:rsidP="000C41E0">
      <w:pPr>
        <w:pStyle w:val="a3"/>
        <w:numPr>
          <w:ilvl w:val="0"/>
          <w:numId w:val="4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lastRenderedPageBreak/>
        <w:t>Speak</w:t>
      </w:r>
      <w:r w:rsidRPr="000C41E0">
        <w:rPr>
          <w:rFonts w:ascii="Times New Roman" w:hAnsi="Times New Roman" w:cs="Times New Roman"/>
          <w:sz w:val="28"/>
          <w:szCs w:val="28"/>
        </w:rPr>
        <w:t xml:space="preserve"> </w:t>
      </w:r>
      <w:r>
        <w:rPr>
          <w:rFonts w:ascii="Times New Roman" w:hAnsi="Times New Roman" w:cs="Times New Roman"/>
          <w:sz w:val="28"/>
          <w:szCs w:val="28"/>
          <w:lang w:val="en-US"/>
        </w:rPr>
        <w:t>for</w:t>
      </w:r>
      <w:r w:rsidRPr="000C41E0">
        <w:rPr>
          <w:rFonts w:ascii="Times New Roman" w:hAnsi="Times New Roman" w:cs="Times New Roman"/>
          <w:sz w:val="28"/>
          <w:szCs w:val="28"/>
        </w:rPr>
        <w:t xml:space="preserve"> 20 </w:t>
      </w:r>
      <w:r>
        <w:rPr>
          <w:rFonts w:ascii="Times New Roman" w:hAnsi="Times New Roman" w:cs="Times New Roman"/>
          <w:sz w:val="28"/>
          <w:szCs w:val="28"/>
          <w:lang w:val="en-US"/>
        </w:rPr>
        <w:t>seconds</w:t>
      </w:r>
      <w:r w:rsidRPr="000C41E0">
        <w:rPr>
          <w:rFonts w:ascii="Times New Roman" w:hAnsi="Times New Roman" w:cs="Times New Roman"/>
          <w:sz w:val="28"/>
          <w:szCs w:val="28"/>
        </w:rPr>
        <w:t>:</w:t>
      </w:r>
      <w:r>
        <w:rPr>
          <w:rFonts w:ascii="Times New Roman" w:hAnsi="Times New Roman" w:cs="Times New Roman"/>
          <w:sz w:val="28"/>
          <w:szCs w:val="28"/>
        </w:rPr>
        <w:t xml:space="preserve"> учащийся должен</w:t>
      </w:r>
      <w:r w:rsidRPr="005C24E3">
        <w:rPr>
          <w:rFonts w:ascii="Times New Roman" w:hAnsi="Times New Roman" w:cs="Times New Roman"/>
          <w:sz w:val="28"/>
          <w:szCs w:val="28"/>
        </w:rPr>
        <w:t xml:space="preserve"> говорить на зад</w:t>
      </w:r>
      <w:r>
        <w:rPr>
          <w:rFonts w:ascii="Times New Roman" w:hAnsi="Times New Roman" w:cs="Times New Roman"/>
          <w:sz w:val="28"/>
          <w:szCs w:val="28"/>
        </w:rPr>
        <w:t>а</w:t>
      </w:r>
      <w:r w:rsidRPr="005C24E3">
        <w:rPr>
          <w:rFonts w:ascii="Times New Roman" w:hAnsi="Times New Roman" w:cs="Times New Roman"/>
          <w:sz w:val="28"/>
          <w:szCs w:val="28"/>
        </w:rPr>
        <w:t>нную тему 20 секунд, не сбиваясь (если получается,</w:t>
      </w:r>
      <w:r>
        <w:rPr>
          <w:rFonts w:ascii="Times New Roman" w:hAnsi="Times New Roman" w:cs="Times New Roman"/>
          <w:sz w:val="28"/>
          <w:szCs w:val="28"/>
        </w:rPr>
        <w:t xml:space="preserve"> он</w:t>
      </w:r>
      <w:r w:rsidRPr="005C24E3">
        <w:rPr>
          <w:rFonts w:ascii="Times New Roman" w:hAnsi="Times New Roman" w:cs="Times New Roman"/>
          <w:sz w:val="28"/>
          <w:szCs w:val="28"/>
        </w:rPr>
        <w:t xml:space="preserve"> получает одно очко, если нет, слово переходит следующему</w:t>
      </w:r>
      <w:r>
        <w:rPr>
          <w:rFonts w:ascii="Times New Roman" w:hAnsi="Times New Roman" w:cs="Times New Roman"/>
          <w:sz w:val="28"/>
          <w:szCs w:val="28"/>
        </w:rPr>
        <w:t xml:space="preserve"> участнику игры</w:t>
      </w:r>
      <w:r w:rsidRPr="005C24E3">
        <w:rPr>
          <w:rFonts w:ascii="Times New Roman" w:hAnsi="Times New Roman" w:cs="Times New Roman"/>
          <w:sz w:val="28"/>
          <w:szCs w:val="28"/>
        </w:rPr>
        <w:t>).</w:t>
      </w:r>
    </w:p>
    <w:p w:rsidR="000C41E0" w:rsidRDefault="000C41E0" w:rsidP="000C41E0">
      <w:pPr>
        <w:pStyle w:val="a3"/>
        <w:numPr>
          <w:ilvl w:val="0"/>
          <w:numId w:val="4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Глагол-предложение: </w:t>
      </w:r>
      <w:r w:rsidRPr="539D5C1E">
        <w:rPr>
          <w:rFonts w:ascii="Times New Roman" w:hAnsi="Times New Roman" w:cs="Times New Roman"/>
          <w:sz w:val="28"/>
          <w:szCs w:val="28"/>
        </w:rPr>
        <w:t>одна команда называет глагол, а другая – составляет грамматически правильное предложение с этим глаголом</w:t>
      </w:r>
      <w:r>
        <w:rPr>
          <w:rFonts w:ascii="Times New Roman" w:hAnsi="Times New Roman" w:cs="Times New Roman"/>
          <w:sz w:val="28"/>
          <w:szCs w:val="28"/>
        </w:rPr>
        <w:t>. Выигрывает команда, у которой получилось составить больше правильных предложений за отведённое время.</w:t>
      </w:r>
    </w:p>
    <w:p w:rsidR="000C41E0" w:rsidRDefault="000C41E0" w:rsidP="000C41E0">
      <w:pPr>
        <w:pStyle w:val="a3"/>
        <w:spacing w:after="0" w:line="360" w:lineRule="auto"/>
        <w:ind w:left="709"/>
        <w:jc w:val="both"/>
        <w:rPr>
          <w:rFonts w:ascii="Times New Roman" w:hAnsi="Times New Roman" w:cs="Times New Roman"/>
          <w:sz w:val="28"/>
          <w:szCs w:val="28"/>
        </w:rPr>
      </w:pPr>
    </w:p>
    <w:p w:rsidR="000C41E0" w:rsidRPr="000C41E0" w:rsidRDefault="000C41E0" w:rsidP="00526255">
      <w:pPr>
        <w:pStyle w:val="1"/>
        <w:jc w:val="right"/>
      </w:pPr>
      <w:bookmarkStart w:id="32" w:name="_Toc72713063"/>
      <w:r w:rsidRPr="000C41E0">
        <w:lastRenderedPageBreak/>
        <w:t xml:space="preserve">ПРИЛОЖЕНИЕ </w:t>
      </w:r>
      <w:proofErr w:type="gramStart"/>
      <w:r w:rsidRPr="000C41E0">
        <w:t>В</w:t>
      </w:r>
      <w:bookmarkEnd w:id="32"/>
      <w:proofErr w:type="gramEnd"/>
    </w:p>
    <w:p w:rsidR="000C41E0" w:rsidRPr="000C41E0" w:rsidRDefault="000C41E0" w:rsidP="000C41E0">
      <w:pPr>
        <w:spacing w:after="200" w:line="276" w:lineRule="auto"/>
        <w:jc w:val="center"/>
        <w:rPr>
          <w:rFonts w:ascii="Times New Roman" w:hAnsi="Times New Roman" w:cs="Times New Roman"/>
          <w:b/>
          <w:sz w:val="28"/>
          <w:szCs w:val="28"/>
        </w:rPr>
      </w:pPr>
      <w:r w:rsidRPr="000C41E0">
        <w:rPr>
          <w:rFonts w:ascii="Times New Roman" w:hAnsi="Times New Roman" w:cs="Times New Roman"/>
          <w:b/>
          <w:sz w:val="28"/>
          <w:szCs w:val="28"/>
        </w:rPr>
        <w:t>Бесплатные возможности игровых мобильных приложений для обучения английскому языку</w:t>
      </w:r>
    </w:p>
    <w:p w:rsidR="000C41E0" w:rsidRPr="000C41E0" w:rsidRDefault="000C41E0" w:rsidP="000C41E0">
      <w:pPr>
        <w:spacing w:after="200" w:line="276" w:lineRule="auto"/>
        <w:rPr>
          <w:rFonts w:ascii="Times New Roman" w:hAnsi="Times New Roman" w:cs="Times New Roman"/>
          <w:b/>
          <w:sz w:val="28"/>
          <w:szCs w:val="28"/>
        </w:rPr>
      </w:pPr>
      <w:r w:rsidRPr="000C41E0">
        <w:rPr>
          <w:rFonts w:ascii="Times New Roman" w:hAnsi="Times New Roman" w:cs="Times New Roman"/>
          <w:b/>
          <w:sz w:val="28"/>
          <w:szCs w:val="28"/>
        </w:rPr>
        <w:t>Таблица В.1</w:t>
      </w:r>
    </w:p>
    <w:tbl>
      <w:tblPr>
        <w:tblStyle w:val="3"/>
        <w:tblW w:w="0" w:type="auto"/>
        <w:tblLayout w:type="fixed"/>
        <w:tblLook w:val="04A0" w:firstRow="1" w:lastRow="0" w:firstColumn="1" w:lastColumn="0" w:noHBand="0" w:noVBand="1"/>
      </w:tblPr>
      <w:tblGrid>
        <w:gridCol w:w="1526"/>
        <w:gridCol w:w="2693"/>
        <w:gridCol w:w="2977"/>
        <w:gridCol w:w="2375"/>
      </w:tblGrid>
      <w:tr w:rsidR="000C41E0" w:rsidRPr="000C41E0" w:rsidTr="00DF7595">
        <w:tc>
          <w:tcPr>
            <w:tcW w:w="1526" w:type="dxa"/>
          </w:tcPr>
          <w:p w:rsidR="000C41E0" w:rsidRPr="000C41E0" w:rsidRDefault="000C41E0" w:rsidP="000C41E0">
            <w:pPr>
              <w:spacing w:after="0" w:line="360" w:lineRule="auto"/>
              <w:jc w:val="both"/>
              <w:rPr>
                <w:rFonts w:ascii="Times New Roman" w:hAnsi="Times New Roman" w:cs="Times New Roman"/>
                <w:sz w:val="28"/>
                <w:szCs w:val="28"/>
              </w:rPr>
            </w:pPr>
            <w:r w:rsidRPr="000C41E0">
              <w:rPr>
                <w:rFonts w:ascii="Times New Roman" w:hAnsi="Times New Roman" w:cs="Times New Roman"/>
                <w:sz w:val="28"/>
                <w:szCs w:val="28"/>
              </w:rPr>
              <w:t>Приложение</w:t>
            </w:r>
          </w:p>
        </w:tc>
        <w:tc>
          <w:tcPr>
            <w:tcW w:w="2693" w:type="dxa"/>
          </w:tcPr>
          <w:p w:rsidR="000C41E0" w:rsidRPr="000C41E0" w:rsidRDefault="000C41E0" w:rsidP="000C41E0">
            <w:pPr>
              <w:spacing w:after="0" w:line="360" w:lineRule="auto"/>
              <w:jc w:val="both"/>
              <w:rPr>
                <w:rFonts w:ascii="Times New Roman" w:hAnsi="Times New Roman" w:cs="Times New Roman"/>
                <w:sz w:val="28"/>
                <w:szCs w:val="28"/>
              </w:rPr>
            </w:pPr>
            <w:r w:rsidRPr="000C41E0">
              <w:rPr>
                <w:rFonts w:ascii="Times New Roman" w:hAnsi="Times New Roman" w:cs="Times New Roman"/>
                <w:sz w:val="28"/>
                <w:szCs w:val="28"/>
              </w:rPr>
              <w:t>Примеры упражнений</w:t>
            </w:r>
          </w:p>
        </w:tc>
        <w:tc>
          <w:tcPr>
            <w:tcW w:w="2977" w:type="dxa"/>
          </w:tcPr>
          <w:p w:rsidR="000C41E0" w:rsidRPr="000C41E0" w:rsidRDefault="000C41E0" w:rsidP="000C41E0">
            <w:pPr>
              <w:spacing w:after="0" w:line="360" w:lineRule="auto"/>
              <w:jc w:val="both"/>
              <w:rPr>
                <w:rFonts w:ascii="Times New Roman" w:hAnsi="Times New Roman" w:cs="Times New Roman"/>
                <w:sz w:val="28"/>
                <w:szCs w:val="28"/>
              </w:rPr>
            </w:pPr>
            <w:r w:rsidRPr="000C41E0">
              <w:rPr>
                <w:rFonts w:ascii="Times New Roman" w:hAnsi="Times New Roman" w:cs="Times New Roman"/>
                <w:sz w:val="28"/>
                <w:szCs w:val="28"/>
              </w:rPr>
              <w:t>Возможности развития навыков устно-речевого общения</w:t>
            </w:r>
          </w:p>
        </w:tc>
        <w:tc>
          <w:tcPr>
            <w:tcW w:w="2375" w:type="dxa"/>
          </w:tcPr>
          <w:p w:rsidR="000C41E0" w:rsidRPr="000C41E0" w:rsidRDefault="000C41E0" w:rsidP="000C41E0">
            <w:pPr>
              <w:spacing w:after="0" w:line="360" w:lineRule="auto"/>
              <w:jc w:val="both"/>
              <w:rPr>
                <w:rFonts w:ascii="Times New Roman" w:hAnsi="Times New Roman" w:cs="Times New Roman"/>
                <w:sz w:val="28"/>
                <w:szCs w:val="28"/>
              </w:rPr>
            </w:pPr>
            <w:r w:rsidRPr="000C41E0">
              <w:rPr>
                <w:rFonts w:ascii="Times New Roman" w:hAnsi="Times New Roman" w:cs="Times New Roman"/>
                <w:sz w:val="28"/>
                <w:szCs w:val="28"/>
              </w:rPr>
              <w:t>Отличительные функции</w:t>
            </w:r>
          </w:p>
        </w:tc>
      </w:tr>
      <w:tr w:rsidR="000C41E0" w:rsidRPr="000C41E0" w:rsidTr="00DF7595">
        <w:tc>
          <w:tcPr>
            <w:tcW w:w="1526" w:type="dxa"/>
          </w:tcPr>
          <w:p w:rsidR="000C41E0" w:rsidRPr="000C41E0" w:rsidRDefault="000C41E0" w:rsidP="000C41E0">
            <w:pPr>
              <w:spacing w:after="0" w:line="360" w:lineRule="auto"/>
              <w:jc w:val="both"/>
              <w:rPr>
                <w:rFonts w:ascii="Times New Roman" w:hAnsi="Times New Roman" w:cs="Times New Roman"/>
                <w:sz w:val="28"/>
                <w:szCs w:val="28"/>
                <w:lang w:val="en-US"/>
              </w:rPr>
            </w:pPr>
            <w:proofErr w:type="spellStart"/>
            <w:r w:rsidRPr="000C41E0">
              <w:rPr>
                <w:rFonts w:ascii="Times New Roman" w:hAnsi="Times New Roman" w:cs="Times New Roman"/>
                <w:sz w:val="28"/>
                <w:szCs w:val="28"/>
                <w:lang w:val="en-US"/>
              </w:rPr>
              <w:t>Busuu</w:t>
            </w:r>
            <w:proofErr w:type="spellEnd"/>
          </w:p>
        </w:tc>
        <w:tc>
          <w:tcPr>
            <w:tcW w:w="2693" w:type="dxa"/>
          </w:tcPr>
          <w:p w:rsidR="000C41E0" w:rsidRPr="000C41E0" w:rsidRDefault="000C41E0" w:rsidP="000C41E0">
            <w:pPr>
              <w:spacing w:after="0" w:line="360" w:lineRule="auto"/>
              <w:jc w:val="both"/>
              <w:rPr>
                <w:rFonts w:ascii="Times New Roman" w:hAnsi="Times New Roman" w:cs="Times New Roman"/>
                <w:sz w:val="28"/>
                <w:szCs w:val="28"/>
              </w:rPr>
            </w:pPr>
            <w:r w:rsidRPr="000C41E0">
              <w:rPr>
                <w:rFonts w:ascii="Times New Roman" w:hAnsi="Times New Roman" w:cs="Times New Roman"/>
                <w:sz w:val="28"/>
                <w:szCs w:val="28"/>
              </w:rPr>
              <w:t>Послушать фразу, заполнить пропуски, составить предложение из слов, упражнения на соотнесение, прослушать и вставить слова в предложение и т.д.</w:t>
            </w:r>
          </w:p>
        </w:tc>
        <w:tc>
          <w:tcPr>
            <w:tcW w:w="2977" w:type="dxa"/>
          </w:tcPr>
          <w:p w:rsidR="000C41E0" w:rsidRPr="000C41E0" w:rsidRDefault="000C41E0" w:rsidP="000C41E0">
            <w:pPr>
              <w:spacing w:after="0" w:line="360" w:lineRule="auto"/>
              <w:jc w:val="both"/>
              <w:rPr>
                <w:rFonts w:ascii="Times New Roman" w:hAnsi="Times New Roman" w:cs="Times New Roman"/>
                <w:sz w:val="28"/>
                <w:szCs w:val="28"/>
              </w:rPr>
            </w:pPr>
            <w:r w:rsidRPr="000C41E0">
              <w:rPr>
                <w:rFonts w:ascii="Times New Roman" w:hAnsi="Times New Roman" w:cs="Times New Roman"/>
                <w:sz w:val="28"/>
                <w:szCs w:val="28"/>
              </w:rPr>
              <w:t>Упражнения в которых можно записывать свой голос (приложение сравнивает его с образцом), упражнения типа «Ваш друг спрашивает вас, как ваши дела, как вы ему ответите?» (</w:t>
            </w:r>
            <w:proofErr w:type="gramStart"/>
            <w:r w:rsidRPr="000C41E0">
              <w:rPr>
                <w:rFonts w:ascii="Times New Roman" w:hAnsi="Times New Roman" w:cs="Times New Roman"/>
                <w:sz w:val="28"/>
                <w:szCs w:val="28"/>
              </w:rPr>
              <w:t>возможно</w:t>
            </w:r>
            <w:proofErr w:type="gramEnd"/>
            <w:r w:rsidRPr="000C41E0">
              <w:rPr>
                <w:rFonts w:ascii="Times New Roman" w:hAnsi="Times New Roman" w:cs="Times New Roman"/>
                <w:sz w:val="28"/>
                <w:szCs w:val="28"/>
              </w:rPr>
              <w:t xml:space="preserve"> написать или записать свой голос)</w:t>
            </w:r>
          </w:p>
        </w:tc>
        <w:tc>
          <w:tcPr>
            <w:tcW w:w="2375" w:type="dxa"/>
          </w:tcPr>
          <w:p w:rsidR="000C41E0" w:rsidRPr="000C41E0" w:rsidRDefault="000C41E0" w:rsidP="000C41E0">
            <w:pPr>
              <w:spacing w:after="0" w:line="360" w:lineRule="auto"/>
              <w:jc w:val="both"/>
              <w:rPr>
                <w:rFonts w:ascii="Times New Roman" w:hAnsi="Times New Roman" w:cs="Times New Roman"/>
                <w:sz w:val="28"/>
                <w:szCs w:val="28"/>
              </w:rPr>
            </w:pPr>
            <w:r w:rsidRPr="000C41E0">
              <w:rPr>
                <w:rFonts w:ascii="Times New Roman" w:hAnsi="Times New Roman" w:cs="Times New Roman"/>
                <w:sz w:val="28"/>
                <w:szCs w:val="28"/>
              </w:rPr>
              <w:t xml:space="preserve">Возможность корректировать тексты и аудио других пользователей и просить носителей языка корректировать свои. </w:t>
            </w:r>
          </w:p>
        </w:tc>
      </w:tr>
      <w:tr w:rsidR="000C41E0" w:rsidRPr="000C41E0" w:rsidTr="00DF7595">
        <w:tc>
          <w:tcPr>
            <w:tcW w:w="1526" w:type="dxa"/>
          </w:tcPr>
          <w:p w:rsidR="000C41E0" w:rsidRPr="000C41E0" w:rsidRDefault="000C41E0" w:rsidP="000C41E0">
            <w:pPr>
              <w:spacing w:after="0" w:line="360" w:lineRule="auto"/>
              <w:jc w:val="both"/>
              <w:rPr>
                <w:rFonts w:ascii="Times New Roman" w:hAnsi="Times New Roman" w:cs="Times New Roman"/>
                <w:sz w:val="28"/>
                <w:szCs w:val="28"/>
              </w:rPr>
            </w:pPr>
            <w:proofErr w:type="spellStart"/>
            <w:r w:rsidRPr="000C41E0">
              <w:rPr>
                <w:rFonts w:ascii="Times New Roman" w:hAnsi="Times New Roman" w:cs="Times New Roman"/>
                <w:sz w:val="28"/>
                <w:szCs w:val="28"/>
                <w:lang w:val="en-US"/>
              </w:rPr>
              <w:t>LingoDeer</w:t>
            </w:r>
            <w:proofErr w:type="spellEnd"/>
          </w:p>
        </w:tc>
        <w:tc>
          <w:tcPr>
            <w:tcW w:w="2693" w:type="dxa"/>
          </w:tcPr>
          <w:p w:rsidR="000C41E0" w:rsidRPr="000C41E0" w:rsidRDefault="000C41E0" w:rsidP="000C41E0">
            <w:pPr>
              <w:spacing w:after="0" w:line="360" w:lineRule="auto"/>
              <w:jc w:val="both"/>
              <w:rPr>
                <w:rFonts w:ascii="Times New Roman" w:hAnsi="Times New Roman" w:cs="Times New Roman"/>
                <w:sz w:val="28"/>
                <w:szCs w:val="28"/>
              </w:rPr>
            </w:pPr>
            <w:r w:rsidRPr="000C41E0">
              <w:rPr>
                <w:rFonts w:ascii="Times New Roman" w:hAnsi="Times New Roman" w:cs="Times New Roman"/>
                <w:sz w:val="28"/>
                <w:szCs w:val="28"/>
              </w:rPr>
              <w:t xml:space="preserve">Прослушать слово, выбрать правильный ответ, составить предложение из слов или слово из букв, сопоставить слово и перевод и т. </w:t>
            </w:r>
            <w:r w:rsidRPr="000C41E0">
              <w:rPr>
                <w:rFonts w:ascii="Times New Roman" w:hAnsi="Times New Roman" w:cs="Times New Roman"/>
                <w:sz w:val="28"/>
                <w:szCs w:val="28"/>
              </w:rPr>
              <w:lastRenderedPageBreak/>
              <w:t>д.</w:t>
            </w:r>
          </w:p>
        </w:tc>
        <w:tc>
          <w:tcPr>
            <w:tcW w:w="2977" w:type="dxa"/>
          </w:tcPr>
          <w:p w:rsidR="000C41E0" w:rsidRPr="000C41E0" w:rsidRDefault="000C41E0" w:rsidP="000C41E0">
            <w:pPr>
              <w:spacing w:after="0" w:line="360" w:lineRule="auto"/>
              <w:jc w:val="both"/>
              <w:rPr>
                <w:rFonts w:ascii="Times New Roman" w:hAnsi="Times New Roman" w:cs="Times New Roman"/>
                <w:sz w:val="28"/>
                <w:szCs w:val="28"/>
              </w:rPr>
            </w:pPr>
            <w:r w:rsidRPr="000C41E0">
              <w:rPr>
                <w:rFonts w:ascii="Times New Roman" w:hAnsi="Times New Roman" w:cs="Times New Roman"/>
                <w:sz w:val="28"/>
                <w:szCs w:val="28"/>
              </w:rPr>
              <w:lastRenderedPageBreak/>
              <w:t>При прослушивании слова можно записать аудио произношения и сравнить его с оригиналом.</w:t>
            </w:r>
          </w:p>
        </w:tc>
        <w:tc>
          <w:tcPr>
            <w:tcW w:w="2375" w:type="dxa"/>
          </w:tcPr>
          <w:p w:rsidR="000C41E0" w:rsidRPr="000C41E0" w:rsidRDefault="000C41E0" w:rsidP="000C41E0">
            <w:pPr>
              <w:spacing w:after="0" w:line="360" w:lineRule="auto"/>
              <w:jc w:val="both"/>
              <w:rPr>
                <w:rFonts w:ascii="Times New Roman" w:hAnsi="Times New Roman" w:cs="Times New Roman"/>
                <w:sz w:val="28"/>
                <w:szCs w:val="28"/>
              </w:rPr>
            </w:pPr>
            <w:r w:rsidRPr="000C41E0">
              <w:rPr>
                <w:rFonts w:ascii="Times New Roman" w:hAnsi="Times New Roman" w:cs="Times New Roman"/>
                <w:sz w:val="28"/>
                <w:szCs w:val="28"/>
              </w:rPr>
              <w:t xml:space="preserve">Наличие упражнений на отработку </w:t>
            </w:r>
            <w:proofErr w:type="spellStart"/>
            <w:proofErr w:type="gramStart"/>
            <w:r w:rsidRPr="000C41E0">
              <w:rPr>
                <w:rFonts w:ascii="Times New Roman" w:hAnsi="Times New Roman" w:cs="Times New Roman"/>
                <w:sz w:val="28"/>
                <w:szCs w:val="28"/>
              </w:rPr>
              <w:t>грамматическо-го</w:t>
            </w:r>
            <w:proofErr w:type="spellEnd"/>
            <w:proofErr w:type="gramEnd"/>
            <w:r w:rsidRPr="000C41E0">
              <w:rPr>
                <w:rFonts w:ascii="Times New Roman" w:hAnsi="Times New Roman" w:cs="Times New Roman"/>
                <w:sz w:val="28"/>
                <w:szCs w:val="28"/>
              </w:rPr>
              <w:t xml:space="preserve"> материала (без объяснения правил).</w:t>
            </w:r>
          </w:p>
        </w:tc>
      </w:tr>
      <w:tr w:rsidR="000C41E0" w:rsidRPr="00CA429C" w:rsidTr="00DF7595">
        <w:tc>
          <w:tcPr>
            <w:tcW w:w="1526" w:type="dxa"/>
          </w:tcPr>
          <w:p w:rsidR="000C41E0" w:rsidRPr="000C41E0" w:rsidRDefault="000C41E0" w:rsidP="000C41E0">
            <w:pPr>
              <w:spacing w:after="0" w:line="360" w:lineRule="auto"/>
              <w:jc w:val="both"/>
              <w:rPr>
                <w:rFonts w:ascii="Times New Roman" w:hAnsi="Times New Roman" w:cs="Times New Roman"/>
                <w:sz w:val="28"/>
                <w:szCs w:val="28"/>
                <w:lang w:val="en-US"/>
              </w:rPr>
            </w:pPr>
            <w:r w:rsidRPr="000C41E0">
              <w:rPr>
                <w:rFonts w:ascii="Times New Roman" w:hAnsi="Times New Roman" w:cs="Times New Roman"/>
                <w:sz w:val="28"/>
                <w:szCs w:val="28"/>
                <w:lang w:val="en-US"/>
              </w:rPr>
              <w:lastRenderedPageBreak/>
              <w:t>Puzzle English</w:t>
            </w:r>
          </w:p>
        </w:tc>
        <w:tc>
          <w:tcPr>
            <w:tcW w:w="2693" w:type="dxa"/>
          </w:tcPr>
          <w:p w:rsidR="000C41E0" w:rsidRPr="000C41E0" w:rsidRDefault="000C41E0" w:rsidP="000C41E0">
            <w:pPr>
              <w:spacing w:after="0" w:line="360" w:lineRule="auto"/>
              <w:jc w:val="both"/>
              <w:rPr>
                <w:rFonts w:ascii="Times New Roman" w:hAnsi="Times New Roman" w:cs="Times New Roman"/>
                <w:sz w:val="28"/>
                <w:szCs w:val="28"/>
              </w:rPr>
            </w:pPr>
            <w:proofErr w:type="gramStart"/>
            <w:r w:rsidRPr="000C41E0">
              <w:rPr>
                <w:rFonts w:ascii="Times New Roman" w:hAnsi="Times New Roman" w:cs="Times New Roman"/>
                <w:sz w:val="28"/>
                <w:szCs w:val="28"/>
              </w:rPr>
              <w:t>Выбрать правильный вариант из предложенных, прослушать предложение и составить его из слов (перевод дан) и т.д.</w:t>
            </w:r>
            <w:proofErr w:type="gramEnd"/>
          </w:p>
        </w:tc>
        <w:tc>
          <w:tcPr>
            <w:tcW w:w="2977" w:type="dxa"/>
          </w:tcPr>
          <w:p w:rsidR="000C41E0" w:rsidRPr="000C41E0" w:rsidRDefault="000C41E0" w:rsidP="000C41E0">
            <w:pPr>
              <w:spacing w:after="0" w:line="360" w:lineRule="auto"/>
              <w:jc w:val="both"/>
              <w:rPr>
                <w:rFonts w:ascii="Times New Roman" w:hAnsi="Times New Roman" w:cs="Times New Roman"/>
                <w:sz w:val="28"/>
                <w:szCs w:val="28"/>
              </w:rPr>
            </w:pPr>
            <w:r w:rsidRPr="000C41E0">
              <w:rPr>
                <w:rFonts w:ascii="Times New Roman" w:hAnsi="Times New Roman" w:cs="Times New Roman"/>
                <w:sz w:val="28"/>
                <w:szCs w:val="28"/>
              </w:rPr>
              <w:t>Возможность самостоятельно повторять за аудио или видео</w:t>
            </w:r>
          </w:p>
        </w:tc>
        <w:tc>
          <w:tcPr>
            <w:tcW w:w="2375" w:type="dxa"/>
          </w:tcPr>
          <w:p w:rsidR="000C41E0" w:rsidRPr="000C41E0" w:rsidRDefault="000C41E0" w:rsidP="000C41E0">
            <w:pPr>
              <w:spacing w:after="0" w:line="360" w:lineRule="auto"/>
              <w:jc w:val="both"/>
              <w:rPr>
                <w:rFonts w:ascii="Times New Roman" w:hAnsi="Times New Roman" w:cs="Times New Roman"/>
                <w:sz w:val="28"/>
                <w:szCs w:val="28"/>
              </w:rPr>
            </w:pPr>
            <w:r w:rsidRPr="000C41E0">
              <w:rPr>
                <w:rFonts w:ascii="Times New Roman" w:hAnsi="Times New Roman" w:cs="Times New Roman"/>
                <w:sz w:val="28"/>
                <w:szCs w:val="28"/>
              </w:rPr>
              <w:t xml:space="preserve">Наличие видео и заданий к ним, возможность добавлять слова в словарь; </w:t>
            </w:r>
          </w:p>
          <w:p w:rsidR="000C41E0" w:rsidRPr="000C41E0" w:rsidRDefault="000C41E0" w:rsidP="000C41E0">
            <w:pPr>
              <w:spacing w:after="0" w:line="360" w:lineRule="auto"/>
              <w:jc w:val="both"/>
              <w:rPr>
                <w:rFonts w:ascii="Times New Roman" w:hAnsi="Times New Roman" w:cs="Times New Roman"/>
                <w:sz w:val="28"/>
                <w:szCs w:val="28"/>
                <w:lang w:val="en-US"/>
              </w:rPr>
            </w:pPr>
            <w:r w:rsidRPr="000C41E0">
              <w:rPr>
                <w:rFonts w:ascii="Times New Roman" w:hAnsi="Times New Roman" w:cs="Times New Roman"/>
                <w:sz w:val="28"/>
                <w:szCs w:val="28"/>
              </w:rPr>
              <w:t>игры</w:t>
            </w:r>
            <w:r w:rsidRPr="000C41E0">
              <w:rPr>
                <w:rFonts w:ascii="Times New Roman" w:hAnsi="Times New Roman" w:cs="Times New Roman"/>
                <w:sz w:val="28"/>
                <w:szCs w:val="28"/>
                <w:lang w:val="en-US"/>
              </w:rPr>
              <w:t>: «</w:t>
            </w:r>
            <w:r w:rsidRPr="000C41E0">
              <w:rPr>
                <w:rFonts w:ascii="Times New Roman" w:hAnsi="Times New Roman" w:cs="Times New Roman"/>
                <w:sz w:val="28"/>
                <w:szCs w:val="28"/>
              </w:rPr>
              <w:t>Битва</w:t>
            </w:r>
            <w:r w:rsidRPr="000C41E0">
              <w:rPr>
                <w:rFonts w:ascii="Times New Roman" w:hAnsi="Times New Roman" w:cs="Times New Roman"/>
                <w:sz w:val="28"/>
                <w:szCs w:val="28"/>
                <w:lang w:val="en-US"/>
              </w:rPr>
              <w:t xml:space="preserve"> </w:t>
            </w:r>
            <w:r w:rsidRPr="000C41E0">
              <w:rPr>
                <w:rFonts w:ascii="Times New Roman" w:hAnsi="Times New Roman" w:cs="Times New Roman"/>
                <w:sz w:val="28"/>
                <w:szCs w:val="28"/>
              </w:rPr>
              <w:t>умов</w:t>
            </w:r>
            <w:r w:rsidRPr="000C41E0">
              <w:rPr>
                <w:rFonts w:ascii="Times New Roman" w:hAnsi="Times New Roman" w:cs="Times New Roman"/>
                <w:sz w:val="28"/>
                <w:szCs w:val="28"/>
                <w:lang w:val="en-US"/>
              </w:rPr>
              <w:t>»</w:t>
            </w:r>
            <w:r w:rsidRPr="000C41E0">
              <w:rPr>
                <w:rFonts w:ascii="Times New Roman" w:hAnsi="Times New Roman" w:cs="Times New Roman"/>
                <w:sz w:val="28"/>
                <w:szCs w:val="28"/>
                <w:vertAlign w:val="superscript"/>
                <w:lang w:val="en-US"/>
              </w:rPr>
              <w:footnoteReference w:id="1"/>
            </w:r>
            <w:r w:rsidRPr="000C41E0">
              <w:rPr>
                <w:rFonts w:ascii="Times New Roman" w:hAnsi="Times New Roman" w:cs="Times New Roman"/>
                <w:sz w:val="28"/>
                <w:szCs w:val="28"/>
                <w:lang w:val="en-US"/>
              </w:rPr>
              <w:t>, «Phrase Master»</w:t>
            </w:r>
            <w:r w:rsidRPr="000C41E0">
              <w:rPr>
                <w:rFonts w:ascii="Times New Roman" w:hAnsi="Times New Roman" w:cs="Times New Roman"/>
                <w:sz w:val="28"/>
                <w:szCs w:val="28"/>
                <w:vertAlign w:val="superscript"/>
                <w:lang w:val="en-US"/>
              </w:rPr>
              <w:footnoteReference w:id="2"/>
            </w:r>
            <w:r w:rsidRPr="000C41E0">
              <w:rPr>
                <w:rFonts w:ascii="Times New Roman" w:hAnsi="Times New Roman" w:cs="Times New Roman"/>
                <w:sz w:val="28"/>
                <w:szCs w:val="28"/>
                <w:lang w:val="en-US"/>
              </w:rPr>
              <w:t>, «</w:t>
            </w:r>
            <w:proofErr w:type="spellStart"/>
            <w:r w:rsidRPr="000C41E0">
              <w:rPr>
                <w:rFonts w:ascii="Times New Roman" w:hAnsi="Times New Roman" w:cs="Times New Roman"/>
                <w:sz w:val="28"/>
                <w:szCs w:val="28"/>
                <w:lang w:val="en-US"/>
              </w:rPr>
              <w:t>Wordsman</w:t>
            </w:r>
            <w:proofErr w:type="spellEnd"/>
            <w:r w:rsidRPr="000C41E0">
              <w:rPr>
                <w:rFonts w:ascii="Times New Roman" w:hAnsi="Times New Roman" w:cs="Times New Roman"/>
                <w:sz w:val="28"/>
                <w:szCs w:val="28"/>
                <w:lang w:val="en-US"/>
              </w:rPr>
              <w:t>»</w:t>
            </w:r>
            <w:r w:rsidRPr="000C41E0">
              <w:rPr>
                <w:rFonts w:ascii="Times New Roman" w:hAnsi="Times New Roman" w:cs="Times New Roman"/>
                <w:sz w:val="28"/>
                <w:szCs w:val="28"/>
                <w:vertAlign w:val="superscript"/>
                <w:lang w:val="en-US"/>
              </w:rPr>
              <w:footnoteReference w:id="3"/>
            </w:r>
            <w:r w:rsidRPr="000C41E0">
              <w:rPr>
                <w:rFonts w:ascii="Times New Roman" w:hAnsi="Times New Roman" w:cs="Times New Roman"/>
                <w:sz w:val="28"/>
                <w:szCs w:val="28"/>
                <w:lang w:val="en-US"/>
              </w:rPr>
              <w:t>.</w:t>
            </w:r>
          </w:p>
        </w:tc>
      </w:tr>
      <w:tr w:rsidR="000C41E0" w:rsidRPr="000C41E0" w:rsidTr="00DF7595">
        <w:tc>
          <w:tcPr>
            <w:tcW w:w="1526" w:type="dxa"/>
          </w:tcPr>
          <w:p w:rsidR="000C41E0" w:rsidRPr="000C41E0" w:rsidRDefault="000C41E0" w:rsidP="000C41E0">
            <w:pPr>
              <w:spacing w:after="0" w:line="360" w:lineRule="auto"/>
              <w:jc w:val="both"/>
              <w:rPr>
                <w:rFonts w:ascii="Times New Roman" w:hAnsi="Times New Roman" w:cs="Times New Roman"/>
                <w:sz w:val="28"/>
                <w:szCs w:val="28"/>
                <w:lang w:val="en-US"/>
              </w:rPr>
            </w:pPr>
            <w:r w:rsidRPr="000C41E0">
              <w:rPr>
                <w:rFonts w:ascii="Times New Roman" w:hAnsi="Times New Roman" w:cs="Times New Roman"/>
                <w:sz w:val="28"/>
                <w:szCs w:val="28"/>
                <w:lang w:val="en-US"/>
              </w:rPr>
              <w:t>Simpler</w:t>
            </w:r>
          </w:p>
        </w:tc>
        <w:tc>
          <w:tcPr>
            <w:tcW w:w="2693" w:type="dxa"/>
          </w:tcPr>
          <w:p w:rsidR="000C41E0" w:rsidRPr="000C41E0" w:rsidRDefault="000C41E0" w:rsidP="000C41E0">
            <w:pPr>
              <w:spacing w:after="0" w:line="360" w:lineRule="auto"/>
              <w:jc w:val="both"/>
              <w:rPr>
                <w:rFonts w:ascii="Times New Roman" w:hAnsi="Times New Roman" w:cs="Times New Roman"/>
                <w:sz w:val="28"/>
                <w:szCs w:val="28"/>
              </w:rPr>
            </w:pPr>
            <w:r w:rsidRPr="000C41E0">
              <w:rPr>
                <w:rFonts w:ascii="Times New Roman" w:hAnsi="Times New Roman" w:cs="Times New Roman"/>
                <w:sz w:val="28"/>
                <w:szCs w:val="28"/>
              </w:rPr>
              <w:t>Составить предложение из слов, перевести предложение на русский, перевести предложение на английский, и т. д.</w:t>
            </w:r>
          </w:p>
        </w:tc>
        <w:tc>
          <w:tcPr>
            <w:tcW w:w="2977" w:type="dxa"/>
          </w:tcPr>
          <w:p w:rsidR="000C41E0" w:rsidRPr="000C41E0" w:rsidRDefault="000C41E0" w:rsidP="000C41E0">
            <w:pPr>
              <w:spacing w:after="0" w:line="360" w:lineRule="auto"/>
              <w:jc w:val="both"/>
              <w:rPr>
                <w:rFonts w:ascii="Times New Roman" w:hAnsi="Times New Roman" w:cs="Times New Roman"/>
                <w:sz w:val="28"/>
                <w:szCs w:val="28"/>
              </w:rPr>
            </w:pPr>
            <w:r w:rsidRPr="000C41E0">
              <w:rPr>
                <w:rFonts w:ascii="Times New Roman" w:hAnsi="Times New Roman" w:cs="Times New Roman"/>
                <w:sz w:val="28"/>
                <w:szCs w:val="28"/>
              </w:rPr>
              <w:t>Возможность повторять слова за аудиозаписью.</w:t>
            </w:r>
          </w:p>
        </w:tc>
        <w:tc>
          <w:tcPr>
            <w:tcW w:w="2375" w:type="dxa"/>
          </w:tcPr>
          <w:p w:rsidR="000C41E0" w:rsidRPr="000C41E0" w:rsidRDefault="000C41E0" w:rsidP="000C41E0">
            <w:pPr>
              <w:spacing w:after="0" w:line="360" w:lineRule="auto"/>
              <w:jc w:val="both"/>
              <w:rPr>
                <w:rFonts w:ascii="Times New Roman" w:hAnsi="Times New Roman" w:cs="Times New Roman"/>
                <w:sz w:val="28"/>
                <w:szCs w:val="28"/>
              </w:rPr>
            </w:pPr>
            <w:r w:rsidRPr="000C41E0">
              <w:rPr>
                <w:rFonts w:ascii="Times New Roman" w:hAnsi="Times New Roman" w:cs="Times New Roman"/>
                <w:sz w:val="28"/>
                <w:szCs w:val="28"/>
              </w:rPr>
              <w:t>Объяснение грамматических правил; выделение цветом разных членов предложения.</w:t>
            </w:r>
          </w:p>
        </w:tc>
      </w:tr>
      <w:tr w:rsidR="000C41E0" w:rsidRPr="000C41E0" w:rsidTr="00DF7595">
        <w:tc>
          <w:tcPr>
            <w:tcW w:w="1526" w:type="dxa"/>
          </w:tcPr>
          <w:p w:rsidR="000C41E0" w:rsidRPr="000C41E0" w:rsidRDefault="000C41E0" w:rsidP="000C41E0">
            <w:pPr>
              <w:spacing w:after="0" w:line="360" w:lineRule="auto"/>
              <w:jc w:val="both"/>
              <w:rPr>
                <w:rFonts w:ascii="Times New Roman" w:hAnsi="Times New Roman" w:cs="Times New Roman"/>
                <w:sz w:val="28"/>
                <w:szCs w:val="28"/>
                <w:lang w:val="en-US"/>
              </w:rPr>
            </w:pPr>
            <w:proofErr w:type="spellStart"/>
            <w:r w:rsidRPr="000C41E0">
              <w:rPr>
                <w:rFonts w:ascii="Times New Roman" w:hAnsi="Times New Roman" w:cs="Times New Roman"/>
                <w:sz w:val="28"/>
                <w:szCs w:val="28"/>
                <w:lang w:val="en-US"/>
              </w:rPr>
              <w:t>Mondly</w:t>
            </w:r>
            <w:proofErr w:type="spellEnd"/>
          </w:p>
        </w:tc>
        <w:tc>
          <w:tcPr>
            <w:tcW w:w="2693" w:type="dxa"/>
          </w:tcPr>
          <w:p w:rsidR="000C41E0" w:rsidRPr="000C41E0" w:rsidRDefault="000C41E0" w:rsidP="000C41E0">
            <w:pPr>
              <w:spacing w:after="0" w:line="360" w:lineRule="auto"/>
              <w:jc w:val="both"/>
              <w:rPr>
                <w:rFonts w:ascii="Times New Roman" w:hAnsi="Times New Roman" w:cs="Times New Roman"/>
                <w:sz w:val="28"/>
                <w:szCs w:val="28"/>
              </w:rPr>
            </w:pPr>
            <w:r w:rsidRPr="000C41E0">
              <w:rPr>
                <w:rFonts w:ascii="Times New Roman" w:hAnsi="Times New Roman" w:cs="Times New Roman"/>
                <w:sz w:val="28"/>
                <w:szCs w:val="28"/>
              </w:rPr>
              <w:t>Соединить слова с картинками, сопоставить слов и перевод, провести вверх или вниз по экрану, чтобы выбрать правильный вариант, и т. д.</w:t>
            </w:r>
          </w:p>
        </w:tc>
        <w:tc>
          <w:tcPr>
            <w:tcW w:w="2977" w:type="dxa"/>
          </w:tcPr>
          <w:p w:rsidR="000C41E0" w:rsidRPr="000C41E0" w:rsidRDefault="000C41E0" w:rsidP="000C41E0">
            <w:pPr>
              <w:spacing w:after="0" w:line="360" w:lineRule="auto"/>
              <w:jc w:val="both"/>
              <w:rPr>
                <w:rFonts w:ascii="Times New Roman" w:hAnsi="Times New Roman" w:cs="Times New Roman"/>
                <w:sz w:val="28"/>
                <w:szCs w:val="28"/>
              </w:rPr>
            </w:pPr>
            <w:r w:rsidRPr="000C41E0">
              <w:rPr>
                <w:rFonts w:ascii="Times New Roman" w:hAnsi="Times New Roman" w:cs="Times New Roman"/>
                <w:sz w:val="28"/>
                <w:szCs w:val="28"/>
              </w:rPr>
              <w:t>Возможность выбирать варианты и переводить слова с помощью записи своего голоса; один из уроков – повторение реплик диалога за носителями языка.</w:t>
            </w:r>
          </w:p>
        </w:tc>
        <w:tc>
          <w:tcPr>
            <w:tcW w:w="2375" w:type="dxa"/>
          </w:tcPr>
          <w:p w:rsidR="000C41E0" w:rsidRPr="000C41E0" w:rsidRDefault="000C41E0" w:rsidP="000C41E0">
            <w:pPr>
              <w:spacing w:after="0" w:line="360" w:lineRule="auto"/>
              <w:jc w:val="both"/>
              <w:rPr>
                <w:rFonts w:ascii="Times New Roman" w:hAnsi="Times New Roman" w:cs="Times New Roman"/>
                <w:sz w:val="28"/>
                <w:szCs w:val="28"/>
              </w:rPr>
            </w:pPr>
            <w:r w:rsidRPr="000C41E0">
              <w:rPr>
                <w:rFonts w:ascii="Times New Roman" w:hAnsi="Times New Roman" w:cs="Times New Roman"/>
                <w:sz w:val="28"/>
                <w:szCs w:val="28"/>
              </w:rPr>
              <w:t>Возможность узнать, как спрягается глагол, нажав на него.</w:t>
            </w:r>
          </w:p>
        </w:tc>
      </w:tr>
    </w:tbl>
    <w:p w:rsidR="00DF7595" w:rsidRPr="00B44F6C" w:rsidRDefault="00B44F6C" w:rsidP="00B44F6C">
      <w:pPr>
        <w:spacing w:after="200" w:line="276" w:lineRule="auto"/>
        <w:sectPr w:rsidR="00DF7595" w:rsidRPr="00B44F6C" w:rsidSect="00526255">
          <w:headerReference w:type="default" r:id="rId25"/>
          <w:pgSz w:w="11906" w:h="16838"/>
          <w:pgMar w:top="1134" w:right="850" w:bottom="1134" w:left="1701" w:header="708" w:footer="708" w:gutter="0"/>
          <w:cols w:space="708"/>
          <w:titlePg/>
          <w:docGrid w:linePitch="360"/>
        </w:sectPr>
      </w:pPr>
      <w:r>
        <w:br w:type="page"/>
      </w:r>
    </w:p>
    <w:p w:rsidR="00DF7595" w:rsidRPr="00DF7595" w:rsidRDefault="00DF7595" w:rsidP="00526255">
      <w:pPr>
        <w:pStyle w:val="1"/>
        <w:jc w:val="right"/>
      </w:pPr>
      <w:bookmarkStart w:id="33" w:name="_Toc72713064"/>
      <w:r w:rsidRPr="00DF7595">
        <w:lastRenderedPageBreak/>
        <w:t>ПРИЛОЖЕНИЕ Г</w:t>
      </w:r>
      <w:bookmarkEnd w:id="33"/>
    </w:p>
    <w:p w:rsidR="00DF7595" w:rsidRPr="00DF7595" w:rsidRDefault="00DF7595" w:rsidP="00DF7595">
      <w:pPr>
        <w:spacing w:after="200" w:line="276" w:lineRule="auto"/>
        <w:jc w:val="center"/>
        <w:rPr>
          <w:rFonts w:ascii="Times New Roman" w:hAnsi="Times New Roman" w:cs="Times New Roman"/>
          <w:b/>
          <w:sz w:val="28"/>
          <w:szCs w:val="28"/>
        </w:rPr>
      </w:pPr>
      <w:r w:rsidRPr="00DF7595">
        <w:rPr>
          <w:rFonts w:ascii="Times New Roman" w:hAnsi="Times New Roman" w:cs="Times New Roman"/>
          <w:b/>
          <w:sz w:val="28"/>
          <w:szCs w:val="28"/>
        </w:rPr>
        <w:t>План урока</w:t>
      </w:r>
    </w:p>
    <w:p w:rsidR="00DF7595" w:rsidRPr="00DF7595" w:rsidRDefault="00DF7595" w:rsidP="00DF7595">
      <w:pPr>
        <w:spacing w:after="200" w:line="276" w:lineRule="auto"/>
        <w:rPr>
          <w:rFonts w:ascii="Times New Roman" w:hAnsi="Times New Roman" w:cs="Times New Roman"/>
          <w:b/>
          <w:sz w:val="28"/>
          <w:szCs w:val="28"/>
        </w:rPr>
      </w:pPr>
      <w:r w:rsidRPr="00DF7595">
        <w:rPr>
          <w:rFonts w:ascii="Times New Roman" w:hAnsi="Times New Roman" w:cs="Times New Roman"/>
          <w:b/>
          <w:sz w:val="28"/>
          <w:szCs w:val="28"/>
        </w:rPr>
        <w:t>Таблица Г.1 – План урока</w:t>
      </w:r>
    </w:p>
    <w:tbl>
      <w:tblPr>
        <w:tblW w:w="146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
        <w:gridCol w:w="2645"/>
        <w:gridCol w:w="3734"/>
        <w:gridCol w:w="2552"/>
        <w:gridCol w:w="5670"/>
      </w:tblGrid>
      <w:tr w:rsidR="00DF7595" w:rsidRPr="00DF7595" w:rsidTr="00DF7595">
        <w:tc>
          <w:tcPr>
            <w:tcW w:w="26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F7595" w:rsidRPr="00DF7595" w:rsidRDefault="00DF7595" w:rsidP="00DF7595">
            <w:pPr>
              <w:spacing w:after="0" w:line="360" w:lineRule="auto"/>
              <w:textAlignment w:val="baseline"/>
              <w:rPr>
                <w:rFonts w:ascii="Segoe UI" w:eastAsia="Times New Roman" w:hAnsi="Segoe UI" w:cs="Segoe UI"/>
                <w:b/>
                <w:bCs/>
                <w:sz w:val="28"/>
                <w:szCs w:val="28"/>
                <w:lang w:val="en-US" w:eastAsia="ru-RU"/>
              </w:rPr>
            </w:pPr>
            <w:r w:rsidRPr="00DF7595">
              <w:rPr>
                <w:rFonts w:ascii="Times New Roman" w:hAnsi="Times New Roman" w:cs="Times New Roman"/>
                <w:b/>
                <w:bCs/>
                <w:sz w:val="28"/>
                <w:szCs w:val="28"/>
              </w:rPr>
              <w:t>Количество учащихся</w:t>
            </w:r>
          </w:p>
        </w:tc>
        <w:tc>
          <w:tcPr>
            <w:tcW w:w="11956" w:type="dxa"/>
            <w:gridSpan w:val="3"/>
            <w:tcBorders>
              <w:top w:val="single" w:sz="6" w:space="0" w:color="000000" w:themeColor="text1"/>
              <w:left w:val="nil"/>
              <w:bottom w:val="single" w:sz="6" w:space="0" w:color="000000" w:themeColor="text1"/>
              <w:right w:val="single" w:sz="6" w:space="0" w:color="000000" w:themeColor="text1"/>
            </w:tcBorders>
            <w:shd w:val="clear" w:color="auto" w:fill="auto"/>
          </w:tcPr>
          <w:p w:rsidR="00DF7595" w:rsidRPr="00DF7595" w:rsidRDefault="00DF7595" w:rsidP="00DF7595">
            <w:pPr>
              <w:spacing w:after="0" w:line="360" w:lineRule="auto"/>
              <w:rPr>
                <w:rFonts w:ascii="Times New Roman" w:hAnsi="Times New Roman" w:cs="Times New Roman"/>
                <w:sz w:val="28"/>
                <w:szCs w:val="28"/>
                <w:lang w:val="en-US"/>
              </w:rPr>
            </w:pPr>
            <w:r w:rsidRPr="00DF7595">
              <w:rPr>
                <w:rFonts w:ascii="Times New Roman" w:hAnsi="Times New Roman" w:cs="Times New Roman"/>
                <w:sz w:val="28"/>
                <w:szCs w:val="28"/>
              </w:rPr>
              <w:t>4</w:t>
            </w:r>
          </w:p>
        </w:tc>
      </w:tr>
      <w:tr w:rsidR="00DF7595" w:rsidRPr="00DF7595" w:rsidTr="00DF7595">
        <w:tc>
          <w:tcPr>
            <w:tcW w:w="26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F7595" w:rsidRPr="00DF7595" w:rsidRDefault="00DF7595" w:rsidP="00DF7595">
            <w:pPr>
              <w:spacing w:after="0" w:line="360" w:lineRule="auto"/>
              <w:textAlignment w:val="baseline"/>
              <w:rPr>
                <w:rFonts w:ascii="Times New Roman" w:hAnsi="Times New Roman" w:cs="Times New Roman"/>
                <w:b/>
                <w:sz w:val="28"/>
                <w:szCs w:val="28"/>
              </w:rPr>
            </w:pPr>
            <w:r w:rsidRPr="00DF7595">
              <w:rPr>
                <w:rFonts w:ascii="Times New Roman" w:hAnsi="Times New Roman" w:cs="Times New Roman"/>
                <w:b/>
                <w:sz w:val="28"/>
                <w:szCs w:val="28"/>
              </w:rPr>
              <w:t>Длительность занятия</w:t>
            </w:r>
          </w:p>
        </w:tc>
        <w:tc>
          <w:tcPr>
            <w:tcW w:w="11956" w:type="dxa"/>
            <w:gridSpan w:val="3"/>
            <w:tcBorders>
              <w:top w:val="single" w:sz="6" w:space="0" w:color="000000" w:themeColor="text1"/>
              <w:left w:val="nil"/>
              <w:bottom w:val="single" w:sz="6" w:space="0" w:color="000000" w:themeColor="text1"/>
              <w:right w:val="single" w:sz="6" w:space="0" w:color="000000" w:themeColor="text1"/>
            </w:tcBorders>
            <w:shd w:val="clear" w:color="auto" w:fill="auto"/>
          </w:tcPr>
          <w:p w:rsidR="00DF7595" w:rsidRPr="00DF7595" w:rsidRDefault="00DF7595" w:rsidP="00DF7595">
            <w:pPr>
              <w:spacing w:after="0" w:line="360" w:lineRule="auto"/>
              <w:rPr>
                <w:rFonts w:ascii="Times New Roman" w:hAnsi="Times New Roman" w:cs="Times New Roman"/>
                <w:sz w:val="28"/>
                <w:szCs w:val="28"/>
              </w:rPr>
            </w:pPr>
            <w:r w:rsidRPr="00DF7595">
              <w:rPr>
                <w:rFonts w:ascii="Times New Roman" w:hAnsi="Times New Roman" w:cs="Times New Roman"/>
                <w:sz w:val="28"/>
                <w:szCs w:val="28"/>
              </w:rPr>
              <w:t>90 мин.</w:t>
            </w:r>
          </w:p>
        </w:tc>
      </w:tr>
      <w:tr w:rsidR="00DF7595" w:rsidRPr="00DF7595" w:rsidTr="00DF7595">
        <w:tc>
          <w:tcPr>
            <w:tcW w:w="2653"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Pr>
          <w:p w:rsidR="00DF7595" w:rsidRPr="00DF7595" w:rsidRDefault="00DF7595" w:rsidP="00DF7595">
            <w:pPr>
              <w:spacing w:after="0" w:line="360" w:lineRule="auto"/>
              <w:textAlignment w:val="baseline"/>
              <w:rPr>
                <w:rFonts w:ascii="Segoe UI" w:eastAsia="Times New Roman" w:hAnsi="Segoe UI" w:cs="Segoe UI"/>
                <w:b/>
                <w:sz w:val="28"/>
                <w:szCs w:val="28"/>
                <w:lang w:eastAsia="ru-RU"/>
              </w:rPr>
            </w:pPr>
            <w:r w:rsidRPr="00DF7595">
              <w:rPr>
                <w:rFonts w:ascii="Times New Roman" w:hAnsi="Times New Roman" w:cs="Times New Roman"/>
                <w:b/>
                <w:sz w:val="28"/>
                <w:szCs w:val="28"/>
              </w:rPr>
              <w:t>Уровень</w:t>
            </w:r>
          </w:p>
        </w:tc>
        <w:tc>
          <w:tcPr>
            <w:tcW w:w="11956" w:type="dxa"/>
            <w:gridSpan w:val="3"/>
            <w:tcBorders>
              <w:top w:val="nil"/>
              <w:left w:val="nil"/>
              <w:bottom w:val="single" w:sz="6" w:space="0" w:color="000000" w:themeColor="text1"/>
              <w:right w:val="single" w:sz="6" w:space="0" w:color="000000" w:themeColor="text1"/>
            </w:tcBorders>
            <w:shd w:val="clear" w:color="auto" w:fill="auto"/>
          </w:tcPr>
          <w:p w:rsidR="00DF7595" w:rsidRPr="00DF7595" w:rsidRDefault="00DF7595" w:rsidP="00DF7595">
            <w:pPr>
              <w:spacing w:after="0" w:line="360" w:lineRule="auto"/>
              <w:textAlignment w:val="baseline"/>
              <w:rPr>
                <w:rFonts w:ascii="Times New Roman" w:eastAsia="Times New Roman" w:hAnsi="Times New Roman" w:cs="Times New Roman"/>
                <w:sz w:val="28"/>
                <w:szCs w:val="28"/>
                <w:lang w:eastAsia="ru-RU"/>
              </w:rPr>
            </w:pPr>
            <w:r w:rsidRPr="00DF7595">
              <w:rPr>
                <w:rFonts w:ascii="Times New Roman" w:hAnsi="Times New Roman" w:cs="Times New Roman"/>
                <w:sz w:val="28"/>
                <w:szCs w:val="28"/>
                <w:lang w:val="en-US"/>
              </w:rPr>
              <w:t>Intermediate (B1)</w:t>
            </w:r>
          </w:p>
        </w:tc>
      </w:tr>
      <w:tr w:rsidR="00DF7595" w:rsidRPr="00DF7595" w:rsidTr="00DF7595">
        <w:tc>
          <w:tcPr>
            <w:tcW w:w="2653"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hideMark/>
          </w:tcPr>
          <w:p w:rsidR="00DF7595" w:rsidRPr="00DF7595" w:rsidRDefault="00DF7595" w:rsidP="00DF7595">
            <w:pPr>
              <w:spacing w:after="0" w:line="360" w:lineRule="auto"/>
              <w:textAlignment w:val="baseline"/>
              <w:rPr>
                <w:rFonts w:ascii="Segoe UI" w:eastAsia="Times New Roman" w:hAnsi="Segoe UI" w:cs="Segoe UI"/>
                <w:sz w:val="28"/>
                <w:szCs w:val="28"/>
                <w:lang w:val="en-US" w:eastAsia="ru-RU"/>
              </w:rPr>
            </w:pPr>
            <w:r w:rsidRPr="00DF7595">
              <w:rPr>
                <w:rFonts w:ascii="Times New Roman" w:eastAsia="Times New Roman" w:hAnsi="Times New Roman" w:cs="Times New Roman"/>
                <w:b/>
                <w:bCs/>
                <w:sz w:val="28"/>
                <w:szCs w:val="28"/>
                <w:lang w:eastAsia="ru-RU"/>
              </w:rPr>
              <w:t>Тема занятия</w:t>
            </w:r>
          </w:p>
        </w:tc>
        <w:tc>
          <w:tcPr>
            <w:tcW w:w="11956" w:type="dxa"/>
            <w:gridSpan w:val="3"/>
            <w:tcBorders>
              <w:top w:val="nil"/>
              <w:left w:val="nil"/>
              <w:bottom w:val="single" w:sz="6" w:space="0" w:color="000000" w:themeColor="text1"/>
              <w:right w:val="single" w:sz="6" w:space="0" w:color="000000" w:themeColor="text1"/>
            </w:tcBorders>
            <w:shd w:val="clear" w:color="auto" w:fill="auto"/>
            <w:hideMark/>
          </w:tcPr>
          <w:p w:rsidR="00DF7595" w:rsidRPr="00DF7595" w:rsidRDefault="00DF7595" w:rsidP="00DF7595">
            <w:pPr>
              <w:spacing w:after="0" w:line="360" w:lineRule="auto"/>
              <w:textAlignment w:val="baseline"/>
              <w:rPr>
                <w:rFonts w:ascii="Times New Roman" w:eastAsia="Times New Roman" w:hAnsi="Times New Roman" w:cs="Times New Roman"/>
                <w:sz w:val="28"/>
                <w:szCs w:val="28"/>
                <w:lang w:eastAsia="ru-RU"/>
              </w:rPr>
            </w:pPr>
            <w:proofErr w:type="spellStart"/>
            <w:r w:rsidRPr="00DF7595">
              <w:rPr>
                <w:rFonts w:ascii="Times New Roman" w:eastAsia="Times New Roman" w:hAnsi="Times New Roman" w:cs="Times New Roman"/>
                <w:sz w:val="28"/>
                <w:szCs w:val="28"/>
                <w:lang w:eastAsia="ru-RU"/>
              </w:rPr>
              <w:t>Crime</w:t>
            </w:r>
            <w:proofErr w:type="spellEnd"/>
          </w:p>
        </w:tc>
      </w:tr>
      <w:tr w:rsidR="00DF7595" w:rsidRPr="00DF7595" w:rsidTr="00DF7595">
        <w:tc>
          <w:tcPr>
            <w:tcW w:w="2653"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hideMark/>
          </w:tcPr>
          <w:p w:rsidR="00DF7595" w:rsidRPr="00DF7595" w:rsidRDefault="00DF7595" w:rsidP="00DF7595">
            <w:pPr>
              <w:spacing w:after="0" w:line="360" w:lineRule="auto"/>
              <w:textAlignment w:val="baseline"/>
              <w:rPr>
                <w:rFonts w:ascii="Segoe UI" w:eastAsia="Times New Roman" w:hAnsi="Segoe UI" w:cs="Segoe UI"/>
                <w:sz w:val="28"/>
                <w:szCs w:val="28"/>
                <w:lang w:eastAsia="ru-RU"/>
              </w:rPr>
            </w:pPr>
            <w:r w:rsidRPr="00DF7595">
              <w:rPr>
                <w:rFonts w:ascii="Times New Roman" w:eastAsia="Times New Roman" w:hAnsi="Times New Roman" w:cs="Times New Roman"/>
                <w:b/>
                <w:bCs/>
                <w:sz w:val="28"/>
                <w:szCs w:val="28"/>
                <w:lang w:eastAsia="ru-RU"/>
              </w:rPr>
              <w:t>Тип занятия</w:t>
            </w:r>
          </w:p>
        </w:tc>
        <w:tc>
          <w:tcPr>
            <w:tcW w:w="11956" w:type="dxa"/>
            <w:gridSpan w:val="3"/>
            <w:tcBorders>
              <w:top w:val="nil"/>
              <w:left w:val="nil"/>
              <w:bottom w:val="single" w:sz="6" w:space="0" w:color="000000" w:themeColor="text1"/>
              <w:right w:val="single" w:sz="6" w:space="0" w:color="000000" w:themeColor="text1"/>
            </w:tcBorders>
            <w:shd w:val="clear" w:color="auto" w:fill="auto"/>
            <w:hideMark/>
          </w:tcPr>
          <w:p w:rsidR="00DF7595" w:rsidRPr="00DF7595" w:rsidRDefault="00DF7595" w:rsidP="00DF7595">
            <w:pPr>
              <w:spacing w:after="0" w:line="360" w:lineRule="auto"/>
              <w:textAlignment w:val="baseline"/>
              <w:rPr>
                <w:rFonts w:ascii="Times New Roman" w:eastAsia="Times New Roman" w:hAnsi="Times New Roman" w:cs="Times New Roman"/>
                <w:sz w:val="28"/>
                <w:szCs w:val="28"/>
                <w:lang w:eastAsia="ru-RU"/>
              </w:rPr>
            </w:pPr>
            <w:r w:rsidRPr="00DF7595">
              <w:rPr>
                <w:rFonts w:ascii="Times New Roman" w:eastAsia="Times New Roman" w:hAnsi="Times New Roman" w:cs="Times New Roman"/>
                <w:sz w:val="28"/>
                <w:szCs w:val="28"/>
                <w:lang w:eastAsia="ru-RU"/>
              </w:rPr>
              <w:t>Смешанный</w:t>
            </w:r>
          </w:p>
        </w:tc>
      </w:tr>
      <w:tr w:rsidR="00DF7595" w:rsidRPr="00CA429C" w:rsidTr="00DF7595">
        <w:tc>
          <w:tcPr>
            <w:tcW w:w="2653"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hideMark/>
          </w:tcPr>
          <w:p w:rsidR="00DF7595" w:rsidRPr="00DF7595" w:rsidRDefault="00DF7595" w:rsidP="00DF7595">
            <w:pPr>
              <w:spacing w:after="0" w:line="360" w:lineRule="auto"/>
              <w:textAlignment w:val="baseline"/>
              <w:rPr>
                <w:rFonts w:ascii="Segoe UI" w:eastAsia="Times New Roman" w:hAnsi="Segoe UI" w:cs="Segoe UI"/>
                <w:sz w:val="28"/>
                <w:szCs w:val="28"/>
                <w:lang w:eastAsia="ru-RU"/>
              </w:rPr>
            </w:pPr>
            <w:r w:rsidRPr="00DF7595">
              <w:rPr>
                <w:rFonts w:ascii="Times New Roman" w:eastAsia="Times New Roman" w:hAnsi="Times New Roman" w:cs="Times New Roman"/>
                <w:b/>
                <w:bCs/>
                <w:sz w:val="28"/>
                <w:szCs w:val="28"/>
                <w:lang w:eastAsia="ru-RU"/>
              </w:rPr>
              <w:t>Языковой фокус</w:t>
            </w:r>
            <w:r w:rsidR="00CA429C">
              <w:rPr>
                <w:rFonts w:ascii="Times New Roman" w:eastAsia="Times New Roman" w:hAnsi="Times New Roman" w:cs="Times New Roman"/>
                <w:b/>
                <w:bCs/>
                <w:sz w:val="28"/>
                <w:szCs w:val="28"/>
                <w:lang w:eastAsia="ru-RU"/>
              </w:rPr>
              <w:t xml:space="preserve"> </w:t>
            </w:r>
          </w:p>
        </w:tc>
        <w:tc>
          <w:tcPr>
            <w:tcW w:w="11956" w:type="dxa"/>
            <w:gridSpan w:val="3"/>
            <w:tcBorders>
              <w:top w:val="nil"/>
              <w:left w:val="nil"/>
              <w:bottom w:val="single" w:sz="6" w:space="0" w:color="000000" w:themeColor="text1"/>
              <w:right w:val="single" w:sz="6" w:space="0" w:color="000000" w:themeColor="text1"/>
            </w:tcBorders>
            <w:shd w:val="clear" w:color="auto" w:fill="auto"/>
            <w:hideMark/>
          </w:tcPr>
          <w:p w:rsidR="00DF7595" w:rsidRPr="00DF7595" w:rsidRDefault="00DF7595" w:rsidP="00DF7595">
            <w:pPr>
              <w:spacing w:after="0" w:line="360" w:lineRule="auto"/>
              <w:textAlignment w:val="baseline"/>
              <w:rPr>
                <w:rFonts w:ascii="Times New Roman" w:eastAsia="Times New Roman" w:hAnsi="Times New Roman" w:cs="Times New Roman"/>
                <w:sz w:val="28"/>
                <w:szCs w:val="28"/>
                <w:lang w:val="en-US" w:eastAsia="ru-RU"/>
              </w:rPr>
            </w:pPr>
            <w:r w:rsidRPr="00DF7595">
              <w:rPr>
                <w:rFonts w:ascii="Times New Roman" w:eastAsia="Times New Roman" w:hAnsi="Times New Roman" w:cs="Times New Roman"/>
                <w:sz w:val="28"/>
                <w:szCs w:val="28"/>
                <w:lang w:eastAsia="ru-RU"/>
              </w:rPr>
              <w:t>Лексика</w:t>
            </w:r>
            <w:r w:rsidRPr="00DF7595">
              <w:rPr>
                <w:rFonts w:ascii="Times New Roman" w:eastAsia="Times New Roman" w:hAnsi="Times New Roman" w:cs="Times New Roman"/>
                <w:sz w:val="28"/>
                <w:szCs w:val="28"/>
                <w:lang w:val="en-US" w:eastAsia="ru-RU"/>
              </w:rPr>
              <w:t xml:space="preserve"> </w:t>
            </w:r>
            <w:r w:rsidRPr="00DF7595">
              <w:rPr>
                <w:rFonts w:ascii="Times New Roman" w:eastAsia="Times New Roman" w:hAnsi="Times New Roman" w:cs="Times New Roman"/>
                <w:sz w:val="28"/>
                <w:szCs w:val="28"/>
                <w:lang w:eastAsia="ru-RU"/>
              </w:rPr>
              <w:t>по</w:t>
            </w:r>
            <w:r w:rsidRPr="00DF7595">
              <w:rPr>
                <w:rFonts w:ascii="Times New Roman" w:eastAsia="Times New Roman" w:hAnsi="Times New Roman" w:cs="Times New Roman"/>
                <w:sz w:val="28"/>
                <w:szCs w:val="28"/>
                <w:lang w:val="en-US" w:eastAsia="ru-RU"/>
              </w:rPr>
              <w:t xml:space="preserve"> </w:t>
            </w:r>
            <w:r w:rsidRPr="00DF7595">
              <w:rPr>
                <w:rFonts w:ascii="Times New Roman" w:eastAsia="Times New Roman" w:hAnsi="Times New Roman" w:cs="Times New Roman"/>
                <w:sz w:val="28"/>
                <w:szCs w:val="28"/>
                <w:lang w:eastAsia="ru-RU"/>
              </w:rPr>
              <w:t>теме</w:t>
            </w:r>
            <w:r w:rsidRPr="00DF7595">
              <w:rPr>
                <w:rFonts w:ascii="Times New Roman" w:eastAsia="Times New Roman" w:hAnsi="Times New Roman" w:cs="Times New Roman"/>
                <w:sz w:val="28"/>
                <w:szCs w:val="28"/>
                <w:lang w:val="en-US" w:eastAsia="ru-RU"/>
              </w:rPr>
              <w:t xml:space="preserve"> «</w:t>
            </w:r>
            <w:r w:rsidRPr="00DF7595">
              <w:rPr>
                <w:rFonts w:ascii="Times New Roman" w:eastAsia="Times New Roman" w:hAnsi="Times New Roman" w:cs="Times New Roman"/>
                <w:sz w:val="28"/>
                <w:szCs w:val="28"/>
                <w:lang w:eastAsia="ru-RU"/>
              </w:rPr>
              <w:t>Преступления</w:t>
            </w:r>
            <w:r w:rsidRPr="00DF7595">
              <w:rPr>
                <w:rFonts w:ascii="Times New Roman" w:eastAsia="Times New Roman" w:hAnsi="Times New Roman" w:cs="Times New Roman"/>
                <w:sz w:val="28"/>
                <w:szCs w:val="28"/>
                <w:lang w:val="en-US" w:eastAsia="ru-RU"/>
              </w:rPr>
              <w:t>»: attempt, confess, deceive, convince, innocent, investigate, murder, suspect, victim, accuse, vote, prove, proof, guilty, identify, expel, disclose</w:t>
            </w:r>
          </w:p>
        </w:tc>
      </w:tr>
      <w:tr w:rsidR="00DF7595" w:rsidRPr="00DF7595" w:rsidTr="00DF7595">
        <w:tc>
          <w:tcPr>
            <w:tcW w:w="2653"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hideMark/>
          </w:tcPr>
          <w:p w:rsidR="00DF7595" w:rsidRPr="00DF7595" w:rsidRDefault="00DF7595" w:rsidP="00DF7595">
            <w:pPr>
              <w:spacing w:after="0" w:line="360" w:lineRule="auto"/>
              <w:textAlignment w:val="baseline"/>
              <w:rPr>
                <w:rFonts w:ascii="Segoe UI" w:eastAsia="Times New Roman" w:hAnsi="Segoe UI" w:cs="Segoe UI"/>
                <w:sz w:val="28"/>
                <w:szCs w:val="28"/>
                <w:lang w:eastAsia="ru-RU"/>
              </w:rPr>
            </w:pPr>
            <w:r w:rsidRPr="00DF7595">
              <w:rPr>
                <w:rFonts w:ascii="Times New Roman" w:eastAsia="Times New Roman" w:hAnsi="Times New Roman" w:cs="Times New Roman"/>
                <w:b/>
                <w:bCs/>
                <w:sz w:val="28"/>
                <w:szCs w:val="28"/>
                <w:lang w:eastAsia="ru-RU"/>
              </w:rPr>
              <w:t>Коммуникативная цель</w:t>
            </w:r>
            <w:r w:rsidR="00CA429C">
              <w:rPr>
                <w:rFonts w:ascii="Times New Roman" w:eastAsia="Times New Roman" w:hAnsi="Times New Roman" w:cs="Times New Roman"/>
                <w:b/>
                <w:bCs/>
                <w:sz w:val="28"/>
                <w:szCs w:val="28"/>
                <w:lang w:eastAsia="ru-RU"/>
              </w:rPr>
              <w:t xml:space="preserve"> </w:t>
            </w:r>
          </w:p>
        </w:tc>
        <w:tc>
          <w:tcPr>
            <w:tcW w:w="11956" w:type="dxa"/>
            <w:gridSpan w:val="3"/>
            <w:tcBorders>
              <w:top w:val="nil"/>
              <w:left w:val="nil"/>
              <w:bottom w:val="single" w:sz="6" w:space="0" w:color="000000" w:themeColor="text1"/>
              <w:right w:val="single" w:sz="6" w:space="0" w:color="000000" w:themeColor="text1"/>
            </w:tcBorders>
            <w:shd w:val="clear" w:color="auto" w:fill="auto"/>
            <w:hideMark/>
          </w:tcPr>
          <w:p w:rsidR="00DF7595" w:rsidRPr="00DF7595" w:rsidRDefault="00DF7595" w:rsidP="00DF7595">
            <w:pPr>
              <w:spacing w:after="0" w:line="360" w:lineRule="auto"/>
              <w:textAlignment w:val="baseline"/>
              <w:rPr>
                <w:rFonts w:ascii="Times New Roman" w:eastAsia="Times New Roman" w:hAnsi="Times New Roman" w:cs="Times New Roman"/>
                <w:sz w:val="28"/>
                <w:szCs w:val="28"/>
                <w:lang w:eastAsia="ru-RU"/>
              </w:rPr>
            </w:pPr>
            <w:r w:rsidRPr="00DF7595">
              <w:rPr>
                <w:rFonts w:ascii="Times New Roman" w:eastAsia="Times New Roman" w:hAnsi="Times New Roman" w:cs="Times New Roman"/>
                <w:sz w:val="28"/>
                <w:szCs w:val="28"/>
                <w:lang w:eastAsia="ru-RU"/>
              </w:rPr>
              <w:t>Развитие умения диалогической и монологической речи в контексте игры “Мафия”</w:t>
            </w:r>
          </w:p>
        </w:tc>
      </w:tr>
      <w:tr w:rsidR="00DF7595" w:rsidRPr="00DF7595" w:rsidTr="00DF7595">
        <w:tc>
          <w:tcPr>
            <w:tcW w:w="2653"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hideMark/>
          </w:tcPr>
          <w:p w:rsidR="00DF7595" w:rsidRPr="00DF7595" w:rsidRDefault="00DF7595" w:rsidP="00DF7595">
            <w:pPr>
              <w:spacing w:after="0" w:line="360" w:lineRule="auto"/>
              <w:textAlignment w:val="baseline"/>
              <w:rPr>
                <w:rFonts w:ascii="Segoe UI" w:eastAsia="Times New Roman" w:hAnsi="Segoe UI" w:cs="Segoe UI"/>
                <w:sz w:val="28"/>
                <w:szCs w:val="28"/>
                <w:lang w:eastAsia="ru-RU"/>
              </w:rPr>
            </w:pPr>
            <w:r w:rsidRPr="00DF7595">
              <w:rPr>
                <w:rFonts w:ascii="Times New Roman" w:eastAsia="Times New Roman" w:hAnsi="Times New Roman" w:cs="Times New Roman"/>
                <w:b/>
                <w:bCs/>
                <w:sz w:val="28"/>
                <w:szCs w:val="28"/>
                <w:lang w:eastAsia="ru-RU"/>
              </w:rPr>
              <w:t>Материалы</w:t>
            </w:r>
          </w:p>
        </w:tc>
        <w:tc>
          <w:tcPr>
            <w:tcW w:w="11956" w:type="dxa"/>
            <w:gridSpan w:val="3"/>
            <w:tcBorders>
              <w:top w:val="nil"/>
              <w:left w:val="nil"/>
              <w:bottom w:val="single" w:sz="6" w:space="0" w:color="000000" w:themeColor="text1"/>
              <w:right w:val="single" w:sz="6" w:space="0" w:color="000000" w:themeColor="text1"/>
            </w:tcBorders>
            <w:shd w:val="clear" w:color="auto" w:fill="auto"/>
            <w:hideMark/>
          </w:tcPr>
          <w:p w:rsidR="00DF7595" w:rsidRPr="00DF7595" w:rsidRDefault="00DF7595" w:rsidP="00DF7595">
            <w:pPr>
              <w:spacing w:after="0" w:line="360" w:lineRule="auto"/>
              <w:textAlignment w:val="baseline"/>
              <w:rPr>
                <w:rFonts w:ascii="Times New Roman" w:eastAsia="Times New Roman" w:hAnsi="Times New Roman" w:cs="Times New Roman"/>
                <w:sz w:val="28"/>
                <w:szCs w:val="28"/>
                <w:lang w:eastAsia="ru-RU"/>
              </w:rPr>
            </w:pPr>
            <w:r w:rsidRPr="00DF7595">
              <w:rPr>
                <w:rFonts w:ascii="Times New Roman" w:eastAsia="Times New Roman" w:hAnsi="Times New Roman" w:cs="Times New Roman"/>
                <w:sz w:val="28"/>
                <w:szCs w:val="28"/>
                <w:lang w:eastAsia="ru-RU"/>
              </w:rPr>
              <w:t xml:space="preserve">Мобильные приложения </w:t>
            </w:r>
            <w:r w:rsidRPr="00DF7595">
              <w:rPr>
                <w:rFonts w:ascii="Times New Roman" w:eastAsia="Times New Roman" w:hAnsi="Times New Roman" w:cs="Times New Roman"/>
                <w:sz w:val="28"/>
                <w:szCs w:val="28"/>
                <w:lang w:val="en-US" w:eastAsia="ru-RU"/>
              </w:rPr>
              <w:t>Skype</w:t>
            </w:r>
            <w:r w:rsidRPr="00DF7595">
              <w:rPr>
                <w:rFonts w:ascii="Times New Roman" w:eastAsia="Times New Roman" w:hAnsi="Times New Roman" w:cs="Times New Roman"/>
                <w:sz w:val="28"/>
                <w:szCs w:val="28"/>
                <w:lang w:eastAsia="ru-RU"/>
              </w:rPr>
              <w:t xml:space="preserve">, </w:t>
            </w:r>
            <w:proofErr w:type="spellStart"/>
            <w:r w:rsidRPr="00DF7595">
              <w:rPr>
                <w:rFonts w:ascii="Times New Roman" w:eastAsia="Times New Roman" w:hAnsi="Times New Roman" w:cs="Times New Roman"/>
                <w:sz w:val="28"/>
                <w:szCs w:val="28"/>
                <w:lang w:val="en-US" w:eastAsia="ru-RU"/>
              </w:rPr>
              <w:t>Kahoot</w:t>
            </w:r>
            <w:proofErr w:type="spellEnd"/>
            <w:r w:rsidRPr="00DF7595">
              <w:rPr>
                <w:rFonts w:ascii="Times New Roman" w:eastAsia="Times New Roman" w:hAnsi="Times New Roman" w:cs="Times New Roman"/>
                <w:sz w:val="28"/>
                <w:szCs w:val="28"/>
                <w:lang w:eastAsia="ru-RU"/>
              </w:rPr>
              <w:t xml:space="preserve">!, </w:t>
            </w:r>
            <w:r w:rsidRPr="00DF7595">
              <w:rPr>
                <w:rFonts w:ascii="Times New Roman" w:eastAsia="Times New Roman" w:hAnsi="Times New Roman" w:cs="Times New Roman"/>
                <w:sz w:val="28"/>
                <w:szCs w:val="28"/>
                <w:lang w:val="en-US" w:eastAsia="ru-RU"/>
              </w:rPr>
              <w:t>Mafia</w:t>
            </w:r>
            <w:r w:rsidRPr="00DF7595">
              <w:rPr>
                <w:rFonts w:ascii="Times New Roman" w:eastAsia="Times New Roman" w:hAnsi="Times New Roman" w:cs="Times New Roman"/>
                <w:sz w:val="28"/>
                <w:szCs w:val="28"/>
                <w:lang w:eastAsia="ru-RU"/>
              </w:rPr>
              <w:t>.</w:t>
            </w:r>
          </w:p>
        </w:tc>
      </w:tr>
      <w:tr w:rsidR="00DF7595" w:rsidRPr="00DF7595" w:rsidTr="00DF7595">
        <w:trPr>
          <w:trHeight w:val="585"/>
        </w:trPr>
        <w:tc>
          <w:tcPr>
            <w:tcW w:w="26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F7595" w:rsidRPr="00DF7595" w:rsidRDefault="00DF7595" w:rsidP="00DF7595">
            <w:pPr>
              <w:spacing w:after="0" w:line="360" w:lineRule="auto"/>
              <w:textAlignment w:val="baseline"/>
              <w:rPr>
                <w:rFonts w:ascii="Times New Roman" w:eastAsia="Times New Roman" w:hAnsi="Times New Roman" w:cs="Times New Roman"/>
                <w:b/>
                <w:bCs/>
                <w:sz w:val="28"/>
                <w:szCs w:val="28"/>
                <w:lang w:eastAsia="ru-RU"/>
              </w:rPr>
            </w:pPr>
            <w:r w:rsidRPr="00DF7595">
              <w:rPr>
                <w:rFonts w:ascii="Times New Roman" w:eastAsia="Times New Roman" w:hAnsi="Times New Roman" w:cs="Times New Roman"/>
                <w:b/>
                <w:bCs/>
                <w:sz w:val="28"/>
                <w:szCs w:val="28"/>
                <w:lang w:eastAsia="ru-RU"/>
              </w:rPr>
              <w:t xml:space="preserve">Продолжительность/ Цели </w:t>
            </w:r>
          </w:p>
        </w:tc>
        <w:tc>
          <w:tcPr>
            <w:tcW w:w="37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F7595" w:rsidRPr="00DF7595" w:rsidRDefault="00DF7595" w:rsidP="00DF7595">
            <w:pPr>
              <w:spacing w:after="0" w:line="360" w:lineRule="auto"/>
              <w:textAlignment w:val="baseline"/>
              <w:rPr>
                <w:rFonts w:ascii="Times New Roman" w:eastAsia="Times New Roman" w:hAnsi="Times New Roman" w:cs="Times New Roman"/>
                <w:b/>
                <w:bCs/>
                <w:sz w:val="28"/>
                <w:szCs w:val="28"/>
                <w:lang w:eastAsia="ru-RU"/>
              </w:rPr>
            </w:pPr>
            <w:r w:rsidRPr="00DF7595">
              <w:rPr>
                <w:rFonts w:ascii="Times New Roman" w:eastAsia="Times New Roman" w:hAnsi="Times New Roman" w:cs="Times New Roman"/>
                <w:b/>
                <w:bCs/>
                <w:sz w:val="28"/>
                <w:szCs w:val="28"/>
                <w:lang w:eastAsia="ru-RU"/>
              </w:rPr>
              <w:t>Преподаватель</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F7595" w:rsidRPr="00DF7595" w:rsidRDefault="00DF7595" w:rsidP="00DF7595">
            <w:pPr>
              <w:spacing w:after="0" w:line="360" w:lineRule="auto"/>
              <w:textAlignment w:val="baseline"/>
              <w:rPr>
                <w:rFonts w:ascii="Times New Roman" w:eastAsia="Times New Roman" w:hAnsi="Times New Roman" w:cs="Times New Roman"/>
                <w:b/>
                <w:bCs/>
                <w:sz w:val="28"/>
                <w:szCs w:val="28"/>
                <w:lang w:eastAsia="ru-RU"/>
              </w:rPr>
            </w:pPr>
            <w:r w:rsidRPr="00DF7595">
              <w:rPr>
                <w:rFonts w:ascii="Times New Roman" w:eastAsia="Times New Roman" w:hAnsi="Times New Roman" w:cs="Times New Roman"/>
                <w:b/>
                <w:bCs/>
                <w:sz w:val="28"/>
                <w:szCs w:val="28"/>
                <w:lang w:eastAsia="ru-RU"/>
              </w:rPr>
              <w:t>Учащиеся</w:t>
            </w:r>
          </w:p>
        </w:tc>
        <w:tc>
          <w:tcPr>
            <w:tcW w:w="5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F7595" w:rsidRPr="00DF7595" w:rsidRDefault="00DF7595" w:rsidP="00DF7595">
            <w:pPr>
              <w:spacing w:after="0" w:line="360" w:lineRule="auto"/>
              <w:textAlignment w:val="baseline"/>
              <w:rPr>
                <w:rFonts w:ascii="Times New Roman" w:eastAsia="Times New Roman" w:hAnsi="Times New Roman" w:cs="Times New Roman"/>
                <w:sz w:val="28"/>
                <w:szCs w:val="28"/>
                <w:lang w:eastAsia="ru-RU"/>
              </w:rPr>
            </w:pPr>
            <w:r w:rsidRPr="00DF7595">
              <w:rPr>
                <w:rFonts w:ascii="Times New Roman" w:eastAsia="Times New Roman" w:hAnsi="Times New Roman" w:cs="Times New Roman"/>
                <w:b/>
                <w:bCs/>
                <w:sz w:val="28"/>
                <w:szCs w:val="28"/>
                <w:lang w:eastAsia="ru-RU"/>
              </w:rPr>
              <w:t>Заметки</w:t>
            </w:r>
          </w:p>
        </w:tc>
      </w:tr>
      <w:tr w:rsidR="00DF7595" w:rsidRPr="00DF7595" w:rsidTr="00DF7595">
        <w:trPr>
          <w:gridBefore w:val="1"/>
          <w:wBefore w:w="8" w:type="dxa"/>
          <w:trHeight w:val="585"/>
        </w:trPr>
        <w:tc>
          <w:tcPr>
            <w:tcW w:w="2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F7595" w:rsidRPr="00DF7595" w:rsidRDefault="00DF7595" w:rsidP="00DF7595">
            <w:pPr>
              <w:spacing w:after="0" w:line="360" w:lineRule="auto"/>
              <w:textAlignment w:val="baseline"/>
              <w:rPr>
                <w:rFonts w:ascii="Times New Roman" w:eastAsia="Times New Roman" w:hAnsi="Times New Roman" w:cs="Times New Roman"/>
                <w:sz w:val="28"/>
                <w:szCs w:val="28"/>
                <w:lang w:eastAsia="ru-RU"/>
              </w:rPr>
            </w:pPr>
            <w:r w:rsidRPr="00DF7595">
              <w:rPr>
                <w:rFonts w:ascii="Times New Roman" w:eastAsia="Times New Roman" w:hAnsi="Times New Roman" w:cs="Times New Roman"/>
                <w:sz w:val="28"/>
                <w:szCs w:val="28"/>
                <w:lang w:eastAsia="ru-RU"/>
              </w:rPr>
              <w:lastRenderedPageBreak/>
              <w:t xml:space="preserve">5 мин. </w:t>
            </w:r>
          </w:p>
          <w:p w:rsidR="00DF7595" w:rsidRPr="00DF7595" w:rsidRDefault="00DF7595" w:rsidP="00DF7595">
            <w:pPr>
              <w:spacing w:after="0" w:line="360" w:lineRule="auto"/>
              <w:textAlignment w:val="baseline"/>
              <w:rPr>
                <w:rFonts w:ascii="Times New Roman" w:eastAsia="Times New Roman" w:hAnsi="Times New Roman" w:cs="Times New Roman"/>
                <w:sz w:val="28"/>
                <w:szCs w:val="28"/>
                <w:lang w:eastAsia="ru-RU"/>
              </w:rPr>
            </w:pPr>
            <w:r w:rsidRPr="00DF7595">
              <w:rPr>
                <w:rFonts w:ascii="Times New Roman" w:eastAsia="Times New Roman" w:hAnsi="Times New Roman" w:cs="Times New Roman"/>
                <w:sz w:val="28"/>
                <w:szCs w:val="28"/>
                <w:lang w:eastAsia="ru-RU"/>
              </w:rPr>
              <w:t>Приветствие, разминка (</w:t>
            </w:r>
            <w:proofErr w:type="spellStart"/>
            <w:r w:rsidRPr="00DF7595">
              <w:rPr>
                <w:rFonts w:ascii="Times New Roman" w:eastAsia="Times New Roman" w:hAnsi="Times New Roman" w:cs="Times New Roman"/>
                <w:sz w:val="28"/>
                <w:szCs w:val="28"/>
                <w:lang w:eastAsia="ru-RU"/>
              </w:rPr>
              <w:t>warm-up</w:t>
            </w:r>
            <w:proofErr w:type="spellEnd"/>
            <w:r w:rsidRPr="00DF7595">
              <w:rPr>
                <w:rFonts w:ascii="Times New Roman" w:eastAsia="Times New Roman" w:hAnsi="Times New Roman" w:cs="Times New Roman"/>
                <w:sz w:val="28"/>
                <w:szCs w:val="28"/>
                <w:lang w:eastAsia="ru-RU"/>
              </w:rPr>
              <w:t>), подготовка речевого аппарата с целью перестройки на английский язык</w:t>
            </w:r>
          </w:p>
          <w:p w:rsidR="00DF7595" w:rsidRPr="00DF7595" w:rsidRDefault="00DF7595" w:rsidP="00DF7595">
            <w:pPr>
              <w:spacing w:after="0" w:line="360" w:lineRule="auto"/>
              <w:textAlignment w:val="baseline"/>
              <w:rPr>
                <w:rFonts w:ascii="Times New Roman" w:eastAsia="Times New Roman" w:hAnsi="Times New Roman" w:cs="Times New Roman"/>
                <w:sz w:val="28"/>
                <w:szCs w:val="28"/>
                <w:lang w:eastAsia="ru-RU"/>
              </w:rPr>
            </w:pPr>
          </w:p>
          <w:p w:rsidR="00DF7595" w:rsidRPr="00DF7595" w:rsidRDefault="00DF7595" w:rsidP="00DF7595">
            <w:pPr>
              <w:spacing w:after="0" w:line="360" w:lineRule="auto"/>
              <w:textAlignment w:val="baseline"/>
              <w:rPr>
                <w:rFonts w:ascii="Times New Roman" w:eastAsia="Times New Roman" w:hAnsi="Times New Roman" w:cs="Times New Roman"/>
                <w:sz w:val="28"/>
                <w:szCs w:val="28"/>
                <w:lang w:eastAsia="ru-RU"/>
              </w:rPr>
            </w:pPr>
          </w:p>
          <w:p w:rsidR="00DF7595" w:rsidRPr="00DF7595" w:rsidRDefault="00DF7595" w:rsidP="00DF7595">
            <w:pPr>
              <w:spacing w:after="0" w:line="360" w:lineRule="auto"/>
              <w:textAlignment w:val="baseline"/>
              <w:rPr>
                <w:rFonts w:ascii="Times New Roman" w:eastAsia="Times New Roman" w:hAnsi="Times New Roman" w:cs="Times New Roman"/>
                <w:sz w:val="28"/>
                <w:szCs w:val="28"/>
                <w:lang w:eastAsia="ru-RU"/>
              </w:rPr>
            </w:pPr>
          </w:p>
          <w:p w:rsidR="00DF7595" w:rsidRPr="00DF7595" w:rsidRDefault="00DF7595" w:rsidP="00DF7595">
            <w:pPr>
              <w:spacing w:after="0" w:line="360" w:lineRule="auto"/>
              <w:textAlignment w:val="baseline"/>
              <w:rPr>
                <w:rFonts w:ascii="Times New Roman" w:eastAsia="Times New Roman" w:hAnsi="Times New Roman" w:cs="Times New Roman"/>
                <w:sz w:val="28"/>
                <w:szCs w:val="28"/>
                <w:lang w:eastAsia="ru-RU"/>
              </w:rPr>
            </w:pPr>
          </w:p>
        </w:tc>
        <w:tc>
          <w:tcPr>
            <w:tcW w:w="37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F7595" w:rsidRPr="00DF7595" w:rsidRDefault="00DF7595" w:rsidP="00DF7595">
            <w:pPr>
              <w:spacing w:after="0" w:line="360" w:lineRule="auto"/>
              <w:textAlignment w:val="baseline"/>
              <w:rPr>
                <w:rFonts w:ascii="Times New Roman" w:eastAsia="Times New Roman" w:hAnsi="Times New Roman" w:cs="Times New Roman"/>
                <w:sz w:val="28"/>
                <w:szCs w:val="28"/>
                <w:lang w:val="en-US" w:eastAsia="ru-RU"/>
              </w:rPr>
            </w:pPr>
            <w:r w:rsidRPr="00DF7595">
              <w:rPr>
                <w:rFonts w:ascii="Times New Roman" w:eastAsia="Times New Roman" w:hAnsi="Times New Roman" w:cs="Times New Roman"/>
                <w:sz w:val="28"/>
                <w:szCs w:val="28"/>
                <w:lang w:val="en-US" w:eastAsia="ru-RU"/>
              </w:rPr>
              <w:t>Hello! How are you, Ivan? What about you, Kate? How was your week, Helen? Have you been up to anything interesting, Darya?</w:t>
            </w:r>
          </w:p>
          <w:p w:rsidR="00DF7595" w:rsidRPr="00DF7595" w:rsidRDefault="00DF7595" w:rsidP="00DF7595">
            <w:pPr>
              <w:spacing w:after="0" w:line="360" w:lineRule="auto"/>
              <w:textAlignment w:val="baseline"/>
              <w:rPr>
                <w:rFonts w:ascii="Times New Roman" w:eastAsia="Times New Roman" w:hAnsi="Times New Roman" w:cs="Times New Roman"/>
                <w:sz w:val="28"/>
                <w:szCs w:val="28"/>
                <w:lang w:val="en-US" w:eastAsia="ru-RU"/>
              </w:rPr>
            </w:pPr>
            <w:r w:rsidRPr="00DF7595">
              <w:rPr>
                <w:rFonts w:ascii="Times New Roman" w:eastAsia="Times New Roman" w:hAnsi="Times New Roman" w:cs="Times New Roman"/>
                <w:sz w:val="28"/>
                <w:szCs w:val="28"/>
                <w:lang w:val="en-US" w:eastAsia="ru-RU"/>
              </w:rPr>
              <w:t>The topic of our today’s lesson is “Crime”. We will practice oral interaction with the help of “Mafia” game. At first, we will revise the vocabulary via questionnaire in “</w:t>
            </w:r>
            <w:proofErr w:type="spellStart"/>
            <w:r w:rsidRPr="00DF7595">
              <w:rPr>
                <w:rFonts w:ascii="Times New Roman" w:eastAsia="Times New Roman" w:hAnsi="Times New Roman" w:cs="Times New Roman"/>
                <w:sz w:val="28"/>
                <w:szCs w:val="28"/>
                <w:lang w:val="en-US" w:eastAsia="ru-RU"/>
              </w:rPr>
              <w:t>Kahoot</w:t>
            </w:r>
            <w:proofErr w:type="spellEnd"/>
            <w:r w:rsidRPr="00DF7595">
              <w:rPr>
                <w:rFonts w:ascii="Times New Roman" w:eastAsia="Times New Roman" w:hAnsi="Times New Roman" w:cs="Times New Roman"/>
                <w:sz w:val="28"/>
                <w:szCs w:val="28"/>
                <w:lang w:val="en-US" w:eastAsia="ru-RU"/>
              </w:rPr>
              <w:t>!” app, then we will play via “Mafia” app.</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F7595" w:rsidRPr="00DF7595" w:rsidRDefault="00DF7595" w:rsidP="00DF7595">
            <w:pPr>
              <w:spacing w:after="0" w:line="360" w:lineRule="auto"/>
              <w:textAlignment w:val="baseline"/>
              <w:rPr>
                <w:rFonts w:ascii="Times New Roman" w:eastAsia="Times New Roman" w:hAnsi="Times New Roman" w:cs="Times New Roman"/>
                <w:sz w:val="28"/>
                <w:szCs w:val="28"/>
                <w:lang w:eastAsia="ru-RU"/>
              </w:rPr>
            </w:pPr>
            <w:r w:rsidRPr="00DF7595">
              <w:rPr>
                <w:rFonts w:ascii="Times New Roman" w:eastAsia="Times New Roman" w:hAnsi="Times New Roman" w:cs="Times New Roman"/>
                <w:sz w:val="28"/>
                <w:szCs w:val="28"/>
                <w:lang w:eastAsia="ru-RU"/>
              </w:rPr>
              <w:t>Здороваются и по очереди отвечают на вопросы</w:t>
            </w:r>
          </w:p>
        </w:tc>
        <w:tc>
          <w:tcPr>
            <w:tcW w:w="5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F7595" w:rsidRPr="00DF7595" w:rsidRDefault="00DF7595" w:rsidP="00DF7595">
            <w:pPr>
              <w:spacing w:after="0" w:line="360" w:lineRule="auto"/>
              <w:textAlignment w:val="baseline"/>
              <w:rPr>
                <w:rFonts w:ascii="Times New Roman" w:eastAsia="Times New Roman" w:hAnsi="Times New Roman" w:cs="Times New Roman"/>
                <w:sz w:val="28"/>
                <w:szCs w:val="28"/>
                <w:lang w:eastAsia="ru-RU"/>
              </w:rPr>
            </w:pPr>
            <w:r w:rsidRPr="00DF7595">
              <w:rPr>
                <w:rFonts w:ascii="Times New Roman" w:eastAsia="Times New Roman" w:hAnsi="Times New Roman" w:cs="Times New Roman"/>
                <w:sz w:val="28"/>
                <w:szCs w:val="28"/>
                <w:lang w:eastAsia="ru-RU"/>
              </w:rPr>
              <w:t>Вопросы задаются по очереди, потому что онлайн-платформа позволяет говорить только одному участнику</w:t>
            </w:r>
          </w:p>
        </w:tc>
      </w:tr>
      <w:tr w:rsidR="00DF7595" w:rsidRPr="00CA429C" w:rsidTr="00DF7595">
        <w:trPr>
          <w:trHeight w:val="585"/>
        </w:trPr>
        <w:tc>
          <w:tcPr>
            <w:tcW w:w="26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F7595" w:rsidRPr="00DF7595" w:rsidRDefault="00DF7595" w:rsidP="00DF7595">
            <w:pPr>
              <w:spacing w:after="0" w:line="360" w:lineRule="auto"/>
              <w:textAlignment w:val="baseline"/>
              <w:rPr>
                <w:rFonts w:ascii="Times New Roman" w:eastAsia="Times New Roman" w:hAnsi="Times New Roman" w:cs="Times New Roman"/>
                <w:sz w:val="28"/>
                <w:szCs w:val="28"/>
                <w:lang w:eastAsia="ru-RU"/>
              </w:rPr>
            </w:pPr>
            <w:r w:rsidRPr="00DF7595">
              <w:rPr>
                <w:rFonts w:ascii="Times New Roman" w:eastAsia="Times New Roman" w:hAnsi="Times New Roman" w:cs="Times New Roman"/>
                <w:sz w:val="28"/>
                <w:szCs w:val="28"/>
                <w:lang w:eastAsia="ru-RU"/>
              </w:rPr>
              <w:t>6 мин.</w:t>
            </w:r>
          </w:p>
          <w:p w:rsidR="00DF7595" w:rsidRPr="00DF7595" w:rsidRDefault="00DF7595" w:rsidP="00DF7595">
            <w:pPr>
              <w:spacing w:after="0" w:line="360" w:lineRule="auto"/>
              <w:textAlignment w:val="baseline"/>
              <w:rPr>
                <w:rFonts w:ascii="Times New Roman" w:eastAsia="Times New Roman" w:hAnsi="Times New Roman" w:cs="Times New Roman"/>
                <w:sz w:val="28"/>
                <w:szCs w:val="28"/>
                <w:lang w:eastAsia="ru-RU"/>
              </w:rPr>
            </w:pPr>
            <w:r w:rsidRPr="00DF7595">
              <w:rPr>
                <w:rFonts w:ascii="Times New Roman" w:eastAsia="Times New Roman" w:hAnsi="Times New Roman" w:cs="Times New Roman"/>
                <w:sz w:val="28"/>
                <w:szCs w:val="28"/>
                <w:lang w:eastAsia="ru-RU"/>
              </w:rPr>
              <w:t xml:space="preserve"> Вопросы, направленные на актуализацию знаний об игре (введение в тему)</w:t>
            </w:r>
          </w:p>
        </w:tc>
        <w:tc>
          <w:tcPr>
            <w:tcW w:w="37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F7595" w:rsidRPr="00DF7595" w:rsidRDefault="00DF7595" w:rsidP="00DF7595">
            <w:pPr>
              <w:spacing w:after="0" w:line="360" w:lineRule="auto"/>
              <w:rPr>
                <w:rFonts w:ascii="Times New Roman" w:eastAsia="Times New Roman" w:hAnsi="Times New Roman" w:cs="Times New Roman"/>
                <w:sz w:val="28"/>
                <w:szCs w:val="28"/>
                <w:lang w:val="en-US" w:eastAsia="ru-RU"/>
              </w:rPr>
            </w:pPr>
            <w:r w:rsidRPr="00DF7595">
              <w:rPr>
                <w:rFonts w:ascii="Times New Roman" w:eastAsia="Times New Roman" w:hAnsi="Times New Roman" w:cs="Times New Roman"/>
                <w:sz w:val="28"/>
                <w:szCs w:val="28"/>
                <w:lang w:val="en-US" w:eastAsia="ru-RU"/>
              </w:rPr>
              <w:t>Has anyone played “Mafia”?</w:t>
            </w:r>
          </w:p>
          <w:p w:rsidR="00DF7595" w:rsidRPr="00DF7595" w:rsidRDefault="00DF7595" w:rsidP="00DF7595">
            <w:pPr>
              <w:spacing w:after="0" w:line="360" w:lineRule="auto"/>
              <w:textAlignment w:val="baseline"/>
              <w:rPr>
                <w:rFonts w:ascii="Times New Roman" w:eastAsia="Times New Roman" w:hAnsi="Times New Roman" w:cs="Times New Roman"/>
                <w:sz w:val="28"/>
                <w:szCs w:val="28"/>
                <w:lang w:val="en-US" w:eastAsia="ru-RU"/>
              </w:rPr>
            </w:pPr>
            <w:r w:rsidRPr="00DF7595">
              <w:rPr>
                <w:rFonts w:ascii="Times New Roman" w:eastAsia="Times New Roman" w:hAnsi="Times New Roman" w:cs="Times New Roman"/>
                <w:sz w:val="28"/>
                <w:szCs w:val="28"/>
                <w:lang w:val="en-US" w:eastAsia="ru-RU"/>
              </w:rPr>
              <w:t>Can you remind us the rules, please?</w:t>
            </w:r>
          </w:p>
          <w:p w:rsidR="00DF7595" w:rsidRPr="00DF7595" w:rsidRDefault="00DF7595" w:rsidP="00DF7595">
            <w:pPr>
              <w:spacing w:after="0" w:line="360" w:lineRule="auto"/>
              <w:textAlignment w:val="baseline"/>
              <w:rPr>
                <w:rFonts w:ascii="Times New Roman" w:eastAsia="Times New Roman" w:hAnsi="Times New Roman" w:cs="Times New Roman"/>
                <w:sz w:val="28"/>
                <w:szCs w:val="28"/>
                <w:lang w:val="en-US" w:eastAsia="ru-RU"/>
              </w:rPr>
            </w:pP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F7595" w:rsidRPr="00DF7595" w:rsidRDefault="00DF7595" w:rsidP="00DF7595">
            <w:pPr>
              <w:spacing w:after="0" w:line="360" w:lineRule="auto"/>
              <w:textAlignment w:val="baseline"/>
              <w:rPr>
                <w:rFonts w:ascii="Times New Roman" w:eastAsia="Times New Roman" w:hAnsi="Times New Roman" w:cs="Times New Roman"/>
                <w:bCs/>
                <w:sz w:val="28"/>
                <w:szCs w:val="28"/>
                <w:lang w:eastAsia="ru-RU"/>
              </w:rPr>
            </w:pPr>
            <w:r w:rsidRPr="00DF7595">
              <w:rPr>
                <w:rFonts w:ascii="Times New Roman" w:eastAsia="Times New Roman" w:hAnsi="Times New Roman" w:cs="Times New Roman"/>
                <w:bCs/>
                <w:sz w:val="28"/>
                <w:szCs w:val="28"/>
                <w:lang w:eastAsia="ru-RU"/>
              </w:rPr>
              <w:t>Вспоминают и озвучивают правила игры</w:t>
            </w:r>
          </w:p>
        </w:tc>
        <w:tc>
          <w:tcPr>
            <w:tcW w:w="5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F7595" w:rsidRPr="00DF7595" w:rsidRDefault="00DF7595" w:rsidP="00DF7595">
            <w:pPr>
              <w:spacing w:after="0" w:line="360" w:lineRule="auto"/>
              <w:textAlignment w:val="baseline"/>
              <w:rPr>
                <w:rFonts w:ascii="Times New Roman" w:eastAsia="Times New Roman" w:hAnsi="Times New Roman" w:cs="Times New Roman"/>
                <w:sz w:val="28"/>
                <w:szCs w:val="28"/>
                <w:lang w:val="en-US" w:eastAsia="ru-RU"/>
              </w:rPr>
            </w:pPr>
            <w:r w:rsidRPr="00DF7595">
              <w:rPr>
                <w:rFonts w:ascii="Times New Roman" w:eastAsia="Times New Roman" w:hAnsi="Times New Roman" w:cs="Times New Roman"/>
                <w:sz w:val="28"/>
                <w:szCs w:val="28"/>
                <w:lang w:eastAsia="ru-RU"/>
              </w:rPr>
              <w:t xml:space="preserve">Если никто никогда не играл, озвучить правила игры: </w:t>
            </w:r>
            <w:r w:rsidRPr="00DF7595">
              <w:rPr>
                <w:rFonts w:ascii="Times New Roman" w:eastAsia="Times New Roman" w:hAnsi="Times New Roman" w:cs="Times New Roman"/>
                <w:sz w:val="28"/>
                <w:szCs w:val="28"/>
                <w:lang w:val="en-US" w:eastAsia="ru-RU"/>
              </w:rPr>
              <w:t>There</w:t>
            </w:r>
            <w:r w:rsidRPr="00DF7595">
              <w:rPr>
                <w:rFonts w:ascii="Times New Roman" w:eastAsia="Times New Roman" w:hAnsi="Times New Roman" w:cs="Times New Roman"/>
                <w:sz w:val="28"/>
                <w:szCs w:val="28"/>
                <w:lang w:eastAsia="ru-RU"/>
              </w:rPr>
              <w:t xml:space="preserve"> </w:t>
            </w:r>
            <w:r w:rsidRPr="00DF7595">
              <w:rPr>
                <w:rFonts w:ascii="Times New Roman" w:eastAsia="Times New Roman" w:hAnsi="Times New Roman" w:cs="Times New Roman"/>
                <w:sz w:val="28"/>
                <w:szCs w:val="28"/>
                <w:lang w:val="en-US" w:eastAsia="ru-RU"/>
              </w:rPr>
              <w:t>are</w:t>
            </w:r>
            <w:r w:rsidRPr="00DF7595">
              <w:rPr>
                <w:rFonts w:ascii="Times New Roman" w:eastAsia="Times New Roman" w:hAnsi="Times New Roman" w:cs="Times New Roman"/>
                <w:sz w:val="28"/>
                <w:szCs w:val="28"/>
                <w:lang w:eastAsia="ru-RU"/>
              </w:rPr>
              <w:t xml:space="preserve"> </w:t>
            </w:r>
            <w:r w:rsidRPr="00DF7595">
              <w:rPr>
                <w:rFonts w:ascii="Times New Roman" w:eastAsia="Times New Roman" w:hAnsi="Times New Roman" w:cs="Times New Roman"/>
                <w:sz w:val="28"/>
                <w:szCs w:val="28"/>
                <w:lang w:val="en-US" w:eastAsia="ru-RU"/>
              </w:rPr>
              <w:t>three</w:t>
            </w:r>
            <w:r w:rsidRPr="00DF7595">
              <w:rPr>
                <w:rFonts w:ascii="Times New Roman" w:eastAsia="Times New Roman" w:hAnsi="Times New Roman" w:cs="Times New Roman"/>
                <w:sz w:val="28"/>
                <w:szCs w:val="28"/>
                <w:lang w:eastAsia="ru-RU"/>
              </w:rPr>
              <w:t xml:space="preserve"> </w:t>
            </w:r>
            <w:r w:rsidRPr="00DF7595">
              <w:rPr>
                <w:rFonts w:ascii="Times New Roman" w:eastAsia="Times New Roman" w:hAnsi="Times New Roman" w:cs="Times New Roman"/>
                <w:sz w:val="28"/>
                <w:szCs w:val="28"/>
                <w:lang w:val="en-US" w:eastAsia="ru-RU"/>
              </w:rPr>
              <w:t>roles</w:t>
            </w:r>
            <w:r w:rsidRPr="00DF7595">
              <w:rPr>
                <w:rFonts w:ascii="Times New Roman" w:eastAsia="Times New Roman" w:hAnsi="Times New Roman" w:cs="Times New Roman"/>
                <w:sz w:val="28"/>
                <w:szCs w:val="28"/>
                <w:lang w:eastAsia="ru-RU"/>
              </w:rPr>
              <w:t>: “</w:t>
            </w:r>
            <w:r w:rsidRPr="00DF7595">
              <w:rPr>
                <w:rFonts w:ascii="Times New Roman" w:eastAsia="Times New Roman" w:hAnsi="Times New Roman" w:cs="Times New Roman"/>
                <w:sz w:val="28"/>
                <w:szCs w:val="28"/>
                <w:lang w:val="en-US" w:eastAsia="ru-RU"/>
              </w:rPr>
              <w:t>mafia</w:t>
            </w:r>
            <w:r w:rsidRPr="00DF7595">
              <w:rPr>
                <w:rFonts w:ascii="Times New Roman" w:eastAsia="Times New Roman" w:hAnsi="Times New Roman" w:cs="Times New Roman"/>
                <w:sz w:val="28"/>
                <w:szCs w:val="28"/>
                <w:lang w:eastAsia="ru-RU"/>
              </w:rPr>
              <w:t>”, “</w:t>
            </w:r>
            <w:r w:rsidRPr="00DF7595">
              <w:rPr>
                <w:rFonts w:ascii="Times New Roman" w:eastAsia="Times New Roman" w:hAnsi="Times New Roman" w:cs="Times New Roman"/>
                <w:sz w:val="28"/>
                <w:szCs w:val="28"/>
                <w:lang w:val="en-US" w:eastAsia="ru-RU"/>
              </w:rPr>
              <w:t>doctor</w:t>
            </w:r>
            <w:r w:rsidRPr="00DF7595">
              <w:rPr>
                <w:rFonts w:ascii="Times New Roman" w:eastAsia="Times New Roman" w:hAnsi="Times New Roman" w:cs="Times New Roman"/>
                <w:sz w:val="28"/>
                <w:szCs w:val="28"/>
                <w:lang w:eastAsia="ru-RU"/>
              </w:rPr>
              <w:t xml:space="preserve">” </w:t>
            </w:r>
            <w:r w:rsidRPr="00DF7595">
              <w:rPr>
                <w:rFonts w:ascii="Times New Roman" w:eastAsia="Times New Roman" w:hAnsi="Times New Roman" w:cs="Times New Roman"/>
                <w:sz w:val="28"/>
                <w:szCs w:val="28"/>
                <w:lang w:val="en-US" w:eastAsia="ru-RU"/>
              </w:rPr>
              <w:t>and</w:t>
            </w:r>
            <w:r w:rsidRPr="00DF7595">
              <w:rPr>
                <w:rFonts w:ascii="Times New Roman" w:eastAsia="Times New Roman" w:hAnsi="Times New Roman" w:cs="Times New Roman"/>
                <w:sz w:val="28"/>
                <w:szCs w:val="28"/>
                <w:lang w:eastAsia="ru-RU"/>
              </w:rPr>
              <w:t xml:space="preserve"> “</w:t>
            </w:r>
            <w:r w:rsidRPr="00DF7595">
              <w:rPr>
                <w:rFonts w:ascii="Times New Roman" w:eastAsia="Times New Roman" w:hAnsi="Times New Roman" w:cs="Times New Roman"/>
                <w:sz w:val="28"/>
                <w:szCs w:val="28"/>
                <w:lang w:val="en-US" w:eastAsia="ru-RU"/>
              </w:rPr>
              <w:t>citizen</w:t>
            </w:r>
            <w:r w:rsidRPr="00DF7595">
              <w:rPr>
                <w:rFonts w:ascii="Times New Roman" w:eastAsia="Times New Roman" w:hAnsi="Times New Roman" w:cs="Times New Roman"/>
                <w:sz w:val="28"/>
                <w:szCs w:val="28"/>
                <w:lang w:eastAsia="ru-RU"/>
              </w:rPr>
              <w:t xml:space="preserve">”. </w:t>
            </w:r>
            <w:r w:rsidRPr="00DF7595">
              <w:rPr>
                <w:rFonts w:ascii="Times New Roman" w:eastAsia="Times New Roman" w:hAnsi="Times New Roman" w:cs="Times New Roman"/>
                <w:sz w:val="28"/>
                <w:szCs w:val="28"/>
                <w:lang w:val="en-US" w:eastAsia="ru-RU"/>
              </w:rPr>
              <w:t xml:space="preserve">Before the game starts, all of you will be given your roles. At first, it is “daytime”. We communicate with each other; your aim is to convince others that you are not the </w:t>
            </w:r>
            <w:r w:rsidRPr="00DF7595">
              <w:rPr>
                <w:rFonts w:ascii="Times New Roman" w:eastAsia="Times New Roman" w:hAnsi="Times New Roman" w:cs="Times New Roman"/>
                <w:sz w:val="28"/>
                <w:szCs w:val="28"/>
                <w:lang w:val="en-US" w:eastAsia="ru-RU"/>
              </w:rPr>
              <w:lastRenderedPageBreak/>
              <w:t xml:space="preserve">“mafia” and prove that you are a “civilian”. Express your suspicion about someone who might be a “mafia”. You can accuse anyone of being “mafia”, but you must give proofs. The person, who is accused, tries to justify. After that the “night” starts. Nobody sees anyone. “Mafia” “awakes”, communicates with each other privately, deciding who to “kill”. Then “doctor” decides who to “cure”. If “mafia” “kills” the “cured” person, he or she survives. The next day “killed” player will be given “the last word”, but after that he or she won’t be able to participate in discussion, but will be able to watch the game. The rest players try to identify, who is “mafia”, and then accuse this person, providing proofs and vote against somebody. This person becomes “expelled” and also will not participate in further game. The aim of “mafia” is to “kill” all </w:t>
            </w:r>
            <w:r w:rsidRPr="00DF7595">
              <w:rPr>
                <w:rFonts w:ascii="Times New Roman" w:eastAsia="Times New Roman" w:hAnsi="Times New Roman" w:cs="Times New Roman"/>
                <w:sz w:val="28"/>
                <w:szCs w:val="28"/>
                <w:lang w:val="en-US" w:eastAsia="ru-RU"/>
              </w:rPr>
              <w:lastRenderedPageBreak/>
              <w:t>“civilians” without being disclosed. The aim of “civilians” is to “expel” “mafia” as soon as possible.</w:t>
            </w:r>
          </w:p>
          <w:p w:rsidR="00DF7595" w:rsidRPr="00DF7595" w:rsidRDefault="00DF7595" w:rsidP="00DF7595">
            <w:pPr>
              <w:spacing w:after="0" w:line="360" w:lineRule="auto"/>
              <w:textAlignment w:val="baseline"/>
              <w:rPr>
                <w:rFonts w:ascii="Times New Roman" w:eastAsia="Times New Roman" w:hAnsi="Times New Roman" w:cs="Times New Roman"/>
                <w:sz w:val="28"/>
                <w:szCs w:val="28"/>
                <w:lang w:val="en-US" w:eastAsia="ru-RU"/>
              </w:rPr>
            </w:pPr>
            <w:r w:rsidRPr="00DF7595">
              <w:rPr>
                <w:rFonts w:ascii="Times New Roman" w:eastAsia="Times New Roman" w:hAnsi="Times New Roman" w:cs="Times New Roman"/>
                <w:sz w:val="28"/>
                <w:szCs w:val="28"/>
                <w:lang w:eastAsia="ru-RU"/>
              </w:rPr>
              <w:t>Если учащиеся играли, но возникают трудности с тем, чтобы вспомнить правила, задавать наводящие вопросы по типу «</w:t>
            </w:r>
            <w:r w:rsidRPr="00DF7595">
              <w:rPr>
                <w:rFonts w:ascii="Times New Roman" w:eastAsia="Times New Roman" w:hAnsi="Times New Roman" w:cs="Times New Roman"/>
                <w:sz w:val="28"/>
                <w:szCs w:val="28"/>
                <w:lang w:val="en-US" w:eastAsia="ru-RU"/>
              </w:rPr>
              <w:t>How</w:t>
            </w:r>
            <w:r w:rsidRPr="00DF7595">
              <w:rPr>
                <w:rFonts w:ascii="Times New Roman" w:eastAsia="Times New Roman" w:hAnsi="Times New Roman" w:cs="Times New Roman"/>
                <w:sz w:val="28"/>
                <w:szCs w:val="28"/>
                <w:lang w:eastAsia="ru-RU"/>
              </w:rPr>
              <w:t xml:space="preserve"> </w:t>
            </w:r>
            <w:r w:rsidRPr="00DF7595">
              <w:rPr>
                <w:rFonts w:ascii="Times New Roman" w:eastAsia="Times New Roman" w:hAnsi="Times New Roman" w:cs="Times New Roman"/>
                <w:sz w:val="28"/>
                <w:szCs w:val="28"/>
                <w:lang w:val="en-US" w:eastAsia="ru-RU"/>
              </w:rPr>
              <w:t>many</w:t>
            </w:r>
            <w:r w:rsidRPr="00DF7595">
              <w:rPr>
                <w:rFonts w:ascii="Times New Roman" w:eastAsia="Times New Roman" w:hAnsi="Times New Roman" w:cs="Times New Roman"/>
                <w:sz w:val="28"/>
                <w:szCs w:val="28"/>
                <w:lang w:eastAsia="ru-RU"/>
              </w:rPr>
              <w:t xml:space="preserve"> </w:t>
            </w:r>
            <w:r w:rsidRPr="00DF7595">
              <w:rPr>
                <w:rFonts w:ascii="Times New Roman" w:eastAsia="Times New Roman" w:hAnsi="Times New Roman" w:cs="Times New Roman"/>
                <w:sz w:val="28"/>
                <w:szCs w:val="28"/>
                <w:lang w:val="en-US" w:eastAsia="ru-RU"/>
              </w:rPr>
              <w:t>roles</w:t>
            </w:r>
            <w:r w:rsidRPr="00DF7595">
              <w:rPr>
                <w:rFonts w:ascii="Times New Roman" w:eastAsia="Times New Roman" w:hAnsi="Times New Roman" w:cs="Times New Roman"/>
                <w:sz w:val="28"/>
                <w:szCs w:val="28"/>
                <w:lang w:eastAsia="ru-RU"/>
              </w:rPr>
              <w:t xml:space="preserve"> </w:t>
            </w:r>
            <w:r w:rsidRPr="00DF7595">
              <w:rPr>
                <w:rFonts w:ascii="Times New Roman" w:eastAsia="Times New Roman" w:hAnsi="Times New Roman" w:cs="Times New Roman"/>
                <w:sz w:val="28"/>
                <w:szCs w:val="28"/>
                <w:lang w:val="en-US" w:eastAsia="ru-RU"/>
              </w:rPr>
              <w:t>were</w:t>
            </w:r>
            <w:r w:rsidRPr="00DF7595">
              <w:rPr>
                <w:rFonts w:ascii="Times New Roman" w:eastAsia="Times New Roman" w:hAnsi="Times New Roman" w:cs="Times New Roman"/>
                <w:sz w:val="28"/>
                <w:szCs w:val="28"/>
                <w:lang w:eastAsia="ru-RU"/>
              </w:rPr>
              <w:t xml:space="preserve"> </w:t>
            </w:r>
            <w:r w:rsidRPr="00DF7595">
              <w:rPr>
                <w:rFonts w:ascii="Times New Roman" w:eastAsia="Times New Roman" w:hAnsi="Times New Roman" w:cs="Times New Roman"/>
                <w:sz w:val="28"/>
                <w:szCs w:val="28"/>
                <w:lang w:val="en-US" w:eastAsia="ru-RU"/>
              </w:rPr>
              <w:t>there</w:t>
            </w:r>
            <w:r w:rsidRPr="00DF7595">
              <w:rPr>
                <w:rFonts w:ascii="Times New Roman" w:eastAsia="Times New Roman" w:hAnsi="Times New Roman" w:cs="Times New Roman"/>
                <w:sz w:val="28"/>
                <w:szCs w:val="28"/>
                <w:lang w:eastAsia="ru-RU"/>
              </w:rPr>
              <w:t xml:space="preserve">? </w:t>
            </w:r>
            <w:r w:rsidRPr="00DF7595">
              <w:rPr>
                <w:rFonts w:ascii="Times New Roman" w:eastAsia="Times New Roman" w:hAnsi="Times New Roman" w:cs="Times New Roman"/>
                <w:sz w:val="28"/>
                <w:szCs w:val="28"/>
                <w:lang w:val="en-US" w:eastAsia="ru-RU"/>
              </w:rPr>
              <w:t xml:space="preserve">What can “mafia” do? What happens “at night”? What happens if “doctor” cures somebody?» </w:t>
            </w:r>
            <w:r w:rsidRPr="00DF7595">
              <w:rPr>
                <w:rFonts w:ascii="Times New Roman" w:eastAsia="Times New Roman" w:hAnsi="Times New Roman" w:cs="Times New Roman"/>
                <w:sz w:val="28"/>
                <w:szCs w:val="28"/>
                <w:lang w:eastAsia="ru-RU"/>
              </w:rPr>
              <w:t>и</w:t>
            </w:r>
            <w:r w:rsidRPr="00DF7595">
              <w:rPr>
                <w:rFonts w:ascii="Times New Roman" w:eastAsia="Times New Roman" w:hAnsi="Times New Roman" w:cs="Times New Roman"/>
                <w:sz w:val="28"/>
                <w:szCs w:val="28"/>
                <w:lang w:val="en-US" w:eastAsia="ru-RU"/>
              </w:rPr>
              <w:t xml:space="preserve"> </w:t>
            </w:r>
            <w:r w:rsidRPr="00DF7595">
              <w:rPr>
                <w:rFonts w:ascii="Times New Roman" w:eastAsia="Times New Roman" w:hAnsi="Times New Roman" w:cs="Times New Roman"/>
                <w:sz w:val="28"/>
                <w:szCs w:val="28"/>
                <w:lang w:eastAsia="ru-RU"/>
              </w:rPr>
              <w:t>т</w:t>
            </w:r>
            <w:r w:rsidRPr="00DF7595">
              <w:rPr>
                <w:rFonts w:ascii="Times New Roman" w:eastAsia="Times New Roman" w:hAnsi="Times New Roman" w:cs="Times New Roman"/>
                <w:sz w:val="28"/>
                <w:szCs w:val="28"/>
                <w:lang w:val="en-US" w:eastAsia="ru-RU"/>
              </w:rPr>
              <w:t xml:space="preserve">. </w:t>
            </w:r>
            <w:r w:rsidRPr="00DF7595">
              <w:rPr>
                <w:rFonts w:ascii="Times New Roman" w:eastAsia="Times New Roman" w:hAnsi="Times New Roman" w:cs="Times New Roman"/>
                <w:sz w:val="28"/>
                <w:szCs w:val="28"/>
                <w:lang w:eastAsia="ru-RU"/>
              </w:rPr>
              <w:t>д</w:t>
            </w:r>
            <w:r w:rsidRPr="00DF7595">
              <w:rPr>
                <w:rFonts w:ascii="Times New Roman" w:eastAsia="Times New Roman" w:hAnsi="Times New Roman" w:cs="Times New Roman"/>
                <w:sz w:val="28"/>
                <w:szCs w:val="28"/>
                <w:lang w:val="en-US" w:eastAsia="ru-RU"/>
              </w:rPr>
              <w:t>.</w:t>
            </w:r>
          </w:p>
        </w:tc>
      </w:tr>
      <w:tr w:rsidR="00DF7595" w:rsidRPr="00DF7595" w:rsidTr="00DF7595">
        <w:trPr>
          <w:trHeight w:val="585"/>
        </w:trPr>
        <w:tc>
          <w:tcPr>
            <w:tcW w:w="26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F7595" w:rsidRPr="00DF7595" w:rsidRDefault="00DF7595" w:rsidP="00DF7595">
            <w:pPr>
              <w:spacing w:after="0" w:line="360" w:lineRule="auto"/>
              <w:textAlignment w:val="baseline"/>
              <w:rPr>
                <w:rFonts w:ascii="Times New Roman" w:eastAsia="Times New Roman" w:hAnsi="Times New Roman" w:cs="Times New Roman"/>
                <w:sz w:val="28"/>
                <w:szCs w:val="28"/>
                <w:lang w:eastAsia="ru-RU"/>
              </w:rPr>
            </w:pPr>
            <w:r w:rsidRPr="00DF7595">
              <w:rPr>
                <w:rFonts w:ascii="Times New Roman" w:eastAsia="Times New Roman" w:hAnsi="Times New Roman" w:cs="Times New Roman"/>
                <w:sz w:val="28"/>
                <w:szCs w:val="28"/>
                <w:lang w:eastAsia="ru-RU"/>
              </w:rPr>
              <w:lastRenderedPageBreak/>
              <w:t>10 мин.</w:t>
            </w:r>
          </w:p>
          <w:p w:rsidR="00DF7595" w:rsidRPr="00DF7595" w:rsidRDefault="00DF7595" w:rsidP="00DF7595">
            <w:pPr>
              <w:spacing w:after="0" w:line="360" w:lineRule="auto"/>
              <w:textAlignment w:val="baseline"/>
              <w:rPr>
                <w:rFonts w:ascii="Times New Roman" w:eastAsia="Times New Roman" w:hAnsi="Times New Roman" w:cs="Times New Roman"/>
                <w:sz w:val="28"/>
                <w:szCs w:val="28"/>
                <w:lang w:eastAsia="ru-RU"/>
              </w:rPr>
            </w:pPr>
            <w:r w:rsidRPr="00DF7595">
              <w:rPr>
                <w:rFonts w:ascii="Times New Roman" w:eastAsia="Times New Roman" w:hAnsi="Times New Roman" w:cs="Times New Roman"/>
                <w:sz w:val="28"/>
                <w:szCs w:val="28"/>
                <w:lang w:eastAsia="ru-RU"/>
              </w:rPr>
              <w:t xml:space="preserve"> Повторение лексики по теме “Преступления” и интерактивных оборотов для обоснования своей точки зрения и выражения </w:t>
            </w:r>
            <w:r w:rsidRPr="00DF7595">
              <w:rPr>
                <w:rFonts w:ascii="Times New Roman" w:eastAsia="Times New Roman" w:hAnsi="Times New Roman" w:cs="Times New Roman"/>
                <w:sz w:val="28"/>
                <w:szCs w:val="28"/>
                <w:lang w:eastAsia="ru-RU"/>
              </w:rPr>
              <w:lastRenderedPageBreak/>
              <w:t xml:space="preserve">собственного мнения и запроса мнения других с помощью приложения </w:t>
            </w:r>
            <w:proofErr w:type="spellStart"/>
            <w:r w:rsidRPr="00DF7595">
              <w:rPr>
                <w:rFonts w:ascii="Times New Roman" w:eastAsia="Times New Roman" w:hAnsi="Times New Roman" w:cs="Times New Roman"/>
                <w:sz w:val="28"/>
                <w:szCs w:val="28"/>
                <w:lang w:val="en-US" w:eastAsia="ru-RU"/>
              </w:rPr>
              <w:t>Kahoot</w:t>
            </w:r>
            <w:proofErr w:type="spellEnd"/>
            <w:r w:rsidRPr="00DF7595">
              <w:rPr>
                <w:rFonts w:ascii="Times New Roman" w:eastAsia="Times New Roman" w:hAnsi="Times New Roman" w:cs="Times New Roman"/>
                <w:sz w:val="28"/>
                <w:szCs w:val="28"/>
                <w:lang w:eastAsia="ru-RU"/>
              </w:rPr>
              <w:t>!</w:t>
            </w:r>
          </w:p>
          <w:p w:rsidR="00DF7595" w:rsidRPr="00DF7595" w:rsidRDefault="00DF7595" w:rsidP="00DF7595">
            <w:pPr>
              <w:spacing w:after="0" w:line="360" w:lineRule="auto"/>
              <w:textAlignment w:val="baseline"/>
              <w:rPr>
                <w:rFonts w:ascii="Times New Roman" w:eastAsia="Times New Roman" w:hAnsi="Times New Roman" w:cs="Times New Roman"/>
                <w:sz w:val="28"/>
                <w:szCs w:val="28"/>
                <w:lang w:eastAsia="ru-RU"/>
              </w:rPr>
            </w:pPr>
          </w:p>
          <w:p w:rsidR="00DF7595" w:rsidRPr="00DF7595" w:rsidRDefault="00DF7595" w:rsidP="00DF7595">
            <w:pPr>
              <w:spacing w:after="0" w:line="360" w:lineRule="auto"/>
              <w:textAlignment w:val="baseline"/>
              <w:rPr>
                <w:rFonts w:ascii="Times New Roman" w:eastAsia="Times New Roman" w:hAnsi="Times New Roman" w:cs="Times New Roman"/>
                <w:sz w:val="28"/>
                <w:szCs w:val="28"/>
                <w:lang w:eastAsia="ru-RU"/>
              </w:rPr>
            </w:pPr>
            <w:r w:rsidRPr="00DF7595">
              <w:rPr>
                <w:rFonts w:ascii="Times New Roman" w:eastAsia="Times New Roman" w:hAnsi="Times New Roman" w:cs="Times New Roman"/>
                <w:sz w:val="28"/>
                <w:szCs w:val="28"/>
                <w:lang w:eastAsia="ru-RU"/>
              </w:rPr>
              <w:t xml:space="preserve">7 мин. </w:t>
            </w:r>
          </w:p>
          <w:p w:rsidR="00DF7595" w:rsidRPr="00DF7595" w:rsidRDefault="00DF7595" w:rsidP="00DF7595">
            <w:pPr>
              <w:spacing w:after="0" w:line="360" w:lineRule="auto"/>
              <w:textAlignment w:val="baseline"/>
              <w:rPr>
                <w:rFonts w:ascii="Times New Roman" w:eastAsia="Times New Roman" w:hAnsi="Times New Roman" w:cs="Times New Roman"/>
                <w:sz w:val="28"/>
                <w:szCs w:val="28"/>
                <w:lang w:eastAsia="ru-RU"/>
              </w:rPr>
            </w:pPr>
            <w:r w:rsidRPr="00DF7595">
              <w:rPr>
                <w:rFonts w:ascii="Times New Roman" w:eastAsia="Times New Roman" w:hAnsi="Times New Roman" w:cs="Times New Roman"/>
                <w:sz w:val="28"/>
                <w:szCs w:val="28"/>
                <w:lang w:eastAsia="ru-RU"/>
              </w:rPr>
              <w:t>Обратная связь, прояснение сложных моментов</w:t>
            </w:r>
          </w:p>
        </w:tc>
        <w:tc>
          <w:tcPr>
            <w:tcW w:w="37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F7595" w:rsidRPr="00DF7595" w:rsidRDefault="00DF7595" w:rsidP="00DF7595">
            <w:pPr>
              <w:spacing w:after="0" w:line="360" w:lineRule="auto"/>
              <w:textAlignment w:val="baseline"/>
              <w:rPr>
                <w:rFonts w:ascii="Times New Roman" w:eastAsia="Times New Roman" w:hAnsi="Times New Roman" w:cs="Times New Roman"/>
                <w:sz w:val="28"/>
                <w:szCs w:val="28"/>
                <w:lang w:val="en-US" w:eastAsia="ru-RU"/>
              </w:rPr>
            </w:pPr>
            <w:r w:rsidRPr="00DF7595">
              <w:rPr>
                <w:rFonts w:ascii="Times New Roman" w:eastAsia="Times New Roman" w:hAnsi="Times New Roman" w:cs="Times New Roman"/>
                <w:sz w:val="28"/>
                <w:szCs w:val="28"/>
                <w:lang w:eastAsia="ru-RU"/>
              </w:rPr>
              <w:lastRenderedPageBreak/>
              <w:t xml:space="preserve"> </w:t>
            </w:r>
            <w:r w:rsidRPr="00DF7595">
              <w:rPr>
                <w:rFonts w:ascii="Times New Roman" w:eastAsia="Times New Roman" w:hAnsi="Times New Roman" w:cs="Times New Roman"/>
                <w:sz w:val="28"/>
                <w:szCs w:val="28"/>
                <w:lang w:val="en-US" w:eastAsia="ru-RU"/>
              </w:rPr>
              <w:t>Before playing the game let’s revise some useful vocabulary. Please, follow the link in the chat to do the quiz!</w:t>
            </w:r>
          </w:p>
          <w:p w:rsidR="00DF7595" w:rsidRPr="00DF7595" w:rsidRDefault="00DF7595" w:rsidP="00DF7595">
            <w:pPr>
              <w:spacing w:after="0" w:line="360" w:lineRule="auto"/>
              <w:textAlignment w:val="baseline"/>
              <w:rPr>
                <w:rFonts w:ascii="Times New Roman" w:eastAsia="Times New Roman" w:hAnsi="Times New Roman" w:cs="Times New Roman"/>
                <w:bCs/>
                <w:sz w:val="28"/>
                <w:szCs w:val="28"/>
                <w:lang w:val="en-US" w:eastAsia="ru-RU"/>
              </w:rPr>
            </w:pPr>
          </w:p>
          <w:p w:rsidR="00DF7595" w:rsidRPr="00DF7595" w:rsidRDefault="00DF7595" w:rsidP="00DF7595">
            <w:pPr>
              <w:spacing w:after="0" w:line="360" w:lineRule="auto"/>
              <w:rPr>
                <w:rFonts w:ascii="Times New Roman" w:eastAsia="Times New Roman" w:hAnsi="Times New Roman" w:cs="Times New Roman"/>
                <w:sz w:val="28"/>
                <w:szCs w:val="28"/>
                <w:lang w:val="en-US" w:eastAsia="ru-RU"/>
              </w:rPr>
            </w:pPr>
          </w:p>
          <w:p w:rsidR="00DF7595" w:rsidRPr="00DF7595" w:rsidRDefault="00DF7595" w:rsidP="00DF7595">
            <w:pPr>
              <w:spacing w:after="0" w:line="360" w:lineRule="auto"/>
              <w:rPr>
                <w:rFonts w:ascii="Times New Roman" w:eastAsia="Times New Roman" w:hAnsi="Times New Roman" w:cs="Times New Roman"/>
                <w:sz w:val="28"/>
                <w:szCs w:val="28"/>
                <w:lang w:val="en-US" w:eastAsia="ru-RU"/>
              </w:rPr>
            </w:pPr>
          </w:p>
          <w:p w:rsidR="00DF7595" w:rsidRPr="00DF7595" w:rsidRDefault="00DF7595" w:rsidP="00DF7595">
            <w:pPr>
              <w:spacing w:after="0" w:line="360" w:lineRule="auto"/>
              <w:rPr>
                <w:rFonts w:ascii="Times New Roman" w:eastAsia="Times New Roman" w:hAnsi="Times New Roman" w:cs="Times New Roman"/>
                <w:sz w:val="28"/>
                <w:szCs w:val="28"/>
                <w:lang w:val="en-US" w:eastAsia="ru-RU"/>
              </w:rPr>
            </w:pPr>
          </w:p>
          <w:p w:rsidR="00DF7595" w:rsidRPr="00DF7595" w:rsidRDefault="00DF7595" w:rsidP="00DF7595">
            <w:pPr>
              <w:spacing w:after="0" w:line="360" w:lineRule="auto"/>
              <w:rPr>
                <w:rFonts w:ascii="Times New Roman" w:eastAsia="Times New Roman" w:hAnsi="Times New Roman" w:cs="Times New Roman"/>
                <w:sz w:val="28"/>
                <w:szCs w:val="28"/>
                <w:lang w:val="en-US" w:eastAsia="ru-RU"/>
              </w:rPr>
            </w:pPr>
          </w:p>
          <w:p w:rsidR="00DF7595" w:rsidRPr="00DF7595" w:rsidRDefault="00DF7595" w:rsidP="00DF7595">
            <w:pPr>
              <w:spacing w:after="0" w:line="360" w:lineRule="auto"/>
              <w:rPr>
                <w:rFonts w:ascii="Times New Roman" w:eastAsia="Times New Roman" w:hAnsi="Times New Roman" w:cs="Times New Roman"/>
                <w:sz w:val="28"/>
                <w:szCs w:val="28"/>
                <w:lang w:val="en-US" w:eastAsia="ru-RU"/>
              </w:rPr>
            </w:pPr>
          </w:p>
          <w:p w:rsidR="00DF7595" w:rsidRPr="00DF7595" w:rsidRDefault="00DF7595" w:rsidP="00DF7595">
            <w:pPr>
              <w:spacing w:after="0" w:line="360" w:lineRule="auto"/>
              <w:rPr>
                <w:rFonts w:ascii="Times New Roman" w:eastAsia="Times New Roman" w:hAnsi="Times New Roman" w:cs="Times New Roman"/>
                <w:sz w:val="28"/>
                <w:szCs w:val="28"/>
                <w:lang w:val="en-US" w:eastAsia="ru-RU"/>
              </w:rPr>
            </w:pPr>
          </w:p>
          <w:p w:rsidR="00DF7595" w:rsidRPr="00DF7595" w:rsidRDefault="00DF7595" w:rsidP="00DF7595">
            <w:pPr>
              <w:spacing w:after="0" w:line="360" w:lineRule="auto"/>
              <w:textAlignment w:val="baseline"/>
              <w:rPr>
                <w:rFonts w:ascii="Times New Roman" w:eastAsia="Times New Roman" w:hAnsi="Times New Roman" w:cs="Times New Roman"/>
                <w:sz w:val="28"/>
                <w:szCs w:val="28"/>
                <w:lang w:val="en-US" w:eastAsia="ru-RU"/>
              </w:rPr>
            </w:pPr>
          </w:p>
          <w:p w:rsidR="00DF7595" w:rsidRPr="00DF7595" w:rsidRDefault="00DF7595" w:rsidP="00DF7595">
            <w:pPr>
              <w:spacing w:after="0" w:line="360" w:lineRule="auto"/>
              <w:textAlignment w:val="baseline"/>
              <w:rPr>
                <w:rFonts w:ascii="Times New Roman" w:eastAsia="Times New Roman" w:hAnsi="Times New Roman" w:cs="Times New Roman"/>
                <w:sz w:val="28"/>
                <w:szCs w:val="28"/>
                <w:lang w:val="en-US" w:eastAsia="ru-RU"/>
              </w:rPr>
            </w:pPr>
          </w:p>
          <w:p w:rsidR="00DF7595" w:rsidRPr="00DF7595" w:rsidRDefault="00DF7595" w:rsidP="00DF7595">
            <w:pPr>
              <w:spacing w:after="0" w:line="360" w:lineRule="auto"/>
              <w:textAlignment w:val="baseline"/>
              <w:rPr>
                <w:rFonts w:ascii="Times New Roman" w:eastAsia="Times New Roman" w:hAnsi="Times New Roman" w:cs="Times New Roman"/>
                <w:sz w:val="28"/>
                <w:szCs w:val="28"/>
                <w:lang w:val="en-US" w:eastAsia="ru-RU"/>
              </w:rPr>
            </w:pPr>
          </w:p>
          <w:p w:rsidR="00DF7595" w:rsidRPr="00DF7595" w:rsidRDefault="00DF7595" w:rsidP="00DF7595">
            <w:pPr>
              <w:spacing w:after="0" w:line="360" w:lineRule="auto"/>
              <w:textAlignment w:val="baseline"/>
              <w:rPr>
                <w:rFonts w:ascii="Times New Roman" w:eastAsia="Times New Roman" w:hAnsi="Times New Roman" w:cs="Times New Roman"/>
                <w:sz w:val="28"/>
                <w:szCs w:val="28"/>
                <w:lang w:val="en-US" w:eastAsia="ru-RU"/>
              </w:rPr>
            </w:pPr>
            <w:r w:rsidRPr="00DF7595">
              <w:rPr>
                <w:rFonts w:ascii="Times New Roman" w:eastAsia="Times New Roman" w:hAnsi="Times New Roman" w:cs="Times New Roman"/>
                <w:sz w:val="28"/>
                <w:szCs w:val="28"/>
                <w:lang w:val="en-US" w:eastAsia="ru-RU"/>
              </w:rPr>
              <w:t>How was it? What question was the most difficult? After what question did you think “Oh, I knew it! Why did I not choose this variant…</w:t>
            </w:r>
            <w:proofErr w:type="gramStart"/>
            <w:r w:rsidRPr="00DF7595">
              <w:rPr>
                <w:rFonts w:ascii="Times New Roman" w:eastAsia="Times New Roman" w:hAnsi="Times New Roman" w:cs="Times New Roman"/>
                <w:sz w:val="28"/>
                <w:szCs w:val="28"/>
                <w:lang w:val="en-US" w:eastAsia="ru-RU"/>
              </w:rPr>
              <w:t>”</w:t>
            </w:r>
            <w:proofErr w:type="gramEnd"/>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F7595" w:rsidRPr="00DF7595" w:rsidRDefault="00DF7595" w:rsidP="00DF7595">
            <w:pPr>
              <w:spacing w:after="0" w:line="360" w:lineRule="auto"/>
              <w:textAlignment w:val="baseline"/>
              <w:rPr>
                <w:rFonts w:ascii="Times New Roman" w:eastAsia="Times New Roman" w:hAnsi="Times New Roman" w:cs="Times New Roman"/>
                <w:bCs/>
                <w:sz w:val="28"/>
                <w:szCs w:val="28"/>
                <w:lang w:eastAsia="ru-RU"/>
              </w:rPr>
            </w:pPr>
            <w:r w:rsidRPr="00DF7595">
              <w:rPr>
                <w:rFonts w:ascii="Times New Roman" w:eastAsia="Times New Roman" w:hAnsi="Times New Roman" w:cs="Times New Roman"/>
                <w:bCs/>
                <w:sz w:val="28"/>
                <w:szCs w:val="28"/>
                <w:lang w:eastAsia="ru-RU"/>
              </w:rPr>
              <w:lastRenderedPageBreak/>
              <w:t>Проходят викторину, соревнуясь.</w:t>
            </w:r>
          </w:p>
          <w:p w:rsidR="00DF7595" w:rsidRPr="00DF7595" w:rsidRDefault="00DF7595" w:rsidP="00DF7595">
            <w:pPr>
              <w:spacing w:after="0" w:line="360" w:lineRule="auto"/>
              <w:textAlignment w:val="baseline"/>
              <w:rPr>
                <w:rFonts w:ascii="Times New Roman" w:eastAsia="Times New Roman" w:hAnsi="Times New Roman" w:cs="Times New Roman"/>
                <w:bCs/>
                <w:sz w:val="28"/>
                <w:szCs w:val="28"/>
                <w:lang w:eastAsia="ru-RU"/>
              </w:rPr>
            </w:pPr>
          </w:p>
          <w:p w:rsidR="00DF7595" w:rsidRPr="00DF7595" w:rsidRDefault="00DF7595" w:rsidP="00DF7595">
            <w:pPr>
              <w:spacing w:after="0" w:line="360" w:lineRule="auto"/>
              <w:textAlignment w:val="baseline"/>
              <w:rPr>
                <w:rFonts w:ascii="Times New Roman" w:eastAsia="Times New Roman" w:hAnsi="Times New Roman" w:cs="Times New Roman"/>
                <w:bCs/>
                <w:sz w:val="28"/>
                <w:szCs w:val="28"/>
                <w:lang w:eastAsia="ru-RU"/>
              </w:rPr>
            </w:pPr>
          </w:p>
          <w:p w:rsidR="00DF7595" w:rsidRPr="00DF7595" w:rsidRDefault="00DF7595" w:rsidP="00DF7595">
            <w:pPr>
              <w:spacing w:after="0" w:line="360" w:lineRule="auto"/>
              <w:textAlignment w:val="baseline"/>
              <w:rPr>
                <w:rFonts w:ascii="Times New Roman" w:eastAsia="Times New Roman" w:hAnsi="Times New Roman" w:cs="Times New Roman"/>
                <w:bCs/>
                <w:sz w:val="28"/>
                <w:szCs w:val="28"/>
                <w:lang w:eastAsia="ru-RU"/>
              </w:rPr>
            </w:pPr>
          </w:p>
          <w:p w:rsidR="00DF7595" w:rsidRPr="00DF7595" w:rsidRDefault="00DF7595" w:rsidP="00DF7595">
            <w:pPr>
              <w:spacing w:after="0" w:line="360" w:lineRule="auto"/>
              <w:textAlignment w:val="baseline"/>
              <w:rPr>
                <w:rFonts w:ascii="Times New Roman" w:eastAsia="Times New Roman" w:hAnsi="Times New Roman" w:cs="Times New Roman"/>
                <w:bCs/>
                <w:sz w:val="28"/>
                <w:szCs w:val="28"/>
                <w:lang w:eastAsia="ru-RU"/>
              </w:rPr>
            </w:pPr>
          </w:p>
          <w:p w:rsidR="00DF7595" w:rsidRPr="00DF7595" w:rsidRDefault="00DF7595" w:rsidP="00DF7595">
            <w:pPr>
              <w:spacing w:after="0" w:line="360" w:lineRule="auto"/>
              <w:rPr>
                <w:rFonts w:ascii="Times New Roman" w:eastAsia="Times New Roman" w:hAnsi="Times New Roman" w:cs="Times New Roman"/>
                <w:sz w:val="28"/>
                <w:szCs w:val="28"/>
                <w:lang w:eastAsia="ru-RU"/>
              </w:rPr>
            </w:pPr>
          </w:p>
          <w:p w:rsidR="00DF7595" w:rsidRPr="00DF7595" w:rsidRDefault="00DF7595" w:rsidP="00DF7595">
            <w:pPr>
              <w:spacing w:after="0" w:line="360" w:lineRule="auto"/>
              <w:rPr>
                <w:rFonts w:ascii="Times New Roman" w:eastAsia="Times New Roman" w:hAnsi="Times New Roman" w:cs="Times New Roman"/>
                <w:sz w:val="28"/>
                <w:szCs w:val="28"/>
                <w:lang w:eastAsia="ru-RU"/>
              </w:rPr>
            </w:pPr>
          </w:p>
          <w:p w:rsidR="00DF7595" w:rsidRPr="00DF7595" w:rsidRDefault="00DF7595" w:rsidP="00DF7595">
            <w:pPr>
              <w:spacing w:after="0" w:line="360" w:lineRule="auto"/>
              <w:rPr>
                <w:rFonts w:ascii="Times New Roman" w:eastAsia="Times New Roman" w:hAnsi="Times New Roman" w:cs="Times New Roman"/>
                <w:sz w:val="28"/>
                <w:szCs w:val="28"/>
                <w:lang w:eastAsia="ru-RU"/>
              </w:rPr>
            </w:pPr>
          </w:p>
          <w:p w:rsidR="00DF7595" w:rsidRPr="00DF7595" w:rsidRDefault="00DF7595" w:rsidP="00DF7595">
            <w:pPr>
              <w:spacing w:after="0" w:line="360" w:lineRule="auto"/>
              <w:rPr>
                <w:rFonts w:ascii="Times New Roman" w:eastAsia="Times New Roman" w:hAnsi="Times New Roman" w:cs="Times New Roman"/>
                <w:sz w:val="28"/>
                <w:szCs w:val="28"/>
                <w:lang w:eastAsia="ru-RU"/>
              </w:rPr>
            </w:pPr>
          </w:p>
          <w:p w:rsidR="00DF7595" w:rsidRPr="00DF7595" w:rsidRDefault="00DF7595" w:rsidP="00DF7595">
            <w:pPr>
              <w:spacing w:after="0" w:line="360" w:lineRule="auto"/>
              <w:rPr>
                <w:rFonts w:ascii="Times New Roman" w:eastAsia="Times New Roman" w:hAnsi="Times New Roman" w:cs="Times New Roman"/>
                <w:sz w:val="28"/>
                <w:szCs w:val="28"/>
                <w:lang w:eastAsia="ru-RU"/>
              </w:rPr>
            </w:pPr>
          </w:p>
          <w:p w:rsidR="00DF7595" w:rsidRPr="00DF7595" w:rsidRDefault="00DF7595" w:rsidP="00DF7595">
            <w:pPr>
              <w:spacing w:after="0" w:line="360" w:lineRule="auto"/>
              <w:rPr>
                <w:rFonts w:ascii="Times New Roman" w:eastAsia="Times New Roman" w:hAnsi="Times New Roman" w:cs="Times New Roman"/>
                <w:sz w:val="28"/>
                <w:szCs w:val="28"/>
                <w:lang w:eastAsia="ru-RU"/>
              </w:rPr>
            </w:pPr>
          </w:p>
          <w:p w:rsidR="00DF7595" w:rsidRPr="00DF7595" w:rsidRDefault="00DF7595" w:rsidP="00DF7595">
            <w:pPr>
              <w:spacing w:after="0" w:line="360" w:lineRule="auto"/>
              <w:textAlignment w:val="baseline"/>
              <w:rPr>
                <w:rFonts w:ascii="Times New Roman" w:eastAsia="Times New Roman" w:hAnsi="Times New Roman" w:cs="Times New Roman"/>
                <w:sz w:val="28"/>
                <w:szCs w:val="28"/>
                <w:lang w:eastAsia="ru-RU"/>
              </w:rPr>
            </w:pPr>
          </w:p>
          <w:p w:rsidR="00DF7595" w:rsidRPr="00DF7595" w:rsidRDefault="00DF7595" w:rsidP="00DF7595">
            <w:pPr>
              <w:spacing w:after="0" w:line="360" w:lineRule="auto"/>
              <w:textAlignment w:val="baseline"/>
              <w:rPr>
                <w:rFonts w:ascii="Times New Roman" w:eastAsia="Times New Roman" w:hAnsi="Times New Roman" w:cs="Times New Roman"/>
                <w:sz w:val="28"/>
                <w:szCs w:val="28"/>
                <w:lang w:eastAsia="ru-RU"/>
              </w:rPr>
            </w:pPr>
            <w:r w:rsidRPr="00DF7595">
              <w:rPr>
                <w:rFonts w:ascii="Times New Roman" w:eastAsia="Times New Roman" w:hAnsi="Times New Roman" w:cs="Times New Roman"/>
                <w:sz w:val="28"/>
                <w:szCs w:val="28"/>
                <w:lang w:eastAsia="ru-RU"/>
              </w:rPr>
              <w:t>Отвечают на вопросы, повторяя материал, в котором была ошибка</w:t>
            </w:r>
          </w:p>
        </w:tc>
        <w:tc>
          <w:tcPr>
            <w:tcW w:w="5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F7595" w:rsidRPr="00DF7595" w:rsidRDefault="00DF7595" w:rsidP="00DF7595">
            <w:pPr>
              <w:spacing w:after="0" w:line="360" w:lineRule="auto"/>
              <w:textAlignment w:val="baseline"/>
              <w:rPr>
                <w:rFonts w:ascii="Times New Roman" w:eastAsia="Times New Roman" w:hAnsi="Times New Roman" w:cs="Times New Roman"/>
                <w:sz w:val="28"/>
                <w:szCs w:val="28"/>
                <w:lang w:eastAsia="ru-RU"/>
              </w:rPr>
            </w:pPr>
            <w:r w:rsidRPr="00DF7595">
              <w:rPr>
                <w:rFonts w:ascii="Times New Roman" w:eastAsia="Times New Roman" w:hAnsi="Times New Roman" w:cs="Times New Roman"/>
                <w:sz w:val="28"/>
                <w:szCs w:val="28"/>
                <w:lang w:eastAsia="ru-RU"/>
              </w:rPr>
              <w:lastRenderedPageBreak/>
              <w:t xml:space="preserve">Озвучить правила использования приложения </w:t>
            </w:r>
            <w:proofErr w:type="spellStart"/>
            <w:r w:rsidRPr="00DF7595">
              <w:rPr>
                <w:rFonts w:ascii="Times New Roman" w:eastAsia="Times New Roman" w:hAnsi="Times New Roman" w:cs="Times New Roman"/>
                <w:sz w:val="28"/>
                <w:szCs w:val="28"/>
                <w:lang w:eastAsia="ru-RU"/>
              </w:rPr>
              <w:t>Kahoot</w:t>
            </w:r>
            <w:proofErr w:type="spellEnd"/>
            <w:r w:rsidRPr="00DF7595">
              <w:rPr>
                <w:rFonts w:ascii="Times New Roman" w:eastAsia="Times New Roman" w:hAnsi="Times New Roman" w:cs="Times New Roman"/>
                <w:sz w:val="28"/>
                <w:szCs w:val="28"/>
                <w:lang w:eastAsia="ru-RU"/>
              </w:rPr>
              <w:t>!</w:t>
            </w:r>
          </w:p>
        </w:tc>
      </w:tr>
      <w:tr w:rsidR="00DF7595" w:rsidRPr="00DF7595" w:rsidTr="00DF7595">
        <w:trPr>
          <w:trHeight w:val="585"/>
        </w:trPr>
        <w:tc>
          <w:tcPr>
            <w:tcW w:w="26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F7595" w:rsidRPr="00DF7595" w:rsidRDefault="00DF7595" w:rsidP="00DF7595">
            <w:pPr>
              <w:spacing w:after="0" w:line="360" w:lineRule="auto"/>
              <w:textAlignment w:val="baseline"/>
              <w:rPr>
                <w:rFonts w:ascii="Times New Roman" w:eastAsia="Times New Roman" w:hAnsi="Times New Roman" w:cs="Times New Roman"/>
                <w:sz w:val="28"/>
                <w:szCs w:val="28"/>
                <w:lang w:eastAsia="ru-RU"/>
              </w:rPr>
            </w:pPr>
            <w:r w:rsidRPr="00DF7595">
              <w:rPr>
                <w:rFonts w:ascii="Times New Roman" w:eastAsia="Times New Roman" w:hAnsi="Times New Roman" w:cs="Times New Roman"/>
                <w:sz w:val="28"/>
                <w:szCs w:val="28"/>
                <w:lang w:eastAsia="ru-RU"/>
              </w:rPr>
              <w:lastRenderedPageBreak/>
              <w:t xml:space="preserve">20 минут </w:t>
            </w:r>
          </w:p>
          <w:p w:rsidR="00DF7595" w:rsidRPr="00DF7595" w:rsidRDefault="00DF7595" w:rsidP="00DF7595">
            <w:pPr>
              <w:spacing w:after="0" w:line="360" w:lineRule="auto"/>
              <w:textAlignment w:val="baseline"/>
              <w:rPr>
                <w:rFonts w:ascii="Times New Roman" w:eastAsia="Times New Roman" w:hAnsi="Times New Roman" w:cs="Times New Roman"/>
                <w:sz w:val="28"/>
                <w:szCs w:val="28"/>
                <w:lang w:eastAsia="ru-RU"/>
              </w:rPr>
            </w:pPr>
            <w:r w:rsidRPr="00DF7595">
              <w:rPr>
                <w:rFonts w:ascii="Times New Roman" w:eastAsia="Times New Roman" w:hAnsi="Times New Roman" w:cs="Times New Roman"/>
                <w:sz w:val="28"/>
                <w:szCs w:val="28"/>
                <w:lang w:eastAsia="ru-RU"/>
              </w:rPr>
              <w:t>Проведение ролевой игры «Мафия» с целью обучения устно-речевому общению</w:t>
            </w:r>
          </w:p>
        </w:tc>
        <w:tc>
          <w:tcPr>
            <w:tcW w:w="37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F7595" w:rsidRPr="00DF7595" w:rsidRDefault="00DF7595" w:rsidP="00DF7595">
            <w:pPr>
              <w:spacing w:after="0" w:line="360" w:lineRule="auto"/>
              <w:textAlignment w:val="baseline"/>
              <w:rPr>
                <w:rFonts w:ascii="Times New Roman" w:eastAsia="Times New Roman" w:hAnsi="Times New Roman" w:cs="Times New Roman"/>
                <w:sz w:val="28"/>
                <w:szCs w:val="28"/>
                <w:lang w:val="en-US" w:eastAsia="ru-RU"/>
              </w:rPr>
            </w:pPr>
            <w:r w:rsidRPr="00DF7595">
              <w:rPr>
                <w:rFonts w:ascii="Times New Roman" w:eastAsia="Times New Roman" w:hAnsi="Times New Roman" w:cs="Times New Roman"/>
                <w:sz w:val="28"/>
                <w:szCs w:val="28"/>
                <w:lang w:eastAsia="ru-RU"/>
              </w:rPr>
              <w:t xml:space="preserve"> </w:t>
            </w:r>
            <w:r w:rsidRPr="00DF7595">
              <w:rPr>
                <w:rFonts w:ascii="Times New Roman" w:eastAsia="Times New Roman" w:hAnsi="Times New Roman" w:cs="Times New Roman"/>
                <w:sz w:val="28"/>
                <w:szCs w:val="28"/>
                <w:lang w:val="en-US" w:eastAsia="ru-RU"/>
              </w:rPr>
              <w:t xml:space="preserve">Now let’s put it into practice. Follow the link in the chat to join “Mafia”. Wait till the group is in the chat too. When the game starts, cameras will turn on. We will be given 2 minutes to discuss, who may be “mafia”. Then each of you will be given </w:t>
            </w:r>
            <w:r w:rsidRPr="00DF7595">
              <w:rPr>
                <w:rFonts w:ascii="Times New Roman" w:eastAsia="Times New Roman" w:hAnsi="Times New Roman" w:cs="Times New Roman"/>
                <w:sz w:val="28"/>
                <w:szCs w:val="28"/>
                <w:lang w:val="en-US" w:eastAsia="ru-RU"/>
              </w:rPr>
              <w:lastRenderedPageBreak/>
              <w:t xml:space="preserve">30 seconds to speak about your character in game. </w:t>
            </w:r>
            <w:proofErr w:type="spellStart"/>
            <w:r w:rsidRPr="00DF7595">
              <w:rPr>
                <w:rFonts w:ascii="Times New Roman" w:eastAsia="Times New Roman" w:hAnsi="Times New Roman" w:cs="Times New Roman"/>
                <w:sz w:val="28"/>
                <w:szCs w:val="28"/>
                <w:lang w:val="en-US" w:eastAsia="ru-RU"/>
              </w:rPr>
              <w:t>There</w:t>
            </w:r>
            <w:proofErr w:type="spellEnd"/>
            <w:r w:rsidRPr="00DF7595">
              <w:rPr>
                <w:rFonts w:ascii="Times New Roman" w:eastAsia="Times New Roman" w:hAnsi="Times New Roman" w:cs="Times New Roman"/>
                <w:sz w:val="28"/>
                <w:szCs w:val="28"/>
                <w:lang w:val="en-US" w:eastAsia="ru-RU"/>
              </w:rPr>
              <w:t xml:space="preserve"> going to be two rounds. The first round is a pilot one to try the game. After we finish the second round, go back to Skype. Any questions? Let’s go!</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F7595" w:rsidRPr="00DF7595" w:rsidRDefault="00DF7595" w:rsidP="00DF7595">
            <w:pPr>
              <w:spacing w:after="0" w:line="360" w:lineRule="auto"/>
              <w:textAlignment w:val="baseline"/>
              <w:rPr>
                <w:rFonts w:ascii="Times New Roman" w:eastAsia="Times New Roman" w:hAnsi="Times New Roman" w:cs="Times New Roman"/>
                <w:bCs/>
                <w:sz w:val="28"/>
                <w:szCs w:val="28"/>
                <w:lang w:eastAsia="ru-RU"/>
              </w:rPr>
            </w:pPr>
            <w:r w:rsidRPr="00DF7595">
              <w:rPr>
                <w:rFonts w:ascii="Times New Roman" w:eastAsia="Times New Roman" w:hAnsi="Times New Roman" w:cs="Times New Roman"/>
                <w:bCs/>
                <w:sz w:val="28"/>
                <w:szCs w:val="28"/>
                <w:lang w:eastAsia="ru-RU"/>
              </w:rPr>
              <w:lastRenderedPageBreak/>
              <w:t>Слушают инструкции, задают вопросы, переходят по ссылке в описании.</w:t>
            </w:r>
          </w:p>
        </w:tc>
        <w:tc>
          <w:tcPr>
            <w:tcW w:w="5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F7595" w:rsidRPr="00DF7595" w:rsidRDefault="00DF7595" w:rsidP="00DF7595">
            <w:pPr>
              <w:spacing w:after="0" w:line="360" w:lineRule="auto"/>
              <w:textAlignment w:val="baseline"/>
              <w:rPr>
                <w:rFonts w:ascii="Times New Roman" w:eastAsia="Times New Roman" w:hAnsi="Times New Roman" w:cs="Times New Roman"/>
                <w:bCs/>
                <w:sz w:val="28"/>
                <w:szCs w:val="28"/>
                <w:lang w:eastAsia="ru-RU"/>
              </w:rPr>
            </w:pPr>
            <w:r w:rsidRPr="00DF7595">
              <w:rPr>
                <w:rFonts w:ascii="Times New Roman" w:eastAsia="Times New Roman" w:hAnsi="Times New Roman" w:cs="Times New Roman"/>
                <w:bCs/>
                <w:sz w:val="28"/>
                <w:szCs w:val="28"/>
                <w:lang w:eastAsia="ru-RU"/>
              </w:rPr>
              <w:t xml:space="preserve">Так как количество человек небольшое, следует сыграть как 2 партии (первая будет тестовая, чтобы сориентироваться в возможностях приложения). По ходу игры нужно записывать ошибки и наиболее яркие слова и </w:t>
            </w:r>
            <w:proofErr w:type="gramStart"/>
            <w:r w:rsidRPr="00DF7595">
              <w:rPr>
                <w:rFonts w:ascii="Times New Roman" w:eastAsia="Times New Roman" w:hAnsi="Times New Roman" w:cs="Times New Roman"/>
                <w:bCs/>
                <w:sz w:val="28"/>
                <w:szCs w:val="28"/>
                <w:lang w:eastAsia="ru-RU"/>
              </w:rPr>
              <w:t>фразы</w:t>
            </w:r>
            <w:proofErr w:type="gramEnd"/>
            <w:r w:rsidRPr="00DF7595">
              <w:rPr>
                <w:rFonts w:ascii="Times New Roman" w:eastAsia="Times New Roman" w:hAnsi="Times New Roman" w:cs="Times New Roman"/>
                <w:bCs/>
                <w:sz w:val="28"/>
                <w:szCs w:val="28"/>
                <w:lang w:eastAsia="ru-RU"/>
              </w:rPr>
              <w:t xml:space="preserve"> обучающихся на заранее подготовленный лист бумаги (или запоминать). </w:t>
            </w:r>
          </w:p>
        </w:tc>
      </w:tr>
      <w:tr w:rsidR="00DF7595" w:rsidRPr="00DF7595" w:rsidTr="00DF7595">
        <w:trPr>
          <w:trHeight w:val="585"/>
        </w:trPr>
        <w:tc>
          <w:tcPr>
            <w:tcW w:w="26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F7595" w:rsidRPr="00DF7595" w:rsidRDefault="00DF7595" w:rsidP="00DF7595">
            <w:pPr>
              <w:spacing w:after="0" w:line="360" w:lineRule="auto"/>
              <w:textAlignment w:val="baseline"/>
              <w:rPr>
                <w:rFonts w:ascii="Times New Roman" w:eastAsia="Times New Roman" w:hAnsi="Times New Roman" w:cs="Times New Roman"/>
                <w:bCs/>
                <w:sz w:val="28"/>
                <w:szCs w:val="28"/>
                <w:lang w:eastAsia="ru-RU"/>
              </w:rPr>
            </w:pPr>
            <w:r w:rsidRPr="00DF7595">
              <w:rPr>
                <w:rFonts w:ascii="Times New Roman" w:eastAsia="Times New Roman" w:hAnsi="Times New Roman" w:cs="Times New Roman"/>
                <w:bCs/>
                <w:sz w:val="28"/>
                <w:szCs w:val="28"/>
                <w:lang w:eastAsia="ru-RU"/>
              </w:rPr>
              <w:lastRenderedPageBreak/>
              <w:t xml:space="preserve">10 минут </w:t>
            </w:r>
          </w:p>
          <w:p w:rsidR="00DF7595" w:rsidRPr="00DF7595" w:rsidRDefault="00DF7595" w:rsidP="00DF7595">
            <w:pPr>
              <w:spacing w:after="0" w:line="360" w:lineRule="auto"/>
              <w:textAlignment w:val="baseline"/>
              <w:rPr>
                <w:rFonts w:ascii="Times New Roman" w:eastAsia="Times New Roman" w:hAnsi="Times New Roman" w:cs="Times New Roman"/>
                <w:bCs/>
                <w:sz w:val="28"/>
                <w:szCs w:val="28"/>
                <w:lang w:eastAsia="ru-RU"/>
              </w:rPr>
            </w:pPr>
            <w:r w:rsidRPr="00DF7595">
              <w:rPr>
                <w:rFonts w:ascii="Times New Roman" w:eastAsia="Times New Roman" w:hAnsi="Times New Roman" w:cs="Times New Roman"/>
                <w:bCs/>
                <w:sz w:val="28"/>
                <w:szCs w:val="28"/>
                <w:lang w:eastAsia="ru-RU"/>
              </w:rPr>
              <w:t>Обратная связь и разбор ошибок</w:t>
            </w:r>
          </w:p>
        </w:tc>
        <w:tc>
          <w:tcPr>
            <w:tcW w:w="37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F7595" w:rsidRPr="00DF7595" w:rsidRDefault="00DF7595" w:rsidP="00DF7595">
            <w:pPr>
              <w:spacing w:after="0" w:line="360" w:lineRule="auto"/>
              <w:textAlignment w:val="baseline"/>
              <w:rPr>
                <w:rFonts w:ascii="Times New Roman" w:eastAsia="Times New Roman" w:hAnsi="Times New Roman" w:cs="Times New Roman"/>
                <w:bCs/>
                <w:sz w:val="28"/>
                <w:szCs w:val="28"/>
                <w:lang w:val="en-US" w:eastAsia="ru-RU"/>
              </w:rPr>
            </w:pPr>
            <w:r w:rsidRPr="00DF7595">
              <w:rPr>
                <w:rFonts w:ascii="Times New Roman" w:eastAsia="Times New Roman" w:hAnsi="Times New Roman" w:cs="Times New Roman"/>
                <w:bCs/>
                <w:sz w:val="28"/>
                <w:szCs w:val="28"/>
                <w:lang w:val="en-US" w:eastAsia="ru-RU"/>
              </w:rPr>
              <w:t>Thank you all! It’s great that you used …!</w:t>
            </w:r>
          </w:p>
          <w:p w:rsidR="00DF7595" w:rsidRPr="00DF7595" w:rsidRDefault="00DF7595" w:rsidP="00DF7595">
            <w:pPr>
              <w:spacing w:after="0" w:line="360" w:lineRule="auto"/>
              <w:textAlignment w:val="baseline"/>
              <w:rPr>
                <w:rFonts w:ascii="Times New Roman" w:eastAsia="Times New Roman" w:hAnsi="Times New Roman" w:cs="Times New Roman"/>
                <w:bCs/>
                <w:sz w:val="28"/>
                <w:szCs w:val="28"/>
                <w:lang w:val="en-US" w:eastAsia="ru-RU"/>
              </w:rPr>
            </w:pPr>
            <w:r w:rsidRPr="00DF7595">
              <w:rPr>
                <w:rFonts w:ascii="Times New Roman" w:eastAsia="Times New Roman" w:hAnsi="Times New Roman" w:cs="Times New Roman"/>
                <w:bCs/>
                <w:sz w:val="28"/>
                <w:szCs w:val="28"/>
                <w:lang w:val="en-US" w:eastAsia="ru-RU"/>
              </w:rPr>
              <w:t>Now, how would you translate? What’s the mistake in</w:t>
            </w:r>
            <w:proofErr w:type="gramStart"/>
            <w:r w:rsidRPr="00DF7595">
              <w:rPr>
                <w:rFonts w:ascii="Times New Roman" w:eastAsia="Times New Roman" w:hAnsi="Times New Roman" w:cs="Times New Roman"/>
                <w:bCs/>
                <w:sz w:val="28"/>
                <w:szCs w:val="28"/>
                <w:lang w:val="en-US" w:eastAsia="ru-RU"/>
              </w:rPr>
              <w:t>?..</w:t>
            </w:r>
            <w:proofErr w:type="gramEnd"/>
          </w:p>
          <w:p w:rsidR="00DF7595" w:rsidRPr="00DF7595" w:rsidRDefault="00DF7595" w:rsidP="00DF7595">
            <w:pPr>
              <w:spacing w:after="0" w:line="360" w:lineRule="auto"/>
              <w:textAlignment w:val="baseline"/>
              <w:rPr>
                <w:rFonts w:ascii="Times New Roman" w:eastAsia="Times New Roman" w:hAnsi="Times New Roman" w:cs="Times New Roman"/>
                <w:bCs/>
                <w:sz w:val="28"/>
                <w:szCs w:val="28"/>
                <w:lang w:val="en-US" w:eastAsia="ru-RU"/>
              </w:rPr>
            </w:pPr>
            <w:r w:rsidRPr="00DF7595">
              <w:rPr>
                <w:rFonts w:ascii="Times New Roman" w:eastAsia="Times New Roman" w:hAnsi="Times New Roman" w:cs="Times New Roman"/>
                <w:bCs/>
                <w:sz w:val="28"/>
                <w:szCs w:val="28"/>
                <w:lang w:val="en-US" w:eastAsia="ru-RU"/>
              </w:rPr>
              <w:t>Did you like this game? Would you like to play it in the future?</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F7595" w:rsidRPr="00DF7595" w:rsidRDefault="00DF7595" w:rsidP="00DF7595">
            <w:pPr>
              <w:spacing w:after="0" w:line="360" w:lineRule="auto"/>
              <w:textAlignment w:val="baseline"/>
              <w:rPr>
                <w:rFonts w:ascii="Times New Roman" w:eastAsia="Times New Roman" w:hAnsi="Times New Roman" w:cs="Times New Roman"/>
                <w:bCs/>
                <w:sz w:val="28"/>
                <w:szCs w:val="28"/>
                <w:lang w:eastAsia="ru-RU"/>
              </w:rPr>
            </w:pPr>
            <w:r w:rsidRPr="00DF7595">
              <w:rPr>
                <w:rFonts w:ascii="Times New Roman" w:eastAsia="Times New Roman" w:hAnsi="Times New Roman" w:cs="Times New Roman"/>
                <w:bCs/>
                <w:sz w:val="28"/>
                <w:szCs w:val="28"/>
                <w:lang w:eastAsia="ru-RU"/>
              </w:rPr>
              <w:t>Исправляют свои и чужие ошибки, закрепляя лексический материал, дают обратную связь по тому, насколько им понравилась игра</w:t>
            </w:r>
          </w:p>
        </w:tc>
        <w:tc>
          <w:tcPr>
            <w:tcW w:w="5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F7595" w:rsidRPr="00DF7595" w:rsidRDefault="00DF7595" w:rsidP="00DF7595">
            <w:pPr>
              <w:spacing w:after="0" w:line="360" w:lineRule="auto"/>
              <w:textAlignment w:val="baseline"/>
              <w:rPr>
                <w:rFonts w:ascii="Times New Roman" w:eastAsia="Times New Roman" w:hAnsi="Times New Roman" w:cs="Times New Roman"/>
                <w:sz w:val="28"/>
                <w:szCs w:val="28"/>
                <w:lang w:eastAsia="ru-RU"/>
              </w:rPr>
            </w:pPr>
            <w:r w:rsidRPr="00DF7595">
              <w:rPr>
                <w:rFonts w:ascii="Times New Roman" w:eastAsia="Times New Roman" w:hAnsi="Times New Roman" w:cs="Times New Roman"/>
                <w:sz w:val="28"/>
                <w:szCs w:val="28"/>
                <w:lang w:eastAsia="ru-RU"/>
              </w:rPr>
              <w:t>Примеры ошибок:</w:t>
            </w:r>
          </w:p>
          <w:p w:rsidR="00DF7595" w:rsidRPr="00DF7595" w:rsidRDefault="00DF7595" w:rsidP="00DF7595">
            <w:pPr>
              <w:numPr>
                <w:ilvl w:val="0"/>
                <w:numId w:val="49"/>
              </w:numPr>
              <w:spacing w:after="0" w:line="360" w:lineRule="auto"/>
              <w:contextualSpacing/>
              <w:textAlignment w:val="baseline"/>
              <w:rPr>
                <w:rFonts w:ascii="Times New Roman" w:eastAsia="Times New Roman" w:hAnsi="Times New Roman" w:cs="Times New Roman"/>
                <w:sz w:val="28"/>
                <w:szCs w:val="28"/>
                <w:lang w:eastAsia="ru-RU"/>
              </w:rPr>
            </w:pPr>
            <w:r w:rsidRPr="00DF7595">
              <w:rPr>
                <w:rFonts w:ascii="Times New Roman" w:eastAsia="Times New Roman" w:hAnsi="Times New Roman" w:cs="Times New Roman"/>
                <w:sz w:val="28"/>
                <w:szCs w:val="28"/>
                <w:lang w:eastAsia="ru-RU"/>
              </w:rPr>
              <w:t>Использование существительного вместо глагола (например, “</w:t>
            </w:r>
            <w:r w:rsidRPr="00DF7595">
              <w:rPr>
                <w:rFonts w:ascii="Times New Roman" w:eastAsia="Times New Roman" w:hAnsi="Times New Roman" w:cs="Times New Roman"/>
                <w:sz w:val="28"/>
                <w:szCs w:val="28"/>
                <w:lang w:val="en-US" w:eastAsia="ru-RU"/>
              </w:rPr>
              <w:t>proof</w:t>
            </w:r>
            <w:r w:rsidRPr="00DF7595">
              <w:rPr>
                <w:rFonts w:ascii="Times New Roman" w:eastAsia="Times New Roman" w:hAnsi="Times New Roman" w:cs="Times New Roman"/>
                <w:sz w:val="28"/>
                <w:szCs w:val="28"/>
                <w:lang w:eastAsia="ru-RU"/>
              </w:rPr>
              <w:t>” вместо “</w:t>
            </w:r>
            <w:r w:rsidRPr="00DF7595">
              <w:rPr>
                <w:rFonts w:ascii="Times New Roman" w:eastAsia="Times New Roman" w:hAnsi="Times New Roman" w:cs="Times New Roman"/>
                <w:sz w:val="28"/>
                <w:szCs w:val="28"/>
                <w:lang w:val="en-US" w:eastAsia="ru-RU"/>
              </w:rPr>
              <w:t>prove</w:t>
            </w:r>
            <w:r w:rsidRPr="00DF7595">
              <w:rPr>
                <w:rFonts w:ascii="Times New Roman" w:eastAsia="Times New Roman" w:hAnsi="Times New Roman" w:cs="Times New Roman"/>
                <w:sz w:val="28"/>
                <w:szCs w:val="28"/>
                <w:lang w:eastAsia="ru-RU"/>
              </w:rPr>
              <w:t>”);</w:t>
            </w:r>
          </w:p>
          <w:p w:rsidR="00DF7595" w:rsidRPr="00DF7595" w:rsidRDefault="00DF7595" w:rsidP="00DF7595">
            <w:pPr>
              <w:numPr>
                <w:ilvl w:val="0"/>
                <w:numId w:val="49"/>
              </w:numPr>
              <w:spacing w:after="0" w:line="360" w:lineRule="auto"/>
              <w:contextualSpacing/>
              <w:textAlignment w:val="baseline"/>
              <w:rPr>
                <w:rFonts w:ascii="Times New Roman" w:eastAsia="Times New Roman" w:hAnsi="Times New Roman" w:cs="Times New Roman"/>
                <w:sz w:val="28"/>
                <w:szCs w:val="28"/>
                <w:lang w:eastAsia="ru-RU"/>
              </w:rPr>
            </w:pPr>
            <w:r w:rsidRPr="00DF7595">
              <w:rPr>
                <w:rFonts w:ascii="Times New Roman" w:eastAsia="Times New Roman" w:hAnsi="Times New Roman" w:cs="Times New Roman"/>
                <w:sz w:val="28"/>
                <w:szCs w:val="28"/>
                <w:lang w:eastAsia="ru-RU"/>
              </w:rPr>
              <w:t>Ошибки в спряжении личных форм глаголов</w:t>
            </w:r>
          </w:p>
          <w:p w:rsidR="00DF7595" w:rsidRPr="00DF7595" w:rsidRDefault="00DF7595" w:rsidP="00DF7595">
            <w:pPr>
              <w:numPr>
                <w:ilvl w:val="0"/>
                <w:numId w:val="49"/>
              </w:numPr>
              <w:spacing w:after="0" w:line="360" w:lineRule="auto"/>
              <w:contextualSpacing/>
              <w:textAlignment w:val="baseline"/>
              <w:rPr>
                <w:rFonts w:ascii="Times New Roman" w:eastAsia="Times New Roman" w:hAnsi="Times New Roman" w:cs="Times New Roman"/>
                <w:sz w:val="28"/>
                <w:szCs w:val="28"/>
                <w:lang w:eastAsia="ru-RU"/>
              </w:rPr>
            </w:pPr>
            <w:r w:rsidRPr="00DF7595">
              <w:rPr>
                <w:rFonts w:ascii="Times New Roman" w:eastAsia="Times New Roman" w:hAnsi="Times New Roman" w:cs="Times New Roman"/>
                <w:sz w:val="28"/>
                <w:szCs w:val="28"/>
                <w:lang w:eastAsia="ru-RU"/>
              </w:rPr>
              <w:t>Ошибки в использовании глаголов в правильном времени</w:t>
            </w:r>
          </w:p>
        </w:tc>
      </w:tr>
    </w:tbl>
    <w:p w:rsidR="00B44F6C" w:rsidRDefault="00B44F6C" w:rsidP="00DF7595">
      <w:pPr>
        <w:spacing w:after="0" w:line="360" w:lineRule="auto"/>
        <w:textAlignment w:val="baseline"/>
        <w:rPr>
          <w:rFonts w:ascii="Times New Roman" w:eastAsia="Times New Roman" w:hAnsi="Times New Roman" w:cs="Times New Roman"/>
          <w:bCs/>
          <w:sz w:val="28"/>
          <w:szCs w:val="28"/>
          <w:lang w:eastAsia="ru-RU"/>
        </w:rPr>
        <w:sectPr w:rsidR="00B44F6C" w:rsidSect="00DF7595">
          <w:pgSz w:w="16838" w:h="11906" w:orient="landscape"/>
          <w:pgMar w:top="851" w:right="1134" w:bottom="1701" w:left="1134" w:header="709" w:footer="709" w:gutter="0"/>
          <w:cols w:space="708"/>
          <w:docGrid w:linePitch="360"/>
        </w:sectPr>
      </w:pPr>
    </w:p>
    <w:tbl>
      <w:tblPr>
        <w:tblW w:w="146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53"/>
        <w:gridCol w:w="3734"/>
        <w:gridCol w:w="2552"/>
        <w:gridCol w:w="5670"/>
      </w:tblGrid>
      <w:tr w:rsidR="00DF7595" w:rsidRPr="00DF7595" w:rsidTr="00DF7595">
        <w:trPr>
          <w:trHeight w:val="585"/>
        </w:trPr>
        <w:tc>
          <w:tcPr>
            <w:tcW w:w="26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F7595" w:rsidRPr="00DF7595" w:rsidRDefault="00DF7595" w:rsidP="00DF7595">
            <w:pPr>
              <w:spacing w:after="0" w:line="360" w:lineRule="auto"/>
              <w:textAlignment w:val="baseline"/>
              <w:rPr>
                <w:rFonts w:ascii="Times New Roman" w:eastAsia="Times New Roman" w:hAnsi="Times New Roman" w:cs="Times New Roman"/>
                <w:bCs/>
                <w:sz w:val="28"/>
                <w:szCs w:val="28"/>
                <w:lang w:eastAsia="ru-RU"/>
              </w:rPr>
            </w:pPr>
            <w:r w:rsidRPr="00DF7595">
              <w:rPr>
                <w:rFonts w:ascii="Times New Roman" w:eastAsia="Times New Roman" w:hAnsi="Times New Roman" w:cs="Times New Roman"/>
                <w:bCs/>
                <w:sz w:val="28"/>
                <w:szCs w:val="28"/>
                <w:lang w:eastAsia="ru-RU"/>
              </w:rPr>
              <w:lastRenderedPageBreak/>
              <w:t xml:space="preserve">2 минуты </w:t>
            </w:r>
          </w:p>
          <w:p w:rsidR="00DF7595" w:rsidRPr="00DF7595" w:rsidRDefault="00DF7595" w:rsidP="00DF7595">
            <w:pPr>
              <w:spacing w:after="0" w:line="360" w:lineRule="auto"/>
              <w:textAlignment w:val="baseline"/>
              <w:rPr>
                <w:rFonts w:ascii="Times New Roman" w:eastAsia="Times New Roman" w:hAnsi="Times New Roman" w:cs="Times New Roman"/>
                <w:bCs/>
                <w:sz w:val="28"/>
                <w:szCs w:val="28"/>
                <w:lang w:val="en-US" w:eastAsia="ru-RU"/>
              </w:rPr>
            </w:pPr>
            <w:r w:rsidRPr="00DF7595">
              <w:rPr>
                <w:rFonts w:ascii="Times New Roman" w:eastAsia="Times New Roman" w:hAnsi="Times New Roman" w:cs="Times New Roman"/>
                <w:bCs/>
                <w:sz w:val="28"/>
                <w:szCs w:val="28"/>
                <w:lang w:eastAsia="ru-RU"/>
              </w:rPr>
              <w:t>Подведение итогов</w:t>
            </w:r>
          </w:p>
        </w:tc>
        <w:tc>
          <w:tcPr>
            <w:tcW w:w="37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F7595" w:rsidRPr="00DF7595" w:rsidRDefault="00DF7595" w:rsidP="00DF7595">
            <w:pPr>
              <w:spacing w:after="0" w:line="360" w:lineRule="auto"/>
              <w:textAlignment w:val="baseline"/>
              <w:rPr>
                <w:rFonts w:ascii="Times New Roman" w:eastAsia="Times New Roman" w:hAnsi="Times New Roman" w:cs="Times New Roman"/>
                <w:sz w:val="28"/>
                <w:szCs w:val="28"/>
                <w:lang w:val="en-US" w:eastAsia="ru-RU"/>
              </w:rPr>
            </w:pPr>
            <w:r w:rsidRPr="00DF7595">
              <w:rPr>
                <w:rFonts w:ascii="Times New Roman" w:eastAsia="Times New Roman" w:hAnsi="Times New Roman" w:cs="Times New Roman"/>
                <w:sz w:val="28"/>
                <w:szCs w:val="28"/>
                <w:lang w:val="en-US" w:eastAsia="ru-RU"/>
              </w:rPr>
              <w:t xml:space="preserve">That’s it for today. Now you can support your point of view and use vocabulary on the topic </w:t>
            </w:r>
            <w:r w:rsidRPr="00DF7595">
              <w:rPr>
                <w:rFonts w:ascii="Times New Roman" w:eastAsia="Times New Roman" w:hAnsi="Times New Roman" w:cs="Times New Roman"/>
                <w:sz w:val="28"/>
                <w:szCs w:val="28"/>
                <w:lang w:val="en-US" w:eastAsia="ru-RU"/>
              </w:rPr>
              <w:lastRenderedPageBreak/>
              <w:t>“Crime” correctly, well done!</w:t>
            </w:r>
          </w:p>
          <w:p w:rsidR="00DF7595" w:rsidRPr="00DF7595" w:rsidRDefault="00DF7595" w:rsidP="00DF7595">
            <w:pPr>
              <w:spacing w:after="0" w:line="360" w:lineRule="auto"/>
              <w:textAlignment w:val="baseline"/>
              <w:rPr>
                <w:rFonts w:ascii="Times New Roman" w:eastAsia="Times New Roman" w:hAnsi="Times New Roman" w:cs="Times New Roman"/>
                <w:sz w:val="28"/>
                <w:szCs w:val="28"/>
                <w:lang w:val="en-US" w:eastAsia="ru-RU"/>
              </w:rPr>
            </w:pPr>
            <w:r w:rsidRPr="00DF7595">
              <w:rPr>
                <w:rFonts w:ascii="Times New Roman" w:eastAsia="Times New Roman" w:hAnsi="Times New Roman" w:cs="Times New Roman"/>
                <w:sz w:val="28"/>
                <w:szCs w:val="28"/>
                <w:lang w:val="en-US" w:eastAsia="ru-RU"/>
              </w:rPr>
              <w:t>Do you have any questions to me? Then, see you on… Take care!</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F7595" w:rsidRPr="00DF7595" w:rsidRDefault="00DF7595" w:rsidP="00DF7595">
            <w:pPr>
              <w:spacing w:after="0" w:line="360" w:lineRule="auto"/>
              <w:textAlignment w:val="baseline"/>
              <w:rPr>
                <w:rFonts w:ascii="Times New Roman" w:eastAsia="Times New Roman" w:hAnsi="Times New Roman" w:cs="Times New Roman"/>
                <w:bCs/>
                <w:sz w:val="28"/>
                <w:szCs w:val="28"/>
                <w:lang w:eastAsia="ru-RU"/>
              </w:rPr>
            </w:pPr>
            <w:r w:rsidRPr="00DF7595">
              <w:rPr>
                <w:rFonts w:ascii="Times New Roman" w:eastAsia="Times New Roman" w:hAnsi="Times New Roman" w:cs="Times New Roman"/>
                <w:bCs/>
                <w:sz w:val="28"/>
                <w:szCs w:val="28"/>
                <w:lang w:eastAsia="ru-RU"/>
              </w:rPr>
              <w:lastRenderedPageBreak/>
              <w:t>Задают вопросы, если остались, прощаются.</w:t>
            </w:r>
          </w:p>
        </w:tc>
        <w:tc>
          <w:tcPr>
            <w:tcW w:w="5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F7595" w:rsidRPr="00DF7595" w:rsidRDefault="00DF7595" w:rsidP="00DF7595">
            <w:pPr>
              <w:spacing w:after="0" w:line="360" w:lineRule="auto"/>
              <w:textAlignment w:val="baseline"/>
              <w:rPr>
                <w:rFonts w:ascii="Times New Roman" w:eastAsia="Times New Roman" w:hAnsi="Times New Roman" w:cs="Times New Roman"/>
                <w:bCs/>
                <w:sz w:val="28"/>
                <w:szCs w:val="28"/>
                <w:lang w:eastAsia="ru-RU"/>
              </w:rPr>
            </w:pPr>
          </w:p>
        </w:tc>
      </w:tr>
    </w:tbl>
    <w:p w:rsidR="00B44F6C" w:rsidRDefault="00B44F6C" w:rsidP="00DF7595">
      <w:pPr>
        <w:spacing w:after="200" w:line="276" w:lineRule="auto"/>
        <w:sectPr w:rsidR="00B44F6C" w:rsidSect="00B44F6C">
          <w:type w:val="continuous"/>
          <w:pgSz w:w="16838" w:h="11906" w:orient="landscape"/>
          <w:pgMar w:top="851" w:right="1134" w:bottom="1701" w:left="1134" w:header="709" w:footer="709" w:gutter="0"/>
          <w:cols w:space="708"/>
          <w:docGrid w:linePitch="360"/>
        </w:sectPr>
      </w:pPr>
    </w:p>
    <w:p w:rsidR="00466489" w:rsidRPr="00B44F6C" w:rsidRDefault="00466489" w:rsidP="00B44F6C">
      <w:pPr>
        <w:pageBreakBefore/>
        <w:tabs>
          <w:tab w:val="left" w:pos="1320"/>
        </w:tabs>
        <w:rPr>
          <w:rFonts w:ascii="Times New Roman" w:hAnsi="Times New Roman" w:cs="Times New Roman"/>
          <w:sz w:val="28"/>
          <w:szCs w:val="28"/>
        </w:rPr>
      </w:pPr>
    </w:p>
    <w:sectPr w:rsidR="00466489" w:rsidRPr="00B44F6C" w:rsidSect="00B44F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BE8" w:rsidRDefault="003F3BE8" w:rsidP="000C41E0">
      <w:pPr>
        <w:spacing w:after="0" w:line="240" w:lineRule="auto"/>
      </w:pPr>
      <w:r>
        <w:separator/>
      </w:r>
    </w:p>
  </w:endnote>
  <w:endnote w:type="continuationSeparator" w:id="0">
    <w:p w:rsidR="003F3BE8" w:rsidRDefault="003F3BE8" w:rsidP="000C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BE8" w:rsidRDefault="003F3BE8" w:rsidP="000C41E0">
      <w:pPr>
        <w:spacing w:after="0" w:line="240" w:lineRule="auto"/>
      </w:pPr>
      <w:r>
        <w:separator/>
      </w:r>
    </w:p>
  </w:footnote>
  <w:footnote w:type="continuationSeparator" w:id="0">
    <w:p w:rsidR="003F3BE8" w:rsidRDefault="003F3BE8" w:rsidP="000C41E0">
      <w:pPr>
        <w:spacing w:after="0" w:line="240" w:lineRule="auto"/>
      </w:pPr>
      <w:r>
        <w:continuationSeparator/>
      </w:r>
    </w:p>
  </w:footnote>
  <w:footnote w:id="1">
    <w:p w:rsidR="00DF7595" w:rsidRDefault="00DF7595" w:rsidP="000C41E0">
      <w:pPr>
        <w:pStyle w:val="a7"/>
      </w:pPr>
      <w:r>
        <w:rPr>
          <w:rStyle w:val="a9"/>
        </w:rPr>
        <w:footnoteRef/>
      </w:r>
      <w:r>
        <w:t xml:space="preserve"> Нужно отвечать на вопросы и соревноваться с другими игроками в количестве правильных ответов.</w:t>
      </w:r>
    </w:p>
  </w:footnote>
  <w:footnote w:id="2">
    <w:p w:rsidR="00DF7595" w:rsidRDefault="00DF7595" w:rsidP="000C41E0">
      <w:pPr>
        <w:pStyle w:val="a7"/>
      </w:pPr>
      <w:r>
        <w:rPr>
          <w:rStyle w:val="a9"/>
        </w:rPr>
        <w:footnoteRef/>
      </w:r>
      <w:r>
        <w:t xml:space="preserve"> После прослушивания</w:t>
      </w:r>
      <w:r w:rsidRPr="00B72FF7">
        <w:t xml:space="preserve"> фразы из фильмов</w:t>
      </w:r>
      <w:r>
        <w:t xml:space="preserve"> нужно</w:t>
      </w:r>
      <w:r w:rsidRPr="00B72FF7">
        <w:t xml:space="preserve"> кликнуть на первые буквы услышанных слов</w:t>
      </w:r>
      <w:r>
        <w:t>.</w:t>
      </w:r>
    </w:p>
  </w:footnote>
  <w:footnote w:id="3">
    <w:p w:rsidR="00DF7595" w:rsidRDefault="00DF7595" w:rsidP="000C41E0">
      <w:pPr>
        <w:pStyle w:val="a7"/>
      </w:pPr>
      <w:r>
        <w:rPr>
          <w:rStyle w:val="a9"/>
        </w:rPr>
        <w:footnoteRef/>
      </w:r>
      <w:r>
        <w:t xml:space="preserve"> Задача состоит в том, чтобы </w:t>
      </w:r>
      <w:r w:rsidRPr="00593F88">
        <w:t>составить как можно больше слов из одного слова за три минуты.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844652"/>
      <w:docPartObj>
        <w:docPartGallery w:val="Page Numbers (Top of Page)"/>
        <w:docPartUnique/>
      </w:docPartObj>
    </w:sdtPr>
    <w:sdtEndPr>
      <w:rPr>
        <w:rFonts w:ascii="Times New Roman" w:hAnsi="Times New Roman" w:cs="Times New Roman"/>
        <w:sz w:val="24"/>
        <w:szCs w:val="24"/>
      </w:rPr>
    </w:sdtEndPr>
    <w:sdtContent>
      <w:p w:rsidR="00526255" w:rsidRPr="00526255" w:rsidRDefault="00526255">
        <w:pPr>
          <w:pStyle w:val="aa"/>
          <w:jc w:val="center"/>
          <w:rPr>
            <w:rFonts w:ascii="Times New Roman" w:hAnsi="Times New Roman" w:cs="Times New Roman"/>
            <w:sz w:val="24"/>
            <w:szCs w:val="24"/>
          </w:rPr>
        </w:pPr>
        <w:r w:rsidRPr="00526255">
          <w:rPr>
            <w:rFonts w:ascii="Times New Roman" w:hAnsi="Times New Roman" w:cs="Times New Roman"/>
            <w:sz w:val="24"/>
            <w:szCs w:val="24"/>
          </w:rPr>
          <w:fldChar w:fldCharType="begin"/>
        </w:r>
        <w:r w:rsidRPr="00526255">
          <w:rPr>
            <w:rFonts w:ascii="Times New Roman" w:hAnsi="Times New Roman" w:cs="Times New Roman"/>
            <w:sz w:val="24"/>
            <w:szCs w:val="24"/>
          </w:rPr>
          <w:instrText>PAGE   \* MERGEFORMAT</w:instrText>
        </w:r>
        <w:r w:rsidRPr="00526255">
          <w:rPr>
            <w:rFonts w:ascii="Times New Roman" w:hAnsi="Times New Roman" w:cs="Times New Roman"/>
            <w:sz w:val="24"/>
            <w:szCs w:val="24"/>
          </w:rPr>
          <w:fldChar w:fldCharType="separate"/>
        </w:r>
        <w:r w:rsidR="00CA429C">
          <w:rPr>
            <w:rFonts w:ascii="Times New Roman" w:hAnsi="Times New Roman" w:cs="Times New Roman"/>
            <w:noProof/>
            <w:sz w:val="24"/>
            <w:szCs w:val="24"/>
          </w:rPr>
          <w:t>40</w:t>
        </w:r>
        <w:r w:rsidRPr="00526255">
          <w:rPr>
            <w:rFonts w:ascii="Times New Roman" w:hAnsi="Times New Roman" w:cs="Times New Roman"/>
            <w:sz w:val="24"/>
            <w:szCs w:val="24"/>
          </w:rPr>
          <w:fldChar w:fldCharType="end"/>
        </w:r>
      </w:p>
    </w:sdtContent>
  </w:sdt>
  <w:p w:rsidR="00526255" w:rsidRDefault="0052625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836"/>
    <w:multiLevelType w:val="hybridMultilevel"/>
    <w:tmpl w:val="C47E9994"/>
    <w:lvl w:ilvl="0" w:tplc="9F587B32">
      <w:start w:val="1"/>
      <w:numFmt w:val="decimal"/>
      <w:suff w:val="space"/>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nsid w:val="05292CA9"/>
    <w:multiLevelType w:val="hybridMultilevel"/>
    <w:tmpl w:val="E81400B4"/>
    <w:lvl w:ilvl="0" w:tplc="0488568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1D0116"/>
    <w:multiLevelType w:val="hybridMultilevel"/>
    <w:tmpl w:val="5E66C6BC"/>
    <w:lvl w:ilvl="0" w:tplc="F4448406">
      <w:start w:val="1"/>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3005A"/>
    <w:multiLevelType w:val="hybridMultilevel"/>
    <w:tmpl w:val="87FEB2AA"/>
    <w:lvl w:ilvl="0" w:tplc="F76807D2">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6479B8"/>
    <w:multiLevelType w:val="multilevel"/>
    <w:tmpl w:val="3A368A7C"/>
    <w:lvl w:ilvl="0">
      <w:start w:val="1"/>
      <w:numFmt w:val="decimal"/>
      <w:suff w:val="space"/>
      <w:lvlText w:val="%1."/>
      <w:lvlJc w:val="left"/>
      <w:pPr>
        <w:ind w:left="720" w:firstLine="352"/>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06C386B"/>
    <w:multiLevelType w:val="multilevel"/>
    <w:tmpl w:val="A32094AC"/>
    <w:lvl w:ilvl="0">
      <w:start w:val="4"/>
      <w:numFmt w:val="decimal"/>
      <w:suff w:val="space"/>
      <w:lvlText w:val="%1."/>
      <w:lvlJc w:val="left"/>
      <w:pPr>
        <w:ind w:left="720" w:firstLine="352"/>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38C1DB9"/>
    <w:multiLevelType w:val="hybridMultilevel"/>
    <w:tmpl w:val="2CB81CE2"/>
    <w:lvl w:ilvl="0" w:tplc="F13655F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2C5C8B"/>
    <w:multiLevelType w:val="multilevel"/>
    <w:tmpl w:val="FCE6C256"/>
    <w:lvl w:ilvl="0">
      <w:start w:val="1"/>
      <w:numFmt w:val="decimal"/>
      <w:lvlText w:val="%1"/>
      <w:lvlJc w:val="left"/>
      <w:pPr>
        <w:ind w:left="450" w:hanging="450"/>
      </w:pPr>
      <w:rPr>
        <w:b/>
      </w:rPr>
    </w:lvl>
    <w:lvl w:ilvl="1">
      <w:start w:val="1"/>
      <w:numFmt w:val="decimal"/>
      <w:lvlText w:val="%1.%2"/>
      <w:lvlJc w:val="left"/>
      <w:pPr>
        <w:ind w:left="450" w:hanging="45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8">
    <w:nsid w:val="17CA62DB"/>
    <w:multiLevelType w:val="hybridMultilevel"/>
    <w:tmpl w:val="F4A64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EC5BA8"/>
    <w:multiLevelType w:val="hybridMultilevel"/>
    <w:tmpl w:val="C60A1844"/>
    <w:lvl w:ilvl="0" w:tplc="1BA60562">
      <w:start w:val="1"/>
      <w:numFmt w:val="decimal"/>
      <w:suff w:val="space"/>
      <w:lvlText w:val="%1."/>
      <w:lvlJc w:val="center"/>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C76D05"/>
    <w:multiLevelType w:val="hybridMultilevel"/>
    <w:tmpl w:val="093EFF96"/>
    <w:lvl w:ilvl="0" w:tplc="3F3C38A4">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0A5D0D"/>
    <w:multiLevelType w:val="hybridMultilevel"/>
    <w:tmpl w:val="5A26C08A"/>
    <w:lvl w:ilvl="0" w:tplc="3AC4D2C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39C4742"/>
    <w:multiLevelType w:val="hybridMultilevel"/>
    <w:tmpl w:val="5874DDB8"/>
    <w:lvl w:ilvl="0" w:tplc="C674E18C">
      <w:start w:val="1"/>
      <w:numFmt w:val="decimal"/>
      <w:suff w:val="space"/>
      <w:lvlText w:val="%1."/>
      <w:lvlJc w:val="left"/>
      <w:pPr>
        <w:ind w:left="709" w:hanging="34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F515FB"/>
    <w:multiLevelType w:val="hybridMultilevel"/>
    <w:tmpl w:val="7932D14A"/>
    <w:lvl w:ilvl="0" w:tplc="9D9AB2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AB6243"/>
    <w:multiLevelType w:val="hybridMultilevel"/>
    <w:tmpl w:val="9678E344"/>
    <w:lvl w:ilvl="0" w:tplc="45486C2E">
      <w:start w:val="1"/>
      <w:numFmt w:val="decimal"/>
      <w:suff w:val="space"/>
      <w:lvlText w:val="%1."/>
      <w:lvlJc w:val="left"/>
      <w:pPr>
        <w:ind w:left="720" w:firstLine="352"/>
      </w:pPr>
      <w:rPr>
        <w:rFonts w:hint="default"/>
      </w:rPr>
    </w:lvl>
    <w:lvl w:ilvl="1" w:tplc="1BFA8A64">
      <w:start w:val="1"/>
      <w:numFmt w:val="decimal"/>
      <w:lvlText w:val="%2."/>
      <w:lvlJc w:val="left"/>
      <w:pPr>
        <w:tabs>
          <w:tab w:val="num" w:pos="1440"/>
        </w:tabs>
        <w:ind w:left="1440" w:hanging="360"/>
      </w:pPr>
      <w:rPr>
        <w:rFonts w:hint="default"/>
      </w:rPr>
    </w:lvl>
    <w:lvl w:ilvl="2" w:tplc="88EC4998">
      <w:start w:val="1"/>
      <w:numFmt w:val="decimal"/>
      <w:lvlText w:val="%3."/>
      <w:lvlJc w:val="left"/>
      <w:pPr>
        <w:tabs>
          <w:tab w:val="num" w:pos="2160"/>
        </w:tabs>
        <w:ind w:left="2160" w:hanging="360"/>
      </w:pPr>
      <w:rPr>
        <w:rFonts w:hint="default"/>
      </w:rPr>
    </w:lvl>
    <w:lvl w:ilvl="3" w:tplc="DA9E959E">
      <w:start w:val="1"/>
      <w:numFmt w:val="decimal"/>
      <w:lvlText w:val="%4."/>
      <w:lvlJc w:val="left"/>
      <w:pPr>
        <w:tabs>
          <w:tab w:val="num" w:pos="2880"/>
        </w:tabs>
        <w:ind w:left="2880" w:hanging="360"/>
      </w:pPr>
      <w:rPr>
        <w:rFonts w:hint="default"/>
      </w:rPr>
    </w:lvl>
    <w:lvl w:ilvl="4" w:tplc="7A00D4A8">
      <w:start w:val="1"/>
      <w:numFmt w:val="decimal"/>
      <w:lvlText w:val="%5."/>
      <w:lvlJc w:val="left"/>
      <w:pPr>
        <w:tabs>
          <w:tab w:val="num" w:pos="3600"/>
        </w:tabs>
        <w:ind w:left="3600" w:hanging="360"/>
      </w:pPr>
      <w:rPr>
        <w:rFonts w:hint="default"/>
      </w:rPr>
    </w:lvl>
    <w:lvl w:ilvl="5" w:tplc="D4264C5C">
      <w:start w:val="1"/>
      <w:numFmt w:val="decimal"/>
      <w:lvlText w:val="%6."/>
      <w:lvlJc w:val="left"/>
      <w:pPr>
        <w:tabs>
          <w:tab w:val="num" w:pos="4320"/>
        </w:tabs>
        <w:ind w:left="4320" w:hanging="360"/>
      </w:pPr>
      <w:rPr>
        <w:rFonts w:hint="default"/>
      </w:rPr>
    </w:lvl>
    <w:lvl w:ilvl="6" w:tplc="F4144182">
      <w:start w:val="1"/>
      <w:numFmt w:val="decimal"/>
      <w:lvlText w:val="%7."/>
      <w:lvlJc w:val="left"/>
      <w:pPr>
        <w:tabs>
          <w:tab w:val="num" w:pos="5040"/>
        </w:tabs>
        <w:ind w:left="5040" w:hanging="360"/>
      </w:pPr>
      <w:rPr>
        <w:rFonts w:hint="default"/>
      </w:rPr>
    </w:lvl>
    <w:lvl w:ilvl="7" w:tplc="A3BA8A06">
      <w:start w:val="1"/>
      <w:numFmt w:val="decimal"/>
      <w:lvlText w:val="%8."/>
      <w:lvlJc w:val="left"/>
      <w:pPr>
        <w:tabs>
          <w:tab w:val="num" w:pos="5760"/>
        </w:tabs>
        <w:ind w:left="5760" w:hanging="360"/>
      </w:pPr>
      <w:rPr>
        <w:rFonts w:hint="default"/>
      </w:rPr>
    </w:lvl>
    <w:lvl w:ilvl="8" w:tplc="81A05888">
      <w:start w:val="1"/>
      <w:numFmt w:val="decimal"/>
      <w:lvlText w:val="%9."/>
      <w:lvlJc w:val="left"/>
      <w:pPr>
        <w:tabs>
          <w:tab w:val="num" w:pos="6480"/>
        </w:tabs>
        <w:ind w:left="6480" w:hanging="360"/>
      </w:pPr>
      <w:rPr>
        <w:rFonts w:hint="default"/>
      </w:rPr>
    </w:lvl>
  </w:abstractNum>
  <w:abstractNum w:abstractNumId="15">
    <w:nsid w:val="30961FCF"/>
    <w:multiLevelType w:val="multilevel"/>
    <w:tmpl w:val="32C4E20E"/>
    <w:lvl w:ilvl="0">
      <w:start w:val="3"/>
      <w:numFmt w:val="decimal"/>
      <w:suff w:val="space"/>
      <w:lvlText w:val="%1."/>
      <w:lvlJc w:val="left"/>
      <w:pPr>
        <w:ind w:left="720" w:firstLine="352"/>
      </w:pPr>
      <w:rPr>
        <w:rFonts w:hint="default"/>
      </w:rPr>
    </w:lvl>
    <w:lvl w:ilvl="1">
      <w:start w:val="1"/>
      <w:numFmt w:val="decimal"/>
      <w:lvlText w:val="%2."/>
      <w:lvlJc w:val="left"/>
      <w:pPr>
        <w:tabs>
          <w:tab w:val="num" w:pos="1078"/>
        </w:tabs>
        <w:ind w:left="726" w:firstLine="352"/>
      </w:pPr>
      <w:rPr>
        <w:rFonts w:hint="default"/>
      </w:rPr>
    </w:lvl>
    <w:lvl w:ilvl="2">
      <w:start w:val="1"/>
      <w:numFmt w:val="decimal"/>
      <w:lvlText w:val="%3."/>
      <w:lvlJc w:val="left"/>
      <w:pPr>
        <w:tabs>
          <w:tab w:val="num" w:pos="1084"/>
        </w:tabs>
        <w:ind w:left="732" w:firstLine="352"/>
      </w:pPr>
      <w:rPr>
        <w:rFonts w:hint="default"/>
      </w:rPr>
    </w:lvl>
    <w:lvl w:ilvl="3">
      <w:start w:val="1"/>
      <w:numFmt w:val="decimal"/>
      <w:lvlText w:val="%4."/>
      <w:lvlJc w:val="left"/>
      <w:pPr>
        <w:tabs>
          <w:tab w:val="num" w:pos="1090"/>
        </w:tabs>
        <w:ind w:left="738" w:firstLine="352"/>
      </w:pPr>
      <w:rPr>
        <w:rFonts w:hint="default"/>
      </w:rPr>
    </w:lvl>
    <w:lvl w:ilvl="4">
      <w:start w:val="1"/>
      <w:numFmt w:val="decimal"/>
      <w:lvlText w:val="%5."/>
      <w:lvlJc w:val="left"/>
      <w:pPr>
        <w:tabs>
          <w:tab w:val="num" w:pos="1096"/>
        </w:tabs>
        <w:ind w:left="744" w:firstLine="352"/>
      </w:pPr>
      <w:rPr>
        <w:rFonts w:hint="default"/>
      </w:rPr>
    </w:lvl>
    <w:lvl w:ilvl="5">
      <w:start w:val="1"/>
      <w:numFmt w:val="decimal"/>
      <w:lvlText w:val="%6."/>
      <w:lvlJc w:val="left"/>
      <w:pPr>
        <w:tabs>
          <w:tab w:val="num" w:pos="1102"/>
        </w:tabs>
        <w:ind w:left="750" w:firstLine="352"/>
      </w:pPr>
      <w:rPr>
        <w:rFonts w:hint="default"/>
      </w:rPr>
    </w:lvl>
    <w:lvl w:ilvl="6">
      <w:start w:val="1"/>
      <w:numFmt w:val="decimal"/>
      <w:lvlText w:val="%7."/>
      <w:lvlJc w:val="left"/>
      <w:pPr>
        <w:tabs>
          <w:tab w:val="num" w:pos="1108"/>
        </w:tabs>
        <w:ind w:left="756" w:firstLine="352"/>
      </w:pPr>
      <w:rPr>
        <w:rFonts w:hint="default"/>
      </w:rPr>
    </w:lvl>
    <w:lvl w:ilvl="7">
      <w:start w:val="1"/>
      <w:numFmt w:val="decimal"/>
      <w:lvlText w:val="%8."/>
      <w:lvlJc w:val="left"/>
      <w:pPr>
        <w:tabs>
          <w:tab w:val="num" w:pos="1114"/>
        </w:tabs>
        <w:ind w:left="762" w:firstLine="352"/>
      </w:pPr>
      <w:rPr>
        <w:rFonts w:hint="default"/>
      </w:rPr>
    </w:lvl>
    <w:lvl w:ilvl="8">
      <w:start w:val="1"/>
      <w:numFmt w:val="decimal"/>
      <w:lvlText w:val="%9."/>
      <w:lvlJc w:val="left"/>
      <w:pPr>
        <w:tabs>
          <w:tab w:val="num" w:pos="1120"/>
        </w:tabs>
        <w:ind w:left="768" w:firstLine="352"/>
      </w:pPr>
      <w:rPr>
        <w:rFonts w:hint="default"/>
      </w:rPr>
    </w:lvl>
  </w:abstractNum>
  <w:abstractNum w:abstractNumId="16">
    <w:nsid w:val="326F76A8"/>
    <w:multiLevelType w:val="hybridMultilevel"/>
    <w:tmpl w:val="8F9E2C4A"/>
    <w:lvl w:ilvl="0" w:tplc="3118B00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57E6BC0"/>
    <w:multiLevelType w:val="hybridMultilevel"/>
    <w:tmpl w:val="ADF086F0"/>
    <w:lvl w:ilvl="0" w:tplc="54500B3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8845BD"/>
    <w:multiLevelType w:val="hybridMultilevel"/>
    <w:tmpl w:val="84C624C6"/>
    <w:lvl w:ilvl="0" w:tplc="1B4441B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1C5D74"/>
    <w:multiLevelType w:val="hybridMultilevel"/>
    <w:tmpl w:val="7FF8DD5C"/>
    <w:lvl w:ilvl="0" w:tplc="466ADBD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7168FF"/>
    <w:multiLevelType w:val="multilevel"/>
    <w:tmpl w:val="92B82DFC"/>
    <w:lvl w:ilvl="0">
      <w:start w:val="1"/>
      <w:numFmt w:val="decimal"/>
      <w:suff w:val="space"/>
      <w:lvlText w:val="%1."/>
      <w:lvlJc w:val="left"/>
      <w:pPr>
        <w:ind w:left="720" w:firstLine="352"/>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3DF8014B"/>
    <w:multiLevelType w:val="hybridMultilevel"/>
    <w:tmpl w:val="D700D21A"/>
    <w:lvl w:ilvl="0" w:tplc="F5148730">
      <w:start w:val="1"/>
      <w:numFmt w:val="decimal"/>
      <w:suff w:val="space"/>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49A32B40"/>
    <w:multiLevelType w:val="hybridMultilevel"/>
    <w:tmpl w:val="044C1B24"/>
    <w:lvl w:ilvl="0" w:tplc="B60EE45C">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242A45"/>
    <w:multiLevelType w:val="hybridMultilevel"/>
    <w:tmpl w:val="9A8A04E8"/>
    <w:lvl w:ilvl="0" w:tplc="4F886B44">
      <w:start w:val="1"/>
      <w:numFmt w:val="decimal"/>
      <w:suff w:val="space"/>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6E4C6F"/>
    <w:multiLevelType w:val="multilevel"/>
    <w:tmpl w:val="9F2E15DA"/>
    <w:lvl w:ilvl="0">
      <w:start w:val="2"/>
      <w:numFmt w:val="decimal"/>
      <w:suff w:val="space"/>
      <w:lvlText w:val="%1."/>
      <w:lvlJc w:val="left"/>
      <w:pPr>
        <w:ind w:left="720" w:firstLine="352"/>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516C5884"/>
    <w:multiLevelType w:val="multilevel"/>
    <w:tmpl w:val="935E0376"/>
    <w:lvl w:ilvl="0">
      <w:start w:val="4"/>
      <w:numFmt w:val="decimal"/>
      <w:suff w:val="space"/>
      <w:lvlText w:val="%1."/>
      <w:lvlJc w:val="left"/>
      <w:pPr>
        <w:ind w:left="720" w:firstLine="352"/>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51A73C39"/>
    <w:multiLevelType w:val="multilevel"/>
    <w:tmpl w:val="90520E34"/>
    <w:lvl w:ilvl="0">
      <w:start w:val="3"/>
      <w:numFmt w:val="decimal"/>
      <w:suff w:val="space"/>
      <w:lvlText w:val="%1."/>
      <w:lvlJc w:val="left"/>
      <w:pPr>
        <w:ind w:left="720" w:firstLine="352"/>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535071CF"/>
    <w:multiLevelType w:val="hybridMultilevel"/>
    <w:tmpl w:val="5E369058"/>
    <w:lvl w:ilvl="0" w:tplc="9906252C">
      <w:start w:val="1"/>
      <w:numFmt w:val="decimal"/>
      <w:suff w:val="space"/>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643E7D"/>
    <w:multiLevelType w:val="hybridMultilevel"/>
    <w:tmpl w:val="1E60D426"/>
    <w:lvl w:ilvl="0" w:tplc="2BA236B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F81DCE"/>
    <w:multiLevelType w:val="hybridMultilevel"/>
    <w:tmpl w:val="67E090CC"/>
    <w:lvl w:ilvl="0" w:tplc="3E546EE2">
      <w:start w:val="1"/>
      <w:numFmt w:val="decimal"/>
      <w:suff w:val="space"/>
      <w:lvlText w:val="%1."/>
      <w:lvlJc w:val="left"/>
      <w:pPr>
        <w:ind w:left="720" w:hanging="360"/>
      </w:pPr>
      <w:rPr>
        <w:rFonts w:hint="default"/>
      </w:rPr>
    </w:lvl>
    <w:lvl w:ilvl="1" w:tplc="75DC18C8">
      <w:numFmt w:val="bullet"/>
      <w:lvlText w:val=""/>
      <w:lvlJc w:val="left"/>
      <w:pPr>
        <w:ind w:left="1440" w:hanging="360"/>
      </w:pPr>
      <w:rPr>
        <w:rFonts w:ascii="SymbolMT" w:eastAsia="SymbolMT" w:hAnsi="TimesNewRomanPSMT" w:cs="SymbolMT" w:hint="eastAsia"/>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F87BFB"/>
    <w:multiLevelType w:val="hybridMultilevel"/>
    <w:tmpl w:val="51E404DA"/>
    <w:lvl w:ilvl="0" w:tplc="9A8C9BBE">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DD6437"/>
    <w:multiLevelType w:val="hybridMultilevel"/>
    <w:tmpl w:val="A560C51E"/>
    <w:lvl w:ilvl="0" w:tplc="55C03AF8">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AED0C8C"/>
    <w:multiLevelType w:val="hybridMultilevel"/>
    <w:tmpl w:val="3614FF18"/>
    <w:lvl w:ilvl="0" w:tplc="45A05D0E">
      <w:start w:val="1"/>
      <w:numFmt w:val="decimal"/>
      <w:suff w:val="space"/>
      <w:lvlText w:val="%1."/>
      <w:lvlJc w:val="left"/>
      <w:pPr>
        <w:ind w:left="709" w:hanging="349"/>
      </w:pPr>
      <w:rPr>
        <w:rFonts w:hint="default"/>
      </w:rPr>
    </w:lvl>
    <w:lvl w:ilvl="1" w:tplc="C9484874">
      <w:numFmt w:val="bullet"/>
      <w:lvlText w:val=""/>
      <w:lvlJc w:val="left"/>
      <w:pPr>
        <w:ind w:left="1440" w:hanging="360"/>
      </w:pPr>
      <w:rPr>
        <w:rFonts w:ascii="SymbolMT" w:eastAsia="SymbolMT" w:hAnsi="TimesNewRomanPSMT" w:cs="SymbolMT" w:hint="eastAsia"/>
        <w:lang w:val="ru-RU"/>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6975A4"/>
    <w:multiLevelType w:val="hybridMultilevel"/>
    <w:tmpl w:val="E8FE1C5C"/>
    <w:lvl w:ilvl="0" w:tplc="7C3460F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D757F1"/>
    <w:multiLevelType w:val="multilevel"/>
    <w:tmpl w:val="C3BCBF18"/>
    <w:lvl w:ilvl="0">
      <w:start w:val="2"/>
      <w:numFmt w:val="decimal"/>
      <w:suff w:val="space"/>
      <w:lvlText w:val="%1."/>
      <w:lvlJc w:val="left"/>
      <w:pPr>
        <w:ind w:left="720" w:firstLine="352"/>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63C96FF6"/>
    <w:multiLevelType w:val="hybridMultilevel"/>
    <w:tmpl w:val="918E5D96"/>
    <w:lvl w:ilvl="0" w:tplc="E2AEE548">
      <w:start w:val="1"/>
      <w:numFmt w:val="decimal"/>
      <w:suff w:val="space"/>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5246C8B"/>
    <w:multiLevelType w:val="hybridMultilevel"/>
    <w:tmpl w:val="13CA8094"/>
    <w:lvl w:ilvl="0" w:tplc="067AE510">
      <w:start w:val="1"/>
      <w:numFmt w:val="decimal"/>
      <w:suff w:val="space"/>
      <w:lvlText w:val="%1)"/>
      <w:lvlJc w:val="left"/>
      <w:pPr>
        <w:ind w:left="708" w:firstLine="0"/>
      </w:pPr>
      <w:rPr>
        <w:rFonts w:hint="default"/>
      </w:rPr>
    </w:lvl>
    <w:lvl w:ilvl="1" w:tplc="04190019" w:tentative="1">
      <w:start w:val="1"/>
      <w:numFmt w:val="lowerLetter"/>
      <w:lvlText w:val="%2."/>
      <w:lvlJc w:val="left"/>
      <w:pPr>
        <w:ind w:left="3577" w:hanging="360"/>
      </w:pPr>
    </w:lvl>
    <w:lvl w:ilvl="2" w:tplc="0419001B" w:tentative="1">
      <w:start w:val="1"/>
      <w:numFmt w:val="lowerRoman"/>
      <w:lvlText w:val="%3."/>
      <w:lvlJc w:val="right"/>
      <w:pPr>
        <w:ind w:left="4297" w:hanging="180"/>
      </w:pPr>
    </w:lvl>
    <w:lvl w:ilvl="3" w:tplc="0419000F" w:tentative="1">
      <w:start w:val="1"/>
      <w:numFmt w:val="decimal"/>
      <w:lvlText w:val="%4."/>
      <w:lvlJc w:val="left"/>
      <w:pPr>
        <w:ind w:left="5017" w:hanging="360"/>
      </w:pPr>
    </w:lvl>
    <w:lvl w:ilvl="4" w:tplc="04190019" w:tentative="1">
      <w:start w:val="1"/>
      <w:numFmt w:val="lowerLetter"/>
      <w:lvlText w:val="%5."/>
      <w:lvlJc w:val="left"/>
      <w:pPr>
        <w:ind w:left="5737" w:hanging="360"/>
      </w:pPr>
    </w:lvl>
    <w:lvl w:ilvl="5" w:tplc="0419001B" w:tentative="1">
      <w:start w:val="1"/>
      <w:numFmt w:val="lowerRoman"/>
      <w:lvlText w:val="%6."/>
      <w:lvlJc w:val="right"/>
      <w:pPr>
        <w:ind w:left="6457" w:hanging="180"/>
      </w:pPr>
    </w:lvl>
    <w:lvl w:ilvl="6" w:tplc="0419000F" w:tentative="1">
      <w:start w:val="1"/>
      <w:numFmt w:val="decimal"/>
      <w:lvlText w:val="%7."/>
      <w:lvlJc w:val="left"/>
      <w:pPr>
        <w:ind w:left="7177" w:hanging="360"/>
      </w:pPr>
    </w:lvl>
    <w:lvl w:ilvl="7" w:tplc="04190019" w:tentative="1">
      <w:start w:val="1"/>
      <w:numFmt w:val="lowerLetter"/>
      <w:lvlText w:val="%8."/>
      <w:lvlJc w:val="left"/>
      <w:pPr>
        <w:ind w:left="7897" w:hanging="360"/>
      </w:pPr>
    </w:lvl>
    <w:lvl w:ilvl="8" w:tplc="0419001B" w:tentative="1">
      <w:start w:val="1"/>
      <w:numFmt w:val="lowerRoman"/>
      <w:lvlText w:val="%9."/>
      <w:lvlJc w:val="right"/>
      <w:pPr>
        <w:ind w:left="8617" w:hanging="180"/>
      </w:pPr>
    </w:lvl>
  </w:abstractNum>
  <w:abstractNum w:abstractNumId="37">
    <w:nsid w:val="65BB01E6"/>
    <w:multiLevelType w:val="hybridMultilevel"/>
    <w:tmpl w:val="30D851C8"/>
    <w:lvl w:ilvl="0" w:tplc="5C98C93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BB1283D"/>
    <w:multiLevelType w:val="hybridMultilevel"/>
    <w:tmpl w:val="3EFA5C6A"/>
    <w:lvl w:ilvl="0" w:tplc="FAE24B5A">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F0E34EE"/>
    <w:multiLevelType w:val="multilevel"/>
    <w:tmpl w:val="772420BC"/>
    <w:lvl w:ilvl="0">
      <w:start w:val="1"/>
      <w:numFmt w:val="decimal"/>
      <w:suff w:val="space"/>
      <w:lvlText w:val="%1."/>
      <w:lvlJc w:val="left"/>
      <w:pPr>
        <w:ind w:left="720" w:firstLine="352"/>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nsid w:val="70261FE2"/>
    <w:multiLevelType w:val="hybridMultilevel"/>
    <w:tmpl w:val="D718483C"/>
    <w:lvl w:ilvl="0" w:tplc="B60EE45C">
      <w:start w:val="1"/>
      <w:numFmt w:val="decimal"/>
      <w:lvlText w:val="%1."/>
      <w:lvlJc w:val="center"/>
      <w:pPr>
        <w:ind w:left="1429" w:hanging="360"/>
      </w:pPr>
      <w:rPr>
        <w:rFonts w:hint="default"/>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13D0F8F"/>
    <w:multiLevelType w:val="hybridMultilevel"/>
    <w:tmpl w:val="51DE220E"/>
    <w:lvl w:ilvl="0" w:tplc="4260DEA8">
      <w:start w:val="1"/>
      <w:numFmt w:val="decimal"/>
      <w:suff w:val="space"/>
      <w:lvlText w:val="%1."/>
      <w:lvlJc w:val="left"/>
      <w:pPr>
        <w:ind w:left="1429" w:hanging="360"/>
      </w:pPr>
      <w:rPr>
        <w:rFonts w:cs="Times New Roman" w:hint="default"/>
      </w:rPr>
    </w:lvl>
    <w:lvl w:ilvl="1" w:tplc="D9F66EB4">
      <w:start w:val="1"/>
      <w:numFmt w:val="lowerLetter"/>
      <w:lvlText w:val="%2."/>
      <w:lvlJc w:val="left"/>
      <w:pPr>
        <w:ind w:left="1440" w:hanging="360"/>
      </w:pPr>
      <w:rPr>
        <w:rFonts w:cs="Times New Roman"/>
      </w:rPr>
    </w:lvl>
    <w:lvl w:ilvl="2" w:tplc="581ED70A">
      <w:start w:val="1"/>
      <w:numFmt w:val="lowerRoman"/>
      <w:lvlText w:val="%3."/>
      <w:lvlJc w:val="right"/>
      <w:pPr>
        <w:ind w:left="2160" w:hanging="180"/>
      </w:pPr>
      <w:rPr>
        <w:rFonts w:cs="Times New Roman"/>
      </w:rPr>
    </w:lvl>
    <w:lvl w:ilvl="3" w:tplc="2E222F1A">
      <w:start w:val="1"/>
      <w:numFmt w:val="decimal"/>
      <w:lvlText w:val="%4."/>
      <w:lvlJc w:val="left"/>
      <w:pPr>
        <w:ind w:left="2880" w:hanging="360"/>
      </w:pPr>
      <w:rPr>
        <w:rFonts w:cs="Times New Roman"/>
      </w:rPr>
    </w:lvl>
    <w:lvl w:ilvl="4" w:tplc="8536D4C8">
      <w:start w:val="1"/>
      <w:numFmt w:val="lowerLetter"/>
      <w:lvlText w:val="%5."/>
      <w:lvlJc w:val="left"/>
      <w:pPr>
        <w:ind w:left="3600" w:hanging="360"/>
      </w:pPr>
      <w:rPr>
        <w:rFonts w:cs="Times New Roman"/>
      </w:rPr>
    </w:lvl>
    <w:lvl w:ilvl="5" w:tplc="BD448B44">
      <w:start w:val="1"/>
      <w:numFmt w:val="lowerRoman"/>
      <w:lvlText w:val="%6."/>
      <w:lvlJc w:val="right"/>
      <w:pPr>
        <w:ind w:left="4320" w:hanging="180"/>
      </w:pPr>
      <w:rPr>
        <w:rFonts w:cs="Times New Roman"/>
      </w:rPr>
    </w:lvl>
    <w:lvl w:ilvl="6" w:tplc="48BA9C4C">
      <w:start w:val="1"/>
      <w:numFmt w:val="decimal"/>
      <w:lvlText w:val="%7."/>
      <w:lvlJc w:val="left"/>
      <w:pPr>
        <w:ind w:left="5040" w:hanging="360"/>
      </w:pPr>
      <w:rPr>
        <w:rFonts w:cs="Times New Roman"/>
      </w:rPr>
    </w:lvl>
    <w:lvl w:ilvl="7" w:tplc="A9EEC08A">
      <w:start w:val="1"/>
      <w:numFmt w:val="lowerLetter"/>
      <w:lvlText w:val="%8."/>
      <w:lvlJc w:val="left"/>
      <w:pPr>
        <w:ind w:left="5760" w:hanging="360"/>
      </w:pPr>
      <w:rPr>
        <w:rFonts w:cs="Times New Roman"/>
      </w:rPr>
    </w:lvl>
    <w:lvl w:ilvl="8" w:tplc="E98AF582">
      <w:start w:val="1"/>
      <w:numFmt w:val="lowerRoman"/>
      <w:lvlText w:val="%9."/>
      <w:lvlJc w:val="right"/>
      <w:pPr>
        <w:ind w:left="6480" w:hanging="180"/>
      </w:pPr>
      <w:rPr>
        <w:rFonts w:cs="Times New Roman"/>
      </w:rPr>
    </w:lvl>
  </w:abstractNum>
  <w:abstractNum w:abstractNumId="42">
    <w:nsid w:val="717A383E"/>
    <w:multiLevelType w:val="hybridMultilevel"/>
    <w:tmpl w:val="E6503690"/>
    <w:lvl w:ilvl="0" w:tplc="E5E65E02">
      <w:start w:val="1"/>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6F4A44"/>
    <w:multiLevelType w:val="multilevel"/>
    <w:tmpl w:val="A4BE85E6"/>
    <w:lvl w:ilvl="0">
      <w:start w:val="2"/>
      <w:numFmt w:val="decimal"/>
      <w:suff w:val="space"/>
      <w:lvlText w:val="%1."/>
      <w:lvlJc w:val="left"/>
      <w:pPr>
        <w:ind w:left="720" w:firstLine="352"/>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nsid w:val="73140F71"/>
    <w:multiLevelType w:val="hybridMultilevel"/>
    <w:tmpl w:val="D6FACAC4"/>
    <w:lvl w:ilvl="0" w:tplc="6408EAD6">
      <w:start w:val="1"/>
      <w:numFmt w:val="decimal"/>
      <w:suff w:val="space"/>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40378CA"/>
    <w:multiLevelType w:val="hybridMultilevel"/>
    <w:tmpl w:val="249241EA"/>
    <w:lvl w:ilvl="0" w:tplc="41EAF7F6">
      <w:start w:val="1"/>
      <w:numFmt w:val="decimal"/>
      <w:suff w:val="space"/>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52E3D77"/>
    <w:multiLevelType w:val="hybridMultilevel"/>
    <w:tmpl w:val="F350FD3C"/>
    <w:lvl w:ilvl="0" w:tplc="1BC25C8C">
      <w:start w:val="1"/>
      <w:numFmt w:val="decimal"/>
      <w:suff w:val="space"/>
      <w:lvlText w:val="%1."/>
      <w:lvlJc w:val="left"/>
      <w:pPr>
        <w:ind w:left="567" w:hanging="567"/>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8C91A84"/>
    <w:multiLevelType w:val="hybridMultilevel"/>
    <w:tmpl w:val="DAA23BCE"/>
    <w:lvl w:ilvl="0" w:tplc="61DE19BC">
      <w:start w:val="1"/>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A6F4639C">
      <w:start w:val="1"/>
      <w:numFmt w:val="decimal"/>
      <w:suff w:val="space"/>
      <w:lvlText w:val="%4."/>
      <w:lvlJc w:val="left"/>
      <w:pPr>
        <w:ind w:left="3230" w:hanging="360"/>
      </w:pPr>
      <w:rPr>
        <w:rFonts w:hint="default"/>
      </w:r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8">
    <w:nsid w:val="7F553091"/>
    <w:multiLevelType w:val="hybridMultilevel"/>
    <w:tmpl w:val="C036698A"/>
    <w:lvl w:ilvl="0" w:tplc="3DE83DF2">
      <w:start w:val="1"/>
      <w:numFmt w:val="decimal"/>
      <w:suff w:val="space"/>
      <w:lvlText w:val="%1."/>
      <w:lvlJc w:val="left"/>
      <w:pPr>
        <w:ind w:left="720" w:hanging="360"/>
      </w:pPr>
      <w:rPr>
        <w:rFonts w:hint="default"/>
      </w:rPr>
    </w:lvl>
    <w:lvl w:ilvl="1" w:tplc="F1828A9E" w:tentative="1">
      <w:start w:val="1"/>
      <w:numFmt w:val="bullet"/>
      <w:lvlText w:val="•"/>
      <w:lvlJc w:val="left"/>
      <w:pPr>
        <w:tabs>
          <w:tab w:val="num" w:pos="1440"/>
        </w:tabs>
        <w:ind w:left="1440" w:hanging="360"/>
      </w:pPr>
      <w:rPr>
        <w:rFonts w:ascii="Arial" w:hAnsi="Arial" w:hint="default"/>
      </w:rPr>
    </w:lvl>
    <w:lvl w:ilvl="2" w:tplc="495EF700" w:tentative="1">
      <w:start w:val="1"/>
      <w:numFmt w:val="bullet"/>
      <w:lvlText w:val="•"/>
      <w:lvlJc w:val="left"/>
      <w:pPr>
        <w:tabs>
          <w:tab w:val="num" w:pos="2160"/>
        </w:tabs>
        <w:ind w:left="2160" w:hanging="360"/>
      </w:pPr>
      <w:rPr>
        <w:rFonts w:ascii="Arial" w:hAnsi="Arial" w:hint="default"/>
      </w:rPr>
    </w:lvl>
    <w:lvl w:ilvl="3" w:tplc="543C17AC" w:tentative="1">
      <w:start w:val="1"/>
      <w:numFmt w:val="bullet"/>
      <w:lvlText w:val="•"/>
      <w:lvlJc w:val="left"/>
      <w:pPr>
        <w:tabs>
          <w:tab w:val="num" w:pos="2880"/>
        </w:tabs>
        <w:ind w:left="2880" w:hanging="360"/>
      </w:pPr>
      <w:rPr>
        <w:rFonts w:ascii="Arial" w:hAnsi="Arial" w:hint="default"/>
      </w:rPr>
    </w:lvl>
    <w:lvl w:ilvl="4" w:tplc="6EEA6C04" w:tentative="1">
      <w:start w:val="1"/>
      <w:numFmt w:val="bullet"/>
      <w:lvlText w:val="•"/>
      <w:lvlJc w:val="left"/>
      <w:pPr>
        <w:tabs>
          <w:tab w:val="num" w:pos="3600"/>
        </w:tabs>
        <w:ind w:left="3600" w:hanging="360"/>
      </w:pPr>
      <w:rPr>
        <w:rFonts w:ascii="Arial" w:hAnsi="Arial" w:hint="default"/>
      </w:rPr>
    </w:lvl>
    <w:lvl w:ilvl="5" w:tplc="4D94835A" w:tentative="1">
      <w:start w:val="1"/>
      <w:numFmt w:val="bullet"/>
      <w:lvlText w:val="•"/>
      <w:lvlJc w:val="left"/>
      <w:pPr>
        <w:tabs>
          <w:tab w:val="num" w:pos="4320"/>
        </w:tabs>
        <w:ind w:left="4320" w:hanging="360"/>
      </w:pPr>
      <w:rPr>
        <w:rFonts w:ascii="Arial" w:hAnsi="Arial" w:hint="default"/>
      </w:rPr>
    </w:lvl>
    <w:lvl w:ilvl="6" w:tplc="A89616C4" w:tentative="1">
      <w:start w:val="1"/>
      <w:numFmt w:val="bullet"/>
      <w:lvlText w:val="•"/>
      <w:lvlJc w:val="left"/>
      <w:pPr>
        <w:tabs>
          <w:tab w:val="num" w:pos="5040"/>
        </w:tabs>
        <w:ind w:left="5040" w:hanging="360"/>
      </w:pPr>
      <w:rPr>
        <w:rFonts w:ascii="Arial" w:hAnsi="Arial" w:hint="default"/>
      </w:rPr>
    </w:lvl>
    <w:lvl w:ilvl="7" w:tplc="C2BAE7C6" w:tentative="1">
      <w:start w:val="1"/>
      <w:numFmt w:val="bullet"/>
      <w:lvlText w:val="•"/>
      <w:lvlJc w:val="left"/>
      <w:pPr>
        <w:tabs>
          <w:tab w:val="num" w:pos="5760"/>
        </w:tabs>
        <w:ind w:left="5760" w:hanging="360"/>
      </w:pPr>
      <w:rPr>
        <w:rFonts w:ascii="Arial" w:hAnsi="Arial" w:hint="default"/>
      </w:rPr>
    </w:lvl>
    <w:lvl w:ilvl="8" w:tplc="2A30F3CC"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4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2"/>
  </w:num>
  <w:num w:numId="6">
    <w:abstractNumId w:val="16"/>
  </w:num>
  <w:num w:numId="7">
    <w:abstractNumId w:val="46"/>
  </w:num>
  <w:num w:numId="8">
    <w:abstractNumId w:val="31"/>
  </w:num>
  <w:num w:numId="9">
    <w:abstractNumId w:val="36"/>
  </w:num>
  <w:num w:numId="10">
    <w:abstractNumId w:val="45"/>
  </w:num>
  <w:num w:numId="11">
    <w:abstractNumId w:val="9"/>
  </w:num>
  <w:num w:numId="12">
    <w:abstractNumId w:val="40"/>
  </w:num>
  <w:num w:numId="13">
    <w:abstractNumId w:val="22"/>
  </w:num>
  <w:num w:numId="14">
    <w:abstractNumId w:val="44"/>
  </w:num>
  <w:num w:numId="15">
    <w:abstractNumId w:val="35"/>
  </w:num>
  <w:num w:numId="16">
    <w:abstractNumId w:val="0"/>
  </w:num>
  <w:num w:numId="17">
    <w:abstractNumId w:val="6"/>
  </w:num>
  <w:num w:numId="18">
    <w:abstractNumId w:val="27"/>
  </w:num>
  <w:num w:numId="19">
    <w:abstractNumId w:val="19"/>
  </w:num>
  <w:num w:numId="20">
    <w:abstractNumId w:val="28"/>
  </w:num>
  <w:num w:numId="21">
    <w:abstractNumId w:val="29"/>
  </w:num>
  <w:num w:numId="22">
    <w:abstractNumId w:val="32"/>
  </w:num>
  <w:num w:numId="23">
    <w:abstractNumId w:val="12"/>
  </w:num>
  <w:num w:numId="24">
    <w:abstractNumId w:val="41"/>
  </w:num>
  <w:num w:numId="25">
    <w:abstractNumId w:val="1"/>
  </w:num>
  <w:num w:numId="26">
    <w:abstractNumId w:val="23"/>
  </w:num>
  <w:num w:numId="27">
    <w:abstractNumId w:val="38"/>
  </w:num>
  <w:num w:numId="28">
    <w:abstractNumId w:val="11"/>
  </w:num>
  <w:num w:numId="29">
    <w:abstractNumId w:val="39"/>
  </w:num>
  <w:num w:numId="30">
    <w:abstractNumId w:val="43"/>
  </w:num>
  <w:num w:numId="31">
    <w:abstractNumId w:val="15"/>
  </w:num>
  <w:num w:numId="32">
    <w:abstractNumId w:val="25"/>
  </w:num>
  <w:num w:numId="33">
    <w:abstractNumId w:val="20"/>
  </w:num>
  <w:num w:numId="34">
    <w:abstractNumId w:val="34"/>
  </w:num>
  <w:num w:numId="35">
    <w:abstractNumId w:val="26"/>
  </w:num>
  <w:num w:numId="36">
    <w:abstractNumId w:val="5"/>
  </w:num>
  <w:num w:numId="37">
    <w:abstractNumId w:val="14"/>
  </w:num>
  <w:num w:numId="38">
    <w:abstractNumId w:val="24"/>
  </w:num>
  <w:num w:numId="39">
    <w:abstractNumId w:val="33"/>
  </w:num>
  <w:num w:numId="40">
    <w:abstractNumId w:val="4"/>
  </w:num>
  <w:num w:numId="41">
    <w:abstractNumId w:val="37"/>
  </w:num>
  <w:num w:numId="42">
    <w:abstractNumId w:val="3"/>
  </w:num>
  <w:num w:numId="43">
    <w:abstractNumId w:val="10"/>
  </w:num>
  <w:num w:numId="44">
    <w:abstractNumId w:val="18"/>
  </w:num>
  <w:num w:numId="45">
    <w:abstractNumId w:val="47"/>
  </w:num>
  <w:num w:numId="46">
    <w:abstractNumId w:val="21"/>
  </w:num>
  <w:num w:numId="47">
    <w:abstractNumId w:val="13"/>
  </w:num>
  <w:num w:numId="48">
    <w:abstractNumId w:val="17"/>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70"/>
    <w:rsid w:val="000C41E0"/>
    <w:rsid w:val="003F3BE8"/>
    <w:rsid w:val="00466489"/>
    <w:rsid w:val="004C2860"/>
    <w:rsid w:val="004F7086"/>
    <w:rsid w:val="00526255"/>
    <w:rsid w:val="006311AF"/>
    <w:rsid w:val="00956E0A"/>
    <w:rsid w:val="00B3063B"/>
    <w:rsid w:val="00B44F6C"/>
    <w:rsid w:val="00CA429C"/>
    <w:rsid w:val="00DB6E12"/>
    <w:rsid w:val="00DF7595"/>
    <w:rsid w:val="00ED1FDA"/>
    <w:rsid w:val="00FB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E0A"/>
    <w:pPr>
      <w:spacing w:after="160" w:line="254" w:lineRule="auto"/>
    </w:pPr>
  </w:style>
  <w:style w:type="paragraph" w:styleId="1">
    <w:name w:val="heading 1"/>
    <w:basedOn w:val="a"/>
    <w:next w:val="a"/>
    <w:link w:val="10"/>
    <w:uiPriority w:val="9"/>
    <w:qFormat/>
    <w:rsid w:val="00B44F6C"/>
    <w:pPr>
      <w:pageBreakBefore/>
      <w:spacing w:after="0" w:line="360" w:lineRule="auto"/>
      <w:ind w:firstLine="567"/>
      <w:jc w:val="center"/>
      <w:outlineLvl w:val="0"/>
    </w:pPr>
    <w:rPr>
      <w:rFonts w:ascii="Times New Roman" w:hAnsi="Times New Roman" w:cs="Times New Roman"/>
      <w:b/>
      <w:sz w:val="28"/>
      <w:szCs w:val="28"/>
    </w:rPr>
  </w:style>
  <w:style w:type="paragraph" w:styleId="2">
    <w:name w:val="heading 2"/>
    <w:basedOn w:val="a"/>
    <w:next w:val="a"/>
    <w:link w:val="20"/>
    <w:uiPriority w:val="9"/>
    <w:unhideWhenUsed/>
    <w:qFormat/>
    <w:rsid w:val="00526255"/>
    <w:pPr>
      <w:spacing w:after="0" w:line="360" w:lineRule="auto"/>
      <w:ind w:firstLine="567"/>
      <w:contextualSpacing/>
      <w:jc w:val="both"/>
      <w:outlineLvl w:val="1"/>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489"/>
    <w:pPr>
      <w:spacing w:line="259" w:lineRule="auto"/>
      <w:ind w:left="720"/>
      <w:contextualSpacing/>
    </w:pPr>
  </w:style>
  <w:style w:type="paragraph" w:styleId="HTML">
    <w:name w:val="HTML Preformatted"/>
    <w:basedOn w:val="a"/>
    <w:link w:val="HTML0"/>
    <w:uiPriority w:val="99"/>
    <w:unhideWhenUsed/>
    <w:rsid w:val="0046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66489"/>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ED1F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1FDA"/>
    <w:rPr>
      <w:rFonts w:ascii="Tahoma" w:hAnsi="Tahoma" w:cs="Tahoma"/>
      <w:sz w:val="16"/>
      <w:szCs w:val="16"/>
    </w:rPr>
  </w:style>
  <w:style w:type="table" w:styleId="a6">
    <w:name w:val="Table Grid"/>
    <w:basedOn w:val="a1"/>
    <w:uiPriority w:val="59"/>
    <w:rsid w:val="00ED1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uiPriority w:val="59"/>
    <w:rsid w:val="00ED1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DB6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0C4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0C41E0"/>
    <w:pPr>
      <w:spacing w:after="0" w:line="240" w:lineRule="auto"/>
    </w:pPr>
    <w:rPr>
      <w:sz w:val="20"/>
      <w:szCs w:val="20"/>
    </w:rPr>
  </w:style>
  <w:style w:type="character" w:customStyle="1" w:styleId="a8">
    <w:name w:val="Текст сноски Знак"/>
    <w:basedOn w:val="a0"/>
    <w:link w:val="a7"/>
    <w:uiPriority w:val="99"/>
    <w:semiHidden/>
    <w:rsid w:val="000C41E0"/>
    <w:rPr>
      <w:sz w:val="20"/>
      <w:szCs w:val="20"/>
    </w:rPr>
  </w:style>
  <w:style w:type="character" w:styleId="a9">
    <w:name w:val="footnote reference"/>
    <w:basedOn w:val="a0"/>
    <w:uiPriority w:val="99"/>
    <w:semiHidden/>
    <w:unhideWhenUsed/>
    <w:rsid w:val="000C41E0"/>
    <w:rPr>
      <w:vertAlign w:val="superscript"/>
    </w:rPr>
  </w:style>
  <w:style w:type="paragraph" w:styleId="aa">
    <w:name w:val="header"/>
    <w:basedOn w:val="a"/>
    <w:link w:val="ab"/>
    <w:uiPriority w:val="99"/>
    <w:unhideWhenUsed/>
    <w:rsid w:val="00DF759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F7595"/>
  </w:style>
  <w:style w:type="paragraph" w:styleId="ac">
    <w:name w:val="footer"/>
    <w:basedOn w:val="a"/>
    <w:link w:val="ad"/>
    <w:uiPriority w:val="99"/>
    <w:unhideWhenUsed/>
    <w:rsid w:val="00DF759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F7595"/>
  </w:style>
  <w:style w:type="character" w:customStyle="1" w:styleId="10">
    <w:name w:val="Заголовок 1 Знак"/>
    <w:basedOn w:val="a0"/>
    <w:link w:val="1"/>
    <w:uiPriority w:val="9"/>
    <w:rsid w:val="00B44F6C"/>
    <w:rPr>
      <w:rFonts w:ascii="Times New Roman" w:hAnsi="Times New Roman" w:cs="Times New Roman"/>
      <w:b/>
      <w:sz w:val="28"/>
      <w:szCs w:val="28"/>
    </w:rPr>
  </w:style>
  <w:style w:type="character" w:customStyle="1" w:styleId="20">
    <w:name w:val="Заголовок 2 Знак"/>
    <w:basedOn w:val="a0"/>
    <w:link w:val="2"/>
    <w:uiPriority w:val="9"/>
    <w:rsid w:val="00526255"/>
    <w:rPr>
      <w:rFonts w:ascii="Times New Roman" w:eastAsia="Times New Roman" w:hAnsi="Times New Roman" w:cs="Times New Roman"/>
      <w:sz w:val="28"/>
      <w:szCs w:val="28"/>
      <w:lang w:eastAsia="ru-RU"/>
    </w:rPr>
  </w:style>
  <w:style w:type="paragraph" w:styleId="ae">
    <w:name w:val="TOC Heading"/>
    <w:basedOn w:val="1"/>
    <w:next w:val="a"/>
    <w:uiPriority w:val="39"/>
    <w:semiHidden/>
    <w:unhideWhenUsed/>
    <w:qFormat/>
    <w:rsid w:val="00526255"/>
    <w:pPr>
      <w:keepNext/>
      <w:keepLines/>
      <w:pageBreakBefore w:val="0"/>
      <w:spacing w:before="480" w:line="276" w:lineRule="auto"/>
      <w:ind w:firstLine="0"/>
      <w:jc w:val="left"/>
      <w:outlineLvl w:val="9"/>
    </w:pPr>
    <w:rPr>
      <w:rFonts w:asciiTheme="majorHAnsi" w:eastAsiaTheme="majorEastAsia" w:hAnsiTheme="majorHAnsi" w:cstheme="majorBidi"/>
      <w:bCs/>
      <w:color w:val="365F91" w:themeColor="accent1" w:themeShade="BF"/>
      <w:lang w:eastAsia="ru-RU"/>
    </w:rPr>
  </w:style>
  <w:style w:type="paragraph" w:styleId="12">
    <w:name w:val="toc 1"/>
    <w:basedOn w:val="a"/>
    <w:next w:val="a"/>
    <w:autoRedefine/>
    <w:uiPriority w:val="39"/>
    <w:unhideWhenUsed/>
    <w:rsid w:val="00526255"/>
    <w:pPr>
      <w:spacing w:after="100"/>
    </w:pPr>
  </w:style>
  <w:style w:type="paragraph" w:styleId="22">
    <w:name w:val="toc 2"/>
    <w:basedOn w:val="a"/>
    <w:next w:val="a"/>
    <w:autoRedefine/>
    <w:uiPriority w:val="39"/>
    <w:unhideWhenUsed/>
    <w:rsid w:val="00526255"/>
    <w:pPr>
      <w:spacing w:after="100"/>
      <w:ind w:left="220"/>
    </w:pPr>
  </w:style>
  <w:style w:type="character" w:styleId="af">
    <w:name w:val="Hyperlink"/>
    <w:basedOn w:val="a0"/>
    <w:uiPriority w:val="99"/>
    <w:unhideWhenUsed/>
    <w:rsid w:val="005262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E0A"/>
    <w:pPr>
      <w:spacing w:after="160" w:line="254" w:lineRule="auto"/>
    </w:pPr>
  </w:style>
  <w:style w:type="paragraph" w:styleId="1">
    <w:name w:val="heading 1"/>
    <w:basedOn w:val="a"/>
    <w:next w:val="a"/>
    <w:link w:val="10"/>
    <w:uiPriority w:val="9"/>
    <w:qFormat/>
    <w:rsid w:val="00B44F6C"/>
    <w:pPr>
      <w:pageBreakBefore/>
      <w:spacing w:after="0" w:line="360" w:lineRule="auto"/>
      <w:ind w:firstLine="567"/>
      <w:jc w:val="center"/>
      <w:outlineLvl w:val="0"/>
    </w:pPr>
    <w:rPr>
      <w:rFonts w:ascii="Times New Roman" w:hAnsi="Times New Roman" w:cs="Times New Roman"/>
      <w:b/>
      <w:sz w:val="28"/>
      <w:szCs w:val="28"/>
    </w:rPr>
  </w:style>
  <w:style w:type="paragraph" w:styleId="2">
    <w:name w:val="heading 2"/>
    <w:basedOn w:val="a"/>
    <w:next w:val="a"/>
    <w:link w:val="20"/>
    <w:uiPriority w:val="9"/>
    <w:unhideWhenUsed/>
    <w:qFormat/>
    <w:rsid w:val="00526255"/>
    <w:pPr>
      <w:spacing w:after="0" w:line="360" w:lineRule="auto"/>
      <w:ind w:firstLine="567"/>
      <w:contextualSpacing/>
      <w:jc w:val="both"/>
      <w:outlineLvl w:val="1"/>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489"/>
    <w:pPr>
      <w:spacing w:line="259" w:lineRule="auto"/>
      <w:ind w:left="720"/>
      <w:contextualSpacing/>
    </w:pPr>
  </w:style>
  <w:style w:type="paragraph" w:styleId="HTML">
    <w:name w:val="HTML Preformatted"/>
    <w:basedOn w:val="a"/>
    <w:link w:val="HTML0"/>
    <w:uiPriority w:val="99"/>
    <w:unhideWhenUsed/>
    <w:rsid w:val="0046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66489"/>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ED1F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1FDA"/>
    <w:rPr>
      <w:rFonts w:ascii="Tahoma" w:hAnsi="Tahoma" w:cs="Tahoma"/>
      <w:sz w:val="16"/>
      <w:szCs w:val="16"/>
    </w:rPr>
  </w:style>
  <w:style w:type="table" w:styleId="a6">
    <w:name w:val="Table Grid"/>
    <w:basedOn w:val="a1"/>
    <w:uiPriority w:val="59"/>
    <w:rsid w:val="00ED1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uiPriority w:val="59"/>
    <w:rsid w:val="00ED1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DB6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0C4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0C41E0"/>
    <w:pPr>
      <w:spacing w:after="0" w:line="240" w:lineRule="auto"/>
    </w:pPr>
    <w:rPr>
      <w:sz w:val="20"/>
      <w:szCs w:val="20"/>
    </w:rPr>
  </w:style>
  <w:style w:type="character" w:customStyle="1" w:styleId="a8">
    <w:name w:val="Текст сноски Знак"/>
    <w:basedOn w:val="a0"/>
    <w:link w:val="a7"/>
    <w:uiPriority w:val="99"/>
    <w:semiHidden/>
    <w:rsid w:val="000C41E0"/>
    <w:rPr>
      <w:sz w:val="20"/>
      <w:szCs w:val="20"/>
    </w:rPr>
  </w:style>
  <w:style w:type="character" w:styleId="a9">
    <w:name w:val="footnote reference"/>
    <w:basedOn w:val="a0"/>
    <w:uiPriority w:val="99"/>
    <w:semiHidden/>
    <w:unhideWhenUsed/>
    <w:rsid w:val="000C41E0"/>
    <w:rPr>
      <w:vertAlign w:val="superscript"/>
    </w:rPr>
  </w:style>
  <w:style w:type="paragraph" w:styleId="aa">
    <w:name w:val="header"/>
    <w:basedOn w:val="a"/>
    <w:link w:val="ab"/>
    <w:uiPriority w:val="99"/>
    <w:unhideWhenUsed/>
    <w:rsid w:val="00DF759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F7595"/>
  </w:style>
  <w:style w:type="paragraph" w:styleId="ac">
    <w:name w:val="footer"/>
    <w:basedOn w:val="a"/>
    <w:link w:val="ad"/>
    <w:uiPriority w:val="99"/>
    <w:unhideWhenUsed/>
    <w:rsid w:val="00DF759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F7595"/>
  </w:style>
  <w:style w:type="character" w:customStyle="1" w:styleId="10">
    <w:name w:val="Заголовок 1 Знак"/>
    <w:basedOn w:val="a0"/>
    <w:link w:val="1"/>
    <w:uiPriority w:val="9"/>
    <w:rsid w:val="00B44F6C"/>
    <w:rPr>
      <w:rFonts w:ascii="Times New Roman" w:hAnsi="Times New Roman" w:cs="Times New Roman"/>
      <w:b/>
      <w:sz w:val="28"/>
      <w:szCs w:val="28"/>
    </w:rPr>
  </w:style>
  <w:style w:type="character" w:customStyle="1" w:styleId="20">
    <w:name w:val="Заголовок 2 Знак"/>
    <w:basedOn w:val="a0"/>
    <w:link w:val="2"/>
    <w:uiPriority w:val="9"/>
    <w:rsid w:val="00526255"/>
    <w:rPr>
      <w:rFonts w:ascii="Times New Roman" w:eastAsia="Times New Roman" w:hAnsi="Times New Roman" w:cs="Times New Roman"/>
      <w:sz w:val="28"/>
      <w:szCs w:val="28"/>
      <w:lang w:eastAsia="ru-RU"/>
    </w:rPr>
  </w:style>
  <w:style w:type="paragraph" w:styleId="ae">
    <w:name w:val="TOC Heading"/>
    <w:basedOn w:val="1"/>
    <w:next w:val="a"/>
    <w:uiPriority w:val="39"/>
    <w:semiHidden/>
    <w:unhideWhenUsed/>
    <w:qFormat/>
    <w:rsid w:val="00526255"/>
    <w:pPr>
      <w:keepNext/>
      <w:keepLines/>
      <w:pageBreakBefore w:val="0"/>
      <w:spacing w:before="480" w:line="276" w:lineRule="auto"/>
      <w:ind w:firstLine="0"/>
      <w:jc w:val="left"/>
      <w:outlineLvl w:val="9"/>
    </w:pPr>
    <w:rPr>
      <w:rFonts w:asciiTheme="majorHAnsi" w:eastAsiaTheme="majorEastAsia" w:hAnsiTheme="majorHAnsi" w:cstheme="majorBidi"/>
      <w:bCs/>
      <w:color w:val="365F91" w:themeColor="accent1" w:themeShade="BF"/>
      <w:lang w:eastAsia="ru-RU"/>
    </w:rPr>
  </w:style>
  <w:style w:type="paragraph" w:styleId="12">
    <w:name w:val="toc 1"/>
    <w:basedOn w:val="a"/>
    <w:next w:val="a"/>
    <w:autoRedefine/>
    <w:uiPriority w:val="39"/>
    <w:unhideWhenUsed/>
    <w:rsid w:val="00526255"/>
    <w:pPr>
      <w:spacing w:after="100"/>
    </w:pPr>
  </w:style>
  <w:style w:type="paragraph" w:styleId="22">
    <w:name w:val="toc 2"/>
    <w:basedOn w:val="a"/>
    <w:next w:val="a"/>
    <w:autoRedefine/>
    <w:uiPriority w:val="39"/>
    <w:unhideWhenUsed/>
    <w:rsid w:val="00526255"/>
    <w:pPr>
      <w:spacing w:after="100"/>
      <w:ind w:left="220"/>
    </w:pPr>
  </w:style>
  <w:style w:type="character" w:styleId="af">
    <w:name w:val="Hyperlink"/>
    <w:basedOn w:val="a0"/>
    <w:uiPriority w:val="99"/>
    <w:unhideWhenUsed/>
    <w:rsid w:val="005262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learning-theories.com/andragogy-adult-learning-theory-knowles.html"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rskrf.ru/ratings/tekhnologii/mobilnye-prilozheniya/prilozheniya-dlya-izucheniya-inostrannykh-yazykov/?sphrase_id=185858" TargetMode="Externa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iite.unesco.org/pics/publications/ru/files/3214738.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C0870-3F23-4DDF-9636-C5649AB9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19975</Words>
  <Characters>113863</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Владлена</dc:creator>
  <cp:keywords/>
  <dc:description/>
  <cp:lastModifiedBy>Владлена</cp:lastModifiedBy>
  <cp:revision>9</cp:revision>
  <dcterms:created xsi:type="dcterms:W3CDTF">2021-05-23T12:11:00Z</dcterms:created>
  <dcterms:modified xsi:type="dcterms:W3CDTF">2021-05-23T20:54:00Z</dcterms:modified>
</cp:coreProperties>
</file>