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9A3671" w14:textId="77777777" w:rsidR="00325188" w:rsidRPr="00325188" w:rsidRDefault="00325188" w:rsidP="009E5791">
      <w:pPr>
        <w:spacing w:after="0" w:line="360" w:lineRule="auto"/>
        <w:jc w:val="center"/>
        <w:rPr>
          <w:rFonts w:ascii="Times New Roman" w:eastAsia="SimSun" w:hAnsi="Times New Roman" w:cs="Times New Roman"/>
          <w:sz w:val="28"/>
          <w:szCs w:val="28"/>
          <w:lang w:eastAsia="ru-RU"/>
        </w:rPr>
      </w:pPr>
      <w:r w:rsidRPr="00325188">
        <w:rPr>
          <w:rFonts w:ascii="Times New Roman" w:eastAsia="SimSun" w:hAnsi="Times New Roman" w:cs="Times New Roman"/>
          <w:sz w:val="28"/>
          <w:szCs w:val="28"/>
          <w:lang w:eastAsia="ru-RU"/>
        </w:rPr>
        <w:t>Санкт-Петербургский государственный университет</w:t>
      </w:r>
    </w:p>
    <w:p w14:paraId="3F275B47" w14:textId="77777777" w:rsidR="00325188" w:rsidRPr="00325188" w:rsidRDefault="00325188" w:rsidP="009E5791">
      <w:pPr>
        <w:spacing w:after="0" w:line="240" w:lineRule="auto"/>
        <w:jc w:val="center"/>
        <w:rPr>
          <w:rFonts w:ascii="Times New Roman" w:eastAsia="SimSun" w:hAnsi="Times New Roman" w:cs="Times New Roman"/>
          <w:sz w:val="28"/>
          <w:szCs w:val="28"/>
          <w:lang w:eastAsia="ru-RU"/>
        </w:rPr>
      </w:pPr>
    </w:p>
    <w:p w14:paraId="77EDC905" w14:textId="77777777" w:rsidR="00325188" w:rsidRPr="00325188" w:rsidRDefault="00325188" w:rsidP="009E5791">
      <w:pPr>
        <w:spacing w:after="0" w:line="240" w:lineRule="auto"/>
        <w:rPr>
          <w:rFonts w:ascii="Times New Roman" w:eastAsia="SimSun" w:hAnsi="Times New Roman" w:cs="Times New Roman"/>
          <w:sz w:val="28"/>
          <w:szCs w:val="28"/>
          <w:lang w:eastAsia="ru-RU"/>
        </w:rPr>
      </w:pPr>
    </w:p>
    <w:p w14:paraId="7845BCC6" w14:textId="65369170" w:rsidR="00325188" w:rsidRPr="00325188" w:rsidRDefault="00325188" w:rsidP="009E5791">
      <w:pPr>
        <w:spacing w:after="0" w:line="240" w:lineRule="auto"/>
        <w:jc w:val="center"/>
        <w:rPr>
          <w:rFonts w:ascii="Times New Roman" w:eastAsia="SimSun" w:hAnsi="Times New Roman" w:cs="Times New Roman"/>
          <w:bCs/>
          <w:color w:val="000000"/>
          <w:sz w:val="28"/>
          <w:szCs w:val="28"/>
          <w:lang w:eastAsia="ru-RU"/>
        </w:rPr>
      </w:pPr>
      <w:r w:rsidRPr="00325188">
        <w:rPr>
          <w:rFonts w:ascii="Times New Roman" w:eastAsia="SimSun" w:hAnsi="Times New Roman" w:cs="Times New Roman"/>
          <w:bCs/>
          <w:color w:val="000000"/>
          <w:sz w:val="28"/>
          <w:szCs w:val="28"/>
          <w:lang w:eastAsia="ru-RU"/>
        </w:rPr>
        <w:t>БЕЛЯЕВА Анастасия Павловна</w:t>
      </w:r>
    </w:p>
    <w:p w14:paraId="2667F0CA" w14:textId="77777777" w:rsidR="00325188" w:rsidRPr="00325188" w:rsidRDefault="00325188" w:rsidP="009E5791">
      <w:pPr>
        <w:spacing w:after="0" w:line="360" w:lineRule="auto"/>
        <w:rPr>
          <w:rFonts w:ascii="Times New Roman" w:eastAsia="SimSun" w:hAnsi="Times New Roman" w:cs="Times New Roman"/>
          <w:sz w:val="28"/>
          <w:szCs w:val="28"/>
          <w:lang w:eastAsia="ru-RU"/>
        </w:rPr>
      </w:pPr>
    </w:p>
    <w:p w14:paraId="7C8D4EC5" w14:textId="77777777" w:rsidR="00325188" w:rsidRPr="00325188" w:rsidRDefault="00325188" w:rsidP="009E5791">
      <w:pPr>
        <w:tabs>
          <w:tab w:val="left" w:pos="4185"/>
        </w:tabs>
        <w:spacing w:after="0" w:line="240" w:lineRule="auto"/>
        <w:ind w:left="-180" w:right="-6" w:firstLine="360"/>
        <w:jc w:val="center"/>
        <w:rPr>
          <w:rFonts w:ascii="Times New Roman" w:eastAsia="SimSun" w:hAnsi="Times New Roman" w:cs="Times New Roman"/>
          <w:b/>
          <w:sz w:val="28"/>
          <w:szCs w:val="28"/>
          <w:lang w:eastAsia="ru-RU"/>
        </w:rPr>
      </w:pPr>
      <w:r w:rsidRPr="00325188">
        <w:rPr>
          <w:rFonts w:ascii="Times New Roman" w:eastAsia="SimSun" w:hAnsi="Times New Roman" w:cs="Times New Roman"/>
          <w:b/>
          <w:sz w:val="28"/>
          <w:szCs w:val="28"/>
          <w:lang w:eastAsia="ru-RU"/>
        </w:rPr>
        <w:t>Выпускная квалификационная работа</w:t>
      </w:r>
    </w:p>
    <w:p w14:paraId="5413D027" w14:textId="77777777" w:rsidR="00325188" w:rsidRPr="00325188" w:rsidRDefault="00325188" w:rsidP="009E5791">
      <w:pPr>
        <w:spacing w:after="0" w:line="360" w:lineRule="auto"/>
        <w:rPr>
          <w:rFonts w:ascii="Times New Roman" w:eastAsia="SimSun" w:hAnsi="Times New Roman" w:cs="Times New Roman"/>
          <w:sz w:val="28"/>
          <w:szCs w:val="28"/>
          <w:lang w:eastAsia="ru-RU"/>
        </w:rPr>
      </w:pPr>
    </w:p>
    <w:p w14:paraId="5E6CDF04" w14:textId="12718629" w:rsidR="00325188" w:rsidRPr="00325188" w:rsidRDefault="00325188" w:rsidP="009E5791">
      <w:pPr>
        <w:spacing w:after="0" w:line="360" w:lineRule="auto"/>
        <w:jc w:val="center"/>
        <w:rPr>
          <w:rFonts w:ascii="Times New Roman" w:eastAsia="SimSun" w:hAnsi="Times New Roman" w:cs="Times New Roman"/>
          <w:b/>
          <w:bCs/>
          <w:sz w:val="28"/>
          <w:szCs w:val="28"/>
          <w:lang w:eastAsia="ru-RU"/>
        </w:rPr>
      </w:pPr>
      <w:r w:rsidRPr="00325188">
        <w:rPr>
          <w:rFonts w:ascii="Times New Roman" w:eastAsia="SimSun" w:hAnsi="Times New Roman" w:cs="Times New Roman"/>
          <w:b/>
          <w:bCs/>
          <w:sz w:val="28"/>
          <w:szCs w:val="28"/>
          <w:lang w:eastAsia="ru-RU"/>
        </w:rPr>
        <w:t xml:space="preserve">Функционально-прагматические особенности средств выражения экспрессии в научном тексте (на материале научных трудов Е.И. </w:t>
      </w:r>
      <w:proofErr w:type="spellStart"/>
      <w:r w:rsidRPr="00325188">
        <w:rPr>
          <w:rFonts w:ascii="Times New Roman" w:eastAsia="SimSun" w:hAnsi="Times New Roman" w:cs="Times New Roman"/>
          <w:b/>
          <w:bCs/>
          <w:sz w:val="28"/>
          <w:szCs w:val="28"/>
          <w:lang w:eastAsia="ru-RU"/>
        </w:rPr>
        <w:t>Пассова</w:t>
      </w:r>
      <w:proofErr w:type="spellEnd"/>
      <w:r w:rsidRPr="00325188">
        <w:rPr>
          <w:rFonts w:ascii="Times New Roman" w:eastAsia="SimSun" w:hAnsi="Times New Roman" w:cs="Times New Roman"/>
          <w:b/>
          <w:bCs/>
          <w:sz w:val="28"/>
          <w:szCs w:val="28"/>
          <w:lang w:eastAsia="ru-RU"/>
        </w:rPr>
        <w:t>)</w:t>
      </w:r>
    </w:p>
    <w:p w14:paraId="11B49757" w14:textId="77777777" w:rsidR="00325188" w:rsidRPr="00325188" w:rsidRDefault="00325188" w:rsidP="009E5791">
      <w:pPr>
        <w:spacing w:after="0" w:line="360" w:lineRule="auto"/>
        <w:jc w:val="center"/>
        <w:rPr>
          <w:rFonts w:ascii="Times New Roman" w:eastAsia="SimSun" w:hAnsi="Times New Roman" w:cs="Times New Roman"/>
          <w:sz w:val="28"/>
          <w:szCs w:val="28"/>
          <w:lang w:eastAsia="ru-RU"/>
        </w:rPr>
      </w:pPr>
    </w:p>
    <w:p w14:paraId="581E93E2" w14:textId="77777777" w:rsidR="00325188" w:rsidRPr="00325188" w:rsidRDefault="00325188" w:rsidP="009E5791">
      <w:pPr>
        <w:spacing w:after="0" w:line="360" w:lineRule="auto"/>
        <w:jc w:val="center"/>
        <w:rPr>
          <w:rFonts w:ascii="Times New Roman" w:eastAsia="SimSun" w:hAnsi="Times New Roman" w:cs="Times New Roman"/>
          <w:sz w:val="28"/>
          <w:szCs w:val="28"/>
          <w:lang w:eastAsia="ru-RU"/>
        </w:rPr>
      </w:pPr>
    </w:p>
    <w:p w14:paraId="281C368B" w14:textId="77777777" w:rsidR="00325188" w:rsidRPr="00325188" w:rsidRDefault="00325188" w:rsidP="009E5791">
      <w:pPr>
        <w:spacing w:after="0" w:line="360" w:lineRule="auto"/>
        <w:jc w:val="center"/>
        <w:rPr>
          <w:rFonts w:ascii="Times New Roman" w:eastAsia="SimSun" w:hAnsi="Times New Roman" w:cs="Times New Roman"/>
          <w:sz w:val="28"/>
          <w:szCs w:val="28"/>
          <w:lang w:eastAsia="ru-RU"/>
        </w:rPr>
      </w:pPr>
    </w:p>
    <w:p w14:paraId="5D654C7C" w14:textId="77777777" w:rsidR="00325188" w:rsidRPr="00325188" w:rsidRDefault="00325188" w:rsidP="009E5791">
      <w:pPr>
        <w:spacing w:after="0" w:line="360" w:lineRule="auto"/>
        <w:jc w:val="center"/>
        <w:rPr>
          <w:rFonts w:ascii="Times New Roman" w:eastAsia="SimSun" w:hAnsi="Times New Roman" w:cs="Times New Roman"/>
          <w:sz w:val="28"/>
          <w:szCs w:val="28"/>
          <w:lang w:eastAsia="ru-RU"/>
        </w:rPr>
      </w:pPr>
      <w:r w:rsidRPr="00325188">
        <w:rPr>
          <w:rFonts w:ascii="Times New Roman" w:eastAsia="SimSun" w:hAnsi="Times New Roman" w:cs="Times New Roman"/>
          <w:sz w:val="28"/>
          <w:szCs w:val="28"/>
          <w:lang w:eastAsia="ru-RU"/>
        </w:rPr>
        <w:t>Уровень образования: магистратура</w:t>
      </w:r>
    </w:p>
    <w:p w14:paraId="123410A9" w14:textId="77777777" w:rsidR="00325188" w:rsidRPr="00325188" w:rsidRDefault="00325188" w:rsidP="009E5791">
      <w:pPr>
        <w:spacing w:after="0" w:line="360" w:lineRule="auto"/>
        <w:jc w:val="center"/>
        <w:rPr>
          <w:rFonts w:ascii="Times New Roman" w:eastAsia="SimSun" w:hAnsi="Times New Roman" w:cs="Times New Roman"/>
          <w:color w:val="FF0000"/>
          <w:sz w:val="28"/>
          <w:szCs w:val="28"/>
          <w:lang w:eastAsia="ru-RU"/>
        </w:rPr>
      </w:pPr>
      <w:r w:rsidRPr="00325188">
        <w:rPr>
          <w:rFonts w:ascii="Times New Roman" w:eastAsia="SimSun" w:hAnsi="Times New Roman" w:cs="Times New Roman"/>
          <w:sz w:val="28"/>
          <w:szCs w:val="28"/>
          <w:lang w:eastAsia="ru-RU"/>
        </w:rPr>
        <w:t xml:space="preserve">Направление </w:t>
      </w:r>
      <w:r w:rsidRPr="00325188">
        <w:rPr>
          <w:rFonts w:ascii="Times New Roman" w:eastAsia="SimSun" w:hAnsi="Times New Roman" w:cs="Times New Roman"/>
          <w:color w:val="000000"/>
          <w:sz w:val="28"/>
          <w:szCs w:val="28"/>
          <w:lang w:eastAsia="ru-RU"/>
        </w:rPr>
        <w:t>45.04.02 «Лингвистика»</w:t>
      </w:r>
    </w:p>
    <w:p w14:paraId="726FCE2D" w14:textId="77777777" w:rsidR="00325188" w:rsidRPr="00325188" w:rsidRDefault="00325188" w:rsidP="009E5791">
      <w:pPr>
        <w:spacing w:after="0" w:line="240" w:lineRule="auto"/>
        <w:contextualSpacing/>
        <w:jc w:val="center"/>
        <w:rPr>
          <w:rFonts w:ascii="Times New Roman" w:eastAsia="Times New Roman" w:hAnsi="Times New Roman" w:cs="Times New Roman"/>
          <w:sz w:val="28"/>
          <w:szCs w:val="28"/>
          <w:lang w:eastAsia="ru-RU"/>
        </w:rPr>
      </w:pPr>
      <w:r w:rsidRPr="00325188">
        <w:rPr>
          <w:rFonts w:ascii="Times New Roman" w:eastAsia="Times New Roman" w:hAnsi="Times New Roman" w:cs="Times New Roman"/>
          <w:bCs/>
          <w:sz w:val="28"/>
          <w:szCs w:val="28"/>
          <w:lang w:eastAsia="ru-RU"/>
        </w:rPr>
        <w:t>Основная образовательная программа</w:t>
      </w:r>
      <w:r w:rsidRPr="00325188">
        <w:rPr>
          <w:rFonts w:ascii="Times New Roman" w:eastAsia="Times New Roman" w:hAnsi="Times New Roman" w:cs="Times New Roman"/>
          <w:sz w:val="28"/>
          <w:szCs w:val="28"/>
          <w:lang w:eastAsia="ru-RU"/>
        </w:rPr>
        <w:t xml:space="preserve"> </w:t>
      </w:r>
      <w:r w:rsidRPr="00325188">
        <w:rPr>
          <w:rFonts w:ascii="Times New Roman" w:eastAsia="Times New Roman" w:hAnsi="Times New Roman" w:cs="Times New Roman"/>
          <w:color w:val="000000"/>
          <w:sz w:val="28"/>
          <w:szCs w:val="28"/>
          <w:lang w:eastAsia="ru-RU"/>
        </w:rPr>
        <w:t>ВМ.5622. «Русский язык и русская культура в аспекте русского языка как иностранного»</w:t>
      </w:r>
    </w:p>
    <w:p w14:paraId="464589AF" w14:textId="77777777" w:rsidR="00325188" w:rsidRPr="00325188" w:rsidRDefault="00325188" w:rsidP="009E5791">
      <w:pPr>
        <w:spacing w:after="0" w:line="240" w:lineRule="auto"/>
        <w:contextualSpacing/>
        <w:jc w:val="center"/>
        <w:rPr>
          <w:rFonts w:ascii="Times New Roman" w:eastAsia="Times New Roman" w:hAnsi="Times New Roman" w:cs="Times New Roman"/>
          <w:sz w:val="28"/>
          <w:szCs w:val="28"/>
          <w:lang w:eastAsia="ru-RU"/>
        </w:rPr>
      </w:pPr>
      <w:r w:rsidRPr="00325188">
        <w:rPr>
          <w:rFonts w:ascii="Times New Roman" w:eastAsia="Times New Roman" w:hAnsi="Times New Roman" w:cs="Times New Roman"/>
          <w:sz w:val="28"/>
          <w:szCs w:val="28"/>
          <w:lang w:eastAsia="ru-RU"/>
        </w:rPr>
        <w:t xml:space="preserve">Профиль </w:t>
      </w:r>
      <w:r w:rsidRPr="00325188">
        <w:rPr>
          <w:rFonts w:ascii="Times New Roman" w:eastAsia="Times New Roman" w:hAnsi="Times New Roman" w:cs="Times New Roman"/>
          <w:color w:val="000000"/>
          <w:sz w:val="28"/>
          <w:szCs w:val="28"/>
          <w:lang w:eastAsia="ru-RU"/>
        </w:rPr>
        <w:t>«Русский язык и русская культура в аспекте русского языка как иностранного»</w:t>
      </w:r>
    </w:p>
    <w:p w14:paraId="74BFE9CB" w14:textId="77777777" w:rsidR="00325188" w:rsidRPr="00325188" w:rsidRDefault="00325188" w:rsidP="009E5791">
      <w:pPr>
        <w:spacing w:after="0" w:line="360" w:lineRule="auto"/>
        <w:jc w:val="right"/>
        <w:rPr>
          <w:rFonts w:ascii="Times New Roman" w:eastAsia="SimSun" w:hAnsi="Times New Roman" w:cs="Times New Roman"/>
          <w:sz w:val="28"/>
          <w:szCs w:val="28"/>
          <w:lang w:eastAsia="ru-RU"/>
        </w:rPr>
      </w:pPr>
    </w:p>
    <w:p w14:paraId="01790E2E" w14:textId="77777777" w:rsidR="00325188" w:rsidRPr="00325188" w:rsidRDefault="00325188" w:rsidP="009E5791">
      <w:pPr>
        <w:spacing w:after="0" w:line="360" w:lineRule="auto"/>
        <w:rPr>
          <w:rFonts w:ascii="Times New Roman" w:eastAsia="SimSun" w:hAnsi="Times New Roman" w:cs="Times New Roman"/>
          <w:sz w:val="28"/>
          <w:szCs w:val="28"/>
          <w:lang w:eastAsia="ru-RU"/>
        </w:rPr>
      </w:pPr>
    </w:p>
    <w:p w14:paraId="1C21B0E3" w14:textId="77777777" w:rsidR="00325188" w:rsidRPr="00325188" w:rsidRDefault="00325188" w:rsidP="009E5791">
      <w:pPr>
        <w:spacing w:after="0" w:line="240" w:lineRule="auto"/>
        <w:ind w:left="4956" w:firstLine="708"/>
        <w:jc w:val="right"/>
        <w:rPr>
          <w:rFonts w:ascii="Times New Roman" w:eastAsia="SimSun" w:hAnsi="Times New Roman" w:cs="Times New Roman"/>
          <w:sz w:val="28"/>
          <w:szCs w:val="28"/>
          <w:lang w:eastAsia="ru-RU"/>
        </w:rPr>
      </w:pPr>
      <w:r w:rsidRPr="00325188">
        <w:rPr>
          <w:rFonts w:ascii="Times New Roman" w:eastAsia="SimSun" w:hAnsi="Times New Roman" w:cs="Times New Roman"/>
          <w:sz w:val="28"/>
          <w:szCs w:val="28"/>
          <w:lang w:eastAsia="ru-RU"/>
        </w:rPr>
        <w:t xml:space="preserve">Научный руководитель: </w:t>
      </w:r>
    </w:p>
    <w:p w14:paraId="538BB474" w14:textId="3D3E81AE" w:rsidR="00325188" w:rsidRPr="00325188" w:rsidRDefault="00325188" w:rsidP="009E5791">
      <w:pPr>
        <w:spacing w:after="0" w:line="240" w:lineRule="auto"/>
        <w:ind w:left="4956" w:firstLine="708"/>
        <w:jc w:val="right"/>
        <w:rPr>
          <w:rFonts w:ascii="Times New Roman" w:eastAsia="SimSun" w:hAnsi="Times New Roman" w:cs="Times New Roman"/>
          <w:color w:val="000000"/>
          <w:sz w:val="24"/>
          <w:szCs w:val="24"/>
          <w:lang w:eastAsia="ru-RU"/>
        </w:rPr>
      </w:pPr>
      <w:r w:rsidRPr="00325188">
        <w:rPr>
          <w:rFonts w:ascii="Times New Roman" w:eastAsia="SimSun" w:hAnsi="Times New Roman" w:cs="Times New Roman"/>
          <w:color w:val="000000"/>
          <w:sz w:val="24"/>
          <w:szCs w:val="24"/>
          <w:lang w:eastAsia="ru-RU"/>
        </w:rPr>
        <w:t>д</w:t>
      </w:r>
      <w:r w:rsidR="00B97191">
        <w:rPr>
          <w:rFonts w:ascii="Times New Roman" w:eastAsia="SimSun" w:hAnsi="Times New Roman" w:cs="Times New Roman"/>
          <w:color w:val="000000"/>
          <w:sz w:val="24"/>
          <w:szCs w:val="24"/>
          <w:lang w:eastAsia="ru-RU"/>
        </w:rPr>
        <w:t>-</w:t>
      </w:r>
      <w:proofErr w:type="spellStart"/>
      <w:r w:rsidR="00B97191">
        <w:rPr>
          <w:rFonts w:ascii="Times New Roman" w:eastAsia="SimSun" w:hAnsi="Times New Roman" w:cs="Times New Roman"/>
          <w:color w:val="000000"/>
          <w:sz w:val="24"/>
          <w:szCs w:val="24"/>
          <w:lang w:eastAsia="ru-RU"/>
        </w:rPr>
        <w:t>р</w:t>
      </w:r>
      <w:r>
        <w:rPr>
          <w:rFonts w:ascii="Times New Roman" w:eastAsia="SimSun" w:hAnsi="Times New Roman" w:cs="Times New Roman"/>
          <w:color w:val="000000"/>
          <w:sz w:val="24"/>
          <w:szCs w:val="24"/>
          <w:lang w:eastAsia="ru-RU"/>
        </w:rPr>
        <w:t>.</w:t>
      </w:r>
      <w:r w:rsidR="00A328B4">
        <w:rPr>
          <w:rFonts w:ascii="Times New Roman" w:eastAsia="SimSun" w:hAnsi="Times New Roman" w:cs="Times New Roman"/>
          <w:color w:val="000000"/>
          <w:sz w:val="24"/>
          <w:szCs w:val="24"/>
          <w:lang w:eastAsia="ru-RU"/>
        </w:rPr>
        <w:t>п</w:t>
      </w:r>
      <w:r w:rsidR="00B97191">
        <w:rPr>
          <w:rFonts w:ascii="Times New Roman" w:eastAsia="SimSun" w:hAnsi="Times New Roman" w:cs="Times New Roman"/>
          <w:color w:val="000000"/>
          <w:sz w:val="24"/>
          <w:szCs w:val="24"/>
          <w:lang w:eastAsia="ru-RU"/>
        </w:rPr>
        <w:t>ед</w:t>
      </w:r>
      <w:r>
        <w:rPr>
          <w:rFonts w:ascii="Times New Roman" w:eastAsia="SimSun" w:hAnsi="Times New Roman" w:cs="Times New Roman"/>
          <w:color w:val="000000"/>
          <w:sz w:val="24"/>
          <w:szCs w:val="24"/>
          <w:lang w:eastAsia="ru-RU"/>
        </w:rPr>
        <w:t>.н</w:t>
      </w:r>
      <w:r w:rsidR="00B97191">
        <w:rPr>
          <w:rFonts w:ascii="Times New Roman" w:eastAsia="SimSun" w:hAnsi="Times New Roman" w:cs="Times New Roman"/>
          <w:color w:val="000000"/>
          <w:sz w:val="24"/>
          <w:szCs w:val="24"/>
          <w:lang w:eastAsia="ru-RU"/>
        </w:rPr>
        <w:t>аук</w:t>
      </w:r>
      <w:proofErr w:type="spellEnd"/>
      <w:r w:rsidRPr="00325188">
        <w:rPr>
          <w:rFonts w:ascii="Times New Roman" w:eastAsia="SimSun" w:hAnsi="Times New Roman" w:cs="Times New Roman"/>
          <w:color w:val="000000"/>
          <w:sz w:val="24"/>
          <w:szCs w:val="24"/>
          <w:lang w:eastAsia="ru-RU"/>
        </w:rPr>
        <w:t>,</w:t>
      </w:r>
      <w:r>
        <w:rPr>
          <w:rFonts w:ascii="Times New Roman" w:eastAsia="SimSun" w:hAnsi="Times New Roman" w:cs="Times New Roman"/>
          <w:color w:val="000000"/>
          <w:sz w:val="24"/>
          <w:szCs w:val="24"/>
          <w:lang w:eastAsia="ru-RU"/>
        </w:rPr>
        <w:t xml:space="preserve"> профессор,</w:t>
      </w:r>
      <w:r w:rsidRPr="00325188">
        <w:rPr>
          <w:rFonts w:ascii="Times New Roman" w:eastAsia="SimSun" w:hAnsi="Times New Roman" w:cs="Times New Roman"/>
          <w:color w:val="000000"/>
          <w:sz w:val="24"/>
          <w:szCs w:val="24"/>
          <w:lang w:eastAsia="ru-RU"/>
        </w:rPr>
        <w:t xml:space="preserve"> Кафедра русского языка как иностранного и методики его преподавания, </w:t>
      </w:r>
    </w:p>
    <w:p w14:paraId="4EAAEC89" w14:textId="77777777" w:rsidR="00325188" w:rsidRDefault="00325188" w:rsidP="009E5791">
      <w:pPr>
        <w:spacing w:after="0" w:line="240" w:lineRule="auto"/>
        <w:ind w:left="4956" w:firstLine="708"/>
        <w:jc w:val="right"/>
        <w:rPr>
          <w:rFonts w:ascii="Times New Roman" w:eastAsia="SimSun" w:hAnsi="Times New Roman" w:cs="Times New Roman"/>
          <w:color w:val="000000"/>
          <w:sz w:val="24"/>
          <w:szCs w:val="24"/>
          <w:lang w:eastAsia="ru-RU"/>
        </w:rPr>
      </w:pPr>
      <w:r>
        <w:rPr>
          <w:rFonts w:ascii="Times New Roman" w:eastAsia="SimSun" w:hAnsi="Times New Roman" w:cs="Times New Roman"/>
          <w:color w:val="000000"/>
          <w:sz w:val="24"/>
          <w:szCs w:val="24"/>
          <w:lang w:eastAsia="ru-RU"/>
        </w:rPr>
        <w:t>Московкин Леонид Викторович</w:t>
      </w:r>
    </w:p>
    <w:p w14:paraId="3196B021" w14:textId="60699CA2" w:rsidR="00325188" w:rsidRPr="00325188" w:rsidRDefault="00325188" w:rsidP="009E5791">
      <w:pPr>
        <w:spacing w:after="0" w:line="240" w:lineRule="auto"/>
        <w:ind w:left="4956" w:firstLine="708"/>
        <w:jc w:val="right"/>
        <w:rPr>
          <w:rFonts w:ascii="Times New Roman" w:eastAsia="SimSun" w:hAnsi="Times New Roman" w:cs="Times New Roman"/>
          <w:color w:val="000000"/>
          <w:sz w:val="28"/>
          <w:szCs w:val="28"/>
          <w:lang w:eastAsia="ru-RU"/>
        </w:rPr>
      </w:pPr>
      <w:r w:rsidRPr="00325188">
        <w:rPr>
          <w:rFonts w:ascii="Times New Roman" w:eastAsia="SimSun" w:hAnsi="Times New Roman" w:cs="Times New Roman"/>
          <w:color w:val="000000"/>
          <w:sz w:val="24"/>
          <w:szCs w:val="24"/>
          <w:lang w:eastAsia="ru-RU"/>
        </w:rPr>
        <w:t xml:space="preserve"> </w:t>
      </w:r>
    </w:p>
    <w:p w14:paraId="7CEFA605" w14:textId="77777777" w:rsidR="00325188" w:rsidRPr="00325188" w:rsidRDefault="00325188" w:rsidP="009E5791">
      <w:pPr>
        <w:spacing w:after="0" w:line="240" w:lineRule="auto"/>
        <w:ind w:left="7080" w:firstLine="708"/>
        <w:jc w:val="right"/>
        <w:rPr>
          <w:rFonts w:ascii="Times New Roman" w:eastAsia="SimSun" w:hAnsi="Times New Roman" w:cs="Times New Roman"/>
          <w:sz w:val="28"/>
          <w:szCs w:val="28"/>
          <w:lang w:eastAsia="ru-RU"/>
        </w:rPr>
      </w:pPr>
      <w:r w:rsidRPr="00325188">
        <w:rPr>
          <w:rFonts w:ascii="Times New Roman" w:eastAsia="SimSun" w:hAnsi="Times New Roman" w:cs="Times New Roman"/>
          <w:sz w:val="28"/>
          <w:szCs w:val="28"/>
          <w:lang w:eastAsia="ru-RU"/>
        </w:rPr>
        <w:t xml:space="preserve">Рецензент: </w:t>
      </w:r>
    </w:p>
    <w:p w14:paraId="10C10B53" w14:textId="14864179" w:rsidR="00325188" w:rsidRPr="00325188" w:rsidRDefault="00B97191" w:rsidP="009E5791">
      <w:pPr>
        <w:spacing w:after="0" w:line="240" w:lineRule="auto"/>
        <w:ind w:left="6837"/>
        <w:jc w:val="right"/>
        <w:rPr>
          <w:rFonts w:ascii="Times New Roman" w:eastAsia="SimSun" w:hAnsi="Times New Roman" w:cs="Times New Roman"/>
          <w:color w:val="000000"/>
          <w:sz w:val="24"/>
          <w:szCs w:val="24"/>
          <w:lang w:eastAsia="ru-RU"/>
        </w:rPr>
      </w:pPr>
      <w:proofErr w:type="spellStart"/>
      <w:r>
        <w:rPr>
          <w:rFonts w:ascii="Times New Roman" w:eastAsia="SimSun" w:hAnsi="Times New Roman" w:cs="Times New Roman"/>
          <w:color w:val="000000"/>
          <w:sz w:val="24"/>
          <w:szCs w:val="24"/>
          <w:lang w:eastAsia="ru-RU"/>
        </w:rPr>
        <w:t>канд.пед.наук</w:t>
      </w:r>
      <w:proofErr w:type="spellEnd"/>
      <w:r>
        <w:rPr>
          <w:rFonts w:ascii="Times New Roman" w:eastAsia="SimSun" w:hAnsi="Times New Roman" w:cs="Times New Roman"/>
          <w:color w:val="000000"/>
          <w:sz w:val="24"/>
          <w:szCs w:val="24"/>
          <w:lang w:eastAsia="ru-RU"/>
        </w:rPr>
        <w:t xml:space="preserve">, </w:t>
      </w:r>
      <w:r w:rsidR="00325188">
        <w:rPr>
          <w:rFonts w:ascii="Times New Roman" w:eastAsia="SimSun" w:hAnsi="Times New Roman" w:cs="Times New Roman"/>
          <w:color w:val="000000"/>
          <w:sz w:val="24"/>
          <w:szCs w:val="24"/>
          <w:lang w:eastAsia="ru-RU"/>
        </w:rPr>
        <w:t>педагог доп. образования</w:t>
      </w:r>
      <w:r w:rsidR="00325188" w:rsidRPr="00325188">
        <w:rPr>
          <w:rFonts w:ascii="Times New Roman" w:eastAsia="SimSun" w:hAnsi="Times New Roman" w:cs="Times New Roman"/>
          <w:color w:val="000000"/>
          <w:sz w:val="24"/>
          <w:szCs w:val="24"/>
          <w:lang w:eastAsia="ru-RU"/>
        </w:rPr>
        <w:t>,</w:t>
      </w:r>
      <w:r w:rsidR="00325188">
        <w:rPr>
          <w:rFonts w:ascii="Times New Roman" w:eastAsia="SimSun" w:hAnsi="Times New Roman" w:cs="Times New Roman"/>
          <w:color w:val="000000"/>
          <w:sz w:val="24"/>
          <w:szCs w:val="24"/>
          <w:lang w:eastAsia="ru-RU"/>
        </w:rPr>
        <w:t xml:space="preserve"> </w:t>
      </w:r>
      <w:r w:rsidR="00325188" w:rsidRPr="00325188">
        <w:rPr>
          <w:rFonts w:ascii="Times New Roman" w:eastAsia="SimSun" w:hAnsi="Times New Roman" w:cs="Times New Roman"/>
          <w:color w:val="000000"/>
          <w:sz w:val="24"/>
          <w:szCs w:val="24"/>
          <w:lang w:eastAsia="ru-RU"/>
        </w:rPr>
        <w:t>ФГ</w:t>
      </w:r>
      <w:r w:rsidR="00325188">
        <w:rPr>
          <w:rFonts w:ascii="Times New Roman" w:eastAsia="SimSun" w:hAnsi="Times New Roman" w:cs="Times New Roman"/>
          <w:color w:val="000000"/>
          <w:sz w:val="24"/>
          <w:szCs w:val="24"/>
          <w:lang w:eastAsia="ru-RU"/>
        </w:rPr>
        <w:t>А</w:t>
      </w:r>
      <w:r w:rsidR="00325188" w:rsidRPr="00325188">
        <w:rPr>
          <w:rFonts w:ascii="Times New Roman" w:eastAsia="SimSun" w:hAnsi="Times New Roman" w:cs="Times New Roman"/>
          <w:color w:val="000000"/>
          <w:sz w:val="24"/>
          <w:szCs w:val="24"/>
          <w:lang w:eastAsia="ru-RU"/>
        </w:rPr>
        <w:t>ОУ ВО</w:t>
      </w:r>
    </w:p>
    <w:p w14:paraId="58DC2C38" w14:textId="3A059803" w:rsidR="00325188" w:rsidRPr="00325188" w:rsidRDefault="00325188" w:rsidP="009E5791">
      <w:pPr>
        <w:spacing w:after="0" w:line="240" w:lineRule="auto"/>
        <w:ind w:left="6837"/>
        <w:jc w:val="right"/>
        <w:rPr>
          <w:rFonts w:ascii="Times New Roman" w:eastAsia="SimSun" w:hAnsi="Times New Roman" w:cs="Times New Roman"/>
          <w:color w:val="000000"/>
          <w:sz w:val="24"/>
          <w:szCs w:val="24"/>
          <w:lang w:eastAsia="ru-RU"/>
        </w:rPr>
      </w:pPr>
      <w:r w:rsidRPr="00325188">
        <w:rPr>
          <w:rFonts w:ascii="Times New Roman" w:eastAsia="SimSun" w:hAnsi="Times New Roman" w:cs="Times New Roman"/>
          <w:color w:val="000000"/>
          <w:sz w:val="24"/>
          <w:szCs w:val="24"/>
          <w:lang w:eastAsia="ru-RU"/>
        </w:rPr>
        <w:t xml:space="preserve">«Санкт-Петербургский </w:t>
      </w:r>
      <w:r>
        <w:rPr>
          <w:rFonts w:ascii="Times New Roman" w:eastAsia="SimSun" w:hAnsi="Times New Roman" w:cs="Times New Roman"/>
          <w:color w:val="000000"/>
          <w:sz w:val="24"/>
          <w:szCs w:val="24"/>
          <w:lang w:eastAsia="ru-RU"/>
        </w:rPr>
        <w:t>политехнический</w:t>
      </w:r>
      <w:r w:rsidRPr="00325188">
        <w:rPr>
          <w:rFonts w:ascii="Times New Roman" w:eastAsia="SimSun" w:hAnsi="Times New Roman" w:cs="Times New Roman"/>
          <w:color w:val="000000"/>
          <w:sz w:val="24"/>
          <w:szCs w:val="24"/>
          <w:lang w:eastAsia="ru-RU"/>
        </w:rPr>
        <w:t xml:space="preserve"> университет</w:t>
      </w:r>
      <w:r>
        <w:rPr>
          <w:rFonts w:ascii="Times New Roman" w:eastAsia="SimSun" w:hAnsi="Times New Roman" w:cs="Times New Roman"/>
          <w:color w:val="000000"/>
          <w:sz w:val="24"/>
          <w:szCs w:val="24"/>
          <w:lang w:eastAsia="ru-RU"/>
        </w:rPr>
        <w:t xml:space="preserve"> Петра Великого</w:t>
      </w:r>
      <w:r w:rsidRPr="00325188">
        <w:rPr>
          <w:rFonts w:ascii="Times New Roman" w:eastAsia="SimSun" w:hAnsi="Times New Roman" w:cs="Times New Roman"/>
          <w:color w:val="000000"/>
          <w:sz w:val="24"/>
          <w:szCs w:val="24"/>
          <w:lang w:eastAsia="ru-RU"/>
        </w:rPr>
        <w:t>»,</w:t>
      </w:r>
    </w:p>
    <w:p w14:paraId="11993B9C" w14:textId="71265ECE" w:rsidR="00325188" w:rsidRPr="00325188" w:rsidRDefault="00325188" w:rsidP="009E5791">
      <w:pPr>
        <w:spacing w:after="0" w:line="240" w:lineRule="auto"/>
        <w:jc w:val="right"/>
        <w:rPr>
          <w:rFonts w:ascii="Times New Roman" w:eastAsia="SimSun" w:hAnsi="Times New Roman" w:cs="Times New Roman"/>
          <w:color w:val="000000"/>
          <w:sz w:val="24"/>
          <w:szCs w:val="24"/>
          <w:lang w:eastAsia="ru-RU"/>
        </w:rPr>
      </w:pPr>
      <w:proofErr w:type="spellStart"/>
      <w:r>
        <w:rPr>
          <w:rFonts w:ascii="Times New Roman" w:eastAsia="SimSun" w:hAnsi="Times New Roman" w:cs="Times New Roman"/>
          <w:color w:val="000000"/>
          <w:sz w:val="24"/>
          <w:szCs w:val="24"/>
          <w:shd w:val="clear" w:color="auto" w:fill="FFFFFF"/>
          <w:lang w:eastAsia="ru-RU"/>
        </w:rPr>
        <w:t>Доминова</w:t>
      </w:r>
      <w:proofErr w:type="spellEnd"/>
      <w:r w:rsidRPr="00325188">
        <w:rPr>
          <w:rFonts w:ascii="Times New Roman" w:eastAsia="SimSun" w:hAnsi="Times New Roman" w:cs="Times New Roman"/>
          <w:color w:val="000000"/>
          <w:sz w:val="24"/>
          <w:szCs w:val="24"/>
          <w:shd w:val="clear" w:color="auto" w:fill="FFFFFF"/>
          <w:lang w:eastAsia="ru-RU"/>
        </w:rPr>
        <w:t xml:space="preserve"> Татьяна </w:t>
      </w:r>
      <w:r>
        <w:rPr>
          <w:rFonts w:ascii="Times New Roman" w:eastAsia="SimSun" w:hAnsi="Times New Roman" w:cs="Times New Roman"/>
          <w:color w:val="000000"/>
          <w:sz w:val="24"/>
          <w:szCs w:val="24"/>
          <w:shd w:val="clear" w:color="auto" w:fill="FFFFFF"/>
          <w:lang w:eastAsia="ru-RU"/>
        </w:rPr>
        <w:t>Николаевна</w:t>
      </w:r>
    </w:p>
    <w:p w14:paraId="3E908C4A" w14:textId="55BE4AE9" w:rsidR="00325188" w:rsidRDefault="00325188" w:rsidP="009E5791">
      <w:pPr>
        <w:spacing w:after="0" w:line="240" w:lineRule="auto"/>
        <w:jc w:val="center"/>
        <w:rPr>
          <w:rFonts w:ascii="Times New Roman" w:eastAsia="SimSun" w:hAnsi="Times New Roman" w:cs="Times New Roman"/>
          <w:sz w:val="28"/>
          <w:szCs w:val="28"/>
          <w:lang w:eastAsia="ru-RU"/>
        </w:rPr>
      </w:pPr>
    </w:p>
    <w:p w14:paraId="004CB540" w14:textId="77777777" w:rsidR="00955479" w:rsidRDefault="00955479" w:rsidP="009E5791">
      <w:pPr>
        <w:spacing w:after="0" w:line="240" w:lineRule="auto"/>
        <w:jc w:val="center"/>
        <w:rPr>
          <w:rFonts w:ascii="Times New Roman" w:eastAsia="SimSun" w:hAnsi="Times New Roman" w:cs="Times New Roman"/>
          <w:sz w:val="28"/>
          <w:szCs w:val="28"/>
          <w:lang w:eastAsia="ru-RU"/>
        </w:rPr>
      </w:pPr>
    </w:p>
    <w:p w14:paraId="4577A0D4" w14:textId="1D9FF14F" w:rsidR="00955479" w:rsidRDefault="00955479" w:rsidP="009E5791">
      <w:pPr>
        <w:spacing w:after="0" w:line="240" w:lineRule="auto"/>
        <w:jc w:val="center"/>
        <w:rPr>
          <w:rFonts w:ascii="Times New Roman" w:eastAsia="SimSun" w:hAnsi="Times New Roman" w:cs="Times New Roman"/>
          <w:sz w:val="28"/>
          <w:szCs w:val="28"/>
          <w:lang w:eastAsia="ru-RU"/>
        </w:rPr>
      </w:pPr>
    </w:p>
    <w:p w14:paraId="6B8651C2" w14:textId="77777777" w:rsidR="009E5791" w:rsidRPr="00325188" w:rsidRDefault="009E5791" w:rsidP="009E5791">
      <w:pPr>
        <w:spacing w:after="0" w:line="240" w:lineRule="auto"/>
        <w:rPr>
          <w:rFonts w:ascii="Times New Roman" w:eastAsia="SimSun" w:hAnsi="Times New Roman" w:cs="Times New Roman"/>
          <w:sz w:val="28"/>
          <w:szCs w:val="28"/>
          <w:lang w:eastAsia="ru-RU"/>
        </w:rPr>
      </w:pPr>
    </w:p>
    <w:p w14:paraId="4A62CAB3" w14:textId="77777777" w:rsidR="00325188" w:rsidRPr="00325188" w:rsidRDefault="00325188" w:rsidP="009E5791">
      <w:pPr>
        <w:spacing w:after="0" w:line="240" w:lineRule="auto"/>
        <w:jc w:val="center"/>
        <w:rPr>
          <w:rFonts w:ascii="Times New Roman" w:eastAsia="SimSun" w:hAnsi="Times New Roman" w:cs="Times New Roman"/>
          <w:b/>
          <w:bCs/>
          <w:sz w:val="28"/>
          <w:szCs w:val="28"/>
          <w:lang w:eastAsia="ru-RU"/>
        </w:rPr>
      </w:pPr>
      <w:r w:rsidRPr="00325188">
        <w:rPr>
          <w:rFonts w:ascii="Times New Roman" w:eastAsia="SimSun" w:hAnsi="Times New Roman" w:cs="Times New Roman"/>
          <w:sz w:val="28"/>
          <w:szCs w:val="28"/>
          <w:lang w:eastAsia="ru-RU"/>
        </w:rPr>
        <w:t>Санкт-Петербург</w:t>
      </w:r>
    </w:p>
    <w:p w14:paraId="08F0B6BE" w14:textId="1961BDE2" w:rsidR="00AC2860" w:rsidRPr="003850C7" w:rsidRDefault="00325188" w:rsidP="009E5791">
      <w:pPr>
        <w:spacing w:after="0" w:line="240" w:lineRule="auto"/>
        <w:jc w:val="center"/>
        <w:rPr>
          <w:rFonts w:ascii="Times New Roman" w:hAnsi="Times New Roman" w:cs="Times New Roman"/>
          <w:sz w:val="28"/>
          <w:szCs w:val="28"/>
        </w:rPr>
      </w:pPr>
      <w:r w:rsidRPr="00325188">
        <w:rPr>
          <w:rFonts w:ascii="Times New Roman" w:eastAsia="SimSun" w:hAnsi="Times New Roman" w:cs="Times New Roman"/>
          <w:bCs/>
          <w:sz w:val="28"/>
          <w:szCs w:val="28"/>
          <w:lang w:eastAsia="ru-RU"/>
        </w:rPr>
        <w:t>2021</w:t>
      </w:r>
      <w:r w:rsidR="00306F90">
        <w:rPr>
          <w:rFonts w:ascii="Times New Roman" w:hAnsi="Times New Roman" w:cs="Times New Roman"/>
          <w:sz w:val="28"/>
          <w:szCs w:val="28"/>
        </w:rPr>
        <w:br w:type="page"/>
      </w:r>
    </w:p>
    <w:sdt>
      <w:sdtPr>
        <w:rPr>
          <w:rFonts w:ascii="Times New Roman" w:hAnsi="Times New Roman" w:cs="Times New Roman"/>
          <w:b/>
          <w:bCs/>
          <w:sz w:val="28"/>
          <w:szCs w:val="28"/>
        </w:rPr>
        <w:id w:val="-800378584"/>
        <w:docPartObj>
          <w:docPartGallery w:val="Table of Contents"/>
          <w:docPartUnique/>
        </w:docPartObj>
      </w:sdtPr>
      <w:sdtEndPr/>
      <w:sdtContent>
        <w:p w14:paraId="78C523D7" w14:textId="2DE08443" w:rsidR="00DC0FD3" w:rsidRPr="00C523C8" w:rsidRDefault="009002F3" w:rsidP="00C523C8">
          <w:pPr>
            <w:spacing w:after="0" w:line="360" w:lineRule="auto"/>
            <w:jc w:val="both"/>
            <w:rPr>
              <w:rFonts w:ascii="Times New Roman" w:hAnsi="Times New Roman" w:cs="Times New Roman"/>
              <w:b/>
              <w:bCs/>
              <w:sz w:val="28"/>
              <w:szCs w:val="28"/>
            </w:rPr>
          </w:pPr>
          <w:r w:rsidRPr="00C523C8">
            <w:rPr>
              <w:rFonts w:ascii="Times New Roman" w:hAnsi="Times New Roman" w:cs="Times New Roman"/>
              <w:b/>
              <w:bCs/>
              <w:sz w:val="28"/>
              <w:szCs w:val="28"/>
            </w:rPr>
            <w:t>Содержание</w:t>
          </w:r>
        </w:p>
        <w:p w14:paraId="0C19507E" w14:textId="7BD6915A" w:rsidR="00C523C8" w:rsidRPr="00C523C8" w:rsidRDefault="00DC0FD3" w:rsidP="00C523C8">
          <w:pPr>
            <w:pStyle w:val="11"/>
            <w:tabs>
              <w:tab w:val="right" w:leader="dot" w:pos="9911"/>
            </w:tabs>
            <w:spacing w:line="360" w:lineRule="auto"/>
            <w:jc w:val="both"/>
            <w:rPr>
              <w:rFonts w:ascii="Times New Roman" w:eastAsiaTheme="minorEastAsia" w:hAnsi="Times New Roman" w:cs="Times New Roman"/>
              <w:noProof/>
              <w:sz w:val="28"/>
              <w:szCs w:val="28"/>
              <w:lang w:eastAsia="ru-RU"/>
            </w:rPr>
          </w:pPr>
          <w:r w:rsidRPr="00C523C8">
            <w:rPr>
              <w:rFonts w:ascii="Times New Roman" w:hAnsi="Times New Roman" w:cs="Times New Roman"/>
              <w:b/>
              <w:bCs/>
              <w:sz w:val="28"/>
              <w:szCs w:val="28"/>
            </w:rPr>
            <w:fldChar w:fldCharType="begin"/>
          </w:r>
          <w:r w:rsidRPr="00C523C8">
            <w:rPr>
              <w:rFonts w:ascii="Times New Roman" w:hAnsi="Times New Roman" w:cs="Times New Roman"/>
              <w:b/>
              <w:bCs/>
              <w:sz w:val="28"/>
              <w:szCs w:val="28"/>
            </w:rPr>
            <w:instrText xml:space="preserve"> TOC \o "1-3" \h \z \u </w:instrText>
          </w:r>
          <w:r w:rsidRPr="00C523C8">
            <w:rPr>
              <w:rFonts w:ascii="Times New Roman" w:hAnsi="Times New Roman" w:cs="Times New Roman"/>
              <w:b/>
              <w:bCs/>
              <w:sz w:val="28"/>
              <w:szCs w:val="28"/>
            </w:rPr>
            <w:fldChar w:fldCharType="separate"/>
          </w:r>
          <w:hyperlink w:anchor="_Toc72599553" w:history="1">
            <w:r w:rsidR="00C523C8" w:rsidRPr="00C523C8">
              <w:rPr>
                <w:rStyle w:val="a5"/>
                <w:rFonts w:ascii="Times New Roman" w:hAnsi="Times New Roman" w:cs="Times New Roman"/>
                <w:b/>
                <w:bCs/>
                <w:noProof/>
                <w:sz w:val="28"/>
                <w:szCs w:val="28"/>
              </w:rPr>
              <w:t>Введение</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_Toc72599553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4</w:t>
            </w:r>
            <w:r w:rsidR="00C523C8" w:rsidRPr="00C523C8">
              <w:rPr>
                <w:rFonts w:ascii="Times New Roman" w:hAnsi="Times New Roman" w:cs="Times New Roman"/>
                <w:noProof/>
                <w:webHidden/>
                <w:sz w:val="28"/>
                <w:szCs w:val="28"/>
              </w:rPr>
              <w:fldChar w:fldCharType="end"/>
            </w:r>
          </w:hyperlink>
        </w:p>
        <w:p w14:paraId="42319CEF" w14:textId="42C5AA95" w:rsidR="00C523C8" w:rsidRPr="00C523C8" w:rsidRDefault="00D6270A" w:rsidP="00C523C8">
          <w:pPr>
            <w:pStyle w:val="1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54" w:history="1">
            <w:r w:rsidR="00C523C8" w:rsidRPr="00C523C8">
              <w:rPr>
                <w:rStyle w:val="a5"/>
                <w:rFonts w:ascii="Times New Roman" w:hAnsi="Times New Roman" w:cs="Times New Roman"/>
                <w:b/>
                <w:bCs/>
                <w:noProof/>
                <w:sz w:val="28"/>
                <w:szCs w:val="28"/>
              </w:rPr>
              <w:t>Глава 1. Теоретические основы изучения экспрессивности в научном тексте</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_Toc72599554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9</w:t>
            </w:r>
            <w:r w:rsidR="00C523C8" w:rsidRPr="00C523C8">
              <w:rPr>
                <w:rFonts w:ascii="Times New Roman" w:hAnsi="Times New Roman" w:cs="Times New Roman"/>
                <w:noProof/>
                <w:webHidden/>
                <w:sz w:val="28"/>
                <w:szCs w:val="28"/>
              </w:rPr>
              <w:fldChar w:fldCharType="end"/>
            </w:r>
          </w:hyperlink>
        </w:p>
        <w:p w14:paraId="045E4848" w14:textId="5E8F7E0C" w:rsidR="00C523C8" w:rsidRPr="00C523C8" w:rsidRDefault="00D6270A" w:rsidP="00C523C8">
          <w:pPr>
            <w:pStyle w:val="21"/>
            <w:tabs>
              <w:tab w:val="left" w:pos="880"/>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55" w:history="1">
            <w:r w:rsidR="00C523C8" w:rsidRPr="00C523C8">
              <w:rPr>
                <w:rStyle w:val="a5"/>
                <w:rFonts w:ascii="Times New Roman" w:hAnsi="Times New Roman" w:cs="Times New Roman"/>
                <w:b/>
                <w:bCs/>
                <w:noProof/>
                <w:sz w:val="28"/>
                <w:szCs w:val="28"/>
              </w:rPr>
              <w:t>1.1.</w:t>
            </w:r>
            <w:r w:rsidR="00C523C8" w:rsidRPr="00C523C8">
              <w:rPr>
                <w:rFonts w:ascii="Times New Roman" w:eastAsiaTheme="minorEastAsia" w:hAnsi="Times New Roman" w:cs="Times New Roman"/>
                <w:noProof/>
                <w:sz w:val="28"/>
                <w:szCs w:val="28"/>
                <w:lang w:eastAsia="ru-RU"/>
              </w:rPr>
              <w:tab/>
            </w:r>
            <w:r w:rsidR="00C523C8" w:rsidRPr="00C523C8">
              <w:rPr>
                <w:rStyle w:val="a5"/>
                <w:rFonts w:ascii="Times New Roman" w:hAnsi="Times New Roman" w:cs="Times New Roman"/>
                <w:b/>
                <w:bCs/>
                <w:noProof/>
                <w:sz w:val="28"/>
                <w:szCs w:val="28"/>
              </w:rPr>
              <w:t>Научный стиль и его особенности</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_Toc72599555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9</w:t>
            </w:r>
            <w:r w:rsidR="00C523C8" w:rsidRPr="00C523C8">
              <w:rPr>
                <w:rFonts w:ascii="Times New Roman" w:hAnsi="Times New Roman" w:cs="Times New Roman"/>
                <w:noProof/>
                <w:webHidden/>
                <w:sz w:val="28"/>
                <w:szCs w:val="28"/>
              </w:rPr>
              <w:fldChar w:fldCharType="end"/>
            </w:r>
          </w:hyperlink>
        </w:p>
        <w:p w14:paraId="3007A243" w14:textId="5BCC2E4F" w:rsidR="00C523C8" w:rsidRPr="00C523C8" w:rsidRDefault="00D6270A" w:rsidP="00C523C8">
          <w:pPr>
            <w:pStyle w:val="31"/>
            <w:tabs>
              <w:tab w:val="left" w:pos="1320"/>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56" w:history="1">
            <w:r w:rsidR="00C523C8" w:rsidRPr="00C523C8">
              <w:rPr>
                <w:rStyle w:val="a5"/>
                <w:rFonts w:ascii="Times New Roman" w:hAnsi="Times New Roman" w:cs="Times New Roman"/>
                <w:b/>
                <w:bCs/>
                <w:noProof/>
                <w:sz w:val="28"/>
                <w:szCs w:val="28"/>
              </w:rPr>
              <w:t>1.1.1.</w:t>
            </w:r>
            <w:r w:rsidR="00C523C8" w:rsidRPr="00C523C8">
              <w:rPr>
                <w:rFonts w:ascii="Times New Roman" w:eastAsiaTheme="minorEastAsia" w:hAnsi="Times New Roman" w:cs="Times New Roman"/>
                <w:noProof/>
                <w:sz w:val="28"/>
                <w:szCs w:val="28"/>
                <w:lang w:eastAsia="ru-RU"/>
              </w:rPr>
              <w:tab/>
            </w:r>
            <w:r w:rsidR="00C523C8" w:rsidRPr="00C523C8">
              <w:rPr>
                <w:rStyle w:val="a5"/>
                <w:rFonts w:ascii="Times New Roman" w:hAnsi="Times New Roman" w:cs="Times New Roman"/>
                <w:b/>
                <w:bCs/>
                <w:noProof/>
                <w:sz w:val="28"/>
                <w:szCs w:val="28"/>
              </w:rPr>
              <w:t>Научный стиль в рамках функциональной стилистики</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_Toc72599556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9</w:t>
            </w:r>
            <w:r w:rsidR="00C523C8" w:rsidRPr="00C523C8">
              <w:rPr>
                <w:rFonts w:ascii="Times New Roman" w:hAnsi="Times New Roman" w:cs="Times New Roman"/>
                <w:noProof/>
                <w:webHidden/>
                <w:sz w:val="28"/>
                <w:szCs w:val="28"/>
              </w:rPr>
              <w:fldChar w:fldCharType="end"/>
            </w:r>
          </w:hyperlink>
        </w:p>
        <w:p w14:paraId="2FE8AF58" w14:textId="2CE68C5A" w:rsidR="00C523C8" w:rsidRPr="00C523C8" w:rsidRDefault="00D6270A" w:rsidP="00C523C8">
          <w:pPr>
            <w:pStyle w:val="31"/>
            <w:tabs>
              <w:tab w:val="left" w:pos="1320"/>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57" w:history="1">
            <w:r w:rsidR="00C523C8" w:rsidRPr="00C523C8">
              <w:rPr>
                <w:rStyle w:val="a5"/>
                <w:rFonts w:ascii="Times New Roman" w:hAnsi="Times New Roman" w:cs="Times New Roman"/>
                <w:b/>
                <w:bCs/>
                <w:noProof/>
                <w:sz w:val="28"/>
                <w:szCs w:val="28"/>
              </w:rPr>
              <w:t>1.1.2.</w:t>
            </w:r>
            <w:r w:rsidR="00C523C8" w:rsidRPr="00C523C8">
              <w:rPr>
                <w:rFonts w:ascii="Times New Roman" w:eastAsiaTheme="minorEastAsia" w:hAnsi="Times New Roman" w:cs="Times New Roman"/>
                <w:noProof/>
                <w:sz w:val="28"/>
                <w:szCs w:val="28"/>
                <w:lang w:eastAsia="ru-RU"/>
              </w:rPr>
              <w:tab/>
            </w:r>
            <w:r w:rsidR="00C523C8" w:rsidRPr="00C523C8">
              <w:rPr>
                <w:rStyle w:val="a5"/>
                <w:rFonts w:ascii="Times New Roman" w:hAnsi="Times New Roman" w:cs="Times New Roman"/>
                <w:b/>
                <w:bCs/>
                <w:noProof/>
                <w:sz w:val="28"/>
                <w:szCs w:val="28"/>
              </w:rPr>
              <w:t>Научная статья как основной жанр научного стиля</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_Toc72599557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12</w:t>
            </w:r>
            <w:r w:rsidR="00C523C8" w:rsidRPr="00C523C8">
              <w:rPr>
                <w:rFonts w:ascii="Times New Roman" w:hAnsi="Times New Roman" w:cs="Times New Roman"/>
                <w:noProof/>
                <w:webHidden/>
                <w:sz w:val="28"/>
                <w:szCs w:val="28"/>
              </w:rPr>
              <w:fldChar w:fldCharType="end"/>
            </w:r>
          </w:hyperlink>
        </w:p>
        <w:p w14:paraId="0C9B95FE" w14:textId="5C329DF0" w:rsidR="00C523C8" w:rsidRPr="00C523C8" w:rsidRDefault="00D6270A" w:rsidP="00C523C8">
          <w:pPr>
            <w:pStyle w:val="31"/>
            <w:tabs>
              <w:tab w:val="left" w:pos="1320"/>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58" w:history="1">
            <w:r w:rsidR="00C523C8" w:rsidRPr="00C523C8">
              <w:rPr>
                <w:rStyle w:val="a5"/>
                <w:rFonts w:ascii="Times New Roman" w:hAnsi="Times New Roman" w:cs="Times New Roman"/>
                <w:b/>
                <w:bCs/>
                <w:noProof/>
                <w:sz w:val="28"/>
                <w:szCs w:val="28"/>
              </w:rPr>
              <w:t>1.1.3.</w:t>
            </w:r>
            <w:r w:rsidR="00C523C8" w:rsidRPr="00C523C8">
              <w:rPr>
                <w:rFonts w:ascii="Times New Roman" w:eastAsiaTheme="minorEastAsia" w:hAnsi="Times New Roman" w:cs="Times New Roman"/>
                <w:noProof/>
                <w:sz w:val="28"/>
                <w:szCs w:val="28"/>
                <w:lang w:eastAsia="ru-RU"/>
              </w:rPr>
              <w:tab/>
            </w:r>
            <w:r w:rsidR="00C523C8" w:rsidRPr="00C523C8">
              <w:rPr>
                <w:rStyle w:val="a5"/>
                <w:rFonts w:ascii="Times New Roman" w:hAnsi="Times New Roman" w:cs="Times New Roman"/>
                <w:b/>
                <w:bCs/>
                <w:noProof/>
                <w:sz w:val="28"/>
                <w:szCs w:val="28"/>
              </w:rPr>
              <w:t>Языковая личность и её проявление в текстах научного стиля</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_Toc72599558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14</w:t>
            </w:r>
            <w:r w:rsidR="00C523C8" w:rsidRPr="00C523C8">
              <w:rPr>
                <w:rFonts w:ascii="Times New Roman" w:hAnsi="Times New Roman" w:cs="Times New Roman"/>
                <w:noProof/>
                <w:webHidden/>
                <w:sz w:val="28"/>
                <w:szCs w:val="28"/>
              </w:rPr>
              <w:fldChar w:fldCharType="end"/>
            </w:r>
          </w:hyperlink>
        </w:p>
        <w:p w14:paraId="47D5EEA4" w14:textId="367612F4" w:rsidR="00C523C8" w:rsidRPr="00C523C8" w:rsidRDefault="00D6270A" w:rsidP="00C523C8">
          <w:pPr>
            <w:pStyle w:val="21"/>
            <w:tabs>
              <w:tab w:val="left" w:pos="880"/>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59" w:history="1">
            <w:r w:rsidR="00C523C8" w:rsidRPr="00C523C8">
              <w:rPr>
                <w:rStyle w:val="a5"/>
                <w:rFonts w:ascii="Times New Roman" w:hAnsi="Times New Roman" w:cs="Times New Roman"/>
                <w:b/>
                <w:bCs/>
                <w:noProof/>
                <w:sz w:val="28"/>
                <w:szCs w:val="28"/>
              </w:rPr>
              <w:t>1.2.</w:t>
            </w:r>
            <w:r w:rsidR="00C523C8" w:rsidRPr="00C523C8">
              <w:rPr>
                <w:rFonts w:ascii="Times New Roman" w:eastAsiaTheme="minorEastAsia" w:hAnsi="Times New Roman" w:cs="Times New Roman"/>
                <w:noProof/>
                <w:sz w:val="28"/>
                <w:szCs w:val="28"/>
                <w:lang w:eastAsia="ru-RU"/>
              </w:rPr>
              <w:tab/>
            </w:r>
            <w:r w:rsidR="00C523C8" w:rsidRPr="00C523C8">
              <w:rPr>
                <w:rStyle w:val="a5"/>
                <w:rFonts w:ascii="Times New Roman" w:hAnsi="Times New Roman" w:cs="Times New Roman"/>
                <w:b/>
                <w:bCs/>
                <w:noProof/>
                <w:sz w:val="28"/>
                <w:szCs w:val="28"/>
              </w:rPr>
              <w:t>Понятие экспрессивности</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_Toc72599559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18</w:t>
            </w:r>
            <w:r w:rsidR="00C523C8" w:rsidRPr="00C523C8">
              <w:rPr>
                <w:rFonts w:ascii="Times New Roman" w:hAnsi="Times New Roman" w:cs="Times New Roman"/>
                <w:noProof/>
                <w:webHidden/>
                <w:sz w:val="28"/>
                <w:szCs w:val="28"/>
              </w:rPr>
              <w:fldChar w:fldCharType="end"/>
            </w:r>
          </w:hyperlink>
        </w:p>
        <w:p w14:paraId="7530DA59" w14:textId="376A8407" w:rsidR="00C523C8" w:rsidRPr="00C523C8" w:rsidRDefault="00D6270A" w:rsidP="00C523C8">
          <w:pPr>
            <w:pStyle w:val="31"/>
            <w:tabs>
              <w:tab w:val="left" w:pos="1320"/>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60" w:history="1">
            <w:r w:rsidR="00C523C8" w:rsidRPr="00C523C8">
              <w:rPr>
                <w:rStyle w:val="a5"/>
                <w:rFonts w:ascii="Times New Roman" w:hAnsi="Times New Roman" w:cs="Times New Roman"/>
                <w:b/>
                <w:bCs/>
                <w:noProof/>
                <w:sz w:val="28"/>
                <w:szCs w:val="28"/>
              </w:rPr>
              <w:t>1.2.1.</w:t>
            </w:r>
            <w:r w:rsidR="00C523C8" w:rsidRPr="00C523C8">
              <w:rPr>
                <w:rFonts w:ascii="Times New Roman" w:eastAsiaTheme="minorEastAsia" w:hAnsi="Times New Roman" w:cs="Times New Roman"/>
                <w:noProof/>
                <w:sz w:val="28"/>
                <w:szCs w:val="28"/>
                <w:lang w:eastAsia="ru-RU"/>
              </w:rPr>
              <w:tab/>
            </w:r>
            <w:r w:rsidR="00C523C8" w:rsidRPr="00C523C8">
              <w:rPr>
                <w:rStyle w:val="a5"/>
                <w:rFonts w:ascii="Times New Roman" w:hAnsi="Times New Roman" w:cs="Times New Roman"/>
                <w:b/>
                <w:bCs/>
                <w:noProof/>
                <w:sz w:val="28"/>
                <w:szCs w:val="28"/>
              </w:rPr>
              <w:t>Соотношение категории «экспрессивность» и смежных категорий</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_Toc72599560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18</w:t>
            </w:r>
            <w:r w:rsidR="00C523C8" w:rsidRPr="00C523C8">
              <w:rPr>
                <w:rFonts w:ascii="Times New Roman" w:hAnsi="Times New Roman" w:cs="Times New Roman"/>
                <w:noProof/>
                <w:webHidden/>
                <w:sz w:val="28"/>
                <w:szCs w:val="28"/>
              </w:rPr>
              <w:fldChar w:fldCharType="end"/>
            </w:r>
          </w:hyperlink>
        </w:p>
        <w:p w14:paraId="6E358130" w14:textId="6E035478" w:rsidR="00C523C8" w:rsidRPr="00C523C8" w:rsidRDefault="00D6270A" w:rsidP="00C523C8">
          <w:pPr>
            <w:pStyle w:val="31"/>
            <w:tabs>
              <w:tab w:val="left" w:pos="1320"/>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61" w:history="1">
            <w:r w:rsidR="00C523C8" w:rsidRPr="00C523C8">
              <w:rPr>
                <w:rStyle w:val="a5"/>
                <w:rFonts w:ascii="Times New Roman" w:hAnsi="Times New Roman" w:cs="Times New Roman"/>
                <w:b/>
                <w:bCs/>
                <w:noProof/>
                <w:sz w:val="28"/>
                <w:szCs w:val="28"/>
              </w:rPr>
              <w:t>1.2.2.</w:t>
            </w:r>
            <w:r w:rsidR="00C523C8" w:rsidRPr="00C523C8">
              <w:rPr>
                <w:rFonts w:ascii="Times New Roman" w:eastAsiaTheme="minorEastAsia" w:hAnsi="Times New Roman" w:cs="Times New Roman"/>
                <w:noProof/>
                <w:sz w:val="28"/>
                <w:szCs w:val="28"/>
                <w:lang w:eastAsia="ru-RU"/>
              </w:rPr>
              <w:tab/>
            </w:r>
            <w:r w:rsidR="00C523C8" w:rsidRPr="00C523C8">
              <w:rPr>
                <w:rStyle w:val="a5"/>
                <w:rFonts w:ascii="Times New Roman" w:hAnsi="Times New Roman" w:cs="Times New Roman"/>
                <w:b/>
                <w:bCs/>
                <w:noProof/>
                <w:sz w:val="28"/>
                <w:szCs w:val="28"/>
              </w:rPr>
              <w:t>Проблема экспрессивности научной речи</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_Toc72599561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23</w:t>
            </w:r>
            <w:r w:rsidR="00C523C8" w:rsidRPr="00C523C8">
              <w:rPr>
                <w:rFonts w:ascii="Times New Roman" w:hAnsi="Times New Roman" w:cs="Times New Roman"/>
                <w:noProof/>
                <w:webHidden/>
                <w:sz w:val="28"/>
                <w:szCs w:val="28"/>
              </w:rPr>
              <w:fldChar w:fldCharType="end"/>
            </w:r>
          </w:hyperlink>
        </w:p>
        <w:p w14:paraId="15AA0E31" w14:textId="6777AEB6" w:rsidR="00C523C8" w:rsidRPr="00C523C8" w:rsidRDefault="00D6270A" w:rsidP="00C523C8">
          <w:pPr>
            <w:pStyle w:val="21"/>
            <w:tabs>
              <w:tab w:val="left" w:pos="880"/>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62" w:history="1">
            <w:r w:rsidR="00C523C8" w:rsidRPr="00C523C8">
              <w:rPr>
                <w:rStyle w:val="a5"/>
                <w:rFonts w:ascii="Times New Roman" w:hAnsi="Times New Roman" w:cs="Times New Roman"/>
                <w:b/>
                <w:bCs/>
                <w:noProof/>
                <w:sz w:val="28"/>
                <w:szCs w:val="28"/>
              </w:rPr>
              <w:t>1.3.</w:t>
            </w:r>
            <w:r w:rsidR="00C523C8" w:rsidRPr="00C523C8">
              <w:rPr>
                <w:rFonts w:ascii="Times New Roman" w:eastAsiaTheme="minorEastAsia" w:hAnsi="Times New Roman" w:cs="Times New Roman"/>
                <w:noProof/>
                <w:sz w:val="28"/>
                <w:szCs w:val="28"/>
                <w:lang w:eastAsia="ru-RU"/>
              </w:rPr>
              <w:tab/>
            </w:r>
            <w:r w:rsidR="00C523C8" w:rsidRPr="00C523C8">
              <w:rPr>
                <w:rStyle w:val="a5"/>
                <w:rFonts w:ascii="Times New Roman" w:hAnsi="Times New Roman" w:cs="Times New Roman"/>
                <w:b/>
                <w:bCs/>
                <w:noProof/>
                <w:sz w:val="28"/>
                <w:szCs w:val="28"/>
              </w:rPr>
              <w:t>Средства выражения экспрессии в научных текстах</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_Toc72599562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25</w:t>
            </w:r>
            <w:r w:rsidR="00C523C8" w:rsidRPr="00C523C8">
              <w:rPr>
                <w:rFonts w:ascii="Times New Roman" w:hAnsi="Times New Roman" w:cs="Times New Roman"/>
                <w:noProof/>
                <w:webHidden/>
                <w:sz w:val="28"/>
                <w:szCs w:val="28"/>
              </w:rPr>
              <w:fldChar w:fldCharType="end"/>
            </w:r>
          </w:hyperlink>
        </w:p>
        <w:p w14:paraId="37EF3C1A" w14:textId="1D241033" w:rsidR="00C523C8" w:rsidRPr="00C523C8" w:rsidRDefault="00D6270A" w:rsidP="00C523C8">
          <w:pPr>
            <w:pStyle w:val="31"/>
            <w:tabs>
              <w:tab w:val="left" w:pos="1320"/>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63" w:history="1">
            <w:r w:rsidR="00C523C8" w:rsidRPr="00C523C8">
              <w:rPr>
                <w:rStyle w:val="a5"/>
                <w:rFonts w:ascii="Times New Roman" w:hAnsi="Times New Roman" w:cs="Times New Roman"/>
                <w:b/>
                <w:bCs/>
                <w:noProof/>
                <w:sz w:val="28"/>
                <w:szCs w:val="28"/>
              </w:rPr>
              <w:t>1.3.1.</w:t>
            </w:r>
            <w:r w:rsidR="00C523C8" w:rsidRPr="00C523C8">
              <w:rPr>
                <w:rFonts w:ascii="Times New Roman" w:eastAsiaTheme="minorEastAsia" w:hAnsi="Times New Roman" w:cs="Times New Roman"/>
                <w:noProof/>
                <w:sz w:val="28"/>
                <w:szCs w:val="28"/>
                <w:lang w:eastAsia="ru-RU"/>
              </w:rPr>
              <w:tab/>
            </w:r>
            <w:r w:rsidR="00C523C8" w:rsidRPr="00C523C8">
              <w:rPr>
                <w:rStyle w:val="a5"/>
                <w:rFonts w:ascii="Times New Roman" w:hAnsi="Times New Roman" w:cs="Times New Roman"/>
                <w:b/>
                <w:bCs/>
                <w:noProof/>
                <w:sz w:val="28"/>
                <w:szCs w:val="28"/>
              </w:rPr>
              <w:t>Виды экспрессивных средств</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_Toc72599563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25</w:t>
            </w:r>
            <w:r w:rsidR="00C523C8" w:rsidRPr="00C523C8">
              <w:rPr>
                <w:rFonts w:ascii="Times New Roman" w:hAnsi="Times New Roman" w:cs="Times New Roman"/>
                <w:noProof/>
                <w:webHidden/>
                <w:sz w:val="28"/>
                <w:szCs w:val="28"/>
              </w:rPr>
              <w:fldChar w:fldCharType="end"/>
            </w:r>
          </w:hyperlink>
        </w:p>
        <w:p w14:paraId="6FE1842A" w14:textId="74C870C0" w:rsidR="00C523C8" w:rsidRPr="00C523C8" w:rsidRDefault="00D6270A" w:rsidP="00C523C8">
          <w:pPr>
            <w:pStyle w:val="31"/>
            <w:tabs>
              <w:tab w:val="left" w:pos="1320"/>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64" w:history="1">
            <w:r w:rsidR="00C523C8" w:rsidRPr="00C523C8">
              <w:rPr>
                <w:rStyle w:val="a5"/>
                <w:rFonts w:ascii="Times New Roman" w:hAnsi="Times New Roman" w:cs="Times New Roman"/>
                <w:b/>
                <w:bCs/>
                <w:noProof/>
                <w:sz w:val="28"/>
                <w:szCs w:val="28"/>
              </w:rPr>
              <w:t>1.3.2.</w:t>
            </w:r>
            <w:r w:rsidR="00C523C8" w:rsidRPr="00C523C8">
              <w:rPr>
                <w:rFonts w:ascii="Times New Roman" w:eastAsiaTheme="minorEastAsia" w:hAnsi="Times New Roman" w:cs="Times New Roman"/>
                <w:noProof/>
                <w:sz w:val="28"/>
                <w:szCs w:val="28"/>
                <w:lang w:eastAsia="ru-RU"/>
              </w:rPr>
              <w:tab/>
            </w:r>
            <w:r w:rsidR="00C523C8" w:rsidRPr="00C523C8">
              <w:rPr>
                <w:rStyle w:val="a5"/>
                <w:rFonts w:ascii="Times New Roman" w:hAnsi="Times New Roman" w:cs="Times New Roman"/>
                <w:b/>
                <w:bCs/>
                <w:noProof/>
                <w:sz w:val="28"/>
                <w:szCs w:val="28"/>
              </w:rPr>
              <w:t>Особенности выражения экспрессии в текстах научного стиля</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_Toc72599564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29</w:t>
            </w:r>
            <w:r w:rsidR="00C523C8" w:rsidRPr="00C523C8">
              <w:rPr>
                <w:rFonts w:ascii="Times New Roman" w:hAnsi="Times New Roman" w:cs="Times New Roman"/>
                <w:noProof/>
                <w:webHidden/>
                <w:sz w:val="28"/>
                <w:szCs w:val="28"/>
              </w:rPr>
              <w:fldChar w:fldCharType="end"/>
            </w:r>
          </w:hyperlink>
        </w:p>
        <w:p w14:paraId="39982D7A" w14:textId="7D46467A" w:rsidR="00C523C8" w:rsidRPr="00C523C8" w:rsidRDefault="00D6270A" w:rsidP="00C523C8">
          <w:pPr>
            <w:pStyle w:val="31"/>
            <w:tabs>
              <w:tab w:val="left" w:pos="1320"/>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65" w:history="1">
            <w:r w:rsidR="00C523C8" w:rsidRPr="00C523C8">
              <w:rPr>
                <w:rStyle w:val="a5"/>
                <w:rFonts w:ascii="Times New Roman" w:hAnsi="Times New Roman" w:cs="Times New Roman"/>
                <w:b/>
                <w:bCs/>
                <w:noProof/>
                <w:sz w:val="28"/>
                <w:szCs w:val="28"/>
              </w:rPr>
              <w:t>1.3.3.</w:t>
            </w:r>
            <w:r w:rsidR="00C523C8" w:rsidRPr="00C523C8">
              <w:rPr>
                <w:rFonts w:ascii="Times New Roman" w:eastAsiaTheme="minorEastAsia" w:hAnsi="Times New Roman" w:cs="Times New Roman"/>
                <w:noProof/>
                <w:sz w:val="28"/>
                <w:szCs w:val="28"/>
                <w:lang w:eastAsia="ru-RU"/>
              </w:rPr>
              <w:tab/>
            </w:r>
            <w:r w:rsidR="00C523C8" w:rsidRPr="00C523C8">
              <w:rPr>
                <w:rStyle w:val="a5"/>
                <w:rFonts w:ascii="Times New Roman" w:hAnsi="Times New Roman" w:cs="Times New Roman"/>
                <w:b/>
                <w:bCs/>
                <w:noProof/>
                <w:sz w:val="28"/>
                <w:szCs w:val="28"/>
              </w:rPr>
              <w:t>Функции средств выражения экспрессии в научных текстах</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_Toc72599565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31</w:t>
            </w:r>
            <w:r w:rsidR="00C523C8" w:rsidRPr="00C523C8">
              <w:rPr>
                <w:rFonts w:ascii="Times New Roman" w:hAnsi="Times New Roman" w:cs="Times New Roman"/>
                <w:noProof/>
                <w:webHidden/>
                <w:sz w:val="28"/>
                <w:szCs w:val="28"/>
              </w:rPr>
              <w:fldChar w:fldCharType="end"/>
            </w:r>
          </w:hyperlink>
        </w:p>
        <w:p w14:paraId="1E1582A8" w14:textId="4708F142" w:rsidR="00C523C8" w:rsidRPr="00C523C8" w:rsidRDefault="00D6270A" w:rsidP="00C523C8">
          <w:pPr>
            <w:pStyle w:val="1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66" w:history="1">
            <w:r w:rsidR="00C523C8" w:rsidRPr="00C523C8">
              <w:rPr>
                <w:rStyle w:val="a5"/>
                <w:rFonts w:ascii="Times New Roman" w:hAnsi="Times New Roman" w:cs="Times New Roman"/>
                <w:b/>
                <w:bCs/>
                <w:noProof/>
                <w:sz w:val="28"/>
                <w:szCs w:val="28"/>
              </w:rPr>
              <w:t>Выводы</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_Toc72599566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33</w:t>
            </w:r>
            <w:r w:rsidR="00C523C8" w:rsidRPr="00C523C8">
              <w:rPr>
                <w:rFonts w:ascii="Times New Roman" w:hAnsi="Times New Roman" w:cs="Times New Roman"/>
                <w:noProof/>
                <w:webHidden/>
                <w:sz w:val="28"/>
                <w:szCs w:val="28"/>
              </w:rPr>
              <w:fldChar w:fldCharType="end"/>
            </w:r>
          </w:hyperlink>
        </w:p>
        <w:p w14:paraId="3A4218A2" w14:textId="2CF81DD7" w:rsidR="00C523C8" w:rsidRPr="00C523C8" w:rsidRDefault="00D6270A" w:rsidP="00C523C8">
          <w:pPr>
            <w:pStyle w:val="1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67" w:history="1">
            <w:r w:rsidR="00C523C8" w:rsidRPr="00C523C8">
              <w:rPr>
                <w:rStyle w:val="a5"/>
                <w:rFonts w:ascii="Times New Roman" w:hAnsi="Times New Roman" w:cs="Times New Roman"/>
                <w:b/>
                <w:bCs/>
                <w:noProof/>
                <w:sz w:val="28"/>
                <w:szCs w:val="28"/>
              </w:rPr>
              <w:t>Глава 2. Функционально-прагматические особенности экспрессивных средств в научных статьях Е.И. Пассова</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_Toc72599567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36</w:t>
            </w:r>
            <w:r w:rsidR="00C523C8" w:rsidRPr="00C523C8">
              <w:rPr>
                <w:rFonts w:ascii="Times New Roman" w:hAnsi="Times New Roman" w:cs="Times New Roman"/>
                <w:noProof/>
                <w:webHidden/>
                <w:sz w:val="28"/>
                <w:szCs w:val="28"/>
              </w:rPr>
              <w:fldChar w:fldCharType="end"/>
            </w:r>
          </w:hyperlink>
        </w:p>
        <w:p w14:paraId="14B7E222" w14:textId="6B040AA0" w:rsidR="00C523C8" w:rsidRPr="00C523C8" w:rsidRDefault="00D6270A" w:rsidP="00C523C8">
          <w:pPr>
            <w:pStyle w:val="2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68" w:history="1">
            <w:r w:rsidR="00C523C8" w:rsidRPr="00C523C8">
              <w:rPr>
                <w:rStyle w:val="a5"/>
                <w:rFonts w:ascii="Times New Roman" w:eastAsiaTheme="majorEastAsia" w:hAnsi="Times New Roman" w:cs="Times New Roman"/>
                <w:b/>
                <w:bCs/>
                <w:noProof/>
                <w:sz w:val="28"/>
                <w:szCs w:val="28"/>
              </w:rPr>
              <w:t>2.1. Общая характеристика материала исследования</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_Toc72599568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36</w:t>
            </w:r>
            <w:r w:rsidR="00C523C8" w:rsidRPr="00C523C8">
              <w:rPr>
                <w:rFonts w:ascii="Times New Roman" w:hAnsi="Times New Roman" w:cs="Times New Roman"/>
                <w:noProof/>
                <w:webHidden/>
                <w:sz w:val="28"/>
                <w:szCs w:val="28"/>
              </w:rPr>
              <w:fldChar w:fldCharType="end"/>
            </w:r>
          </w:hyperlink>
        </w:p>
        <w:p w14:paraId="6D6AFFAD" w14:textId="082327A7" w:rsidR="00C523C8" w:rsidRPr="00C523C8" w:rsidRDefault="00D6270A" w:rsidP="00C523C8">
          <w:pPr>
            <w:pStyle w:val="2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69" w:history="1">
            <w:r w:rsidR="00C523C8" w:rsidRPr="00C523C8">
              <w:rPr>
                <w:rStyle w:val="a5"/>
                <w:rFonts w:ascii="Times New Roman" w:eastAsiaTheme="majorEastAsia" w:hAnsi="Times New Roman" w:cs="Times New Roman"/>
                <w:b/>
                <w:bCs/>
                <w:noProof/>
                <w:sz w:val="28"/>
                <w:szCs w:val="28"/>
              </w:rPr>
              <w:t>2.2. Особенности выражения экспрессии в 1–4 периодах научной деятельности Е.И. Пассова</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_Toc72599569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41</w:t>
            </w:r>
            <w:r w:rsidR="00C523C8" w:rsidRPr="00C523C8">
              <w:rPr>
                <w:rFonts w:ascii="Times New Roman" w:hAnsi="Times New Roman" w:cs="Times New Roman"/>
                <w:noProof/>
                <w:webHidden/>
                <w:sz w:val="28"/>
                <w:szCs w:val="28"/>
              </w:rPr>
              <w:fldChar w:fldCharType="end"/>
            </w:r>
          </w:hyperlink>
        </w:p>
        <w:p w14:paraId="3CDF7B12" w14:textId="0CD39D38" w:rsidR="00C523C8" w:rsidRPr="00C523C8" w:rsidRDefault="00D6270A" w:rsidP="00C523C8">
          <w:pPr>
            <w:pStyle w:val="3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70" w:history="1">
            <w:r w:rsidR="00C523C8" w:rsidRPr="00C523C8">
              <w:rPr>
                <w:rStyle w:val="a5"/>
                <w:rFonts w:ascii="Times New Roman" w:eastAsiaTheme="majorEastAsia" w:hAnsi="Times New Roman" w:cs="Times New Roman"/>
                <w:b/>
                <w:bCs/>
                <w:noProof/>
                <w:sz w:val="28"/>
                <w:szCs w:val="28"/>
              </w:rPr>
              <w:t>2.2.1. Когнитивная функция и средства её выражения</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_Toc72599570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41</w:t>
            </w:r>
            <w:r w:rsidR="00C523C8" w:rsidRPr="00C523C8">
              <w:rPr>
                <w:rFonts w:ascii="Times New Roman" w:hAnsi="Times New Roman" w:cs="Times New Roman"/>
                <w:noProof/>
                <w:webHidden/>
                <w:sz w:val="28"/>
                <w:szCs w:val="28"/>
              </w:rPr>
              <w:fldChar w:fldCharType="end"/>
            </w:r>
          </w:hyperlink>
        </w:p>
        <w:p w14:paraId="648138AE" w14:textId="3B0292B4" w:rsidR="00C523C8" w:rsidRPr="00C523C8" w:rsidRDefault="00D6270A" w:rsidP="00C523C8">
          <w:pPr>
            <w:pStyle w:val="3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71" w:history="1">
            <w:r w:rsidR="00C523C8" w:rsidRPr="00C523C8">
              <w:rPr>
                <w:rStyle w:val="a5"/>
                <w:rFonts w:ascii="Times New Roman" w:eastAsiaTheme="majorEastAsia" w:hAnsi="Times New Roman" w:cs="Times New Roman"/>
                <w:b/>
                <w:bCs/>
                <w:noProof/>
                <w:sz w:val="28"/>
                <w:szCs w:val="28"/>
              </w:rPr>
              <w:t>2.2.2. Прагматическая функция и средства её выражения</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_Toc72599571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43</w:t>
            </w:r>
            <w:r w:rsidR="00C523C8" w:rsidRPr="00C523C8">
              <w:rPr>
                <w:rFonts w:ascii="Times New Roman" w:hAnsi="Times New Roman" w:cs="Times New Roman"/>
                <w:noProof/>
                <w:webHidden/>
                <w:sz w:val="28"/>
                <w:szCs w:val="28"/>
              </w:rPr>
              <w:fldChar w:fldCharType="end"/>
            </w:r>
          </w:hyperlink>
        </w:p>
        <w:p w14:paraId="4C684E91" w14:textId="1FB36B42" w:rsidR="00C523C8" w:rsidRPr="00C523C8" w:rsidRDefault="00D6270A" w:rsidP="00C523C8">
          <w:pPr>
            <w:pStyle w:val="3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72" w:history="1">
            <w:r w:rsidR="00C523C8" w:rsidRPr="00C523C8">
              <w:rPr>
                <w:rStyle w:val="a5"/>
                <w:rFonts w:ascii="Times New Roman" w:eastAsiaTheme="majorEastAsia" w:hAnsi="Times New Roman" w:cs="Times New Roman"/>
                <w:b/>
                <w:bCs/>
                <w:noProof/>
                <w:sz w:val="28"/>
                <w:szCs w:val="28"/>
              </w:rPr>
              <w:t>2.2.3. Эмотивная функция и средства её выражения</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_Toc72599572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45</w:t>
            </w:r>
            <w:r w:rsidR="00C523C8" w:rsidRPr="00C523C8">
              <w:rPr>
                <w:rFonts w:ascii="Times New Roman" w:hAnsi="Times New Roman" w:cs="Times New Roman"/>
                <w:noProof/>
                <w:webHidden/>
                <w:sz w:val="28"/>
                <w:szCs w:val="28"/>
              </w:rPr>
              <w:fldChar w:fldCharType="end"/>
            </w:r>
          </w:hyperlink>
        </w:p>
        <w:p w14:paraId="589AE4F8" w14:textId="44DA268A" w:rsidR="00C523C8" w:rsidRPr="00C523C8" w:rsidRDefault="00D6270A" w:rsidP="00C523C8">
          <w:pPr>
            <w:pStyle w:val="3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73" w:history="1">
            <w:r w:rsidR="00C523C8" w:rsidRPr="00C523C8">
              <w:rPr>
                <w:rStyle w:val="a5"/>
                <w:rFonts w:ascii="Times New Roman" w:eastAsiaTheme="majorEastAsia" w:hAnsi="Times New Roman" w:cs="Times New Roman"/>
                <w:b/>
                <w:bCs/>
                <w:noProof/>
                <w:sz w:val="28"/>
                <w:szCs w:val="28"/>
              </w:rPr>
              <w:t>2.2.4. Поэтическая функция и средства её выражения</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_Toc72599573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46</w:t>
            </w:r>
            <w:r w:rsidR="00C523C8" w:rsidRPr="00C523C8">
              <w:rPr>
                <w:rFonts w:ascii="Times New Roman" w:hAnsi="Times New Roman" w:cs="Times New Roman"/>
                <w:noProof/>
                <w:webHidden/>
                <w:sz w:val="28"/>
                <w:szCs w:val="28"/>
              </w:rPr>
              <w:fldChar w:fldCharType="end"/>
            </w:r>
          </w:hyperlink>
        </w:p>
        <w:p w14:paraId="494EE532" w14:textId="02BDE37E" w:rsidR="00C523C8" w:rsidRPr="00C523C8" w:rsidRDefault="00D6270A" w:rsidP="00C523C8">
          <w:pPr>
            <w:pStyle w:val="2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74" w:history="1">
            <w:r w:rsidR="00C523C8" w:rsidRPr="00C523C8">
              <w:rPr>
                <w:rStyle w:val="a5"/>
                <w:rFonts w:ascii="Times New Roman" w:eastAsiaTheme="majorEastAsia" w:hAnsi="Times New Roman" w:cs="Times New Roman"/>
                <w:b/>
                <w:bCs/>
                <w:noProof/>
                <w:sz w:val="28"/>
                <w:szCs w:val="28"/>
              </w:rPr>
              <w:t>2.3. Особенности выражения экспрессии в 5–6 периодах научной деятельности Е.И. Пассова</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_Toc72599574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47</w:t>
            </w:r>
            <w:r w:rsidR="00C523C8" w:rsidRPr="00C523C8">
              <w:rPr>
                <w:rFonts w:ascii="Times New Roman" w:hAnsi="Times New Roman" w:cs="Times New Roman"/>
                <w:noProof/>
                <w:webHidden/>
                <w:sz w:val="28"/>
                <w:szCs w:val="28"/>
              </w:rPr>
              <w:fldChar w:fldCharType="end"/>
            </w:r>
          </w:hyperlink>
        </w:p>
        <w:p w14:paraId="72BB869A" w14:textId="13D67E0A" w:rsidR="00C523C8" w:rsidRPr="00C523C8" w:rsidRDefault="00D6270A" w:rsidP="00C523C8">
          <w:pPr>
            <w:pStyle w:val="3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75" w:history="1">
            <w:r w:rsidR="00C523C8" w:rsidRPr="00C523C8">
              <w:rPr>
                <w:rStyle w:val="a5"/>
                <w:rFonts w:ascii="Times New Roman" w:eastAsiaTheme="majorEastAsia" w:hAnsi="Times New Roman" w:cs="Times New Roman"/>
                <w:b/>
                <w:bCs/>
                <w:noProof/>
                <w:sz w:val="28"/>
                <w:szCs w:val="28"/>
              </w:rPr>
              <w:t>2.3.1. Когнитивная функция и средства её выражения</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_Toc72599575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47</w:t>
            </w:r>
            <w:r w:rsidR="00C523C8" w:rsidRPr="00C523C8">
              <w:rPr>
                <w:rFonts w:ascii="Times New Roman" w:hAnsi="Times New Roman" w:cs="Times New Roman"/>
                <w:noProof/>
                <w:webHidden/>
                <w:sz w:val="28"/>
                <w:szCs w:val="28"/>
              </w:rPr>
              <w:fldChar w:fldCharType="end"/>
            </w:r>
          </w:hyperlink>
        </w:p>
        <w:p w14:paraId="1F27C12D" w14:textId="5EA7287E" w:rsidR="00C523C8" w:rsidRPr="00C523C8" w:rsidRDefault="00D6270A" w:rsidP="00C523C8">
          <w:pPr>
            <w:pStyle w:val="3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76" w:history="1">
            <w:r w:rsidR="00C523C8" w:rsidRPr="00C523C8">
              <w:rPr>
                <w:rStyle w:val="a5"/>
                <w:rFonts w:ascii="Times New Roman" w:eastAsiaTheme="majorEastAsia" w:hAnsi="Times New Roman" w:cs="Times New Roman"/>
                <w:b/>
                <w:bCs/>
                <w:noProof/>
                <w:sz w:val="28"/>
                <w:szCs w:val="28"/>
              </w:rPr>
              <w:t>2.3.2. Прагматическая функция и средства её выражения</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_Toc72599576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48</w:t>
            </w:r>
            <w:r w:rsidR="00C523C8" w:rsidRPr="00C523C8">
              <w:rPr>
                <w:rFonts w:ascii="Times New Roman" w:hAnsi="Times New Roman" w:cs="Times New Roman"/>
                <w:noProof/>
                <w:webHidden/>
                <w:sz w:val="28"/>
                <w:szCs w:val="28"/>
              </w:rPr>
              <w:fldChar w:fldCharType="end"/>
            </w:r>
          </w:hyperlink>
        </w:p>
        <w:p w14:paraId="532A9F4F" w14:textId="6DE6CA46" w:rsidR="00C523C8" w:rsidRPr="00C523C8" w:rsidRDefault="00D6270A" w:rsidP="00C523C8">
          <w:pPr>
            <w:pStyle w:val="3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77" w:history="1">
            <w:r w:rsidR="00C523C8" w:rsidRPr="00C523C8">
              <w:rPr>
                <w:rStyle w:val="a5"/>
                <w:rFonts w:ascii="Times New Roman" w:eastAsiaTheme="majorEastAsia" w:hAnsi="Times New Roman" w:cs="Times New Roman"/>
                <w:b/>
                <w:bCs/>
                <w:noProof/>
                <w:sz w:val="28"/>
                <w:szCs w:val="28"/>
              </w:rPr>
              <w:t>2.3.3. Эмотивная функция и средства её выражения</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_Toc72599577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51</w:t>
            </w:r>
            <w:r w:rsidR="00C523C8" w:rsidRPr="00C523C8">
              <w:rPr>
                <w:rFonts w:ascii="Times New Roman" w:hAnsi="Times New Roman" w:cs="Times New Roman"/>
                <w:noProof/>
                <w:webHidden/>
                <w:sz w:val="28"/>
                <w:szCs w:val="28"/>
              </w:rPr>
              <w:fldChar w:fldCharType="end"/>
            </w:r>
          </w:hyperlink>
        </w:p>
        <w:p w14:paraId="252E69E0" w14:textId="10AF9104" w:rsidR="00C523C8" w:rsidRPr="00C523C8" w:rsidRDefault="00D6270A" w:rsidP="00C523C8">
          <w:pPr>
            <w:pStyle w:val="3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78" w:history="1">
            <w:r w:rsidR="00C523C8" w:rsidRPr="00C523C8">
              <w:rPr>
                <w:rStyle w:val="a5"/>
                <w:rFonts w:ascii="Times New Roman" w:eastAsiaTheme="majorEastAsia" w:hAnsi="Times New Roman" w:cs="Times New Roman"/>
                <w:b/>
                <w:bCs/>
                <w:noProof/>
                <w:sz w:val="28"/>
                <w:szCs w:val="28"/>
              </w:rPr>
              <w:t>2.3.4. Поэтическая функция и средства её выражения</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_Toc72599578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52</w:t>
            </w:r>
            <w:r w:rsidR="00C523C8" w:rsidRPr="00C523C8">
              <w:rPr>
                <w:rFonts w:ascii="Times New Roman" w:hAnsi="Times New Roman" w:cs="Times New Roman"/>
                <w:noProof/>
                <w:webHidden/>
                <w:sz w:val="28"/>
                <w:szCs w:val="28"/>
              </w:rPr>
              <w:fldChar w:fldCharType="end"/>
            </w:r>
          </w:hyperlink>
        </w:p>
        <w:p w14:paraId="00A0777E" w14:textId="1703C7FD" w:rsidR="00C523C8" w:rsidRPr="00C523C8" w:rsidRDefault="00D6270A" w:rsidP="00C523C8">
          <w:pPr>
            <w:pStyle w:val="2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79" w:history="1">
            <w:r w:rsidR="00C523C8" w:rsidRPr="00C523C8">
              <w:rPr>
                <w:rStyle w:val="a5"/>
                <w:rFonts w:ascii="Times New Roman" w:eastAsiaTheme="majorEastAsia" w:hAnsi="Times New Roman" w:cs="Times New Roman"/>
                <w:b/>
                <w:bCs/>
                <w:noProof/>
                <w:sz w:val="28"/>
                <w:szCs w:val="28"/>
              </w:rPr>
              <w:t>2.4. Сравнительно-сопоставительный анализ экспрессивности научных статей Е.И. Пассова разных лет</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_Toc72599579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54</w:t>
            </w:r>
            <w:r w:rsidR="00C523C8" w:rsidRPr="00C523C8">
              <w:rPr>
                <w:rFonts w:ascii="Times New Roman" w:hAnsi="Times New Roman" w:cs="Times New Roman"/>
                <w:noProof/>
                <w:webHidden/>
                <w:sz w:val="28"/>
                <w:szCs w:val="28"/>
              </w:rPr>
              <w:fldChar w:fldCharType="end"/>
            </w:r>
          </w:hyperlink>
        </w:p>
        <w:p w14:paraId="2714CA55" w14:textId="6F260D9F" w:rsidR="00C523C8" w:rsidRPr="00C523C8" w:rsidRDefault="00D6270A" w:rsidP="00C523C8">
          <w:pPr>
            <w:pStyle w:val="2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80" w:history="1">
            <w:r w:rsidR="00C523C8" w:rsidRPr="00C523C8">
              <w:rPr>
                <w:rStyle w:val="a5"/>
                <w:rFonts w:ascii="Times New Roman" w:eastAsiaTheme="majorEastAsia" w:hAnsi="Times New Roman" w:cs="Times New Roman"/>
                <w:b/>
                <w:bCs/>
                <w:noProof/>
                <w:sz w:val="28"/>
                <w:szCs w:val="28"/>
              </w:rPr>
              <w:t>Выводы</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_Toc72599580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60</w:t>
            </w:r>
            <w:r w:rsidR="00C523C8" w:rsidRPr="00C523C8">
              <w:rPr>
                <w:rFonts w:ascii="Times New Roman" w:hAnsi="Times New Roman" w:cs="Times New Roman"/>
                <w:noProof/>
                <w:webHidden/>
                <w:sz w:val="28"/>
                <w:szCs w:val="28"/>
              </w:rPr>
              <w:fldChar w:fldCharType="end"/>
            </w:r>
          </w:hyperlink>
        </w:p>
        <w:p w14:paraId="63A2E323" w14:textId="3D396294" w:rsidR="00C523C8" w:rsidRPr="00C523C8" w:rsidRDefault="00D6270A" w:rsidP="00C523C8">
          <w:pPr>
            <w:pStyle w:val="1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81" w:history="1">
            <w:r w:rsidR="00C523C8" w:rsidRPr="00C523C8">
              <w:rPr>
                <w:rStyle w:val="a5"/>
                <w:rFonts w:ascii="Times New Roman" w:hAnsi="Times New Roman" w:cs="Times New Roman"/>
                <w:b/>
                <w:bCs/>
                <w:noProof/>
                <w:sz w:val="28"/>
                <w:szCs w:val="28"/>
              </w:rPr>
              <w:t>Заключение</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_Toc72599581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61</w:t>
            </w:r>
            <w:r w:rsidR="00C523C8" w:rsidRPr="00C523C8">
              <w:rPr>
                <w:rFonts w:ascii="Times New Roman" w:hAnsi="Times New Roman" w:cs="Times New Roman"/>
                <w:noProof/>
                <w:webHidden/>
                <w:sz w:val="28"/>
                <w:szCs w:val="28"/>
              </w:rPr>
              <w:fldChar w:fldCharType="end"/>
            </w:r>
          </w:hyperlink>
        </w:p>
        <w:p w14:paraId="7AF0AD42" w14:textId="01E3A7F4" w:rsidR="00C523C8" w:rsidRPr="00C523C8" w:rsidRDefault="00D6270A" w:rsidP="00C523C8">
          <w:pPr>
            <w:pStyle w:val="1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82" w:history="1">
            <w:r w:rsidR="00C523C8" w:rsidRPr="00C523C8">
              <w:rPr>
                <w:rStyle w:val="a5"/>
                <w:rFonts w:ascii="Times New Roman" w:hAnsi="Times New Roman" w:cs="Times New Roman"/>
                <w:b/>
                <w:bCs/>
                <w:noProof/>
                <w:sz w:val="28"/>
                <w:szCs w:val="28"/>
              </w:rPr>
              <w:t>Список использованной литературы</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_Toc72599582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63</w:t>
            </w:r>
            <w:r w:rsidR="00C523C8" w:rsidRPr="00C523C8">
              <w:rPr>
                <w:rFonts w:ascii="Times New Roman" w:hAnsi="Times New Roman" w:cs="Times New Roman"/>
                <w:noProof/>
                <w:webHidden/>
                <w:sz w:val="28"/>
                <w:szCs w:val="28"/>
              </w:rPr>
              <w:fldChar w:fldCharType="end"/>
            </w:r>
          </w:hyperlink>
        </w:p>
        <w:p w14:paraId="7E33C8F0" w14:textId="45FE906B" w:rsidR="00C523C8" w:rsidRPr="00C523C8" w:rsidRDefault="00D6270A" w:rsidP="00C523C8">
          <w:pPr>
            <w:pStyle w:val="11"/>
            <w:tabs>
              <w:tab w:val="right" w:leader="dot" w:pos="9911"/>
            </w:tabs>
            <w:spacing w:line="360" w:lineRule="auto"/>
            <w:jc w:val="both"/>
            <w:rPr>
              <w:rFonts w:ascii="Times New Roman" w:eastAsiaTheme="minorEastAsia" w:hAnsi="Times New Roman" w:cs="Times New Roman"/>
              <w:noProof/>
              <w:sz w:val="28"/>
              <w:szCs w:val="28"/>
              <w:lang w:eastAsia="ru-RU"/>
            </w:rPr>
          </w:pPr>
          <w:hyperlink w:anchor="_Toc72599583" w:history="1">
            <w:r w:rsidR="00C523C8" w:rsidRPr="00C523C8">
              <w:rPr>
                <w:rStyle w:val="a5"/>
                <w:rFonts w:ascii="Times New Roman" w:hAnsi="Times New Roman" w:cs="Times New Roman"/>
                <w:b/>
                <w:bCs/>
                <w:noProof/>
                <w:sz w:val="28"/>
                <w:szCs w:val="28"/>
              </w:rPr>
              <w:t>Приложение. Результаты анализа некоторых примеров (в контексте)</w:t>
            </w:r>
            <w:r w:rsidR="00C523C8" w:rsidRPr="00C523C8">
              <w:rPr>
                <w:rFonts w:ascii="Times New Roman" w:hAnsi="Times New Roman" w:cs="Times New Roman"/>
                <w:noProof/>
                <w:webHidden/>
                <w:sz w:val="28"/>
                <w:szCs w:val="28"/>
              </w:rPr>
              <w:tab/>
            </w:r>
            <w:r w:rsidR="00C523C8" w:rsidRPr="00C523C8">
              <w:rPr>
                <w:rFonts w:ascii="Times New Roman" w:hAnsi="Times New Roman" w:cs="Times New Roman"/>
                <w:noProof/>
                <w:webHidden/>
                <w:sz w:val="28"/>
                <w:szCs w:val="28"/>
              </w:rPr>
              <w:fldChar w:fldCharType="begin"/>
            </w:r>
            <w:r w:rsidR="00C523C8" w:rsidRPr="00C523C8">
              <w:rPr>
                <w:rFonts w:ascii="Times New Roman" w:hAnsi="Times New Roman" w:cs="Times New Roman"/>
                <w:noProof/>
                <w:webHidden/>
                <w:sz w:val="28"/>
                <w:szCs w:val="28"/>
              </w:rPr>
              <w:instrText xml:space="preserve"> PAGEREF _Toc72599583 \h </w:instrText>
            </w:r>
            <w:r w:rsidR="00C523C8" w:rsidRPr="00C523C8">
              <w:rPr>
                <w:rFonts w:ascii="Times New Roman" w:hAnsi="Times New Roman" w:cs="Times New Roman"/>
                <w:noProof/>
                <w:webHidden/>
                <w:sz w:val="28"/>
                <w:szCs w:val="28"/>
              </w:rPr>
            </w:r>
            <w:r w:rsidR="00C523C8" w:rsidRPr="00C523C8">
              <w:rPr>
                <w:rFonts w:ascii="Times New Roman" w:hAnsi="Times New Roman" w:cs="Times New Roman"/>
                <w:noProof/>
                <w:webHidden/>
                <w:sz w:val="28"/>
                <w:szCs w:val="28"/>
              </w:rPr>
              <w:fldChar w:fldCharType="separate"/>
            </w:r>
            <w:r w:rsidR="00C523C8" w:rsidRPr="00C523C8">
              <w:rPr>
                <w:rFonts w:ascii="Times New Roman" w:hAnsi="Times New Roman" w:cs="Times New Roman"/>
                <w:noProof/>
                <w:webHidden/>
                <w:sz w:val="28"/>
                <w:szCs w:val="28"/>
              </w:rPr>
              <w:t>72</w:t>
            </w:r>
            <w:r w:rsidR="00C523C8" w:rsidRPr="00C523C8">
              <w:rPr>
                <w:rFonts w:ascii="Times New Roman" w:hAnsi="Times New Roman" w:cs="Times New Roman"/>
                <w:noProof/>
                <w:webHidden/>
                <w:sz w:val="28"/>
                <w:szCs w:val="28"/>
              </w:rPr>
              <w:fldChar w:fldCharType="end"/>
            </w:r>
          </w:hyperlink>
        </w:p>
        <w:p w14:paraId="3DFCEE69" w14:textId="23B0AB15" w:rsidR="00DC0FD3" w:rsidRPr="00C523C8" w:rsidRDefault="00DC0FD3" w:rsidP="00C523C8">
          <w:pPr>
            <w:spacing w:after="0" w:line="360" w:lineRule="auto"/>
            <w:jc w:val="both"/>
            <w:rPr>
              <w:rFonts w:ascii="Times New Roman" w:hAnsi="Times New Roman" w:cs="Times New Roman"/>
              <w:b/>
              <w:bCs/>
              <w:sz w:val="28"/>
              <w:szCs w:val="28"/>
            </w:rPr>
          </w:pPr>
          <w:r w:rsidRPr="00C523C8">
            <w:rPr>
              <w:rFonts w:ascii="Times New Roman" w:hAnsi="Times New Roman" w:cs="Times New Roman"/>
              <w:b/>
              <w:bCs/>
              <w:sz w:val="28"/>
              <w:szCs w:val="28"/>
            </w:rPr>
            <w:fldChar w:fldCharType="end"/>
          </w:r>
        </w:p>
      </w:sdtContent>
    </w:sdt>
    <w:p w14:paraId="04E7C7FC" w14:textId="2C0AF3BD" w:rsidR="00DC0FD3" w:rsidRDefault="00DC0FD3" w:rsidP="009E5791">
      <w:pPr>
        <w:spacing w:after="0" w:line="360" w:lineRule="auto"/>
        <w:jc w:val="both"/>
        <w:rPr>
          <w:rFonts w:ascii="Times New Roman" w:hAnsi="Times New Roman" w:cs="Times New Roman"/>
          <w:sz w:val="28"/>
          <w:szCs w:val="28"/>
        </w:rPr>
      </w:pPr>
    </w:p>
    <w:p w14:paraId="3B356470" w14:textId="5C098458" w:rsidR="00C523C8" w:rsidRDefault="00C523C8" w:rsidP="009E5791">
      <w:pPr>
        <w:spacing w:after="0" w:line="360" w:lineRule="auto"/>
        <w:jc w:val="both"/>
        <w:rPr>
          <w:rFonts w:ascii="Times New Roman" w:hAnsi="Times New Roman" w:cs="Times New Roman"/>
          <w:sz w:val="28"/>
          <w:szCs w:val="28"/>
        </w:rPr>
      </w:pPr>
    </w:p>
    <w:p w14:paraId="74270107" w14:textId="77777777" w:rsidR="00C523C8" w:rsidRPr="00383C2C" w:rsidRDefault="00C523C8" w:rsidP="009E5791">
      <w:pPr>
        <w:spacing w:after="0" w:line="360" w:lineRule="auto"/>
        <w:jc w:val="both"/>
        <w:rPr>
          <w:rFonts w:ascii="Times New Roman" w:hAnsi="Times New Roman" w:cs="Times New Roman"/>
          <w:sz w:val="28"/>
          <w:szCs w:val="28"/>
        </w:rPr>
      </w:pPr>
    </w:p>
    <w:p w14:paraId="7AB90DD6" w14:textId="77777777" w:rsidR="00DC0FD3" w:rsidRPr="003850C7" w:rsidRDefault="00DC0FD3" w:rsidP="009E5791">
      <w:pPr>
        <w:spacing w:after="0" w:line="360" w:lineRule="auto"/>
        <w:jc w:val="both"/>
        <w:rPr>
          <w:rFonts w:ascii="Times New Roman" w:hAnsi="Times New Roman" w:cs="Times New Roman"/>
          <w:sz w:val="28"/>
          <w:szCs w:val="28"/>
        </w:rPr>
      </w:pPr>
      <w:r w:rsidRPr="003850C7">
        <w:rPr>
          <w:rFonts w:ascii="Times New Roman" w:hAnsi="Times New Roman" w:cs="Times New Roman"/>
          <w:sz w:val="28"/>
          <w:szCs w:val="28"/>
        </w:rPr>
        <w:br w:type="page"/>
      </w:r>
    </w:p>
    <w:p w14:paraId="4BFCCD3F" w14:textId="19D1FB3F" w:rsidR="00306F90" w:rsidRPr="00955479" w:rsidRDefault="00306F90" w:rsidP="009E5791">
      <w:pPr>
        <w:pStyle w:val="1"/>
        <w:spacing w:line="360" w:lineRule="auto"/>
        <w:jc w:val="both"/>
        <w:rPr>
          <w:rFonts w:ascii="Times New Roman" w:hAnsi="Times New Roman" w:cs="Times New Roman"/>
          <w:b/>
          <w:bCs/>
          <w:color w:val="auto"/>
          <w:sz w:val="28"/>
          <w:szCs w:val="28"/>
        </w:rPr>
      </w:pPr>
      <w:bookmarkStart w:id="0" w:name="_Toc72599553"/>
      <w:r w:rsidRPr="00955479">
        <w:rPr>
          <w:rFonts w:ascii="Times New Roman" w:hAnsi="Times New Roman" w:cs="Times New Roman"/>
          <w:b/>
          <w:bCs/>
          <w:color w:val="auto"/>
          <w:sz w:val="28"/>
          <w:szCs w:val="28"/>
        </w:rPr>
        <w:lastRenderedPageBreak/>
        <w:t>Введение</w:t>
      </w:r>
      <w:bookmarkEnd w:id="0"/>
    </w:p>
    <w:p w14:paraId="27A04CB2" w14:textId="77777777" w:rsidR="00955479" w:rsidRPr="00955479" w:rsidRDefault="00955479" w:rsidP="009E5791">
      <w:pPr>
        <w:spacing w:after="0" w:line="360" w:lineRule="auto"/>
        <w:jc w:val="both"/>
        <w:rPr>
          <w:rFonts w:ascii="Times New Roman" w:hAnsi="Times New Roman" w:cs="Times New Roman"/>
          <w:sz w:val="28"/>
          <w:szCs w:val="28"/>
        </w:rPr>
      </w:pPr>
    </w:p>
    <w:p w14:paraId="03E79E3A" w14:textId="22CB7D1E" w:rsidR="00306F90" w:rsidRPr="00955479" w:rsidRDefault="00306F90" w:rsidP="009E5791">
      <w:pPr>
        <w:spacing w:after="0" w:line="360" w:lineRule="auto"/>
        <w:ind w:firstLine="708"/>
        <w:jc w:val="both"/>
        <w:rPr>
          <w:rFonts w:ascii="Times New Roman" w:eastAsia="Calibri" w:hAnsi="Times New Roman" w:cs="Times New Roman"/>
          <w:sz w:val="28"/>
          <w:szCs w:val="28"/>
        </w:rPr>
      </w:pPr>
      <w:bookmarkStart w:id="1" w:name="_Hlk68820638"/>
      <w:r w:rsidRPr="00955479">
        <w:rPr>
          <w:rFonts w:ascii="Times New Roman" w:eastAsia="Calibri" w:hAnsi="Times New Roman" w:cs="Times New Roman"/>
          <w:sz w:val="28"/>
          <w:szCs w:val="28"/>
        </w:rPr>
        <w:t xml:space="preserve">Исследования научного стиля ведутся уже давно, но интерес к нему не </w:t>
      </w:r>
      <w:r w:rsidR="0033665B" w:rsidRPr="00955479">
        <w:rPr>
          <w:rFonts w:ascii="Times New Roman" w:eastAsia="Calibri" w:hAnsi="Times New Roman" w:cs="Times New Roman"/>
          <w:sz w:val="28"/>
          <w:szCs w:val="28"/>
        </w:rPr>
        <w:t>с</w:t>
      </w:r>
      <w:r w:rsidRPr="00955479">
        <w:rPr>
          <w:rFonts w:ascii="Times New Roman" w:eastAsia="Calibri" w:hAnsi="Times New Roman" w:cs="Times New Roman"/>
          <w:sz w:val="28"/>
          <w:szCs w:val="28"/>
        </w:rPr>
        <w:t>нижается и сегодня. Наименее изученным в этой сфере остается вопрос эмоциональности, экспрессивности научной речи, т</w:t>
      </w:r>
      <w:r w:rsidR="00383C2C">
        <w:rPr>
          <w:rFonts w:ascii="Times New Roman" w:eastAsia="Calibri" w:hAnsi="Times New Roman" w:cs="Times New Roman"/>
          <w:sz w:val="28"/>
          <w:szCs w:val="28"/>
        </w:rPr>
        <w:t>ак как</w:t>
      </w:r>
      <w:r w:rsidRPr="00955479">
        <w:rPr>
          <w:rFonts w:ascii="Times New Roman" w:eastAsia="Calibri" w:hAnsi="Times New Roman" w:cs="Times New Roman"/>
          <w:sz w:val="28"/>
          <w:szCs w:val="28"/>
        </w:rPr>
        <w:t xml:space="preserve"> научное знание представляется объективным и логичным, лишенным эмоциональной и экспрессивной составляющей. </w:t>
      </w:r>
    </w:p>
    <w:p w14:paraId="67ADCCA4" w14:textId="11839EE5" w:rsidR="00306F90" w:rsidRP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sz w:val="28"/>
          <w:szCs w:val="28"/>
        </w:rPr>
        <w:t>Под экспресси</w:t>
      </w:r>
      <w:r w:rsidR="00380DD8">
        <w:rPr>
          <w:rFonts w:ascii="Times New Roman" w:eastAsia="Calibri" w:hAnsi="Times New Roman" w:cs="Times New Roman"/>
          <w:sz w:val="28"/>
          <w:szCs w:val="28"/>
        </w:rPr>
        <w:t>вностью</w:t>
      </w:r>
      <w:r w:rsidRPr="00306F90">
        <w:rPr>
          <w:rFonts w:ascii="Times New Roman" w:eastAsia="Calibri" w:hAnsi="Times New Roman" w:cs="Times New Roman"/>
          <w:sz w:val="28"/>
          <w:szCs w:val="28"/>
        </w:rPr>
        <w:t xml:space="preserve">, вслед за Н.Н. Кузнецовой, мы понимаем «выражение субъективного отношения к предмету речи, нарушающее стандартные представления о нем либо за счет возможностей системы языка, либо за счет нарушения языковых норм, достигающееся особым выбором средств различных уровней, который способствует наиболее полному воплощению замысла автора и — одновременно — наиболее точному его пониманию реципиентом речи» [Кузнецова 2007: 69]. Экспрессия </w:t>
      </w:r>
      <w:r w:rsidR="005A481B">
        <w:rPr>
          <w:rFonts w:ascii="Times New Roman" w:eastAsia="Calibri" w:hAnsi="Times New Roman" w:cs="Times New Roman"/>
          <w:sz w:val="28"/>
          <w:szCs w:val="28"/>
        </w:rPr>
        <w:t xml:space="preserve">в научном тексте </w:t>
      </w:r>
      <w:r w:rsidRPr="00306F90">
        <w:rPr>
          <w:rFonts w:ascii="Times New Roman" w:eastAsia="Calibri" w:hAnsi="Times New Roman" w:cs="Times New Roman"/>
          <w:sz w:val="28"/>
          <w:szCs w:val="28"/>
        </w:rPr>
        <w:t xml:space="preserve">может </w:t>
      </w:r>
      <w:r w:rsidR="0033665B">
        <w:rPr>
          <w:rFonts w:ascii="Times New Roman" w:eastAsia="Calibri" w:hAnsi="Times New Roman" w:cs="Times New Roman"/>
          <w:sz w:val="28"/>
          <w:szCs w:val="28"/>
        </w:rPr>
        <w:t>выражаться</w:t>
      </w:r>
      <w:r w:rsidRPr="00306F90">
        <w:rPr>
          <w:rFonts w:ascii="Times New Roman" w:eastAsia="Calibri" w:hAnsi="Times New Roman" w:cs="Times New Roman"/>
          <w:sz w:val="28"/>
          <w:szCs w:val="28"/>
        </w:rPr>
        <w:t xml:space="preserve"> </w:t>
      </w:r>
      <w:r w:rsidR="005A481B">
        <w:rPr>
          <w:rFonts w:ascii="Times New Roman" w:eastAsia="Calibri" w:hAnsi="Times New Roman" w:cs="Times New Roman"/>
          <w:sz w:val="28"/>
          <w:szCs w:val="28"/>
        </w:rPr>
        <w:t>как вербальными средствами</w:t>
      </w:r>
      <w:r w:rsidRPr="00306F90">
        <w:rPr>
          <w:rFonts w:ascii="Times New Roman" w:eastAsia="Calibri" w:hAnsi="Times New Roman" w:cs="Times New Roman"/>
          <w:sz w:val="28"/>
          <w:szCs w:val="28"/>
        </w:rPr>
        <w:t xml:space="preserve"> (лексическ</w:t>
      </w:r>
      <w:r w:rsidR="005A481B">
        <w:rPr>
          <w:rFonts w:ascii="Times New Roman" w:eastAsia="Calibri" w:hAnsi="Times New Roman" w:cs="Times New Roman"/>
          <w:sz w:val="28"/>
          <w:szCs w:val="28"/>
        </w:rPr>
        <w:t>ими</w:t>
      </w:r>
      <w:r w:rsidRPr="00306F90">
        <w:rPr>
          <w:rFonts w:ascii="Times New Roman" w:eastAsia="Calibri" w:hAnsi="Times New Roman" w:cs="Times New Roman"/>
          <w:sz w:val="28"/>
          <w:szCs w:val="28"/>
        </w:rPr>
        <w:t>, синтаксическ</w:t>
      </w:r>
      <w:r w:rsidR="005A481B">
        <w:rPr>
          <w:rFonts w:ascii="Times New Roman" w:eastAsia="Calibri" w:hAnsi="Times New Roman" w:cs="Times New Roman"/>
          <w:sz w:val="28"/>
          <w:szCs w:val="28"/>
        </w:rPr>
        <w:t>ими</w:t>
      </w:r>
      <w:r w:rsidRPr="00306F90">
        <w:rPr>
          <w:rFonts w:ascii="Times New Roman" w:eastAsia="Calibri" w:hAnsi="Times New Roman" w:cs="Times New Roman"/>
          <w:sz w:val="28"/>
          <w:szCs w:val="28"/>
        </w:rPr>
        <w:t xml:space="preserve">, </w:t>
      </w:r>
      <w:r w:rsidR="005A481B">
        <w:rPr>
          <w:rFonts w:ascii="Times New Roman" w:eastAsia="Calibri" w:hAnsi="Times New Roman" w:cs="Times New Roman"/>
          <w:sz w:val="28"/>
          <w:szCs w:val="28"/>
        </w:rPr>
        <w:t>композиционно-синтаксическими, стилистическими</w:t>
      </w:r>
      <w:r w:rsidRPr="00306F90">
        <w:rPr>
          <w:rFonts w:ascii="Times New Roman" w:eastAsia="Calibri" w:hAnsi="Times New Roman" w:cs="Times New Roman"/>
          <w:sz w:val="28"/>
          <w:szCs w:val="28"/>
        </w:rPr>
        <w:t>),</w:t>
      </w:r>
      <w:r w:rsidR="005A481B">
        <w:rPr>
          <w:rFonts w:ascii="Times New Roman" w:eastAsia="Calibri" w:hAnsi="Times New Roman" w:cs="Times New Roman"/>
          <w:sz w:val="28"/>
          <w:szCs w:val="28"/>
        </w:rPr>
        <w:t xml:space="preserve"> так и невербальными (</w:t>
      </w:r>
      <w:proofErr w:type="spellStart"/>
      <w:r w:rsidR="005A481B">
        <w:rPr>
          <w:rFonts w:ascii="Times New Roman" w:eastAsia="Calibri" w:hAnsi="Times New Roman" w:cs="Times New Roman"/>
          <w:sz w:val="28"/>
          <w:szCs w:val="28"/>
        </w:rPr>
        <w:t>параграфемными</w:t>
      </w:r>
      <w:proofErr w:type="spellEnd"/>
      <w:r w:rsidR="005A481B">
        <w:rPr>
          <w:rFonts w:ascii="Times New Roman" w:eastAsia="Calibri" w:hAnsi="Times New Roman" w:cs="Times New Roman"/>
          <w:sz w:val="28"/>
          <w:szCs w:val="28"/>
        </w:rPr>
        <w:t>),</w:t>
      </w:r>
      <w:r w:rsidRPr="00306F90">
        <w:rPr>
          <w:rFonts w:ascii="Times New Roman" w:eastAsia="Calibri" w:hAnsi="Times New Roman" w:cs="Times New Roman"/>
          <w:sz w:val="28"/>
          <w:szCs w:val="28"/>
        </w:rPr>
        <w:t xml:space="preserve"> поэтому нас будут интересовать </w:t>
      </w:r>
      <w:r w:rsidR="005A481B">
        <w:rPr>
          <w:rFonts w:ascii="Times New Roman" w:eastAsia="Calibri" w:hAnsi="Times New Roman" w:cs="Times New Roman"/>
          <w:sz w:val="28"/>
          <w:szCs w:val="28"/>
        </w:rPr>
        <w:t>разные проявления экспрессивности</w:t>
      </w:r>
      <w:r w:rsidR="002D01F2">
        <w:rPr>
          <w:rFonts w:ascii="Times New Roman" w:eastAsia="Calibri" w:hAnsi="Times New Roman" w:cs="Times New Roman"/>
          <w:sz w:val="28"/>
          <w:szCs w:val="28"/>
        </w:rPr>
        <w:t>.</w:t>
      </w:r>
      <w:bookmarkEnd w:id="1"/>
      <w:r w:rsidRPr="00306F90">
        <w:rPr>
          <w:rFonts w:ascii="Times New Roman" w:eastAsia="Calibri" w:hAnsi="Times New Roman" w:cs="Times New Roman"/>
          <w:sz w:val="28"/>
          <w:szCs w:val="28"/>
        </w:rPr>
        <w:t xml:space="preserve"> </w:t>
      </w:r>
    </w:p>
    <w:p w14:paraId="1190AAEA" w14:textId="20636A99" w:rsidR="00306F90" w:rsidRPr="00306F90" w:rsidRDefault="00306F90" w:rsidP="009E5791">
      <w:pPr>
        <w:spacing w:after="0" w:line="360" w:lineRule="auto"/>
        <w:ind w:firstLine="708"/>
        <w:jc w:val="both"/>
        <w:rPr>
          <w:rFonts w:ascii="Times New Roman" w:eastAsia="Calibri" w:hAnsi="Times New Roman" w:cs="Times New Roman"/>
          <w:sz w:val="28"/>
          <w:szCs w:val="28"/>
        </w:rPr>
      </w:pPr>
      <w:bookmarkStart w:id="2" w:name="_Hlk68820773"/>
      <w:r w:rsidRPr="00306F90">
        <w:rPr>
          <w:rFonts w:ascii="Times New Roman" w:eastAsia="Calibri" w:hAnsi="Times New Roman" w:cs="Times New Roman"/>
          <w:sz w:val="28"/>
          <w:szCs w:val="28"/>
        </w:rPr>
        <w:t xml:space="preserve">Выражение экспрессии, как и проявление авторской индивидуальности, в научном тексте представляется необязательным и даже нежелательным в связи с требованиями, предъявляемыми научным стилем (особенно его академическим </w:t>
      </w:r>
      <w:proofErr w:type="spellStart"/>
      <w:r w:rsidRPr="00306F90">
        <w:rPr>
          <w:rFonts w:ascii="Times New Roman" w:eastAsia="Calibri" w:hAnsi="Times New Roman" w:cs="Times New Roman"/>
          <w:sz w:val="28"/>
          <w:szCs w:val="28"/>
        </w:rPr>
        <w:t>подстилем</w:t>
      </w:r>
      <w:proofErr w:type="spellEnd"/>
      <w:r w:rsidRPr="00306F90">
        <w:rPr>
          <w:rFonts w:ascii="Times New Roman" w:eastAsia="Calibri" w:hAnsi="Times New Roman" w:cs="Times New Roman"/>
          <w:sz w:val="28"/>
          <w:szCs w:val="28"/>
        </w:rPr>
        <w:t xml:space="preserve">) (М.Н. Кожина о научном стиле: «В целом Н. с. свойствен книжный характер речи, нежелательность разговорных и эмотивных средств» </w:t>
      </w:r>
      <w:r w:rsidRPr="00F81A59">
        <w:rPr>
          <w:rFonts w:ascii="Times New Roman" w:eastAsia="Calibri" w:hAnsi="Times New Roman" w:cs="Times New Roman"/>
          <w:sz w:val="28"/>
          <w:szCs w:val="28"/>
        </w:rPr>
        <w:t>[</w:t>
      </w:r>
      <w:r w:rsidR="00C20AD1" w:rsidRPr="00F81A59">
        <w:rPr>
          <w:rFonts w:ascii="Times New Roman" w:eastAsia="Calibri" w:hAnsi="Times New Roman" w:cs="Times New Roman"/>
          <w:sz w:val="28"/>
          <w:szCs w:val="28"/>
        </w:rPr>
        <w:t>СЭС</w:t>
      </w:r>
      <w:r w:rsidRPr="00F81A59">
        <w:rPr>
          <w:rFonts w:ascii="Times New Roman" w:eastAsia="Calibri" w:hAnsi="Times New Roman" w:cs="Times New Roman"/>
          <w:sz w:val="28"/>
          <w:szCs w:val="28"/>
        </w:rPr>
        <w:t xml:space="preserve"> 2003</w:t>
      </w:r>
      <w:r w:rsidR="00C20AD1" w:rsidRPr="00F81A59">
        <w:rPr>
          <w:rFonts w:ascii="Times New Roman" w:eastAsia="Calibri" w:hAnsi="Times New Roman" w:cs="Times New Roman"/>
          <w:sz w:val="28"/>
          <w:szCs w:val="28"/>
        </w:rPr>
        <w:t>:</w:t>
      </w:r>
      <w:r w:rsidRPr="00F81A59">
        <w:rPr>
          <w:rFonts w:ascii="Times New Roman" w:eastAsia="Calibri" w:hAnsi="Times New Roman" w:cs="Times New Roman"/>
          <w:sz w:val="28"/>
          <w:szCs w:val="28"/>
        </w:rPr>
        <w:t xml:space="preserve"> 242]). О</w:t>
      </w:r>
      <w:r w:rsidRPr="00306F90">
        <w:rPr>
          <w:rFonts w:ascii="Times New Roman" w:eastAsia="Calibri" w:hAnsi="Times New Roman" w:cs="Times New Roman"/>
          <w:sz w:val="28"/>
          <w:szCs w:val="28"/>
        </w:rPr>
        <w:t xml:space="preserve">днако, некоторые авторы не пренебрегают возможностью использования экспрессивных средств в своих научных работах. Среди них и известный ученый-методист Ефим Израилевич Пассов, чьи научные труды (с 1960-х по 2019 годы) являются материалом настоящего исследования. </w:t>
      </w:r>
    </w:p>
    <w:p w14:paraId="75F985BB" w14:textId="34379A10" w:rsidR="00306F90" w:rsidRP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sz w:val="28"/>
          <w:szCs w:val="28"/>
        </w:rPr>
        <w:t>Выбор такого материала неслучаен. Фигура Ефима Израилевича – одна из самых заметных в методике преподавания иностранных языков конца XX – начала X</w:t>
      </w:r>
      <w:r w:rsidRPr="00306F90">
        <w:rPr>
          <w:rFonts w:ascii="Times New Roman" w:eastAsia="Calibri" w:hAnsi="Times New Roman" w:cs="Times New Roman"/>
          <w:sz w:val="28"/>
          <w:szCs w:val="28"/>
          <w:lang w:val="en-US"/>
        </w:rPr>
        <w:t>X</w:t>
      </w:r>
      <w:r w:rsidRPr="00306F90">
        <w:rPr>
          <w:rFonts w:ascii="Times New Roman" w:eastAsia="Calibri" w:hAnsi="Times New Roman" w:cs="Times New Roman"/>
          <w:sz w:val="28"/>
          <w:szCs w:val="28"/>
        </w:rPr>
        <w:t xml:space="preserve">I в. Пассов является автором большого количества монографий, научных статей и учебных пособий в области иноязычного обучения, которые интересны не только </w:t>
      </w:r>
      <w:r w:rsidRPr="00306F90">
        <w:rPr>
          <w:rFonts w:ascii="Times New Roman" w:eastAsia="Calibri" w:hAnsi="Times New Roman" w:cs="Times New Roman"/>
          <w:sz w:val="28"/>
          <w:szCs w:val="28"/>
        </w:rPr>
        <w:lastRenderedPageBreak/>
        <w:t>своими методическими и педагогическими идеями, но и во многом нетипичной для научной коммуникации манерой изложения.</w:t>
      </w:r>
      <w:bookmarkEnd w:id="2"/>
      <w:r w:rsidRPr="00306F90">
        <w:rPr>
          <w:rFonts w:ascii="Times New Roman" w:eastAsia="Calibri" w:hAnsi="Times New Roman" w:cs="Times New Roman"/>
          <w:sz w:val="28"/>
          <w:szCs w:val="28"/>
        </w:rPr>
        <w:t xml:space="preserve"> Е.И. Пассов выходит за рамки строгих норм, предъявляемых научным стилем, причем не только в плане языковых средств, но даже и в плане жанра</w:t>
      </w:r>
      <w:r w:rsidR="00E12B80">
        <w:rPr>
          <w:rFonts w:ascii="Times New Roman" w:eastAsia="Calibri" w:hAnsi="Times New Roman" w:cs="Times New Roman"/>
          <w:sz w:val="28"/>
          <w:szCs w:val="28"/>
        </w:rPr>
        <w:t xml:space="preserve"> (о</w:t>
      </w:r>
      <w:r w:rsidRPr="00306F90">
        <w:rPr>
          <w:rFonts w:ascii="Times New Roman" w:eastAsia="Calibri" w:hAnsi="Times New Roman" w:cs="Times New Roman"/>
          <w:sz w:val="28"/>
          <w:szCs w:val="28"/>
        </w:rPr>
        <w:t xml:space="preserve">дним из примеров может служить его </w:t>
      </w:r>
      <w:r w:rsidRPr="00306F90">
        <w:rPr>
          <w:rFonts w:ascii="Times New Roman" w:eastAsia="Calibri" w:hAnsi="Times New Roman" w:cs="Times New Roman"/>
          <w:i/>
          <w:sz w:val="28"/>
          <w:szCs w:val="28"/>
        </w:rPr>
        <w:t>научно-фантастическое эссе</w:t>
      </w:r>
      <w:r w:rsidRPr="00306F90">
        <w:rPr>
          <w:rFonts w:ascii="Times New Roman" w:eastAsia="Calibri" w:hAnsi="Times New Roman" w:cs="Times New Roman"/>
          <w:sz w:val="28"/>
          <w:szCs w:val="28"/>
        </w:rPr>
        <w:t xml:space="preserve"> «Русское слово в методике как путь в мир русского слова или Есть ли у методики будущее?» [Пассов 2008]</w:t>
      </w:r>
      <w:r w:rsidR="00E12B80">
        <w:rPr>
          <w:rFonts w:ascii="Times New Roman" w:eastAsia="Calibri" w:hAnsi="Times New Roman" w:cs="Times New Roman"/>
          <w:sz w:val="28"/>
          <w:szCs w:val="28"/>
        </w:rPr>
        <w:t>)</w:t>
      </w:r>
      <w:r w:rsidRPr="00306F90">
        <w:rPr>
          <w:rFonts w:ascii="Times New Roman" w:eastAsia="Calibri" w:hAnsi="Times New Roman" w:cs="Times New Roman"/>
          <w:sz w:val="28"/>
          <w:szCs w:val="28"/>
        </w:rPr>
        <w:t xml:space="preserve">. </w:t>
      </w:r>
    </w:p>
    <w:p w14:paraId="008C5604" w14:textId="581903FE" w:rsidR="00306F90" w:rsidRPr="00306F90" w:rsidRDefault="00306F90" w:rsidP="009E5791">
      <w:pPr>
        <w:spacing w:after="0" w:line="360" w:lineRule="auto"/>
        <w:ind w:firstLine="708"/>
        <w:jc w:val="both"/>
        <w:rPr>
          <w:rFonts w:ascii="Times New Roman" w:eastAsia="Calibri" w:hAnsi="Times New Roman" w:cs="Times New Roman"/>
          <w:sz w:val="28"/>
          <w:szCs w:val="28"/>
        </w:rPr>
      </w:pPr>
      <w:bookmarkStart w:id="3" w:name="_Hlk68820868"/>
      <w:r w:rsidRPr="00306F90">
        <w:rPr>
          <w:rFonts w:ascii="Times New Roman" w:eastAsia="Calibri" w:hAnsi="Times New Roman" w:cs="Times New Roman"/>
          <w:sz w:val="28"/>
          <w:szCs w:val="28"/>
        </w:rPr>
        <w:t>В</w:t>
      </w:r>
      <w:r w:rsidR="0085428A">
        <w:rPr>
          <w:rFonts w:ascii="Times New Roman" w:eastAsia="Calibri" w:hAnsi="Times New Roman" w:cs="Times New Roman"/>
          <w:color w:val="FF0000"/>
          <w:sz w:val="28"/>
          <w:szCs w:val="28"/>
        </w:rPr>
        <w:t xml:space="preserve"> </w:t>
      </w:r>
      <w:r w:rsidR="00E12B80" w:rsidRPr="00955479">
        <w:rPr>
          <w:rFonts w:ascii="Times New Roman" w:eastAsia="Calibri" w:hAnsi="Times New Roman" w:cs="Times New Roman"/>
          <w:color w:val="000000" w:themeColor="text1"/>
          <w:sz w:val="28"/>
          <w:szCs w:val="28"/>
        </w:rPr>
        <w:t>настоящей</w:t>
      </w:r>
      <w:r w:rsidR="0085428A" w:rsidRPr="00955479">
        <w:rPr>
          <w:rFonts w:ascii="Times New Roman" w:eastAsia="Calibri" w:hAnsi="Times New Roman" w:cs="Times New Roman"/>
          <w:color w:val="000000" w:themeColor="text1"/>
          <w:sz w:val="28"/>
          <w:szCs w:val="28"/>
        </w:rPr>
        <w:t xml:space="preserve"> выпускной квалификационной</w:t>
      </w:r>
      <w:r w:rsidRPr="00955479">
        <w:rPr>
          <w:rFonts w:ascii="Times New Roman" w:eastAsia="Calibri" w:hAnsi="Times New Roman" w:cs="Times New Roman"/>
          <w:color w:val="000000" w:themeColor="text1"/>
          <w:sz w:val="28"/>
          <w:szCs w:val="28"/>
        </w:rPr>
        <w:t xml:space="preserve"> </w:t>
      </w:r>
      <w:r w:rsidRPr="00306F90">
        <w:rPr>
          <w:rFonts w:ascii="Times New Roman" w:eastAsia="Calibri" w:hAnsi="Times New Roman" w:cs="Times New Roman"/>
          <w:sz w:val="28"/>
          <w:szCs w:val="28"/>
        </w:rPr>
        <w:t>работ</w:t>
      </w:r>
      <w:r w:rsidR="00114671">
        <w:rPr>
          <w:rFonts w:ascii="Times New Roman" w:eastAsia="Calibri" w:hAnsi="Times New Roman" w:cs="Times New Roman"/>
          <w:sz w:val="28"/>
          <w:szCs w:val="28"/>
        </w:rPr>
        <w:t>е</w:t>
      </w:r>
      <w:r w:rsidRPr="00306F90">
        <w:rPr>
          <w:rFonts w:ascii="Times New Roman" w:eastAsia="Calibri" w:hAnsi="Times New Roman" w:cs="Times New Roman"/>
          <w:sz w:val="28"/>
          <w:szCs w:val="28"/>
        </w:rPr>
        <w:t xml:space="preserve"> исслед</w:t>
      </w:r>
      <w:r w:rsidR="00114671">
        <w:rPr>
          <w:rFonts w:ascii="Times New Roman" w:eastAsia="Calibri" w:hAnsi="Times New Roman" w:cs="Times New Roman"/>
          <w:sz w:val="28"/>
          <w:szCs w:val="28"/>
        </w:rPr>
        <w:t>уются</w:t>
      </w:r>
      <w:r w:rsidRPr="00306F90">
        <w:rPr>
          <w:rFonts w:ascii="Times New Roman" w:eastAsia="Calibri" w:hAnsi="Times New Roman" w:cs="Times New Roman"/>
          <w:sz w:val="28"/>
          <w:szCs w:val="28"/>
        </w:rPr>
        <w:t xml:space="preserve"> функционально-прагматические особенности используемых Е.И. </w:t>
      </w:r>
      <w:proofErr w:type="spellStart"/>
      <w:r w:rsidRPr="00306F90">
        <w:rPr>
          <w:rFonts w:ascii="Times New Roman" w:eastAsia="Calibri" w:hAnsi="Times New Roman" w:cs="Times New Roman"/>
          <w:sz w:val="28"/>
          <w:szCs w:val="28"/>
        </w:rPr>
        <w:t>Пассовым</w:t>
      </w:r>
      <w:proofErr w:type="spellEnd"/>
      <w:r w:rsidRPr="00306F90">
        <w:rPr>
          <w:rFonts w:ascii="Times New Roman" w:eastAsia="Calibri" w:hAnsi="Times New Roman" w:cs="Times New Roman"/>
          <w:sz w:val="28"/>
          <w:szCs w:val="28"/>
        </w:rPr>
        <w:t xml:space="preserve"> средств </w:t>
      </w:r>
      <w:r w:rsidR="00380DD8">
        <w:rPr>
          <w:rFonts w:ascii="Times New Roman" w:eastAsia="Calibri" w:hAnsi="Times New Roman" w:cs="Times New Roman"/>
          <w:sz w:val="28"/>
          <w:szCs w:val="28"/>
        </w:rPr>
        <w:t xml:space="preserve">выражения </w:t>
      </w:r>
      <w:r w:rsidRPr="00306F90">
        <w:rPr>
          <w:rFonts w:ascii="Times New Roman" w:eastAsia="Calibri" w:hAnsi="Times New Roman" w:cs="Times New Roman"/>
          <w:sz w:val="28"/>
          <w:szCs w:val="28"/>
        </w:rPr>
        <w:t xml:space="preserve">экспрессии и </w:t>
      </w:r>
      <w:r w:rsidR="00114671">
        <w:rPr>
          <w:rFonts w:ascii="Times New Roman" w:eastAsia="Calibri" w:hAnsi="Times New Roman" w:cs="Times New Roman"/>
          <w:sz w:val="28"/>
          <w:szCs w:val="28"/>
        </w:rPr>
        <w:t>делается вывод о том</w:t>
      </w:r>
      <w:r w:rsidRPr="00306F90">
        <w:rPr>
          <w:rFonts w:ascii="Times New Roman" w:eastAsia="Calibri" w:hAnsi="Times New Roman" w:cs="Times New Roman"/>
          <w:sz w:val="28"/>
          <w:szCs w:val="28"/>
        </w:rPr>
        <w:t xml:space="preserve">, является ли экспрессивность характерной чертой его </w:t>
      </w:r>
      <w:proofErr w:type="spellStart"/>
      <w:r w:rsidRPr="00306F90">
        <w:rPr>
          <w:rFonts w:ascii="Times New Roman" w:eastAsia="Calibri" w:hAnsi="Times New Roman" w:cs="Times New Roman"/>
          <w:sz w:val="28"/>
          <w:szCs w:val="28"/>
        </w:rPr>
        <w:t>идиостиля</w:t>
      </w:r>
      <w:proofErr w:type="spellEnd"/>
      <w:r w:rsidRPr="00306F90">
        <w:rPr>
          <w:rFonts w:ascii="Times New Roman" w:eastAsia="Calibri" w:hAnsi="Times New Roman" w:cs="Times New Roman"/>
          <w:sz w:val="28"/>
          <w:szCs w:val="28"/>
        </w:rPr>
        <w:t xml:space="preserve">. Обращение к </w:t>
      </w:r>
      <w:proofErr w:type="spellStart"/>
      <w:r w:rsidRPr="00306F90">
        <w:rPr>
          <w:rFonts w:ascii="Times New Roman" w:eastAsia="Calibri" w:hAnsi="Times New Roman" w:cs="Times New Roman"/>
          <w:sz w:val="28"/>
          <w:szCs w:val="28"/>
        </w:rPr>
        <w:t>идиостилю</w:t>
      </w:r>
      <w:proofErr w:type="spellEnd"/>
      <w:r w:rsidRPr="00306F90">
        <w:rPr>
          <w:rFonts w:ascii="Times New Roman" w:eastAsia="Calibri" w:hAnsi="Times New Roman" w:cs="Times New Roman"/>
          <w:sz w:val="28"/>
          <w:szCs w:val="28"/>
        </w:rPr>
        <w:t xml:space="preserve"> учёного приобретает особую важность именно в наше время, в период господства антропоцентризма в лингвистике. Кроме того,</w:t>
      </w:r>
      <w:r w:rsidR="00114671">
        <w:rPr>
          <w:rFonts w:ascii="Times New Roman" w:eastAsia="Calibri" w:hAnsi="Times New Roman" w:cs="Times New Roman"/>
          <w:sz w:val="28"/>
          <w:szCs w:val="28"/>
        </w:rPr>
        <w:t xml:space="preserve"> подобное исследование</w:t>
      </w:r>
      <w:r w:rsidRPr="00306F90">
        <w:rPr>
          <w:rFonts w:ascii="Times New Roman" w:eastAsia="Calibri" w:hAnsi="Times New Roman" w:cs="Times New Roman"/>
          <w:sz w:val="28"/>
          <w:szCs w:val="28"/>
        </w:rPr>
        <w:t xml:space="preserve"> име</w:t>
      </w:r>
      <w:r w:rsidR="00114671">
        <w:rPr>
          <w:rFonts w:ascii="Times New Roman" w:eastAsia="Calibri" w:hAnsi="Times New Roman" w:cs="Times New Roman"/>
          <w:sz w:val="28"/>
          <w:szCs w:val="28"/>
        </w:rPr>
        <w:t>ет</w:t>
      </w:r>
      <w:r w:rsidRPr="00306F90">
        <w:rPr>
          <w:rFonts w:ascii="Times New Roman" w:eastAsia="Calibri" w:hAnsi="Times New Roman" w:cs="Times New Roman"/>
          <w:sz w:val="28"/>
          <w:szCs w:val="28"/>
        </w:rPr>
        <w:t xml:space="preserve"> значение для функциональной стилистики, так как расшир</w:t>
      </w:r>
      <w:r w:rsidR="00114671">
        <w:rPr>
          <w:rFonts w:ascii="Times New Roman" w:eastAsia="Calibri" w:hAnsi="Times New Roman" w:cs="Times New Roman"/>
          <w:sz w:val="28"/>
          <w:szCs w:val="28"/>
        </w:rPr>
        <w:t>яе</w:t>
      </w:r>
      <w:r w:rsidRPr="00306F90">
        <w:rPr>
          <w:rFonts w:ascii="Times New Roman" w:eastAsia="Calibri" w:hAnsi="Times New Roman" w:cs="Times New Roman"/>
          <w:sz w:val="28"/>
          <w:szCs w:val="28"/>
        </w:rPr>
        <w:t>т современные представления о научном стиле речи.</w:t>
      </w:r>
      <w:bookmarkEnd w:id="3"/>
      <w:r w:rsidRPr="00306F90">
        <w:rPr>
          <w:rFonts w:ascii="Times New Roman" w:eastAsia="Calibri" w:hAnsi="Times New Roman" w:cs="Times New Roman"/>
          <w:sz w:val="28"/>
          <w:szCs w:val="28"/>
        </w:rPr>
        <w:t xml:space="preserve"> </w:t>
      </w:r>
    </w:p>
    <w:p w14:paraId="22CC8D54" w14:textId="1BCA969F" w:rsidR="00306F90" w:rsidRP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sz w:val="28"/>
          <w:szCs w:val="28"/>
        </w:rPr>
        <w:t xml:space="preserve">Изучением </w:t>
      </w:r>
      <w:proofErr w:type="spellStart"/>
      <w:r w:rsidRPr="00306F90">
        <w:rPr>
          <w:rFonts w:ascii="Times New Roman" w:eastAsia="Calibri" w:hAnsi="Times New Roman" w:cs="Times New Roman"/>
          <w:sz w:val="28"/>
          <w:szCs w:val="28"/>
        </w:rPr>
        <w:t>идиостиля</w:t>
      </w:r>
      <w:proofErr w:type="spellEnd"/>
      <w:r w:rsidRPr="00306F90">
        <w:rPr>
          <w:rFonts w:ascii="Times New Roman" w:eastAsia="Calibri" w:hAnsi="Times New Roman" w:cs="Times New Roman"/>
          <w:sz w:val="28"/>
          <w:szCs w:val="28"/>
        </w:rPr>
        <w:t xml:space="preserve"> учёного занимались В.В. Дружинина [Дружинина 2004], С.В. Ракитина [Ракитина 2007], А.Н. Сокальская </w:t>
      </w:r>
      <w:bookmarkStart w:id="4" w:name="_Hlk42545874"/>
      <w:r w:rsidRPr="00306F90">
        <w:rPr>
          <w:rFonts w:ascii="Times New Roman" w:eastAsia="Calibri" w:hAnsi="Times New Roman" w:cs="Times New Roman"/>
          <w:sz w:val="28"/>
          <w:szCs w:val="28"/>
        </w:rPr>
        <w:t>[Сокальская 2007]</w:t>
      </w:r>
      <w:bookmarkEnd w:id="4"/>
      <w:r w:rsidRPr="00306F90">
        <w:rPr>
          <w:rFonts w:ascii="Times New Roman" w:eastAsia="Calibri" w:hAnsi="Times New Roman" w:cs="Times New Roman"/>
          <w:sz w:val="28"/>
          <w:szCs w:val="28"/>
        </w:rPr>
        <w:t xml:space="preserve"> и ряд других ученых. Авторы данных работ и</w:t>
      </w:r>
      <w:r w:rsidR="0033665B">
        <w:rPr>
          <w:rFonts w:ascii="Times New Roman" w:eastAsia="Calibri" w:hAnsi="Times New Roman" w:cs="Times New Roman"/>
          <w:sz w:val="28"/>
          <w:szCs w:val="28"/>
        </w:rPr>
        <w:t>зучали</w:t>
      </w:r>
      <w:r w:rsidRPr="00306F90">
        <w:rPr>
          <w:rFonts w:ascii="Times New Roman" w:eastAsia="Calibri" w:hAnsi="Times New Roman" w:cs="Times New Roman"/>
          <w:sz w:val="28"/>
          <w:szCs w:val="28"/>
        </w:rPr>
        <w:t xml:space="preserve"> </w:t>
      </w:r>
      <w:proofErr w:type="spellStart"/>
      <w:r w:rsidRPr="00306F90">
        <w:rPr>
          <w:rFonts w:ascii="Times New Roman" w:eastAsia="Calibri" w:hAnsi="Times New Roman" w:cs="Times New Roman"/>
          <w:sz w:val="28"/>
          <w:szCs w:val="28"/>
        </w:rPr>
        <w:t>идиостили</w:t>
      </w:r>
      <w:proofErr w:type="spellEnd"/>
      <w:r w:rsidRPr="00306F90">
        <w:rPr>
          <w:rFonts w:ascii="Times New Roman" w:eastAsia="Calibri" w:hAnsi="Times New Roman" w:cs="Times New Roman"/>
          <w:sz w:val="28"/>
          <w:szCs w:val="28"/>
        </w:rPr>
        <w:t xml:space="preserve"> А.Ф. Лосев</w:t>
      </w:r>
      <w:r w:rsidR="0033665B">
        <w:rPr>
          <w:rFonts w:ascii="Times New Roman" w:eastAsia="Calibri" w:hAnsi="Times New Roman" w:cs="Times New Roman"/>
          <w:sz w:val="28"/>
          <w:szCs w:val="28"/>
        </w:rPr>
        <w:t>а</w:t>
      </w:r>
      <w:r w:rsidRPr="00306F90">
        <w:rPr>
          <w:rFonts w:ascii="Times New Roman" w:eastAsia="Calibri" w:hAnsi="Times New Roman" w:cs="Times New Roman"/>
          <w:sz w:val="28"/>
          <w:szCs w:val="28"/>
        </w:rPr>
        <w:t xml:space="preserve"> (В.В.</w:t>
      </w:r>
      <w:r w:rsidR="0033665B">
        <w:rPr>
          <w:rFonts w:ascii="Times New Roman" w:eastAsia="Calibri" w:hAnsi="Times New Roman" w:cs="Times New Roman"/>
          <w:sz w:val="28"/>
          <w:szCs w:val="28"/>
        </w:rPr>
        <w:t> </w:t>
      </w:r>
      <w:r w:rsidRPr="00306F90">
        <w:rPr>
          <w:rFonts w:ascii="Times New Roman" w:eastAsia="Calibri" w:hAnsi="Times New Roman" w:cs="Times New Roman"/>
          <w:sz w:val="28"/>
          <w:szCs w:val="28"/>
        </w:rPr>
        <w:t>Дружинина), В.И. Вернадск</w:t>
      </w:r>
      <w:r w:rsidR="0033665B">
        <w:rPr>
          <w:rFonts w:ascii="Times New Roman" w:eastAsia="Calibri" w:hAnsi="Times New Roman" w:cs="Times New Roman"/>
          <w:sz w:val="28"/>
          <w:szCs w:val="28"/>
        </w:rPr>
        <w:t>ого</w:t>
      </w:r>
      <w:r w:rsidRPr="00306F90">
        <w:rPr>
          <w:rFonts w:ascii="Times New Roman" w:eastAsia="Calibri" w:hAnsi="Times New Roman" w:cs="Times New Roman"/>
          <w:sz w:val="28"/>
          <w:szCs w:val="28"/>
        </w:rPr>
        <w:t xml:space="preserve"> (С.В. Ракитина), Г.Д. </w:t>
      </w:r>
      <w:proofErr w:type="spellStart"/>
      <w:r w:rsidRPr="00306F90">
        <w:rPr>
          <w:rFonts w:ascii="Times New Roman" w:eastAsia="Calibri" w:hAnsi="Times New Roman" w:cs="Times New Roman"/>
          <w:sz w:val="28"/>
          <w:szCs w:val="28"/>
        </w:rPr>
        <w:t>Гачев</w:t>
      </w:r>
      <w:r w:rsidR="0033665B">
        <w:rPr>
          <w:rFonts w:ascii="Times New Roman" w:eastAsia="Calibri" w:hAnsi="Times New Roman" w:cs="Times New Roman"/>
          <w:sz w:val="28"/>
          <w:szCs w:val="28"/>
        </w:rPr>
        <w:t>а</w:t>
      </w:r>
      <w:proofErr w:type="spellEnd"/>
      <w:r w:rsidRPr="00306F90">
        <w:rPr>
          <w:rFonts w:ascii="Times New Roman" w:eastAsia="Calibri" w:hAnsi="Times New Roman" w:cs="Times New Roman"/>
          <w:sz w:val="28"/>
          <w:szCs w:val="28"/>
        </w:rPr>
        <w:t xml:space="preserve"> (А.Н.</w:t>
      </w:r>
      <w:r w:rsidR="0033665B">
        <w:rPr>
          <w:rFonts w:ascii="Times New Roman" w:eastAsia="Calibri" w:hAnsi="Times New Roman" w:cs="Times New Roman"/>
          <w:sz w:val="28"/>
          <w:szCs w:val="28"/>
        </w:rPr>
        <w:t> </w:t>
      </w:r>
      <w:r w:rsidRPr="00306F90">
        <w:rPr>
          <w:rFonts w:ascii="Times New Roman" w:eastAsia="Calibri" w:hAnsi="Times New Roman" w:cs="Times New Roman"/>
          <w:sz w:val="28"/>
          <w:szCs w:val="28"/>
        </w:rPr>
        <w:t xml:space="preserve">Сокальская). </w:t>
      </w:r>
      <w:r w:rsidR="0033665B">
        <w:rPr>
          <w:rFonts w:ascii="Times New Roman" w:eastAsia="Calibri" w:hAnsi="Times New Roman" w:cs="Times New Roman"/>
          <w:sz w:val="28"/>
          <w:szCs w:val="28"/>
        </w:rPr>
        <w:t>Их</w:t>
      </w:r>
      <w:r w:rsidRPr="00306F90">
        <w:rPr>
          <w:rFonts w:ascii="Times New Roman" w:eastAsia="Calibri" w:hAnsi="Times New Roman" w:cs="Times New Roman"/>
          <w:sz w:val="28"/>
          <w:szCs w:val="28"/>
        </w:rPr>
        <w:t xml:space="preserve"> исследования демонстрируют, что крупные ученые, особенно гуманитарных направлений, имеют свой особый стиль научной речи, являются языковыми личностями, </w:t>
      </w:r>
      <w:r w:rsidR="0033665B">
        <w:rPr>
          <w:rFonts w:ascii="Times New Roman" w:eastAsia="Calibri" w:hAnsi="Times New Roman" w:cs="Times New Roman"/>
          <w:sz w:val="28"/>
          <w:szCs w:val="28"/>
        </w:rPr>
        <w:t xml:space="preserve">которые </w:t>
      </w:r>
      <w:r w:rsidRPr="00306F90">
        <w:rPr>
          <w:rFonts w:ascii="Times New Roman" w:eastAsia="Calibri" w:hAnsi="Times New Roman" w:cs="Times New Roman"/>
          <w:sz w:val="28"/>
          <w:szCs w:val="28"/>
        </w:rPr>
        <w:t>часто оформляют свои тексты, выходя за стандарты научного стиля, в том числе используя экспрессивные средства.</w:t>
      </w:r>
    </w:p>
    <w:p w14:paraId="1C5699FF" w14:textId="392B5D76" w:rsidR="00306F90" w:rsidRP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sz w:val="28"/>
          <w:szCs w:val="28"/>
        </w:rPr>
        <w:t>Вопрос о выражении экспрессии в русском научном</w:t>
      </w:r>
      <w:r w:rsidRPr="00306F90">
        <w:rPr>
          <w:rFonts w:ascii="Times New Roman" w:eastAsia="Calibri" w:hAnsi="Times New Roman" w:cs="Times New Roman"/>
          <w:color w:val="FF0000"/>
          <w:sz w:val="28"/>
          <w:szCs w:val="28"/>
        </w:rPr>
        <w:t xml:space="preserve"> </w:t>
      </w:r>
      <w:r w:rsidRPr="00306F90">
        <w:rPr>
          <w:rFonts w:ascii="Times New Roman" w:eastAsia="Calibri" w:hAnsi="Times New Roman" w:cs="Times New Roman"/>
          <w:sz w:val="28"/>
          <w:szCs w:val="28"/>
        </w:rPr>
        <w:t xml:space="preserve">тексте стал изучаться сравнительно недавно, так как в лингвистике долгое время господствовало мнение о том, что экспрессивность не свойственна научной речи. Этот вопрос получил освещение в работах Н.Я. </w:t>
      </w:r>
      <w:proofErr w:type="spellStart"/>
      <w:r w:rsidRPr="00306F90">
        <w:rPr>
          <w:rFonts w:ascii="Times New Roman" w:eastAsia="Calibri" w:hAnsi="Times New Roman" w:cs="Times New Roman"/>
          <w:sz w:val="28"/>
          <w:szCs w:val="28"/>
        </w:rPr>
        <w:t>Милованов</w:t>
      </w:r>
      <w:r w:rsidR="0033665B">
        <w:rPr>
          <w:rFonts w:ascii="Times New Roman" w:eastAsia="Calibri" w:hAnsi="Times New Roman" w:cs="Times New Roman"/>
          <w:sz w:val="28"/>
          <w:szCs w:val="28"/>
        </w:rPr>
        <w:t>ой</w:t>
      </w:r>
      <w:proofErr w:type="spellEnd"/>
      <w:r w:rsidRPr="00306F90">
        <w:rPr>
          <w:rFonts w:ascii="Times New Roman" w:eastAsia="Calibri" w:hAnsi="Times New Roman" w:cs="Times New Roman"/>
          <w:sz w:val="28"/>
          <w:szCs w:val="28"/>
        </w:rPr>
        <w:t xml:space="preserve"> [Милованова 1982], Э.С. Геллер [Геллер 1991], И.А. </w:t>
      </w:r>
      <w:proofErr w:type="spellStart"/>
      <w:r w:rsidRPr="00306F90">
        <w:rPr>
          <w:rFonts w:ascii="Times New Roman" w:eastAsia="Calibri" w:hAnsi="Times New Roman" w:cs="Times New Roman"/>
          <w:sz w:val="28"/>
          <w:szCs w:val="28"/>
        </w:rPr>
        <w:t>Скрипак</w:t>
      </w:r>
      <w:proofErr w:type="spellEnd"/>
      <w:r w:rsidRPr="00306F90">
        <w:rPr>
          <w:rFonts w:ascii="Times New Roman" w:eastAsia="Calibri" w:hAnsi="Times New Roman" w:cs="Times New Roman"/>
          <w:sz w:val="28"/>
          <w:szCs w:val="28"/>
        </w:rPr>
        <w:t xml:space="preserve"> [</w:t>
      </w:r>
      <w:proofErr w:type="spellStart"/>
      <w:r w:rsidRPr="00306F90">
        <w:rPr>
          <w:rFonts w:ascii="Times New Roman" w:eastAsia="Calibri" w:hAnsi="Times New Roman" w:cs="Times New Roman"/>
          <w:sz w:val="28"/>
          <w:szCs w:val="28"/>
        </w:rPr>
        <w:t>Скрипак</w:t>
      </w:r>
      <w:proofErr w:type="spellEnd"/>
      <w:r w:rsidRPr="00306F90">
        <w:rPr>
          <w:rFonts w:ascii="Times New Roman" w:eastAsia="Calibri" w:hAnsi="Times New Roman" w:cs="Times New Roman"/>
          <w:sz w:val="28"/>
          <w:szCs w:val="28"/>
        </w:rPr>
        <w:t xml:space="preserve"> 2008]. </w:t>
      </w:r>
    </w:p>
    <w:p w14:paraId="415E9FBE" w14:textId="375F7FC3" w:rsidR="00306F90" w:rsidRPr="00380DD8" w:rsidRDefault="00306F90" w:rsidP="009E5791">
      <w:pPr>
        <w:spacing w:after="0" w:line="360" w:lineRule="auto"/>
        <w:ind w:firstLine="708"/>
        <w:jc w:val="both"/>
        <w:rPr>
          <w:rFonts w:ascii="Times New Roman" w:eastAsia="Calibri" w:hAnsi="Times New Roman" w:cs="Times New Roman"/>
          <w:sz w:val="28"/>
          <w:szCs w:val="28"/>
        </w:rPr>
      </w:pPr>
      <w:bookmarkStart w:id="5" w:name="_Hlk71649728"/>
      <w:r w:rsidRPr="00306F90">
        <w:rPr>
          <w:rFonts w:ascii="Times New Roman" w:eastAsia="Calibri" w:hAnsi="Times New Roman" w:cs="Times New Roman"/>
          <w:sz w:val="28"/>
          <w:szCs w:val="28"/>
        </w:rPr>
        <w:t xml:space="preserve">Н.Я. Милованова </w:t>
      </w:r>
      <w:bookmarkEnd w:id="5"/>
      <w:r w:rsidRPr="00306F90">
        <w:rPr>
          <w:rFonts w:ascii="Times New Roman" w:eastAsia="Calibri" w:hAnsi="Times New Roman" w:cs="Times New Roman"/>
          <w:sz w:val="28"/>
          <w:szCs w:val="28"/>
        </w:rPr>
        <w:t xml:space="preserve">анализировала тексты 6 научных отраслей (физики, химии, биологии, геологии, лингвистики и философии) различных жанров научной прозы, принимая во внимание экстралингвистические факторы. В результате </w:t>
      </w:r>
      <w:r w:rsidRPr="00306F90">
        <w:rPr>
          <w:rFonts w:ascii="Times New Roman" w:eastAsia="Calibri" w:hAnsi="Times New Roman" w:cs="Times New Roman"/>
          <w:sz w:val="28"/>
          <w:szCs w:val="28"/>
        </w:rPr>
        <w:lastRenderedPageBreak/>
        <w:t xml:space="preserve">исследования </w:t>
      </w:r>
      <w:r w:rsidR="0033665B">
        <w:rPr>
          <w:rFonts w:ascii="Times New Roman" w:eastAsia="Calibri" w:hAnsi="Times New Roman" w:cs="Times New Roman"/>
          <w:sz w:val="28"/>
          <w:szCs w:val="28"/>
        </w:rPr>
        <w:t>она</w:t>
      </w:r>
      <w:r w:rsidRPr="00306F90">
        <w:rPr>
          <w:rFonts w:ascii="Times New Roman" w:eastAsia="Calibri" w:hAnsi="Times New Roman" w:cs="Times New Roman"/>
          <w:sz w:val="28"/>
          <w:szCs w:val="28"/>
        </w:rPr>
        <w:t xml:space="preserve"> обнаружила, что экспрессивность текстов гуманитарных наук выше, чем естественнонаучных. Среди жанровых разновидностей научного стиля наиболее часто экспрессивные средства встречаются в монографиях. </w:t>
      </w:r>
      <w:r w:rsidR="0033665B" w:rsidRPr="0033665B">
        <w:rPr>
          <w:rFonts w:ascii="Times New Roman" w:eastAsia="Calibri" w:hAnsi="Times New Roman" w:cs="Times New Roman"/>
          <w:sz w:val="28"/>
          <w:szCs w:val="28"/>
        </w:rPr>
        <w:t>Н.Я.</w:t>
      </w:r>
      <w:r w:rsidR="0033665B">
        <w:rPr>
          <w:rFonts w:ascii="Times New Roman" w:eastAsia="Calibri" w:hAnsi="Times New Roman" w:cs="Times New Roman"/>
          <w:sz w:val="28"/>
          <w:szCs w:val="28"/>
        </w:rPr>
        <w:t> </w:t>
      </w:r>
      <w:r w:rsidR="0033665B" w:rsidRPr="0033665B">
        <w:rPr>
          <w:rFonts w:ascii="Times New Roman" w:eastAsia="Calibri" w:hAnsi="Times New Roman" w:cs="Times New Roman"/>
          <w:sz w:val="28"/>
          <w:szCs w:val="28"/>
        </w:rPr>
        <w:t>Милованова</w:t>
      </w:r>
      <w:r w:rsidRPr="00306F90">
        <w:rPr>
          <w:rFonts w:ascii="Times New Roman" w:eastAsia="Calibri" w:hAnsi="Times New Roman" w:cs="Times New Roman"/>
          <w:sz w:val="28"/>
          <w:szCs w:val="28"/>
        </w:rPr>
        <w:t xml:space="preserve"> также отмечает, что «частота употребления экспрессивных элементов в научной прозе зависит не только от предмета и содержания наук, специфики того или иного жанра, но и такого </w:t>
      </w:r>
      <w:r w:rsidRPr="00380DD8">
        <w:rPr>
          <w:rFonts w:ascii="Times New Roman" w:eastAsia="Calibri" w:hAnsi="Times New Roman" w:cs="Times New Roman"/>
          <w:sz w:val="28"/>
          <w:szCs w:val="28"/>
        </w:rPr>
        <w:t>экстралингвистического фактора как индивидуальная манера изложения автора»</w:t>
      </w:r>
      <w:r w:rsidRPr="00380DD8">
        <w:rPr>
          <w:rFonts w:ascii="Calibri" w:eastAsia="Calibri" w:hAnsi="Calibri" w:cs="Times New Roman"/>
        </w:rPr>
        <w:t xml:space="preserve"> </w:t>
      </w:r>
      <w:r w:rsidRPr="00380DD8">
        <w:rPr>
          <w:rFonts w:ascii="Times New Roman" w:eastAsia="Calibri" w:hAnsi="Times New Roman" w:cs="Times New Roman"/>
          <w:sz w:val="28"/>
          <w:szCs w:val="28"/>
        </w:rPr>
        <w:t>[Милованова 1982, 168].</w:t>
      </w:r>
    </w:p>
    <w:p w14:paraId="662324E2" w14:textId="6454BA28" w:rsidR="00306F90" w:rsidRPr="00380DD8" w:rsidRDefault="00306F90" w:rsidP="009E5791">
      <w:pPr>
        <w:spacing w:after="0" w:line="360" w:lineRule="auto"/>
        <w:ind w:firstLine="708"/>
        <w:jc w:val="both"/>
        <w:rPr>
          <w:rFonts w:ascii="Times New Roman" w:eastAsia="Calibri" w:hAnsi="Times New Roman" w:cs="Times New Roman"/>
          <w:sz w:val="28"/>
          <w:szCs w:val="28"/>
        </w:rPr>
      </w:pPr>
      <w:r w:rsidRPr="00380DD8">
        <w:rPr>
          <w:rFonts w:ascii="Times New Roman" w:eastAsia="Calibri" w:hAnsi="Times New Roman" w:cs="Times New Roman"/>
          <w:sz w:val="28"/>
          <w:szCs w:val="28"/>
        </w:rPr>
        <w:t>В диссертации Э.С. Геллер исследуется экспрессивный научный синтаксис на фоне текстового фрагмента (абзаца). Материалом исследования стали научные тексты по физике (</w:t>
      </w:r>
      <w:r w:rsidR="00364110" w:rsidRPr="00380DD8">
        <w:rPr>
          <w:rFonts w:ascii="Times New Roman" w:eastAsia="Calibri" w:hAnsi="Times New Roman" w:cs="Times New Roman"/>
          <w:sz w:val="28"/>
          <w:szCs w:val="28"/>
        </w:rPr>
        <w:t xml:space="preserve">50–80 </w:t>
      </w:r>
      <w:r w:rsidRPr="00380DD8">
        <w:rPr>
          <w:rFonts w:ascii="Times New Roman" w:eastAsia="Calibri" w:hAnsi="Times New Roman" w:cs="Times New Roman"/>
          <w:sz w:val="28"/>
          <w:szCs w:val="28"/>
        </w:rPr>
        <w:t xml:space="preserve">гг. </w:t>
      </w:r>
      <w:r w:rsidRPr="00380DD8">
        <w:rPr>
          <w:rFonts w:ascii="Times New Roman" w:eastAsia="Calibri" w:hAnsi="Times New Roman" w:cs="Times New Roman"/>
          <w:sz w:val="28"/>
          <w:szCs w:val="28"/>
          <w:lang w:val="en-US"/>
        </w:rPr>
        <w:t>XX</w:t>
      </w:r>
      <w:r w:rsidRPr="00380DD8">
        <w:rPr>
          <w:rFonts w:ascii="Times New Roman" w:eastAsia="Calibri" w:hAnsi="Times New Roman" w:cs="Times New Roman"/>
          <w:sz w:val="28"/>
          <w:szCs w:val="28"/>
        </w:rPr>
        <w:t xml:space="preserve"> века). Автор делает вывод о том, что экспрессивные синтаксические средства невозможно исследовать и описывать изолированно, без связи с текстом, поэтому важно рассматривать их роль в структурировании текста и, в частности, абзаца</w:t>
      </w:r>
      <w:r w:rsidR="0033665B">
        <w:rPr>
          <w:rFonts w:ascii="Times New Roman" w:eastAsia="Calibri" w:hAnsi="Times New Roman" w:cs="Times New Roman"/>
          <w:sz w:val="28"/>
          <w:szCs w:val="28"/>
        </w:rPr>
        <w:t xml:space="preserve"> </w:t>
      </w:r>
      <w:r w:rsidR="0033665B" w:rsidRPr="0033665B">
        <w:rPr>
          <w:rFonts w:ascii="Times New Roman" w:eastAsia="Calibri" w:hAnsi="Times New Roman" w:cs="Times New Roman"/>
          <w:sz w:val="28"/>
          <w:szCs w:val="28"/>
        </w:rPr>
        <w:t>[Геллер 1991]</w:t>
      </w:r>
      <w:r w:rsidR="0033665B">
        <w:rPr>
          <w:rFonts w:ascii="Times New Roman" w:eastAsia="Calibri" w:hAnsi="Times New Roman" w:cs="Times New Roman"/>
          <w:sz w:val="28"/>
          <w:szCs w:val="28"/>
        </w:rPr>
        <w:t>.</w:t>
      </w:r>
      <w:r w:rsidRPr="00380DD8">
        <w:rPr>
          <w:rFonts w:ascii="Times New Roman" w:eastAsia="Calibri" w:hAnsi="Times New Roman" w:cs="Times New Roman"/>
          <w:sz w:val="28"/>
          <w:szCs w:val="28"/>
        </w:rPr>
        <w:t xml:space="preserve"> Считаем такой подход рациональным и применимым не только к синтаксическим, но и к другим видам экспрессивных средств, что является актуальным для нашего исследования.</w:t>
      </w:r>
    </w:p>
    <w:p w14:paraId="6D4AE6FD" w14:textId="561D9F13" w:rsidR="00306F90" w:rsidRPr="00380DD8" w:rsidRDefault="00306F90" w:rsidP="009E5791">
      <w:pPr>
        <w:spacing w:after="0" w:line="360" w:lineRule="auto"/>
        <w:ind w:firstLine="708"/>
        <w:jc w:val="both"/>
        <w:rPr>
          <w:rFonts w:ascii="Times New Roman" w:eastAsia="Calibri" w:hAnsi="Times New Roman" w:cs="Times New Roman"/>
          <w:sz w:val="28"/>
          <w:szCs w:val="28"/>
        </w:rPr>
      </w:pPr>
      <w:r w:rsidRPr="00380DD8">
        <w:rPr>
          <w:rFonts w:ascii="Times New Roman" w:eastAsia="Calibri" w:hAnsi="Times New Roman" w:cs="Times New Roman"/>
          <w:sz w:val="28"/>
          <w:szCs w:val="28"/>
        </w:rPr>
        <w:t xml:space="preserve">И.А. </w:t>
      </w:r>
      <w:proofErr w:type="spellStart"/>
      <w:r w:rsidRPr="00380DD8">
        <w:rPr>
          <w:rFonts w:ascii="Times New Roman" w:eastAsia="Calibri" w:hAnsi="Times New Roman" w:cs="Times New Roman"/>
          <w:sz w:val="28"/>
          <w:szCs w:val="28"/>
        </w:rPr>
        <w:t>Скрипак</w:t>
      </w:r>
      <w:proofErr w:type="spellEnd"/>
      <w:r w:rsidRPr="00380DD8">
        <w:rPr>
          <w:rFonts w:ascii="Times New Roman" w:eastAsia="Calibri" w:hAnsi="Times New Roman" w:cs="Times New Roman"/>
          <w:sz w:val="28"/>
          <w:szCs w:val="28"/>
        </w:rPr>
        <w:t xml:space="preserve"> исследовала экспрессивные средства научного дискурса, используя в качестве материала</w:t>
      </w:r>
      <w:r w:rsidR="0033665B">
        <w:rPr>
          <w:rFonts w:ascii="Times New Roman" w:eastAsia="Calibri" w:hAnsi="Times New Roman" w:cs="Times New Roman"/>
          <w:sz w:val="28"/>
          <w:szCs w:val="28"/>
        </w:rPr>
        <w:t xml:space="preserve"> </w:t>
      </w:r>
      <w:r w:rsidRPr="00380DD8">
        <w:rPr>
          <w:rFonts w:ascii="Times New Roman" w:eastAsia="Calibri" w:hAnsi="Times New Roman" w:cs="Times New Roman"/>
          <w:sz w:val="28"/>
          <w:szCs w:val="28"/>
        </w:rPr>
        <w:t>тексты</w:t>
      </w:r>
      <w:r w:rsidR="0033665B">
        <w:rPr>
          <w:rFonts w:ascii="Times New Roman" w:eastAsia="Calibri" w:hAnsi="Times New Roman" w:cs="Times New Roman"/>
          <w:sz w:val="28"/>
          <w:szCs w:val="28"/>
        </w:rPr>
        <w:t xml:space="preserve"> русско- и англоязычных</w:t>
      </w:r>
      <w:r w:rsidRPr="00380DD8">
        <w:rPr>
          <w:rFonts w:ascii="Times New Roman" w:eastAsia="Calibri" w:hAnsi="Times New Roman" w:cs="Times New Roman"/>
          <w:sz w:val="28"/>
          <w:szCs w:val="28"/>
        </w:rPr>
        <w:t xml:space="preserve"> статей лингвистического профиля. Исследование показало, что и в русских, и в английских научных лингвистических текстах доминирующими являются синтаксические экспрессивные средства. Экспрессивность же в современном научном дискурсе является одним из способов воздействия на адресата</w:t>
      </w:r>
      <w:r w:rsidR="0033665B">
        <w:rPr>
          <w:rFonts w:ascii="Times New Roman" w:eastAsia="Calibri" w:hAnsi="Times New Roman" w:cs="Times New Roman"/>
          <w:sz w:val="28"/>
          <w:szCs w:val="28"/>
        </w:rPr>
        <w:t xml:space="preserve"> </w:t>
      </w:r>
      <w:r w:rsidR="0033665B" w:rsidRPr="0033665B">
        <w:rPr>
          <w:rFonts w:ascii="Times New Roman" w:eastAsia="Calibri" w:hAnsi="Times New Roman" w:cs="Times New Roman"/>
          <w:sz w:val="28"/>
          <w:szCs w:val="28"/>
        </w:rPr>
        <w:t>[</w:t>
      </w:r>
      <w:proofErr w:type="spellStart"/>
      <w:r w:rsidR="0033665B" w:rsidRPr="0033665B">
        <w:rPr>
          <w:rFonts w:ascii="Times New Roman" w:eastAsia="Calibri" w:hAnsi="Times New Roman" w:cs="Times New Roman"/>
          <w:sz w:val="28"/>
          <w:szCs w:val="28"/>
        </w:rPr>
        <w:t>Скрипак</w:t>
      </w:r>
      <w:proofErr w:type="spellEnd"/>
      <w:r w:rsidR="0033665B" w:rsidRPr="0033665B">
        <w:rPr>
          <w:rFonts w:ascii="Times New Roman" w:eastAsia="Calibri" w:hAnsi="Times New Roman" w:cs="Times New Roman"/>
          <w:sz w:val="28"/>
          <w:szCs w:val="28"/>
        </w:rPr>
        <w:t xml:space="preserve"> 2008]</w:t>
      </w:r>
      <w:r w:rsidR="0033665B">
        <w:rPr>
          <w:rFonts w:ascii="Times New Roman" w:eastAsia="Calibri" w:hAnsi="Times New Roman" w:cs="Times New Roman"/>
          <w:sz w:val="28"/>
          <w:szCs w:val="28"/>
        </w:rPr>
        <w:t>.</w:t>
      </w:r>
    </w:p>
    <w:p w14:paraId="6D8C5F89" w14:textId="77777777" w:rsidR="00306F90" w:rsidRP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sz w:val="28"/>
          <w:szCs w:val="28"/>
        </w:rPr>
        <w:t xml:space="preserve">В целом можно отметить, что крупных исследований, посвященных данной проблеме, на сегодняшний день немного. </w:t>
      </w:r>
    </w:p>
    <w:p w14:paraId="3D39ECB4" w14:textId="77777777" w:rsidR="00306F90" w:rsidRP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sz w:val="28"/>
          <w:szCs w:val="28"/>
        </w:rPr>
        <w:t xml:space="preserve">Таким образом, особая значимость проблемы изучения экспрессивных средств в научном тексте и недостаточная ее изученность свидетельствуют об </w:t>
      </w:r>
      <w:r w:rsidRPr="00306F90">
        <w:rPr>
          <w:rFonts w:ascii="Times New Roman" w:eastAsia="Calibri" w:hAnsi="Times New Roman" w:cs="Times New Roman"/>
          <w:b/>
          <w:sz w:val="28"/>
          <w:szCs w:val="28"/>
        </w:rPr>
        <w:t>актуальности</w:t>
      </w:r>
      <w:r w:rsidRPr="00306F90">
        <w:rPr>
          <w:rFonts w:ascii="Times New Roman" w:eastAsia="Calibri" w:hAnsi="Times New Roman" w:cs="Times New Roman"/>
          <w:sz w:val="28"/>
          <w:szCs w:val="28"/>
        </w:rPr>
        <w:t xml:space="preserve"> настоящего исследования. </w:t>
      </w:r>
    </w:p>
    <w:p w14:paraId="723A7873" w14:textId="77777777" w:rsidR="00306F90" w:rsidRP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b/>
          <w:sz w:val="28"/>
          <w:szCs w:val="28"/>
        </w:rPr>
        <w:t>Объектом</w:t>
      </w:r>
      <w:r w:rsidRPr="00306F90">
        <w:rPr>
          <w:rFonts w:ascii="Times New Roman" w:eastAsia="Calibri" w:hAnsi="Times New Roman" w:cs="Times New Roman"/>
          <w:sz w:val="28"/>
          <w:szCs w:val="28"/>
        </w:rPr>
        <w:t xml:space="preserve"> исследования являются средства выражения экспрессии в текстах научных трудов Е.И. </w:t>
      </w:r>
      <w:proofErr w:type="spellStart"/>
      <w:r w:rsidRPr="00306F90">
        <w:rPr>
          <w:rFonts w:ascii="Times New Roman" w:eastAsia="Calibri" w:hAnsi="Times New Roman" w:cs="Times New Roman"/>
          <w:sz w:val="28"/>
          <w:szCs w:val="28"/>
        </w:rPr>
        <w:t>Пассова</w:t>
      </w:r>
      <w:proofErr w:type="spellEnd"/>
      <w:r w:rsidRPr="00306F90">
        <w:rPr>
          <w:rFonts w:ascii="Times New Roman" w:eastAsia="Calibri" w:hAnsi="Times New Roman" w:cs="Times New Roman"/>
          <w:sz w:val="28"/>
          <w:szCs w:val="28"/>
        </w:rPr>
        <w:t xml:space="preserve">, </w:t>
      </w:r>
      <w:r w:rsidRPr="00306F90">
        <w:rPr>
          <w:rFonts w:ascii="Times New Roman" w:eastAsia="Calibri" w:hAnsi="Times New Roman" w:cs="Times New Roman"/>
          <w:b/>
          <w:sz w:val="28"/>
          <w:szCs w:val="28"/>
        </w:rPr>
        <w:t>предметом</w:t>
      </w:r>
      <w:r w:rsidRPr="00306F90">
        <w:rPr>
          <w:rFonts w:ascii="Times New Roman" w:eastAsia="Calibri" w:hAnsi="Times New Roman" w:cs="Times New Roman"/>
          <w:sz w:val="28"/>
          <w:szCs w:val="28"/>
        </w:rPr>
        <w:t xml:space="preserve"> – их функционально-прагматические особенности.</w:t>
      </w:r>
    </w:p>
    <w:p w14:paraId="482BC36C" w14:textId="77777777" w:rsidR="00306F90" w:rsidRP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b/>
          <w:sz w:val="28"/>
          <w:szCs w:val="28"/>
        </w:rPr>
        <w:lastRenderedPageBreak/>
        <w:t>Гипотезой</w:t>
      </w:r>
      <w:r w:rsidRPr="00306F90">
        <w:rPr>
          <w:rFonts w:ascii="Times New Roman" w:eastAsia="Calibri" w:hAnsi="Times New Roman" w:cs="Times New Roman"/>
          <w:sz w:val="28"/>
          <w:szCs w:val="28"/>
        </w:rPr>
        <w:t xml:space="preserve"> исследования стало предположение о том, что </w:t>
      </w:r>
      <w:bookmarkStart w:id="6" w:name="_Hlk69314257"/>
      <w:r w:rsidRPr="00306F90">
        <w:rPr>
          <w:rFonts w:ascii="Times New Roman" w:eastAsia="Calibri" w:hAnsi="Times New Roman" w:cs="Times New Roman"/>
          <w:sz w:val="28"/>
          <w:szCs w:val="28"/>
        </w:rPr>
        <w:t xml:space="preserve">экспрессивность – одна из характерных черт </w:t>
      </w:r>
      <w:proofErr w:type="spellStart"/>
      <w:r w:rsidRPr="00306F90">
        <w:rPr>
          <w:rFonts w:ascii="Times New Roman" w:eastAsia="Calibri" w:hAnsi="Times New Roman" w:cs="Times New Roman"/>
          <w:sz w:val="28"/>
          <w:szCs w:val="28"/>
        </w:rPr>
        <w:t>идиостиля</w:t>
      </w:r>
      <w:proofErr w:type="spellEnd"/>
      <w:r w:rsidRPr="00306F90">
        <w:rPr>
          <w:rFonts w:ascii="Times New Roman" w:eastAsia="Calibri" w:hAnsi="Times New Roman" w:cs="Times New Roman"/>
          <w:sz w:val="28"/>
          <w:szCs w:val="28"/>
        </w:rPr>
        <w:t xml:space="preserve"> Е.И. </w:t>
      </w:r>
      <w:proofErr w:type="spellStart"/>
      <w:r w:rsidRPr="00306F90">
        <w:rPr>
          <w:rFonts w:ascii="Times New Roman" w:eastAsia="Calibri" w:hAnsi="Times New Roman" w:cs="Times New Roman"/>
          <w:sz w:val="28"/>
          <w:szCs w:val="28"/>
        </w:rPr>
        <w:t>Пассова</w:t>
      </w:r>
      <w:proofErr w:type="spellEnd"/>
      <w:r w:rsidRPr="00306F90">
        <w:rPr>
          <w:rFonts w:ascii="Times New Roman" w:eastAsia="Calibri" w:hAnsi="Times New Roman" w:cs="Times New Roman"/>
          <w:sz w:val="28"/>
          <w:szCs w:val="28"/>
        </w:rPr>
        <w:t>, которая развивалась и усиливалась в процессе научной деятельности учёного, приобретения им статуса и известности.</w:t>
      </w:r>
    </w:p>
    <w:bookmarkEnd w:id="6"/>
    <w:p w14:paraId="51F4D296" w14:textId="752D0B64" w:rsidR="00306F90" w:rsidRP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b/>
          <w:sz w:val="28"/>
          <w:szCs w:val="28"/>
        </w:rPr>
        <w:t>Цель</w:t>
      </w:r>
      <w:r w:rsidRPr="00306F90">
        <w:rPr>
          <w:rFonts w:ascii="Times New Roman" w:eastAsia="Calibri" w:hAnsi="Times New Roman" w:cs="Times New Roman"/>
          <w:sz w:val="28"/>
          <w:szCs w:val="28"/>
        </w:rPr>
        <w:t xml:space="preserve"> настоящего исследования – выявить функционально-прагматические особенности использования экспрессивных средств в научных </w:t>
      </w:r>
      <w:r w:rsidR="002D01F2">
        <w:rPr>
          <w:rFonts w:ascii="Times New Roman" w:eastAsia="Calibri" w:hAnsi="Times New Roman" w:cs="Times New Roman"/>
          <w:sz w:val="28"/>
          <w:szCs w:val="28"/>
        </w:rPr>
        <w:t>статьях</w:t>
      </w:r>
      <w:r w:rsidRPr="00306F90">
        <w:rPr>
          <w:rFonts w:ascii="Times New Roman" w:eastAsia="Calibri" w:hAnsi="Times New Roman" w:cs="Times New Roman"/>
          <w:sz w:val="28"/>
          <w:szCs w:val="28"/>
        </w:rPr>
        <w:t xml:space="preserve"> Е.И.</w:t>
      </w:r>
      <w:r w:rsidR="002D01F2">
        <w:rPr>
          <w:rFonts w:ascii="Times New Roman" w:eastAsia="Calibri" w:hAnsi="Times New Roman" w:cs="Times New Roman"/>
          <w:sz w:val="28"/>
          <w:szCs w:val="28"/>
        </w:rPr>
        <w:t> </w:t>
      </w:r>
      <w:proofErr w:type="spellStart"/>
      <w:r w:rsidRPr="00306F90">
        <w:rPr>
          <w:rFonts w:ascii="Times New Roman" w:eastAsia="Calibri" w:hAnsi="Times New Roman" w:cs="Times New Roman"/>
          <w:sz w:val="28"/>
          <w:szCs w:val="28"/>
        </w:rPr>
        <w:t>Пассова</w:t>
      </w:r>
      <w:proofErr w:type="spellEnd"/>
      <w:r w:rsidRPr="00306F90">
        <w:rPr>
          <w:rFonts w:ascii="Times New Roman" w:eastAsia="Calibri" w:hAnsi="Times New Roman" w:cs="Times New Roman"/>
          <w:sz w:val="28"/>
          <w:szCs w:val="28"/>
        </w:rPr>
        <w:t xml:space="preserve">. Труды Е.И. </w:t>
      </w:r>
      <w:proofErr w:type="spellStart"/>
      <w:r w:rsidRPr="00306F90">
        <w:rPr>
          <w:rFonts w:ascii="Times New Roman" w:eastAsia="Calibri" w:hAnsi="Times New Roman" w:cs="Times New Roman"/>
          <w:sz w:val="28"/>
          <w:szCs w:val="28"/>
        </w:rPr>
        <w:t>Пассова</w:t>
      </w:r>
      <w:proofErr w:type="spellEnd"/>
      <w:r w:rsidRPr="00306F90">
        <w:rPr>
          <w:rFonts w:ascii="Times New Roman" w:eastAsia="Calibri" w:hAnsi="Times New Roman" w:cs="Times New Roman"/>
          <w:sz w:val="28"/>
          <w:szCs w:val="28"/>
        </w:rPr>
        <w:t xml:space="preserve"> будут рассмотрены в динамическом аспекте, что подразумевает охват всех периодов научной деятельности учёного. </w:t>
      </w:r>
      <w:r w:rsidR="0033665B">
        <w:rPr>
          <w:rFonts w:ascii="Times New Roman" w:eastAsia="Calibri" w:hAnsi="Times New Roman" w:cs="Times New Roman"/>
          <w:sz w:val="28"/>
          <w:szCs w:val="28"/>
        </w:rPr>
        <w:t>Достижение д</w:t>
      </w:r>
      <w:r w:rsidRPr="00306F90">
        <w:rPr>
          <w:rFonts w:ascii="Times New Roman" w:eastAsia="Calibri" w:hAnsi="Times New Roman" w:cs="Times New Roman"/>
          <w:sz w:val="28"/>
          <w:szCs w:val="28"/>
        </w:rPr>
        <w:t>анн</w:t>
      </w:r>
      <w:r w:rsidR="00C85662">
        <w:rPr>
          <w:rFonts w:ascii="Times New Roman" w:eastAsia="Calibri" w:hAnsi="Times New Roman" w:cs="Times New Roman"/>
          <w:sz w:val="28"/>
          <w:szCs w:val="28"/>
        </w:rPr>
        <w:t>ой</w:t>
      </w:r>
      <w:r w:rsidRPr="00306F90">
        <w:rPr>
          <w:rFonts w:ascii="Times New Roman" w:eastAsia="Calibri" w:hAnsi="Times New Roman" w:cs="Times New Roman"/>
          <w:sz w:val="28"/>
          <w:szCs w:val="28"/>
        </w:rPr>
        <w:t xml:space="preserve"> цел</w:t>
      </w:r>
      <w:r w:rsidR="0033665B">
        <w:rPr>
          <w:rFonts w:ascii="Times New Roman" w:eastAsia="Calibri" w:hAnsi="Times New Roman" w:cs="Times New Roman"/>
          <w:sz w:val="28"/>
          <w:szCs w:val="28"/>
        </w:rPr>
        <w:t>и</w:t>
      </w:r>
      <w:r w:rsidRPr="00306F90">
        <w:rPr>
          <w:rFonts w:ascii="Times New Roman" w:eastAsia="Calibri" w:hAnsi="Times New Roman" w:cs="Times New Roman"/>
          <w:sz w:val="28"/>
          <w:szCs w:val="28"/>
        </w:rPr>
        <w:t xml:space="preserve"> п</w:t>
      </w:r>
      <w:r w:rsidR="0033665B">
        <w:rPr>
          <w:rFonts w:ascii="Times New Roman" w:eastAsia="Calibri" w:hAnsi="Times New Roman" w:cs="Times New Roman"/>
          <w:sz w:val="28"/>
          <w:szCs w:val="28"/>
        </w:rPr>
        <w:t>отребовало</w:t>
      </w:r>
      <w:r w:rsidRPr="00306F90">
        <w:rPr>
          <w:rFonts w:ascii="Times New Roman" w:eastAsia="Calibri" w:hAnsi="Times New Roman" w:cs="Times New Roman"/>
          <w:sz w:val="28"/>
          <w:szCs w:val="28"/>
        </w:rPr>
        <w:t xml:space="preserve"> решени</w:t>
      </w:r>
      <w:r w:rsidR="0033665B">
        <w:rPr>
          <w:rFonts w:ascii="Times New Roman" w:eastAsia="Calibri" w:hAnsi="Times New Roman" w:cs="Times New Roman"/>
          <w:sz w:val="28"/>
          <w:szCs w:val="28"/>
        </w:rPr>
        <w:t>я</w:t>
      </w:r>
      <w:r w:rsidRPr="00306F90">
        <w:rPr>
          <w:rFonts w:ascii="Times New Roman" w:eastAsia="Calibri" w:hAnsi="Times New Roman" w:cs="Times New Roman"/>
          <w:sz w:val="28"/>
          <w:szCs w:val="28"/>
        </w:rPr>
        <w:t xml:space="preserve"> следующих </w:t>
      </w:r>
      <w:r w:rsidRPr="00306F90">
        <w:rPr>
          <w:rFonts w:ascii="Times New Roman" w:eastAsia="Calibri" w:hAnsi="Times New Roman" w:cs="Times New Roman"/>
          <w:b/>
          <w:sz w:val="28"/>
          <w:szCs w:val="28"/>
        </w:rPr>
        <w:t>задач</w:t>
      </w:r>
      <w:r w:rsidRPr="00306F90">
        <w:rPr>
          <w:rFonts w:ascii="Times New Roman" w:eastAsia="Calibri" w:hAnsi="Times New Roman" w:cs="Times New Roman"/>
          <w:sz w:val="28"/>
          <w:szCs w:val="28"/>
        </w:rPr>
        <w:t xml:space="preserve">: </w:t>
      </w:r>
    </w:p>
    <w:p w14:paraId="383FA1DB" w14:textId="77777777" w:rsidR="00306F90" w:rsidRPr="00306F90" w:rsidRDefault="00306F90" w:rsidP="009E5791">
      <w:pPr>
        <w:spacing w:after="0" w:line="360" w:lineRule="auto"/>
        <w:jc w:val="both"/>
        <w:rPr>
          <w:rFonts w:ascii="Times New Roman" w:eastAsia="Calibri" w:hAnsi="Times New Roman" w:cs="Times New Roman"/>
          <w:sz w:val="28"/>
          <w:szCs w:val="28"/>
        </w:rPr>
      </w:pPr>
      <w:r w:rsidRPr="00306F90">
        <w:rPr>
          <w:rFonts w:ascii="Times New Roman" w:eastAsia="Calibri" w:hAnsi="Times New Roman" w:cs="Times New Roman"/>
          <w:sz w:val="28"/>
          <w:szCs w:val="28"/>
        </w:rPr>
        <w:t>1) описать теоретическую базу исследования;</w:t>
      </w:r>
    </w:p>
    <w:p w14:paraId="7C310E78" w14:textId="2223182D" w:rsidR="00306F90" w:rsidRPr="00306F90" w:rsidRDefault="00306F90" w:rsidP="009E5791">
      <w:pPr>
        <w:spacing w:after="0" w:line="360" w:lineRule="auto"/>
        <w:jc w:val="both"/>
        <w:rPr>
          <w:rFonts w:ascii="Times New Roman" w:eastAsia="Calibri" w:hAnsi="Times New Roman" w:cs="Times New Roman"/>
          <w:sz w:val="28"/>
          <w:szCs w:val="28"/>
        </w:rPr>
      </w:pPr>
      <w:r w:rsidRPr="00306F90">
        <w:rPr>
          <w:rFonts w:ascii="Times New Roman" w:eastAsia="Calibri" w:hAnsi="Times New Roman" w:cs="Times New Roman"/>
          <w:sz w:val="28"/>
          <w:szCs w:val="28"/>
        </w:rPr>
        <w:t xml:space="preserve">2) </w:t>
      </w:r>
      <w:bookmarkStart w:id="7" w:name="_Hlk68818074"/>
      <w:r w:rsidRPr="00306F90">
        <w:rPr>
          <w:rFonts w:ascii="Times New Roman" w:eastAsia="Calibri" w:hAnsi="Times New Roman" w:cs="Times New Roman"/>
          <w:sz w:val="28"/>
          <w:szCs w:val="28"/>
        </w:rPr>
        <w:t xml:space="preserve">сделать выборку экспрессивных единиц разных </w:t>
      </w:r>
      <w:r w:rsidR="00C85662">
        <w:rPr>
          <w:rFonts w:ascii="Times New Roman" w:eastAsia="Calibri" w:hAnsi="Times New Roman" w:cs="Times New Roman"/>
          <w:sz w:val="28"/>
          <w:szCs w:val="28"/>
        </w:rPr>
        <w:t>видов</w:t>
      </w:r>
      <w:r w:rsidRPr="00306F90">
        <w:rPr>
          <w:rFonts w:ascii="Times New Roman" w:eastAsia="Calibri" w:hAnsi="Times New Roman" w:cs="Times New Roman"/>
          <w:sz w:val="28"/>
          <w:szCs w:val="28"/>
        </w:rPr>
        <w:t xml:space="preserve"> в текстах</w:t>
      </w:r>
      <w:r w:rsidR="002D01F2">
        <w:rPr>
          <w:rFonts w:ascii="Times New Roman" w:eastAsia="Calibri" w:hAnsi="Times New Roman" w:cs="Times New Roman"/>
          <w:sz w:val="28"/>
          <w:szCs w:val="28"/>
        </w:rPr>
        <w:t xml:space="preserve"> научных статьей</w:t>
      </w:r>
      <w:r w:rsidRPr="00306F90">
        <w:rPr>
          <w:rFonts w:ascii="Times New Roman" w:eastAsia="Calibri" w:hAnsi="Times New Roman" w:cs="Times New Roman"/>
          <w:sz w:val="28"/>
          <w:szCs w:val="28"/>
        </w:rPr>
        <w:t xml:space="preserve"> Е.И. </w:t>
      </w:r>
      <w:proofErr w:type="spellStart"/>
      <w:r w:rsidRPr="00306F90">
        <w:rPr>
          <w:rFonts w:ascii="Times New Roman" w:eastAsia="Calibri" w:hAnsi="Times New Roman" w:cs="Times New Roman"/>
          <w:sz w:val="28"/>
          <w:szCs w:val="28"/>
        </w:rPr>
        <w:t>Пассова</w:t>
      </w:r>
      <w:proofErr w:type="spellEnd"/>
      <w:r w:rsidRPr="00306F90">
        <w:rPr>
          <w:rFonts w:ascii="Times New Roman" w:eastAsia="Calibri" w:hAnsi="Times New Roman" w:cs="Times New Roman"/>
          <w:sz w:val="28"/>
          <w:szCs w:val="28"/>
        </w:rPr>
        <w:t xml:space="preserve"> разных </w:t>
      </w:r>
      <w:r w:rsidR="002D01F2">
        <w:rPr>
          <w:rFonts w:ascii="Times New Roman" w:eastAsia="Calibri" w:hAnsi="Times New Roman" w:cs="Times New Roman"/>
          <w:sz w:val="28"/>
          <w:szCs w:val="28"/>
        </w:rPr>
        <w:t>периодов его научной деятельности</w:t>
      </w:r>
      <w:r w:rsidRPr="00306F90">
        <w:rPr>
          <w:rFonts w:ascii="Times New Roman" w:eastAsia="Calibri" w:hAnsi="Times New Roman" w:cs="Times New Roman"/>
          <w:sz w:val="28"/>
          <w:szCs w:val="28"/>
        </w:rPr>
        <w:t>;</w:t>
      </w:r>
    </w:p>
    <w:p w14:paraId="01050F7A" w14:textId="77777777" w:rsidR="00306F90" w:rsidRPr="00306F90" w:rsidRDefault="00306F90" w:rsidP="009E5791">
      <w:pPr>
        <w:spacing w:after="0" w:line="360" w:lineRule="auto"/>
        <w:jc w:val="both"/>
        <w:rPr>
          <w:rFonts w:ascii="Times New Roman" w:eastAsia="Calibri" w:hAnsi="Times New Roman" w:cs="Times New Roman"/>
          <w:sz w:val="28"/>
          <w:szCs w:val="28"/>
        </w:rPr>
      </w:pPr>
      <w:r w:rsidRPr="00306F90">
        <w:rPr>
          <w:rFonts w:ascii="Times New Roman" w:eastAsia="Calibri" w:hAnsi="Times New Roman" w:cs="Times New Roman"/>
          <w:sz w:val="28"/>
          <w:szCs w:val="28"/>
        </w:rPr>
        <w:t>3) классифицировать выявленные единицы;</w:t>
      </w:r>
    </w:p>
    <w:p w14:paraId="3A2F74CA" w14:textId="77777777" w:rsidR="00306F90" w:rsidRPr="00306F90" w:rsidRDefault="00306F90" w:rsidP="009E5791">
      <w:pPr>
        <w:spacing w:after="0" w:line="360" w:lineRule="auto"/>
        <w:jc w:val="both"/>
        <w:rPr>
          <w:rFonts w:ascii="Times New Roman" w:eastAsia="Calibri" w:hAnsi="Times New Roman" w:cs="Times New Roman"/>
          <w:sz w:val="28"/>
          <w:szCs w:val="28"/>
        </w:rPr>
      </w:pPr>
      <w:r w:rsidRPr="00306F90">
        <w:rPr>
          <w:rFonts w:ascii="Times New Roman" w:eastAsia="Calibri" w:hAnsi="Times New Roman" w:cs="Times New Roman"/>
          <w:sz w:val="28"/>
          <w:szCs w:val="28"/>
        </w:rPr>
        <w:t>4) проанализировать и описать отобранный материал;</w:t>
      </w:r>
    </w:p>
    <w:p w14:paraId="49A04F70" w14:textId="3B71C938" w:rsidR="00306F90" w:rsidRPr="00306F90" w:rsidRDefault="00306F90" w:rsidP="009E5791">
      <w:pPr>
        <w:spacing w:after="0" w:line="360" w:lineRule="auto"/>
        <w:jc w:val="both"/>
        <w:rPr>
          <w:rFonts w:ascii="Times New Roman" w:eastAsia="Calibri" w:hAnsi="Times New Roman" w:cs="Times New Roman"/>
          <w:sz w:val="28"/>
          <w:szCs w:val="28"/>
        </w:rPr>
      </w:pPr>
      <w:r w:rsidRPr="00306F90">
        <w:rPr>
          <w:rFonts w:ascii="Times New Roman" w:eastAsia="Calibri" w:hAnsi="Times New Roman" w:cs="Times New Roman"/>
          <w:sz w:val="28"/>
          <w:szCs w:val="28"/>
        </w:rPr>
        <w:t xml:space="preserve">5) </w:t>
      </w:r>
      <w:r w:rsidR="00364110">
        <w:rPr>
          <w:rFonts w:ascii="Times New Roman" w:eastAsia="Calibri" w:hAnsi="Times New Roman" w:cs="Times New Roman"/>
          <w:sz w:val="28"/>
          <w:szCs w:val="28"/>
        </w:rPr>
        <w:t>выявить</w:t>
      </w:r>
      <w:r w:rsidRPr="00F83841">
        <w:rPr>
          <w:rFonts w:ascii="Times New Roman" w:eastAsia="Calibri" w:hAnsi="Times New Roman" w:cs="Times New Roman"/>
          <w:sz w:val="28"/>
          <w:szCs w:val="28"/>
        </w:rPr>
        <w:t xml:space="preserve"> </w:t>
      </w:r>
      <w:r w:rsidR="00F83841" w:rsidRPr="00F83841">
        <w:rPr>
          <w:rFonts w:ascii="Times New Roman" w:eastAsia="Calibri" w:hAnsi="Times New Roman" w:cs="Times New Roman"/>
          <w:sz w:val="28"/>
          <w:szCs w:val="28"/>
        </w:rPr>
        <w:t>функции</w:t>
      </w:r>
      <w:r w:rsidRPr="00F83841">
        <w:rPr>
          <w:rFonts w:ascii="Times New Roman" w:eastAsia="Calibri" w:hAnsi="Times New Roman" w:cs="Times New Roman"/>
          <w:sz w:val="28"/>
          <w:szCs w:val="28"/>
        </w:rPr>
        <w:t xml:space="preserve"> </w:t>
      </w:r>
      <w:r w:rsidR="00364110">
        <w:rPr>
          <w:rFonts w:ascii="Times New Roman" w:eastAsia="Calibri" w:hAnsi="Times New Roman" w:cs="Times New Roman"/>
          <w:sz w:val="28"/>
          <w:szCs w:val="28"/>
        </w:rPr>
        <w:t>отобранных</w:t>
      </w:r>
      <w:r w:rsidRPr="00F83841">
        <w:rPr>
          <w:rFonts w:ascii="Times New Roman" w:eastAsia="Calibri" w:hAnsi="Times New Roman" w:cs="Times New Roman"/>
          <w:sz w:val="28"/>
          <w:szCs w:val="28"/>
        </w:rPr>
        <w:t xml:space="preserve"> экспрессивных единиц</w:t>
      </w:r>
      <w:r w:rsidR="00F83841">
        <w:rPr>
          <w:rFonts w:ascii="Times New Roman" w:eastAsia="Calibri" w:hAnsi="Times New Roman" w:cs="Times New Roman"/>
          <w:sz w:val="28"/>
          <w:szCs w:val="28"/>
        </w:rPr>
        <w:t>;</w:t>
      </w:r>
      <w:r w:rsidRPr="00F83841">
        <w:rPr>
          <w:rFonts w:ascii="Times New Roman" w:eastAsia="Calibri" w:hAnsi="Times New Roman" w:cs="Times New Roman"/>
          <w:sz w:val="28"/>
          <w:szCs w:val="28"/>
        </w:rPr>
        <w:t xml:space="preserve"> </w:t>
      </w:r>
    </w:p>
    <w:p w14:paraId="261449C4" w14:textId="0EAC89B5" w:rsidR="00306F90" w:rsidRPr="00306F90" w:rsidRDefault="00306F90" w:rsidP="009E5791">
      <w:pPr>
        <w:spacing w:after="0" w:line="360" w:lineRule="auto"/>
        <w:jc w:val="both"/>
        <w:rPr>
          <w:rFonts w:ascii="Times New Roman" w:eastAsia="Calibri" w:hAnsi="Times New Roman" w:cs="Times New Roman"/>
          <w:sz w:val="28"/>
          <w:szCs w:val="28"/>
        </w:rPr>
      </w:pPr>
      <w:r w:rsidRPr="00306F90">
        <w:rPr>
          <w:rFonts w:ascii="Times New Roman" w:eastAsia="Calibri" w:hAnsi="Times New Roman" w:cs="Times New Roman"/>
          <w:sz w:val="28"/>
          <w:szCs w:val="28"/>
        </w:rPr>
        <w:t xml:space="preserve">6) сделать выводы об особенностях и целесообразности использования экспрессивных средств в </w:t>
      </w:r>
      <w:r w:rsidR="0058463B">
        <w:rPr>
          <w:rFonts w:ascii="Times New Roman" w:eastAsia="Calibri" w:hAnsi="Times New Roman" w:cs="Times New Roman"/>
          <w:sz w:val="28"/>
          <w:szCs w:val="28"/>
        </w:rPr>
        <w:t>статьях</w:t>
      </w:r>
      <w:r w:rsidRPr="00306F90">
        <w:rPr>
          <w:rFonts w:ascii="Times New Roman" w:eastAsia="Calibri" w:hAnsi="Times New Roman" w:cs="Times New Roman"/>
          <w:sz w:val="28"/>
          <w:szCs w:val="28"/>
        </w:rPr>
        <w:t xml:space="preserve"> Е.И. </w:t>
      </w:r>
      <w:proofErr w:type="spellStart"/>
      <w:r w:rsidRPr="00306F90">
        <w:rPr>
          <w:rFonts w:ascii="Times New Roman" w:eastAsia="Calibri" w:hAnsi="Times New Roman" w:cs="Times New Roman"/>
          <w:sz w:val="28"/>
          <w:szCs w:val="28"/>
        </w:rPr>
        <w:t>Пассова</w:t>
      </w:r>
      <w:proofErr w:type="spellEnd"/>
      <w:r w:rsidRPr="00306F90">
        <w:rPr>
          <w:rFonts w:ascii="Times New Roman" w:eastAsia="Calibri" w:hAnsi="Times New Roman" w:cs="Times New Roman"/>
          <w:sz w:val="28"/>
          <w:szCs w:val="28"/>
        </w:rPr>
        <w:t>.</w:t>
      </w:r>
    </w:p>
    <w:p w14:paraId="735EA204" w14:textId="5604873B" w:rsidR="00306F90" w:rsidRPr="00306F90" w:rsidRDefault="00306F90" w:rsidP="009E5791">
      <w:pPr>
        <w:spacing w:after="0" w:line="360" w:lineRule="auto"/>
        <w:ind w:firstLine="708"/>
        <w:jc w:val="both"/>
        <w:rPr>
          <w:rFonts w:ascii="Times New Roman" w:eastAsia="Calibri" w:hAnsi="Times New Roman" w:cs="Times New Roman"/>
          <w:sz w:val="28"/>
          <w:szCs w:val="28"/>
        </w:rPr>
      </w:pPr>
      <w:bookmarkStart w:id="8" w:name="_Hlk69314098"/>
      <w:bookmarkEnd w:id="7"/>
      <w:r w:rsidRPr="00306F90">
        <w:rPr>
          <w:rFonts w:ascii="Times New Roman" w:eastAsia="Calibri" w:hAnsi="Times New Roman" w:cs="Times New Roman"/>
          <w:sz w:val="28"/>
          <w:szCs w:val="28"/>
        </w:rPr>
        <w:t xml:space="preserve">В процессе работы </w:t>
      </w:r>
      <w:r w:rsidR="00F77951">
        <w:rPr>
          <w:rFonts w:ascii="Times New Roman" w:eastAsia="Calibri" w:hAnsi="Times New Roman" w:cs="Times New Roman"/>
          <w:sz w:val="28"/>
          <w:szCs w:val="28"/>
        </w:rPr>
        <w:t>были использованы</w:t>
      </w:r>
      <w:r w:rsidRPr="00306F90">
        <w:rPr>
          <w:rFonts w:ascii="Times New Roman" w:eastAsia="Calibri" w:hAnsi="Times New Roman" w:cs="Times New Roman"/>
          <w:sz w:val="28"/>
          <w:szCs w:val="28"/>
        </w:rPr>
        <w:t xml:space="preserve"> следующи</w:t>
      </w:r>
      <w:r w:rsidR="00F77951">
        <w:rPr>
          <w:rFonts w:ascii="Times New Roman" w:eastAsia="Calibri" w:hAnsi="Times New Roman" w:cs="Times New Roman"/>
          <w:sz w:val="28"/>
          <w:szCs w:val="28"/>
        </w:rPr>
        <w:t>е</w:t>
      </w:r>
      <w:r w:rsidRPr="00306F90">
        <w:rPr>
          <w:rFonts w:ascii="Times New Roman" w:eastAsia="Calibri" w:hAnsi="Times New Roman" w:cs="Times New Roman"/>
          <w:sz w:val="28"/>
          <w:szCs w:val="28"/>
        </w:rPr>
        <w:t xml:space="preserve"> </w:t>
      </w:r>
      <w:r w:rsidRPr="00306F90">
        <w:rPr>
          <w:rFonts w:ascii="Times New Roman" w:eastAsia="Calibri" w:hAnsi="Times New Roman" w:cs="Times New Roman"/>
          <w:b/>
          <w:sz w:val="28"/>
          <w:szCs w:val="28"/>
        </w:rPr>
        <w:t>метод</w:t>
      </w:r>
      <w:r w:rsidR="00F77951">
        <w:rPr>
          <w:rFonts w:ascii="Times New Roman" w:eastAsia="Calibri" w:hAnsi="Times New Roman" w:cs="Times New Roman"/>
          <w:b/>
          <w:sz w:val="28"/>
          <w:szCs w:val="28"/>
        </w:rPr>
        <w:t>ы</w:t>
      </w:r>
      <w:r w:rsidRPr="00306F90">
        <w:rPr>
          <w:rFonts w:ascii="Times New Roman" w:eastAsia="Calibri" w:hAnsi="Times New Roman" w:cs="Times New Roman"/>
          <w:b/>
          <w:sz w:val="28"/>
          <w:szCs w:val="28"/>
        </w:rPr>
        <w:t xml:space="preserve"> исследования</w:t>
      </w:r>
      <w:r w:rsidRPr="00306F90">
        <w:rPr>
          <w:rFonts w:ascii="Times New Roman" w:eastAsia="Calibri" w:hAnsi="Times New Roman" w:cs="Times New Roman"/>
          <w:sz w:val="28"/>
          <w:szCs w:val="28"/>
        </w:rPr>
        <w:t>: метод сплошной выборки, описательн</w:t>
      </w:r>
      <w:r w:rsidR="00F77951">
        <w:rPr>
          <w:rFonts w:ascii="Times New Roman" w:eastAsia="Calibri" w:hAnsi="Times New Roman" w:cs="Times New Roman"/>
          <w:sz w:val="28"/>
          <w:szCs w:val="28"/>
        </w:rPr>
        <w:t>ый</w:t>
      </w:r>
      <w:r w:rsidRPr="00306F90">
        <w:rPr>
          <w:rFonts w:ascii="Times New Roman" w:eastAsia="Calibri" w:hAnsi="Times New Roman" w:cs="Times New Roman"/>
          <w:sz w:val="28"/>
          <w:szCs w:val="28"/>
        </w:rPr>
        <w:t>, аналитическ</w:t>
      </w:r>
      <w:r w:rsidR="00F77951">
        <w:rPr>
          <w:rFonts w:ascii="Times New Roman" w:eastAsia="Calibri" w:hAnsi="Times New Roman" w:cs="Times New Roman"/>
          <w:sz w:val="28"/>
          <w:szCs w:val="28"/>
        </w:rPr>
        <w:t>ий</w:t>
      </w:r>
      <w:r w:rsidRPr="00306F90">
        <w:rPr>
          <w:rFonts w:ascii="Times New Roman" w:eastAsia="Calibri" w:hAnsi="Times New Roman" w:cs="Times New Roman"/>
          <w:sz w:val="28"/>
          <w:szCs w:val="28"/>
        </w:rPr>
        <w:t>, статистическ</w:t>
      </w:r>
      <w:r w:rsidR="00F77951">
        <w:rPr>
          <w:rFonts w:ascii="Times New Roman" w:eastAsia="Calibri" w:hAnsi="Times New Roman" w:cs="Times New Roman"/>
          <w:sz w:val="28"/>
          <w:szCs w:val="28"/>
        </w:rPr>
        <w:t>ий</w:t>
      </w:r>
      <w:r w:rsidRPr="00306F90">
        <w:rPr>
          <w:rFonts w:ascii="Times New Roman" w:eastAsia="Calibri" w:hAnsi="Times New Roman" w:cs="Times New Roman"/>
          <w:sz w:val="28"/>
          <w:szCs w:val="28"/>
        </w:rPr>
        <w:t xml:space="preserve">, метод </w:t>
      </w:r>
      <w:proofErr w:type="spellStart"/>
      <w:r w:rsidRPr="00306F90">
        <w:rPr>
          <w:rFonts w:ascii="Times New Roman" w:eastAsia="Calibri" w:hAnsi="Times New Roman" w:cs="Times New Roman"/>
          <w:sz w:val="28"/>
          <w:szCs w:val="28"/>
        </w:rPr>
        <w:t>контекстологического</w:t>
      </w:r>
      <w:proofErr w:type="spellEnd"/>
      <w:r w:rsidRPr="00306F90">
        <w:rPr>
          <w:rFonts w:ascii="Times New Roman" w:eastAsia="Calibri" w:hAnsi="Times New Roman" w:cs="Times New Roman"/>
          <w:sz w:val="28"/>
          <w:szCs w:val="28"/>
        </w:rPr>
        <w:t xml:space="preserve"> анализа.</w:t>
      </w:r>
    </w:p>
    <w:p w14:paraId="107A6E0A" w14:textId="75CD8BE5" w:rsidR="00306F90" w:rsidRPr="00306F90" w:rsidRDefault="00306F90" w:rsidP="009E5791">
      <w:pPr>
        <w:spacing w:after="0" w:line="360" w:lineRule="auto"/>
        <w:ind w:firstLine="708"/>
        <w:jc w:val="both"/>
        <w:rPr>
          <w:rFonts w:ascii="Times New Roman" w:eastAsia="Calibri" w:hAnsi="Times New Roman" w:cs="Times New Roman"/>
          <w:sz w:val="28"/>
          <w:szCs w:val="28"/>
        </w:rPr>
      </w:pPr>
      <w:bookmarkStart w:id="9" w:name="_Hlk69314134"/>
      <w:bookmarkEnd w:id="8"/>
      <w:r w:rsidRPr="00306F90">
        <w:rPr>
          <w:rFonts w:ascii="Times New Roman" w:eastAsia="Calibri" w:hAnsi="Times New Roman" w:cs="Times New Roman"/>
          <w:b/>
          <w:sz w:val="28"/>
          <w:szCs w:val="28"/>
        </w:rPr>
        <w:t>Материалом исследования</w:t>
      </w:r>
      <w:r w:rsidRPr="00306F90">
        <w:rPr>
          <w:rFonts w:ascii="Times New Roman" w:eastAsia="Calibri" w:hAnsi="Times New Roman" w:cs="Times New Roman"/>
          <w:sz w:val="28"/>
          <w:szCs w:val="28"/>
        </w:rPr>
        <w:t xml:space="preserve"> послуж</w:t>
      </w:r>
      <w:r w:rsidR="00F77951">
        <w:rPr>
          <w:rFonts w:ascii="Times New Roman" w:eastAsia="Calibri" w:hAnsi="Times New Roman" w:cs="Times New Roman"/>
          <w:sz w:val="28"/>
          <w:szCs w:val="28"/>
        </w:rPr>
        <w:t>или</w:t>
      </w:r>
      <w:r w:rsidRPr="00306F90">
        <w:rPr>
          <w:rFonts w:ascii="Times New Roman" w:eastAsia="Calibri" w:hAnsi="Times New Roman" w:cs="Times New Roman"/>
          <w:sz w:val="28"/>
          <w:szCs w:val="28"/>
        </w:rPr>
        <w:t xml:space="preserve"> научные статьи Е.И. </w:t>
      </w:r>
      <w:proofErr w:type="spellStart"/>
      <w:r w:rsidRPr="00306F90">
        <w:rPr>
          <w:rFonts w:ascii="Times New Roman" w:eastAsia="Calibri" w:hAnsi="Times New Roman" w:cs="Times New Roman"/>
          <w:sz w:val="28"/>
          <w:szCs w:val="28"/>
        </w:rPr>
        <w:t>Пассова</w:t>
      </w:r>
      <w:proofErr w:type="spellEnd"/>
      <w:r w:rsidRPr="00306F90">
        <w:rPr>
          <w:rFonts w:ascii="Times New Roman" w:eastAsia="Calibri" w:hAnsi="Times New Roman" w:cs="Times New Roman"/>
          <w:sz w:val="28"/>
          <w:szCs w:val="28"/>
        </w:rPr>
        <w:t xml:space="preserve"> (</w:t>
      </w:r>
      <w:r w:rsidR="002D01F2">
        <w:rPr>
          <w:rFonts w:ascii="Times New Roman" w:eastAsia="Calibri" w:hAnsi="Times New Roman" w:cs="Times New Roman"/>
          <w:sz w:val="28"/>
          <w:szCs w:val="28"/>
        </w:rPr>
        <w:t xml:space="preserve">10 статей, </w:t>
      </w:r>
      <w:r w:rsidRPr="00306F90">
        <w:rPr>
          <w:rFonts w:ascii="Times New Roman" w:eastAsia="Calibri" w:hAnsi="Times New Roman" w:cs="Times New Roman"/>
          <w:sz w:val="28"/>
          <w:szCs w:val="28"/>
        </w:rPr>
        <w:t xml:space="preserve">период – </w:t>
      </w:r>
      <w:r w:rsidR="00F83841" w:rsidRPr="00306F90">
        <w:rPr>
          <w:rFonts w:ascii="Times New Roman" w:eastAsia="Calibri" w:hAnsi="Times New Roman" w:cs="Times New Roman"/>
          <w:sz w:val="28"/>
          <w:szCs w:val="28"/>
        </w:rPr>
        <w:t>1960–2019</w:t>
      </w:r>
      <w:r w:rsidRPr="00306F90">
        <w:rPr>
          <w:rFonts w:ascii="Times New Roman" w:eastAsia="Calibri" w:hAnsi="Times New Roman" w:cs="Times New Roman"/>
          <w:sz w:val="28"/>
          <w:szCs w:val="28"/>
        </w:rPr>
        <w:t xml:space="preserve"> гг.).</w:t>
      </w:r>
    </w:p>
    <w:bookmarkEnd w:id="9"/>
    <w:p w14:paraId="43DC2F67" w14:textId="5B0C0B14" w:rsidR="00306F90" w:rsidRP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b/>
          <w:sz w:val="28"/>
          <w:szCs w:val="28"/>
        </w:rPr>
        <w:t>Теоретической основой исследования</w:t>
      </w:r>
      <w:r w:rsidRPr="00306F90">
        <w:rPr>
          <w:rFonts w:ascii="Times New Roman" w:eastAsia="Calibri" w:hAnsi="Times New Roman" w:cs="Times New Roman"/>
          <w:sz w:val="28"/>
          <w:szCs w:val="28"/>
        </w:rPr>
        <w:t xml:space="preserve"> выступ</w:t>
      </w:r>
      <w:r w:rsidR="0033665B">
        <w:rPr>
          <w:rFonts w:ascii="Times New Roman" w:eastAsia="Calibri" w:hAnsi="Times New Roman" w:cs="Times New Roman"/>
          <w:sz w:val="28"/>
          <w:szCs w:val="28"/>
        </w:rPr>
        <w:t>или</w:t>
      </w:r>
      <w:r w:rsidRPr="00306F90">
        <w:rPr>
          <w:rFonts w:ascii="Times New Roman" w:eastAsia="Calibri" w:hAnsi="Times New Roman" w:cs="Times New Roman"/>
          <w:sz w:val="28"/>
          <w:szCs w:val="28"/>
        </w:rPr>
        <w:t xml:space="preserve"> работы лингвистов в области научного стиля речи [Кожина 2008; </w:t>
      </w:r>
      <w:proofErr w:type="spellStart"/>
      <w:r w:rsidRPr="00306F90">
        <w:rPr>
          <w:rFonts w:ascii="Times New Roman" w:eastAsia="Calibri" w:hAnsi="Times New Roman" w:cs="Times New Roman"/>
          <w:sz w:val="28"/>
          <w:szCs w:val="28"/>
        </w:rPr>
        <w:t>Котюрова</w:t>
      </w:r>
      <w:proofErr w:type="spellEnd"/>
      <w:r w:rsidRPr="00306F90">
        <w:rPr>
          <w:rFonts w:ascii="Times New Roman" w:eastAsia="Calibri" w:hAnsi="Times New Roman" w:cs="Times New Roman"/>
          <w:sz w:val="28"/>
          <w:szCs w:val="28"/>
        </w:rPr>
        <w:t xml:space="preserve"> 2010], теории текста [Бондарко 1984; </w:t>
      </w:r>
      <w:proofErr w:type="spellStart"/>
      <w:r w:rsidRPr="00306F90">
        <w:rPr>
          <w:rFonts w:ascii="Times New Roman" w:eastAsia="Calibri" w:hAnsi="Times New Roman" w:cs="Times New Roman"/>
          <w:sz w:val="28"/>
          <w:szCs w:val="28"/>
        </w:rPr>
        <w:t>Валгина</w:t>
      </w:r>
      <w:proofErr w:type="spellEnd"/>
      <w:r w:rsidRPr="00306F90">
        <w:rPr>
          <w:rFonts w:ascii="Times New Roman" w:eastAsia="Calibri" w:hAnsi="Times New Roman" w:cs="Times New Roman"/>
          <w:sz w:val="28"/>
          <w:szCs w:val="28"/>
        </w:rPr>
        <w:t xml:space="preserve"> 1998], в области изучения экспрессивных средств в научном тексте [Милованова 1982; Геллер 1991; </w:t>
      </w:r>
      <w:proofErr w:type="spellStart"/>
      <w:r w:rsidRPr="00306F90">
        <w:rPr>
          <w:rFonts w:ascii="Times New Roman" w:eastAsia="Calibri" w:hAnsi="Times New Roman" w:cs="Times New Roman"/>
          <w:sz w:val="28"/>
          <w:szCs w:val="28"/>
        </w:rPr>
        <w:t>Скрипак</w:t>
      </w:r>
      <w:proofErr w:type="spellEnd"/>
      <w:r w:rsidRPr="00306F90">
        <w:rPr>
          <w:rFonts w:ascii="Times New Roman" w:eastAsia="Calibri" w:hAnsi="Times New Roman" w:cs="Times New Roman"/>
          <w:sz w:val="28"/>
          <w:szCs w:val="28"/>
        </w:rPr>
        <w:t xml:space="preserve"> 2008], а также работы, посвященные анализу </w:t>
      </w:r>
      <w:proofErr w:type="spellStart"/>
      <w:r w:rsidRPr="00306F90">
        <w:rPr>
          <w:rFonts w:ascii="Times New Roman" w:eastAsia="Calibri" w:hAnsi="Times New Roman" w:cs="Times New Roman"/>
          <w:sz w:val="28"/>
          <w:szCs w:val="28"/>
        </w:rPr>
        <w:t>идиостиля</w:t>
      </w:r>
      <w:proofErr w:type="spellEnd"/>
      <w:r w:rsidRPr="00306F90">
        <w:rPr>
          <w:rFonts w:ascii="Times New Roman" w:eastAsia="Calibri" w:hAnsi="Times New Roman" w:cs="Times New Roman"/>
          <w:sz w:val="28"/>
          <w:szCs w:val="28"/>
        </w:rPr>
        <w:t xml:space="preserve"> ученого [Дружинина 2004; Ракитина 2007; Сокальская 2007].</w:t>
      </w:r>
    </w:p>
    <w:p w14:paraId="71135DFA" w14:textId="092D0160" w:rsidR="00306F90" w:rsidRP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b/>
          <w:sz w:val="28"/>
          <w:szCs w:val="28"/>
        </w:rPr>
        <w:lastRenderedPageBreak/>
        <w:t>Научная</w:t>
      </w:r>
      <w:r w:rsidRPr="00306F90">
        <w:rPr>
          <w:rFonts w:ascii="Times New Roman" w:eastAsia="Calibri" w:hAnsi="Times New Roman" w:cs="Times New Roman"/>
          <w:sz w:val="28"/>
          <w:szCs w:val="28"/>
        </w:rPr>
        <w:t xml:space="preserve"> </w:t>
      </w:r>
      <w:r w:rsidRPr="00306F90">
        <w:rPr>
          <w:rFonts w:ascii="Times New Roman" w:eastAsia="Calibri" w:hAnsi="Times New Roman" w:cs="Times New Roman"/>
          <w:b/>
          <w:sz w:val="28"/>
          <w:szCs w:val="28"/>
        </w:rPr>
        <w:t>новизна</w:t>
      </w:r>
      <w:r w:rsidRPr="00306F90">
        <w:rPr>
          <w:rFonts w:ascii="Times New Roman" w:eastAsia="Calibri" w:hAnsi="Times New Roman" w:cs="Times New Roman"/>
          <w:sz w:val="28"/>
          <w:szCs w:val="28"/>
        </w:rPr>
        <w:t xml:space="preserve"> исследования заключа</w:t>
      </w:r>
      <w:r w:rsidR="0033665B">
        <w:rPr>
          <w:rFonts w:ascii="Times New Roman" w:eastAsia="Calibri" w:hAnsi="Times New Roman" w:cs="Times New Roman"/>
          <w:sz w:val="28"/>
          <w:szCs w:val="28"/>
        </w:rPr>
        <w:t>ется</w:t>
      </w:r>
      <w:r w:rsidRPr="00306F90">
        <w:rPr>
          <w:rFonts w:ascii="Times New Roman" w:eastAsia="Calibri" w:hAnsi="Times New Roman" w:cs="Times New Roman"/>
          <w:sz w:val="28"/>
          <w:szCs w:val="28"/>
        </w:rPr>
        <w:t xml:space="preserve"> в определении набора экспрессивных средств в работах Е.И. </w:t>
      </w:r>
      <w:proofErr w:type="spellStart"/>
      <w:r w:rsidRPr="00306F90">
        <w:rPr>
          <w:rFonts w:ascii="Times New Roman" w:eastAsia="Calibri" w:hAnsi="Times New Roman" w:cs="Times New Roman"/>
          <w:sz w:val="28"/>
          <w:szCs w:val="28"/>
        </w:rPr>
        <w:t>Пассова</w:t>
      </w:r>
      <w:proofErr w:type="spellEnd"/>
      <w:r w:rsidRPr="00306F90">
        <w:rPr>
          <w:rFonts w:ascii="Times New Roman" w:eastAsia="Calibri" w:hAnsi="Times New Roman" w:cs="Times New Roman"/>
          <w:sz w:val="28"/>
          <w:szCs w:val="28"/>
        </w:rPr>
        <w:t>, в установлении их функционально-прагматических особенностей.</w:t>
      </w:r>
    </w:p>
    <w:p w14:paraId="0F093EAD" w14:textId="12F4C152" w:rsidR="00306F90" w:rsidRP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b/>
          <w:sz w:val="28"/>
          <w:szCs w:val="28"/>
        </w:rPr>
        <w:t>Теоретическая значимость</w:t>
      </w:r>
      <w:r w:rsidRPr="00306F90">
        <w:rPr>
          <w:rFonts w:ascii="Times New Roman" w:eastAsia="Calibri" w:hAnsi="Times New Roman" w:cs="Times New Roman"/>
          <w:sz w:val="28"/>
          <w:szCs w:val="28"/>
        </w:rPr>
        <w:t xml:space="preserve"> работы заключается в аналитическом описании функционирования экспрессивных единиц разных </w:t>
      </w:r>
      <w:r w:rsidR="00F14A2E">
        <w:rPr>
          <w:rFonts w:ascii="Times New Roman" w:eastAsia="Calibri" w:hAnsi="Times New Roman" w:cs="Times New Roman"/>
          <w:sz w:val="28"/>
          <w:szCs w:val="28"/>
        </w:rPr>
        <w:t xml:space="preserve">текстовых </w:t>
      </w:r>
      <w:r w:rsidRPr="00306F90">
        <w:rPr>
          <w:rFonts w:ascii="Times New Roman" w:eastAsia="Calibri" w:hAnsi="Times New Roman" w:cs="Times New Roman"/>
          <w:sz w:val="28"/>
          <w:szCs w:val="28"/>
        </w:rPr>
        <w:t>уровней (синтаксическ</w:t>
      </w:r>
      <w:r w:rsidR="00F14A2E">
        <w:rPr>
          <w:rFonts w:ascii="Times New Roman" w:eastAsia="Calibri" w:hAnsi="Times New Roman" w:cs="Times New Roman"/>
          <w:sz w:val="28"/>
          <w:szCs w:val="28"/>
        </w:rPr>
        <w:t>ий</w:t>
      </w:r>
      <w:r w:rsidRPr="00306F90">
        <w:rPr>
          <w:rFonts w:ascii="Times New Roman" w:eastAsia="Calibri" w:hAnsi="Times New Roman" w:cs="Times New Roman"/>
          <w:sz w:val="28"/>
          <w:szCs w:val="28"/>
        </w:rPr>
        <w:t>, лексическ</w:t>
      </w:r>
      <w:r w:rsidR="00F14A2E">
        <w:rPr>
          <w:rFonts w:ascii="Times New Roman" w:eastAsia="Calibri" w:hAnsi="Times New Roman" w:cs="Times New Roman"/>
          <w:sz w:val="28"/>
          <w:szCs w:val="28"/>
        </w:rPr>
        <w:t>ий</w:t>
      </w:r>
      <w:r w:rsidRPr="00306F90">
        <w:rPr>
          <w:rFonts w:ascii="Times New Roman" w:eastAsia="Calibri" w:hAnsi="Times New Roman" w:cs="Times New Roman"/>
          <w:sz w:val="28"/>
          <w:szCs w:val="28"/>
        </w:rPr>
        <w:t xml:space="preserve"> и др.) в научном тексте, выявлении их прагматического потенциала, что будет вкладом в изучение как научного стиля в целом, так и </w:t>
      </w:r>
      <w:proofErr w:type="spellStart"/>
      <w:r w:rsidRPr="00306F90">
        <w:rPr>
          <w:rFonts w:ascii="Times New Roman" w:eastAsia="Calibri" w:hAnsi="Times New Roman" w:cs="Times New Roman"/>
          <w:sz w:val="28"/>
          <w:szCs w:val="28"/>
        </w:rPr>
        <w:t>идиостиля</w:t>
      </w:r>
      <w:proofErr w:type="spellEnd"/>
      <w:r w:rsidRPr="00306F90">
        <w:rPr>
          <w:rFonts w:ascii="Times New Roman" w:eastAsia="Calibri" w:hAnsi="Times New Roman" w:cs="Times New Roman"/>
          <w:sz w:val="28"/>
          <w:szCs w:val="28"/>
        </w:rPr>
        <w:t xml:space="preserve"> Е.И. </w:t>
      </w:r>
      <w:proofErr w:type="spellStart"/>
      <w:r w:rsidRPr="00306F90">
        <w:rPr>
          <w:rFonts w:ascii="Times New Roman" w:eastAsia="Calibri" w:hAnsi="Times New Roman" w:cs="Times New Roman"/>
          <w:sz w:val="28"/>
          <w:szCs w:val="28"/>
        </w:rPr>
        <w:t>Пассова</w:t>
      </w:r>
      <w:proofErr w:type="spellEnd"/>
      <w:r w:rsidRPr="00306F90">
        <w:rPr>
          <w:rFonts w:ascii="Times New Roman" w:eastAsia="Calibri" w:hAnsi="Times New Roman" w:cs="Times New Roman"/>
          <w:sz w:val="28"/>
          <w:szCs w:val="28"/>
        </w:rPr>
        <w:t xml:space="preserve">. </w:t>
      </w:r>
      <w:bookmarkStart w:id="10" w:name="_Hlk72512564"/>
      <w:r w:rsidR="0033665B" w:rsidRPr="0033665B">
        <w:rPr>
          <w:rFonts w:ascii="Times New Roman" w:eastAsia="Calibri" w:hAnsi="Times New Roman" w:cs="Times New Roman"/>
          <w:sz w:val="28"/>
          <w:szCs w:val="28"/>
        </w:rPr>
        <w:t xml:space="preserve">Наиболее существенным результатом исследования является установленная зависимость </w:t>
      </w:r>
      <w:r w:rsidR="00A91AF5">
        <w:rPr>
          <w:rFonts w:ascii="Times New Roman" w:eastAsia="Calibri" w:hAnsi="Times New Roman" w:cs="Times New Roman"/>
          <w:sz w:val="28"/>
          <w:szCs w:val="28"/>
        </w:rPr>
        <w:t>количества экспрессивных средств (далее – ЭС)</w:t>
      </w:r>
      <w:r w:rsidR="0033665B" w:rsidRPr="0033665B">
        <w:rPr>
          <w:rFonts w:ascii="Times New Roman" w:eastAsia="Calibri" w:hAnsi="Times New Roman" w:cs="Times New Roman"/>
          <w:sz w:val="28"/>
          <w:szCs w:val="28"/>
        </w:rPr>
        <w:t>, выполняющих ту или иную функцию, от цели статьи и авторской интенции.</w:t>
      </w:r>
      <w:bookmarkEnd w:id="10"/>
    </w:p>
    <w:p w14:paraId="70B63A40" w14:textId="6FBE83A0" w:rsidR="00306F90" w:rsidRP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b/>
          <w:sz w:val="28"/>
          <w:szCs w:val="28"/>
        </w:rPr>
        <w:t>Практическая значимость</w:t>
      </w:r>
      <w:r w:rsidRPr="00306F90">
        <w:rPr>
          <w:rFonts w:ascii="Times New Roman" w:eastAsia="Calibri" w:hAnsi="Times New Roman" w:cs="Times New Roman"/>
          <w:sz w:val="28"/>
          <w:szCs w:val="28"/>
        </w:rPr>
        <w:t xml:space="preserve"> исследования обусловлена возможностью использования полученных данных </w:t>
      </w:r>
      <w:r w:rsidR="0033665B" w:rsidRPr="0033665B">
        <w:rPr>
          <w:rFonts w:ascii="Times New Roman" w:eastAsia="Calibri" w:hAnsi="Times New Roman" w:cs="Times New Roman"/>
          <w:sz w:val="28"/>
          <w:szCs w:val="28"/>
        </w:rPr>
        <w:t>в лекциях по функциональной стилистике и стилистике текста для студентов-филологов, в практическом курсе русского языка для иностранных студентов и аспирантов, в частности при разработке для них учебных материалов по научному стилю речи.</w:t>
      </w:r>
    </w:p>
    <w:p w14:paraId="19E5AD6D" w14:textId="085C2EB3" w:rsidR="00306F90" w:rsidRDefault="00306F90" w:rsidP="009E5791">
      <w:pPr>
        <w:spacing w:after="0" w:line="360" w:lineRule="auto"/>
        <w:ind w:firstLine="708"/>
        <w:jc w:val="both"/>
        <w:rPr>
          <w:rFonts w:ascii="Times New Roman" w:eastAsia="Calibri" w:hAnsi="Times New Roman" w:cs="Times New Roman"/>
          <w:sz w:val="28"/>
          <w:szCs w:val="28"/>
        </w:rPr>
      </w:pPr>
      <w:r w:rsidRPr="00306F90">
        <w:rPr>
          <w:rFonts w:ascii="Times New Roman" w:eastAsia="Calibri" w:hAnsi="Times New Roman" w:cs="Times New Roman"/>
          <w:b/>
          <w:sz w:val="28"/>
          <w:szCs w:val="28"/>
        </w:rPr>
        <w:t>Структура магистерской диссертации:</w:t>
      </w:r>
      <w:r w:rsidRPr="00306F90">
        <w:rPr>
          <w:rFonts w:ascii="Times New Roman" w:eastAsia="Calibri" w:hAnsi="Times New Roman" w:cs="Times New Roman"/>
          <w:sz w:val="28"/>
          <w:szCs w:val="28"/>
        </w:rPr>
        <w:t xml:space="preserve"> работа состоит из введения, двух глав, заключения, библиографического списка и приложения.</w:t>
      </w:r>
    </w:p>
    <w:p w14:paraId="53783409" w14:textId="4192BC97" w:rsidR="00EE4FF2" w:rsidRPr="00921868" w:rsidRDefault="00364110" w:rsidP="009E5791">
      <w:pPr>
        <w:spacing w:after="0" w:line="360" w:lineRule="auto"/>
        <w:ind w:firstLine="708"/>
        <w:jc w:val="both"/>
        <w:rPr>
          <w:rFonts w:ascii="Times New Roman" w:eastAsia="Calibri" w:hAnsi="Times New Roman" w:cs="Times New Roman"/>
          <w:b/>
          <w:bCs/>
          <w:sz w:val="28"/>
          <w:szCs w:val="28"/>
        </w:rPr>
      </w:pPr>
      <w:r w:rsidRPr="00921868">
        <w:rPr>
          <w:rFonts w:ascii="Times New Roman" w:eastAsia="Calibri" w:hAnsi="Times New Roman" w:cs="Times New Roman"/>
          <w:b/>
          <w:bCs/>
          <w:sz w:val="28"/>
          <w:szCs w:val="28"/>
        </w:rPr>
        <w:t xml:space="preserve">Положения, выносимые на защиту: </w:t>
      </w:r>
    </w:p>
    <w:p w14:paraId="3559C3B3" w14:textId="6AB4CD60" w:rsidR="00364110" w:rsidRDefault="00364110" w:rsidP="009E5791">
      <w:pPr>
        <w:numPr>
          <w:ilvl w:val="0"/>
          <w:numId w:val="23"/>
        </w:num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Экспрессивность – одна из главных составляющих </w:t>
      </w:r>
      <w:proofErr w:type="spellStart"/>
      <w:r>
        <w:rPr>
          <w:rFonts w:ascii="Times New Roman" w:eastAsia="Calibri" w:hAnsi="Times New Roman" w:cs="Times New Roman"/>
          <w:sz w:val="28"/>
          <w:szCs w:val="28"/>
        </w:rPr>
        <w:t>идиостиля</w:t>
      </w:r>
      <w:proofErr w:type="spellEnd"/>
      <w:r>
        <w:rPr>
          <w:rFonts w:ascii="Times New Roman" w:eastAsia="Calibri" w:hAnsi="Times New Roman" w:cs="Times New Roman"/>
          <w:sz w:val="28"/>
          <w:szCs w:val="28"/>
        </w:rPr>
        <w:t xml:space="preserve"> Е.И. </w:t>
      </w:r>
      <w:proofErr w:type="spellStart"/>
      <w:r>
        <w:rPr>
          <w:rFonts w:ascii="Times New Roman" w:eastAsia="Calibri" w:hAnsi="Times New Roman" w:cs="Times New Roman"/>
          <w:sz w:val="28"/>
          <w:szCs w:val="28"/>
        </w:rPr>
        <w:t>Пассова</w:t>
      </w:r>
      <w:proofErr w:type="spellEnd"/>
      <w:r>
        <w:rPr>
          <w:rFonts w:ascii="Times New Roman" w:eastAsia="Calibri" w:hAnsi="Times New Roman" w:cs="Times New Roman"/>
          <w:sz w:val="28"/>
          <w:szCs w:val="28"/>
        </w:rPr>
        <w:t>.</w:t>
      </w:r>
    </w:p>
    <w:p w14:paraId="3537D6E9" w14:textId="0CB9F8CD" w:rsidR="00364110" w:rsidRDefault="00364110" w:rsidP="009E5791">
      <w:pPr>
        <w:numPr>
          <w:ilvl w:val="0"/>
          <w:numId w:val="23"/>
        </w:num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Экспрессивность научных статей Е.И. </w:t>
      </w:r>
      <w:proofErr w:type="spellStart"/>
      <w:r>
        <w:rPr>
          <w:rFonts w:ascii="Times New Roman" w:eastAsia="Calibri" w:hAnsi="Times New Roman" w:cs="Times New Roman"/>
          <w:sz w:val="28"/>
          <w:szCs w:val="28"/>
        </w:rPr>
        <w:t>Пассова</w:t>
      </w:r>
      <w:proofErr w:type="spellEnd"/>
      <w:r>
        <w:rPr>
          <w:rFonts w:ascii="Times New Roman" w:eastAsia="Calibri" w:hAnsi="Times New Roman" w:cs="Times New Roman"/>
          <w:sz w:val="28"/>
          <w:szCs w:val="28"/>
        </w:rPr>
        <w:t xml:space="preserve"> </w:t>
      </w:r>
      <w:r w:rsidRPr="00364110">
        <w:rPr>
          <w:rFonts w:ascii="Times New Roman" w:eastAsia="Calibri" w:hAnsi="Times New Roman" w:cs="Times New Roman"/>
          <w:sz w:val="28"/>
          <w:szCs w:val="28"/>
        </w:rPr>
        <w:t>усиливалась в процессе научной деятельности учёного, приобретения им статуса и известности</w:t>
      </w:r>
      <w:r>
        <w:rPr>
          <w:rFonts w:ascii="Times New Roman" w:eastAsia="Calibri" w:hAnsi="Times New Roman" w:cs="Times New Roman"/>
          <w:sz w:val="28"/>
          <w:szCs w:val="28"/>
        </w:rPr>
        <w:t>.</w:t>
      </w:r>
    </w:p>
    <w:p w14:paraId="037D8C71" w14:textId="4388D971" w:rsidR="00306F90" w:rsidRPr="00A328B4" w:rsidRDefault="00921868" w:rsidP="009E5791">
      <w:pPr>
        <w:numPr>
          <w:ilvl w:val="0"/>
          <w:numId w:val="23"/>
        </w:numPr>
        <w:spacing w:after="0" w:line="360" w:lineRule="auto"/>
        <w:jc w:val="both"/>
        <w:rPr>
          <w:rFonts w:ascii="Times New Roman" w:eastAsiaTheme="majorEastAsia" w:hAnsi="Times New Roman" w:cs="Times New Roman"/>
          <w:b/>
          <w:bCs/>
          <w:sz w:val="28"/>
          <w:szCs w:val="28"/>
        </w:rPr>
      </w:pPr>
      <w:r w:rsidRPr="00A328B4">
        <w:rPr>
          <w:rFonts w:ascii="Times New Roman" w:eastAsia="Calibri" w:hAnsi="Times New Roman" w:cs="Times New Roman"/>
          <w:sz w:val="28"/>
          <w:szCs w:val="28"/>
        </w:rPr>
        <w:t>Преобладание экспрессивных средств, выполняющих ту или иную функцию в научном тексте, зависит от цели, интенции автора. В полемических статьях преоблада</w:t>
      </w:r>
      <w:r w:rsidR="00A328B4" w:rsidRPr="00A328B4">
        <w:rPr>
          <w:rFonts w:ascii="Times New Roman" w:eastAsia="Calibri" w:hAnsi="Times New Roman" w:cs="Times New Roman"/>
          <w:sz w:val="28"/>
          <w:szCs w:val="28"/>
        </w:rPr>
        <w:t>ют</w:t>
      </w:r>
      <w:r w:rsidRPr="00A328B4">
        <w:rPr>
          <w:rFonts w:ascii="Times New Roman" w:eastAsia="Calibri" w:hAnsi="Times New Roman" w:cs="Times New Roman"/>
          <w:sz w:val="28"/>
          <w:szCs w:val="28"/>
        </w:rPr>
        <w:t xml:space="preserve"> </w:t>
      </w:r>
      <w:r w:rsidR="00A91AF5" w:rsidRPr="00A328B4">
        <w:rPr>
          <w:rFonts w:ascii="Times New Roman" w:eastAsia="Calibri" w:hAnsi="Times New Roman" w:cs="Times New Roman"/>
          <w:sz w:val="28"/>
          <w:szCs w:val="28"/>
        </w:rPr>
        <w:t>ЭС</w:t>
      </w:r>
      <w:r w:rsidRPr="00A328B4">
        <w:rPr>
          <w:rFonts w:ascii="Times New Roman" w:eastAsia="Calibri" w:hAnsi="Times New Roman" w:cs="Times New Roman"/>
          <w:sz w:val="28"/>
          <w:szCs w:val="28"/>
        </w:rPr>
        <w:t xml:space="preserve">, выполняющие эмотивную и прагматическую функции, а в статьях, где отсутствует полемика, представляющих новое научное знание, – </w:t>
      </w:r>
      <w:r w:rsidR="00A91AF5" w:rsidRPr="00A328B4">
        <w:rPr>
          <w:rFonts w:ascii="Times New Roman" w:eastAsia="Calibri" w:hAnsi="Times New Roman" w:cs="Times New Roman"/>
          <w:sz w:val="28"/>
          <w:szCs w:val="28"/>
        </w:rPr>
        <w:t>ЭС</w:t>
      </w:r>
      <w:r w:rsidRPr="00A328B4">
        <w:rPr>
          <w:rFonts w:ascii="Times New Roman" w:eastAsia="Calibri" w:hAnsi="Times New Roman" w:cs="Times New Roman"/>
          <w:sz w:val="28"/>
          <w:szCs w:val="28"/>
        </w:rPr>
        <w:t>, выполняющие когнитивную и прагматическую функции.</w:t>
      </w:r>
      <w:r w:rsidR="00306F90" w:rsidRPr="00A328B4">
        <w:rPr>
          <w:rFonts w:ascii="Times New Roman" w:hAnsi="Times New Roman" w:cs="Times New Roman"/>
          <w:b/>
          <w:bCs/>
          <w:sz w:val="28"/>
          <w:szCs w:val="28"/>
        </w:rPr>
        <w:br w:type="page"/>
      </w:r>
    </w:p>
    <w:p w14:paraId="48B3CB69" w14:textId="3C5AD3D6" w:rsidR="00DC0FD3" w:rsidRPr="00100EF2" w:rsidRDefault="00DC0FD3" w:rsidP="009E5791">
      <w:pPr>
        <w:pStyle w:val="1"/>
        <w:spacing w:line="360" w:lineRule="auto"/>
        <w:jc w:val="both"/>
        <w:rPr>
          <w:rFonts w:ascii="Times New Roman" w:hAnsi="Times New Roman" w:cs="Times New Roman"/>
          <w:b/>
          <w:bCs/>
          <w:color w:val="auto"/>
          <w:sz w:val="28"/>
          <w:szCs w:val="28"/>
        </w:rPr>
      </w:pPr>
      <w:bookmarkStart w:id="11" w:name="_Toc72599554"/>
      <w:r w:rsidRPr="00100EF2">
        <w:rPr>
          <w:rFonts w:ascii="Times New Roman" w:hAnsi="Times New Roman" w:cs="Times New Roman"/>
          <w:b/>
          <w:bCs/>
          <w:color w:val="auto"/>
          <w:sz w:val="28"/>
          <w:szCs w:val="28"/>
        </w:rPr>
        <w:lastRenderedPageBreak/>
        <w:t>Глава 1. Теоретические основы изучения экспрессивности в научном тексте</w:t>
      </w:r>
      <w:bookmarkEnd w:id="11"/>
    </w:p>
    <w:p w14:paraId="5C2B8A3D" w14:textId="5DBCFF63" w:rsidR="0034261A" w:rsidRPr="00100EF2" w:rsidRDefault="0034261A" w:rsidP="009E5791">
      <w:pPr>
        <w:pStyle w:val="2"/>
        <w:numPr>
          <w:ilvl w:val="1"/>
          <w:numId w:val="2"/>
        </w:numPr>
        <w:spacing w:line="360" w:lineRule="auto"/>
        <w:jc w:val="both"/>
        <w:rPr>
          <w:rFonts w:ascii="Times New Roman" w:hAnsi="Times New Roman" w:cs="Times New Roman"/>
          <w:b/>
          <w:bCs/>
          <w:color w:val="auto"/>
          <w:sz w:val="28"/>
          <w:szCs w:val="28"/>
        </w:rPr>
      </w:pPr>
      <w:bookmarkStart w:id="12" w:name="_Toc72599555"/>
      <w:r w:rsidRPr="00100EF2">
        <w:rPr>
          <w:rFonts w:ascii="Times New Roman" w:hAnsi="Times New Roman" w:cs="Times New Roman"/>
          <w:b/>
          <w:bCs/>
          <w:color w:val="auto"/>
          <w:sz w:val="28"/>
          <w:szCs w:val="28"/>
        </w:rPr>
        <w:t>Научный стиль и его особенности</w:t>
      </w:r>
      <w:bookmarkEnd w:id="12"/>
    </w:p>
    <w:p w14:paraId="30D4DA65" w14:textId="5D092575" w:rsidR="0034261A" w:rsidRPr="00955479" w:rsidRDefault="0034261A" w:rsidP="009E5791">
      <w:pPr>
        <w:pStyle w:val="3"/>
        <w:numPr>
          <w:ilvl w:val="2"/>
          <w:numId w:val="2"/>
        </w:numPr>
        <w:spacing w:line="360" w:lineRule="auto"/>
        <w:jc w:val="both"/>
        <w:rPr>
          <w:rFonts w:ascii="Times New Roman" w:hAnsi="Times New Roman" w:cs="Times New Roman"/>
          <w:b/>
          <w:bCs/>
          <w:color w:val="auto"/>
          <w:sz w:val="28"/>
          <w:szCs w:val="28"/>
        </w:rPr>
      </w:pPr>
      <w:bookmarkStart w:id="13" w:name="_Toc72599556"/>
      <w:r w:rsidRPr="00955479">
        <w:rPr>
          <w:rFonts w:ascii="Times New Roman" w:hAnsi="Times New Roman" w:cs="Times New Roman"/>
          <w:b/>
          <w:bCs/>
          <w:color w:val="auto"/>
          <w:sz w:val="28"/>
          <w:szCs w:val="28"/>
        </w:rPr>
        <w:t>Научный стиль в</w:t>
      </w:r>
      <w:r w:rsidR="00666802" w:rsidRPr="00955479">
        <w:rPr>
          <w:rFonts w:ascii="Times New Roman" w:hAnsi="Times New Roman" w:cs="Times New Roman"/>
          <w:b/>
          <w:bCs/>
          <w:color w:val="auto"/>
          <w:sz w:val="28"/>
          <w:szCs w:val="28"/>
        </w:rPr>
        <w:t xml:space="preserve"> рамках функциональной стилистики</w:t>
      </w:r>
      <w:bookmarkEnd w:id="13"/>
    </w:p>
    <w:p w14:paraId="42EED00C" w14:textId="77777777" w:rsidR="00955479" w:rsidRPr="00955479" w:rsidRDefault="00955479" w:rsidP="009E5791">
      <w:pPr>
        <w:spacing w:after="0" w:line="360" w:lineRule="auto"/>
        <w:jc w:val="both"/>
        <w:rPr>
          <w:rFonts w:ascii="Times New Roman" w:hAnsi="Times New Roman" w:cs="Times New Roman"/>
          <w:sz w:val="28"/>
          <w:szCs w:val="28"/>
        </w:rPr>
      </w:pPr>
    </w:p>
    <w:p w14:paraId="0EC85816" w14:textId="40598752" w:rsidR="003850C7" w:rsidRDefault="008911E1" w:rsidP="009E5791">
      <w:pPr>
        <w:spacing w:after="0" w:line="360" w:lineRule="auto"/>
        <w:ind w:firstLine="708"/>
        <w:jc w:val="both"/>
        <w:rPr>
          <w:rFonts w:ascii="Times New Roman" w:hAnsi="Times New Roman" w:cs="Times New Roman"/>
          <w:sz w:val="28"/>
          <w:szCs w:val="28"/>
        </w:rPr>
      </w:pPr>
      <w:r w:rsidRPr="00955479">
        <w:rPr>
          <w:rFonts w:ascii="Times New Roman" w:hAnsi="Times New Roman" w:cs="Times New Roman"/>
          <w:sz w:val="28"/>
          <w:szCs w:val="28"/>
        </w:rPr>
        <w:t>Ф</w:t>
      </w:r>
      <w:r w:rsidR="000A2B87" w:rsidRPr="00955479">
        <w:rPr>
          <w:rFonts w:ascii="Times New Roman" w:hAnsi="Times New Roman" w:cs="Times New Roman"/>
          <w:sz w:val="28"/>
          <w:szCs w:val="28"/>
        </w:rPr>
        <w:t>ункциональная стилистика</w:t>
      </w:r>
      <w:r w:rsidR="008329FA" w:rsidRPr="00955479">
        <w:rPr>
          <w:rFonts w:ascii="Times New Roman" w:hAnsi="Times New Roman" w:cs="Times New Roman"/>
          <w:sz w:val="28"/>
          <w:szCs w:val="28"/>
        </w:rPr>
        <w:t xml:space="preserve"> – это одно из </w:t>
      </w:r>
      <w:r w:rsidR="00E14A27" w:rsidRPr="00955479">
        <w:rPr>
          <w:rFonts w:ascii="Times New Roman" w:hAnsi="Times New Roman" w:cs="Times New Roman"/>
          <w:sz w:val="28"/>
          <w:szCs w:val="28"/>
        </w:rPr>
        <w:t>главных</w:t>
      </w:r>
      <w:r w:rsidR="008329FA" w:rsidRPr="00955479">
        <w:rPr>
          <w:rFonts w:ascii="Times New Roman" w:hAnsi="Times New Roman" w:cs="Times New Roman"/>
          <w:sz w:val="28"/>
          <w:szCs w:val="28"/>
        </w:rPr>
        <w:t xml:space="preserve"> направлений стилистики</w:t>
      </w:r>
      <w:r w:rsidR="00E14A27" w:rsidRPr="00955479">
        <w:rPr>
          <w:rFonts w:ascii="Times New Roman" w:hAnsi="Times New Roman" w:cs="Times New Roman"/>
          <w:sz w:val="28"/>
          <w:szCs w:val="28"/>
        </w:rPr>
        <w:t>, которое</w:t>
      </w:r>
      <w:r w:rsidR="000A2B87" w:rsidRPr="00955479">
        <w:rPr>
          <w:rFonts w:ascii="Times New Roman" w:hAnsi="Times New Roman" w:cs="Times New Roman"/>
          <w:sz w:val="28"/>
          <w:szCs w:val="28"/>
        </w:rPr>
        <w:t xml:space="preserve"> </w:t>
      </w:r>
      <w:r w:rsidR="00401CE2" w:rsidRPr="00955479">
        <w:rPr>
          <w:rFonts w:ascii="Times New Roman" w:hAnsi="Times New Roman" w:cs="Times New Roman"/>
          <w:sz w:val="28"/>
          <w:szCs w:val="28"/>
        </w:rPr>
        <w:t>«</w:t>
      </w:r>
      <w:r w:rsidR="000A2B87" w:rsidRPr="00955479">
        <w:rPr>
          <w:rFonts w:ascii="Times New Roman" w:hAnsi="Times New Roman" w:cs="Times New Roman"/>
          <w:sz w:val="28"/>
          <w:szCs w:val="28"/>
        </w:rPr>
        <w:t>исследует закономерности функционирования языка в зависимости от коммуникативных задач в той или иной сфере общения и прежде всего специфику и речевую системность функциональных</w:t>
      </w:r>
      <w:r w:rsidR="000A2B87" w:rsidRPr="000A2B87">
        <w:rPr>
          <w:rFonts w:ascii="Times New Roman" w:hAnsi="Times New Roman" w:cs="Times New Roman"/>
          <w:sz w:val="28"/>
          <w:szCs w:val="28"/>
        </w:rPr>
        <w:t xml:space="preserve"> стилей и других функциональн</w:t>
      </w:r>
      <w:r w:rsidR="000A2B87">
        <w:rPr>
          <w:rFonts w:ascii="Times New Roman" w:hAnsi="Times New Roman" w:cs="Times New Roman"/>
          <w:sz w:val="28"/>
          <w:szCs w:val="28"/>
        </w:rPr>
        <w:t>о-</w:t>
      </w:r>
      <w:r w:rsidR="000A2B87" w:rsidRPr="000A2B87">
        <w:rPr>
          <w:rFonts w:ascii="Times New Roman" w:hAnsi="Times New Roman" w:cs="Times New Roman"/>
          <w:sz w:val="28"/>
          <w:szCs w:val="28"/>
        </w:rPr>
        <w:t>стилевых разновидностей</w:t>
      </w:r>
      <w:r w:rsidR="00401CE2">
        <w:rPr>
          <w:rFonts w:ascii="Times New Roman" w:hAnsi="Times New Roman" w:cs="Times New Roman"/>
          <w:sz w:val="28"/>
          <w:szCs w:val="28"/>
        </w:rPr>
        <w:t>»</w:t>
      </w:r>
      <w:r w:rsidR="00A26C2C">
        <w:rPr>
          <w:rFonts w:ascii="Times New Roman" w:hAnsi="Times New Roman" w:cs="Times New Roman"/>
          <w:sz w:val="28"/>
          <w:szCs w:val="28"/>
        </w:rPr>
        <w:t xml:space="preserve"> </w:t>
      </w:r>
      <w:bookmarkStart w:id="14" w:name="_Hlk40211141"/>
      <w:r w:rsidR="00A26C2C" w:rsidRPr="00401CE2">
        <w:rPr>
          <w:rFonts w:ascii="Times New Roman" w:hAnsi="Times New Roman" w:cs="Times New Roman"/>
          <w:sz w:val="28"/>
          <w:szCs w:val="28"/>
        </w:rPr>
        <w:t>[</w:t>
      </w:r>
      <w:r w:rsidR="00A26C2C">
        <w:rPr>
          <w:rFonts w:ascii="Times New Roman" w:hAnsi="Times New Roman" w:cs="Times New Roman"/>
          <w:sz w:val="28"/>
          <w:szCs w:val="28"/>
        </w:rPr>
        <w:t xml:space="preserve">Кожина, </w:t>
      </w:r>
      <w:proofErr w:type="spellStart"/>
      <w:r w:rsidR="00A26C2C">
        <w:rPr>
          <w:rFonts w:ascii="Times New Roman" w:hAnsi="Times New Roman" w:cs="Times New Roman"/>
          <w:sz w:val="28"/>
          <w:szCs w:val="28"/>
        </w:rPr>
        <w:t>Дускаева</w:t>
      </w:r>
      <w:proofErr w:type="spellEnd"/>
      <w:r w:rsidR="00A26C2C">
        <w:rPr>
          <w:rFonts w:ascii="Times New Roman" w:hAnsi="Times New Roman" w:cs="Times New Roman"/>
          <w:sz w:val="28"/>
          <w:szCs w:val="28"/>
        </w:rPr>
        <w:t xml:space="preserve">, </w:t>
      </w:r>
      <w:proofErr w:type="spellStart"/>
      <w:r w:rsidR="00A26C2C">
        <w:rPr>
          <w:rFonts w:ascii="Times New Roman" w:hAnsi="Times New Roman" w:cs="Times New Roman"/>
          <w:sz w:val="28"/>
          <w:szCs w:val="28"/>
        </w:rPr>
        <w:t>Салимовский</w:t>
      </w:r>
      <w:proofErr w:type="spellEnd"/>
      <w:r w:rsidR="00A26C2C">
        <w:rPr>
          <w:rFonts w:ascii="Times New Roman" w:hAnsi="Times New Roman" w:cs="Times New Roman"/>
          <w:sz w:val="28"/>
          <w:szCs w:val="28"/>
        </w:rPr>
        <w:t xml:space="preserve"> 2008: 38</w:t>
      </w:r>
      <w:r w:rsidR="00A26C2C" w:rsidRPr="00401CE2">
        <w:rPr>
          <w:rFonts w:ascii="Times New Roman" w:hAnsi="Times New Roman" w:cs="Times New Roman"/>
          <w:sz w:val="28"/>
          <w:szCs w:val="28"/>
        </w:rPr>
        <w:t>]</w:t>
      </w:r>
      <w:bookmarkEnd w:id="14"/>
      <w:r w:rsidR="00A26C2C">
        <w:rPr>
          <w:rFonts w:ascii="Times New Roman" w:hAnsi="Times New Roman" w:cs="Times New Roman"/>
          <w:sz w:val="28"/>
          <w:szCs w:val="28"/>
        </w:rPr>
        <w:t>.</w:t>
      </w:r>
      <w:bookmarkStart w:id="15" w:name="_Hlk35903474"/>
      <w:r w:rsidR="00401CE2">
        <w:rPr>
          <w:rFonts w:ascii="Times New Roman" w:hAnsi="Times New Roman" w:cs="Times New Roman"/>
          <w:sz w:val="28"/>
          <w:szCs w:val="28"/>
        </w:rPr>
        <w:t xml:space="preserve"> </w:t>
      </w:r>
      <w:bookmarkEnd w:id="15"/>
      <w:r w:rsidR="00401CE2">
        <w:rPr>
          <w:rFonts w:ascii="Times New Roman" w:hAnsi="Times New Roman" w:cs="Times New Roman"/>
          <w:sz w:val="28"/>
          <w:szCs w:val="28"/>
        </w:rPr>
        <w:t xml:space="preserve">Для функциональной стилистики, таким образом, важны не просто языковые средства, но принципы их отбора и </w:t>
      </w:r>
      <w:r w:rsidR="00785EC7">
        <w:rPr>
          <w:rFonts w:ascii="Times New Roman" w:hAnsi="Times New Roman" w:cs="Times New Roman"/>
          <w:sz w:val="28"/>
          <w:szCs w:val="28"/>
        </w:rPr>
        <w:t>сочетаемости в зависимости от различных экстралингвистических условий, что важно и для нашего исследования. Отсюда следует ключевое определение функциональн</w:t>
      </w:r>
      <w:r w:rsidR="0033665B">
        <w:rPr>
          <w:rFonts w:ascii="Times New Roman" w:hAnsi="Times New Roman" w:cs="Times New Roman"/>
          <w:sz w:val="28"/>
          <w:szCs w:val="28"/>
        </w:rPr>
        <w:t>ого</w:t>
      </w:r>
      <w:r w:rsidR="00785EC7">
        <w:rPr>
          <w:rFonts w:ascii="Times New Roman" w:hAnsi="Times New Roman" w:cs="Times New Roman"/>
          <w:sz w:val="28"/>
          <w:szCs w:val="28"/>
        </w:rPr>
        <w:t xml:space="preserve"> стил</w:t>
      </w:r>
      <w:r w:rsidR="0033665B">
        <w:rPr>
          <w:rFonts w:ascii="Times New Roman" w:hAnsi="Times New Roman" w:cs="Times New Roman"/>
          <w:sz w:val="28"/>
          <w:szCs w:val="28"/>
        </w:rPr>
        <w:t>я</w:t>
      </w:r>
      <w:r w:rsidR="00785EC7">
        <w:rPr>
          <w:rFonts w:ascii="Times New Roman" w:hAnsi="Times New Roman" w:cs="Times New Roman"/>
          <w:sz w:val="28"/>
          <w:szCs w:val="28"/>
        </w:rPr>
        <w:t xml:space="preserve"> – это «</w:t>
      </w:r>
      <w:r w:rsidR="00785EC7" w:rsidRPr="00785EC7">
        <w:rPr>
          <w:rFonts w:ascii="Times New Roman" w:hAnsi="Times New Roman" w:cs="Times New Roman"/>
          <w:sz w:val="28"/>
          <w:szCs w:val="28"/>
        </w:rPr>
        <w:t>своеобразный характер речи той или иной социальной ее разновидности, соответствующей определенной сфере общественной деятельности и соотносительной с ней форме сознания, создаваемый особенностями функционирования в этой сфере языковых средств и специфической речевой организацией</w:t>
      </w:r>
      <w:r w:rsidR="00C726DC">
        <w:rPr>
          <w:rFonts w:ascii="Times New Roman" w:hAnsi="Times New Roman" w:cs="Times New Roman"/>
          <w:sz w:val="28"/>
          <w:szCs w:val="28"/>
        </w:rPr>
        <w:t>»</w:t>
      </w:r>
      <w:r w:rsidR="00A26C2C">
        <w:rPr>
          <w:rFonts w:ascii="Times New Roman" w:hAnsi="Times New Roman" w:cs="Times New Roman"/>
          <w:sz w:val="28"/>
          <w:szCs w:val="28"/>
        </w:rPr>
        <w:t xml:space="preserve"> </w:t>
      </w:r>
      <w:bookmarkStart w:id="16" w:name="_Hlk42460707"/>
      <w:r w:rsidR="00A26C2C" w:rsidRPr="00C726DC">
        <w:rPr>
          <w:rFonts w:ascii="Times New Roman" w:hAnsi="Times New Roman" w:cs="Times New Roman"/>
          <w:sz w:val="28"/>
          <w:szCs w:val="28"/>
        </w:rPr>
        <w:t>[Кожина,</w:t>
      </w:r>
      <w:r w:rsidR="00A26C2C">
        <w:rPr>
          <w:rFonts w:ascii="Times New Roman" w:hAnsi="Times New Roman" w:cs="Times New Roman"/>
          <w:sz w:val="28"/>
          <w:szCs w:val="28"/>
        </w:rPr>
        <w:t xml:space="preserve"> </w:t>
      </w:r>
      <w:proofErr w:type="spellStart"/>
      <w:r w:rsidR="00A26C2C">
        <w:rPr>
          <w:rFonts w:ascii="Times New Roman" w:hAnsi="Times New Roman" w:cs="Times New Roman"/>
          <w:sz w:val="28"/>
          <w:szCs w:val="28"/>
        </w:rPr>
        <w:t>Дускаева</w:t>
      </w:r>
      <w:proofErr w:type="spellEnd"/>
      <w:r w:rsidR="00A26C2C">
        <w:rPr>
          <w:rFonts w:ascii="Times New Roman" w:hAnsi="Times New Roman" w:cs="Times New Roman"/>
          <w:sz w:val="28"/>
          <w:szCs w:val="28"/>
        </w:rPr>
        <w:t xml:space="preserve">, </w:t>
      </w:r>
      <w:proofErr w:type="spellStart"/>
      <w:r w:rsidR="00A26C2C">
        <w:rPr>
          <w:rFonts w:ascii="Times New Roman" w:hAnsi="Times New Roman" w:cs="Times New Roman"/>
          <w:sz w:val="28"/>
          <w:szCs w:val="28"/>
        </w:rPr>
        <w:t>Салимовский</w:t>
      </w:r>
      <w:proofErr w:type="spellEnd"/>
      <w:r w:rsidR="00A26C2C" w:rsidRPr="00C726DC">
        <w:rPr>
          <w:rFonts w:ascii="Times New Roman" w:hAnsi="Times New Roman" w:cs="Times New Roman"/>
          <w:sz w:val="28"/>
          <w:szCs w:val="28"/>
        </w:rPr>
        <w:t xml:space="preserve"> 2008: </w:t>
      </w:r>
      <w:r w:rsidR="00A26C2C">
        <w:rPr>
          <w:rFonts w:ascii="Times New Roman" w:hAnsi="Times New Roman" w:cs="Times New Roman"/>
          <w:sz w:val="28"/>
          <w:szCs w:val="28"/>
        </w:rPr>
        <w:t>91</w:t>
      </w:r>
      <w:r w:rsidR="00A26C2C" w:rsidRPr="00C726DC">
        <w:rPr>
          <w:rFonts w:ascii="Times New Roman" w:hAnsi="Times New Roman" w:cs="Times New Roman"/>
          <w:sz w:val="28"/>
          <w:szCs w:val="28"/>
        </w:rPr>
        <w:t>]</w:t>
      </w:r>
      <w:r w:rsidR="00A26C2C">
        <w:rPr>
          <w:rFonts w:ascii="Times New Roman" w:hAnsi="Times New Roman" w:cs="Times New Roman"/>
          <w:sz w:val="28"/>
          <w:szCs w:val="28"/>
        </w:rPr>
        <w:t>.</w:t>
      </w:r>
      <w:bookmarkStart w:id="17" w:name="_Hlk35907872"/>
      <w:bookmarkEnd w:id="16"/>
    </w:p>
    <w:bookmarkEnd w:id="17"/>
    <w:p w14:paraId="769191E6" w14:textId="79B866B1" w:rsidR="00C726DC" w:rsidRDefault="00C726DC"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Что же касается классификации функциональных стилей, то на сегодняшний день большинство исследователей выделяют следующие</w:t>
      </w:r>
      <w:r w:rsidR="00610958">
        <w:rPr>
          <w:rFonts w:ascii="Times New Roman" w:hAnsi="Times New Roman" w:cs="Times New Roman"/>
          <w:sz w:val="28"/>
          <w:szCs w:val="28"/>
        </w:rPr>
        <w:t xml:space="preserve"> их разновидности</w:t>
      </w:r>
      <w:r>
        <w:rPr>
          <w:rFonts w:ascii="Times New Roman" w:hAnsi="Times New Roman" w:cs="Times New Roman"/>
          <w:sz w:val="28"/>
          <w:szCs w:val="28"/>
        </w:rPr>
        <w:t xml:space="preserve">: </w:t>
      </w:r>
      <w:r w:rsidRPr="00C726DC">
        <w:rPr>
          <w:rFonts w:ascii="Times New Roman" w:hAnsi="Times New Roman" w:cs="Times New Roman"/>
          <w:sz w:val="28"/>
          <w:szCs w:val="28"/>
        </w:rPr>
        <w:t>научный, публицистический,</w:t>
      </w:r>
      <w:r>
        <w:rPr>
          <w:rFonts w:ascii="Times New Roman" w:hAnsi="Times New Roman" w:cs="Times New Roman"/>
          <w:sz w:val="28"/>
          <w:szCs w:val="28"/>
        </w:rPr>
        <w:t xml:space="preserve"> </w:t>
      </w:r>
      <w:r w:rsidR="00585A5C">
        <w:rPr>
          <w:rFonts w:ascii="Times New Roman" w:hAnsi="Times New Roman" w:cs="Times New Roman"/>
          <w:sz w:val="28"/>
          <w:szCs w:val="28"/>
        </w:rPr>
        <w:t>официально-</w:t>
      </w:r>
      <w:r w:rsidRPr="00C726DC">
        <w:rPr>
          <w:rFonts w:ascii="Times New Roman" w:hAnsi="Times New Roman" w:cs="Times New Roman"/>
          <w:sz w:val="28"/>
          <w:szCs w:val="28"/>
        </w:rPr>
        <w:t>деловой, разговорно</w:t>
      </w:r>
      <w:r>
        <w:rPr>
          <w:rFonts w:ascii="Times New Roman" w:hAnsi="Times New Roman" w:cs="Times New Roman"/>
          <w:sz w:val="28"/>
          <w:szCs w:val="28"/>
        </w:rPr>
        <w:t>-</w:t>
      </w:r>
      <w:r w:rsidRPr="00C726DC">
        <w:rPr>
          <w:rFonts w:ascii="Times New Roman" w:hAnsi="Times New Roman" w:cs="Times New Roman"/>
          <w:sz w:val="28"/>
          <w:szCs w:val="28"/>
        </w:rPr>
        <w:t>обиходный</w:t>
      </w:r>
      <w:r>
        <w:rPr>
          <w:rFonts w:ascii="Times New Roman" w:hAnsi="Times New Roman" w:cs="Times New Roman"/>
          <w:sz w:val="28"/>
          <w:szCs w:val="28"/>
        </w:rPr>
        <w:t>,</w:t>
      </w:r>
      <w:r w:rsidRPr="00C726DC">
        <w:rPr>
          <w:rFonts w:ascii="Times New Roman" w:hAnsi="Times New Roman" w:cs="Times New Roman"/>
          <w:sz w:val="28"/>
          <w:szCs w:val="28"/>
        </w:rPr>
        <w:t xml:space="preserve"> художественный</w:t>
      </w:r>
      <w:r>
        <w:rPr>
          <w:rFonts w:ascii="Times New Roman" w:hAnsi="Times New Roman" w:cs="Times New Roman"/>
          <w:sz w:val="28"/>
          <w:szCs w:val="28"/>
        </w:rPr>
        <w:t xml:space="preserve"> и </w:t>
      </w:r>
      <w:r w:rsidR="00585A5C">
        <w:rPr>
          <w:rFonts w:ascii="Times New Roman" w:hAnsi="Times New Roman" w:cs="Times New Roman"/>
          <w:sz w:val="28"/>
          <w:szCs w:val="28"/>
        </w:rPr>
        <w:t>церковно-</w:t>
      </w:r>
      <w:r w:rsidRPr="00C726DC">
        <w:rPr>
          <w:rFonts w:ascii="Times New Roman" w:hAnsi="Times New Roman" w:cs="Times New Roman"/>
          <w:sz w:val="28"/>
          <w:szCs w:val="28"/>
        </w:rPr>
        <w:t>религиозный.</w:t>
      </w:r>
      <w:r w:rsidR="00610958">
        <w:rPr>
          <w:rFonts w:ascii="Times New Roman" w:hAnsi="Times New Roman" w:cs="Times New Roman"/>
          <w:sz w:val="28"/>
          <w:szCs w:val="28"/>
        </w:rPr>
        <w:t xml:space="preserve"> Такая классификация имеет экстралингвистическую основу, в отличие от не столь удачной классификации на основе функций языка, которая была предпринята ранее </w:t>
      </w:r>
      <w:r w:rsidR="00610958" w:rsidRPr="00610958">
        <w:rPr>
          <w:rFonts w:ascii="Times New Roman" w:hAnsi="Times New Roman" w:cs="Times New Roman"/>
          <w:sz w:val="28"/>
          <w:szCs w:val="28"/>
        </w:rPr>
        <w:t>[Виноградов 1963; Шмелев 1977]</w:t>
      </w:r>
      <w:r w:rsidR="0033665B">
        <w:rPr>
          <w:rFonts w:ascii="Times New Roman" w:hAnsi="Times New Roman" w:cs="Times New Roman"/>
          <w:sz w:val="28"/>
          <w:szCs w:val="28"/>
        </w:rPr>
        <w:t>, и в которой</w:t>
      </w:r>
      <w:r w:rsidR="00610958">
        <w:rPr>
          <w:rFonts w:ascii="Times New Roman" w:hAnsi="Times New Roman" w:cs="Times New Roman"/>
          <w:sz w:val="28"/>
          <w:szCs w:val="28"/>
        </w:rPr>
        <w:t xml:space="preserve"> выделялись три основных функции языка: общения, сообщения и воздействия.</w:t>
      </w:r>
      <w:r w:rsidR="009405DE">
        <w:rPr>
          <w:rFonts w:ascii="Times New Roman" w:hAnsi="Times New Roman" w:cs="Times New Roman"/>
          <w:sz w:val="28"/>
          <w:szCs w:val="28"/>
        </w:rPr>
        <w:t xml:space="preserve"> В связи с этим были выдвинуты пять стилей: разговорный (функция общения), научный и деловой (функция сообщения), а также публицистический и художественный (функция воздействия). </w:t>
      </w:r>
      <w:r w:rsidR="00100EF2">
        <w:rPr>
          <w:rFonts w:ascii="Times New Roman" w:hAnsi="Times New Roman" w:cs="Times New Roman"/>
          <w:sz w:val="28"/>
          <w:szCs w:val="28"/>
        </w:rPr>
        <w:t>Такое разграничение</w:t>
      </w:r>
      <w:r w:rsidR="0037628A">
        <w:rPr>
          <w:rFonts w:ascii="Times New Roman" w:hAnsi="Times New Roman" w:cs="Times New Roman"/>
          <w:sz w:val="28"/>
          <w:szCs w:val="28"/>
        </w:rPr>
        <w:t xml:space="preserve">, как считают </w:t>
      </w:r>
      <w:r w:rsidR="0037628A" w:rsidRPr="0037628A">
        <w:rPr>
          <w:rFonts w:ascii="Times New Roman" w:hAnsi="Times New Roman" w:cs="Times New Roman"/>
          <w:sz w:val="28"/>
          <w:szCs w:val="28"/>
        </w:rPr>
        <w:t>М.Н. Кожина, Л.Р. </w:t>
      </w:r>
      <w:proofErr w:type="spellStart"/>
      <w:r w:rsidR="0037628A" w:rsidRPr="0037628A">
        <w:rPr>
          <w:rFonts w:ascii="Times New Roman" w:hAnsi="Times New Roman" w:cs="Times New Roman"/>
          <w:sz w:val="28"/>
          <w:szCs w:val="28"/>
        </w:rPr>
        <w:t>Дускаева</w:t>
      </w:r>
      <w:proofErr w:type="spellEnd"/>
      <w:r w:rsidR="0037628A" w:rsidRPr="0037628A">
        <w:rPr>
          <w:rFonts w:ascii="Times New Roman" w:hAnsi="Times New Roman" w:cs="Times New Roman"/>
          <w:sz w:val="28"/>
          <w:szCs w:val="28"/>
        </w:rPr>
        <w:t xml:space="preserve"> и В.А.</w:t>
      </w:r>
      <w:r w:rsidR="0037628A" w:rsidRPr="0037628A">
        <w:rPr>
          <w:rFonts w:ascii="Times New Roman" w:hAnsi="Times New Roman" w:cs="Times New Roman"/>
          <w:sz w:val="28"/>
          <w:szCs w:val="28"/>
          <w:lang w:val="en-US"/>
        </w:rPr>
        <w:t> </w:t>
      </w:r>
      <w:proofErr w:type="spellStart"/>
      <w:r w:rsidR="0037628A" w:rsidRPr="0037628A">
        <w:rPr>
          <w:rFonts w:ascii="Times New Roman" w:hAnsi="Times New Roman" w:cs="Times New Roman"/>
          <w:sz w:val="28"/>
          <w:szCs w:val="28"/>
        </w:rPr>
        <w:t>Салимовский</w:t>
      </w:r>
      <w:proofErr w:type="spellEnd"/>
      <w:r w:rsidR="0037628A">
        <w:rPr>
          <w:rFonts w:ascii="Times New Roman" w:hAnsi="Times New Roman" w:cs="Times New Roman"/>
          <w:sz w:val="28"/>
          <w:szCs w:val="28"/>
        </w:rPr>
        <w:t>,</w:t>
      </w:r>
      <w:r w:rsidR="00100EF2">
        <w:rPr>
          <w:rFonts w:ascii="Times New Roman" w:hAnsi="Times New Roman" w:cs="Times New Roman"/>
          <w:sz w:val="28"/>
          <w:szCs w:val="28"/>
        </w:rPr>
        <w:t xml:space="preserve"> не имело достаточного обоснования, так как данные функции языка</w:t>
      </w:r>
      <w:r w:rsidR="003E3F06">
        <w:rPr>
          <w:rFonts w:ascii="Times New Roman" w:hAnsi="Times New Roman" w:cs="Times New Roman"/>
          <w:sz w:val="28"/>
          <w:szCs w:val="28"/>
        </w:rPr>
        <w:t xml:space="preserve"> «обычно</w:t>
      </w:r>
      <w:r w:rsidR="00100EF2">
        <w:rPr>
          <w:rFonts w:ascii="Times New Roman" w:hAnsi="Times New Roman" w:cs="Times New Roman"/>
          <w:sz w:val="28"/>
          <w:szCs w:val="28"/>
        </w:rPr>
        <w:t xml:space="preserve"> </w:t>
      </w:r>
      <w:r w:rsidR="00100EF2">
        <w:rPr>
          <w:rFonts w:ascii="Times New Roman" w:hAnsi="Times New Roman" w:cs="Times New Roman"/>
          <w:sz w:val="28"/>
          <w:szCs w:val="28"/>
        </w:rPr>
        <w:lastRenderedPageBreak/>
        <w:t>присутствуют в каждом речевом акте</w:t>
      </w:r>
      <w:r w:rsidR="003E3F06">
        <w:rPr>
          <w:rFonts w:ascii="Times New Roman" w:hAnsi="Times New Roman" w:cs="Times New Roman"/>
          <w:sz w:val="28"/>
          <w:szCs w:val="28"/>
        </w:rPr>
        <w:t xml:space="preserve">» </w:t>
      </w:r>
      <w:r w:rsidR="003E3F06" w:rsidRPr="003E3F06">
        <w:rPr>
          <w:rFonts w:ascii="Times New Roman" w:hAnsi="Times New Roman" w:cs="Times New Roman"/>
          <w:sz w:val="28"/>
          <w:szCs w:val="28"/>
        </w:rPr>
        <w:t xml:space="preserve">[Кожина, </w:t>
      </w:r>
      <w:proofErr w:type="spellStart"/>
      <w:r w:rsidR="003E3F06" w:rsidRPr="003E3F06">
        <w:rPr>
          <w:rFonts w:ascii="Times New Roman" w:hAnsi="Times New Roman" w:cs="Times New Roman"/>
          <w:sz w:val="28"/>
          <w:szCs w:val="28"/>
        </w:rPr>
        <w:t>Дускаева</w:t>
      </w:r>
      <w:proofErr w:type="spellEnd"/>
      <w:r w:rsidR="003E3F06" w:rsidRPr="003E3F06">
        <w:rPr>
          <w:rFonts w:ascii="Times New Roman" w:hAnsi="Times New Roman" w:cs="Times New Roman"/>
          <w:sz w:val="28"/>
          <w:szCs w:val="28"/>
        </w:rPr>
        <w:t xml:space="preserve">, </w:t>
      </w:r>
      <w:proofErr w:type="spellStart"/>
      <w:r w:rsidR="003E3F06" w:rsidRPr="003E3F06">
        <w:rPr>
          <w:rFonts w:ascii="Times New Roman" w:hAnsi="Times New Roman" w:cs="Times New Roman"/>
          <w:sz w:val="28"/>
          <w:szCs w:val="28"/>
        </w:rPr>
        <w:t>Салимовский</w:t>
      </w:r>
      <w:proofErr w:type="spellEnd"/>
      <w:r w:rsidR="003E3F06" w:rsidRPr="003E3F06">
        <w:rPr>
          <w:rFonts w:ascii="Times New Roman" w:hAnsi="Times New Roman" w:cs="Times New Roman"/>
          <w:sz w:val="28"/>
          <w:szCs w:val="28"/>
        </w:rPr>
        <w:t xml:space="preserve"> 2008: </w:t>
      </w:r>
      <w:r w:rsidR="003E3F06">
        <w:rPr>
          <w:rFonts w:ascii="Times New Roman" w:hAnsi="Times New Roman" w:cs="Times New Roman"/>
          <w:sz w:val="28"/>
          <w:szCs w:val="28"/>
        </w:rPr>
        <w:t>123</w:t>
      </w:r>
      <w:r w:rsidR="003E3F06" w:rsidRPr="003E3F06">
        <w:rPr>
          <w:rFonts w:ascii="Times New Roman" w:hAnsi="Times New Roman" w:cs="Times New Roman"/>
          <w:sz w:val="28"/>
          <w:szCs w:val="28"/>
        </w:rPr>
        <w:t>].</w:t>
      </w:r>
    </w:p>
    <w:p w14:paraId="22AF6E8F" w14:textId="3EADD9AC" w:rsidR="002B7A30" w:rsidRDefault="009405DE"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Каждый из названных выше функциональных стилей имеет свои особенности, но в </w:t>
      </w:r>
      <w:r w:rsidR="003060A4">
        <w:rPr>
          <w:rFonts w:ascii="Times New Roman" w:hAnsi="Times New Roman" w:cs="Times New Roman"/>
          <w:sz w:val="28"/>
          <w:szCs w:val="28"/>
        </w:rPr>
        <w:t>фокусе нашего исследования находятся специфические черты стиля научного</w:t>
      </w:r>
      <w:r>
        <w:rPr>
          <w:rFonts w:ascii="Times New Roman" w:hAnsi="Times New Roman" w:cs="Times New Roman"/>
          <w:sz w:val="28"/>
          <w:szCs w:val="28"/>
        </w:rPr>
        <w:t xml:space="preserve">. </w:t>
      </w:r>
      <w:r w:rsidR="00585A5C">
        <w:rPr>
          <w:rFonts w:ascii="Times New Roman" w:hAnsi="Times New Roman" w:cs="Times New Roman"/>
          <w:sz w:val="28"/>
          <w:szCs w:val="28"/>
        </w:rPr>
        <w:t xml:space="preserve">Научный стиль обслуживает научную сферу общения, которая отличается прежде всего </w:t>
      </w:r>
      <w:r w:rsidR="00585A5C" w:rsidRPr="00585A5C">
        <w:rPr>
          <w:rFonts w:ascii="Times New Roman" w:hAnsi="Times New Roman" w:cs="Times New Roman"/>
          <w:sz w:val="28"/>
          <w:szCs w:val="28"/>
        </w:rPr>
        <w:t xml:space="preserve">тем, что </w:t>
      </w:r>
      <w:r w:rsidR="00585A5C">
        <w:rPr>
          <w:rFonts w:ascii="Times New Roman" w:hAnsi="Times New Roman" w:cs="Times New Roman"/>
          <w:sz w:val="28"/>
          <w:szCs w:val="28"/>
        </w:rPr>
        <w:t>«</w:t>
      </w:r>
      <w:r w:rsidR="00585A5C" w:rsidRPr="00585A5C">
        <w:rPr>
          <w:rFonts w:ascii="Times New Roman" w:hAnsi="Times New Roman" w:cs="Times New Roman"/>
          <w:sz w:val="28"/>
          <w:szCs w:val="28"/>
        </w:rPr>
        <w:t>в ней преследуются цели наиболее</w:t>
      </w:r>
      <w:r w:rsidR="00585A5C">
        <w:rPr>
          <w:rFonts w:ascii="Times New Roman" w:hAnsi="Times New Roman" w:cs="Times New Roman"/>
          <w:sz w:val="28"/>
          <w:szCs w:val="28"/>
        </w:rPr>
        <w:t xml:space="preserve"> </w:t>
      </w:r>
      <w:r w:rsidR="00585A5C" w:rsidRPr="00585A5C">
        <w:rPr>
          <w:rFonts w:ascii="Times New Roman" w:hAnsi="Times New Roman" w:cs="Times New Roman"/>
          <w:sz w:val="28"/>
          <w:szCs w:val="28"/>
        </w:rPr>
        <w:t>точного, логичного, однозначного выражения мысли</w:t>
      </w:r>
      <w:r w:rsidR="00585A5C">
        <w:rPr>
          <w:rFonts w:ascii="Times New Roman" w:hAnsi="Times New Roman" w:cs="Times New Roman"/>
          <w:sz w:val="28"/>
          <w:szCs w:val="28"/>
        </w:rPr>
        <w:t>»</w:t>
      </w:r>
      <w:r w:rsidR="00A26C2C">
        <w:rPr>
          <w:rFonts w:ascii="Times New Roman" w:hAnsi="Times New Roman" w:cs="Times New Roman"/>
          <w:sz w:val="28"/>
          <w:szCs w:val="28"/>
        </w:rPr>
        <w:t xml:space="preserve"> </w:t>
      </w:r>
      <w:r w:rsidR="00A26C2C" w:rsidRPr="00585A5C">
        <w:rPr>
          <w:rFonts w:ascii="Times New Roman" w:hAnsi="Times New Roman" w:cs="Times New Roman"/>
          <w:sz w:val="28"/>
          <w:szCs w:val="28"/>
        </w:rPr>
        <w:t xml:space="preserve">[Кожина, </w:t>
      </w:r>
      <w:proofErr w:type="spellStart"/>
      <w:r w:rsidR="00A26C2C" w:rsidRPr="00585A5C">
        <w:rPr>
          <w:rFonts w:ascii="Times New Roman" w:hAnsi="Times New Roman" w:cs="Times New Roman"/>
          <w:sz w:val="28"/>
          <w:szCs w:val="28"/>
        </w:rPr>
        <w:t>Дускаева</w:t>
      </w:r>
      <w:proofErr w:type="spellEnd"/>
      <w:r w:rsidR="00A26C2C">
        <w:rPr>
          <w:rFonts w:ascii="Times New Roman" w:hAnsi="Times New Roman" w:cs="Times New Roman"/>
          <w:sz w:val="28"/>
          <w:szCs w:val="28"/>
        </w:rPr>
        <w:t xml:space="preserve">, </w:t>
      </w:r>
      <w:proofErr w:type="spellStart"/>
      <w:r w:rsidR="00A26C2C">
        <w:rPr>
          <w:rFonts w:ascii="Times New Roman" w:hAnsi="Times New Roman" w:cs="Times New Roman"/>
          <w:sz w:val="28"/>
          <w:szCs w:val="28"/>
        </w:rPr>
        <w:t>Салимовский</w:t>
      </w:r>
      <w:proofErr w:type="spellEnd"/>
      <w:r w:rsidR="00A26C2C" w:rsidRPr="00585A5C">
        <w:rPr>
          <w:rFonts w:ascii="Times New Roman" w:hAnsi="Times New Roman" w:cs="Times New Roman"/>
          <w:sz w:val="28"/>
          <w:szCs w:val="28"/>
        </w:rPr>
        <w:t xml:space="preserve"> 2008: </w:t>
      </w:r>
      <w:r w:rsidR="00A26C2C">
        <w:rPr>
          <w:rFonts w:ascii="Times New Roman" w:hAnsi="Times New Roman" w:cs="Times New Roman"/>
          <w:sz w:val="28"/>
          <w:szCs w:val="28"/>
        </w:rPr>
        <w:t>289</w:t>
      </w:r>
      <w:r w:rsidR="00A26C2C" w:rsidRPr="00585A5C">
        <w:rPr>
          <w:rFonts w:ascii="Times New Roman" w:hAnsi="Times New Roman" w:cs="Times New Roman"/>
          <w:sz w:val="28"/>
          <w:szCs w:val="28"/>
        </w:rPr>
        <w:t>]</w:t>
      </w:r>
      <w:r w:rsidR="00A26C2C">
        <w:rPr>
          <w:rFonts w:ascii="Times New Roman" w:hAnsi="Times New Roman" w:cs="Times New Roman"/>
          <w:sz w:val="28"/>
          <w:szCs w:val="28"/>
        </w:rPr>
        <w:t>.</w:t>
      </w:r>
      <w:bookmarkStart w:id="18" w:name="_Hlk35910916"/>
      <w:r w:rsidR="000D71B8" w:rsidRPr="000D71B8">
        <w:t xml:space="preserve"> </w:t>
      </w:r>
      <w:bookmarkStart w:id="19" w:name="_Hlk42460650"/>
      <w:bookmarkEnd w:id="18"/>
      <w:r w:rsidR="002F7664" w:rsidRPr="000D71B8">
        <w:rPr>
          <w:rFonts w:ascii="Times New Roman" w:hAnsi="Times New Roman" w:cs="Times New Roman"/>
          <w:sz w:val="28"/>
          <w:szCs w:val="28"/>
        </w:rPr>
        <w:t>М.Н.</w:t>
      </w:r>
      <w:r w:rsidR="002F7664">
        <w:rPr>
          <w:rFonts w:ascii="Times New Roman" w:hAnsi="Times New Roman" w:cs="Times New Roman"/>
          <w:sz w:val="28"/>
          <w:szCs w:val="28"/>
        </w:rPr>
        <w:t> </w:t>
      </w:r>
      <w:r w:rsidR="002F7664" w:rsidRPr="000D71B8">
        <w:rPr>
          <w:rFonts w:ascii="Times New Roman" w:hAnsi="Times New Roman" w:cs="Times New Roman"/>
          <w:sz w:val="28"/>
          <w:szCs w:val="28"/>
        </w:rPr>
        <w:t>К</w:t>
      </w:r>
      <w:r w:rsidR="000D71B8" w:rsidRPr="000D71B8">
        <w:rPr>
          <w:rFonts w:ascii="Times New Roman" w:hAnsi="Times New Roman" w:cs="Times New Roman"/>
          <w:sz w:val="28"/>
          <w:szCs w:val="28"/>
        </w:rPr>
        <w:t>ожина</w:t>
      </w:r>
      <w:r w:rsidR="00E70E65">
        <w:rPr>
          <w:rFonts w:ascii="Times New Roman" w:hAnsi="Times New Roman" w:cs="Times New Roman"/>
          <w:sz w:val="28"/>
          <w:szCs w:val="28"/>
        </w:rPr>
        <w:t xml:space="preserve">, </w:t>
      </w:r>
      <w:r w:rsidR="002F7664" w:rsidRPr="000D71B8">
        <w:rPr>
          <w:rFonts w:ascii="Times New Roman" w:hAnsi="Times New Roman" w:cs="Times New Roman"/>
          <w:sz w:val="28"/>
          <w:szCs w:val="28"/>
        </w:rPr>
        <w:t>Л.Р.</w:t>
      </w:r>
      <w:r w:rsidR="002F7664">
        <w:rPr>
          <w:rFonts w:ascii="Times New Roman" w:hAnsi="Times New Roman" w:cs="Times New Roman"/>
          <w:sz w:val="28"/>
          <w:szCs w:val="28"/>
        </w:rPr>
        <w:t> </w:t>
      </w:r>
      <w:proofErr w:type="spellStart"/>
      <w:r w:rsidR="002F7664" w:rsidRPr="000D71B8">
        <w:rPr>
          <w:rFonts w:ascii="Times New Roman" w:hAnsi="Times New Roman" w:cs="Times New Roman"/>
          <w:sz w:val="28"/>
          <w:szCs w:val="28"/>
        </w:rPr>
        <w:t>Д</w:t>
      </w:r>
      <w:r w:rsidR="000D71B8" w:rsidRPr="000D71B8">
        <w:rPr>
          <w:rFonts w:ascii="Times New Roman" w:hAnsi="Times New Roman" w:cs="Times New Roman"/>
          <w:sz w:val="28"/>
          <w:szCs w:val="28"/>
        </w:rPr>
        <w:t>ускаева</w:t>
      </w:r>
      <w:proofErr w:type="spellEnd"/>
      <w:r w:rsidR="00E70E65">
        <w:rPr>
          <w:rFonts w:ascii="Times New Roman" w:hAnsi="Times New Roman" w:cs="Times New Roman"/>
          <w:sz w:val="28"/>
          <w:szCs w:val="28"/>
        </w:rPr>
        <w:t xml:space="preserve"> и В.А.</w:t>
      </w:r>
      <w:r w:rsidR="002F7664">
        <w:rPr>
          <w:rFonts w:ascii="Times New Roman" w:hAnsi="Times New Roman" w:cs="Times New Roman"/>
          <w:sz w:val="28"/>
          <w:szCs w:val="28"/>
          <w:lang w:val="en-US"/>
        </w:rPr>
        <w:t> </w:t>
      </w:r>
      <w:proofErr w:type="spellStart"/>
      <w:r w:rsidR="00E70E65">
        <w:rPr>
          <w:rFonts w:ascii="Times New Roman" w:hAnsi="Times New Roman" w:cs="Times New Roman"/>
          <w:sz w:val="28"/>
          <w:szCs w:val="28"/>
        </w:rPr>
        <w:t>Салимовский</w:t>
      </w:r>
      <w:proofErr w:type="spellEnd"/>
      <w:r w:rsidR="000D71B8">
        <w:rPr>
          <w:rFonts w:ascii="Times New Roman" w:hAnsi="Times New Roman" w:cs="Times New Roman"/>
          <w:sz w:val="28"/>
          <w:szCs w:val="28"/>
        </w:rPr>
        <w:t xml:space="preserve"> </w:t>
      </w:r>
      <w:bookmarkEnd w:id="19"/>
      <w:r w:rsidR="000D71B8">
        <w:rPr>
          <w:rFonts w:ascii="Times New Roman" w:hAnsi="Times New Roman" w:cs="Times New Roman"/>
          <w:sz w:val="28"/>
          <w:szCs w:val="28"/>
        </w:rPr>
        <w:t xml:space="preserve">выделяют следующие черты, характерные для научного стиля: </w:t>
      </w:r>
      <w:bookmarkStart w:id="20" w:name="_Hlk40292871"/>
      <w:r w:rsidR="000D71B8">
        <w:rPr>
          <w:rFonts w:ascii="Times New Roman" w:hAnsi="Times New Roman" w:cs="Times New Roman"/>
          <w:sz w:val="28"/>
          <w:szCs w:val="28"/>
        </w:rPr>
        <w:t xml:space="preserve">отвлеченно-обобщенность и подчеркнутая логичность изложения, его объективность и </w:t>
      </w:r>
      <w:proofErr w:type="spellStart"/>
      <w:r w:rsidR="000D71B8">
        <w:rPr>
          <w:rFonts w:ascii="Times New Roman" w:hAnsi="Times New Roman" w:cs="Times New Roman"/>
          <w:sz w:val="28"/>
          <w:szCs w:val="28"/>
        </w:rPr>
        <w:t>некатегоричность</w:t>
      </w:r>
      <w:proofErr w:type="spellEnd"/>
      <w:r w:rsidR="000D71B8">
        <w:rPr>
          <w:rFonts w:ascii="Times New Roman" w:hAnsi="Times New Roman" w:cs="Times New Roman"/>
          <w:sz w:val="28"/>
          <w:szCs w:val="28"/>
        </w:rPr>
        <w:t>, смысловая точность и ясность, а также диалогичность</w:t>
      </w:r>
      <w:bookmarkEnd w:id="20"/>
      <w:r w:rsidR="00460196">
        <w:rPr>
          <w:rFonts w:ascii="Times New Roman" w:hAnsi="Times New Roman" w:cs="Times New Roman"/>
          <w:sz w:val="28"/>
          <w:szCs w:val="28"/>
        </w:rPr>
        <w:t xml:space="preserve">. Это не значит, однако, что данные черты присущи лишь научному стилю. Как справедливо замечают авторы, </w:t>
      </w:r>
      <w:bookmarkStart w:id="21" w:name="_Hlk40232309"/>
      <w:r w:rsidR="00460196">
        <w:rPr>
          <w:rFonts w:ascii="Times New Roman" w:hAnsi="Times New Roman" w:cs="Times New Roman"/>
          <w:sz w:val="28"/>
          <w:szCs w:val="28"/>
        </w:rPr>
        <w:t>«к</w:t>
      </w:r>
      <w:r w:rsidR="00460196" w:rsidRPr="00460196">
        <w:rPr>
          <w:rFonts w:ascii="Times New Roman" w:hAnsi="Times New Roman" w:cs="Times New Roman"/>
          <w:sz w:val="28"/>
          <w:szCs w:val="28"/>
        </w:rPr>
        <w:t xml:space="preserve">аждая из стилевых черт одного стиля </w:t>
      </w:r>
      <w:proofErr w:type="spellStart"/>
      <w:r w:rsidR="00460196" w:rsidRPr="00460196">
        <w:rPr>
          <w:rFonts w:ascii="Times New Roman" w:hAnsi="Times New Roman" w:cs="Times New Roman"/>
          <w:sz w:val="28"/>
          <w:szCs w:val="28"/>
        </w:rPr>
        <w:t>нетождественна</w:t>
      </w:r>
      <w:proofErr w:type="spellEnd"/>
      <w:r w:rsidR="00460196" w:rsidRPr="00460196">
        <w:rPr>
          <w:rFonts w:ascii="Times New Roman" w:hAnsi="Times New Roman" w:cs="Times New Roman"/>
          <w:sz w:val="28"/>
          <w:szCs w:val="28"/>
        </w:rPr>
        <w:t xml:space="preserve"> «аналогичной» черте другого, по существу, она в известном смысле омонимична ей</w:t>
      </w:r>
      <w:r w:rsidR="00460196">
        <w:rPr>
          <w:rFonts w:ascii="Times New Roman" w:hAnsi="Times New Roman" w:cs="Times New Roman"/>
          <w:sz w:val="28"/>
          <w:szCs w:val="28"/>
        </w:rPr>
        <w:t>»</w:t>
      </w:r>
      <w:r w:rsidR="00A26C2C">
        <w:rPr>
          <w:rFonts w:ascii="Times New Roman" w:hAnsi="Times New Roman" w:cs="Times New Roman"/>
          <w:sz w:val="28"/>
          <w:szCs w:val="28"/>
        </w:rPr>
        <w:t xml:space="preserve"> </w:t>
      </w:r>
      <w:bookmarkStart w:id="22" w:name="_Hlk35913003"/>
      <w:r w:rsidR="00A26C2C" w:rsidRPr="00460196">
        <w:rPr>
          <w:rFonts w:ascii="Times New Roman" w:hAnsi="Times New Roman" w:cs="Times New Roman"/>
          <w:sz w:val="28"/>
          <w:szCs w:val="28"/>
        </w:rPr>
        <w:t xml:space="preserve">[Кожина, </w:t>
      </w:r>
      <w:proofErr w:type="spellStart"/>
      <w:r w:rsidR="00A26C2C" w:rsidRPr="00460196">
        <w:rPr>
          <w:rFonts w:ascii="Times New Roman" w:hAnsi="Times New Roman" w:cs="Times New Roman"/>
          <w:sz w:val="28"/>
          <w:szCs w:val="28"/>
        </w:rPr>
        <w:t>Дускаева</w:t>
      </w:r>
      <w:proofErr w:type="spellEnd"/>
      <w:r w:rsidR="00A26C2C">
        <w:rPr>
          <w:rFonts w:ascii="Times New Roman" w:hAnsi="Times New Roman" w:cs="Times New Roman"/>
          <w:sz w:val="28"/>
          <w:szCs w:val="28"/>
        </w:rPr>
        <w:t xml:space="preserve">, </w:t>
      </w:r>
      <w:proofErr w:type="spellStart"/>
      <w:r w:rsidR="00A26C2C">
        <w:rPr>
          <w:rFonts w:ascii="Times New Roman" w:hAnsi="Times New Roman" w:cs="Times New Roman"/>
          <w:sz w:val="28"/>
          <w:szCs w:val="28"/>
        </w:rPr>
        <w:t>Салимовский</w:t>
      </w:r>
      <w:proofErr w:type="spellEnd"/>
      <w:r w:rsidR="00A26C2C" w:rsidRPr="00460196">
        <w:rPr>
          <w:rFonts w:ascii="Times New Roman" w:hAnsi="Times New Roman" w:cs="Times New Roman"/>
          <w:sz w:val="28"/>
          <w:szCs w:val="28"/>
        </w:rPr>
        <w:t xml:space="preserve"> 2008: </w:t>
      </w:r>
      <w:r w:rsidR="00A26C2C">
        <w:rPr>
          <w:rFonts w:ascii="Times New Roman" w:hAnsi="Times New Roman" w:cs="Times New Roman"/>
          <w:sz w:val="28"/>
          <w:szCs w:val="28"/>
        </w:rPr>
        <w:t>145</w:t>
      </w:r>
      <w:r w:rsidR="00A26C2C" w:rsidRPr="00460196">
        <w:rPr>
          <w:rFonts w:ascii="Times New Roman" w:hAnsi="Times New Roman" w:cs="Times New Roman"/>
          <w:sz w:val="28"/>
          <w:szCs w:val="28"/>
        </w:rPr>
        <w:t>]</w:t>
      </w:r>
      <w:bookmarkEnd w:id="22"/>
      <w:r w:rsidR="00A26C2C">
        <w:rPr>
          <w:rFonts w:ascii="Times New Roman" w:hAnsi="Times New Roman" w:cs="Times New Roman"/>
          <w:sz w:val="28"/>
          <w:szCs w:val="28"/>
        </w:rPr>
        <w:t>.</w:t>
      </w:r>
      <w:bookmarkEnd w:id="21"/>
      <w:r w:rsidR="009D5A52">
        <w:rPr>
          <w:rFonts w:ascii="Times New Roman" w:hAnsi="Times New Roman" w:cs="Times New Roman"/>
          <w:sz w:val="28"/>
          <w:szCs w:val="28"/>
        </w:rPr>
        <w:t xml:space="preserve"> Важно понимать, что способы реализации этих черт в разных стилях различны.</w:t>
      </w:r>
      <w:r w:rsidR="00D3666A" w:rsidRPr="00D3666A">
        <w:rPr>
          <w:rFonts w:ascii="Times New Roman" w:hAnsi="Times New Roman" w:cs="Times New Roman"/>
          <w:sz w:val="28"/>
          <w:szCs w:val="28"/>
        </w:rPr>
        <w:t xml:space="preserve"> </w:t>
      </w:r>
    </w:p>
    <w:p w14:paraId="18EE9BE6" w14:textId="7510FAA9" w:rsidR="009405DE" w:rsidRDefault="00D3666A"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Основными чертами </w:t>
      </w:r>
      <w:r w:rsidR="005C0D01">
        <w:rPr>
          <w:rFonts w:ascii="Times New Roman" w:hAnsi="Times New Roman" w:cs="Times New Roman"/>
          <w:sz w:val="28"/>
          <w:szCs w:val="28"/>
        </w:rPr>
        <w:t xml:space="preserve">научного стиля </w:t>
      </w:r>
      <w:r w:rsidR="002F7664">
        <w:rPr>
          <w:rFonts w:ascii="Times New Roman" w:hAnsi="Times New Roman" w:cs="Times New Roman"/>
          <w:sz w:val="28"/>
          <w:szCs w:val="28"/>
        </w:rPr>
        <w:t>М.Н. К</w:t>
      </w:r>
      <w:r>
        <w:rPr>
          <w:rFonts w:ascii="Times New Roman" w:hAnsi="Times New Roman" w:cs="Times New Roman"/>
          <w:sz w:val="28"/>
          <w:szCs w:val="28"/>
        </w:rPr>
        <w:t>ожина</w:t>
      </w:r>
      <w:r w:rsidR="005C0D01">
        <w:rPr>
          <w:rFonts w:ascii="Times New Roman" w:hAnsi="Times New Roman" w:cs="Times New Roman"/>
          <w:sz w:val="28"/>
          <w:szCs w:val="28"/>
        </w:rPr>
        <w:t xml:space="preserve">, </w:t>
      </w:r>
      <w:r w:rsidR="002F7664">
        <w:rPr>
          <w:rFonts w:ascii="Times New Roman" w:hAnsi="Times New Roman" w:cs="Times New Roman"/>
          <w:sz w:val="28"/>
          <w:szCs w:val="28"/>
        </w:rPr>
        <w:t>Л.Р. </w:t>
      </w:r>
      <w:proofErr w:type="spellStart"/>
      <w:r w:rsidR="002F7664">
        <w:rPr>
          <w:rFonts w:ascii="Times New Roman" w:hAnsi="Times New Roman" w:cs="Times New Roman"/>
          <w:sz w:val="28"/>
          <w:szCs w:val="28"/>
        </w:rPr>
        <w:t>Д</w:t>
      </w:r>
      <w:r>
        <w:rPr>
          <w:rFonts w:ascii="Times New Roman" w:hAnsi="Times New Roman" w:cs="Times New Roman"/>
          <w:sz w:val="28"/>
          <w:szCs w:val="28"/>
        </w:rPr>
        <w:t>ускаева</w:t>
      </w:r>
      <w:proofErr w:type="spellEnd"/>
      <w:r w:rsidR="005C0D01">
        <w:rPr>
          <w:rFonts w:ascii="Times New Roman" w:hAnsi="Times New Roman" w:cs="Times New Roman"/>
          <w:sz w:val="28"/>
          <w:szCs w:val="28"/>
        </w:rPr>
        <w:t xml:space="preserve"> и В.А. </w:t>
      </w:r>
      <w:proofErr w:type="spellStart"/>
      <w:r w:rsidR="005C0D01">
        <w:rPr>
          <w:rFonts w:ascii="Times New Roman" w:hAnsi="Times New Roman" w:cs="Times New Roman"/>
          <w:sz w:val="28"/>
          <w:szCs w:val="28"/>
        </w:rPr>
        <w:t>Салимовский</w:t>
      </w:r>
      <w:proofErr w:type="spellEnd"/>
      <w:r>
        <w:rPr>
          <w:rFonts w:ascii="Times New Roman" w:hAnsi="Times New Roman" w:cs="Times New Roman"/>
          <w:sz w:val="28"/>
          <w:szCs w:val="28"/>
        </w:rPr>
        <w:t xml:space="preserve"> называют отвлеченность и обобщенность, которые проявляются на всех уровнях языка:</w:t>
      </w:r>
    </w:p>
    <w:p w14:paraId="5F7F19F8" w14:textId="73F1CD52" w:rsidR="00D3666A" w:rsidRDefault="00D3666A" w:rsidP="009E5791">
      <w:pPr>
        <w:numPr>
          <w:ilvl w:val="0"/>
          <w:numId w:val="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лексический уровень: широкое использование отвлеченной</w:t>
      </w:r>
      <w:r w:rsidR="003E3F06">
        <w:rPr>
          <w:rFonts w:ascii="Times New Roman" w:hAnsi="Times New Roman" w:cs="Times New Roman"/>
          <w:sz w:val="28"/>
          <w:szCs w:val="28"/>
        </w:rPr>
        <w:t>, абстрактной</w:t>
      </w:r>
      <w:r>
        <w:rPr>
          <w:rFonts w:ascii="Times New Roman" w:hAnsi="Times New Roman" w:cs="Times New Roman"/>
          <w:sz w:val="28"/>
          <w:szCs w:val="28"/>
        </w:rPr>
        <w:t xml:space="preserve"> лексики</w:t>
      </w:r>
      <w:r w:rsidR="00FE2425">
        <w:rPr>
          <w:rFonts w:ascii="Times New Roman" w:hAnsi="Times New Roman" w:cs="Times New Roman"/>
          <w:sz w:val="28"/>
          <w:szCs w:val="28"/>
        </w:rPr>
        <w:t xml:space="preserve"> (сюда относятся в том числе термины)</w:t>
      </w:r>
      <w:r>
        <w:rPr>
          <w:rFonts w:ascii="Times New Roman" w:hAnsi="Times New Roman" w:cs="Times New Roman"/>
          <w:sz w:val="28"/>
          <w:szCs w:val="28"/>
        </w:rPr>
        <w:t>;</w:t>
      </w:r>
    </w:p>
    <w:p w14:paraId="0BA84EDC" w14:textId="4E79646A" w:rsidR="00D3666A" w:rsidRDefault="00D3666A" w:rsidP="009E5791">
      <w:pPr>
        <w:numPr>
          <w:ilvl w:val="0"/>
          <w:numId w:val="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морфологический уровень: большая частотность частей речи с отвлеченно-обобщенным значением, например, глаголы во вневременном значении</w:t>
      </w:r>
      <w:r w:rsidR="00FE2425">
        <w:rPr>
          <w:rFonts w:ascii="Times New Roman" w:hAnsi="Times New Roman" w:cs="Times New Roman"/>
          <w:sz w:val="28"/>
          <w:szCs w:val="28"/>
        </w:rPr>
        <w:t>, использование личных местоимений в</w:t>
      </w:r>
      <w:r w:rsidR="00AA58B3">
        <w:rPr>
          <w:rFonts w:ascii="Times New Roman" w:hAnsi="Times New Roman" w:cs="Times New Roman"/>
          <w:sz w:val="28"/>
          <w:szCs w:val="28"/>
        </w:rPr>
        <w:t xml:space="preserve">о </w:t>
      </w:r>
      <w:proofErr w:type="spellStart"/>
      <w:r w:rsidR="00AA58B3">
        <w:rPr>
          <w:rFonts w:ascii="Times New Roman" w:hAnsi="Times New Roman" w:cs="Times New Roman"/>
          <w:sz w:val="28"/>
          <w:szCs w:val="28"/>
        </w:rPr>
        <w:t>мн.ч</w:t>
      </w:r>
      <w:proofErr w:type="spellEnd"/>
      <w:r w:rsidR="00AA58B3">
        <w:rPr>
          <w:rFonts w:ascii="Times New Roman" w:hAnsi="Times New Roman" w:cs="Times New Roman"/>
          <w:sz w:val="28"/>
          <w:szCs w:val="28"/>
        </w:rPr>
        <w:t>. 1 лица («мы»)</w:t>
      </w:r>
      <w:r>
        <w:rPr>
          <w:rFonts w:ascii="Times New Roman" w:hAnsi="Times New Roman" w:cs="Times New Roman"/>
          <w:sz w:val="28"/>
          <w:szCs w:val="28"/>
        </w:rPr>
        <w:t>;</w:t>
      </w:r>
    </w:p>
    <w:p w14:paraId="621447DE" w14:textId="664E90D1" w:rsidR="00D3666A" w:rsidRDefault="00D3666A" w:rsidP="009E5791">
      <w:pPr>
        <w:numPr>
          <w:ilvl w:val="0"/>
          <w:numId w:val="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уровень синтаксиса: использование </w:t>
      </w:r>
      <w:r w:rsidR="00FE2425">
        <w:rPr>
          <w:rFonts w:ascii="Times New Roman" w:hAnsi="Times New Roman" w:cs="Times New Roman"/>
          <w:sz w:val="28"/>
          <w:szCs w:val="28"/>
        </w:rPr>
        <w:t>«</w:t>
      </w:r>
      <w:r w:rsidRPr="00D3666A">
        <w:rPr>
          <w:rFonts w:ascii="Times New Roman" w:hAnsi="Times New Roman" w:cs="Times New Roman"/>
          <w:sz w:val="28"/>
          <w:szCs w:val="28"/>
        </w:rPr>
        <w:t>страд</w:t>
      </w:r>
      <w:r>
        <w:rPr>
          <w:rFonts w:ascii="Times New Roman" w:hAnsi="Times New Roman" w:cs="Times New Roman"/>
          <w:sz w:val="28"/>
          <w:szCs w:val="28"/>
        </w:rPr>
        <w:t>а</w:t>
      </w:r>
      <w:r w:rsidRPr="00D3666A">
        <w:rPr>
          <w:rFonts w:ascii="Times New Roman" w:hAnsi="Times New Roman" w:cs="Times New Roman"/>
          <w:sz w:val="28"/>
          <w:szCs w:val="28"/>
        </w:rPr>
        <w:t>тельных конструкций, неопределенно</w:t>
      </w:r>
      <w:r>
        <w:rPr>
          <w:rFonts w:ascii="Times New Roman" w:hAnsi="Times New Roman" w:cs="Times New Roman"/>
          <w:sz w:val="28"/>
          <w:szCs w:val="28"/>
        </w:rPr>
        <w:t>-</w:t>
      </w:r>
      <w:r w:rsidRPr="00D3666A">
        <w:rPr>
          <w:rFonts w:ascii="Times New Roman" w:hAnsi="Times New Roman" w:cs="Times New Roman"/>
          <w:sz w:val="28"/>
          <w:szCs w:val="28"/>
        </w:rPr>
        <w:t>личных, обобщенно</w:t>
      </w:r>
      <w:r>
        <w:rPr>
          <w:rFonts w:ascii="Times New Roman" w:hAnsi="Times New Roman" w:cs="Times New Roman"/>
          <w:sz w:val="28"/>
          <w:szCs w:val="28"/>
        </w:rPr>
        <w:t>-</w:t>
      </w:r>
      <w:r w:rsidRPr="00D3666A">
        <w:rPr>
          <w:rFonts w:ascii="Times New Roman" w:hAnsi="Times New Roman" w:cs="Times New Roman"/>
          <w:sz w:val="28"/>
          <w:szCs w:val="28"/>
        </w:rPr>
        <w:t>личных и безличных предложений, в сравнительном преобладании причинно</w:t>
      </w:r>
      <w:r>
        <w:rPr>
          <w:rFonts w:ascii="Times New Roman" w:hAnsi="Times New Roman" w:cs="Times New Roman"/>
          <w:sz w:val="28"/>
          <w:szCs w:val="28"/>
        </w:rPr>
        <w:t>-</w:t>
      </w:r>
      <w:r w:rsidRPr="00D3666A">
        <w:rPr>
          <w:rFonts w:ascii="Times New Roman" w:hAnsi="Times New Roman" w:cs="Times New Roman"/>
          <w:sz w:val="28"/>
          <w:szCs w:val="28"/>
        </w:rPr>
        <w:t>следственных связей</w:t>
      </w:r>
      <w:r w:rsidR="00FE2425">
        <w:rPr>
          <w:rFonts w:ascii="Times New Roman" w:hAnsi="Times New Roman" w:cs="Times New Roman"/>
          <w:sz w:val="28"/>
          <w:szCs w:val="28"/>
        </w:rPr>
        <w:t>»</w:t>
      </w:r>
      <w:r w:rsidR="00FE2425" w:rsidRPr="00FE2425">
        <w:t xml:space="preserve"> </w:t>
      </w:r>
      <w:r w:rsidR="00FE2425" w:rsidRPr="00FE2425">
        <w:rPr>
          <w:rFonts w:ascii="Times New Roman" w:hAnsi="Times New Roman" w:cs="Times New Roman"/>
          <w:sz w:val="28"/>
          <w:szCs w:val="28"/>
        </w:rPr>
        <w:t xml:space="preserve">[Кожина, </w:t>
      </w:r>
      <w:proofErr w:type="spellStart"/>
      <w:r w:rsidR="00FE2425" w:rsidRPr="00FE2425">
        <w:rPr>
          <w:rFonts w:ascii="Times New Roman" w:hAnsi="Times New Roman" w:cs="Times New Roman"/>
          <w:sz w:val="28"/>
          <w:szCs w:val="28"/>
        </w:rPr>
        <w:t>Дускаева</w:t>
      </w:r>
      <w:proofErr w:type="spellEnd"/>
      <w:r w:rsidR="00FE2425" w:rsidRPr="00FE2425">
        <w:rPr>
          <w:rFonts w:ascii="Times New Roman" w:hAnsi="Times New Roman" w:cs="Times New Roman"/>
          <w:sz w:val="28"/>
          <w:szCs w:val="28"/>
        </w:rPr>
        <w:t xml:space="preserve">, </w:t>
      </w:r>
      <w:proofErr w:type="spellStart"/>
      <w:r w:rsidR="00FE2425" w:rsidRPr="00FE2425">
        <w:rPr>
          <w:rFonts w:ascii="Times New Roman" w:hAnsi="Times New Roman" w:cs="Times New Roman"/>
          <w:sz w:val="28"/>
          <w:szCs w:val="28"/>
        </w:rPr>
        <w:t>Салимовский</w:t>
      </w:r>
      <w:proofErr w:type="spellEnd"/>
      <w:r w:rsidR="00FE2425" w:rsidRPr="00FE2425">
        <w:rPr>
          <w:rFonts w:ascii="Times New Roman" w:hAnsi="Times New Roman" w:cs="Times New Roman"/>
          <w:sz w:val="28"/>
          <w:szCs w:val="28"/>
        </w:rPr>
        <w:t xml:space="preserve"> 2008: 100]</w:t>
      </w:r>
      <w:r>
        <w:rPr>
          <w:rFonts w:ascii="Times New Roman" w:hAnsi="Times New Roman" w:cs="Times New Roman"/>
          <w:sz w:val="28"/>
          <w:szCs w:val="28"/>
        </w:rPr>
        <w:t xml:space="preserve"> и др.</w:t>
      </w:r>
    </w:p>
    <w:p w14:paraId="7C50F6DB" w14:textId="7257E1B0" w:rsidR="00D3666A" w:rsidRPr="00D3666A" w:rsidRDefault="00D3666A" w:rsidP="009E5791">
      <w:pPr>
        <w:numPr>
          <w:ilvl w:val="0"/>
          <w:numId w:val="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текстовый уровень: </w:t>
      </w:r>
      <w:r w:rsidR="00565DA2">
        <w:rPr>
          <w:rFonts w:ascii="Times New Roman" w:hAnsi="Times New Roman" w:cs="Times New Roman"/>
          <w:sz w:val="28"/>
          <w:szCs w:val="28"/>
        </w:rPr>
        <w:t>«</w:t>
      </w:r>
      <w:r w:rsidRPr="00D3666A">
        <w:rPr>
          <w:rFonts w:ascii="Times New Roman" w:hAnsi="Times New Roman" w:cs="Times New Roman"/>
          <w:sz w:val="28"/>
          <w:szCs w:val="28"/>
        </w:rPr>
        <w:t>подчеркнут</w:t>
      </w:r>
      <w:r>
        <w:rPr>
          <w:rFonts w:ascii="Times New Roman" w:hAnsi="Times New Roman" w:cs="Times New Roman"/>
          <w:sz w:val="28"/>
          <w:szCs w:val="28"/>
        </w:rPr>
        <w:t>ая</w:t>
      </w:r>
      <w:r w:rsidRPr="00D3666A">
        <w:rPr>
          <w:rFonts w:ascii="Times New Roman" w:hAnsi="Times New Roman" w:cs="Times New Roman"/>
          <w:sz w:val="28"/>
          <w:szCs w:val="28"/>
        </w:rPr>
        <w:t xml:space="preserve"> связност</w:t>
      </w:r>
      <w:r>
        <w:rPr>
          <w:rFonts w:ascii="Times New Roman" w:hAnsi="Times New Roman" w:cs="Times New Roman"/>
          <w:sz w:val="28"/>
          <w:szCs w:val="28"/>
        </w:rPr>
        <w:t>ь</w:t>
      </w:r>
      <w:r w:rsidRPr="00D3666A">
        <w:rPr>
          <w:rFonts w:ascii="Times New Roman" w:hAnsi="Times New Roman" w:cs="Times New Roman"/>
          <w:sz w:val="28"/>
          <w:szCs w:val="28"/>
        </w:rPr>
        <w:t xml:space="preserve"> предложений, типичност</w:t>
      </w:r>
      <w:r>
        <w:rPr>
          <w:rFonts w:ascii="Times New Roman" w:hAnsi="Times New Roman" w:cs="Times New Roman"/>
          <w:sz w:val="28"/>
          <w:szCs w:val="28"/>
        </w:rPr>
        <w:t>ь</w:t>
      </w:r>
      <w:r w:rsidRPr="00D3666A">
        <w:rPr>
          <w:rFonts w:ascii="Times New Roman" w:hAnsi="Times New Roman" w:cs="Times New Roman"/>
          <w:sz w:val="28"/>
          <w:szCs w:val="28"/>
        </w:rPr>
        <w:t xml:space="preserve"> рассуждения, а также описания, но не повествования, использовани</w:t>
      </w:r>
      <w:r w:rsidR="002B7A30">
        <w:rPr>
          <w:rFonts w:ascii="Times New Roman" w:hAnsi="Times New Roman" w:cs="Times New Roman"/>
          <w:sz w:val="28"/>
          <w:szCs w:val="28"/>
        </w:rPr>
        <w:t>е</w:t>
      </w:r>
      <w:r w:rsidRPr="00D3666A">
        <w:rPr>
          <w:rFonts w:ascii="Times New Roman" w:hAnsi="Times New Roman" w:cs="Times New Roman"/>
          <w:sz w:val="28"/>
          <w:szCs w:val="28"/>
        </w:rPr>
        <w:t xml:space="preserve"> и </w:t>
      </w:r>
      <w:r w:rsidRPr="00D3666A">
        <w:rPr>
          <w:rFonts w:ascii="Times New Roman" w:hAnsi="Times New Roman" w:cs="Times New Roman"/>
          <w:sz w:val="28"/>
          <w:szCs w:val="28"/>
        </w:rPr>
        <w:lastRenderedPageBreak/>
        <w:t>своеобразно</w:t>
      </w:r>
      <w:r w:rsidR="002B7A30">
        <w:rPr>
          <w:rFonts w:ascii="Times New Roman" w:hAnsi="Times New Roman" w:cs="Times New Roman"/>
          <w:sz w:val="28"/>
          <w:szCs w:val="28"/>
        </w:rPr>
        <w:t>е</w:t>
      </w:r>
      <w:r w:rsidRPr="00D3666A">
        <w:rPr>
          <w:rFonts w:ascii="Times New Roman" w:hAnsi="Times New Roman" w:cs="Times New Roman"/>
          <w:sz w:val="28"/>
          <w:szCs w:val="28"/>
        </w:rPr>
        <w:t xml:space="preserve"> выражени</w:t>
      </w:r>
      <w:r w:rsidR="002B7A30">
        <w:rPr>
          <w:rFonts w:ascii="Times New Roman" w:hAnsi="Times New Roman" w:cs="Times New Roman"/>
          <w:sz w:val="28"/>
          <w:szCs w:val="28"/>
        </w:rPr>
        <w:t>е</w:t>
      </w:r>
      <w:r w:rsidRPr="00D3666A">
        <w:rPr>
          <w:rFonts w:ascii="Times New Roman" w:hAnsi="Times New Roman" w:cs="Times New Roman"/>
          <w:sz w:val="28"/>
          <w:szCs w:val="28"/>
        </w:rPr>
        <w:t xml:space="preserve"> текстовых категорий гипотетичности, диалогичности</w:t>
      </w:r>
      <w:r w:rsidR="00565DA2">
        <w:rPr>
          <w:rFonts w:ascii="Times New Roman" w:hAnsi="Times New Roman" w:cs="Times New Roman"/>
          <w:sz w:val="28"/>
          <w:szCs w:val="28"/>
        </w:rPr>
        <w:t xml:space="preserve">» </w:t>
      </w:r>
      <w:r w:rsidRPr="00D3666A">
        <w:rPr>
          <w:rFonts w:ascii="Times New Roman" w:hAnsi="Times New Roman" w:cs="Times New Roman"/>
          <w:sz w:val="28"/>
          <w:szCs w:val="28"/>
        </w:rPr>
        <w:t>и др</w:t>
      </w:r>
      <w:r w:rsidR="002B7A30">
        <w:rPr>
          <w:rFonts w:ascii="Times New Roman" w:hAnsi="Times New Roman" w:cs="Times New Roman"/>
          <w:sz w:val="28"/>
          <w:szCs w:val="28"/>
        </w:rPr>
        <w:t xml:space="preserve">. </w:t>
      </w:r>
      <w:bookmarkStart w:id="23" w:name="_Hlk42461954"/>
      <w:r w:rsidR="002B7A30" w:rsidRPr="002B7A30">
        <w:rPr>
          <w:rFonts w:ascii="Times New Roman" w:hAnsi="Times New Roman" w:cs="Times New Roman"/>
          <w:sz w:val="28"/>
          <w:szCs w:val="28"/>
        </w:rPr>
        <w:t xml:space="preserve">[Кожина, </w:t>
      </w:r>
      <w:proofErr w:type="spellStart"/>
      <w:r w:rsidR="002B7A30" w:rsidRPr="002B7A30">
        <w:rPr>
          <w:rFonts w:ascii="Times New Roman" w:hAnsi="Times New Roman" w:cs="Times New Roman"/>
          <w:sz w:val="28"/>
          <w:szCs w:val="28"/>
        </w:rPr>
        <w:t>Дускаева</w:t>
      </w:r>
      <w:proofErr w:type="spellEnd"/>
      <w:r w:rsidR="005C0D01">
        <w:rPr>
          <w:rFonts w:ascii="Times New Roman" w:hAnsi="Times New Roman" w:cs="Times New Roman"/>
          <w:sz w:val="28"/>
          <w:szCs w:val="28"/>
        </w:rPr>
        <w:t xml:space="preserve">, </w:t>
      </w:r>
      <w:proofErr w:type="spellStart"/>
      <w:r w:rsidR="005C0D01">
        <w:rPr>
          <w:rFonts w:ascii="Times New Roman" w:hAnsi="Times New Roman" w:cs="Times New Roman"/>
          <w:sz w:val="28"/>
          <w:szCs w:val="28"/>
        </w:rPr>
        <w:t>Салимовский</w:t>
      </w:r>
      <w:proofErr w:type="spellEnd"/>
      <w:r w:rsidR="005C0D01">
        <w:rPr>
          <w:rFonts w:ascii="Times New Roman" w:hAnsi="Times New Roman" w:cs="Times New Roman"/>
          <w:sz w:val="28"/>
          <w:szCs w:val="28"/>
        </w:rPr>
        <w:t xml:space="preserve"> </w:t>
      </w:r>
      <w:r w:rsidR="002B7A30" w:rsidRPr="002B7A30">
        <w:rPr>
          <w:rFonts w:ascii="Times New Roman" w:hAnsi="Times New Roman" w:cs="Times New Roman"/>
          <w:sz w:val="28"/>
          <w:szCs w:val="28"/>
        </w:rPr>
        <w:t xml:space="preserve">2008: </w:t>
      </w:r>
      <w:r w:rsidR="00921868">
        <w:rPr>
          <w:rFonts w:ascii="Times New Roman" w:hAnsi="Times New Roman" w:cs="Times New Roman"/>
          <w:sz w:val="28"/>
          <w:szCs w:val="28"/>
        </w:rPr>
        <w:t>97–100</w:t>
      </w:r>
      <w:r w:rsidR="002B7A30" w:rsidRPr="002B7A30">
        <w:rPr>
          <w:rFonts w:ascii="Times New Roman" w:hAnsi="Times New Roman" w:cs="Times New Roman"/>
          <w:sz w:val="28"/>
          <w:szCs w:val="28"/>
        </w:rPr>
        <w:t>]</w:t>
      </w:r>
      <w:bookmarkEnd w:id="23"/>
      <w:r w:rsidR="002F7664">
        <w:rPr>
          <w:rFonts w:ascii="Times New Roman" w:hAnsi="Times New Roman" w:cs="Times New Roman"/>
          <w:sz w:val="28"/>
          <w:szCs w:val="28"/>
        </w:rPr>
        <w:t>.</w:t>
      </w:r>
    </w:p>
    <w:p w14:paraId="679CA0E1" w14:textId="53CCBB6F" w:rsidR="00EC0152" w:rsidRDefault="000B3C89"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Письменная форма изложения является основной для научного стиля, и даже устная научная речь строится на основе предварительно созданного письменного текста. Стилевые черты научной речи в наибольшей степени проявляются именно в письменных текстах. «</w:t>
      </w:r>
      <w:r w:rsidRPr="000B3C89">
        <w:rPr>
          <w:rFonts w:ascii="Times New Roman" w:hAnsi="Times New Roman" w:cs="Times New Roman"/>
          <w:sz w:val="28"/>
          <w:szCs w:val="28"/>
        </w:rPr>
        <w:t>Основной формой речи для этого стиля является письменная монологическая речь</w:t>
      </w:r>
      <w:r>
        <w:rPr>
          <w:rFonts w:ascii="Times New Roman" w:hAnsi="Times New Roman" w:cs="Times New Roman"/>
          <w:sz w:val="28"/>
          <w:szCs w:val="28"/>
        </w:rPr>
        <w:t xml:space="preserve">» </w:t>
      </w:r>
      <w:bookmarkStart w:id="24" w:name="_Hlk42394525"/>
      <w:r w:rsidRPr="000B3C89">
        <w:rPr>
          <w:rFonts w:ascii="Times New Roman" w:hAnsi="Times New Roman" w:cs="Times New Roman"/>
          <w:sz w:val="28"/>
          <w:szCs w:val="28"/>
        </w:rPr>
        <w:t>[</w:t>
      </w:r>
      <w:r>
        <w:rPr>
          <w:rFonts w:ascii="Times New Roman" w:hAnsi="Times New Roman" w:cs="Times New Roman"/>
          <w:sz w:val="28"/>
          <w:szCs w:val="28"/>
        </w:rPr>
        <w:t xml:space="preserve">Евтюгина 2018: </w:t>
      </w:r>
      <w:r w:rsidRPr="000B3C89">
        <w:rPr>
          <w:rFonts w:ascii="Times New Roman" w:hAnsi="Times New Roman" w:cs="Times New Roman"/>
          <w:sz w:val="28"/>
          <w:szCs w:val="28"/>
        </w:rPr>
        <w:t>32]</w:t>
      </w:r>
      <w:bookmarkEnd w:id="24"/>
      <w:r w:rsidRPr="000B3C89">
        <w:rPr>
          <w:rFonts w:ascii="Times New Roman" w:hAnsi="Times New Roman" w:cs="Times New Roman"/>
          <w:sz w:val="28"/>
          <w:szCs w:val="28"/>
        </w:rPr>
        <w:t xml:space="preserve">. </w:t>
      </w:r>
      <w:r w:rsidR="00EC0152">
        <w:rPr>
          <w:rFonts w:ascii="Times New Roman" w:hAnsi="Times New Roman" w:cs="Times New Roman"/>
          <w:sz w:val="28"/>
          <w:szCs w:val="28"/>
        </w:rPr>
        <w:t xml:space="preserve">Также важно отметить, что доминирующей функцией научного стиля является функция информационная </w:t>
      </w:r>
      <w:r w:rsidR="00EC0152" w:rsidRPr="00EC0152">
        <w:rPr>
          <w:rFonts w:ascii="Times New Roman" w:hAnsi="Times New Roman" w:cs="Times New Roman"/>
          <w:sz w:val="28"/>
          <w:szCs w:val="28"/>
        </w:rPr>
        <w:t xml:space="preserve">[Русакова, Любезнова 2015: </w:t>
      </w:r>
      <w:r w:rsidR="00EC0152">
        <w:rPr>
          <w:rFonts w:ascii="Times New Roman" w:hAnsi="Times New Roman" w:cs="Times New Roman"/>
          <w:sz w:val="28"/>
          <w:szCs w:val="28"/>
        </w:rPr>
        <w:t>18</w:t>
      </w:r>
      <w:r w:rsidR="00EC0152" w:rsidRPr="00EC0152">
        <w:rPr>
          <w:rFonts w:ascii="Times New Roman" w:hAnsi="Times New Roman" w:cs="Times New Roman"/>
          <w:sz w:val="28"/>
          <w:szCs w:val="28"/>
        </w:rPr>
        <w:t>]</w:t>
      </w:r>
      <w:r>
        <w:rPr>
          <w:rFonts w:ascii="Times New Roman" w:hAnsi="Times New Roman" w:cs="Times New Roman"/>
          <w:sz w:val="28"/>
          <w:szCs w:val="28"/>
        </w:rPr>
        <w:t xml:space="preserve">. </w:t>
      </w:r>
    </w:p>
    <w:p w14:paraId="5FD7C245" w14:textId="4F96C5E7" w:rsidR="00293764" w:rsidRDefault="009D5A52"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Научный стиль </w:t>
      </w:r>
      <w:r w:rsidR="008911E1">
        <w:rPr>
          <w:rFonts w:ascii="Times New Roman" w:hAnsi="Times New Roman" w:cs="Times New Roman"/>
          <w:sz w:val="28"/>
          <w:szCs w:val="28"/>
        </w:rPr>
        <w:t xml:space="preserve">в свою очередь </w:t>
      </w:r>
      <w:r>
        <w:rPr>
          <w:rFonts w:ascii="Times New Roman" w:hAnsi="Times New Roman" w:cs="Times New Roman"/>
          <w:sz w:val="28"/>
          <w:szCs w:val="28"/>
        </w:rPr>
        <w:t>подразделяется на</w:t>
      </w:r>
      <w:r w:rsidR="008911E1">
        <w:rPr>
          <w:rFonts w:ascii="Times New Roman" w:hAnsi="Times New Roman" w:cs="Times New Roman"/>
          <w:sz w:val="28"/>
          <w:szCs w:val="28"/>
        </w:rPr>
        <w:t xml:space="preserve"> </w:t>
      </w:r>
      <w:proofErr w:type="spellStart"/>
      <w:r w:rsidR="000D71B8">
        <w:rPr>
          <w:rFonts w:ascii="Times New Roman" w:hAnsi="Times New Roman" w:cs="Times New Roman"/>
          <w:sz w:val="28"/>
          <w:szCs w:val="28"/>
        </w:rPr>
        <w:t>подстили</w:t>
      </w:r>
      <w:proofErr w:type="spellEnd"/>
      <w:r w:rsidR="000D71B8">
        <w:rPr>
          <w:rFonts w:ascii="Times New Roman" w:hAnsi="Times New Roman" w:cs="Times New Roman"/>
          <w:sz w:val="28"/>
          <w:szCs w:val="28"/>
        </w:rPr>
        <w:t>:</w:t>
      </w:r>
      <w:r w:rsidR="000D71B8" w:rsidRPr="000D71B8">
        <w:rPr>
          <w:rFonts w:ascii="Times New Roman" w:hAnsi="Times New Roman" w:cs="Times New Roman"/>
          <w:sz w:val="28"/>
          <w:szCs w:val="28"/>
        </w:rPr>
        <w:t xml:space="preserve"> собственно</w:t>
      </w:r>
      <w:r w:rsidR="00293764">
        <w:rPr>
          <w:rFonts w:ascii="Times New Roman" w:hAnsi="Times New Roman" w:cs="Times New Roman"/>
          <w:sz w:val="28"/>
          <w:szCs w:val="28"/>
        </w:rPr>
        <w:t>-</w:t>
      </w:r>
      <w:r w:rsidR="000D71B8" w:rsidRPr="000D71B8">
        <w:rPr>
          <w:rFonts w:ascii="Times New Roman" w:hAnsi="Times New Roman" w:cs="Times New Roman"/>
          <w:sz w:val="28"/>
          <w:szCs w:val="28"/>
        </w:rPr>
        <w:t>научный</w:t>
      </w:r>
      <w:r w:rsidR="00284576">
        <w:rPr>
          <w:rFonts w:ascii="Times New Roman" w:hAnsi="Times New Roman" w:cs="Times New Roman"/>
          <w:sz w:val="28"/>
          <w:szCs w:val="28"/>
        </w:rPr>
        <w:t xml:space="preserve"> (академический)</w:t>
      </w:r>
      <w:r w:rsidR="000D71B8" w:rsidRPr="000D71B8">
        <w:rPr>
          <w:rFonts w:ascii="Times New Roman" w:hAnsi="Times New Roman" w:cs="Times New Roman"/>
          <w:sz w:val="28"/>
          <w:szCs w:val="28"/>
        </w:rPr>
        <w:t>, научно</w:t>
      </w:r>
      <w:r w:rsidR="000D71B8">
        <w:rPr>
          <w:rFonts w:ascii="Times New Roman" w:hAnsi="Times New Roman" w:cs="Times New Roman"/>
          <w:sz w:val="28"/>
          <w:szCs w:val="28"/>
        </w:rPr>
        <w:t>-</w:t>
      </w:r>
      <w:r w:rsidR="000D71B8" w:rsidRPr="000D71B8">
        <w:rPr>
          <w:rFonts w:ascii="Times New Roman" w:hAnsi="Times New Roman" w:cs="Times New Roman"/>
          <w:sz w:val="28"/>
          <w:szCs w:val="28"/>
        </w:rPr>
        <w:t>учебный, научно</w:t>
      </w:r>
      <w:r w:rsidR="000D71B8">
        <w:rPr>
          <w:rFonts w:ascii="Times New Roman" w:hAnsi="Times New Roman" w:cs="Times New Roman"/>
          <w:sz w:val="28"/>
          <w:szCs w:val="28"/>
        </w:rPr>
        <w:t>-</w:t>
      </w:r>
      <w:r w:rsidR="000D71B8" w:rsidRPr="000D71B8">
        <w:rPr>
          <w:rFonts w:ascii="Times New Roman" w:hAnsi="Times New Roman" w:cs="Times New Roman"/>
          <w:sz w:val="28"/>
          <w:szCs w:val="28"/>
        </w:rPr>
        <w:t>технический, научн</w:t>
      </w:r>
      <w:r w:rsidR="000D71B8">
        <w:rPr>
          <w:rFonts w:ascii="Times New Roman" w:hAnsi="Times New Roman" w:cs="Times New Roman"/>
          <w:sz w:val="28"/>
          <w:szCs w:val="28"/>
        </w:rPr>
        <w:t>о-</w:t>
      </w:r>
      <w:r w:rsidR="000D71B8" w:rsidRPr="000D71B8">
        <w:rPr>
          <w:rFonts w:ascii="Times New Roman" w:hAnsi="Times New Roman" w:cs="Times New Roman"/>
          <w:sz w:val="28"/>
          <w:szCs w:val="28"/>
        </w:rPr>
        <w:t>популярный</w:t>
      </w:r>
      <w:r w:rsidR="00932AA7">
        <w:rPr>
          <w:rFonts w:ascii="Times New Roman" w:hAnsi="Times New Roman" w:cs="Times New Roman"/>
          <w:sz w:val="28"/>
          <w:szCs w:val="28"/>
        </w:rPr>
        <w:t xml:space="preserve">, которые также </w:t>
      </w:r>
      <w:r w:rsidR="00EA0871">
        <w:rPr>
          <w:rFonts w:ascii="Times New Roman" w:hAnsi="Times New Roman" w:cs="Times New Roman"/>
          <w:sz w:val="28"/>
          <w:szCs w:val="28"/>
        </w:rPr>
        <w:t>отличаются особенностями</w:t>
      </w:r>
      <w:r w:rsidR="00932AA7">
        <w:rPr>
          <w:rFonts w:ascii="Times New Roman" w:hAnsi="Times New Roman" w:cs="Times New Roman"/>
          <w:sz w:val="28"/>
          <w:szCs w:val="28"/>
        </w:rPr>
        <w:t xml:space="preserve"> изложения материала. </w:t>
      </w:r>
    </w:p>
    <w:p w14:paraId="2C2F5A06" w14:textId="3920F899" w:rsidR="00293764" w:rsidRPr="00293764" w:rsidRDefault="00293764"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 самым строгим является собственно-научный </w:t>
      </w:r>
      <w:proofErr w:type="spellStart"/>
      <w:r>
        <w:rPr>
          <w:rFonts w:ascii="Times New Roman" w:hAnsi="Times New Roman" w:cs="Times New Roman"/>
          <w:sz w:val="28"/>
          <w:szCs w:val="28"/>
        </w:rPr>
        <w:t>подстиль</w:t>
      </w:r>
      <w:proofErr w:type="spellEnd"/>
      <w:r>
        <w:rPr>
          <w:rFonts w:ascii="Times New Roman" w:hAnsi="Times New Roman" w:cs="Times New Roman"/>
          <w:sz w:val="28"/>
          <w:szCs w:val="28"/>
        </w:rPr>
        <w:t>, составляющий ядро научного стиля</w:t>
      </w:r>
      <w:r w:rsidR="000B3C89">
        <w:rPr>
          <w:rFonts w:ascii="Times New Roman" w:hAnsi="Times New Roman" w:cs="Times New Roman"/>
          <w:sz w:val="28"/>
          <w:szCs w:val="28"/>
        </w:rPr>
        <w:t xml:space="preserve">. </w:t>
      </w:r>
      <w:r w:rsidR="00284576">
        <w:rPr>
          <w:rFonts w:ascii="Times New Roman" w:hAnsi="Times New Roman" w:cs="Times New Roman"/>
          <w:sz w:val="28"/>
          <w:szCs w:val="28"/>
        </w:rPr>
        <w:t xml:space="preserve">Тексты этого </w:t>
      </w:r>
      <w:proofErr w:type="spellStart"/>
      <w:r w:rsidR="00284576">
        <w:rPr>
          <w:rFonts w:ascii="Times New Roman" w:hAnsi="Times New Roman" w:cs="Times New Roman"/>
          <w:sz w:val="28"/>
          <w:szCs w:val="28"/>
        </w:rPr>
        <w:t>подстиля</w:t>
      </w:r>
      <w:proofErr w:type="spellEnd"/>
      <w:r w:rsidR="00284576">
        <w:rPr>
          <w:rFonts w:ascii="Times New Roman" w:hAnsi="Times New Roman" w:cs="Times New Roman"/>
          <w:sz w:val="28"/>
          <w:szCs w:val="28"/>
        </w:rPr>
        <w:t xml:space="preserve"> «</w:t>
      </w:r>
      <w:r w:rsidR="00284576" w:rsidRPr="00284576">
        <w:rPr>
          <w:rFonts w:ascii="Times New Roman" w:hAnsi="Times New Roman" w:cs="Times New Roman"/>
          <w:sz w:val="28"/>
          <w:szCs w:val="28"/>
        </w:rPr>
        <w:t>ориентированы на специалистов в соответствующей научной сфере, поэтому характеризуются глубиной изложения информации, сложностью, обилием терминов,</w:t>
      </w:r>
      <w:r w:rsidR="00284576">
        <w:rPr>
          <w:rFonts w:ascii="Times New Roman" w:hAnsi="Times New Roman" w:cs="Times New Roman"/>
          <w:sz w:val="28"/>
          <w:szCs w:val="28"/>
        </w:rPr>
        <w:t xml:space="preserve"> </w:t>
      </w:r>
      <w:r w:rsidR="00284576" w:rsidRPr="00284576">
        <w:rPr>
          <w:rFonts w:ascii="Times New Roman" w:hAnsi="Times New Roman" w:cs="Times New Roman"/>
          <w:sz w:val="28"/>
          <w:szCs w:val="28"/>
        </w:rPr>
        <w:t>значительным количеством цитат и ссылок</w:t>
      </w:r>
      <w:r w:rsidR="00284576">
        <w:rPr>
          <w:rFonts w:ascii="Times New Roman" w:hAnsi="Times New Roman" w:cs="Times New Roman"/>
          <w:sz w:val="28"/>
          <w:szCs w:val="28"/>
        </w:rPr>
        <w:t xml:space="preserve">» </w:t>
      </w:r>
      <w:r w:rsidR="00284576" w:rsidRPr="00284576">
        <w:rPr>
          <w:rFonts w:ascii="Times New Roman" w:hAnsi="Times New Roman" w:cs="Times New Roman"/>
          <w:sz w:val="28"/>
          <w:szCs w:val="28"/>
        </w:rPr>
        <w:t>[Евтюгина 2018: 32]</w:t>
      </w:r>
      <w:r w:rsidR="00284576">
        <w:rPr>
          <w:rFonts w:ascii="Times New Roman" w:hAnsi="Times New Roman" w:cs="Times New Roman"/>
          <w:sz w:val="28"/>
          <w:szCs w:val="28"/>
        </w:rPr>
        <w:t>. Н</w:t>
      </w:r>
      <w:r>
        <w:rPr>
          <w:rFonts w:ascii="Times New Roman" w:hAnsi="Times New Roman" w:cs="Times New Roman"/>
          <w:sz w:val="28"/>
          <w:szCs w:val="28"/>
        </w:rPr>
        <w:t xml:space="preserve">аучно-популярный </w:t>
      </w:r>
      <w:proofErr w:type="spellStart"/>
      <w:r>
        <w:rPr>
          <w:rFonts w:ascii="Times New Roman" w:hAnsi="Times New Roman" w:cs="Times New Roman"/>
          <w:sz w:val="28"/>
          <w:szCs w:val="28"/>
        </w:rPr>
        <w:t>подстиль</w:t>
      </w:r>
      <w:proofErr w:type="spellEnd"/>
      <w:r>
        <w:rPr>
          <w:rFonts w:ascii="Times New Roman" w:hAnsi="Times New Roman" w:cs="Times New Roman"/>
          <w:sz w:val="28"/>
          <w:szCs w:val="28"/>
        </w:rPr>
        <w:t xml:space="preserve"> по степени строгости находится на периферии, что закономерно – ведь тексты этого </w:t>
      </w:r>
      <w:proofErr w:type="spellStart"/>
      <w:r>
        <w:rPr>
          <w:rFonts w:ascii="Times New Roman" w:hAnsi="Times New Roman" w:cs="Times New Roman"/>
          <w:sz w:val="28"/>
          <w:szCs w:val="28"/>
        </w:rPr>
        <w:t>подстиля</w:t>
      </w:r>
      <w:proofErr w:type="spellEnd"/>
      <w:r>
        <w:rPr>
          <w:rFonts w:ascii="Times New Roman" w:hAnsi="Times New Roman" w:cs="Times New Roman"/>
          <w:sz w:val="28"/>
          <w:szCs w:val="28"/>
        </w:rPr>
        <w:t xml:space="preserve"> рассчитаны на восприятие широкими массами читателей-неспециалистов. «</w:t>
      </w:r>
      <w:r w:rsidRPr="00293764">
        <w:rPr>
          <w:rFonts w:ascii="Times New Roman" w:hAnsi="Times New Roman" w:cs="Times New Roman"/>
          <w:sz w:val="28"/>
          <w:szCs w:val="28"/>
        </w:rPr>
        <w:t xml:space="preserve">Научно-популярный </w:t>
      </w:r>
      <w:proofErr w:type="spellStart"/>
      <w:r w:rsidRPr="00293764">
        <w:rPr>
          <w:rFonts w:ascii="Times New Roman" w:hAnsi="Times New Roman" w:cs="Times New Roman"/>
          <w:sz w:val="28"/>
          <w:szCs w:val="28"/>
        </w:rPr>
        <w:t>подстиль</w:t>
      </w:r>
      <w:proofErr w:type="spellEnd"/>
      <w:r w:rsidRPr="00293764">
        <w:rPr>
          <w:rFonts w:ascii="Times New Roman" w:hAnsi="Times New Roman" w:cs="Times New Roman"/>
          <w:sz w:val="28"/>
          <w:szCs w:val="28"/>
        </w:rPr>
        <w:t xml:space="preserve"> наряду с основной функцией – передачи логической информации и доказательства ее истинности – имеет еще и функцию популяризации</w:t>
      </w:r>
      <w:r>
        <w:rPr>
          <w:rFonts w:ascii="Times New Roman" w:hAnsi="Times New Roman" w:cs="Times New Roman"/>
          <w:sz w:val="28"/>
          <w:szCs w:val="28"/>
        </w:rPr>
        <w:t xml:space="preserve">» </w:t>
      </w:r>
      <w:bookmarkStart w:id="25" w:name="_Hlk42393655"/>
      <w:r w:rsidRPr="00293764">
        <w:rPr>
          <w:rFonts w:ascii="Times New Roman" w:hAnsi="Times New Roman" w:cs="Times New Roman"/>
          <w:sz w:val="28"/>
          <w:szCs w:val="28"/>
        </w:rPr>
        <w:t>[</w:t>
      </w:r>
      <w:r>
        <w:rPr>
          <w:rFonts w:ascii="Times New Roman" w:hAnsi="Times New Roman" w:cs="Times New Roman"/>
          <w:sz w:val="28"/>
          <w:szCs w:val="28"/>
        </w:rPr>
        <w:t>Русакова, Любезнова 2015: 23</w:t>
      </w:r>
      <w:r w:rsidRPr="00293764">
        <w:rPr>
          <w:rFonts w:ascii="Times New Roman" w:hAnsi="Times New Roman" w:cs="Times New Roman"/>
          <w:sz w:val="28"/>
          <w:szCs w:val="28"/>
        </w:rPr>
        <w:t>]</w:t>
      </w:r>
      <w:bookmarkEnd w:id="25"/>
      <w:r w:rsidR="00284576">
        <w:rPr>
          <w:rFonts w:ascii="Times New Roman" w:hAnsi="Times New Roman" w:cs="Times New Roman"/>
          <w:sz w:val="28"/>
          <w:szCs w:val="28"/>
        </w:rPr>
        <w:t>, т.е. перед автором стоит цель сделать научный текст доступным и увлекательным, п</w:t>
      </w:r>
      <w:r w:rsidR="00EC0152">
        <w:rPr>
          <w:rFonts w:ascii="Times New Roman" w:hAnsi="Times New Roman" w:cs="Times New Roman"/>
          <w:sz w:val="28"/>
          <w:szCs w:val="28"/>
        </w:rPr>
        <w:t>оэтому в научно-популярных текстах чаще встречаются те языковые средства (в том числе эмоционально-экспрессивные единицы), которых в текстах собственно-научных значительно меньше.</w:t>
      </w:r>
    </w:p>
    <w:p w14:paraId="2894ED0B" w14:textId="449EC841" w:rsidR="000D71B8" w:rsidRDefault="00565DA2"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Организация научного текста и выбор определенных языковых средств, строгость изложения зависят также от о</w:t>
      </w:r>
      <w:r w:rsidR="00932AA7">
        <w:rPr>
          <w:rFonts w:ascii="Times New Roman" w:hAnsi="Times New Roman" w:cs="Times New Roman"/>
          <w:sz w:val="28"/>
          <w:szCs w:val="28"/>
        </w:rPr>
        <w:t>тнесенност</w:t>
      </w:r>
      <w:r>
        <w:rPr>
          <w:rFonts w:ascii="Times New Roman" w:hAnsi="Times New Roman" w:cs="Times New Roman"/>
          <w:sz w:val="28"/>
          <w:szCs w:val="28"/>
        </w:rPr>
        <w:t>и</w:t>
      </w:r>
      <w:r w:rsidR="00932AA7">
        <w:rPr>
          <w:rFonts w:ascii="Times New Roman" w:hAnsi="Times New Roman" w:cs="Times New Roman"/>
          <w:sz w:val="28"/>
          <w:szCs w:val="28"/>
        </w:rPr>
        <w:t xml:space="preserve"> научного текста к тому или иному жанру.</w:t>
      </w:r>
    </w:p>
    <w:p w14:paraId="6380BE5F" w14:textId="77777777" w:rsidR="00955479" w:rsidRPr="00401CE2" w:rsidRDefault="00955479" w:rsidP="009E5791">
      <w:pPr>
        <w:spacing w:after="0" w:line="360" w:lineRule="auto"/>
        <w:jc w:val="both"/>
        <w:rPr>
          <w:rFonts w:ascii="Times New Roman" w:hAnsi="Times New Roman" w:cs="Times New Roman"/>
          <w:sz w:val="28"/>
          <w:szCs w:val="28"/>
        </w:rPr>
      </w:pPr>
    </w:p>
    <w:p w14:paraId="3C285A98" w14:textId="00D9DBAF" w:rsidR="00666802" w:rsidRPr="00955479" w:rsidRDefault="00316FA6" w:rsidP="009E5791">
      <w:pPr>
        <w:pStyle w:val="3"/>
        <w:numPr>
          <w:ilvl w:val="2"/>
          <w:numId w:val="2"/>
        </w:numPr>
        <w:spacing w:line="360" w:lineRule="auto"/>
        <w:jc w:val="both"/>
        <w:rPr>
          <w:rFonts w:ascii="Times New Roman" w:hAnsi="Times New Roman" w:cs="Times New Roman"/>
          <w:b/>
          <w:bCs/>
          <w:color w:val="auto"/>
          <w:sz w:val="28"/>
          <w:szCs w:val="28"/>
        </w:rPr>
      </w:pPr>
      <w:bookmarkStart w:id="26" w:name="_Toc72599557"/>
      <w:r w:rsidRPr="00955479">
        <w:rPr>
          <w:rFonts w:ascii="Times New Roman" w:hAnsi="Times New Roman" w:cs="Times New Roman"/>
          <w:b/>
          <w:bCs/>
          <w:color w:val="auto"/>
          <w:sz w:val="28"/>
          <w:szCs w:val="28"/>
        </w:rPr>
        <w:lastRenderedPageBreak/>
        <w:t xml:space="preserve">Научная статья как </w:t>
      </w:r>
      <w:r w:rsidR="0099164D" w:rsidRPr="00955479">
        <w:rPr>
          <w:rFonts w:ascii="Times New Roman" w:hAnsi="Times New Roman" w:cs="Times New Roman"/>
          <w:b/>
          <w:bCs/>
          <w:color w:val="auto"/>
          <w:sz w:val="28"/>
          <w:szCs w:val="28"/>
        </w:rPr>
        <w:t xml:space="preserve">основной </w:t>
      </w:r>
      <w:r w:rsidR="0045728B" w:rsidRPr="00955479">
        <w:rPr>
          <w:rFonts w:ascii="Times New Roman" w:hAnsi="Times New Roman" w:cs="Times New Roman"/>
          <w:b/>
          <w:bCs/>
          <w:color w:val="auto"/>
          <w:sz w:val="28"/>
          <w:szCs w:val="28"/>
        </w:rPr>
        <w:t>жанр научного стиля</w:t>
      </w:r>
      <w:bookmarkEnd w:id="26"/>
    </w:p>
    <w:p w14:paraId="40CD7070" w14:textId="77777777" w:rsidR="00955479" w:rsidRPr="00955479" w:rsidRDefault="00955479" w:rsidP="009E5791">
      <w:pPr>
        <w:spacing w:after="0" w:line="360" w:lineRule="auto"/>
        <w:jc w:val="both"/>
        <w:rPr>
          <w:rFonts w:ascii="Times New Roman" w:hAnsi="Times New Roman" w:cs="Times New Roman"/>
          <w:sz w:val="28"/>
          <w:szCs w:val="28"/>
        </w:rPr>
      </w:pPr>
    </w:p>
    <w:p w14:paraId="7DCDF416" w14:textId="2D507C35" w:rsidR="003850C7" w:rsidRDefault="002F7664" w:rsidP="009E5791">
      <w:pPr>
        <w:spacing w:after="0" w:line="360" w:lineRule="auto"/>
        <w:ind w:firstLine="708"/>
        <w:jc w:val="both"/>
        <w:rPr>
          <w:rFonts w:ascii="Times New Roman" w:hAnsi="Times New Roman" w:cs="Times New Roman"/>
          <w:sz w:val="28"/>
          <w:szCs w:val="28"/>
        </w:rPr>
      </w:pPr>
      <w:r w:rsidRPr="00955479">
        <w:rPr>
          <w:rFonts w:ascii="Times New Roman" w:hAnsi="Times New Roman" w:cs="Times New Roman"/>
          <w:sz w:val="28"/>
          <w:szCs w:val="28"/>
        </w:rPr>
        <w:t>М.П. </w:t>
      </w:r>
      <w:proofErr w:type="spellStart"/>
      <w:r w:rsidRPr="00955479">
        <w:rPr>
          <w:rFonts w:ascii="Times New Roman" w:hAnsi="Times New Roman" w:cs="Times New Roman"/>
          <w:sz w:val="28"/>
          <w:szCs w:val="28"/>
        </w:rPr>
        <w:t>К</w:t>
      </w:r>
      <w:r w:rsidR="00087BA0" w:rsidRPr="00955479">
        <w:rPr>
          <w:rFonts w:ascii="Times New Roman" w:hAnsi="Times New Roman" w:cs="Times New Roman"/>
          <w:sz w:val="28"/>
          <w:szCs w:val="28"/>
        </w:rPr>
        <w:t>отюрова</w:t>
      </w:r>
      <w:proofErr w:type="spellEnd"/>
      <w:r w:rsidR="00087BA0" w:rsidRPr="00955479">
        <w:rPr>
          <w:rFonts w:ascii="Times New Roman" w:hAnsi="Times New Roman" w:cs="Times New Roman"/>
          <w:sz w:val="28"/>
          <w:szCs w:val="28"/>
        </w:rPr>
        <w:t xml:space="preserve"> и </w:t>
      </w:r>
      <w:r w:rsidRPr="00955479">
        <w:rPr>
          <w:rFonts w:ascii="Times New Roman" w:hAnsi="Times New Roman" w:cs="Times New Roman"/>
          <w:sz w:val="28"/>
          <w:szCs w:val="28"/>
        </w:rPr>
        <w:t>Е.А. Б</w:t>
      </w:r>
      <w:r w:rsidR="00087BA0" w:rsidRPr="00955479">
        <w:rPr>
          <w:rFonts w:ascii="Times New Roman" w:hAnsi="Times New Roman" w:cs="Times New Roman"/>
          <w:sz w:val="28"/>
          <w:szCs w:val="28"/>
        </w:rPr>
        <w:t>аженова</w:t>
      </w:r>
      <w:r w:rsidR="005C0D01" w:rsidRPr="00955479">
        <w:rPr>
          <w:rFonts w:ascii="Times New Roman" w:hAnsi="Times New Roman" w:cs="Times New Roman"/>
          <w:sz w:val="28"/>
          <w:szCs w:val="28"/>
        </w:rPr>
        <w:t xml:space="preserve"> </w:t>
      </w:r>
      <w:r w:rsidR="00087BA0" w:rsidRPr="00955479">
        <w:rPr>
          <w:rFonts w:ascii="Times New Roman" w:hAnsi="Times New Roman" w:cs="Times New Roman"/>
          <w:sz w:val="28"/>
          <w:szCs w:val="28"/>
        </w:rPr>
        <w:t xml:space="preserve">определяют </w:t>
      </w:r>
      <w:r w:rsidR="00C20AD1" w:rsidRPr="00955479">
        <w:rPr>
          <w:rFonts w:ascii="Times New Roman" w:hAnsi="Times New Roman" w:cs="Times New Roman"/>
          <w:sz w:val="28"/>
          <w:szCs w:val="28"/>
        </w:rPr>
        <w:t xml:space="preserve">научный </w:t>
      </w:r>
      <w:r w:rsidR="00087BA0" w:rsidRPr="00955479">
        <w:rPr>
          <w:rFonts w:ascii="Times New Roman" w:hAnsi="Times New Roman" w:cs="Times New Roman"/>
          <w:sz w:val="28"/>
          <w:szCs w:val="28"/>
        </w:rPr>
        <w:t>жанр как «исторически сложившийся устойчивый тип научной литературы, обладающий функционально-стилевой спецификой и стереотипной композиционно-смысловой структурой»</w:t>
      </w:r>
      <w:r w:rsidR="00A26C2C" w:rsidRPr="00955479">
        <w:rPr>
          <w:rFonts w:ascii="Times New Roman" w:hAnsi="Times New Roman" w:cs="Times New Roman"/>
          <w:sz w:val="28"/>
          <w:szCs w:val="28"/>
        </w:rPr>
        <w:t xml:space="preserve"> </w:t>
      </w:r>
      <w:bookmarkStart w:id="27" w:name="_Hlk35988163"/>
      <w:r w:rsidR="00A26C2C" w:rsidRPr="00955479">
        <w:rPr>
          <w:rFonts w:ascii="Times New Roman" w:hAnsi="Times New Roman" w:cs="Times New Roman"/>
          <w:sz w:val="28"/>
          <w:szCs w:val="28"/>
        </w:rPr>
        <w:t>[</w:t>
      </w:r>
      <w:proofErr w:type="spellStart"/>
      <w:r w:rsidR="00A26C2C" w:rsidRPr="00955479">
        <w:rPr>
          <w:rFonts w:ascii="Times New Roman" w:hAnsi="Times New Roman" w:cs="Times New Roman"/>
          <w:sz w:val="28"/>
          <w:szCs w:val="28"/>
        </w:rPr>
        <w:t>Котюрова</w:t>
      </w:r>
      <w:proofErr w:type="spellEnd"/>
      <w:r w:rsidR="00A26C2C" w:rsidRPr="00955479">
        <w:rPr>
          <w:rFonts w:ascii="Times New Roman" w:hAnsi="Times New Roman" w:cs="Times New Roman"/>
          <w:sz w:val="28"/>
          <w:szCs w:val="28"/>
        </w:rPr>
        <w:t>, Баженова</w:t>
      </w:r>
      <w:r w:rsidR="00A26C2C">
        <w:rPr>
          <w:rFonts w:ascii="Times New Roman" w:hAnsi="Times New Roman" w:cs="Times New Roman"/>
          <w:sz w:val="28"/>
          <w:szCs w:val="28"/>
        </w:rPr>
        <w:t xml:space="preserve"> 2008:</w:t>
      </w:r>
      <w:r w:rsidR="00636307">
        <w:rPr>
          <w:rFonts w:ascii="Times New Roman" w:hAnsi="Times New Roman" w:cs="Times New Roman"/>
          <w:sz w:val="28"/>
          <w:szCs w:val="28"/>
        </w:rPr>
        <w:t xml:space="preserve"> </w:t>
      </w:r>
      <w:r w:rsidR="00A26C2C">
        <w:rPr>
          <w:rFonts w:ascii="Times New Roman" w:hAnsi="Times New Roman" w:cs="Times New Roman"/>
          <w:sz w:val="28"/>
          <w:szCs w:val="28"/>
        </w:rPr>
        <w:t>254</w:t>
      </w:r>
      <w:r w:rsidR="00A26C2C" w:rsidRPr="00087BA0">
        <w:rPr>
          <w:rFonts w:ascii="Times New Roman" w:hAnsi="Times New Roman" w:cs="Times New Roman"/>
          <w:sz w:val="28"/>
          <w:szCs w:val="28"/>
        </w:rPr>
        <w:t>]</w:t>
      </w:r>
      <w:bookmarkEnd w:id="27"/>
      <w:r w:rsidR="00A26C2C">
        <w:rPr>
          <w:rFonts w:ascii="Times New Roman" w:hAnsi="Times New Roman" w:cs="Times New Roman"/>
          <w:sz w:val="28"/>
          <w:szCs w:val="28"/>
        </w:rPr>
        <w:t>.</w:t>
      </w:r>
      <w:bookmarkStart w:id="28" w:name="_Hlk35989293"/>
      <w:r w:rsidR="00087BA0">
        <w:rPr>
          <w:rFonts w:ascii="Times New Roman" w:hAnsi="Times New Roman" w:cs="Times New Roman"/>
          <w:sz w:val="28"/>
          <w:szCs w:val="28"/>
        </w:rPr>
        <w:t xml:space="preserve"> </w:t>
      </w:r>
      <w:bookmarkEnd w:id="28"/>
    </w:p>
    <w:p w14:paraId="2F2402D7" w14:textId="71E382DF" w:rsidR="007E3321" w:rsidRDefault="00636307"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Исследователи выделяют следующие типы жанров научной литературы «в </w:t>
      </w:r>
      <w:r w:rsidR="007E3321" w:rsidRPr="007E3321">
        <w:rPr>
          <w:rFonts w:ascii="Times New Roman" w:hAnsi="Times New Roman" w:cs="Times New Roman"/>
          <w:sz w:val="28"/>
          <w:szCs w:val="28"/>
        </w:rPr>
        <w:t>зависимости от коммуникативно</w:t>
      </w:r>
      <w:r w:rsidR="007E3321">
        <w:rPr>
          <w:rFonts w:ascii="Times New Roman" w:hAnsi="Times New Roman" w:cs="Times New Roman"/>
          <w:sz w:val="28"/>
          <w:szCs w:val="28"/>
        </w:rPr>
        <w:t>-</w:t>
      </w:r>
      <w:r w:rsidR="007E3321" w:rsidRPr="007E3321">
        <w:rPr>
          <w:rFonts w:ascii="Times New Roman" w:hAnsi="Times New Roman" w:cs="Times New Roman"/>
          <w:sz w:val="28"/>
          <w:szCs w:val="28"/>
        </w:rPr>
        <w:t xml:space="preserve">прагматических функций </w:t>
      </w:r>
      <w:r w:rsidR="00BE2B6D">
        <w:rPr>
          <w:rFonts w:ascii="Times New Roman" w:hAnsi="Times New Roman" w:cs="Times New Roman"/>
          <w:sz w:val="28"/>
          <w:szCs w:val="28"/>
        </w:rPr>
        <w:t xml:space="preserve">научного </w:t>
      </w:r>
      <w:r w:rsidR="007E3321" w:rsidRPr="007E3321">
        <w:rPr>
          <w:rFonts w:ascii="Times New Roman" w:hAnsi="Times New Roman" w:cs="Times New Roman"/>
          <w:sz w:val="28"/>
          <w:szCs w:val="28"/>
        </w:rPr>
        <w:t>текста</w:t>
      </w:r>
      <w:r>
        <w:rPr>
          <w:rFonts w:ascii="Times New Roman" w:hAnsi="Times New Roman" w:cs="Times New Roman"/>
          <w:sz w:val="28"/>
          <w:szCs w:val="28"/>
        </w:rPr>
        <w:t>»</w:t>
      </w:r>
      <w:r w:rsidRPr="00636307">
        <w:t xml:space="preserve"> </w:t>
      </w:r>
      <w:r w:rsidRPr="00636307">
        <w:rPr>
          <w:rFonts w:ascii="Times New Roman" w:hAnsi="Times New Roman" w:cs="Times New Roman"/>
          <w:sz w:val="28"/>
          <w:szCs w:val="28"/>
        </w:rPr>
        <w:t>[</w:t>
      </w:r>
      <w:proofErr w:type="spellStart"/>
      <w:r w:rsidRPr="00636307">
        <w:rPr>
          <w:rFonts w:ascii="Times New Roman" w:hAnsi="Times New Roman" w:cs="Times New Roman"/>
          <w:sz w:val="28"/>
          <w:szCs w:val="28"/>
        </w:rPr>
        <w:t>Котюрова</w:t>
      </w:r>
      <w:proofErr w:type="spellEnd"/>
      <w:r w:rsidRPr="00636307">
        <w:rPr>
          <w:rFonts w:ascii="Times New Roman" w:hAnsi="Times New Roman" w:cs="Times New Roman"/>
          <w:sz w:val="28"/>
          <w:szCs w:val="28"/>
        </w:rPr>
        <w:t>, Баженова 2008:</w:t>
      </w:r>
      <w:r>
        <w:rPr>
          <w:rFonts w:ascii="Times New Roman" w:hAnsi="Times New Roman" w:cs="Times New Roman"/>
          <w:sz w:val="28"/>
          <w:szCs w:val="28"/>
        </w:rPr>
        <w:t xml:space="preserve"> </w:t>
      </w:r>
      <w:r w:rsidRPr="00636307">
        <w:rPr>
          <w:rFonts w:ascii="Times New Roman" w:hAnsi="Times New Roman" w:cs="Times New Roman"/>
          <w:sz w:val="28"/>
          <w:szCs w:val="28"/>
        </w:rPr>
        <w:t>254]</w:t>
      </w:r>
      <w:r w:rsidR="005911E8">
        <w:rPr>
          <w:rFonts w:ascii="Times New Roman" w:hAnsi="Times New Roman" w:cs="Times New Roman"/>
          <w:sz w:val="28"/>
          <w:szCs w:val="28"/>
        </w:rPr>
        <w:t>:</w:t>
      </w:r>
      <w:r w:rsidR="007E3321" w:rsidRPr="007E3321">
        <w:rPr>
          <w:rFonts w:ascii="Times New Roman" w:hAnsi="Times New Roman" w:cs="Times New Roman"/>
          <w:sz w:val="28"/>
          <w:szCs w:val="28"/>
        </w:rPr>
        <w:t xml:space="preserve"> </w:t>
      </w:r>
    </w:p>
    <w:p w14:paraId="3DDF223D" w14:textId="1D944274" w:rsidR="007E3321" w:rsidRPr="007E3321" w:rsidRDefault="007E3321" w:rsidP="009E5791">
      <w:pPr>
        <w:numPr>
          <w:ilvl w:val="0"/>
          <w:numId w:val="7"/>
        </w:numPr>
        <w:spacing w:after="0" w:line="360" w:lineRule="auto"/>
        <w:jc w:val="both"/>
        <w:rPr>
          <w:rFonts w:ascii="Times New Roman" w:hAnsi="Times New Roman" w:cs="Times New Roman"/>
          <w:sz w:val="28"/>
          <w:szCs w:val="28"/>
        </w:rPr>
      </w:pPr>
      <w:r w:rsidRPr="007E3321">
        <w:rPr>
          <w:rFonts w:ascii="Times New Roman" w:hAnsi="Times New Roman" w:cs="Times New Roman"/>
          <w:sz w:val="28"/>
          <w:szCs w:val="28"/>
        </w:rPr>
        <w:t>собственно научный (академический) тип, к</w:t>
      </w:r>
      <w:r w:rsidR="00BE2B6D">
        <w:rPr>
          <w:rFonts w:ascii="Times New Roman" w:hAnsi="Times New Roman" w:cs="Times New Roman"/>
          <w:sz w:val="28"/>
          <w:szCs w:val="28"/>
        </w:rPr>
        <w:t xml:space="preserve"> котор</w:t>
      </w:r>
      <w:r w:rsidR="00636307">
        <w:rPr>
          <w:rFonts w:ascii="Times New Roman" w:hAnsi="Times New Roman" w:cs="Times New Roman"/>
          <w:sz w:val="28"/>
          <w:szCs w:val="28"/>
        </w:rPr>
        <w:t>ому</w:t>
      </w:r>
      <w:r w:rsidR="00BE2B6D">
        <w:rPr>
          <w:rFonts w:ascii="Times New Roman" w:hAnsi="Times New Roman" w:cs="Times New Roman"/>
          <w:sz w:val="28"/>
          <w:szCs w:val="28"/>
        </w:rPr>
        <w:t xml:space="preserve"> относятся</w:t>
      </w:r>
      <w:r w:rsidRPr="007E3321">
        <w:rPr>
          <w:rFonts w:ascii="Times New Roman" w:hAnsi="Times New Roman" w:cs="Times New Roman"/>
          <w:sz w:val="28"/>
          <w:szCs w:val="28"/>
        </w:rPr>
        <w:t xml:space="preserve"> </w:t>
      </w:r>
      <w:r w:rsidR="00636307">
        <w:rPr>
          <w:rFonts w:ascii="Times New Roman" w:hAnsi="Times New Roman" w:cs="Times New Roman"/>
          <w:sz w:val="28"/>
          <w:szCs w:val="28"/>
        </w:rPr>
        <w:t>«</w:t>
      </w:r>
      <w:r w:rsidRPr="007E3321">
        <w:rPr>
          <w:rFonts w:ascii="Times New Roman" w:hAnsi="Times New Roman" w:cs="Times New Roman"/>
          <w:sz w:val="28"/>
          <w:szCs w:val="28"/>
        </w:rPr>
        <w:t>монографии, статьи, диссертации, тезисы, доклады, сообщения, выступления, научно-технические отчеты</w:t>
      </w:r>
      <w:r w:rsidR="00636307">
        <w:rPr>
          <w:rFonts w:ascii="Times New Roman" w:hAnsi="Times New Roman" w:cs="Times New Roman"/>
          <w:sz w:val="28"/>
          <w:szCs w:val="28"/>
        </w:rPr>
        <w:t>»</w:t>
      </w:r>
      <w:r w:rsidRPr="007E3321">
        <w:rPr>
          <w:rFonts w:ascii="Times New Roman" w:hAnsi="Times New Roman" w:cs="Times New Roman"/>
          <w:sz w:val="28"/>
          <w:szCs w:val="28"/>
        </w:rPr>
        <w:t xml:space="preserve">; </w:t>
      </w:r>
    </w:p>
    <w:p w14:paraId="6382AFC0" w14:textId="1C945D20" w:rsidR="007E3321" w:rsidRPr="007E3321" w:rsidRDefault="007E3321" w:rsidP="009E5791">
      <w:pPr>
        <w:numPr>
          <w:ilvl w:val="0"/>
          <w:numId w:val="7"/>
        </w:numPr>
        <w:spacing w:after="0" w:line="360" w:lineRule="auto"/>
        <w:jc w:val="both"/>
        <w:rPr>
          <w:rFonts w:ascii="Times New Roman" w:hAnsi="Times New Roman" w:cs="Times New Roman"/>
          <w:sz w:val="28"/>
          <w:szCs w:val="28"/>
        </w:rPr>
      </w:pPr>
      <w:r w:rsidRPr="007E3321">
        <w:rPr>
          <w:rFonts w:ascii="Times New Roman" w:hAnsi="Times New Roman" w:cs="Times New Roman"/>
          <w:sz w:val="28"/>
          <w:szCs w:val="28"/>
        </w:rPr>
        <w:t xml:space="preserve">информационно-реферативный – </w:t>
      </w:r>
      <w:r w:rsidR="00636307">
        <w:rPr>
          <w:rFonts w:ascii="Times New Roman" w:hAnsi="Times New Roman" w:cs="Times New Roman"/>
          <w:sz w:val="28"/>
          <w:szCs w:val="28"/>
        </w:rPr>
        <w:t>это «</w:t>
      </w:r>
      <w:r w:rsidRPr="007E3321">
        <w:rPr>
          <w:rFonts w:ascii="Times New Roman" w:hAnsi="Times New Roman" w:cs="Times New Roman"/>
          <w:sz w:val="28"/>
          <w:szCs w:val="28"/>
        </w:rPr>
        <w:t>рефераты, обзоры, аннотации, резюме</w:t>
      </w:r>
      <w:r w:rsidR="00636307">
        <w:rPr>
          <w:rFonts w:ascii="Times New Roman" w:hAnsi="Times New Roman" w:cs="Times New Roman"/>
          <w:sz w:val="28"/>
          <w:szCs w:val="28"/>
        </w:rPr>
        <w:t>»</w:t>
      </w:r>
      <w:r w:rsidRPr="007E3321">
        <w:rPr>
          <w:rFonts w:ascii="Times New Roman" w:hAnsi="Times New Roman" w:cs="Times New Roman"/>
          <w:sz w:val="28"/>
          <w:szCs w:val="28"/>
        </w:rPr>
        <w:t xml:space="preserve">; </w:t>
      </w:r>
    </w:p>
    <w:p w14:paraId="54E13A12" w14:textId="7AF9EF1B" w:rsidR="007E3321" w:rsidRPr="007E3321" w:rsidRDefault="007E3321" w:rsidP="009E5791">
      <w:pPr>
        <w:numPr>
          <w:ilvl w:val="0"/>
          <w:numId w:val="7"/>
        </w:numPr>
        <w:spacing w:after="0" w:line="360" w:lineRule="auto"/>
        <w:jc w:val="both"/>
        <w:rPr>
          <w:rFonts w:ascii="Times New Roman" w:hAnsi="Times New Roman" w:cs="Times New Roman"/>
          <w:sz w:val="28"/>
          <w:szCs w:val="28"/>
        </w:rPr>
      </w:pPr>
      <w:r w:rsidRPr="007E3321">
        <w:rPr>
          <w:rFonts w:ascii="Times New Roman" w:hAnsi="Times New Roman" w:cs="Times New Roman"/>
          <w:sz w:val="28"/>
          <w:szCs w:val="28"/>
        </w:rPr>
        <w:t xml:space="preserve">справочно-энциклопедический </w:t>
      </w:r>
      <w:r w:rsidR="00636307">
        <w:rPr>
          <w:rFonts w:ascii="Times New Roman" w:hAnsi="Times New Roman" w:cs="Times New Roman"/>
          <w:sz w:val="28"/>
          <w:szCs w:val="28"/>
        </w:rPr>
        <w:t>составляют «</w:t>
      </w:r>
      <w:r w:rsidRPr="007E3321">
        <w:rPr>
          <w:rFonts w:ascii="Times New Roman" w:hAnsi="Times New Roman" w:cs="Times New Roman"/>
          <w:sz w:val="28"/>
          <w:szCs w:val="28"/>
        </w:rPr>
        <w:t>энциклопедии, словари, справочники</w:t>
      </w:r>
      <w:r w:rsidR="00636307">
        <w:rPr>
          <w:rFonts w:ascii="Times New Roman" w:hAnsi="Times New Roman" w:cs="Times New Roman"/>
          <w:sz w:val="28"/>
          <w:szCs w:val="28"/>
        </w:rPr>
        <w:t>»</w:t>
      </w:r>
      <w:r w:rsidRPr="007E3321">
        <w:rPr>
          <w:rFonts w:ascii="Times New Roman" w:hAnsi="Times New Roman" w:cs="Times New Roman"/>
          <w:sz w:val="28"/>
          <w:szCs w:val="28"/>
        </w:rPr>
        <w:t xml:space="preserve">; </w:t>
      </w:r>
    </w:p>
    <w:p w14:paraId="70E42466" w14:textId="60C8CE03" w:rsidR="007E3321" w:rsidRPr="007E3321" w:rsidRDefault="007E3321" w:rsidP="009E5791">
      <w:pPr>
        <w:numPr>
          <w:ilvl w:val="0"/>
          <w:numId w:val="7"/>
        </w:numPr>
        <w:spacing w:after="0" w:line="360" w:lineRule="auto"/>
        <w:jc w:val="both"/>
        <w:rPr>
          <w:rFonts w:ascii="Times New Roman" w:hAnsi="Times New Roman" w:cs="Times New Roman"/>
          <w:sz w:val="28"/>
          <w:szCs w:val="28"/>
        </w:rPr>
      </w:pPr>
      <w:r w:rsidRPr="007E3321">
        <w:rPr>
          <w:rFonts w:ascii="Times New Roman" w:hAnsi="Times New Roman" w:cs="Times New Roman"/>
          <w:sz w:val="28"/>
          <w:szCs w:val="28"/>
        </w:rPr>
        <w:t xml:space="preserve">научно-оценочный – </w:t>
      </w:r>
      <w:r w:rsidR="00636307">
        <w:rPr>
          <w:rFonts w:ascii="Times New Roman" w:hAnsi="Times New Roman" w:cs="Times New Roman"/>
          <w:sz w:val="28"/>
          <w:szCs w:val="28"/>
        </w:rPr>
        <w:t>это «</w:t>
      </w:r>
      <w:r w:rsidRPr="007E3321">
        <w:rPr>
          <w:rFonts w:ascii="Times New Roman" w:hAnsi="Times New Roman" w:cs="Times New Roman"/>
          <w:sz w:val="28"/>
          <w:szCs w:val="28"/>
        </w:rPr>
        <w:t>рецензии, отзывы, экспертные заключения, полемические выступления, дискуссии</w:t>
      </w:r>
      <w:r w:rsidR="00636307">
        <w:rPr>
          <w:rFonts w:ascii="Times New Roman" w:hAnsi="Times New Roman" w:cs="Times New Roman"/>
          <w:sz w:val="28"/>
          <w:szCs w:val="28"/>
        </w:rPr>
        <w:t>»</w:t>
      </w:r>
      <w:r w:rsidRPr="007E3321">
        <w:rPr>
          <w:rFonts w:ascii="Times New Roman" w:hAnsi="Times New Roman" w:cs="Times New Roman"/>
          <w:sz w:val="28"/>
          <w:szCs w:val="28"/>
        </w:rPr>
        <w:t xml:space="preserve">; </w:t>
      </w:r>
    </w:p>
    <w:p w14:paraId="1443A62C" w14:textId="24912C74" w:rsidR="007E3321" w:rsidRPr="007E3321" w:rsidRDefault="00636307" w:rsidP="009E5791">
      <w:pPr>
        <w:numPr>
          <w:ilvl w:val="0"/>
          <w:numId w:val="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в </w:t>
      </w:r>
      <w:r w:rsidR="007E3321" w:rsidRPr="007E3321">
        <w:rPr>
          <w:rFonts w:ascii="Times New Roman" w:hAnsi="Times New Roman" w:cs="Times New Roman"/>
          <w:sz w:val="28"/>
          <w:szCs w:val="28"/>
        </w:rPr>
        <w:t>научно-учебный</w:t>
      </w:r>
      <w:r>
        <w:rPr>
          <w:rFonts w:ascii="Times New Roman" w:hAnsi="Times New Roman" w:cs="Times New Roman"/>
          <w:sz w:val="28"/>
          <w:szCs w:val="28"/>
        </w:rPr>
        <w:t xml:space="preserve"> включают «</w:t>
      </w:r>
      <w:r w:rsidR="007E3321" w:rsidRPr="007E3321">
        <w:rPr>
          <w:rFonts w:ascii="Times New Roman" w:hAnsi="Times New Roman" w:cs="Times New Roman"/>
          <w:sz w:val="28"/>
          <w:szCs w:val="28"/>
        </w:rPr>
        <w:t>учебники, учебные пособия, курсы лекций</w:t>
      </w:r>
      <w:r>
        <w:rPr>
          <w:rFonts w:ascii="Times New Roman" w:hAnsi="Times New Roman" w:cs="Times New Roman"/>
          <w:sz w:val="28"/>
          <w:szCs w:val="28"/>
        </w:rPr>
        <w:t>»</w:t>
      </w:r>
      <w:r w:rsidR="007E3321" w:rsidRPr="007E3321">
        <w:rPr>
          <w:rFonts w:ascii="Times New Roman" w:hAnsi="Times New Roman" w:cs="Times New Roman"/>
          <w:sz w:val="28"/>
          <w:szCs w:val="28"/>
        </w:rPr>
        <w:t xml:space="preserve">; </w:t>
      </w:r>
    </w:p>
    <w:p w14:paraId="05AB75FD" w14:textId="0C019ACA" w:rsidR="007E3321" w:rsidRPr="007E3321" w:rsidRDefault="007E3321" w:rsidP="009E5791">
      <w:pPr>
        <w:numPr>
          <w:ilvl w:val="0"/>
          <w:numId w:val="7"/>
        </w:numPr>
        <w:spacing w:after="0" w:line="360" w:lineRule="auto"/>
        <w:jc w:val="both"/>
        <w:rPr>
          <w:rFonts w:ascii="Times New Roman" w:hAnsi="Times New Roman" w:cs="Times New Roman"/>
          <w:sz w:val="28"/>
          <w:szCs w:val="28"/>
        </w:rPr>
      </w:pPr>
      <w:r w:rsidRPr="007E3321">
        <w:rPr>
          <w:rFonts w:ascii="Times New Roman" w:hAnsi="Times New Roman" w:cs="Times New Roman"/>
          <w:sz w:val="28"/>
          <w:szCs w:val="28"/>
        </w:rPr>
        <w:t>научно-методический (</w:t>
      </w:r>
      <w:r w:rsidR="00636307">
        <w:rPr>
          <w:rFonts w:ascii="Times New Roman" w:hAnsi="Times New Roman" w:cs="Times New Roman"/>
          <w:sz w:val="28"/>
          <w:szCs w:val="28"/>
        </w:rPr>
        <w:t xml:space="preserve">или </w:t>
      </w:r>
      <w:r w:rsidRPr="007E3321">
        <w:rPr>
          <w:rFonts w:ascii="Times New Roman" w:hAnsi="Times New Roman" w:cs="Times New Roman"/>
          <w:sz w:val="28"/>
          <w:szCs w:val="28"/>
        </w:rPr>
        <w:t xml:space="preserve">инструктивный) </w:t>
      </w:r>
      <w:r w:rsidR="00636307">
        <w:rPr>
          <w:rFonts w:ascii="Times New Roman" w:hAnsi="Times New Roman" w:cs="Times New Roman"/>
          <w:sz w:val="28"/>
          <w:szCs w:val="28"/>
        </w:rPr>
        <w:t>составляют</w:t>
      </w:r>
      <w:r w:rsidRPr="007E3321">
        <w:rPr>
          <w:rFonts w:ascii="Times New Roman" w:hAnsi="Times New Roman" w:cs="Times New Roman"/>
          <w:sz w:val="28"/>
          <w:szCs w:val="28"/>
        </w:rPr>
        <w:t xml:space="preserve"> </w:t>
      </w:r>
      <w:r w:rsidR="00636307">
        <w:rPr>
          <w:rFonts w:ascii="Times New Roman" w:hAnsi="Times New Roman" w:cs="Times New Roman"/>
          <w:sz w:val="28"/>
          <w:szCs w:val="28"/>
        </w:rPr>
        <w:t>«</w:t>
      </w:r>
      <w:r w:rsidRPr="007E3321">
        <w:rPr>
          <w:rFonts w:ascii="Times New Roman" w:hAnsi="Times New Roman" w:cs="Times New Roman"/>
          <w:sz w:val="28"/>
          <w:szCs w:val="28"/>
        </w:rPr>
        <w:t>методические пособия, программы, рекомендации, инструкции</w:t>
      </w:r>
      <w:r w:rsidR="00636307">
        <w:rPr>
          <w:rFonts w:ascii="Times New Roman" w:hAnsi="Times New Roman" w:cs="Times New Roman"/>
          <w:sz w:val="28"/>
          <w:szCs w:val="28"/>
        </w:rPr>
        <w:t>»</w:t>
      </w:r>
      <w:r w:rsidRPr="007E3321">
        <w:rPr>
          <w:rFonts w:ascii="Times New Roman" w:hAnsi="Times New Roman" w:cs="Times New Roman"/>
          <w:sz w:val="28"/>
          <w:szCs w:val="28"/>
        </w:rPr>
        <w:t xml:space="preserve">; </w:t>
      </w:r>
    </w:p>
    <w:p w14:paraId="5D3F8C3E" w14:textId="747A1302" w:rsidR="007E3321" w:rsidRPr="007E3321" w:rsidRDefault="007E3321" w:rsidP="009E5791">
      <w:pPr>
        <w:numPr>
          <w:ilvl w:val="0"/>
          <w:numId w:val="7"/>
        </w:numPr>
        <w:spacing w:after="0" w:line="360" w:lineRule="auto"/>
        <w:jc w:val="both"/>
        <w:rPr>
          <w:rFonts w:ascii="Times New Roman" w:hAnsi="Times New Roman" w:cs="Times New Roman"/>
          <w:sz w:val="28"/>
          <w:szCs w:val="28"/>
        </w:rPr>
      </w:pPr>
      <w:r w:rsidRPr="007E3321">
        <w:rPr>
          <w:rFonts w:ascii="Times New Roman" w:hAnsi="Times New Roman" w:cs="Times New Roman"/>
          <w:sz w:val="28"/>
          <w:szCs w:val="28"/>
        </w:rPr>
        <w:t xml:space="preserve">научно-деловой – </w:t>
      </w:r>
      <w:r w:rsidR="00636307">
        <w:rPr>
          <w:rFonts w:ascii="Times New Roman" w:hAnsi="Times New Roman" w:cs="Times New Roman"/>
          <w:sz w:val="28"/>
          <w:szCs w:val="28"/>
        </w:rPr>
        <w:t>сюда относят «</w:t>
      </w:r>
      <w:r w:rsidRPr="007E3321">
        <w:rPr>
          <w:rFonts w:ascii="Times New Roman" w:hAnsi="Times New Roman" w:cs="Times New Roman"/>
          <w:sz w:val="28"/>
          <w:szCs w:val="28"/>
        </w:rPr>
        <w:t>патенты, авторские свидетельства, описания изобретений, стандарты, технические условия, спецификации, рекламации</w:t>
      </w:r>
      <w:r w:rsidR="00636307">
        <w:rPr>
          <w:rFonts w:ascii="Times New Roman" w:hAnsi="Times New Roman" w:cs="Times New Roman"/>
          <w:sz w:val="28"/>
          <w:szCs w:val="28"/>
        </w:rPr>
        <w:t>»</w:t>
      </w:r>
      <w:r w:rsidR="00BE2B6D">
        <w:rPr>
          <w:rFonts w:ascii="Times New Roman" w:hAnsi="Times New Roman" w:cs="Times New Roman"/>
          <w:sz w:val="28"/>
          <w:szCs w:val="28"/>
        </w:rPr>
        <w:t xml:space="preserve"> </w:t>
      </w:r>
      <w:bookmarkStart w:id="29" w:name="_Hlk42463164"/>
      <w:r w:rsidR="00BE2B6D" w:rsidRPr="00BE2B6D">
        <w:rPr>
          <w:rFonts w:ascii="Times New Roman" w:hAnsi="Times New Roman" w:cs="Times New Roman"/>
          <w:sz w:val="28"/>
          <w:szCs w:val="28"/>
        </w:rPr>
        <w:t>[</w:t>
      </w:r>
      <w:proofErr w:type="spellStart"/>
      <w:r w:rsidR="00BE2B6D" w:rsidRPr="00BE2B6D">
        <w:rPr>
          <w:rFonts w:ascii="Times New Roman" w:hAnsi="Times New Roman" w:cs="Times New Roman"/>
          <w:sz w:val="28"/>
          <w:szCs w:val="28"/>
        </w:rPr>
        <w:t>Котюрова</w:t>
      </w:r>
      <w:proofErr w:type="spellEnd"/>
      <w:r w:rsidR="00BE2B6D" w:rsidRPr="00BE2B6D">
        <w:rPr>
          <w:rFonts w:ascii="Times New Roman" w:hAnsi="Times New Roman" w:cs="Times New Roman"/>
          <w:sz w:val="28"/>
          <w:szCs w:val="28"/>
        </w:rPr>
        <w:t>, Баженова 2008:</w:t>
      </w:r>
      <w:r w:rsidR="00BE2B6D">
        <w:rPr>
          <w:rFonts w:ascii="Times New Roman" w:hAnsi="Times New Roman" w:cs="Times New Roman"/>
          <w:sz w:val="28"/>
          <w:szCs w:val="28"/>
        </w:rPr>
        <w:t xml:space="preserve"> 254-255</w:t>
      </w:r>
      <w:r w:rsidR="00BE2B6D" w:rsidRPr="00BE2B6D">
        <w:rPr>
          <w:rFonts w:ascii="Times New Roman" w:hAnsi="Times New Roman" w:cs="Times New Roman"/>
          <w:sz w:val="28"/>
          <w:szCs w:val="28"/>
        </w:rPr>
        <w:t>]</w:t>
      </w:r>
      <w:bookmarkEnd w:id="29"/>
      <w:r w:rsidR="00636307">
        <w:rPr>
          <w:rFonts w:ascii="Times New Roman" w:hAnsi="Times New Roman" w:cs="Times New Roman"/>
          <w:sz w:val="28"/>
          <w:szCs w:val="28"/>
        </w:rPr>
        <w:t>.</w:t>
      </w:r>
    </w:p>
    <w:p w14:paraId="032AAE73" w14:textId="264095C5" w:rsidR="00087BA0" w:rsidRDefault="00BE2B6D" w:rsidP="009E5791">
      <w:pPr>
        <w:spacing w:after="0" w:line="360" w:lineRule="auto"/>
        <w:ind w:firstLine="708"/>
        <w:jc w:val="both"/>
        <w:rPr>
          <w:rFonts w:ascii="Times New Roman" w:hAnsi="Times New Roman" w:cs="Times New Roman"/>
          <w:sz w:val="28"/>
          <w:szCs w:val="28"/>
        </w:rPr>
      </w:pPr>
      <w:r w:rsidRPr="00BE2B6D">
        <w:rPr>
          <w:rFonts w:ascii="Times New Roman" w:hAnsi="Times New Roman" w:cs="Times New Roman"/>
          <w:sz w:val="28"/>
          <w:szCs w:val="28"/>
        </w:rPr>
        <w:t>Научный стиль составляют крупные и малые жанры. К крупным относят</w:t>
      </w:r>
      <w:r w:rsidR="00636307">
        <w:rPr>
          <w:rFonts w:ascii="Times New Roman" w:hAnsi="Times New Roman" w:cs="Times New Roman"/>
          <w:sz w:val="28"/>
          <w:szCs w:val="28"/>
        </w:rPr>
        <w:t>ся</w:t>
      </w:r>
      <w:r w:rsidRPr="00BE2B6D">
        <w:rPr>
          <w:rFonts w:ascii="Times New Roman" w:hAnsi="Times New Roman" w:cs="Times New Roman"/>
          <w:sz w:val="28"/>
          <w:szCs w:val="28"/>
        </w:rPr>
        <w:t xml:space="preserve"> </w:t>
      </w:r>
      <w:r w:rsidR="00636307">
        <w:rPr>
          <w:rFonts w:ascii="Times New Roman" w:hAnsi="Times New Roman" w:cs="Times New Roman"/>
          <w:sz w:val="28"/>
          <w:szCs w:val="28"/>
        </w:rPr>
        <w:t>«</w:t>
      </w:r>
      <w:r w:rsidRPr="00BE2B6D">
        <w:rPr>
          <w:rFonts w:ascii="Times New Roman" w:hAnsi="Times New Roman" w:cs="Times New Roman"/>
          <w:sz w:val="28"/>
          <w:szCs w:val="28"/>
        </w:rPr>
        <w:t>монографи</w:t>
      </w:r>
      <w:r w:rsidR="00636307">
        <w:rPr>
          <w:rFonts w:ascii="Times New Roman" w:hAnsi="Times New Roman" w:cs="Times New Roman"/>
          <w:sz w:val="28"/>
          <w:szCs w:val="28"/>
        </w:rPr>
        <w:t>я</w:t>
      </w:r>
      <w:r w:rsidRPr="00BE2B6D">
        <w:rPr>
          <w:rFonts w:ascii="Times New Roman" w:hAnsi="Times New Roman" w:cs="Times New Roman"/>
          <w:sz w:val="28"/>
          <w:szCs w:val="28"/>
        </w:rPr>
        <w:t xml:space="preserve"> (индивидуальн</w:t>
      </w:r>
      <w:r w:rsidR="00636307">
        <w:rPr>
          <w:rFonts w:ascii="Times New Roman" w:hAnsi="Times New Roman" w:cs="Times New Roman"/>
          <w:sz w:val="28"/>
          <w:szCs w:val="28"/>
        </w:rPr>
        <w:t>ая</w:t>
      </w:r>
      <w:r w:rsidRPr="00BE2B6D">
        <w:rPr>
          <w:rFonts w:ascii="Times New Roman" w:hAnsi="Times New Roman" w:cs="Times New Roman"/>
          <w:sz w:val="28"/>
          <w:szCs w:val="28"/>
        </w:rPr>
        <w:t xml:space="preserve"> и коллективн</w:t>
      </w:r>
      <w:r w:rsidR="00636307">
        <w:rPr>
          <w:rFonts w:ascii="Times New Roman" w:hAnsi="Times New Roman" w:cs="Times New Roman"/>
          <w:sz w:val="28"/>
          <w:szCs w:val="28"/>
        </w:rPr>
        <w:t>ая</w:t>
      </w:r>
      <w:r w:rsidRPr="00BE2B6D">
        <w:rPr>
          <w:rFonts w:ascii="Times New Roman" w:hAnsi="Times New Roman" w:cs="Times New Roman"/>
          <w:sz w:val="28"/>
          <w:szCs w:val="28"/>
        </w:rPr>
        <w:t>), диссертаци</w:t>
      </w:r>
      <w:r w:rsidR="00636307">
        <w:rPr>
          <w:rFonts w:ascii="Times New Roman" w:hAnsi="Times New Roman" w:cs="Times New Roman"/>
          <w:sz w:val="28"/>
          <w:szCs w:val="28"/>
        </w:rPr>
        <w:t>я</w:t>
      </w:r>
      <w:r w:rsidRPr="00BE2B6D">
        <w:rPr>
          <w:rFonts w:ascii="Times New Roman" w:hAnsi="Times New Roman" w:cs="Times New Roman"/>
          <w:sz w:val="28"/>
          <w:szCs w:val="28"/>
        </w:rPr>
        <w:t>, энциклопеди</w:t>
      </w:r>
      <w:r w:rsidR="00636307">
        <w:rPr>
          <w:rFonts w:ascii="Times New Roman" w:hAnsi="Times New Roman" w:cs="Times New Roman"/>
          <w:sz w:val="28"/>
          <w:szCs w:val="28"/>
        </w:rPr>
        <w:t>я</w:t>
      </w:r>
      <w:r w:rsidRPr="00BE2B6D">
        <w:rPr>
          <w:rFonts w:ascii="Times New Roman" w:hAnsi="Times New Roman" w:cs="Times New Roman"/>
          <w:sz w:val="28"/>
          <w:szCs w:val="28"/>
        </w:rPr>
        <w:t>, словарь, справочник, учебник, учебное пособие</w:t>
      </w:r>
      <w:r w:rsidR="00636307">
        <w:rPr>
          <w:rFonts w:ascii="Times New Roman" w:hAnsi="Times New Roman" w:cs="Times New Roman"/>
          <w:sz w:val="28"/>
          <w:szCs w:val="28"/>
        </w:rPr>
        <w:t>»</w:t>
      </w:r>
      <w:r w:rsidRPr="00BE2B6D">
        <w:rPr>
          <w:rFonts w:ascii="Times New Roman" w:hAnsi="Times New Roman" w:cs="Times New Roman"/>
          <w:sz w:val="28"/>
          <w:szCs w:val="28"/>
        </w:rPr>
        <w:t xml:space="preserve">; к малым – </w:t>
      </w:r>
      <w:r w:rsidR="00636307">
        <w:rPr>
          <w:rFonts w:ascii="Times New Roman" w:hAnsi="Times New Roman" w:cs="Times New Roman"/>
          <w:sz w:val="28"/>
          <w:szCs w:val="28"/>
        </w:rPr>
        <w:t>«</w:t>
      </w:r>
      <w:r w:rsidRPr="00BE2B6D">
        <w:rPr>
          <w:rFonts w:ascii="Times New Roman" w:hAnsi="Times New Roman" w:cs="Times New Roman"/>
          <w:sz w:val="28"/>
          <w:szCs w:val="28"/>
        </w:rPr>
        <w:t>стать</w:t>
      </w:r>
      <w:r w:rsidR="00636307">
        <w:rPr>
          <w:rFonts w:ascii="Times New Roman" w:hAnsi="Times New Roman" w:cs="Times New Roman"/>
          <w:sz w:val="28"/>
          <w:szCs w:val="28"/>
        </w:rPr>
        <w:t>я</w:t>
      </w:r>
      <w:r w:rsidRPr="00BE2B6D">
        <w:rPr>
          <w:rFonts w:ascii="Times New Roman" w:hAnsi="Times New Roman" w:cs="Times New Roman"/>
          <w:sz w:val="28"/>
          <w:szCs w:val="28"/>
        </w:rPr>
        <w:t xml:space="preserve"> в периодическом или непериодическом издании, реферат, аннотаци</w:t>
      </w:r>
      <w:r w:rsidR="00636307">
        <w:rPr>
          <w:rFonts w:ascii="Times New Roman" w:hAnsi="Times New Roman" w:cs="Times New Roman"/>
          <w:sz w:val="28"/>
          <w:szCs w:val="28"/>
        </w:rPr>
        <w:t>я</w:t>
      </w:r>
      <w:r w:rsidRPr="00BE2B6D">
        <w:rPr>
          <w:rFonts w:ascii="Times New Roman" w:hAnsi="Times New Roman" w:cs="Times New Roman"/>
          <w:sz w:val="28"/>
          <w:szCs w:val="28"/>
        </w:rPr>
        <w:t>, тезисы, обзор, рецензи</w:t>
      </w:r>
      <w:r w:rsidR="00636307">
        <w:rPr>
          <w:rFonts w:ascii="Times New Roman" w:hAnsi="Times New Roman" w:cs="Times New Roman"/>
          <w:sz w:val="28"/>
          <w:szCs w:val="28"/>
        </w:rPr>
        <w:t>я</w:t>
      </w:r>
      <w:r w:rsidRPr="00BE2B6D">
        <w:rPr>
          <w:rFonts w:ascii="Times New Roman" w:hAnsi="Times New Roman" w:cs="Times New Roman"/>
          <w:sz w:val="28"/>
          <w:szCs w:val="28"/>
        </w:rPr>
        <w:t>, хроник</w:t>
      </w:r>
      <w:r w:rsidR="00636307">
        <w:rPr>
          <w:rFonts w:ascii="Times New Roman" w:hAnsi="Times New Roman" w:cs="Times New Roman"/>
          <w:sz w:val="28"/>
          <w:szCs w:val="28"/>
        </w:rPr>
        <w:t>а</w:t>
      </w:r>
      <w:r w:rsidRPr="00BE2B6D">
        <w:rPr>
          <w:rFonts w:ascii="Times New Roman" w:hAnsi="Times New Roman" w:cs="Times New Roman"/>
          <w:sz w:val="28"/>
          <w:szCs w:val="28"/>
        </w:rPr>
        <w:t xml:space="preserve"> и др.</w:t>
      </w:r>
      <w:r w:rsidR="00636307">
        <w:rPr>
          <w:rFonts w:ascii="Times New Roman" w:hAnsi="Times New Roman" w:cs="Times New Roman"/>
          <w:sz w:val="28"/>
          <w:szCs w:val="28"/>
        </w:rPr>
        <w:t xml:space="preserve">» </w:t>
      </w:r>
      <w:r w:rsidR="00636307" w:rsidRPr="00636307">
        <w:rPr>
          <w:rFonts w:ascii="Times New Roman" w:hAnsi="Times New Roman" w:cs="Times New Roman"/>
          <w:sz w:val="28"/>
          <w:szCs w:val="28"/>
        </w:rPr>
        <w:t>[</w:t>
      </w:r>
      <w:proofErr w:type="spellStart"/>
      <w:r w:rsidR="00636307" w:rsidRPr="00636307">
        <w:rPr>
          <w:rFonts w:ascii="Times New Roman" w:hAnsi="Times New Roman" w:cs="Times New Roman"/>
          <w:sz w:val="28"/>
          <w:szCs w:val="28"/>
        </w:rPr>
        <w:t>Котюрова</w:t>
      </w:r>
      <w:proofErr w:type="spellEnd"/>
      <w:r w:rsidR="00636307" w:rsidRPr="00636307">
        <w:rPr>
          <w:rFonts w:ascii="Times New Roman" w:hAnsi="Times New Roman" w:cs="Times New Roman"/>
          <w:sz w:val="28"/>
          <w:szCs w:val="28"/>
        </w:rPr>
        <w:t>, Баженова 2008: 254]</w:t>
      </w:r>
      <w:r w:rsidR="00636307">
        <w:rPr>
          <w:rFonts w:ascii="Times New Roman" w:hAnsi="Times New Roman" w:cs="Times New Roman"/>
          <w:sz w:val="28"/>
          <w:szCs w:val="28"/>
        </w:rPr>
        <w:t>.</w:t>
      </w:r>
      <w:r w:rsidRPr="00BE2B6D">
        <w:rPr>
          <w:rFonts w:ascii="Times New Roman" w:hAnsi="Times New Roman" w:cs="Times New Roman"/>
          <w:sz w:val="28"/>
          <w:szCs w:val="28"/>
        </w:rPr>
        <w:t xml:space="preserve"> </w:t>
      </w:r>
      <w:r w:rsidR="007E3321">
        <w:rPr>
          <w:rFonts w:ascii="Times New Roman" w:hAnsi="Times New Roman" w:cs="Times New Roman"/>
          <w:sz w:val="28"/>
          <w:szCs w:val="28"/>
        </w:rPr>
        <w:t xml:space="preserve">Кроме того, существует </w:t>
      </w:r>
      <w:r w:rsidR="007E3321">
        <w:rPr>
          <w:rFonts w:ascii="Times New Roman" w:hAnsi="Times New Roman" w:cs="Times New Roman"/>
          <w:sz w:val="28"/>
          <w:szCs w:val="28"/>
        </w:rPr>
        <w:lastRenderedPageBreak/>
        <w:t>разделение на первичные и вторичные научные жанры. «</w:t>
      </w:r>
      <w:r w:rsidR="007E3321" w:rsidRPr="007E3321">
        <w:rPr>
          <w:rFonts w:ascii="Times New Roman" w:hAnsi="Times New Roman" w:cs="Times New Roman"/>
          <w:sz w:val="28"/>
          <w:szCs w:val="28"/>
        </w:rPr>
        <w:t>В первичных жанрах излагается знание, полученное в процессе исследования, вторичные жанры информируют только о конечных результатах исследований, уже опубликованных в первичных текстах</w:t>
      </w:r>
      <w:r w:rsidR="007E3321">
        <w:rPr>
          <w:rFonts w:ascii="Times New Roman" w:hAnsi="Times New Roman" w:cs="Times New Roman"/>
          <w:sz w:val="28"/>
          <w:szCs w:val="28"/>
        </w:rPr>
        <w:t>»</w:t>
      </w:r>
      <w:r w:rsidR="00A26C2C" w:rsidRPr="007E3321">
        <w:rPr>
          <w:rFonts w:ascii="Times New Roman" w:hAnsi="Times New Roman" w:cs="Times New Roman"/>
          <w:sz w:val="28"/>
          <w:szCs w:val="28"/>
        </w:rPr>
        <w:t xml:space="preserve"> </w:t>
      </w:r>
      <w:bookmarkStart w:id="30" w:name="_Hlk35991639"/>
      <w:r w:rsidR="00A26C2C" w:rsidRPr="00087BA0">
        <w:rPr>
          <w:rFonts w:ascii="Times New Roman" w:hAnsi="Times New Roman" w:cs="Times New Roman"/>
          <w:sz w:val="28"/>
          <w:szCs w:val="28"/>
        </w:rPr>
        <w:t>[</w:t>
      </w:r>
      <w:proofErr w:type="spellStart"/>
      <w:r w:rsidR="00A26C2C" w:rsidRPr="00087BA0">
        <w:rPr>
          <w:rFonts w:ascii="Times New Roman" w:hAnsi="Times New Roman" w:cs="Times New Roman"/>
          <w:sz w:val="28"/>
          <w:szCs w:val="28"/>
        </w:rPr>
        <w:t>Котюрова</w:t>
      </w:r>
      <w:proofErr w:type="spellEnd"/>
      <w:r w:rsidR="00A26C2C" w:rsidRPr="00087BA0">
        <w:rPr>
          <w:rFonts w:ascii="Times New Roman" w:hAnsi="Times New Roman" w:cs="Times New Roman"/>
          <w:sz w:val="28"/>
          <w:szCs w:val="28"/>
        </w:rPr>
        <w:t>, Баженова 2008:25</w:t>
      </w:r>
      <w:r w:rsidR="00A26C2C">
        <w:rPr>
          <w:rFonts w:ascii="Times New Roman" w:hAnsi="Times New Roman" w:cs="Times New Roman"/>
          <w:sz w:val="28"/>
          <w:szCs w:val="28"/>
        </w:rPr>
        <w:t>4</w:t>
      </w:r>
      <w:r w:rsidR="00A26C2C" w:rsidRPr="00087BA0">
        <w:rPr>
          <w:rFonts w:ascii="Times New Roman" w:hAnsi="Times New Roman" w:cs="Times New Roman"/>
          <w:sz w:val="28"/>
          <w:szCs w:val="28"/>
        </w:rPr>
        <w:t>]</w:t>
      </w:r>
      <w:bookmarkEnd w:id="30"/>
      <w:r w:rsidR="00A26C2C">
        <w:rPr>
          <w:rFonts w:ascii="Times New Roman" w:hAnsi="Times New Roman" w:cs="Times New Roman"/>
          <w:sz w:val="28"/>
          <w:szCs w:val="28"/>
        </w:rPr>
        <w:t>.</w:t>
      </w:r>
    </w:p>
    <w:p w14:paraId="75A42087" w14:textId="7E620DEB" w:rsidR="00BE2B6D" w:rsidRDefault="003F0276"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Рассмотрим </w:t>
      </w:r>
      <w:r w:rsidR="0045728B">
        <w:rPr>
          <w:rFonts w:ascii="Times New Roman" w:hAnsi="Times New Roman" w:cs="Times New Roman"/>
          <w:sz w:val="28"/>
          <w:szCs w:val="28"/>
        </w:rPr>
        <w:t>жанр научной статьи, который находится в фокусе нашего исследования.</w:t>
      </w:r>
    </w:p>
    <w:p w14:paraId="5D37B882" w14:textId="080BD136" w:rsidR="00DB1CFE" w:rsidRDefault="00311564"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Выбор именно этого жанра неслучаен, ведь научная статья признаётся основным, «ядерным жанром научной литературы» </w:t>
      </w:r>
      <w:r w:rsidRPr="00311564">
        <w:rPr>
          <w:rFonts w:ascii="Times New Roman" w:hAnsi="Times New Roman" w:cs="Times New Roman"/>
          <w:sz w:val="28"/>
          <w:szCs w:val="28"/>
        </w:rPr>
        <w:t>[</w:t>
      </w:r>
      <w:r>
        <w:rPr>
          <w:rFonts w:ascii="Times New Roman" w:hAnsi="Times New Roman" w:cs="Times New Roman"/>
          <w:sz w:val="28"/>
          <w:szCs w:val="28"/>
        </w:rPr>
        <w:t xml:space="preserve">СЭС 2003; Иваницкая 2016; Арефьева 2018; </w:t>
      </w:r>
      <w:proofErr w:type="spellStart"/>
      <w:r>
        <w:rPr>
          <w:rFonts w:ascii="Times New Roman" w:hAnsi="Times New Roman" w:cs="Times New Roman"/>
          <w:sz w:val="28"/>
          <w:szCs w:val="28"/>
        </w:rPr>
        <w:t>Кегеян</w:t>
      </w:r>
      <w:proofErr w:type="spellEnd"/>
      <w:r>
        <w:rPr>
          <w:rFonts w:ascii="Times New Roman" w:hAnsi="Times New Roman" w:cs="Times New Roman"/>
          <w:sz w:val="28"/>
          <w:szCs w:val="28"/>
        </w:rPr>
        <w:t xml:space="preserve"> 2019 и др.</w:t>
      </w:r>
      <w:r w:rsidRPr="00311564">
        <w:rPr>
          <w:rFonts w:ascii="Times New Roman" w:hAnsi="Times New Roman" w:cs="Times New Roman"/>
          <w:sz w:val="28"/>
          <w:szCs w:val="28"/>
        </w:rPr>
        <w:t>]</w:t>
      </w:r>
      <w:r>
        <w:rPr>
          <w:rFonts w:ascii="Times New Roman" w:hAnsi="Times New Roman" w:cs="Times New Roman"/>
          <w:sz w:val="28"/>
          <w:szCs w:val="28"/>
        </w:rPr>
        <w:t>.</w:t>
      </w:r>
      <w:r w:rsidR="008302A0">
        <w:rPr>
          <w:rFonts w:ascii="Times New Roman" w:hAnsi="Times New Roman" w:cs="Times New Roman"/>
          <w:sz w:val="28"/>
          <w:szCs w:val="28"/>
        </w:rPr>
        <w:t xml:space="preserve"> По определению Е.В. Михайловой научная статья – это «</w:t>
      </w:r>
      <w:r w:rsidR="008302A0" w:rsidRPr="008302A0">
        <w:rPr>
          <w:rFonts w:ascii="Times New Roman" w:hAnsi="Times New Roman" w:cs="Times New Roman"/>
          <w:sz w:val="28"/>
          <w:szCs w:val="28"/>
        </w:rPr>
        <w:t>первичный письменный жанр научного дискурса, задачей которого является постановка</w:t>
      </w:r>
      <w:r w:rsidR="008302A0">
        <w:rPr>
          <w:rFonts w:ascii="Times New Roman" w:hAnsi="Times New Roman" w:cs="Times New Roman"/>
          <w:sz w:val="28"/>
          <w:szCs w:val="28"/>
        </w:rPr>
        <w:t xml:space="preserve"> </w:t>
      </w:r>
      <w:r w:rsidR="008302A0" w:rsidRPr="008302A0">
        <w:rPr>
          <w:rFonts w:ascii="Times New Roman" w:hAnsi="Times New Roman" w:cs="Times New Roman"/>
          <w:sz w:val="28"/>
          <w:szCs w:val="28"/>
        </w:rPr>
        <w:t>и решение одной научной проблемы, имеющей средний объем, систему ссылок и выходные данные</w:t>
      </w:r>
      <w:r w:rsidR="008302A0">
        <w:rPr>
          <w:rFonts w:ascii="Times New Roman" w:hAnsi="Times New Roman" w:cs="Times New Roman"/>
          <w:sz w:val="28"/>
          <w:szCs w:val="28"/>
        </w:rPr>
        <w:t xml:space="preserve">» </w:t>
      </w:r>
      <w:r w:rsidR="008302A0" w:rsidRPr="008302A0">
        <w:rPr>
          <w:rFonts w:ascii="Times New Roman" w:hAnsi="Times New Roman" w:cs="Times New Roman"/>
          <w:sz w:val="28"/>
          <w:szCs w:val="28"/>
        </w:rPr>
        <w:t>[</w:t>
      </w:r>
      <w:r w:rsidR="008302A0">
        <w:rPr>
          <w:rFonts w:ascii="Times New Roman" w:hAnsi="Times New Roman" w:cs="Times New Roman"/>
          <w:sz w:val="28"/>
          <w:szCs w:val="28"/>
        </w:rPr>
        <w:t>Михайлова 1999</w:t>
      </w:r>
      <w:r w:rsidR="008302A0" w:rsidRPr="008302A0">
        <w:rPr>
          <w:rFonts w:ascii="Times New Roman" w:hAnsi="Times New Roman" w:cs="Times New Roman"/>
          <w:sz w:val="28"/>
          <w:szCs w:val="28"/>
        </w:rPr>
        <w:t>]</w:t>
      </w:r>
      <w:r w:rsidR="008302A0">
        <w:rPr>
          <w:rFonts w:ascii="Times New Roman" w:hAnsi="Times New Roman" w:cs="Times New Roman"/>
          <w:sz w:val="28"/>
          <w:szCs w:val="28"/>
        </w:rPr>
        <w:t xml:space="preserve">. </w:t>
      </w:r>
    </w:p>
    <w:p w14:paraId="4865A9DB" w14:textId="50AF125D" w:rsidR="00DB1CFE" w:rsidRDefault="00DB1CFE" w:rsidP="009E5791">
      <w:pPr>
        <w:spacing w:after="0" w:line="360" w:lineRule="auto"/>
        <w:ind w:firstLine="708"/>
        <w:jc w:val="both"/>
        <w:rPr>
          <w:rFonts w:ascii="Times New Roman" w:hAnsi="Times New Roman" w:cs="Times New Roman"/>
          <w:sz w:val="28"/>
          <w:szCs w:val="28"/>
        </w:rPr>
      </w:pPr>
      <w:r w:rsidRPr="00DB1CFE">
        <w:rPr>
          <w:rFonts w:ascii="Times New Roman" w:hAnsi="Times New Roman" w:cs="Times New Roman"/>
          <w:sz w:val="28"/>
          <w:szCs w:val="28"/>
        </w:rPr>
        <w:t>Различают следующие виды научных статей: «1) проблемно-постановочная статья; 2) статья – краткое сообщение о результатах научно-исследовательских и опытно-конструкторских работ; 3) собственно-научная (научно-техническая) статья, в которой достаточно подробно излагаются основные результаты исследования; 4) историко-научная обзорная статья; 5) дискуссионная / полемическая статья; 6) научно-популярная статья; 7) рекламная статья» [</w:t>
      </w:r>
      <w:proofErr w:type="spellStart"/>
      <w:r w:rsidRPr="00DB1CFE">
        <w:rPr>
          <w:rFonts w:ascii="Times New Roman" w:hAnsi="Times New Roman" w:cs="Times New Roman"/>
          <w:sz w:val="28"/>
          <w:szCs w:val="28"/>
        </w:rPr>
        <w:t>Котюрова</w:t>
      </w:r>
      <w:proofErr w:type="spellEnd"/>
      <w:r w:rsidRPr="00DB1CFE">
        <w:rPr>
          <w:rFonts w:ascii="Times New Roman" w:hAnsi="Times New Roman" w:cs="Times New Roman"/>
          <w:sz w:val="28"/>
          <w:szCs w:val="28"/>
        </w:rPr>
        <w:t>, Баженова 2008: 256].</w:t>
      </w:r>
    </w:p>
    <w:p w14:paraId="7EC29224" w14:textId="67605A84" w:rsidR="00055509" w:rsidRDefault="008302A0"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Можно отметить, что научная статья максимально отвечает требованиям научного стиля: «т</w:t>
      </w:r>
      <w:r w:rsidRPr="008302A0">
        <w:rPr>
          <w:rFonts w:ascii="Times New Roman" w:hAnsi="Times New Roman" w:cs="Times New Roman"/>
          <w:sz w:val="28"/>
          <w:szCs w:val="28"/>
        </w:rPr>
        <w:t>екстам научных статей свойственны такие особенности, как строго научное изложение фактов, предельная точность передаваемой информации, подчеркнуто информативная направленность</w:t>
      </w:r>
      <w:r>
        <w:rPr>
          <w:rFonts w:ascii="Times New Roman" w:hAnsi="Times New Roman" w:cs="Times New Roman"/>
          <w:sz w:val="28"/>
          <w:szCs w:val="28"/>
        </w:rPr>
        <w:t>», а также «</w:t>
      </w:r>
      <w:r w:rsidRPr="008302A0">
        <w:rPr>
          <w:rFonts w:ascii="Times New Roman" w:hAnsi="Times New Roman" w:cs="Times New Roman"/>
          <w:sz w:val="28"/>
          <w:szCs w:val="28"/>
        </w:rPr>
        <w:t>убедительность аргументации, логическая последовательность изложения материала, лаконичность и краткость формы</w:t>
      </w:r>
      <w:r>
        <w:rPr>
          <w:rFonts w:ascii="Times New Roman" w:hAnsi="Times New Roman" w:cs="Times New Roman"/>
          <w:sz w:val="28"/>
          <w:szCs w:val="28"/>
        </w:rPr>
        <w:t xml:space="preserve">» </w:t>
      </w:r>
      <w:r w:rsidRPr="008302A0">
        <w:rPr>
          <w:rFonts w:ascii="Times New Roman" w:hAnsi="Times New Roman" w:cs="Times New Roman"/>
          <w:sz w:val="28"/>
          <w:szCs w:val="28"/>
        </w:rPr>
        <w:t>[</w:t>
      </w:r>
      <w:r>
        <w:rPr>
          <w:rFonts w:ascii="Times New Roman" w:hAnsi="Times New Roman" w:cs="Times New Roman"/>
          <w:sz w:val="28"/>
          <w:szCs w:val="28"/>
        </w:rPr>
        <w:t xml:space="preserve">Третьякова, Акимова 2019, </w:t>
      </w:r>
      <w:r>
        <w:rPr>
          <w:rFonts w:ascii="Times New Roman" w:hAnsi="Times New Roman" w:cs="Times New Roman"/>
          <w:sz w:val="28"/>
          <w:szCs w:val="28"/>
          <w:lang w:val="en-US"/>
        </w:rPr>
        <w:t>URL</w:t>
      </w:r>
      <w:r w:rsidRPr="008302A0">
        <w:rPr>
          <w:rFonts w:ascii="Times New Roman" w:hAnsi="Times New Roman" w:cs="Times New Roman"/>
          <w:sz w:val="28"/>
          <w:szCs w:val="28"/>
        </w:rPr>
        <w:t>].</w:t>
      </w:r>
      <w:r w:rsidR="00DB1CFE">
        <w:rPr>
          <w:rFonts w:ascii="Times New Roman" w:hAnsi="Times New Roman" w:cs="Times New Roman"/>
          <w:sz w:val="28"/>
          <w:szCs w:val="28"/>
        </w:rPr>
        <w:t xml:space="preserve"> Так как жанр научной статьи можно назвать «прототипом научного дискурса» </w:t>
      </w:r>
      <w:r w:rsidR="00DB1CFE" w:rsidRPr="00DB1CFE">
        <w:rPr>
          <w:rFonts w:ascii="Times New Roman" w:hAnsi="Times New Roman" w:cs="Times New Roman"/>
          <w:sz w:val="28"/>
          <w:szCs w:val="28"/>
        </w:rPr>
        <w:t>[</w:t>
      </w:r>
      <w:proofErr w:type="spellStart"/>
      <w:r w:rsidR="00DB1CFE">
        <w:rPr>
          <w:rFonts w:ascii="Times New Roman" w:hAnsi="Times New Roman" w:cs="Times New Roman"/>
          <w:sz w:val="28"/>
          <w:szCs w:val="28"/>
        </w:rPr>
        <w:t>Кегеян</w:t>
      </w:r>
      <w:proofErr w:type="spellEnd"/>
      <w:r w:rsidR="00DB1CFE">
        <w:rPr>
          <w:rFonts w:ascii="Times New Roman" w:hAnsi="Times New Roman" w:cs="Times New Roman"/>
          <w:sz w:val="28"/>
          <w:szCs w:val="28"/>
        </w:rPr>
        <w:t xml:space="preserve"> 2019, </w:t>
      </w:r>
      <w:r w:rsidR="00DB1CFE">
        <w:rPr>
          <w:rFonts w:ascii="Times New Roman" w:hAnsi="Times New Roman" w:cs="Times New Roman"/>
          <w:sz w:val="28"/>
          <w:szCs w:val="28"/>
          <w:lang w:val="en-US"/>
        </w:rPr>
        <w:t>URL</w:t>
      </w:r>
      <w:r w:rsidR="00DB1CFE" w:rsidRPr="00DB1CFE">
        <w:rPr>
          <w:rFonts w:ascii="Times New Roman" w:hAnsi="Times New Roman" w:cs="Times New Roman"/>
          <w:sz w:val="28"/>
          <w:szCs w:val="28"/>
        </w:rPr>
        <w:t>]</w:t>
      </w:r>
      <w:r w:rsidR="00DB1CFE">
        <w:rPr>
          <w:rFonts w:ascii="Times New Roman" w:hAnsi="Times New Roman" w:cs="Times New Roman"/>
          <w:sz w:val="28"/>
          <w:szCs w:val="28"/>
        </w:rPr>
        <w:t>, особенную важность здесь имеет категория диалогичности. С помощью статей исследователи представляют научному сообществу новое научное знание, вступают в дискуссии, ведут научные споры и т.д.</w:t>
      </w:r>
    </w:p>
    <w:p w14:paraId="767D66E5" w14:textId="30E4F44B" w:rsidR="00DB1CFE" w:rsidRPr="00BD2A64" w:rsidRDefault="00BD2A64"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В настоящее время и</w:t>
      </w:r>
      <w:r w:rsidR="00DB1CFE">
        <w:rPr>
          <w:rFonts w:ascii="Times New Roman" w:hAnsi="Times New Roman" w:cs="Times New Roman"/>
          <w:sz w:val="28"/>
          <w:szCs w:val="28"/>
        </w:rPr>
        <w:t>сследователи отмечают ужесточение требований к содержанию и (особенно в настоящее время) к оформлению научных статей. Е.В.</w:t>
      </w:r>
      <w:r>
        <w:rPr>
          <w:rFonts w:ascii="Times New Roman" w:hAnsi="Times New Roman" w:cs="Times New Roman"/>
          <w:sz w:val="28"/>
          <w:szCs w:val="28"/>
        </w:rPr>
        <w:t> </w:t>
      </w:r>
      <w:r w:rsidR="00DB1CFE">
        <w:rPr>
          <w:rFonts w:ascii="Times New Roman" w:hAnsi="Times New Roman" w:cs="Times New Roman"/>
          <w:sz w:val="28"/>
          <w:szCs w:val="28"/>
        </w:rPr>
        <w:t xml:space="preserve">Иваницкая выделяет </w:t>
      </w:r>
      <w:r>
        <w:rPr>
          <w:rFonts w:ascii="Times New Roman" w:hAnsi="Times New Roman" w:cs="Times New Roman"/>
          <w:sz w:val="28"/>
          <w:szCs w:val="28"/>
        </w:rPr>
        <w:t xml:space="preserve">следующие изменения, произошедшие в жанре научной статьи от её формирования до настоящего времени: «основные изменения </w:t>
      </w:r>
      <w:r w:rsidRPr="00BD2A64">
        <w:rPr>
          <w:rFonts w:ascii="Times New Roman" w:hAnsi="Times New Roman" w:cs="Times New Roman"/>
          <w:sz w:val="28"/>
          <w:szCs w:val="28"/>
        </w:rPr>
        <w:t>&lt;</w:t>
      </w:r>
      <w:r>
        <w:rPr>
          <w:rFonts w:ascii="Times New Roman" w:hAnsi="Times New Roman" w:cs="Times New Roman"/>
          <w:sz w:val="28"/>
          <w:szCs w:val="28"/>
        </w:rPr>
        <w:t>…</w:t>
      </w:r>
      <w:r w:rsidRPr="00BD2A64">
        <w:rPr>
          <w:rFonts w:ascii="Times New Roman" w:hAnsi="Times New Roman" w:cs="Times New Roman"/>
          <w:sz w:val="28"/>
          <w:szCs w:val="28"/>
        </w:rPr>
        <w:t xml:space="preserve">&gt; </w:t>
      </w:r>
      <w:r>
        <w:rPr>
          <w:rFonts w:ascii="Times New Roman" w:hAnsi="Times New Roman" w:cs="Times New Roman"/>
          <w:sz w:val="28"/>
          <w:szCs w:val="28"/>
        </w:rPr>
        <w:t xml:space="preserve">касаются содержания (от общего к конкретному, от широкого описания к рассмотрению более узких вопросов, от субъективного и эмоционального к нейтральному и строго логическому изложению), лексики (исключение окрашенных, разговорно-просторечных слов, переход к нейтральным обезличенным конструкциям с использованием специальной лексики, терминологии и научных неологизмов) и формы (ужесточение структуры, формализация сообщения, краткость и </w:t>
      </w:r>
      <w:proofErr w:type="spellStart"/>
      <w:r>
        <w:rPr>
          <w:rFonts w:ascii="Times New Roman" w:hAnsi="Times New Roman" w:cs="Times New Roman"/>
          <w:sz w:val="28"/>
          <w:szCs w:val="28"/>
        </w:rPr>
        <w:t>фактологичность</w:t>
      </w:r>
      <w:proofErr w:type="spellEnd"/>
      <w:r>
        <w:rPr>
          <w:rFonts w:ascii="Times New Roman" w:hAnsi="Times New Roman" w:cs="Times New Roman"/>
          <w:sz w:val="28"/>
          <w:szCs w:val="28"/>
        </w:rPr>
        <w:t xml:space="preserve">, нелинейное построение текста, создание особого кода научного сообщения для интеграции в общемировую систему знаний)» </w:t>
      </w:r>
      <w:r w:rsidRPr="00BD2A64">
        <w:rPr>
          <w:rFonts w:ascii="Times New Roman" w:hAnsi="Times New Roman" w:cs="Times New Roman"/>
          <w:sz w:val="28"/>
          <w:szCs w:val="28"/>
        </w:rPr>
        <w:t>[</w:t>
      </w:r>
      <w:r>
        <w:rPr>
          <w:rFonts w:ascii="Times New Roman" w:hAnsi="Times New Roman" w:cs="Times New Roman"/>
          <w:sz w:val="28"/>
          <w:szCs w:val="28"/>
        </w:rPr>
        <w:t xml:space="preserve">Иваницкая 2016, </w:t>
      </w:r>
      <w:r>
        <w:rPr>
          <w:rFonts w:ascii="Times New Roman" w:hAnsi="Times New Roman" w:cs="Times New Roman"/>
          <w:sz w:val="28"/>
          <w:szCs w:val="28"/>
          <w:lang w:val="en-US"/>
        </w:rPr>
        <w:t>URL</w:t>
      </w:r>
      <w:r w:rsidRPr="00BD2A64">
        <w:rPr>
          <w:rFonts w:ascii="Times New Roman" w:hAnsi="Times New Roman" w:cs="Times New Roman"/>
          <w:sz w:val="28"/>
          <w:szCs w:val="28"/>
        </w:rPr>
        <w:t xml:space="preserve">]. </w:t>
      </w:r>
    </w:p>
    <w:p w14:paraId="7D8E5D03" w14:textId="07F5E20E" w:rsidR="007A273F" w:rsidRDefault="00BD2A64"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соблюдение требований научного стиля при написании</w:t>
      </w:r>
      <w:r w:rsidR="00C814BB">
        <w:rPr>
          <w:rFonts w:ascii="Times New Roman" w:hAnsi="Times New Roman" w:cs="Times New Roman"/>
          <w:sz w:val="28"/>
          <w:szCs w:val="28"/>
        </w:rPr>
        <w:t xml:space="preserve"> научной статьи позволяет выстроить структурированную, логичную научную коммуникацию для научного сообщества во всём мире.</w:t>
      </w:r>
    </w:p>
    <w:p w14:paraId="7EEDE835" w14:textId="4B2F4F9C" w:rsidR="00C814BB" w:rsidRDefault="00C814BB" w:rsidP="009E5791">
      <w:pPr>
        <w:spacing w:after="0" w:line="360" w:lineRule="auto"/>
        <w:ind w:firstLine="708"/>
        <w:jc w:val="both"/>
        <w:rPr>
          <w:rFonts w:ascii="Times New Roman" w:hAnsi="Times New Roman" w:cs="Times New Roman"/>
          <w:sz w:val="28"/>
          <w:szCs w:val="28"/>
        </w:rPr>
      </w:pPr>
    </w:p>
    <w:p w14:paraId="393CFFC4" w14:textId="77777777" w:rsidR="00955479" w:rsidRPr="00087BA0" w:rsidRDefault="00955479" w:rsidP="009E5791">
      <w:pPr>
        <w:spacing w:after="0" w:line="360" w:lineRule="auto"/>
        <w:jc w:val="both"/>
        <w:rPr>
          <w:rFonts w:ascii="Times New Roman" w:hAnsi="Times New Roman" w:cs="Times New Roman"/>
          <w:sz w:val="28"/>
          <w:szCs w:val="28"/>
        </w:rPr>
      </w:pPr>
    </w:p>
    <w:p w14:paraId="279B6D8C" w14:textId="20EC7B20" w:rsidR="00666802" w:rsidRPr="00955479" w:rsidRDefault="00666802" w:rsidP="009E5791">
      <w:pPr>
        <w:pStyle w:val="3"/>
        <w:numPr>
          <w:ilvl w:val="2"/>
          <w:numId w:val="2"/>
        </w:numPr>
        <w:spacing w:line="360" w:lineRule="auto"/>
        <w:jc w:val="both"/>
        <w:rPr>
          <w:rFonts w:ascii="Times New Roman" w:hAnsi="Times New Roman" w:cs="Times New Roman"/>
          <w:b/>
          <w:bCs/>
          <w:color w:val="auto"/>
          <w:sz w:val="28"/>
          <w:szCs w:val="28"/>
        </w:rPr>
      </w:pPr>
      <w:bookmarkStart w:id="31" w:name="_Toc72599558"/>
      <w:r w:rsidRPr="00955479">
        <w:rPr>
          <w:rFonts w:ascii="Times New Roman" w:hAnsi="Times New Roman" w:cs="Times New Roman"/>
          <w:b/>
          <w:bCs/>
          <w:color w:val="auto"/>
          <w:sz w:val="28"/>
          <w:szCs w:val="28"/>
        </w:rPr>
        <w:t>Языковая личность и её проявление в текстах научного стиля</w:t>
      </w:r>
      <w:bookmarkEnd w:id="31"/>
    </w:p>
    <w:p w14:paraId="2B3C3AD7" w14:textId="77777777" w:rsidR="00955479" w:rsidRPr="00955479" w:rsidRDefault="00955479" w:rsidP="009E5791">
      <w:pPr>
        <w:spacing w:after="0" w:line="360" w:lineRule="auto"/>
        <w:jc w:val="both"/>
        <w:rPr>
          <w:rFonts w:ascii="Times New Roman" w:hAnsi="Times New Roman" w:cs="Times New Roman"/>
          <w:sz w:val="28"/>
          <w:szCs w:val="28"/>
        </w:rPr>
      </w:pPr>
    </w:p>
    <w:p w14:paraId="4B4CE6E5" w14:textId="4ABBB6F5" w:rsidR="00E819CD" w:rsidRDefault="00E819CD" w:rsidP="009E5791">
      <w:pPr>
        <w:spacing w:after="0" w:line="360" w:lineRule="auto"/>
        <w:ind w:firstLine="708"/>
        <w:jc w:val="both"/>
        <w:rPr>
          <w:rFonts w:ascii="Times New Roman" w:hAnsi="Times New Roman" w:cs="Times New Roman"/>
          <w:sz w:val="28"/>
          <w:szCs w:val="28"/>
        </w:rPr>
      </w:pPr>
      <w:r w:rsidRPr="00955479">
        <w:rPr>
          <w:rFonts w:ascii="Times New Roman" w:hAnsi="Times New Roman" w:cs="Times New Roman"/>
          <w:sz w:val="28"/>
          <w:szCs w:val="28"/>
        </w:rPr>
        <w:t xml:space="preserve">Проблемой проявления личности в языке (в том числе в научной речи) в разное время занимались многие исследователи ([Караулов 1987; </w:t>
      </w:r>
      <w:proofErr w:type="spellStart"/>
      <w:r w:rsidRPr="00955479">
        <w:rPr>
          <w:rFonts w:ascii="Times New Roman" w:hAnsi="Times New Roman" w:cs="Times New Roman"/>
          <w:sz w:val="28"/>
          <w:szCs w:val="28"/>
        </w:rPr>
        <w:t>Богин</w:t>
      </w:r>
      <w:proofErr w:type="spellEnd"/>
      <w:r w:rsidRPr="00955479">
        <w:rPr>
          <w:rFonts w:ascii="Times New Roman" w:hAnsi="Times New Roman" w:cs="Times New Roman"/>
          <w:sz w:val="28"/>
          <w:szCs w:val="28"/>
        </w:rPr>
        <w:t xml:space="preserve"> 1984; Винокур 1989; Дружинина 2004]). Это</w:t>
      </w:r>
      <w:r>
        <w:rPr>
          <w:rFonts w:ascii="Times New Roman" w:hAnsi="Times New Roman" w:cs="Times New Roman"/>
          <w:sz w:val="28"/>
          <w:szCs w:val="28"/>
        </w:rPr>
        <w:t xml:space="preserve"> многоаспектное и междисциплинарное, сложное явление, которое следует рассматривать </w:t>
      </w:r>
      <w:r w:rsidR="00EA0871">
        <w:rPr>
          <w:rFonts w:ascii="Times New Roman" w:hAnsi="Times New Roman" w:cs="Times New Roman"/>
          <w:sz w:val="28"/>
          <w:szCs w:val="28"/>
        </w:rPr>
        <w:t xml:space="preserve">с точки зрения </w:t>
      </w:r>
      <w:r>
        <w:rPr>
          <w:rFonts w:ascii="Times New Roman" w:hAnsi="Times New Roman" w:cs="Times New Roman"/>
          <w:sz w:val="28"/>
          <w:szCs w:val="28"/>
        </w:rPr>
        <w:t xml:space="preserve">не только лингвистики, но и психологии, психолингвистики. </w:t>
      </w:r>
    </w:p>
    <w:p w14:paraId="4B5B4BBF" w14:textId="6DE9A853" w:rsidR="00D573F2" w:rsidRDefault="00D573F2"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Языковая личность определяется как «</w:t>
      </w:r>
      <w:r w:rsidRPr="00D573F2">
        <w:rPr>
          <w:rFonts w:ascii="Times New Roman" w:hAnsi="Times New Roman" w:cs="Times New Roman"/>
          <w:sz w:val="28"/>
          <w:szCs w:val="28"/>
        </w:rPr>
        <w:t>личность, выраженная в языке (текстах) и через язык, личность, реконструированная в основных своих чертах на базе языковых средств</w:t>
      </w:r>
      <w:r>
        <w:rPr>
          <w:rFonts w:ascii="Times New Roman" w:hAnsi="Times New Roman" w:cs="Times New Roman"/>
          <w:sz w:val="28"/>
          <w:szCs w:val="28"/>
        </w:rPr>
        <w:t>»</w:t>
      </w:r>
      <w:r w:rsidR="00A26C2C">
        <w:rPr>
          <w:rFonts w:ascii="Times New Roman" w:hAnsi="Times New Roman" w:cs="Times New Roman"/>
          <w:sz w:val="28"/>
          <w:szCs w:val="28"/>
        </w:rPr>
        <w:t xml:space="preserve"> </w:t>
      </w:r>
      <w:bookmarkStart w:id="32" w:name="_Hlk36002425"/>
      <w:r w:rsidR="00A26C2C" w:rsidRPr="00D573F2">
        <w:rPr>
          <w:rFonts w:ascii="Times New Roman" w:hAnsi="Times New Roman" w:cs="Times New Roman"/>
          <w:sz w:val="28"/>
          <w:szCs w:val="28"/>
        </w:rPr>
        <w:t>[</w:t>
      </w:r>
      <w:r w:rsidR="00A26C2C">
        <w:rPr>
          <w:rFonts w:ascii="Times New Roman" w:hAnsi="Times New Roman" w:cs="Times New Roman"/>
          <w:sz w:val="28"/>
          <w:szCs w:val="28"/>
        </w:rPr>
        <w:t>СЭС</w:t>
      </w:r>
      <w:r w:rsidR="00A26C2C" w:rsidRPr="00D573F2">
        <w:rPr>
          <w:rFonts w:ascii="Times New Roman" w:hAnsi="Times New Roman" w:cs="Times New Roman"/>
          <w:sz w:val="28"/>
          <w:szCs w:val="28"/>
        </w:rPr>
        <w:t xml:space="preserve"> 2003: </w:t>
      </w:r>
      <w:r w:rsidR="00A26C2C">
        <w:rPr>
          <w:rFonts w:ascii="Times New Roman" w:hAnsi="Times New Roman" w:cs="Times New Roman"/>
          <w:sz w:val="28"/>
          <w:szCs w:val="28"/>
        </w:rPr>
        <w:t>660</w:t>
      </w:r>
      <w:r w:rsidR="00A26C2C" w:rsidRPr="00D573F2">
        <w:rPr>
          <w:rFonts w:ascii="Times New Roman" w:hAnsi="Times New Roman" w:cs="Times New Roman"/>
          <w:sz w:val="28"/>
          <w:szCs w:val="28"/>
        </w:rPr>
        <w:t>]</w:t>
      </w:r>
      <w:bookmarkEnd w:id="32"/>
      <w:r w:rsidR="00A26C2C">
        <w:rPr>
          <w:rFonts w:ascii="Times New Roman" w:hAnsi="Times New Roman" w:cs="Times New Roman"/>
          <w:sz w:val="28"/>
          <w:szCs w:val="28"/>
        </w:rPr>
        <w:t>.</w:t>
      </w:r>
      <w:r>
        <w:rPr>
          <w:rFonts w:ascii="Times New Roman" w:hAnsi="Times New Roman" w:cs="Times New Roman"/>
          <w:sz w:val="28"/>
          <w:szCs w:val="28"/>
        </w:rPr>
        <w:t xml:space="preserve"> </w:t>
      </w:r>
      <w:r w:rsidR="002F7664">
        <w:rPr>
          <w:rFonts w:ascii="Times New Roman" w:hAnsi="Times New Roman" w:cs="Times New Roman"/>
          <w:sz w:val="28"/>
          <w:szCs w:val="28"/>
        </w:rPr>
        <w:t>Г.И. </w:t>
      </w:r>
      <w:proofErr w:type="spellStart"/>
      <w:r w:rsidR="002F7664">
        <w:rPr>
          <w:rFonts w:ascii="Times New Roman" w:hAnsi="Times New Roman" w:cs="Times New Roman"/>
          <w:sz w:val="28"/>
          <w:szCs w:val="28"/>
        </w:rPr>
        <w:t>Б</w:t>
      </w:r>
      <w:r w:rsidR="00A659B7">
        <w:rPr>
          <w:rFonts w:ascii="Times New Roman" w:hAnsi="Times New Roman" w:cs="Times New Roman"/>
          <w:sz w:val="28"/>
          <w:szCs w:val="28"/>
        </w:rPr>
        <w:t>огин</w:t>
      </w:r>
      <w:proofErr w:type="spellEnd"/>
      <w:r w:rsidR="00A659B7">
        <w:rPr>
          <w:rFonts w:ascii="Times New Roman" w:hAnsi="Times New Roman" w:cs="Times New Roman"/>
          <w:sz w:val="28"/>
          <w:szCs w:val="28"/>
        </w:rPr>
        <w:t xml:space="preserve"> отмечает, что языковая личность – это «</w:t>
      </w:r>
      <w:r w:rsidR="00A659B7" w:rsidRPr="00610916">
        <w:rPr>
          <w:rFonts w:ascii="Times New Roman" w:hAnsi="Times New Roman" w:cs="Times New Roman"/>
          <w:sz w:val="28"/>
          <w:szCs w:val="28"/>
        </w:rPr>
        <w:t>человек, рассматриваемый с точки зрения его готовности производить речевые поступки, создавать и принимать произведения речи</w:t>
      </w:r>
      <w:r w:rsidR="00A659B7">
        <w:rPr>
          <w:rFonts w:ascii="Times New Roman" w:hAnsi="Times New Roman" w:cs="Times New Roman"/>
          <w:sz w:val="28"/>
          <w:szCs w:val="28"/>
        </w:rPr>
        <w:t>»</w:t>
      </w:r>
      <w:r w:rsidR="00A26C2C">
        <w:rPr>
          <w:rFonts w:ascii="Times New Roman" w:hAnsi="Times New Roman" w:cs="Times New Roman"/>
          <w:sz w:val="28"/>
          <w:szCs w:val="28"/>
        </w:rPr>
        <w:t xml:space="preserve"> </w:t>
      </w:r>
      <w:r w:rsidR="00A26C2C" w:rsidRPr="00CC3CA5">
        <w:rPr>
          <w:rFonts w:ascii="Times New Roman" w:hAnsi="Times New Roman" w:cs="Times New Roman"/>
          <w:sz w:val="28"/>
          <w:szCs w:val="28"/>
        </w:rPr>
        <w:t>[</w:t>
      </w:r>
      <w:proofErr w:type="spellStart"/>
      <w:r w:rsidR="00A26C2C">
        <w:rPr>
          <w:rFonts w:ascii="Times New Roman" w:hAnsi="Times New Roman" w:cs="Times New Roman"/>
          <w:sz w:val="28"/>
          <w:szCs w:val="28"/>
        </w:rPr>
        <w:t>Богин</w:t>
      </w:r>
      <w:proofErr w:type="spellEnd"/>
      <w:r w:rsidR="00A26C2C">
        <w:rPr>
          <w:rFonts w:ascii="Times New Roman" w:hAnsi="Times New Roman" w:cs="Times New Roman"/>
          <w:sz w:val="28"/>
          <w:szCs w:val="28"/>
        </w:rPr>
        <w:t xml:space="preserve"> </w:t>
      </w:r>
      <w:r w:rsidR="00A26C2C">
        <w:rPr>
          <w:rFonts w:ascii="Times New Roman" w:hAnsi="Times New Roman" w:cs="Times New Roman"/>
          <w:sz w:val="28"/>
          <w:szCs w:val="28"/>
        </w:rPr>
        <w:lastRenderedPageBreak/>
        <w:t xml:space="preserve">1984, </w:t>
      </w:r>
      <w:r w:rsidR="00A26C2C">
        <w:rPr>
          <w:rFonts w:ascii="Times New Roman" w:hAnsi="Times New Roman" w:cs="Times New Roman"/>
          <w:sz w:val="28"/>
          <w:szCs w:val="28"/>
          <w:lang w:val="en-US"/>
        </w:rPr>
        <w:t>URL</w:t>
      </w:r>
      <w:r w:rsidR="00A26C2C" w:rsidRPr="00CC3CA5">
        <w:rPr>
          <w:rFonts w:ascii="Times New Roman" w:hAnsi="Times New Roman" w:cs="Times New Roman"/>
          <w:sz w:val="28"/>
          <w:szCs w:val="28"/>
        </w:rPr>
        <w:t>]</w:t>
      </w:r>
      <w:r w:rsidR="00A26C2C">
        <w:rPr>
          <w:rFonts w:ascii="Times New Roman" w:hAnsi="Times New Roman" w:cs="Times New Roman"/>
          <w:sz w:val="28"/>
          <w:szCs w:val="28"/>
        </w:rPr>
        <w:t>.</w:t>
      </w:r>
      <w:r w:rsidR="00162E2A">
        <w:rPr>
          <w:rFonts w:ascii="Times New Roman" w:hAnsi="Times New Roman" w:cs="Times New Roman"/>
          <w:sz w:val="28"/>
          <w:szCs w:val="28"/>
        </w:rPr>
        <w:t xml:space="preserve"> Ю.Н. Караулов даёт следующее определение языковой личности – «</w:t>
      </w:r>
      <w:r w:rsidR="00162E2A" w:rsidRPr="00162E2A">
        <w:rPr>
          <w:rFonts w:ascii="Times New Roman" w:hAnsi="Times New Roman" w:cs="Times New Roman"/>
          <w:sz w:val="28"/>
          <w:szCs w:val="28"/>
        </w:rPr>
        <w:t>совокупность способностей и характеристик человека, обусловливающих создание и восприятие им речевых произведений (текстов), которые различаются а) степенью структурно-языковой сложности, б) глубиной и точностью отражения действительности, в) определенной целевой направленностью</w:t>
      </w:r>
      <w:r w:rsidR="00162E2A">
        <w:rPr>
          <w:rFonts w:ascii="Times New Roman" w:hAnsi="Times New Roman" w:cs="Times New Roman"/>
          <w:sz w:val="28"/>
          <w:szCs w:val="28"/>
        </w:rPr>
        <w:t xml:space="preserve">» </w:t>
      </w:r>
      <w:r w:rsidR="00162E2A" w:rsidRPr="00162E2A">
        <w:rPr>
          <w:rFonts w:ascii="Times New Roman" w:hAnsi="Times New Roman" w:cs="Times New Roman"/>
          <w:sz w:val="28"/>
          <w:szCs w:val="28"/>
        </w:rPr>
        <w:t>[</w:t>
      </w:r>
      <w:r w:rsidR="00162E2A">
        <w:rPr>
          <w:rFonts w:ascii="Times New Roman" w:hAnsi="Times New Roman" w:cs="Times New Roman"/>
          <w:sz w:val="28"/>
          <w:szCs w:val="28"/>
        </w:rPr>
        <w:t>Караулов 1989: 3</w:t>
      </w:r>
      <w:r w:rsidR="00162E2A" w:rsidRPr="00162E2A">
        <w:rPr>
          <w:rFonts w:ascii="Times New Roman" w:hAnsi="Times New Roman" w:cs="Times New Roman"/>
          <w:sz w:val="28"/>
          <w:szCs w:val="28"/>
        </w:rPr>
        <w:t xml:space="preserve">]. </w:t>
      </w:r>
    </w:p>
    <w:p w14:paraId="2F11E993" w14:textId="09E35B72" w:rsidR="00A659B7" w:rsidRPr="00360270" w:rsidRDefault="00A659B7"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 понятием языковой личности также связано важное для нас понятие </w:t>
      </w:r>
      <w:proofErr w:type="spellStart"/>
      <w:r>
        <w:rPr>
          <w:rFonts w:ascii="Times New Roman" w:hAnsi="Times New Roman" w:cs="Times New Roman"/>
          <w:sz w:val="28"/>
          <w:szCs w:val="28"/>
        </w:rPr>
        <w:t>идиостиля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Идиостиль</w:t>
      </w:r>
      <w:proofErr w:type="spellEnd"/>
      <w:r>
        <w:rPr>
          <w:rFonts w:ascii="Times New Roman" w:hAnsi="Times New Roman" w:cs="Times New Roman"/>
          <w:sz w:val="28"/>
          <w:szCs w:val="28"/>
        </w:rPr>
        <w:t xml:space="preserve"> – </w:t>
      </w:r>
      <w:r w:rsidRPr="00A659B7">
        <w:rPr>
          <w:rFonts w:ascii="Times New Roman" w:hAnsi="Times New Roman" w:cs="Times New Roman"/>
          <w:sz w:val="28"/>
          <w:szCs w:val="28"/>
        </w:rPr>
        <w:t xml:space="preserve">это </w:t>
      </w:r>
      <w:r w:rsidR="00E819CD">
        <w:rPr>
          <w:rFonts w:ascii="Times New Roman" w:hAnsi="Times New Roman" w:cs="Times New Roman"/>
          <w:sz w:val="28"/>
          <w:szCs w:val="28"/>
        </w:rPr>
        <w:t>«</w:t>
      </w:r>
      <w:r w:rsidRPr="00A659B7">
        <w:rPr>
          <w:rFonts w:ascii="Times New Roman" w:hAnsi="Times New Roman" w:cs="Times New Roman"/>
          <w:sz w:val="28"/>
          <w:szCs w:val="28"/>
        </w:rPr>
        <w:t xml:space="preserve">стиль языковой личности во всем многообразии проявления специфики ее уровней (по </w:t>
      </w:r>
      <w:r w:rsidR="002F7664" w:rsidRPr="00A659B7">
        <w:rPr>
          <w:rFonts w:ascii="Times New Roman" w:hAnsi="Times New Roman" w:cs="Times New Roman"/>
          <w:sz w:val="28"/>
          <w:szCs w:val="28"/>
        </w:rPr>
        <w:t>Ю.Н.</w:t>
      </w:r>
      <w:r w:rsidR="002F7664">
        <w:rPr>
          <w:rFonts w:ascii="Times New Roman" w:hAnsi="Times New Roman" w:cs="Times New Roman"/>
          <w:sz w:val="28"/>
          <w:szCs w:val="28"/>
        </w:rPr>
        <w:t> </w:t>
      </w:r>
      <w:r w:rsidR="002F7664" w:rsidRPr="00A659B7">
        <w:rPr>
          <w:rFonts w:ascii="Times New Roman" w:hAnsi="Times New Roman" w:cs="Times New Roman"/>
          <w:sz w:val="28"/>
          <w:szCs w:val="28"/>
        </w:rPr>
        <w:t>К</w:t>
      </w:r>
      <w:r w:rsidRPr="00A659B7">
        <w:rPr>
          <w:rFonts w:ascii="Times New Roman" w:hAnsi="Times New Roman" w:cs="Times New Roman"/>
          <w:sz w:val="28"/>
          <w:szCs w:val="28"/>
        </w:rPr>
        <w:t xml:space="preserve">араулову, вербально-семантического, когнитивного, мотивационного) в </w:t>
      </w:r>
      <w:proofErr w:type="spellStart"/>
      <w:r w:rsidRPr="00A659B7">
        <w:rPr>
          <w:rFonts w:ascii="Times New Roman" w:hAnsi="Times New Roman" w:cs="Times New Roman"/>
          <w:sz w:val="28"/>
          <w:szCs w:val="28"/>
        </w:rPr>
        <w:t>текстопорождающей</w:t>
      </w:r>
      <w:proofErr w:type="spellEnd"/>
      <w:r w:rsidRPr="00A659B7">
        <w:rPr>
          <w:rFonts w:ascii="Times New Roman" w:hAnsi="Times New Roman" w:cs="Times New Roman"/>
          <w:sz w:val="28"/>
          <w:szCs w:val="28"/>
        </w:rPr>
        <w:t xml:space="preserve"> деятельности и в структуре, семантике и прагматике текста в рамках того или иного </w:t>
      </w:r>
      <w:proofErr w:type="spellStart"/>
      <w:r w:rsidRPr="00A659B7">
        <w:rPr>
          <w:rFonts w:ascii="Times New Roman" w:hAnsi="Times New Roman" w:cs="Times New Roman"/>
          <w:sz w:val="28"/>
          <w:szCs w:val="28"/>
        </w:rPr>
        <w:t>функц</w:t>
      </w:r>
      <w:proofErr w:type="spellEnd"/>
      <w:r w:rsidRPr="00A659B7">
        <w:rPr>
          <w:rFonts w:ascii="Times New Roman" w:hAnsi="Times New Roman" w:cs="Times New Roman"/>
          <w:sz w:val="28"/>
          <w:szCs w:val="28"/>
        </w:rPr>
        <w:t>. стиля речи</w:t>
      </w:r>
      <w:r w:rsidR="00E819CD">
        <w:rPr>
          <w:rFonts w:ascii="Times New Roman" w:hAnsi="Times New Roman" w:cs="Times New Roman"/>
          <w:sz w:val="28"/>
          <w:szCs w:val="28"/>
        </w:rPr>
        <w:t>»</w:t>
      </w:r>
      <w:r w:rsidR="00A26C2C" w:rsidRPr="00A659B7">
        <w:t xml:space="preserve"> </w:t>
      </w:r>
      <w:bookmarkStart w:id="33" w:name="_Hlk36003508"/>
      <w:r w:rsidR="00A26C2C" w:rsidRPr="00A659B7">
        <w:rPr>
          <w:rFonts w:ascii="Times New Roman" w:hAnsi="Times New Roman" w:cs="Times New Roman"/>
          <w:sz w:val="28"/>
          <w:szCs w:val="28"/>
        </w:rPr>
        <w:t>[</w:t>
      </w:r>
      <w:r w:rsidR="00A26C2C">
        <w:rPr>
          <w:rFonts w:ascii="Times New Roman" w:hAnsi="Times New Roman" w:cs="Times New Roman"/>
          <w:sz w:val="28"/>
          <w:szCs w:val="28"/>
        </w:rPr>
        <w:t>СЭС</w:t>
      </w:r>
      <w:r w:rsidR="00A26C2C" w:rsidRPr="00A659B7">
        <w:rPr>
          <w:rFonts w:ascii="Times New Roman" w:hAnsi="Times New Roman" w:cs="Times New Roman"/>
          <w:sz w:val="28"/>
          <w:szCs w:val="28"/>
        </w:rPr>
        <w:t xml:space="preserve"> 2003: </w:t>
      </w:r>
      <w:r w:rsidR="00A26C2C">
        <w:rPr>
          <w:rFonts w:ascii="Times New Roman" w:hAnsi="Times New Roman" w:cs="Times New Roman"/>
          <w:sz w:val="28"/>
          <w:szCs w:val="28"/>
        </w:rPr>
        <w:t>96</w:t>
      </w:r>
      <w:r w:rsidR="00A26C2C" w:rsidRPr="00A659B7">
        <w:rPr>
          <w:rFonts w:ascii="Times New Roman" w:hAnsi="Times New Roman" w:cs="Times New Roman"/>
          <w:sz w:val="28"/>
          <w:szCs w:val="28"/>
        </w:rPr>
        <w:t>]</w:t>
      </w:r>
      <w:bookmarkEnd w:id="33"/>
      <w:r w:rsidR="00A26C2C">
        <w:rPr>
          <w:rFonts w:ascii="Times New Roman" w:hAnsi="Times New Roman" w:cs="Times New Roman"/>
          <w:sz w:val="28"/>
          <w:szCs w:val="28"/>
        </w:rPr>
        <w:t>.</w:t>
      </w:r>
      <w:r>
        <w:rPr>
          <w:rFonts w:ascii="Times New Roman" w:hAnsi="Times New Roman" w:cs="Times New Roman"/>
          <w:sz w:val="28"/>
          <w:szCs w:val="28"/>
        </w:rPr>
        <w:t xml:space="preserve"> Проявление авторской индивидуальности свойственно по большей части художественному стилю, научный же стиль должен быть максимально объективен</w:t>
      </w:r>
      <w:r w:rsidR="00740AAB">
        <w:rPr>
          <w:rFonts w:ascii="Times New Roman" w:hAnsi="Times New Roman" w:cs="Times New Roman"/>
          <w:sz w:val="28"/>
          <w:szCs w:val="28"/>
        </w:rPr>
        <w:t xml:space="preserve">, </w:t>
      </w:r>
      <w:r w:rsidR="00360270">
        <w:rPr>
          <w:rFonts w:ascii="Times New Roman" w:hAnsi="Times New Roman" w:cs="Times New Roman"/>
          <w:sz w:val="28"/>
          <w:szCs w:val="28"/>
        </w:rPr>
        <w:t xml:space="preserve">однако, как отмечает </w:t>
      </w:r>
      <w:r w:rsidR="002F7664">
        <w:rPr>
          <w:rFonts w:ascii="Times New Roman" w:hAnsi="Times New Roman" w:cs="Times New Roman"/>
          <w:sz w:val="28"/>
          <w:szCs w:val="28"/>
        </w:rPr>
        <w:t>Н.К. Р</w:t>
      </w:r>
      <w:r w:rsidR="00360270">
        <w:rPr>
          <w:rFonts w:ascii="Times New Roman" w:hAnsi="Times New Roman" w:cs="Times New Roman"/>
          <w:sz w:val="28"/>
          <w:szCs w:val="28"/>
        </w:rPr>
        <w:t>ябцева,</w:t>
      </w:r>
      <w:r w:rsidRPr="00A659B7">
        <w:rPr>
          <w:rFonts w:ascii="Times New Roman" w:hAnsi="Times New Roman" w:cs="Times New Roman"/>
          <w:sz w:val="28"/>
          <w:szCs w:val="28"/>
        </w:rPr>
        <w:t xml:space="preserve"> </w:t>
      </w:r>
      <w:r w:rsidR="00360270">
        <w:rPr>
          <w:rFonts w:ascii="Times New Roman" w:hAnsi="Times New Roman" w:cs="Times New Roman"/>
          <w:sz w:val="28"/>
          <w:szCs w:val="28"/>
        </w:rPr>
        <w:t>«</w:t>
      </w:r>
      <w:r w:rsidRPr="00A659B7">
        <w:rPr>
          <w:rFonts w:ascii="Times New Roman" w:hAnsi="Times New Roman" w:cs="Times New Roman"/>
          <w:sz w:val="28"/>
          <w:szCs w:val="28"/>
        </w:rPr>
        <w:t xml:space="preserve">в нем всегда присутствует, явно или неявно, </w:t>
      </w:r>
      <w:r w:rsidR="00740AAB">
        <w:rPr>
          <w:rFonts w:ascii="Times New Roman" w:hAnsi="Times New Roman" w:cs="Times New Roman"/>
          <w:sz w:val="28"/>
          <w:szCs w:val="28"/>
        </w:rPr>
        <w:t>субъект</w:t>
      </w:r>
      <w:r w:rsidRPr="00A659B7">
        <w:rPr>
          <w:rFonts w:ascii="Times New Roman" w:hAnsi="Times New Roman" w:cs="Times New Roman"/>
          <w:sz w:val="28"/>
          <w:szCs w:val="28"/>
        </w:rPr>
        <w:t>. И это</w:t>
      </w:r>
      <w:r w:rsidR="00740AAB">
        <w:rPr>
          <w:rFonts w:ascii="Times New Roman" w:hAnsi="Times New Roman" w:cs="Times New Roman"/>
          <w:sz w:val="28"/>
          <w:szCs w:val="28"/>
        </w:rPr>
        <w:t xml:space="preserve"> </w:t>
      </w:r>
      <w:r w:rsidRPr="00A659B7">
        <w:rPr>
          <w:rFonts w:ascii="Times New Roman" w:hAnsi="Times New Roman" w:cs="Times New Roman"/>
          <w:sz w:val="28"/>
          <w:szCs w:val="28"/>
        </w:rPr>
        <w:t>... важный стилеобразующий фактор. Он проявляется в манере изложения, в выборе исследовательской программы</w:t>
      </w:r>
      <w:r w:rsidR="00740AAB">
        <w:rPr>
          <w:rFonts w:ascii="Times New Roman" w:hAnsi="Times New Roman" w:cs="Times New Roman"/>
          <w:sz w:val="28"/>
          <w:szCs w:val="28"/>
        </w:rPr>
        <w:t xml:space="preserve"> </w:t>
      </w:r>
      <w:r w:rsidRPr="00A659B7">
        <w:rPr>
          <w:rFonts w:ascii="Times New Roman" w:hAnsi="Times New Roman" w:cs="Times New Roman"/>
          <w:sz w:val="28"/>
          <w:szCs w:val="28"/>
        </w:rPr>
        <w:t xml:space="preserve">... в характере утверждений и др. Субъективные, точнее, «субъектные» свойства научного изложения — это проявление </w:t>
      </w:r>
      <w:r w:rsidR="00740AAB">
        <w:rPr>
          <w:rFonts w:ascii="Times New Roman" w:hAnsi="Times New Roman" w:cs="Times New Roman"/>
          <w:sz w:val="28"/>
          <w:szCs w:val="28"/>
        </w:rPr>
        <w:t>авторской индивидуальности</w:t>
      </w:r>
      <w:r w:rsidRPr="00A659B7">
        <w:rPr>
          <w:rFonts w:ascii="Times New Roman" w:hAnsi="Times New Roman" w:cs="Times New Roman"/>
          <w:sz w:val="28"/>
          <w:szCs w:val="28"/>
        </w:rPr>
        <w:t>, творческого характера познания и обязательной для него сознательной рефлексии»</w:t>
      </w:r>
      <w:r w:rsidR="00A26C2C">
        <w:rPr>
          <w:rFonts w:ascii="Times New Roman" w:hAnsi="Times New Roman" w:cs="Times New Roman"/>
          <w:sz w:val="28"/>
          <w:szCs w:val="28"/>
        </w:rPr>
        <w:t xml:space="preserve"> </w:t>
      </w:r>
      <w:r w:rsidR="00A26C2C" w:rsidRPr="00360270">
        <w:rPr>
          <w:rFonts w:ascii="Times New Roman" w:hAnsi="Times New Roman" w:cs="Times New Roman"/>
          <w:sz w:val="28"/>
          <w:szCs w:val="28"/>
        </w:rPr>
        <w:t>[</w:t>
      </w:r>
      <w:r w:rsidR="00A26C2C">
        <w:rPr>
          <w:rFonts w:ascii="Times New Roman" w:hAnsi="Times New Roman" w:cs="Times New Roman"/>
          <w:sz w:val="28"/>
          <w:szCs w:val="28"/>
        </w:rPr>
        <w:t>Рябцева 2005: 483</w:t>
      </w:r>
      <w:r w:rsidR="00A26C2C" w:rsidRPr="00360270">
        <w:rPr>
          <w:rFonts w:ascii="Times New Roman" w:hAnsi="Times New Roman" w:cs="Times New Roman"/>
          <w:sz w:val="28"/>
          <w:szCs w:val="28"/>
        </w:rPr>
        <w:t>]</w:t>
      </w:r>
      <w:r w:rsidR="00A26C2C">
        <w:rPr>
          <w:rFonts w:ascii="Times New Roman" w:hAnsi="Times New Roman" w:cs="Times New Roman"/>
          <w:sz w:val="28"/>
          <w:szCs w:val="28"/>
        </w:rPr>
        <w:t>.</w:t>
      </w:r>
      <w:r w:rsidR="00740AAB">
        <w:rPr>
          <w:rFonts w:ascii="Times New Roman" w:hAnsi="Times New Roman" w:cs="Times New Roman"/>
          <w:sz w:val="28"/>
          <w:szCs w:val="28"/>
        </w:rPr>
        <w:t xml:space="preserve"> </w:t>
      </w:r>
      <w:r w:rsidR="00360270">
        <w:rPr>
          <w:rFonts w:ascii="Times New Roman" w:hAnsi="Times New Roman" w:cs="Times New Roman"/>
          <w:sz w:val="28"/>
          <w:szCs w:val="28"/>
        </w:rPr>
        <w:t>Н.С. </w:t>
      </w:r>
      <w:proofErr w:type="spellStart"/>
      <w:r w:rsidR="00360270">
        <w:rPr>
          <w:rFonts w:ascii="Times New Roman" w:hAnsi="Times New Roman" w:cs="Times New Roman"/>
          <w:sz w:val="28"/>
          <w:szCs w:val="28"/>
        </w:rPr>
        <w:t>Валгина</w:t>
      </w:r>
      <w:proofErr w:type="spellEnd"/>
      <w:r w:rsidR="00360270">
        <w:rPr>
          <w:rFonts w:ascii="Times New Roman" w:hAnsi="Times New Roman" w:cs="Times New Roman"/>
          <w:sz w:val="28"/>
          <w:szCs w:val="28"/>
        </w:rPr>
        <w:t xml:space="preserve"> также говорит о том, что «п</w:t>
      </w:r>
      <w:r w:rsidR="00360270" w:rsidRPr="00360270">
        <w:rPr>
          <w:rFonts w:ascii="Times New Roman" w:hAnsi="Times New Roman" w:cs="Times New Roman"/>
          <w:sz w:val="28"/>
          <w:szCs w:val="28"/>
        </w:rPr>
        <w:t>роблема авторской индивидуальности достаточно актуальна для научного текста, особенно научно-гуманитарного</w:t>
      </w:r>
      <w:r w:rsidR="00360270">
        <w:rPr>
          <w:rFonts w:ascii="Times New Roman" w:hAnsi="Times New Roman" w:cs="Times New Roman"/>
          <w:sz w:val="28"/>
          <w:szCs w:val="28"/>
        </w:rPr>
        <w:t>»</w:t>
      </w:r>
      <w:r w:rsidR="00A26C2C">
        <w:rPr>
          <w:rFonts w:ascii="Times New Roman" w:hAnsi="Times New Roman" w:cs="Times New Roman"/>
          <w:sz w:val="28"/>
          <w:szCs w:val="28"/>
        </w:rPr>
        <w:t xml:space="preserve"> </w:t>
      </w:r>
      <w:bookmarkStart w:id="34" w:name="_Hlk36006576"/>
      <w:r w:rsidR="00A26C2C" w:rsidRPr="00360270">
        <w:rPr>
          <w:rFonts w:ascii="Times New Roman" w:hAnsi="Times New Roman" w:cs="Times New Roman"/>
          <w:sz w:val="28"/>
          <w:szCs w:val="28"/>
        </w:rPr>
        <w:t>[</w:t>
      </w:r>
      <w:proofErr w:type="spellStart"/>
      <w:r w:rsidR="00A26C2C">
        <w:rPr>
          <w:rFonts w:ascii="Times New Roman" w:hAnsi="Times New Roman" w:cs="Times New Roman"/>
          <w:sz w:val="28"/>
          <w:szCs w:val="28"/>
        </w:rPr>
        <w:t>Валгина</w:t>
      </w:r>
      <w:proofErr w:type="spellEnd"/>
      <w:r w:rsidR="00A26C2C">
        <w:rPr>
          <w:rFonts w:ascii="Times New Roman" w:hAnsi="Times New Roman" w:cs="Times New Roman"/>
          <w:sz w:val="28"/>
          <w:szCs w:val="28"/>
        </w:rPr>
        <w:t xml:space="preserve"> 2003, </w:t>
      </w:r>
      <w:r w:rsidR="00A26C2C">
        <w:rPr>
          <w:rFonts w:ascii="Times New Roman" w:hAnsi="Times New Roman" w:cs="Times New Roman"/>
          <w:sz w:val="28"/>
          <w:szCs w:val="28"/>
          <w:lang w:val="en-US"/>
        </w:rPr>
        <w:t>URL</w:t>
      </w:r>
      <w:r w:rsidR="00A26C2C" w:rsidRPr="00360270">
        <w:rPr>
          <w:rFonts w:ascii="Times New Roman" w:hAnsi="Times New Roman" w:cs="Times New Roman"/>
          <w:sz w:val="28"/>
          <w:szCs w:val="28"/>
        </w:rPr>
        <w:t>]</w:t>
      </w:r>
      <w:bookmarkEnd w:id="34"/>
      <w:r w:rsidR="00A26C2C">
        <w:rPr>
          <w:rFonts w:ascii="Times New Roman" w:hAnsi="Times New Roman" w:cs="Times New Roman"/>
          <w:sz w:val="28"/>
          <w:szCs w:val="28"/>
        </w:rPr>
        <w:t>.</w:t>
      </w:r>
    </w:p>
    <w:p w14:paraId="287E1FED" w14:textId="1787BB08" w:rsidR="006B3055" w:rsidRDefault="006B3055"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Существует достаточное количество работ, посвященных не только языковой личности и </w:t>
      </w:r>
      <w:proofErr w:type="spellStart"/>
      <w:r>
        <w:rPr>
          <w:rFonts w:ascii="Times New Roman" w:hAnsi="Times New Roman" w:cs="Times New Roman"/>
          <w:sz w:val="28"/>
          <w:szCs w:val="28"/>
        </w:rPr>
        <w:t>идиостилю</w:t>
      </w:r>
      <w:proofErr w:type="spellEnd"/>
      <w:r>
        <w:rPr>
          <w:rFonts w:ascii="Times New Roman" w:hAnsi="Times New Roman" w:cs="Times New Roman"/>
          <w:sz w:val="28"/>
          <w:szCs w:val="28"/>
        </w:rPr>
        <w:t xml:space="preserve"> ученого в целом</w:t>
      </w:r>
      <w:r w:rsidR="00B02FCA">
        <w:rPr>
          <w:rFonts w:ascii="Times New Roman" w:hAnsi="Times New Roman" w:cs="Times New Roman"/>
          <w:sz w:val="28"/>
          <w:szCs w:val="28"/>
        </w:rPr>
        <w:t xml:space="preserve"> (</w:t>
      </w:r>
      <w:r w:rsidR="00B02FCA" w:rsidRPr="00B02FCA">
        <w:rPr>
          <w:rFonts w:ascii="Times New Roman" w:hAnsi="Times New Roman" w:cs="Times New Roman"/>
          <w:sz w:val="28"/>
          <w:szCs w:val="28"/>
        </w:rPr>
        <w:t>[</w:t>
      </w:r>
      <w:r w:rsidR="00B02FCA">
        <w:rPr>
          <w:rFonts w:ascii="Times New Roman" w:hAnsi="Times New Roman" w:cs="Times New Roman"/>
          <w:sz w:val="28"/>
          <w:szCs w:val="28"/>
        </w:rPr>
        <w:t>Чернышова 2018</w:t>
      </w:r>
      <w:r w:rsidR="00B02FCA" w:rsidRPr="00B02FCA">
        <w:rPr>
          <w:rFonts w:ascii="Times New Roman" w:hAnsi="Times New Roman" w:cs="Times New Roman"/>
          <w:sz w:val="28"/>
          <w:szCs w:val="28"/>
        </w:rPr>
        <w:t>]</w:t>
      </w:r>
      <w:r w:rsidR="00B02FCA">
        <w:rPr>
          <w:rFonts w:ascii="Times New Roman" w:hAnsi="Times New Roman" w:cs="Times New Roman"/>
          <w:sz w:val="28"/>
          <w:szCs w:val="28"/>
        </w:rPr>
        <w:t xml:space="preserve">; </w:t>
      </w:r>
      <w:r w:rsidR="00B02FCA" w:rsidRPr="00B02FCA">
        <w:rPr>
          <w:rFonts w:ascii="Times New Roman" w:hAnsi="Times New Roman" w:cs="Times New Roman"/>
          <w:sz w:val="28"/>
          <w:szCs w:val="28"/>
        </w:rPr>
        <w:t>[</w:t>
      </w:r>
      <w:r w:rsidR="00B02FCA">
        <w:rPr>
          <w:rFonts w:ascii="Times New Roman" w:hAnsi="Times New Roman" w:cs="Times New Roman"/>
          <w:sz w:val="28"/>
          <w:szCs w:val="28"/>
        </w:rPr>
        <w:t>Халина 2011</w:t>
      </w:r>
      <w:r w:rsidR="00B02FCA" w:rsidRPr="00B02FCA">
        <w:rPr>
          <w:rFonts w:ascii="Times New Roman" w:hAnsi="Times New Roman" w:cs="Times New Roman"/>
          <w:sz w:val="28"/>
          <w:szCs w:val="28"/>
        </w:rPr>
        <w:t>]</w:t>
      </w:r>
      <w:r>
        <w:rPr>
          <w:rFonts w:ascii="Times New Roman" w:hAnsi="Times New Roman" w:cs="Times New Roman"/>
          <w:sz w:val="28"/>
          <w:szCs w:val="28"/>
        </w:rPr>
        <w:t>,</w:t>
      </w:r>
      <w:r w:rsidR="00B02FCA" w:rsidRPr="00B02FCA">
        <w:rPr>
          <w:rFonts w:ascii="Times New Roman" w:hAnsi="Times New Roman" w:cs="Times New Roman"/>
          <w:sz w:val="28"/>
          <w:szCs w:val="28"/>
        </w:rPr>
        <w:t>[</w:t>
      </w:r>
      <w:proofErr w:type="spellStart"/>
      <w:r w:rsidR="00B02FCA">
        <w:rPr>
          <w:rFonts w:ascii="Times New Roman" w:hAnsi="Times New Roman" w:cs="Times New Roman"/>
          <w:sz w:val="28"/>
          <w:szCs w:val="28"/>
        </w:rPr>
        <w:t>Котюрова</w:t>
      </w:r>
      <w:proofErr w:type="spellEnd"/>
      <w:r w:rsidR="00B02FCA">
        <w:rPr>
          <w:rFonts w:ascii="Times New Roman" w:hAnsi="Times New Roman" w:cs="Times New Roman"/>
          <w:sz w:val="28"/>
          <w:szCs w:val="28"/>
        </w:rPr>
        <w:t>, Тихомирова, Соловь</w:t>
      </w:r>
      <w:r w:rsidR="00C92A57">
        <w:rPr>
          <w:rFonts w:ascii="Times New Roman" w:hAnsi="Times New Roman" w:cs="Times New Roman"/>
          <w:sz w:val="28"/>
          <w:szCs w:val="28"/>
        </w:rPr>
        <w:t>ева 2011</w:t>
      </w:r>
      <w:r w:rsidR="00B02FCA" w:rsidRPr="00B02FCA">
        <w:rPr>
          <w:rFonts w:ascii="Times New Roman" w:hAnsi="Times New Roman" w:cs="Times New Roman"/>
          <w:sz w:val="28"/>
          <w:szCs w:val="28"/>
        </w:rPr>
        <w:t>]</w:t>
      </w:r>
      <w:r w:rsidR="00C92A57">
        <w:rPr>
          <w:rFonts w:ascii="Times New Roman" w:hAnsi="Times New Roman" w:cs="Times New Roman"/>
          <w:sz w:val="28"/>
          <w:szCs w:val="28"/>
        </w:rPr>
        <w:t xml:space="preserve"> и др.)</w:t>
      </w:r>
      <w:r w:rsidR="00696D02">
        <w:rPr>
          <w:rFonts w:ascii="Times New Roman" w:hAnsi="Times New Roman" w:cs="Times New Roman"/>
          <w:sz w:val="28"/>
          <w:szCs w:val="28"/>
        </w:rPr>
        <w:t>,</w:t>
      </w:r>
      <w:r>
        <w:rPr>
          <w:rFonts w:ascii="Times New Roman" w:hAnsi="Times New Roman" w:cs="Times New Roman"/>
          <w:sz w:val="28"/>
          <w:szCs w:val="28"/>
        </w:rPr>
        <w:t xml:space="preserve"> но и </w:t>
      </w:r>
      <w:proofErr w:type="spellStart"/>
      <w:r w:rsidR="00C929D6">
        <w:rPr>
          <w:rFonts w:ascii="Times New Roman" w:hAnsi="Times New Roman" w:cs="Times New Roman"/>
          <w:sz w:val="28"/>
          <w:szCs w:val="28"/>
        </w:rPr>
        <w:t>идиостилю</w:t>
      </w:r>
      <w:proofErr w:type="spellEnd"/>
      <w:r w:rsidR="00C929D6">
        <w:rPr>
          <w:rFonts w:ascii="Times New Roman" w:hAnsi="Times New Roman" w:cs="Times New Roman"/>
          <w:sz w:val="28"/>
          <w:szCs w:val="28"/>
        </w:rPr>
        <w:t xml:space="preserve"> </w:t>
      </w:r>
      <w:r>
        <w:rPr>
          <w:rFonts w:ascii="Times New Roman" w:hAnsi="Times New Roman" w:cs="Times New Roman"/>
          <w:sz w:val="28"/>
          <w:szCs w:val="28"/>
        </w:rPr>
        <w:t xml:space="preserve">отдельных ученых (особенный интерес для нас представляют работы, посвященные </w:t>
      </w:r>
      <w:proofErr w:type="spellStart"/>
      <w:r>
        <w:rPr>
          <w:rFonts w:ascii="Times New Roman" w:hAnsi="Times New Roman" w:cs="Times New Roman"/>
          <w:sz w:val="28"/>
          <w:szCs w:val="28"/>
        </w:rPr>
        <w:t>идиостилю</w:t>
      </w:r>
      <w:proofErr w:type="spellEnd"/>
      <w:r>
        <w:rPr>
          <w:rFonts w:ascii="Times New Roman" w:hAnsi="Times New Roman" w:cs="Times New Roman"/>
          <w:sz w:val="28"/>
          <w:szCs w:val="28"/>
        </w:rPr>
        <w:t xml:space="preserve"> ученых-филологов): В.В. Виноградова </w:t>
      </w:r>
      <w:r w:rsidRPr="00F1175F">
        <w:rPr>
          <w:rFonts w:ascii="Times New Roman" w:hAnsi="Times New Roman" w:cs="Times New Roman"/>
          <w:sz w:val="28"/>
          <w:szCs w:val="28"/>
        </w:rPr>
        <w:t>[</w:t>
      </w:r>
      <w:r>
        <w:rPr>
          <w:rFonts w:ascii="Times New Roman" w:hAnsi="Times New Roman" w:cs="Times New Roman"/>
          <w:sz w:val="28"/>
          <w:szCs w:val="28"/>
        </w:rPr>
        <w:t>Кузнецова 2013</w:t>
      </w:r>
      <w:r w:rsidRPr="00F1175F">
        <w:rPr>
          <w:rFonts w:ascii="Times New Roman" w:hAnsi="Times New Roman" w:cs="Times New Roman"/>
          <w:sz w:val="28"/>
          <w:szCs w:val="28"/>
        </w:rPr>
        <w:t>]</w:t>
      </w:r>
      <w:r>
        <w:rPr>
          <w:rFonts w:ascii="Times New Roman" w:hAnsi="Times New Roman" w:cs="Times New Roman"/>
          <w:sz w:val="28"/>
          <w:szCs w:val="28"/>
        </w:rPr>
        <w:t xml:space="preserve">; </w:t>
      </w:r>
      <w:r w:rsidRPr="001737E8">
        <w:rPr>
          <w:rFonts w:ascii="Times New Roman" w:hAnsi="Times New Roman" w:cs="Times New Roman"/>
          <w:sz w:val="28"/>
          <w:szCs w:val="28"/>
        </w:rPr>
        <w:t>[</w:t>
      </w:r>
      <w:proofErr w:type="spellStart"/>
      <w:r>
        <w:rPr>
          <w:rFonts w:ascii="Times New Roman" w:hAnsi="Times New Roman" w:cs="Times New Roman"/>
          <w:sz w:val="28"/>
          <w:szCs w:val="28"/>
        </w:rPr>
        <w:t>Ворож</w:t>
      </w:r>
      <w:r w:rsidR="003147FA">
        <w:rPr>
          <w:rFonts w:ascii="Times New Roman" w:hAnsi="Times New Roman" w:cs="Times New Roman"/>
          <w:sz w:val="28"/>
          <w:szCs w:val="28"/>
        </w:rPr>
        <w:t>б</w:t>
      </w:r>
      <w:r>
        <w:rPr>
          <w:rFonts w:ascii="Times New Roman" w:hAnsi="Times New Roman" w:cs="Times New Roman"/>
          <w:sz w:val="28"/>
          <w:szCs w:val="28"/>
        </w:rPr>
        <w:t>итова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Бектурсынова</w:t>
      </w:r>
      <w:proofErr w:type="spellEnd"/>
      <w:r>
        <w:rPr>
          <w:rFonts w:ascii="Times New Roman" w:hAnsi="Times New Roman" w:cs="Times New Roman"/>
          <w:sz w:val="28"/>
          <w:szCs w:val="28"/>
        </w:rPr>
        <w:t xml:space="preserve"> 2019</w:t>
      </w:r>
      <w:r w:rsidRPr="001737E8">
        <w:rPr>
          <w:rFonts w:ascii="Times New Roman" w:hAnsi="Times New Roman" w:cs="Times New Roman"/>
          <w:sz w:val="28"/>
          <w:szCs w:val="28"/>
        </w:rPr>
        <w:t>]</w:t>
      </w:r>
      <w:r>
        <w:rPr>
          <w:rFonts w:ascii="Times New Roman" w:hAnsi="Times New Roman" w:cs="Times New Roman"/>
          <w:sz w:val="28"/>
          <w:szCs w:val="28"/>
        </w:rPr>
        <w:t xml:space="preserve">, М.П. </w:t>
      </w:r>
      <w:proofErr w:type="spellStart"/>
      <w:r>
        <w:rPr>
          <w:rFonts w:ascii="Times New Roman" w:hAnsi="Times New Roman" w:cs="Times New Roman"/>
          <w:sz w:val="28"/>
          <w:szCs w:val="28"/>
        </w:rPr>
        <w:t>Котюровой</w:t>
      </w:r>
      <w:proofErr w:type="spellEnd"/>
      <w:r>
        <w:rPr>
          <w:rFonts w:ascii="Times New Roman" w:hAnsi="Times New Roman" w:cs="Times New Roman"/>
          <w:sz w:val="28"/>
          <w:szCs w:val="28"/>
        </w:rPr>
        <w:t xml:space="preserve"> </w:t>
      </w:r>
      <w:r w:rsidRPr="001737E8">
        <w:rPr>
          <w:rFonts w:ascii="Times New Roman" w:hAnsi="Times New Roman" w:cs="Times New Roman"/>
          <w:sz w:val="28"/>
          <w:szCs w:val="28"/>
        </w:rPr>
        <w:t>[</w:t>
      </w:r>
      <w:r>
        <w:rPr>
          <w:rFonts w:ascii="Times New Roman" w:hAnsi="Times New Roman" w:cs="Times New Roman"/>
          <w:sz w:val="28"/>
          <w:szCs w:val="28"/>
        </w:rPr>
        <w:t>Катышев, Паули 2009</w:t>
      </w:r>
      <w:r w:rsidRPr="001737E8">
        <w:rPr>
          <w:rFonts w:ascii="Times New Roman" w:hAnsi="Times New Roman" w:cs="Times New Roman"/>
          <w:sz w:val="28"/>
          <w:szCs w:val="28"/>
        </w:rPr>
        <w:t>]</w:t>
      </w:r>
      <w:r>
        <w:rPr>
          <w:rFonts w:ascii="Times New Roman" w:hAnsi="Times New Roman" w:cs="Times New Roman"/>
          <w:sz w:val="28"/>
          <w:szCs w:val="28"/>
        </w:rPr>
        <w:t xml:space="preserve">; </w:t>
      </w:r>
      <w:r w:rsidRPr="001737E8">
        <w:rPr>
          <w:rFonts w:ascii="Times New Roman" w:hAnsi="Times New Roman" w:cs="Times New Roman"/>
          <w:sz w:val="28"/>
          <w:szCs w:val="28"/>
        </w:rPr>
        <w:t>[</w:t>
      </w:r>
      <w:r>
        <w:rPr>
          <w:rFonts w:ascii="Times New Roman" w:hAnsi="Times New Roman" w:cs="Times New Roman"/>
          <w:sz w:val="28"/>
          <w:szCs w:val="28"/>
        </w:rPr>
        <w:t>Соловьева, Ширинкина 2014</w:t>
      </w:r>
      <w:r w:rsidRPr="001737E8">
        <w:rPr>
          <w:rFonts w:ascii="Times New Roman" w:hAnsi="Times New Roman" w:cs="Times New Roman"/>
          <w:sz w:val="28"/>
          <w:szCs w:val="28"/>
        </w:rPr>
        <w:t>]</w:t>
      </w:r>
      <w:r>
        <w:rPr>
          <w:rFonts w:ascii="Times New Roman" w:hAnsi="Times New Roman" w:cs="Times New Roman"/>
          <w:sz w:val="28"/>
          <w:szCs w:val="28"/>
        </w:rPr>
        <w:t xml:space="preserve">, М.Н. Кожиной </w:t>
      </w:r>
      <w:r w:rsidRPr="006B3055">
        <w:rPr>
          <w:rFonts w:ascii="Times New Roman" w:hAnsi="Times New Roman" w:cs="Times New Roman"/>
          <w:sz w:val="28"/>
          <w:szCs w:val="28"/>
        </w:rPr>
        <w:t>[</w:t>
      </w:r>
      <w:r>
        <w:rPr>
          <w:rFonts w:ascii="Times New Roman" w:hAnsi="Times New Roman" w:cs="Times New Roman"/>
          <w:sz w:val="28"/>
          <w:szCs w:val="28"/>
        </w:rPr>
        <w:t>Матвеева 2019</w:t>
      </w:r>
      <w:r w:rsidRPr="006B3055">
        <w:rPr>
          <w:rFonts w:ascii="Times New Roman" w:hAnsi="Times New Roman" w:cs="Times New Roman"/>
          <w:sz w:val="28"/>
          <w:szCs w:val="28"/>
        </w:rPr>
        <w:t>]</w:t>
      </w:r>
      <w:r w:rsidR="004F42B6">
        <w:rPr>
          <w:rFonts w:ascii="Times New Roman" w:hAnsi="Times New Roman" w:cs="Times New Roman"/>
          <w:sz w:val="28"/>
          <w:szCs w:val="28"/>
        </w:rPr>
        <w:t>,</w:t>
      </w:r>
      <w:r>
        <w:rPr>
          <w:rFonts w:ascii="Times New Roman" w:hAnsi="Times New Roman" w:cs="Times New Roman"/>
          <w:sz w:val="28"/>
          <w:szCs w:val="28"/>
        </w:rPr>
        <w:t xml:space="preserve"> А.Ф. Лосева </w:t>
      </w:r>
      <w:r w:rsidRPr="006B3055">
        <w:rPr>
          <w:rFonts w:ascii="Times New Roman" w:hAnsi="Times New Roman" w:cs="Times New Roman"/>
          <w:sz w:val="28"/>
          <w:szCs w:val="28"/>
        </w:rPr>
        <w:t>[Дружинина 2004]</w:t>
      </w:r>
      <w:r>
        <w:rPr>
          <w:rFonts w:ascii="Times New Roman" w:hAnsi="Times New Roman" w:cs="Times New Roman"/>
          <w:sz w:val="28"/>
          <w:szCs w:val="28"/>
        </w:rPr>
        <w:t>, Г.Д. </w:t>
      </w:r>
      <w:proofErr w:type="spellStart"/>
      <w:r>
        <w:rPr>
          <w:rFonts w:ascii="Times New Roman" w:hAnsi="Times New Roman" w:cs="Times New Roman"/>
          <w:sz w:val="28"/>
          <w:szCs w:val="28"/>
        </w:rPr>
        <w:t>Гачева</w:t>
      </w:r>
      <w:proofErr w:type="spellEnd"/>
      <w:r>
        <w:rPr>
          <w:rFonts w:ascii="Times New Roman" w:hAnsi="Times New Roman" w:cs="Times New Roman"/>
          <w:sz w:val="28"/>
          <w:szCs w:val="28"/>
        </w:rPr>
        <w:t xml:space="preserve"> </w:t>
      </w:r>
      <w:r w:rsidRPr="006B3055">
        <w:rPr>
          <w:rFonts w:ascii="Times New Roman" w:hAnsi="Times New Roman" w:cs="Times New Roman"/>
          <w:sz w:val="28"/>
          <w:szCs w:val="28"/>
        </w:rPr>
        <w:t>[Сокальская 2007]</w:t>
      </w:r>
      <w:r>
        <w:rPr>
          <w:rFonts w:ascii="Times New Roman" w:hAnsi="Times New Roman" w:cs="Times New Roman"/>
          <w:sz w:val="28"/>
          <w:szCs w:val="28"/>
        </w:rPr>
        <w:t xml:space="preserve"> и др.</w:t>
      </w:r>
    </w:p>
    <w:p w14:paraId="2878825A" w14:textId="77777777" w:rsidR="005A04F4" w:rsidRDefault="00360270"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Такие явления как языковая личность и </w:t>
      </w:r>
      <w:proofErr w:type="spellStart"/>
      <w:r>
        <w:rPr>
          <w:rFonts w:ascii="Times New Roman" w:hAnsi="Times New Roman" w:cs="Times New Roman"/>
          <w:sz w:val="28"/>
          <w:szCs w:val="28"/>
        </w:rPr>
        <w:t>идиостиль</w:t>
      </w:r>
      <w:proofErr w:type="spellEnd"/>
      <w:r>
        <w:rPr>
          <w:rFonts w:ascii="Times New Roman" w:hAnsi="Times New Roman" w:cs="Times New Roman"/>
          <w:sz w:val="28"/>
          <w:szCs w:val="28"/>
        </w:rPr>
        <w:t xml:space="preserve">, несомненно, неразрывно связаны с экстралингвистическими факторами. </w:t>
      </w:r>
      <w:r w:rsidR="002F7664">
        <w:rPr>
          <w:rFonts w:ascii="Times New Roman" w:hAnsi="Times New Roman" w:cs="Times New Roman"/>
          <w:sz w:val="28"/>
          <w:szCs w:val="28"/>
        </w:rPr>
        <w:t>М.Н. К</w:t>
      </w:r>
      <w:r>
        <w:rPr>
          <w:rFonts w:ascii="Times New Roman" w:hAnsi="Times New Roman" w:cs="Times New Roman"/>
          <w:sz w:val="28"/>
          <w:szCs w:val="28"/>
        </w:rPr>
        <w:t>ожина справедливо замечает, что «э</w:t>
      </w:r>
      <w:r w:rsidRPr="00360270">
        <w:rPr>
          <w:rFonts w:ascii="Times New Roman" w:hAnsi="Times New Roman" w:cs="Times New Roman"/>
          <w:sz w:val="28"/>
          <w:szCs w:val="28"/>
        </w:rPr>
        <w:t xml:space="preserve">кстралингвистическими предпосылками проявления </w:t>
      </w:r>
      <w:proofErr w:type="spellStart"/>
      <w:r>
        <w:rPr>
          <w:rFonts w:ascii="Times New Roman" w:hAnsi="Times New Roman" w:cs="Times New Roman"/>
          <w:sz w:val="28"/>
          <w:szCs w:val="28"/>
        </w:rPr>
        <w:t>идиостиля</w:t>
      </w:r>
      <w:proofErr w:type="spellEnd"/>
      <w:r w:rsidRPr="00360270">
        <w:rPr>
          <w:rFonts w:ascii="Times New Roman" w:hAnsi="Times New Roman" w:cs="Times New Roman"/>
          <w:sz w:val="28"/>
          <w:szCs w:val="28"/>
        </w:rPr>
        <w:t xml:space="preserve"> ученого являются сама личность (</w:t>
      </w:r>
      <w:proofErr w:type="spellStart"/>
      <w:r w:rsidRPr="00360270">
        <w:rPr>
          <w:rFonts w:ascii="Times New Roman" w:hAnsi="Times New Roman" w:cs="Times New Roman"/>
          <w:sz w:val="28"/>
          <w:szCs w:val="28"/>
        </w:rPr>
        <w:t>полиструктурное</w:t>
      </w:r>
      <w:proofErr w:type="spellEnd"/>
      <w:r w:rsidRPr="00360270">
        <w:rPr>
          <w:rFonts w:ascii="Times New Roman" w:hAnsi="Times New Roman" w:cs="Times New Roman"/>
          <w:sz w:val="28"/>
          <w:szCs w:val="28"/>
        </w:rPr>
        <w:t xml:space="preserve"> образование, включающее природные и социальные свойства человека), когнитивный стиль, творческий характер деятельности, активность в поиске средств для лучшего выражения мысли, т.е. весь комплекс социальных, психологических и языковых факторов</w:t>
      </w:r>
      <w:r>
        <w:rPr>
          <w:rFonts w:ascii="Times New Roman" w:hAnsi="Times New Roman" w:cs="Times New Roman"/>
          <w:sz w:val="28"/>
          <w:szCs w:val="28"/>
        </w:rPr>
        <w:t>»</w:t>
      </w:r>
      <w:r w:rsidR="00A26C2C">
        <w:rPr>
          <w:rFonts w:ascii="Times New Roman" w:hAnsi="Times New Roman" w:cs="Times New Roman"/>
          <w:sz w:val="28"/>
          <w:szCs w:val="28"/>
        </w:rPr>
        <w:t xml:space="preserve"> </w:t>
      </w:r>
      <w:r w:rsidR="00A26C2C" w:rsidRPr="00360270">
        <w:rPr>
          <w:rFonts w:ascii="Times New Roman" w:hAnsi="Times New Roman" w:cs="Times New Roman"/>
          <w:sz w:val="28"/>
          <w:szCs w:val="28"/>
        </w:rPr>
        <w:t>[</w:t>
      </w:r>
      <w:r w:rsidR="00A26C2C">
        <w:rPr>
          <w:rFonts w:ascii="Times New Roman" w:hAnsi="Times New Roman" w:cs="Times New Roman"/>
          <w:sz w:val="28"/>
          <w:szCs w:val="28"/>
        </w:rPr>
        <w:t>СЭС</w:t>
      </w:r>
      <w:r w:rsidR="00A26C2C" w:rsidRPr="00360270">
        <w:rPr>
          <w:rFonts w:ascii="Times New Roman" w:hAnsi="Times New Roman" w:cs="Times New Roman"/>
          <w:sz w:val="28"/>
          <w:szCs w:val="28"/>
        </w:rPr>
        <w:t xml:space="preserve"> 2003: 9</w:t>
      </w:r>
      <w:r w:rsidR="00A26C2C" w:rsidRPr="00A26C2C">
        <w:rPr>
          <w:rFonts w:ascii="Times New Roman" w:hAnsi="Times New Roman" w:cs="Times New Roman"/>
          <w:sz w:val="28"/>
          <w:szCs w:val="28"/>
        </w:rPr>
        <w:t>7</w:t>
      </w:r>
      <w:r w:rsidR="00A26C2C" w:rsidRPr="00360270">
        <w:rPr>
          <w:rFonts w:ascii="Times New Roman" w:hAnsi="Times New Roman" w:cs="Times New Roman"/>
          <w:sz w:val="28"/>
          <w:szCs w:val="28"/>
        </w:rPr>
        <w:t>]</w:t>
      </w:r>
      <w:r w:rsidR="00A26C2C">
        <w:rPr>
          <w:rFonts w:ascii="Times New Roman" w:hAnsi="Times New Roman" w:cs="Times New Roman"/>
          <w:sz w:val="28"/>
          <w:szCs w:val="28"/>
        </w:rPr>
        <w:t>.</w:t>
      </w:r>
      <w:r w:rsidR="00F1175F">
        <w:rPr>
          <w:rFonts w:ascii="Times New Roman" w:hAnsi="Times New Roman" w:cs="Times New Roman"/>
          <w:sz w:val="28"/>
          <w:szCs w:val="28"/>
        </w:rPr>
        <w:t xml:space="preserve"> </w:t>
      </w:r>
    </w:p>
    <w:p w14:paraId="5BEB2733" w14:textId="322D8658" w:rsidR="00FF2732" w:rsidRDefault="004740FE"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Индивидуальность и личностное начало автора в различных научных текстах могут быть выражены в большей или меньшей степени. В зависимости от этого </w:t>
      </w:r>
      <w:r w:rsidR="002F7664">
        <w:rPr>
          <w:rFonts w:ascii="Times New Roman" w:hAnsi="Times New Roman" w:cs="Times New Roman"/>
          <w:sz w:val="28"/>
          <w:szCs w:val="28"/>
        </w:rPr>
        <w:t>М.П. </w:t>
      </w:r>
      <w:proofErr w:type="spellStart"/>
      <w:r w:rsidR="002F7664">
        <w:rPr>
          <w:rFonts w:ascii="Times New Roman" w:hAnsi="Times New Roman" w:cs="Times New Roman"/>
          <w:sz w:val="28"/>
          <w:szCs w:val="28"/>
        </w:rPr>
        <w:t>К</w:t>
      </w:r>
      <w:r>
        <w:rPr>
          <w:rFonts w:ascii="Times New Roman" w:hAnsi="Times New Roman" w:cs="Times New Roman"/>
          <w:sz w:val="28"/>
          <w:szCs w:val="28"/>
        </w:rPr>
        <w:t>отюрова</w:t>
      </w:r>
      <w:proofErr w:type="spellEnd"/>
      <w:r>
        <w:rPr>
          <w:rFonts w:ascii="Times New Roman" w:hAnsi="Times New Roman" w:cs="Times New Roman"/>
          <w:sz w:val="28"/>
          <w:szCs w:val="28"/>
        </w:rPr>
        <w:t xml:space="preserve"> и </w:t>
      </w:r>
      <w:r w:rsidR="002F7664">
        <w:rPr>
          <w:rFonts w:ascii="Times New Roman" w:hAnsi="Times New Roman" w:cs="Times New Roman"/>
          <w:sz w:val="28"/>
          <w:szCs w:val="28"/>
        </w:rPr>
        <w:t>Е.А. Б</w:t>
      </w:r>
      <w:r>
        <w:rPr>
          <w:rFonts w:ascii="Times New Roman" w:hAnsi="Times New Roman" w:cs="Times New Roman"/>
          <w:sz w:val="28"/>
          <w:szCs w:val="28"/>
        </w:rPr>
        <w:t xml:space="preserve">аженова выделяют научные тексты с неличной и личной стилистической манерой изложения. </w:t>
      </w:r>
    </w:p>
    <w:p w14:paraId="5C17D38B" w14:textId="58E23442" w:rsidR="00FF2732" w:rsidRDefault="004740FE"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текстах первого типа следы творческого поиска автора проявляются минимально. Чаще всего в них </w:t>
      </w:r>
      <w:r w:rsidR="00E26D8F">
        <w:rPr>
          <w:rFonts w:ascii="Times New Roman" w:hAnsi="Times New Roman" w:cs="Times New Roman"/>
          <w:sz w:val="28"/>
          <w:szCs w:val="28"/>
        </w:rPr>
        <w:t>излагается</w:t>
      </w:r>
      <w:r>
        <w:rPr>
          <w:rFonts w:ascii="Times New Roman" w:hAnsi="Times New Roman" w:cs="Times New Roman"/>
          <w:sz w:val="28"/>
          <w:szCs w:val="28"/>
        </w:rPr>
        <w:t xml:space="preserve"> общепризнанное или устоявшееся научное знание. «</w:t>
      </w:r>
      <w:r w:rsidRPr="004740FE">
        <w:rPr>
          <w:rFonts w:ascii="Times New Roman" w:hAnsi="Times New Roman" w:cs="Times New Roman"/>
          <w:sz w:val="28"/>
          <w:szCs w:val="28"/>
        </w:rPr>
        <w:t>Авторы таких текстов демонстрируют либо рафинированный стиль мысли, где в слоге ценится элегантность, лаконичность, непротиворечивость, либо подчеркнуто алгоритмизированный стиль с безупречностью формально</w:t>
      </w:r>
      <w:r w:rsidR="00C63BBE">
        <w:rPr>
          <w:rFonts w:ascii="Times New Roman" w:hAnsi="Times New Roman" w:cs="Times New Roman"/>
          <w:sz w:val="28"/>
          <w:szCs w:val="28"/>
        </w:rPr>
        <w:t>-</w:t>
      </w:r>
      <w:r w:rsidRPr="004740FE">
        <w:rPr>
          <w:rFonts w:ascii="Times New Roman" w:hAnsi="Times New Roman" w:cs="Times New Roman"/>
          <w:sz w:val="28"/>
          <w:szCs w:val="28"/>
        </w:rPr>
        <w:t>логических доказательств</w:t>
      </w:r>
      <w:r w:rsidR="00C63BBE">
        <w:rPr>
          <w:rFonts w:ascii="Times New Roman" w:hAnsi="Times New Roman" w:cs="Times New Roman"/>
          <w:sz w:val="28"/>
          <w:szCs w:val="28"/>
        </w:rPr>
        <w:t>»</w:t>
      </w:r>
      <w:r w:rsidR="00A26C2C">
        <w:rPr>
          <w:rFonts w:ascii="Times New Roman" w:hAnsi="Times New Roman" w:cs="Times New Roman"/>
          <w:sz w:val="28"/>
          <w:szCs w:val="28"/>
        </w:rPr>
        <w:t xml:space="preserve"> </w:t>
      </w:r>
      <w:r w:rsidR="00A26C2C" w:rsidRPr="00C63BBE">
        <w:rPr>
          <w:rFonts w:ascii="Times New Roman" w:hAnsi="Times New Roman" w:cs="Times New Roman"/>
          <w:sz w:val="28"/>
          <w:szCs w:val="28"/>
        </w:rPr>
        <w:t>[</w:t>
      </w:r>
      <w:proofErr w:type="spellStart"/>
      <w:r w:rsidR="00A26C2C" w:rsidRPr="00C63BBE">
        <w:rPr>
          <w:rFonts w:ascii="Times New Roman" w:hAnsi="Times New Roman" w:cs="Times New Roman"/>
          <w:sz w:val="28"/>
          <w:szCs w:val="28"/>
        </w:rPr>
        <w:t>Котюрова</w:t>
      </w:r>
      <w:proofErr w:type="spellEnd"/>
      <w:r w:rsidR="00A26C2C" w:rsidRPr="00C63BBE">
        <w:rPr>
          <w:rFonts w:ascii="Times New Roman" w:hAnsi="Times New Roman" w:cs="Times New Roman"/>
          <w:sz w:val="28"/>
          <w:szCs w:val="28"/>
        </w:rPr>
        <w:t xml:space="preserve">, Баженова 2008: </w:t>
      </w:r>
      <w:r w:rsidR="00A26C2C">
        <w:rPr>
          <w:rFonts w:ascii="Times New Roman" w:hAnsi="Times New Roman" w:cs="Times New Roman"/>
          <w:sz w:val="28"/>
          <w:szCs w:val="28"/>
        </w:rPr>
        <w:t>98</w:t>
      </w:r>
      <w:r w:rsidR="00A26C2C" w:rsidRPr="00C63BBE">
        <w:rPr>
          <w:rFonts w:ascii="Times New Roman" w:hAnsi="Times New Roman" w:cs="Times New Roman"/>
          <w:sz w:val="28"/>
          <w:szCs w:val="28"/>
        </w:rPr>
        <w:t>]</w:t>
      </w:r>
      <w:r w:rsidR="00A26C2C">
        <w:rPr>
          <w:rFonts w:ascii="Times New Roman" w:hAnsi="Times New Roman" w:cs="Times New Roman"/>
          <w:sz w:val="28"/>
          <w:szCs w:val="28"/>
        </w:rPr>
        <w:t>.</w:t>
      </w:r>
      <w:bookmarkStart w:id="35" w:name="_Hlk36005239"/>
      <w:r w:rsidR="00C63BBE">
        <w:rPr>
          <w:rFonts w:ascii="Times New Roman" w:hAnsi="Times New Roman" w:cs="Times New Roman"/>
          <w:sz w:val="28"/>
          <w:szCs w:val="28"/>
        </w:rPr>
        <w:t xml:space="preserve"> </w:t>
      </w:r>
      <w:bookmarkEnd w:id="35"/>
    </w:p>
    <w:p w14:paraId="4BF2AFE4" w14:textId="6F488CDC" w:rsidR="00FF2732" w:rsidRDefault="00C63BBE"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Тексты же с личной манерой изложения, по определению В.И.</w:t>
      </w:r>
      <w:r w:rsidR="00E90A42">
        <w:rPr>
          <w:rFonts w:ascii="Times New Roman" w:hAnsi="Times New Roman" w:cs="Times New Roman"/>
          <w:sz w:val="28"/>
          <w:szCs w:val="28"/>
        </w:rPr>
        <w:t> </w:t>
      </w:r>
      <w:r>
        <w:rPr>
          <w:rFonts w:ascii="Times New Roman" w:hAnsi="Times New Roman" w:cs="Times New Roman"/>
          <w:sz w:val="28"/>
          <w:szCs w:val="28"/>
        </w:rPr>
        <w:t xml:space="preserve">Постоваловой, представляют </w:t>
      </w:r>
      <w:r w:rsidRPr="00B42A5D">
        <w:rPr>
          <w:rFonts w:ascii="Times New Roman" w:hAnsi="Times New Roman" w:cs="Times New Roman"/>
          <w:sz w:val="28"/>
          <w:szCs w:val="28"/>
        </w:rPr>
        <w:t>собой «автопортрет мыслителя». В</w:t>
      </w:r>
      <w:r>
        <w:rPr>
          <w:rFonts w:ascii="Times New Roman" w:hAnsi="Times New Roman" w:cs="Times New Roman"/>
          <w:sz w:val="28"/>
          <w:szCs w:val="28"/>
        </w:rPr>
        <w:t xml:space="preserve"> них обычно, напротив, содержится новое, еще не укоренившееся в науке знание, поэтому «в</w:t>
      </w:r>
      <w:r w:rsidRPr="00C63BBE">
        <w:rPr>
          <w:rFonts w:ascii="Times New Roman" w:hAnsi="Times New Roman" w:cs="Times New Roman"/>
          <w:sz w:val="28"/>
          <w:szCs w:val="28"/>
        </w:rPr>
        <w:t xml:space="preserve"> речевой ткани таких текстов отражается живая мысль ученого и его рефлексия над каждым «изгибом» мысли. Стиль подобных произведений характеризуется чередованием теоретических, подчеркнуто рациональных построений и стихийного потока ассоциаций, который порой обгоняет логический строй рассуждений</w:t>
      </w:r>
      <w:r>
        <w:rPr>
          <w:rFonts w:ascii="Times New Roman" w:hAnsi="Times New Roman" w:cs="Times New Roman"/>
          <w:sz w:val="28"/>
          <w:szCs w:val="28"/>
        </w:rPr>
        <w:t>»</w:t>
      </w:r>
      <w:r w:rsidR="00A26C2C">
        <w:rPr>
          <w:rFonts w:ascii="Times New Roman" w:hAnsi="Times New Roman" w:cs="Times New Roman"/>
          <w:sz w:val="28"/>
          <w:szCs w:val="28"/>
        </w:rPr>
        <w:t xml:space="preserve"> </w:t>
      </w:r>
      <w:bookmarkStart w:id="36" w:name="_Hlk36006013"/>
      <w:r w:rsidR="00A26C2C" w:rsidRPr="00C63BBE">
        <w:rPr>
          <w:rFonts w:ascii="Times New Roman" w:hAnsi="Times New Roman" w:cs="Times New Roman"/>
          <w:sz w:val="28"/>
          <w:szCs w:val="28"/>
        </w:rPr>
        <w:t>[</w:t>
      </w:r>
      <w:proofErr w:type="spellStart"/>
      <w:r w:rsidR="00A26C2C" w:rsidRPr="00C63BBE">
        <w:rPr>
          <w:rFonts w:ascii="Times New Roman" w:hAnsi="Times New Roman" w:cs="Times New Roman"/>
          <w:sz w:val="28"/>
          <w:szCs w:val="28"/>
        </w:rPr>
        <w:t>Котюрова</w:t>
      </w:r>
      <w:proofErr w:type="spellEnd"/>
      <w:r w:rsidR="00A26C2C" w:rsidRPr="00C63BBE">
        <w:rPr>
          <w:rFonts w:ascii="Times New Roman" w:hAnsi="Times New Roman" w:cs="Times New Roman"/>
          <w:sz w:val="28"/>
          <w:szCs w:val="28"/>
        </w:rPr>
        <w:t>, Баженова 2008: 98]</w:t>
      </w:r>
      <w:bookmarkEnd w:id="36"/>
      <w:r w:rsidR="00A26C2C">
        <w:rPr>
          <w:rFonts w:ascii="Times New Roman" w:hAnsi="Times New Roman" w:cs="Times New Roman"/>
          <w:sz w:val="28"/>
          <w:szCs w:val="28"/>
        </w:rPr>
        <w:t>.</w:t>
      </w:r>
      <w:r>
        <w:rPr>
          <w:rFonts w:ascii="Times New Roman" w:hAnsi="Times New Roman" w:cs="Times New Roman"/>
          <w:sz w:val="28"/>
          <w:szCs w:val="28"/>
        </w:rPr>
        <w:t xml:space="preserve"> Личность автора в текстах этого типа находит максимальное выражение. </w:t>
      </w:r>
    </w:p>
    <w:p w14:paraId="5E58D822" w14:textId="4D1EEC4F" w:rsidR="004740FE" w:rsidRDefault="002F7664" w:rsidP="009E5791">
      <w:pPr>
        <w:spacing w:after="0" w:line="360" w:lineRule="auto"/>
        <w:ind w:firstLine="708"/>
        <w:jc w:val="both"/>
        <w:rPr>
          <w:rFonts w:ascii="Times New Roman" w:hAnsi="Times New Roman" w:cs="Times New Roman"/>
          <w:sz w:val="28"/>
          <w:szCs w:val="28"/>
        </w:rPr>
      </w:pPr>
      <w:r w:rsidRPr="00C63BBE">
        <w:rPr>
          <w:rFonts w:ascii="Times New Roman" w:hAnsi="Times New Roman" w:cs="Times New Roman"/>
          <w:sz w:val="28"/>
          <w:szCs w:val="28"/>
        </w:rPr>
        <w:t>М.П.</w:t>
      </w:r>
      <w:r>
        <w:rPr>
          <w:rFonts w:ascii="Times New Roman" w:hAnsi="Times New Roman" w:cs="Times New Roman"/>
          <w:sz w:val="28"/>
          <w:szCs w:val="28"/>
        </w:rPr>
        <w:t> </w:t>
      </w:r>
      <w:proofErr w:type="spellStart"/>
      <w:r w:rsidRPr="00C63BBE">
        <w:rPr>
          <w:rFonts w:ascii="Times New Roman" w:hAnsi="Times New Roman" w:cs="Times New Roman"/>
          <w:sz w:val="28"/>
          <w:szCs w:val="28"/>
        </w:rPr>
        <w:t>К</w:t>
      </w:r>
      <w:r w:rsidR="00C63BBE" w:rsidRPr="00C63BBE">
        <w:rPr>
          <w:rFonts w:ascii="Times New Roman" w:hAnsi="Times New Roman" w:cs="Times New Roman"/>
          <w:sz w:val="28"/>
          <w:szCs w:val="28"/>
        </w:rPr>
        <w:t>отюрова</w:t>
      </w:r>
      <w:proofErr w:type="spellEnd"/>
      <w:r w:rsidR="00C63BBE" w:rsidRPr="00C63BBE">
        <w:rPr>
          <w:rFonts w:ascii="Times New Roman" w:hAnsi="Times New Roman" w:cs="Times New Roman"/>
          <w:sz w:val="28"/>
          <w:szCs w:val="28"/>
        </w:rPr>
        <w:t xml:space="preserve"> и </w:t>
      </w:r>
      <w:r w:rsidRPr="00C63BBE">
        <w:rPr>
          <w:rFonts w:ascii="Times New Roman" w:hAnsi="Times New Roman" w:cs="Times New Roman"/>
          <w:sz w:val="28"/>
          <w:szCs w:val="28"/>
        </w:rPr>
        <w:t>Е.А.</w:t>
      </w:r>
      <w:r>
        <w:rPr>
          <w:rFonts w:ascii="Times New Roman" w:hAnsi="Times New Roman" w:cs="Times New Roman"/>
          <w:sz w:val="28"/>
          <w:szCs w:val="28"/>
        </w:rPr>
        <w:t> </w:t>
      </w:r>
      <w:r w:rsidRPr="00C63BBE">
        <w:rPr>
          <w:rFonts w:ascii="Times New Roman" w:hAnsi="Times New Roman" w:cs="Times New Roman"/>
          <w:sz w:val="28"/>
          <w:szCs w:val="28"/>
        </w:rPr>
        <w:t>Б</w:t>
      </w:r>
      <w:r w:rsidR="00C63BBE" w:rsidRPr="00C63BBE">
        <w:rPr>
          <w:rFonts w:ascii="Times New Roman" w:hAnsi="Times New Roman" w:cs="Times New Roman"/>
          <w:sz w:val="28"/>
          <w:szCs w:val="28"/>
        </w:rPr>
        <w:t>аженова</w:t>
      </w:r>
      <w:r w:rsidR="00C63BBE">
        <w:rPr>
          <w:rFonts w:ascii="Times New Roman" w:hAnsi="Times New Roman" w:cs="Times New Roman"/>
          <w:sz w:val="28"/>
          <w:szCs w:val="28"/>
        </w:rPr>
        <w:t xml:space="preserve"> делают вывод о том, что </w:t>
      </w:r>
      <w:r w:rsidR="00FF2732">
        <w:rPr>
          <w:rFonts w:ascii="Times New Roman" w:hAnsi="Times New Roman" w:cs="Times New Roman"/>
          <w:sz w:val="28"/>
          <w:szCs w:val="28"/>
        </w:rPr>
        <w:t xml:space="preserve">авторам научных текстов необходимо придерживаться золотой середины, то есть проявлять свою авторскую индивидуальность в разумных пределах и не обезличивать текст совсем. </w:t>
      </w:r>
      <w:r w:rsidR="00FF2732">
        <w:rPr>
          <w:rFonts w:ascii="Times New Roman" w:hAnsi="Times New Roman" w:cs="Times New Roman"/>
          <w:sz w:val="28"/>
          <w:szCs w:val="28"/>
        </w:rPr>
        <w:lastRenderedPageBreak/>
        <w:t>«П</w:t>
      </w:r>
      <w:r w:rsidR="00FF2732" w:rsidRPr="00FF2732">
        <w:rPr>
          <w:rFonts w:ascii="Times New Roman" w:hAnsi="Times New Roman" w:cs="Times New Roman"/>
          <w:sz w:val="28"/>
          <w:szCs w:val="28"/>
        </w:rPr>
        <w:t xml:space="preserve">ренебрежение (или </w:t>
      </w:r>
      <w:proofErr w:type="spellStart"/>
      <w:r w:rsidR="00FF2732" w:rsidRPr="00FF2732">
        <w:rPr>
          <w:rFonts w:ascii="Times New Roman" w:hAnsi="Times New Roman" w:cs="Times New Roman"/>
          <w:sz w:val="28"/>
          <w:szCs w:val="28"/>
        </w:rPr>
        <w:t>невладение</w:t>
      </w:r>
      <w:proofErr w:type="spellEnd"/>
      <w:r w:rsidR="00FF2732" w:rsidRPr="00FF2732">
        <w:rPr>
          <w:rFonts w:ascii="Times New Roman" w:hAnsi="Times New Roman" w:cs="Times New Roman"/>
          <w:sz w:val="28"/>
          <w:szCs w:val="28"/>
        </w:rPr>
        <w:t>) средствами авторизации приводит к гипертрофированной обезличенности изложения и порождает культурно</w:t>
      </w:r>
      <w:r w:rsidR="00FF2732">
        <w:rPr>
          <w:rFonts w:ascii="Times New Roman" w:hAnsi="Times New Roman" w:cs="Times New Roman"/>
          <w:sz w:val="28"/>
          <w:szCs w:val="28"/>
        </w:rPr>
        <w:t>-</w:t>
      </w:r>
      <w:r w:rsidR="00FF2732" w:rsidRPr="00FF2732">
        <w:rPr>
          <w:rFonts w:ascii="Times New Roman" w:hAnsi="Times New Roman" w:cs="Times New Roman"/>
          <w:sz w:val="28"/>
          <w:szCs w:val="28"/>
        </w:rPr>
        <w:t>речевые дефекты текста: речевую недостаточность, неопределенность, неясность, невыразительность</w:t>
      </w:r>
      <w:r w:rsidR="00FF2732">
        <w:rPr>
          <w:rFonts w:ascii="Times New Roman" w:hAnsi="Times New Roman" w:cs="Times New Roman"/>
          <w:sz w:val="28"/>
          <w:szCs w:val="28"/>
        </w:rPr>
        <w:t>», а также «</w:t>
      </w:r>
      <w:r w:rsidR="00FF2732" w:rsidRPr="00FF2732">
        <w:rPr>
          <w:rFonts w:ascii="Times New Roman" w:hAnsi="Times New Roman" w:cs="Times New Roman"/>
          <w:sz w:val="28"/>
          <w:szCs w:val="28"/>
        </w:rPr>
        <w:t>значительно ослабляет коммуникативный потенциал текста</w:t>
      </w:r>
      <w:r w:rsidR="00FF2732">
        <w:rPr>
          <w:rFonts w:ascii="Times New Roman" w:hAnsi="Times New Roman" w:cs="Times New Roman"/>
          <w:sz w:val="28"/>
          <w:szCs w:val="28"/>
        </w:rPr>
        <w:t>»</w:t>
      </w:r>
      <w:r>
        <w:rPr>
          <w:rFonts w:ascii="Times New Roman" w:hAnsi="Times New Roman" w:cs="Times New Roman"/>
          <w:sz w:val="28"/>
          <w:szCs w:val="28"/>
        </w:rPr>
        <w:t xml:space="preserve"> </w:t>
      </w:r>
      <w:r w:rsidRPr="00FF2732">
        <w:rPr>
          <w:rFonts w:ascii="Times New Roman" w:hAnsi="Times New Roman" w:cs="Times New Roman"/>
          <w:sz w:val="28"/>
          <w:szCs w:val="28"/>
        </w:rPr>
        <w:t>[</w:t>
      </w:r>
      <w:proofErr w:type="spellStart"/>
      <w:r w:rsidRPr="00FF2732">
        <w:rPr>
          <w:rFonts w:ascii="Times New Roman" w:hAnsi="Times New Roman" w:cs="Times New Roman"/>
          <w:sz w:val="28"/>
          <w:szCs w:val="28"/>
        </w:rPr>
        <w:t>Котюрова</w:t>
      </w:r>
      <w:proofErr w:type="spellEnd"/>
      <w:r w:rsidRPr="00FF2732">
        <w:rPr>
          <w:rFonts w:ascii="Times New Roman" w:hAnsi="Times New Roman" w:cs="Times New Roman"/>
          <w:sz w:val="28"/>
          <w:szCs w:val="28"/>
        </w:rPr>
        <w:t xml:space="preserve">, Баженова 2008: </w:t>
      </w:r>
      <w:r w:rsidR="00696D02" w:rsidRPr="00FF2732">
        <w:rPr>
          <w:rFonts w:ascii="Times New Roman" w:hAnsi="Times New Roman" w:cs="Times New Roman"/>
          <w:sz w:val="28"/>
          <w:szCs w:val="28"/>
        </w:rPr>
        <w:t>9</w:t>
      </w:r>
      <w:r w:rsidR="00696D02">
        <w:rPr>
          <w:rFonts w:ascii="Times New Roman" w:hAnsi="Times New Roman" w:cs="Times New Roman"/>
          <w:sz w:val="28"/>
          <w:szCs w:val="28"/>
        </w:rPr>
        <w:t>9–100</w:t>
      </w:r>
      <w:r w:rsidRPr="00FF2732">
        <w:rPr>
          <w:rFonts w:ascii="Times New Roman" w:hAnsi="Times New Roman" w:cs="Times New Roman"/>
          <w:sz w:val="28"/>
          <w:szCs w:val="28"/>
        </w:rPr>
        <w:t>]</w:t>
      </w:r>
      <w:r>
        <w:rPr>
          <w:rFonts w:ascii="Times New Roman" w:hAnsi="Times New Roman" w:cs="Times New Roman"/>
          <w:sz w:val="28"/>
          <w:szCs w:val="28"/>
        </w:rPr>
        <w:t>.</w:t>
      </w:r>
    </w:p>
    <w:p w14:paraId="14A549CD" w14:textId="25C01161" w:rsidR="00FF2732" w:rsidRPr="004740FE" w:rsidRDefault="00046661"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Языковая личность автора может проявляться в научном тексте по-разному. Одним из частых проявлений, как отмечает </w:t>
      </w:r>
      <w:r w:rsidR="002F7664">
        <w:rPr>
          <w:rFonts w:ascii="Times New Roman" w:hAnsi="Times New Roman" w:cs="Times New Roman"/>
          <w:sz w:val="28"/>
          <w:szCs w:val="28"/>
        </w:rPr>
        <w:t>Н.С. </w:t>
      </w:r>
      <w:proofErr w:type="spellStart"/>
      <w:r w:rsidR="002F7664">
        <w:rPr>
          <w:rFonts w:ascii="Times New Roman" w:hAnsi="Times New Roman" w:cs="Times New Roman"/>
          <w:sz w:val="28"/>
          <w:szCs w:val="28"/>
        </w:rPr>
        <w:t>В</w:t>
      </w:r>
      <w:r>
        <w:rPr>
          <w:rFonts w:ascii="Times New Roman" w:hAnsi="Times New Roman" w:cs="Times New Roman"/>
          <w:sz w:val="28"/>
          <w:szCs w:val="28"/>
        </w:rPr>
        <w:t>алгина</w:t>
      </w:r>
      <w:proofErr w:type="spellEnd"/>
      <w:r>
        <w:rPr>
          <w:rFonts w:ascii="Times New Roman" w:hAnsi="Times New Roman" w:cs="Times New Roman"/>
          <w:sz w:val="28"/>
          <w:szCs w:val="28"/>
        </w:rPr>
        <w:t>, может быть «</w:t>
      </w:r>
      <w:r w:rsidRPr="00046661">
        <w:rPr>
          <w:rFonts w:ascii="Times New Roman" w:hAnsi="Times New Roman" w:cs="Times New Roman"/>
          <w:sz w:val="28"/>
          <w:szCs w:val="28"/>
        </w:rPr>
        <w:t>использовани</w:t>
      </w:r>
      <w:r>
        <w:rPr>
          <w:rFonts w:ascii="Times New Roman" w:hAnsi="Times New Roman" w:cs="Times New Roman"/>
          <w:sz w:val="28"/>
          <w:szCs w:val="28"/>
        </w:rPr>
        <w:t>е</w:t>
      </w:r>
      <w:r w:rsidRPr="00046661">
        <w:rPr>
          <w:rFonts w:ascii="Times New Roman" w:hAnsi="Times New Roman" w:cs="Times New Roman"/>
          <w:sz w:val="28"/>
          <w:szCs w:val="28"/>
        </w:rPr>
        <w:t xml:space="preserve"> оценочных, эмоционально окрашенных и экспрессивных речевых средств</w:t>
      </w:r>
      <w:r>
        <w:rPr>
          <w:rFonts w:ascii="Times New Roman" w:hAnsi="Times New Roman" w:cs="Times New Roman"/>
          <w:sz w:val="28"/>
          <w:szCs w:val="28"/>
        </w:rPr>
        <w:t>»</w:t>
      </w:r>
      <w:r w:rsidR="00A26C2C">
        <w:rPr>
          <w:rFonts w:ascii="Times New Roman" w:hAnsi="Times New Roman" w:cs="Times New Roman"/>
          <w:sz w:val="28"/>
          <w:szCs w:val="28"/>
        </w:rPr>
        <w:t xml:space="preserve"> </w:t>
      </w:r>
      <w:r w:rsidR="00A26C2C" w:rsidRPr="00046661">
        <w:rPr>
          <w:rFonts w:ascii="Times New Roman" w:hAnsi="Times New Roman" w:cs="Times New Roman"/>
          <w:sz w:val="28"/>
          <w:szCs w:val="28"/>
        </w:rPr>
        <w:t>[</w:t>
      </w:r>
      <w:proofErr w:type="spellStart"/>
      <w:r w:rsidR="00A26C2C" w:rsidRPr="00046661">
        <w:rPr>
          <w:rFonts w:ascii="Times New Roman" w:hAnsi="Times New Roman" w:cs="Times New Roman"/>
          <w:sz w:val="28"/>
          <w:szCs w:val="28"/>
        </w:rPr>
        <w:t>Валгина</w:t>
      </w:r>
      <w:proofErr w:type="spellEnd"/>
      <w:r w:rsidR="00A26C2C" w:rsidRPr="00046661">
        <w:rPr>
          <w:rFonts w:ascii="Times New Roman" w:hAnsi="Times New Roman" w:cs="Times New Roman"/>
          <w:sz w:val="28"/>
          <w:szCs w:val="28"/>
        </w:rPr>
        <w:t xml:space="preserve"> 2003, URL]</w:t>
      </w:r>
      <w:r w:rsidR="00A26C2C">
        <w:rPr>
          <w:rFonts w:ascii="Times New Roman" w:hAnsi="Times New Roman" w:cs="Times New Roman"/>
          <w:sz w:val="28"/>
          <w:szCs w:val="28"/>
        </w:rPr>
        <w:t>.</w:t>
      </w:r>
      <w:r>
        <w:rPr>
          <w:rFonts w:ascii="Times New Roman" w:hAnsi="Times New Roman" w:cs="Times New Roman"/>
          <w:sz w:val="28"/>
          <w:szCs w:val="28"/>
        </w:rPr>
        <w:t xml:space="preserve"> В нашем исследовании будут рассмотрены </w:t>
      </w:r>
      <w:r w:rsidR="002928A2">
        <w:rPr>
          <w:rFonts w:ascii="Times New Roman" w:hAnsi="Times New Roman" w:cs="Times New Roman"/>
          <w:sz w:val="28"/>
          <w:szCs w:val="28"/>
        </w:rPr>
        <w:t xml:space="preserve">именно </w:t>
      </w:r>
      <w:r>
        <w:rPr>
          <w:rFonts w:ascii="Times New Roman" w:hAnsi="Times New Roman" w:cs="Times New Roman"/>
          <w:sz w:val="28"/>
          <w:szCs w:val="28"/>
        </w:rPr>
        <w:t>экспрессивные средства</w:t>
      </w:r>
      <w:r w:rsidR="002928A2">
        <w:rPr>
          <w:rFonts w:ascii="Times New Roman" w:hAnsi="Times New Roman" w:cs="Times New Roman"/>
          <w:sz w:val="28"/>
          <w:szCs w:val="28"/>
        </w:rPr>
        <w:t>, поэтому далее приведено теоретическое описание экспрессивности и экспрессивных средств.</w:t>
      </w:r>
    </w:p>
    <w:p w14:paraId="2883B9A0" w14:textId="77489CEF" w:rsidR="003850C7" w:rsidRPr="003850C7" w:rsidRDefault="003850C7" w:rsidP="009E5791">
      <w:pPr>
        <w:spacing w:after="0" w:line="360" w:lineRule="auto"/>
        <w:jc w:val="both"/>
        <w:rPr>
          <w:rFonts w:ascii="Times New Roman" w:hAnsi="Times New Roman" w:cs="Times New Roman"/>
          <w:sz w:val="28"/>
          <w:szCs w:val="28"/>
        </w:rPr>
      </w:pPr>
      <w:r w:rsidRPr="003850C7">
        <w:rPr>
          <w:rFonts w:ascii="Times New Roman" w:hAnsi="Times New Roman" w:cs="Times New Roman"/>
          <w:sz w:val="28"/>
          <w:szCs w:val="28"/>
        </w:rPr>
        <w:br w:type="page"/>
      </w:r>
    </w:p>
    <w:p w14:paraId="607D2428" w14:textId="535964FF" w:rsidR="003850C7" w:rsidRPr="002E0293" w:rsidRDefault="00666802" w:rsidP="009E5791">
      <w:pPr>
        <w:pStyle w:val="2"/>
        <w:numPr>
          <w:ilvl w:val="1"/>
          <w:numId w:val="2"/>
        </w:numPr>
        <w:spacing w:line="360" w:lineRule="auto"/>
        <w:jc w:val="both"/>
        <w:rPr>
          <w:rFonts w:ascii="Times New Roman" w:hAnsi="Times New Roman" w:cs="Times New Roman"/>
          <w:b/>
          <w:bCs/>
          <w:color w:val="auto"/>
          <w:sz w:val="28"/>
          <w:szCs w:val="28"/>
        </w:rPr>
      </w:pPr>
      <w:bookmarkStart w:id="37" w:name="_Toc72599559"/>
      <w:r w:rsidRPr="009E0D75">
        <w:rPr>
          <w:rFonts w:ascii="Times New Roman" w:hAnsi="Times New Roman" w:cs="Times New Roman"/>
          <w:b/>
          <w:bCs/>
          <w:color w:val="auto"/>
          <w:sz w:val="28"/>
          <w:szCs w:val="28"/>
        </w:rPr>
        <w:lastRenderedPageBreak/>
        <w:t>Понятие экспрессивности</w:t>
      </w:r>
      <w:bookmarkEnd w:id="37"/>
    </w:p>
    <w:p w14:paraId="40FE8CA2" w14:textId="5F1DA5E2" w:rsidR="00666802" w:rsidRPr="00955479" w:rsidRDefault="00666802" w:rsidP="009E5791">
      <w:pPr>
        <w:pStyle w:val="3"/>
        <w:numPr>
          <w:ilvl w:val="2"/>
          <w:numId w:val="2"/>
        </w:numPr>
        <w:spacing w:line="360" w:lineRule="auto"/>
        <w:jc w:val="both"/>
        <w:rPr>
          <w:rFonts w:ascii="Times New Roman" w:hAnsi="Times New Roman" w:cs="Times New Roman"/>
          <w:b/>
          <w:bCs/>
          <w:color w:val="auto"/>
          <w:sz w:val="28"/>
          <w:szCs w:val="28"/>
        </w:rPr>
      </w:pPr>
      <w:bookmarkStart w:id="38" w:name="_Toc72599560"/>
      <w:r w:rsidRPr="00955479">
        <w:rPr>
          <w:rFonts w:ascii="Times New Roman" w:hAnsi="Times New Roman" w:cs="Times New Roman"/>
          <w:b/>
          <w:bCs/>
          <w:color w:val="auto"/>
          <w:sz w:val="28"/>
          <w:szCs w:val="28"/>
        </w:rPr>
        <w:t xml:space="preserve">Соотношение </w:t>
      </w:r>
      <w:r w:rsidR="00CD1542" w:rsidRPr="00955479">
        <w:rPr>
          <w:rFonts w:ascii="Times New Roman" w:hAnsi="Times New Roman" w:cs="Times New Roman"/>
          <w:b/>
          <w:bCs/>
          <w:color w:val="auto"/>
          <w:sz w:val="28"/>
          <w:szCs w:val="28"/>
        </w:rPr>
        <w:t>категори</w:t>
      </w:r>
      <w:r w:rsidR="00955479" w:rsidRPr="00955479">
        <w:rPr>
          <w:rFonts w:ascii="Times New Roman" w:hAnsi="Times New Roman" w:cs="Times New Roman"/>
          <w:b/>
          <w:bCs/>
          <w:color w:val="auto"/>
          <w:sz w:val="28"/>
          <w:szCs w:val="28"/>
        </w:rPr>
        <w:t>и</w:t>
      </w:r>
      <w:r w:rsidRPr="00955479">
        <w:rPr>
          <w:rFonts w:ascii="Times New Roman" w:hAnsi="Times New Roman" w:cs="Times New Roman"/>
          <w:b/>
          <w:bCs/>
          <w:color w:val="auto"/>
          <w:sz w:val="28"/>
          <w:szCs w:val="28"/>
        </w:rPr>
        <w:t xml:space="preserve"> «экспрессивность»</w:t>
      </w:r>
      <w:r w:rsidR="00955479" w:rsidRPr="00955479">
        <w:rPr>
          <w:rFonts w:ascii="Times New Roman" w:hAnsi="Times New Roman" w:cs="Times New Roman"/>
          <w:b/>
          <w:bCs/>
          <w:color w:val="auto"/>
          <w:sz w:val="28"/>
          <w:szCs w:val="28"/>
        </w:rPr>
        <w:t xml:space="preserve"> и смежных категорий</w:t>
      </w:r>
      <w:bookmarkEnd w:id="38"/>
      <w:r w:rsidR="00545B2B" w:rsidRPr="00955479">
        <w:rPr>
          <w:rFonts w:ascii="Times New Roman" w:hAnsi="Times New Roman" w:cs="Times New Roman"/>
          <w:b/>
          <w:bCs/>
          <w:color w:val="auto"/>
          <w:sz w:val="28"/>
          <w:szCs w:val="28"/>
        </w:rPr>
        <w:t xml:space="preserve"> </w:t>
      </w:r>
    </w:p>
    <w:p w14:paraId="0F71BDD9" w14:textId="77777777" w:rsidR="00955479" w:rsidRPr="00955479" w:rsidRDefault="00955479" w:rsidP="009E5791">
      <w:pPr>
        <w:spacing w:after="0" w:line="360" w:lineRule="auto"/>
        <w:jc w:val="both"/>
        <w:rPr>
          <w:rFonts w:ascii="Times New Roman" w:hAnsi="Times New Roman" w:cs="Times New Roman"/>
          <w:sz w:val="28"/>
          <w:szCs w:val="28"/>
        </w:rPr>
      </w:pPr>
    </w:p>
    <w:p w14:paraId="600260C2" w14:textId="37496610" w:rsidR="0062687B" w:rsidRDefault="00CD1542" w:rsidP="009E5791">
      <w:pPr>
        <w:spacing w:after="0" w:line="360" w:lineRule="auto"/>
        <w:ind w:firstLine="708"/>
        <w:jc w:val="both"/>
        <w:rPr>
          <w:rFonts w:ascii="Times New Roman" w:hAnsi="Times New Roman" w:cs="Times New Roman"/>
          <w:sz w:val="28"/>
          <w:szCs w:val="28"/>
        </w:rPr>
      </w:pPr>
      <w:r w:rsidRPr="00955479">
        <w:rPr>
          <w:rFonts w:ascii="Times New Roman" w:hAnsi="Times New Roman" w:cs="Times New Roman"/>
          <w:sz w:val="28"/>
          <w:szCs w:val="28"/>
        </w:rPr>
        <w:t>Несмотря на большое количество различных научных работ, посвященных таким</w:t>
      </w:r>
      <w:r w:rsidRPr="00955479">
        <w:rPr>
          <w:rFonts w:ascii="Times New Roman" w:hAnsi="Times New Roman" w:cs="Times New Roman"/>
          <w:color w:val="FF0000"/>
          <w:sz w:val="28"/>
          <w:szCs w:val="28"/>
        </w:rPr>
        <w:t xml:space="preserve"> </w:t>
      </w:r>
      <w:r w:rsidR="005A04F4" w:rsidRPr="00955479">
        <w:rPr>
          <w:rFonts w:ascii="Times New Roman" w:hAnsi="Times New Roman" w:cs="Times New Roman"/>
          <w:color w:val="000000" w:themeColor="text1"/>
          <w:sz w:val="28"/>
          <w:szCs w:val="28"/>
        </w:rPr>
        <w:t>категориям,</w:t>
      </w:r>
      <w:r w:rsidR="005A04F4" w:rsidRPr="00955479">
        <w:rPr>
          <w:rFonts w:ascii="Times New Roman" w:hAnsi="Times New Roman" w:cs="Times New Roman"/>
          <w:color w:val="0070C0"/>
          <w:sz w:val="28"/>
          <w:szCs w:val="28"/>
        </w:rPr>
        <w:t xml:space="preserve"> </w:t>
      </w:r>
      <w:r w:rsidRPr="00955479">
        <w:rPr>
          <w:rFonts w:ascii="Times New Roman" w:hAnsi="Times New Roman" w:cs="Times New Roman"/>
          <w:sz w:val="28"/>
          <w:szCs w:val="28"/>
        </w:rPr>
        <w:t xml:space="preserve">как экспрессивность, эмоциональность, </w:t>
      </w:r>
      <w:proofErr w:type="spellStart"/>
      <w:r w:rsidRPr="00955479">
        <w:rPr>
          <w:rFonts w:ascii="Times New Roman" w:hAnsi="Times New Roman" w:cs="Times New Roman"/>
          <w:sz w:val="28"/>
          <w:szCs w:val="28"/>
        </w:rPr>
        <w:t>эмотивность</w:t>
      </w:r>
      <w:proofErr w:type="spellEnd"/>
      <w:r w:rsidR="002C7AE1" w:rsidRPr="00955479">
        <w:rPr>
          <w:rFonts w:ascii="Times New Roman" w:hAnsi="Times New Roman" w:cs="Times New Roman"/>
          <w:sz w:val="28"/>
          <w:szCs w:val="28"/>
        </w:rPr>
        <w:t xml:space="preserve">, </w:t>
      </w:r>
      <w:proofErr w:type="spellStart"/>
      <w:r w:rsidRPr="00955479">
        <w:rPr>
          <w:rFonts w:ascii="Times New Roman" w:hAnsi="Times New Roman" w:cs="Times New Roman"/>
          <w:sz w:val="28"/>
          <w:szCs w:val="28"/>
        </w:rPr>
        <w:t>оценочность</w:t>
      </w:r>
      <w:proofErr w:type="spellEnd"/>
      <w:r w:rsidR="002C7AE1" w:rsidRPr="00955479">
        <w:rPr>
          <w:rFonts w:ascii="Times New Roman" w:hAnsi="Times New Roman" w:cs="Times New Roman"/>
          <w:sz w:val="28"/>
          <w:szCs w:val="28"/>
        </w:rPr>
        <w:t>, образность</w:t>
      </w:r>
      <w:r w:rsidR="0080291A" w:rsidRPr="005A04F4">
        <w:rPr>
          <w:rFonts w:ascii="Times New Roman" w:hAnsi="Times New Roman" w:cs="Times New Roman"/>
          <w:color w:val="FF0000"/>
          <w:sz w:val="28"/>
          <w:szCs w:val="28"/>
        </w:rPr>
        <w:t xml:space="preserve"> </w:t>
      </w:r>
      <w:r w:rsidR="002C7AE1">
        <w:rPr>
          <w:rFonts w:ascii="Times New Roman" w:hAnsi="Times New Roman" w:cs="Times New Roman"/>
          <w:sz w:val="28"/>
          <w:szCs w:val="28"/>
        </w:rPr>
        <w:t>(</w:t>
      </w:r>
      <w:r w:rsidR="002C7AE1" w:rsidRPr="002C7AE1">
        <w:rPr>
          <w:rFonts w:ascii="Times New Roman" w:hAnsi="Times New Roman" w:cs="Times New Roman"/>
          <w:sz w:val="28"/>
          <w:szCs w:val="28"/>
        </w:rPr>
        <w:t>[</w:t>
      </w:r>
      <w:proofErr w:type="spellStart"/>
      <w:r w:rsidR="002C7AE1">
        <w:rPr>
          <w:rFonts w:ascii="Times New Roman" w:hAnsi="Times New Roman" w:cs="Times New Roman"/>
          <w:sz w:val="28"/>
          <w:szCs w:val="28"/>
        </w:rPr>
        <w:t>Телицына</w:t>
      </w:r>
      <w:proofErr w:type="spellEnd"/>
      <w:r w:rsidR="002C7AE1">
        <w:rPr>
          <w:rFonts w:ascii="Times New Roman" w:hAnsi="Times New Roman" w:cs="Times New Roman"/>
          <w:sz w:val="28"/>
          <w:szCs w:val="28"/>
        </w:rPr>
        <w:t xml:space="preserve"> 2016</w:t>
      </w:r>
      <w:r w:rsidR="002C7AE1" w:rsidRPr="002C7AE1">
        <w:rPr>
          <w:rFonts w:ascii="Times New Roman" w:hAnsi="Times New Roman" w:cs="Times New Roman"/>
          <w:sz w:val="28"/>
          <w:szCs w:val="28"/>
        </w:rPr>
        <w:t>], [</w:t>
      </w:r>
      <w:r w:rsidR="002C7AE1">
        <w:rPr>
          <w:rFonts w:ascii="Times New Roman" w:hAnsi="Times New Roman" w:cs="Times New Roman"/>
          <w:sz w:val="28"/>
          <w:szCs w:val="28"/>
        </w:rPr>
        <w:t>Зотова 2010</w:t>
      </w:r>
      <w:r w:rsidR="002C7AE1" w:rsidRPr="002C7AE1">
        <w:rPr>
          <w:rFonts w:ascii="Times New Roman" w:hAnsi="Times New Roman" w:cs="Times New Roman"/>
          <w:sz w:val="28"/>
          <w:szCs w:val="28"/>
        </w:rPr>
        <w:t>], [</w:t>
      </w:r>
      <w:r w:rsidR="002C7AE1">
        <w:rPr>
          <w:rFonts w:ascii="Times New Roman" w:hAnsi="Times New Roman" w:cs="Times New Roman"/>
          <w:sz w:val="28"/>
          <w:szCs w:val="28"/>
        </w:rPr>
        <w:t>Ленько 2015</w:t>
      </w:r>
      <w:r w:rsidR="002C7AE1" w:rsidRPr="002C7AE1">
        <w:rPr>
          <w:rFonts w:ascii="Times New Roman" w:hAnsi="Times New Roman" w:cs="Times New Roman"/>
          <w:sz w:val="28"/>
          <w:szCs w:val="28"/>
        </w:rPr>
        <w:t>], [</w:t>
      </w:r>
      <w:proofErr w:type="spellStart"/>
      <w:r w:rsidR="002C7AE1">
        <w:rPr>
          <w:rFonts w:ascii="Times New Roman" w:hAnsi="Times New Roman" w:cs="Times New Roman"/>
          <w:sz w:val="28"/>
          <w:szCs w:val="28"/>
        </w:rPr>
        <w:t>Дядюра</w:t>
      </w:r>
      <w:proofErr w:type="spellEnd"/>
      <w:r w:rsidR="002C7AE1">
        <w:rPr>
          <w:rFonts w:ascii="Times New Roman" w:hAnsi="Times New Roman" w:cs="Times New Roman"/>
          <w:sz w:val="28"/>
          <w:szCs w:val="28"/>
        </w:rPr>
        <w:t>, Колесник 2011</w:t>
      </w:r>
      <w:r w:rsidR="002C7AE1" w:rsidRPr="002C7AE1">
        <w:rPr>
          <w:rFonts w:ascii="Times New Roman" w:hAnsi="Times New Roman" w:cs="Times New Roman"/>
          <w:sz w:val="28"/>
          <w:szCs w:val="28"/>
        </w:rPr>
        <w:t>]</w:t>
      </w:r>
      <w:r w:rsidR="002C7AE1">
        <w:rPr>
          <w:rFonts w:ascii="Times New Roman" w:hAnsi="Times New Roman" w:cs="Times New Roman"/>
          <w:sz w:val="28"/>
          <w:szCs w:val="28"/>
        </w:rPr>
        <w:t xml:space="preserve"> и др.)</w:t>
      </w:r>
      <w:r>
        <w:rPr>
          <w:rFonts w:ascii="Times New Roman" w:hAnsi="Times New Roman" w:cs="Times New Roman"/>
          <w:sz w:val="28"/>
          <w:szCs w:val="28"/>
        </w:rPr>
        <w:t>,</w:t>
      </w:r>
      <w:r w:rsidRPr="005A04F4">
        <w:rPr>
          <w:rFonts w:ascii="Times New Roman" w:hAnsi="Times New Roman" w:cs="Times New Roman"/>
          <w:color w:val="FF0000"/>
          <w:sz w:val="28"/>
          <w:szCs w:val="28"/>
        </w:rPr>
        <w:t xml:space="preserve"> </w:t>
      </w:r>
      <w:r>
        <w:rPr>
          <w:rFonts w:ascii="Times New Roman" w:hAnsi="Times New Roman" w:cs="Times New Roman"/>
          <w:sz w:val="28"/>
          <w:szCs w:val="28"/>
        </w:rPr>
        <w:t>всё ещё существует проблема</w:t>
      </w:r>
      <w:r w:rsidRPr="00955479">
        <w:rPr>
          <w:rFonts w:ascii="Times New Roman" w:hAnsi="Times New Roman" w:cs="Times New Roman"/>
          <w:color w:val="000000" w:themeColor="text1"/>
          <w:sz w:val="28"/>
          <w:szCs w:val="28"/>
        </w:rPr>
        <w:t xml:space="preserve"> </w:t>
      </w:r>
      <w:r w:rsidR="005A04F4" w:rsidRPr="00955479">
        <w:rPr>
          <w:rFonts w:ascii="Times New Roman" w:hAnsi="Times New Roman" w:cs="Times New Roman"/>
          <w:color w:val="000000" w:themeColor="text1"/>
          <w:sz w:val="28"/>
          <w:szCs w:val="28"/>
        </w:rPr>
        <w:t xml:space="preserve">их </w:t>
      </w:r>
      <w:r>
        <w:rPr>
          <w:rFonts w:ascii="Times New Roman" w:hAnsi="Times New Roman" w:cs="Times New Roman"/>
          <w:sz w:val="28"/>
          <w:szCs w:val="28"/>
        </w:rPr>
        <w:t>определения и разграничения</w:t>
      </w:r>
      <w:r w:rsidR="00350EFA">
        <w:rPr>
          <w:rFonts w:ascii="Times New Roman" w:hAnsi="Times New Roman" w:cs="Times New Roman"/>
          <w:sz w:val="28"/>
          <w:szCs w:val="28"/>
        </w:rPr>
        <w:t xml:space="preserve">. </w:t>
      </w:r>
      <w:r w:rsidR="00F21141">
        <w:rPr>
          <w:rFonts w:ascii="Times New Roman" w:hAnsi="Times New Roman" w:cs="Times New Roman"/>
          <w:sz w:val="28"/>
          <w:szCs w:val="28"/>
        </w:rPr>
        <w:t>Р</w:t>
      </w:r>
      <w:r w:rsidR="00350EFA">
        <w:rPr>
          <w:rFonts w:ascii="Times New Roman" w:hAnsi="Times New Roman" w:cs="Times New Roman"/>
          <w:sz w:val="28"/>
          <w:szCs w:val="28"/>
        </w:rPr>
        <w:t>ассмотрим существующие взгляды на эту проблему.</w:t>
      </w:r>
    </w:p>
    <w:p w14:paraId="309D2FF5" w14:textId="77777777" w:rsidR="003E3A15" w:rsidRDefault="00350EFA"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Начнём с соотношения категорий эмоциональности и </w:t>
      </w:r>
      <w:proofErr w:type="spellStart"/>
      <w:r>
        <w:rPr>
          <w:rFonts w:ascii="Times New Roman" w:hAnsi="Times New Roman" w:cs="Times New Roman"/>
          <w:sz w:val="28"/>
          <w:szCs w:val="28"/>
        </w:rPr>
        <w:t>эмотивности</w:t>
      </w:r>
      <w:proofErr w:type="spellEnd"/>
      <w:r>
        <w:rPr>
          <w:rFonts w:ascii="Times New Roman" w:hAnsi="Times New Roman" w:cs="Times New Roman"/>
          <w:sz w:val="28"/>
          <w:szCs w:val="28"/>
        </w:rPr>
        <w:t>. Существует два основных подхода: одни исследователи считают, что эти категории синонимичные и взаимозаменяемые, другие – стремятся разграничить их по отнесенности к лингвистике или к психологии.</w:t>
      </w:r>
    </w:p>
    <w:p w14:paraId="1AEB7DD9" w14:textId="4F1569A3" w:rsidR="003E3A15" w:rsidRPr="007A273F" w:rsidRDefault="00545B2B"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w:t>
      </w:r>
      <w:r w:rsidR="001037D6">
        <w:rPr>
          <w:rFonts w:ascii="Times New Roman" w:hAnsi="Times New Roman" w:cs="Times New Roman"/>
          <w:sz w:val="28"/>
          <w:szCs w:val="28"/>
        </w:rPr>
        <w:t xml:space="preserve">апример, </w:t>
      </w:r>
      <w:r w:rsidR="002F7664">
        <w:rPr>
          <w:rFonts w:ascii="Times New Roman" w:hAnsi="Times New Roman" w:cs="Times New Roman"/>
          <w:sz w:val="28"/>
          <w:szCs w:val="28"/>
        </w:rPr>
        <w:t>И.Р. Г</w:t>
      </w:r>
      <w:r w:rsidR="001037D6">
        <w:rPr>
          <w:rFonts w:ascii="Times New Roman" w:hAnsi="Times New Roman" w:cs="Times New Roman"/>
          <w:sz w:val="28"/>
          <w:szCs w:val="28"/>
        </w:rPr>
        <w:t xml:space="preserve">альперин </w:t>
      </w:r>
      <w:r w:rsidR="001037D6" w:rsidRPr="001037D6">
        <w:rPr>
          <w:rFonts w:ascii="Times New Roman" w:hAnsi="Times New Roman" w:cs="Times New Roman"/>
          <w:sz w:val="28"/>
          <w:szCs w:val="28"/>
        </w:rPr>
        <w:t>[</w:t>
      </w:r>
      <w:r w:rsidR="001037D6">
        <w:rPr>
          <w:rFonts w:ascii="Times New Roman" w:hAnsi="Times New Roman" w:cs="Times New Roman"/>
          <w:sz w:val="28"/>
          <w:szCs w:val="28"/>
        </w:rPr>
        <w:t>Гальперин 1977</w:t>
      </w:r>
      <w:r w:rsidR="001037D6" w:rsidRPr="001037D6">
        <w:rPr>
          <w:rFonts w:ascii="Times New Roman" w:hAnsi="Times New Roman" w:cs="Times New Roman"/>
          <w:sz w:val="28"/>
          <w:szCs w:val="28"/>
        </w:rPr>
        <w:t>]</w:t>
      </w:r>
      <w:r w:rsidR="001037D6">
        <w:rPr>
          <w:rFonts w:ascii="Times New Roman" w:hAnsi="Times New Roman" w:cs="Times New Roman"/>
          <w:sz w:val="28"/>
          <w:szCs w:val="28"/>
        </w:rPr>
        <w:t xml:space="preserve">, </w:t>
      </w:r>
      <w:r w:rsidR="002F7664">
        <w:rPr>
          <w:rFonts w:ascii="Times New Roman" w:hAnsi="Times New Roman" w:cs="Times New Roman"/>
          <w:sz w:val="28"/>
          <w:szCs w:val="28"/>
        </w:rPr>
        <w:t>Ю.П. </w:t>
      </w:r>
      <w:proofErr w:type="spellStart"/>
      <w:r w:rsidR="002F7664">
        <w:rPr>
          <w:rFonts w:ascii="Times New Roman" w:hAnsi="Times New Roman" w:cs="Times New Roman"/>
          <w:sz w:val="28"/>
          <w:szCs w:val="28"/>
        </w:rPr>
        <w:t>С</w:t>
      </w:r>
      <w:r w:rsidR="005305AB">
        <w:rPr>
          <w:rFonts w:ascii="Times New Roman" w:hAnsi="Times New Roman" w:cs="Times New Roman"/>
          <w:sz w:val="28"/>
          <w:szCs w:val="28"/>
        </w:rPr>
        <w:t>олодуб</w:t>
      </w:r>
      <w:proofErr w:type="spellEnd"/>
      <w:r w:rsidR="005305AB">
        <w:rPr>
          <w:rFonts w:ascii="Times New Roman" w:hAnsi="Times New Roman" w:cs="Times New Roman"/>
          <w:sz w:val="28"/>
          <w:szCs w:val="28"/>
        </w:rPr>
        <w:t xml:space="preserve"> и Ф.Б. Альбрехт </w:t>
      </w:r>
      <w:r w:rsidR="005305AB" w:rsidRPr="005305AB">
        <w:rPr>
          <w:rFonts w:ascii="Times New Roman" w:hAnsi="Times New Roman" w:cs="Times New Roman"/>
          <w:sz w:val="28"/>
          <w:szCs w:val="28"/>
        </w:rPr>
        <w:t>[</w:t>
      </w:r>
      <w:proofErr w:type="spellStart"/>
      <w:r w:rsidR="005305AB">
        <w:rPr>
          <w:rFonts w:ascii="Times New Roman" w:hAnsi="Times New Roman" w:cs="Times New Roman"/>
          <w:sz w:val="28"/>
          <w:szCs w:val="28"/>
        </w:rPr>
        <w:t>Солодуб</w:t>
      </w:r>
      <w:proofErr w:type="spellEnd"/>
      <w:r w:rsidR="005305AB">
        <w:rPr>
          <w:rFonts w:ascii="Times New Roman" w:hAnsi="Times New Roman" w:cs="Times New Roman"/>
          <w:sz w:val="28"/>
          <w:szCs w:val="28"/>
        </w:rPr>
        <w:t>, Альбрехт 2002</w:t>
      </w:r>
      <w:r w:rsidR="005305AB" w:rsidRPr="005305AB">
        <w:rPr>
          <w:rFonts w:ascii="Times New Roman" w:hAnsi="Times New Roman" w:cs="Times New Roman"/>
          <w:sz w:val="28"/>
          <w:szCs w:val="28"/>
        </w:rPr>
        <w:t>]</w:t>
      </w:r>
      <w:r w:rsidR="005305AB">
        <w:rPr>
          <w:rFonts w:ascii="Times New Roman" w:hAnsi="Times New Roman" w:cs="Times New Roman"/>
          <w:sz w:val="28"/>
          <w:szCs w:val="28"/>
        </w:rPr>
        <w:t xml:space="preserve"> и др. </w:t>
      </w:r>
      <w:r>
        <w:rPr>
          <w:rFonts w:ascii="Times New Roman" w:hAnsi="Times New Roman" w:cs="Times New Roman"/>
          <w:sz w:val="28"/>
          <w:szCs w:val="28"/>
        </w:rPr>
        <w:t xml:space="preserve">в своих работах используют только </w:t>
      </w:r>
      <w:r w:rsidR="005305AB">
        <w:rPr>
          <w:rFonts w:ascii="Times New Roman" w:hAnsi="Times New Roman" w:cs="Times New Roman"/>
          <w:sz w:val="28"/>
          <w:szCs w:val="28"/>
        </w:rPr>
        <w:t>термин «эмоциональность» как для лингвистического, так и для психологического уровней.</w:t>
      </w:r>
      <w:r w:rsidR="00E26D8F" w:rsidRPr="00E26D8F">
        <w:t xml:space="preserve"> </w:t>
      </w:r>
      <w:r w:rsidR="00E26D8F">
        <w:rPr>
          <w:rFonts w:ascii="Times New Roman" w:hAnsi="Times New Roman" w:cs="Times New Roman"/>
          <w:sz w:val="28"/>
          <w:szCs w:val="28"/>
        </w:rPr>
        <w:t>А.Б. Зотова также считает, что «е</w:t>
      </w:r>
      <w:r w:rsidR="00E26D8F" w:rsidRPr="00E26D8F">
        <w:rPr>
          <w:rFonts w:ascii="Times New Roman" w:hAnsi="Times New Roman" w:cs="Times New Roman"/>
          <w:sz w:val="28"/>
          <w:szCs w:val="28"/>
        </w:rPr>
        <w:t>сли разграничение терминов «эмоциональность» и «</w:t>
      </w:r>
      <w:proofErr w:type="spellStart"/>
      <w:r w:rsidR="00E26D8F" w:rsidRPr="00E26D8F">
        <w:rPr>
          <w:rFonts w:ascii="Times New Roman" w:hAnsi="Times New Roman" w:cs="Times New Roman"/>
          <w:sz w:val="28"/>
          <w:szCs w:val="28"/>
        </w:rPr>
        <w:t>эмотивность</w:t>
      </w:r>
      <w:proofErr w:type="spellEnd"/>
      <w:r w:rsidR="00E26D8F" w:rsidRPr="00E26D8F">
        <w:rPr>
          <w:rFonts w:ascii="Times New Roman" w:hAnsi="Times New Roman" w:cs="Times New Roman"/>
          <w:sz w:val="28"/>
          <w:szCs w:val="28"/>
        </w:rPr>
        <w:t>» не является релевантным для задач исследования, более правомерным представляется употребление термина «эмоциональность» в силу его более широкой распространенности</w:t>
      </w:r>
      <w:r w:rsidR="00E26D8F">
        <w:rPr>
          <w:rFonts w:ascii="Times New Roman" w:hAnsi="Times New Roman" w:cs="Times New Roman"/>
          <w:sz w:val="28"/>
          <w:szCs w:val="28"/>
        </w:rPr>
        <w:t xml:space="preserve">» </w:t>
      </w:r>
      <w:r w:rsidR="00E26D8F" w:rsidRPr="00E26D8F">
        <w:rPr>
          <w:rFonts w:ascii="Times New Roman" w:hAnsi="Times New Roman" w:cs="Times New Roman"/>
          <w:sz w:val="28"/>
          <w:szCs w:val="28"/>
        </w:rPr>
        <w:t>[</w:t>
      </w:r>
      <w:r w:rsidR="00E26D8F">
        <w:rPr>
          <w:rFonts w:ascii="Times New Roman" w:hAnsi="Times New Roman" w:cs="Times New Roman"/>
          <w:sz w:val="28"/>
          <w:szCs w:val="28"/>
        </w:rPr>
        <w:t xml:space="preserve">Зотова 2010, </w:t>
      </w:r>
      <w:r w:rsidR="00E26D8F">
        <w:rPr>
          <w:rFonts w:ascii="Times New Roman" w:hAnsi="Times New Roman" w:cs="Times New Roman"/>
          <w:sz w:val="28"/>
          <w:szCs w:val="28"/>
          <w:lang w:val="en-US"/>
        </w:rPr>
        <w:t>URL</w:t>
      </w:r>
      <w:r w:rsidR="00E26D8F" w:rsidRPr="00E26D8F">
        <w:rPr>
          <w:rFonts w:ascii="Times New Roman" w:hAnsi="Times New Roman" w:cs="Times New Roman"/>
          <w:sz w:val="28"/>
          <w:szCs w:val="28"/>
        </w:rPr>
        <w:t>]</w:t>
      </w:r>
      <w:r w:rsidR="007A273F" w:rsidRPr="007A273F">
        <w:rPr>
          <w:rFonts w:ascii="Times New Roman" w:hAnsi="Times New Roman" w:cs="Times New Roman"/>
          <w:sz w:val="28"/>
          <w:szCs w:val="28"/>
        </w:rPr>
        <w:t>.</w:t>
      </w:r>
    </w:p>
    <w:p w14:paraId="332674DC" w14:textId="788469CF" w:rsidR="00F249D4" w:rsidRDefault="003E3A15"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Второй точки зрения придерживается, например, </w:t>
      </w:r>
      <w:r w:rsidR="002F7664">
        <w:rPr>
          <w:rFonts w:ascii="Times New Roman" w:hAnsi="Times New Roman" w:cs="Times New Roman"/>
          <w:sz w:val="28"/>
          <w:szCs w:val="28"/>
        </w:rPr>
        <w:t>В.И. </w:t>
      </w:r>
      <w:proofErr w:type="spellStart"/>
      <w:r w:rsidR="002F7664">
        <w:rPr>
          <w:rFonts w:ascii="Times New Roman" w:hAnsi="Times New Roman" w:cs="Times New Roman"/>
          <w:sz w:val="28"/>
          <w:szCs w:val="28"/>
        </w:rPr>
        <w:t>Ш</w:t>
      </w:r>
      <w:r w:rsidR="0061055E">
        <w:rPr>
          <w:rFonts w:ascii="Times New Roman" w:hAnsi="Times New Roman" w:cs="Times New Roman"/>
          <w:sz w:val="28"/>
          <w:szCs w:val="28"/>
        </w:rPr>
        <w:t>аховский</w:t>
      </w:r>
      <w:proofErr w:type="spellEnd"/>
      <w:r w:rsidR="005305AB">
        <w:rPr>
          <w:rFonts w:ascii="Times New Roman" w:hAnsi="Times New Roman" w:cs="Times New Roman"/>
          <w:sz w:val="28"/>
          <w:szCs w:val="28"/>
        </w:rPr>
        <w:t xml:space="preserve">, который </w:t>
      </w:r>
      <w:r w:rsidR="0061055E">
        <w:rPr>
          <w:rFonts w:ascii="Times New Roman" w:hAnsi="Times New Roman" w:cs="Times New Roman"/>
          <w:sz w:val="28"/>
          <w:szCs w:val="28"/>
        </w:rPr>
        <w:t xml:space="preserve">считает необходимым разграничивать эмоциональность и </w:t>
      </w:r>
      <w:proofErr w:type="spellStart"/>
      <w:r w:rsidR="0061055E">
        <w:rPr>
          <w:rFonts w:ascii="Times New Roman" w:hAnsi="Times New Roman" w:cs="Times New Roman"/>
          <w:sz w:val="28"/>
          <w:szCs w:val="28"/>
        </w:rPr>
        <w:t>эмотивность</w:t>
      </w:r>
      <w:proofErr w:type="spellEnd"/>
      <w:r w:rsidR="0061055E">
        <w:rPr>
          <w:rFonts w:ascii="Times New Roman" w:hAnsi="Times New Roman" w:cs="Times New Roman"/>
          <w:sz w:val="28"/>
          <w:szCs w:val="28"/>
        </w:rPr>
        <w:t xml:space="preserve">: «На языковом уровне эмоции трансформируются в </w:t>
      </w:r>
      <w:proofErr w:type="spellStart"/>
      <w:r w:rsidR="0061055E">
        <w:rPr>
          <w:rFonts w:ascii="Times New Roman" w:hAnsi="Times New Roman" w:cs="Times New Roman"/>
          <w:sz w:val="28"/>
          <w:szCs w:val="28"/>
        </w:rPr>
        <w:t>эмотивность</w:t>
      </w:r>
      <w:proofErr w:type="spellEnd"/>
      <w:r w:rsidR="0061055E">
        <w:rPr>
          <w:rFonts w:ascii="Times New Roman" w:hAnsi="Times New Roman" w:cs="Times New Roman"/>
          <w:sz w:val="28"/>
          <w:szCs w:val="28"/>
        </w:rPr>
        <w:t xml:space="preserve">, эмоции – психологическая категория, </w:t>
      </w:r>
      <w:proofErr w:type="spellStart"/>
      <w:r w:rsidR="0061055E">
        <w:rPr>
          <w:rFonts w:ascii="Times New Roman" w:hAnsi="Times New Roman" w:cs="Times New Roman"/>
          <w:sz w:val="28"/>
          <w:szCs w:val="28"/>
        </w:rPr>
        <w:t>эмотивность</w:t>
      </w:r>
      <w:proofErr w:type="spellEnd"/>
      <w:r w:rsidR="0061055E">
        <w:rPr>
          <w:rFonts w:ascii="Times New Roman" w:hAnsi="Times New Roman" w:cs="Times New Roman"/>
          <w:sz w:val="28"/>
          <w:szCs w:val="28"/>
        </w:rPr>
        <w:t xml:space="preserve"> – языковая» </w:t>
      </w:r>
      <w:r w:rsidR="0061055E" w:rsidRPr="00F77AA4">
        <w:rPr>
          <w:rFonts w:ascii="Times New Roman" w:hAnsi="Times New Roman" w:cs="Times New Roman"/>
          <w:sz w:val="28"/>
          <w:szCs w:val="28"/>
        </w:rPr>
        <w:t>[</w:t>
      </w:r>
      <w:proofErr w:type="spellStart"/>
      <w:r w:rsidR="0061055E">
        <w:rPr>
          <w:rFonts w:ascii="Times New Roman" w:hAnsi="Times New Roman" w:cs="Times New Roman"/>
          <w:sz w:val="28"/>
          <w:szCs w:val="28"/>
        </w:rPr>
        <w:t>Шаховский</w:t>
      </w:r>
      <w:proofErr w:type="spellEnd"/>
      <w:r w:rsidR="0061055E">
        <w:rPr>
          <w:rFonts w:ascii="Times New Roman" w:hAnsi="Times New Roman" w:cs="Times New Roman"/>
          <w:sz w:val="28"/>
          <w:szCs w:val="28"/>
        </w:rPr>
        <w:t xml:space="preserve"> 1987, 13</w:t>
      </w:r>
      <w:r w:rsidR="0061055E" w:rsidRPr="00F77AA4">
        <w:rPr>
          <w:rFonts w:ascii="Times New Roman" w:hAnsi="Times New Roman" w:cs="Times New Roman"/>
          <w:sz w:val="28"/>
          <w:szCs w:val="28"/>
        </w:rPr>
        <w:t>]</w:t>
      </w:r>
      <w:r w:rsidR="0061055E">
        <w:rPr>
          <w:rFonts w:ascii="Times New Roman" w:hAnsi="Times New Roman" w:cs="Times New Roman"/>
          <w:sz w:val="28"/>
          <w:szCs w:val="28"/>
        </w:rPr>
        <w:t>. Так</w:t>
      </w:r>
      <w:r w:rsidR="00E26D8F">
        <w:rPr>
          <w:rFonts w:ascii="Times New Roman" w:hAnsi="Times New Roman" w:cs="Times New Roman"/>
          <w:sz w:val="28"/>
          <w:szCs w:val="28"/>
        </w:rPr>
        <w:t>ую</w:t>
      </w:r>
      <w:r w:rsidR="0061055E">
        <w:rPr>
          <w:rFonts w:ascii="Times New Roman" w:hAnsi="Times New Roman" w:cs="Times New Roman"/>
          <w:sz w:val="28"/>
          <w:szCs w:val="28"/>
        </w:rPr>
        <w:t xml:space="preserve"> же позици</w:t>
      </w:r>
      <w:r w:rsidR="00E26D8F">
        <w:rPr>
          <w:rFonts w:ascii="Times New Roman" w:hAnsi="Times New Roman" w:cs="Times New Roman"/>
          <w:sz w:val="28"/>
          <w:szCs w:val="28"/>
        </w:rPr>
        <w:t>ю</w:t>
      </w:r>
      <w:r w:rsidR="0061055E">
        <w:rPr>
          <w:rFonts w:ascii="Times New Roman" w:hAnsi="Times New Roman" w:cs="Times New Roman"/>
          <w:sz w:val="28"/>
          <w:szCs w:val="28"/>
        </w:rPr>
        <w:t xml:space="preserve"> </w:t>
      </w:r>
      <w:r w:rsidR="00E26D8F">
        <w:rPr>
          <w:rFonts w:ascii="Times New Roman" w:hAnsi="Times New Roman" w:cs="Times New Roman"/>
          <w:sz w:val="28"/>
          <w:szCs w:val="28"/>
        </w:rPr>
        <w:t>занимает</w:t>
      </w:r>
      <w:r w:rsidR="0061055E">
        <w:rPr>
          <w:rFonts w:ascii="Times New Roman" w:hAnsi="Times New Roman" w:cs="Times New Roman"/>
          <w:sz w:val="28"/>
          <w:szCs w:val="28"/>
        </w:rPr>
        <w:t xml:space="preserve"> и </w:t>
      </w:r>
      <w:r w:rsidR="002F7664">
        <w:rPr>
          <w:rFonts w:ascii="Times New Roman" w:hAnsi="Times New Roman" w:cs="Times New Roman"/>
          <w:sz w:val="28"/>
          <w:szCs w:val="28"/>
        </w:rPr>
        <w:t>Л.Г. Б</w:t>
      </w:r>
      <w:r w:rsidR="0061055E">
        <w:rPr>
          <w:rFonts w:ascii="Times New Roman" w:hAnsi="Times New Roman" w:cs="Times New Roman"/>
          <w:sz w:val="28"/>
          <w:szCs w:val="28"/>
        </w:rPr>
        <w:t xml:space="preserve">абенко </w:t>
      </w:r>
      <w:r w:rsidR="0061055E" w:rsidRPr="0061055E">
        <w:rPr>
          <w:rFonts w:ascii="Times New Roman" w:hAnsi="Times New Roman" w:cs="Times New Roman"/>
          <w:sz w:val="28"/>
          <w:szCs w:val="28"/>
        </w:rPr>
        <w:t>[</w:t>
      </w:r>
      <w:r w:rsidR="0061055E">
        <w:rPr>
          <w:rFonts w:ascii="Times New Roman" w:hAnsi="Times New Roman" w:cs="Times New Roman"/>
          <w:sz w:val="28"/>
          <w:szCs w:val="28"/>
        </w:rPr>
        <w:t>Бабенко 1989</w:t>
      </w:r>
      <w:r w:rsidR="0061055E" w:rsidRPr="0061055E">
        <w:rPr>
          <w:rFonts w:ascii="Times New Roman" w:hAnsi="Times New Roman" w:cs="Times New Roman"/>
          <w:sz w:val="28"/>
          <w:szCs w:val="28"/>
        </w:rPr>
        <w:t>]</w:t>
      </w:r>
      <w:r w:rsidR="00A73A4A">
        <w:rPr>
          <w:rFonts w:ascii="Times New Roman" w:hAnsi="Times New Roman" w:cs="Times New Roman"/>
          <w:sz w:val="28"/>
          <w:szCs w:val="28"/>
        </w:rPr>
        <w:t>, и С.В. </w:t>
      </w:r>
      <w:proofErr w:type="spellStart"/>
      <w:r w:rsidR="00A73A4A">
        <w:rPr>
          <w:rFonts w:ascii="Times New Roman" w:hAnsi="Times New Roman" w:cs="Times New Roman"/>
          <w:sz w:val="28"/>
          <w:szCs w:val="28"/>
        </w:rPr>
        <w:t>Маслечкина</w:t>
      </w:r>
      <w:proofErr w:type="spellEnd"/>
      <w:r w:rsidR="00A73A4A">
        <w:rPr>
          <w:rFonts w:ascii="Times New Roman" w:hAnsi="Times New Roman" w:cs="Times New Roman"/>
          <w:sz w:val="28"/>
          <w:szCs w:val="28"/>
        </w:rPr>
        <w:t xml:space="preserve"> </w:t>
      </w:r>
      <w:r w:rsidR="00A73A4A" w:rsidRPr="00A73A4A">
        <w:rPr>
          <w:rFonts w:ascii="Times New Roman" w:hAnsi="Times New Roman" w:cs="Times New Roman"/>
          <w:sz w:val="28"/>
          <w:szCs w:val="28"/>
        </w:rPr>
        <w:t>[</w:t>
      </w:r>
      <w:proofErr w:type="spellStart"/>
      <w:r w:rsidR="00A73A4A">
        <w:rPr>
          <w:rFonts w:ascii="Times New Roman" w:hAnsi="Times New Roman" w:cs="Times New Roman"/>
          <w:sz w:val="28"/>
          <w:szCs w:val="28"/>
        </w:rPr>
        <w:t>Маслечкина</w:t>
      </w:r>
      <w:proofErr w:type="spellEnd"/>
      <w:r w:rsidR="00A73A4A">
        <w:rPr>
          <w:rFonts w:ascii="Times New Roman" w:hAnsi="Times New Roman" w:cs="Times New Roman"/>
          <w:sz w:val="28"/>
          <w:szCs w:val="28"/>
        </w:rPr>
        <w:t xml:space="preserve"> 2015</w:t>
      </w:r>
      <w:r w:rsidR="00A73A4A" w:rsidRPr="00A73A4A">
        <w:rPr>
          <w:rFonts w:ascii="Times New Roman" w:hAnsi="Times New Roman" w:cs="Times New Roman"/>
          <w:sz w:val="28"/>
          <w:szCs w:val="28"/>
        </w:rPr>
        <w:t>]</w:t>
      </w:r>
      <w:r w:rsidR="000249AF">
        <w:rPr>
          <w:rFonts w:ascii="Times New Roman" w:hAnsi="Times New Roman" w:cs="Times New Roman"/>
          <w:sz w:val="28"/>
          <w:szCs w:val="28"/>
        </w:rPr>
        <w:t>.</w:t>
      </w:r>
      <w:r w:rsidR="0061055E">
        <w:rPr>
          <w:rFonts w:ascii="Times New Roman" w:hAnsi="Times New Roman" w:cs="Times New Roman"/>
          <w:sz w:val="28"/>
          <w:szCs w:val="28"/>
        </w:rPr>
        <w:t xml:space="preserve"> </w:t>
      </w:r>
      <w:r>
        <w:rPr>
          <w:rFonts w:ascii="Times New Roman" w:hAnsi="Times New Roman" w:cs="Times New Roman"/>
          <w:sz w:val="28"/>
          <w:szCs w:val="28"/>
        </w:rPr>
        <w:t>А.В. </w:t>
      </w:r>
      <w:proofErr w:type="spellStart"/>
      <w:r>
        <w:rPr>
          <w:rFonts w:ascii="Times New Roman" w:hAnsi="Times New Roman" w:cs="Times New Roman"/>
          <w:sz w:val="28"/>
          <w:szCs w:val="28"/>
        </w:rPr>
        <w:t>Кунин</w:t>
      </w:r>
      <w:proofErr w:type="spellEnd"/>
      <w:r w:rsidR="005305AB">
        <w:rPr>
          <w:rFonts w:ascii="Times New Roman" w:hAnsi="Times New Roman" w:cs="Times New Roman"/>
          <w:sz w:val="28"/>
          <w:szCs w:val="28"/>
        </w:rPr>
        <w:t xml:space="preserve"> также</w:t>
      </w:r>
      <w:r>
        <w:rPr>
          <w:rFonts w:ascii="Times New Roman" w:hAnsi="Times New Roman" w:cs="Times New Roman"/>
          <w:sz w:val="28"/>
          <w:szCs w:val="28"/>
        </w:rPr>
        <w:t xml:space="preserve"> считает, что</w:t>
      </w:r>
      <w:r w:rsidR="005F62A5">
        <w:rPr>
          <w:rFonts w:ascii="Times New Roman" w:hAnsi="Times New Roman" w:cs="Times New Roman"/>
          <w:sz w:val="28"/>
          <w:szCs w:val="28"/>
        </w:rPr>
        <w:t xml:space="preserve"> «</w:t>
      </w:r>
      <w:proofErr w:type="spellStart"/>
      <w:r w:rsidR="005F62A5">
        <w:rPr>
          <w:rFonts w:ascii="Times New Roman" w:hAnsi="Times New Roman" w:cs="Times New Roman"/>
          <w:sz w:val="28"/>
          <w:szCs w:val="28"/>
        </w:rPr>
        <w:t>э</w:t>
      </w:r>
      <w:r w:rsidR="005F62A5" w:rsidRPr="005F62A5">
        <w:rPr>
          <w:rFonts w:ascii="Times New Roman" w:hAnsi="Times New Roman" w:cs="Times New Roman"/>
          <w:sz w:val="28"/>
          <w:szCs w:val="28"/>
        </w:rPr>
        <w:t>мотивность</w:t>
      </w:r>
      <w:proofErr w:type="spellEnd"/>
      <w:r w:rsidR="005F62A5" w:rsidRPr="005F62A5">
        <w:rPr>
          <w:rFonts w:ascii="Times New Roman" w:hAnsi="Times New Roman" w:cs="Times New Roman"/>
          <w:sz w:val="28"/>
          <w:szCs w:val="28"/>
        </w:rPr>
        <w:t xml:space="preserve"> </w:t>
      </w:r>
      <w:r w:rsidR="005F62A5">
        <w:rPr>
          <w:rFonts w:ascii="Times New Roman" w:hAnsi="Times New Roman" w:cs="Times New Roman"/>
          <w:sz w:val="28"/>
          <w:szCs w:val="28"/>
        </w:rPr>
        <w:t>–</w:t>
      </w:r>
      <w:r w:rsidR="005F62A5" w:rsidRPr="005F62A5">
        <w:rPr>
          <w:rFonts w:ascii="Times New Roman" w:hAnsi="Times New Roman" w:cs="Times New Roman"/>
          <w:sz w:val="28"/>
          <w:szCs w:val="28"/>
        </w:rPr>
        <w:t xml:space="preserve"> это</w:t>
      </w:r>
      <w:r w:rsidR="005F62A5">
        <w:rPr>
          <w:rFonts w:ascii="Times New Roman" w:hAnsi="Times New Roman" w:cs="Times New Roman"/>
          <w:sz w:val="28"/>
          <w:szCs w:val="28"/>
        </w:rPr>
        <w:t xml:space="preserve"> </w:t>
      </w:r>
      <w:r w:rsidR="005F62A5" w:rsidRPr="005F62A5">
        <w:rPr>
          <w:rFonts w:ascii="Times New Roman" w:hAnsi="Times New Roman" w:cs="Times New Roman"/>
          <w:sz w:val="28"/>
          <w:szCs w:val="28"/>
        </w:rPr>
        <w:t>эмоциональность</w:t>
      </w:r>
      <w:r w:rsidR="005F62A5">
        <w:rPr>
          <w:rFonts w:ascii="Times New Roman" w:hAnsi="Times New Roman" w:cs="Times New Roman"/>
          <w:sz w:val="28"/>
          <w:szCs w:val="28"/>
        </w:rPr>
        <w:t xml:space="preserve"> </w:t>
      </w:r>
      <w:r w:rsidR="005F62A5" w:rsidRPr="005F62A5">
        <w:rPr>
          <w:rFonts w:ascii="Times New Roman" w:hAnsi="Times New Roman" w:cs="Times New Roman"/>
          <w:sz w:val="28"/>
          <w:szCs w:val="28"/>
        </w:rPr>
        <w:t>в</w:t>
      </w:r>
      <w:r w:rsidR="005F62A5">
        <w:rPr>
          <w:rFonts w:ascii="Times New Roman" w:hAnsi="Times New Roman" w:cs="Times New Roman"/>
          <w:sz w:val="28"/>
          <w:szCs w:val="28"/>
        </w:rPr>
        <w:t xml:space="preserve"> </w:t>
      </w:r>
      <w:r w:rsidR="005F62A5" w:rsidRPr="005F62A5">
        <w:rPr>
          <w:rFonts w:ascii="Times New Roman" w:hAnsi="Times New Roman" w:cs="Times New Roman"/>
          <w:sz w:val="28"/>
          <w:szCs w:val="28"/>
        </w:rPr>
        <w:t>языковом</w:t>
      </w:r>
      <w:r w:rsidR="005F62A5">
        <w:rPr>
          <w:rFonts w:ascii="Times New Roman" w:hAnsi="Times New Roman" w:cs="Times New Roman"/>
          <w:sz w:val="28"/>
          <w:szCs w:val="28"/>
        </w:rPr>
        <w:t xml:space="preserve"> </w:t>
      </w:r>
      <w:r w:rsidR="005F62A5" w:rsidRPr="005F62A5">
        <w:rPr>
          <w:rFonts w:ascii="Times New Roman" w:hAnsi="Times New Roman" w:cs="Times New Roman"/>
          <w:sz w:val="28"/>
          <w:szCs w:val="28"/>
        </w:rPr>
        <w:t>преломлении, т.е. чувственная</w:t>
      </w:r>
      <w:r w:rsidR="005F62A5">
        <w:rPr>
          <w:rFonts w:ascii="Times New Roman" w:hAnsi="Times New Roman" w:cs="Times New Roman"/>
          <w:sz w:val="28"/>
          <w:szCs w:val="28"/>
        </w:rPr>
        <w:t xml:space="preserve"> </w:t>
      </w:r>
      <w:r w:rsidR="005F62A5" w:rsidRPr="005F62A5">
        <w:rPr>
          <w:rFonts w:ascii="Times New Roman" w:hAnsi="Times New Roman" w:cs="Times New Roman"/>
          <w:sz w:val="28"/>
          <w:szCs w:val="28"/>
        </w:rPr>
        <w:t>оценка</w:t>
      </w:r>
      <w:r w:rsidR="005F62A5">
        <w:rPr>
          <w:rFonts w:ascii="Times New Roman" w:hAnsi="Times New Roman" w:cs="Times New Roman"/>
          <w:sz w:val="28"/>
          <w:szCs w:val="28"/>
        </w:rPr>
        <w:t xml:space="preserve"> </w:t>
      </w:r>
      <w:r w:rsidR="005F62A5" w:rsidRPr="005F62A5">
        <w:rPr>
          <w:rFonts w:ascii="Times New Roman" w:hAnsi="Times New Roman" w:cs="Times New Roman"/>
          <w:sz w:val="28"/>
          <w:szCs w:val="28"/>
        </w:rPr>
        <w:t>объекта, выражение</w:t>
      </w:r>
      <w:r w:rsidR="005F62A5">
        <w:rPr>
          <w:rFonts w:ascii="Times New Roman" w:hAnsi="Times New Roman" w:cs="Times New Roman"/>
          <w:sz w:val="28"/>
          <w:szCs w:val="28"/>
        </w:rPr>
        <w:t xml:space="preserve"> </w:t>
      </w:r>
      <w:r w:rsidR="005F62A5" w:rsidRPr="005F62A5">
        <w:rPr>
          <w:rFonts w:ascii="Times New Roman" w:hAnsi="Times New Roman" w:cs="Times New Roman"/>
          <w:sz w:val="28"/>
          <w:szCs w:val="28"/>
        </w:rPr>
        <w:t>языковыми</w:t>
      </w:r>
      <w:r w:rsidR="005F62A5">
        <w:rPr>
          <w:rFonts w:ascii="Times New Roman" w:hAnsi="Times New Roman" w:cs="Times New Roman"/>
          <w:sz w:val="28"/>
          <w:szCs w:val="28"/>
        </w:rPr>
        <w:t xml:space="preserve"> </w:t>
      </w:r>
      <w:r w:rsidR="005F62A5" w:rsidRPr="005F62A5">
        <w:rPr>
          <w:rFonts w:ascii="Times New Roman" w:hAnsi="Times New Roman" w:cs="Times New Roman"/>
          <w:sz w:val="28"/>
          <w:szCs w:val="28"/>
        </w:rPr>
        <w:t>или</w:t>
      </w:r>
      <w:r w:rsidR="005F62A5">
        <w:rPr>
          <w:rFonts w:ascii="Times New Roman" w:hAnsi="Times New Roman" w:cs="Times New Roman"/>
          <w:sz w:val="28"/>
          <w:szCs w:val="28"/>
        </w:rPr>
        <w:t xml:space="preserve"> </w:t>
      </w:r>
      <w:r w:rsidR="005F62A5" w:rsidRPr="005F62A5">
        <w:rPr>
          <w:rFonts w:ascii="Times New Roman" w:hAnsi="Times New Roman" w:cs="Times New Roman"/>
          <w:sz w:val="28"/>
          <w:szCs w:val="28"/>
        </w:rPr>
        <w:t>речевыми</w:t>
      </w:r>
      <w:r w:rsidR="005F62A5">
        <w:rPr>
          <w:rFonts w:ascii="Times New Roman" w:hAnsi="Times New Roman" w:cs="Times New Roman"/>
          <w:sz w:val="28"/>
          <w:szCs w:val="28"/>
        </w:rPr>
        <w:t xml:space="preserve"> </w:t>
      </w:r>
      <w:r w:rsidR="005F62A5" w:rsidRPr="005F62A5">
        <w:rPr>
          <w:rFonts w:ascii="Times New Roman" w:hAnsi="Times New Roman" w:cs="Times New Roman"/>
          <w:sz w:val="28"/>
          <w:szCs w:val="28"/>
        </w:rPr>
        <w:t>средствами</w:t>
      </w:r>
      <w:r w:rsidR="005F62A5">
        <w:rPr>
          <w:rFonts w:ascii="Times New Roman" w:hAnsi="Times New Roman" w:cs="Times New Roman"/>
          <w:sz w:val="28"/>
          <w:szCs w:val="28"/>
        </w:rPr>
        <w:t xml:space="preserve"> </w:t>
      </w:r>
      <w:r w:rsidR="005F62A5" w:rsidRPr="005F62A5">
        <w:rPr>
          <w:rFonts w:ascii="Times New Roman" w:hAnsi="Times New Roman" w:cs="Times New Roman"/>
          <w:sz w:val="28"/>
          <w:szCs w:val="28"/>
        </w:rPr>
        <w:t>чувств, настроений, переживаний</w:t>
      </w:r>
      <w:r w:rsidR="005F62A5">
        <w:rPr>
          <w:rFonts w:ascii="Times New Roman" w:hAnsi="Times New Roman" w:cs="Times New Roman"/>
          <w:sz w:val="28"/>
          <w:szCs w:val="28"/>
        </w:rPr>
        <w:t xml:space="preserve"> </w:t>
      </w:r>
      <w:r w:rsidR="005F62A5" w:rsidRPr="005F62A5">
        <w:rPr>
          <w:rFonts w:ascii="Times New Roman" w:hAnsi="Times New Roman" w:cs="Times New Roman"/>
          <w:sz w:val="28"/>
          <w:szCs w:val="28"/>
        </w:rPr>
        <w:t>человека</w:t>
      </w:r>
      <w:r w:rsidR="005F62A5">
        <w:rPr>
          <w:rFonts w:ascii="Times New Roman" w:hAnsi="Times New Roman" w:cs="Times New Roman"/>
          <w:sz w:val="28"/>
          <w:szCs w:val="28"/>
        </w:rPr>
        <w:t xml:space="preserve">» </w:t>
      </w:r>
      <w:bookmarkStart w:id="39" w:name="_Hlk40186199"/>
      <w:r w:rsidR="005F62A5" w:rsidRPr="005F62A5">
        <w:rPr>
          <w:rFonts w:ascii="Times New Roman" w:hAnsi="Times New Roman" w:cs="Times New Roman"/>
          <w:sz w:val="28"/>
          <w:szCs w:val="28"/>
        </w:rPr>
        <w:t>[</w:t>
      </w:r>
      <w:proofErr w:type="spellStart"/>
      <w:r w:rsidR="005F62A5">
        <w:rPr>
          <w:rFonts w:ascii="Times New Roman" w:hAnsi="Times New Roman" w:cs="Times New Roman"/>
          <w:sz w:val="28"/>
          <w:szCs w:val="28"/>
        </w:rPr>
        <w:t>Кунин</w:t>
      </w:r>
      <w:proofErr w:type="spellEnd"/>
      <w:r w:rsidR="005F62A5">
        <w:rPr>
          <w:rFonts w:ascii="Times New Roman" w:hAnsi="Times New Roman" w:cs="Times New Roman"/>
          <w:sz w:val="28"/>
          <w:szCs w:val="28"/>
        </w:rPr>
        <w:t xml:space="preserve"> 1996: 93</w:t>
      </w:r>
      <w:r w:rsidR="005F62A5" w:rsidRPr="005F62A5">
        <w:rPr>
          <w:rFonts w:ascii="Times New Roman" w:hAnsi="Times New Roman" w:cs="Times New Roman"/>
          <w:sz w:val="28"/>
          <w:szCs w:val="28"/>
        </w:rPr>
        <w:t>]</w:t>
      </w:r>
      <w:bookmarkEnd w:id="39"/>
      <w:r w:rsidR="005F62A5">
        <w:rPr>
          <w:rFonts w:ascii="Times New Roman" w:hAnsi="Times New Roman" w:cs="Times New Roman"/>
          <w:sz w:val="28"/>
          <w:szCs w:val="28"/>
        </w:rPr>
        <w:t xml:space="preserve">. </w:t>
      </w:r>
      <w:r w:rsidR="005305AB">
        <w:rPr>
          <w:rFonts w:ascii="Times New Roman" w:hAnsi="Times New Roman" w:cs="Times New Roman"/>
          <w:sz w:val="28"/>
          <w:szCs w:val="28"/>
        </w:rPr>
        <w:t xml:space="preserve">Мы в своей работе </w:t>
      </w:r>
      <w:r w:rsidR="00524A1E">
        <w:rPr>
          <w:rFonts w:ascii="Times New Roman" w:hAnsi="Times New Roman" w:cs="Times New Roman"/>
          <w:sz w:val="28"/>
          <w:szCs w:val="28"/>
        </w:rPr>
        <w:t xml:space="preserve">также </w:t>
      </w:r>
      <w:r w:rsidR="005305AB">
        <w:rPr>
          <w:rFonts w:ascii="Times New Roman" w:hAnsi="Times New Roman" w:cs="Times New Roman"/>
          <w:sz w:val="28"/>
          <w:szCs w:val="28"/>
        </w:rPr>
        <w:t xml:space="preserve">склонны </w:t>
      </w:r>
      <w:r w:rsidR="00524A1E">
        <w:rPr>
          <w:rFonts w:ascii="Times New Roman" w:hAnsi="Times New Roman" w:cs="Times New Roman"/>
          <w:sz w:val="28"/>
          <w:szCs w:val="28"/>
        </w:rPr>
        <w:t xml:space="preserve">считать, что </w:t>
      </w:r>
      <w:r w:rsidR="00524A1E">
        <w:rPr>
          <w:rFonts w:ascii="Times New Roman" w:hAnsi="Times New Roman" w:cs="Times New Roman"/>
          <w:sz w:val="28"/>
          <w:szCs w:val="28"/>
        </w:rPr>
        <w:lastRenderedPageBreak/>
        <w:t xml:space="preserve">эмоциональность – это психологическая категория, а </w:t>
      </w:r>
      <w:proofErr w:type="spellStart"/>
      <w:r w:rsidR="00524A1E">
        <w:rPr>
          <w:rFonts w:ascii="Times New Roman" w:hAnsi="Times New Roman" w:cs="Times New Roman"/>
          <w:sz w:val="28"/>
          <w:szCs w:val="28"/>
        </w:rPr>
        <w:t>эмотивность</w:t>
      </w:r>
      <w:proofErr w:type="spellEnd"/>
      <w:r w:rsidR="00524A1E">
        <w:rPr>
          <w:rFonts w:ascii="Times New Roman" w:hAnsi="Times New Roman" w:cs="Times New Roman"/>
          <w:sz w:val="28"/>
          <w:szCs w:val="28"/>
        </w:rPr>
        <w:t xml:space="preserve"> – её языковое воплощение. </w:t>
      </w:r>
    </w:p>
    <w:p w14:paraId="44B16EBE" w14:textId="5CAE8DCA" w:rsidR="00350EFA" w:rsidRPr="00882ECF" w:rsidRDefault="006835AD"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то же время </w:t>
      </w:r>
      <w:r w:rsidR="00E26D8F">
        <w:rPr>
          <w:rFonts w:ascii="Times New Roman" w:hAnsi="Times New Roman" w:cs="Times New Roman"/>
          <w:sz w:val="28"/>
          <w:szCs w:val="28"/>
        </w:rPr>
        <w:t xml:space="preserve">представляется </w:t>
      </w:r>
      <w:r>
        <w:rPr>
          <w:rFonts w:ascii="Times New Roman" w:hAnsi="Times New Roman" w:cs="Times New Roman"/>
          <w:sz w:val="28"/>
          <w:szCs w:val="28"/>
        </w:rPr>
        <w:t>важн</w:t>
      </w:r>
      <w:r w:rsidR="00E26D8F">
        <w:rPr>
          <w:rFonts w:ascii="Times New Roman" w:hAnsi="Times New Roman" w:cs="Times New Roman"/>
          <w:sz w:val="28"/>
          <w:szCs w:val="28"/>
        </w:rPr>
        <w:t>ым</w:t>
      </w:r>
      <w:r>
        <w:rPr>
          <w:rFonts w:ascii="Times New Roman" w:hAnsi="Times New Roman" w:cs="Times New Roman"/>
          <w:sz w:val="28"/>
          <w:szCs w:val="28"/>
        </w:rPr>
        <w:t xml:space="preserve"> разграничивать</w:t>
      </w:r>
      <w:r w:rsidR="00882ECF">
        <w:rPr>
          <w:rFonts w:ascii="Times New Roman" w:hAnsi="Times New Roman" w:cs="Times New Roman"/>
          <w:sz w:val="28"/>
          <w:szCs w:val="28"/>
        </w:rPr>
        <w:t xml:space="preserve"> два разных класса лексики – эмоциональную лексику и лексику эмоций. Это отмечает и Л.Г. Бабенко, говоря о том, что «лексика эмоци</w:t>
      </w:r>
      <w:r w:rsidR="0085428A">
        <w:rPr>
          <w:rFonts w:ascii="Times New Roman" w:hAnsi="Times New Roman" w:cs="Times New Roman"/>
          <w:sz w:val="28"/>
          <w:szCs w:val="28"/>
        </w:rPr>
        <w:t>й сориентирована на объективацию</w:t>
      </w:r>
      <w:r w:rsidR="00882ECF">
        <w:rPr>
          <w:rFonts w:ascii="Times New Roman" w:hAnsi="Times New Roman" w:cs="Times New Roman"/>
          <w:sz w:val="28"/>
          <w:szCs w:val="28"/>
        </w:rPr>
        <w:t xml:space="preserve"> эмоций в языке, их инвентаризацию (номинативная функция)», тогда как «эмоциональная лексика приспособлена для выражения эмоций говорящего и эмоциональной оценки объекта речи (экспрессивная и прагматическая функции)» </w:t>
      </w:r>
      <w:r w:rsidR="00882ECF" w:rsidRPr="00882ECF">
        <w:rPr>
          <w:rFonts w:ascii="Times New Roman" w:hAnsi="Times New Roman" w:cs="Times New Roman"/>
          <w:sz w:val="28"/>
          <w:szCs w:val="28"/>
        </w:rPr>
        <w:t>[Бабенко 1989</w:t>
      </w:r>
      <w:r w:rsidR="00882ECF">
        <w:rPr>
          <w:rFonts w:ascii="Times New Roman" w:hAnsi="Times New Roman" w:cs="Times New Roman"/>
          <w:sz w:val="28"/>
          <w:szCs w:val="28"/>
        </w:rPr>
        <w:t>: 12</w:t>
      </w:r>
      <w:r w:rsidR="00882ECF" w:rsidRPr="00882ECF">
        <w:rPr>
          <w:rFonts w:ascii="Times New Roman" w:hAnsi="Times New Roman" w:cs="Times New Roman"/>
          <w:sz w:val="28"/>
          <w:szCs w:val="28"/>
        </w:rPr>
        <w:t>]</w:t>
      </w:r>
      <w:r w:rsidR="00882ECF">
        <w:rPr>
          <w:rFonts w:ascii="Times New Roman" w:hAnsi="Times New Roman" w:cs="Times New Roman"/>
          <w:sz w:val="28"/>
          <w:szCs w:val="28"/>
        </w:rPr>
        <w:t xml:space="preserve">. То есть к лексике эмоций мы можем отнести такие слова как, например, </w:t>
      </w:r>
      <w:r w:rsidR="00882ECF" w:rsidRPr="00882ECF">
        <w:rPr>
          <w:rFonts w:ascii="Times New Roman" w:hAnsi="Times New Roman" w:cs="Times New Roman"/>
          <w:i/>
          <w:iCs/>
          <w:sz w:val="28"/>
          <w:szCs w:val="28"/>
        </w:rPr>
        <w:t>страх, ненависть, любить</w:t>
      </w:r>
      <w:r w:rsidR="00882ECF">
        <w:rPr>
          <w:rFonts w:ascii="Times New Roman" w:hAnsi="Times New Roman" w:cs="Times New Roman"/>
          <w:i/>
          <w:iCs/>
          <w:sz w:val="28"/>
          <w:szCs w:val="28"/>
        </w:rPr>
        <w:t xml:space="preserve"> </w:t>
      </w:r>
      <w:r w:rsidR="00882ECF">
        <w:rPr>
          <w:rFonts w:ascii="Times New Roman" w:hAnsi="Times New Roman" w:cs="Times New Roman"/>
          <w:sz w:val="28"/>
          <w:szCs w:val="28"/>
        </w:rPr>
        <w:t>и т.п., в семантическом значении которых заложен эмоциональный компонент – они описывают эмоции</w:t>
      </w:r>
      <w:r w:rsidR="008F3F18">
        <w:rPr>
          <w:rFonts w:ascii="Times New Roman" w:hAnsi="Times New Roman" w:cs="Times New Roman"/>
          <w:sz w:val="28"/>
          <w:szCs w:val="28"/>
        </w:rPr>
        <w:t>, обозначают их, а эмоциональная лексика непосредственно выражает эти эмоции</w:t>
      </w:r>
      <w:r w:rsidR="00F249D4">
        <w:rPr>
          <w:rFonts w:ascii="Times New Roman" w:hAnsi="Times New Roman" w:cs="Times New Roman"/>
          <w:sz w:val="28"/>
          <w:szCs w:val="28"/>
        </w:rPr>
        <w:t xml:space="preserve"> в тексте.</w:t>
      </w:r>
    </w:p>
    <w:p w14:paraId="6109BA6D" w14:textId="3627252B" w:rsidR="006835AD" w:rsidRPr="006835AD" w:rsidRDefault="00524A1E"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Что же касается связи </w:t>
      </w:r>
      <w:proofErr w:type="spellStart"/>
      <w:r>
        <w:rPr>
          <w:rFonts w:ascii="Times New Roman" w:hAnsi="Times New Roman" w:cs="Times New Roman"/>
          <w:sz w:val="28"/>
          <w:szCs w:val="28"/>
        </w:rPr>
        <w:t>эмотивности</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оценочности</w:t>
      </w:r>
      <w:proofErr w:type="spellEnd"/>
      <w:r>
        <w:rPr>
          <w:rFonts w:ascii="Times New Roman" w:hAnsi="Times New Roman" w:cs="Times New Roman"/>
          <w:sz w:val="28"/>
          <w:szCs w:val="28"/>
        </w:rPr>
        <w:t xml:space="preserve">, то </w:t>
      </w:r>
      <w:r w:rsidR="009A51A4">
        <w:rPr>
          <w:rFonts w:ascii="Times New Roman" w:hAnsi="Times New Roman" w:cs="Times New Roman"/>
          <w:sz w:val="28"/>
          <w:szCs w:val="28"/>
        </w:rPr>
        <w:t>большинство исследователей полага</w:t>
      </w:r>
      <w:r w:rsidR="000F3605">
        <w:rPr>
          <w:rFonts w:ascii="Times New Roman" w:hAnsi="Times New Roman" w:cs="Times New Roman"/>
          <w:sz w:val="28"/>
          <w:szCs w:val="28"/>
        </w:rPr>
        <w:t>ю</w:t>
      </w:r>
      <w:r w:rsidR="009A51A4">
        <w:rPr>
          <w:rFonts w:ascii="Times New Roman" w:hAnsi="Times New Roman" w:cs="Times New Roman"/>
          <w:sz w:val="28"/>
          <w:szCs w:val="28"/>
        </w:rPr>
        <w:t>т</w:t>
      </w:r>
      <w:r>
        <w:rPr>
          <w:rFonts w:ascii="Times New Roman" w:hAnsi="Times New Roman" w:cs="Times New Roman"/>
          <w:sz w:val="28"/>
          <w:szCs w:val="28"/>
        </w:rPr>
        <w:t xml:space="preserve">, что существует как эмотивная, так и </w:t>
      </w:r>
      <w:proofErr w:type="spellStart"/>
      <w:r>
        <w:rPr>
          <w:rFonts w:ascii="Times New Roman" w:hAnsi="Times New Roman" w:cs="Times New Roman"/>
          <w:sz w:val="28"/>
          <w:szCs w:val="28"/>
        </w:rPr>
        <w:t>неэмотивная</w:t>
      </w:r>
      <w:proofErr w:type="spellEnd"/>
      <w:r>
        <w:rPr>
          <w:rFonts w:ascii="Times New Roman" w:hAnsi="Times New Roman" w:cs="Times New Roman"/>
          <w:sz w:val="28"/>
          <w:szCs w:val="28"/>
        </w:rPr>
        <w:t xml:space="preserve"> оценка. </w:t>
      </w:r>
      <w:r w:rsidR="002F7664">
        <w:rPr>
          <w:rFonts w:ascii="Times New Roman" w:hAnsi="Times New Roman" w:cs="Times New Roman"/>
          <w:sz w:val="28"/>
          <w:szCs w:val="28"/>
        </w:rPr>
        <w:t>А.В. </w:t>
      </w:r>
      <w:proofErr w:type="spellStart"/>
      <w:r w:rsidR="002F7664">
        <w:rPr>
          <w:rFonts w:ascii="Times New Roman" w:hAnsi="Times New Roman" w:cs="Times New Roman"/>
          <w:sz w:val="28"/>
          <w:szCs w:val="28"/>
        </w:rPr>
        <w:t>К</w:t>
      </w:r>
      <w:r>
        <w:rPr>
          <w:rFonts w:ascii="Times New Roman" w:hAnsi="Times New Roman" w:cs="Times New Roman"/>
          <w:sz w:val="28"/>
          <w:szCs w:val="28"/>
        </w:rPr>
        <w:t>унин</w:t>
      </w:r>
      <w:proofErr w:type="spellEnd"/>
      <w:r w:rsidR="009A51A4">
        <w:rPr>
          <w:rFonts w:ascii="Times New Roman" w:hAnsi="Times New Roman" w:cs="Times New Roman"/>
          <w:sz w:val="28"/>
          <w:szCs w:val="28"/>
        </w:rPr>
        <w:t xml:space="preserve"> </w:t>
      </w:r>
      <w:r w:rsidR="000F3605">
        <w:rPr>
          <w:rFonts w:ascii="Times New Roman" w:hAnsi="Times New Roman" w:cs="Times New Roman"/>
          <w:sz w:val="28"/>
          <w:szCs w:val="28"/>
        </w:rPr>
        <w:t xml:space="preserve">по этому поводу </w:t>
      </w:r>
      <w:r w:rsidR="009A51A4">
        <w:rPr>
          <w:rFonts w:ascii="Times New Roman" w:hAnsi="Times New Roman" w:cs="Times New Roman"/>
          <w:sz w:val="28"/>
          <w:szCs w:val="28"/>
        </w:rPr>
        <w:t>пишет</w:t>
      </w:r>
      <w:r w:rsidR="000F3605">
        <w:rPr>
          <w:rFonts w:ascii="Times New Roman" w:hAnsi="Times New Roman" w:cs="Times New Roman"/>
          <w:sz w:val="28"/>
          <w:szCs w:val="28"/>
        </w:rPr>
        <w:t xml:space="preserve">: </w:t>
      </w:r>
      <w:r>
        <w:rPr>
          <w:rFonts w:ascii="Times New Roman" w:hAnsi="Times New Roman" w:cs="Times New Roman"/>
          <w:sz w:val="28"/>
          <w:szCs w:val="28"/>
        </w:rPr>
        <w:t>«</w:t>
      </w:r>
      <w:proofErr w:type="spellStart"/>
      <w:r w:rsidR="009A51A4">
        <w:rPr>
          <w:rFonts w:ascii="Times New Roman" w:hAnsi="Times New Roman" w:cs="Times New Roman"/>
          <w:sz w:val="28"/>
          <w:szCs w:val="28"/>
        </w:rPr>
        <w:t>э</w:t>
      </w:r>
      <w:r w:rsidRPr="00524A1E">
        <w:rPr>
          <w:rFonts w:ascii="Times New Roman" w:hAnsi="Times New Roman" w:cs="Times New Roman"/>
          <w:sz w:val="28"/>
          <w:szCs w:val="28"/>
        </w:rPr>
        <w:t>мотивность</w:t>
      </w:r>
      <w:proofErr w:type="spellEnd"/>
      <w:r w:rsidRPr="00524A1E">
        <w:rPr>
          <w:rFonts w:ascii="Times New Roman" w:hAnsi="Times New Roman" w:cs="Times New Roman"/>
          <w:sz w:val="28"/>
          <w:szCs w:val="28"/>
        </w:rPr>
        <w:t xml:space="preserve"> всегда экспрессивна и оценочна, но не наоборот</w:t>
      </w:r>
      <w:r>
        <w:rPr>
          <w:rFonts w:ascii="Times New Roman" w:hAnsi="Times New Roman" w:cs="Times New Roman"/>
          <w:sz w:val="28"/>
          <w:szCs w:val="28"/>
        </w:rPr>
        <w:t xml:space="preserve">» </w:t>
      </w:r>
      <w:r w:rsidRPr="00524A1E">
        <w:rPr>
          <w:rFonts w:ascii="Times New Roman" w:hAnsi="Times New Roman" w:cs="Times New Roman"/>
          <w:sz w:val="28"/>
          <w:szCs w:val="28"/>
        </w:rPr>
        <w:t>[</w:t>
      </w:r>
      <w:proofErr w:type="spellStart"/>
      <w:r w:rsidRPr="00524A1E">
        <w:rPr>
          <w:rFonts w:ascii="Times New Roman" w:hAnsi="Times New Roman" w:cs="Times New Roman"/>
          <w:sz w:val="28"/>
          <w:szCs w:val="28"/>
        </w:rPr>
        <w:t>Кунин</w:t>
      </w:r>
      <w:proofErr w:type="spellEnd"/>
      <w:r w:rsidRPr="00524A1E">
        <w:rPr>
          <w:rFonts w:ascii="Times New Roman" w:hAnsi="Times New Roman" w:cs="Times New Roman"/>
          <w:sz w:val="28"/>
          <w:szCs w:val="28"/>
        </w:rPr>
        <w:t xml:space="preserve"> 1996: 93]</w:t>
      </w:r>
      <w:r w:rsidR="006835AD">
        <w:rPr>
          <w:rFonts w:ascii="Times New Roman" w:hAnsi="Times New Roman" w:cs="Times New Roman"/>
          <w:sz w:val="28"/>
          <w:szCs w:val="28"/>
        </w:rPr>
        <w:t>. Е.А. Баженова</w:t>
      </w:r>
      <w:r w:rsidR="000F3605">
        <w:rPr>
          <w:rFonts w:ascii="Times New Roman" w:hAnsi="Times New Roman" w:cs="Times New Roman"/>
          <w:sz w:val="28"/>
          <w:szCs w:val="28"/>
        </w:rPr>
        <w:t xml:space="preserve"> в свою очередь замечает, что</w:t>
      </w:r>
      <w:r w:rsidR="006835AD">
        <w:rPr>
          <w:rFonts w:ascii="Times New Roman" w:hAnsi="Times New Roman" w:cs="Times New Roman"/>
          <w:sz w:val="28"/>
          <w:szCs w:val="28"/>
        </w:rPr>
        <w:t xml:space="preserve"> «</w:t>
      </w:r>
      <w:r w:rsidR="000F3605">
        <w:rPr>
          <w:rFonts w:ascii="Times New Roman" w:hAnsi="Times New Roman" w:cs="Times New Roman"/>
          <w:sz w:val="28"/>
          <w:szCs w:val="28"/>
        </w:rPr>
        <w:t>в</w:t>
      </w:r>
      <w:r w:rsidR="006835AD" w:rsidRPr="006835AD">
        <w:rPr>
          <w:rFonts w:ascii="Times New Roman" w:hAnsi="Times New Roman" w:cs="Times New Roman"/>
          <w:sz w:val="28"/>
          <w:szCs w:val="28"/>
        </w:rPr>
        <w:t xml:space="preserve"> зависимости от наличия в оценочном суждении эмотивного компонента разграничивают эмоциональную и рациональную </w:t>
      </w:r>
      <w:r w:rsidR="006835AD">
        <w:rPr>
          <w:rFonts w:ascii="Times New Roman" w:hAnsi="Times New Roman" w:cs="Times New Roman"/>
          <w:sz w:val="28"/>
          <w:szCs w:val="28"/>
        </w:rPr>
        <w:t xml:space="preserve">оценку. </w:t>
      </w:r>
      <w:r w:rsidR="006835AD" w:rsidRPr="006835AD">
        <w:rPr>
          <w:rFonts w:ascii="Times New Roman" w:hAnsi="Times New Roman" w:cs="Times New Roman"/>
          <w:sz w:val="28"/>
          <w:szCs w:val="28"/>
        </w:rPr>
        <w:t>&lt;</w:t>
      </w:r>
      <w:r w:rsidR="006835AD">
        <w:rPr>
          <w:rFonts w:ascii="Times New Roman" w:hAnsi="Times New Roman" w:cs="Times New Roman"/>
          <w:sz w:val="28"/>
          <w:szCs w:val="28"/>
        </w:rPr>
        <w:t>…</w:t>
      </w:r>
      <w:r w:rsidR="006835AD" w:rsidRPr="006835AD">
        <w:rPr>
          <w:rFonts w:ascii="Times New Roman" w:hAnsi="Times New Roman" w:cs="Times New Roman"/>
          <w:sz w:val="28"/>
          <w:szCs w:val="28"/>
        </w:rPr>
        <w:t xml:space="preserve">&gt; Однако при разных формах оценок соотношение рационального и эмоционального меняется, и не всегда эти два вида </w:t>
      </w:r>
      <w:r w:rsidR="006835AD">
        <w:rPr>
          <w:rFonts w:ascii="Times New Roman" w:hAnsi="Times New Roman" w:cs="Times New Roman"/>
          <w:sz w:val="28"/>
          <w:szCs w:val="28"/>
        </w:rPr>
        <w:t>оценки</w:t>
      </w:r>
      <w:r w:rsidR="006835AD" w:rsidRPr="006835AD">
        <w:rPr>
          <w:rFonts w:ascii="Times New Roman" w:hAnsi="Times New Roman" w:cs="Times New Roman"/>
          <w:sz w:val="28"/>
          <w:szCs w:val="28"/>
        </w:rPr>
        <w:t xml:space="preserve"> строго дифференцируются</w:t>
      </w:r>
      <w:r w:rsidR="006835AD">
        <w:rPr>
          <w:rFonts w:ascii="Times New Roman" w:hAnsi="Times New Roman" w:cs="Times New Roman"/>
          <w:sz w:val="28"/>
          <w:szCs w:val="28"/>
        </w:rPr>
        <w:t xml:space="preserve">» </w:t>
      </w:r>
      <w:r w:rsidR="006835AD" w:rsidRPr="006835AD">
        <w:rPr>
          <w:rFonts w:ascii="Times New Roman" w:hAnsi="Times New Roman" w:cs="Times New Roman"/>
          <w:sz w:val="28"/>
          <w:szCs w:val="28"/>
        </w:rPr>
        <w:t>[</w:t>
      </w:r>
      <w:r w:rsidR="006835AD">
        <w:rPr>
          <w:rFonts w:ascii="Times New Roman" w:hAnsi="Times New Roman" w:cs="Times New Roman"/>
          <w:sz w:val="28"/>
          <w:szCs w:val="28"/>
        </w:rPr>
        <w:t>СЭС 2003: 140</w:t>
      </w:r>
      <w:r w:rsidR="006835AD" w:rsidRPr="006835AD">
        <w:rPr>
          <w:rFonts w:ascii="Times New Roman" w:hAnsi="Times New Roman" w:cs="Times New Roman"/>
          <w:sz w:val="28"/>
          <w:szCs w:val="28"/>
        </w:rPr>
        <w:t>]</w:t>
      </w:r>
      <w:r w:rsidR="006835AD">
        <w:rPr>
          <w:rFonts w:ascii="Times New Roman" w:hAnsi="Times New Roman" w:cs="Times New Roman"/>
          <w:sz w:val="28"/>
          <w:szCs w:val="28"/>
        </w:rPr>
        <w:t xml:space="preserve">. </w:t>
      </w:r>
      <w:r w:rsidR="000F3605">
        <w:rPr>
          <w:rFonts w:ascii="Times New Roman" w:hAnsi="Times New Roman" w:cs="Times New Roman"/>
          <w:sz w:val="28"/>
          <w:szCs w:val="28"/>
        </w:rPr>
        <w:t>С.В. </w:t>
      </w:r>
      <w:proofErr w:type="spellStart"/>
      <w:r w:rsidR="000F3605">
        <w:rPr>
          <w:rFonts w:ascii="Times New Roman" w:hAnsi="Times New Roman" w:cs="Times New Roman"/>
          <w:sz w:val="28"/>
          <w:szCs w:val="28"/>
        </w:rPr>
        <w:t>Коростова</w:t>
      </w:r>
      <w:proofErr w:type="spellEnd"/>
      <w:r w:rsidR="000F3605">
        <w:rPr>
          <w:rFonts w:ascii="Times New Roman" w:hAnsi="Times New Roman" w:cs="Times New Roman"/>
          <w:sz w:val="28"/>
          <w:szCs w:val="28"/>
        </w:rPr>
        <w:t xml:space="preserve"> подчеркивает, что рациональность в оценке преобладает, «если в высказывании используются предикаты мнения. В этом случае </w:t>
      </w:r>
      <w:proofErr w:type="spellStart"/>
      <w:r w:rsidR="000F3605">
        <w:rPr>
          <w:rFonts w:ascii="Times New Roman" w:hAnsi="Times New Roman" w:cs="Times New Roman"/>
          <w:sz w:val="28"/>
          <w:szCs w:val="28"/>
        </w:rPr>
        <w:t>эмотивность</w:t>
      </w:r>
      <w:proofErr w:type="spellEnd"/>
      <w:r w:rsidR="000F3605">
        <w:rPr>
          <w:rFonts w:ascii="Times New Roman" w:hAnsi="Times New Roman" w:cs="Times New Roman"/>
          <w:sz w:val="28"/>
          <w:szCs w:val="28"/>
        </w:rPr>
        <w:t xml:space="preserve"> нейтрализуется, даже если используются</w:t>
      </w:r>
      <w:r w:rsidR="00CF3527">
        <w:rPr>
          <w:rFonts w:ascii="Times New Roman" w:hAnsi="Times New Roman" w:cs="Times New Roman"/>
          <w:sz w:val="28"/>
          <w:szCs w:val="28"/>
        </w:rPr>
        <w:t xml:space="preserve"> … слова с эмотивным компонентом семантики» </w:t>
      </w:r>
      <w:r w:rsidR="00CF3527" w:rsidRPr="00CF3527">
        <w:rPr>
          <w:rFonts w:ascii="Times New Roman" w:hAnsi="Times New Roman" w:cs="Times New Roman"/>
          <w:sz w:val="28"/>
          <w:szCs w:val="28"/>
        </w:rPr>
        <w:t>[</w:t>
      </w:r>
      <w:proofErr w:type="spellStart"/>
      <w:r w:rsidR="00CF3527">
        <w:rPr>
          <w:rFonts w:ascii="Times New Roman" w:hAnsi="Times New Roman" w:cs="Times New Roman"/>
          <w:sz w:val="28"/>
          <w:szCs w:val="28"/>
        </w:rPr>
        <w:t>Коростова</w:t>
      </w:r>
      <w:proofErr w:type="spellEnd"/>
      <w:r w:rsidR="00CF3527">
        <w:rPr>
          <w:rFonts w:ascii="Times New Roman" w:hAnsi="Times New Roman" w:cs="Times New Roman"/>
          <w:sz w:val="28"/>
          <w:szCs w:val="28"/>
        </w:rPr>
        <w:t xml:space="preserve"> 2009: 89</w:t>
      </w:r>
      <w:r w:rsidR="00CF3527" w:rsidRPr="00CF3527">
        <w:rPr>
          <w:rFonts w:ascii="Times New Roman" w:hAnsi="Times New Roman" w:cs="Times New Roman"/>
          <w:sz w:val="28"/>
          <w:szCs w:val="28"/>
        </w:rPr>
        <w:t>]</w:t>
      </w:r>
      <w:r w:rsidR="00CF3527">
        <w:rPr>
          <w:rFonts w:ascii="Times New Roman" w:hAnsi="Times New Roman" w:cs="Times New Roman"/>
          <w:sz w:val="28"/>
          <w:szCs w:val="28"/>
        </w:rPr>
        <w:t xml:space="preserve">. </w:t>
      </w:r>
      <w:r w:rsidR="000F3605">
        <w:rPr>
          <w:rFonts w:ascii="Times New Roman" w:hAnsi="Times New Roman" w:cs="Times New Roman"/>
          <w:sz w:val="28"/>
          <w:szCs w:val="28"/>
        </w:rPr>
        <w:t xml:space="preserve">Мы соглашаемся с данной точкой зрения </w:t>
      </w:r>
      <w:r w:rsidR="00CF3527">
        <w:rPr>
          <w:rFonts w:ascii="Times New Roman" w:hAnsi="Times New Roman" w:cs="Times New Roman"/>
          <w:sz w:val="28"/>
          <w:szCs w:val="28"/>
        </w:rPr>
        <w:t xml:space="preserve">исследователей </w:t>
      </w:r>
      <w:r w:rsidR="000F3605">
        <w:rPr>
          <w:rFonts w:ascii="Times New Roman" w:hAnsi="Times New Roman" w:cs="Times New Roman"/>
          <w:sz w:val="28"/>
          <w:szCs w:val="28"/>
        </w:rPr>
        <w:t xml:space="preserve">и считаем, что </w:t>
      </w:r>
      <w:proofErr w:type="spellStart"/>
      <w:r w:rsidR="000F3605">
        <w:rPr>
          <w:rFonts w:ascii="Times New Roman" w:hAnsi="Times New Roman" w:cs="Times New Roman"/>
          <w:sz w:val="28"/>
          <w:szCs w:val="28"/>
        </w:rPr>
        <w:t>эмотивность</w:t>
      </w:r>
      <w:proofErr w:type="spellEnd"/>
      <w:r w:rsidR="000F3605">
        <w:rPr>
          <w:rFonts w:ascii="Times New Roman" w:hAnsi="Times New Roman" w:cs="Times New Roman"/>
          <w:sz w:val="28"/>
          <w:szCs w:val="28"/>
        </w:rPr>
        <w:t xml:space="preserve"> всегда оценочна, но оценка может быть как эмотивной, так и рациональной, логической. </w:t>
      </w:r>
    </w:p>
    <w:p w14:paraId="36DA4822" w14:textId="77777777" w:rsidR="00492068" w:rsidRDefault="00CF3527"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Теперь</w:t>
      </w:r>
      <w:r w:rsidR="00A5012D">
        <w:rPr>
          <w:rFonts w:ascii="Times New Roman" w:hAnsi="Times New Roman" w:cs="Times New Roman"/>
          <w:sz w:val="28"/>
          <w:szCs w:val="28"/>
        </w:rPr>
        <w:t xml:space="preserve"> рассмотрим</w:t>
      </w:r>
      <w:r w:rsidR="00092C8C">
        <w:rPr>
          <w:rFonts w:ascii="Times New Roman" w:hAnsi="Times New Roman" w:cs="Times New Roman"/>
          <w:sz w:val="28"/>
          <w:szCs w:val="28"/>
        </w:rPr>
        <w:t xml:space="preserve"> различные подходы к определению</w:t>
      </w:r>
      <w:r w:rsidR="00A5012D">
        <w:rPr>
          <w:rFonts w:ascii="Times New Roman" w:hAnsi="Times New Roman" w:cs="Times New Roman"/>
          <w:sz w:val="28"/>
          <w:szCs w:val="28"/>
        </w:rPr>
        <w:t xml:space="preserve"> </w:t>
      </w:r>
      <w:r w:rsidR="00092C8C">
        <w:rPr>
          <w:rFonts w:ascii="Times New Roman" w:hAnsi="Times New Roman" w:cs="Times New Roman"/>
          <w:sz w:val="28"/>
          <w:szCs w:val="28"/>
        </w:rPr>
        <w:t xml:space="preserve">категории экспрессивности, которая является главной для нашей работы. </w:t>
      </w:r>
    </w:p>
    <w:p w14:paraId="3B80A2FC" w14:textId="01B93737" w:rsidR="006E0994" w:rsidRDefault="00492068"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Во-первых, следует сказать, что существует</w:t>
      </w:r>
      <w:r w:rsidR="00092C8C">
        <w:rPr>
          <w:rFonts w:ascii="Times New Roman" w:hAnsi="Times New Roman" w:cs="Times New Roman"/>
          <w:sz w:val="28"/>
          <w:szCs w:val="28"/>
        </w:rPr>
        <w:t xml:space="preserve"> узко</w:t>
      </w:r>
      <w:r>
        <w:rPr>
          <w:rFonts w:ascii="Times New Roman" w:hAnsi="Times New Roman" w:cs="Times New Roman"/>
          <w:sz w:val="28"/>
          <w:szCs w:val="28"/>
        </w:rPr>
        <w:t>е</w:t>
      </w:r>
      <w:r w:rsidR="00092C8C">
        <w:rPr>
          <w:rFonts w:ascii="Times New Roman" w:hAnsi="Times New Roman" w:cs="Times New Roman"/>
          <w:sz w:val="28"/>
          <w:szCs w:val="28"/>
        </w:rPr>
        <w:t xml:space="preserve"> и широко</w:t>
      </w:r>
      <w:r>
        <w:rPr>
          <w:rFonts w:ascii="Times New Roman" w:hAnsi="Times New Roman" w:cs="Times New Roman"/>
          <w:sz w:val="28"/>
          <w:szCs w:val="28"/>
        </w:rPr>
        <w:t>е</w:t>
      </w:r>
      <w:r w:rsidR="00092C8C">
        <w:rPr>
          <w:rFonts w:ascii="Times New Roman" w:hAnsi="Times New Roman" w:cs="Times New Roman"/>
          <w:sz w:val="28"/>
          <w:szCs w:val="28"/>
        </w:rPr>
        <w:t xml:space="preserve"> понимани</w:t>
      </w:r>
      <w:r>
        <w:rPr>
          <w:rFonts w:ascii="Times New Roman" w:hAnsi="Times New Roman" w:cs="Times New Roman"/>
          <w:sz w:val="28"/>
          <w:szCs w:val="28"/>
        </w:rPr>
        <w:t>е</w:t>
      </w:r>
      <w:r w:rsidR="00092C8C">
        <w:rPr>
          <w:rFonts w:ascii="Times New Roman" w:hAnsi="Times New Roman" w:cs="Times New Roman"/>
          <w:sz w:val="28"/>
          <w:szCs w:val="28"/>
        </w:rPr>
        <w:t xml:space="preserve"> экспрессивности: «в узком смысле … экспрессивность рассматривается в качестве </w:t>
      </w:r>
      <w:r w:rsidR="00092C8C">
        <w:rPr>
          <w:rFonts w:ascii="Times New Roman" w:hAnsi="Times New Roman" w:cs="Times New Roman"/>
          <w:sz w:val="28"/>
          <w:szCs w:val="28"/>
        </w:rPr>
        <w:lastRenderedPageBreak/>
        <w:t>семантического компонента коннотативного значения слова или ЛСВ (лексико-семантического варианта – А.Е.)»</w:t>
      </w:r>
      <w:r>
        <w:rPr>
          <w:rFonts w:ascii="Times New Roman" w:hAnsi="Times New Roman" w:cs="Times New Roman"/>
          <w:sz w:val="28"/>
          <w:szCs w:val="28"/>
        </w:rPr>
        <w:t xml:space="preserve">, в широком же смысле экспрессивность может быть отнесена не только к семантике слова, но и к единицам других языковых уровней </w:t>
      </w:r>
      <w:r w:rsidRPr="00492068">
        <w:rPr>
          <w:rFonts w:ascii="Times New Roman" w:hAnsi="Times New Roman" w:cs="Times New Roman"/>
          <w:sz w:val="28"/>
          <w:szCs w:val="28"/>
        </w:rPr>
        <w:t>[</w:t>
      </w:r>
      <w:r>
        <w:rPr>
          <w:rFonts w:ascii="Times New Roman" w:hAnsi="Times New Roman" w:cs="Times New Roman"/>
          <w:sz w:val="28"/>
          <w:szCs w:val="28"/>
        </w:rPr>
        <w:t>Кузнецова 2007: 66</w:t>
      </w:r>
      <w:r w:rsidRPr="00492068">
        <w:rPr>
          <w:rFonts w:ascii="Times New Roman" w:hAnsi="Times New Roman" w:cs="Times New Roman"/>
          <w:sz w:val="28"/>
          <w:szCs w:val="28"/>
        </w:rPr>
        <w:t>]</w:t>
      </w:r>
      <w:r>
        <w:rPr>
          <w:rFonts w:ascii="Times New Roman" w:hAnsi="Times New Roman" w:cs="Times New Roman"/>
          <w:sz w:val="28"/>
          <w:szCs w:val="28"/>
        </w:rPr>
        <w:t xml:space="preserve">. </w:t>
      </w:r>
      <w:r w:rsidR="002F7664">
        <w:rPr>
          <w:rFonts w:ascii="Times New Roman" w:hAnsi="Times New Roman" w:cs="Times New Roman"/>
          <w:sz w:val="28"/>
          <w:szCs w:val="28"/>
        </w:rPr>
        <w:t>С.В. М</w:t>
      </w:r>
      <w:r w:rsidR="00DB412D">
        <w:rPr>
          <w:rFonts w:ascii="Times New Roman" w:hAnsi="Times New Roman" w:cs="Times New Roman"/>
          <w:sz w:val="28"/>
          <w:szCs w:val="28"/>
        </w:rPr>
        <w:t>арченко, например, пишет, что «э</w:t>
      </w:r>
      <w:r w:rsidR="00DB412D" w:rsidRPr="005C4A77">
        <w:rPr>
          <w:rFonts w:ascii="Times New Roman" w:hAnsi="Times New Roman" w:cs="Times New Roman"/>
          <w:sz w:val="28"/>
          <w:szCs w:val="28"/>
        </w:rPr>
        <w:t>кспрессивность - широкое понятие, это способность слова, других языковых единиц, текстовых компонентов воздействовать на адресата речи</w:t>
      </w:r>
      <w:r w:rsidR="00DB412D">
        <w:rPr>
          <w:rFonts w:ascii="Times New Roman" w:hAnsi="Times New Roman" w:cs="Times New Roman"/>
          <w:sz w:val="28"/>
          <w:szCs w:val="28"/>
        </w:rPr>
        <w:t xml:space="preserve">» </w:t>
      </w:r>
      <w:r w:rsidR="00DB412D" w:rsidRPr="005C4A77">
        <w:rPr>
          <w:rFonts w:ascii="Times New Roman" w:hAnsi="Times New Roman" w:cs="Times New Roman"/>
          <w:sz w:val="28"/>
          <w:szCs w:val="28"/>
        </w:rPr>
        <w:t>[</w:t>
      </w:r>
      <w:r w:rsidR="00DB412D">
        <w:rPr>
          <w:rFonts w:ascii="Times New Roman" w:hAnsi="Times New Roman" w:cs="Times New Roman"/>
          <w:sz w:val="28"/>
          <w:szCs w:val="28"/>
        </w:rPr>
        <w:t xml:space="preserve">Марченко 2001, </w:t>
      </w:r>
      <w:r w:rsidR="00DB412D">
        <w:rPr>
          <w:rFonts w:ascii="Times New Roman" w:hAnsi="Times New Roman" w:cs="Times New Roman"/>
          <w:sz w:val="28"/>
          <w:szCs w:val="28"/>
          <w:lang w:val="en-US"/>
        </w:rPr>
        <w:t>URL</w:t>
      </w:r>
      <w:r w:rsidR="00DB412D" w:rsidRPr="005C4A77">
        <w:rPr>
          <w:rFonts w:ascii="Times New Roman" w:hAnsi="Times New Roman" w:cs="Times New Roman"/>
          <w:sz w:val="28"/>
          <w:szCs w:val="28"/>
        </w:rPr>
        <w:t>].</w:t>
      </w:r>
      <w:r w:rsidR="00DB412D">
        <w:rPr>
          <w:rFonts w:ascii="Times New Roman" w:hAnsi="Times New Roman" w:cs="Times New Roman"/>
          <w:sz w:val="28"/>
          <w:szCs w:val="28"/>
        </w:rPr>
        <w:t xml:space="preserve"> </w:t>
      </w:r>
      <w:r w:rsidR="007851B2">
        <w:rPr>
          <w:rFonts w:ascii="Times New Roman" w:hAnsi="Times New Roman" w:cs="Times New Roman"/>
          <w:sz w:val="28"/>
          <w:szCs w:val="28"/>
        </w:rPr>
        <w:t xml:space="preserve">В нашем исследовании мы будем рассматривать экспрессивность </w:t>
      </w:r>
      <w:r w:rsidR="006E0994">
        <w:rPr>
          <w:rFonts w:ascii="Times New Roman" w:hAnsi="Times New Roman" w:cs="Times New Roman"/>
          <w:sz w:val="28"/>
          <w:szCs w:val="28"/>
        </w:rPr>
        <w:t>в широком смысле.</w:t>
      </w:r>
    </w:p>
    <w:p w14:paraId="22BD9636" w14:textId="1CF8FBFD" w:rsidR="005C4A77" w:rsidRPr="007851B2" w:rsidRDefault="00492068" w:rsidP="009E5791">
      <w:pPr>
        <w:spacing w:after="0" w:line="360" w:lineRule="auto"/>
        <w:ind w:firstLine="708"/>
        <w:jc w:val="both"/>
        <w:rPr>
          <w:rFonts w:ascii="Times New Roman" w:hAnsi="Times New Roman" w:cs="Times New Roman"/>
          <w:sz w:val="28"/>
          <w:szCs w:val="28"/>
        </w:rPr>
      </w:pPr>
      <w:r w:rsidRPr="0020432E">
        <w:rPr>
          <w:rFonts w:ascii="Times New Roman" w:hAnsi="Times New Roman" w:cs="Times New Roman"/>
          <w:sz w:val="28"/>
          <w:szCs w:val="28"/>
        </w:rPr>
        <w:t>Н.Н. Кузнецова подчеркивает</w:t>
      </w:r>
      <w:r>
        <w:rPr>
          <w:rFonts w:ascii="Times New Roman" w:hAnsi="Times New Roman" w:cs="Times New Roman"/>
          <w:sz w:val="28"/>
          <w:szCs w:val="28"/>
        </w:rPr>
        <w:t>, что «о</w:t>
      </w:r>
      <w:r w:rsidRPr="00492068">
        <w:rPr>
          <w:rFonts w:ascii="Times New Roman" w:hAnsi="Times New Roman" w:cs="Times New Roman"/>
          <w:sz w:val="28"/>
          <w:szCs w:val="28"/>
        </w:rPr>
        <w:t>дним из центральных понятий в рамках исследования экспрессивности является понятие нормы</w:t>
      </w:r>
      <w:r>
        <w:rPr>
          <w:rFonts w:ascii="Times New Roman" w:hAnsi="Times New Roman" w:cs="Times New Roman"/>
          <w:sz w:val="28"/>
          <w:szCs w:val="28"/>
        </w:rPr>
        <w:t xml:space="preserve">» </w:t>
      </w:r>
      <w:bookmarkStart w:id="40" w:name="_Hlk40203577"/>
      <w:r w:rsidRPr="00492068">
        <w:rPr>
          <w:rFonts w:ascii="Times New Roman" w:hAnsi="Times New Roman" w:cs="Times New Roman"/>
          <w:sz w:val="28"/>
          <w:szCs w:val="28"/>
        </w:rPr>
        <w:t>[Кузнецова 2007: 67]</w:t>
      </w:r>
      <w:bookmarkEnd w:id="40"/>
      <w:r>
        <w:rPr>
          <w:rFonts w:ascii="Times New Roman" w:hAnsi="Times New Roman" w:cs="Times New Roman"/>
          <w:sz w:val="28"/>
          <w:szCs w:val="28"/>
        </w:rPr>
        <w:t xml:space="preserve">, </w:t>
      </w:r>
      <w:r w:rsidR="007851B2">
        <w:rPr>
          <w:rFonts w:ascii="Times New Roman" w:hAnsi="Times New Roman" w:cs="Times New Roman"/>
          <w:sz w:val="28"/>
          <w:szCs w:val="28"/>
        </w:rPr>
        <w:t xml:space="preserve">и в связи с этим определяет экспрессивность как </w:t>
      </w:r>
      <w:bookmarkStart w:id="41" w:name="_Hlk40206162"/>
      <w:r w:rsidR="007851B2">
        <w:rPr>
          <w:rFonts w:ascii="Times New Roman" w:hAnsi="Times New Roman" w:cs="Times New Roman"/>
          <w:sz w:val="28"/>
          <w:szCs w:val="28"/>
        </w:rPr>
        <w:t>«</w:t>
      </w:r>
      <w:r w:rsidR="007851B2" w:rsidRPr="007851B2">
        <w:rPr>
          <w:rFonts w:ascii="Times New Roman" w:hAnsi="Times New Roman" w:cs="Times New Roman"/>
          <w:sz w:val="28"/>
          <w:szCs w:val="28"/>
        </w:rPr>
        <w:t>выражение субъективного отношения к предмету речи, нарушающее стандартные представления о нем либо за счет возможностей системы языка, либо за счет нарушения языковых норм, достигающееся особым выбором средств различных уровней, который способствует наиболее полному воплощению замысла автора и — одновременно — наиболее</w:t>
      </w:r>
      <w:r w:rsidR="007851B2">
        <w:rPr>
          <w:rFonts w:ascii="Times New Roman" w:hAnsi="Times New Roman" w:cs="Times New Roman"/>
          <w:sz w:val="28"/>
          <w:szCs w:val="28"/>
        </w:rPr>
        <w:t xml:space="preserve"> </w:t>
      </w:r>
      <w:r w:rsidR="007851B2" w:rsidRPr="007851B2">
        <w:rPr>
          <w:rFonts w:ascii="Times New Roman" w:hAnsi="Times New Roman" w:cs="Times New Roman"/>
          <w:sz w:val="28"/>
          <w:szCs w:val="28"/>
        </w:rPr>
        <w:t>точному его пониманию реципиентом речи</w:t>
      </w:r>
      <w:r w:rsidR="007851B2">
        <w:rPr>
          <w:rFonts w:ascii="Times New Roman" w:hAnsi="Times New Roman" w:cs="Times New Roman"/>
          <w:sz w:val="28"/>
          <w:szCs w:val="28"/>
        </w:rPr>
        <w:t xml:space="preserve">» </w:t>
      </w:r>
      <w:r w:rsidR="007851B2" w:rsidRPr="007851B2">
        <w:rPr>
          <w:rFonts w:ascii="Times New Roman" w:hAnsi="Times New Roman" w:cs="Times New Roman"/>
          <w:sz w:val="28"/>
          <w:szCs w:val="28"/>
        </w:rPr>
        <w:t xml:space="preserve">[Кузнецова 2007: </w:t>
      </w:r>
      <w:r w:rsidR="007851B2">
        <w:rPr>
          <w:rFonts w:ascii="Times New Roman" w:hAnsi="Times New Roman" w:cs="Times New Roman"/>
          <w:sz w:val="28"/>
          <w:szCs w:val="28"/>
        </w:rPr>
        <w:t>69</w:t>
      </w:r>
      <w:r w:rsidR="007851B2" w:rsidRPr="007851B2">
        <w:rPr>
          <w:rFonts w:ascii="Times New Roman" w:hAnsi="Times New Roman" w:cs="Times New Roman"/>
          <w:sz w:val="28"/>
          <w:szCs w:val="28"/>
        </w:rPr>
        <w:t>]</w:t>
      </w:r>
      <w:r w:rsidR="007851B2">
        <w:rPr>
          <w:rFonts w:ascii="Times New Roman" w:hAnsi="Times New Roman" w:cs="Times New Roman"/>
          <w:sz w:val="28"/>
          <w:szCs w:val="28"/>
        </w:rPr>
        <w:t xml:space="preserve">. </w:t>
      </w:r>
      <w:bookmarkEnd w:id="41"/>
      <w:r w:rsidR="007851B2">
        <w:rPr>
          <w:rFonts w:ascii="Times New Roman" w:hAnsi="Times New Roman" w:cs="Times New Roman"/>
          <w:sz w:val="28"/>
          <w:szCs w:val="28"/>
        </w:rPr>
        <w:t>Об отклонении от нормы говорит и Е.В. Капацинская, отмечая значимую связь экспрессивности «</w:t>
      </w:r>
      <w:r w:rsidR="007851B2" w:rsidRPr="007851B2">
        <w:rPr>
          <w:rFonts w:ascii="Times New Roman" w:hAnsi="Times New Roman" w:cs="Times New Roman"/>
          <w:sz w:val="28"/>
          <w:szCs w:val="28"/>
        </w:rPr>
        <w:t>с нестандартностью структуры формы или содержания, функционально осмысливаемой по отношению к авторскому сознанию (служит средством выражения авторской точки зрения, строя чувств) и по отношению к сознанию воспринимающего</w:t>
      </w:r>
      <w:r w:rsidR="007851B2">
        <w:rPr>
          <w:rFonts w:ascii="Times New Roman" w:hAnsi="Times New Roman" w:cs="Times New Roman"/>
          <w:sz w:val="28"/>
          <w:szCs w:val="28"/>
        </w:rPr>
        <w:t xml:space="preserve"> </w:t>
      </w:r>
      <w:r w:rsidR="007851B2" w:rsidRPr="007851B2">
        <w:rPr>
          <w:rFonts w:ascii="Times New Roman" w:hAnsi="Times New Roman" w:cs="Times New Roman"/>
          <w:sz w:val="28"/>
          <w:szCs w:val="28"/>
        </w:rPr>
        <w:t>(удерживает внимание, делает доступной авторскую позицию)»</w:t>
      </w:r>
      <w:r w:rsidR="007851B2">
        <w:rPr>
          <w:rFonts w:ascii="Times New Roman" w:hAnsi="Times New Roman" w:cs="Times New Roman"/>
          <w:sz w:val="28"/>
          <w:szCs w:val="28"/>
        </w:rPr>
        <w:t xml:space="preserve"> </w:t>
      </w:r>
      <w:r w:rsidR="007851B2" w:rsidRPr="006E0994">
        <w:rPr>
          <w:rFonts w:ascii="Times New Roman" w:hAnsi="Times New Roman" w:cs="Times New Roman"/>
          <w:sz w:val="28"/>
          <w:szCs w:val="28"/>
        </w:rPr>
        <w:t>[</w:t>
      </w:r>
      <w:r w:rsidR="007851B2">
        <w:rPr>
          <w:rFonts w:ascii="Times New Roman" w:hAnsi="Times New Roman" w:cs="Times New Roman"/>
          <w:sz w:val="28"/>
          <w:szCs w:val="28"/>
        </w:rPr>
        <w:t>Капацинская 1987: 26</w:t>
      </w:r>
      <w:r w:rsidR="007851B2" w:rsidRPr="006E0994">
        <w:rPr>
          <w:rFonts w:ascii="Times New Roman" w:hAnsi="Times New Roman" w:cs="Times New Roman"/>
          <w:sz w:val="28"/>
          <w:szCs w:val="28"/>
        </w:rPr>
        <w:t>]</w:t>
      </w:r>
      <w:r w:rsidR="007851B2">
        <w:rPr>
          <w:rFonts w:ascii="Times New Roman" w:hAnsi="Times New Roman" w:cs="Times New Roman"/>
          <w:sz w:val="28"/>
          <w:szCs w:val="28"/>
        </w:rPr>
        <w:t>.</w:t>
      </w:r>
      <w:r w:rsidR="006E0994">
        <w:rPr>
          <w:rFonts w:ascii="Times New Roman" w:hAnsi="Times New Roman" w:cs="Times New Roman"/>
          <w:sz w:val="28"/>
          <w:szCs w:val="28"/>
        </w:rPr>
        <w:t xml:space="preserve"> В этих определениях для нас особенно значимым является двустороннее рассмотрение экспрессивности – не только с точки зрения субъекта (автора текста), но и реципиента (читателя), что подчеркивает прагматическую составляющую экспрессивных средств.</w:t>
      </w:r>
    </w:p>
    <w:p w14:paraId="4EF90F7D" w14:textId="121626A8" w:rsidR="00C93800" w:rsidRPr="00F81A59" w:rsidRDefault="00C93800"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Следует также остановиться на соотношении понятий «экспрессия» и «экспрессивность».</w:t>
      </w:r>
      <w:r w:rsidR="00BA05B2">
        <w:rPr>
          <w:rFonts w:ascii="Times New Roman" w:hAnsi="Times New Roman" w:cs="Times New Roman"/>
          <w:sz w:val="28"/>
          <w:szCs w:val="28"/>
        </w:rPr>
        <w:t xml:space="preserve"> Экспрессия, по данным словарей, – это </w:t>
      </w:r>
      <w:r w:rsidR="00F81A59">
        <w:rPr>
          <w:rFonts w:ascii="Times New Roman" w:hAnsi="Times New Roman" w:cs="Times New Roman"/>
          <w:sz w:val="28"/>
          <w:szCs w:val="28"/>
        </w:rPr>
        <w:t>«в</w:t>
      </w:r>
      <w:r w:rsidR="00BA05B2" w:rsidRPr="00BA05B2">
        <w:rPr>
          <w:rFonts w:ascii="Times New Roman" w:hAnsi="Times New Roman" w:cs="Times New Roman"/>
          <w:sz w:val="28"/>
          <w:szCs w:val="28"/>
        </w:rPr>
        <w:t>ыразительность, сила и яркость выражения, проявления (каких-л. чувств, переживаний и т.п.)</w:t>
      </w:r>
      <w:r w:rsidR="00F81A59">
        <w:rPr>
          <w:rFonts w:ascii="Times New Roman" w:hAnsi="Times New Roman" w:cs="Times New Roman"/>
          <w:sz w:val="28"/>
          <w:szCs w:val="28"/>
        </w:rPr>
        <w:t>»</w:t>
      </w:r>
      <w:r w:rsidR="00BA05B2">
        <w:rPr>
          <w:rFonts w:ascii="Times New Roman" w:hAnsi="Times New Roman" w:cs="Times New Roman"/>
          <w:sz w:val="28"/>
          <w:szCs w:val="28"/>
        </w:rPr>
        <w:t xml:space="preserve"> </w:t>
      </w:r>
      <w:r w:rsidR="00BA05B2" w:rsidRPr="00BA05B2">
        <w:rPr>
          <w:rFonts w:ascii="Times New Roman" w:hAnsi="Times New Roman" w:cs="Times New Roman"/>
          <w:sz w:val="28"/>
          <w:szCs w:val="28"/>
        </w:rPr>
        <w:t>[</w:t>
      </w:r>
      <w:r w:rsidR="00BA05B2">
        <w:rPr>
          <w:rFonts w:ascii="Times New Roman" w:hAnsi="Times New Roman" w:cs="Times New Roman"/>
          <w:sz w:val="28"/>
          <w:szCs w:val="28"/>
        </w:rPr>
        <w:t>МАС,</w:t>
      </w:r>
      <w:r w:rsidR="00BA05B2" w:rsidRPr="00BA05B2">
        <w:rPr>
          <w:rFonts w:ascii="Times New Roman" w:hAnsi="Times New Roman" w:cs="Times New Roman"/>
          <w:sz w:val="28"/>
          <w:szCs w:val="28"/>
        </w:rPr>
        <w:t xml:space="preserve"> </w:t>
      </w:r>
      <w:r w:rsidR="00BA05B2">
        <w:rPr>
          <w:rFonts w:ascii="Times New Roman" w:hAnsi="Times New Roman" w:cs="Times New Roman"/>
          <w:sz w:val="28"/>
          <w:szCs w:val="28"/>
          <w:lang w:val="en-US"/>
        </w:rPr>
        <w:t>URL</w:t>
      </w:r>
      <w:r w:rsidR="00BA05B2" w:rsidRPr="00BA05B2">
        <w:rPr>
          <w:rFonts w:ascii="Times New Roman" w:hAnsi="Times New Roman" w:cs="Times New Roman"/>
          <w:sz w:val="28"/>
          <w:szCs w:val="28"/>
        </w:rPr>
        <w:t>]</w:t>
      </w:r>
      <w:r w:rsidR="00BA05B2">
        <w:rPr>
          <w:rFonts w:ascii="Times New Roman" w:hAnsi="Times New Roman" w:cs="Times New Roman"/>
          <w:sz w:val="28"/>
          <w:szCs w:val="28"/>
        </w:rPr>
        <w:t xml:space="preserve">, </w:t>
      </w:r>
      <w:r w:rsidR="00BA05B2" w:rsidRPr="00BA05B2">
        <w:rPr>
          <w:rFonts w:ascii="Times New Roman" w:hAnsi="Times New Roman" w:cs="Times New Roman"/>
          <w:sz w:val="28"/>
          <w:szCs w:val="28"/>
        </w:rPr>
        <w:t>[Большой толковый словарь русского языка Кузнецова</w:t>
      </w:r>
      <w:r w:rsidR="00BA05B2">
        <w:rPr>
          <w:rFonts w:ascii="Times New Roman" w:hAnsi="Times New Roman" w:cs="Times New Roman"/>
          <w:sz w:val="28"/>
          <w:szCs w:val="28"/>
        </w:rPr>
        <w:t xml:space="preserve">, </w:t>
      </w:r>
      <w:r w:rsidR="00BA05B2">
        <w:rPr>
          <w:rFonts w:ascii="Times New Roman" w:hAnsi="Times New Roman" w:cs="Times New Roman"/>
          <w:sz w:val="28"/>
          <w:szCs w:val="28"/>
          <w:lang w:val="en-US"/>
        </w:rPr>
        <w:t>URL</w:t>
      </w:r>
      <w:r w:rsidR="00BA05B2" w:rsidRPr="00BA05B2">
        <w:rPr>
          <w:rFonts w:ascii="Times New Roman" w:hAnsi="Times New Roman" w:cs="Times New Roman"/>
          <w:sz w:val="28"/>
          <w:szCs w:val="28"/>
        </w:rPr>
        <w:t>]</w:t>
      </w:r>
      <w:r w:rsidR="00BA05B2">
        <w:rPr>
          <w:rFonts w:ascii="Times New Roman" w:hAnsi="Times New Roman" w:cs="Times New Roman"/>
          <w:sz w:val="28"/>
          <w:szCs w:val="28"/>
        </w:rPr>
        <w:t>,</w:t>
      </w:r>
      <w:r w:rsidR="00F81A59">
        <w:rPr>
          <w:rFonts w:ascii="Times New Roman" w:hAnsi="Times New Roman" w:cs="Times New Roman"/>
          <w:sz w:val="28"/>
          <w:szCs w:val="28"/>
        </w:rPr>
        <w:t xml:space="preserve"> тогда как экспрессивность – «</w:t>
      </w:r>
      <w:r w:rsidR="00F81A59" w:rsidRPr="00F81A59">
        <w:rPr>
          <w:rFonts w:ascii="Times New Roman" w:hAnsi="Times New Roman" w:cs="Times New Roman"/>
          <w:sz w:val="28"/>
          <w:szCs w:val="28"/>
        </w:rPr>
        <w:t>семантико-стилистическая категория,</w:t>
      </w:r>
      <w:r w:rsidR="00F81A59">
        <w:rPr>
          <w:rFonts w:ascii="Times New Roman" w:hAnsi="Times New Roman" w:cs="Times New Roman"/>
          <w:sz w:val="28"/>
          <w:szCs w:val="28"/>
        </w:rPr>
        <w:t xml:space="preserve"> </w:t>
      </w:r>
      <w:r w:rsidR="00F81A59" w:rsidRPr="00F81A59">
        <w:rPr>
          <w:rFonts w:ascii="Times New Roman" w:hAnsi="Times New Roman" w:cs="Times New Roman"/>
          <w:sz w:val="28"/>
          <w:szCs w:val="28"/>
        </w:rPr>
        <w:t xml:space="preserve">выражающая </w:t>
      </w:r>
      <w:r w:rsidR="00F81A59" w:rsidRPr="00F81A59">
        <w:rPr>
          <w:rFonts w:ascii="Times New Roman" w:hAnsi="Times New Roman" w:cs="Times New Roman"/>
          <w:sz w:val="28"/>
          <w:szCs w:val="28"/>
        </w:rPr>
        <w:lastRenderedPageBreak/>
        <w:t>способность языковых единиц отражать</w:t>
      </w:r>
      <w:r w:rsidR="00F81A59">
        <w:rPr>
          <w:rFonts w:ascii="Times New Roman" w:hAnsi="Times New Roman" w:cs="Times New Roman"/>
          <w:sz w:val="28"/>
          <w:szCs w:val="28"/>
        </w:rPr>
        <w:t xml:space="preserve"> …</w:t>
      </w:r>
      <w:r w:rsidR="00F81A59" w:rsidRPr="00F81A59">
        <w:rPr>
          <w:rFonts w:ascii="Times New Roman" w:hAnsi="Times New Roman" w:cs="Times New Roman"/>
          <w:sz w:val="28"/>
          <w:szCs w:val="28"/>
        </w:rPr>
        <w:t xml:space="preserve"> само наличие экспрессии</w:t>
      </w:r>
      <w:r w:rsidR="00F81A59">
        <w:rPr>
          <w:rFonts w:ascii="Times New Roman" w:hAnsi="Times New Roman" w:cs="Times New Roman"/>
          <w:sz w:val="28"/>
          <w:szCs w:val="28"/>
        </w:rPr>
        <w:t xml:space="preserve">» </w:t>
      </w:r>
      <w:r w:rsidR="00F81A59" w:rsidRPr="00F81A59">
        <w:rPr>
          <w:rFonts w:ascii="Times New Roman" w:hAnsi="Times New Roman" w:cs="Times New Roman"/>
          <w:sz w:val="28"/>
          <w:szCs w:val="28"/>
        </w:rPr>
        <w:t>[</w:t>
      </w:r>
      <w:r w:rsidR="00F81A59">
        <w:rPr>
          <w:rFonts w:ascii="Times New Roman" w:hAnsi="Times New Roman" w:cs="Times New Roman"/>
          <w:sz w:val="28"/>
          <w:szCs w:val="28"/>
        </w:rPr>
        <w:t xml:space="preserve">Панченко 2014, </w:t>
      </w:r>
      <w:r w:rsidR="00F81A59">
        <w:rPr>
          <w:rFonts w:ascii="Times New Roman" w:hAnsi="Times New Roman" w:cs="Times New Roman"/>
          <w:sz w:val="28"/>
          <w:szCs w:val="28"/>
          <w:lang w:val="en-US"/>
        </w:rPr>
        <w:t>URL</w:t>
      </w:r>
      <w:r w:rsidR="00F81A59" w:rsidRPr="00F81A59">
        <w:rPr>
          <w:rFonts w:ascii="Times New Roman" w:hAnsi="Times New Roman" w:cs="Times New Roman"/>
          <w:sz w:val="28"/>
          <w:szCs w:val="28"/>
        </w:rPr>
        <w:t>].</w:t>
      </w:r>
    </w:p>
    <w:p w14:paraId="4D41D4FE" w14:textId="46E4B4CE" w:rsidR="006835AD" w:rsidRPr="006C6DD2" w:rsidRDefault="006E0994"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Что же касается соотношения категорий «экспрессивность» и «</w:t>
      </w:r>
      <w:proofErr w:type="spellStart"/>
      <w:r>
        <w:rPr>
          <w:rFonts w:ascii="Times New Roman" w:hAnsi="Times New Roman" w:cs="Times New Roman"/>
          <w:sz w:val="28"/>
          <w:szCs w:val="28"/>
        </w:rPr>
        <w:t>эмотивность</w:t>
      </w:r>
      <w:proofErr w:type="spellEnd"/>
      <w:r>
        <w:rPr>
          <w:rFonts w:ascii="Times New Roman" w:hAnsi="Times New Roman" w:cs="Times New Roman"/>
          <w:sz w:val="28"/>
          <w:szCs w:val="28"/>
        </w:rPr>
        <w:t xml:space="preserve">» (или «эмоциональность» у авторов, которые используют эти термины как синонимы), то наиболее распространенным сегодня является мнение, согласно которому </w:t>
      </w:r>
      <w:r w:rsidR="00DB412D">
        <w:rPr>
          <w:rFonts w:ascii="Times New Roman" w:hAnsi="Times New Roman" w:cs="Times New Roman"/>
          <w:sz w:val="28"/>
          <w:szCs w:val="28"/>
        </w:rPr>
        <w:t xml:space="preserve">эти понятия не следует отождествлять. Мы в данном случае соглашаемся с Е.М. Галкиной-Федорук, которая считает, что «экспрессивность» шире «эмоциональности», т.к. экспрессивность не всегда бывает эмоциональна, тогда как эмотивные единицы всегда экспрессивны </w:t>
      </w:r>
      <w:r w:rsidR="00DB412D" w:rsidRPr="00DB412D">
        <w:rPr>
          <w:rFonts w:ascii="Times New Roman" w:hAnsi="Times New Roman" w:cs="Times New Roman"/>
          <w:sz w:val="28"/>
          <w:szCs w:val="28"/>
        </w:rPr>
        <w:t>[</w:t>
      </w:r>
      <w:r w:rsidR="00DB412D">
        <w:rPr>
          <w:rFonts w:ascii="Times New Roman" w:hAnsi="Times New Roman" w:cs="Times New Roman"/>
          <w:sz w:val="28"/>
          <w:szCs w:val="28"/>
        </w:rPr>
        <w:t>Галкина-Федорук 1958: 107-108</w:t>
      </w:r>
      <w:r w:rsidR="00DB412D" w:rsidRPr="00DB412D">
        <w:rPr>
          <w:rFonts w:ascii="Times New Roman" w:hAnsi="Times New Roman" w:cs="Times New Roman"/>
          <w:sz w:val="28"/>
          <w:szCs w:val="28"/>
        </w:rPr>
        <w:t>]</w:t>
      </w:r>
      <w:r w:rsidR="00DB412D">
        <w:rPr>
          <w:rFonts w:ascii="Times New Roman" w:hAnsi="Times New Roman" w:cs="Times New Roman"/>
          <w:sz w:val="28"/>
          <w:szCs w:val="28"/>
        </w:rPr>
        <w:t xml:space="preserve">. </w:t>
      </w:r>
      <w:r w:rsidR="006C6DD2">
        <w:rPr>
          <w:rFonts w:ascii="Times New Roman" w:hAnsi="Times New Roman" w:cs="Times New Roman"/>
          <w:sz w:val="28"/>
          <w:szCs w:val="28"/>
        </w:rPr>
        <w:t xml:space="preserve">Такую же позицию занимает и Н.В. Аванесова: </w:t>
      </w:r>
      <w:r w:rsidR="009A51A4">
        <w:rPr>
          <w:rFonts w:ascii="Times New Roman" w:hAnsi="Times New Roman" w:cs="Times New Roman"/>
          <w:sz w:val="28"/>
          <w:szCs w:val="28"/>
        </w:rPr>
        <w:t>«</w:t>
      </w:r>
      <w:r w:rsidR="009A51A4" w:rsidRPr="009A51A4">
        <w:rPr>
          <w:rFonts w:ascii="Times New Roman" w:hAnsi="Times New Roman" w:cs="Times New Roman"/>
          <w:sz w:val="28"/>
          <w:szCs w:val="28"/>
        </w:rPr>
        <w:t>эмоциональность является частью экспрессивности, то есть она всегда экспрессивна, в то время как экспрессивность не обязательно эмоциональна</w:t>
      </w:r>
      <w:r w:rsidR="009A51A4">
        <w:rPr>
          <w:rFonts w:ascii="Times New Roman" w:hAnsi="Times New Roman" w:cs="Times New Roman"/>
          <w:sz w:val="28"/>
          <w:szCs w:val="28"/>
        </w:rPr>
        <w:t xml:space="preserve"> </w:t>
      </w:r>
      <w:r w:rsidR="009A51A4" w:rsidRPr="009A51A4">
        <w:rPr>
          <w:rFonts w:ascii="Times New Roman" w:hAnsi="Times New Roman" w:cs="Times New Roman"/>
          <w:sz w:val="28"/>
          <w:szCs w:val="28"/>
        </w:rPr>
        <w:t>&lt;</w:t>
      </w:r>
      <w:r w:rsidR="009A51A4">
        <w:rPr>
          <w:rFonts w:ascii="Times New Roman" w:hAnsi="Times New Roman" w:cs="Times New Roman"/>
          <w:sz w:val="28"/>
          <w:szCs w:val="28"/>
        </w:rPr>
        <w:t>…</w:t>
      </w:r>
      <w:r w:rsidR="009A51A4" w:rsidRPr="009A51A4">
        <w:rPr>
          <w:rFonts w:ascii="Times New Roman" w:hAnsi="Times New Roman" w:cs="Times New Roman"/>
          <w:sz w:val="28"/>
          <w:szCs w:val="28"/>
        </w:rPr>
        <w:t>&gt;. При этом экспрессивность речи означает ее необычность, выделение целого текста или его части на фоне нейтрального языкового окружения путем использования лексических, фонетических, грамматических или стилистических средств</w:t>
      </w:r>
      <w:r w:rsidR="009A51A4">
        <w:rPr>
          <w:rFonts w:ascii="Times New Roman" w:hAnsi="Times New Roman" w:cs="Times New Roman"/>
          <w:sz w:val="28"/>
          <w:szCs w:val="28"/>
        </w:rPr>
        <w:t xml:space="preserve">» </w:t>
      </w:r>
      <w:r w:rsidR="006C6DD2" w:rsidRPr="006C6DD2">
        <w:rPr>
          <w:rFonts w:ascii="Times New Roman" w:hAnsi="Times New Roman" w:cs="Times New Roman"/>
          <w:sz w:val="28"/>
          <w:szCs w:val="28"/>
        </w:rPr>
        <w:t>[</w:t>
      </w:r>
      <w:r w:rsidR="006C6DD2">
        <w:rPr>
          <w:rFonts w:ascii="Times New Roman" w:hAnsi="Times New Roman" w:cs="Times New Roman"/>
          <w:sz w:val="28"/>
          <w:szCs w:val="28"/>
        </w:rPr>
        <w:t>Аванесова 2010: 8</w:t>
      </w:r>
      <w:r w:rsidR="006C6DD2" w:rsidRPr="006C6DD2">
        <w:rPr>
          <w:rFonts w:ascii="Times New Roman" w:hAnsi="Times New Roman" w:cs="Times New Roman"/>
          <w:sz w:val="28"/>
          <w:szCs w:val="28"/>
        </w:rPr>
        <w:t>]</w:t>
      </w:r>
      <w:r w:rsidR="006C6DD2">
        <w:rPr>
          <w:rFonts w:ascii="Times New Roman" w:hAnsi="Times New Roman" w:cs="Times New Roman"/>
          <w:sz w:val="28"/>
          <w:szCs w:val="28"/>
        </w:rPr>
        <w:t>.</w:t>
      </w:r>
    </w:p>
    <w:p w14:paraId="7D2600DE" w14:textId="0E12BD1C" w:rsidR="005305AB" w:rsidRDefault="00FA4E92"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И</w:t>
      </w:r>
      <w:r w:rsidR="006C6DD2">
        <w:rPr>
          <w:rFonts w:ascii="Times New Roman" w:hAnsi="Times New Roman" w:cs="Times New Roman"/>
          <w:sz w:val="28"/>
          <w:szCs w:val="28"/>
        </w:rPr>
        <w:t xml:space="preserve">сходя из рассмотренных нами выше соотношений категорий </w:t>
      </w:r>
      <w:proofErr w:type="spellStart"/>
      <w:r w:rsidR="006C6DD2">
        <w:rPr>
          <w:rFonts w:ascii="Times New Roman" w:hAnsi="Times New Roman" w:cs="Times New Roman"/>
          <w:sz w:val="28"/>
          <w:szCs w:val="28"/>
        </w:rPr>
        <w:t>оценочности</w:t>
      </w:r>
      <w:proofErr w:type="spellEnd"/>
      <w:r w:rsidR="006C6DD2">
        <w:rPr>
          <w:rFonts w:ascii="Times New Roman" w:hAnsi="Times New Roman" w:cs="Times New Roman"/>
          <w:sz w:val="28"/>
          <w:szCs w:val="28"/>
        </w:rPr>
        <w:t xml:space="preserve"> и </w:t>
      </w:r>
      <w:proofErr w:type="spellStart"/>
      <w:r w:rsidR="006C6DD2">
        <w:rPr>
          <w:rFonts w:ascii="Times New Roman" w:hAnsi="Times New Roman" w:cs="Times New Roman"/>
          <w:sz w:val="28"/>
          <w:szCs w:val="28"/>
        </w:rPr>
        <w:t>эмотивности</w:t>
      </w:r>
      <w:proofErr w:type="spellEnd"/>
      <w:r w:rsidR="006C6DD2">
        <w:rPr>
          <w:rFonts w:ascii="Times New Roman" w:hAnsi="Times New Roman" w:cs="Times New Roman"/>
          <w:sz w:val="28"/>
          <w:szCs w:val="28"/>
        </w:rPr>
        <w:t xml:space="preserve">, можно заключить, что в категорию экспрессивности входит эмотивная </w:t>
      </w:r>
      <w:proofErr w:type="spellStart"/>
      <w:r w:rsidR="006C6DD2">
        <w:rPr>
          <w:rFonts w:ascii="Times New Roman" w:hAnsi="Times New Roman" w:cs="Times New Roman"/>
          <w:sz w:val="28"/>
          <w:szCs w:val="28"/>
        </w:rPr>
        <w:t>оценочность</w:t>
      </w:r>
      <w:proofErr w:type="spellEnd"/>
      <w:r w:rsidR="006C6DD2">
        <w:rPr>
          <w:rFonts w:ascii="Times New Roman" w:hAnsi="Times New Roman" w:cs="Times New Roman"/>
          <w:sz w:val="28"/>
          <w:szCs w:val="28"/>
        </w:rPr>
        <w:t xml:space="preserve">, рациональная (логическая) же </w:t>
      </w:r>
      <w:proofErr w:type="spellStart"/>
      <w:r w:rsidR="006C6DD2">
        <w:rPr>
          <w:rFonts w:ascii="Times New Roman" w:hAnsi="Times New Roman" w:cs="Times New Roman"/>
          <w:sz w:val="28"/>
          <w:szCs w:val="28"/>
        </w:rPr>
        <w:t>оценочность</w:t>
      </w:r>
      <w:proofErr w:type="spellEnd"/>
      <w:r w:rsidR="006C6DD2">
        <w:rPr>
          <w:rFonts w:ascii="Times New Roman" w:hAnsi="Times New Roman" w:cs="Times New Roman"/>
          <w:sz w:val="28"/>
          <w:szCs w:val="28"/>
        </w:rPr>
        <w:t xml:space="preserve"> не имеет эмоциональной окрашенности</w:t>
      </w:r>
      <w:r w:rsidR="00EC03C1">
        <w:rPr>
          <w:rFonts w:ascii="Times New Roman" w:hAnsi="Times New Roman" w:cs="Times New Roman"/>
          <w:sz w:val="28"/>
          <w:szCs w:val="28"/>
        </w:rPr>
        <w:t xml:space="preserve"> и</w:t>
      </w:r>
      <w:r w:rsidR="006C6DD2">
        <w:rPr>
          <w:rFonts w:ascii="Times New Roman" w:hAnsi="Times New Roman" w:cs="Times New Roman"/>
          <w:sz w:val="28"/>
          <w:szCs w:val="28"/>
        </w:rPr>
        <w:t xml:space="preserve">, следовательно, </w:t>
      </w:r>
      <w:r w:rsidR="00EC03C1">
        <w:rPr>
          <w:rFonts w:ascii="Times New Roman" w:hAnsi="Times New Roman" w:cs="Times New Roman"/>
          <w:sz w:val="28"/>
          <w:szCs w:val="28"/>
        </w:rPr>
        <w:t>не входит в категорию экспрессивности.</w:t>
      </w:r>
    </w:p>
    <w:p w14:paraId="117DAC43" w14:textId="0C69A05C" w:rsidR="00D306BF" w:rsidRPr="008266C4" w:rsidRDefault="00FA4E92"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экспрессивность также включается категория образности</w:t>
      </w:r>
      <w:r w:rsidR="00BB1EC3">
        <w:rPr>
          <w:rFonts w:ascii="Times New Roman" w:hAnsi="Times New Roman" w:cs="Times New Roman"/>
          <w:sz w:val="28"/>
          <w:szCs w:val="28"/>
        </w:rPr>
        <w:t xml:space="preserve"> </w:t>
      </w:r>
      <w:r w:rsidR="00D306BF">
        <w:rPr>
          <w:rFonts w:ascii="Times New Roman" w:hAnsi="Times New Roman" w:cs="Times New Roman"/>
          <w:sz w:val="28"/>
          <w:szCs w:val="28"/>
        </w:rPr>
        <w:t>(</w:t>
      </w:r>
      <w:r w:rsidR="00BB1EC3" w:rsidRPr="00BB1EC3">
        <w:rPr>
          <w:rFonts w:ascii="Times New Roman" w:hAnsi="Times New Roman" w:cs="Times New Roman"/>
          <w:sz w:val="28"/>
          <w:szCs w:val="28"/>
        </w:rPr>
        <w:t>[</w:t>
      </w:r>
      <w:proofErr w:type="spellStart"/>
      <w:r w:rsidR="00BB1EC3" w:rsidRPr="00BB1EC3">
        <w:rPr>
          <w:rFonts w:ascii="Times New Roman" w:hAnsi="Times New Roman" w:cs="Times New Roman"/>
          <w:sz w:val="28"/>
          <w:szCs w:val="28"/>
        </w:rPr>
        <w:t>Дядюра</w:t>
      </w:r>
      <w:proofErr w:type="spellEnd"/>
      <w:r w:rsidR="00BB1EC3" w:rsidRPr="00BB1EC3">
        <w:rPr>
          <w:rFonts w:ascii="Times New Roman" w:hAnsi="Times New Roman" w:cs="Times New Roman"/>
          <w:sz w:val="28"/>
          <w:szCs w:val="28"/>
        </w:rPr>
        <w:t>, Колесник 2011]</w:t>
      </w:r>
      <w:r w:rsidR="00BB1EC3">
        <w:rPr>
          <w:rFonts w:ascii="Times New Roman" w:hAnsi="Times New Roman" w:cs="Times New Roman"/>
          <w:sz w:val="28"/>
          <w:szCs w:val="28"/>
        </w:rPr>
        <w:t xml:space="preserve">, </w:t>
      </w:r>
      <w:r w:rsidR="00D306BF" w:rsidRPr="00D306BF">
        <w:rPr>
          <w:rFonts w:ascii="Times New Roman" w:hAnsi="Times New Roman" w:cs="Times New Roman"/>
          <w:sz w:val="28"/>
          <w:szCs w:val="28"/>
        </w:rPr>
        <w:t>[</w:t>
      </w:r>
      <w:proofErr w:type="spellStart"/>
      <w:r w:rsidR="00D306BF">
        <w:rPr>
          <w:rFonts w:ascii="Times New Roman" w:hAnsi="Times New Roman" w:cs="Times New Roman"/>
          <w:sz w:val="28"/>
          <w:szCs w:val="28"/>
        </w:rPr>
        <w:t>Самыличева</w:t>
      </w:r>
      <w:proofErr w:type="spellEnd"/>
      <w:r w:rsidR="00D306BF">
        <w:rPr>
          <w:rFonts w:ascii="Times New Roman" w:hAnsi="Times New Roman" w:cs="Times New Roman"/>
          <w:sz w:val="28"/>
          <w:szCs w:val="28"/>
        </w:rPr>
        <w:t xml:space="preserve"> 2011</w:t>
      </w:r>
      <w:r w:rsidR="00D306BF" w:rsidRPr="00D306BF">
        <w:rPr>
          <w:rFonts w:ascii="Times New Roman" w:hAnsi="Times New Roman" w:cs="Times New Roman"/>
          <w:sz w:val="28"/>
          <w:szCs w:val="28"/>
        </w:rPr>
        <w:t>]</w:t>
      </w:r>
      <w:r w:rsidR="00D306BF">
        <w:rPr>
          <w:rFonts w:ascii="Times New Roman" w:hAnsi="Times New Roman" w:cs="Times New Roman"/>
          <w:sz w:val="28"/>
          <w:szCs w:val="28"/>
        </w:rPr>
        <w:t xml:space="preserve">, </w:t>
      </w:r>
      <w:r w:rsidR="00D306BF" w:rsidRPr="00D306BF">
        <w:rPr>
          <w:rFonts w:ascii="Times New Roman" w:hAnsi="Times New Roman" w:cs="Times New Roman"/>
          <w:sz w:val="28"/>
          <w:szCs w:val="28"/>
        </w:rPr>
        <w:t xml:space="preserve">[Словарь лингвистических терминов 1969] </w:t>
      </w:r>
      <w:r w:rsidR="00D306BF">
        <w:rPr>
          <w:rFonts w:ascii="Times New Roman" w:hAnsi="Times New Roman" w:cs="Times New Roman"/>
          <w:sz w:val="28"/>
          <w:szCs w:val="28"/>
        </w:rPr>
        <w:t>и др</w:t>
      </w:r>
      <w:r w:rsidR="00BC2D45">
        <w:rPr>
          <w:rFonts w:ascii="Times New Roman" w:hAnsi="Times New Roman" w:cs="Times New Roman"/>
          <w:sz w:val="28"/>
          <w:szCs w:val="28"/>
        </w:rPr>
        <w:t>.</w:t>
      </w:r>
      <w:r w:rsidR="00D306BF">
        <w:rPr>
          <w:rFonts w:ascii="Times New Roman" w:hAnsi="Times New Roman" w:cs="Times New Roman"/>
          <w:sz w:val="28"/>
          <w:szCs w:val="28"/>
        </w:rPr>
        <w:t>).</w:t>
      </w:r>
      <w:r w:rsidR="00BC2D45">
        <w:rPr>
          <w:rFonts w:ascii="Times New Roman" w:hAnsi="Times New Roman" w:cs="Times New Roman"/>
          <w:sz w:val="28"/>
          <w:szCs w:val="28"/>
        </w:rPr>
        <w:t xml:space="preserve"> Так, в Словаре лингвистических терминов экспрессия толкуется как «</w:t>
      </w:r>
      <w:r w:rsidR="00BC2D45" w:rsidRPr="00BC2D45">
        <w:rPr>
          <w:rFonts w:ascii="Times New Roman" w:hAnsi="Times New Roman" w:cs="Times New Roman"/>
          <w:sz w:val="28"/>
          <w:szCs w:val="28"/>
        </w:rPr>
        <w:t>выразительно-изобразительные качества речи, отличающие ее от обычной (или стилистически нейтральной) и придающие ей образность и эмоциональную окрашенность» [</w:t>
      </w:r>
      <w:bookmarkStart w:id="42" w:name="_Hlk42565450"/>
      <w:r w:rsidR="00BC2D45">
        <w:rPr>
          <w:rFonts w:ascii="Times New Roman" w:hAnsi="Times New Roman" w:cs="Times New Roman"/>
          <w:sz w:val="28"/>
          <w:szCs w:val="28"/>
        </w:rPr>
        <w:t>Словарь лингвистических терминов</w:t>
      </w:r>
      <w:bookmarkEnd w:id="42"/>
      <w:r w:rsidR="00D306BF" w:rsidRPr="00D306BF">
        <w:rPr>
          <w:rFonts w:ascii="Times New Roman" w:hAnsi="Times New Roman" w:cs="Times New Roman"/>
          <w:sz w:val="28"/>
          <w:szCs w:val="28"/>
        </w:rPr>
        <w:t xml:space="preserve"> 1969</w:t>
      </w:r>
      <w:r w:rsidR="00BC2D45">
        <w:rPr>
          <w:rFonts w:ascii="Times New Roman" w:hAnsi="Times New Roman" w:cs="Times New Roman"/>
          <w:sz w:val="28"/>
          <w:szCs w:val="28"/>
        </w:rPr>
        <w:t xml:space="preserve">: </w:t>
      </w:r>
      <w:r w:rsidR="00BC2D45" w:rsidRPr="00BC2D45">
        <w:rPr>
          <w:rFonts w:ascii="Times New Roman" w:hAnsi="Times New Roman" w:cs="Times New Roman"/>
          <w:sz w:val="28"/>
          <w:szCs w:val="28"/>
        </w:rPr>
        <w:t>524].</w:t>
      </w:r>
      <w:r w:rsidR="00BB1EC3">
        <w:rPr>
          <w:rFonts w:ascii="Times New Roman" w:hAnsi="Times New Roman" w:cs="Times New Roman"/>
          <w:sz w:val="28"/>
          <w:szCs w:val="28"/>
        </w:rPr>
        <w:t xml:space="preserve"> </w:t>
      </w:r>
      <w:r w:rsidR="00D306BF">
        <w:rPr>
          <w:rFonts w:ascii="Times New Roman" w:hAnsi="Times New Roman" w:cs="Times New Roman"/>
          <w:sz w:val="28"/>
          <w:szCs w:val="28"/>
        </w:rPr>
        <w:t xml:space="preserve">При этом, как отмечают А.П. Сковородников и Г.А. </w:t>
      </w:r>
      <w:proofErr w:type="spellStart"/>
      <w:r w:rsidR="00D306BF">
        <w:rPr>
          <w:rFonts w:ascii="Times New Roman" w:hAnsi="Times New Roman" w:cs="Times New Roman"/>
          <w:sz w:val="28"/>
          <w:szCs w:val="28"/>
        </w:rPr>
        <w:t>Копнина</w:t>
      </w:r>
      <w:proofErr w:type="spellEnd"/>
      <w:r w:rsidR="00D306BF">
        <w:rPr>
          <w:rFonts w:ascii="Times New Roman" w:hAnsi="Times New Roman" w:cs="Times New Roman"/>
          <w:sz w:val="28"/>
          <w:szCs w:val="28"/>
        </w:rPr>
        <w:t>, образность – «</w:t>
      </w:r>
      <w:r w:rsidR="00D306BF" w:rsidRPr="00D306BF">
        <w:rPr>
          <w:rFonts w:ascii="Times New Roman" w:hAnsi="Times New Roman" w:cs="Times New Roman"/>
          <w:sz w:val="28"/>
          <w:szCs w:val="28"/>
        </w:rPr>
        <w:t>сложная и многозначная категория стилистики, имеющая различные интерпретации в связи с различными осмыслениями понятия и термина образ</w:t>
      </w:r>
      <w:r w:rsidR="00D306BF">
        <w:rPr>
          <w:rFonts w:ascii="Times New Roman" w:hAnsi="Times New Roman" w:cs="Times New Roman"/>
          <w:sz w:val="28"/>
          <w:szCs w:val="28"/>
        </w:rPr>
        <w:t>». Авторы отмечают, что в лингвистике выделяют не только образность «</w:t>
      </w:r>
      <w:proofErr w:type="spellStart"/>
      <w:r w:rsidR="00D306BF">
        <w:rPr>
          <w:rFonts w:ascii="Times New Roman" w:hAnsi="Times New Roman" w:cs="Times New Roman"/>
          <w:sz w:val="28"/>
          <w:szCs w:val="28"/>
        </w:rPr>
        <w:t>тропеическую</w:t>
      </w:r>
      <w:proofErr w:type="spellEnd"/>
      <w:r w:rsidR="00D306BF">
        <w:rPr>
          <w:rFonts w:ascii="Times New Roman" w:hAnsi="Times New Roman" w:cs="Times New Roman"/>
          <w:sz w:val="28"/>
          <w:szCs w:val="28"/>
        </w:rPr>
        <w:t xml:space="preserve">», «основанную на </w:t>
      </w:r>
      <w:r w:rsidR="00D306BF">
        <w:rPr>
          <w:rFonts w:ascii="Times New Roman" w:hAnsi="Times New Roman" w:cs="Times New Roman"/>
          <w:sz w:val="28"/>
          <w:szCs w:val="28"/>
        </w:rPr>
        <w:lastRenderedPageBreak/>
        <w:t xml:space="preserve">употреблении слов и выражений в переносном значении», но и </w:t>
      </w:r>
      <w:r w:rsidR="008266C4">
        <w:rPr>
          <w:rFonts w:ascii="Times New Roman" w:hAnsi="Times New Roman" w:cs="Times New Roman"/>
          <w:sz w:val="28"/>
          <w:szCs w:val="28"/>
        </w:rPr>
        <w:t>«</w:t>
      </w:r>
      <w:proofErr w:type="spellStart"/>
      <w:r w:rsidR="008266C4">
        <w:rPr>
          <w:rFonts w:ascii="Times New Roman" w:hAnsi="Times New Roman" w:cs="Times New Roman"/>
          <w:sz w:val="28"/>
          <w:szCs w:val="28"/>
        </w:rPr>
        <w:t>нетропеическую</w:t>
      </w:r>
      <w:proofErr w:type="spellEnd"/>
      <w:r w:rsidR="008266C4">
        <w:rPr>
          <w:rFonts w:ascii="Times New Roman" w:hAnsi="Times New Roman" w:cs="Times New Roman"/>
          <w:sz w:val="28"/>
          <w:szCs w:val="28"/>
        </w:rPr>
        <w:t xml:space="preserve">» – «соответствие речи авторскому эстетическому заданию» </w:t>
      </w:r>
      <w:r w:rsidR="008266C4" w:rsidRPr="008266C4">
        <w:rPr>
          <w:rFonts w:ascii="Times New Roman" w:hAnsi="Times New Roman" w:cs="Times New Roman"/>
          <w:sz w:val="28"/>
          <w:szCs w:val="28"/>
        </w:rPr>
        <w:t>[</w:t>
      </w:r>
      <w:r w:rsidR="008266C4">
        <w:rPr>
          <w:rFonts w:ascii="Times New Roman" w:hAnsi="Times New Roman" w:cs="Times New Roman"/>
          <w:sz w:val="28"/>
          <w:szCs w:val="28"/>
        </w:rPr>
        <w:t xml:space="preserve">СЭС 2003: </w:t>
      </w:r>
      <w:r w:rsidR="00B87F20">
        <w:rPr>
          <w:rFonts w:ascii="Times New Roman" w:hAnsi="Times New Roman" w:cs="Times New Roman"/>
          <w:sz w:val="28"/>
          <w:szCs w:val="28"/>
        </w:rPr>
        <w:t>255–256</w:t>
      </w:r>
      <w:r w:rsidR="008266C4" w:rsidRPr="008266C4">
        <w:rPr>
          <w:rFonts w:ascii="Times New Roman" w:hAnsi="Times New Roman" w:cs="Times New Roman"/>
          <w:sz w:val="28"/>
          <w:szCs w:val="28"/>
        </w:rPr>
        <w:t>]</w:t>
      </w:r>
      <w:r w:rsidR="008266C4">
        <w:rPr>
          <w:rFonts w:ascii="Times New Roman" w:hAnsi="Times New Roman" w:cs="Times New Roman"/>
          <w:sz w:val="28"/>
          <w:szCs w:val="28"/>
        </w:rPr>
        <w:t xml:space="preserve">. </w:t>
      </w:r>
      <w:r w:rsidR="00C929D6">
        <w:rPr>
          <w:rFonts w:ascii="Times New Roman" w:hAnsi="Times New Roman" w:cs="Times New Roman"/>
          <w:sz w:val="28"/>
          <w:szCs w:val="28"/>
        </w:rPr>
        <w:t>Имеется в виду</w:t>
      </w:r>
      <w:r w:rsidR="008266C4">
        <w:rPr>
          <w:rFonts w:ascii="Times New Roman" w:hAnsi="Times New Roman" w:cs="Times New Roman"/>
          <w:sz w:val="28"/>
          <w:szCs w:val="28"/>
        </w:rPr>
        <w:t>, что автор может создать некий «образ» в своём тексте не только с помощью тропов.</w:t>
      </w:r>
    </w:p>
    <w:p w14:paraId="3F73C7FA" w14:textId="7DF7646F" w:rsidR="005305AB" w:rsidRDefault="00EC03C1"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Обобщим наши позиции по всем категориям, рассмотренным выше. </w:t>
      </w:r>
      <w:r w:rsidR="00702AE9">
        <w:rPr>
          <w:rFonts w:ascii="Times New Roman" w:hAnsi="Times New Roman" w:cs="Times New Roman"/>
          <w:sz w:val="28"/>
          <w:szCs w:val="28"/>
        </w:rPr>
        <w:t xml:space="preserve">Как точно замечают Г. </w:t>
      </w:r>
      <w:proofErr w:type="spellStart"/>
      <w:r w:rsidR="00702AE9">
        <w:rPr>
          <w:rFonts w:ascii="Times New Roman" w:hAnsi="Times New Roman" w:cs="Times New Roman"/>
          <w:sz w:val="28"/>
          <w:szCs w:val="28"/>
        </w:rPr>
        <w:t>Дядюра</w:t>
      </w:r>
      <w:proofErr w:type="spellEnd"/>
      <w:r w:rsidR="00702AE9">
        <w:rPr>
          <w:rFonts w:ascii="Times New Roman" w:hAnsi="Times New Roman" w:cs="Times New Roman"/>
          <w:sz w:val="28"/>
          <w:szCs w:val="28"/>
        </w:rPr>
        <w:t xml:space="preserve"> и Д. Колесникова, «общая экспрессивность текста составляет результат реализации таких его качеств, как </w:t>
      </w:r>
      <w:proofErr w:type="spellStart"/>
      <w:r w:rsidR="00702AE9">
        <w:rPr>
          <w:rFonts w:ascii="Times New Roman" w:hAnsi="Times New Roman" w:cs="Times New Roman"/>
          <w:sz w:val="28"/>
          <w:szCs w:val="28"/>
        </w:rPr>
        <w:t>эмотивность</w:t>
      </w:r>
      <w:proofErr w:type="spellEnd"/>
      <w:r w:rsidR="00702AE9">
        <w:rPr>
          <w:rFonts w:ascii="Times New Roman" w:hAnsi="Times New Roman" w:cs="Times New Roman"/>
          <w:sz w:val="28"/>
          <w:szCs w:val="28"/>
        </w:rPr>
        <w:t xml:space="preserve">, </w:t>
      </w:r>
      <w:proofErr w:type="spellStart"/>
      <w:r w:rsidR="00702AE9">
        <w:rPr>
          <w:rFonts w:ascii="Times New Roman" w:hAnsi="Times New Roman" w:cs="Times New Roman"/>
          <w:sz w:val="28"/>
          <w:szCs w:val="28"/>
        </w:rPr>
        <w:t>оценочность</w:t>
      </w:r>
      <w:proofErr w:type="spellEnd"/>
      <w:r w:rsidR="00702AE9">
        <w:rPr>
          <w:rFonts w:ascii="Times New Roman" w:hAnsi="Times New Roman" w:cs="Times New Roman"/>
          <w:sz w:val="28"/>
          <w:szCs w:val="28"/>
        </w:rPr>
        <w:t xml:space="preserve">, образность, интенсивность, стилистическая </w:t>
      </w:r>
      <w:proofErr w:type="spellStart"/>
      <w:r w:rsidR="00702AE9">
        <w:rPr>
          <w:rFonts w:ascii="Times New Roman" w:hAnsi="Times New Roman" w:cs="Times New Roman"/>
          <w:sz w:val="28"/>
          <w:szCs w:val="28"/>
        </w:rPr>
        <w:t>маркированность</w:t>
      </w:r>
      <w:proofErr w:type="spellEnd"/>
      <w:r w:rsidR="00702AE9">
        <w:rPr>
          <w:rFonts w:ascii="Times New Roman" w:hAnsi="Times New Roman" w:cs="Times New Roman"/>
          <w:sz w:val="28"/>
          <w:szCs w:val="28"/>
        </w:rPr>
        <w:t xml:space="preserve">, структурно-композиционные особенности текста» </w:t>
      </w:r>
      <w:bookmarkStart w:id="43" w:name="_Hlk42564883"/>
      <w:r w:rsidR="00702AE9" w:rsidRPr="00702AE9">
        <w:rPr>
          <w:rFonts w:ascii="Times New Roman" w:hAnsi="Times New Roman" w:cs="Times New Roman"/>
          <w:sz w:val="28"/>
          <w:szCs w:val="28"/>
        </w:rPr>
        <w:t>[</w:t>
      </w:r>
      <w:proofErr w:type="spellStart"/>
      <w:r w:rsidR="00702AE9">
        <w:rPr>
          <w:rFonts w:ascii="Times New Roman" w:hAnsi="Times New Roman" w:cs="Times New Roman"/>
          <w:sz w:val="28"/>
          <w:szCs w:val="28"/>
        </w:rPr>
        <w:t>Дядюра</w:t>
      </w:r>
      <w:proofErr w:type="spellEnd"/>
      <w:r w:rsidR="00702AE9">
        <w:rPr>
          <w:rFonts w:ascii="Times New Roman" w:hAnsi="Times New Roman" w:cs="Times New Roman"/>
          <w:sz w:val="28"/>
          <w:szCs w:val="28"/>
        </w:rPr>
        <w:t xml:space="preserve">, Колесник 2011, </w:t>
      </w:r>
      <w:r w:rsidR="00702AE9">
        <w:rPr>
          <w:rFonts w:ascii="Times New Roman" w:hAnsi="Times New Roman" w:cs="Times New Roman"/>
          <w:sz w:val="28"/>
          <w:szCs w:val="28"/>
          <w:lang w:val="en-US"/>
        </w:rPr>
        <w:t>URL</w:t>
      </w:r>
      <w:r w:rsidR="00702AE9" w:rsidRPr="00702AE9">
        <w:rPr>
          <w:rFonts w:ascii="Times New Roman" w:hAnsi="Times New Roman" w:cs="Times New Roman"/>
          <w:sz w:val="28"/>
          <w:szCs w:val="28"/>
        </w:rPr>
        <w:t>]</w:t>
      </w:r>
      <w:bookmarkEnd w:id="43"/>
      <w:r w:rsidR="00702AE9" w:rsidRPr="00702AE9">
        <w:rPr>
          <w:rFonts w:ascii="Times New Roman" w:hAnsi="Times New Roman" w:cs="Times New Roman"/>
          <w:sz w:val="28"/>
          <w:szCs w:val="28"/>
        </w:rPr>
        <w:t xml:space="preserve">. </w:t>
      </w:r>
      <w:r w:rsidR="00702AE9">
        <w:rPr>
          <w:rFonts w:ascii="Times New Roman" w:hAnsi="Times New Roman" w:cs="Times New Roman"/>
          <w:sz w:val="28"/>
          <w:szCs w:val="28"/>
        </w:rPr>
        <w:t xml:space="preserve">Итак, </w:t>
      </w:r>
      <w:proofErr w:type="spellStart"/>
      <w:r w:rsidR="00702AE9">
        <w:rPr>
          <w:rFonts w:ascii="Times New Roman" w:hAnsi="Times New Roman" w:cs="Times New Roman"/>
          <w:sz w:val="28"/>
          <w:szCs w:val="28"/>
        </w:rPr>
        <w:t>э</w:t>
      </w:r>
      <w:r>
        <w:rPr>
          <w:rFonts w:ascii="Times New Roman" w:hAnsi="Times New Roman" w:cs="Times New Roman"/>
          <w:sz w:val="28"/>
          <w:szCs w:val="28"/>
        </w:rPr>
        <w:t>мотивность</w:t>
      </w:r>
      <w:proofErr w:type="spellEnd"/>
      <w:r>
        <w:rPr>
          <w:rFonts w:ascii="Times New Roman" w:hAnsi="Times New Roman" w:cs="Times New Roman"/>
          <w:sz w:val="28"/>
          <w:szCs w:val="28"/>
        </w:rPr>
        <w:t xml:space="preserve"> – это лингвистическая категория, эмоциональность – психологическая. Экспрессивность шире, чем </w:t>
      </w:r>
      <w:proofErr w:type="spellStart"/>
      <w:r>
        <w:rPr>
          <w:rFonts w:ascii="Times New Roman" w:hAnsi="Times New Roman" w:cs="Times New Roman"/>
          <w:sz w:val="28"/>
          <w:szCs w:val="28"/>
        </w:rPr>
        <w:t>эмотивность</w:t>
      </w:r>
      <w:proofErr w:type="spellEnd"/>
      <w:r>
        <w:rPr>
          <w:rFonts w:ascii="Times New Roman" w:hAnsi="Times New Roman" w:cs="Times New Roman"/>
          <w:sz w:val="28"/>
          <w:szCs w:val="28"/>
        </w:rPr>
        <w:t xml:space="preserve">, она не всегда эмотивна, в то время как </w:t>
      </w:r>
      <w:proofErr w:type="spellStart"/>
      <w:r>
        <w:rPr>
          <w:rFonts w:ascii="Times New Roman" w:hAnsi="Times New Roman" w:cs="Times New Roman"/>
          <w:sz w:val="28"/>
          <w:szCs w:val="28"/>
        </w:rPr>
        <w:t>эмотивность</w:t>
      </w:r>
      <w:proofErr w:type="spellEnd"/>
      <w:r>
        <w:rPr>
          <w:rFonts w:ascii="Times New Roman" w:hAnsi="Times New Roman" w:cs="Times New Roman"/>
          <w:sz w:val="28"/>
          <w:szCs w:val="28"/>
        </w:rPr>
        <w:t xml:space="preserve"> всегда экспрессивна. </w:t>
      </w:r>
      <w:proofErr w:type="spellStart"/>
      <w:r>
        <w:rPr>
          <w:rFonts w:ascii="Times New Roman" w:hAnsi="Times New Roman" w:cs="Times New Roman"/>
          <w:sz w:val="28"/>
          <w:szCs w:val="28"/>
        </w:rPr>
        <w:t>Оценочность</w:t>
      </w:r>
      <w:proofErr w:type="spellEnd"/>
      <w:r>
        <w:rPr>
          <w:rFonts w:ascii="Times New Roman" w:hAnsi="Times New Roman" w:cs="Times New Roman"/>
          <w:sz w:val="28"/>
          <w:szCs w:val="28"/>
        </w:rPr>
        <w:t xml:space="preserve"> может быть рациональной и эмоциональной. Эмоциональную оценку мы включаем в категорию экспрессивности. В нашей работе мы будем понимать экспрессивность, исходя из определения Н.Н. Кузнецово</w:t>
      </w:r>
      <w:r w:rsidR="006E0BB4">
        <w:rPr>
          <w:rFonts w:ascii="Times New Roman" w:hAnsi="Times New Roman" w:cs="Times New Roman"/>
          <w:sz w:val="28"/>
          <w:szCs w:val="28"/>
        </w:rPr>
        <w:t>й</w:t>
      </w:r>
      <w:r>
        <w:rPr>
          <w:rFonts w:ascii="Times New Roman" w:hAnsi="Times New Roman" w:cs="Times New Roman"/>
          <w:sz w:val="28"/>
          <w:szCs w:val="28"/>
        </w:rPr>
        <w:t xml:space="preserve">, как </w:t>
      </w:r>
      <w:r w:rsidRPr="00EC03C1">
        <w:rPr>
          <w:rFonts w:ascii="Times New Roman" w:hAnsi="Times New Roman" w:cs="Times New Roman"/>
          <w:sz w:val="28"/>
          <w:szCs w:val="28"/>
        </w:rPr>
        <w:t>«выражение субъективного отношения к предмету речи, нарушающее стандартные представления о нем либо за счет возможностей системы языка, либо за счет нарушения языковых норм, достигающееся особым выбором средств различных уровней, который способствует наиболее полному воплощению замысла автора и — одновременно — наиболее точному его пониманию реципиентом речи» [Кузнецова 2007: 69].</w:t>
      </w:r>
      <w:r w:rsidR="002C7AE1">
        <w:rPr>
          <w:rFonts w:ascii="Times New Roman" w:hAnsi="Times New Roman" w:cs="Times New Roman"/>
          <w:sz w:val="28"/>
          <w:szCs w:val="28"/>
        </w:rPr>
        <w:t xml:space="preserve"> </w:t>
      </w:r>
    </w:p>
    <w:p w14:paraId="16D4FC60" w14:textId="3134917E" w:rsidR="0067329C" w:rsidRDefault="0067329C"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Ниже мы попытались представить наглядную схематическую модель, в общем виде отража</w:t>
      </w:r>
      <w:r w:rsidR="002235C7">
        <w:rPr>
          <w:rFonts w:ascii="Times New Roman" w:hAnsi="Times New Roman" w:cs="Times New Roman"/>
          <w:sz w:val="28"/>
          <w:szCs w:val="28"/>
        </w:rPr>
        <w:t>ющую</w:t>
      </w:r>
      <w:r>
        <w:rPr>
          <w:rFonts w:ascii="Times New Roman" w:hAnsi="Times New Roman" w:cs="Times New Roman"/>
          <w:sz w:val="28"/>
          <w:szCs w:val="28"/>
        </w:rPr>
        <w:t xml:space="preserve"> категорию экспрессивности и смежные категории, которые обсуждались выше</w:t>
      </w:r>
      <w:r w:rsidR="00131672">
        <w:rPr>
          <w:rFonts w:ascii="Times New Roman" w:hAnsi="Times New Roman" w:cs="Times New Roman"/>
          <w:sz w:val="28"/>
          <w:szCs w:val="28"/>
        </w:rPr>
        <w:t xml:space="preserve"> (рис. 1)</w:t>
      </w:r>
      <w:r>
        <w:rPr>
          <w:rFonts w:ascii="Times New Roman" w:hAnsi="Times New Roman" w:cs="Times New Roman"/>
          <w:sz w:val="28"/>
          <w:szCs w:val="28"/>
        </w:rPr>
        <w:t>.</w:t>
      </w:r>
    </w:p>
    <w:p w14:paraId="64386583" w14:textId="1AFB6D66" w:rsidR="00955479" w:rsidRDefault="00955479" w:rsidP="009E5791">
      <w:pPr>
        <w:spacing w:after="0" w:line="360" w:lineRule="auto"/>
        <w:ind w:firstLine="708"/>
        <w:jc w:val="both"/>
        <w:rPr>
          <w:rFonts w:ascii="Times New Roman" w:hAnsi="Times New Roman" w:cs="Times New Roman"/>
          <w:sz w:val="28"/>
          <w:szCs w:val="28"/>
        </w:rPr>
      </w:pPr>
    </w:p>
    <w:p w14:paraId="3AA0A784" w14:textId="4047350A" w:rsidR="009E5791" w:rsidRDefault="009E5791" w:rsidP="009E5791">
      <w:pPr>
        <w:spacing w:after="0" w:line="360" w:lineRule="auto"/>
        <w:ind w:firstLine="708"/>
        <w:jc w:val="both"/>
        <w:rPr>
          <w:rFonts w:ascii="Times New Roman" w:hAnsi="Times New Roman" w:cs="Times New Roman"/>
          <w:sz w:val="28"/>
          <w:szCs w:val="28"/>
        </w:rPr>
      </w:pPr>
    </w:p>
    <w:p w14:paraId="06CAA26B" w14:textId="26C597EC" w:rsidR="009E5791" w:rsidRDefault="009E5791" w:rsidP="009E5791">
      <w:pPr>
        <w:spacing w:after="0" w:line="360" w:lineRule="auto"/>
        <w:ind w:firstLine="708"/>
        <w:jc w:val="both"/>
        <w:rPr>
          <w:rFonts w:ascii="Times New Roman" w:hAnsi="Times New Roman" w:cs="Times New Roman"/>
          <w:sz w:val="28"/>
          <w:szCs w:val="28"/>
        </w:rPr>
      </w:pPr>
    </w:p>
    <w:p w14:paraId="0562034B" w14:textId="1C24FD76" w:rsidR="009E5791" w:rsidRDefault="009E5791" w:rsidP="009E5791">
      <w:pPr>
        <w:spacing w:after="0" w:line="360" w:lineRule="auto"/>
        <w:ind w:firstLine="708"/>
        <w:jc w:val="both"/>
        <w:rPr>
          <w:rFonts w:ascii="Times New Roman" w:hAnsi="Times New Roman" w:cs="Times New Roman"/>
          <w:sz w:val="28"/>
          <w:szCs w:val="28"/>
        </w:rPr>
      </w:pPr>
    </w:p>
    <w:p w14:paraId="521C4799" w14:textId="21F3871C" w:rsidR="009E5791" w:rsidRDefault="009E5791" w:rsidP="009E5791">
      <w:pPr>
        <w:spacing w:after="0" w:line="360" w:lineRule="auto"/>
        <w:ind w:firstLine="708"/>
        <w:jc w:val="both"/>
        <w:rPr>
          <w:rFonts w:ascii="Times New Roman" w:hAnsi="Times New Roman" w:cs="Times New Roman"/>
          <w:sz w:val="28"/>
          <w:szCs w:val="28"/>
        </w:rPr>
      </w:pPr>
    </w:p>
    <w:p w14:paraId="1692FE70" w14:textId="2037CA2F" w:rsidR="009E5791" w:rsidRDefault="009E5791" w:rsidP="009E5791">
      <w:pPr>
        <w:spacing w:after="0" w:line="360" w:lineRule="auto"/>
        <w:ind w:firstLine="708"/>
        <w:jc w:val="both"/>
        <w:rPr>
          <w:rFonts w:ascii="Times New Roman" w:hAnsi="Times New Roman" w:cs="Times New Roman"/>
          <w:sz w:val="28"/>
          <w:szCs w:val="28"/>
        </w:rPr>
      </w:pPr>
    </w:p>
    <w:p w14:paraId="17542918" w14:textId="77777777" w:rsidR="009E5791" w:rsidRDefault="009E5791" w:rsidP="009E5791">
      <w:pPr>
        <w:spacing w:after="0" w:line="360" w:lineRule="auto"/>
        <w:ind w:firstLine="708"/>
        <w:jc w:val="both"/>
        <w:rPr>
          <w:rFonts w:ascii="Times New Roman" w:hAnsi="Times New Roman" w:cs="Times New Roman"/>
          <w:sz w:val="28"/>
          <w:szCs w:val="28"/>
        </w:rPr>
      </w:pPr>
    </w:p>
    <w:p w14:paraId="4C6BE594" w14:textId="4EEE2527" w:rsidR="00131672" w:rsidRPr="00131672" w:rsidRDefault="00131672" w:rsidP="009E5791">
      <w:pPr>
        <w:spacing w:after="0" w:line="360" w:lineRule="auto"/>
        <w:ind w:firstLine="708"/>
        <w:jc w:val="both"/>
        <w:rPr>
          <w:rFonts w:ascii="Times New Roman" w:hAnsi="Times New Roman" w:cs="Times New Roman"/>
          <w:i/>
          <w:iCs/>
          <w:sz w:val="28"/>
          <w:szCs w:val="28"/>
        </w:rPr>
      </w:pPr>
      <w:r w:rsidRPr="00131672">
        <w:rPr>
          <w:rFonts w:ascii="Times New Roman" w:hAnsi="Times New Roman" w:cs="Times New Roman"/>
          <w:i/>
          <w:iCs/>
          <w:sz w:val="28"/>
          <w:szCs w:val="28"/>
        </w:rPr>
        <w:lastRenderedPageBreak/>
        <w:t>Рис. 1</w:t>
      </w:r>
    </w:p>
    <w:p w14:paraId="1C3FB76E" w14:textId="19987F84" w:rsidR="00131672" w:rsidRDefault="00131672" w:rsidP="009E5791">
      <w:pPr>
        <w:keepNext/>
        <w:spacing w:after="0" w:line="360" w:lineRule="auto"/>
        <w:ind w:firstLine="708"/>
        <w:jc w:val="both"/>
      </w:pPr>
      <w:r w:rsidRPr="00131672">
        <w:rPr>
          <w:rFonts w:ascii="Times New Roman" w:hAnsi="Times New Roman" w:cs="Times New Roman"/>
          <w:noProof/>
          <w:sz w:val="28"/>
          <w:szCs w:val="28"/>
          <w:lang w:eastAsia="ru-RU"/>
        </w:rPr>
        <w:drawing>
          <wp:inline distT="0" distB="0" distL="0" distR="0" wp14:anchorId="74BFAA05" wp14:editId="654D9871">
            <wp:extent cx="4358640" cy="4236349"/>
            <wp:effectExtent l="0" t="0" r="381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382963" cy="4259989"/>
                    </a:xfrm>
                    <a:prstGeom prst="rect">
                      <a:avLst/>
                    </a:prstGeom>
                  </pic:spPr>
                </pic:pic>
              </a:graphicData>
            </a:graphic>
          </wp:inline>
        </w:drawing>
      </w:r>
    </w:p>
    <w:p w14:paraId="0A60B715" w14:textId="1AC49EE1" w:rsidR="00131672" w:rsidRDefault="00131672" w:rsidP="009E5791">
      <w:pPr>
        <w:keepNext/>
        <w:spacing w:after="0" w:line="360" w:lineRule="auto"/>
        <w:ind w:firstLine="708"/>
        <w:jc w:val="both"/>
        <w:rPr>
          <w:rFonts w:ascii="Times New Roman" w:hAnsi="Times New Roman" w:cs="Times New Roman"/>
          <w:sz w:val="28"/>
          <w:szCs w:val="28"/>
        </w:rPr>
      </w:pPr>
    </w:p>
    <w:p w14:paraId="040FD603" w14:textId="77777777" w:rsidR="00955479" w:rsidRPr="00955479" w:rsidRDefault="00955479" w:rsidP="009E5791">
      <w:pPr>
        <w:keepNext/>
        <w:spacing w:after="0" w:line="360" w:lineRule="auto"/>
        <w:ind w:firstLine="708"/>
        <w:jc w:val="both"/>
        <w:rPr>
          <w:rFonts w:ascii="Times New Roman" w:hAnsi="Times New Roman" w:cs="Times New Roman"/>
          <w:sz w:val="28"/>
          <w:szCs w:val="28"/>
        </w:rPr>
      </w:pPr>
    </w:p>
    <w:p w14:paraId="5765C175" w14:textId="1D5856BB" w:rsidR="00666802" w:rsidRPr="00955479" w:rsidRDefault="00666802" w:rsidP="009E5791">
      <w:pPr>
        <w:pStyle w:val="3"/>
        <w:numPr>
          <w:ilvl w:val="2"/>
          <w:numId w:val="2"/>
        </w:numPr>
        <w:spacing w:line="360" w:lineRule="auto"/>
        <w:jc w:val="both"/>
        <w:rPr>
          <w:rFonts w:ascii="Times New Roman" w:hAnsi="Times New Roman" w:cs="Times New Roman"/>
          <w:b/>
          <w:bCs/>
          <w:color w:val="auto"/>
          <w:sz w:val="28"/>
          <w:szCs w:val="28"/>
        </w:rPr>
      </w:pPr>
      <w:bookmarkStart w:id="44" w:name="_Toc72599561"/>
      <w:r w:rsidRPr="00955479">
        <w:rPr>
          <w:rFonts w:ascii="Times New Roman" w:hAnsi="Times New Roman" w:cs="Times New Roman"/>
          <w:b/>
          <w:bCs/>
          <w:color w:val="auto"/>
          <w:sz w:val="28"/>
          <w:szCs w:val="28"/>
        </w:rPr>
        <w:t>Проблема экспрессивности научной речи</w:t>
      </w:r>
      <w:bookmarkEnd w:id="44"/>
    </w:p>
    <w:p w14:paraId="6103F529" w14:textId="77777777" w:rsidR="00955479" w:rsidRPr="00955479" w:rsidRDefault="00955479" w:rsidP="009E5791">
      <w:pPr>
        <w:spacing w:after="0" w:line="360" w:lineRule="auto"/>
        <w:jc w:val="both"/>
        <w:rPr>
          <w:rFonts w:ascii="Times New Roman" w:hAnsi="Times New Roman" w:cs="Times New Roman"/>
          <w:sz w:val="28"/>
          <w:szCs w:val="28"/>
        </w:rPr>
      </w:pPr>
    </w:p>
    <w:p w14:paraId="53C2E757" w14:textId="4D29D089" w:rsidR="008562A2" w:rsidRDefault="008562A2" w:rsidP="009E5791">
      <w:pPr>
        <w:spacing w:after="0" w:line="360" w:lineRule="auto"/>
        <w:ind w:firstLine="708"/>
        <w:jc w:val="both"/>
        <w:rPr>
          <w:rFonts w:ascii="Times New Roman" w:hAnsi="Times New Roman" w:cs="Times New Roman"/>
          <w:sz w:val="28"/>
          <w:szCs w:val="28"/>
        </w:rPr>
      </w:pPr>
      <w:r w:rsidRPr="00955479">
        <w:rPr>
          <w:rFonts w:ascii="Times New Roman" w:hAnsi="Times New Roman" w:cs="Times New Roman"/>
          <w:sz w:val="28"/>
          <w:szCs w:val="28"/>
        </w:rPr>
        <w:t>В научном лингвистическом сообществе существует разное отношение к допустимости</w:t>
      </w:r>
      <w:r w:rsidR="0009518D" w:rsidRPr="00955479">
        <w:rPr>
          <w:rFonts w:ascii="Times New Roman" w:hAnsi="Times New Roman" w:cs="Times New Roman"/>
          <w:sz w:val="28"/>
          <w:szCs w:val="28"/>
        </w:rPr>
        <w:t xml:space="preserve"> и уместности</w:t>
      </w:r>
      <w:r w:rsidRPr="00955479">
        <w:rPr>
          <w:rFonts w:ascii="Times New Roman" w:hAnsi="Times New Roman" w:cs="Times New Roman"/>
          <w:sz w:val="28"/>
          <w:szCs w:val="28"/>
        </w:rPr>
        <w:t xml:space="preserve"> использования экспрессивных средств в научной</w:t>
      </w:r>
      <w:r>
        <w:rPr>
          <w:rFonts w:ascii="Times New Roman" w:hAnsi="Times New Roman" w:cs="Times New Roman"/>
          <w:sz w:val="28"/>
          <w:szCs w:val="28"/>
        </w:rPr>
        <w:t xml:space="preserve"> речи. Это</w:t>
      </w:r>
      <w:r w:rsidR="00E75A14">
        <w:rPr>
          <w:rFonts w:ascii="Times New Roman" w:hAnsi="Times New Roman" w:cs="Times New Roman"/>
          <w:sz w:val="28"/>
          <w:szCs w:val="28"/>
        </w:rPr>
        <w:t xml:space="preserve"> </w:t>
      </w:r>
      <w:r>
        <w:rPr>
          <w:rFonts w:ascii="Times New Roman" w:hAnsi="Times New Roman" w:cs="Times New Roman"/>
          <w:sz w:val="28"/>
          <w:szCs w:val="28"/>
        </w:rPr>
        <w:t xml:space="preserve">связано главным образом с различными трактовками категории экспрессивности, о которых мы сказали выше. </w:t>
      </w:r>
    </w:p>
    <w:p w14:paraId="6FAAFA5F" w14:textId="545CC558" w:rsidR="004A523C" w:rsidRDefault="00126520" w:rsidP="009E5791">
      <w:pPr>
        <w:spacing w:after="0" w:line="360" w:lineRule="auto"/>
        <w:ind w:firstLine="708"/>
        <w:jc w:val="both"/>
        <w:rPr>
          <w:rFonts w:ascii="Times New Roman" w:hAnsi="Times New Roman" w:cs="Times New Roman"/>
          <w:sz w:val="28"/>
          <w:szCs w:val="28"/>
        </w:rPr>
      </w:pPr>
      <w:bookmarkStart w:id="45" w:name="_Hlk42538966"/>
      <w:r>
        <w:rPr>
          <w:rFonts w:ascii="Times New Roman" w:hAnsi="Times New Roman" w:cs="Times New Roman"/>
          <w:sz w:val="28"/>
          <w:szCs w:val="28"/>
        </w:rPr>
        <w:t xml:space="preserve">Одна группа исследователей отмечает, что экспрессивность научной речи </w:t>
      </w:r>
      <w:r w:rsidR="004A523C">
        <w:rPr>
          <w:rFonts w:ascii="Times New Roman" w:hAnsi="Times New Roman" w:cs="Times New Roman"/>
          <w:sz w:val="28"/>
          <w:szCs w:val="28"/>
        </w:rPr>
        <w:t>создаётся иными средствами</w:t>
      </w:r>
      <w:r>
        <w:rPr>
          <w:rFonts w:ascii="Times New Roman" w:hAnsi="Times New Roman" w:cs="Times New Roman"/>
          <w:sz w:val="28"/>
          <w:szCs w:val="28"/>
        </w:rPr>
        <w:t>, чем в других сферах общения</w:t>
      </w:r>
      <w:r w:rsidR="004A523C">
        <w:rPr>
          <w:rFonts w:ascii="Times New Roman" w:hAnsi="Times New Roman" w:cs="Times New Roman"/>
          <w:sz w:val="28"/>
          <w:szCs w:val="28"/>
        </w:rPr>
        <w:t>,</w:t>
      </w:r>
      <w:r>
        <w:rPr>
          <w:rFonts w:ascii="Times New Roman" w:hAnsi="Times New Roman" w:cs="Times New Roman"/>
          <w:sz w:val="28"/>
          <w:szCs w:val="28"/>
        </w:rPr>
        <w:t xml:space="preserve"> и понимают под ней</w:t>
      </w:r>
      <w:r w:rsidR="002E331E">
        <w:rPr>
          <w:rFonts w:ascii="Times New Roman" w:hAnsi="Times New Roman" w:cs="Times New Roman"/>
          <w:sz w:val="28"/>
          <w:szCs w:val="28"/>
        </w:rPr>
        <w:t xml:space="preserve"> выразительность, </w:t>
      </w:r>
      <w:r w:rsidR="004A523C">
        <w:rPr>
          <w:rFonts w:ascii="Times New Roman" w:hAnsi="Times New Roman" w:cs="Times New Roman"/>
          <w:sz w:val="28"/>
          <w:szCs w:val="28"/>
        </w:rPr>
        <w:t>которая достигается</w:t>
      </w:r>
      <w:r>
        <w:rPr>
          <w:rFonts w:ascii="Times New Roman" w:hAnsi="Times New Roman" w:cs="Times New Roman"/>
          <w:sz w:val="28"/>
          <w:szCs w:val="28"/>
        </w:rPr>
        <w:t xml:space="preserve"> главным образом</w:t>
      </w:r>
      <w:r w:rsidR="004A523C">
        <w:rPr>
          <w:rFonts w:ascii="Times New Roman" w:hAnsi="Times New Roman" w:cs="Times New Roman"/>
          <w:sz w:val="28"/>
          <w:szCs w:val="28"/>
        </w:rPr>
        <w:t xml:space="preserve"> путем</w:t>
      </w:r>
      <w:r>
        <w:rPr>
          <w:rFonts w:ascii="Times New Roman" w:hAnsi="Times New Roman" w:cs="Times New Roman"/>
          <w:sz w:val="28"/>
          <w:szCs w:val="28"/>
        </w:rPr>
        <w:t xml:space="preserve"> максимально</w:t>
      </w:r>
      <w:r w:rsidR="004A523C">
        <w:rPr>
          <w:rFonts w:ascii="Times New Roman" w:hAnsi="Times New Roman" w:cs="Times New Roman"/>
          <w:sz w:val="28"/>
          <w:szCs w:val="28"/>
        </w:rPr>
        <w:t>го</w:t>
      </w:r>
      <w:r>
        <w:rPr>
          <w:rFonts w:ascii="Times New Roman" w:hAnsi="Times New Roman" w:cs="Times New Roman"/>
          <w:sz w:val="28"/>
          <w:szCs w:val="28"/>
        </w:rPr>
        <w:t xml:space="preserve"> соблюдени</w:t>
      </w:r>
      <w:r w:rsidR="004A523C">
        <w:rPr>
          <w:rFonts w:ascii="Times New Roman" w:hAnsi="Times New Roman" w:cs="Times New Roman"/>
          <w:sz w:val="28"/>
          <w:szCs w:val="28"/>
        </w:rPr>
        <w:t>я</w:t>
      </w:r>
      <w:r>
        <w:rPr>
          <w:rFonts w:ascii="Times New Roman" w:hAnsi="Times New Roman" w:cs="Times New Roman"/>
          <w:sz w:val="28"/>
          <w:szCs w:val="28"/>
        </w:rPr>
        <w:t xml:space="preserve"> черт научного стиля</w:t>
      </w:r>
      <w:r w:rsidR="004A523C" w:rsidRPr="004A523C">
        <w:rPr>
          <w:rFonts w:ascii="Times New Roman" w:hAnsi="Times New Roman" w:cs="Times New Roman"/>
          <w:sz w:val="28"/>
          <w:szCs w:val="28"/>
        </w:rPr>
        <w:t xml:space="preserve"> ([</w:t>
      </w:r>
      <w:r w:rsidR="004A523C">
        <w:rPr>
          <w:rFonts w:ascii="Times New Roman" w:hAnsi="Times New Roman" w:cs="Times New Roman"/>
          <w:sz w:val="28"/>
          <w:szCs w:val="28"/>
        </w:rPr>
        <w:t>Нистратова 2004</w:t>
      </w:r>
      <w:r w:rsidR="004A523C" w:rsidRPr="004A523C">
        <w:rPr>
          <w:rFonts w:ascii="Times New Roman" w:hAnsi="Times New Roman" w:cs="Times New Roman"/>
          <w:sz w:val="28"/>
          <w:szCs w:val="28"/>
        </w:rPr>
        <w:t>]</w:t>
      </w:r>
      <w:r w:rsidR="004A523C">
        <w:rPr>
          <w:rFonts w:ascii="Times New Roman" w:hAnsi="Times New Roman" w:cs="Times New Roman"/>
          <w:sz w:val="28"/>
          <w:szCs w:val="28"/>
        </w:rPr>
        <w:t xml:space="preserve">; </w:t>
      </w:r>
      <w:r w:rsidR="004A523C" w:rsidRPr="004A523C">
        <w:rPr>
          <w:rFonts w:ascii="Times New Roman" w:hAnsi="Times New Roman" w:cs="Times New Roman"/>
          <w:sz w:val="28"/>
          <w:szCs w:val="28"/>
        </w:rPr>
        <w:t xml:space="preserve">[Кожина, </w:t>
      </w:r>
      <w:proofErr w:type="spellStart"/>
      <w:r w:rsidR="004A523C" w:rsidRPr="004A523C">
        <w:rPr>
          <w:rFonts w:ascii="Times New Roman" w:hAnsi="Times New Roman" w:cs="Times New Roman"/>
          <w:sz w:val="28"/>
          <w:szCs w:val="28"/>
        </w:rPr>
        <w:t>Дускаева</w:t>
      </w:r>
      <w:proofErr w:type="spellEnd"/>
      <w:r w:rsidR="004A523C" w:rsidRPr="004A523C">
        <w:rPr>
          <w:rFonts w:ascii="Times New Roman" w:hAnsi="Times New Roman" w:cs="Times New Roman"/>
          <w:sz w:val="28"/>
          <w:szCs w:val="28"/>
        </w:rPr>
        <w:t xml:space="preserve">, </w:t>
      </w:r>
      <w:proofErr w:type="spellStart"/>
      <w:r w:rsidR="004A523C" w:rsidRPr="004A523C">
        <w:rPr>
          <w:rFonts w:ascii="Times New Roman" w:hAnsi="Times New Roman" w:cs="Times New Roman"/>
          <w:sz w:val="28"/>
          <w:szCs w:val="28"/>
        </w:rPr>
        <w:t>Салимовский</w:t>
      </w:r>
      <w:proofErr w:type="spellEnd"/>
      <w:r w:rsidR="004A523C" w:rsidRPr="004A523C">
        <w:rPr>
          <w:rFonts w:ascii="Times New Roman" w:hAnsi="Times New Roman" w:cs="Times New Roman"/>
          <w:sz w:val="28"/>
          <w:szCs w:val="28"/>
        </w:rPr>
        <w:t xml:space="preserve"> 2008]</w:t>
      </w:r>
      <w:r w:rsidR="004A523C">
        <w:rPr>
          <w:rFonts w:ascii="Times New Roman" w:hAnsi="Times New Roman" w:cs="Times New Roman"/>
          <w:sz w:val="28"/>
          <w:szCs w:val="28"/>
        </w:rPr>
        <w:t xml:space="preserve">; </w:t>
      </w:r>
      <w:r w:rsidR="004A523C" w:rsidRPr="004A523C">
        <w:rPr>
          <w:rFonts w:ascii="Times New Roman" w:hAnsi="Times New Roman" w:cs="Times New Roman"/>
          <w:sz w:val="28"/>
          <w:szCs w:val="28"/>
        </w:rPr>
        <w:t>[СЭС 2003]</w:t>
      </w:r>
      <w:r w:rsidR="004A523C">
        <w:rPr>
          <w:rFonts w:ascii="Times New Roman" w:hAnsi="Times New Roman" w:cs="Times New Roman"/>
          <w:sz w:val="28"/>
          <w:szCs w:val="28"/>
        </w:rPr>
        <w:t xml:space="preserve">; </w:t>
      </w:r>
      <w:r w:rsidR="004A523C" w:rsidRPr="004A523C">
        <w:rPr>
          <w:rFonts w:ascii="Times New Roman" w:hAnsi="Times New Roman" w:cs="Times New Roman"/>
          <w:sz w:val="28"/>
          <w:szCs w:val="28"/>
        </w:rPr>
        <w:t>[</w:t>
      </w:r>
      <w:proofErr w:type="spellStart"/>
      <w:r w:rsidR="004A523C" w:rsidRPr="004A523C">
        <w:rPr>
          <w:rFonts w:ascii="Times New Roman" w:hAnsi="Times New Roman" w:cs="Times New Roman"/>
          <w:sz w:val="28"/>
          <w:szCs w:val="28"/>
        </w:rPr>
        <w:t>Дядюра</w:t>
      </w:r>
      <w:proofErr w:type="spellEnd"/>
      <w:r w:rsidR="004A523C" w:rsidRPr="004A523C">
        <w:rPr>
          <w:rFonts w:ascii="Times New Roman" w:hAnsi="Times New Roman" w:cs="Times New Roman"/>
          <w:sz w:val="28"/>
          <w:szCs w:val="28"/>
        </w:rPr>
        <w:t>, Колесник 2011]</w:t>
      </w:r>
      <w:r w:rsidR="004A523C">
        <w:rPr>
          <w:rFonts w:ascii="Times New Roman" w:hAnsi="Times New Roman" w:cs="Times New Roman"/>
          <w:sz w:val="28"/>
          <w:szCs w:val="28"/>
        </w:rPr>
        <w:t xml:space="preserve"> и др.).</w:t>
      </w:r>
    </w:p>
    <w:p w14:paraId="30B6E7EF" w14:textId="76F9FEA5" w:rsidR="00070994" w:rsidRPr="002E331E" w:rsidRDefault="0009518D"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 </w:t>
      </w:r>
      <w:bookmarkStart w:id="46" w:name="_Hlk40220992"/>
      <w:r>
        <w:rPr>
          <w:rFonts w:ascii="Times New Roman" w:hAnsi="Times New Roman" w:cs="Times New Roman"/>
          <w:sz w:val="28"/>
          <w:szCs w:val="28"/>
        </w:rPr>
        <w:t>М.Н. Кожина, Л.Р. </w:t>
      </w:r>
      <w:proofErr w:type="spellStart"/>
      <w:r>
        <w:rPr>
          <w:rFonts w:ascii="Times New Roman" w:hAnsi="Times New Roman" w:cs="Times New Roman"/>
          <w:sz w:val="28"/>
          <w:szCs w:val="28"/>
        </w:rPr>
        <w:t>Дускаева</w:t>
      </w:r>
      <w:proofErr w:type="spellEnd"/>
      <w:r>
        <w:rPr>
          <w:rFonts w:ascii="Times New Roman" w:hAnsi="Times New Roman" w:cs="Times New Roman"/>
          <w:sz w:val="28"/>
          <w:szCs w:val="28"/>
        </w:rPr>
        <w:t xml:space="preserve"> и В.А. </w:t>
      </w:r>
      <w:proofErr w:type="spellStart"/>
      <w:r>
        <w:rPr>
          <w:rFonts w:ascii="Times New Roman" w:hAnsi="Times New Roman" w:cs="Times New Roman"/>
          <w:sz w:val="28"/>
          <w:szCs w:val="28"/>
        </w:rPr>
        <w:t>Салимовский</w:t>
      </w:r>
      <w:bookmarkEnd w:id="46"/>
      <w:proofErr w:type="spellEnd"/>
      <w:r>
        <w:rPr>
          <w:rFonts w:ascii="Times New Roman" w:hAnsi="Times New Roman" w:cs="Times New Roman"/>
          <w:sz w:val="28"/>
          <w:szCs w:val="28"/>
        </w:rPr>
        <w:t xml:space="preserve"> </w:t>
      </w:r>
      <w:r w:rsidR="00C43D56">
        <w:rPr>
          <w:rFonts w:ascii="Times New Roman" w:hAnsi="Times New Roman" w:cs="Times New Roman"/>
          <w:sz w:val="28"/>
          <w:szCs w:val="28"/>
        </w:rPr>
        <w:t xml:space="preserve">экспрессивность научной речи называют «интеллектуальной экспрессивностью», имея в виду, что </w:t>
      </w:r>
      <w:r w:rsidR="00C43D56">
        <w:rPr>
          <w:rFonts w:ascii="Times New Roman" w:hAnsi="Times New Roman" w:cs="Times New Roman"/>
          <w:sz w:val="28"/>
          <w:szCs w:val="28"/>
        </w:rPr>
        <w:lastRenderedPageBreak/>
        <w:t xml:space="preserve">она достигается благодаря логичности изложения и точности употребления слов </w:t>
      </w:r>
      <w:bookmarkStart w:id="47" w:name="_Hlk40211797"/>
      <w:r w:rsidR="00C43D56" w:rsidRPr="00CE4C58">
        <w:rPr>
          <w:rFonts w:ascii="Times New Roman" w:hAnsi="Times New Roman" w:cs="Times New Roman"/>
          <w:sz w:val="28"/>
          <w:szCs w:val="28"/>
        </w:rPr>
        <w:t xml:space="preserve">[Кожина, </w:t>
      </w:r>
      <w:proofErr w:type="spellStart"/>
      <w:r w:rsidR="00C43D56" w:rsidRPr="00CE4C58">
        <w:rPr>
          <w:rFonts w:ascii="Times New Roman" w:hAnsi="Times New Roman" w:cs="Times New Roman"/>
          <w:sz w:val="28"/>
          <w:szCs w:val="28"/>
        </w:rPr>
        <w:t>Дускаева</w:t>
      </w:r>
      <w:proofErr w:type="spellEnd"/>
      <w:r w:rsidR="00C43D56" w:rsidRPr="00CE4C58">
        <w:rPr>
          <w:rFonts w:ascii="Times New Roman" w:hAnsi="Times New Roman" w:cs="Times New Roman"/>
          <w:sz w:val="28"/>
          <w:szCs w:val="28"/>
        </w:rPr>
        <w:t xml:space="preserve">, </w:t>
      </w:r>
      <w:proofErr w:type="spellStart"/>
      <w:r w:rsidR="00C43D56" w:rsidRPr="00CE4C58">
        <w:rPr>
          <w:rFonts w:ascii="Times New Roman" w:hAnsi="Times New Roman" w:cs="Times New Roman"/>
          <w:sz w:val="28"/>
          <w:szCs w:val="28"/>
        </w:rPr>
        <w:t>Салимовский</w:t>
      </w:r>
      <w:proofErr w:type="spellEnd"/>
      <w:r w:rsidR="00C43D56" w:rsidRPr="00CE4C58">
        <w:rPr>
          <w:rFonts w:ascii="Times New Roman" w:hAnsi="Times New Roman" w:cs="Times New Roman"/>
          <w:sz w:val="28"/>
          <w:szCs w:val="28"/>
        </w:rPr>
        <w:t xml:space="preserve"> 2008: 299]</w:t>
      </w:r>
      <w:bookmarkEnd w:id="47"/>
      <w:r w:rsidR="00C43D56">
        <w:rPr>
          <w:rFonts w:ascii="Times New Roman" w:hAnsi="Times New Roman" w:cs="Times New Roman"/>
          <w:sz w:val="28"/>
          <w:szCs w:val="28"/>
        </w:rPr>
        <w:t xml:space="preserve">, и подчеркивают, что такие средства, как эмоционально-экспрессивная лексика и фразеология, внелитературная лексика и др. не должны использоваться в научной речи </w:t>
      </w:r>
      <w:r w:rsidR="00C43D56" w:rsidRPr="00D55ED8">
        <w:rPr>
          <w:rFonts w:ascii="Times New Roman" w:hAnsi="Times New Roman" w:cs="Times New Roman"/>
          <w:sz w:val="28"/>
          <w:szCs w:val="28"/>
        </w:rPr>
        <w:t xml:space="preserve">[Кожина, </w:t>
      </w:r>
      <w:proofErr w:type="spellStart"/>
      <w:r w:rsidR="00C43D56" w:rsidRPr="00D55ED8">
        <w:rPr>
          <w:rFonts w:ascii="Times New Roman" w:hAnsi="Times New Roman" w:cs="Times New Roman"/>
          <w:sz w:val="28"/>
          <w:szCs w:val="28"/>
        </w:rPr>
        <w:t>Дускаева</w:t>
      </w:r>
      <w:proofErr w:type="spellEnd"/>
      <w:r w:rsidR="00C43D56" w:rsidRPr="00D55ED8">
        <w:rPr>
          <w:rFonts w:ascii="Times New Roman" w:hAnsi="Times New Roman" w:cs="Times New Roman"/>
          <w:sz w:val="28"/>
          <w:szCs w:val="28"/>
        </w:rPr>
        <w:t xml:space="preserve">, </w:t>
      </w:r>
      <w:proofErr w:type="spellStart"/>
      <w:r w:rsidR="00C43D56" w:rsidRPr="00D55ED8">
        <w:rPr>
          <w:rFonts w:ascii="Times New Roman" w:hAnsi="Times New Roman" w:cs="Times New Roman"/>
          <w:sz w:val="28"/>
          <w:szCs w:val="28"/>
        </w:rPr>
        <w:t>Салимовский</w:t>
      </w:r>
      <w:proofErr w:type="spellEnd"/>
      <w:r w:rsidR="00C43D56" w:rsidRPr="00D55ED8">
        <w:rPr>
          <w:rFonts w:ascii="Times New Roman" w:hAnsi="Times New Roman" w:cs="Times New Roman"/>
          <w:sz w:val="28"/>
          <w:szCs w:val="28"/>
        </w:rPr>
        <w:t xml:space="preserve"> 2008: </w:t>
      </w:r>
      <w:r w:rsidR="00C43D56">
        <w:rPr>
          <w:rFonts w:ascii="Times New Roman" w:hAnsi="Times New Roman" w:cs="Times New Roman"/>
          <w:sz w:val="28"/>
          <w:szCs w:val="28"/>
        </w:rPr>
        <w:t>303</w:t>
      </w:r>
      <w:r w:rsidR="00C43D56" w:rsidRPr="00D55ED8">
        <w:rPr>
          <w:rFonts w:ascii="Times New Roman" w:hAnsi="Times New Roman" w:cs="Times New Roman"/>
          <w:sz w:val="28"/>
          <w:szCs w:val="28"/>
        </w:rPr>
        <w:t>]</w:t>
      </w:r>
      <w:r w:rsidR="00C43D56">
        <w:rPr>
          <w:rFonts w:ascii="Times New Roman" w:hAnsi="Times New Roman" w:cs="Times New Roman"/>
          <w:sz w:val="28"/>
          <w:szCs w:val="28"/>
        </w:rPr>
        <w:t>.</w:t>
      </w:r>
      <w:bookmarkEnd w:id="45"/>
      <w:r w:rsidR="00C43D56">
        <w:rPr>
          <w:rFonts w:ascii="Times New Roman" w:hAnsi="Times New Roman" w:cs="Times New Roman"/>
          <w:sz w:val="28"/>
          <w:szCs w:val="28"/>
        </w:rPr>
        <w:t xml:space="preserve"> </w:t>
      </w:r>
      <w:r w:rsidR="002E331E">
        <w:rPr>
          <w:rFonts w:ascii="Times New Roman" w:hAnsi="Times New Roman" w:cs="Times New Roman"/>
          <w:sz w:val="28"/>
          <w:szCs w:val="28"/>
        </w:rPr>
        <w:t xml:space="preserve">К такому же выводу приходят Г. </w:t>
      </w:r>
      <w:proofErr w:type="spellStart"/>
      <w:r w:rsidR="002E331E">
        <w:rPr>
          <w:rFonts w:ascii="Times New Roman" w:hAnsi="Times New Roman" w:cs="Times New Roman"/>
          <w:sz w:val="28"/>
          <w:szCs w:val="28"/>
        </w:rPr>
        <w:t>Дядюра</w:t>
      </w:r>
      <w:proofErr w:type="spellEnd"/>
      <w:r w:rsidR="002E331E">
        <w:rPr>
          <w:rFonts w:ascii="Times New Roman" w:hAnsi="Times New Roman" w:cs="Times New Roman"/>
          <w:sz w:val="28"/>
          <w:szCs w:val="28"/>
        </w:rPr>
        <w:t xml:space="preserve"> и Д. Колесник </w:t>
      </w:r>
      <w:bookmarkStart w:id="48" w:name="_Hlk42542578"/>
      <w:r w:rsidR="002E331E" w:rsidRPr="002E331E">
        <w:rPr>
          <w:rFonts w:ascii="Times New Roman" w:hAnsi="Times New Roman" w:cs="Times New Roman"/>
          <w:sz w:val="28"/>
          <w:szCs w:val="28"/>
        </w:rPr>
        <w:t>[</w:t>
      </w:r>
      <w:proofErr w:type="spellStart"/>
      <w:r w:rsidR="002E331E">
        <w:rPr>
          <w:rFonts w:ascii="Times New Roman" w:hAnsi="Times New Roman" w:cs="Times New Roman"/>
          <w:sz w:val="28"/>
          <w:szCs w:val="28"/>
        </w:rPr>
        <w:t>Дядюра</w:t>
      </w:r>
      <w:proofErr w:type="spellEnd"/>
      <w:r w:rsidR="002E331E">
        <w:rPr>
          <w:rFonts w:ascii="Times New Roman" w:hAnsi="Times New Roman" w:cs="Times New Roman"/>
          <w:sz w:val="28"/>
          <w:szCs w:val="28"/>
        </w:rPr>
        <w:t xml:space="preserve">, Колесник 2011, </w:t>
      </w:r>
      <w:r w:rsidR="002E331E">
        <w:rPr>
          <w:rFonts w:ascii="Times New Roman" w:hAnsi="Times New Roman" w:cs="Times New Roman"/>
          <w:sz w:val="28"/>
          <w:szCs w:val="28"/>
          <w:lang w:val="es-ES"/>
        </w:rPr>
        <w:t>URL</w:t>
      </w:r>
      <w:r w:rsidR="002E331E" w:rsidRPr="002E331E">
        <w:rPr>
          <w:rFonts w:ascii="Times New Roman" w:hAnsi="Times New Roman" w:cs="Times New Roman"/>
          <w:sz w:val="28"/>
          <w:szCs w:val="28"/>
        </w:rPr>
        <w:t>]</w:t>
      </w:r>
      <w:bookmarkEnd w:id="48"/>
      <w:r w:rsidR="002E331E">
        <w:rPr>
          <w:rFonts w:ascii="Times New Roman" w:hAnsi="Times New Roman" w:cs="Times New Roman"/>
          <w:sz w:val="28"/>
          <w:szCs w:val="28"/>
        </w:rPr>
        <w:t>.</w:t>
      </w:r>
    </w:p>
    <w:p w14:paraId="200C0622" w14:textId="77777777" w:rsidR="00C43D56" w:rsidRDefault="001B4513"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стилистическом энциклопедическом словаре </w:t>
      </w:r>
      <w:r w:rsidR="00D55ED8">
        <w:rPr>
          <w:rFonts w:ascii="Times New Roman" w:hAnsi="Times New Roman" w:cs="Times New Roman"/>
          <w:sz w:val="28"/>
          <w:szCs w:val="28"/>
        </w:rPr>
        <w:t xml:space="preserve">М.Н. Кожина </w:t>
      </w:r>
      <w:r>
        <w:rPr>
          <w:rFonts w:ascii="Times New Roman" w:hAnsi="Times New Roman" w:cs="Times New Roman"/>
          <w:sz w:val="28"/>
          <w:szCs w:val="28"/>
        </w:rPr>
        <w:t>описывает</w:t>
      </w:r>
      <w:r w:rsidR="00D55ED8">
        <w:rPr>
          <w:rFonts w:ascii="Times New Roman" w:hAnsi="Times New Roman" w:cs="Times New Roman"/>
          <w:sz w:val="28"/>
          <w:szCs w:val="28"/>
        </w:rPr>
        <w:t xml:space="preserve"> экспрессивность как выразительность научной речи, и </w:t>
      </w:r>
      <w:r w:rsidR="00070994">
        <w:rPr>
          <w:rFonts w:ascii="Times New Roman" w:hAnsi="Times New Roman" w:cs="Times New Roman"/>
          <w:sz w:val="28"/>
          <w:szCs w:val="28"/>
        </w:rPr>
        <w:t>полагает</w:t>
      </w:r>
      <w:r w:rsidR="00D55ED8">
        <w:rPr>
          <w:rFonts w:ascii="Times New Roman" w:hAnsi="Times New Roman" w:cs="Times New Roman"/>
          <w:sz w:val="28"/>
          <w:szCs w:val="28"/>
        </w:rPr>
        <w:t>, что экспрессивность «</w:t>
      </w:r>
      <w:r w:rsidR="00D55ED8" w:rsidRPr="00D55ED8">
        <w:rPr>
          <w:rFonts w:ascii="Times New Roman" w:hAnsi="Times New Roman" w:cs="Times New Roman"/>
          <w:sz w:val="28"/>
          <w:szCs w:val="28"/>
        </w:rPr>
        <w:t xml:space="preserve">создается преимущественно за счет полной реализации указанных стилевых черт </w:t>
      </w:r>
      <w:r w:rsidR="00D55ED8">
        <w:rPr>
          <w:rFonts w:ascii="Times New Roman" w:hAnsi="Times New Roman" w:cs="Times New Roman"/>
          <w:sz w:val="28"/>
          <w:szCs w:val="28"/>
        </w:rPr>
        <w:t>научного стиля</w:t>
      </w:r>
      <w:r w:rsidR="00D55ED8" w:rsidRPr="00D55ED8">
        <w:rPr>
          <w:rFonts w:ascii="Times New Roman" w:hAnsi="Times New Roman" w:cs="Times New Roman"/>
          <w:sz w:val="28"/>
          <w:szCs w:val="28"/>
        </w:rPr>
        <w:t>, в том числе непременного учета адресата</w:t>
      </w:r>
      <w:r w:rsidR="00D55ED8" w:rsidRPr="00191DA0">
        <w:rPr>
          <w:rFonts w:ascii="Times New Roman" w:hAnsi="Times New Roman" w:cs="Times New Roman"/>
          <w:sz w:val="28"/>
          <w:szCs w:val="28"/>
        </w:rPr>
        <w:t xml:space="preserve">» </w:t>
      </w:r>
      <w:bookmarkStart w:id="49" w:name="_Hlk42542525"/>
      <w:r w:rsidR="00D55ED8" w:rsidRPr="00191DA0">
        <w:rPr>
          <w:rFonts w:ascii="Times New Roman" w:hAnsi="Times New Roman" w:cs="Times New Roman"/>
          <w:sz w:val="28"/>
          <w:szCs w:val="28"/>
        </w:rPr>
        <w:t xml:space="preserve">[СЭС </w:t>
      </w:r>
      <w:r w:rsidR="00CD3278" w:rsidRPr="00191DA0">
        <w:rPr>
          <w:rFonts w:ascii="Times New Roman" w:hAnsi="Times New Roman" w:cs="Times New Roman"/>
          <w:sz w:val="28"/>
          <w:szCs w:val="28"/>
        </w:rPr>
        <w:t xml:space="preserve">2003: </w:t>
      </w:r>
      <w:r w:rsidR="00191DA0" w:rsidRPr="00191DA0">
        <w:rPr>
          <w:rFonts w:ascii="Times New Roman" w:hAnsi="Times New Roman" w:cs="Times New Roman"/>
          <w:sz w:val="28"/>
          <w:szCs w:val="28"/>
        </w:rPr>
        <w:t>243</w:t>
      </w:r>
      <w:r w:rsidR="00D55ED8" w:rsidRPr="00191DA0">
        <w:rPr>
          <w:rFonts w:ascii="Times New Roman" w:hAnsi="Times New Roman" w:cs="Times New Roman"/>
          <w:sz w:val="28"/>
          <w:szCs w:val="28"/>
        </w:rPr>
        <w:t>]</w:t>
      </w:r>
      <w:bookmarkEnd w:id="49"/>
      <w:r w:rsidR="00D55ED8" w:rsidRPr="00191DA0">
        <w:rPr>
          <w:rFonts w:ascii="Times New Roman" w:hAnsi="Times New Roman" w:cs="Times New Roman"/>
          <w:sz w:val="28"/>
          <w:szCs w:val="28"/>
        </w:rPr>
        <w:t>. Кроме того, М.Н. Кожина пишет, что эмотивные средства нежелательны в научной речи, однако они всё же могут присутствовать, «поскольку эмотивный компонент включен в структуру научно-познавательной деятельности и мышления» [СЭС</w:t>
      </w:r>
      <w:r w:rsidR="00CD3278" w:rsidRPr="00191DA0">
        <w:rPr>
          <w:rFonts w:ascii="Times New Roman" w:hAnsi="Times New Roman" w:cs="Times New Roman"/>
          <w:sz w:val="28"/>
          <w:szCs w:val="28"/>
        </w:rPr>
        <w:t xml:space="preserve"> 2003:</w:t>
      </w:r>
      <w:r w:rsidR="00191DA0" w:rsidRPr="00191DA0">
        <w:rPr>
          <w:rFonts w:ascii="Times New Roman" w:hAnsi="Times New Roman" w:cs="Times New Roman"/>
          <w:sz w:val="28"/>
          <w:szCs w:val="28"/>
        </w:rPr>
        <w:t xml:space="preserve"> 242-243</w:t>
      </w:r>
      <w:r w:rsidR="00D55ED8" w:rsidRPr="00191DA0">
        <w:rPr>
          <w:rFonts w:ascii="Times New Roman" w:hAnsi="Times New Roman" w:cs="Times New Roman"/>
          <w:sz w:val="28"/>
          <w:szCs w:val="28"/>
        </w:rPr>
        <w:t xml:space="preserve">]. </w:t>
      </w:r>
    </w:p>
    <w:p w14:paraId="56562BBC" w14:textId="2175D3CA" w:rsidR="00C43D56" w:rsidRPr="00965444" w:rsidRDefault="00C43D56" w:rsidP="009E5791">
      <w:pPr>
        <w:spacing w:after="0" w:line="360" w:lineRule="auto"/>
        <w:ind w:firstLine="708"/>
        <w:jc w:val="both"/>
        <w:rPr>
          <w:rFonts w:ascii="Times New Roman" w:hAnsi="Times New Roman" w:cs="Times New Roman"/>
          <w:sz w:val="28"/>
          <w:szCs w:val="28"/>
        </w:rPr>
      </w:pPr>
      <w:r w:rsidRPr="00965444">
        <w:rPr>
          <w:rFonts w:ascii="Times New Roman" w:hAnsi="Times New Roman" w:cs="Times New Roman"/>
          <w:sz w:val="28"/>
          <w:szCs w:val="28"/>
        </w:rPr>
        <w:t>А.Н.</w:t>
      </w:r>
      <w:r>
        <w:rPr>
          <w:rFonts w:ascii="Times New Roman" w:hAnsi="Times New Roman" w:cs="Times New Roman"/>
          <w:sz w:val="28"/>
          <w:szCs w:val="28"/>
        </w:rPr>
        <w:t> </w:t>
      </w:r>
      <w:r w:rsidRPr="00965444">
        <w:rPr>
          <w:rFonts w:ascii="Times New Roman" w:hAnsi="Times New Roman" w:cs="Times New Roman"/>
          <w:sz w:val="28"/>
          <w:szCs w:val="28"/>
        </w:rPr>
        <w:t>Васильева</w:t>
      </w:r>
      <w:r>
        <w:rPr>
          <w:rFonts w:ascii="Times New Roman" w:hAnsi="Times New Roman" w:cs="Times New Roman"/>
          <w:sz w:val="28"/>
          <w:szCs w:val="28"/>
        </w:rPr>
        <w:t xml:space="preserve"> </w:t>
      </w:r>
      <w:r w:rsidR="00735D15">
        <w:rPr>
          <w:rFonts w:ascii="Times New Roman" w:hAnsi="Times New Roman" w:cs="Times New Roman"/>
          <w:sz w:val="28"/>
          <w:szCs w:val="28"/>
        </w:rPr>
        <w:t>занимает</w:t>
      </w:r>
      <w:r>
        <w:rPr>
          <w:rFonts w:ascii="Times New Roman" w:hAnsi="Times New Roman" w:cs="Times New Roman"/>
          <w:sz w:val="28"/>
          <w:szCs w:val="28"/>
        </w:rPr>
        <w:t xml:space="preserve"> по этому вопросу наиболее строгую позицию и</w:t>
      </w:r>
      <w:r w:rsidRPr="00965444">
        <w:rPr>
          <w:rFonts w:ascii="Times New Roman" w:hAnsi="Times New Roman" w:cs="Times New Roman"/>
          <w:sz w:val="28"/>
          <w:szCs w:val="28"/>
        </w:rPr>
        <w:t xml:space="preserve"> считает</w:t>
      </w:r>
      <w:r>
        <w:rPr>
          <w:rFonts w:ascii="Times New Roman" w:hAnsi="Times New Roman" w:cs="Times New Roman"/>
          <w:sz w:val="28"/>
          <w:szCs w:val="28"/>
        </w:rPr>
        <w:t xml:space="preserve">, что оценочные суждения, эмоционально-оценочные и экспрессивные речевые элементы «находятся за рамками идеальной модели научного стиля» </w:t>
      </w:r>
      <w:bookmarkStart w:id="50" w:name="_Hlk40213881"/>
      <w:r w:rsidRPr="00965444">
        <w:rPr>
          <w:rFonts w:ascii="Times New Roman" w:hAnsi="Times New Roman" w:cs="Times New Roman"/>
          <w:sz w:val="28"/>
          <w:szCs w:val="28"/>
        </w:rPr>
        <w:t>[</w:t>
      </w:r>
      <w:r>
        <w:rPr>
          <w:rFonts w:ascii="Times New Roman" w:hAnsi="Times New Roman" w:cs="Times New Roman"/>
          <w:sz w:val="28"/>
          <w:szCs w:val="28"/>
        </w:rPr>
        <w:t>Васильева 1976: 182</w:t>
      </w:r>
      <w:r w:rsidRPr="00965444">
        <w:rPr>
          <w:rFonts w:ascii="Times New Roman" w:hAnsi="Times New Roman" w:cs="Times New Roman"/>
          <w:sz w:val="28"/>
          <w:szCs w:val="28"/>
        </w:rPr>
        <w:t>]</w:t>
      </w:r>
      <w:bookmarkEnd w:id="50"/>
      <w:r>
        <w:rPr>
          <w:rFonts w:ascii="Times New Roman" w:hAnsi="Times New Roman" w:cs="Times New Roman"/>
          <w:sz w:val="28"/>
          <w:szCs w:val="28"/>
        </w:rPr>
        <w:t xml:space="preserve">. </w:t>
      </w:r>
      <w:r w:rsidR="00735D15">
        <w:rPr>
          <w:rFonts w:ascii="Times New Roman" w:hAnsi="Times New Roman" w:cs="Times New Roman"/>
          <w:sz w:val="28"/>
          <w:szCs w:val="28"/>
        </w:rPr>
        <w:t>Она</w:t>
      </w:r>
      <w:r>
        <w:rPr>
          <w:rFonts w:ascii="Times New Roman" w:hAnsi="Times New Roman" w:cs="Times New Roman"/>
          <w:sz w:val="28"/>
          <w:szCs w:val="28"/>
        </w:rPr>
        <w:t xml:space="preserve"> пишет, что любые проявления черт автора как субъекта в научной речи – это «</w:t>
      </w:r>
      <w:proofErr w:type="spellStart"/>
      <w:r>
        <w:rPr>
          <w:rFonts w:ascii="Times New Roman" w:hAnsi="Times New Roman" w:cs="Times New Roman"/>
          <w:sz w:val="28"/>
          <w:szCs w:val="28"/>
        </w:rPr>
        <w:t>иностилевые</w:t>
      </w:r>
      <w:proofErr w:type="spellEnd"/>
      <w:r>
        <w:rPr>
          <w:rFonts w:ascii="Times New Roman" w:hAnsi="Times New Roman" w:cs="Times New Roman"/>
          <w:sz w:val="28"/>
          <w:szCs w:val="28"/>
        </w:rPr>
        <w:t xml:space="preserve"> или, по крайней мере, </w:t>
      </w:r>
      <w:proofErr w:type="spellStart"/>
      <w:r>
        <w:rPr>
          <w:rFonts w:ascii="Times New Roman" w:hAnsi="Times New Roman" w:cs="Times New Roman"/>
          <w:sz w:val="28"/>
          <w:szCs w:val="28"/>
        </w:rPr>
        <w:t>несобственно</w:t>
      </w:r>
      <w:proofErr w:type="spellEnd"/>
      <w:r>
        <w:rPr>
          <w:rFonts w:ascii="Times New Roman" w:hAnsi="Times New Roman" w:cs="Times New Roman"/>
          <w:sz w:val="28"/>
          <w:szCs w:val="28"/>
        </w:rPr>
        <w:t xml:space="preserve">-стилевые» речевые элементы </w:t>
      </w:r>
      <w:r w:rsidRPr="00953DE1">
        <w:rPr>
          <w:rFonts w:ascii="Times New Roman" w:hAnsi="Times New Roman" w:cs="Times New Roman"/>
          <w:sz w:val="28"/>
          <w:szCs w:val="28"/>
        </w:rPr>
        <w:t xml:space="preserve">[Васильева 1976: </w:t>
      </w:r>
      <w:r>
        <w:rPr>
          <w:rFonts w:ascii="Times New Roman" w:hAnsi="Times New Roman" w:cs="Times New Roman"/>
          <w:sz w:val="28"/>
          <w:szCs w:val="28"/>
        </w:rPr>
        <w:t>22-23</w:t>
      </w:r>
      <w:r w:rsidRPr="00953DE1">
        <w:rPr>
          <w:rFonts w:ascii="Times New Roman" w:hAnsi="Times New Roman" w:cs="Times New Roman"/>
          <w:sz w:val="28"/>
          <w:szCs w:val="28"/>
        </w:rPr>
        <w:t>]</w:t>
      </w:r>
      <w:r>
        <w:rPr>
          <w:rFonts w:ascii="Times New Roman" w:hAnsi="Times New Roman" w:cs="Times New Roman"/>
          <w:sz w:val="28"/>
          <w:szCs w:val="28"/>
        </w:rPr>
        <w:t>.</w:t>
      </w:r>
    </w:p>
    <w:p w14:paraId="5409D8AF" w14:textId="579B62BA" w:rsidR="00DE63C2" w:rsidRDefault="00C43D56"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Другие исследователи соглашаются с тем, что экспрессивность</w:t>
      </w:r>
      <w:r w:rsidR="00DE63C2">
        <w:rPr>
          <w:rFonts w:ascii="Times New Roman" w:hAnsi="Times New Roman" w:cs="Times New Roman"/>
          <w:sz w:val="28"/>
          <w:szCs w:val="28"/>
        </w:rPr>
        <w:t xml:space="preserve"> научной речи – это её выразительность, однако при этом не исключают её эмотивных, оценочных составляющих, хотя признают, что на первом плане должна быть рациональная, интеллектуальная экспрессивность.</w:t>
      </w:r>
      <w:r w:rsidR="00C8702A" w:rsidRPr="00191DA0">
        <w:rPr>
          <w:rFonts w:ascii="Times New Roman" w:hAnsi="Times New Roman" w:cs="Times New Roman"/>
          <w:sz w:val="28"/>
          <w:szCs w:val="28"/>
        </w:rPr>
        <w:t xml:space="preserve"> </w:t>
      </w:r>
      <w:r w:rsidR="00DE63C2">
        <w:rPr>
          <w:rFonts w:ascii="Times New Roman" w:hAnsi="Times New Roman" w:cs="Times New Roman"/>
          <w:sz w:val="28"/>
          <w:szCs w:val="28"/>
        </w:rPr>
        <w:t>«</w:t>
      </w:r>
      <w:r w:rsidR="00DE63C2" w:rsidRPr="00DE63C2">
        <w:rPr>
          <w:rFonts w:ascii="Times New Roman" w:hAnsi="Times New Roman" w:cs="Times New Roman"/>
          <w:sz w:val="28"/>
          <w:szCs w:val="28"/>
        </w:rPr>
        <w:t>Интеллектуальная экспрессия — это отраженный в тексте авторский поиск как самого нового знания, так и способов его наиболее адекватного языкового оформления. Иначе говоря, это фрагменты текста, фиксирующие, с одной стороны, напряженность интеллектуальной (когнитивной) деятельности ученого</w:t>
      </w:r>
      <w:r w:rsidR="00DE63C2">
        <w:rPr>
          <w:rFonts w:ascii="Times New Roman" w:hAnsi="Times New Roman" w:cs="Times New Roman"/>
          <w:sz w:val="28"/>
          <w:szCs w:val="28"/>
        </w:rPr>
        <w:t xml:space="preserve"> … </w:t>
      </w:r>
      <w:r w:rsidR="00DE63C2" w:rsidRPr="00DE63C2">
        <w:rPr>
          <w:rFonts w:ascii="Times New Roman" w:hAnsi="Times New Roman" w:cs="Times New Roman"/>
          <w:sz w:val="28"/>
          <w:szCs w:val="28"/>
        </w:rPr>
        <w:t>; с другой стороны - напряженность эмоционально-духовной (эмотивной) деятельности автора</w:t>
      </w:r>
      <w:r w:rsidR="00DE63C2">
        <w:rPr>
          <w:rFonts w:ascii="Times New Roman" w:hAnsi="Times New Roman" w:cs="Times New Roman"/>
          <w:sz w:val="28"/>
          <w:szCs w:val="28"/>
        </w:rPr>
        <w:t xml:space="preserve">» </w:t>
      </w:r>
      <w:r w:rsidR="00DE63C2" w:rsidRPr="00DE63C2">
        <w:rPr>
          <w:rFonts w:ascii="Times New Roman" w:hAnsi="Times New Roman" w:cs="Times New Roman"/>
          <w:sz w:val="28"/>
          <w:szCs w:val="28"/>
        </w:rPr>
        <w:t>[</w:t>
      </w:r>
      <w:r w:rsidR="00DE63C2">
        <w:rPr>
          <w:rFonts w:ascii="Times New Roman" w:hAnsi="Times New Roman" w:cs="Times New Roman"/>
          <w:sz w:val="28"/>
          <w:szCs w:val="28"/>
        </w:rPr>
        <w:t xml:space="preserve">Данилевская 2010, </w:t>
      </w:r>
      <w:r w:rsidR="00DE63C2">
        <w:rPr>
          <w:rFonts w:ascii="Times New Roman" w:hAnsi="Times New Roman" w:cs="Times New Roman"/>
          <w:sz w:val="28"/>
          <w:szCs w:val="28"/>
          <w:lang w:val="en-US"/>
        </w:rPr>
        <w:t>URL</w:t>
      </w:r>
      <w:r w:rsidR="00DE63C2" w:rsidRPr="00DE63C2">
        <w:rPr>
          <w:rFonts w:ascii="Times New Roman" w:hAnsi="Times New Roman" w:cs="Times New Roman"/>
          <w:sz w:val="28"/>
          <w:szCs w:val="28"/>
        </w:rPr>
        <w:t>]</w:t>
      </w:r>
      <w:r w:rsidR="00DE63C2">
        <w:rPr>
          <w:rFonts w:ascii="Times New Roman" w:hAnsi="Times New Roman" w:cs="Times New Roman"/>
          <w:sz w:val="28"/>
          <w:szCs w:val="28"/>
        </w:rPr>
        <w:t xml:space="preserve">. </w:t>
      </w:r>
    </w:p>
    <w:p w14:paraId="3A77093D" w14:textId="0DA6F58E" w:rsidR="00D55ED8" w:rsidRDefault="00C8702A" w:rsidP="009E5791">
      <w:pPr>
        <w:spacing w:after="0" w:line="360" w:lineRule="auto"/>
        <w:ind w:firstLine="708"/>
        <w:jc w:val="both"/>
        <w:rPr>
          <w:rFonts w:ascii="Times New Roman" w:hAnsi="Times New Roman" w:cs="Times New Roman"/>
          <w:sz w:val="28"/>
          <w:szCs w:val="28"/>
        </w:rPr>
      </w:pPr>
      <w:r w:rsidRPr="00191DA0">
        <w:rPr>
          <w:rFonts w:ascii="Times New Roman" w:hAnsi="Times New Roman" w:cs="Times New Roman"/>
          <w:sz w:val="28"/>
          <w:szCs w:val="28"/>
        </w:rPr>
        <w:lastRenderedPageBreak/>
        <w:t>И.А. </w:t>
      </w:r>
      <w:proofErr w:type="spellStart"/>
      <w:r w:rsidRPr="00191DA0">
        <w:rPr>
          <w:rFonts w:ascii="Times New Roman" w:hAnsi="Times New Roman" w:cs="Times New Roman"/>
          <w:sz w:val="28"/>
          <w:szCs w:val="28"/>
        </w:rPr>
        <w:t>Скрипак</w:t>
      </w:r>
      <w:proofErr w:type="spellEnd"/>
      <w:r w:rsidRPr="00191DA0">
        <w:rPr>
          <w:rFonts w:ascii="Times New Roman" w:hAnsi="Times New Roman" w:cs="Times New Roman"/>
          <w:sz w:val="28"/>
          <w:szCs w:val="28"/>
        </w:rPr>
        <w:t xml:space="preserve"> </w:t>
      </w:r>
      <w:r w:rsidR="00DE63C2">
        <w:rPr>
          <w:rFonts w:ascii="Times New Roman" w:hAnsi="Times New Roman" w:cs="Times New Roman"/>
          <w:sz w:val="28"/>
          <w:szCs w:val="28"/>
        </w:rPr>
        <w:t>пишет</w:t>
      </w:r>
      <w:r w:rsidRPr="00191DA0">
        <w:rPr>
          <w:rFonts w:ascii="Times New Roman" w:hAnsi="Times New Roman" w:cs="Times New Roman"/>
          <w:sz w:val="28"/>
          <w:szCs w:val="28"/>
        </w:rPr>
        <w:t>, что «экспрессивность в научной</w:t>
      </w:r>
      <w:r w:rsidRPr="00C8702A">
        <w:rPr>
          <w:rFonts w:ascii="Times New Roman" w:hAnsi="Times New Roman" w:cs="Times New Roman"/>
          <w:sz w:val="28"/>
          <w:szCs w:val="28"/>
        </w:rPr>
        <w:t xml:space="preserve"> речи не только необходима, но даже закономерна и является не второстепенной, а одной из основных черт современного научного дискурса, характеризуясь при этом своей интеллектуальной направленностью языкового выражения</w:t>
      </w:r>
      <w:r>
        <w:rPr>
          <w:rFonts w:ascii="Times New Roman" w:hAnsi="Times New Roman" w:cs="Times New Roman"/>
          <w:sz w:val="28"/>
          <w:szCs w:val="28"/>
        </w:rPr>
        <w:t xml:space="preserve">» </w:t>
      </w:r>
      <w:r w:rsidRPr="00C8702A">
        <w:rPr>
          <w:rFonts w:ascii="Times New Roman" w:hAnsi="Times New Roman" w:cs="Times New Roman"/>
          <w:sz w:val="28"/>
          <w:szCs w:val="28"/>
        </w:rPr>
        <w:t>[</w:t>
      </w:r>
      <w:proofErr w:type="spellStart"/>
      <w:r>
        <w:rPr>
          <w:rFonts w:ascii="Times New Roman" w:hAnsi="Times New Roman" w:cs="Times New Roman"/>
          <w:sz w:val="28"/>
          <w:szCs w:val="28"/>
        </w:rPr>
        <w:t>Скрипак</w:t>
      </w:r>
      <w:proofErr w:type="spellEnd"/>
      <w:r w:rsidR="0016478C">
        <w:rPr>
          <w:rFonts w:ascii="Times New Roman" w:hAnsi="Times New Roman" w:cs="Times New Roman"/>
          <w:sz w:val="28"/>
          <w:szCs w:val="28"/>
        </w:rPr>
        <w:t xml:space="preserve"> </w:t>
      </w:r>
      <w:r>
        <w:rPr>
          <w:rFonts w:ascii="Times New Roman" w:hAnsi="Times New Roman" w:cs="Times New Roman"/>
          <w:sz w:val="28"/>
          <w:szCs w:val="28"/>
        </w:rPr>
        <w:t>2008</w:t>
      </w:r>
      <w:r w:rsidR="0016478C">
        <w:rPr>
          <w:rFonts w:ascii="Times New Roman" w:hAnsi="Times New Roman" w:cs="Times New Roman"/>
          <w:sz w:val="28"/>
          <w:szCs w:val="28"/>
        </w:rPr>
        <w:t>б</w:t>
      </w:r>
      <w:r>
        <w:rPr>
          <w:rFonts w:ascii="Times New Roman" w:hAnsi="Times New Roman" w:cs="Times New Roman"/>
          <w:sz w:val="28"/>
          <w:szCs w:val="28"/>
        </w:rPr>
        <w:t xml:space="preserve">, </w:t>
      </w:r>
      <w:r>
        <w:rPr>
          <w:rFonts w:ascii="Times New Roman" w:hAnsi="Times New Roman" w:cs="Times New Roman"/>
          <w:sz w:val="28"/>
          <w:szCs w:val="28"/>
          <w:lang w:val="en-US"/>
        </w:rPr>
        <w:t>URL</w:t>
      </w:r>
      <w:r w:rsidRPr="00C8702A">
        <w:rPr>
          <w:rFonts w:ascii="Times New Roman" w:hAnsi="Times New Roman" w:cs="Times New Roman"/>
          <w:sz w:val="28"/>
          <w:szCs w:val="28"/>
        </w:rPr>
        <w:t xml:space="preserve">]. </w:t>
      </w:r>
    </w:p>
    <w:p w14:paraId="48EC1638" w14:textId="77777777" w:rsidR="00363B56" w:rsidRDefault="00E21727"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Н.Я. Милованова также </w:t>
      </w:r>
      <w:r w:rsidR="009604D1">
        <w:rPr>
          <w:rFonts w:ascii="Times New Roman" w:hAnsi="Times New Roman" w:cs="Times New Roman"/>
          <w:sz w:val="28"/>
          <w:szCs w:val="28"/>
        </w:rPr>
        <w:t>полагает, что</w:t>
      </w:r>
      <w:r>
        <w:rPr>
          <w:rFonts w:ascii="Times New Roman" w:hAnsi="Times New Roman" w:cs="Times New Roman"/>
          <w:sz w:val="28"/>
          <w:szCs w:val="28"/>
        </w:rPr>
        <w:t xml:space="preserve"> экспрессивность</w:t>
      </w:r>
      <w:r w:rsidR="009604D1">
        <w:rPr>
          <w:rFonts w:ascii="Times New Roman" w:hAnsi="Times New Roman" w:cs="Times New Roman"/>
          <w:sz w:val="28"/>
          <w:szCs w:val="28"/>
        </w:rPr>
        <w:t xml:space="preserve"> является </w:t>
      </w:r>
      <w:r>
        <w:rPr>
          <w:rFonts w:ascii="Times New Roman" w:hAnsi="Times New Roman" w:cs="Times New Roman"/>
          <w:sz w:val="28"/>
          <w:szCs w:val="28"/>
        </w:rPr>
        <w:t>естественной и необходимой чертой научного стиля и выделяет такие факторы использования экспрессивных, в том числе эмоциональных и субъективно-оценочных средств, как «к</w:t>
      </w:r>
      <w:r w:rsidRPr="00E21727">
        <w:rPr>
          <w:rFonts w:ascii="Times New Roman" w:hAnsi="Times New Roman" w:cs="Times New Roman"/>
          <w:sz w:val="28"/>
          <w:szCs w:val="28"/>
        </w:rPr>
        <w:t>ритическая оценка трудов ученого, полемический характер многих проблем науки, отсутствие терминологического способа выражения новых идей, положений, прагматика научного текста</w:t>
      </w:r>
      <w:r>
        <w:rPr>
          <w:rFonts w:ascii="Times New Roman" w:hAnsi="Times New Roman" w:cs="Times New Roman"/>
          <w:sz w:val="28"/>
          <w:szCs w:val="28"/>
        </w:rPr>
        <w:t xml:space="preserve">» </w:t>
      </w:r>
      <w:bookmarkStart w:id="51" w:name="_Hlk40286175"/>
      <w:r w:rsidRPr="00E21727">
        <w:rPr>
          <w:rFonts w:ascii="Times New Roman" w:hAnsi="Times New Roman" w:cs="Times New Roman"/>
          <w:sz w:val="28"/>
          <w:szCs w:val="28"/>
        </w:rPr>
        <w:t>[</w:t>
      </w:r>
      <w:r>
        <w:rPr>
          <w:rFonts w:ascii="Times New Roman" w:hAnsi="Times New Roman" w:cs="Times New Roman"/>
          <w:sz w:val="28"/>
          <w:szCs w:val="28"/>
        </w:rPr>
        <w:t xml:space="preserve">Милованова 1982, </w:t>
      </w:r>
      <w:r>
        <w:rPr>
          <w:rFonts w:ascii="Times New Roman" w:hAnsi="Times New Roman" w:cs="Times New Roman"/>
          <w:sz w:val="28"/>
          <w:szCs w:val="28"/>
          <w:lang w:val="en-US"/>
        </w:rPr>
        <w:t>URL</w:t>
      </w:r>
      <w:r w:rsidRPr="00E21727">
        <w:rPr>
          <w:rFonts w:ascii="Times New Roman" w:hAnsi="Times New Roman" w:cs="Times New Roman"/>
          <w:sz w:val="28"/>
          <w:szCs w:val="28"/>
        </w:rPr>
        <w:t>]</w:t>
      </w:r>
      <w:bookmarkEnd w:id="51"/>
      <w:r w:rsidRPr="00E21727">
        <w:rPr>
          <w:rFonts w:ascii="Times New Roman" w:hAnsi="Times New Roman" w:cs="Times New Roman"/>
          <w:sz w:val="28"/>
          <w:szCs w:val="28"/>
        </w:rPr>
        <w:t>.</w:t>
      </w:r>
      <w:r w:rsidR="009A3007">
        <w:rPr>
          <w:rFonts w:ascii="Times New Roman" w:hAnsi="Times New Roman" w:cs="Times New Roman"/>
          <w:sz w:val="28"/>
          <w:szCs w:val="28"/>
        </w:rPr>
        <w:t xml:space="preserve"> К этому мнению присоединяется и Л.В. Сретенская </w:t>
      </w:r>
      <w:r w:rsidR="009A3007" w:rsidRPr="009A3007">
        <w:rPr>
          <w:rFonts w:ascii="Times New Roman" w:hAnsi="Times New Roman" w:cs="Times New Roman"/>
          <w:sz w:val="28"/>
          <w:szCs w:val="28"/>
        </w:rPr>
        <w:t>[</w:t>
      </w:r>
      <w:r w:rsidR="009A3007">
        <w:rPr>
          <w:rFonts w:ascii="Times New Roman" w:hAnsi="Times New Roman" w:cs="Times New Roman"/>
          <w:sz w:val="28"/>
          <w:szCs w:val="28"/>
        </w:rPr>
        <w:t xml:space="preserve">Сретенская 1994, </w:t>
      </w:r>
      <w:r w:rsidR="009A3007">
        <w:rPr>
          <w:rFonts w:ascii="Times New Roman" w:hAnsi="Times New Roman" w:cs="Times New Roman"/>
          <w:sz w:val="28"/>
          <w:szCs w:val="28"/>
          <w:lang w:val="en-US"/>
        </w:rPr>
        <w:t>URL</w:t>
      </w:r>
      <w:r w:rsidR="009A3007" w:rsidRPr="009A3007">
        <w:rPr>
          <w:rFonts w:ascii="Times New Roman" w:hAnsi="Times New Roman" w:cs="Times New Roman"/>
          <w:sz w:val="28"/>
          <w:szCs w:val="28"/>
        </w:rPr>
        <w:t>].</w:t>
      </w:r>
      <w:r w:rsidR="00363B56">
        <w:rPr>
          <w:rFonts w:ascii="Times New Roman" w:hAnsi="Times New Roman" w:cs="Times New Roman"/>
          <w:sz w:val="28"/>
          <w:szCs w:val="28"/>
        </w:rPr>
        <w:t xml:space="preserve"> </w:t>
      </w:r>
    </w:p>
    <w:p w14:paraId="34ABA40E" w14:textId="615526E2" w:rsidR="003850C7" w:rsidRDefault="00E21727"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большинство лингвистов</w:t>
      </w:r>
      <w:r w:rsidRPr="00363B56">
        <w:rPr>
          <w:rFonts w:ascii="Times New Roman" w:hAnsi="Times New Roman" w:cs="Times New Roman"/>
          <w:color w:val="FF0000"/>
          <w:sz w:val="28"/>
          <w:szCs w:val="28"/>
        </w:rPr>
        <w:t xml:space="preserve"> </w:t>
      </w:r>
      <w:r>
        <w:rPr>
          <w:rFonts w:ascii="Times New Roman" w:hAnsi="Times New Roman" w:cs="Times New Roman"/>
          <w:sz w:val="28"/>
          <w:szCs w:val="28"/>
        </w:rPr>
        <w:t xml:space="preserve">признают возможность использования экспрессивных средств в научной речи, так как они выполняют прежде всего коммуникативную и прагматическую функции. Мы присоединяемся к этому мнению и, кроме того, считаем, что, хотя научный стиль требует максимальной объективности изложения, </w:t>
      </w:r>
      <w:r w:rsidR="00CD3278">
        <w:rPr>
          <w:rFonts w:ascii="Times New Roman" w:hAnsi="Times New Roman" w:cs="Times New Roman"/>
          <w:sz w:val="28"/>
          <w:szCs w:val="28"/>
        </w:rPr>
        <w:t>научная речь всё же не может быть абсолютно объективной</w:t>
      </w:r>
      <w:r w:rsidR="005B5623">
        <w:rPr>
          <w:rFonts w:ascii="Times New Roman" w:hAnsi="Times New Roman" w:cs="Times New Roman"/>
          <w:sz w:val="28"/>
          <w:szCs w:val="28"/>
        </w:rPr>
        <w:t>. «С</w:t>
      </w:r>
      <w:r w:rsidR="005B5623" w:rsidRPr="005B5623">
        <w:rPr>
          <w:rFonts w:ascii="Times New Roman" w:hAnsi="Times New Roman" w:cs="Times New Roman"/>
          <w:sz w:val="28"/>
          <w:szCs w:val="28"/>
        </w:rPr>
        <w:t>тепень влияния иррациональной сферы познания на рациональную достаточно велика, что объясняется самой природой науки служить поиску объективных истин</w:t>
      </w:r>
      <w:r w:rsidR="005B5623">
        <w:rPr>
          <w:rFonts w:ascii="Times New Roman" w:hAnsi="Times New Roman" w:cs="Times New Roman"/>
          <w:sz w:val="28"/>
          <w:szCs w:val="28"/>
        </w:rPr>
        <w:t xml:space="preserve">» </w:t>
      </w:r>
      <w:r w:rsidR="005B5623" w:rsidRPr="005B5623">
        <w:rPr>
          <w:rFonts w:ascii="Times New Roman" w:hAnsi="Times New Roman" w:cs="Times New Roman"/>
          <w:sz w:val="28"/>
          <w:szCs w:val="28"/>
        </w:rPr>
        <w:t>[</w:t>
      </w:r>
      <w:r w:rsidR="005B5623">
        <w:rPr>
          <w:rFonts w:ascii="Times New Roman" w:hAnsi="Times New Roman" w:cs="Times New Roman"/>
          <w:sz w:val="28"/>
          <w:szCs w:val="28"/>
        </w:rPr>
        <w:t xml:space="preserve">Данилевская 2010, </w:t>
      </w:r>
      <w:r w:rsidR="005B5623">
        <w:rPr>
          <w:rFonts w:ascii="Times New Roman" w:hAnsi="Times New Roman" w:cs="Times New Roman"/>
          <w:sz w:val="28"/>
          <w:szCs w:val="28"/>
          <w:lang w:val="en-US"/>
        </w:rPr>
        <w:t>URL</w:t>
      </w:r>
      <w:r w:rsidR="005B5623" w:rsidRPr="005B5623">
        <w:rPr>
          <w:rFonts w:ascii="Times New Roman" w:hAnsi="Times New Roman" w:cs="Times New Roman"/>
          <w:sz w:val="28"/>
          <w:szCs w:val="28"/>
        </w:rPr>
        <w:t>]</w:t>
      </w:r>
      <w:r w:rsidR="005B5623">
        <w:rPr>
          <w:rFonts w:ascii="Times New Roman" w:hAnsi="Times New Roman" w:cs="Times New Roman"/>
          <w:sz w:val="28"/>
          <w:szCs w:val="28"/>
        </w:rPr>
        <w:t>, а потому</w:t>
      </w:r>
      <w:r w:rsidR="00CD3278">
        <w:rPr>
          <w:rFonts w:ascii="Times New Roman" w:hAnsi="Times New Roman" w:cs="Times New Roman"/>
          <w:sz w:val="28"/>
          <w:szCs w:val="28"/>
        </w:rPr>
        <w:t xml:space="preserve"> проявление авторской индивидуальности, включающей экспрессивные средства, может допускаться в текстах научного стиля</w:t>
      </w:r>
      <w:r w:rsidR="005B5623">
        <w:rPr>
          <w:rFonts w:ascii="Times New Roman" w:hAnsi="Times New Roman" w:cs="Times New Roman"/>
          <w:sz w:val="28"/>
          <w:szCs w:val="28"/>
        </w:rPr>
        <w:t>.</w:t>
      </w:r>
    </w:p>
    <w:p w14:paraId="1AC18A5D" w14:textId="0DE5D899" w:rsidR="00C07004" w:rsidRDefault="00C07004" w:rsidP="009E5791">
      <w:pPr>
        <w:spacing w:after="0" w:line="360" w:lineRule="auto"/>
        <w:ind w:firstLine="708"/>
        <w:jc w:val="both"/>
        <w:rPr>
          <w:rFonts w:ascii="Times New Roman" w:hAnsi="Times New Roman" w:cs="Times New Roman"/>
          <w:sz w:val="28"/>
          <w:szCs w:val="28"/>
        </w:rPr>
      </w:pPr>
    </w:p>
    <w:p w14:paraId="5885A430" w14:textId="77777777" w:rsidR="00C07004" w:rsidRPr="003850C7" w:rsidRDefault="00C07004" w:rsidP="009E5791">
      <w:pPr>
        <w:spacing w:after="0" w:line="360" w:lineRule="auto"/>
        <w:jc w:val="both"/>
        <w:rPr>
          <w:rFonts w:ascii="Times New Roman" w:hAnsi="Times New Roman" w:cs="Times New Roman"/>
          <w:sz w:val="28"/>
          <w:szCs w:val="28"/>
        </w:rPr>
      </w:pPr>
    </w:p>
    <w:p w14:paraId="2B2C3DA2" w14:textId="4756E48A" w:rsidR="003850C7" w:rsidRPr="00B466E2" w:rsidRDefault="009002F3" w:rsidP="009E5791">
      <w:pPr>
        <w:pStyle w:val="2"/>
        <w:numPr>
          <w:ilvl w:val="1"/>
          <w:numId w:val="2"/>
        </w:numPr>
        <w:spacing w:line="360" w:lineRule="auto"/>
        <w:jc w:val="both"/>
        <w:rPr>
          <w:rFonts w:ascii="Times New Roman" w:hAnsi="Times New Roman" w:cs="Times New Roman"/>
          <w:b/>
          <w:bCs/>
          <w:color w:val="auto"/>
          <w:sz w:val="28"/>
          <w:szCs w:val="28"/>
        </w:rPr>
      </w:pPr>
      <w:bookmarkStart w:id="52" w:name="_Toc72599562"/>
      <w:r w:rsidRPr="009E0D75">
        <w:rPr>
          <w:rFonts w:ascii="Times New Roman" w:hAnsi="Times New Roman" w:cs="Times New Roman"/>
          <w:b/>
          <w:bCs/>
          <w:color w:val="auto"/>
          <w:sz w:val="28"/>
          <w:szCs w:val="28"/>
        </w:rPr>
        <w:t>Средства выражения экспрессии в научных текстах</w:t>
      </w:r>
      <w:bookmarkEnd w:id="52"/>
    </w:p>
    <w:p w14:paraId="4F79EFD6" w14:textId="68813BC9" w:rsidR="009002F3" w:rsidRPr="00C07004" w:rsidRDefault="009002F3" w:rsidP="009E5791">
      <w:pPr>
        <w:pStyle w:val="3"/>
        <w:numPr>
          <w:ilvl w:val="2"/>
          <w:numId w:val="2"/>
        </w:numPr>
        <w:spacing w:line="360" w:lineRule="auto"/>
        <w:jc w:val="both"/>
        <w:rPr>
          <w:rFonts w:ascii="Times New Roman" w:hAnsi="Times New Roman" w:cs="Times New Roman"/>
          <w:b/>
          <w:bCs/>
          <w:color w:val="auto"/>
          <w:sz w:val="28"/>
          <w:szCs w:val="28"/>
        </w:rPr>
      </w:pPr>
      <w:bookmarkStart w:id="53" w:name="_Toc72599563"/>
      <w:r w:rsidRPr="00C07004">
        <w:rPr>
          <w:rFonts w:ascii="Times New Roman" w:hAnsi="Times New Roman" w:cs="Times New Roman"/>
          <w:b/>
          <w:bCs/>
          <w:color w:val="auto"/>
          <w:sz w:val="28"/>
          <w:szCs w:val="28"/>
        </w:rPr>
        <w:t>Виды экспрессивных средств</w:t>
      </w:r>
      <w:bookmarkEnd w:id="53"/>
      <w:r w:rsidRPr="00C07004">
        <w:rPr>
          <w:rFonts w:ascii="Times New Roman" w:hAnsi="Times New Roman" w:cs="Times New Roman"/>
          <w:b/>
          <w:bCs/>
          <w:color w:val="auto"/>
          <w:sz w:val="28"/>
          <w:szCs w:val="28"/>
        </w:rPr>
        <w:t xml:space="preserve"> </w:t>
      </w:r>
      <w:bookmarkStart w:id="54" w:name="_Hlk59714606"/>
    </w:p>
    <w:p w14:paraId="40DF6C34" w14:textId="77777777" w:rsidR="00C07004" w:rsidRPr="00C07004" w:rsidRDefault="00C07004" w:rsidP="009E5791">
      <w:pPr>
        <w:spacing w:after="0" w:line="360" w:lineRule="auto"/>
        <w:jc w:val="both"/>
        <w:rPr>
          <w:rFonts w:ascii="Times New Roman" w:hAnsi="Times New Roman" w:cs="Times New Roman"/>
          <w:sz w:val="28"/>
          <w:szCs w:val="28"/>
        </w:rPr>
      </w:pPr>
    </w:p>
    <w:bookmarkEnd w:id="54"/>
    <w:p w14:paraId="4DBFA549" w14:textId="5F326300" w:rsidR="00191DA0" w:rsidRPr="00600E67" w:rsidRDefault="0075388E" w:rsidP="009E5791">
      <w:pPr>
        <w:spacing w:after="0" w:line="360" w:lineRule="auto"/>
        <w:ind w:firstLine="708"/>
        <w:jc w:val="both"/>
        <w:rPr>
          <w:rFonts w:ascii="Times New Roman" w:hAnsi="Times New Roman" w:cs="Times New Roman"/>
          <w:sz w:val="28"/>
          <w:szCs w:val="28"/>
        </w:rPr>
      </w:pPr>
      <w:r w:rsidRPr="00C07004">
        <w:rPr>
          <w:rFonts w:ascii="Times New Roman" w:hAnsi="Times New Roman" w:cs="Times New Roman"/>
          <w:sz w:val="28"/>
          <w:szCs w:val="28"/>
        </w:rPr>
        <w:t xml:space="preserve">Так как «экспрессивность свойственна единицам всех уровней языка» </w:t>
      </w:r>
      <w:bookmarkStart w:id="55" w:name="_Hlk40219249"/>
      <w:r w:rsidRPr="00C07004">
        <w:rPr>
          <w:rFonts w:ascii="Times New Roman" w:hAnsi="Times New Roman" w:cs="Times New Roman"/>
          <w:sz w:val="28"/>
          <w:szCs w:val="28"/>
        </w:rPr>
        <w:t xml:space="preserve">[ЛЭС </w:t>
      </w:r>
      <w:r w:rsidR="00302569" w:rsidRPr="00C07004">
        <w:rPr>
          <w:rFonts w:ascii="Times New Roman" w:hAnsi="Times New Roman" w:cs="Times New Roman"/>
          <w:sz w:val="28"/>
          <w:szCs w:val="28"/>
        </w:rPr>
        <w:t>1990</w:t>
      </w:r>
      <w:r w:rsidRPr="00C07004">
        <w:rPr>
          <w:rFonts w:ascii="Times New Roman" w:hAnsi="Times New Roman" w:cs="Times New Roman"/>
          <w:sz w:val="28"/>
          <w:szCs w:val="28"/>
        </w:rPr>
        <w:t xml:space="preserve">, </w:t>
      </w:r>
      <w:r w:rsidRPr="00C07004">
        <w:rPr>
          <w:rFonts w:ascii="Times New Roman" w:hAnsi="Times New Roman" w:cs="Times New Roman"/>
          <w:sz w:val="28"/>
          <w:szCs w:val="28"/>
          <w:lang w:val="en-US"/>
        </w:rPr>
        <w:t>URL</w:t>
      </w:r>
      <w:r w:rsidRPr="00C07004">
        <w:rPr>
          <w:rFonts w:ascii="Times New Roman" w:hAnsi="Times New Roman" w:cs="Times New Roman"/>
          <w:sz w:val="28"/>
          <w:szCs w:val="28"/>
        </w:rPr>
        <w:t>]</w:t>
      </w:r>
      <w:bookmarkEnd w:id="55"/>
      <w:r w:rsidRPr="00C07004">
        <w:rPr>
          <w:rFonts w:ascii="Times New Roman" w:hAnsi="Times New Roman" w:cs="Times New Roman"/>
          <w:sz w:val="28"/>
          <w:szCs w:val="28"/>
        </w:rPr>
        <w:t xml:space="preserve">, </w:t>
      </w:r>
      <w:r w:rsidR="00070994" w:rsidRPr="00C07004">
        <w:rPr>
          <w:rFonts w:ascii="Times New Roman" w:hAnsi="Times New Roman" w:cs="Times New Roman"/>
          <w:sz w:val="28"/>
          <w:szCs w:val="28"/>
        </w:rPr>
        <w:t>в зависимости от отнесенности</w:t>
      </w:r>
      <w:r w:rsidR="00070994" w:rsidRPr="00600E67">
        <w:rPr>
          <w:rFonts w:ascii="Times New Roman" w:hAnsi="Times New Roman" w:cs="Times New Roman"/>
          <w:sz w:val="28"/>
          <w:szCs w:val="28"/>
        </w:rPr>
        <w:t xml:space="preserve"> к тому или иному языковому уровню </w:t>
      </w:r>
      <w:r w:rsidRPr="00600E67">
        <w:rPr>
          <w:rFonts w:ascii="Times New Roman" w:hAnsi="Times New Roman" w:cs="Times New Roman"/>
          <w:sz w:val="28"/>
          <w:szCs w:val="28"/>
        </w:rPr>
        <w:t>различают фонетические, морфологические, лексические, синтаксические</w:t>
      </w:r>
      <w:r w:rsidR="0076385A" w:rsidRPr="00600E67">
        <w:rPr>
          <w:rFonts w:ascii="Times New Roman" w:hAnsi="Times New Roman" w:cs="Times New Roman"/>
          <w:sz w:val="28"/>
          <w:szCs w:val="28"/>
        </w:rPr>
        <w:t xml:space="preserve">, </w:t>
      </w:r>
      <w:r w:rsidR="0076385A" w:rsidRPr="00600E67">
        <w:rPr>
          <w:rFonts w:ascii="Times New Roman" w:hAnsi="Times New Roman" w:cs="Times New Roman"/>
          <w:sz w:val="28"/>
          <w:szCs w:val="28"/>
        </w:rPr>
        <w:lastRenderedPageBreak/>
        <w:t>графические</w:t>
      </w:r>
      <w:r w:rsidRPr="00600E67">
        <w:rPr>
          <w:rFonts w:ascii="Times New Roman" w:hAnsi="Times New Roman" w:cs="Times New Roman"/>
          <w:sz w:val="28"/>
          <w:szCs w:val="28"/>
        </w:rPr>
        <w:t xml:space="preserve"> и текстовые экспрессивные средств</w:t>
      </w:r>
      <w:r w:rsidR="00A91AF5">
        <w:rPr>
          <w:rFonts w:ascii="Times New Roman" w:hAnsi="Times New Roman" w:cs="Times New Roman"/>
          <w:sz w:val="28"/>
          <w:szCs w:val="28"/>
        </w:rPr>
        <w:t>а</w:t>
      </w:r>
      <w:r w:rsidRPr="00600E67">
        <w:rPr>
          <w:rFonts w:ascii="Times New Roman" w:hAnsi="Times New Roman" w:cs="Times New Roman"/>
          <w:sz w:val="28"/>
          <w:szCs w:val="28"/>
        </w:rPr>
        <w:t>.</w:t>
      </w:r>
      <w:r w:rsidR="0076385A" w:rsidRPr="00600E67">
        <w:rPr>
          <w:rFonts w:ascii="Times New Roman" w:hAnsi="Times New Roman" w:cs="Times New Roman"/>
          <w:sz w:val="28"/>
          <w:szCs w:val="28"/>
        </w:rPr>
        <w:t xml:space="preserve"> Такой классификации придерживается, например</w:t>
      </w:r>
      <w:r w:rsidR="001B4513">
        <w:rPr>
          <w:rFonts w:ascii="Times New Roman" w:hAnsi="Times New Roman" w:cs="Times New Roman"/>
          <w:sz w:val="28"/>
          <w:szCs w:val="28"/>
        </w:rPr>
        <w:t>,</w:t>
      </w:r>
      <w:r w:rsidR="0076385A" w:rsidRPr="00600E67">
        <w:rPr>
          <w:rFonts w:ascii="Times New Roman" w:hAnsi="Times New Roman" w:cs="Times New Roman"/>
          <w:sz w:val="28"/>
          <w:szCs w:val="28"/>
        </w:rPr>
        <w:t xml:space="preserve"> </w:t>
      </w:r>
      <w:r w:rsidR="00C17C33" w:rsidRPr="00600E67">
        <w:rPr>
          <w:rFonts w:ascii="Times New Roman" w:hAnsi="Times New Roman" w:cs="Times New Roman"/>
          <w:sz w:val="28"/>
          <w:szCs w:val="28"/>
        </w:rPr>
        <w:t>Б. </w:t>
      </w:r>
      <w:proofErr w:type="spellStart"/>
      <w:r w:rsidR="00C17C33" w:rsidRPr="00600E67">
        <w:rPr>
          <w:rFonts w:ascii="Times New Roman" w:hAnsi="Times New Roman" w:cs="Times New Roman"/>
          <w:sz w:val="28"/>
          <w:szCs w:val="28"/>
        </w:rPr>
        <w:t>Тошович</w:t>
      </w:r>
      <w:proofErr w:type="spellEnd"/>
      <w:r w:rsidR="00C17C33" w:rsidRPr="00600E67">
        <w:rPr>
          <w:rFonts w:ascii="Times New Roman" w:hAnsi="Times New Roman" w:cs="Times New Roman"/>
          <w:sz w:val="28"/>
          <w:szCs w:val="28"/>
        </w:rPr>
        <w:t xml:space="preserve"> [</w:t>
      </w:r>
      <w:proofErr w:type="spellStart"/>
      <w:r w:rsidR="00C17C33" w:rsidRPr="00600E67">
        <w:rPr>
          <w:rFonts w:ascii="Times New Roman" w:hAnsi="Times New Roman" w:cs="Times New Roman"/>
          <w:sz w:val="28"/>
          <w:szCs w:val="28"/>
        </w:rPr>
        <w:t>Тошович</w:t>
      </w:r>
      <w:proofErr w:type="spellEnd"/>
      <w:r w:rsidR="00C17C33" w:rsidRPr="00600E67">
        <w:rPr>
          <w:rFonts w:ascii="Times New Roman" w:hAnsi="Times New Roman" w:cs="Times New Roman"/>
          <w:sz w:val="28"/>
          <w:szCs w:val="28"/>
        </w:rPr>
        <w:t xml:space="preserve"> 2006: 141].</w:t>
      </w:r>
    </w:p>
    <w:p w14:paraId="7B2AEFBD" w14:textId="621E2A8E" w:rsidR="0075388E" w:rsidRPr="00734BB2" w:rsidRDefault="00E059BE" w:rsidP="009E5791">
      <w:pPr>
        <w:spacing w:after="0" w:line="360" w:lineRule="auto"/>
        <w:ind w:firstLine="708"/>
        <w:jc w:val="both"/>
        <w:rPr>
          <w:rFonts w:ascii="Times New Roman" w:hAnsi="Times New Roman" w:cs="Times New Roman"/>
          <w:sz w:val="28"/>
          <w:szCs w:val="28"/>
        </w:rPr>
      </w:pPr>
      <w:r w:rsidRPr="00734BB2">
        <w:rPr>
          <w:rFonts w:ascii="Times New Roman" w:hAnsi="Times New Roman" w:cs="Times New Roman"/>
          <w:sz w:val="28"/>
          <w:szCs w:val="28"/>
        </w:rPr>
        <w:t xml:space="preserve">К фонетическим ЭС относятся «фонологически нерелевантные для данного языка изменения звуков (например, в русском языке изменение длительности, аспирация и др.), акцентные и интонационные средства» </w:t>
      </w:r>
      <w:bookmarkStart w:id="56" w:name="_Hlk40221701"/>
      <w:r w:rsidRPr="00734BB2">
        <w:rPr>
          <w:rFonts w:ascii="Times New Roman" w:hAnsi="Times New Roman" w:cs="Times New Roman"/>
          <w:sz w:val="28"/>
          <w:szCs w:val="28"/>
        </w:rPr>
        <w:t xml:space="preserve">[ЛЭС </w:t>
      </w:r>
      <w:r w:rsidR="00302569" w:rsidRPr="00734BB2">
        <w:rPr>
          <w:rFonts w:ascii="Times New Roman" w:hAnsi="Times New Roman" w:cs="Times New Roman"/>
          <w:sz w:val="28"/>
          <w:szCs w:val="28"/>
        </w:rPr>
        <w:t>1990</w:t>
      </w:r>
      <w:r w:rsidRPr="00734BB2">
        <w:rPr>
          <w:rFonts w:ascii="Times New Roman" w:hAnsi="Times New Roman" w:cs="Times New Roman"/>
          <w:sz w:val="28"/>
          <w:szCs w:val="28"/>
        </w:rPr>
        <w:t>, URL]</w:t>
      </w:r>
      <w:r w:rsidR="00F40AB0" w:rsidRPr="00734BB2">
        <w:rPr>
          <w:rFonts w:ascii="Times New Roman" w:hAnsi="Times New Roman" w:cs="Times New Roman"/>
          <w:sz w:val="28"/>
          <w:szCs w:val="28"/>
        </w:rPr>
        <w:t>,</w:t>
      </w:r>
      <w:r w:rsidRPr="00734BB2">
        <w:rPr>
          <w:rFonts w:ascii="Times New Roman" w:hAnsi="Times New Roman" w:cs="Times New Roman"/>
          <w:sz w:val="28"/>
          <w:szCs w:val="28"/>
        </w:rPr>
        <w:t xml:space="preserve"> </w:t>
      </w:r>
      <w:bookmarkEnd w:id="56"/>
      <w:r w:rsidRPr="00734BB2">
        <w:rPr>
          <w:rFonts w:ascii="Times New Roman" w:hAnsi="Times New Roman" w:cs="Times New Roman"/>
          <w:sz w:val="28"/>
          <w:szCs w:val="28"/>
        </w:rPr>
        <w:t>но фонетические ЭС могут присутствовать и в письменной речи. Например, М.Г. Гашкова определяет фонетическую экспрессивность как «экспрессивность, средствами которой являются фонетические фигуры, напр., аллитерация, анафора, ап</w:t>
      </w:r>
      <w:r w:rsidR="00795B44" w:rsidRPr="00734BB2">
        <w:rPr>
          <w:rFonts w:ascii="Times New Roman" w:hAnsi="Times New Roman" w:cs="Times New Roman"/>
          <w:sz w:val="28"/>
          <w:szCs w:val="28"/>
        </w:rPr>
        <w:t>о</w:t>
      </w:r>
      <w:r w:rsidRPr="00734BB2">
        <w:rPr>
          <w:rFonts w:ascii="Times New Roman" w:hAnsi="Times New Roman" w:cs="Times New Roman"/>
          <w:sz w:val="28"/>
          <w:szCs w:val="28"/>
        </w:rPr>
        <w:t xml:space="preserve">копа и т.д.» </w:t>
      </w:r>
      <w:bookmarkStart w:id="57" w:name="_Hlk40226162"/>
      <w:r w:rsidRPr="00734BB2">
        <w:rPr>
          <w:rFonts w:ascii="Times New Roman" w:hAnsi="Times New Roman" w:cs="Times New Roman"/>
          <w:sz w:val="28"/>
          <w:szCs w:val="28"/>
        </w:rPr>
        <w:t xml:space="preserve">[Гашкова 2008, </w:t>
      </w:r>
      <w:r w:rsidRPr="00734BB2">
        <w:rPr>
          <w:rFonts w:ascii="Times New Roman" w:hAnsi="Times New Roman" w:cs="Times New Roman"/>
          <w:sz w:val="28"/>
          <w:szCs w:val="28"/>
          <w:lang w:val="en-US"/>
        </w:rPr>
        <w:t>URL</w:t>
      </w:r>
      <w:r w:rsidRPr="00734BB2">
        <w:rPr>
          <w:rFonts w:ascii="Times New Roman" w:hAnsi="Times New Roman" w:cs="Times New Roman"/>
          <w:sz w:val="28"/>
          <w:szCs w:val="28"/>
        </w:rPr>
        <w:t>]</w:t>
      </w:r>
      <w:bookmarkEnd w:id="57"/>
      <w:r w:rsidRPr="00734BB2">
        <w:rPr>
          <w:rFonts w:ascii="Times New Roman" w:hAnsi="Times New Roman" w:cs="Times New Roman"/>
          <w:sz w:val="28"/>
          <w:szCs w:val="28"/>
        </w:rPr>
        <w:t>.</w:t>
      </w:r>
    </w:p>
    <w:p w14:paraId="3C6751F5" w14:textId="733FA19E" w:rsidR="00775F67" w:rsidRPr="00734BB2" w:rsidRDefault="00070994" w:rsidP="009E5791">
      <w:pPr>
        <w:spacing w:after="0" w:line="360" w:lineRule="auto"/>
        <w:ind w:firstLine="708"/>
        <w:jc w:val="both"/>
        <w:rPr>
          <w:rFonts w:ascii="Times New Roman" w:hAnsi="Times New Roman" w:cs="Times New Roman"/>
          <w:sz w:val="28"/>
          <w:szCs w:val="28"/>
        </w:rPr>
      </w:pPr>
      <w:r w:rsidRPr="00734BB2">
        <w:rPr>
          <w:rFonts w:ascii="Times New Roman" w:hAnsi="Times New Roman" w:cs="Times New Roman"/>
          <w:sz w:val="28"/>
          <w:szCs w:val="28"/>
        </w:rPr>
        <w:t xml:space="preserve">Морфологические ЭС составляют слова, содержащие ласкательные и уничижительные аффиксы, а также единицы, появившиеся в результате словосложения </w:t>
      </w:r>
      <w:bookmarkStart w:id="58" w:name="_Hlk40221998"/>
      <w:r w:rsidRPr="00734BB2">
        <w:rPr>
          <w:rFonts w:ascii="Times New Roman" w:hAnsi="Times New Roman" w:cs="Times New Roman"/>
          <w:sz w:val="28"/>
          <w:szCs w:val="28"/>
        </w:rPr>
        <w:t xml:space="preserve">[ЛЭС </w:t>
      </w:r>
      <w:r w:rsidR="00302569" w:rsidRPr="00734BB2">
        <w:rPr>
          <w:rFonts w:ascii="Times New Roman" w:hAnsi="Times New Roman" w:cs="Times New Roman"/>
          <w:sz w:val="28"/>
          <w:szCs w:val="28"/>
        </w:rPr>
        <w:t>1990</w:t>
      </w:r>
      <w:r w:rsidRPr="00734BB2">
        <w:rPr>
          <w:rFonts w:ascii="Times New Roman" w:hAnsi="Times New Roman" w:cs="Times New Roman"/>
          <w:sz w:val="28"/>
          <w:szCs w:val="28"/>
        </w:rPr>
        <w:t xml:space="preserve">, URL]. </w:t>
      </w:r>
    </w:p>
    <w:bookmarkEnd w:id="58"/>
    <w:p w14:paraId="163FCC8F" w14:textId="1405F39B" w:rsidR="007949A7" w:rsidRPr="00734BB2" w:rsidRDefault="00070994" w:rsidP="009E5791">
      <w:pPr>
        <w:spacing w:after="0" w:line="360" w:lineRule="auto"/>
        <w:ind w:firstLine="708"/>
        <w:jc w:val="both"/>
        <w:rPr>
          <w:rFonts w:ascii="Times New Roman" w:hAnsi="Times New Roman" w:cs="Times New Roman"/>
          <w:sz w:val="28"/>
          <w:szCs w:val="28"/>
        </w:rPr>
      </w:pPr>
      <w:r w:rsidRPr="00734BB2">
        <w:rPr>
          <w:rFonts w:ascii="Times New Roman" w:hAnsi="Times New Roman" w:cs="Times New Roman"/>
          <w:sz w:val="28"/>
          <w:szCs w:val="28"/>
        </w:rPr>
        <w:t xml:space="preserve">Лексические ЭС включают такие слова, которые имеют «помимо своего предметно-логического значения оценочный компонент», а также усилительные частицы и междометия [ЛЭС </w:t>
      </w:r>
      <w:r w:rsidR="00302569" w:rsidRPr="00734BB2">
        <w:rPr>
          <w:rFonts w:ascii="Times New Roman" w:hAnsi="Times New Roman" w:cs="Times New Roman"/>
          <w:sz w:val="28"/>
          <w:szCs w:val="28"/>
        </w:rPr>
        <w:t>1990</w:t>
      </w:r>
      <w:r w:rsidRPr="00734BB2">
        <w:rPr>
          <w:rFonts w:ascii="Times New Roman" w:hAnsi="Times New Roman" w:cs="Times New Roman"/>
          <w:sz w:val="28"/>
          <w:szCs w:val="28"/>
        </w:rPr>
        <w:t xml:space="preserve">, URL]. </w:t>
      </w:r>
      <w:r w:rsidR="007949A7" w:rsidRPr="00734BB2">
        <w:rPr>
          <w:rFonts w:ascii="Times New Roman" w:hAnsi="Times New Roman" w:cs="Times New Roman"/>
          <w:sz w:val="28"/>
          <w:szCs w:val="28"/>
        </w:rPr>
        <w:t>М.П. </w:t>
      </w:r>
      <w:proofErr w:type="spellStart"/>
      <w:r w:rsidR="007949A7" w:rsidRPr="00734BB2">
        <w:rPr>
          <w:rFonts w:ascii="Times New Roman" w:hAnsi="Times New Roman" w:cs="Times New Roman"/>
          <w:sz w:val="28"/>
          <w:szCs w:val="28"/>
        </w:rPr>
        <w:t>Котюрова</w:t>
      </w:r>
      <w:proofErr w:type="spellEnd"/>
      <w:r w:rsidR="007949A7" w:rsidRPr="00734BB2">
        <w:rPr>
          <w:rFonts w:ascii="Times New Roman" w:hAnsi="Times New Roman" w:cs="Times New Roman"/>
          <w:sz w:val="28"/>
          <w:szCs w:val="28"/>
        </w:rPr>
        <w:t xml:space="preserve"> относит в эту группу также многозначные слова, </w:t>
      </w:r>
      <w:r w:rsidR="00302569" w:rsidRPr="00734BB2">
        <w:rPr>
          <w:rFonts w:ascii="Times New Roman" w:hAnsi="Times New Roman" w:cs="Times New Roman"/>
          <w:sz w:val="28"/>
          <w:szCs w:val="28"/>
        </w:rPr>
        <w:t>«</w:t>
      </w:r>
      <w:r w:rsidR="007949A7" w:rsidRPr="00734BB2">
        <w:rPr>
          <w:rFonts w:ascii="Times New Roman" w:hAnsi="Times New Roman" w:cs="Times New Roman"/>
          <w:sz w:val="28"/>
          <w:szCs w:val="28"/>
        </w:rPr>
        <w:t xml:space="preserve">которые в своем прямом значении обычно стилистически нейтральны, однако в переносном значении наделяются яркой </w:t>
      </w:r>
      <w:proofErr w:type="spellStart"/>
      <w:r w:rsidR="007949A7" w:rsidRPr="00734BB2">
        <w:rPr>
          <w:rFonts w:ascii="Times New Roman" w:hAnsi="Times New Roman" w:cs="Times New Roman"/>
          <w:sz w:val="28"/>
          <w:szCs w:val="28"/>
        </w:rPr>
        <w:t>оценочностью</w:t>
      </w:r>
      <w:proofErr w:type="spellEnd"/>
      <w:r w:rsidR="007949A7" w:rsidRPr="00734BB2">
        <w:rPr>
          <w:rFonts w:ascii="Times New Roman" w:hAnsi="Times New Roman" w:cs="Times New Roman"/>
          <w:sz w:val="28"/>
          <w:szCs w:val="28"/>
        </w:rPr>
        <w:t xml:space="preserve"> и экспрессивной стилистической окраской». </w:t>
      </w:r>
      <w:r w:rsidR="00735D15" w:rsidRPr="00734BB2">
        <w:rPr>
          <w:rFonts w:ascii="Times New Roman" w:hAnsi="Times New Roman" w:cs="Times New Roman"/>
          <w:sz w:val="28"/>
          <w:szCs w:val="28"/>
        </w:rPr>
        <w:t>Она</w:t>
      </w:r>
      <w:r w:rsidR="007949A7" w:rsidRPr="00734BB2">
        <w:rPr>
          <w:rFonts w:ascii="Times New Roman" w:hAnsi="Times New Roman" w:cs="Times New Roman"/>
          <w:sz w:val="28"/>
          <w:szCs w:val="28"/>
        </w:rPr>
        <w:t xml:space="preserve"> называет их «ситуативно-стилистически окрашенными» </w:t>
      </w:r>
      <w:bookmarkStart w:id="59" w:name="_Hlk40223074"/>
      <w:r w:rsidR="007949A7" w:rsidRPr="00734BB2">
        <w:rPr>
          <w:rFonts w:ascii="Times New Roman" w:hAnsi="Times New Roman" w:cs="Times New Roman"/>
          <w:sz w:val="28"/>
          <w:szCs w:val="28"/>
        </w:rPr>
        <w:t xml:space="preserve">[СЭС 2003: </w:t>
      </w:r>
      <w:r w:rsidR="001B4513" w:rsidRPr="00734BB2">
        <w:rPr>
          <w:rFonts w:ascii="Times New Roman" w:hAnsi="Times New Roman" w:cs="Times New Roman"/>
          <w:sz w:val="28"/>
          <w:szCs w:val="28"/>
        </w:rPr>
        <w:t>464</w:t>
      </w:r>
      <w:r w:rsidR="007949A7" w:rsidRPr="00734BB2">
        <w:rPr>
          <w:rFonts w:ascii="Times New Roman" w:hAnsi="Times New Roman" w:cs="Times New Roman"/>
          <w:sz w:val="28"/>
          <w:szCs w:val="28"/>
        </w:rPr>
        <w:t>]</w:t>
      </w:r>
      <w:bookmarkEnd w:id="59"/>
      <w:r w:rsidR="007949A7" w:rsidRPr="00734BB2">
        <w:rPr>
          <w:rFonts w:ascii="Times New Roman" w:hAnsi="Times New Roman" w:cs="Times New Roman"/>
          <w:sz w:val="28"/>
          <w:szCs w:val="28"/>
        </w:rPr>
        <w:t>. Также М.П. </w:t>
      </w:r>
      <w:proofErr w:type="spellStart"/>
      <w:r w:rsidR="007949A7" w:rsidRPr="00734BB2">
        <w:rPr>
          <w:rFonts w:ascii="Times New Roman" w:hAnsi="Times New Roman" w:cs="Times New Roman"/>
          <w:sz w:val="28"/>
          <w:szCs w:val="28"/>
        </w:rPr>
        <w:t>Котюрова</w:t>
      </w:r>
      <w:proofErr w:type="spellEnd"/>
      <w:r w:rsidR="007949A7" w:rsidRPr="00734BB2">
        <w:rPr>
          <w:rFonts w:ascii="Times New Roman" w:hAnsi="Times New Roman" w:cs="Times New Roman"/>
          <w:sz w:val="28"/>
          <w:szCs w:val="28"/>
        </w:rPr>
        <w:t xml:space="preserve"> пишет о словах-синонимах, которые могут иметь разную стилистическую окрашенность – так, на фоне нейтрального слова </w:t>
      </w:r>
      <w:r w:rsidR="00842A6C" w:rsidRPr="00734BB2">
        <w:rPr>
          <w:rFonts w:ascii="Times New Roman" w:hAnsi="Times New Roman" w:cs="Times New Roman"/>
          <w:sz w:val="28"/>
          <w:szCs w:val="28"/>
        </w:rPr>
        <w:t xml:space="preserve">может быть использован его синоним с повышением стиля (например, </w:t>
      </w:r>
      <w:r w:rsidR="00842A6C" w:rsidRPr="00734BB2">
        <w:rPr>
          <w:rFonts w:ascii="Times New Roman" w:hAnsi="Times New Roman" w:cs="Times New Roman"/>
          <w:i/>
          <w:iCs/>
          <w:sz w:val="28"/>
          <w:szCs w:val="28"/>
        </w:rPr>
        <w:t>говорить – вещать</w:t>
      </w:r>
      <w:r w:rsidR="00842A6C" w:rsidRPr="00734BB2">
        <w:rPr>
          <w:rFonts w:ascii="Times New Roman" w:hAnsi="Times New Roman" w:cs="Times New Roman"/>
          <w:sz w:val="28"/>
          <w:szCs w:val="28"/>
        </w:rPr>
        <w:t>)</w:t>
      </w:r>
      <w:r w:rsidR="00842A6C" w:rsidRPr="00734BB2">
        <w:t xml:space="preserve"> </w:t>
      </w:r>
      <w:bookmarkStart w:id="60" w:name="_Hlk40223427"/>
      <w:r w:rsidR="00842A6C" w:rsidRPr="00734BB2">
        <w:rPr>
          <w:rFonts w:ascii="Times New Roman" w:hAnsi="Times New Roman" w:cs="Times New Roman"/>
          <w:sz w:val="28"/>
          <w:szCs w:val="28"/>
        </w:rPr>
        <w:t xml:space="preserve">[СЭС 2003: </w:t>
      </w:r>
      <w:r w:rsidR="00342D06" w:rsidRPr="00734BB2">
        <w:rPr>
          <w:rFonts w:ascii="Times New Roman" w:hAnsi="Times New Roman" w:cs="Times New Roman"/>
          <w:sz w:val="28"/>
          <w:szCs w:val="28"/>
        </w:rPr>
        <w:t>461-462</w:t>
      </w:r>
      <w:r w:rsidR="00842A6C" w:rsidRPr="00734BB2">
        <w:rPr>
          <w:rFonts w:ascii="Times New Roman" w:hAnsi="Times New Roman" w:cs="Times New Roman"/>
          <w:sz w:val="28"/>
          <w:szCs w:val="28"/>
        </w:rPr>
        <w:t>]</w:t>
      </w:r>
      <w:bookmarkEnd w:id="60"/>
      <w:r w:rsidR="00842A6C" w:rsidRPr="00734BB2">
        <w:rPr>
          <w:rFonts w:ascii="Times New Roman" w:hAnsi="Times New Roman" w:cs="Times New Roman"/>
          <w:sz w:val="28"/>
          <w:szCs w:val="28"/>
        </w:rPr>
        <w:t xml:space="preserve">. Сюда же можно отнести образные лексические средства (тропы), такие как метафора, олицетворение, гипербола и др. и фразеологические единицы, т.к. они, «как правило, выразительнее синонимичного им слова или свободного словосочетания» </w:t>
      </w:r>
      <w:bookmarkStart w:id="61" w:name="_Hlk40224410"/>
      <w:r w:rsidR="00842A6C" w:rsidRPr="00734BB2">
        <w:rPr>
          <w:rFonts w:ascii="Times New Roman" w:hAnsi="Times New Roman" w:cs="Times New Roman"/>
          <w:sz w:val="28"/>
          <w:szCs w:val="28"/>
        </w:rPr>
        <w:t xml:space="preserve">[СЭС 2003: </w:t>
      </w:r>
      <w:r w:rsidR="00342D06" w:rsidRPr="00734BB2">
        <w:rPr>
          <w:rFonts w:ascii="Times New Roman" w:hAnsi="Times New Roman" w:cs="Times New Roman"/>
          <w:sz w:val="28"/>
          <w:szCs w:val="28"/>
        </w:rPr>
        <w:t>458</w:t>
      </w:r>
      <w:r w:rsidR="00842A6C" w:rsidRPr="00734BB2">
        <w:rPr>
          <w:rFonts w:ascii="Times New Roman" w:hAnsi="Times New Roman" w:cs="Times New Roman"/>
          <w:sz w:val="28"/>
          <w:szCs w:val="28"/>
        </w:rPr>
        <w:t>]</w:t>
      </w:r>
      <w:bookmarkEnd w:id="61"/>
      <w:r w:rsidR="00E621CC" w:rsidRPr="00734BB2">
        <w:rPr>
          <w:rFonts w:ascii="Times New Roman" w:hAnsi="Times New Roman" w:cs="Times New Roman"/>
          <w:sz w:val="28"/>
          <w:szCs w:val="28"/>
        </w:rPr>
        <w:t>.</w:t>
      </w:r>
      <w:r w:rsidR="00842A6C" w:rsidRPr="00734BB2">
        <w:rPr>
          <w:rFonts w:ascii="Times New Roman" w:hAnsi="Times New Roman" w:cs="Times New Roman"/>
          <w:sz w:val="28"/>
          <w:szCs w:val="28"/>
        </w:rPr>
        <w:t xml:space="preserve"> </w:t>
      </w:r>
      <w:r w:rsidR="00E621CC" w:rsidRPr="00734BB2">
        <w:rPr>
          <w:rFonts w:ascii="Times New Roman" w:hAnsi="Times New Roman" w:cs="Times New Roman"/>
          <w:sz w:val="28"/>
          <w:szCs w:val="28"/>
        </w:rPr>
        <w:t>Можно сказать, что о</w:t>
      </w:r>
      <w:r w:rsidR="00842A6C" w:rsidRPr="00734BB2">
        <w:rPr>
          <w:rFonts w:ascii="Times New Roman" w:hAnsi="Times New Roman" w:cs="Times New Roman"/>
          <w:sz w:val="28"/>
          <w:szCs w:val="28"/>
        </w:rPr>
        <w:t>собой экспрессивностью отличаются тр</w:t>
      </w:r>
      <w:r w:rsidR="00E621CC" w:rsidRPr="00734BB2">
        <w:rPr>
          <w:rFonts w:ascii="Times New Roman" w:hAnsi="Times New Roman" w:cs="Times New Roman"/>
          <w:sz w:val="28"/>
          <w:szCs w:val="28"/>
        </w:rPr>
        <w:t>анс</w:t>
      </w:r>
      <w:r w:rsidR="00842A6C" w:rsidRPr="00734BB2">
        <w:rPr>
          <w:rFonts w:ascii="Times New Roman" w:hAnsi="Times New Roman" w:cs="Times New Roman"/>
          <w:sz w:val="28"/>
          <w:szCs w:val="28"/>
        </w:rPr>
        <w:t xml:space="preserve">формированные </w:t>
      </w:r>
      <w:r w:rsidR="00E621CC" w:rsidRPr="00734BB2">
        <w:rPr>
          <w:rFonts w:ascii="Times New Roman" w:hAnsi="Times New Roman" w:cs="Times New Roman"/>
          <w:sz w:val="28"/>
          <w:szCs w:val="28"/>
        </w:rPr>
        <w:t>фразеологизмы.</w:t>
      </w:r>
    </w:p>
    <w:p w14:paraId="1519C242" w14:textId="476E3215" w:rsidR="00E621CC" w:rsidRPr="00734BB2" w:rsidRDefault="00E621CC" w:rsidP="009E5791">
      <w:pPr>
        <w:spacing w:after="0" w:line="360" w:lineRule="auto"/>
        <w:ind w:firstLine="708"/>
        <w:jc w:val="both"/>
        <w:rPr>
          <w:rFonts w:ascii="Times New Roman" w:hAnsi="Times New Roman" w:cs="Times New Roman"/>
          <w:sz w:val="28"/>
          <w:szCs w:val="28"/>
        </w:rPr>
      </w:pPr>
      <w:r w:rsidRPr="00734BB2">
        <w:rPr>
          <w:rFonts w:ascii="Times New Roman" w:hAnsi="Times New Roman" w:cs="Times New Roman"/>
          <w:sz w:val="28"/>
          <w:szCs w:val="28"/>
        </w:rPr>
        <w:t>Экспрессивный синтаксис – это «отражение в предложении эмоциональных проявлений и волевых усилий говорящего</w:t>
      </w:r>
      <w:r w:rsidR="000F287D" w:rsidRPr="00734BB2">
        <w:rPr>
          <w:rFonts w:ascii="Times New Roman" w:hAnsi="Times New Roman" w:cs="Times New Roman"/>
          <w:sz w:val="28"/>
          <w:szCs w:val="28"/>
        </w:rPr>
        <w:t>»;</w:t>
      </w:r>
      <w:r w:rsidRPr="00734BB2">
        <w:rPr>
          <w:rFonts w:ascii="Times New Roman" w:hAnsi="Times New Roman" w:cs="Times New Roman"/>
          <w:sz w:val="28"/>
          <w:szCs w:val="28"/>
        </w:rPr>
        <w:t xml:space="preserve"> </w:t>
      </w:r>
      <w:r w:rsidR="000F287D" w:rsidRPr="00734BB2">
        <w:rPr>
          <w:rFonts w:ascii="Times New Roman" w:hAnsi="Times New Roman" w:cs="Times New Roman"/>
          <w:sz w:val="28"/>
          <w:szCs w:val="28"/>
        </w:rPr>
        <w:t>«</w:t>
      </w:r>
      <w:r w:rsidRPr="00734BB2">
        <w:rPr>
          <w:rFonts w:ascii="Times New Roman" w:hAnsi="Times New Roman" w:cs="Times New Roman"/>
          <w:sz w:val="28"/>
          <w:szCs w:val="28"/>
        </w:rPr>
        <w:t xml:space="preserve">средство логического усиления изобразительности, выразительности, </w:t>
      </w:r>
      <w:proofErr w:type="spellStart"/>
      <w:r w:rsidRPr="00734BB2">
        <w:rPr>
          <w:rFonts w:ascii="Times New Roman" w:hAnsi="Times New Roman" w:cs="Times New Roman"/>
          <w:sz w:val="28"/>
          <w:szCs w:val="28"/>
        </w:rPr>
        <w:t>оценочности</w:t>
      </w:r>
      <w:proofErr w:type="spellEnd"/>
      <w:r w:rsidRPr="00734BB2">
        <w:rPr>
          <w:rFonts w:ascii="Times New Roman" w:hAnsi="Times New Roman" w:cs="Times New Roman"/>
          <w:sz w:val="28"/>
          <w:szCs w:val="28"/>
        </w:rPr>
        <w:t xml:space="preserve"> - одним словом, </w:t>
      </w:r>
      <w:r w:rsidRPr="00734BB2">
        <w:rPr>
          <w:rFonts w:ascii="Times New Roman" w:hAnsi="Times New Roman" w:cs="Times New Roman"/>
          <w:sz w:val="28"/>
          <w:szCs w:val="28"/>
        </w:rPr>
        <w:lastRenderedPageBreak/>
        <w:t>прагматического потенциала высказывания</w:t>
      </w:r>
      <w:r w:rsidR="000F287D" w:rsidRPr="00734BB2">
        <w:rPr>
          <w:rFonts w:ascii="Times New Roman" w:hAnsi="Times New Roman" w:cs="Times New Roman"/>
          <w:sz w:val="28"/>
          <w:szCs w:val="28"/>
        </w:rPr>
        <w:t>»; кроме того, «</w:t>
      </w:r>
      <w:r w:rsidRPr="00734BB2">
        <w:rPr>
          <w:rFonts w:ascii="Times New Roman" w:hAnsi="Times New Roman" w:cs="Times New Roman"/>
          <w:sz w:val="28"/>
          <w:szCs w:val="28"/>
        </w:rPr>
        <w:t>способность синтаксической конструкции к акцентированному выражению образности и новизны мысли</w:t>
      </w:r>
      <w:r w:rsidR="000F287D" w:rsidRPr="00734BB2">
        <w:rPr>
          <w:rFonts w:ascii="Times New Roman" w:hAnsi="Times New Roman" w:cs="Times New Roman"/>
          <w:sz w:val="28"/>
          <w:szCs w:val="28"/>
        </w:rPr>
        <w:t>»,</w:t>
      </w:r>
      <w:r w:rsidRPr="00734BB2">
        <w:rPr>
          <w:rFonts w:ascii="Times New Roman" w:hAnsi="Times New Roman" w:cs="Times New Roman"/>
          <w:sz w:val="28"/>
          <w:szCs w:val="28"/>
        </w:rPr>
        <w:t xml:space="preserve"> а также </w:t>
      </w:r>
      <w:r w:rsidR="000F287D" w:rsidRPr="00734BB2">
        <w:rPr>
          <w:rFonts w:ascii="Times New Roman" w:hAnsi="Times New Roman" w:cs="Times New Roman"/>
          <w:sz w:val="28"/>
          <w:szCs w:val="28"/>
        </w:rPr>
        <w:t>«</w:t>
      </w:r>
      <w:r w:rsidRPr="00734BB2">
        <w:rPr>
          <w:rFonts w:ascii="Times New Roman" w:hAnsi="Times New Roman" w:cs="Times New Roman"/>
          <w:sz w:val="28"/>
          <w:szCs w:val="28"/>
        </w:rPr>
        <w:t>способность того или иного вида предложения реализовать в тексте определенное функц</w:t>
      </w:r>
      <w:r w:rsidR="000F287D" w:rsidRPr="00734BB2">
        <w:rPr>
          <w:rFonts w:ascii="Times New Roman" w:hAnsi="Times New Roman" w:cs="Times New Roman"/>
          <w:sz w:val="28"/>
          <w:szCs w:val="28"/>
        </w:rPr>
        <w:t>ионально</w:t>
      </w:r>
      <w:r w:rsidRPr="00734BB2">
        <w:rPr>
          <w:rFonts w:ascii="Times New Roman" w:hAnsi="Times New Roman" w:cs="Times New Roman"/>
          <w:sz w:val="28"/>
          <w:szCs w:val="28"/>
        </w:rPr>
        <w:t>-стилистическое значение, т.е. быть "закрепленным" за определенным стилем речи</w:t>
      </w:r>
      <w:r w:rsidR="000F287D" w:rsidRPr="00734BB2">
        <w:rPr>
          <w:rFonts w:ascii="Times New Roman" w:hAnsi="Times New Roman" w:cs="Times New Roman"/>
          <w:sz w:val="28"/>
          <w:szCs w:val="28"/>
        </w:rPr>
        <w:t xml:space="preserve">» </w:t>
      </w:r>
      <w:bookmarkStart w:id="62" w:name="_Hlk40224634"/>
      <w:r w:rsidR="000F287D" w:rsidRPr="00734BB2">
        <w:rPr>
          <w:rFonts w:ascii="Times New Roman" w:hAnsi="Times New Roman" w:cs="Times New Roman"/>
          <w:sz w:val="28"/>
          <w:szCs w:val="28"/>
        </w:rPr>
        <w:t xml:space="preserve">[СЭС 2003: </w:t>
      </w:r>
      <w:r w:rsidR="00302569" w:rsidRPr="00734BB2">
        <w:rPr>
          <w:rFonts w:ascii="Times New Roman" w:hAnsi="Times New Roman" w:cs="Times New Roman"/>
          <w:sz w:val="28"/>
          <w:szCs w:val="28"/>
        </w:rPr>
        <w:t>477</w:t>
      </w:r>
      <w:r w:rsidR="000F287D" w:rsidRPr="00734BB2">
        <w:rPr>
          <w:rFonts w:ascii="Times New Roman" w:hAnsi="Times New Roman" w:cs="Times New Roman"/>
          <w:sz w:val="28"/>
          <w:szCs w:val="28"/>
        </w:rPr>
        <w:t>]</w:t>
      </w:r>
      <w:bookmarkEnd w:id="62"/>
      <w:r w:rsidR="000F287D" w:rsidRPr="00734BB2">
        <w:rPr>
          <w:rFonts w:ascii="Times New Roman" w:hAnsi="Times New Roman" w:cs="Times New Roman"/>
          <w:sz w:val="28"/>
          <w:szCs w:val="28"/>
        </w:rPr>
        <w:t xml:space="preserve">. К синтаксическим ЭС относятся такие синтаксические конструкции, как </w:t>
      </w:r>
      <w:proofErr w:type="spellStart"/>
      <w:r w:rsidR="000F287D" w:rsidRPr="00734BB2">
        <w:rPr>
          <w:rFonts w:ascii="Times New Roman" w:hAnsi="Times New Roman" w:cs="Times New Roman"/>
          <w:sz w:val="28"/>
          <w:szCs w:val="28"/>
        </w:rPr>
        <w:t>антиэллипсис</w:t>
      </w:r>
      <w:proofErr w:type="spellEnd"/>
      <w:r w:rsidR="000F287D" w:rsidRPr="00734BB2">
        <w:rPr>
          <w:rFonts w:ascii="Times New Roman" w:hAnsi="Times New Roman" w:cs="Times New Roman"/>
          <w:sz w:val="28"/>
          <w:szCs w:val="28"/>
        </w:rPr>
        <w:t xml:space="preserve">, </w:t>
      </w:r>
      <w:r w:rsidR="00302569" w:rsidRPr="00734BB2">
        <w:rPr>
          <w:rFonts w:ascii="Times New Roman" w:hAnsi="Times New Roman" w:cs="Times New Roman"/>
          <w:sz w:val="28"/>
          <w:szCs w:val="28"/>
        </w:rPr>
        <w:t xml:space="preserve">инверсия, </w:t>
      </w:r>
      <w:r w:rsidR="000F287D" w:rsidRPr="00734BB2">
        <w:rPr>
          <w:rFonts w:ascii="Times New Roman" w:hAnsi="Times New Roman" w:cs="Times New Roman"/>
          <w:sz w:val="28"/>
          <w:szCs w:val="28"/>
        </w:rPr>
        <w:t xml:space="preserve">неполные и эллиптические предложения, усечение, парцелляция, позиционно-лексический повтор и др. [СЭС 2003: </w:t>
      </w:r>
      <w:r w:rsidR="00342D06" w:rsidRPr="00734BB2">
        <w:rPr>
          <w:rFonts w:ascii="Times New Roman" w:hAnsi="Times New Roman" w:cs="Times New Roman"/>
          <w:sz w:val="28"/>
          <w:szCs w:val="28"/>
        </w:rPr>
        <w:t>476-481</w:t>
      </w:r>
      <w:r w:rsidR="000F287D" w:rsidRPr="00734BB2">
        <w:rPr>
          <w:rFonts w:ascii="Times New Roman" w:hAnsi="Times New Roman" w:cs="Times New Roman"/>
          <w:sz w:val="28"/>
          <w:szCs w:val="28"/>
        </w:rPr>
        <w:t>].</w:t>
      </w:r>
    </w:p>
    <w:p w14:paraId="711D0837" w14:textId="1B8C8054" w:rsidR="0076385A" w:rsidRPr="00734BB2" w:rsidRDefault="00C17C33" w:rsidP="009E5791">
      <w:pPr>
        <w:spacing w:after="0" w:line="360" w:lineRule="auto"/>
        <w:ind w:firstLine="708"/>
        <w:jc w:val="both"/>
        <w:rPr>
          <w:rFonts w:ascii="Times New Roman" w:hAnsi="Times New Roman" w:cs="Times New Roman"/>
          <w:sz w:val="28"/>
          <w:szCs w:val="28"/>
        </w:rPr>
      </w:pPr>
      <w:r w:rsidRPr="00734BB2">
        <w:rPr>
          <w:rFonts w:ascii="Times New Roman" w:hAnsi="Times New Roman" w:cs="Times New Roman"/>
          <w:sz w:val="28"/>
          <w:szCs w:val="28"/>
        </w:rPr>
        <w:t xml:space="preserve">К графическим ЭС относят, например, особое использование знаков препинания. «Также сами буквы могут создавать экспрессию благодаря своей форме, размеру, цвету и т.д.» </w:t>
      </w:r>
      <w:r w:rsidR="00302569" w:rsidRPr="00734BB2">
        <w:rPr>
          <w:rFonts w:ascii="Times New Roman" w:hAnsi="Times New Roman" w:cs="Times New Roman"/>
          <w:sz w:val="28"/>
          <w:szCs w:val="28"/>
        </w:rPr>
        <w:t>[Гашкова 2008, URL].</w:t>
      </w:r>
    </w:p>
    <w:p w14:paraId="4672CAFF" w14:textId="77777777" w:rsidR="00363B56" w:rsidRDefault="000F287D" w:rsidP="009E5791">
      <w:pPr>
        <w:spacing w:after="0" w:line="360" w:lineRule="auto"/>
        <w:ind w:firstLine="708"/>
        <w:jc w:val="both"/>
        <w:rPr>
          <w:rFonts w:ascii="Times New Roman" w:hAnsi="Times New Roman" w:cs="Times New Roman"/>
          <w:sz w:val="28"/>
          <w:szCs w:val="28"/>
        </w:rPr>
      </w:pPr>
      <w:r w:rsidRPr="00734BB2">
        <w:rPr>
          <w:rFonts w:ascii="Times New Roman" w:hAnsi="Times New Roman" w:cs="Times New Roman"/>
          <w:sz w:val="28"/>
          <w:szCs w:val="28"/>
        </w:rPr>
        <w:t>ЭС на уровне текста могут быть выражен</w:t>
      </w:r>
      <w:r w:rsidR="00C17C33" w:rsidRPr="00734BB2">
        <w:rPr>
          <w:rFonts w:ascii="Times New Roman" w:hAnsi="Times New Roman" w:cs="Times New Roman"/>
          <w:sz w:val="28"/>
          <w:szCs w:val="28"/>
        </w:rPr>
        <w:t>ы</w:t>
      </w:r>
      <w:r w:rsidRPr="00734BB2">
        <w:rPr>
          <w:rFonts w:ascii="Times New Roman" w:hAnsi="Times New Roman" w:cs="Times New Roman"/>
          <w:sz w:val="28"/>
          <w:szCs w:val="28"/>
        </w:rPr>
        <w:t>, например, в «скрещивании текстов из различных функциональных стилей</w:t>
      </w:r>
      <w:r w:rsidR="0076385A" w:rsidRPr="00734BB2">
        <w:rPr>
          <w:rFonts w:ascii="Times New Roman" w:hAnsi="Times New Roman" w:cs="Times New Roman"/>
          <w:sz w:val="28"/>
          <w:szCs w:val="28"/>
        </w:rPr>
        <w:t>»</w:t>
      </w:r>
      <w:r w:rsidR="00C17C33" w:rsidRPr="00734BB2">
        <w:t xml:space="preserve"> </w:t>
      </w:r>
      <w:bookmarkStart w:id="63" w:name="_Hlk40226568"/>
      <w:r w:rsidR="00C17C33" w:rsidRPr="00734BB2">
        <w:rPr>
          <w:rFonts w:ascii="Times New Roman" w:hAnsi="Times New Roman" w:cs="Times New Roman"/>
          <w:sz w:val="28"/>
          <w:szCs w:val="28"/>
        </w:rPr>
        <w:t>[Гашкова 2008, URL]</w:t>
      </w:r>
      <w:bookmarkEnd w:id="63"/>
      <w:r w:rsidR="00C17C33" w:rsidRPr="00734BB2">
        <w:rPr>
          <w:rFonts w:ascii="Times New Roman" w:hAnsi="Times New Roman" w:cs="Times New Roman"/>
          <w:sz w:val="28"/>
          <w:szCs w:val="28"/>
        </w:rPr>
        <w:t>. Сюда</w:t>
      </w:r>
      <w:r w:rsidR="00302569" w:rsidRPr="00734BB2">
        <w:rPr>
          <w:rFonts w:ascii="Times New Roman" w:hAnsi="Times New Roman" w:cs="Times New Roman"/>
          <w:sz w:val="28"/>
          <w:szCs w:val="28"/>
        </w:rPr>
        <w:t xml:space="preserve"> же</w:t>
      </w:r>
      <w:r w:rsidR="00C17C33" w:rsidRPr="00734BB2">
        <w:rPr>
          <w:rFonts w:ascii="Times New Roman" w:hAnsi="Times New Roman" w:cs="Times New Roman"/>
          <w:sz w:val="28"/>
          <w:szCs w:val="28"/>
        </w:rPr>
        <w:t>, вероятно, можно отнести и необычное расположение частей текста, что тоже влияет на его восприятие.</w:t>
      </w:r>
      <w:r w:rsidR="00363B56">
        <w:rPr>
          <w:rFonts w:ascii="Times New Roman" w:hAnsi="Times New Roman" w:cs="Times New Roman"/>
          <w:sz w:val="28"/>
          <w:szCs w:val="28"/>
        </w:rPr>
        <w:t xml:space="preserve"> </w:t>
      </w:r>
    </w:p>
    <w:p w14:paraId="77154C75" w14:textId="77777777" w:rsidR="00363B56" w:rsidRDefault="006B5E1B"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Данная классификация для настоящего исследования представляется не вполне подходящей. Хотя во многих работах, посвященных анализу экспрессивных средств, используется подход с точки зрения уровней языка </w:t>
      </w:r>
      <w:r w:rsidRPr="00236350">
        <w:rPr>
          <w:rFonts w:ascii="Times New Roman" w:hAnsi="Times New Roman" w:cs="Times New Roman"/>
          <w:sz w:val="28"/>
          <w:szCs w:val="28"/>
        </w:rPr>
        <w:t>(</w:t>
      </w:r>
      <w:r w:rsidR="00236350" w:rsidRPr="00236350">
        <w:rPr>
          <w:rFonts w:ascii="Times New Roman" w:hAnsi="Times New Roman" w:cs="Times New Roman"/>
          <w:sz w:val="28"/>
          <w:szCs w:val="28"/>
        </w:rPr>
        <w:t>см., например</w:t>
      </w:r>
      <w:r w:rsidR="00236350">
        <w:rPr>
          <w:rFonts w:ascii="Times New Roman" w:hAnsi="Times New Roman" w:cs="Times New Roman"/>
          <w:sz w:val="28"/>
          <w:szCs w:val="28"/>
        </w:rPr>
        <w:t>:</w:t>
      </w:r>
      <w:r w:rsidR="00236350" w:rsidRPr="00236350">
        <w:rPr>
          <w:rFonts w:ascii="Times New Roman" w:hAnsi="Times New Roman" w:cs="Times New Roman"/>
          <w:sz w:val="28"/>
          <w:szCs w:val="28"/>
        </w:rPr>
        <w:t xml:space="preserve"> [Тимофеев 1984]; [</w:t>
      </w:r>
      <w:proofErr w:type="spellStart"/>
      <w:r w:rsidR="00236350" w:rsidRPr="00236350">
        <w:rPr>
          <w:rFonts w:ascii="Times New Roman" w:hAnsi="Times New Roman" w:cs="Times New Roman"/>
          <w:sz w:val="28"/>
          <w:szCs w:val="28"/>
        </w:rPr>
        <w:t>Згировская</w:t>
      </w:r>
      <w:proofErr w:type="spellEnd"/>
      <w:r w:rsidR="00236350" w:rsidRPr="00236350">
        <w:rPr>
          <w:rFonts w:ascii="Times New Roman" w:hAnsi="Times New Roman" w:cs="Times New Roman"/>
          <w:sz w:val="28"/>
          <w:szCs w:val="28"/>
        </w:rPr>
        <w:t xml:space="preserve"> 2013]</w:t>
      </w:r>
      <w:r w:rsidRPr="00236350">
        <w:rPr>
          <w:rFonts w:ascii="Times New Roman" w:hAnsi="Times New Roman" w:cs="Times New Roman"/>
          <w:sz w:val="28"/>
          <w:szCs w:val="28"/>
        </w:rPr>
        <w:t>)</w:t>
      </w:r>
      <w:r>
        <w:rPr>
          <w:rFonts w:ascii="Times New Roman" w:hAnsi="Times New Roman" w:cs="Times New Roman"/>
          <w:sz w:val="28"/>
          <w:szCs w:val="28"/>
        </w:rPr>
        <w:t xml:space="preserve">, нами была предпринята попытка </w:t>
      </w:r>
      <w:proofErr w:type="spellStart"/>
      <w:r>
        <w:rPr>
          <w:rFonts w:ascii="Times New Roman" w:hAnsi="Times New Roman" w:cs="Times New Roman"/>
          <w:sz w:val="28"/>
          <w:szCs w:val="28"/>
        </w:rPr>
        <w:t>категоризировать</w:t>
      </w:r>
      <w:proofErr w:type="spellEnd"/>
      <w:r>
        <w:rPr>
          <w:rFonts w:ascii="Times New Roman" w:hAnsi="Times New Roman" w:cs="Times New Roman"/>
          <w:sz w:val="28"/>
          <w:szCs w:val="28"/>
        </w:rPr>
        <w:t xml:space="preserve"> ЭС, опираясь на их отнесенность к тому или иному уровню текста</w:t>
      </w:r>
      <w:r w:rsidR="00AD2721">
        <w:rPr>
          <w:rFonts w:ascii="Times New Roman" w:hAnsi="Times New Roman" w:cs="Times New Roman"/>
          <w:sz w:val="28"/>
          <w:szCs w:val="28"/>
        </w:rPr>
        <w:t>.</w:t>
      </w:r>
      <w:r w:rsidR="00C85662">
        <w:rPr>
          <w:rFonts w:ascii="Times New Roman" w:hAnsi="Times New Roman" w:cs="Times New Roman"/>
          <w:sz w:val="28"/>
          <w:szCs w:val="28"/>
        </w:rPr>
        <w:t xml:space="preserve"> Эти подходы, как будет видно далее, имеют много общего, однако последний</w:t>
      </w:r>
      <w:r w:rsidR="00AD2721">
        <w:rPr>
          <w:rFonts w:ascii="Times New Roman" w:hAnsi="Times New Roman" w:cs="Times New Roman"/>
          <w:sz w:val="28"/>
          <w:szCs w:val="28"/>
        </w:rPr>
        <w:t xml:space="preserve"> представляется более углубленным.</w:t>
      </w:r>
      <w:r w:rsidR="00363B56">
        <w:rPr>
          <w:rFonts w:ascii="Times New Roman" w:hAnsi="Times New Roman" w:cs="Times New Roman"/>
          <w:sz w:val="28"/>
          <w:szCs w:val="28"/>
        </w:rPr>
        <w:t xml:space="preserve"> </w:t>
      </w:r>
    </w:p>
    <w:p w14:paraId="078AF0D7" w14:textId="06E841A0" w:rsidR="00363B56" w:rsidRDefault="00642F9E"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научном сообществе</w:t>
      </w:r>
      <w:r w:rsidRPr="00363B56">
        <w:rPr>
          <w:rFonts w:ascii="Times New Roman" w:hAnsi="Times New Roman" w:cs="Times New Roman"/>
          <w:color w:val="FF0000"/>
          <w:sz w:val="28"/>
          <w:szCs w:val="28"/>
        </w:rPr>
        <w:t xml:space="preserve"> </w:t>
      </w:r>
      <w:r>
        <w:rPr>
          <w:rFonts w:ascii="Times New Roman" w:hAnsi="Times New Roman" w:cs="Times New Roman"/>
          <w:sz w:val="28"/>
          <w:szCs w:val="28"/>
        </w:rPr>
        <w:t xml:space="preserve">нет единого мнения о классификации текстовых уровней. Н.С. </w:t>
      </w:r>
      <w:proofErr w:type="spellStart"/>
      <w:r>
        <w:rPr>
          <w:rFonts w:ascii="Times New Roman" w:hAnsi="Times New Roman" w:cs="Times New Roman"/>
          <w:sz w:val="28"/>
          <w:szCs w:val="28"/>
        </w:rPr>
        <w:t>Болотнова</w:t>
      </w:r>
      <w:proofErr w:type="spellEnd"/>
      <w:r>
        <w:rPr>
          <w:rFonts w:ascii="Times New Roman" w:hAnsi="Times New Roman" w:cs="Times New Roman"/>
          <w:sz w:val="28"/>
          <w:szCs w:val="28"/>
        </w:rPr>
        <w:t>, ссылаясь на работы разных исследователей, замечает, что они «</w:t>
      </w:r>
      <w:r w:rsidRPr="00642F9E">
        <w:rPr>
          <w:rFonts w:ascii="Times New Roman" w:hAnsi="Times New Roman" w:cs="Times New Roman"/>
          <w:sz w:val="28"/>
          <w:szCs w:val="28"/>
        </w:rPr>
        <w:t>выделяют в тексте фонетический, морфологический, лексический, синтаксический уровни с признанием особой значимости лексического уровня (ср.: [Лотман, 1964, с. 59; Тарасов, 1972, с. 61] и др.). И наряду с ними иногда называют композиционно-синтаксический [Чернухина, 1984, с. 9—10] и стилистический [Змиевская, 1978, с. 17—18]</w:t>
      </w:r>
      <w:r>
        <w:rPr>
          <w:rFonts w:ascii="Times New Roman" w:hAnsi="Times New Roman" w:cs="Times New Roman"/>
          <w:sz w:val="28"/>
          <w:szCs w:val="28"/>
        </w:rPr>
        <w:t xml:space="preserve">» </w:t>
      </w:r>
      <w:r w:rsidR="00EB21DE" w:rsidRPr="00EB21DE">
        <w:rPr>
          <w:rFonts w:ascii="Times New Roman" w:hAnsi="Times New Roman" w:cs="Times New Roman"/>
          <w:sz w:val="28"/>
          <w:szCs w:val="28"/>
        </w:rPr>
        <w:t>[</w:t>
      </w:r>
      <w:proofErr w:type="spellStart"/>
      <w:r w:rsidR="00EB21DE">
        <w:rPr>
          <w:rFonts w:ascii="Times New Roman" w:hAnsi="Times New Roman" w:cs="Times New Roman"/>
          <w:sz w:val="28"/>
          <w:szCs w:val="28"/>
        </w:rPr>
        <w:t>Болотнова</w:t>
      </w:r>
      <w:proofErr w:type="spellEnd"/>
      <w:r w:rsidR="00EB21DE">
        <w:rPr>
          <w:rFonts w:ascii="Times New Roman" w:hAnsi="Times New Roman" w:cs="Times New Roman"/>
          <w:sz w:val="28"/>
          <w:szCs w:val="28"/>
        </w:rPr>
        <w:t xml:space="preserve"> 2016: 237</w:t>
      </w:r>
      <w:r w:rsidR="00EB21DE" w:rsidRPr="00EB21DE">
        <w:rPr>
          <w:rFonts w:ascii="Times New Roman" w:hAnsi="Times New Roman" w:cs="Times New Roman"/>
          <w:sz w:val="28"/>
          <w:szCs w:val="28"/>
        </w:rPr>
        <w:t>]</w:t>
      </w:r>
      <w:r w:rsidR="00EB21DE">
        <w:rPr>
          <w:rFonts w:ascii="Times New Roman" w:hAnsi="Times New Roman" w:cs="Times New Roman"/>
          <w:sz w:val="28"/>
          <w:szCs w:val="28"/>
        </w:rPr>
        <w:t>. При этом она подчеркивает, что в художественном тексте выделяются иные функции.</w:t>
      </w:r>
      <w:r w:rsidR="00363B56">
        <w:rPr>
          <w:rFonts w:ascii="Times New Roman" w:hAnsi="Times New Roman" w:cs="Times New Roman"/>
          <w:sz w:val="28"/>
          <w:szCs w:val="28"/>
        </w:rPr>
        <w:t xml:space="preserve"> </w:t>
      </w:r>
    </w:p>
    <w:p w14:paraId="7102594F" w14:textId="77777777" w:rsidR="00363B56" w:rsidRDefault="00EB21DE"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В словаре лингвистических терминов Т.В. </w:t>
      </w:r>
      <w:proofErr w:type="spellStart"/>
      <w:r>
        <w:rPr>
          <w:rFonts w:ascii="Times New Roman" w:hAnsi="Times New Roman" w:cs="Times New Roman"/>
          <w:sz w:val="28"/>
          <w:szCs w:val="28"/>
        </w:rPr>
        <w:t>Жеребило</w:t>
      </w:r>
      <w:proofErr w:type="spellEnd"/>
      <w:r>
        <w:rPr>
          <w:rFonts w:ascii="Times New Roman" w:hAnsi="Times New Roman" w:cs="Times New Roman"/>
          <w:sz w:val="28"/>
          <w:szCs w:val="28"/>
        </w:rPr>
        <w:t xml:space="preserve"> также выделяются текстовые уровни в лингвистическом и литературоведческом аспекте. «В лингвистическом аспекте выделяются следующие уровни: </w:t>
      </w:r>
      <w:r w:rsidRPr="00EB21DE">
        <w:rPr>
          <w:rFonts w:ascii="Times New Roman" w:hAnsi="Times New Roman" w:cs="Times New Roman"/>
          <w:sz w:val="28"/>
          <w:szCs w:val="28"/>
        </w:rPr>
        <w:t>1) фонетический;</w:t>
      </w:r>
      <w:r>
        <w:rPr>
          <w:rFonts w:ascii="Times New Roman" w:hAnsi="Times New Roman" w:cs="Times New Roman"/>
          <w:sz w:val="28"/>
          <w:szCs w:val="28"/>
        </w:rPr>
        <w:t xml:space="preserve"> </w:t>
      </w:r>
      <w:r w:rsidRPr="00EB21DE">
        <w:rPr>
          <w:rFonts w:ascii="Times New Roman" w:hAnsi="Times New Roman" w:cs="Times New Roman"/>
          <w:sz w:val="28"/>
          <w:szCs w:val="28"/>
        </w:rPr>
        <w:t>2)</w:t>
      </w:r>
      <w:r>
        <w:rPr>
          <w:rFonts w:ascii="Times New Roman" w:hAnsi="Times New Roman" w:cs="Times New Roman"/>
          <w:sz w:val="28"/>
          <w:szCs w:val="28"/>
        </w:rPr>
        <w:t> </w:t>
      </w:r>
      <w:r w:rsidRPr="00EB21DE">
        <w:rPr>
          <w:rFonts w:ascii="Times New Roman" w:hAnsi="Times New Roman" w:cs="Times New Roman"/>
          <w:sz w:val="28"/>
          <w:szCs w:val="28"/>
        </w:rPr>
        <w:t>морфологический;</w:t>
      </w:r>
      <w:r>
        <w:rPr>
          <w:rFonts w:ascii="Times New Roman" w:hAnsi="Times New Roman" w:cs="Times New Roman"/>
          <w:sz w:val="28"/>
          <w:szCs w:val="28"/>
        </w:rPr>
        <w:t xml:space="preserve"> </w:t>
      </w:r>
      <w:r w:rsidRPr="00EB21DE">
        <w:rPr>
          <w:rFonts w:ascii="Times New Roman" w:hAnsi="Times New Roman" w:cs="Times New Roman"/>
          <w:sz w:val="28"/>
          <w:szCs w:val="28"/>
        </w:rPr>
        <w:t>3) лексический;</w:t>
      </w:r>
      <w:r>
        <w:rPr>
          <w:rFonts w:ascii="Times New Roman" w:hAnsi="Times New Roman" w:cs="Times New Roman"/>
          <w:sz w:val="28"/>
          <w:szCs w:val="28"/>
        </w:rPr>
        <w:t xml:space="preserve"> </w:t>
      </w:r>
      <w:r w:rsidRPr="00EB21DE">
        <w:rPr>
          <w:rFonts w:ascii="Times New Roman" w:hAnsi="Times New Roman" w:cs="Times New Roman"/>
          <w:sz w:val="28"/>
          <w:szCs w:val="28"/>
        </w:rPr>
        <w:t>4) синтаксический;</w:t>
      </w:r>
      <w:r>
        <w:rPr>
          <w:rFonts w:ascii="Times New Roman" w:hAnsi="Times New Roman" w:cs="Times New Roman"/>
          <w:sz w:val="28"/>
          <w:szCs w:val="28"/>
        </w:rPr>
        <w:t xml:space="preserve"> </w:t>
      </w:r>
      <w:r w:rsidRPr="00EB21DE">
        <w:rPr>
          <w:rFonts w:ascii="Times New Roman" w:hAnsi="Times New Roman" w:cs="Times New Roman"/>
          <w:sz w:val="28"/>
          <w:szCs w:val="28"/>
        </w:rPr>
        <w:t>5) композиционно-синтаксический;</w:t>
      </w:r>
      <w:r>
        <w:rPr>
          <w:rFonts w:ascii="Times New Roman" w:hAnsi="Times New Roman" w:cs="Times New Roman"/>
          <w:sz w:val="28"/>
          <w:szCs w:val="28"/>
        </w:rPr>
        <w:t xml:space="preserve"> </w:t>
      </w:r>
      <w:r w:rsidRPr="00EB21DE">
        <w:rPr>
          <w:rFonts w:ascii="Times New Roman" w:hAnsi="Times New Roman" w:cs="Times New Roman"/>
          <w:sz w:val="28"/>
          <w:szCs w:val="28"/>
        </w:rPr>
        <w:t>6) стилистический</w:t>
      </w:r>
      <w:r>
        <w:rPr>
          <w:rFonts w:ascii="Times New Roman" w:hAnsi="Times New Roman" w:cs="Times New Roman"/>
          <w:sz w:val="28"/>
          <w:szCs w:val="28"/>
        </w:rPr>
        <w:t xml:space="preserve">» </w:t>
      </w:r>
      <w:r w:rsidRPr="00EB21DE">
        <w:rPr>
          <w:rFonts w:ascii="Times New Roman" w:hAnsi="Times New Roman" w:cs="Times New Roman"/>
          <w:sz w:val="28"/>
          <w:szCs w:val="28"/>
        </w:rPr>
        <w:t>[</w:t>
      </w:r>
      <w:r w:rsidR="00406B1F">
        <w:rPr>
          <w:rFonts w:ascii="Times New Roman" w:hAnsi="Times New Roman" w:cs="Times New Roman"/>
          <w:sz w:val="28"/>
          <w:szCs w:val="28"/>
        </w:rPr>
        <w:t xml:space="preserve">Словарь лингвистических терминов </w:t>
      </w:r>
      <w:proofErr w:type="spellStart"/>
      <w:r w:rsidR="00406B1F">
        <w:rPr>
          <w:rFonts w:ascii="Times New Roman" w:hAnsi="Times New Roman" w:cs="Times New Roman"/>
          <w:sz w:val="28"/>
          <w:szCs w:val="28"/>
        </w:rPr>
        <w:t>Жеребило</w:t>
      </w:r>
      <w:proofErr w:type="spellEnd"/>
      <w:r w:rsidR="00406B1F">
        <w:rPr>
          <w:rFonts w:ascii="Times New Roman" w:hAnsi="Times New Roman" w:cs="Times New Roman"/>
          <w:sz w:val="28"/>
          <w:szCs w:val="28"/>
        </w:rPr>
        <w:t xml:space="preserve">, </w:t>
      </w:r>
      <w:r w:rsidR="00406B1F">
        <w:rPr>
          <w:rFonts w:ascii="Times New Roman" w:hAnsi="Times New Roman" w:cs="Times New Roman"/>
          <w:sz w:val="28"/>
          <w:szCs w:val="28"/>
          <w:lang w:val="en-US"/>
        </w:rPr>
        <w:t>URL</w:t>
      </w:r>
      <w:r w:rsidRPr="00EB21DE">
        <w:rPr>
          <w:rFonts w:ascii="Times New Roman" w:hAnsi="Times New Roman" w:cs="Times New Roman"/>
          <w:sz w:val="28"/>
          <w:szCs w:val="28"/>
        </w:rPr>
        <w:t>]</w:t>
      </w:r>
      <w:r w:rsidR="00406B1F" w:rsidRPr="00406B1F">
        <w:rPr>
          <w:rFonts w:ascii="Times New Roman" w:hAnsi="Times New Roman" w:cs="Times New Roman"/>
          <w:sz w:val="28"/>
          <w:szCs w:val="28"/>
        </w:rPr>
        <w:t>.</w:t>
      </w:r>
      <w:r w:rsidR="00406B1F">
        <w:rPr>
          <w:rFonts w:ascii="Times New Roman" w:hAnsi="Times New Roman" w:cs="Times New Roman"/>
          <w:sz w:val="28"/>
          <w:szCs w:val="28"/>
        </w:rPr>
        <w:t xml:space="preserve"> В нашем исследовании считаем целесообразным опираться на данную классификацию</w:t>
      </w:r>
      <w:r w:rsidR="0024677E">
        <w:rPr>
          <w:rFonts w:ascii="Times New Roman" w:hAnsi="Times New Roman" w:cs="Times New Roman"/>
          <w:sz w:val="28"/>
          <w:szCs w:val="28"/>
        </w:rPr>
        <w:t xml:space="preserve">, исключая фонетический </w:t>
      </w:r>
      <w:r w:rsidR="00734BB2">
        <w:rPr>
          <w:rFonts w:ascii="Times New Roman" w:hAnsi="Times New Roman" w:cs="Times New Roman"/>
          <w:sz w:val="28"/>
          <w:szCs w:val="28"/>
        </w:rPr>
        <w:t>и морфологический уровни (фонетический – в связи с исследованием письменной речи, а морфологический – в связи со слабо выраженной самостоятельностью в плане отнесенности к нему ЭС).</w:t>
      </w:r>
      <w:r w:rsidR="00363B56">
        <w:rPr>
          <w:rFonts w:ascii="Times New Roman" w:hAnsi="Times New Roman" w:cs="Times New Roman"/>
          <w:sz w:val="28"/>
          <w:szCs w:val="28"/>
        </w:rPr>
        <w:t xml:space="preserve"> </w:t>
      </w:r>
    </w:p>
    <w:p w14:paraId="3FFCBD84" w14:textId="0229217E" w:rsidR="00406B1F" w:rsidRDefault="00406B1F"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Однако,</w:t>
      </w:r>
      <w:r w:rsidR="0024677E">
        <w:rPr>
          <w:rFonts w:ascii="Times New Roman" w:hAnsi="Times New Roman" w:cs="Times New Roman"/>
          <w:sz w:val="28"/>
          <w:szCs w:val="28"/>
        </w:rPr>
        <w:t xml:space="preserve"> </w:t>
      </w:r>
      <w:r>
        <w:rPr>
          <w:rFonts w:ascii="Times New Roman" w:hAnsi="Times New Roman" w:cs="Times New Roman"/>
          <w:sz w:val="28"/>
          <w:szCs w:val="28"/>
        </w:rPr>
        <w:t>необходим</w:t>
      </w:r>
      <w:r w:rsidR="0024677E">
        <w:rPr>
          <w:rFonts w:ascii="Times New Roman" w:hAnsi="Times New Roman" w:cs="Times New Roman"/>
          <w:sz w:val="28"/>
          <w:szCs w:val="28"/>
        </w:rPr>
        <w:t>о</w:t>
      </w:r>
      <w:r>
        <w:rPr>
          <w:rFonts w:ascii="Times New Roman" w:hAnsi="Times New Roman" w:cs="Times New Roman"/>
          <w:sz w:val="28"/>
          <w:szCs w:val="28"/>
        </w:rPr>
        <w:t xml:space="preserve"> обратить внимание не только на вербальные (языковые), но и на невербальные средства, так как текст научной статьи нередко является </w:t>
      </w:r>
      <w:proofErr w:type="spellStart"/>
      <w:r>
        <w:rPr>
          <w:rFonts w:ascii="Times New Roman" w:hAnsi="Times New Roman" w:cs="Times New Roman"/>
          <w:sz w:val="28"/>
          <w:szCs w:val="28"/>
        </w:rPr>
        <w:t>поликодовым</w:t>
      </w:r>
      <w:proofErr w:type="spellEnd"/>
      <w:r>
        <w:rPr>
          <w:rFonts w:ascii="Times New Roman" w:hAnsi="Times New Roman" w:cs="Times New Roman"/>
          <w:sz w:val="28"/>
          <w:szCs w:val="28"/>
        </w:rPr>
        <w:t xml:space="preserve">. Невербальные средства играют немаловажную роль в научном тексте и также могут иметь экспрессивный характер. </w:t>
      </w:r>
    </w:p>
    <w:p w14:paraId="72728A39" w14:textId="74B1EE23" w:rsidR="00406B1F" w:rsidRDefault="0024677E"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 </w:t>
      </w:r>
      <w:proofErr w:type="spellStart"/>
      <w:r>
        <w:rPr>
          <w:rFonts w:ascii="Times New Roman" w:hAnsi="Times New Roman" w:cs="Times New Roman"/>
          <w:sz w:val="28"/>
          <w:szCs w:val="28"/>
        </w:rPr>
        <w:t>п</w:t>
      </w:r>
      <w:r w:rsidR="00406B1F">
        <w:rPr>
          <w:rFonts w:ascii="Times New Roman" w:hAnsi="Times New Roman" w:cs="Times New Roman"/>
          <w:sz w:val="28"/>
          <w:szCs w:val="28"/>
        </w:rPr>
        <w:t>араграфемны</w:t>
      </w:r>
      <w:r>
        <w:rPr>
          <w:rFonts w:ascii="Times New Roman" w:hAnsi="Times New Roman" w:cs="Times New Roman"/>
          <w:sz w:val="28"/>
          <w:szCs w:val="28"/>
        </w:rPr>
        <w:t>м</w:t>
      </w:r>
      <w:proofErr w:type="spellEnd"/>
      <w:r w:rsidR="00FE170F">
        <w:rPr>
          <w:rFonts w:ascii="Times New Roman" w:hAnsi="Times New Roman" w:cs="Times New Roman"/>
          <w:sz w:val="28"/>
          <w:szCs w:val="28"/>
        </w:rPr>
        <w:t xml:space="preserve"> (или паралингвистически</w:t>
      </w:r>
      <w:r>
        <w:rPr>
          <w:rFonts w:ascii="Times New Roman" w:hAnsi="Times New Roman" w:cs="Times New Roman"/>
          <w:sz w:val="28"/>
          <w:szCs w:val="28"/>
        </w:rPr>
        <w:t>м</w:t>
      </w:r>
      <w:r w:rsidR="00FE170F">
        <w:rPr>
          <w:rFonts w:ascii="Times New Roman" w:hAnsi="Times New Roman" w:cs="Times New Roman"/>
          <w:sz w:val="28"/>
          <w:szCs w:val="28"/>
        </w:rPr>
        <w:t>)</w:t>
      </w:r>
      <w:r w:rsidR="00406B1F">
        <w:rPr>
          <w:rFonts w:ascii="Times New Roman" w:hAnsi="Times New Roman" w:cs="Times New Roman"/>
          <w:sz w:val="28"/>
          <w:szCs w:val="28"/>
        </w:rPr>
        <w:t xml:space="preserve"> средства</w:t>
      </w:r>
      <w:r>
        <w:rPr>
          <w:rFonts w:ascii="Times New Roman" w:hAnsi="Times New Roman" w:cs="Times New Roman"/>
          <w:sz w:val="28"/>
          <w:szCs w:val="28"/>
        </w:rPr>
        <w:t xml:space="preserve">м в научном тексте относят таблицы, графики, иллюстрации, различные модификации шрифта (см., например: </w:t>
      </w:r>
      <w:r w:rsidRPr="0024677E">
        <w:rPr>
          <w:rFonts w:ascii="Times New Roman" w:hAnsi="Times New Roman" w:cs="Times New Roman"/>
          <w:sz w:val="28"/>
          <w:szCs w:val="28"/>
        </w:rPr>
        <w:t>[</w:t>
      </w:r>
      <w:r>
        <w:rPr>
          <w:rFonts w:ascii="Times New Roman" w:hAnsi="Times New Roman" w:cs="Times New Roman"/>
          <w:sz w:val="28"/>
          <w:szCs w:val="28"/>
        </w:rPr>
        <w:t xml:space="preserve">Яковлева 2009, </w:t>
      </w:r>
      <w:r>
        <w:rPr>
          <w:rFonts w:ascii="Times New Roman" w:hAnsi="Times New Roman" w:cs="Times New Roman"/>
          <w:sz w:val="28"/>
          <w:szCs w:val="28"/>
          <w:lang w:val="en-US"/>
        </w:rPr>
        <w:t>URL</w:t>
      </w:r>
      <w:r w:rsidRPr="0024677E">
        <w:rPr>
          <w:rFonts w:ascii="Times New Roman" w:hAnsi="Times New Roman" w:cs="Times New Roman"/>
          <w:sz w:val="28"/>
          <w:szCs w:val="28"/>
        </w:rPr>
        <w:t>]</w:t>
      </w:r>
      <w:r>
        <w:rPr>
          <w:rFonts w:ascii="Times New Roman" w:hAnsi="Times New Roman" w:cs="Times New Roman"/>
          <w:sz w:val="28"/>
          <w:szCs w:val="28"/>
        </w:rPr>
        <w:t xml:space="preserve">; </w:t>
      </w:r>
      <w:r w:rsidRPr="0024677E">
        <w:rPr>
          <w:rFonts w:ascii="Times New Roman" w:hAnsi="Times New Roman" w:cs="Times New Roman"/>
          <w:sz w:val="28"/>
          <w:szCs w:val="28"/>
        </w:rPr>
        <w:t>[</w:t>
      </w:r>
      <w:proofErr w:type="spellStart"/>
      <w:r>
        <w:rPr>
          <w:rFonts w:ascii="Times New Roman" w:hAnsi="Times New Roman" w:cs="Times New Roman"/>
          <w:sz w:val="28"/>
          <w:szCs w:val="28"/>
        </w:rPr>
        <w:t>Должич</w:t>
      </w:r>
      <w:proofErr w:type="spellEnd"/>
      <w:r>
        <w:rPr>
          <w:rFonts w:ascii="Times New Roman" w:hAnsi="Times New Roman" w:cs="Times New Roman"/>
          <w:sz w:val="28"/>
          <w:szCs w:val="28"/>
        </w:rPr>
        <w:t xml:space="preserve"> 2018, </w:t>
      </w:r>
      <w:r>
        <w:rPr>
          <w:rFonts w:ascii="Times New Roman" w:hAnsi="Times New Roman" w:cs="Times New Roman"/>
          <w:sz w:val="28"/>
          <w:szCs w:val="28"/>
          <w:lang w:val="en-US"/>
        </w:rPr>
        <w:t>URL</w:t>
      </w:r>
      <w:r w:rsidRPr="0024677E">
        <w:rPr>
          <w:rFonts w:ascii="Times New Roman" w:hAnsi="Times New Roman" w:cs="Times New Roman"/>
          <w:sz w:val="28"/>
          <w:szCs w:val="28"/>
        </w:rPr>
        <w:t>]</w:t>
      </w:r>
      <w:r>
        <w:rPr>
          <w:rFonts w:ascii="Times New Roman" w:hAnsi="Times New Roman" w:cs="Times New Roman"/>
          <w:sz w:val="28"/>
          <w:szCs w:val="28"/>
        </w:rPr>
        <w:t xml:space="preserve">). </w:t>
      </w:r>
    </w:p>
    <w:p w14:paraId="6909A914" w14:textId="08CA2E4F" w:rsidR="0024677E" w:rsidRDefault="0024677E"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опираясь на вышеперечисленные материалы, предлагаем следующую классификацию ЭС</w:t>
      </w:r>
      <w:r w:rsidR="00734BB2">
        <w:rPr>
          <w:rFonts w:ascii="Times New Roman" w:hAnsi="Times New Roman" w:cs="Times New Roman"/>
          <w:sz w:val="28"/>
          <w:szCs w:val="28"/>
        </w:rPr>
        <w:t>, которая используется в настоящем исследовании:</w:t>
      </w:r>
    </w:p>
    <w:p w14:paraId="258BF98B" w14:textId="141020B2" w:rsidR="0024677E" w:rsidRDefault="0024677E"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1) вербальные ЭС:</w:t>
      </w:r>
    </w:p>
    <w:p w14:paraId="4F12CE44" w14:textId="679C6D07" w:rsidR="0024677E" w:rsidRDefault="0024677E" w:rsidP="009E5791">
      <w:pPr>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лексические</w:t>
      </w:r>
    </w:p>
    <w:p w14:paraId="770F85BF" w14:textId="4932E1FC" w:rsidR="0024677E" w:rsidRDefault="0024677E" w:rsidP="009E5791">
      <w:pPr>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синтаксические</w:t>
      </w:r>
    </w:p>
    <w:p w14:paraId="40146699" w14:textId="7B52CFCC" w:rsidR="0024677E" w:rsidRDefault="0024677E" w:rsidP="009E5791">
      <w:pPr>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стилистические</w:t>
      </w:r>
    </w:p>
    <w:p w14:paraId="32FAB1E8" w14:textId="147D1B95" w:rsidR="0024677E" w:rsidRDefault="0024677E" w:rsidP="009E5791">
      <w:pPr>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композиционно-синтаксические</w:t>
      </w:r>
    </w:p>
    <w:p w14:paraId="1E97D45C" w14:textId="6C2584B2" w:rsidR="00734BB2" w:rsidRDefault="00734BB2" w:rsidP="009E5791">
      <w:pPr>
        <w:spacing w:after="0" w:line="360" w:lineRule="auto"/>
        <w:ind w:left="708"/>
        <w:jc w:val="both"/>
        <w:rPr>
          <w:rFonts w:ascii="Times New Roman" w:hAnsi="Times New Roman" w:cs="Times New Roman"/>
          <w:sz w:val="28"/>
          <w:szCs w:val="28"/>
        </w:rPr>
      </w:pPr>
      <w:r>
        <w:rPr>
          <w:rFonts w:ascii="Times New Roman" w:hAnsi="Times New Roman" w:cs="Times New Roman"/>
          <w:sz w:val="28"/>
          <w:szCs w:val="28"/>
        </w:rPr>
        <w:t>2) невербальные ЭС:</w:t>
      </w:r>
    </w:p>
    <w:p w14:paraId="2B97059E" w14:textId="4F5F3EFA" w:rsidR="00734BB2" w:rsidRDefault="00734BB2" w:rsidP="009E5791">
      <w:pPr>
        <w:numPr>
          <w:ilvl w:val="0"/>
          <w:numId w:val="18"/>
        </w:numPr>
        <w:spacing w:after="0"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параграфемные</w:t>
      </w:r>
      <w:proofErr w:type="spellEnd"/>
    </w:p>
    <w:p w14:paraId="13FFD217" w14:textId="172A4D4D" w:rsidR="00734BB2" w:rsidRDefault="00734BB2" w:rsidP="009E5791">
      <w:pPr>
        <w:spacing w:after="0" w:line="360" w:lineRule="auto"/>
        <w:jc w:val="both"/>
        <w:rPr>
          <w:rFonts w:ascii="Times New Roman" w:hAnsi="Times New Roman" w:cs="Times New Roman"/>
          <w:sz w:val="28"/>
          <w:szCs w:val="28"/>
        </w:rPr>
      </w:pPr>
    </w:p>
    <w:p w14:paraId="4CE442F6" w14:textId="77777777" w:rsidR="00C07004" w:rsidRPr="00734BB2" w:rsidRDefault="00C07004" w:rsidP="009E5791">
      <w:pPr>
        <w:spacing w:after="0" w:line="360" w:lineRule="auto"/>
        <w:jc w:val="both"/>
        <w:rPr>
          <w:rFonts w:ascii="Times New Roman" w:hAnsi="Times New Roman" w:cs="Times New Roman"/>
          <w:sz w:val="28"/>
          <w:szCs w:val="28"/>
        </w:rPr>
      </w:pPr>
    </w:p>
    <w:p w14:paraId="3F5C38D0" w14:textId="6BE9B5D9" w:rsidR="009002F3" w:rsidRPr="00C07004" w:rsidRDefault="009002F3" w:rsidP="009E5791">
      <w:pPr>
        <w:pStyle w:val="3"/>
        <w:numPr>
          <w:ilvl w:val="2"/>
          <w:numId w:val="2"/>
        </w:numPr>
        <w:spacing w:line="360" w:lineRule="auto"/>
        <w:jc w:val="both"/>
        <w:rPr>
          <w:rFonts w:ascii="Times New Roman" w:hAnsi="Times New Roman" w:cs="Times New Roman"/>
          <w:b/>
          <w:bCs/>
          <w:color w:val="auto"/>
          <w:sz w:val="28"/>
          <w:szCs w:val="28"/>
        </w:rPr>
      </w:pPr>
      <w:bookmarkStart w:id="64" w:name="_Toc72599564"/>
      <w:r w:rsidRPr="00C07004">
        <w:rPr>
          <w:rFonts w:ascii="Times New Roman" w:hAnsi="Times New Roman" w:cs="Times New Roman"/>
          <w:b/>
          <w:bCs/>
          <w:color w:val="auto"/>
          <w:sz w:val="28"/>
          <w:szCs w:val="28"/>
        </w:rPr>
        <w:lastRenderedPageBreak/>
        <w:t>Особенности выражения экспрессии в текстах научного стиля</w:t>
      </w:r>
      <w:bookmarkEnd w:id="64"/>
    </w:p>
    <w:p w14:paraId="7FF247E7" w14:textId="77777777" w:rsidR="00C07004" w:rsidRPr="00C07004" w:rsidRDefault="00C07004" w:rsidP="009E5791">
      <w:pPr>
        <w:spacing w:after="0" w:line="360" w:lineRule="auto"/>
        <w:jc w:val="both"/>
        <w:rPr>
          <w:rFonts w:ascii="Times New Roman" w:hAnsi="Times New Roman" w:cs="Times New Roman"/>
          <w:sz w:val="28"/>
          <w:szCs w:val="28"/>
        </w:rPr>
      </w:pPr>
    </w:p>
    <w:p w14:paraId="0AA41953" w14:textId="435F4E2F" w:rsidR="00DA11CA" w:rsidRDefault="00DA11CA" w:rsidP="009E5791">
      <w:pPr>
        <w:spacing w:after="0" w:line="360" w:lineRule="auto"/>
        <w:ind w:firstLine="708"/>
        <w:jc w:val="both"/>
        <w:rPr>
          <w:rFonts w:ascii="Times New Roman" w:hAnsi="Times New Roman" w:cs="Times New Roman"/>
          <w:sz w:val="28"/>
          <w:szCs w:val="28"/>
        </w:rPr>
      </w:pPr>
      <w:r w:rsidRPr="00C07004">
        <w:rPr>
          <w:rFonts w:ascii="Times New Roman" w:hAnsi="Times New Roman" w:cs="Times New Roman"/>
          <w:sz w:val="28"/>
          <w:szCs w:val="28"/>
        </w:rPr>
        <w:t xml:space="preserve">Как мы уже отмечали ранее, важно понимать, что «каждая из стилевых черт одного стиля </w:t>
      </w:r>
      <w:proofErr w:type="spellStart"/>
      <w:r w:rsidRPr="00C07004">
        <w:rPr>
          <w:rFonts w:ascii="Times New Roman" w:hAnsi="Times New Roman" w:cs="Times New Roman"/>
          <w:sz w:val="28"/>
          <w:szCs w:val="28"/>
        </w:rPr>
        <w:t>нетождественна</w:t>
      </w:r>
      <w:proofErr w:type="spellEnd"/>
      <w:r w:rsidRPr="00C07004">
        <w:rPr>
          <w:rFonts w:ascii="Times New Roman" w:hAnsi="Times New Roman" w:cs="Times New Roman"/>
          <w:sz w:val="28"/>
          <w:szCs w:val="28"/>
        </w:rPr>
        <w:t xml:space="preserve"> «аналогичной» черте другого, по существу, она в известном смысле омонимична ей» [Кожина, </w:t>
      </w:r>
      <w:proofErr w:type="spellStart"/>
      <w:r w:rsidRPr="00C07004">
        <w:rPr>
          <w:rFonts w:ascii="Times New Roman" w:hAnsi="Times New Roman" w:cs="Times New Roman"/>
          <w:sz w:val="28"/>
          <w:szCs w:val="28"/>
        </w:rPr>
        <w:t>Дускаева</w:t>
      </w:r>
      <w:proofErr w:type="spellEnd"/>
      <w:r w:rsidR="00DA43E5" w:rsidRPr="00C07004">
        <w:rPr>
          <w:rFonts w:ascii="Times New Roman" w:hAnsi="Times New Roman" w:cs="Times New Roman"/>
          <w:sz w:val="28"/>
          <w:szCs w:val="28"/>
        </w:rPr>
        <w:t xml:space="preserve">, </w:t>
      </w:r>
      <w:proofErr w:type="spellStart"/>
      <w:r w:rsidR="00DA43E5" w:rsidRPr="00C07004">
        <w:rPr>
          <w:rFonts w:ascii="Times New Roman" w:hAnsi="Times New Roman" w:cs="Times New Roman"/>
          <w:sz w:val="28"/>
          <w:szCs w:val="28"/>
        </w:rPr>
        <w:t>Салимовский</w:t>
      </w:r>
      <w:proofErr w:type="spellEnd"/>
      <w:r w:rsidRPr="00C07004">
        <w:rPr>
          <w:rFonts w:ascii="Times New Roman" w:hAnsi="Times New Roman" w:cs="Times New Roman"/>
          <w:sz w:val="28"/>
          <w:szCs w:val="28"/>
        </w:rPr>
        <w:t xml:space="preserve"> 2008: 145]. А по</w:t>
      </w:r>
      <w:r w:rsidR="00735D15" w:rsidRPr="00C07004">
        <w:rPr>
          <w:rFonts w:ascii="Times New Roman" w:hAnsi="Times New Roman" w:cs="Times New Roman"/>
          <w:sz w:val="28"/>
          <w:szCs w:val="28"/>
        </w:rPr>
        <w:t>э</w:t>
      </w:r>
      <w:r w:rsidRPr="00C07004">
        <w:rPr>
          <w:rFonts w:ascii="Times New Roman" w:hAnsi="Times New Roman" w:cs="Times New Roman"/>
          <w:sz w:val="28"/>
          <w:szCs w:val="28"/>
        </w:rPr>
        <w:t>тому и экспрессивность в каждом стиле выражается</w:t>
      </w:r>
      <w:r>
        <w:rPr>
          <w:rFonts w:ascii="Times New Roman" w:hAnsi="Times New Roman" w:cs="Times New Roman"/>
          <w:sz w:val="28"/>
          <w:szCs w:val="28"/>
        </w:rPr>
        <w:t xml:space="preserve"> по-разному. </w:t>
      </w:r>
    </w:p>
    <w:p w14:paraId="5C300A78" w14:textId="1935EE97" w:rsidR="00DA11CA" w:rsidRPr="00496860" w:rsidRDefault="00DA11CA"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Как справедливо замечает И.А. </w:t>
      </w:r>
      <w:proofErr w:type="spellStart"/>
      <w:r>
        <w:rPr>
          <w:rFonts w:ascii="Times New Roman" w:hAnsi="Times New Roman" w:cs="Times New Roman"/>
          <w:sz w:val="28"/>
          <w:szCs w:val="28"/>
        </w:rPr>
        <w:t>Скрипак</w:t>
      </w:r>
      <w:proofErr w:type="spellEnd"/>
      <w:r>
        <w:rPr>
          <w:rFonts w:ascii="Times New Roman" w:hAnsi="Times New Roman" w:cs="Times New Roman"/>
          <w:sz w:val="28"/>
          <w:szCs w:val="28"/>
        </w:rPr>
        <w:t>, научная речь имеет «</w:t>
      </w:r>
      <w:r w:rsidRPr="00DA11CA">
        <w:rPr>
          <w:rFonts w:ascii="Times New Roman" w:hAnsi="Times New Roman" w:cs="Times New Roman"/>
          <w:sz w:val="28"/>
          <w:szCs w:val="28"/>
        </w:rPr>
        <w:t>логическую доминанту, а поэтому функция экспрессивных средств здесь иная, чем, например, в художественной речи</w:t>
      </w:r>
      <w:r>
        <w:rPr>
          <w:rFonts w:ascii="Times New Roman" w:hAnsi="Times New Roman" w:cs="Times New Roman"/>
          <w:sz w:val="28"/>
          <w:szCs w:val="28"/>
        </w:rPr>
        <w:t xml:space="preserve">». Автор </w:t>
      </w:r>
      <w:r w:rsidR="00496860">
        <w:rPr>
          <w:rFonts w:ascii="Times New Roman" w:hAnsi="Times New Roman" w:cs="Times New Roman"/>
          <w:sz w:val="28"/>
          <w:szCs w:val="28"/>
        </w:rPr>
        <w:t>определяет экспрессивность научного дискурса как «</w:t>
      </w:r>
      <w:r w:rsidR="00496860" w:rsidRPr="00496860">
        <w:rPr>
          <w:rFonts w:ascii="Times New Roman" w:hAnsi="Times New Roman" w:cs="Times New Roman"/>
          <w:sz w:val="28"/>
          <w:szCs w:val="28"/>
        </w:rPr>
        <w:t>экспрессивность акцентуации, конкретизации мыслей, логического подчеркивания, выделения, усиления аргументированной мысли автора, активизацию внимания читателя</w:t>
      </w:r>
      <w:r w:rsidR="00496860">
        <w:rPr>
          <w:rFonts w:ascii="Times New Roman" w:hAnsi="Times New Roman" w:cs="Times New Roman"/>
          <w:sz w:val="28"/>
          <w:szCs w:val="28"/>
        </w:rPr>
        <w:t xml:space="preserve">» </w:t>
      </w:r>
      <w:r w:rsidR="00496860" w:rsidRPr="00496860">
        <w:rPr>
          <w:rFonts w:ascii="Times New Roman" w:hAnsi="Times New Roman" w:cs="Times New Roman"/>
          <w:sz w:val="28"/>
          <w:szCs w:val="28"/>
        </w:rPr>
        <w:t>[</w:t>
      </w:r>
      <w:proofErr w:type="spellStart"/>
      <w:r w:rsidR="00496860">
        <w:rPr>
          <w:rFonts w:ascii="Times New Roman" w:hAnsi="Times New Roman" w:cs="Times New Roman"/>
          <w:sz w:val="28"/>
          <w:szCs w:val="28"/>
        </w:rPr>
        <w:t>Скрипак</w:t>
      </w:r>
      <w:proofErr w:type="spellEnd"/>
      <w:r w:rsidR="0016478C">
        <w:rPr>
          <w:rFonts w:ascii="Times New Roman" w:hAnsi="Times New Roman" w:cs="Times New Roman"/>
          <w:sz w:val="28"/>
          <w:szCs w:val="28"/>
        </w:rPr>
        <w:t xml:space="preserve"> </w:t>
      </w:r>
      <w:r w:rsidR="00496860">
        <w:rPr>
          <w:rFonts w:ascii="Times New Roman" w:hAnsi="Times New Roman" w:cs="Times New Roman"/>
          <w:sz w:val="28"/>
          <w:szCs w:val="28"/>
        </w:rPr>
        <w:t>2008</w:t>
      </w:r>
      <w:r w:rsidR="0016478C">
        <w:rPr>
          <w:rFonts w:ascii="Times New Roman" w:hAnsi="Times New Roman" w:cs="Times New Roman"/>
          <w:sz w:val="28"/>
          <w:szCs w:val="28"/>
        </w:rPr>
        <w:t>а</w:t>
      </w:r>
      <w:r w:rsidR="00496860">
        <w:rPr>
          <w:rFonts w:ascii="Times New Roman" w:hAnsi="Times New Roman" w:cs="Times New Roman"/>
          <w:sz w:val="28"/>
          <w:szCs w:val="28"/>
        </w:rPr>
        <w:t xml:space="preserve">, </w:t>
      </w:r>
      <w:r w:rsidR="00496860">
        <w:rPr>
          <w:rFonts w:ascii="Times New Roman" w:hAnsi="Times New Roman" w:cs="Times New Roman"/>
          <w:sz w:val="28"/>
          <w:szCs w:val="28"/>
          <w:lang w:val="en-US"/>
        </w:rPr>
        <w:t>URL</w:t>
      </w:r>
      <w:r w:rsidR="00496860" w:rsidRPr="00496860">
        <w:rPr>
          <w:rFonts w:ascii="Times New Roman" w:hAnsi="Times New Roman" w:cs="Times New Roman"/>
          <w:sz w:val="28"/>
          <w:szCs w:val="28"/>
        </w:rPr>
        <w:t>].</w:t>
      </w:r>
    </w:p>
    <w:p w14:paraId="1E2CC849" w14:textId="0ADC0F08" w:rsidR="00191DA0" w:rsidRDefault="002F7664" w:rsidP="009E5791">
      <w:pPr>
        <w:spacing w:after="0" w:line="360" w:lineRule="auto"/>
        <w:ind w:firstLine="708"/>
        <w:jc w:val="both"/>
        <w:rPr>
          <w:rFonts w:ascii="Times New Roman" w:hAnsi="Times New Roman" w:cs="Times New Roman"/>
          <w:sz w:val="28"/>
          <w:szCs w:val="28"/>
        </w:rPr>
      </w:pPr>
      <w:r w:rsidRPr="001B4513">
        <w:rPr>
          <w:rFonts w:ascii="Times New Roman" w:hAnsi="Times New Roman" w:cs="Times New Roman"/>
          <w:sz w:val="28"/>
          <w:szCs w:val="28"/>
        </w:rPr>
        <w:t>М.Н.</w:t>
      </w:r>
      <w:r>
        <w:rPr>
          <w:rFonts w:ascii="Times New Roman" w:hAnsi="Times New Roman" w:cs="Times New Roman"/>
          <w:sz w:val="28"/>
          <w:szCs w:val="28"/>
        </w:rPr>
        <w:t> </w:t>
      </w:r>
      <w:r w:rsidRPr="001B4513">
        <w:rPr>
          <w:rFonts w:ascii="Times New Roman" w:hAnsi="Times New Roman" w:cs="Times New Roman"/>
          <w:sz w:val="28"/>
          <w:szCs w:val="28"/>
        </w:rPr>
        <w:t>К</w:t>
      </w:r>
      <w:r w:rsidR="001B4513" w:rsidRPr="001B4513">
        <w:rPr>
          <w:rFonts w:ascii="Times New Roman" w:hAnsi="Times New Roman" w:cs="Times New Roman"/>
          <w:sz w:val="28"/>
          <w:szCs w:val="28"/>
        </w:rPr>
        <w:t xml:space="preserve">ожина, </w:t>
      </w:r>
      <w:r w:rsidRPr="001B4513">
        <w:rPr>
          <w:rFonts w:ascii="Times New Roman" w:hAnsi="Times New Roman" w:cs="Times New Roman"/>
          <w:sz w:val="28"/>
          <w:szCs w:val="28"/>
        </w:rPr>
        <w:t>Л.Р.</w:t>
      </w:r>
      <w:r>
        <w:rPr>
          <w:rFonts w:ascii="Times New Roman" w:hAnsi="Times New Roman" w:cs="Times New Roman"/>
          <w:sz w:val="28"/>
          <w:szCs w:val="28"/>
        </w:rPr>
        <w:t> </w:t>
      </w:r>
      <w:proofErr w:type="spellStart"/>
      <w:r w:rsidRPr="001B4513">
        <w:rPr>
          <w:rFonts w:ascii="Times New Roman" w:hAnsi="Times New Roman" w:cs="Times New Roman"/>
          <w:sz w:val="28"/>
          <w:szCs w:val="28"/>
        </w:rPr>
        <w:t>Д</w:t>
      </w:r>
      <w:r w:rsidR="001B4513" w:rsidRPr="001B4513">
        <w:rPr>
          <w:rFonts w:ascii="Times New Roman" w:hAnsi="Times New Roman" w:cs="Times New Roman"/>
          <w:sz w:val="28"/>
          <w:szCs w:val="28"/>
        </w:rPr>
        <w:t>ускаева</w:t>
      </w:r>
      <w:proofErr w:type="spellEnd"/>
      <w:r w:rsidR="001B4513" w:rsidRPr="001B4513">
        <w:rPr>
          <w:rFonts w:ascii="Times New Roman" w:hAnsi="Times New Roman" w:cs="Times New Roman"/>
          <w:sz w:val="28"/>
          <w:szCs w:val="28"/>
        </w:rPr>
        <w:t xml:space="preserve"> и </w:t>
      </w:r>
      <w:r w:rsidRPr="001B4513">
        <w:rPr>
          <w:rFonts w:ascii="Times New Roman" w:hAnsi="Times New Roman" w:cs="Times New Roman"/>
          <w:sz w:val="28"/>
          <w:szCs w:val="28"/>
        </w:rPr>
        <w:t>В.А.</w:t>
      </w:r>
      <w:r>
        <w:rPr>
          <w:rFonts w:ascii="Times New Roman" w:hAnsi="Times New Roman" w:cs="Times New Roman"/>
          <w:sz w:val="28"/>
          <w:szCs w:val="28"/>
        </w:rPr>
        <w:t> </w:t>
      </w:r>
      <w:proofErr w:type="spellStart"/>
      <w:r w:rsidRPr="001B4513">
        <w:rPr>
          <w:rFonts w:ascii="Times New Roman" w:hAnsi="Times New Roman" w:cs="Times New Roman"/>
          <w:sz w:val="28"/>
          <w:szCs w:val="28"/>
        </w:rPr>
        <w:t>С</w:t>
      </w:r>
      <w:r w:rsidR="001B4513" w:rsidRPr="001B4513">
        <w:rPr>
          <w:rFonts w:ascii="Times New Roman" w:hAnsi="Times New Roman" w:cs="Times New Roman"/>
          <w:sz w:val="28"/>
          <w:szCs w:val="28"/>
        </w:rPr>
        <w:t>алимовский</w:t>
      </w:r>
      <w:proofErr w:type="spellEnd"/>
      <w:r w:rsidR="001B4513">
        <w:rPr>
          <w:rFonts w:ascii="Times New Roman" w:hAnsi="Times New Roman" w:cs="Times New Roman"/>
          <w:sz w:val="28"/>
          <w:szCs w:val="28"/>
        </w:rPr>
        <w:t xml:space="preserve"> в своей работе </w:t>
      </w:r>
      <w:r w:rsidR="0057422B">
        <w:rPr>
          <w:rFonts w:ascii="Times New Roman" w:hAnsi="Times New Roman" w:cs="Times New Roman"/>
          <w:sz w:val="28"/>
          <w:szCs w:val="28"/>
        </w:rPr>
        <w:t>выделяют наиболее частотные для научного текста</w:t>
      </w:r>
      <w:r w:rsidR="001B4513">
        <w:rPr>
          <w:rFonts w:ascii="Times New Roman" w:hAnsi="Times New Roman" w:cs="Times New Roman"/>
          <w:sz w:val="28"/>
          <w:szCs w:val="28"/>
        </w:rPr>
        <w:t xml:space="preserve"> </w:t>
      </w:r>
      <w:r w:rsidR="00211E51">
        <w:rPr>
          <w:rFonts w:ascii="Times New Roman" w:hAnsi="Times New Roman" w:cs="Times New Roman"/>
          <w:sz w:val="28"/>
          <w:szCs w:val="28"/>
        </w:rPr>
        <w:t>«</w:t>
      </w:r>
      <w:r w:rsidR="001B4513">
        <w:rPr>
          <w:rFonts w:ascii="Times New Roman" w:hAnsi="Times New Roman" w:cs="Times New Roman"/>
          <w:sz w:val="28"/>
          <w:szCs w:val="28"/>
        </w:rPr>
        <w:t>средства</w:t>
      </w:r>
      <w:r w:rsidR="00211E51">
        <w:rPr>
          <w:rFonts w:ascii="Times New Roman" w:hAnsi="Times New Roman" w:cs="Times New Roman"/>
          <w:sz w:val="28"/>
          <w:szCs w:val="28"/>
        </w:rPr>
        <w:t xml:space="preserve"> усиления выразительности высказывания»: 1) усилительные и ограничительные частицы, местоимения, количественные наречия; 2) эмоционально-экспрессивные прилагательные</w:t>
      </w:r>
      <w:r w:rsidR="00211E51" w:rsidRPr="00F81B64">
        <w:rPr>
          <w:rFonts w:ascii="Times New Roman" w:hAnsi="Times New Roman" w:cs="Times New Roman"/>
          <w:sz w:val="28"/>
          <w:szCs w:val="28"/>
        </w:rPr>
        <w:t xml:space="preserve">; 3) </w:t>
      </w:r>
      <w:proofErr w:type="spellStart"/>
      <w:r w:rsidR="00211E51" w:rsidRPr="00F81B64">
        <w:rPr>
          <w:rFonts w:ascii="Times New Roman" w:hAnsi="Times New Roman" w:cs="Times New Roman"/>
          <w:sz w:val="28"/>
          <w:szCs w:val="28"/>
        </w:rPr>
        <w:t>суп</w:t>
      </w:r>
      <w:r w:rsidR="00F81B64" w:rsidRPr="00F81B64">
        <w:rPr>
          <w:rFonts w:ascii="Times New Roman" w:hAnsi="Times New Roman" w:cs="Times New Roman"/>
          <w:sz w:val="28"/>
          <w:szCs w:val="28"/>
        </w:rPr>
        <w:t>ер</w:t>
      </w:r>
      <w:r w:rsidR="00211E51" w:rsidRPr="00F81B64">
        <w:rPr>
          <w:rFonts w:ascii="Times New Roman" w:hAnsi="Times New Roman" w:cs="Times New Roman"/>
          <w:sz w:val="28"/>
          <w:szCs w:val="28"/>
        </w:rPr>
        <w:t>лятивы</w:t>
      </w:r>
      <w:proofErr w:type="spellEnd"/>
      <w:r w:rsidR="00211E51" w:rsidRPr="00F81B64">
        <w:rPr>
          <w:rFonts w:ascii="Times New Roman" w:hAnsi="Times New Roman" w:cs="Times New Roman"/>
          <w:sz w:val="28"/>
          <w:szCs w:val="28"/>
        </w:rPr>
        <w:t>;</w:t>
      </w:r>
      <w:r w:rsidR="00211E51">
        <w:rPr>
          <w:rFonts w:ascii="Times New Roman" w:hAnsi="Times New Roman" w:cs="Times New Roman"/>
          <w:sz w:val="28"/>
          <w:szCs w:val="28"/>
        </w:rPr>
        <w:t xml:space="preserve"> 4) средства словесной образности и 5) проблемные вопросно-ответные комплексы </w:t>
      </w:r>
      <w:bookmarkStart w:id="65" w:name="_Hlk40229920"/>
      <w:r w:rsidR="00211E51" w:rsidRPr="00211E51">
        <w:rPr>
          <w:rFonts w:ascii="Times New Roman" w:hAnsi="Times New Roman" w:cs="Times New Roman"/>
          <w:sz w:val="28"/>
          <w:szCs w:val="28"/>
        </w:rPr>
        <w:t xml:space="preserve">[Кожина, </w:t>
      </w:r>
      <w:proofErr w:type="spellStart"/>
      <w:r w:rsidR="00211E51" w:rsidRPr="00211E51">
        <w:rPr>
          <w:rFonts w:ascii="Times New Roman" w:hAnsi="Times New Roman" w:cs="Times New Roman"/>
          <w:sz w:val="28"/>
          <w:szCs w:val="28"/>
        </w:rPr>
        <w:t>Дускаева</w:t>
      </w:r>
      <w:proofErr w:type="spellEnd"/>
      <w:r w:rsidR="00211E51" w:rsidRPr="00211E51">
        <w:rPr>
          <w:rFonts w:ascii="Times New Roman" w:hAnsi="Times New Roman" w:cs="Times New Roman"/>
          <w:sz w:val="28"/>
          <w:szCs w:val="28"/>
        </w:rPr>
        <w:t xml:space="preserve">, </w:t>
      </w:r>
      <w:proofErr w:type="spellStart"/>
      <w:r w:rsidR="00211E51" w:rsidRPr="00211E51">
        <w:rPr>
          <w:rFonts w:ascii="Times New Roman" w:hAnsi="Times New Roman" w:cs="Times New Roman"/>
          <w:sz w:val="28"/>
          <w:szCs w:val="28"/>
        </w:rPr>
        <w:t>Салимовский</w:t>
      </w:r>
      <w:proofErr w:type="spellEnd"/>
      <w:r w:rsidR="00211E51" w:rsidRPr="00211E51">
        <w:rPr>
          <w:rFonts w:ascii="Times New Roman" w:hAnsi="Times New Roman" w:cs="Times New Roman"/>
          <w:sz w:val="28"/>
          <w:szCs w:val="28"/>
        </w:rPr>
        <w:t xml:space="preserve"> 2008: </w:t>
      </w:r>
      <w:r w:rsidR="00211E51">
        <w:rPr>
          <w:rFonts w:ascii="Times New Roman" w:hAnsi="Times New Roman" w:cs="Times New Roman"/>
          <w:sz w:val="28"/>
          <w:szCs w:val="28"/>
        </w:rPr>
        <w:t>302</w:t>
      </w:r>
      <w:r w:rsidR="00211E51" w:rsidRPr="00211E51">
        <w:rPr>
          <w:rFonts w:ascii="Times New Roman" w:hAnsi="Times New Roman" w:cs="Times New Roman"/>
          <w:sz w:val="28"/>
          <w:szCs w:val="28"/>
        </w:rPr>
        <w:t>]</w:t>
      </w:r>
      <w:bookmarkEnd w:id="65"/>
      <w:r w:rsidR="00211E51">
        <w:rPr>
          <w:rFonts w:ascii="Times New Roman" w:hAnsi="Times New Roman" w:cs="Times New Roman"/>
          <w:sz w:val="28"/>
          <w:szCs w:val="28"/>
        </w:rPr>
        <w:t>. Также исследователи отмечают, что в научном тексте имеют место «</w:t>
      </w:r>
      <w:r w:rsidR="00211E51" w:rsidRPr="00211E51">
        <w:rPr>
          <w:rFonts w:ascii="Times New Roman" w:hAnsi="Times New Roman" w:cs="Times New Roman"/>
          <w:sz w:val="28"/>
          <w:szCs w:val="28"/>
        </w:rPr>
        <w:t>средства разговорной лексики, повторения одних и тех же слов в стилистических целях, существительные с суффиксами субъективной оценки, восклицательные предложения</w:t>
      </w:r>
      <w:r w:rsidR="00211E51">
        <w:rPr>
          <w:rFonts w:ascii="Times New Roman" w:hAnsi="Times New Roman" w:cs="Times New Roman"/>
          <w:sz w:val="28"/>
          <w:szCs w:val="28"/>
        </w:rPr>
        <w:t xml:space="preserve">», однако они встречаются реже </w:t>
      </w:r>
      <w:r w:rsidR="00211E51" w:rsidRPr="00211E51">
        <w:rPr>
          <w:rFonts w:ascii="Times New Roman" w:hAnsi="Times New Roman" w:cs="Times New Roman"/>
          <w:sz w:val="28"/>
          <w:szCs w:val="28"/>
        </w:rPr>
        <w:t xml:space="preserve">[Кожина, </w:t>
      </w:r>
      <w:proofErr w:type="spellStart"/>
      <w:r w:rsidR="00211E51" w:rsidRPr="00211E51">
        <w:rPr>
          <w:rFonts w:ascii="Times New Roman" w:hAnsi="Times New Roman" w:cs="Times New Roman"/>
          <w:sz w:val="28"/>
          <w:szCs w:val="28"/>
        </w:rPr>
        <w:t>Дускаева</w:t>
      </w:r>
      <w:proofErr w:type="spellEnd"/>
      <w:r w:rsidR="00211E51" w:rsidRPr="00211E51">
        <w:rPr>
          <w:rFonts w:ascii="Times New Roman" w:hAnsi="Times New Roman" w:cs="Times New Roman"/>
          <w:sz w:val="28"/>
          <w:szCs w:val="28"/>
        </w:rPr>
        <w:t xml:space="preserve">, </w:t>
      </w:r>
      <w:proofErr w:type="spellStart"/>
      <w:r w:rsidR="00211E51" w:rsidRPr="00211E51">
        <w:rPr>
          <w:rFonts w:ascii="Times New Roman" w:hAnsi="Times New Roman" w:cs="Times New Roman"/>
          <w:sz w:val="28"/>
          <w:szCs w:val="28"/>
        </w:rPr>
        <w:t>Салимовский</w:t>
      </w:r>
      <w:proofErr w:type="spellEnd"/>
      <w:r w:rsidR="00211E51" w:rsidRPr="00211E51">
        <w:rPr>
          <w:rFonts w:ascii="Times New Roman" w:hAnsi="Times New Roman" w:cs="Times New Roman"/>
          <w:sz w:val="28"/>
          <w:szCs w:val="28"/>
        </w:rPr>
        <w:t xml:space="preserve"> 2008: 302]</w:t>
      </w:r>
      <w:r w:rsidR="00211E51">
        <w:rPr>
          <w:rFonts w:ascii="Times New Roman" w:hAnsi="Times New Roman" w:cs="Times New Roman"/>
          <w:sz w:val="28"/>
          <w:szCs w:val="28"/>
        </w:rPr>
        <w:t>.</w:t>
      </w:r>
    </w:p>
    <w:p w14:paraId="771B7F29" w14:textId="77777777" w:rsidR="00363B56" w:rsidRDefault="0057422B"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М.П. </w:t>
      </w:r>
      <w:proofErr w:type="spellStart"/>
      <w:r>
        <w:rPr>
          <w:rFonts w:ascii="Times New Roman" w:hAnsi="Times New Roman" w:cs="Times New Roman"/>
          <w:sz w:val="28"/>
          <w:szCs w:val="28"/>
        </w:rPr>
        <w:t>Котюрова</w:t>
      </w:r>
      <w:proofErr w:type="spellEnd"/>
      <w:r>
        <w:rPr>
          <w:rFonts w:ascii="Times New Roman" w:hAnsi="Times New Roman" w:cs="Times New Roman"/>
          <w:sz w:val="28"/>
          <w:szCs w:val="28"/>
        </w:rPr>
        <w:t xml:space="preserve"> и Е.А. Баженова</w:t>
      </w:r>
      <w:r w:rsidR="00036301">
        <w:rPr>
          <w:rFonts w:ascii="Times New Roman" w:hAnsi="Times New Roman" w:cs="Times New Roman"/>
          <w:sz w:val="28"/>
          <w:szCs w:val="28"/>
        </w:rPr>
        <w:t>, говоря об оценке,</w:t>
      </w:r>
      <w:r>
        <w:rPr>
          <w:rFonts w:ascii="Times New Roman" w:hAnsi="Times New Roman" w:cs="Times New Roman"/>
          <w:sz w:val="28"/>
          <w:szCs w:val="28"/>
        </w:rPr>
        <w:t xml:space="preserve"> замечают, что в научном тексте преобладает рациональная оценка, однако средства эмоциональной оценки могут встречаться в полемических текстах или разделах, обычно «</w:t>
      </w:r>
      <w:r w:rsidRPr="0057422B">
        <w:rPr>
          <w:rFonts w:ascii="Times New Roman" w:hAnsi="Times New Roman" w:cs="Times New Roman"/>
          <w:sz w:val="28"/>
          <w:szCs w:val="28"/>
        </w:rPr>
        <w:t>для выражения отрицательной оценки старого знания</w:t>
      </w:r>
      <w:r>
        <w:rPr>
          <w:rFonts w:ascii="Times New Roman" w:hAnsi="Times New Roman" w:cs="Times New Roman"/>
          <w:sz w:val="28"/>
          <w:szCs w:val="28"/>
        </w:rPr>
        <w:t>». Такие эмоционально-оценочные средства «</w:t>
      </w:r>
      <w:r w:rsidRPr="0057422B">
        <w:rPr>
          <w:rFonts w:ascii="Times New Roman" w:hAnsi="Times New Roman" w:cs="Times New Roman"/>
          <w:sz w:val="28"/>
          <w:szCs w:val="28"/>
        </w:rPr>
        <w:t>способны придать рассуждениям автора тот острый и неожиданный характер, который делает критику полемически заостренной и потому легко достигающей цели</w:t>
      </w:r>
      <w:r>
        <w:rPr>
          <w:rFonts w:ascii="Times New Roman" w:hAnsi="Times New Roman" w:cs="Times New Roman"/>
          <w:sz w:val="28"/>
          <w:szCs w:val="28"/>
        </w:rPr>
        <w:t xml:space="preserve">» </w:t>
      </w:r>
      <w:bookmarkStart w:id="66" w:name="_Hlk40230795"/>
      <w:r w:rsidRPr="0057422B">
        <w:rPr>
          <w:rFonts w:ascii="Times New Roman" w:hAnsi="Times New Roman" w:cs="Times New Roman"/>
          <w:sz w:val="28"/>
          <w:szCs w:val="28"/>
        </w:rPr>
        <w:t>[</w:t>
      </w:r>
      <w:proofErr w:type="spellStart"/>
      <w:r>
        <w:rPr>
          <w:rFonts w:ascii="Times New Roman" w:hAnsi="Times New Roman" w:cs="Times New Roman"/>
          <w:sz w:val="28"/>
          <w:szCs w:val="28"/>
        </w:rPr>
        <w:t>Котюрова</w:t>
      </w:r>
      <w:proofErr w:type="spellEnd"/>
      <w:r>
        <w:rPr>
          <w:rFonts w:ascii="Times New Roman" w:hAnsi="Times New Roman" w:cs="Times New Roman"/>
          <w:sz w:val="28"/>
          <w:szCs w:val="28"/>
        </w:rPr>
        <w:t>, Баженова 2008: 83</w:t>
      </w:r>
      <w:r w:rsidRPr="0057422B">
        <w:rPr>
          <w:rFonts w:ascii="Times New Roman" w:hAnsi="Times New Roman" w:cs="Times New Roman"/>
          <w:sz w:val="28"/>
          <w:szCs w:val="28"/>
        </w:rPr>
        <w:t>]</w:t>
      </w:r>
      <w:bookmarkEnd w:id="66"/>
      <w:r>
        <w:rPr>
          <w:rFonts w:ascii="Times New Roman" w:hAnsi="Times New Roman" w:cs="Times New Roman"/>
          <w:sz w:val="28"/>
          <w:szCs w:val="28"/>
        </w:rPr>
        <w:t>.</w:t>
      </w:r>
      <w:r w:rsidR="00363B56">
        <w:rPr>
          <w:rFonts w:ascii="Times New Roman" w:hAnsi="Times New Roman" w:cs="Times New Roman"/>
          <w:sz w:val="28"/>
          <w:szCs w:val="28"/>
        </w:rPr>
        <w:t xml:space="preserve"> </w:t>
      </w:r>
    </w:p>
    <w:p w14:paraId="24BEE3E4" w14:textId="74EA5030" w:rsidR="00211E51" w:rsidRDefault="0057422B"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Кроме того, авторы </w:t>
      </w:r>
      <w:r w:rsidR="006C7FA3">
        <w:rPr>
          <w:rFonts w:ascii="Times New Roman" w:hAnsi="Times New Roman" w:cs="Times New Roman"/>
          <w:sz w:val="28"/>
          <w:szCs w:val="28"/>
        </w:rPr>
        <w:t>обращают внимание на особое выражение эмоционального отношения в научном тексте. По их мнению, «</w:t>
      </w:r>
      <w:r w:rsidR="006C7FA3" w:rsidRPr="006C7FA3">
        <w:rPr>
          <w:rFonts w:ascii="Times New Roman" w:hAnsi="Times New Roman" w:cs="Times New Roman"/>
          <w:sz w:val="28"/>
          <w:szCs w:val="28"/>
        </w:rPr>
        <w:t>эмоции в науке отличаются «</w:t>
      </w:r>
      <w:proofErr w:type="spellStart"/>
      <w:r w:rsidR="006C7FA3" w:rsidRPr="006C7FA3">
        <w:rPr>
          <w:rFonts w:ascii="Times New Roman" w:hAnsi="Times New Roman" w:cs="Times New Roman"/>
          <w:sz w:val="28"/>
          <w:szCs w:val="28"/>
        </w:rPr>
        <w:t>логизированностью</w:t>
      </w:r>
      <w:proofErr w:type="spellEnd"/>
      <w:r w:rsidR="006C7FA3" w:rsidRPr="006C7FA3">
        <w:rPr>
          <w:rFonts w:ascii="Times New Roman" w:hAnsi="Times New Roman" w:cs="Times New Roman"/>
          <w:sz w:val="28"/>
          <w:szCs w:val="28"/>
        </w:rPr>
        <w:t>» и репрезентируются не эмоционально</w:t>
      </w:r>
      <w:r w:rsidR="006C7FA3">
        <w:rPr>
          <w:rFonts w:ascii="Times New Roman" w:hAnsi="Times New Roman" w:cs="Times New Roman"/>
          <w:sz w:val="28"/>
          <w:szCs w:val="28"/>
        </w:rPr>
        <w:t>-</w:t>
      </w:r>
      <w:r w:rsidR="006C7FA3" w:rsidRPr="006C7FA3">
        <w:rPr>
          <w:rFonts w:ascii="Times New Roman" w:hAnsi="Times New Roman" w:cs="Times New Roman"/>
          <w:sz w:val="28"/>
          <w:szCs w:val="28"/>
        </w:rPr>
        <w:t>экспрессивной лексикой, а нейтральными словами, передающими лишь понятия об эмоциях</w:t>
      </w:r>
      <w:r w:rsidR="006C7FA3">
        <w:rPr>
          <w:rFonts w:ascii="Times New Roman" w:hAnsi="Times New Roman" w:cs="Times New Roman"/>
          <w:sz w:val="28"/>
          <w:szCs w:val="28"/>
        </w:rPr>
        <w:t xml:space="preserve">» </w:t>
      </w:r>
      <w:r w:rsidR="006C7FA3" w:rsidRPr="006C7FA3">
        <w:rPr>
          <w:rFonts w:ascii="Times New Roman" w:hAnsi="Times New Roman" w:cs="Times New Roman"/>
          <w:sz w:val="28"/>
          <w:szCs w:val="28"/>
        </w:rPr>
        <w:t>[</w:t>
      </w:r>
      <w:proofErr w:type="spellStart"/>
      <w:r w:rsidR="006C7FA3" w:rsidRPr="006C7FA3">
        <w:rPr>
          <w:rFonts w:ascii="Times New Roman" w:hAnsi="Times New Roman" w:cs="Times New Roman"/>
          <w:sz w:val="28"/>
          <w:szCs w:val="28"/>
        </w:rPr>
        <w:t>Котюрова</w:t>
      </w:r>
      <w:proofErr w:type="spellEnd"/>
      <w:r w:rsidR="006C7FA3" w:rsidRPr="006C7FA3">
        <w:rPr>
          <w:rFonts w:ascii="Times New Roman" w:hAnsi="Times New Roman" w:cs="Times New Roman"/>
          <w:sz w:val="28"/>
          <w:szCs w:val="28"/>
        </w:rPr>
        <w:t xml:space="preserve">, Баженова 2008: </w:t>
      </w:r>
      <w:r w:rsidR="006C7FA3">
        <w:rPr>
          <w:rFonts w:ascii="Times New Roman" w:hAnsi="Times New Roman" w:cs="Times New Roman"/>
          <w:sz w:val="28"/>
          <w:szCs w:val="28"/>
        </w:rPr>
        <w:t>95</w:t>
      </w:r>
      <w:r w:rsidR="006C7FA3" w:rsidRPr="006C7FA3">
        <w:rPr>
          <w:rFonts w:ascii="Times New Roman" w:hAnsi="Times New Roman" w:cs="Times New Roman"/>
          <w:sz w:val="28"/>
          <w:szCs w:val="28"/>
        </w:rPr>
        <w:t>]</w:t>
      </w:r>
      <w:r w:rsidR="006C7FA3">
        <w:rPr>
          <w:rFonts w:ascii="Times New Roman" w:hAnsi="Times New Roman" w:cs="Times New Roman"/>
          <w:sz w:val="28"/>
          <w:szCs w:val="28"/>
        </w:rPr>
        <w:t>. Это та самая «лексика эмоций», о которой мы уже писали выше и которую решили не включать в категорию экспрессивности.</w:t>
      </w:r>
    </w:p>
    <w:p w14:paraId="1A166320" w14:textId="3DB165C2" w:rsidR="00211E51" w:rsidRPr="00036301" w:rsidRDefault="00036301"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Особый интерес представляют синтаксические СЭ</w:t>
      </w:r>
      <w:r w:rsidR="00ED1DC7">
        <w:rPr>
          <w:rFonts w:ascii="Times New Roman" w:hAnsi="Times New Roman" w:cs="Times New Roman"/>
          <w:sz w:val="28"/>
          <w:szCs w:val="28"/>
        </w:rPr>
        <w:t>.</w:t>
      </w:r>
      <w:r>
        <w:rPr>
          <w:rFonts w:ascii="Times New Roman" w:hAnsi="Times New Roman" w:cs="Times New Roman"/>
          <w:sz w:val="28"/>
          <w:szCs w:val="28"/>
        </w:rPr>
        <w:t xml:space="preserve"> </w:t>
      </w:r>
      <w:r w:rsidR="00ED1DC7">
        <w:rPr>
          <w:rFonts w:ascii="Times New Roman" w:hAnsi="Times New Roman" w:cs="Times New Roman"/>
          <w:sz w:val="28"/>
          <w:szCs w:val="28"/>
        </w:rPr>
        <w:t>Некоторые</w:t>
      </w:r>
      <w:r>
        <w:rPr>
          <w:rFonts w:ascii="Times New Roman" w:hAnsi="Times New Roman" w:cs="Times New Roman"/>
          <w:sz w:val="28"/>
          <w:szCs w:val="28"/>
        </w:rPr>
        <w:t xml:space="preserve"> исследователи </w:t>
      </w:r>
      <w:r w:rsidR="00496860">
        <w:rPr>
          <w:rFonts w:ascii="Times New Roman" w:hAnsi="Times New Roman" w:cs="Times New Roman"/>
          <w:sz w:val="28"/>
          <w:szCs w:val="28"/>
        </w:rPr>
        <w:t xml:space="preserve">(напр., Нистратова 2004, </w:t>
      </w:r>
      <w:proofErr w:type="spellStart"/>
      <w:r w:rsidR="00496860">
        <w:rPr>
          <w:rFonts w:ascii="Times New Roman" w:hAnsi="Times New Roman" w:cs="Times New Roman"/>
          <w:sz w:val="28"/>
          <w:szCs w:val="28"/>
        </w:rPr>
        <w:t>Скрипак</w:t>
      </w:r>
      <w:proofErr w:type="spellEnd"/>
      <w:r w:rsidR="00496860">
        <w:rPr>
          <w:rFonts w:ascii="Times New Roman" w:hAnsi="Times New Roman" w:cs="Times New Roman"/>
          <w:sz w:val="28"/>
          <w:szCs w:val="28"/>
        </w:rPr>
        <w:t xml:space="preserve"> 2008) </w:t>
      </w:r>
      <w:r>
        <w:rPr>
          <w:rFonts w:ascii="Times New Roman" w:hAnsi="Times New Roman" w:cs="Times New Roman"/>
          <w:sz w:val="28"/>
          <w:szCs w:val="28"/>
        </w:rPr>
        <w:t>отмечают, что именно эта группа СЭ является преобладающей в научном тексте, «</w:t>
      </w:r>
      <w:r w:rsidRPr="00036301">
        <w:rPr>
          <w:rFonts w:ascii="Times New Roman" w:hAnsi="Times New Roman" w:cs="Times New Roman"/>
          <w:sz w:val="28"/>
          <w:szCs w:val="28"/>
        </w:rPr>
        <w:t>т.</w:t>
      </w:r>
      <w:r>
        <w:rPr>
          <w:rFonts w:ascii="Times New Roman" w:hAnsi="Times New Roman" w:cs="Times New Roman"/>
          <w:sz w:val="28"/>
          <w:szCs w:val="28"/>
        </w:rPr>
        <w:t xml:space="preserve"> </w:t>
      </w:r>
      <w:r w:rsidRPr="00036301">
        <w:rPr>
          <w:rFonts w:ascii="Times New Roman" w:hAnsi="Times New Roman" w:cs="Times New Roman"/>
          <w:sz w:val="28"/>
          <w:szCs w:val="28"/>
        </w:rPr>
        <w:t>к. употребление эмоционально-оценочной лексики ограничено нормами научного стиля</w:t>
      </w:r>
      <w:r>
        <w:rPr>
          <w:rFonts w:ascii="Times New Roman" w:hAnsi="Times New Roman" w:cs="Times New Roman"/>
          <w:sz w:val="28"/>
          <w:szCs w:val="28"/>
        </w:rPr>
        <w:t xml:space="preserve">» </w:t>
      </w:r>
      <w:bookmarkStart w:id="67" w:name="_Hlk40234460"/>
      <w:r w:rsidRPr="00036301">
        <w:rPr>
          <w:rFonts w:ascii="Times New Roman" w:hAnsi="Times New Roman" w:cs="Times New Roman"/>
          <w:sz w:val="28"/>
          <w:szCs w:val="28"/>
        </w:rPr>
        <w:t>[</w:t>
      </w:r>
      <w:r w:rsidR="00496860">
        <w:rPr>
          <w:rFonts w:ascii="Times New Roman" w:hAnsi="Times New Roman" w:cs="Times New Roman"/>
          <w:sz w:val="28"/>
          <w:szCs w:val="28"/>
        </w:rPr>
        <w:t xml:space="preserve">Нистратова 2004, </w:t>
      </w:r>
      <w:r w:rsidR="00496860">
        <w:rPr>
          <w:rFonts w:ascii="Times New Roman" w:hAnsi="Times New Roman" w:cs="Times New Roman"/>
          <w:sz w:val="28"/>
          <w:szCs w:val="28"/>
          <w:lang w:val="en-US"/>
        </w:rPr>
        <w:t>URL</w:t>
      </w:r>
      <w:r w:rsidRPr="00036301">
        <w:rPr>
          <w:rFonts w:ascii="Times New Roman" w:hAnsi="Times New Roman" w:cs="Times New Roman"/>
          <w:sz w:val="28"/>
          <w:szCs w:val="28"/>
        </w:rPr>
        <w:t>]</w:t>
      </w:r>
      <w:bookmarkEnd w:id="67"/>
      <w:r w:rsidR="00496860">
        <w:rPr>
          <w:rFonts w:ascii="Times New Roman" w:hAnsi="Times New Roman" w:cs="Times New Roman"/>
          <w:sz w:val="28"/>
          <w:szCs w:val="28"/>
        </w:rPr>
        <w:t>.</w:t>
      </w:r>
      <w:r w:rsidR="00ED1DC7">
        <w:rPr>
          <w:rFonts w:ascii="Times New Roman" w:hAnsi="Times New Roman" w:cs="Times New Roman"/>
          <w:sz w:val="28"/>
          <w:szCs w:val="28"/>
        </w:rPr>
        <w:t xml:space="preserve"> Используя полевую модель, </w:t>
      </w:r>
      <w:r w:rsidR="00EF4058">
        <w:rPr>
          <w:rFonts w:ascii="Times New Roman" w:hAnsi="Times New Roman" w:cs="Times New Roman"/>
          <w:sz w:val="28"/>
          <w:szCs w:val="28"/>
        </w:rPr>
        <w:t>С.Л. </w:t>
      </w:r>
      <w:r w:rsidR="00ED1DC7">
        <w:rPr>
          <w:rFonts w:ascii="Times New Roman" w:hAnsi="Times New Roman" w:cs="Times New Roman"/>
          <w:sz w:val="28"/>
          <w:szCs w:val="28"/>
        </w:rPr>
        <w:t>Нистратова располагает синтаксические СЭ от центра к периферии по степени выраженности в них экспрессии. В центре оказываются восклицательные конструкции, «</w:t>
      </w:r>
      <w:r w:rsidR="00C4068D" w:rsidRPr="00C4068D">
        <w:rPr>
          <w:rFonts w:ascii="Times New Roman" w:hAnsi="Times New Roman" w:cs="Times New Roman"/>
          <w:sz w:val="28"/>
          <w:szCs w:val="28"/>
        </w:rPr>
        <w:t>у которых экспрессивность выражена наиболее интенсивно</w:t>
      </w:r>
      <w:r w:rsidR="00C4068D">
        <w:rPr>
          <w:rFonts w:ascii="Times New Roman" w:hAnsi="Times New Roman" w:cs="Times New Roman"/>
          <w:sz w:val="28"/>
          <w:szCs w:val="28"/>
        </w:rPr>
        <w:t>», а на периферии – «</w:t>
      </w:r>
      <w:r w:rsidR="00C4068D" w:rsidRPr="00C4068D">
        <w:rPr>
          <w:rFonts w:ascii="Times New Roman" w:hAnsi="Times New Roman" w:cs="Times New Roman"/>
          <w:sz w:val="28"/>
          <w:szCs w:val="28"/>
        </w:rPr>
        <w:t>две зоны распределения средств: примыкающая к центру (вопросительные конструкции) и удаленная от него (повторы)</w:t>
      </w:r>
      <w:r w:rsidR="00C4068D">
        <w:rPr>
          <w:rFonts w:ascii="Times New Roman" w:hAnsi="Times New Roman" w:cs="Times New Roman"/>
          <w:sz w:val="28"/>
          <w:szCs w:val="28"/>
        </w:rPr>
        <w:t xml:space="preserve">» </w:t>
      </w:r>
      <w:r w:rsidR="00C4068D" w:rsidRPr="00C4068D">
        <w:rPr>
          <w:rFonts w:ascii="Times New Roman" w:hAnsi="Times New Roman" w:cs="Times New Roman"/>
          <w:sz w:val="28"/>
          <w:szCs w:val="28"/>
        </w:rPr>
        <w:t>[Нистратова 2004, URL]</w:t>
      </w:r>
      <w:r w:rsidR="00C4068D">
        <w:rPr>
          <w:rFonts w:ascii="Times New Roman" w:hAnsi="Times New Roman" w:cs="Times New Roman"/>
          <w:sz w:val="28"/>
          <w:szCs w:val="28"/>
        </w:rPr>
        <w:t xml:space="preserve">. </w:t>
      </w:r>
    </w:p>
    <w:p w14:paraId="687D9A4A" w14:textId="76465191" w:rsidR="00211E51" w:rsidRDefault="00C4068D"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731FCE">
        <w:rPr>
          <w:rFonts w:ascii="Times New Roman" w:hAnsi="Times New Roman" w:cs="Times New Roman"/>
          <w:sz w:val="28"/>
          <w:szCs w:val="28"/>
        </w:rPr>
        <w:t>Исследование, проведенное И.А. </w:t>
      </w:r>
      <w:proofErr w:type="spellStart"/>
      <w:r w:rsidR="00731FCE">
        <w:rPr>
          <w:rFonts w:ascii="Times New Roman" w:hAnsi="Times New Roman" w:cs="Times New Roman"/>
          <w:sz w:val="28"/>
          <w:szCs w:val="28"/>
        </w:rPr>
        <w:t>Скрипак</w:t>
      </w:r>
      <w:proofErr w:type="spellEnd"/>
      <w:r w:rsidR="00731FCE">
        <w:rPr>
          <w:rFonts w:ascii="Times New Roman" w:hAnsi="Times New Roman" w:cs="Times New Roman"/>
          <w:sz w:val="28"/>
          <w:szCs w:val="28"/>
        </w:rPr>
        <w:t>, показало, что наиболее часто встречающ</w:t>
      </w:r>
      <w:r w:rsidR="00782C64">
        <w:rPr>
          <w:rFonts w:ascii="Times New Roman" w:hAnsi="Times New Roman" w:cs="Times New Roman"/>
          <w:sz w:val="28"/>
          <w:szCs w:val="28"/>
        </w:rPr>
        <w:t>и</w:t>
      </w:r>
      <w:r w:rsidR="00731FCE">
        <w:rPr>
          <w:rFonts w:ascii="Times New Roman" w:hAnsi="Times New Roman" w:cs="Times New Roman"/>
          <w:sz w:val="28"/>
          <w:szCs w:val="28"/>
        </w:rPr>
        <w:t>еся в научной литературе лексическ</w:t>
      </w:r>
      <w:r w:rsidR="00782C64">
        <w:rPr>
          <w:rFonts w:ascii="Times New Roman" w:hAnsi="Times New Roman" w:cs="Times New Roman"/>
          <w:sz w:val="28"/>
          <w:szCs w:val="28"/>
        </w:rPr>
        <w:t>и</w:t>
      </w:r>
      <w:r w:rsidR="00731FCE">
        <w:rPr>
          <w:rFonts w:ascii="Times New Roman" w:hAnsi="Times New Roman" w:cs="Times New Roman"/>
          <w:sz w:val="28"/>
          <w:szCs w:val="28"/>
        </w:rPr>
        <w:t>е СЭ – это метафора, которая «с</w:t>
      </w:r>
      <w:r w:rsidR="00731FCE" w:rsidRPr="00731FCE">
        <w:rPr>
          <w:rFonts w:ascii="Times New Roman" w:hAnsi="Times New Roman" w:cs="Times New Roman"/>
          <w:sz w:val="28"/>
          <w:szCs w:val="28"/>
        </w:rPr>
        <w:t>лужит в основном для описания объекта исследования</w:t>
      </w:r>
      <w:r w:rsidR="00731FCE">
        <w:rPr>
          <w:rFonts w:ascii="Times New Roman" w:hAnsi="Times New Roman" w:cs="Times New Roman"/>
          <w:sz w:val="28"/>
          <w:szCs w:val="28"/>
        </w:rPr>
        <w:t>» и является «</w:t>
      </w:r>
      <w:r w:rsidR="00731FCE" w:rsidRPr="00731FCE">
        <w:rPr>
          <w:rFonts w:ascii="Times New Roman" w:hAnsi="Times New Roman" w:cs="Times New Roman"/>
          <w:sz w:val="28"/>
          <w:szCs w:val="28"/>
        </w:rPr>
        <w:t>источником пополнения и обогащения терминологии</w:t>
      </w:r>
      <w:r w:rsidR="00731FCE">
        <w:rPr>
          <w:rFonts w:ascii="Times New Roman" w:hAnsi="Times New Roman" w:cs="Times New Roman"/>
          <w:sz w:val="28"/>
          <w:szCs w:val="28"/>
        </w:rPr>
        <w:t>», а также оценочная лексика и фразеологические единицы</w:t>
      </w:r>
      <w:r w:rsidR="00731FCE" w:rsidRPr="00731FCE">
        <w:rPr>
          <w:rFonts w:ascii="Times New Roman" w:hAnsi="Times New Roman" w:cs="Times New Roman"/>
          <w:sz w:val="28"/>
          <w:szCs w:val="28"/>
        </w:rPr>
        <w:t>.</w:t>
      </w:r>
      <w:r w:rsidR="00731FCE">
        <w:rPr>
          <w:rFonts w:ascii="Times New Roman" w:hAnsi="Times New Roman" w:cs="Times New Roman"/>
          <w:sz w:val="28"/>
          <w:szCs w:val="28"/>
        </w:rPr>
        <w:t xml:space="preserve"> «</w:t>
      </w:r>
      <w:r w:rsidR="00731FCE" w:rsidRPr="00731FCE">
        <w:rPr>
          <w:rFonts w:ascii="Times New Roman" w:hAnsi="Times New Roman" w:cs="Times New Roman"/>
          <w:sz w:val="28"/>
          <w:szCs w:val="28"/>
        </w:rPr>
        <w:t>При этом каждое языковое средство экспрессивности способствует решению определенных коммуникативных задач в сфере науки, усиливая в целом речевое воздействие на адресата</w:t>
      </w:r>
      <w:r w:rsidR="00731FCE">
        <w:rPr>
          <w:rFonts w:ascii="Times New Roman" w:hAnsi="Times New Roman" w:cs="Times New Roman"/>
          <w:sz w:val="28"/>
          <w:szCs w:val="28"/>
        </w:rPr>
        <w:t xml:space="preserve">» </w:t>
      </w:r>
      <w:bookmarkStart w:id="68" w:name="_Hlk40287613"/>
      <w:r w:rsidR="00731FCE" w:rsidRPr="00731FCE">
        <w:rPr>
          <w:rFonts w:ascii="Times New Roman" w:hAnsi="Times New Roman" w:cs="Times New Roman"/>
          <w:sz w:val="28"/>
          <w:szCs w:val="28"/>
        </w:rPr>
        <w:t>[</w:t>
      </w:r>
      <w:proofErr w:type="spellStart"/>
      <w:r w:rsidR="00731FCE">
        <w:rPr>
          <w:rFonts w:ascii="Times New Roman" w:hAnsi="Times New Roman" w:cs="Times New Roman"/>
          <w:sz w:val="28"/>
          <w:szCs w:val="28"/>
        </w:rPr>
        <w:t>Скрипак</w:t>
      </w:r>
      <w:proofErr w:type="spellEnd"/>
      <w:r w:rsidR="0016478C">
        <w:rPr>
          <w:rFonts w:ascii="Times New Roman" w:hAnsi="Times New Roman" w:cs="Times New Roman"/>
          <w:sz w:val="28"/>
          <w:szCs w:val="28"/>
        </w:rPr>
        <w:t xml:space="preserve"> </w:t>
      </w:r>
      <w:r w:rsidR="00731FCE">
        <w:rPr>
          <w:rFonts w:ascii="Times New Roman" w:hAnsi="Times New Roman" w:cs="Times New Roman"/>
          <w:sz w:val="28"/>
          <w:szCs w:val="28"/>
        </w:rPr>
        <w:t>2008</w:t>
      </w:r>
      <w:r w:rsidR="0016478C">
        <w:rPr>
          <w:rFonts w:ascii="Times New Roman" w:hAnsi="Times New Roman" w:cs="Times New Roman"/>
          <w:sz w:val="28"/>
          <w:szCs w:val="28"/>
        </w:rPr>
        <w:t>б</w:t>
      </w:r>
      <w:r w:rsidR="00731FCE">
        <w:rPr>
          <w:rFonts w:ascii="Times New Roman" w:hAnsi="Times New Roman" w:cs="Times New Roman"/>
          <w:sz w:val="28"/>
          <w:szCs w:val="28"/>
        </w:rPr>
        <w:t xml:space="preserve">, </w:t>
      </w:r>
      <w:r w:rsidR="00731FCE">
        <w:rPr>
          <w:rFonts w:ascii="Times New Roman" w:hAnsi="Times New Roman" w:cs="Times New Roman"/>
          <w:sz w:val="28"/>
          <w:szCs w:val="28"/>
          <w:lang w:val="en-US"/>
        </w:rPr>
        <w:t>URL</w:t>
      </w:r>
      <w:r w:rsidR="00731FCE" w:rsidRPr="00731FCE">
        <w:rPr>
          <w:rFonts w:ascii="Times New Roman" w:hAnsi="Times New Roman" w:cs="Times New Roman"/>
          <w:sz w:val="28"/>
          <w:szCs w:val="28"/>
        </w:rPr>
        <w:t>]</w:t>
      </w:r>
      <w:bookmarkEnd w:id="68"/>
      <w:r w:rsidR="00731FCE">
        <w:rPr>
          <w:rFonts w:ascii="Times New Roman" w:hAnsi="Times New Roman" w:cs="Times New Roman"/>
          <w:sz w:val="28"/>
          <w:szCs w:val="28"/>
        </w:rPr>
        <w:t>.</w:t>
      </w:r>
    </w:p>
    <w:p w14:paraId="0A071E48" w14:textId="0370AEAA" w:rsidR="00EF4058" w:rsidRDefault="00DA43E5"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Таким образом, необходимо принимать во внимание, что экспрессивность и средства её выражения в научном стиле (соответственно и в научном тексте) отличаются от экспрессивности в других стилях. Особенности экспрессивности научной речи прежде всего связаны с требованиями, предъявляемыми научным стилем – его стилеобразующими чертами.</w:t>
      </w:r>
    </w:p>
    <w:p w14:paraId="309B3A86" w14:textId="77777777" w:rsidR="00C07004" w:rsidRDefault="00C07004" w:rsidP="009E5791">
      <w:pPr>
        <w:spacing w:after="0" w:line="360" w:lineRule="auto"/>
        <w:jc w:val="both"/>
        <w:rPr>
          <w:rFonts w:ascii="Times New Roman" w:hAnsi="Times New Roman" w:cs="Times New Roman"/>
          <w:sz w:val="28"/>
          <w:szCs w:val="28"/>
        </w:rPr>
      </w:pPr>
    </w:p>
    <w:p w14:paraId="2FB3ABB7" w14:textId="4E210371" w:rsidR="00965090" w:rsidRPr="00C07004" w:rsidRDefault="00965090" w:rsidP="009E5791">
      <w:pPr>
        <w:pStyle w:val="3"/>
        <w:numPr>
          <w:ilvl w:val="2"/>
          <w:numId w:val="2"/>
        </w:numPr>
        <w:spacing w:line="360" w:lineRule="auto"/>
        <w:jc w:val="both"/>
        <w:rPr>
          <w:rFonts w:ascii="Times New Roman" w:hAnsi="Times New Roman" w:cs="Times New Roman"/>
          <w:b/>
          <w:bCs/>
          <w:color w:val="auto"/>
          <w:sz w:val="28"/>
          <w:szCs w:val="28"/>
        </w:rPr>
      </w:pPr>
      <w:bookmarkStart w:id="69" w:name="_Toc72599565"/>
      <w:r w:rsidRPr="00C07004">
        <w:rPr>
          <w:rFonts w:ascii="Times New Roman" w:hAnsi="Times New Roman" w:cs="Times New Roman"/>
          <w:b/>
          <w:bCs/>
          <w:color w:val="auto"/>
          <w:sz w:val="28"/>
          <w:szCs w:val="28"/>
        </w:rPr>
        <w:lastRenderedPageBreak/>
        <w:t>Функции средств выражения экспрессии в научных текстах</w:t>
      </w:r>
      <w:bookmarkEnd w:id="69"/>
      <w:r w:rsidR="00FA4B5F" w:rsidRPr="00C07004">
        <w:rPr>
          <w:rFonts w:ascii="Times New Roman" w:hAnsi="Times New Roman" w:cs="Times New Roman"/>
          <w:b/>
          <w:bCs/>
          <w:color w:val="auto"/>
          <w:sz w:val="28"/>
          <w:szCs w:val="28"/>
        </w:rPr>
        <w:t xml:space="preserve"> </w:t>
      </w:r>
      <w:bookmarkStart w:id="70" w:name="_Hlk59714659"/>
    </w:p>
    <w:p w14:paraId="638DDAF1" w14:textId="77777777" w:rsidR="00C07004" w:rsidRPr="00C07004" w:rsidRDefault="00C07004" w:rsidP="009E5791">
      <w:pPr>
        <w:spacing w:after="0" w:line="360" w:lineRule="auto"/>
        <w:jc w:val="both"/>
        <w:rPr>
          <w:rFonts w:ascii="Times New Roman" w:hAnsi="Times New Roman" w:cs="Times New Roman"/>
          <w:sz w:val="28"/>
          <w:szCs w:val="28"/>
        </w:rPr>
      </w:pPr>
    </w:p>
    <w:bookmarkEnd w:id="70"/>
    <w:p w14:paraId="1ACF4BEC" w14:textId="2F39D101" w:rsidR="00965090" w:rsidRPr="00C07004" w:rsidRDefault="00965090" w:rsidP="009E5791">
      <w:pPr>
        <w:spacing w:after="0" w:line="360" w:lineRule="auto"/>
        <w:ind w:firstLine="708"/>
        <w:jc w:val="both"/>
        <w:rPr>
          <w:rFonts w:ascii="Times New Roman" w:hAnsi="Times New Roman" w:cs="Times New Roman"/>
          <w:sz w:val="28"/>
          <w:szCs w:val="28"/>
        </w:rPr>
      </w:pPr>
      <w:r w:rsidRPr="00C07004">
        <w:rPr>
          <w:rFonts w:ascii="Times New Roman" w:hAnsi="Times New Roman" w:cs="Times New Roman"/>
          <w:sz w:val="28"/>
          <w:szCs w:val="28"/>
        </w:rPr>
        <w:t>Экспрессивные средства, в том числе в зависимости от их отнесенности к тому или иному виду, могут выполнять различные функции, служить для достижения автором различных целей.</w:t>
      </w:r>
    </w:p>
    <w:p w14:paraId="1DA0584E" w14:textId="3606F369" w:rsidR="00965090" w:rsidRDefault="00965090"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Главной функцией, исходя из определения экспрессивности, является, конечно, функция воздействия на адресата – прагматическая функция. Экспрессивные средства всех видов</w:t>
      </w:r>
      <w:r w:rsidR="00B52C06">
        <w:rPr>
          <w:rFonts w:ascii="Times New Roman" w:hAnsi="Times New Roman" w:cs="Times New Roman"/>
          <w:sz w:val="28"/>
          <w:szCs w:val="28"/>
        </w:rPr>
        <w:t xml:space="preserve"> и в любом стиле</w:t>
      </w:r>
      <w:r>
        <w:rPr>
          <w:rFonts w:ascii="Times New Roman" w:hAnsi="Times New Roman" w:cs="Times New Roman"/>
          <w:sz w:val="28"/>
          <w:szCs w:val="28"/>
        </w:rPr>
        <w:t>, таким образом, априори прагматичны.</w:t>
      </w:r>
    </w:p>
    <w:p w14:paraId="4AB4FA58" w14:textId="3AB39F45" w:rsidR="0016478C" w:rsidRDefault="0016478C"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этой связи стоит сказать несколько слов о речевом воздействии на адресата, которое, как отмечают исследователи, наиболее часто имеет место в текстах публицистического стиля</w:t>
      </w:r>
      <w:r w:rsidRPr="00E5222D">
        <w:rPr>
          <w:rFonts w:ascii="Times New Roman" w:hAnsi="Times New Roman" w:cs="Times New Roman"/>
          <w:sz w:val="28"/>
          <w:szCs w:val="28"/>
        </w:rPr>
        <w:t xml:space="preserve"> </w:t>
      </w:r>
      <w:r>
        <w:rPr>
          <w:rFonts w:ascii="Times New Roman" w:hAnsi="Times New Roman" w:cs="Times New Roman"/>
          <w:sz w:val="28"/>
          <w:szCs w:val="28"/>
        </w:rPr>
        <w:t>(СМИ, рекламные тексты), однако может присутствовать и в научной литературе.</w:t>
      </w:r>
    </w:p>
    <w:p w14:paraId="1BF4D3CB" w14:textId="34F794FE" w:rsidR="0016478C" w:rsidRPr="00B96FF5" w:rsidRDefault="0016478C"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И.А. Стернин определяет речевое воздействие как «</w:t>
      </w:r>
      <w:r w:rsidRPr="00E5222D">
        <w:rPr>
          <w:rFonts w:ascii="Times New Roman" w:hAnsi="Times New Roman" w:cs="Times New Roman"/>
          <w:sz w:val="28"/>
          <w:szCs w:val="28"/>
        </w:rPr>
        <w:t>воздействие человека на другого человека или группу лиц при помощи речи и сопровождающих речь невербальных средств для достижения поставленной говорящим цели</w:t>
      </w:r>
      <w:r>
        <w:rPr>
          <w:rFonts w:ascii="Times New Roman" w:hAnsi="Times New Roman" w:cs="Times New Roman"/>
          <w:sz w:val="28"/>
          <w:szCs w:val="28"/>
        </w:rPr>
        <w:t xml:space="preserve">» </w:t>
      </w:r>
      <w:r w:rsidRPr="00E5222D">
        <w:rPr>
          <w:rFonts w:ascii="Times New Roman" w:hAnsi="Times New Roman" w:cs="Times New Roman"/>
          <w:sz w:val="28"/>
          <w:szCs w:val="28"/>
        </w:rPr>
        <w:t>[</w:t>
      </w:r>
      <w:r>
        <w:rPr>
          <w:rFonts w:ascii="Times New Roman" w:hAnsi="Times New Roman" w:cs="Times New Roman"/>
          <w:sz w:val="28"/>
          <w:szCs w:val="28"/>
        </w:rPr>
        <w:t xml:space="preserve">Стернин 2001: </w:t>
      </w:r>
      <w:r w:rsidRPr="00E5222D">
        <w:rPr>
          <w:rFonts w:ascii="Times New Roman" w:hAnsi="Times New Roman" w:cs="Times New Roman"/>
          <w:sz w:val="28"/>
          <w:szCs w:val="28"/>
        </w:rPr>
        <w:t>51]</w:t>
      </w:r>
      <w:r>
        <w:rPr>
          <w:rFonts w:ascii="Times New Roman" w:hAnsi="Times New Roman" w:cs="Times New Roman"/>
          <w:sz w:val="28"/>
          <w:szCs w:val="28"/>
        </w:rPr>
        <w:t>, притом задача такого воздействия – «</w:t>
      </w:r>
      <w:r w:rsidRPr="00E5222D">
        <w:rPr>
          <w:rFonts w:ascii="Times New Roman" w:hAnsi="Times New Roman" w:cs="Times New Roman"/>
          <w:sz w:val="28"/>
          <w:szCs w:val="28"/>
        </w:rPr>
        <w:t>изменить поведение или мнение собеседника или собеседников в необходимом говорящему направлении</w:t>
      </w:r>
      <w:r>
        <w:rPr>
          <w:rFonts w:ascii="Times New Roman" w:hAnsi="Times New Roman" w:cs="Times New Roman"/>
          <w:sz w:val="28"/>
          <w:szCs w:val="28"/>
        </w:rPr>
        <w:t xml:space="preserve">» </w:t>
      </w:r>
      <w:r w:rsidRPr="00E5222D">
        <w:rPr>
          <w:rFonts w:ascii="Times New Roman" w:hAnsi="Times New Roman" w:cs="Times New Roman"/>
          <w:sz w:val="28"/>
          <w:szCs w:val="28"/>
        </w:rPr>
        <w:t>[</w:t>
      </w:r>
      <w:r>
        <w:rPr>
          <w:rFonts w:ascii="Times New Roman" w:hAnsi="Times New Roman" w:cs="Times New Roman"/>
          <w:sz w:val="28"/>
          <w:szCs w:val="28"/>
        </w:rPr>
        <w:t xml:space="preserve">Стернин 2001: </w:t>
      </w:r>
      <w:r w:rsidRPr="00E5222D">
        <w:rPr>
          <w:rFonts w:ascii="Times New Roman" w:hAnsi="Times New Roman" w:cs="Times New Roman"/>
          <w:sz w:val="28"/>
          <w:szCs w:val="28"/>
        </w:rPr>
        <w:t>59].</w:t>
      </w:r>
      <w:r>
        <w:rPr>
          <w:rFonts w:ascii="Times New Roman" w:hAnsi="Times New Roman" w:cs="Times New Roman"/>
          <w:sz w:val="28"/>
          <w:szCs w:val="28"/>
        </w:rPr>
        <w:t xml:space="preserve"> Экспрессивные средства, используемые в научном тексте, зачастую являются элементом речевого воздействия. Об этом пишет, в частности, И.А. </w:t>
      </w:r>
      <w:proofErr w:type="spellStart"/>
      <w:r>
        <w:rPr>
          <w:rFonts w:ascii="Times New Roman" w:hAnsi="Times New Roman" w:cs="Times New Roman"/>
          <w:sz w:val="28"/>
          <w:szCs w:val="28"/>
        </w:rPr>
        <w:t>Скрипак</w:t>
      </w:r>
      <w:proofErr w:type="spellEnd"/>
      <w:r>
        <w:rPr>
          <w:rFonts w:ascii="Times New Roman" w:hAnsi="Times New Roman" w:cs="Times New Roman"/>
          <w:sz w:val="28"/>
          <w:szCs w:val="28"/>
        </w:rPr>
        <w:t>: «</w:t>
      </w:r>
      <w:r w:rsidRPr="003C0E8C">
        <w:rPr>
          <w:rFonts w:ascii="Times New Roman" w:hAnsi="Times New Roman" w:cs="Times New Roman"/>
          <w:sz w:val="28"/>
          <w:szCs w:val="28"/>
        </w:rPr>
        <w:t>Использование экспрессивных средств языка обусловлено коммуникативными задачами общения в данной сфере и прежде всего стремлением убедить читателя, что достигается благодаря речевому воздействию на него и активизации его внимания</w:t>
      </w:r>
      <w:r>
        <w:rPr>
          <w:rFonts w:ascii="Times New Roman" w:hAnsi="Times New Roman" w:cs="Times New Roman"/>
          <w:sz w:val="28"/>
          <w:szCs w:val="28"/>
        </w:rPr>
        <w:t xml:space="preserve">» </w:t>
      </w:r>
      <w:r w:rsidRPr="003C0E8C">
        <w:rPr>
          <w:rFonts w:ascii="Times New Roman" w:hAnsi="Times New Roman" w:cs="Times New Roman"/>
          <w:sz w:val="28"/>
          <w:szCs w:val="28"/>
        </w:rPr>
        <w:t>[</w:t>
      </w:r>
      <w:proofErr w:type="spellStart"/>
      <w:r w:rsidRPr="003C0E8C">
        <w:rPr>
          <w:rFonts w:ascii="Times New Roman" w:hAnsi="Times New Roman" w:cs="Times New Roman"/>
          <w:sz w:val="28"/>
          <w:szCs w:val="28"/>
        </w:rPr>
        <w:t>Скрипак</w:t>
      </w:r>
      <w:proofErr w:type="spellEnd"/>
      <w:r>
        <w:rPr>
          <w:rFonts w:ascii="Times New Roman" w:hAnsi="Times New Roman" w:cs="Times New Roman"/>
          <w:sz w:val="28"/>
          <w:szCs w:val="28"/>
        </w:rPr>
        <w:t xml:space="preserve"> </w:t>
      </w:r>
      <w:r w:rsidRPr="003C0E8C">
        <w:rPr>
          <w:rFonts w:ascii="Times New Roman" w:hAnsi="Times New Roman" w:cs="Times New Roman"/>
          <w:sz w:val="28"/>
          <w:szCs w:val="28"/>
        </w:rPr>
        <w:t>2008</w:t>
      </w:r>
      <w:r>
        <w:rPr>
          <w:rFonts w:ascii="Times New Roman" w:hAnsi="Times New Roman" w:cs="Times New Roman"/>
          <w:sz w:val="28"/>
          <w:szCs w:val="28"/>
        </w:rPr>
        <w:t>б</w:t>
      </w:r>
      <w:r w:rsidRPr="003C0E8C">
        <w:rPr>
          <w:rFonts w:ascii="Times New Roman" w:hAnsi="Times New Roman" w:cs="Times New Roman"/>
          <w:sz w:val="28"/>
          <w:szCs w:val="28"/>
        </w:rPr>
        <w:t>, URL].</w:t>
      </w:r>
      <w:r w:rsidR="00E95273">
        <w:rPr>
          <w:rFonts w:ascii="Times New Roman" w:hAnsi="Times New Roman" w:cs="Times New Roman"/>
          <w:sz w:val="28"/>
          <w:szCs w:val="28"/>
        </w:rPr>
        <w:t xml:space="preserve"> </w:t>
      </w:r>
      <w:r w:rsidR="0028414C">
        <w:rPr>
          <w:rFonts w:ascii="Times New Roman" w:hAnsi="Times New Roman" w:cs="Times New Roman"/>
          <w:sz w:val="28"/>
          <w:szCs w:val="28"/>
        </w:rPr>
        <w:t xml:space="preserve">Н.В. Данилевская </w:t>
      </w:r>
      <w:r w:rsidR="00E95273">
        <w:rPr>
          <w:rFonts w:ascii="Times New Roman" w:hAnsi="Times New Roman" w:cs="Times New Roman"/>
          <w:sz w:val="28"/>
          <w:szCs w:val="28"/>
        </w:rPr>
        <w:t>в свою очередь отмечает, что «в</w:t>
      </w:r>
      <w:r w:rsidR="00E95273" w:rsidRPr="00E95273">
        <w:rPr>
          <w:rFonts w:ascii="Times New Roman" w:hAnsi="Times New Roman" w:cs="Times New Roman"/>
          <w:sz w:val="28"/>
          <w:szCs w:val="28"/>
        </w:rPr>
        <w:t xml:space="preserve"> научной коммуникации, связанной с выработкой, формированием и выражением нового знания об объективной реальности, вопрос о воздействии особенно актуален. Под воздействием здесь понимается процесс аргументации, направленный на убеждение адресата в истинности нового научного знания</w:t>
      </w:r>
      <w:r w:rsidR="00E95273">
        <w:rPr>
          <w:rFonts w:ascii="Times New Roman" w:hAnsi="Times New Roman" w:cs="Times New Roman"/>
          <w:sz w:val="28"/>
          <w:szCs w:val="28"/>
        </w:rPr>
        <w:t xml:space="preserve">» </w:t>
      </w:r>
      <w:r w:rsidR="00E95273" w:rsidRPr="00E95273">
        <w:rPr>
          <w:rFonts w:ascii="Times New Roman" w:hAnsi="Times New Roman" w:cs="Times New Roman"/>
          <w:sz w:val="28"/>
          <w:szCs w:val="28"/>
        </w:rPr>
        <w:t>[</w:t>
      </w:r>
      <w:r w:rsidR="00E95273">
        <w:rPr>
          <w:rFonts w:ascii="Times New Roman" w:hAnsi="Times New Roman" w:cs="Times New Roman"/>
          <w:sz w:val="28"/>
          <w:szCs w:val="28"/>
        </w:rPr>
        <w:t xml:space="preserve">Данилевская 2010, </w:t>
      </w:r>
      <w:r w:rsidR="00E95273">
        <w:rPr>
          <w:rFonts w:ascii="Times New Roman" w:hAnsi="Times New Roman" w:cs="Times New Roman"/>
          <w:sz w:val="28"/>
          <w:szCs w:val="28"/>
          <w:lang w:val="en-US"/>
        </w:rPr>
        <w:t>URL</w:t>
      </w:r>
      <w:r w:rsidR="00E95273" w:rsidRPr="00E95273">
        <w:rPr>
          <w:rFonts w:ascii="Times New Roman" w:hAnsi="Times New Roman" w:cs="Times New Roman"/>
          <w:sz w:val="28"/>
          <w:szCs w:val="28"/>
        </w:rPr>
        <w:t>].</w:t>
      </w:r>
    </w:p>
    <w:p w14:paraId="2FE0A98B" w14:textId="195B1AE9" w:rsidR="00B52C06" w:rsidRDefault="0060013A"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Такое СЭ</w:t>
      </w:r>
      <w:r w:rsidR="005C3E1D">
        <w:rPr>
          <w:rFonts w:ascii="Times New Roman" w:hAnsi="Times New Roman" w:cs="Times New Roman"/>
          <w:sz w:val="28"/>
          <w:szCs w:val="28"/>
        </w:rPr>
        <w:t>,</w:t>
      </w:r>
      <w:r>
        <w:rPr>
          <w:rFonts w:ascii="Times New Roman" w:hAnsi="Times New Roman" w:cs="Times New Roman"/>
          <w:sz w:val="28"/>
          <w:szCs w:val="28"/>
        </w:rPr>
        <w:t xml:space="preserve"> как, например, метафора, по </w:t>
      </w:r>
      <w:r w:rsidR="002D53F5">
        <w:rPr>
          <w:rFonts w:ascii="Times New Roman" w:hAnsi="Times New Roman" w:cs="Times New Roman"/>
          <w:sz w:val="28"/>
          <w:szCs w:val="28"/>
        </w:rPr>
        <w:t xml:space="preserve">наблюдениям Э.С. Геллер, «позволяет достичь </w:t>
      </w:r>
      <w:r w:rsidR="002D53F5" w:rsidRPr="002D53F5">
        <w:rPr>
          <w:rFonts w:ascii="Times New Roman" w:hAnsi="Times New Roman" w:cs="Times New Roman"/>
          <w:sz w:val="28"/>
          <w:szCs w:val="28"/>
        </w:rPr>
        <w:t>одновременно двух целей: образности и краткости</w:t>
      </w:r>
      <w:r w:rsidR="002D53F5">
        <w:rPr>
          <w:rFonts w:ascii="Times New Roman" w:hAnsi="Times New Roman" w:cs="Times New Roman"/>
          <w:sz w:val="28"/>
          <w:szCs w:val="28"/>
        </w:rPr>
        <w:t>», и, вместе с тем, «</w:t>
      </w:r>
      <w:r w:rsidR="002D53F5" w:rsidRPr="002D53F5">
        <w:rPr>
          <w:rFonts w:ascii="Times New Roman" w:hAnsi="Times New Roman" w:cs="Times New Roman"/>
          <w:sz w:val="28"/>
          <w:szCs w:val="28"/>
        </w:rPr>
        <w:t>активно возбуждает мыслительную деятельность</w:t>
      </w:r>
      <w:r w:rsidR="002D53F5">
        <w:rPr>
          <w:rFonts w:ascii="Times New Roman" w:hAnsi="Times New Roman" w:cs="Times New Roman"/>
          <w:sz w:val="28"/>
          <w:szCs w:val="28"/>
        </w:rPr>
        <w:t xml:space="preserve"> </w:t>
      </w:r>
      <w:r w:rsidR="002D53F5" w:rsidRPr="002D53F5">
        <w:rPr>
          <w:rFonts w:ascii="Times New Roman" w:hAnsi="Times New Roman" w:cs="Times New Roman"/>
          <w:sz w:val="28"/>
          <w:szCs w:val="28"/>
        </w:rPr>
        <w:t>читателя</w:t>
      </w:r>
      <w:r w:rsidR="002D53F5">
        <w:rPr>
          <w:rFonts w:ascii="Times New Roman" w:hAnsi="Times New Roman" w:cs="Times New Roman"/>
          <w:sz w:val="28"/>
          <w:szCs w:val="28"/>
        </w:rPr>
        <w:t xml:space="preserve">» </w:t>
      </w:r>
      <w:r w:rsidR="002D53F5" w:rsidRPr="002D53F5">
        <w:rPr>
          <w:rFonts w:ascii="Times New Roman" w:hAnsi="Times New Roman" w:cs="Times New Roman"/>
          <w:sz w:val="28"/>
          <w:szCs w:val="28"/>
        </w:rPr>
        <w:t>[</w:t>
      </w:r>
      <w:r w:rsidR="002D53F5">
        <w:rPr>
          <w:rFonts w:ascii="Times New Roman" w:hAnsi="Times New Roman" w:cs="Times New Roman"/>
          <w:sz w:val="28"/>
          <w:szCs w:val="28"/>
        </w:rPr>
        <w:t xml:space="preserve">Геллер 2007, </w:t>
      </w:r>
      <w:r w:rsidR="002D53F5">
        <w:rPr>
          <w:rFonts w:ascii="Times New Roman" w:hAnsi="Times New Roman" w:cs="Times New Roman"/>
          <w:sz w:val="28"/>
          <w:szCs w:val="28"/>
          <w:lang w:val="en-US"/>
        </w:rPr>
        <w:t>URL</w:t>
      </w:r>
      <w:r w:rsidR="002D53F5" w:rsidRPr="002D53F5">
        <w:rPr>
          <w:rFonts w:ascii="Times New Roman" w:hAnsi="Times New Roman" w:cs="Times New Roman"/>
          <w:sz w:val="28"/>
          <w:szCs w:val="28"/>
        </w:rPr>
        <w:t xml:space="preserve">]. </w:t>
      </w:r>
      <w:r w:rsidR="002D53F5">
        <w:rPr>
          <w:rFonts w:ascii="Times New Roman" w:hAnsi="Times New Roman" w:cs="Times New Roman"/>
          <w:sz w:val="28"/>
          <w:szCs w:val="28"/>
        </w:rPr>
        <w:t>Также автор подчеркивает, что метафора очень часто используется в научных текстах при формировании нового научного знания</w:t>
      </w:r>
      <w:r w:rsidR="00FE5E9B">
        <w:rPr>
          <w:rFonts w:ascii="Times New Roman" w:hAnsi="Times New Roman" w:cs="Times New Roman"/>
          <w:sz w:val="28"/>
          <w:szCs w:val="28"/>
        </w:rPr>
        <w:t xml:space="preserve"> и упрощает понимание сложных научных явлений. </w:t>
      </w:r>
      <w:r w:rsidR="00FD3E45">
        <w:rPr>
          <w:rFonts w:ascii="Times New Roman" w:hAnsi="Times New Roman" w:cs="Times New Roman"/>
          <w:sz w:val="28"/>
          <w:szCs w:val="28"/>
        </w:rPr>
        <w:t>Н.Я. Милованова в свою очередь отмечает, что «</w:t>
      </w:r>
      <w:r w:rsidR="00FD3E45" w:rsidRPr="00FD3E45">
        <w:rPr>
          <w:rFonts w:ascii="Times New Roman" w:hAnsi="Times New Roman" w:cs="Times New Roman"/>
          <w:sz w:val="28"/>
          <w:szCs w:val="28"/>
        </w:rPr>
        <w:t>метафора в научной прозе выступает чаще всего как источник пополнения и обогащения терминологии</w:t>
      </w:r>
      <w:r w:rsidR="00FD3E45">
        <w:rPr>
          <w:rFonts w:ascii="Times New Roman" w:hAnsi="Times New Roman" w:cs="Times New Roman"/>
          <w:sz w:val="28"/>
          <w:szCs w:val="28"/>
        </w:rPr>
        <w:t xml:space="preserve">» </w:t>
      </w:r>
      <w:bookmarkStart w:id="71" w:name="_Hlk40295818"/>
      <w:r w:rsidR="00FD3E45" w:rsidRPr="00FD3E45">
        <w:rPr>
          <w:rFonts w:ascii="Times New Roman" w:hAnsi="Times New Roman" w:cs="Times New Roman"/>
          <w:sz w:val="28"/>
          <w:szCs w:val="28"/>
        </w:rPr>
        <w:t>[Милованова 1982, URL]</w:t>
      </w:r>
      <w:r w:rsidR="00FD3E45">
        <w:rPr>
          <w:rFonts w:ascii="Times New Roman" w:hAnsi="Times New Roman" w:cs="Times New Roman"/>
          <w:sz w:val="28"/>
          <w:szCs w:val="28"/>
        </w:rPr>
        <w:t>.</w:t>
      </w:r>
      <w:bookmarkEnd w:id="71"/>
    </w:p>
    <w:p w14:paraId="01C382C8" w14:textId="6AAB5A52" w:rsidR="002341C6" w:rsidRPr="002341C6" w:rsidRDefault="001D1FB0"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Еще одним распространенным в научной литературе СЭ является оценка (эмоциональная), которая,</w:t>
      </w:r>
      <w:r w:rsidR="00C727D2">
        <w:rPr>
          <w:rFonts w:ascii="Times New Roman" w:hAnsi="Times New Roman" w:cs="Times New Roman"/>
          <w:sz w:val="28"/>
          <w:szCs w:val="28"/>
        </w:rPr>
        <w:t xml:space="preserve"> по данным исследователей, чаще всего используется в текстах критического или полемического характера для наибольшей убедительности, т.к. «</w:t>
      </w:r>
      <w:r w:rsidR="00C727D2" w:rsidRPr="00C727D2">
        <w:rPr>
          <w:rFonts w:ascii="Times New Roman" w:hAnsi="Times New Roman" w:cs="Times New Roman"/>
          <w:sz w:val="28"/>
          <w:szCs w:val="28"/>
        </w:rPr>
        <w:t>мысль, заостренная чувством, сильнее убеждает, чем «объективная», равнодушная, безличная мысль</w:t>
      </w:r>
      <w:r w:rsidR="00C727D2">
        <w:rPr>
          <w:rFonts w:ascii="Times New Roman" w:hAnsi="Times New Roman" w:cs="Times New Roman"/>
          <w:sz w:val="28"/>
          <w:szCs w:val="28"/>
        </w:rPr>
        <w:t xml:space="preserve">» </w:t>
      </w:r>
      <w:r w:rsidR="00C727D2" w:rsidRPr="00C727D2">
        <w:rPr>
          <w:rFonts w:ascii="Times New Roman" w:hAnsi="Times New Roman" w:cs="Times New Roman"/>
          <w:sz w:val="28"/>
          <w:szCs w:val="28"/>
        </w:rPr>
        <w:t>[</w:t>
      </w:r>
      <w:proofErr w:type="spellStart"/>
      <w:r w:rsidR="00C727D2">
        <w:rPr>
          <w:rFonts w:ascii="Times New Roman" w:hAnsi="Times New Roman" w:cs="Times New Roman"/>
          <w:sz w:val="28"/>
          <w:szCs w:val="28"/>
        </w:rPr>
        <w:t>Котюрова</w:t>
      </w:r>
      <w:proofErr w:type="spellEnd"/>
      <w:r w:rsidR="00C727D2">
        <w:rPr>
          <w:rFonts w:ascii="Times New Roman" w:hAnsi="Times New Roman" w:cs="Times New Roman"/>
          <w:sz w:val="28"/>
          <w:szCs w:val="28"/>
        </w:rPr>
        <w:t>, Баженова 2008: 82-83</w:t>
      </w:r>
      <w:r w:rsidR="00C727D2" w:rsidRPr="00C727D2">
        <w:rPr>
          <w:rFonts w:ascii="Times New Roman" w:hAnsi="Times New Roman" w:cs="Times New Roman"/>
          <w:sz w:val="28"/>
          <w:szCs w:val="28"/>
        </w:rPr>
        <w:t>]</w:t>
      </w:r>
      <w:r w:rsidR="00FD3E45" w:rsidRPr="00FD3E45">
        <w:rPr>
          <w:rFonts w:ascii="Times New Roman" w:hAnsi="Times New Roman" w:cs="Times New Roman"/>
          <w:sz w:val="28"/>
          <w:szCs w:val="28"/>
        </w:rPr>
        <w:t xml:space="preserve">. Кроме того, </w:t>
      </w:r>
      <w:r w:rsidR="00C727D2">
        <w:rPr>
          <w:rFonts w:ascii="Times New Roman" w:hAnsi="Times New Roman" w:cs="Times New Roman"/>
          <w:sz w:val="28"/>
          <w:szCs w:val="28"/>
        </w:rPr>
        <w:t>оценка в научном тексте служит</w:t>
      </w:r>
      <w:r w:rsidR="00FD3E45" w:rsidRPr="00FD3E45">
        <w:rPr>
          <w:rFonts w:ascii="Times New Roman" w:hAnsi="Times New Roman" w:cs="Times New Roman"/>
          <w:sz w:val="28"/>
          <w:szCs w:val="28"/>
        </w:rPr>
        <w:t xml:space="preserve"> </w:t>
      </w:r>
      <w:r w:rsidR="00C727D2">
        <w:rPr>
          <w:rFonts w:ascii="Times New Roman" w:hAnsi="Times New Roman" w:cs="Times New Roman"/>
          <w:sz w:val="28"/>
          <w:szCs w:val="28"/>
        </w:rPr>
        <w:t>«</w:t>
      </w:r>
      <w:r w:rsidR="00FD3E45" w:rsidRPr="00FD3E45">
        <w:rPr>
          <w:rFonts w:ascii="Times New Roman" w:hAnsi="Times New Roman" w:cs="Times New Roman"/>
          <w:sz w:val="28"/>
          <w:szCs w:val="28"/>
        </w:rPr>
        <w:t>поддержанию внимания читателей к обсуждаемой проблеме, предстает в научном тексте индикатором авторской модальности</w:t>
      </w:r>
      <w:r w:rsidR="00C727D2">
        <w:rPr>
          <w:rFonts w:ascii="Times New Roman" w:hAnsi="Times New Roman" w:cs="Times New Roman"/>
          <w:sz w:val="28"/>
          <w:szCs w:val="28"/>
        </w:rPr>
        <w:t xml:space="preserve">» </w:t>
      </w:r>
      <w:bookmarkStart w:id="72" w:name="_Hlk42478094"/>
      <w:bookmarkStart w:id="73" w:name="_Hlk40288893"/>
      <w:r w:rsidR="00C727D2" w:rsidRPr="00C727D2">
        <w:rPr>
          <w:rFonts w:ascii="Times New Roman" w:hAnsi="Times New Roman" w:cs="Times New Roman"/>
          <w:sz w:val="28"/>
          <w:szCs w:val="28"/>
        </w:rPr>
        <w:t>[</w:t>
      </w:r>
      <w:proofErr w:type="spellStart"/>
      <w:r w:rsidR="00C727D2" w:rsidRPr="00C727D2">
        <w:rPr>
          <w:rFonts w:ascii="Times New Roman" w:hAnsi="Times New Roman" w:cs="Times New Roman"/>
          <w:sz w:val="28"/>
          <w:szCs w:val="28"/>
        </w:rPr>
        <w:t>Скрипак</w:t>
      </w:r>
      <w:proofErr w:type="spellEnd"/>
      <w:r w:rsidR="0016478C">
        <w:rPr>
          <w:rFonts w:ascii="Times New Roman" w:hAnsi="Times New Roman" w:cs="Times New Roman"/>
          <w:sz w:val="28"/>
          <w:szCs w:val="28"/>
        </w:rPr>
        <w:t xml:space="preserve"> </w:t>
      </w:r>
      <w:r w:rsidR="00C727D2" w:rsidRPr="00C727D2">
        <w:rPr>
          <w:rFonts w:ascii="Times New Roman" w:hAnsi="Times New Roman" w:cs="Times New Roman"/>
          <w:sz w:val="28"/>
          <w:szCs w:val="28"/>
        </w:rPr>
        <w:t>2008</w:t>
      </w:r>
      <w:r w:rsidR="0016478C">
        <w:rPr>
          <w:rFonts w:ascii="Times New Roman" w:hAnsi="Times New Roman" w:cs="Times New Roman"/>
          <w:sz w:val="28"/>
          <w:szCs w:val="28"/>
        </w:rPr>
        <w:t>б</w:t>
      </w:r>
      <w:r w:rsidR="00C727D2" w:rsidRPr="00C727D2">
        <w:rPr>
          <w:rFonts w:ascii="Times New Roman" w:hAnsi="Times New Roman" w:cs="Times New Roman"/>
          <w:sz w:val="28"/>
          <w:szCs w:val="28"/>
        </w:rPr>
        <w:t>, URL]</w:t>
      </w:r>
      <w:r w:rsidR="00FD3E45" w:rsidRPr="00FD3E45">
        <w:rPr>
          <w:rFonts w:ascii="Times New Roman" w:hAnsi="Times New Roman" w:cs="Times New Roman"/>
          <w:sz w:val="28"/>
          <w:szCs w:val="28"/>
        </w:rPr>
        <w:t>.</w:t>
      </w:r>
      <w:bookmarkEnd w:id="72"/>
      <w:r>
        <w:rPr>
          <w:rFonts w:ascii="Times New Roman" w:hAnsi="Times New Roman" w:cs="Times New Roman"/>
          <w:sz w:val="28"/>
          <w:szCs w:val="28"/>
        </w:rPr>
        <w:t xml:space="preserve"> </w:t>
      </w:r>
      <w:bookmarkEnd w:id="73"/>
    </w:p>
    <w:p w14:paraId="64F318F7" w14:textId="110960E4" w:rsidR="001D1FB0" w:rsidRDefault="00FE5E9B"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Говоря о функциях синтаксических средств выражения экспресси</w:t>
      </w:r>
      <w:r w:rsidR="0028414C">
        <w:rPr>
          <w:rFonts w:ascii="Times New Roman" w:hAnsi="Times New Roman" w:cs="Times New Roman"/>
          <w:sz w:val="28"/>
          <w:szCs w:val="28"/>
        </w:rPr>
        <w:t>и</w:t>
      </w:r>
      <w:r>
        <w:rPr>
          <w:rFonts w:ascii="Times New Roman" w:hAnsi="Times New Roman" w:cs="Times New Roman"/>
          <w:sz w:val="28"/>
          <w:szCs w:val="28"/>
        </w:rPr>
        <w:t xml:space="preserve">, можно выделить </w:t>
      </w:r>
      <w:r w:rsidR="00B53BBC">
        <w:rPr>
          <w:rFonts w:ascii="Times New Roman" w:hAnsi="Times New Roman" w:cs="Times New Roman"/>
          <w:sz w:val="28"/>
          <w:szCs w:val="28"/>
        </w:rPr>
        <w:t>как основную функцию активизации внимания читателя. Так, например, вопросительные предложения используются «</w:t>
      </w:r>
      <w:r w:rsidR="00B53BBC" w:rsidRPr="00B53BBC">
        <w:rPr>
          <w:rFonts w:ascii="Times New Roman" w:hAnsi="Times New Roman" w:cs="Times New Roman"/>
          <w:sz w:val="28"/>
          <w:szCs w:val="28"/>
        </w:rPr>
        <w:t>для активизации внимания читателя на тех положениях, которые автор научного текста считает главными, основными, либо используются для подчеркивания хода мыслительного процесса и изложения, раскрываемого ответом</w:t>
      </w:r>
      <w:r w:rsidR="00B53BBC">
        <w:rPr>
          <w:rFonts w:ascii="Times New Roman" w:hAnsi="Times New Roman" w:cs="Times New Roman"/>
          <w:sz w:val="28"/>
          <w:szCs w:val="28"/>
        </w:rPr>
        <w:t xml:space="preserve">» </w:t>
      </w:r>
      <w:bookmarkStart w:id="74" w:name="_Hlk40295069"/>
      <w:r w:rsidR="00B53BBC" w:rsidRPr="00B53BBC">
        <w:rPr>
          <w:rFonts w:ascii="Times New Roman" w:hAnsi="Times New Roman" w:cs="Times New Roman"/>
          <w:sz w:val="28"/>
          <w:szCs w:val="28"/>
        </w:rPr>
        <w:t>[</w:t>
      </w:r>
      <w:proofErr w:type="spellStart"/>
      <w:r w:rsidR="00B53BBC" w:rsidRPr="00B53BBC">
        <w:rPr>
          <w:rFonts w:ascii="Times New Roman" w:hAnsi="Times New Roman" w:cs="Times New Roman"/>
          <w:sz w:val="28"/>
          <w:szCs w:val="28"/>
        </w:rPr>
        <w:t>Скрипак</w:t>
      </w:r>
      <w:proofErr w:type="spellEnd"/>
      <w:r w:rsidR="0016478C">
        <w:rPr>
          <w:rFonts w:ascii="Times New Roman" w:hAnsi="Times New Roman" w:cs="Times New Roman"/>
          <w:sz w:val="28"/>
          <w:szCs w:val="28"/>
        </w:rPr>
        <w:t xml:space="preserve"> </w:t>
      </w:r>
      <w:r w:rsidR="00B53BBC" w:rsidRPr="00B53BBC">
        <w:rPr>
          <w:rFonts w:ascii="Times New Roman" w:hAnsi="Times New Roman" w:cs="Times New Roman"/>
          <w:sz w:val="28"/>
          <w:szCs w:val="28"/>
        </w:rPr>
        <w:t>2008</w:t>
      </w:r>
      <w:r w:rsidR="0016478C">
        <w:rPr>
          <w:rFonts w:ascii="Times New Roman" w:hAnsi="Times New Roman" w:cs="Times New Roman"/>
          <w:sz w:val="28"/>
          <w:szCs w:val="28"/>
        </w:rPr>
        <w:t>б</w:t>
      </w:r>
      <w:r w:rsidR="00B53BBC" w:rsidRPr="00B53BBC">
        <w:rPr>
          <w:rFonts w:ascii="Times New Roman" w:hAnsi="Times New Roman" w:cs="Times New Roman"/>
          <w:sz w:val="28"/>
          <w:szCs w:val="28"/>
        </w:rPr>
        <w:t>, URL]</w:t>
      </w:r>
      <w:bookmarkEnd w:id="74"/>
      <w:r w:rsidR="00B53BBC" w:rsidRPr="00B53BBC">
        <w:rPr>
          <w:rFonts w:ascii="Times New Roman" w:hAnsi="Times New Roman" w:cs="Times New Roman"/>
          <w:sz w:val="28"/>
          <w:szCs w:val="28"/>
        </w:rPr>
        <w:t>.</w:t>
      </w:r>
    </w:p>
    <w:p w14:paraId="25E613FC" w14:textId="53E0541F" w:rsidR="003464D2" w:rsidRDefault="003464D2"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Г</w:t>
      </w:r>
      <w:r w:rsidR="00B53BBC">
        <w:rPr>
          <w:rFonts w:ascii="Times New Roman" w:hAnsi="Times New Roman" w:cs="Times New Roman"/>
          <w:sz w:val="28"/>
          <w:szCs w:val="28"/>
        </w:rPr>
        <w:t>лавной функцией средств выражения экспрессии в научном тексте</w:t>
      </w:r>
      <w:r>
        <w:rPr>
          <w:rFonts w:ascii="Times New Roman" w:hAnsi="Times New Roman" w:cs="Times New Roman"/>
          <w:sz w:val="28"/>
          <w:szCs w:val="28"/>
        </w:rPr>
        <w:t>, таким образом,</w:t>
      </w:r>
      <w:r w:rsidR="00B53BBC">
        <w:rPr>
          <w:rFonts w:ascii="Times New Roman" w:hAnsi="Times New Roman" w:cs="Times New Roman"/>
          <w:sz w:val="28"/>
          <w:szCs w:val="28"/>
        </w:rPr>
        <w:t xml:space="preserve"> является функция прагматическая, </w:t>
      </w:r>
      <w:r w:rsidR="003C0E8C">
        <w:rPr>
          <w:rFonts w:ascii="Times New Roman" w:hAnsi="Times New Roman" w:cs="Times New Roman"/>
          <w:sz w:val="28"/>
          <w:szCs w:val="28"/>
        </w:rPr>
        <w:t xml:space="preserve">воздействующая, </w:t>
      </w:r>
      <w:r w:rsidR="00B53BBC">
        <w:rPr>
          <w:rFonts w:ascii="Times New Roman" w:hAnsi="Times New Roman" w:cs="Times New Roman"/>
          <w:sz w:val="28"/>
          <w:szCs w:val="28"/>
        </w:rPr>
        <w:t xml:space="preserve">в частности функции убеждения, активизации и поддержания внимания читателя, облегчения восприятия научного </w:t>
      </w:r>
      <w:r w:rsidR="00903D10">
        <w:rPr>
          <w:rFonts w:ascii="Times New Roman" w:hAnsi="Times New Roman" w:cs="Times New Roman"/>
          <w:sz w:val="28"/>
          <w:szCs w:val="28"/>
        </w:rPr>
        <w:t>текста. Также некоторые СЭ могут использоваться для описания нового научного знания, когда для него ещё не возникла специальная терминология.</w:t>
      </w:r>
    </w:p>
    <w:p w14:paraId="23C24DEE" w14:textId="165E64F5" w:rsidR="003464D2" w:rsidRPr="003464D2" w:rsidRDefault="003464D2" w:rsidP="009E5791">
      <w:pPr>
        <w:spacing w:after="0" w:line="360" w:lineRule="auto"/>
        <w:ind w:firstLine="708"/>
        <w:jc w:val="both"/>
        <w:rPr>
          <w:rFonts w:ascii="Times New Roman" w:hAnsi="Times New Roman" w:cs="Times New Roman"/>
          <w:sz w:val="28"/>
          <w:szCs w:val="28"/>
        </w:rPr>
      </w:pPr>
      <w:r w:rsidRPr="003464D2">
        <w:rPr>
          <w:rFonts w:ascii="Times New Roman" w:hAnsi="Times New Roman" w:cs="Times New Roman"/>
          <w:sz w:val="28"/>
          <w:szCs w:val="28"/>
        </w:rPr>
        <w:lastRenderedPageBreak/>
        <w:t xml:space="preserve">В ходе настоящего исследования была разработана классификация функций экспрессивных средств в научном тексте, в основе которой лежат </w:t>
      </w:r>
      <w:r>
        <w:rPr>
          <w:rFonts w:ascii="Times New Roman" w:hAnsi="Times New Roman" w:cs="Times New Roman"/>
          <w:sz w:val="28"/>
          <w:szCs w:val="28"/>
        </w:rPr>
        <w:t xml:space="preserve">вышеперечисленные </w:t>
      </w:r>
      <w:r w:rsidRPr="003464D2">
        <w:rPr>
          <w:rFonts w:ascii="Times New Roman" w:hAnsi="Times New Roman" w:cs="Times New Roman"/>
          <w:sz w:val="28"/>
          <w:szCs w:val="28"/>
        </w:rPr>
        <w:t>труды</w:t>
      </w:r>
      <w:r>
        <w:rPr>
          <w:rFonts w:ascii="Times New Roman" w:hAnsi="Times New Roman" w:cs="Times New Roman"/>
          <w:sz w:val="28"/>
          <w:szCs w:val="28"/>
        </w:rPr>
        <w:t>, особенно работы</w:t>
      </w:r>
      <w:r w:rsidRPr="003464D2">
        <w:rPr>
          <w:rFonts w:ascii="Times New Roman" w:hAnsi="Times New Roman" w:cs="Times New Roman"/>
          <w:sz w:val="28"/>
          <w:szCs w:val="28"/>
        </w:rPr>
        <w:t xml:space="preserve"> Р. Якобсона и Н.Я. </w:t>
      </w:r>
      <w:proofErr w:type="spellStart"/>
      <w:r w:rsidRPr="003464D2">
        <w:rPr>
          <w:rFonts w:ascii="Times New Roman" w:hAnsi="Times New Roman" w:cs="Times New Roman"/>
          <w:sz w:val="28"/>
          <w:szCs w:val="28"/>
        </w:rPr>
        <w:t>Миловановой</w:t>
      </w:r>
      <w:proofErr w:type="spellEnd"/>
      <w:r w:rsidRPr="003464D2">
        <w:rPr>
          <w:rFonts w:ascii="Times New Roman" w:hAnsi="Times New Roman" w:cs="Times New Roman"/>
          <w:sz w:val="28"/>
          <w:szCs w:val="28"/>
        </w:rPr>
        <w:t>:</w:t>
      </w:r>
    </w:p>
    <w:p w14:paraId="70346612" w14:textId="77777777" w:rsidR="003464D2" w:rsidRPr="003464D2" w:rsidRDefault="003464D2" w:rsidP="009E5791">
      <w:pPr>
        <w:spacing w:after="0" w:line="360" w:lineRule="auto"/>
        <w:ind w:firstLine="708"/>
        <w:jc w:val="both"/>
        <w:rPr>
          <w:rFonts w:ascii="Times New Roman" w:hAnsi="Times New Roman" w:cs="Times New Roman"/>
          <w:sz w:val="28"/>
          <w:szCs w:val="28"/>
        </w:rPr>
      </w:pPr>
      <w:r w:rsidRPr="003464D2">
        <w:rPr>
          <w:rFonts w:ascii="Times New Roman" w:hAnsi="Times New Roman" w:cs="Times New Roman"/>
          <w:sz w:val="28"/>
          <w:szCs w:val="28"/>
        </w:rPr>
        <w:t>1) когнитивная функция (познавательная, гносеологическая, служащая для оформления нового научного знания и его изложения; в данном случае задачей автора является, например, формулирование новых терминов и определений, упрощение понимания «сложных научных явлений» [Милованова 1982, URL]);</w:t>
      </w:r>
    </w:p>
    <w:p w14:paraId="253CACBD" w14:textId="77777777" w:rsidR="003464D2" w:rsidRPr="003464D2" w:rsidRDefault="003464D2" w:rsidP="009E5791">
      <w:pPr>
        <w:spacing w:after="0" w:line="360" w:lineRule="auto"/>
        <w:ind w:firstLine="708"/>
        <w:jc w:val="both"/>
        <w:rPr>
          <w:rFonts w:ascii="Times New Roman" w:hAnsi="Times New Roman" w:cs="Times New Roman"/>
          <w:sz w:val="28"/>
          <w:szCs w:val="28"/>
        </w:rPr>
      </w:pPr>
      <w:r w:rsidRPr="003464D2">
        <w:rPr>
          <w:rFonts w:ascii="Times New Roman" w:hAnsi="Times New Roman" w:cs="Times New Roman"/>
          <w:sz w:val="28"/>
          <w:szCs w:val="28"/>
        </w:rPr>
        <w:t>2) прагматическая (или воздействующая) функция (когда автор имеет своей целью донести свою точку зрения до читателя, убедить его, обратить внимание на какую-либо мысль, подчеркнуть что-либо важное в тексте и т.д.);</w:t>
      </w:r>
    </w:p>
    <w:p w14:paraId="23BB8D3A" w14:textId="77777777" w:rsidR="003464D2" w:rsidRPr="003464D2" w:rsidRDefault="003464D2" w:rsidP="009E5791">
      <w:pPr>
        <w:spacing w:after="0" w:line="360" w:lineRule="auto"/>
        <w:ind w:firstLine="708"/>
        <w:jc w:val="both"/>
        <w:rPr>
          <w:rFonts w:ascii="Times New Roman" w:hAnsi="Times New Roman" w:cs="Times New Roman"/>
          <w:sz w:val="28"/>
          <w:szCs w:val="28"/>
        </w:rPr>
      </w:pPr>
      <w:r w:rsidRPr="003464D2">
        <w:rPr>
          <w:rFonts w:ascii="Times New Roman" w:hAnsi="Times New Roman" w:cs="Times New Roman"/>
          <w:sz w:val="28"/>
          <w:szCs w:val="28"/>
        </w:rPr>
        <w:t>3) эмотивная функция (по Р. Якобсону, данная функция «имеет своей целью прямое выражение отношения говорящего к тому, о чём он говорит» [Якобсон 1975, URL]);</w:t>
      </w:r>
    </w:p>
    <w:p w14:paraId="6D25B73E" w14:textId="77777777" w:rsidR="003464D2" w:rsidRPr="003464D2" w:rsidRDefault="003464D2" w:rsidP="009E5791">
      <w:pPr>
        <w:spacing w:after="0" w:line="360" w:lineRule="auto"/>
        <w:ind w:firstLine="708"/>
        <w:jc w:val="both"/>
        <w:rPr>
          <w:rFonts w:ascii="Times New Roman" w:hAnsi="Times New Roman" w:cs="Times New Roman"/>
          <w:sz w:val="28"/>
          <w:szCs w:val="28"/>
        </w:rPr>
      </w:pPr>
      <w:r w:rsidRPr="003464D2">
        <w:rPr>
          <w:rFonts w:ascii="Times New Roman" w:hAnsi="Times New Roman" w:cs="Times New Roman"/>
          <w:sz w:val="28"/>
          <w:szCs w:val="28"/>
        </w:rPr>
        <w:t>4) поэтическая функция (представляет собой «направленность на сообщение как таковое, сосредоточение внимания на сообщении ради него самого» [Якобсон 1975, URL]; это стремление автора украсить, сделать текст выразительным).</w:t>
      </w:r>
    </w:p>
    <w:p w14:paraId="46F2043F" w14:textId="28D99E48" w:rsidR="003464D2" w:rsidRDefault="003464D2" w:rsidP="009E5791">
      <w:pPr>
        <w:spacing w:after="0" w:line="360" w:lineRule="auto"/>
        <w:ind w:firstLine="708"/>
        <w:jc w:val="both"/>
        <w:rPr>
          <w:rFonts w:ascii="Times New Roman" w:hAnsi="Times New Roman" w:cs="Times New Roman"/>
          <w:sz w:val="28"/>
          <w:szCs w:val="28"/>
        </w:rPr>
      </w:pPr>
      <w:r w:rsidRPr="003464D2">
        <w:rPr>
          <w:rFonts w:ascii="Times New Roman" w:hAnsi="Times New Roman" w:cs="Times New Roman"/>
          <w:sz w:val="28"/>
          <w:szCs w:val="28"/>
        </w:rPr>
        <w:t>Важно понимать, что данные функции могут быть реализованы не только с помощью экспрессивных средств, но для настоящего исследования интерес представляют именно их выражение с помощью экспрессивных языковых средств.</w:t>
      </w:r>
    </w:p>
    <w:p w14:paraId="5C132ADC" w14:textId="77777777" w:rsidR="00363B56" w:rsidRDefault="00363B56" w:rsidP="009E5791">
      <w:pPr>
        <w:spacing w:after="0" w:line="360" w:lineRule="auto"/>
        <w:ind w:firstLine="708"/>
        <w:jc w:val="both"/>
        <w:rPr>
          <w:rFonts w:ascii="Times New Roman" w:hAnsi="Times New Roman" w:cs="Times New Roman"/>
          <w:sz w:val="28"/>
          <w:szCs w:val="28"/>
        </w:rPr>
      </w:pPr>
    </w:p>
    <w:p w14:paraId="666029A3" w14:textId="77777777" w:rsidR="00363B56" w:rsidRDefault="00363B56" w:rsidP="009E5791">
      <w:pPr>
        <w:spacing w:after="0" w:line="360" w:lineRule="auto"/>
        <w:ind w:firstLine="708"/>
        <w:jc w:val="both"/>
        <w:rPr>
          <w:rFonts w:ascii="Times New Roman" w:hAnsi="Times New Roman" w:cs="Times New Roman"/>
          <w:sz w:val="28"/>
          <w:szCs w:val="28"/>
        </w:rPr>
      </w:pPr>
    </w:p>
    <w:p w14:paraId="3AFBFEA0" w14:textId="5388D032" w:rsidR="003850C7" w:rsidRPr="00C07004" w:rsidRDefault="005F2760" w:rsidP="009E5791">
      <w:pPr>
        <w:pStyle w:val="1"/>
        <w:spacing w:line="360" w:lineRule="auto"/>
        <w:jc w:val="both"/>
        <w:rPr>
          <w:rFonts w:ascii="Times New Roman" w:hAnsi="Times New Roman" w:cs="Times New Roman"/>
          <w:b/>
          <w:bCs/>
          <w:color w:val="auto"/>
          <w:sz w:val="28"/>
          <w:szCs w:val="28"/>
        </w:rPr>
      </w:pPr>
      <w:bookmarkStart w:id="75" w:name="_Toc72599566"/>
      <w:r w:rsidRPr="00C07004">
        <w:rPr>
          <w:rFonts w:ascii="Times New Roman" w:hAnsi="Times New Roman" w:cs="Times New Roman"/>
          <w:b/>
          <w:bCs/>
          <w:color w:val="auto"/>
          <w:sz w:val="28"/>
          <w:szCs w:val="28"/>
        </w:rPr>
        <w:t>Выводы</w:t>
      </w:r>
      <w:bookmarkEnd w:id="75"/>
    </w:p>
    <w:p w14:paraId="42A80347" w14:textId="77777777" w:rsidR="00C07004" w:rsidRPr="00C07004" w:rsidRDefault="00C07004" w:rsidP="009E5791">
      <w:pPr>
        <w:spacing w:after="0" w:line="360" w:lineRule="auto"/>
        <w:jc w:val="both"/>
        <w:rPr>
          <w:rFonts w:ascii="Times New Roman" w:hAnsi="Times New Roman" w:cs="Times New Roman"/>
          <w:sz w:val="28"/>
          <w:szCs w:val="28"/>
        </w:rPr>
      </w:pPr>
    </w:p>
    <w:p w14:paraId="03AA3E0A" w14:textId="2429F07E" w:rsidR="00042DA5" w:rsidRDefault="00042DA5" w:rsidP="009E5791">
      <w:pPr>
        <w:spacing w:after="0" w:line="360" w:lineRule="auto"/>
        <w:ind w:firstLine="708"/>
        <w:jc w:val="both"/>
        <w:rPr>
          <w:rFonts w:ascii="Times New Roman" w:hAnsi="Times New Roman" w:cs="Times New Roman"/>
          <w:sz w:val="28"/>
          <w:szCs w:val="28"/>
        </w:rPr>
      </w:pPr>
      <w:r w:rsidRPr="00C07004">
        <w:rPr>
          <w:rFonts w:ascii="Times New Roman" w:hAnsi="Times New Roman" w:cs="Times New Roman"/>
          <w:sz w:val="28"/>
          <w:szCs w:val="28"/>
        </w:rPr>
        <w:t xml:space="preserve">Научный стиль речи обладает специфическими чертами, такими как отвлеченно-обобщенность и подчеркнутая логичность изложения, его объективность и </w:t>
      </w:r>
      <w:proofErr w:type="spellStart"/>
      <w:r w:rsidRPr="00C07004">
        <w:rPr>
          <w:rFonts w:ascii="Times New Roman" w:hAnsi="Times New Roman" w:cs="Times New Roman"/>
          <w:sz w:val="28"/>
          <w:szCs w:val="28"/>
        </w:rPr>
        <w:t>некатегоричность</w:t>
      </w:r>
      <w:proofErr w:type="spellEnd"/>
      <w:r w:rsidRPr="00042DA5">
        <w:rPr>
          <w:rFonts w:ascii="Times New Roman" w:hAnsi="Times New Roman" w:cs="Times New Roman"/>
          <w:sz w:val="28"/>
          <w:szCs w:val="28"/>
        </w:rPr>
        <w:t>, смысловая точность и ясность, а также диалогичность</w:t>
      </w:r>
      <w:r>
        <w:rPr>
          <w:rFonts w:ascii="Times New Roman" w:hAnsi="Times New Roman" w:cs="Times New Roman"/>
          <w:sz w:val="28"/>
          <w:szCs w:val="28"/>
        </w:rPr>
        <w:t xml:space="preserve">, которые, однако, </w:t>
      </w:r>
      <w:r w:rsidR="00421EA9">
        <w:rPr>
          <w:rFonts w:ascii="Times New Roman" w:hAnsi="Times New Roman" w:cs="Times New Roman"/>
          <w:sz w:val="28"/>
          <w:szCs w:val="28"/>
        </w:rPr>
        <w:t>допускают проявление в научной речи авторской индивидуальности и использование экспрессивных средств.</w:t>
      </w:r>
      <w:r w:rsidR="00DC42FF">
        <w:rPr>
          <w:rFonts w:ascii="Times New Roman" w:hAnsi="Times New Roman" w:cs="Times New Roman"/>
          <w:sz w:val="28"/>
          <w:szCs w:val="28"/>
        </w:rPr>
        <w:t xml:space="preserve"> Кроме того, можно </w:t>
      </w:r>
      <w:r w:rsidR="00DC42FF">
        <w:rPr>
          <w:rFonts w:ascii="Times New Roman" w:hAnsi="Times New Roman" w:cs="Times New Roman"/>
          <w:sz w:val="28"/>
          <w:szCs w:val="28"/>
        </w:rPr>
        <w:lastRenderedPageBreak/>
        <w:t>утверждать, что экспрессивность также является неотъемлемой чертой научного стиля.</w:t>
      </w:r>
    </w:p>
    <w:p w14:paraId="65B3EA5C" w14:textId="3EE7C144" w:rsidR="005F2760" w:rsidRPr="005F2760" w:rsidRDefault="00421EA9"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Частота употребления средств выражения экспресс</w:t>
      </w:r>
      <w:r w:rsidR="00502AC6">
        <w:rPr>
          <w:rFonts w:ascii="Times New Roman" w:hAnsi="Times New Roman" w:cs="Times New Roman"/>
          <w:sz w:val="28"/>
          <w:szCs w:val="28"/>
        </w:rPr>
        <w:t>ии</w:t>
      </w:r>
      <w:r>
        <w:rPr>
          <w:rFonts w:ascii="Times New Roman" w:hAnsi="Times New Roman" w:cs="Times New Roman"/>
          <w:sz w:val="28"/>
          <w:szCs w:val="28"/>
        </w:rPr>
        <w:t xml:space="preserve"> в научн</w:t>
      </w:r>
      <w:r w:rsidR="00C74384">
        <w:rPr>
          <w:rFonts w:ascii="Times New Roman" w:hAnsi="Times New Roman" w:cs="Times New Roman"/>
          <w:sz w:val="28"/>
          <w:szCs w:val="28"/>
        </w:rPr>
        <w:t>ом</w:t>
      </w:r>
      <w:r>
        <w:rPr>
          <w:rFonts w:ascii="Times New Roman" w:hAnsi="Times New Roman" w:cs="Times New Roman"/>
          <w:sz w:val="28"/>
          <w:szCs w:val="28"/>
        </w:rPr>
        <w:t xml:space="preserve"> текст</w:t>
      </w:r>
      <w:r w:rsidR="00C74384">
        <w:rPr>
          <w:rFonts w:ascii="Times New Roman" w:hAnsi="Times New Roman" w:cs="Times New Roman"/>
          <w:sz w:val="28"/>
          <w:szCs w:val="28"/>
        </w:rPr>
        <w:t>е</w:t>
      </w:r>
      <w:r>
        <w:rPr>
          <w:rFonts w:ascii="Times New Roman" w:hAnsi="Times New Roman" w:cs="Times New Roman"/>
          <w:sz w:val="28"/>
          <w:szCs w:val="28"/>
        </w:rPr>
        <w:t xml:space="preserve"> </w:t>
      </w:r>
      <w:r w:rsidR="00C74384">
        <w:rPr>
          <w:rFonts w:ascii="Times New Roman" w:hAnsi="Times New Roman" w:cs="Times New Roman"/>
          <w:sz w:val="28"/>
          <w:szCs w:val="28"/>
        </w:rPr>
        <w:t xml:space="preserve">зависит от его отнесенности к тому или иному </w:t>
      </w:r>
      <w:proofErr w:type="spellStart"/>
      <w:r w:rsidR="00C74384">
        <w:rPr>
          <w:rFonts w:ascii="Times New Roman" w:hAnsi="Times New Roman" w:cs="Times New Roman"/>
          <w:sz w:val="28"/>
          <w:szCs w:val="28"/>
        </w:rPr>
        <w:t>подстилю</w:t>
      </w:r>
      <w:proofErr w:type="spellEnd"/>
      <w:r w:rsidR="00C74384">
        <w:rPr>
          <w:rFonts w:ascii="Times New Roman" w:hAnsi="Times New Roman" w:cs="Times New Roman"/>
          <w:sz w:val="28"/>
          <w:szCs w:val="28"/>
        </w:rPr>
        <w:t xml:space="preserve">, от жанровой принадлежности, а также </w:t>
      </w:r>
      <w:r w:rsidR="00502AC6">
        <w:rPr>
          <w:rFonts w:ascii="Times New Roman" w:hAnsi="Times New Roman" w:cs="Times New Roman"/>
          <w:sz w:val="28"/>
          <w:szCs w:val="28"/>
        </w:rPr>
        <w:t>(</w:t>
      </w:r>
      <w:r w:rsidR="00C74384">
        <w:rPr>
          <w:rFonts w:ascii="Times New Roman" w:hAnsi="Times New Roman" w:cs="Times New Roman"/>
          <w:sz w:val="28"/>
          <w:szCs w:val="28"/>
        </w:rPr>
        <w:t>в не меньшей степени</w:t>
      </w:r>
      <w:r w:rsidR="00502AC6">
        <w:rPr>
          <w:rFonts w:ascii="Times New Roman" w:hAnsi="Times New Roman" w:cs="Times New Roman"/>
          <w:sz w:val="28"/>
          <w:szCs w:val="28"/>
        </w:rPr>
        <w:t>)</w:t>
      </w:r>
      <w:r w:rsidR="00C74384">
        <w:rPr>
          <w:rFonts w:ascii="Times New Roman" w:hAnsi="Times New Roman" w:cs="Times New Roman"/>
          <w:sz w:val="28"/>
          <w:szCs w:val="28"/>
        </w:rPr>
        <w:t xml:space="preserve"> от индивидуальной манеры изложения автора.</w:t>
      </w:r>
    </w:p>
    <w:p w14:paraId="31BEC790" w14:textId="67EA86FD" w:rsidR="008415BE" w:rsidRDefault="002235C7"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Научная статья является основным жанром научного стиля, составляется и оформляется с учётом всех </w:t>
      </w:r>
      <w:r w:rsidR="007721A3">
        <w:rPr>
          <w:rFonts w:ascii="Times New Roman" w:hAnsi="Times New Roman" w:cs="Times New Roman"/>
          <w:sz w:val="28"/>
          <w:szCs w:val="28"/>
        </w:rPr>
        <w:t xml:space="preserve">его </w:t>
      </w:r>
      <w:r>
        <w:rPr>
          <w:rFonts w:ascii="Times New Roman" w:hAnsi="Times New Roman" w:cs="Times New Roman"/>
          <w:sz w:val="28"/>
          <w:szCs w:val="28"/>
        </w:rPr>
        <w:t>строгих требований</w:t>
      </w:r>
      <w:r w:rsidR="007721A3">
        <w:rPr>
          <w:rFonts w:ascii="Times New Roman" w:hAnsi="Times New Roman" w:cs="Times New Roman"/>
          <w:sz w:val="28"/>
          <w:szCs w:val="28"/>
        </w:rPr>
        <w:t>.</w:t>
      </w:r>
      <w:r>
        <w:rPr>
          <w:rFonts w:ascii="Times New Roman" w:hAnsi="Times New Roman" w:cs="Times New Roman"/>
          <w:sz w:val="28"/>
          <w:szCs w:val="28"/>
        </w:rPr>
        <w:t xml:space="preserve"> </w:t>
      </w:r>
    </w:p>
    <w:p w14:paraId="5C435D3B" w14:textId="69EFDB59" w:rsidR="00C74384" w:rsidRDefault="00C74384"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 </w:t>
      </w:r>
      <w:r w:rsidR="00006B39">
        <w:rPr>
          <w:rFonts w:ascii="Times New Roman" w:hAnsi="Times New Roman" w:cs="Times New Roman"/>
          <w:sz w:val="28"/>
          <w:szCs w:val="28"/>
        </w:rPr>
        <w:t xml:space="preserve">категории </w:t>
      </w:r>
      <w:r>
        <w:rPr>
          <w:rFonts w:ascii="Times New Roman" w:hAnsi="Times New Roman" w:cs="Times New Roman"/>
          <w:sz w:val="28"/>
          <w:szCs w:val="28"/>
        </w:rPr>
        <w:t>экспрессивности мы относим различные средства, обеспечивающие выразительность текста, в том числе эмотивные и эмотивно-оценочные элементы</w:t>
      </w:r>
      <w:r w:rsidR="008266C4">
        <w:rPr>
          <w:rFonts w:ascii="Times New Roman" w:hAnsi="Times New Roman" w:cs="Times New Roman"/>
          <w:sz w:val="28"/>
          <w:szCs w:val="28"/>
        </w:rPr>
        <w:t>, а также элементы образной выразительности</w:t>
      </w:r>
      <w:r>
        <w:rPr>
          <w:rFonts w:ascii="Times New Roman" w:hAnsi="Times New Roman" w:cs="Times New Roman"/>
          <w:sz w:val="28"/>
          <w:szCs w:val="28"/>
        </w:rPr>
        <w:t xml:space="preserve">. </w:t>
      </w:r>
      <w:r w:rsidR="002A70F3" w:rsidRPr="00236350">
        <w:rPr>
          <w:rFonts w:ascii="Times New Roman" w:hAnsi="Times New Roman" w:cs="Times New Roman"/>
          <w:sz w:val="28"/>
          <w:szCs w:val="28"/>
        </w:rPr>
        <w:t>Экспрессивные средства</w:t>
      </w:r>
      <w:r w:rsidRPr="00236350">
        <w:rPr>
          <w:rFonts w:ascii="Times New Roman" w:hAnsi="Times New Roman" w:cs="Times New Roman"/>
          <w:sz w:val="28"/>
          <w:szCs w:val="28"/>
        </w:rPr>
        <w:t xml:space="preserve"> мы подразделяем </w:t>
      </w:r>
      <w:r w:rsidR="00236350" w:rsidRPr="00236350">
        <w:rPr>
          <w:rFonts w:ascii="Times New Roman" w:hAnsi="Times New Roman" w:cs="Times New Roman"/>
          <w:sz w:val="28"/>
          <w:szCs w:val="28"/>
        </w:rPr>
        <w:t>на</w:t>
      </w:r>
      <w:r w:rsidR="00236350">
        <w:rPr>
          <w:rFonts w:ascii="Times New Roman" w:hAnsi="Times New Roman" w:cs="Times New Roman"/>
          <w:sz w:val="28"/>
          <w:szCs w:val="28"/>
        </w:rPr>
        <w:t xml:space="preserve"> вербальные (лексические, синтаксические, стилистические, композиционно-синтаксические) и невербальные (</w:t>
      </w:r>
      <w:proofErr w:type="spellStart"/>
      <w:r w:rsidR="00236350">
        <w:rPr>
          <w:rFonts w:ascii="Times New Roman" w:hAnsi="Times New Roman" w:cs="Times New Roman"/>
          <w:sz w:val="28"/>
          <w:szCs w:val="28"/>
        </w:rPr>
        <w:t>параграфемные</w:t>
      </w:r>
      <w:proofErr w:type="spellEnd"/>
      <w:r w:rsidR="00236350">
        <w:rPr>
          <w:rFonts w:ascii="Times New Roman" w:hAnsi="Times New Roman" w:cs="Times New Roman"/>
          <w:sz w:val="28"/>
          <w:szCs w:val="28"/>
        </w:rPr>
        <w:t>).</w:t>
      </w:r>
    </w:p>
    <w:p w14:paraId="2F979799" w14:textId="7F9495ED" w:rsidR="00006B39" w:rsidRDefault="00006B39"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Выражение экспрессивности в научном тексте отличается от её выражения в других стилях, что связано с особыми требованиями, предъявляемыми научным стилем. Научные тексты, имея одной из своих основных черт диалогичность, являются прагматически направленными. </w:t>
      </w:r>
      <w:r w:rsidR="002A70F3">
        <w:rPr>
          <w:rFonts w:ascii="Times New Roman" w:hAnsi="Times New Roman" w:cs="Times New Roman"/>
          <w:sz w:val="28"/>
          <w:szCs w:val="28"/>
        </w:rPr>
        <w:t>Прагматичность научной речи</w:t>
      </w:r>
      <w:r>
        <w:rPr>
          <w:rFonts w:ascii="Times New Roman" w:hAnsi="Times New Roman" w:cs="Times New Roman"/>
          <w:sz w:val="28"/>
          <w:szCs w:val="28"/>
        </w:rPr>
        <w:t xml:space="preserve"> предполагает </w:t>
      </w:r>
      <w:r w:rsidR="00E63BE6">
        <w:rPr>
          <w:rFonts w:ascii="Times New Roman" w:hAnsi="Times New Roman" w:cs="Times New Roman"/>
          <w:sz w:val="28"/>
          <w:szCs w:val="28"/>
        </w:rPr>
        <w:t>одновременное воздействие как на эмоциональное, так и на интеллектуальное восприятие читателя. Как раз для этого зачастую используются экспрессивные средства.</w:t>
      </w:r>
    </w:p>
    <w:p w14:paraId="53913211" w14:textId="663C8F31" w:rsidR="00502AC6" w:rsidRDefault="00502AC6"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 факторам, влияющим на экспрессивность научной речи, относятся главным образом </w:t>
      </w:r>
      <w:r w:rsidR="00E63BE6">
        <w:rPr>
          <w:rFonts w:ascii="Times New Roman" w:hAnsi="Times New Roman" w:cs="Times New Roman"/>
          <w:sz w:val="28"/>
          <w:szCs w:val="28"/>
        </w:rPr>
        <w:t xml:space="preserve">полемический характер научной дискуссии, включающей критическую оценку положений оппонентов, прагматика научных текстов, отсутствие терминологии для формулировки новых научных идей, а также личность самого учёного, его </w:t>
      </w:r>
      <w:proofErr w:type="spellStart"/>
      <w:r w:rsidR="00E63BE6">
        <w:rPr>
          <w:rFonts w:ascii="Times New Roman" w:hAnsi="Times New Roman" w:cs="Times New Roman"/>
          <w:sz w:val="28"/>
          <w:szCs w:val="28"/>
        </w:rPr>
        <w:t>идиостиль</w:t>
      </w:r>
      <w:proofErr w:type="spellEnd"/>
      <w:r w:rsidR="00E63BE6">
        <w:rPr>
          <w:rFonts w:ascii="Times New Roman" w:hAnsi="Times New Roman" w:cs="Times New Roman"/>
          <w:sz w:val="28"/>
          <w:szCs w:val="28"/>
        </w:rPr>
        <w:t>.</w:t>
      </w:r>
    </w:p>
    <w:p w14:paraId="0462B1FD" w14:textId="51303800" w:rsidR="00502AC6" w:rsidRDefault="002A70F3"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Экспрессивные средства в научном тексте имеют специфические функции и задачи, среди которых – облегчение восприятия научного текста, описание нового научного знания. К общей и главной функции для экспрессивности любых стилей можно отнести прагматическую, которая включает убеждение, активизацию </w:t>
      </w:r>
      <w:r>
        <w:rPr>
          <w:rFonts w:ascii="Times New Roman" w:hAnsi="Times New Roman" w:cs="Times New Roman"/>
          <w:sz w:val="28"/>
          <w:szCs w:val="28"/>
        </w:rPr>
        <w:lastRenderedPageBreak/>
        <w:t xml:space="preserve">внимания читателя, </w:t>
      </w:r>
      <w:r w:rsidR="00502AC6">
        <w:rPr>
          <w:rFonts w:ascii="Times New Roman" w:hAnsi="Times New Roman" w:cs="Times New Roman"/>
          <w:sz w:val="28"/>
          <w:szCs w:val="28"/>
        </w:rPr>
        <w:t>удержание внимание читателя и др.</w:t>
      </w:r>
      <w:r w:rsidR="00E63BE6">
        <w:rPr>
          <w:rFonts w:ascii="Times New Roman" w:hAnsi="Times New Roman" w:cs="Times New Roman"/>
          <w:sz w:val="28"/>
          <w:szCs w:val="28"/>
        </w:rPr>
        <w:t xml:space="preserve"> В предложенной нами классификации выделяется</w:t>
      </w:r>
      <w:r w:rsidR="00E63BE6" w:rsidRPr="00C07004">
        <w:rPr>
          <w:rFonts w:ascii="Times New Roman" w:hAnsi="Times New Roman" w:cs="Times New Roman"/>
          <w:color w:val="000000" w:themeColor="text1"/>
          <w:sz w:val="28"/>
          <w:szCs w:val="28"/>
        </w:rPr>
        <w:t xml:space="preserve"> </w:t>
      </w:r>
      <w:r w:rsidR="00363B56" w:rsidRPr="00C07004">
        <w:rPr>
          <w:rFonts w:ascii="Times New Roman" w:hAnsi="Times New Roman" w:cs="Times New Roman"/>
          <w:color w:val="000000" w:themeColor="text1"/>
          <w:sz w:val="28"/>
          <w:szCs w:val="28"/>
        </w:rPr>
        <w:t xml:space="preserve">четыре </w:t>
      </w:r>
      <w:r w:rsidR="00E63BE6">
        <w:rPr>
          <w:rFonts w:ascii="Times New Roman" w:hAnsi="Times New Roman" w:cs="Times New Roman"/>
          <w:sz w:val="28"/>
          <w:szCs w:val="28"/>
        </w:rPr>
        <w:t>основных функции: прагматическая, когнитивная, эмотивная и поэтическая.</w:t>
      </w:r>
    </w:p>
    <w:p w14:paraId="6B66CB50" w14:textId="77777777" w:rsidR="00F332D9" w:rsidRPr="00F332D9" w:rsidRDefault="00F332D9" w:rsidP="009E5791">
      <w:pPr>
        <w:pStyle w:val="1"/>
        <w:spacing w:line="360" w:lineRule="auto"/>
        <w:jc w:val="both"/>
        <w:rPr>
          <w:rFonts w:ascii="Times New Roman" w:hAnsi="Times New Roman" w:cs="Times New Roman"/>
          <w:b/>
          <w:bCs/>
          <w:color w:val="auto"/>
          <w:sz w:val="28"/>
          <w:szCs w:val="28"/>
        </w:rPr>
      </w:pPr>
      <w:r>
        <w:rPr>
          <w:rFonts w:ascii="Times New Roman" w:hAnsi="Times New Roman" w:cs="Times New Roman"/>
          <w:sz w:val="28"/>
          <w:szCs w:val="28"/>
        </w:rPr>
        <w:br w:type="page"/>
      </w:r>
      <w:bookmarkStart w:id="76" w:name="_Toc59053001"/>
      <w:bookmarkStart w:id="77" w:name="_Toc72599567"/>
      <w:r w:rsidRPr="00F332D9">
        <w:rPr>
          <w:rFonts w:ascii="Times New Roman" w:hAnsi="Times New Roman" w:cs="Times New Roman"/>
          <w:b/>
          <w:bCs/>
          <w:color w:val="auto"/>
          <w:sz w:val="28"/>
          <w:szCs w:val="28"/>
        </w:rPr>
        <w:lastRenderedPageBreak/>
        <w:t xml:space="preserve">Глава 2. Функционально-прагматические особенности экспрессивных средств в научных статьях Е.И. </w:t>
      </w:r>
      <w:proofErr w:type="spellStart"/>
      <w:r w:rsidRPr="00F332D9">
        <w:rPr>
          <w:rFonts w:ascii="Times New Roman" w:hAnsi="Times New Roman" w:cs="Times New Roman"/>
          <w:b/>
          <w:bCs/>
          <w:color w:val="auto"/>
          <w:sz w:val="28"/>
          <w:szCs w:val="28"/>
        </w:rPr>
        <w:t>Пассова</w:t>
      </w:r>
      <w:bookmarkEnd w:id="76"/>
      <w:bookmarkEnd w:id="77"/>
      <w:proofErr w:type="spellEnd"/>
    </w:p>
    <w:p w14:paraId="77223832" w14:textId="76D2DCE2" w:rsidR="00C07004" w:rsidRPr="00F332D9" w:rsidRDefault="00F332D9" w:rsidP="009E5791">
      <w:pPr>
        <w:keepNext/>
        <w:keepLines/>
        <w:spacing w:before="40" w:after="0" w:line="360" w:lineRule="auto"/>
        <w:jc w:val="both"/>
        <w:outlineLvl w:val="1"/>
        <w:rPr>
          <w:rFonts w:ascii="Times New Roman" w:eastAsiaTheme="majorEastAsia" w:hAnsi="Times New Roman" w:cs="Times New Roman"/>
          <w:b/>
          <w:bCs/>
          <w:sz w:val="28"/>
          <w:szCs w:val="28"/>
        </w:rPr>
      </w:pPr>
      <w:bookmarkStart w:id="78" w:name="_Toc59053002"/>
      <w:bookmarkStart w:id="79" w:name="_Toc72599568"/>
      <w:r w:rsidRPr="00F332D9">
        <w:rPr>
          <w:rFonts w:ascii="Times New Roman" w:eastAsiaTheme="majorEastAsia" w:hAnsi="Times New Roman" w:cs="Times New Roman"/>
          <w:b/>
          <w:bCs/>
          <w:sz w:val="28"/>
          <w:szCs w:val="28"/>
        </w:rPr>
        <w:t>2.1. Общая характеристика материала исследования</w:t>
      </w:r>
      <w:bookmarkEnd w:id="78"/>
      <w:bookmarkEnd w:id="79"/>
    </w:p>
    <w:p w14:paraId="09B7FEFC" w14:textId="77777777" w:rsidR="00C07004" w:rsidRDefault="00F332D9" w:rsidP="009E5791">
      <w:pPr>
        <w:spacing w:after="0" w:line="360" w:lineRule="auto"/>
        <w:jc w:val="both"/>
        <w:rPr>
          <w:rFonts w:ascii="Times New Roman" w:hAnsi="Times New Roman" w:cs="Times New Roman"/>
          <w:sz w:val="28"/>
          <w:szCs w:val="28"/>
        </w:rPr>
      </w:pPr>
      <w:r w:rsidRPr="00F332D9">
        <w:rPr>
          <w:rFonts w:ascii="Times New Roman" w:hAnsi="Times New Roman" w:cs="Times New Roman"/>
          <w:sz w:val="28"/>
          <w:szCs w:val="28"/>
        </w:rPr>
        <w:tab/>
      </w:r>
    </w:p>
    <w:p w14:paraId="557F9C39" w14:textId="1270BAB9" w:rsidR="00F332D9" w:rsidRDefault="00F332D9" w:rsidP="009E5791">
      <w:pPr>
        <w:spacing w:after="0" w:line="360" w:lineRule="auto"/>
        <w:ind w:firstLine="708"/>
        <w:jc w:val="both"/>
        <w:rPr>
          <w:rFonts w:ascii="Times New Roman" w:hAnsi="Times New Roman" w:cs="Times New Roman"/>
          <w:sz w:val="28"/>
          <w:szCs w:val="28"/>
        </w:rPr>
      </w:pPr>
      <w:r w:rsidRPr="00F332D9">
        <w:rPr>
          <w:rFonts w:ascii="Times New Roman" w:hAnsi="Times New Roman" w:cs="Times New Roman"/>
          <w:sz w:val="28"/>
          <w:szCs w:val="28"/>
        </w:rPr>
        <w:t>Исходя из цели настоящего исследования, предполагающего рассмотрение работ Е.И. </w:t>
      </w:r>
      <w:proofErr w:type="spellStart"/>
      <w:r w:rsidRPr="00F332D9">
        <w:rPr>
          <w:rFonts w:ascii="Times New Roman" w:hAnsi="Times New Roman" w:cs="Times New Roman"/>
          <w:sz w:val="28"/>
          <w:szCs w:val="28"/>
        </w:rPr>
        <w:t>Пассова</w:t>
      </w:r>
      <w:proofErr w:type="spellEnd"/>
      <w:r w:rsidRPr="00F332D9">
        <w:rPr>
          <w:rFonts w:ascii="Times New Roman" w:hAnsi="Times New Roman" w:cs="Times New Roman"/>
          <w:sz w:val="28"/>
          <w:szCs w:val="28"/>
        </w:rPr>
        <w:t xml:space="preserve"> в динамическом аспекте, необходимо обозначить периоды научной деятельности учёного. Кроме того, важно понимать, как развивалась его карьера.</w:t>
      </w:r>
    </w:p>
    <w:p w14:paraId="4D606373" w14:textId="008BFCCA" w:rsidR="00CB750E" w:rsidRPr="00F332D9" w:rsidRDefault="00CB750E"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CB750E">
        <w:rPr>
          <w:rFonts w:ascii="Times New Roman" w:hAnsi="Times New Roman" w:cs="Times New Roman"/>
          <w:sz w:val="28"/>
          <w:szCs w:val="28"/>
        </w:rPr>
        <w:t>Е.И. Пассов родился в 1930 году, а умер в 2019 году. Анализ его работ, опубликованных в разные годы, и сведения из разных источников позволили выделить следующие периоды его научной деятельности:</w:t>
      </w:r>
    </w:p>
    <w:p w14:paraId="5C4D2350" w14:textId="7E11C502" w:rsidR="00F332D9" w:rsidRPr="00F332D9" w:rsidRDefault="00F332D9" w:rsidP="009E5791">
      <w:pPr>
        <w:numPr>
          <w:ilvl w:val="0"/>
          <w:numId w:val="11"/>
        </w:numPr>
        <w:spacing w:after="0" w:line="360" w:lineRule="auto"/>
        <w:ind w:left="0" w:firstLine="0"/>
        <w:contextualSpacing/>
        <w:jc w:val="both"/>
        <w:rPr>
          <w:rFonts w:ascii="Times New Roman" w:hAnsi="Times New Roman" w:cs="Times New Roman"/>
          <w:sz w:val="28"/>
          <w:szCs w:val="28"/>
        </w:rPr>
      </w:pPr>
      <w:r w:rsidRPr="00F332D9">
        <w:rPr>
          <w:rFonts w:ascii="Times New Roman" w:hAnsi="Times New Roman" w:cs="Times New Roman"/>
          <w:sz w:val="28"/>
          <w:szCs w:val="28"/>
        </w:rPr>
        <w:t xml:space="preserve">1966–1970 </w:t>
      </w:r>
      <w:r w:rsidR="00363B56">
        <w:rPr>
          <w:rFonts w:ascii="Times New Roman" w:hAnsi="Times New Roman" w:cs="Times New Roman"/>
          <w:sz w:val="28"/>
          <w:szCs w:val="28"/>
        </w:rPr>
        <w:t>г</w:t>
      </w:r>
      <w:r w:rsidRPr="00F332D9">
        <w:rPr>
          <w:rFonts w:ascii="Times New Roman" w:hAnsi="Times New Roman" w:cs="Times New Roman"/>
          <w:sz w:val="28"/>
          <w:szCs w:val="28"/>
        </w:rPr>
        <w:t xml:space="preserve">г. </w:t>
      </w:r>
      <w:r w:rsidR="00363B56">
        <w:rPr>
          <w:rFonts w:ascii="Times New Roman" w:hAnsi="Times New Roman" w:cs="Times New Roman"/>
          <w:sz w:val="28"/>
          <w:szCs w:val="28"/>
        </w:rPr>
        <w:t>В</w:t>
      </w:r>
      <w:r w:rsidRPr="00F332D9">
        <w:rPr>
          <w:rFonts w:ascii="Times New Roman" w:hAnsi="Times New Roman" w:cs="Times New Roman"/>
          <w:sz w:val="28"/>
          <w:szCs w:val="28"/>
        </w:rPr>
        <w:t xml:space="preserve"> 1966 </w:t>
      </w:r>
      <w:r w:rsidR="00363B56">
        <w:rPr>
          <w:rFonts w:ascii="Times New Roman" w:hAnsi="Times New Roman" w:cs="Times New Roman"/>
          <w:sz w:val="28"/>
          <w:szCs w:val="28"/>
        </w:rPr>
        <w:t xml:space="preserve">г. Е.И. Пассов </w:t>
      </w:r>
      <w:r w:rsidRPr="00F332D9">
        <w:rPr>
          <w:rFonts w:ascii="Times New Roman" w:hAnsi="Times New Roman" w:cs="Times New Roman"/>
          <w:sz w:val="28"/>
          <w:szCs w:val="28"/>
        </w:rPr>
        <w:t xml:space="preserve">защитил кандидатскую диссертацию «Коммуникативные упражнения как одно из средств создания грамматических навыков», стал заведующим кафедрой методики обучения иностранным языкам Горьковского педагогического института иностранных языков (ныне НГЛУ им. Н.А. Добролюбова). </w:t>
      </w:r>
    </w:p>
    <w:p w14:paraId="16508F7A" w14:textId="2B120A34" w:rsidR="00F332D9" w:rsidRPr="00F332D9" w:rsidRDefault="00F332D9" w:rsidP="009E5791">
      <w:pPr>
        <w:numPr>
          <w:ilvl w:val="0"/>
          <w:numId w:val="11"/>
        </w:numPr>
        <w:spacing w:after="0" w:line="360" w:lineRule="auto"/>
        <w:ind w:left="0" w:firstLine="0"/>
        <w:contextualSpacing/>
        <w:jc w:val="both"/>
        <w:rPr>
          <w:rFonts w:ascii="Times New Roman" w:hAnsi="Times New Roman" w:cs="Times New Roman"/>
          <w:sz w:val="28"/>
          <w:szCs w:val="28"/>
        </w:rPr>
      </w:pPr>
      <w:r w:rsidRPr="00F332D9">
        <w:rPr>
          <w:rFonts w:ascii="Times New Roman" w:hAnsi="Times New Roman" w:cs="Times New Roman"/>
          <w:sz w:val="28"/>
          <w:szCs w:val="28"/>
        </w:rPr>
        <w:t>1</w:t>
      </w:r>
      <w:r w:rsidR="00363B56">
        <w:rPr>
          <w:rFonts w:ascii="Times New Roman" w:hAnsi="Times New Roman" w:cs="Times New Roman"/>
          <w:sz w:val="28"/>
          <w:szCs w:val="28"/>
        </w:rPr>
        <w:t>971</w:t>
      </w:r>
      <w:r w:rsidR="00363B56" w:rsidRPr="00F332D9">
        <w:rPr>
          <w:rFonts w:ascii="Times New Roman" w:hAnsi="Times New Roman" w:cs="Times New Roman"/>
          <w:sz w:val="28"/>
          <w:szCs w:val="28"/>
        </w:rPr>
        <w:t>–</w:t>
      </w:r>
      <w:r w:rsidRPr="00F332D9">
        <w:rPr>
          <w:rFonts w:ascii="Times New Roman" w:hAnsi="Times New Roman" w:cs="Times New Roman"/>
          <w:sz w:val="28"/>
          <w:szCs w:val="28"/>
        </w:rPr>
        <w:t xml:space="preserve">1979 </w:t>
      </w:r>
      <w:r w:rsidR="00363B56">
        <w:rPr>
          <w:rFonts w:ascii="Times New Roman" w:hAnsi="Times New Roman" w:cs="Times New Roman"/>
          <w:sz w:val="28"/>
          <w:szCs w:val="28"/>
        </w:rPr>
        <w:t>г</w:t>
      </w:r>
      <w:r w:rsidRPr="00F332D9">
        <w:rPr>
          <w:rFonts w:ascii="Times New Roman" w:hAnsi="Times New Roman" w:cs="Times New Roman"/>
          <w:sz w:val="28"/>
          <w:szCs w:val="28"/>
        </w:rPr>
        <w:t xml:space="preserve">г. </w:t>
      </w:r>
      <w:r w:rsidR="00363B56">
        <w:rPr>
          <w:rFonts w:ascii="Times New Roman" w:hAnsi="Times New Roman" w:cs="Times New Roman"/>
          <w:sz w:val="28"/>
          <w:szCs w:val="28"/>
        </w:rPr>
        <w:t>Он</w:t>
      </w:r>
      <w:r w:rsidRPr="00F332D9">
        <w:rPr>
          <w:rFonts w:ascii="Times New Roman" w:hAnsi="Times New Roman" w:cs="Times New Roman"/>
          <w:sz w:val="28"/>
          <w:szCs w:val="28"/>
        </w:rPr>
        <w:t xml:space="preserve"> занимался педагогической деятельностью в Липецком государственном педагогическом институте (ныне ЛГПУ им</w:t>
      </w:r>
      <w:r w:rsidR="00363B56">
        <w:rPr>
          <w:rFonts w:ascii="Times New Roman" w:hAnsi="Times New Roman" w:cs="Times New Roman"/>
          <w:sz w:val="28"/>
          <w:szCs w:val="28"/>
        </w:rPr>
        <w:t>ени П.П. Семенова-Тян-Шанского), был</w:t>
      </w:r>
      <w:r w:rsidRPr="00F332D9">
        <w:rPr>
          <w:rFonts w:ascii="Times New Roman" w:hAnsi="Times New Roman" w:cs="Times New Roman"/>
          <w:sz w:val="28"/>
          <w:szCs w:val="28"/>
        </w:rPr>
        <w:t xml:space="preserve"> доцент</w:t>
      </w:r>
      <w:r w:rsidR="00363B56">
        <w:rPr>
          <w:rFonts w:ascii="Times New Roman" w:hAnsi="Times New Roman" w:cs="Times New Roman"/>
          <w:sz w:val="28"/>
          <w:szCs w:val="28"/>
        </w:rPr>
        <w:t>ом</w:t>
      </w:r>
      <w:r w:rsidRPr="00F332D9">
        <w:rPr>
          <w:rFonts w:ascii="Times New Roman" w:hAnsi="Times New Roman" w:cs="Times New Roman"/>
          <w:sz w:val="28"/>
          <w:szCs w:val="28"/>
        </w:rPr>
        <w:t>, профессор</w:t>
      </w:r>
      <w:r w:rsidR="00363B56">
        <w:rPr>
          <w:rFonts w:ascii="Times New Roman" w:hAnsi="Times New Roman" w:cs="Times New Roman"/>
          <w:sz w:val="28"/>
          <w:szCs w:val="28"/>
        </w:rPr>
        <w:t>ом, заведующим</w:t>
      </w:r>
      <w:r w:rsidRPr="00F332D9">
        <w:rPr>
          <w:rFonts w:ascii="Times New Roman" w:hAnsi="Times New Roman" w:cs="Times New Roman"/>
          <w:sz w:val="28"/>
          <w:szCs w:val="28"/>
        </w:rPr>
        <w:t xml:space="preserve"> кафедрой немецкого языка, с 1979</w:t>
      </w:r>
      <w:r w:rsidR="00363B56">
        <w:rPr>
          <w:rFonts w:ascii="Times New Roman" w:hAnsi="Times New Roman" w:cs="Times New Roman"/>
          <w:sz w:val="28"/>
          <w:szCs w:val="28"/>
        </w:rPr>
        <w:t xml:space="preserve"> г. заведующим</w:t>
      </w:r>
      <w:r w:rsidRPr="00F332D9">
        <w:rPr>
          <w:rFonts w:ascii="Times New Roman" w:hAnsi="Times New Roman" w:cs="Times New Roman"/>
          <w:sz w:val="28"/>
          <w:szCs w:val="28"/>
        </w:rPr>
        <w:t xml:space="preserve"> кафедрой методики обучения иностранным языкам. </w:t>
      </w:r>
    </w:p>
    <w:p w14:paraId="2B9D05E0" w14:textId="5DFAC820" w:rsidR="00F332D9" w:rsidRPr="00F332D9" w:rsidRDefault="00F332D9" w:rsidP="009E5791">
      <w:pPr>
        <w:numPr>
          <w:ilvl w:val="0"/>
          <w:numId w:val="11"/>
        </w:numPr>
        <w:spacing w:after="0" w:line="360" w:lineRule="auto"/>
        <w:ind w:left="0" w:firstLine="0"/>
        <w:contextualSpacing/>
        <w:jc w:val="both"/>
        <w:rPr>
          <w:rFonts w:ascii="Times New Roman" w:hAnsi="Times New Roman" w:cs="Times New Roman"/>
          <w:sz w:val="28"/>
          <w:szCs w:val="28"/>
        </w:rPr>
      </w:pPr>
      <w:r w:rsidRPr="00F332D9">
        <w:rPr>
          <w:rFonts w:ascii="Times New Roman" w:hAnsi="Times New Roman" w:cs="Times New Roman"/>
          <w:sz w:val="28"/>
          <w:szCs w:val="28"/>
        </w:rPr>
        <w:t xml:space="preserve">1980–1989 </w:t>
      </w:r>
      <w:r w:rsidR="00363B56">
        <w:rPr>
          <w:rFonts w:ascii="Times New Roman" w:hAnsi="Times New Roman" w:cs="Times New Roman"/>
          <w:sz w:val="28"/>
          <w:szCs w:val="28"/>
        </w:rPr>
        <w:t>г</w:t>
      </w:r>
      <w:r w:rsidRPr="00F332D9">
        <w:rPr>
          <w:rFonts w:ascii="Times New Roman" w:hAnsi="Times New Roman" w:cs="Times New Roman"/>
          <w:sz w:val="28"/>
          <w:szCs w:val="28"/>
        </w:rPr>
        <w:t xml:space="preserve">г. </w:t>
      </w:r>
      <w:r w:rsidR="00363B56">
        <w:rPr>
          <w:rFonts w:ascii="Times New Roman" w:hAnsi="Times New Roman" w:cs="Times New Roman"/>
          <w:sz w:val="28"/>
          <w:szCs w:val="28"/>
        </w:rPr>
        <w:t>В</w:t>
      </w:r>
      <w:r w:rsidRPr="00F332D9">
        <w:rPr>
          <w:rFonts w:ascii="Times New Roman" w:hAnsi="Times New Roman" w:cs="Times New Roman"/>
          <w:sz w:val="28"/>
          <w:szCs w:val="28"/>
        </w:rPr>
        <w:t xml:space="preserve"> 1980 </w:t>
      </w:r>
      <w:r w:rsidR="00363B56">
        <w:rPr>
          <w:rFonts w:ascii="Times New Roman" w:hAnsi="Times New Roman" w:cs="Times New Roman"/>
          <w:sz w:val="28"/>
          <w:szCs w:val="28"/>
        </w:rPr>
        <w:t xml:space="preserve">г. Е.И. Пассов </w:t>
      </w:r>
      <w:r w:rsidRPr="00F332D9">
        <w:rPr>
          <w:rFonts w:ascii="Times New Roman" w:hAnsi="Times New Roman" w:cs="Times New Roman"/>
          <w:sz w:val="28"/>
          <w:szCs w:val="28"/>
        </w:rPr>
        <w:t xml:space="preserve">защитил докторскую диссертацию «Теоретические основы обучения иноязычному говорению в средней школе», </w:t>
      </w:r>
      <w:r w:rsidR="00363B56">
        <w:rPr>
          <w:rFonts w:ascii="Times New Roman" w:hAnsi="Times New Roman" w:cs="Times New Roman"/>
          <w:sz w:val="28"/>
          <w:szCs w:val="28"/>
        </w:rPr>
        <w:t xml:space="preserve">работал </w:t>
      </w:r>
      <w:r w:rsidRPr="00F332D9">
        <w:rPr>
          <w:rFonts w:ascii="Times New Roman" w:hAnsi="Times New Roman" w:cs="Times New Roman"/>
          <w:sz w:val="28"/>
          <w:szCs w:val="28"/>
        </w:rPr>
        <w:t>заведующи</w:t>
      </w:r>
      <w:r w:rsidR="00363B56">
        <w:rPr>
          <w:rFonts w:ascii="Times New Roman" w:hAnsi="Times New Roman" w:cs="Times New Roman"/>
          <w:sz w:val="28"/>
          <w:szCs w:val="28"/>
        </w:rPr>
        <w:t>м</w:t>
      </w:r>
      <w:r w:rsidRPr="00F332D9">
        <w:rPr>
          <w:rFonts w:ascii="Times New Roman" w:hAnsi="Times New Roman" w:cs="Times New Roman"/>
          <w:sz w:val="28"/>
          <w:szCs w:val="28"/>
        </w:rPr>
        <w:t xml:space="preserve"> кафедрой профессиональной</w:t>
      </w:r>
      <w:r w:rsidR="00363B56">
        <w:rPr>
          <w:rFonts w:ascii="Times New Roman" w:hAnsi="Times New Roman" w:cs="Times New Roman"/>
          <w:sz w:val="28"/>
          <w:szCs w:val="28"/>
        </w:rPr>
        <w:t xml:space="preserve"> подготовки учителя и заведующим</w:t>
      </w:r>
      <w:r w:rsidRPr="00F332D9">
        <w:rPr>
          <w:rFonts w:ascii="Times New Roman" w:hAnsi="Times New Roman" w:cs="Times New Roman"/>
          <w:sz w:val="28"/>
          <w:szCs w:val="28"/>
        </w:rPr>
        <w:t xml:space="preserve"> лабораторией экспериментальных учебников иностранных языков при ЛГПУ. </w:t>
      </w:r>
    </w:p>
    <w:p w14:paraId="41F731F3" w14:textId="315E2160" w:rsidR="00F332D9" w:rsidRPr="00F332D9" w:rsidRDefault="00F332D9" w:rsidP="009E5791">
      <w:pPr>
        <w:numPr>
          <w:ilvl w:val="0"/>
          <w:numId w:val="11"/>
        </w:numPr>
        <w:spacing w:after="0" w:line="360" w:lineRule="auto"/>
        <w:ind w:left="0" w:firstLine="0"/>
        <w:contextualSpacing/>
        <w:jc w:val="both"/>
        <w:rPr>
          <w:rFonts w:ascii="Times New Roman" w:hAnsi="Times New Roman" w:cs="Times New Roman"/>
          <w:sz w:val="28"/>
          <w:szCs w:val="28"/>
        </w:rPr>
      </w:pPr>
      <w:r w:rsidRPr="00F332D9">
        <w:rPr>
          <w:rFonts w:ascii="Times New Roman" w:hAnsi="Times New Roman" w:cs="Times New Roman"/>
          <w:sz w:val="28"/>
          <w:szCs w:val="28"/>
        </w:rPr>
        <w:t>1990</w:t>
      </w:r>
      <w:r w:rsidR="0088364E" w:rsidRPr="00F332D9">
        <w:rPr>
          <w:rFonts w:ascii="Times New Roman" w:hAnsi="Times New Roman" w:cs="Times New Roman"/>
          <w:sz w:val="28"/>
          <w:szCs w:val="28"/>
        </w:rPr>
        <w:t>–</w:t>
      </w:r>
      <w:r w:rsidRPr="00F332D9">
        <w:rPr>
          <w:rFonts w:ascii="Times New Roman" w:hAnsi="Times New Roman" w:cs="Times New Roman"/>
          <w:sz w:val="28"/>
          <w:szCs w:val="28"/>
        </w:rPr>
        <w:t xml:space="preserve">2003 </w:t>
      </w:r>
      <w:r w:rsidR="00363B56">
        <w:rPr>
          <w:rFonts w:ascii="Times New Roman" w:hAnsi="Times New Roman" w:cs="Times New Roman"/>
          <w:sz w:val="28"/>
          <w:szCs w:val="28"/>
        </w:rPr>
        <w:t>гг. Он был</w:t>
      </w:r>
      <w:r w:rsidRPr="00F332D9">
        <w:rPr>
          <w:rFonts w:ascii="Times New Roman" w:hAnsi="Times New Roman" w:cs="Times New Roman"/>
          <w:sz w:val="28"/>
          <w:szCs w:val="28"/>
        </w:rPr>
        <w:t xml:space="preserve"> директор</w:t>
      </w:r>
      <w:r w:rsidR="00363B56">
        <w:rPr>
          <w:rFonts w:ascii="Times New Roman" w:hAnsi="Times New Roman" w:cs="Times New Roman"/>
          <w:sz w:val="28"/>
          <w:szCs w:val="28"/>
        </w:rPr>
        <w:t>ом</w:t>
      </w:r>
      <w:r w:rsidRPr="00F332D9">
        <w:rPr>
          <w:rFonts w:ascii="Times New Roman" w:hAnsi="Times New Roman" w:cs="Times New Roman"/>
          <w:sz w:val="28"/>
          <w:szCs w:val="28"/>
        </w:rPr>
        <w:t xml:space="preserve"> </w:t>
      </w:r>
      <w:r w:rsidR="00363B56" w:rsidRPr="00F332D9">
        <w:rPr>
          <w:rFonts w:ascii="Times New Roman" w:hAnsi="Times New Roman" w:cs="Times New Roman"/>
          <w:sz w:val="28"/>
          <w:szCs w:val="28"/>
        </w:rPr>
        <w:t xml:space="preserve">Межвузовского </w:t>
      </w:r>
      <w:r w:rsidRPr="00F332D9">
        <w:rPr>
          <w:rFonts w:ascii="Times New Roman" w:hAnsi="Times New Roman" w:cs="Times New Roman"/>
          <w:sz w:val="28"/>
          <w:szCs w:val="28"/>
        </w:rPr>
        <w:t xml:space="preserve">центра коммуникативной методики обучения иноязычной культуре. </w:t>
      </w:r>
    </w:p>
    <w:p w14:paraId="43440D5F" w14:textId="3DDEF04F" w:rsidR="00F332D9" w:rsidRPr="00F332D9" w:rsidRDefault="00F332D9" w:rsidP="009E5791">
      <w:pPr>
        <w:numPr>
          <w:ilvl w:val="0"/>
          <w:numId w:val="11"/>
        </w:numPr>
        <w:spacing w:after="0" w:line="360" w:lineRule="auto"/>
        <w:ind w:left="0" w:firstLine="0"/>
        <w:contextualSpacing/>
        <w:jc w:val="both"/>
        <w:rPr>
          <w:rFonts w:ascii="Times New Roman" w:hAnsi="Times New Roman" w:cs="Times New Roman"/>
          <w:sz w:val="28"/>
          <w:szCs w:val="28"/>
        </w:rPr>
      </w:pPr>
      <w:r w:rsidRPr="00F332D9">
        <w:rPr>
          <w:rFonts w:ascii="Times New Roman" w:hAnsi="Times New Roman" w:cs="Times New Roman"/>
          <w:sz w:val="28"/>
          <w:szCs w:val="28"/>
        </w:rPr>
        <w:t>2004–2014 г</w:t>
      </w:r>
      <w:r w:rsidR="00363B56">
        <w:rPr>
          <w:rFonts w:ascii="Times New Roman" w:hAnsi="Times New Roman" w:cs="Times New Roman"/>
          <w:sz w:val="28"/>
          <w:szCs w:val="28"/>
        </w:rPr>
        <w:t>г</w:t>
      </w:r>
      <w:r w:rsidRPr="00F332D9">
        <w:rPr>
          <w:rFonts w:ascii="Times New Roman" w:hAnsi="Times New Roman" w:cs="Times New Roman"/>
          <w:sz w:val="28"/>
          <w:szCs w:val="28"/>
        </w:rPr>
        <w:t xml:space="preserve">. </w:t>
      </w:r>
      <w:r w:rsidR="00363B56">
        <w:rPr>
          <w:rFonts w:ascii="Times New Roman" w:hAnsi="Times New Roman" w:cs="Times New Roman"/>
          <w:sz w:val="28"/>
          <w:szCs w:val="28"/>
        </w:rPr>
        <w:t xml:space="preserve">Он работал </w:t>
      </w:r>
      <w:r w:rsidRPr="00F332D9">
        <w:rPr>
          <w:rFonts w:ascii="Times New Roman" w:hAnsi="Times New Roman" w:cs="Times New Roman"/>
          <w:sz w:val="28"/>
          <w:szCs w:val="28"/>
        </w:rPr>
        <w:t>профессор</w:t>
      </w:r>
      <w:r w:rsidR="00363B56">
        <w:rPr>
          <w:rFonts w:ascii="Times New Roman" w:hAnsi="Times New Roman" w:cs="Times New Roman"/>
          <w:sz w:val="28"/>
          <w:szCs w:val="28"/>
        </w:rPr>
        <w:t>ом</w:t>
      </w:r>
      <w:r w:rsidRPr="00F332D9">
        <w:rPr>
          <w:rFonts w:ascii="Times New Roman" w:hAnsi="Times New Roman" w:cs="Times New Roman"/>
          <w:sz w:val="28"/>
          <w:szCs w:val="28"/>
        </w:rPr>
        <w:t xml:space="preserve"> кафедры немецкого языка и перевода Липецкого филиала </w:t>
      </w:r>
      <w:r w:rsidR="006E3BE8">
        <w:rPr>
          <w:rFonts w:ascii="Times New Roman" w:hAnsi="Times New Roman" w:cs="Times New Roman"/>
          <w:sz w:val="28"/>
          <w:szCs w:val="28"/>
        </w:rPr>
        <w:t xml:space="preserve">Нижегородского государственного лингвистического </w:t>
      </w:r>
      <w:r w:rsidR="006E3BE8">
        <w:rPr>
          <w:rFonts w:ascii="Times New Roman" w:hAnsi="Times New Roman" w:cs="Times New Roman"/>
          <w:sz w:val="28"/>
          <w:szCs w:val="28"/>
        </w:rPr>
        <w:lastRenderedPageBreak/>
        <w:t>университета</w:t>
      </w:r>
      <w:r w:rsidRPr="00F332D9">
        <w:rPr>
          <w:rFonts w:ascii="Times New Roman" w:hAnsi="Times New Roman" w:cs="Times New Roman"/>
          <w:sz w:val="28"/>
          <w:szCs w:val="28"/>
        </w:rPr>
        <w:t xml:space="preserve">, </w:t>
      </w:r>
      <w:r w:rsidR="00363B56">
        <w:rPr>
          <w:rFonts w:ascii="Times New Roman" w:hAnsi="Times New Roman" w:cs="Times New Roman"/>
          <w:sz w:val="28"/>
          <w:szCs w:val="28"/>
        </w:rPr>
        <w:t xml:space="preserve">был </w:t>
      </w:r>
      <w:r w:rsidRPr="00F332D9">
        <w:rPr>
          <w:rFonts w:ascii="Times New Roman" w:hAnsi="Times New Roman" w:cs="Times New Roman"/>
          <w:sz w:val="28"/>
          <w:szCs w:val="28"/>
        </w:rPr>
        <w:t>профессор</w:t>
      </w:r>
      <w:r w:rsidR="00363B56">
        <w:rPr>
          <w:rFonts w:ascii="Times New Roman" w:hAnsi="Times New Roman" w:cs="Times New Roman"/>
          <w:sz w:val="28"/>
          <w:szCs w:val="28"/>
        </w:rPr>
        <w:t>ом</w:t>
      </w:r>
      <w:r w:rsidRPr="00F332D9">
        <w:rPr>
          <w:rFonts w:ascii="Times New Roman" w:hAnsi="Times New Roman" w:cs="Times New Roman"/>
          <w:sz w:val="28"/>
          <w:szCs w:val="28"/>
        </w:rPr>
        <w:t xml:space="preserve"> Е</w:t>
      </w:r>
      <w:r w:rsidR="006E3BE8">
        <w:rPr>
          <w:rFonts w:ascii="Times New Roman" w:hAnsi="Times New Roman" w:cs="Times New Roman"/>
          <w:sz w:val="28"/>
          <w:szCs w:val="28"/>
        </w:rPr>
        <w:t>лецкого государственного университета</w:t>
      </w:r>
      <w:r w:rsidRPr="00F332D9">
        <w:rPr>
          <w:rFonts w:ascii="Times New Roman" w:hAnsi="Times New Roman" w:cs="Times New Roman"/>
          <w:sz w:val="28"/>
          <w:szCs w:val="28"/>
        </w:rPr>
        <w:t xml:space="preserve"> им. И.А. Бунина. </w:t>
      </w:r>
    </w:p>
    <w:p w14:paraId="388A74E5" w14:textId="032D8CAC" w:rsidR="00F332D9" w:rsidRPr="00CB750E" w:rsidRDefault="00F332D9" w:rsidP="009E5791">
      <w:pPr>
        <w:numPr>
          <w:ilvl w:val="0"/>
          <w:numId w:val="11"/>
        </w:numPr>
        <w:spacing w:after="0" w:line="360" w:lineRule="auto"/>
        <w:ind w:left="0" w:firstLine="0"/>
        <w:contextualSpacing/>
        <w:jc w:val="both"/>
        <w:rPr>
          <w:rFonts w:ascii="Times New Roman" w:hAnsi="Times New Roman" w:cs="Times New Roman"/>
          <w:sz w:val="28"/>
          <w:szCs w:val="28"/>
        </w:rPr>
      </w:pPr>
      <w:r w:rsidRPr="00F332D9">
        <w:rPr>
          <w:rFonts w:ascii="Times New Roman" w:hAnsi="Times New Roman" w:cs="Times New Roman"/>
          <w:sz w:val="28"/>
          <w:szCs w:val="28"/>
        </w:rPr>
        <w:t xml:space="preserve">2015–2019 </w:t>
      </w:r>
      <w:r w:rsidR="0088364E">
        <w:rPr>
          <w:rFonts w:ascii="Times New Roman" w:hAnsi="Times New Roman" w:cs="Times New Roman"/>
          <w:sz w:val="28"/>
          <w:szCs w:val="28"/>
        </w:rPr>
        <w:t>г</w:t>
      </w:r>
      <w:r w:rsidRPr="00F332D9">
        <w:rPr>
          <w:rFonts w:ascii="Times New Roman" w:hAnsi="Times New Roman" w:cs="Times New Roman"/>
          <w:sz w:val="28"/>
          <w:szCs w:val="28"/>
        </w:rPr>
        <w:t>г.</w:t>
      </w:r>
      <w:r w:rsidR="006E3BE8">
        <w:rPr>
          <w:rFonts w:ascii="Times New Roman" w:hAnsi="Times New Roman" w:cs="Times New Roman"/>
          <w:sz w:val="28"/>
          <w:szCs w:val="28"/>
        </w:rPr>
        <w:t xml:space="preserve"> </w:t>
      </w:r>
      <w:r w:rsidR="0088364E">
        <w:rPr>
          <w:rFonts w:ascii="Times New Roman" w:hAnsi="Times New Roman" w:cs="Times New Roman"/>
          <w:sz w:val="28"/>
          <w:szCs w:val="28"/>
        </w:rPr>
        <w:t>В</w:t>
      </w:r>
      <w:r w:rsidRPr="00F332D9">
        <w:rPr>
          <w:rFonts w:ascii="Times New Roman" w:hAnsi="Times New Roman" w:cs="Times New Roman"/>
          <w:sz w:val="28"/>
          <w:szCs w:val="28"/>
        </w:rPr>
        <w:t xml:space="preserve"> </w:t>
      </w:r>
      <w:r w:rsidR="00F225DA" w:rsidRPr="00F332D9">
        <w:rPr>
          <w:rFonts w:ascii="Times New Roman" w:hAnsi="Times New Roman" w:cs="Times New Roman"/>
          <w:sz w:val="28"/>
          <w:szCs w:val="28"/>
        </w:rPr>
        <w:t>2015–2016</w:t>
      </w:r>
      <w:r w:rsidRPr="00F332D9">
        <w:rPr>
          <w:rFonts w:ascii="Times New Roman" w:hAnsi="Times New Roman" w:cs="Times New Roman"/>
          <w:sz w:val="28"/>
          <w:szCs w:val="28"/>
        </w:rPr>
        <w:t xml:space="preserve"> </w:t>
      </w:r>
      <w:r w:rsidR="0088364E">
        <w:rPr>
          <w:rFonts w:ascii="Times New Roman" w:hAnsi="Times New Roman" w:cs="Times New Roman"/>
          <w:sz w:val="28"/>
          <w:szCs w:val="28"/>
        </w:rPr>
        <w:t xml:space="preserve">гг. Е.И Пассов </w:t>
      </w:r>
      <w:r w:rsidRPr="00F332D9">
        <w:rPr>
          <w:rFonts w:ascii="Times New Roman" w:hAnsi="Times New Roman" w:cs="Times New Roman"/>
          <w:sz w:val="28"/>
          <w:szCs w:val="28"/>
        </w:rPr>
        <w:t>– профессор кафедры гуманитарного образования Липецкого</w:t>
      </w:r>
      <w:r w:rsidR="0088364E">
        <w:rPr>
          <w:rFonts w:ascii="Times New Roman" w:hAnsi="Times New Roman" w:cs="Times New Roman"/>
          <w:sz w:val="28"/>
          <w:szCs w:val="28"/>
        </w:rPr>
        <w:t xml:space="preserve"> института развития образования, в</w:t>
      </w:r>
      <w:r w:rsidRPr="00F332D9">
        <w:rPr>
          <w:rFonts w:ascii="Times New Roman" w:hAnsi="Times New Roman" w:cs="Times New Roman"/>
          <w:sz w:val="28"/>
          <w:szCs w:val="28"/>
        </w:rPr>
        <w:t xml:space="preserve"> </w:t>
      </w:r>
      <w:r w:rsidR="00F225DA" w:rsidRPr="00F332D9">
        <w:rPr>
          <w:rFonts w:ascii="Times New Roman" w:hAnsi="Times New Roman" w:cs="Times New Roman"/>
          <w:sz w:val="28"/>
          <w:szCs w:val="28"/>
        </w:rPr>
        <w:t>2016–2019</w:t>
      </w:r>
      <w:r w:rsidRPr="00F332D9">
        <w:rPr>
          <w:rFonts w:ascii="Times New Roman" w:hAnsi="Times New Roman" w:cs="Times New Roman"/>
          <w:sz w:val="28"/>
          <w:szCs w:val="28"/>
        </w:rPr>
        <w:t xml:space="preserve"> </w:t>
      </w:r>
      <w:r w:rsidR="0088364E">
        <w:rPr>
          <w:rFonts w:ascii="Times New Roman" w:hAnsi="Times New Roman" w:cs="Times New Roman"/>
          <w:sz w:val="28"/>
          <w:szCs w:val="28"/>
        </w:rPr>
        <w:t xml:space="preserve">гг. </w:t>
      </w:r>
      <w:r w:rsidRPr="00F332D9">
        <w:rPr>
          <w:rFonts w:ascii="Times New Roman" w:hAnsi="Times New Roman" w:cs="Times New Roman"/>
          <w:sz w:val="28"/>
          <w:szCs w:val="28"/>
        </w:rPr>
        <w:t xml:space="preserve">- научный консультант </w:t>
      </w:r>
      <w:r w:rsidR="006E3BE8">
        <w:rPr>
          <w:rFonts w:ascii="Times New Roman" w:hAnsi="Times New Roman" w:cs="Times New Roman"/>
          <w:sz w:val="28"/>
          <w:szCs w:val="28"/>
        </w:rPr>
        <w:t>центра гуманитарного образования</w:t>
      </w:r>
      <w:r w:rsidRPr="00F332D9">
        <w:rPr>
          <w:rFonts w:ascii="Times New Roman" w:hAnsi="Times New Roman" w:cs="Times New Roman"/>
          <w:sz w:val="28"/>
          <w:szCs w:val="28"/>
        </w:rPr>
        <w:t xml:space="preserve"> «</w:t>
      </w:r>
      <w:proofErr w:type="spellStart"/>
      <w:r w:rsidRPr="00F332D9">
        <w:rPr>
          <w:rFonts w:ascii="Times New Roman" w:hAnsi="Times New Roman" w:cs="Times New Roman"/>
          <w:sz w:val="28"/>
          <w:szCs w:val="28"/>
        </w:rPr>
        <w:t>Лингва</w:t>
      </w:r>
      <w:proofErr w:type="spellEnd"/>
      <w:r w:rsidRPr="00F332D9">
        <w:rPr>
          <w:rFonts w:ascii="Times New Roman" w:hAnsi="Times New Roman" w:cs="Times New Roman"/>
          <w:sz w:val="28"/>
          <w:szCs w:val="28"/>
        </w:rPr>
        <w:t>» (Сургут).</w:t>
      </w:r>
      <w:r w:rsidR="00CB750E">
        <w:rPr>
          <w:rFonts w:ascii="Times New Roman" w:hAnsi="Times New Roman" w:cs="Times New Roman"/>
          <w:sz w:val="28"/>
          <w:szCs w:val="28"/>
        </w:rPr>
        <w:t xml:space="preserve"> </w:t>
      </w:r>
      <w:r w:rsidRPr="00CB750E">
        <w:rPr>
          <w:rFonts w:ascii="Times New Roman" w:hAnsi="Times New Roman" w:cs="Times New Roman"/>
          <w:sz w:val="28"/>
          <w:szCs w:val="28"/>
        </w:rPr>
        <w:t xml:space="preserve">Последняя его работа датируется 2018 годом. </w:t>
      </w:r>
    </w:p>
    <w:p w14:paraId="32B3570D" w14:textId="7A2E7721" w:rsidR="00F332D9" w:rsidRDefault="00F332D9" w:rsidP="009E5791">
      <w:pPr>
        <w:spacing w:after="0" w:line="360" w:lineRule="auto"/>
        <w:ind w:firstLine="708"/>
        <w:jc w:val="both"/>
        <w:rPr>
          <w:rFonts w:ascii="Times New Roman" w:hAnsi="Times New Roman" w:cs="Times New Roman"/>
          <w:sz w:val="28"/>
          <w:szCs w:val="28"/>
        </w:rPr>
      </w:pPr>
      <w:r w:rsidRPr="00F332D9">
        <w:rPr>
          <w:rFonts w:ascii="Times New Roman" w:hAnsi="Times New Roman" w:cs="Times New Roman"/>
          <w:sz w:val="28"/>
          <w:szCs w:val="28"/>
        </w:rPr>
        <w:t xml:space="preserve">В соответствии с периодами научной деятельности Е.И. </w:t>
      </w:r>
      <w:proofErr w:type="spellStart"/>
      <w:r w:rsidRPr="00F332D9">
        <w:rPr>
          <w:rFonts w:ascii="Times New Roman" w:hAnsi="Times New Roman" w:cs="Times New Roman"/>
          <w:sz w:val="28"/>
          <w:szCs w:val="28"/>
        </w:rPr>
        <w:t>Пассова</w:t>
      </w:r>
      <w:proofErr w:type="spellEnd"/>
      <w:r w:rsidRPr="00F332D9">
        <w:rPr>
          <w:rFonts w:ascii="Times New Roman" w:hAnsi="Times New Roman" w:cs="Times New Roman"/>
          <w:sz w:val="28"/>
          <w:szCs w:val="28"/>
        </w:rPr>
        <w:t xml:space="preserve"> для анализа были отобраны следующие статьи:</w:t>
      </w:r>
    </w:p>
    <w:p w14:paraId="639D24CC" w14:textId="7979ABCE" w:rsidR="00E03662" w:rsidRPr="00E03662" w:rsidRDefault="00E03662" w:rsidP="009E5791">
      <w:pPr>
        <w:spacing w:after="0" w:line="360" w:lineRule="auto"/>
        <w:ind w:firstLine="708"/>
        <w:jc w:val="both"/>
        <w:rPr>
          <w:rFonts w:ascii="Times New Roman" w:hAnsi="Times New Roman" w:cs="Times New Roman"/>
          <w:b/>
          <w:bCs/>
          <w:sz w:val="28"/>
          <w:szCs w:val="28"/>
        </w:rPr>
      </w:pPr>
      <w:r w:rsidRPr="00E03662">
        <w:rPr>
          <w:rFonts w:ascii="Times New Roman" w:hAnsi="Times New Roman" w:cs="Times New Roman"/>
          <w:b/>
          <w:bCs/>
          <w:sz w:val="28"/>
          <w:szCs w:val="28"/>
        </w:rPr>
        <w:t>1 период</w:t>
      </w:r>
    </w:p>
    <w:p w14:paraId="251F49BE" w14:textId="2A2B1F2D" w:rsidR="00F332D9" w:rsidRPr="00E03662" w:rsidRDefault="00F332D9" w:rsidP="009E5791">
      <w:pPr>
        <w:spacing w:after="0" w:line="360" w:lineRule="auto"/>
        <w:ind w:firstLine="708"/>
        <w:jc w:val="both"/>
        <w:rPr>
          <w:rFonts w:ascii="Times New Roman" w:hAnsi="Times New Roman" w:cs="Times New Roman"/>
          <w:sz w:val="28"/>
          <w:szCs w:val="28"/>
        </w:rPr>
      </w:pPr>
      <w:bookmarkStart w:id="80" w:name="_Hlk59715078"/>
      <w:r w:rsidRPr="00E03662">
        <w:rPr>
          <w:rFonts w:ascii="Times New Roman" w:hAnsi="Times New Roman" w:cs="Times New Roman"/>
          <w:sz w:val="28"/>
          <w:szCs w:val="28"/>
        </w:rPr>
        <w:t>Пассов Е.И. Коммуникативные упражнения // Иностранные язык</w:t>
      </w:r>
      <w:r w:rsidR="0088364E" w:rsidRPr="00E03662">
        <w:rPr>
          <w:rFonts w:ascii="Times New Roman" w:hAnsi="Times New Roman" w:cs="Times New Roman"/>
          <w:sz w:val="28"/>
          <w:szCs w:val="28"/>
        </w:rPr>
        <w:t>и в школе.</w:t>
      </w:r>
      <w:r w:rsidRPr="00E03662">
        <w:rPr>
          <w:rFonts w:ascii="Times New Roman" w:hAnsi="Times New Roman" w:cs="Times New Roman"/>
          <w:sz w:val="28"/>
          <w:szCs w:val="28"/>
        </w:rPr>
        <w:t xml:space="preserve"> </w:t>
      </w:r>
      <w:r w:rsidR="0088364E" w:rsidRPr="00E03662">
        <w:rPr>
          <w:rFonts w:ascii="Times New Roman" w:hAnsi="Times New Roman" w:cs="Times New Roman"/>
          <w:sz w:val="28"/>
          <w:szCs w:val="28"/>
        </w:rPr>
        <w:t xml:space="preserve">– </w:t>
      </w:r>
      <w:r w:rsidRPr="00E03662">
        <w:rPr>
          <w:rFonts w:ascii="Times New Roman" w:hAnsi="Times New Roman" w:cs="Times New Roman"/>
          <w:sz w:val="28"/>
          <w:szCs w:val="28"/>
        </w:rPr>
        <w:t>1964</w:t>
      </w:r>
      <w:r w:rsidR="0088364E" w:rsidRPr="00E03662">
        <w:rPr>
          <w:rFonts w:ascii="Times New Roman" w:hAnsi="Times New Roman" w:cs="Times New Roman"/>
          <w:sz w:val="28"/>
          <w:szCs w:val="28"/>
        </w:rPr>
        <w:t>.</w:t>
      </w:r>
      <w:r w:rsidRPr="00E03662">
        <w:rPr>
          <w:rFonts w:ascii="Times New Roman" w:hAnsi="Times New Roman" w:cs="Times New Roman"/>
          <w:sz w:val="28"/>
          <w:szCs w:val="28"/>
        </w:rPr>
        <w:t xml:space="preserve"> </w:t>
      </w:r>
      <w:r w:rsidR="0088364E" w:rsidRPr="00E03662">
        <w:rPr>
          <w:rFonts w:ascii="Times New Roman" w:hAnsi="Times New Roman" w:cs="Times New Roman"/>
          <w:sz w:val="28"/>
          <w:szCs w:val="28"/>
        </w:rPr>
        <w:t xml:space="preserve">– </w:t>
      </w:r>
      <w:r w:rsidRPr="00E03662">
        <w:rPr>
          <w:rFonts w:ascii="Times New Roman" w:hAnsi="Times New Roman" w:cs="Times New Roman"/>
          <w:sz w:val="28"/>
          <w:szCs w:val="28"/>
        </w:rPr>
        <w:t xml:space="preserve">№ 3. – С. </w:t>
      </w:r>
      <w:r w:rsidR="00F225DA" w:rsidRPr="00E03662">
        <w:rPr>
          <w:rFonts w:ascii="Times New Roman" w:hAnsi="Times New Roman" w:cs="Times New Roman"/>
          <w:sz w:val="28"/>
          <w:szCs w:val="28"/>
        </w:rPr>
        <w:t>6–12</w:t>
      </w:r>
      <w:r w:rsidRPr="00E03662">
        <w:rPr>
          <w:rFonts w:ascii="Times New Roman" w:hAnsi="Times New Roman" w:cs="Times New Roman"/>
          <w:sz w:val="28"/>
          <w:szCs w:val="28"/>
        </w:rPr>
        <w:t>.</w:t>
      </w:r>
    </w:p>
    <w:p w14:paraId="3C5CC475" w14:textId="5357BF9D" w:rsidR="00F332D9" w:rsidRDefault="00F332D9" w:rsidP="009E5791">
      <w:pPr>
        <w:spacing w:after="0" w:line="360" w:lineRule="auto"/>
        <w:ind w:firstLine="708"/>
        <w:contextualSpacing/>
        <w:jc w:val="both"/>
        <w:rPr>
          <w:rFonts w:ascii="Times New Roman" w:hAnsi="Times New Roman" w:cs="Times New Roman"/>
          <w:sz w:val="28"/>
          <w:szCs w:val="28"/>
        </w:rPr>
      </w:pPr>
      <w:bookmarkStart w:id="81" w:name="_Hlk52319495"/>
      <w:r w:rsidRPr="00F332D9">
        <w:rPr>
          <w:rFonts w:ascii="Times New Roman" w:hAnsi="Times New Roman" w:cs="Times New Roman"/>
          <w:sz w:val="28"/>
          <w:szCs w:val="28"/>
        </w:rPr>
        <w:t>Пассов Е.И. Грамматический навык и его перенос // Поиски оптимальных методов обучения иностранным языкам: материалы си</w:t>
      </w:r>
      <w:r w:rsidR="0088364E">
        <w:rPr>
          <w:rFonts w:ascii="Times New Roman" w:hAnsi="Times New Roman" w:cs="Times New Roman"/>
          <w:sz w:val="28"/>
          <w:szCs w:val="28"/>
        </w:rPr>
        <w:t xml:space="preserve">мпозиума. – Воронеж: ВГУ, 1968. – </w:t>
      </w:r>
      <w:proofErr w:type="spellStart"/>
      <w:r w:rsidR="0088364E" w:rsidRPr="00F332D9">
        <w:rPr>
          <w:rFonts w:ascii="Times New Roman" w:hAnsi="Times New Roman" w:cs="Times New Roman"/>
          <w:sz w:val="28"/>
          <w:szCs w:val="28"/>
        </w:rPr>
        <w:t>Вып</w:t>
      </w:r>
      <w:proofErr w:type="spellEnd"/>
      <w:r w:rsidRPr="00F332D9">
        <w:rPr>
          <w:rFonts w:ascii="Times New Roman" w:hAnsi="Times New Roman" w:cs="Times New Roman"/>
          <w:sz w:val="28"/>
          <w:szCs w:val="28"/>
        </w:rPr>
        <w:t>. 1. – С.143-146.</w:t>
      </w:r>
    </w:p>
    <w:p w14:paraId="685EC1B3" w14:textId="1448CCD6" w:rsidR="00E03662" w:rsidRPr="00E03662" w:rsidRDefault="00E03662" w:rsidP="009E5791">
      <w:pPr>
        <w:spacing w:after="0" w:line="360" w:lineRule="auto"/>
        <w:ind w:firstLine="708"/>
        <w:contextualSpacing/>
        <w:jc w:val="both"/>
        <w:rPr>
          <w:rFonts w:ascii="Times New Roman" w:hAnsi="Times New Roman" w:cs="Times New Roman"/>
          <w:b/>
          <w:bCs/>
          <w:sz w:val="28"/>
          <w:szCs w:val="28"/>
        </w:rPr>
      </w:pPr>
      <w:r w:rsidRPr="00E03662">
        <w:rPr>
          <w:rFonts w:ascii="Times New Roman" w:hAnsi="Times New Roman" w:cs="Times New Roman"/>
          <w:b/>
          <w:bCs/>
          <w:sz w:val="28"/>
          <w:szCs w:val="28"/>
        </w:rPr>
        <w:t>2 период</w:t>
      </w:r>
    </w:p>
    <w:bookmarkEnd w:id="81"/>
    <w:p w14:paraId="4DE98C74" w14:textId="5494B665" w:rsidR="00F332D9" w:rsidRPr="00F332D9" w:rsidRDefault="00F332D9" w:rsidP="009E5791">
      <w:pPr>
        <w:spacing w:after="0" w:line="360" w:lineRule="auto"/>
        <w:ind w:firstLine="708"/>
        <w:contextualSpacing/>
        <w:jc w:val="both"/>
        <w:rPr>
          <w:rFonts w:ascii="Times New Roman" w:hAnsi="Times New Roman" w:cs="Times New Roman"/>
          <w:sz w:val="28"/>
          <w:szCs w:val="28"/>
        </w:rPr>
      </w:pPr>
      <w:r w:rsidRPr="00F332D9">
        <w:rPr>
          <w:rFonts w:ascii="Times New Roman" w:hAnsi="Times New Roman" w:cs="Times New Roman"/>
          <w:sz w:val="28"/>
          <w:szCs w:val="28"/>
        </w:rPr>
        <w:t xml:space="preserve">Пассов Е.И. Некоторые аспекты проблемы переноса речевых навыков и обучение иноязычной речи // Психолингвистика и обучение иностранцев русскому языку / под ред. А.А. Леонтьева и Т.В. Рябовой. – М.: МГУ, 1971. – С. </w:t>
      </w:r>
      <w:r w:rsidR="00F225DA" w:rsidRPr="00F332D9">
        <w:rPr>
          <w:rFonts w:ascii="Times New Roman" w:hAnsi="Times New Roman" w:cs="Times New Roman"/>
          <w:sz w:val="28"/>
          <w:szCs w:val="28"/>
        </w:rPr>
        <w:t>72–81</w:t>
      </w:r>
      <w:r w:rsidRPr="00F332D9">
        <w:rPr>
          <w:rFonts w:ascii="Times New Roman" w:hAnsi="Times New Roman" w:cs="Times New Roman"/>
          <w:sz w:val="28"/>
          <w:szCs w:val="28"/>
        </w:rPr>
        <w:t>.</w:t>
      </w:r>
    </w:p>
    <w:p w14:paraId="13BE10B7" w14:textId="47E6F2AD" w:rsidR="00F332D9" w:rsidRDefault="00F332D9" w:rsidP="009E5791">
      <w:pPr>
        <w:spacing w:after="0" w:line="360" w:lineRule="auto"/>
        <w:ind w:firstLine="708"/>
        <w:contextualSpacing/>
        <w:jc w:val="both"/>
        <w:rPr>
          <w:rFonts w:ascii="Times New Roman" w:hAnsi="Times New Roman" w:cs="Times New Roman"/>
          <w:sz w:val="28"/>
          <w:szCs w:val="28"/>
        </w:rPr>
      </w:pPr>
      <w:r w:rsidRPr="00F332D9">
        <w:rPr>
          <w:rFonts w:ascii="Times New Roman" w:hAnsi="Times New Roman" w:cs="Times New Roman"/>
          <w:sz w:val="28"/>
          <w:szCs w:val="28"/>
        </w:rPr>
        <w:t>Пассов Е.И. О концепции так называемых языковых навыков // Иностранные языки в высшей шк</w:t>
      </w:r>
      <w:r w:rsidR="0088364E">
        <w:rPr>
          <w:rFonts w:ascii="Times New Roman" w:hAnsi="Times New Roman" w:cs="Times New Roman"/>
          <w:sz w:val="28"/>
          <w:szCs w:val="28"/>
        </w:rPr>
        <w:t>оле.</w:t>
      </w:r>
      <w:r w:rsidRPr="00F332D9">
        <w:rPr>
          <w:rFonts w:ascii="Times New Roman" w:hAnsi="Times New Roman" w:cs="Times New Roman"/>
          <w:sz w:val="28"/>
          <w:szCs w:val="28"/>
        </w:rPr>
        <w:t xml:space="preserve"> </w:t>
      </w:r>
      <w:r w:rsidR="0088364E">
        <w:rPr>
          <w:rFonts w:ascii="Times New Roman" w:hAnsi="Times New Roman" w:cs="Times New Roman"/>
          <w:sz w:val="28"/>
          <w:szCs w:val="28"/>
        </w:rPr>
        <w:t xml:space="preserve">– </w:t>
      </w:r>
      <w:r w:rsidRPr="00F332D9">
        <w:rPr>
          <w:rFonts w:ascii="Times New Roman" w:hAnsi="Times New Roman" w:cs="Times New Roman"/>
          <w:sz w:val="28"/>
          <w:szCs w:val="28"/>
        </w:rPr>
        <w:t>1975</w:t>
      </w:r>
      <w:r w:rsidR="0088364E">
        <w:rPr>
          <w:rFonts w:ascii="Times New Roman" w:hAnsi="Times New Roman" w:cs="Times New Roman"/>
          <w:sz w:val="28"/>
          <w:szCs w:val="28"/>
        </w:rPr>
        <w:t>.</w:t>
      </w:r>
      <w:r w:rsidRPr="00F332D9">
        <w:rPr>
          <w:rFonts w:ascii="Times New Roman" w:hAnsi="Times New Roman" w:cs="Times New Roman"/>
          <w:sz w:val="28"/>
          <w:szCs w:val="28"/>
        </w:rPr>
        <w:t xml:space="preserve"> </w:t>
      </w:r>
      <w:r w:rsidR="0088364E">
        <w:rPr>
          <w:rFonts w:ascii="Times New Roman" w:hAnsi="Times New Roman" w:cs="Times New Roman"/>
          <w:sz w:val="28"/>
          <w:szCs w:val="28"/>
        </w:rPr>
        <w:t xml:space="preserve">– </w:t>
      </w:r>
      <w:proofErr w:type="spellStart"/>
      <w:r w:rsidR="0088364E" w:rsidRPr="00F332D9">
        <w:rPr>
          <w:rFonts w:ascii="Times New Roman" w:hAnsi="Times New Roman" w:cs="Times New Roman"/>
          <w:sz w:val="28"/>
          <w:szCs w:val="28"/>
        </w:rPr>
        <w:t>Вып</w:t>
      </w:r>
      <w:proofErr w:type="spellEnd"/>
      <w:r w:rsidRPr="00F332D9">
        <w:rPr>
          <w:rFonts w:ascii="Times New Roman" w:hAnsi="Times New Roman" w:cs="Times New Roman"/>
          <w:sz w:val="28"/>
          <w:szCs w:val="28"/>
        </w:rPr>
        <w:t xml:space="preserve">. 10. – С. </w:t>
      </w:r>
      <w:r w:rsidR="00F225DA" w:rsidRPr="00F332D9">
        <w:rPr>
          <w:rFonts w:ascii="Times New Roman" w:hAnsi="Times New Roman" w:cs="Times New Roman"/>
          <w:sz w:val="28"/>
          <w:szCs w:val="28"/>
        </w:rPr>
        <w:t>54–62</w:t>
      </w:r>
      <w:r w:rsidRPr="00F332D9">
        <w:rPr>
          <w:rFonts w:ascii="Times New Roman" w:hAnsi="Times New Roman" w:cs="Times New Roman"/>
          <w:sz w:val="28"/>
          <w:szCs w:val="28"/>
        </w:rPr>
        <w:t>.</w:t>
      </w:r>
    </w:p>
    <w:p w14:paraId="01F8B4E3" w14:textId="0AE2AAC4" w:rsidR="00E03662" w:rsidRPr="00E03662" w:rsidRDefault="00E03662" w:rsidP="009E5791">
      <w:pPr>
        <w:spacing w:after="0" w:line="360" w:lineRule="auto"/>
        <w:ind w:firstLine="708"/>
        <w:contextualSpacing/>
        <w:jc w:val="both"/>
        <w:rPr>
          <w:rFonts w:ascii="Times New Roman" w:hAnsi="Times New Roman" w:cs="Times New Roman"/>
          <w:b/>
          <w:bCs/>
          <w:sz w:val="28"/>
          <w:szCs w:val="28"/>
        </w:rPr>
      </w:pPr>
      <w:r w:rsidRPr="00E03662">
        <w:rPr>
          <w:rFonts w:ascii="Times New Roman" w:hAnsi="Times New Roman" w:cs="Times New Roman"/>
          <w:b/>
          <w:bCs/>
          <w:sz w:val="28"/>
          <w:szCs w:val="28"/>
        </w:rPr>
        <w:t>3 период</w:t>
      </w:r>
    </w:p>
    <w:p w14:paraId="7D93F666" w14:textId="34BDCA7D" w:rsidR="00F332D9" w:rsidRDefault="00F332D9" w:rsidP="009E5791">
      <w:pPr>
        <w:spacing w:after="0" w:line="360" w:lineRule="auto"/>
        <w:ind w:firstLine="708"/>
        <w:contextualSpacing/>
        <w:jc w:val="both"/>
        <w:rPr>
          <w:rFonts w:ascii="Times New Roman" w:hAnsi="Times New Roman" w:cs="Times New Roman"/>
          <w:sz w:val="28"/>
          <w:szCs w:val="28"/>
        </w:rPr>
      </w:pPr>
      <w:r w:rsidRPr="00F332D9">
        <w:rPr>
          <w:rFonts w:ascii="Times New Roman" w:hAnsi="Times New Roman" w:cs="Times New Roman"/>
          <w:sz w:val="28"/>
          <w:szCs w:val="28"/>
        </w:rPr>
        <w:t>Пассов Е.И. Логика урока иностранного языка как методическое понят</w:t>
      </w:r>
      <w:r w:rsidR="0088364E">
        <w:rPr>
          <w:rFonts w:ascii="Times New Roman" w:hAnsi="Times New Roman" w:cs="Times New Roman"/>
          <w:sz w:val="28"/>
          <w:szCs w:val="28"/>
        </w:rPr>
        <w:t xml:space="preserve">ие // Иностранные языки в школе. – 1980. – </w:t>
      </w:r>
      <w:r w:rsidRPr="00F332D9">
        <w:rPr>
          <w:rFonts w:ascii="Times New Roman" w:hAnsi="Times New Roman" w:cs="Times New Roman"/>
          <w:sz w:val="28"/>
          <w:szCs w:val="28"/>
        </w:rPr>
        <w:t xml:space="preserve">№ 6. – С. </w:t>
      </w:r>
      <w:r w:rsidR="00F225DA" w:rsidRPr="00F332D9">
        <w:rPr>
          <w:rFonts w:ascii="Times New Roman" w:hAnsi="Times New Roman" w:cs="Times New Roman"/>
          <w:sz w:val="28"/>
          <w:szCs w:val="28"/>
        </w:rPr>
        <w:t>22–30</w:t>
      </w:r>
      <w:r w:rsidRPr="00F332D9">
        <w:rPr>
          <w:rFonts w:ascii="Times New Roman" w:hAnsi="Times New Roman" w:cs="Times New Roman"/>
          <w:sz w:val="28"/>
          <w:szCs w:val="28"/>
        </w:rPr>
        <w:t xml:space="preserve">. </w:t>
      </w:r>
    </w:p>
    <w:p w14:paraId="700DFA78" w14:textId="77609D22" w:rsidR="00E03662" w:rsidRPr="00E03662" w:rsidRDefault="00E03662" w:rsidP="009E5791">
      <w:pPr>
        <w:spacing w:after="0" w:line="360" w:lineRule="auto"/>
        <w:ind w:firstLine="708"/>
        <w:contextualSpacing/>
        <w:jc w:val="both"/>
        <w:rPr>
          <w:rFonts w:ascii="Times New Roman" w:hAnsi="Times New Roman" w:cs="Times New Roman"/>
          <w:b/>
          <w:bCs/>
          <w:sz w:val="28"/>
          <w:szCs w:val="28"/>
        </w:rPr>
      </w:pPr>
      <w:r w:rsidRPr="00E03662">
        <w:rPr>
          <w:rFonts w:ascii="Times New Roman" w:hAnsi="Times New Roman" w:cs="Times New Roman"/>
          <w:b/>
          <w:bCs/>
          <w:sz w:val="28"/>
          <w:szCs w:val="28"/>
        </w:rPr>
        <w:t>4 период</w:t>
      </w:r>
    </w:p>
    <w:p w14:paraId="3060908E" w14:textId="5079144A" w:rsidR="00F332D9" w:rsidRDefault="00F332D9" w:rsidP="009E5791">
      <w:pPr>
        <w:spacing w:after="0" w:line="360" w:lineRule="auto"/>
        <w:ind w:firstLine="708"/>
        <w:contextualSpacing/>
        <w:jc w:val="both"/>
        <w:rPr>
          <w:rFonts w:ascii="Times New Roman" w:hAnsi="Times New Roman" w:cs="Times New Roman"/>
          <w:sz w:val="28"/>
          <w:szCs w:val="28"/>
        </w:rPr>
      </w:pPr>
      <w:r w:rsidRPr="00F332D9">
        <w:rPr>
          <w:rFonts w:ascii="Times New Roman" w:hAnsi="Times New Roman" w:cs="Times New Roman"/>
          <w:sz w:val="28"/>
          <w:szCs w:val="28"/>
        </w:rPr>
        <w:t xml:space="preserve">Пассов Е.И. Обучение чтению как средству общения. Чтение как вид речевой деятельности // Очерки по теории и практике преподавания русского языка как иностранного: Сб. статей и учебных материалов / Х Конгресс МАПРЯЛ. – М., 2003. – </w:t>
      </w:r>
      <w:r w:rsidR="0088364E" w:rsidRPr="00F332D9">
        <w:rPr>
          <w:rFonts w:ascii="Times New Roman" w:hAnsi="Times New Roman" w:cs="Times New Roman"/>
          <w:sz w:val="28"/>
          <w:szCs w:val="28"/>
        </w:rPr>
        <w:t>С</w:t>
      </w:r>
      <w:r w:rsidRPr="00F332D9">
        <w:rPr>
          <w:rFonts w:ascii="Times New Roman" w:hAnsi="Times New Roman" w:cs="Times New Roman"/>
          <w:sz w:val="28"/>
          <w:szCs w:val="28"/>
        </w:rPr>
        <w:t xml:space="preserve">. </w:t>
      </w:r>
      <w:r w:rsidR="00F225DA" w:rsidRPr="00F332D9">
        <w:rPr>
          <w:rFonts w:ascii="Times New Roman" w:hAnsi="Times New Roman" w:cs="Times New Roman"/>
          <w:sz w:val="28"/>
          <w:szCs w:val="28"/>
        </w:rPr>
        <w:t>167–190</w:t>
      </w:r>
      <w:r w:rsidRPr="00F332D9">
        <w:rPr>
          <w:rFonts w:ascii="Times New Roman" w:hAnsi="Times New Roman" w:cs="Times New Roman"/>
          <w:sz w:val="28"/>
          <w:szCs w:val="28"/>
        </w:rPr>
        <w:t>.</w:t>
      </w:r>
    </w:p>
    <w:p w14:paraId="500C4D4C" w14:textId="7E0E901B" w:rsidR="00E03662" w:rsidRPr="00E03662" w:rsidRDefault="00E03662" w:rsidP="009E5791">
      <w:pPr>
        <w:spacing w:after="0" w:line="360" w:lineRule="auto"/>
        <w:ind w:firstLine="708"/>
        <w:contextualSpacing/>
        <w:jc w:val="both"/>
        <w:rPr>
          <w:rFonts w:ascii="Times New Roman" w:hAnsi="Times New Roman" w:cs="Times New Roman"/>
          <w:b/>
          <w:bCs/>
          <w:sz w:val="28"/>
          <w:szCs w:val="28"/>
        </w:rPr>
      </w:pPr>
      <w:r w:rsidRPr="00E03662">
        <w:rPr>
          <w:rFonts w:ascii="Times New Roman" w:hAnsi="Times New Roman" w:cs="Times New Roman"/>
          <w:b/>
          <w:bCs/>
          <w:sz w:val="28"/>
          <w:szCs w:val="28"/>
        </w:rPr>
        <w:t>5 период</w:t>
      </w:r>
    </w:p>
    <w:p w14:paraId="039667D7" w14:textId="24B399B2" w:rsidR="00F332D9" w:rsidRPr="00F332D9" w:rsidRDefault="00F332D9" w:rsidP="009E5791">
      <w:pPr>
        <w:spacing w:after="0" w:line="360" w:lineRule="auto"/>
        <w:ind w:firstLine="708"/>
        <w:contextualSpacing/>
        <w:jc w:val="both"/>
        <w:rPr>
          <w:rFonts w:ascii="Times New Roman" w:hAnsi="Times New Roman" w:cs="Times New Roman"/>
          <w:sz w:val="28"/>
          <w:szCs w:val="28"/>
        </w:rPr>
      </w:pPr>
      <w:r w:rsidRPr="00F332D9">
        <w:rPr>
          <w:rFonts w:ascii="Times New Roman" w:hAnsi="Times New Roman" w:cs="Times New Roman"/>
          <w:sz w:val="28"/>
          <w:szCs w:val="28"/>
        </w:rPr>
        <w:lastRenderedPageBreak/>
        <w:t>Пассов Е.И. Коммуникативность: прошлое, настоящее, будущее. // Русский язык за рубежом</w:t>
      </w:r>
      <w:r w:rsidR="0088364E">
        <w:rPr>
          <w:rFonts w:ascii="Times New Roman" w:hAnsi="Times New Roman" w:cs="Times New Roman"/>
          <w:sz w:val="28"/>
          <w:szCs w:val="28"/>
        </w:rPr>
        <w:t xml:space="preserve">. </w:t>
      </w:r>
      <w:r w:rsidRPr="00F332D9">
        <w:rPr>
          <w:rFonts w:ascii="Times New Roman" w:hAnsi="Times New Roman" w:cs="Times New Roman"/>
          <w:sz w:val="28"/>
          <w:szCs w:val="28"/>
        </w:rPr>
        <w:t xml:space="preserve">2010. </w:t>
      </w:r>
      <w:r w:rsidR="0088364E">
        <w:rPr>
          <w:rFonts w:ascii="Times New Roman" w:hAnsi="Times New Roman" w:cs="Times New Roman"/>
          <w:sz w:val="28"/>
          <w:szCs w:val="28"/>
        </w:rPr>
        <w:t xml:space="preserve">№ 5. – </w:t>
      </w:r>
      <w:r w:rsidR="0088364E" w:rsidRPr="00F332D9">
        <w:rPr>
          <w:rFonts w:ascii="Times New Roman" w:hAnsi="Times New Roman" w:cs="Times New Roman"/>
          <w:sz w:val="28"/>
          <w:szCs w:val="28"/>
        </w:rPr>
        <w:t>С</w:t>
      </w:r>
      <w:r w:rsidRPr="00F332D9">
        <w:rPr>
          <w:rFonts w:ascii="Times New Roman" w:hAnsi="Times New Roman" w:cs="Times New Roman"/>
          <w:sz w:val="28"/>
          <w:szCs w:val="28"/>
        </w:rPr>
        <w:t xml:space="preserve">. </w:t>
      </w:r>
      <w:r w:rsidR="00F225DA" w:rsidRPr="00F332D9">
        <w:rPr>
          <w:rFonts w:ascii="Times New Roman" w:hAnsi="Times New Roman" w:cs="Times New Roman"/>
          <w:sz w:val="28"/>
          <w:szCs w:val="28"/>
        </w:rPr>
        <w:t>26–34</w:t>
      </w:r>
      <w:r w:rsidRPr="00F332D9">
        <w:rPr>
          <w:rFonts w:ascii="Times New Roman" w:hAnsi="Times New Roman" w:cs="Times New Roman"/>
          <w:sz w:val="28"/>
          <w:szCs w:val="28"/>
        </w:rPr>
        <w:t>.</w:t>
      </w:r>
    </w:p>
    <w:p w14:paraId="3C1A44D3" w14:textId="0FBB6621" w:rsidR="00F332D9" w:rsidRDefault="00F332D9" w:rsidP="009E5791">
      <w:pPr>
        <w:spacing w:after="0" w:line="360" w:lineRule="auto"/>
        <w:ind w:firstLine="708"/>
        <w:contextualSpacing/>
        <w:jc w:val="both"/>
        <w:rPr>
          <w:rFonts w:ascii="Times New Roman" w:hAnsi="Times New Roman" w:cs="Times New Roman"/>
          <w:sz w:val="28"/>
          <w:szCs w:val="28"/>
        </w:rPr>
      </w:pPr>
      <w:r w:rsidRPr="00F332D9">
        <w:rPr>
          <w:rFonts w:ascii="Times New Roman" w:hAnsi="Times New Roman" w:cs="Times New Roman"/>
          <w:sz w:val="28"/>
          <w:szCs w:val="28"/>
        </w:rPr>
        <w:t xml:space="preserve">Пассов Е.И. </w:t>
      </w:r>
      <w:proofErr w:type="spellStart"/>
      <w:r w:rsidRPr="00F332D9">
        <w:rPr>
          <w:rFonts w:ascii="Times New Roman" w:hAnsi="Times New Roman" w:cs="Times New Roman"/>
          <w:sz w:val="28"/>
          <w:szCs w:val="28"/>
        </w:rPr>
        <w:t>Геномодифицированное</w:t>
      </w:r>
      <w:proofErr w:type="spellEnd"/>
      <w:r w:rsidRPr="00F332D9">
        <w:rPr>
          <w:rFonts w:ascii="Times New Roman" w:hAnsi="Times New Roman" w:cs="Times New Roman"/>
          <w:sz w:val="28"/>
          <w:szCs w:val="28"/>
        </w:rPr>
        <w:t xml:space="preserve"> «Иноязычное образование» Н.</w:t>
      </w:r>
      <w:r w:rsidR="006E3BE8">
        <w:rPr>
          <w:rFonts w:ascii="Times New Roman" w:hAnsi="Times New Roman" w:cs="Times New Roman"/>
          <w:sz w:val="28"/>
          <w:szCs w:val="28"/>
        </w:rPr>
        <w:t> </w:t>
      </w:r>
      <w:r w:rsidRPr="00F332D9">
        <w:rPr>
          <w:rFonts w:ascii="Times New Roman" w:hAnsi="Times New Roman" w:cs="Times New Roman"/>
          <w:sz w:val="28"/>
          <w:szCs w:val="28"/>
        </w:rPr>
        <w:t xml:space="preserve">Д. Гальсковой (к чему оно может привести?) // Преподаватель ХХI век. 2014. </w:t>
      </w:r>
      <w:r w:rsidR="0088364E">
        <w:rPr>
          <w:rFonts w:ascii="Times New Roman" w:hAnsi="Times New Roman" w:cs="Times New Roman"/>
          <w:sz w:val="28"/>
          <w:szCs w:val="28"/>
        </w:rPr>
        <w:t xml:space="preserve">– </w:t>
      </w:r>
      <w:r w:rsidRPr="00F332D9">
        <w:rPr>
          <w:rFonts w:ascii="Times New Roman" w:hAnsi="Times New Roman" w:cs="Times New Roman"/>
          <w:sz w:val="28"/>
          <w:szCs w:val="28"/>
        </w:rPr>
        <w:t>№</w:t>
      </w:r>
      <w:r w:rsidR="0088364E">
        <w:rPr>
          <w:rFonts w:ascii="Times New Roman" w:hAnsi="Times New Roman" w:cs="Times New Roman"/>
          <w:sz w:val="28"/>
          <w:szCs w:val="28"/>
        </w:rPr>
        <w:t xml:space="preserve"> </w:t>
      </w:r>
      <w:r w:rsidRPr="00F332D9">
        <w:rPr>
          <w:rFonts w:ascii="Times New Roman" w:hAnsi="Times New Roman" w:cs="Times New Roman"/>
          <w:sz w:val="28"/>
          <w:szCs w:val="28"/>
        </w:rPr>
        <w:t xml:space="preserve">2. – </w:t>
      </w:r>
      <w:r w:rsidR="0088364E" w:rsidRPr="00F332D9">
        <w:rPr>
          <w:rFonts w:ascii="Times New Roman" w:hAnsi="Times New Roman" w:cs="Times New Roman"/>
          <w:sz w:val="28"/>
          <w:szCs w:val="28"/>
        </w:rPr>
        <w:t>С</w:t>
      </w:r>
      <w:r w:rsidRPr="00F332D9">
        <w:rPr>
          <w:rFonts w:ascii="Times New Roman" w:hAnsi="Times New Roman" w:cs="Times New Roman"/>
          <w:sz w:val="28"/>
          <w:szCs w:val="28"/>
        </w:rPr>
        <w:t xml:space="preserve">. </w:t>
      </w:r>
      <w:r w:rsidR="00F225DA" w:rsidRPr="00F332D9">
        <w:rPr>
          <w:rFonts w:ascii="Times New Roman" w:hAnsi="Times New Roman" w:cs="Times New Roman"/>
          <w:sz w:val="28"/>
          <w:szCs w:val="28"/>
        </w:rPr>
        <w:t>190–200</w:t>
      </w:r>
      <w:r w:rsidRPr="00F332D9">
        <w:rPr>
          <w:rFonts w:ascii="Times New Roman" w:hAnsi="Times New Roman" w:cs="Times New Roman"/>
          <w:sz w:val="28"/>
          <w:szCs w:val="28"/>
        </w:rPr>
        <w:t>.</w:t>
      </w:r>
    </w:p>
    <w:p w14:paraId="2349BF74" w14:textId="563FA9EA" w:rsidR="00E03662" w:rsidRPr="00E03662" w:rsidRDefault="00E03662" w:rsidP="009E5791">
      <w:pPr>
        <w:spacing w:after="0" w:line="360" w:lineRule="auto"/>
        <w:ind w:firstLine="708"/>
        <w:contextualSpacing/>
        <w:jc w:val="both"/>
        <w:rPr>
          <w:rFonts w:ascii="Times New Roman" w:hAnsi="Times New Roman" w:cs="Times New Roman"/>
          <w:b/>
          <w:bCs/>
          <w:sz w:val="28"/>
          <w:szCs w:val="28"/>
        </w:rPr>
      </w:pPr>
      <w:r w:rsidRPr="00E03662">
        <w:rPr>
          <w:rFonts w:ascii="Times New Roman" w:hAnsi="Times New Roman" w:cs="Times New Roman"/>
          <w:b/>
          <w:bCs/>
          <w:sz w:val="28"/>
          <w:szCs w:val="28"/>
        </w:rPr>
        <w:t>6 период</w:t>
      </w:r>
    </w:p>
    <w:p w14:paraId="56CF2273" w14:textId="6A6C7436" w:rsidR="00F332D9" w:rsidRPr="00F332D9" w:rsidRDefault="00F332D9" w:rsidP="009E5791">
      <w:pPr>
        <w:spacing w:after="0" w:line="360" w:lineRule="auto"/>
        <w:ind w:firstLine="708"/>
        <w:contextualSpacing/>
        <w:jc w:val="both"/>
        <w:rPr>
          <w:rFonts w:ascii="Times New Roman" w:hAnsi="Times New Roman" w:cs="Times New Roman"/>
          <w:sz w:val="28"/>
          <w:szCs w:val="28"/>
        </w:rPr>
      </w:pPr>
      <w:r w:rsidRPr="00F332D9">
        <w:rPr>
          <w:rFonts w:ascii="Times New Roman" w:hAnsi="Times New Roman" w:cs="Times New Roman"/>
          <w:sz w:val="28"/>
          <w:szCs w:val="28"/>
        </w:rPr>
        <w:t xml:space="preserve">Пассов Е.И. Термины-симулякры как фундамент образования // Преподаватель XXI век. </w:t>
      </w:r>
      <w:r w:rsidR="0088364E">
        <w:rPr>
          <w:rFonts w:ascii="Times New Roman" w:hAnsi="Times New Roman" w:cs="Times New Roman"/>
          <w:sz w:val="28"/>
          <w:szCs w:val="28"/>
        </w:rPr>
        <w:t xml:space="preserve">– </w:t>
      </w:r>
      <w:r w:rsidRPr="00F332D9">
        <w:rPr>
          <w:rFonts w:ascii="Times New Roman" w:hAnsi="Times New Roman" w:cs="Times New Roman"/>
          <w:sz w:val="28"/>
          <w:szCs w:val="28"/>
        </w:rPr>
        <w:t>2015</w:t>
      </w:r>
      <w:r w:rsidR="0088364E">
        <w:rPr>
          <w:rFonts w:ascii="Times New Roman" w:hAnsi="Times New Roman" w:cs="Times New Roman"/>
          <w:sz w:val="28"/>
          <w:szCs w:val="28"/>
        </w:rPr>
        <w:t>. – № 1</w:t>
      </w:r>
      <w:r w:rsidRPr="00F332D9">
        <w:rPr>
          <w:rFonts w:ascii="Times New Roman" w:hAnsi="Times New Roman" w:cs="Times New Roman"/>
          <w:sz w:val="28"/>
          <w:szCs w:val="28"/>
        </w:rPr>
        <w:t xml:space="preserve">. – С. </w:t>
      </w:r>
      <w:r w:rsidR="00F225DA" w:rsidRPr="00F332D9">
        <w:rPr>
          <w:rFonts w:ascii="Times New Roman" w:hAnsi="Times New Roman" w:cs="Times New Roman"/>
          <w:sz w:val="28"/>
          <w:szCs w:val="28"/>
        </w:rPr>
        <w:t>18–33</w:t>
      </w:r>
      <w:r w:rsidRPr="00F332D9">
        <w:rPr>
          <w:rFonts w:ascii="Times New Roman" w:hAnsi="Times New Roman" w:cs="Times New Roman"/>
          <w:sz w:val="28"/>
          <w:szCs w:val="28"/>
        </w:rPr>
        <w:t>.</w:t>
      </w:r>
    </w:p>
    <w:p w14:paraId="636980C6" w14:textId="4D184273" w:rsidR="00F332D9" w:rsidRPr="00F332D9" w:rsidRDefault="00F332D9" w:rsidP="009E5791">
      <w:pPr>
        <w:spacing w:after="0" w:line="360" w:lineRule="auto"/>
        <w:ind w:firstLine="708"/>
        <w:contextualSpacing/>
        <w:jc w:val="both"/>
        <w:rPr>
          <w:rFonts w:ascii="Times New Roman" w:hAnsi="Times New Roman" w:cs="Times New Roman"/>
          <w:sz w:val="28"/>
          <w:szCs w:val="28"/>
        </w:rPr>
      </w:pPr>
      <w:r w:rsidRPr="00F332D9">
        <w:rPr>
          <w:rFonts w:ascii="Times New Roman" w:hAnsi="Times New Roman" w:cs="Times New Roman"/>
          <w:sz w:val="28"/>
          <w:szCs w:val="28"/>
        </w:rPr>
        <w:t xml:space="preserve">Пассов Е.И. Как создать эффективную систему образования? // Преподаватель ХХI век. 2018. </w:t>
      </w:r>
      <w:r w:rsidR="00F225DA" w:rsidRPr="00F332D9">
        <w:rPr>
          <w:rFonts w:ascii="Times New Roman" w:hAnsi="Times New Roman" w:cs="Times New Roman"/>
          <w:sz w:val="28"/>
          <w:szCs w:val="28"/>
        </w:rPr>
        <w:t>№</w:t>
      </w:r>
      <w:r w:rsidR="0088364E">
        <w:rPr>
          <w:rFonts w:ascii="Times New Roman" w:hAnsi="Times New Roman" w:cs="Times New Roman"/>
          <w:sz w:val="28"/>
          <w:szCs w:val="28"/>
        </w:rPr>
        <w:t xml:space="preserve"> 4</w:t>
      </w:r>
      <w:r w:rsidRPr="00F332D9">
        <w:rPr>
          <w:rFonts w:ascii="Times New Roman" w:hAnsi="Times New Roman" w:cs="Times New Roman"/>
          <w:sz w:val="28"/>
          <w:szCs w:val="28"/>
        </w:rPr>
        <w:t xml:space="preserve">. – </w:t>
      </w:r>
      <w:r w:rsidR="0088364E" w:rsidRPr="00F332D9">
        <w:rPr>
          <w:rFonts w:ascii="Times New Roman" w:hAnsi="Times New Roman" w:cs="Times New Roman"/>
          <w:sz w:val="28"/>
          <w:szCs w:val="28"/>
        </w:rPr>
        <w:t>С</w:t>
      </w:r>
      <w:r w:rsidRPr="00F332D9">
        <w:rPr>
          <w:rFonts w:ascii="Times New Roman" w:hAnsi="Times New Roman" w:cs="Times New Roman"/>
          <w:sz w:val="28"/>
          <w:szCs w:val="28"/>
        </w:rPr>
        <w:t xml:space="preserve">. </w:t>
      </w:r>
      <w:r w:rsidR="00F225DA" w:rsidRPr="00F332D9">
        <w:rPr>
          <w:rFonts w:ascii="Times New Roman" w:hAnsi="Times New Roman" w:cs="Times New Roman"/>
          <w:sz w:val="28"/>
          <w:szCs w:val="28"/>
        </w:rPr>
        <w:t>9–22</w:t>
      </w:r>
      <w:r w:rsidRPr="00F332D9">
        <w:rPr>
          <w:rFonts w:ascii="Times New Roman" w:hAnsi="Times New Roman" w:cs="Times New Roman"/>
          <w:sz w:val="28"/>
          <w:szCs w:val="28"/>
        </w:rPr>
        <w:t xml:space="preserve">. </w:t>
      </w:r>
    </w:p>
    <w:bookmarkEnd w:id="80"/>
    <w:p w14:paraId="617E1474" w14:textId="50EC590B" w:rsidR="00F332D9" w:rsidRDefault="00F332D9" w:rsidP="009E5791">
      <w:pPr>
        <w:spacing w:after="0" w:line="360" w:lineRule="auto"/>
        <w:ind w:firstLine="708"/>
        <w:jc w:val="both"/>
        <w:rPr>
          <w:rFonts w:ascii="Times New Roman" w:hAnsi="Times New Roman" w:cs="Times New Roman"/>
          <w:sz w:val="28"/>
          <w:szCs w:val="28"/>
        </w:rPr>
      </w:pPr>
      <w:r w:rsidRPr="00F332D9">
        <w:rPr>
          <w:rFonts w:ascii="Times New Roman" w:hAnsi="Times New Roman" w:cs="Times New Roman"/>
          <w:sz w:val="28"/>
          <w:szCs w:val="28"/>
        </w:rPr>
        <w:t xml:space="preserve">Статьи отбирались исходя из доступности публикаций и при условии, что в каждом периоде будет рассмотрено не более двух работ (в 3 и 4 периоде удалось рассмотреть по одной работе). Результаты исследования представлены в двух блоках: 1) анализ статей, относящихся к </w:t>
      </w:r>
      <w:r w:rsidR="00F225DA" w:rsidRPr="00F332D9">
        <w:rPr>
          <w:rFonts w:ascii="Times New Roman" w:hAnsi="Times New Roman" w:cs="Times New Roman"/>
          <w:sz w:val="28"/>
          <w:szCs w:val="28"/>
        </w:rPr>
        <w:t>1–4</w:t>
      </w:r>
      <w:r w:rsidRPr="00F332D9">
        <w:rPr>
          <w:rFonts w:ascii="Times New Roman" w:hAnsi="Times New Roman" w:cs="Times New Roman"/>
          <w:sz w:val="28"/>
          <w:szCs w:val="28"/>
        </w:rPr>
        <w:t xml:space="preserve"> периодам и 2) опубликованных с </w:t>
      </w:r>
      <w:r w:rsidR="00C85662">
        <w:rPr>
          <w:rFonts w:ascii="Times New Roman" w:hAnsi="Times New Roman" w:cs="Times New Roman"/>
          <w:sz w:val="28"/>
          <w:szCs w:val="28"/>
        </w:rPr>
        <w:t>5</w:t>
      </w:r>
      <w:r w:rsidRPr="00F332D9">
        <w:rPr>
          <w:rFonts w:ascii="Times New Roman" w:hAnsi="Times New Roman" w:cs="Times New Roman"/>
          <w:sz w:val="28"/>
          <w:szCs w:val="28"/>
        </w:rPr>
        <w:t xml:space="preserve"> по 6 период. </w:t>
      </w:r>
      <w:r w:rsidR="00C85662">
        <w:rPr>
          <w:rFonts w:ascii="Times New Roman" w:hAnsi="Times New Roman" w:cs="Times New Roman"/>
          <w:sz w:val="28"/>
          <w:szCs w:val="28"/>
        </w:rPr>
        <w:t xml:space="preserve">Такое деление </w:t>
      </w:r>
      <w:r w:rsidR="003A1526">
        <w:rPr>
          <w:rFonts w:ascii="Times New Roman" w:hAnsi="Times New Roman" w:cs="Times New Roman"/>
          <w:sz w:val="28"/>
          <w:szCs w:val="28"/>
        </w:rPr>
        <w:t xml:space="preserve">связано со степенью экспрессивности статей, а также с некоторыми особенностями, возникающими в статьях </w:t>
      </w:r>
      <w:r w:rsidR="00F225DA">
        <w:rPr>
          <w:rFonts w:ascii="Times New Roman" w:hAnsi="Times New Roman" w:cs="Times New Roman"/>
          <w:sz w:val="28"/>
          <w:szCs w:val="28"/>
        </w:rPr>
        <w:t>5–6</w:t>
      </w:r>
      <w:r w:rsidR="003A1526">
        <w:rPr>
          <w:rFonts w:ascii="Times New Roman" w:hAnsi="Times New Roman" w:cs="Times New Roman"/>
          <w:sz w:val="28"/>
          <w:szCs w:val="28"/>
        </w:rPr>
        <w:t xml:space="preserve"> периодов (появляются аннотация и ключевые слова, начинают использоваться формы 1 л. </w:t>
      </w:r>
      <w:proofErr w:type="spellStart"/>
      <w:r w:rsidR="003A1526">
        <w:rPr>
          <w:rFonts w:ascii="Times New Roman" w:hAnsi="Times New Roman" w:cs="Times New Roman"/>
          <w:sz w:val="28"/>
          <w:szCs w:val="28"/>
        </w:rPr>
        <w:t>ед.ч</w:t>
      </w:r>
      <w:proofErr w:type="spellEnd"/>
      <w:r w:rsidR="003A1526">
        <w:rPr>
          <w:rFonts w:ascii="Times New Roman" w:hAnsi="Times New Roman" w:cs="Times New Roman"/>
          <w:sz w:val="28"/>
          <w:szCs w:val="28"/>
        </w:rPr>
        <w:t>.).</w:t>
      </w:r>
    </w:p>
    <w:p w14:paraId="093FDFB9" w14:textId="4DCDF46D" w:rsidR="00DE1332" w:rsidRDefault="00DE1332"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Необходимо также дать краткую характеристику для данных статей.</w:t>
      </w:r>
    </w:p>
    <w:p w14:paraId="0FC43F19" w14:textId="51DCF494" w:rsidR="00F74DD7" w:rsidRDefault="00DE1332"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Статьи с 1 по 4 период отличаются невысокой степенью экспрессивности, в них ещё не так сильно, как в последних двух периодах, проявляется полемичность. Только одна статья, </w:t>
      </w:r>
      <w:r w:rsidRPr="00DE1332">
        <w:rPr>
          <w:rFonts w:ascii="Times New Roman" w:hAnsi="Times New Roman" w:cs="Times New Roman"/>
          <w:sz w:val="28"/>
          <w:szCs w:val="28"/>
        </w:rPr>
        <w:t>«О концепции так называемых языковых навыков»</w:t>
      </w:r>
      <w:r>
        <w:rPr>
          <w:rFonts w:ascii="Times New Roman" w:hAnsi="Times New Roman" w:cs="Times New Roman"/>
          <w:sz w:val="28"/>
          <w:szCs w:val="28"/>
        </w:rPr>
        <w:t xml:space="preserve">, носит полемический характер, здесь Е.И. Пассов </w:t>
      </w:r>
      <w:r w:rsidR="00D42E7E">
        <w:rPr>
          <w:rFonts w:ascii="Times New Roman" w:hAnsi="Times New Roman" w:cs="Times New Roman"/>
          <w:sz w:val="28"/>
          <w:szCs w:val="28"/>
        </w:rPr>
        <w:t>оспаривает концепцию языковых навыков С.Ф. Шатилова, в которой отдельно выделяются речевые языковые навыки, и доказывает, что языковой навык является неотъемлемым компонентом речевого навыка</w:t>
      </w:r>
      <w:r w:rsidR="00F225DA">
        <w:rPr>
          <w:rFonts w:ascii="Times New Roman" w:hAnsi="Times New Roman" w:cs="Times New Roman"/>
          <w:sz w:val="28"/>
          <w:szCs w:val="28"/>
        </w:rPr>
        <w:t xml:space="preserve"> </w:t>
      </w:r>
      <w:r w:rsidR="00F225DA" w:rsidRPr="00F225DA">
        <w:rPr>
          <w:rFonts w:ascii="Times New Roman" w:hAnsi="Times New Roman" w:cs="Times New Roman"/>
          <w:sz w:val="28"/>
          <w:szCs w:val="28"/>
        </w:rPr>
        <w:t>[</w:t>
      </w:r>
      <w:r w:rsidR="00F225DA">
        <w:rPr>
          <w:rFonts w:ascii="Times New Roman" w:hAnsi="Times New Roman" w:cs="Times New Roman"/>
          <w:sz w:val="28"/>
          <w:szCs w:val="28"/>
        </w:rPr>
        <w:t>Пассов 1975</w:t>
      </w:r>
      <w:r w:rsidR="00F225DA" w:rsidRPr="00F225DA">
        <w:rPr>
          <w:rFonts w:ascii="Times New Roman" w:hAnsi="Times New Roman" w:cs="Times New Roman"/>
          <w:sz w:val="28"/>
          <w:szCs w:val="28"/>
        </w:rPr>
        <w:t>]</w:t>
      </w:r>
      <w:r w:rsidR="00D42E7E">
        <w:rPr>
          <w:rFonts w:ascii="Times New Roman" w:hAnsi="Times New Roman" w:cs="Times New Roman"/>
          <w:sz w:val="28"/>
          <w:szCs w:val="28"/>
        </w:rPr>
        <w:t>. Однако</w:t>
      </w:r>
      <w:r w:rsidR="00F74DD7">
        <w:rPr>
          <w:rFonts w:ascii="Times New Roman" w:hAnsi="Times New Roman" w:cs="Times New Roman"/>
          <w:sz w:val="28"/>
          <w:szCs w:val="28"/>
        </w:rPr>
        <w:t xml:space="preserve"> это оспаривание не выходит за рамки научного стиля: правильно оформляется цитирование, автор критикует работу своего оппонента, а не его личностные качества, почти отсутствуют резкие эмоционально-оценочные суждения.</w:t>
      </w:r>
    </w:p>
    <w:p w14:paraId="48583A19" w14:textId="4B3C7D65" w:rsidR="003750CF" w:rsidRDefault="00F74DD7"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о</w:t>
      </w:r>
      <w:r w:rsidR="00D42E7E">
        <w:rPr>
          <w:rFonts w:ascii="Times New Roman" w:hAnsi="Times New Roman" w:cs="Times New Roman"/>
          <w:sz w:val="28"/>
          <w:szCs w:val="28"/>
        </w:rPr>
        <w:t>стальны</w:t>
      </w:r>
      <w:r>
        <w:rPr>
          <w:rFonts w:ascii="Times New Roman" w:hAnsi="Times New Roman" w:cs="Times New Roman"/>
          <w:sz w:val="28"/>
          <w:szCs w:val="28"/>
        </w:rPr>
        <w:t>х</w:t>
      </w:r>
      <w:r w:rsidR="00D42E7E">
        <w:rPr>
          <w:rFonts w:ascii="Times New Roman" w:hAnsi="Times New Roman" w:cs="Times New Roman"/>
          <w:sz w:val="28"/>
          <w:szCs w:val="28"/>
        </w:rPr>
        <w:t xml:space="preserve"> же стать</w:t>
      </w:r>
      <w:r>
        <w:rPr>
          <w:rFonts w:ascii="Times New Roman" w:hAnsi="Times New Roman" w:cs="Times New Roman"/>
          <w:sz w:val="28"/>
          <w:szCs w:val="28"/>
        </w:rPr>
        <w:t>ях</w:t>
      </w:r>
      <w:r w:rsidR="00D42E7E">
        <w:rPr>
          <w:rFonts w:ascii="Times New Roman" w:hAnsi="Times New Roman" w:cs="Times New Roman"/>
          <w:sz w:val="28"/>
          <w:szCs w:val="28"/>
        </w:rPr>
        <w:t xml:space="preserve"> </w:t>
      </w:r>
      <w:r>
        <w:rPr>
          <w:rFonts w:ascii="Times New Roman" w:hAnsi="Times New Roman" w:cs="Times New Roman"/>
          <w:sz w:val="28"/>
          <w:szCs w:val="28"/>
        </w:rPr>
        <w:t xml:space="preserve">главным образом преподносится новое научное знание, так же соблюдаются нормы научного стиля. В статье «Коммуникативные </w:t>
      </w:r>
      <w:r>
        <w:rPr>
          <w:rFonts w:ascii="Times New Roman" w:hAnsi="Times New Roman" w:cs="Times New Roman"/>
          <w:sz w:val="28"/>
          <w:szCs w:val="28"/>
        </w:rPr>
        <w:lastRenderedPageBreak/>
        <w:t>упражнения» Е.И. Пассов о</w:t>
      </w:r>
      <w:r w:rsidR="006311CD">
        <w:rPr>
          <w:rFonts w:ascii="Times New Roman" w:hAnsi="Times New Roman" w:cs="Times New Roman"/>
          <w:sz w:val="28"/>
          <w:szCs w:val="28"/>
        </w:rPr>
        <w:t>бращает доказывает, что упражнения по говорению должны быть направлены не на сухую отработку грамматики, но максимально приближены к реальной коммуникации, к живому общению</w:t>
      </w:r>
      <w:r w:rsidR="00F225DA">
        <w:rPr>
          <w:rFonts w:ascii="Times New Roman" w:hAnsi="Times New Roman" w:cs="Times New Roman"/>
          <w:sz w:val="28"/>
          <w:szCs w:val="28"/>
        </w:rPr>
        <w:t xml:space="preserve"> </w:t>
      </w:r>
      <w:r w:rsidR="00F225DA" w:rsidRPr="007A48AD">
        <w:rPr>
          <w:rFonts w:ascii="Times New Roman" w:hAnsi="Times New Roman" w:cs="Times New Roman"/>
          <w:sz w:val="28"/>
          <w:szCs w:val="28"/>
        </w:rPr>
        <w:t>[</w:t>
      </w:r>
      <w:r w:rsidR="00F225DA">
        <w:rPr>
          <w:rFonts w:ascii="Times New Roman" w:hAnsi="Times New Roman" w:cs="Times New Roman"/>
          <w:sz w:val="28"/>
          <w:szCs w:val="28"/>
        </w:rPr>
        <w:t>Пассов 1964</w:t>
      </w:r>
      <w:r w:rsidR="00F225DA" w:rsidRPr="007A48AD">
        <w:rPr>
          <w:rFonts w:ascii="Times New Roman" w:hAnsi="Times New Roman" w:cs="Times New Roman"/>
          <w:sz w:val="28"/>
          <w:szCs w:val="28"/>
        </w:rPr>
        <w:t>]</w:t>
      </w:r>
      <w:r w:rsidR="006311CD">
        <w:rPr>
          <w:rFonts w:ascii="Times New Roman" w:hAnsi="Times New Roman" w:cs="Times New Roman"/>
          <w:sz w:val="28"/>
          <w:szCs w:val="28"/>
        </w:rPr>
        <w:t xml:space="preserve">. </w:t>
      </w:r>
    </w:p>
    <w:p w14:paraId="1E3DA1A1" w14:textId="6C29E9A2" w:rsidR="003750CF" w:rsidRDefault="006311CD"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Статья «Грамматический навык и его перенос» продолжает данную мысль. В ней автор также подчеркивает, что перенос грамматического навыка будет наиболее успешен при использовании коммуникативных упражнений, которые обладают качеством ситуативности</w:t>
      </w:r>
      <w:r w:rsidR="00F225DA">
        <w:rPr>
          <w:rFonts w:ascii="Times New Roman" w:hAnsi="Times New Roman" w:cs="Times New Roman"/>
          <w:sz w:val="28"/>
          <w:szCs w:val="28"/>
        </w:rPr>
        <w:t xml:space="preserve"> </w:t>
      </w:r>
      <w:r w:rsidR="00F225DA" w:rsidRPr="00F225DA">
        <w:rPr>
          <w:rFonts w:ascii="Times New Roman" w:hAnsi="Times New Roman" w:cs="Times New Roman"/>
          <w:sz w:val="28"/>
          <w:szCs w:val="28"/>
        </w:rPr>
        <w:t>[</w:t>
      </w:r>
      <w:r w:rsidR="00F225DA">
        <w:rPr>
          <w:rFonts w:ascii="Times New Roman" w:hAnsi="Times New Roman" w:cs="Times New Roman"/>
          <w:sz w:val="28"/>
          <w:szCs w:val="28"/>
        </w:rPr>
        <w:t>Пассов 1968</w:t>
      </w:r>
      <w:r w:rsidR="00F225DA" w:rsidRPr="00F225DA">
        <w:rPr>
          <w:rFonts w:ascii="Times New Roman" w:hAnsi="Times New Roman" w:cs="Times New Roman"/>
          <w:sz w:val="28"/>
          <w:szCs w:val="28"/>
        </w:rPr>
        <w:t>]</w:t>
      </w:r>
      <w:r w:rsidR="003750CF">
        <w:rPr>
          <w:rFonts w:ascii="Times New Roman" w:hAnsi="Times New Roman" w:cs="Times New Roman"/>
          <w:sz w:val="28"/>
          <w:szCs w:val="28"/>
        </w:rPr>
        <w:t xml:space="preserve">. </w:t>
      </w:r>
    </w:p>
    <w:p w14:paraId="7126E2DF" w14:textId="1C339C83" w:rsidR="00DE1332" w:rsidRDefault="003750CF"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статье «Некоторые аспекты проблемы переноса речевых навыков и обучение иноязычной речи» даётся классификация видов переноса речевых навыков, рассматриваются качества, которыми должен обладать сформированный речевой навык</w:t>
      </w:r>
      <w:r w:rsidR="00F225DA" w:rsidRPr="00F225DA">
        <w:rPr>
          <w:rFonts w:ascii="Times New Roman" w:hAnsi="Times New Roman" w:cs="Times New Roman"/>
          <w:sz w:val="28"/>
          <w:szCs w:val="28"/>
        </w:rPr>
        <w:t xml:space="preserve"> [</w:t>
      </w:r>
      <w:r w:rsidR="00F225DA">
        <w:rPr>
          <w:rFonts w:ascii="Times New Roman" w:hAnsi="Times New Roman" w:cs="Times New Roman"/>
          <w:sz w:val="28"/>
          <w:szCs w:val="28"/>
        </w:rPr>
        <w:t>Пассов 1971</w:t>
      </w:r>
      <w:r w:rsidR="00F225DA" w:rsidRPr="00F225DA">
        <w:rPr>
          <w:rFonts w:ascii="Times New Roman" w:hAnsi="Times New Roman" w:cs="Times New Roman"/>
          <w:sz w:val="28"/>
          <w:szCs w:val="28"/>
        </w:rPr>
        <w:t>]</w:t>
      </w:r>
      <w:r>
        <w:rPr>
          <w:rFonts w:ascii="Times New Roman" w:hAnsi="Times New Roman" w:cs="Times New Roman"/>
          <w:sz w:val="28"/>
          <w:szCs w:val="28"/>
        </w:rPr>
        <w:t>.</w:t>
      </w:r>
    </w:p>
    <w:p w14:paraId="2AEB1AF0" w14:textId="662217A0" w:rsidR="003750CF" w:rsidRDefault="003750CF"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статье «Логика урока иностранного языка как методическое понятие» подробно рассматриваются и описываются </w:t>
      </w:r>
      <w:r w:rsidR="00332DA3">
        <w:rPr>
          <w:rFonts w:ascii="Times New Roman" w:hAnsi="Times New Roman" w:cs="Times New Roman"/>
          <w:sz w:val="28"/>
          <w:szCs w:val="28"/>
        </w:rPr>
        <w:t>четыре аспекта логики урока: целенаправленность, целостность, динамика и связность, которые, по мнению автора, должны обязательно присутствовать в уроке иностранного языка для его успешной реализации</w:t>
      </w:r>
      <w:r w:rsidR="00F225DA" w:rsidRPr="00F225DA">
        <w:rPr>
          <w:rFonts w:ascii="Times New Roman" w:hAnsi="Times New Roman" w:cs="Times New Roman"/>
          <w:sz w:val="28"/>
          <w:szCs w:val="28"/>
        </w:rPr>
        <w:t xml:space="preserve"> [</w:t>
      </w:r>
      <w:r w:rsidR="00F225DA">
        <w:rPr>
          <w:rFonts w:ascii="Times New Roman" w:hAnsi="Times New Roman" w:cs="Times New Roman"/>
          <w:sz w:val="28"/>
          <w:szCs w:val="28"/>
        </w:rPr>
        <w:t>Пассов 1980</w:t>
      </w:r>
      <w:r w:rsidR="00F225DA" w:rsidRPr="00F225DA">
        <w:rPr>
          <w:rFonts w:ascii="Times New Roman" w:hAnsi="Times New Roman" w:cs="Times New Roman"/>
          <w:sz w:val="28"/>
          <w:szCs w:val="28"/>
        </w:rPr>
        <w:t>]</w:t>
      </w:r>
      <w:r w:rsidR="00332DA3">
        <w:rPr>
          <w:rFonts w:ascii="Times New Roman" w:hAnsi="Times New Roman" w:cs="Times New Roman"/>
          <w:sz w:val="28"/>
          <w:szCs w:val="28"/>
        </w:rPr>
        <w:t>.</w:t>
      </w:r>
    </w:p>
    <w:p w14:paraId="04BC7346" w14:textId="76CB40BB" w:rsidR="00332DA3" w:rsidRDefault="00332DA3"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Наконец, в статье «Обучение чтению как средству общения. Чтение как вид речевой деятельности» рассматриваются такие аспекты, как механизмы чтения, вопросы обучения чтению, упражнения для обучения чтению, а также определяется место чтения в системе обучения в целом</w:t>
      </w:r>
      <w:r w:rsidR="00F225DA" w:rsidRPr="00F225DA">
        <w:rPr>
          <w:rFonts w:ascii="Times New Roman" w:hAnsi="Times New Roman" w:cs="Times New Roman"/>
          <w:sz w:val="28"/>
          <w:szCs w:val="28"/>
        </w:rPr>
        <w:t xml:space="preserve"> [</w:t>
      </w:r>
      <w:r w:rsidR="00F225DA">
        <w:rPr>
          <w:rFonts w:ascii="Times New Roman" w:hAnsi="Times New Roman" w:cs="Times New Roman"/>
          <w:sz w:val="28"/>
          <w:szCs w:val="28"/>
        </w:rPr>
        <w:t>Пассов 2003</w:t>
      </w:r>
      <w:r w:rsidR="00F225DA" w:rsidRPr="00F225DA">
        <w:rPr>
          <w:rFonts w:ascii="Times New Roman" w:hAnsi="Times New Roman" w:cs="Times New Roman"/>
          <w:sz w:val="28"/>
          <w:szCs w:val="28"/>
        </w:rPr>
        <w:t>]</w:t>
      </w:r>
      <w:r>
        <w:rPr>
          <w:rFonts w:ascii="Times New Roman" w:hAnsi="Times New Roman" w:cs="Times New Roman"/>
          <w:sz w:val="28"/>
          <w:szCs w:val="28"/>
        </w:rPr>
        <w:t>.</w:t>
      </w:r>
    </w:p>
    <w:p w14:paraId="323EF73F" w14:textId="0D411BB9" w:rsidR="00332DA3" w:rsidRDefault="00332DA3"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Статьи </w:t>
      </w:r>
      <w:r w:rsidR="00F225DA">
        <w:rPr>
          <w:rFonts w:ascii="Times New Roman" w:hAnsi="Times New Roman" w:cs="Times New Roman"/>
          <w:sz w:val="28"/>
          <w:szCs w:val="28"/>
        </w:rPr>
        <w:t xml:space="preserve">5–6 </w:t>
      </w:r>
      <w:r>
        <w:rPr>
          <w:rFonts w:ascii="Times New Roman" w:hAnsi="Times New Roman" w:cs="Times New Roman"/>
          <w:sz w:val="28"/>
          <w:szCs w:val="28"/>
        </w:rPr>
        <w:t>периодов отличаются высокой полемичностью, более высокой экспрессивностью, отступлением от норм научного стиля. Здесь в основном поднимаются дискуссионные вопросы, которые выходят за рамки</w:t>
      </w:r>
      <w:r w:rsidR="0092308B">
        <w:rPr>
          <w:rFonts w:ascii="Times New Roman" w:hAnsi="Times New Roman" w:cs="Times New Roman"/>
          <w:sz w:val="28"/>
          <w:szCs w:val="28"/>
        </w:rPr>
        <w:t xml:space="preserve"> узкой темы и часто касаются российского образования в целом. Стиль этих статей можно охарактеризовать как научно-публицистический. Е.И. Пассов использ</w:t>
      </w:r>
      <w:r w:rsidR="0088364E">
        <w:rPr>
          <w:rFonts w:ascii="Times New Roman" w:hAnsi="Times New Roman" w:cs="Times New Roman"/>
          <w:sz w:val="28"/>
          <w:szCs w:val="28"/>
        </w:rPr>
        <w:t>ует в статьях этих периодов 1 лицо</w:t>
      </w:r>
      <w:r w:rsidR="0092308B">
        <w:rPr>
          <w:rFonts w:ascii="Times New Roman" w:hAnsi="Times New Roman" w:cs="Times New Roman"/>
          <w:sz w:val="28"/>
          <w:szCs w:val="28"/>
        </w:rPr>
        <w:t xml:space="preserve"> ед.</w:t>
      </w:r>
      <w:r w:rsidR="0088364E">
        <w:rPr>
          <w:rFonts w:ascii="Times New Roman" w:hAnsi="Times New Roman" w:cs="Times New Roman"/>
          <w:sz w:val="28"/>
          <w:szCs w:val="28"/>
        </w:rPr>
        <w:t xml:space="preserve"> </w:t>
      </w:r>
      <w:r w:rsidR="0092308B">
        <w:rPr>
          <w:rFonts w:ascii="Times New Roman" w:hAnsi="Times New Roman" w:cs="Times New Roman"/>
          <w:sz w:val="28"/>
          <w:szCs w:val="28"/>
        </w:rPr>
        <w:t xml:space="preserve">ч., часто нарушает нормы цитирования, критикует личностные качества своих оппонентов, а не только положения их работ, </w:t>
      </w:r>
      <w:r w:rsidR="00C971C4">
        <w:rPr>
          <w:rFonts w:ascii="Times New Roman" w:hAnsi="Times New Roman" w:cs="Times New Roman"/>
          <w:sz w:val="28"/>
          <w:szCs w:val="28"/>
        </w:rPr>
        <w:t>отражает</w:t>
      </w:r>
      <w:r w:rsidR="0092308B">
        <w:rPr>
          <w:rFonts w:ascii="Times New Roman" w:hAnsi="Times New Roman" w:cs="Times New Roman"/>
          <w:sz w:val="28"/>
          <w:szCs w:val="28"/>
        </w:rPr>
        <w:t xml:space="preserve"> в стать</w:t>
      </w:r>
      <w:r w:rsidR="00C971C4">
        <w:rPr>
          <w:rFonts w:ascii="Times New Roman" w:hAnsi="Times New Roman" w:cs="Times New Roman"/>
          <w:sz w:val="28"/>
          <w:szCs w:val="28"/>
        </w:rPr>
        <w:t>ях</w:t>
      </w:r>
      <w:r w:rsidR="0092308B">
        <w:rPr>
          <w:rFonts w:ascii="Times New Roman" w:hAnsi="Times New Roman" w:cs="Times New Roman"/>
          <w:sz w:val="28"/>
          <w:szCs w:val="28"/>
        </w:rPr>
        <w:t xml:space="preserve"> свои политические взгляды</w:t>
      </w:r>
      <w:r w:rsidR="00C971C4">
        <w:rPr>
          <w:rFonts w:ascii="Times New Roman" w:hAnsi="Times New Roman" w:cs="Times New Roman"/>
          <w:sz w:val="28"/>
          <w:szCs w:val="28"/>
        </w:rPr>
        <w:t xml:space="preserve"> (почти в каждой есть критика Запада, местами очень жесткая и</w:t>
      </w:r>
      <w:r w:rsidR="0088364E" w:rsidRPr="00C07004">
        <w:rPr>
          <w:rFonts w:ascii="Times New Roman" w:hAnsi="Times New Roman" w:cs="Times New Roman"/>
          <w:color w:val="000000" w:themeColor="text1"/>
          <w:sz w:val="28"/>
          <w:szCs w:val="28"/>
        </w:rPr>
        <w:t xml:space="preserve"> необоснованная</w:t>
      </w:r>
      <w:r w:rsidR="00C971C4">
        <w:rPr>
          <w:rFonts w:ascii="Times New Roman" w:hAnsi="Times New Roman" w:cs="Times New Roman"/>
          <w:sz w:val="28"/>
          <w:szCs w:val="28"/>
        </w:rPr>
        <w:t>).</w:t>
      </w:r>
      <w:r w:rsidR="0092308B">
        <w:rPr>
          <w:rFonts w:ascii="Times New Roman" w:hAnsi="Times New Roman" w:cs="Times New Roman"/>
          <w:sz w:val="28"/>
          <w:szCs w:val="28"/>
        </w:rPr>
        <w:t xml:space="preserve"> Данные статьи ориентированы на более широкий круг читателей, а не только на научное сообщество.</w:t>
      </w:r>
    </w:p>
    <w:p w14:paraId="0DA5096E" w14:textId="56CC82A8" w:rsidR="0092308B" w:rsidRDefault="00C971C4"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Статья «Коммуникативность: прошлое, настоящее, будущее» описывает историю развития коммуникативности, критикуя её нынешнее состояние. Также автор даёт прогноз на будущее и считает необходимым разработку «метода диалога культур»</w:t>
      </w:r>
      <w:r w:rsidR="00F225DA" w:rsidRPr="00F225DA">
        <w:rPr>
          <w:rFonts w:ascii="Times New Roman" w:hAnsi="Times New Roman" w:cs="Times New Roman"/>
          <w:sz w:val="28"/>
          <w:szCs w:val="28"/>
        </w:rPr>
        <w:t xml:space="preserve"> [</w:t>
      </w:r>
      <w:r w:rsidR="00F225DA">
        <w:rPr>
          <w:rFonts w:ascii="Times New Roman" w:hAnsi="Times New Roman" w:cs="Times New Roman"/>
          <w:sz w:val="28"/>
          <w:szCs w:val="28"/>
        </w:rPr>
        <w:t xml:space="preserve">Пассов 2010, </w:t>
      </w:r>
      <w:r w:rsidR="00F225DA">
        <w:rPr>
          <w:rFonts w:ascii="Times New Roman" w:hAnsi="Times New Roman" w:cs="Times New Roman"/>
          <w:sz w:val="28"/>
          <w:szCs w:val="28"/>
          <w:lang w:val="en-US"/>
        </w:rPr>
        <w:t>URL</w:t>
      </w:r>
      <w:r w:rsidR="00F225DA" w:rsidRPr="00F225DA">
        <w:rPr>
          <w:rFonts w:ascii="Times New Roman" w:hAnsi="Times New Roman" w:cs="Times New Roman"/>
          <w:sz w:val="28"/>
          <w:szCs w:val="28"/>
        </w:rPr>
        <w:t>]</w:t>
      </w:r>
      <w:r>
        <w:rPr>
          <w:rFonts w:ascii="Times New Roman" w:hAnsi="Times New Roman" w:cs="Times New Roman"/>
          <w:sz w:val="28"/>
          <w:szCs w:val="28"/>
        </w:rPr>
        <w:t>.</w:t>
      </w:r>
    </w:p>
    <w:p w14:paraId="48F7A04F" w14:textId="6BCDD1A1" w:rsidR="0094273D" w:rsidRPr="00F225DA" w:rsidRDefault="00C971C4"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Статья </w:t>
      </w:r>
      <w:r w:rsidRPr="00C971C4">
        <w:rPr>
          <w:rFonts w:ascii="Times New Roman" w:hAnsi="Times New Roman" w:cs="Times New Roman"/>
          <w:sz w:val="28"/>
          <w:szCs w:val="28"/>
        </w:rPr>
        <w:t>«</w:t>
      </w:r>
      <w:proofErr w:type="spellStart"/>
      <w:r w:rsidRPr="00C971C4">
        <w:rPr>
          <w:rFonts w:ascii="Times New Roman" w:hAnsi="Times New Roman" w:cs="Times New Roman"/>
          <w:sz w:val="28"/>
          <w:szCs w:val="28"/>
        </w:rPr>
        <w:t>Геномодифицированное</w:t>
      </w:r>
      <w:proofErr w:type="spellEnd"/>
      <w:r w:rsidRPr="00C971C4">
        <w:rPr>
          <w:rFonts w:ascii="Times New Roman" w:hAnsi="Times New Roman" w:cs="Times New Roman"/>
          <w:sz w:val="28"/>
          <w:szCs w:val="28"/>
        </w:rPr>
        <w:t xml:space="preserve"> “Иноязычное образование” Н.Д. Гальсковой (к чему оно может привести?)»</w:t>
      </w:r>
      <w:r>
        <w:rPr>
          <w:rFonts w:ascii="Times New Roman" w:hAnsi="Times New Roman" w:cs="Times New Roman"/>
          <w:sz w:val="28"/>
          <w:szCs w:val="28"/>
        </w:rPr>
        <w:t xml:space="preserve"> имеет самый высокий уровень экспрессивности и менее всего похожа на научную полемику. Хотя автор неоднократно заверяет читателя в том, что не стремится «переходить на личности», а</w:t>
      </w:r>
      <w:r w:rsidR="0094273D">
        <w:rPr>
          <w:rFonts w:ascii="Times New Roman" w:hAnsi="Times New Roman" w:cs="Times New Roman"/>
          <w:sz w:val="28"/>
          <w:szCs w:val="28"/>
        </w:rPr>
        <w:t xml:space="preserve"> критикует лишь работу Н.Д. Гальсковой, наш анализ показывает противоположное. Критикуются как положения работы оппонента, так и она сама, а также и редколлегия журнала, где она публикуется и работает, те, кто поддерживают её позицию</w:t>
      </w:r>
      <w:r w:rsidR="0088364E">
        <w:rPr>
          <w:rFonts w:ascii="Times New Roman" w:hAnsi="Times New Roman" w:cs="Times New Roman"/>
          <w:sz w:val="28"/>
          <w:szCs w:val="28"/>
        </w:rPr>
        <w:t>,</w:t>
      </w:r>
      <w:r w:rsidR="0094273D">
        <w:rPr>
          <w:rFonts w:ascii="Times New Roman" w:hAnsi="Times New Roman" w:cs="Times New Roman"/>
          <w:sz w:val="28"/>
          <w:szCs w:val="28"/>
        </w:rPr>
        <w:t xml:space="preserve"> и т.д.</w:t>
      </w:r>
      <w:r w:rsidR="00F225DA" w:rsidRPr="00F225DA">
        <w:rPr>
          <w:rFonts w:ascii="Times New Roman" w:hAnsi="Times New Roman" w:cs="Times New Roman"/>
          <w:sz w:val="28"/>
          <w:szCs w:val="28"/>
        </w:rPr>
        <w:t xml:space="preserve"> [</w:t>
      </w:r>
      <w:r w:rsidR="00F225DA">
        <w:rPr>
          <w:rFonts w:ascii="Times New Roman" w:hAnsi="Times New Roman" w:cs="Times New Roman"/>
          <w:sz w:val="28"/>
          <w:szCs w:val="28"/>
        </w:rPr>
        <w:t>Пассов 2014</w:t>
      </w:r>
      <w:r w:rsidR="00F225DA" w:rsidRPr="00F225DA">
        <w:rPr>
          <w:rFonts w:ascii="Times New Roman" w:hAnsi="Times New Roman" w:cs="Times New Roman"/>
          <w:sz w:val="28"/>
          <w:szCs w:val="28"/>
        </w:rPr>
        <w:t xml:space="preserve">, </w:t>
      </w:r>
      <w:r w:rsidR="00F225DA">
        <w:rPr>
          <w:rFonts w:ascii="Times New Roman" w:hAnsi="Times New Roman" w:cs="Times New Roman"/>
          <w:sz w:val="28"/>
          <w:szCs w:val="28"/>
          <w:lang w:val="en-US"/>
        </w:rPr>
        <w:t>URL</w:t>
      </w:r>
      <w:r w:rsidR="00F225DA" w:rsidRPr="00F225DA">
        <w:rPr>
          <w:rFonts w:ascii="Times New Roman" w:hAnsi="Times New Roman" w:cs="Times New Roman"/>
          <w:sz w:val="28"/>
          <w:szCs w:val="28"/>
        </w:rPr>
        <w:t>].</w:t>
      </w:r>
    </w:p>
    <w:p w14:paraId="43FFFE77" w14:textId="43071AD3" w:rsidR="0094273D" w:rsidRDefault="0094273D"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Не менее полемична и статья </w:t>
      </w:r>
      <w:r w:rsidRPr="0094273D">
        <w:rPr>
          <w:rFonts w:ascii="Times New Roman" w:hAnsi="Times New Roman" w:cs="Times New Roman"/>
          <w:sz w:val="28"/>
          <w:szCs w:val="28"/>
        </w:rPr>
        <w:t>«Термины-симулякры как фундамент образования»</w:t>
      </w:r>
      <w:r>
        <w:rPr>
          <w:rFonts w:ascii="Times New Roman" w:hAnsi="Times New Roman" w:cs="Times New Roman"/>
          <w:sz w:val="28"/>
          <w:szCs w:val="28"/>
        </w:rPr>
        <w:t>, в которой автор критикует существующие в методике термины с некорректным толкованием, вместо них предлагаются более подходящие, по мнению автора, а также ставится проблема разработки терминосистемы методики</w:t>
      </w:r>
      <w:r w:rsidR="00F225DA" w:rsidRPr="00F225DA">
        <w:rPr>
          <w:rFonts w:ascii="Times New Roman" w:hAnsi="Times New Roman" w:cs="Times New Roman"/>
          <w:sz w:val="28"/>
          <w:szCs w:val="28"/>
        </w:rPr>
        <w:t xml:space="preserve"> [</w:t>
      </w:r>
      <w:r w:rsidR="00F225DA">
        <w:rPr>
          <w:rFonts w:ascii="Times New Roman" w:hAnsi="Times New Roman" w:cs="Times New Roman"/>
          <w:sz w:val="28"/>
          <w:szCs w:val="28"/>
        </w:rPr>
        <w:t xml:space="preserve">Пассов 2015, </w:t>
      </w:r>
      <w:r w:rsidR="00F225DA">
        <w:rPr>
          <w:rFonts w:ascii="Times New Roman" w:hAnsi="Times New Roman" w:cs="Times New Roman"/>
          <w:sz w:val="28"/>
          <w:szCs w:val="28"/>
          <w:lang w:val="en-US"/>
        </w:rPr>
        <w:t>URL</w:t>
      </w:r>
      <w:r w:rsidR="00F225DA" w:rsidRPr="00F225DA">
        <w:rPr>
          <w:rFonts w:ascii="Times New Roman" w:hAnsi="Times New Roman" w:cs="Times New Roman"/>
          <w:sz w:val="28"/>
          <w:szCs w:val="28"/>
        </w:rPr>
        <w:t>]</w:t>
      </w:r>
      <w:r>
        <w:rPr>
          <w:rFonts w:ascii="Times New Roman" w:hAnsi="Times New Roman" w:cs="Times New Roman"/>
          <w:sz w:val="28"/>
          <w:szCs w:val="28"/>
        </w:rPr>
        <w:t>.</w:t>
      </w:r>
    </w:p>
    <w:p w14:paraId="4E8EE978" w14:textId="714EE35A" w:rsidR="0094273D" w:rsidRDefault="0094273D"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последней статье </w:t>
      </w:r>
      <w:r w:rsidRPr="0094273D">
        <w:rPr>
          <w:rFonts w:ascii="Times New Roman" w:hAnsi="Times New Roman" w:cs="Times New Roman"/>
          <w:sz w:val="28"/>
          <w:szCs w:val="28"/>
        </w:rPr>
        <w:t>«Как создать эффективную систему образования?»</w:t>
      </w:r>
      <w:r>
        <w:rPr>
          <w:rFonts w:ascii="Times New Roman" w:hAnsi="Times New Roman" w:cs="Times New Roman"/>
          <w:sz w:val="28"/>
          <w:szCs w:val="28"/>
        </w:rPr>
        <w:t xml:space="preserve"> </w:t>
      </w:r>
      <w:r w:rsidR="00356B5E">
        <w:rPr>
          <w:rFonts w:ascii="Times New Roman" w:hAnsi="Times New Roman" w:cs="Times New Roman"/>
          <w:sz w:val="28"/>
          <w:szCs w:val="28"/>
        </w:rPr>
        <w:t>степень экспрессивности значительно ниже, а нормы научного стиля соблюдаются чаще. Это связано с целью статьи – дать ответ на поставленный в заглавии вопрос и обосновать свою точку зрения. Открытая полемика здесь отсутствует,</w:t>
      </w:r>
      <w:r w:rsidR="00356B5E" w:rsidRPr="00741351">
        <w:rPr>
          <w:rFonts w:ascii="Times New Roman" w:hAnsi="Times New Roman" w:cs="Times New Roman"/>
          <w:color w:val="FF0000"/>
          <w:sz w:val="28"/>
          <w:szCs w:val="28"/>
        </w:rPr>
        <w:t xml:space="preserve"> </w:t>
      </w:r>
      <w:r w:rsidR="00741351" w:rsidRPr="00C07004">
        <w:rPr>
          <w:rFonts w:ascii="Times New Roman" w:hAnsi="Times New Roman" w:cs="Times New Roman"/>
          <w:color w:val="000000" w:themeColor="text1"/>
          <w:sz w:val="28"/>
          <w:szCs w:val="28"/>
        </w:rPr>
        <w:t xml:space="preserve">имеются только </w:t>
      </w:r>
      <w:r w:rsidR="00356B5E">
        <w:rPr>
          <w:rFonts w:ascii="Times New Roman" w:hAnsi="Times New Roman" w:cs="Times New Roman"/>
          <w:sz w:val="28"/>
          <w:szCs w:val="28"/>
        </w:rPr>
        <w:t>её элементы</w:t>
      </w:r>
      <w:r w:rsidR="00F225DA" w:rsidRPr="00F225DA">
        <w:rPr>
          <w:rFonts w:ascii="Times New Roman" w:hAnsi="Times New Roman" w:cs="Times New Roman"/>
          <w:sz w:val="28"/>
          <w:szCs w:val="28"/>
        </w:rPr>
        <w:t xml:space="preserve"> [</w:t>
      </w:r>
      <w:r w:rsidR="00F225DA">
        <w:rPr>
          <w:rFonts w:ascii="Times New Roman" w:hAnsi="Times New Roman" w:cs="Times New Roman"/>
          <w:sz w:val="28"/>
          <w:szCs w:val="28"/>
        </w:rPr>
        <w:t xml:space="preserve">Пассов 2018, </w:t>
      </w:r>
      <w:r w:rsidR="00F225DA">
        <w:rPr>
          <w:rFonts w:ascii="Times New Roman" w:hAnsi="Times New Roman" w:cs="Times New Roman"/>
          <w:sz w:val="28"/>
          <w:szCs w:val="28"/>
          <w:lang w:val="en-US"/>
        </w:rPr>
        <w:t>URL</w:t>
      </w:r>
      <w:r w:rsidR="00F225DA" w:rsidRPr="00F225DA">
        <w:rPr>
          <w:rFonts w:ascii="Times New Roman" w:hAnsi="Times New Roman" w:cs="Times New Roman"/>
          <w:sz w:val="28"/>
          <w:szCs w:val="28"/>
        </w:rPr>
        <w:t>]</w:t>
      </w:r>
      <w:r w:rsidR="00356B5E">
        <w:rPr>
          <w:rFonts w:ascii="Times New Roman" w:hAnsi="Times New Roman" w:cs="Times New Roman"/>
          <w:sz w:val="28"/>
          <w:szCs w:val="28"/>
        </w:rPr>
        <w:t>.</w:t>
      </w:r>
    </w:p>
    <w:p w14:paraId="08AD000C" w14:textId="12B94428" w:rsidR="00C07004" w:rsidRDefault="00C07004" w:rsidP="009E5791">
      <w:pPr>
        <w:spacing w:after="0" w:line="360" w:lineRule="auto"/>
        <w:ind w:firstLine="708"/>
        <w:jc w:val="both"/>
        <w:rPr>
          <w:rFonts w:ascii="Times New Roman" w:hAnsi="Times New Roman" w:cs="Times New Roman"/>
          <w:sz w:val="28"/>
          <w:szCs w:val="28"/>
        </w:rPr>
      </w:pPr>
      <w:r w:rsidRPr="00C07004">
        <w:rPr>
          <w:rFonts w:ascii="Times New Roman" w:hAnsi="Times New Roman" w:cs="Times New Roman"/>
          <w:color w:val="000000" w:themeColor="text1"/>
          <w:sz w:val="28"/>
          <w:szCs w:val="28"/>
        </w:rPr>
        <w:t>П</w:t>
      </w:r>
      <w:r w:rsidR="00356B5E" w:rsidRPr="00C07004">
        <w:rPr>
          <w:rFonts w:ascii="Times New Roman" w:hAnsi="Times New Roman" w:cs="Times New Roman"/>
          <w:color w:val="000000" w:themeColor="text1"/>
          <w:sz w:val="28"/>
          <w:szCs w:val="28"/>
        </w:rPr>
        <w:t xml:space="preserve">ерейдем к описанию </w:t>
      </w:r>
      <w:r w:rsidR="00356B5E">
        <w:rPr>
          <w:rFonts w:ascii="Times New Roman" w:hAnsi="Times New Roman" w:cs="Times New Roman"/>
          <w:sz w:val="28"/>
          <w:szCs w:val="28"/>
        </w:rPr>
        <w:t>результатов, полученных в ходе анализа представленных статей.</w:t>
      </w:r>
    </w:p>
    <w:p w14:paraId="68785C1D" w14:textId="6C72BD78" w:rsidR="009E5791" w:rsidRDefault="009E5791" w:rsidP="009E5791">
      <w:pPr>
        <w:spacing w:after="0" w:line="360" w:lineRule="auto"/>
        <w:ind w:firstLine="708"/>
        <w:jc w:val="both"/>
        <w:rPr>
          <w:rFonts w:ascii="Times New Roman" w:hAnsi="Times New Roman" w:cs="Times New Roman"/>
          <w:sz w:val="28"/>
          <w:szCs w:val="28"/>
        </w:rPr>
      </w:pPr>
    </w:p>
    <w:p w14:paraId="08DB84E1" w14:textId="70A3C718" w:rsidR="009E5791" w:rsidRDefault="009E5791" w:rsidP="009E5791">
      <w:pPr>
        <w:spacing w:after="0" w:line="360" w:lineRule="auto"/>
        <w:ind w:firstLine="708"/>
        <w:jc w:val="both"/>
        <w:rPr>
          <w:rFonts w:ascii="Times New Roman" w:hAnsi="Times New Roman" w:cs="Times New Roman"/>
          <w:sz w:val="28"/>
          <w:szCs w:val="28"/>
        </w:rPr>
      </w:pPr>
    </w:p>
    <w:p w14:paraId="5619DA41" w14:textId="77777777" w:rsidR="009E5791" w:rsidRPr="00F332D9" w:rsidRDefault="009E5791" w:rsidP="009E5791">
      <w:pPr>
        <w:spacing w:after="0" w:line="360" w:lineRule="auto"/>
        <w:ind w:firstLine="708"/>
        <w:jc w:val="both"/>
        <w:rPr>
          <w:rFonts w:ascii="Times New Roman" w:hAnsi="Times New Roman" w:cs="Times New Roman"/>
          <w:sz w:val="28"/>
          <w:szCs w:val="28"/>
        </w:rPr>
      </w:pPr>
    </w:p>
    <w:p w14:paraId="0F637CB8" w14:textId="1EC2D050" w:rsidR="00F332D9" w:rsidRPr="00F332D9" w:rsidRDefault="00F332D9" w:rsidP="009E5791">
      <w:pPr>
        <w:keepNext/>
        <w:keepLines/>
        <w:spacing w:before="40" w:after="0" w:line="360" w:lineRule="auto"/>
        <w:jc w:val="both"/>
        <w:outlineLvl w:val="1"/>
        <w:rPr>
          <w:rFonts w:ascii="Times New Roman" w:eastAsiaTheme="majorEastAsia" w:hAnsi="Times New Roman" w:cs="Times New Roman"/>
          <w:b/>
          <w:bCs/>
          <w:sz w:val="28"/>
          <w:szCs w:val="28"/>
        </w:rPr>
      </w:pPr>
      <w:bookmarkStart w:id="82" w:name="_Toc59053003"/>
      <w:bookmarkStart w:id="83" w:name="_Toc72599569"/>
      <w:r w:rsidRPr="00F332D9">
        <w:rPr>
          <w:rFonts w:ascii="Times New Roman" w:eastAsiaTheme="majorEastAsia" w:hAnsi="Times New Roman" w:cs="Times New Roman"/>
          <w:b/>
          <w:bCs/>
          <w:sz w:val="28"/>
          <w:szCs w:val="28"/>
        </w:rPr>
        <w:lastRenderedPageBreak/>
        <w:t xml:space="preserve">2.2. Особенности выражения экспрессии в </w:t>
      </w:r>
      <w:r w:rsidR="00C07004" w:rsidRPr="00F332D9">
        <w:rPr>
          <w:rFonts w:ascii="Times New Roman" w:eastAsiaTheme="majorEastAsia" w:hAnsi="Times New Roman" w:cs="Times New Roman"/>
          <w:b/>
          <w:bCs/>
          <w:sz w:val="28"/>
          <w:szCs w:val="28"/>
        </w:rPr>
        <w:t>1–4</w:t>
      </w:r>
      <w:r w:rsidRPr="00F332D9">
        <w:rPr>
          <w:rFonts w:ascii="Times New Roman" w:eastAsiaTheme="majorEastAsia" w:hAnsi="Times New Roman" w:cs="Times New Roman"/>
          <w:b/>
          <w:bCs/>
          <w:sz w:val="28"/>
          <w:szCs w:val="28"/>
        </w:rPr>
        <w:t xml:space="preserve"> периодах научной деятельности Е.И. </w:t>
      </w:r>
      <w:proofErr w:type="spellStart"/>
      <w:r w:rsidRPr="00F332D9">
        <w:rPr>
          <w:rFonts w:ascii="Times New Roman" w:eastAsiaTheme="majorEastAsia" w:hAnsi="Times New Roman" w:cs="Times New Roman"/>
          <w:b/>
          <w:bCs/>
          <w:sz w:val="28"/>
          <w:szCs w:val="28"/>
        </w:rPr>
        <w:t>Пассова</w:t>
      </w:r>
      <w:bookmarkEnd w:id="82"/>
      <w:bookmarkEnd w:id="83"/>
      <w:proofErr w:type="spellEnd"/>
    </w:p>
    <w:p w14:paraId="76B46280" w14:textId="77777777" w:rsidR="00F332D9" w:rsidRPr="00F332D9" w:rsidRDefault="00F332D9" w:rsidP="009E5791">
      <w:pPr>
        <w:keepNext/>
        <w:keepLines/>
        <w:spacing w:before="40" w:after="0" w:line="360" w:lineRule="auto"/>
        <w:jc w:val="both"/>
        <w:outlineLvl w:val="2"/>
        <w:rPr>
          <w:rFonts w:ascii="Times New Roman" w:eastAsiaTheme="majorEastAsia" w:hAnsi="Times New Roman" w:cs="Times New Roman"/>
          <w:b/>
          <w:bCs/>
          <w:sz w:val="28"/>
          <w:szCs w:val="28"/>
        </w:rPr>
      </w:pPr>
      <w:bookmarkStart w:id="84" w:name="_Toc59053004"/>
      <w:bookmarkStart w:id="85" w:name="_Toc72599570"/>
      <w:r w:rsidRPr="00F332D9">
        <w:rPr>
          <w:rFonts w:ascii="Times New Roman" w:eastAsiaTheme="majorEastAsia" w:hAnsi="Times New Roman" w:cs="Times New Roman"/>
          <w:b/>
          <w:bCs/>
          <w:sz w:val="28"/>
          <w:szCs w:val="28"/>
        </w:rPr>
        <w:t xml:space="preserve">2.2.1. </w:t>
      </w:r>
      <w:bookmarkStart w:id="86" w:name="_Hlk69083266"/>
      <w:r w:rsidRPr="00F332D9">
        <w:rPr>
          <w:rFonts w:ascii="Times New Roman" w:eastAsiaTheme="majorEastAsia" w:hAnsi="Times New Roman" w:cs="Times New Roman"/>
          <w:b/>
          <w:bCs/>
          <w:sz w:val="28"/>
          <w:szCs w:val="28"/>
        </w:rPr>
        <w:t>Когнитивная функция и средства её выражения</w:t>
      </w:r>
      <w:bookmarkEnd w:id="84"/>
      <w:bookmarkEnd w:id="85"/>
      <w:bookmarkEnd w:id="86"/>
    </w:p>
    <w:p w14:paraId="48EF7219" w14:textId="77777777" w:rsidR="00C07004" w:rsidRDefault="00F332D9" w:rsidP="009E5791">
      <w:pPr>
        <w:spacing w:after="0" w:line="360" w:lineRule="auto"/>
        <w:jc w:val="both"/>
        <w:rPr>
          <w:rFonts w:ascii="Times New Roman" w:hAnsi="Times New Roman" w:cs="Times New Roman"/>
          <w:sz w:val="28"/>
          <w:szCs w:val="28"/>
        </w:rPr>
      </w:pPr>
      <w:r w:rsidRPr="00F332D9">
        <w:rPr>
          <w:rFonts w:ascii="Times New Roman" w:hAnsi="Times New Roman" w:cs="Times New Roman"/>
          <w:sz w:val="28"/>
          <w:szCs w:val="28"/>
        </w:rPr>
        <w:tab/>
      </w:r>
      <w:bookmarkStart w:id="87" w:name="_Hlk69083400"/>
    </w:p>
    <w:p w14:paraId="0133C988" w14:textId="40AA040E" w:rsidR="00F332D9" w:rsidRPr="00F332D9" w:rsidRDefault="00F332D9" w:rsidP="009E5791">
      <w:pPr>
        <w:spacing w:after="0" w:line="360" w:lineRule="auto"/>
        <w:ind w:firstLine="708"/>
        <w:jc w:val="both"/>
        <w:rPr>
          <w:rFonts w:ascii="Times New Roman" w:hAnsi="Times New Roman" w:cs="Times New Roman"/>
          <w:sz w:val="28"/>
          <w:szCs w:val="28"/>
        </w:rPr>
      </w:pPr>
      <w:r w:rsidRPr="00F332D9">
        <w:rPr>
          <w:rFonts w:ascii="Times New Roman" w:hAnsi="Times New Roman" w:cs="Times New Roman"/>
          <w:sz w:val="28"/>
          <w:szCs w:val="28"/>
        </w:rPr>
        <w:t>Данная функция в научном тексте, учитывая его направленность на формирование и передачу нового научного знания, представляется одной из самых важных.</w:t>
      </w:r>
      <w:bookmarkEnd w:id="87"/>
      <w:r w:rsidRPr="00F332D9">
        <w:rPr>
          <w:rFonts w:ascii="Times New Roman" w:hAnsi="Times New Roman" w:cs="Times New Roman"/>
          <w:sz w:val="28"/>
          <w:szCs w:val="28"/>
        </w:rPr>
        <w:t xml:space="preserve"> Как можно заметить, в статьях Е.И. </w:t>
      </w:r>
      <w:proofErr w:type="spellStart"/>
      <w:r w:rsidRPr="00F332D9">
        <w:rPr>
          <w:rFonts w:ascii="Times New Roman" w:hAnsi="Times New Roman" w:cs="Times New Roman"/>
          <w:sz w:val="28"/>
          <w:szCs w:val="28"/>
        </w:rPr>
        <w:t>Пассова</w:t>
      </w:r>
      <w:proofErr w:type="spellEnd"/>
      <w:r w:rsidRPr="00F332D9">
        <w:rPr>
          <w:rFonts w:ascii="Times New Roman" w:hAnsi="Times New Roman" w:cs="Times New Roman"/>
          <w:sz w:val="28"/>
          <w:szCs w:val="28"/>
        </w:rPr>
        <w:t xml:space="preserve"> экспрессивные средства, выполняющие когнитивную функцию, по частотности практически не уступают ЭС с прагматической функцией, а в статье «Логика урока иностранного языка как методическое понятие» данная группа лидирует </w:t>
      </w:r>
      <w:r w:rsidRPr="0005024C">
        <w:rPr>
          <w:rFonts w:ascii="Times New Roman" w:hAnsi="Times New Roman" w:cs="Times New Roman"/>
          <w:sz w:val="28"/>
          <w:szCs w:val="28"/>
        </w:rPr>
        <w:t>(см. Таблиц</w:t>
      </w:r>
      <w:r w:rsidR="0005024C">
        <w:rPr>
          <w:rFonts w:ascii="Times New Roman" w:hAnsi="Times New Roman" w:cs="Times New Roman"/>
          <w:sz w:val="28"/>
          <w:szCs w:val="28"/>
        </w:rPr>
        <w:t>а 1</w:t>
      </w:r>
      <w:r w:rsidRPr="0005024C">
        <w:rPr>
          <w:rFonts w:ascii="Times New Roman" w:hAnsi="Times New Roman" w:cs="Times New Roman"/>
          <w:sz w:val="28"/>
          <w:szCs w:val="28"/>
        </w:rPr>
        <w:t>).</w:t>
      </w:r>
    </w:p>
    <w:p w14:paraId="3AC711CA" w14:textId="77777777" w:rsidR="00F332D9" w:rsidRPr="00F332D9" w:rsidRDefault="00F332D9" w:rsidP="009E5791">
      <w:pPr>
        <w:spacing w:after="0" w:line="360" w:lineRule="auto"/>
        <w:jc w:val="both"/>
        <w:rPr>
          <w:rFonts w:ascii="Times New Roman" w:hAnsi="Times New Roman" w:cs="Times New Roman"/>
          <w:sz w:val="28"/>
          <w:szCs w:val="28"/>
        </w:rPr>
      </w:pPr>
      <w:r w:rsidRPr="00F332D9">
        <w:rPr>
          <w:rFonts w:ascii="Times New Roman" w:hAnsi="Times New Roman" w:cs="Times New Roman"/>
          <w:sz w:val="28"/>
          <w:szCs w:val="28"/>
        </w:rPr>
        <w:tab/>
      </w:r>
      <w:bookmarkStart w:id="88" w:name="_Hlk69083446"/>
      <w:r w:rsidRPr="00F332D9">
        <w:rPr>
          <w:rFonts w:ascii="Times New Roman" w:hAnsi="Times New Roman" w:cs="Times New Roman"/>
          <w:sz w:val="28"/>
          <w:szCs w:val="28"/>
        </w:rPr>
        <w:t>Если говорить о виде ЭС этой группы, которые чаще всего используются автором, то следует отметить следующие:</w:t>
      </w:r>
    </w:p>
    <w:p w14:paraId="020252BF" w14:textId="6F24F182" w:rsidR="00F332D9" w:rsidRPr="00F332D9" w:rsidRDefault="00F332D9" w:rsidP="009E5791">
      <w:pPr>
        <w:numPr>
          <w:ilvl w:val="0"/>
          <w:numId w:val="13"/>
        </w:numPr>
        <w:spacing w:after="0" w:line="360" w:lineRule="auto"/>
        <w:ind w:left="0" w:firstLine="0"/>
        <w:contextualSpacing/>
        <w:jc w:val="both"/>
        <w:rPr>
          <w:rFonts w:ascii="Times New Roman" w:hAnsi="Times New Roman" w:cs="Times New Roman"/>
          <w:sz w:val="28"/>
          <w:szCs w:val="28"/>
        </w:rPr>
      </w:pPr>
      <w:r w:rsidRPr="00F332D9">
        <w:rPr>
          <w:rFonts w:ascii="Times New Roman" w:hAnsi="Times New Roman" w:cs="Times New Roman"/>
          <w:b/>
          <w:bCs/>
          <w:sz w:val="28"/>
          <w:szCs w:val="28"/>
        </w:rPr>
        <w:t>Метафора</w:t>
      </w:r>
      <w:r w:rsidRPr="00F332D9">
        <w:rPr>
          <w:rFonts w:ascii="Times New Roman" w:hAnsi="Times New Roman" w:cs="Times New Roman"/>
          <w:sz w:val="28"/>
          <w:szCs w:val="28"/>
        </w:rPr>
        <w:t xml:space="preserve">, которая с помощью образа, понятного читателю, объясняет некие научные понятия более просто. Напр.: «однако </w:t>
      </w:r>
      <w:r w:rsidRPr="00F332D9">
        <w:rPr>
          <w:rFonts w:ascii="Times New Roman" w:hAnsi="Times New Roman" w:cs="Times New Roman"/>
          <w:i/>
          <w:iCs/>
          <w:sz w:val="28"/>
          <w:szCs w:val="28"/>
        </w:rPr>
        <w:t>высказывания не «привязаны»</w:t>
      </w:r>
      <w:r w:rsidRPr="00F332D9">
        <w:rPr>
          <w:rFonts w:ascii="Times New Roman" w:hAnsi="Times New Roman" w:cs="Times New Roman"/>
          <w:sz w:val="28"/>
          <w:szCs w:val="28"/>
        </w:rPr>
        <w:t xml:space="preserve"> </w:t>
      </w:r>
      <w:r w:rsidRPr="00F332D9">
        <w:rPr>
          <w:rFonts w:ascii="Times New Roman" w:hAnsi="Times New Roman" w:cs="Times New Roman"/>
          <w:i/>
          <w:iCs/>
          <w:sz w:val="28"/>
          <w:szCs w:val="28"/>
        </w:rPr>
        <w:t>к</w:t>
      </w:r>
      <w:r w:rsidRPr="00F332D9">
        <w:rPr>
          <w:rFonts w:ascii="Times New Roman" w:hAnsi="Times New Roman" w:cs="Times New Roman"/>
          <w:sz w:val="28"/>
          <w:szCs w:val="28"/>
        </w:rPr>
        <w:t xml:space="preserve"> каким-либо конкретным </w:t>
      </w:r>
      <w:r w:rsidRPr="00F332D9">
        <w:rPr>
          <w:rFonts w:ascii="Times New Roman" w:hAnsi="Times New Roman" w:cs="Times New Roman"/>
          <w:i/>
          <w:iCs/>
          <w:sz w:val="28"/>
          <w:szCs w:val="28"/>
        </w:rPr>
        <w:t>обстоятельствам</w:t>
      </w:r>
      <w:r w:rsidRPr="00F332D9">
        <w:rPr>
          <w:rFonts w:ascii="Times New Roman" w:hAnsi="Times New Roman" w:cs="Times New Roman"/>
          <w:sz w:val="28"/>
          <w:szCs w:val="28"/>
        </w:rPr>
        <w:t>…» [Пассов 1968</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146], «такая </w:t>
      </w:r>
      <w:r w:rsidRPr="00F332D9">
        <w:rPr>
          <w:rFonts w:ascii="Times New Roman" w:hAnsi="Times New Roman" w:cs="Times New Roman"/>
          <w:i/>
          <w:iCs/>
          <w:sz w:val="28"/>
          <w:szCs w:val="28"/>
        </w:rPr>
        <w:t>«невкусная пища»</w:t>
      </w:r>
      <w:r w:rsidRPr="00F332D9">
        <w:rPr>
          <w:rFonts w:ascii="Times New Roman" w:hAnsi="Times New Roman" w:cs="Times New Roman"/>
          <w:sz w:val="28"/>
          <w:szCs w:val="28"/>
        </w:rPr>
        <w:t xml:space="preserve"> не импонирует интеллекту учащихся и поэтому </w:t>
      </w:r>
      <w:r w:rsidRPr="00F332D9">
        <w:rPr>
          <w:rFonts w:ascii="Times New Roman" w:hAnsi="Times New Roman" w:cs="Times New Roman"/>
          <w:i/>
          <w:iCs/>
          <w:sz w:val="28"/>
          <w:szCs w:val="28"/>
        </w:rPr>
        <w:t>плохо усваивается</w:t>
      </w:r>
      <w:r w:rsidRPr="00F332D9">
        <w:rPr>
          <w:rFonts w:ascii="Times New Roman" w:hAnsi="Times New Roman" w:cs="Times New Roman"/>
          <w:sz w:val="28"/>
          <w:szCs w:val="28"/>
        </w:rPr>
        <w:t xml:space="preserve">» </w:t>
      </w:r>
      <w:bookmarkStart w:id="89" w:name="_Hlk52382345"/>
      <w:r w:rsidRPr="00F332D9">
        <w:rPr>
          <w:rFonts w:ascii="Times New Roman" w:hAnsi="Times New Roman" w:cs="Times New Roman"/>
          <w:sz w:val="28"/>
          <w:szCs w:val="28"/>
        </w:rPr>
        <w:t>[Пассов 1964</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6]</w:t>
      </w:r>
      <w:bookmarkEnd w:id="88"/>
      <w:bookmarkEnd w:id="89"/>
      <w:r w:rsidRPr="00F332D9">
        <w:rPr>
          <w:rFonts w:ascii="Times New Roman" w:hAnsi="Times New Roman" w:cs="Times New Roman"/>
          <w:sz w:val="28"/>
          <w:szCs w:val="28"/>
        </w:rPr>
        <w:t xml:space="preserve">, «уверенность ученика в том, что он обязательно получит </w:t>
      </w:r>
      <w:r w:rsidRPr="00F332D9">
        <w:rPr>
          <w:rFonts w:ascii="Times New Roman" w:hAnsi="Times New Roman" w:cs="Times New Roman"/>
          <w:i/>
          <w:iCs/>
          <w:sz w:val="28"/>
          <w:szCs w:val="28"/>
        </w:rPr>
        <w:t>спасательный круг – вопрос</w:t>
      </w:r>
      <w:r w:rsidRPr="00F332D9">
        <w:rPr>
          <w:rFonts w:ascii="Times New Roman" w:hAnsi="Times New Roman" w:cs="Times New Roman"/>
          <w:sz w:val="28"/>
          <w:szCs w:val="28"/>
        </w:rPr>
        <w:t xml:space="preserve">, приводит к тому, что…» </w:t>
      </w:r>
      <w:bookmarkStart w:id="90" w:name="_Hlk52383936"/>
      <w:r w:rsidRPr="00F332D9">
        <w:rPr>
          <w:rFonts w:ascii="Times New Roman" w:hAnsi="Times New Roman" w:cs="Times New Roman"/>
          <w:sz w:val="28"/>
          <w:szCs w:val="28"/>
        </w:rPr>
        <w:t>[Пассов 1964</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6]</w:t>
      </w:r>
      <w:bookmarkEnd w:id="90"/>
      <w:r w:rsidRPr="00F332D9">
        <w:rPr>
          <w:rFonts w:ascii="Times New Roman" w:hAnsi="Times New Roman" w:cs="Times New Roman"/>
          <w:sz w:val="28"/>
          <w:szCs w:val="28"/>
        </w:rPr>
        <w:t xml:space="preserve"> и др. Как можно заметить, не последнюю роль здесь играют кавычки, о которых стоит сказать отдельно.</w:t>
      </w:r>
    </w:p>
    <w:p w14:paraId="2E2D1898" w14:textId="71069D7A" w:rsidR="00F332D9" w:rsidRPr="00F332D9" w:rsidRDefault="00F332D9" w:rsidP="009E5791">
      <w:pPr>
        <w:numPr>
          <w:ilvl w:val="0"/>
          <w:numId w:val="13"/>
        </w:numPr>
        <w:spacing w:after="0" w:line="360" w:lineRule="auto"/>
        <w:ind w:left="0" w:firstLine="0"/>
        <w:contextualSpacing/>
        <w:jc w:val="both"/>
        <w:rPr>
          <w:rFonts w:ascii="Times New Roman" w:hAnsi="Times New Roman" w:cs="Times New Roman"/>
          <w:sz w:val="28"/>
          <w:szCs w:val="28"/>
        </w:rPr>
      </w:pPr>
      <w:bookmarkStart w:id="91" w:name="_Hlk69083520"/>
      <w:proofErr w:type="spellStart"/>
      <w:r w:rsidRPr="00F332D9">
        <w:rPr>
          <w:rFonts w:ascii="Times New Roman" w:hAnsi="Times New Roman" w:cs="Times New Roman"/>
          <w:b/>
          <w:bCs/>
          <w:sz w:val="28"/>
          <w:szCs w:val="28"/>
        </w:rPr>
        <w:t>Закавычивание</w:t>
      </w:r>
      <w:proofErr w:type="spellEnd"/>
      <w:r w:rsidRPr="00F332D9">
        <w:rPr>
          <w:rFonts w:ascii="Times New Roman" w:hAnsi="Times New Roman" w:cs="Times New Roman"/>
          <w:sz w:val="28"/>
          <w:szCs w:val="28"/>
        </w:rPr>
        <w:t>, как видно из примеров, приведенных выше, также частый приём</w:t>
      </w:r>
      <w:bookmarkEnd w:id="91"/>
      <w:r w:rsidRPr="00F332D9">
        <w:rPr>
          <w:rFonts w:ascii="Times New Roman" w:hAnsi="Times New Roman" w:cs="Times New Roman"/>
          <w:sz w:val="28"/>
          <w:szCs w:val="28"/>
        </w:rPr>
        <w:t>, который автор использует</w:t>
      </w:r>
      <w:r w:rsidR="00741351">
        <w:rPr>
          <w:rFonts w:ascii="Times New Roman" w:hAnsi="Times New Roman" w:cs="Times New Roman"/>
          <w:sz w:val="28"/>
          <w:szCs w:val="28"/>
        </w:rPr>
        <w:t>:</w:t>
      </w:r>
      <w:r w:rsidRPr="00F332D9">
        <w:rPr>
          <w:rFonts w:ascii="Times New Roman" w:hAnsi="Times New Roman" w:cs="Times New Roman"/>
          <w:sz w:val="28"/>
          <w:szCs w:val="28"/>
        </w:rPr>
        <w:t xml:space="preserve"> </w:t>
      </w:r>
    </w:p>
    <w:p w14:paraId="13154355" w14:textId="69F845CC" w:rsidR="00F332D9" w:rsidRPr="00F332D9" w:rsidRDefault="00F332D9" w:rsidP="009E5791">
      <w:pPr>
        <w:spacing w:after="0" w:line="360" w:lineRule="auto"/>
        <w:contextualSpacing/>
        <w:jc w:val="both"/>
        <w:rPr>
          <w:rFonts w:ascii="Times New Roman" w:hAnsi="Times New Roman" w:cs="Times New Roman"/>
          <w:sz w:val="28"/>
          <w:szCs w:val="28"/>
        </w:rPr>
      </w:pPr>
      <w:r w:rsidRPr="00F332D9">
        <w:rPr>
          <w:rFonts w:ascii="Times New Roman" w:hAnsi="Times New Roman" w:cs="Times New Roman"/>
          <w:sz w:val="28"/>
          <w:szCs w:val="28"/>
        </w:rPr>
        <w:t xml:space="preserve">- для выделения различных собственных наименований (в том случае, если хочет подобрать наиболее точное слово или ввести новый термин): «Некоторые психологи считают, что одним из условий успешного включения навыка в новой, проблемной ситуации, является </w:t>
      </w:r>
      <w:r w:rsidRPr="00F332D9">
        <w:rPr>
          <w:rFonts w:ascii="Times New Roman" w:hAnsi="Times New Roman" w:cs="Times New Roman"/>
          <w:i/>
          <w:iCs/>
          <w:sz w:val="28"/>
          <w:szCs w:val="28"/>
        </w:rPr>
        <w:t>"усмотрение"</w:t>
      </w:r>
      <w:r w:rsidRPr="00F332D9">
        <w:rPr>
          <w:rFonts w:ascii="Times New Roman" w:hAnsi="Times New Roman" w:cs="Times New Roman"/>
          <w:sz w:val="28"/>
          <w:szCs w:val="28"/>
        </w:rPr>
        <w:t xml:space="preserve"> адекватности условий создания навыка и условий его включения» [</w:t>
      </w:r>
      <w:r w:rsidRPr="006278D9">
        <w:rPr>
          <w:rFonts w:ascii="Times New Roman" w:hAnsi="Times New Roman" w:cs="Times New Roman"/>
          <w:sz w:val="28"/>
          <w:szCs w:val="28"/>
        </w:rPr>
        <w:t>Пассов 1968</w:t>
      </w:r>
      <w:r w:rsidR="006278D9" w:rsidRPr="006278D9">
        <w:rPr>
          <w:rFonts w:ascii="Times New Roman" w:hAnsi="Times New Roman" w:cs="Times New Roman"/>
          <w:sz w:val="28"/>
          <w:szCs w:val="28"/>
        </w:rPr>
        <w:t>:</w:t>
      </w:r>
      <w:r w:rsidRPr="006278D9">
        <w:rPr>
          <w:rFonts w:ascii="Times New Roman" w:hAnsi="Times New Roman" w:cs="Times New Roman"/>
          <w:sz w:val="28"/>
          <w:szCs w:val="28"/>
        </w:rPr>
        <w:t xml:space="preserve"> </w:t>
      </w:r>
      <w:r w:rsidR="006278D9" w:rsidRPr="006278D9">
        <w:rPr>
          <w:rFonts w:ascii="Times New Roman" w:hAnsi="Times New Roman" w:cs="Times New Roman"/>
          <w:sz w:val="28"/>
          <w:szCs w:val="28"/>
        </w:rPr>
        <w:t>144</w:t>
      </w:r>
      <w:r w:rsidRPr="006278D9">
        <w:rPr>
          <w:rFonts w:ascii="Times New Roman" w:hAnsi="Times New Roman" w:cs="Times New Roman"/>
          <w:sz w:val="28"/>
          <w:szCs w:val="28"/>
        </w:rPr>
        <w:t>];</w:t>
      </w:r>
      <w:r w:rsidRPr="00F332D9">
        <w:rPr>
          <w:rFonts w:ascii="Times New Roman" w:hAnsi="Times New Roman" w:cs="Times New Roman"/>
          <w:sz w:val="28"/>
          <w:szCs w:val="28"/>
        </w:rPr>
        <w:t xml:space="preserve"> «такой приём мы называем </w:t>
      </w:r>
      <w:r w:rsidR="00741351" w:rsidRPr="007A48AD">
        <w:rPr>
          <w:rFonts w:ascii="Times New Roman" w:hAnsi="Times New Roman" w:cs="Times New Roman"/>
          <w:i/>
          <w:iCs/>
          <w:sz w:val="28"/>
          <w:szCs w:val="28"/>
        </w:rPr>
        <w:t>“</w:t>
      </w:r>
      <w:r w:rsidRPr="00F332D9">
        <w:rPr>
          <w:rFonts w:ascii="Times New Roman" w:hAnsi="Times New Roman" w:cs="Times New Roman"/>
          <w:i/>
          <w:iCs/>
          <w:sz w:val="28"/>
          <w:szCs w:val="28"/>
        </w:rPr>
        <w:t>квантованием</w:t>
      </w:r>
      <w:r w:rsidR="00741351" w:rsidRPr="007A48AD">
        <w:rPr>
          <w:rFonts w:ascii="Times New Roman" w:hAnsi="Times New Roman" w:cs="Times New Roman"/>
          <w:i/>
          <w:iCs/>
          <w:sz w:val="28"/>
          <w:szCs w:val="28"/>
        </w:rPr>
        <w:t>”</w:t>
      </w:r>
      <w:r w:rsidRPr="00F332D9">
        <w:rPr>
          <w:rFonts w:ascii="Times New Roman" w:hAnsi="Times New Roman" w:cs="Times New Roman"/>
          <w:sz w:val="28"/>
          <w:szCs w:val="28"/>
        </w:rPr>
        <w:t xml:space="preserve"> знаний…» [Пассов 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60] и др.</w:t>
      </w:r>
      <w:r w:rsidR="00741351">
        <w:rPr>
          <w:rFonts w:ascii="Times New Roman" w:hAnsi="Times New Roman" w:cs="Times New Roman"/>
          <w:sz w:val="28"/>
          <w:szCs w:val="28"/>
        </w:rPr>
        <w:t>;</w:t>
      </w:r>
    </w:p>
    <w:p w14:paraId="31C4E2A1" w14:textId="08A172DC" w:rsidR="00F332D9" w:rsidRPr="00F332D9" w:rsidRDefault="00F332D9" w:rsidP="009E5791">
      <w:pPr>
        <w:spacing w:after="0" w:line="360" w:lineRule="auto"/>
        <w:contextualSpacing/>
        <w:jc w:val="both"/>
        <w:rPr>
          <w:rFonts w:ascii="Times New Roman" w:hAnsi="Times New Roman" w:cs="Times New Roman"/>
          <w:sz w:val="28"/>
          <w:szCs w:val="28"/>
        </w:rPr>
      </w:pPr>
      <w:r w:rsidRPr="00F332D9">
        <w:rPr>
          <w:rFonts w:ascii="Times New Roman" w:hAnsi="Times New Roman" w:cs="Times New Roman"/>
          <w:sz w:val="28"/>
          <w:szCs w:val="28"/>
        </w:rPr>
        <w:lastRenderedPageBreak/>
        <w:t xml:space="preserve">- для выделения слов, которые «выбиваются» из норм научного стиля (напр.: </w:t>
      </w:r>
      <w:bookmarkStart w:id="92" w:name="_Hlk52387554"/>
      <w:r w:rsidR="00E03662" w:rsidRPr="00F332D9">
        <w:rPr>
          <w:rFonts w:ascii="Times New Roman" w:hAnsi="Times New Roman" w:cs="Times New Roman"/>
          <w:i/>
          <w:iCs/>
          <w:sz w:val="28"/>
          <w:szCs w:val="28"/>
        </w:rPr>
        <w:t>«</w:t>
      </w:r>
      <w:r w:rsidR="00E03662" w:rsidRPr="00E03662">
        <w:rPr>
          <w:rFonts w:ascii="Times New Roman" w:hAnsi="Times New Roman" w:cs="Times New Roman"/>
          <w:i/>
          <w:iCs/>
          <w:sz w:val="28"/>
          <w:szCs w:val="28"/>
        </w:rPr>
        <w:t>“</w:t>
      </w:r>
      <w:r w:rsidR="00E03662" w:rsidRPr="00F332D9">
        <w:rPr>
          <w:rFonts w:ascii="Times New Roman" w:hAnsi="Times New Roman" w:cs="Times New Roman"/>
          <w:i/>
          <w:iCs/>
          <w:sz w:val="28"/>
          <w:szCs w:val="28"/>
        </w:rPr>
        <w:t>отговорки</w:t>
      </w:r>
      <w:r w:rsidRPr="00F332D9">
        <w:rPr>
          <w:rFonts w:ascii="Times New Roman" w:hAnsi="Times New Roman" w:cs="Times New Roman"/>
          <w:i/>
          <w:iCs/>
          <w:sz w:val="28"/>
          <w:szCs w:val="28"/>
        </w:rPr>
        <w:t>”,</w:t>
      </w:r>
      <w:r w:rsidRPr="00F332D9">
        <w:rPr>
          <w:rFonts w:ascii="Times New Roman" w:hAnsi="Times New Roman" w:cs="Times New Roman"/>
          <w:sz w:val="28"/>
          <w:szCs w:val="28"/>
        </w:rPr>
        <w:t xml:space="preserve"> которые ученик должен употребить, могут быть выписаны на доске»</w:t>
      </w:r>
      <w:r w:rsidRPr="00F332D9">
        <w:t xml:space="preserve"> </w:t>
      </w:r>
      <w:r w:rsidRPr="00F332D9">
        <w:rPr>
          <w:rFonts w:ascii="Times New Roman" w:hAnsi="Times New Roman" w:cs="Times New Roman"/>
          <w:sz w:val="28"/>
          <w:szCs w:val="28"/>
        </w:rPr>
        <w:t>[Пассов 1964</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12]</w:t>
      </w:r>
      <w:bookmarkEnd w:id="92"/>
      <w:r w:rsidRPr="00F332D9">
        <w:rPr>
          <w:rFonts w:ascii="Times New Roman" w:hAnsi="Times New Roman" w:cs="Times New Roman"/>
          <w:sz w:val="28"/>
          <w:szCs w:val="28"/>
        </w:rPr>
        <w:t>) или употребляются в необыч</w:t>
      </w:r>
      <w:r w:rsidR="00741351">
        <w:rPr>
          <w:rFonts w:ascii="Times New Roman" w:hAnsi="Times New Roman" w:cs="Times New Roman"/>
          <w:sz w:val="28"/>
          <w:szCs w:val="28"/>
        </w:rPr>
        <w:t>ном значении;</w:t>
      </w:r>
    </w:p>
    <w:p w14:paraId="693710A7" w14:textId="60F36128" w:rsidR="00F332D9" w:rsidRPr="00F332D9" w:rsidRDefault="00F332D9" w:rsidP="009E5791">
      <w:pPr>
        <w:spacing w:after="0" w:line="360" w:lineRule="auto"/>
        <w:jc w:val="both"/>
        <w:rPr>
          <w:rFonts w:ascii="Times New Roman" w:hAnsi="Times New Roman" w:cs="Times New Roman"/>
          <w:sz w:val="28"/>
          <w:szCs w:val="28"/>
        </w:rPr>
      </w:pPr>
      <w:r w:rsidRPr="00F332D9">
        <w:rPr>
          <w:rFonts w:ascii="Times New Roman" w:hAnsi="Times New Roman" w:cs="Times New Roman"/>
          <w:sz w:val="28"/>
          <w:szCs w:val="28"/>
        </w:rPr>
        <w:t xml:space="preserve">- когда автор хочет показать неправильность какого-либо термина (напр.: «именно на них основаны так называемые </w:t>
      </w:r>
      <w:r w:rsidRPr="00F332D9">
        <w:rPr>
          <w:rFonts w:ascii="Times New Roman" w:hAnsi="Times New Roman" w:cs="Times New Roman"/>
          <w:i/>
          <w:iCs/>
          <w:sz w:val="28"/>
          <w:szCs w:val="28"/>
        </w:rPr>
        <w:t>“языковые навыки”»</w:t>
      </w:r>
      <w:r w:rsidRPr="00F332D9">
        <w:rPr>
          <w:rFonts w:ascii="Times New Roman" w:hAnsi="Times New Roman" w:cs="Times New Roman"/>
          <w:sz w:val="28"/>
          <w:szCs w:val="28"/>
        </w:rPr>
        <w:t xml:space="preserve"> [Пассов 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61]) или создать иронический эффект (напр.: «а ведь научить так, как показано во втором диалоге, </w:t>
      </w:r>
      <w:r w:rsidR="00741351" w:rsidRPr="007A48AD">
        <w:rPr>
          <w:rFonts w:ascii="Times New Roman" w:hAnsi="Times New Roman" w:cs="Times New Roman"/>
          <w:i/>
          <w:iCs/>
          <w:sz w:val="28"/>
          <w:szCs w:val="28"/>
        </w:rPr>
        <w:t>“</w:t>
      </w:r>
      <w:r w:rsidRPr="00F332D9">
        <w:rPr>
          <w:rFonts w:ascii="Times New Roman" w:hAnsi="Times New Roman" w:cs="Times New Roman"/>
          <w:i/>
          <w:iCs/>
          <w:sz w:val="28"/>
          <w:szCs w:val="28"/>
        </w:rPr>
        <w:t>помогает</w:t>
      </w:r>
      <w:r w:rsidR="00741351" w:rsidRPr="007A48AD">
        <w:rPr>
          <w:rFonts w:ascii="Times New Roman" w:hAnsi="Times New Roman" w:cs="Times New Roman"/>
          <w:i/>
          <w:iCs/>
          <w:sz w:val="28"/>
          <w:szCs w:val="28"/>
        </w:rPr>
        <w:t>”</w:t>
      </w:r>
      <w:r w:rsidRPr="00F332D9">
        <w:rPr>
          <w:rFonts w:ascii="Times New Roman" w:hAnsi="Times New Roman" w:cs="Times New Roman"/>
          <w:sz w:val="28"/>
          <w:szCs w:val="28"/>
        </w:rPr>
        <w:t xml:space="preserve"> вопросно-ответный метод» [Пассов 1964</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6]; из контекста можно понять, что вопросно-ответный метод оценивается автором нег</w:t>
      </w:r>
      <w:r w:rsidR="00741351">
        <w:rPr>
          <w:rFonts w:ascii="Times New Roman" w:hAnsi="Times New Roman" w:cs="Times New Roman"/>
          <w:sz w:val="28"/>
          <w:szCs w:val="28"/>
        </w:rPr>
        <w:t>ативно, и он не может «помочь»);</w:t>
      </w:r>
    </w:p>
    <w:p w14:paraId="0086D287" w14:textId="371D6A71" w:rsidR="00F332D9" w:rsidRPr="00F332D9" w:rsidRDefault="00F332D9" w:rsidP="009E5791">
      <w:pPr>
        <w:spacing w:after="0" w:line="360" w:lineRule="auto"/>
        <w:jc w:val="both"/>
        <w:rPr>
          <w:rFonts w:ascii="Times New Roman" w:hAnsi="Times New Roman" w:cs="Times New Roman"/>
          <w:sz w:val="28"/>
          <w:szCs w:val="28"/>
        </w:rPr>
      </w:pPr>
      <w:r w:rsidRPr="00F332D9">
        <w:rPr>
          <w:rFonts w:ascii="Times New Roman" w:hAnsi="Times New Roman" w:cs="Times New Roman"/>
          <w:sz w:val="28"/>
          <w:szCs w:val="28"/>
        </w:rPr>
        <w:t xml:space="preserve">- для подчеркивания метафорического значения (напр.: «Однако сложность проблемы не должна быть причиной её </w:t>
      </w:r>
      <w:proofErr w:type="spellStart"/>
      <w:r w:rsidRPr="00F332D9">
        <w:rPr>
          <w:rFonts w:ascii="Times New Roman" w:hAnsi="Times New Roman" w:cs="Times New Roman"/>
          <w:sz w:val="28"/>
          <w:szCs w:val="28"/>
        </w:rPr>
        <w:t>неразработанности</w:t>
      </w:r>
      <w:proofErr w:type="spellEnd"/>
      <w:r w:rsidRPr="00F332D9">
        <w:rPr>
          <w:rFonts w:ascii="Times New Roman" w:hAnsi="Times New Roman" w:cs="Times New Roman"/>
          <w:sz w:val="28"/>
          <w:szCs w:val="28"/>
        </w:rPr>
        <w:t xml:space="preserve">, ибо </w:t>
      </w:r>
      <w:r w:rsidRPr="00F332D9">
        <w:rPr>
          <w:rFonts w:ascii="Times New Roman" w:hAnsi="Times New Roman" w:cs="Times New Roman"/>
          <w:i/>
          <w:iCs/>
          <w:sz w:val="28"/>
          <w:szCs w:val="28"/>
        </w:rPr>
        <w:t>“игра стоит свеч”</w:t>
      </w:r>
      <w:r w:rsidRPr="00F332D9">
        <w:rPr>
          <w:rFonts w:ascii="Times New Roman" w:hAnsi="Times New Roman" w:cs="Times New Roman"/>
          <w:sz w:val="28"/>
          <w:szCs w:val="28"/>
        </w:rPr>
        <w:t>» [Пассов 1971</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79]; </w:t>
      </w:r>
      <w:bookmarkStart w:id="93" w:name="_Hlk69083582"/>
      <w:r w:rsidRPr="00F332D9">
        <w:rPr>
          <w:rFonts w:ascii="Times New Roman" w:hAnsi="Times New Roman" w:cs="Times New Roman"/>
          <w:sz w:val="28"/>
          <w:szCs w:val="28"/>
        </w:rPr>
        <w:t>«урок оказывается как бы стянутым, связанным своеобразной “психологической дугой”» [Пассов 1980</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27]</w:t>
      </w:r>
      <w:bookmarkEnd w:id="93"/>
      <w:r w:rsidR="006278D9">
        <w:rPr>
          <w:rFonts w:ascii="Times New Roman" w:hAnsi="Times New Roman" w:cs="Times New Roman"/>
          <w:sz w:val="28"/>
          <w:szCs w:val="28"/>
        </w:rPr>
        <w:t xml:space="preserve">; «Опознавание ориентиров </w:t>
      </w:r>
      <w:r w:rsidR="006278D9" w:rsidRPr="006278D9">
        <w:rPr>
          <w:rFonts w:ascii="Times New Roman" w:hAnsi="Times New Roman" w:cs="Times New Roman"/>
          <w:sz w:val="28"/>
          <w:szCs w:val="28"/>
        </w:rPr>
        <w:t>&lt;</w:t>
      </w:r>
      <w:r w:rsidR="006278D9">
        <w:rPr>
          <w:rFonts w:ascii="Times New Roman" w:hAnsi="Times New Roman" w:cs="Times New Roman"/>
          <w:sz w:val="28"/>
          <w:szCs w:val="28"/>
        </w:rPr>
        <w:t>…</w:t>
      </w:r>
      <w:r w:rsidR="006278D9" w:rsidRPr="006278D9">
        <w:rPr>
          <w:rFonts w:ascii="Times New Roman" w:hAnsi="Times New Roman" w:cs="Times New Roman"/>
          <w:sz w:val="28"/>
          <w:szCs w:val="28"/>
        </w:rPr>
        <w:t xml:space="preserve">&gt; </w:t>
      </w:r>
      <w:r w:rsidR="006278D9">
        <w:rPr>
          <w:rFonts w:ascii="Times New Roman" w:hAnsi="Times New Roman" w:cs="Times New Roman"/>
          <w:sz w:val="28"/>
          <w:szCs w:val="28"/>
        </w:rPr>
        <w:t xml:space="preserve">и будет служить необходимым </w:t>
      </w:r>
      <w:r w:rsidR="006278D9" w:rsidRPr="006278D9">
        <w:rPr>
          <w:rFonts w:ascii="Times New Roman" w:hAnsi="Times New Roman" w:cs="Times New Roman"/>
          <w:sz w:val="28"/>
          <w:szCs w:val="28"/>
        </w:rPr>
        <w:t>“</w:t>
      </w:r>
      <w:r w:rsidR="006278D9" w:rsidRPr="00475421">
        <w:rPr>
          <w:rFonts w:ascii="Times New Roman" w:hAnsi="Times New Roman" w:cs="Times New Roman"/>
          <w:i/>
          <w:iCs/>
          <w:sz w:val="28"/>
          <w:szCs w:val="28"/>
        </w:rPr>
        <w:t>путеводителем</w:t>
      </w:r>
      <w:r w:rsidR="006278D9" w:rsidRPr="006278D9">
        <w:rPr>
          <w:rFonts w:ascii="Times New Roman" w:hAnsi="Times New Roman" w:cs="Times New Roman"/>
          <w:sz w:val="28"/>
          <w:szCs w:val="28"/>
        </w:rPr>
        <w:t>”</w:t>
      </w:r>
      <w:r w:rsidR="006278D9">
        <w:rPr>
          <w:rFonts w:ascii="Times New Roman" w:hAnsi="Times New Roman" w:cs="Times New Roman"/>
          <w:sz w:val="28"/>
          <w:szCs w:val="28"/>
        </w:rPr>
        <w:t xml:space="preserve">» </w:t>
      </w:r>
      <w:r w:rsidR="006278D9" w:rsidRPr="006278D9">
        <w:rPr>
          <w:rFonts w:ascii="Times New Roman" w:hAnsi="Times New Roman" w:cs="Times New Roman"/>
          <w:sz w:val="28"/>
          <w:szCs w:val="28"/>
        </w:rPr>
        <w:t>[</w:t>
      </w:r>
      <w:r w:rsidR="006278D9">
        <w:rPr>
          <w:rFonts w:ascii="Times New Roman" w:hAnsi="Times New Roman" w:cs="Times New Roman"/>
          <w:sz w:val="28"/>
          <w:szCs w:val="28"/>
        </w:rPr>
        <w:t>Пассов 2003: 185</w:t>
      </w:r>
      <w:r w:rsidR="006278D9" w:rsidRPr="006278D9">
        <w:rPr>
          <w:rFonts w:ascii="Times New Roman" w:hAnsi="Times New Roman" w:cs="Times New Roman"/>
          <w:sz w:val="28"/>
          <w:szCs w:val="28"/>
        </w:rPr>
        <w:t>]</w:t>
      </w:r>
      <w:r w:rsidRPr="00F332D9">
        <w:rPr>
          <w:rFonts w:ascii="Times New Roman" w:hAnsi="Times New Roman" w:cs="Times New Roman"/>
          <w:sz w:val="28"/>
          <w:szCs w:val="28"/>
        </w:rPr>
        <w:t>).</w:t>
      </w:r>
    </w:p>
    <w:p w14:paraId="4F47422F" w14:textId="15285937" w:rsidR="00F332D9" w:rsidRPr="00F332D9" w:rsidRDefault="00C523C8" w:rsidP="009E5791">
      <w:pPr>
        <w:numPr>
          <w:ilvl w:val="0"/>
          <w:numId w:val="13"/>
        </w:numPr>
        <w:spacing w:after="0" w:line="360" w:lineRule="auto"/>
        <w:ind w:left="0" w:firstLine="0"/>
        <w:contextualSpacing/>
        <w:jc w:val="both"/>
        <w:rPr>
          <w:rFonts w:ascii="Times New Roman" w:hAnsi="Times New Roman" w:cs="Times New Roman"/>
          <w:sz w:val="28"/>
          <w:szCs w:val="28"/>
        </w:rPr>
      </w:pPr>
      <w:bookmarkStart w:id="94" w:name="_Hlk69083616"/>
      <w:r>
        <w:rPr>
          <w:rFonts w:ascii="Times New Roman" w:hAnsi="Times New Roman" w:cs="Times New Roman"/>
          <w:b/>
          <w:bCs/>
          <w:sz w:val="28"/>
          <w:szCs w:val="28"/>
        </w:rPr>
        <w:t>С</w:t>
      </w:r>
      <w:r w:rsidR="00F332D9" w:rsidRPr="00F332D9">
        <w:rPr>
          <w:rFonts w:ascii="Times New Roman" w:hAnsi="Times New Roman" w:cs="Times New Roman"/>
          <w:b/>
          <w:bCs/>
          <w:sz w:val="28"/>
          <w:szCs w:val="28"/>
        </w:rPr>
        <w:t>равнение</w:t>
      </w:r>
      <w:r w:rsidR="00F332D9" w:rsidRPr="00F332D9">
        <w:rPr>
          <w:rFonts w:ascii="Times New Roman" w:hAnsi="Times New Roman" w:cs="Times New Roman"/>
          <w:sz w:val="28"/>
          <w:szCs w:val="28"/>
        </w:rPr>
        <w:t xml:space="preserve"> выполняет те же функции, что и метафора, упрощая понимание научного текста. Напр.: «в процессе функционирования речевого навыка </w:t>
      </w:r>
      <w:r w:rsidR="00F332D9" w:rsidRPr="00F332D9">
        <w:rPr>
          <w:rFonts w:ascii="Times New Roman" w:hAnsi="Times New Roman" w:cs="Times New Roman"/>
          <w:i/>
          <w:iCs/>
          <w:sz w:val="28"/>
          <w:szCs w:val="28"/>
        </w:rPr>
        <w:t>«сознательность»</w:t>
      </w:r>
      <w:r w:rsidR="00F332D9" w:rsidRPr="00F332D9">
        <w:rPr>
          <w:rFonts w:ascii="Times New Roman" w:hAnsi="Times New Roman" w:cs="Times New Roman"/>
          <w:sz w:val="28"/>
          <w:szCs w:val="28"/>
        </w:rPr>
        <w:t xml:space="preserve"> как его свойство </w:t>
      </w:r>
      <w:r w:rsidR="00F332D9" w:rsidRPr="00F332D9">
        <w:rPr>
          <w:rFonts w:ascii="Times New Roman" w:hAnsi="Times New Roman" w:cs="Times New Roman"/>
          <w:i/>
          <w:iCs/>
          <w:sz w:val="28"/>
          <w:szCs w:val="28"/>
        </w:rPr>
        <w:t xml:space="preserve">как бы скрыта за </w:t>
      </w:r>
      <w:proofErr w:type="spellStart"/>
      <w:r w:rsidR="00F332D9" w:rsidRPr="00F332D9">
        <w:rPr>
          <w:rFonts w:ascii="Times New Roman" w:hAnsi="Times New Roman" w:cs="Times New Roman"/>
          <w:i/>
          <w:iCs/>
          <w:sz w:val="28"/>
          <w:szCs w:val="28"/>
        </w:rPr>
        <w:t>автоматизированностью</w:t>
      </w:r>
      <w:proofErr w:type="spellEnd"/>
      <w:r w:rsidR="00F332D9" w:rsidRPr="00F332D9">
        <w:rPr>
          <w:rFonts w:ascii="Times New Roman" w:hAnsi="Times New Roman" w:cs="Times New Roman"/>
          <w:sz w:val="28"/>
          <w:szCs w:val="28"/>
        </w:rPr>
        <w:t xml:space="preserve">…» </w:t>
      </w:r>
      <w:bookmarkStart w:id="95" w:name="_Hlk52387448"/>
      <w:r w:rsidR="00F332D9" w:rsidRPr="00F332D9">
        <w:rPr>
          <w:rFonts w:ascii="Times New Roman" w:hAnsi="Times New Roman" w:cs="Times New Roman"/>
          <w:sz w:val="28"/>
          <w:szCs w:val="28"/>
        </w:rPr>
        <w:t>[Пассов 1975</w:t>
      </w:r>
      <w:r w:rsidR="006278D9">
        <w:rPr>
          <w:rFonts w:ascii="Times New Roman" w:hAnsi="Times New Roman" w:cs="Times New Roman"/>
          <w:sz w:val="28"/>
          <w:szCs w:val="28"/>
        </w:rPr>
        <w:t>:</w:t>
      </w:r>
      <w:r w:rsidR="00F332D9" w:rsidRPr="00F332D9">
        <w:rPr>
          <w:rFonts w:ascii="Times New Roman" w:hAnsi="Times New Roman" w:cs="Times New Roman"/>
          <w:sz w:val="28"/>
          <w:szCs w:val="28"/>
        </w:rPr>
        <w:t xml:space="preserve"> 57]</w:t>
      </w:r>
      <w:bookmarkEnd w:id="95"/>
      <w:r w:rsidR="00F332D9" w:rsidRPr="00F332D9">
        <w:rPr>
          <w:rFonts w:ascii="Times New Roman" w:hAnsi="Times New Roman" w:cs="Times New Roman"/>
          <w:sz w:val="28"/>
          <w:szCs w:val="28"/>
        </w:rPr>
        <w:t>.</w:t>
      </w:r>
    </w:p>
    <w:bookmarkEnd w:id="94"/>
    <w:p w14:paraId="7BC2E74E" w14:textId="5ED97A86" w:rsidR="00F332D9" w:rsidRPr="00F332D9" w:rsidRDefault="00C523C8" w:rsidP="009E5791">
      <w:pPr>
        <w:numPr>
          <w:ilvl w:val="0"/>
          <w:numId w:val="13"/>
        </w:numPr>
        <w:spacing w:after="0" w:line="36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Т</w:t>
      </w:r>
      <w:r w:rsidR="00F332D9" w:rsidRPr="00F332D9">
        <w:rPr>
          <w:rFonts w:ascii="Times New Roman" w:hAnsi="Times New Roman" w:cs="Times New Roman"/>
          <w:sz w:val="28"/>
          <w:szCs w:val="28"/>
        </w:rPr>
        <w:t xml:space="preserve">акже в текстах </w:t>
      </w:r>
      <w:proofErr w:type="spellStart"/>
      <w:r w:rsidR="00F332D9" w:rsidRPr="00F332D9">
        <w:rPr>
          <w:rFonts w:ascii="Times New Roman" w:hAnsi="Times New Roman" w:cs="Times New Roman"/>
          <w:sz w:val="28"/>
          <w:szCs w:val="28"/>
        </w:rPr>
        <w:t>Е.И.Пассова</w:t>
      </w:r>
      <w:proofErr w:type="spellEnd"/>
      <w:r w:rsidR="00F332D9" w:rsidRPr="00F332D9">
        <w:rPr>
          <w:rFonts w:ascii="Times New Roman" w:hAnsi="Times New Roman" w:cs="Times New Roman"/>
          <w:sz w:val="28"/>
          <w:szCs w:val="28"/>
        </w:rPr>
        <w:t xml:space="preserve"> встречаются </w:t>
      </w:r>
      <w:r w:rsidR="00F332D9" w:rsidRPr="00F332D9">
        <w:rPr>
          <w:rFonts w:ascii="Times New Roman" w:hAnsi="Times New Roman" w:cs="Times New Roman"/>
          <w:b/>
          <w:bCs/>
          <w:sz w:val="28"/>
          <w:szCs w:val="28"/>
        </w:rPr>
        <w:t>элементы, не свойственные научному стилю речи</w:t>
      </w:r>
      <w:r w:rsidR="00F332D9" w:rsidRPr="00F332D9">
        <w:rPr>
          <w:rFonts w:ascii="Times New Roman" w:hAnsi="Times New Roman" w:cs="Times New Roman"/>
          <w:sz w:val="28"/>
          <w:szCs w:val="28"/>
        </w:rPr>
        <w:t xml:space="preserve"> (они</w:t>
      </w:r>
      <w:r w:rsidR="008415BE">
        <w:rPr>
          <w:rFonts w:ascii="Times New Roman" w:hAnsi="Times New Roman" w:cs="Times New Roman"/>
          <w:color w:val="FF0000"/>
          <w:sz w:val="28"/>
          <w:szCs w:val="28"/>
        </w:rPr>
        <w:t xml:space="preserve"> </w:t>
      </w:r>
      <w:r w:rsidR="00F332D9" w:rsidRPr="00741351">
        <w:rPr>
          <w:rFonts w:ascii="Times New Roman" w:hAnsi="Times New Roman" w:cs="Times New Roman"/>
          <w:sz w:val="28"/>
          <w:szCs w:val="28"/>
        </w:rPr>
        <w:t xml:space="preserve">больше </w:t>
      </w:r>
      <w:r w:rsidR="00F332D9" w:rsidRPr="00F332D9">
        <w:rPr>
          <w:rFonts w:ascii="Times New Roman" w:hAnsi="Times New Roman" w:cs="Times New Roman"/>
          <w:sz w:val="28"/>
          <w:szCs w:val="28"/>
        </w:rPr>
        <w:t xml:space="preserve">относятся к разговорному стилю), которые, по-видимому, также вводятся для того, чтобы «разбавить» научный текст более простой для понимания лексикой («ему надо ответить на вопрос, который будет </w:t>
      </w:r>
      <w:r w:rsidR="00F332D9" w:rsidRPr="00F332D9">
        <w:rPr>
          <w:rFonts w:ascii="Times New Roman" w:hAnsi="Times New Roman" w:cs="Times New Roman"/>
          <w:i/>
          <w:iCs/>
          <w:sz w:val="28"/>
          <w:szCs w:val="28"/>
        </w:rPr>
        <w:t>вот-вот</w:t>
      </w:r>
      <w:r w:rsidR="00F332D9" w:rsidRPr="00F332D9">
        <w:rPr>
          <w:rFonts w:ascii="Times New Roman" w:hAnsi="Times New Roman" w:cs="Times New Roman"/>
          <w:sz w:val="28"/>
          <w:szCs w:val="28"/>
        </w:rPr>
        <w:t xml:space="preserve"> задан…» [Пассов 1964</w:t>
      </w:r>
      <w:r w:rsidR="006278D9">
        <w:rPr>
          <w:rFonts w:ascii="Times New Roman" w:hAnsi="Times New Roman" w:cs="Times New Roman"/>
          <w:sz w:val="28"/>
          <w:szCs w:val="28"/>
        </w:rPr>
        <w:t>:</w:t>
      </w:r>
      <w:r w:rsidR="00F332D9" w:rsidRPr="00F332D9">
        <w:rPr>
          <w:rFonts w:ascii="Times New Roman" w:hAnsi="Times New Roman" w:cs="Times New Roman"/>
          <w:sz w:val="28"/>
          <w:szCs w:val="28"/>
        </w:rPr>
        <w:t xml:space="preserve"> 6]; «</w:t>
      </w:r>
      <w:r w:rsidR="00E03662" w:rsidRPr="00E03662">
        <w:rPr>
          <w:rFonts w:ascii="Times New Roman" w:hAnsi="Times New Roman" w:cs="Times New Roman"/>
          <w:sz w:val="28"/>
          <w:szCs w:val="28"/>
        </w:rPr>
        <w:t>“</w:t>
      </w:r>
      <w:r w:rsidR="00F332D9" w:rsidRPr="00F332D9">
        <w:rPr>
          <w:rFonts w:ascii="Times New Roman" w:hAnsi="Times New Roman" w:cs="Times New Roman"/>
          <w:sz w:val="28"/>
          <w:szCs w:val="28"/>
        </w:rPr>
        <w:t xml:space="preserve">отговорки”, которые ученик должен употребить, могут быть выписаны на доске» </w:t>
      </w:r>
      <w:bookmarkStart w:id="96" w:name="_Hlk52388886"/>
      <w:r w:rsidR="00F332D9" w:rsidRPr="00F332D9">
        <w:rPr>
          <w:rFonts w:ascii="Times New Roman" w:hAnsi="Times New Roman" w:cs="Times New Roman"/>
          <w:sz w:val="28"/>
          <w:szCs w:val="28"/>
        </w:rPr>
        <w:t>[Пассов 1964</w:t>
      </w:r>
      <w:r w:rsidR="006278D9">
        <w:rPr>
          <w:rFonts w:ascii="Times New Roman" w:hAnsi="Times New Roman" w:cs="Times New Roman"/>
          <w:sz w:val="28"/>
          <w:szCs w:val="28"/>
        </w:rPr>
        <w:t>:</w:t>
      </w:r>
      <w:r w:rsidR="00F332D9" w:rsidRPr="00F332D9">
        <w:rPr>
          <w:rFonts w:ascii="Times New Roman" w:hAnsi="Times New Roman" w:cs="Times New Roman"/>
          <w:sz w:val="28"/>
          <w:szCs w:val="28"/>
        </w:rPr>
        <w:t xml:space="preserve"> 12]</w:t>
      </w:r>
      <w:bookmarkEnd w:id="96"/>
      <w:r w:rsidR="00F332D9" w:rsidRPr="00F332D9">
        <w:rPr>
          <w:rFonts w:ascii="Times New Roman" w:hAnsi="Times New Roman" w:cs="Times New Roman"/>
          <w:sz w:val="28"/>
          <w:szCs w:val="28"/>
        </w:rPr>
        <w:t xml:space="preserve"> и др.).</w:t>
      </w:r>
    </w:p>
    <w:p w14:paraId="7F3085A8" w14:textId="67A29B76" w:rsidR="00F332D9" w:rsidRPr="00F332D9" w:rsidRDefault="00C523C8" w:rsidP="009E5791">
      <w:pPr>
        <w:numPr>
          <w:ilvl w:val="0"/>
          <w:numId w:val="13"/>
        </w:numPr>
        <w:spacing w:after="0" w:line="360" w:lineRule="auto"/>
        <w:ind w:left="0" w:firstLine="0"/>
        <w:contextualSpacing/>
        <w:jc w:val="both"/>
        <w:rPr>
          <w:rFonts w:ascii="Times New Roman" w:hAnsi="Times New Roman" w:cs="Times New Roman"/>
          <w:sz w:val="28"/>
          <w:szCs w:val="28"/>
        </w:rPr>
      </w:pPr>
      <w:bookmarkStart w:id="97" w:name="_Hlk69083653"/>
      <w:r>
        <w:rPr>
          <w:rFonts w:ascii="Times New Roman" w:hAnsi="Times New Roman" w:cs="Times New Roman"/>
          <w:b/>
          <w:bCs/>
          <w:sz w:val="28"/>
          <w:szCs w:val="28"/>
        </w:rPr>
        <w:t>Ш</w:t>
      </w:r>
      <w:r w:rsidR="00F332D9" w:rsidRPr="00F332D9">
        <w:rPr>
          <w:rFonts w:ascii="Times New Roman" w:hAnsi="Times New Roman" w:cs="Times New Roman"/>
          <w:b/>
          <w:bCs/>
          <w:sz w:val="28"/>
          <w:szCs w:val="28"/>
        </w:rPr>
        <w:t>рифтовое выделение</w:t>
      </w:r>
      <w:r w:rsidR="00F332D9" w:rsidRPr="00F332D9">
        <w:rPr>
          <w:rFonts w:ascii="Times New Roman" w:hAnsi="Times New Roman" w:cs="Times New Roman"/>
          <w:sz w:val="28"/>
          <w:szCs w:val="28"/>
        </w:rPr>
        <w:t xml:space="preserve"> в тексте также может выполнять когнитивную функцию, например, в том случае, когда автор вводит термины или определения: </w:t>
      </w:r>
    </w:p>
    <w:p w14:paraId="038474A6" w14:textId="77777777" w:rsidR="00F332D9" w:rsidRPr="00F332D9" w:rsidRDefault="00F332D9" w:rsidP="009E5791">
      <w:pPr>
        <w:spacing w:after="0" w:line="360" w:lineRule="auto"/>
        <w:contextualSpacing/>
        <w:jc w:val="both"/>
        <w:rPr>
          <w:rFonts w:ascii="Times New Roman" w:hAnsi="Times New Roman" w:cs="Times New Roman"/>
          <w:sz w:val="28"/>
          <w:szCs w:val="28"/>
        </w:rPr>
      </w:pPr>
      <w:r w:rsidRPr="00F332D9">
        <w:rPr>
          <w:rFonts w:ascii="Times New Roman" w:hAnsi="Times New Roman" w:cs="Times New Roman"/>
          <w:noProof/>
          <w:sz w:val="28"/>
          <w:szCs w:val="28"/>
          <w:lang w:eastAsia="ru-RU"/>
        </w:rPr>
        <w:lastRenderedPageBreak/>
        <w:drawing>
          <wp:inline distT="0" distB="0" distL="0" distR="0" wp14:anchorId="0D27F3AA" wp14:editId="50BB6D57">
            <wp:extent cx="4982766" cy="1143000"/>
            <wp:effectExtent l="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87566" cy="1144101"/>
                    </a:xfrm>
                    <a:prstGeom prst="rect">
                      <a:avLst/>
                    </a:prstGeom>
                    <a:noFill/>
                  </pic:spPr>
                </pic:pic>
              </a:graphicData>
            </a:graphic>
          </wp:inline>
        </w:drawing>
      </w:r>
    </w:p>
    <w:p w14:paraId="0B7BA61A" w14:textId="0E63D561" w:rsidR="00F332D9" w:rsidRDefault="00F332D9" w:rsidP="009E5791">
      <w:pPr>
        <w:spacing w:after="0" w:line="360" w:lineRule="auto"/>
        <w:contextualSpacing/>
        <w:jc w:val="both"/>
        <w:rPr>
          <w:rFonts w:ascii="Times New Roman" w:hAnsi="Times New Roman" w:cs="Times New Roman"/>
          <w:sz w:val="28"/>
          <w:szCs w:val="28"/>
        </w:rPr>
      </w:pPr>
      <w:r w:rsidRPr="00F332D9">
        <w:rPr>
          <w:rFonts w:ascii="Times New Roman" w:hAnsi="Times New Roman" w:cs="Times New Roman"/>
          <w:sz w:val="28"/>
          <w:szCs w:val="28"/>
        </w:rPr>
        <w:t>[Пассов 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57].</w:t>
      </w:r>
      <w:bookmarkEnd w:id="97"/>
    </w:p>
    <w:p w14:paraId="59ADD62C" w14:textId="24F8F3A3" w:rsidR="00A21A13" w:rsidRDefault="00A21A13" w:rsidP="009E5791">
      <w:pPr>
        <w:spacing w:after="0" w:line="360" w:lineRule="auto"/>
        <w:contextualSpacing/>
        <w:jc w:val="both"/>
        <w:rPr>
          <w:rFonts w:ascii="Times New Roman" w:hAnsi="Times New Roman" w:cs="Times New Roman"/>
          <w:sz w:val="28"/>
          <w:szCs w:val="28"/>
        </w:rPr>
      </w:pPr>
    </w:p>
    <w:p w14:paraId="7DA783C9" w14:textId="77777777" w:rsidR="00C07004" w:rsidRPr="00F332D9" w:rsidRDefault="00C07004" w:rsidP="009E5791">
      <w:pPr>
        <w:spacing w:after="0" w:line="360" w:lineRule="auto"/>
        <w:contextualSpacing/>
        <w:jc w:val="both"/>
        <w:rPr>
          <w:rFonts w:ascii="Times New Roman" w:hAnsi="Times New Roman" w:cs="Times New Roman"/>
          <w:sz w:val="28"/>
          <w:szCs w:val="28"/>
        </w:rPr>
      </w:pPr>
    </w:p>
    <w:p w14:paraId="219FE3DA" w14:textId="77777777" w:rsidR="00F332D9" w:rsidRPr="00C07004" w:rsidRDefault="00F332D9" w:rsidP="009E5791">
      <w:pPr>
        <w:keepNext/>
        <w:keepLines/>
        <w:spacing w:before="40" w:after="0" w:line="360" w:lineRule="auto"/>
        <w:jc w:val="both"/>
        <w:outlineLvl w:val="2"/>
        <w:rPr>
          <w:rFonts w:ascii="Times New Roman" w:eastAsiaTheme="majorEastAsia" w:hAnsi="Times New Roman" w:cs="Times New Roman"/>
          <w:b/>
          <w:bCs/>
          <w:sz w:val="28"/>
          <w:szCs w:val="28"/>
        </w:rPr>
      </w:pPr>
      <w:bookmarkStart w:id="98" w:name="_Toc59053005"/>
      <w:bookmarkStart w:id="99" w:name="_Toc72599571"/>
      <w:r w:rsidRPr="00F332D9">
        <w:rPr>
          <w:rFonts w:ascii="Times New Roman" w:eastAsiaTheme="majorEastAsia" w:hAnsi="Times New Roman" w:cs="Times New Roman"/>
          <w:b/>
          <w:bCs/>
          <w:sz w:val="28"/>
          <w:szCs w:val="28"/>
        </w:rPr>
        <w:t xml:space="preserve">2.2.2. </w:t>
      </w:r>
      <w:bookmarkStart w:id="100" w:name="_Hlk69083782"/>
      <w:r w:rsidRPr="00C07004">
        <w:rPr>
          <w:rFonts w:ascii="Times New Roman" w:eastAsiaTheme="majorEastAsia" w:hAnsi="Times New Roman" w:cs="Times New Roman"/>
          <w:b/>
          <w:bCs/>
          <w:sz w:val="28"/>
          <w:szCs w:val="28"/>
        </w:rPr>
        <w:t>Прагматическая функция и средства её выражения</w:t>
      </w:r>
      <w:bookmarkEnd w:id="98"/>
      <w:bookmarkEnd w:id="99"/>
      <w:bookmarkEnd w:id="100"/>
    </w:p>
    <w:p w14:paraId="7106C0EB" w14:textId="77777777" w:rsidR="00C07004" w:rsidRPr="00C07004" w:rsidRDefault="00F332D9" w:rsidP="009E5791">
      <w:pPr>
        <w:spacing w:after="0" w:line="360" w:lineRule="auto"/>
        <w:jc w:val="both"/>
        <w:rPr>
          <w:rFonts w:ascii="Times New Roman" w:hAnsi="Times New Roman" w:cs="Times New Roman"/>
          <w:sz w:val="28"/>
          <w:szCs w:val="28"/>
        </w:rPr>
      </w:pPr>
      <w:r w:rsidRPr="00C07004">
        <w:rPr>
          <w:rFonts w:ascii="Times New Roman" w:hAnsi="Times New Roman" w:cs="Times New Roman"/>
          <w:sz w:val="28"/>
          <w:szCs w:val="28"/>
        </w:rPr>
        <w:tab/>
      </w:r>
      <w:bookmarkStart w:id="101" w:name="_Hlk69083756"/>
    </w:p>
    <w:p w14:paraId="0DF4E2B6" w14:textId="1E77B27A" w:rsidR="00F332D9" w:rsidRPr="00F332D9" w:rsidRDefault="00F332D9" w:rsidP="009E5791">
      <w:pPr>
        <w:spacing w:after="0" w:line="360" w:lineRule="auto"/>
        <w:ind w:firstLine="708"/>
        <w:jc w:val="both"/>
        <w:rPr>
          <w:rFonts w:ascii="Times New Roman" w:hAnsi="Times New Roman" w:cs="Times New Roman"/>
          <w:sz w:val="28"/>
          <w:szCs w:val="28"/>
        </w:rPr>
      </w:pPr>
      <w:r w:rsidRPr="00C07004">
        <w:rPr>
          <w:rFonts w:ascii="Times New Roman" w:hAnsi="Times New Roman" w:cs="Times New Roman"/>
          <w:sz w:val="28"/>
          <w:szCs w:val="28"/>
        </w:rPr>
        <w:t xml:space="preserve">Группа ЭС, выполняющих прагматическую функцию, по количеству является лидирующей во всех статьях, кроме </w:t>
      </w:r>
      <w:r w:rsidR="001E4EC5" w:rsidRPr="00C07004">
        <w:rPr>
          <w:rFonts w:ascii="Times New Roman" w:hAnsi="Times New Roman" w:cs="Times New Roman"/>
          <w:sz w:val="28"/>
          <w:szCs w:val="28"/>
        </w:rPr>
        <w:t>пред</w:t>
      </w:r>
      <w:r w:rsidRPr="00C07004">
        <w:rPr>
          <w:rFonts w:ascii="Times New Roman" w:hAnsi="Times New Roman" w:cs="Times New Roman"/>
          <w:sz w:val="28"/>
          <w:szCs w:val="28"/>
        </w:rPr>
        <w:t>последней («Логика урока иностранного языка как методическое</w:t>
      </w:r>
      <w:r w:rsidRPr="00F332D9">
        <w:rPr>
          <w:rFonts w:ascii="Times New Roman" w:hAnsi="Times New Roman" w:cs="Times New Roman"/>
          <w:sz w:val="28"/>
          <w:szCs w:val="28"/>
        </w:rPr>
        <w:t xml:space="preserve"> понятие»). </w:t>
      </w:r>
      <w:r w:rsidRPr="0005024C">
        <w:rPr>
          <w:rFonts w:ascii="Times New Roman" w:hAnsi="Times New Roman" w:cs="Times New Roman"/>
          <w:sz w:val="28"/>
          <w:szCs w:val="28"/>
        </w:rPr>
        <w:t>(см. Таблиц</w:t>
      </w:r>
      <w:r w:rsidR="0005024C">
        <w:rPr>
          <w:rFonts w:ascii="Times New Roman" w:hAnsi="Times New Roman" w:cs="Times New Roman"/>
          <w:sz w:val="28"/>
          <w:szCs w:val="28"/>
        </w:rPr>
        <w:t>а 1</w:t>
      </w:r>
      <w:r w:rsidRPr="0005024C">
        <w:rPr>
          <w:rFonts w:ascii="Times New Roman" w:hAnsi="Times New Roman" w:cs="Times New Roman"/>
          <w:sz w:val="28"/>
          <w:szCs w:val="28"/>
        </w:rPr>
        <w:t>)</w:t>
      </w:r>
      <w:r w:rsidRPr="00F332D9">
        <w:rPr>
          <w:rFonts w:ascii="Times New Roman" w:hAnsi="Times New Roman" w:cs="Times New Roman"/>
          <w:sz w:val="28"/>
          <w:szCs w:val="28"/>
        </w:rPr>
        <w:t xml:space="preserve"> </w:t>
      </w:r>
    </w:p>
    <w:p w14:paraId="06AA22A8" w14:textId="77777777" w:rsidR="00F332D9" w:rsidRPr="00F332D9" w:rsidRDefault="00F332D9" w:rsidP="009E5791">
      <w:pPr>
        <w:spacing w:after="0" w:line="360" w:lineRule="auto"/>
        <w:jc w:val="both"/>
        <w:rPr>
          <w:rFonts w:ascii="Times New Roman" w:hAnsi="Times New Roman" w:cs="Times New Roman"/>
          <w:sz w:val="28"/>
          <w:szCs w:val="28"/>
        </w:rPr>
      </w:pPr>
      <w:r w:rsidRPr="00F332D9">
        <w:rPr>
          <w:rFonts w:ascii="Times New Roman" w:hAnsi="Times New Roman" w:cs="Times New Roman"/>
          <w:sz w:val="28"/>
          <w:szCs w:val="28"/>
        </w:rPr>
        <w:tab/>
        <w:t>Самыми частотными языковыми средствами выражения данной функции являются:</w:t>
      </w:r>
    </w:p>
    <w:p w14:paraId="480045E5" w14:textId="35723BDC" w:rsidR="00F332D9" w:rsidRPr="00F332D9" w:rsidRDefault="00F332D9" w:rsidP="009E5791">
      <w:pPr>
        <w:numPr>
          <w:ilvl w:val="0"/>
          <w:numId w:val="14"/>
        </w:numPr>
        <w:spacing w:after="0" w:line="360" w:lineRule="auto"/>
        <w:ind w:left="0" w:firstLine="0"/>
        <w:contextualSpacing/>
        <w:jc w:val="both"/>
        <w:rPr>
          <w:rFonts w:ascii="Times New Roman" w:hAnsi="Times New Roman" w:cs="Times New Roman"/>
          <w:sz w:val="28"/>
          <w:szCs w:val="28"/>
        </w:rPr>
      </w:pPr>
      <w:r w:rsidRPr="00F332D9">
        <w:rPr>
          <w:rFonts w:ascii="Times New Roman" w:hAnsi="Times New Roman" w:cs="Times New Roman"/>
          <w:b/>
          <w:bCs/>
          <w:sz w:val="28"/>
          <w:szCs w:val="28"/>
        </w:rPr>
        <w:t>Инверсия</w:t>
      </w:r>
      <w:r w:rsidRPr="00F332D9">
        <w:rPr>
          <w:rFonts w:ascii="Times New Roman" w:hAnsi="Times New Roman" w:cs="Times New Roman"/>
          <w:sz w:val="28"/>
          <w:szCs w:val="28"/>
        </w:rPr>
        <w:t>, с помощью которой автор подчёркивает лексему/лексемы, на котор</w:t>
      </w:r>
      <w:r w:rsidR="00D36566">
        <w:rPr>
          <w:rFonts w:ascii="Times New Roman" w:hAnsi="Times New Roman" w:cs="Times New Roman"/>
          <w:sz w:val="28"/>
          <w:szCs w:val="28"/>
        </w:rPr>
        <w:t>ы</w:t>
      </w:r>
      <w:r w:rsidRPr="00F332D9">
        <w:rPr>
          <w:rFonts w:ascii="Times New Roman" w:hAnsi="Times New Roman" w:cs="Times New Roman"/>
          <w:sz w:val="28"/>
          <w:szCs w:val="28"/>
        </w:rPr>
        <w:t xml:space="preserve">е, по его мнению, важно обратить особое внимание: «это приучает учащихся к контекстной, а не к ситуативной речи, которая одна </w:t>
      </w:r>
      <w:r w:rsidRPr="00F332D9">
        <w:rPr>
          <w:rFonts w:ascii="Times New Roman" w:hAnsi="Times New Roman" w:cs="Times New Roman"/>
          <w:i/>
          <w:iCs/>
          <w:sz w:val="28"/>
          <w:szCs w:val="28"/>
        </w:rPr>
        <w:t>является речью живой, “натуральной”</w:t>
      </w:r>
      <w:r w:rsidRPr="00F332D9">
        <w:rPr>
          <w:rFonts w:ascii="Times New Roman" w:hAnsi="Times New Roman" w:cs="Times New Roman"/>
          <w:sz w:val="28"/>
          <w:szCs w:val="28"/>
        </w:rPr>
        <w:t>» [Пассов 1964</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8]</w:t>
      </w:r>
      <w:bookmarkEnd w:id="101"/>
      <w:r w:rsidRPr="00F332D9">
        <w:rPr>
          <w:rFonts w:ascii="Times New Roman" w:hAnsi="Times New Roman" w:cs="Times New Roman"/>
          <w:sz w:val="28"/>
          <w:szCs w:val="28"/>
        </w:rPr>
        <w:t xml:space="preserve">; «может быть заготовлена заранее </w:t>
      </w:r>
      <w:r w:rsidRPr="00F332D9">
        <w:rPr>
          <w:rFonts w:ascii="Times New Roman" w:hAnsi="Times New Roman" w:cs="Times New Roman"/>
          <w:i/>
          <w:iCs/>
          <w:sz w:val="28"/>
          <w:szCs w:val="28"/>
        </w:rPr>
        <w:t>и таблица</w:t>
      </w:r>
      <w:r w:rsidRPr="00F332D9">
        <w:rPr>
          <w:rFonts w:ascii="Times New Roman" w:hAnsi="Times New Roman" w:cs="Times New Roman"/>
          <w:sz w:val="28"/>
          <w:szCs w:val="28"/>
        </w:rPr>
        <w:t>» [Пассов 1964</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8]; «толкование речевых навыков часто недостаточно обосновано с точки зрения психофизиологии речи и проводится без учета их специфики именно как </w:t>
      </w:r>
      <w:r w:rsidRPr="00F332D9">
        <w:rPr>
          <w:rFonts w:ascii="Times New Roman" w:hAnsi="Times New Roman" w:cs="Times New Roman"/>
          <w:i/>
          <w:iCs/>
          <w:sz w:val="28"/>
          <w:szCs w:val="28"/>
        </w:rPr>
        <w:t>навыков речевых</w:t>
      </w:r>
      <w:r w:rsidRPr="00F332D9">
        <w:rPr>
          <w:rFonts w:ascii="Times New Roman" w:hAnsi="Times New Roman" w:cs="Times New Roman"/>
          <w:sz w:val="28"/>
          <w:szCs w:val="28"/>
        </w:rPr>
        <w:t xml:space="preserve">» </w:t>
      </w:r>
      <w:bookmarkStart w:id="102" w:name="_Hlk52389576"/>
      <w:r w:rsidRPr="00F332D9">
        <w:rPr>
          <w:rFonts w:ascii="Times New Roman" w:hAnsi="Times New Roman" w:cs="Times New Roman"/>
          <w:sz w:val="28"/>
          <w:szCs w:val="28"/>
        </w:rPr>
        <w:t>[Пассов 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54] </w:t>
      </w:r>
      <w:bookmarkEnd w:id="102"/>
      <w:r w:rsidRPr="00F332D9">
        <w:rPr>
          <w:rFonts w:ascii="Times New Roman" w:hAnsi="Times New Roman" w:cs="Times New Roman"/>
          <w:sz w:val="28"/>
          <w:szCs w:val="28"/>
        </w:rPr>
        <w:t>и др.</w:t>
      </w:r>
    </w:p>
    <w:p w14:paraId="4D864B3E" w14:textId="1BD15D5C" w:rsidR="00F332D9" w:rsidRPr="00F332D9" w:rsidRDefault="00F332D9" w:rsidP="009E5791">
      <w:pPr>
        <w:numPr>
          <w:ilvl w:val="0"/>
          <w:numId w:val="14"/>
        </w:numPr>
        <w:spacing w:after="0" w:line="360" w:lineRule="auto"/>
        <w:ind w:left="0" w:firstLine="0"/>
        <w:contextualSpacing/>
        <w:jc w:val="both"/>
        <w:rPr>
          <w:rFonts w:ascii="Times New Roman" w:hAnsi="Times New Roman" w:cs="Times New Roman"/>
          <w:sz w:val="28"/>
          <w:szCs w:val="28"/>
        </w:rPr>
      </w:pPr>
      <w:bookmarkStart w:id="103" w:name="_Hlk69083832"/>
      <w:r w:rsidRPr="00F332D9">
        <w:rPr>
          <w:rFonts w:ascii="Times New Roman" w:hAnsi="Times New Roman" w:cs="Times New Roman"/>
          <w:sz w:val="28"/>
          <w:szCs w:val="28"/>
        </w:rPr>
        <w:t xml:space="preserve">Часто встречается и </w:t>
      </w:r>
      <w:r w:rsidRPr="00F332D9">
        <w:rPr>
          <w:rFonts w:ascii="Times New Roman" w:hAnsi="Times New Roman" w:cs="Times New Roman"/>
          <w:b/>
          <w:bCs/>
          <w:sz w:val="28"/>
          <w:szCs w:val="28"/>
        </w:rPr>
        <w:t>повтор</w:t>
      </w:r>
      <w:r w:rsidRPr="00F332D9">
        <w:rPr>
          <w:rFonts w:ascii="Times New Roman" w:hAnsi="Times New Roman" w:cs="Times New Roman"/>
          <w:sz w:val="28"/>
          <w:szCs w:val="28"/>
        </w:rPr>
        <w:t xml:space="preserve">, не только лексический («владение ими положительно сказывается на характере речевых навыков, так как последние становятся </w:t>
      </w:r>
      <w:r w:rsidRPr="00F332D9">
        <w:rPr>
          <w:rFonts w:ascii="Times New Roman" w:hAnsi="Times New Roman" w:cs="Times New Roman"/>
          <w:i/>
          <w:iCs/>
          <w:sz w:val="28"/>
          <w:szCs w:val="28"/>
        </w:rPr>
        <w:t>более</w:t>
      </w:r>
      <w:r w:rsidRPr="00F332D9">
        <w:rPr>
          <w:rFonts w:ascii="Times New Roman" w:hAnsi="Times New Roman" w:cs="Times New Roman"/>
          <w:sz w:val="28"/>
          <w:szCs w:val="28"/>
        </w:rPr>
        <w:t xml:space="preserve"> гибкими, </w:t>
      </w:r>
      <w:r w:rsidRPr="00F332D9">
        <w:rPr>
          <w:rFonts w:ascii="Times New Roman" w:hAnsi="Times New Roman" w:cs="Times New Roman"/>
          <w:i/>
          <w:iCs/>
          <w:sz w:val="28"/>
          <w:szCs w:val="28"/>
        </w:rPr>
        <w:t>более</w:t>
      </w:r>
      <w:r w:rsidRPr="00F332D9">
        <w:rPr>
          <w:rFonts w:ascii="Times New Roman" w:hAnsi="Times New Roman" w:cs="Times New Roman"/>
          <w:sz w:val="28"/>
          <w:szCs w:val="28"/>
        </w:rPr>
        <w:t xml:space="preserve"> осознанными» </w:t>
      </w:r>
      <w:bookmarkStart w:id="104" w:name="_Hlk52390783"/>
      <w:r w:rsidRPr="00F332D9">
        <w:rPr>
          <w:rFonts w:ascii="Times New Roman" w:hAnsi="Times New Roman" w:cs="Times New Roman"/>
          <w:sz w:val="28"/>
          <w:szCs w:val="28"/>
        </w:rPr>
        <w:t>[Пассов 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54]</w:t>
      </w:r>
      <w:bookmarkEnd w:id="103"/>
      <w:bookmarkEnd w:id="104"/>
      <w:r w:rsidRPr="00F332D9">
        <w:rPr>
          <w:rFonts w:ascii="Times New Roman" w:hAnsi="Times New Roman" w:cs="Times New Roman"/>
          <w:sz w:val="28"/>
          <w:szCs w:val="28"/>
        </w:rPr>
        <w:t xml:space="preserve">; «это впечатление создаётся </w:t>
      </w:r>
      <w:r w:rsidRPr="00F332D9">
        <w:rPr>
          <w:rFonts w:ascii="Times New Roman" w:hAnsi="Times New Roman" w:cs="Times New Roman"/>
          <w:i/>
          <w:iCs/>
          <w:sz w:val="28"/>
          <w:szCs w:val="28"/>
        </w:rPr>
        <w:t>благодаря</w:t>
      </w:r>
      <w:r w:rsidRPr="00F332D9">
        <w:rPr>
          <w:rFonts w:ascii="Times New Roman" w:hAnsi="Times New Roman" w:cs="Times New Roman"/>
          <w:sz w:val="28"/>
          <w:szCs w:val="28"/>
        </w:rPr>
        <w:t xml:space="preserve"> ситуативному характеру подобных упражнений, </w:t>
      </w:r>
      <w:r w:rsidRPr="00F332D9">
        <w:rPr>
          <w:rFonts w:ascii="Times New Roman" w:hAnsi="Times New Roman" w:cs="Times New Roman"/>
          <w:i/>
          <w:iCs/>
          <w:sz w:val="28"/>
          <w:szCs w:val="28"/>
        </w:rPr>
        <w:t>благодаря</w:t>
      </w:r>
      <w:r w:rsidRPr="00F332D9">
        <w:rPr>
          <w:rFonts w:ascii="Times New Roman" w:hAnsi="Times New Roman" w:cs="Times New Roman"/>
          <w:sz w:val="28"/>
          <w:szCs w:val="28"/>
        </w:rPr>
        <w:t xml:space="preserve"> “непосредственному переживанию языка”» </w:t>
      </w:r>
      <w:bookmarkStart w:id="105" w:name="_Hlk52389935"/>
      <w:r w:rsidRPr="00F332D9">
        <w:rPr>
          <w:rFonts w:ascii="Times New Roman" w:hAnsi="Times New Roman" w:cs="Times New Roman"/>
          <w:sz w:val="28"/>
          <w:szCs w:val="28"/>
        </w:rPr>
        <w:t>[Пассов 1964</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8]</w:t>
      </w:r>
      <w:bookmarkEnd w:id="105"/>
      <w:r w:rsidRPr="00F332D9">
        <w:rPr>
          <w:rFonts w:ascii="Times New Roman" w:hAnsi="Times New Roman" w:cs="Times New Roman"/>
          <w:sz w:val="28"/>
          <w:szCs w:val="28"/>
        </w:rPr>
        <w:t xml:space="preserve"> и др.), но и синтаксический, когда повторяется определенная синтаксическая модель («учащийся начинает понимать, </w:t>
      </w:r>
      <w:r w:rsidRPr="00F332D9">
        <w:rPr>
          <w:rFonts w:ascii="Times New Roman" w:hAnsi="Times New Roman" w:cs="Times New Roman"/>
          <w:i/>
          <w:iCs/>
          <w:sz w:val="28"/>
          <w:szCs w:val="28"/>
        </w:rPr>
        <w:t>что язык –</w:t>
      </w:r>
      <w:r w:rsidRPr="00F332D9">
        <w:rPr>
          <w:rFonts w:ascii="Times New Roman" w:hAnsi="Times New Roman" w:cs="Times New Roman"/>
          <w:sz w:val="28"/>
          <w:szCs w:val="28"/>
        </w:rPr>
        <w:t xml:space="preserve"> не материал &lt;…&gt;, </w:t>
      </w:r>
      <w:r w:rsidRPr="00F332D9">
        <w:rPr>
          <w:rFonts w:ascii="Times New Roman" w:hAnsi="Times New Roman" w:cs="Times New Roman"/>
          <w:i/>
          <w:iCs/>
          <w:sz w:val="28"/>
          <w:szCs w:val="28"/>
        </w:rPr>
        <w:t xml:space="preserve">что язык – </w:t>
      </w:r>
      <w:r w:rsidRPr="00F332D9">
        <w:rPr>
          <w:rFonts w:ascii="Times New Roman" w:hAnsi="Times New Roman" w:cs="Times New Roman"/>
          <w:sz w:val="28"/>
          <w:szCs w:val="28"/>
        </w:rPr>
        <w:t xml:space="preserve">средство общения» </w:t>
      </w:r>
      <w:bookmarkStart w:id="106" w:name="_Hlk52390557"/>
      <w:r w:rsidRPr="00F332D9">
        <w:rPr>
          <w:rFonts w:ascii="Times New Roman" w:hAnsi="Times New Roman" w:cs="Times New Roman"/>
          <w:sz w:val="28"/>
          <w:szCs w:val="28"/>
        </w:rPr>
        <w:t>[Пассов 1964</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12]</w:t>
      </w:r>
      <w:bookmarkEnd w:id="106"/>
      <w:r w:rsidRPr="00F332D9">
        <w:rPr>
          <w:rFonts w:ascii="Times New Roman" w:hAnsi="Times New Roman" w:cs="Times New Roman"/>
          <w:sz w:val="28"/>
          <w:szCs w:val="28"/>
        </w:rPr>
        <w:t>). Такой приём позволяет автору подчеркнуть значимость своего высказывания, аргументировать его.</w:t>
      </w:r>
    </w:p>
    <w:p w14:paraId="34015653" w14:textId="09307345" w:rsidR="00F332D9" w:rsidRPr="00F332D9" w:rsidRDefault="00F332D9" w:rsidP="009E5791">
      <w:pPr>
        <w:numPr>
          <w:ilvl w:val="0"/>
          <w:numId w:val="14"/>
        </w:numPr>
        <w:spacing w:after="0" w:line="360" w:lineRule="auto"/>
        <w:ind w:left="0" w:firstLine="0"/>
        <w:contextualSpacing/>
        <w:jc w:val="both"/>
        <w:rPr>
          <w:rFonts w:ascii="Times New Roman" w:hAnsi="Times New Roman" w:cs="Times New Roman"/>
          <w:sz w:val="28"/>
          <w:szCs w:val="28"/>
        </w:rPr>
      </w:pPr>
      <w:bookmarkStart w:id="107" w:name="_Hlk69083885"/>
      <w:r w:rsidRPr="00F332D9">
        <w:rPr>
          <w:rFonts w:ascii="Times New Roman" w:hAnsi="Times New Roman" w:cs="Times New Roman"/>
          <w:sz w:val="28"/>
          <w:szCs w:val="28"/>
        </w:rPr>
        <w:lastRenderedPageBreak/>
        <w:t xml:space="preserve">Можно отметить также различные </w:t>
      </w:r>
      <w:r w:rsidRPr="00F332D9">
        <w:rPr>
          <w:rFonts w:ascii="Times New Roman" w:hAnsi="Times New Roman" w:cs="Times New Roman"/>
          <w:b/>
          <w:bCs/>
          <w:sz w:val="28"/>
          <w:szCs w:val="28"/>
        </w:rPr>
        <w:t>усилительные лексемы (чаще всего союзы и частицы)</w:t>
      </w:r>
      <w:r w:rsidRPr="00F332D9">
        <w:rPr>
          <w:rFonts w:ascii="Times New Roman" w:hAnsi="Times New Roman" w:cs="Times New Roman"/>
          <w:sz w:val="28"/>
          <w:szCs w:val="28"/>
        </w:rPr>
        <w:t xml:space="preserve">, служащие для акцентирования, привлечения внимания к чему-либо важному для автора: «их </w:t>
      </w:r>
      <w:r w:rsidRPr="00F332D9">
        <w:rPr>
          <w:rFonts w:ascii="Times New Roman" w:hAnsi="Times New Roman" w:cs="Times New Roman"/>
          <w:i/>
          <w:iCs/>
          <w:sz w:val="28"/>
          <w:szCs w:val="28"/>
        </w:rPr>
        <w:t>можно и нужно</w:t>
      </w:r>
      <w:r w:rsidRPr="00F332D9">
        <w:rPr>
          <w:rFonts w:ascii="Times New Roman" w:hAnsi="Times New Roman" w:cs="Times New Roman"/>
          <w:sz w:val="28"/>
          <w:szCs w:val="28"/>
        </w:rPr>
        <w:t xml:space="preserve"> включать в упражнения…» [Пассов 1964</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9]; «ведь не случайно </w:t>
      </w:r>
      <w:r w:rsidRPr="00F332D9">
        <w:rPr>
          <w:rFonts w:ascii="Times New Roman" w:hAnsi="Times New Roman" w:cs="Times New Roman"/>
          <w:i/>
          <w:iCs/>
          <w:sz w:val="28"/>
          <w:szCs w:val="28"/>
        </w:rPr>
        <w:t>именно</w:t>
      </w:r>
      <w:r w:rsidRPr="00F332D9">
        <w:rPr>
          <w:rFonts w:ascii="Times New Roman" w:hAnsi="Times New Roman" w:cs="Times New Roman"/>
          <w:sz w:val="28"/>
          <w:szCs w:val="28"/>
        </w:rPr>
        <w:t xml:space="preserve"> этим пытаются оправдать правомерность использования языковых упражнений как “фундамента устной речи”» </w:t>
      </w:r>
      <w:bookmarkStart w:id="108" w:name="_Hlk52392821"/>
      <w:r w:rsidRPr="00F332D9">
        <w:rPr>
          <w:rFonts w:ascii="Times New Roman" w:hAnsi="Times New Roman" w:cs="Times New Roman"/>
          <w:sz w:val="28"/>
          <w:szCs w:val="28"/>
        </w:rPr>
        <w:t>[Пассов 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61]</w:t>
      </w:r>
      <w:bookmarkEnd w:id="107"/>
      <w:r w:rsidRPr="00F332D9">
        <w:rPr>
          <w:rFonts w:ascii="Times New Roman" w:hAnsi="Times New Roman" w:cs="Times New Roman"/>
          <w:sz w:val="28"/>
          <w:szCs w:val="28"/>
        </w:rPr>
        <w:t xml:space="preserve"> </w:t>
      </w:r>
      <w:bookmarkEnd w:id="108"/>
      <w:r w:rsidRPr="00F332D9">
        <w:rPr>
          <w:rFonts w:ascii="Times New Roman" w:hAnsi="Times New Roman" w:cs="Times New Roman"/>
          <w:sz w:val="28"/>
          <w:szCs w:val="28"/>
        </w:rPr>
        <w:t>(частица «именно» используется Е.И. </w:t>
      </w:r>
      <w:proofErr w:type="spellStart"/>
      <w:r w:rsidRPr="00F332D9">
        <w:rPr>
          <w:rFonts w:ascii="Times New Roman" w:hAnsi="Times New Roman" w:cs="Times New Roman"/>
          <w:sz w:val="28"/>
          <w:szCs w:val="28"/>
        </w:rPr>
        <w:t>Пассовым</w:t>
      </w:r>
      <w:proofErr w:type="spellEnd"/>
      <w:r w:rsidRPr="00F332D9">
        <w:rPr>
          <w:rFonts w:ascii="Times New Roman" w:hAnsi="Times New Roman" w:cs="Times New Roman"/>
          <w:sz w:val="28"/>
          <w:szCs w:val="28"/>
        </w:rPr>
        <w:t xml:space="preserve"> очень часто).</w:t>
      </w:r>
    </w:p>
    <w:p w14:paraId="32598EF6" w14:textId="2A06EF7A" w:rsidR="00F332D9" w:rsidRPr="00F332D9" w:rsidRDefault="00F332D9" w:rsidP="009E5791">
      <w:pPr>
        <w:numPr>
          <w:ilvl w:val="0"/>
          <w:numId w:val="14"/>
        </w:numPr>
        <w:spacing w:after="0" w:line="360" w:lineRule="auto"/>
        <w:ind w:left="0" w:firstLine="0"/>
        <w:contextualSpacing/>
        <w:jc w:val="both"/>
        <w:rPr>
          <w:rFonts w:ascii="Times New Roman" w:hAnsi="Times New Roman" w:cs="Times New Roman"/>
          <w:sz w:val="28"/>
          <w:szCs w:val="28"/>
        </w:rPr>
      </w:pPr>
      <w:bookmarkStart w:id="109" w:name="_Hlk69083934"/>
      <w:r w:rsidRPr="00F332D9">
        <w:rPr>
          <w:rFonts w:ascii="Times New Roman" w:hAnsi="Times New Roman" w:cs="Times New Roman"/>
          <w:sz w:val="28"/>
          <w:szCs w:val="28"/>
        </w:rPr>
        <w:t xml:space="preserve">Часто данную функцию выполняет </w:t>
      </w:r>
      <w:r w:rsidRPr="00F332D9">
        <w:rPr>
          <w:rFonts w:ascii="Times New Roman" w:hAnsi="Times New Roman" w:cs="Times New Roman"/>
          <w:b/>
          <w:bCs/>
          <w:sz w:val="28"/>
          <w:szCs w:val="28"/>
        </w:rPr>
        <w:t>выделение шрифтом</w:t>
      </w:r>
      <w:r w:rsidRPr="00F332D9">
        <w:rPr>
          <w:rFonts w:ascii="Times New Roman" w:hAnsi="Times New Roman" w:cs="Times New Roman"/>
          <w:sz w:val="28"/>
          <w:szCs w:val="28"/>
        </w:rPr>
        <w:t xml:space="preserve">, когда автор стремится обратить внимание читателя на ту или иную лексему/фрагмент текста, подчеркнуть то, что кажется ему важным (напр.: «Такое понимание целенаправленности предполагает, что урок призван решить </w:t>
      </w:r>
      <w:r w:rsidRPr="00F332D9">
        <w:rPr>
          <w:rFonts w:ascii="Times New Roman" w:hAnsi="Times New Roman" w:cs="Times New Roman"/>
          <w:i/>
          <w:iCs/>
          <w:sz w:val="28"/>
          <w:szCs w:val="28"/>
        </w:rPr>
        <w:t>одну</w:t>
      </w:r>
      <w:r w:rsidRPr="00F332D9">
        <w:rPr>
          <w:rFonts w:ascii="Times New Roman" w:hAnsi="Times New Roman" w:cs="Times New Roman"/>
          <w:sz w:val="28"/>
          <w:szCs w:val="28"/>
        </w:rPr>
        <w:t xml:space="preserve"> главную задачу, </w:t>
      </w:r>
      <w:r w:rsidRPr="00F332D9">
        <w:rPr>
          <w:rFonts w:ascii="Times New Roman" w:hAnsi="Times New Roman" w:cs="Times New Roman"/>
          <w:i/>
          <w:iCs/>
          <w:sz w:val="28"/>
          <w:szCs w:val="28"/>
        </w:rPr>
        <w:t>одну</w:t>
      </w:r>
      <w:r w:rsidRPr="00F332D9">
        <w:rPr>
          <w:rFonts w:ascii="Times New Roman" w:hAnsi="Times New Roman" w:cs="Times New Roman"/>
          <w:sz w:val="28"/>
          <w:szCs w:val="28"/>
        </w:rPr>
        <w:t xml:space="preserve"> цель» [Пассов 1980</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23]</w:t>
      </w:r>
      <w:bookmarkEnd w:id="109"/>
      <w:r w:rsidRPr="00F332D9">
        <w:rPr>
          <w:rFonts w:ascii="Times New Roman" w:hAnsi="Times New Roman" w:cs="Times New Roman"/>
          <w:sz w:val="28"/>
          <w:szCs w:val="28"/>
        </w:rPr>
        <w:t>- здесь лексический повтор, который и сам по себе подчёркивает повторяющуюся лексему, усилен курсивом).</w:t>
      </w:r>
    </w:p>
    <w:p w14:paraId="30CE40EB" w14:textId="41C0CE1F" w:rsidR="00F332D9" w:rsidRPr="00F332D9" w:rsidRDefault="00F332D9" w:rsidP="009E5791">
      <w:pPr>
        <w:numPr>
          <w:ilvl w:val="0"/>
          <w:numId w:val="14"/>
        </w:numPr>
        <w:spacing w:after="0" w:line="360" w:lineRule="auto"/>
        <w:ind w:left="0" w:firstLine="0"/>
        <w:contextualSpacing/>
        <w:jc w:val="both"/>
        <w:rPr>
          <w:rFonts w:ascii="Times New Roman" w:hAnsi="Times New Roman" w:cs="Times New Roman"/>
          <w:sz w:val="28"/>
          <w:szCs w:val="28"/>
        </w:rPr>
      </w:pPr>
      <w:bookmarkStart w:id="110" w:name="_Hlk69083991"/>
      <w:r w:rsidRPr="00F332D9">
        <w:rPr>
          <w:rFonts w:ascii="Times New Roman" w:hAnsi="Times New Roman" w:cs="Times New Roman"/>
          <w:b/>
          <w:bCs/>
          <w:sz w:val="28"/>
          <w:szCs w:val="28"/>
        </w:rPr>
        <w:t>Средства выражения уверенности</w:t>
      </w:r>
      <w:r w:rsidRPr="00F332D9">
        <w:rPr>
          <w:rFonts w:ascii="Times New Roman" w:hAnsi="Times New Roman" w:cs="Times New Roman"/>
          <w:sz w:val="28"/>
          <w:szCs w:val="28"/>
        </w:rPr>
        <w:t xml:space="preserve"> также играют здесь большую роль и активно используются автором. Они оказывают прагматическое воздействие на адресата, убеждая его, что автор прав и в этом не стоит сомневаться. («Навык, </w:t>
      </w:r>
      <w:r w:rsidRPr="00F332D9">
        <w:rPr>
          <w:rFonts w:ascii="Times New Roman" w:hAnsi="Times New Roman" w:cs="Times New Roman"/>
          <w:i/>
          <w:iCs/>
          <w:sz w:val="28"/>
          <w:szCs w:val="28"/>
        </w:rPr>
        <w:t>конечно же</w:t>
      </w:r>
      <w:r w:rsidRPr="00F332D9">
        <w:rPr>
          <w:rFonts w:ascii="Times New Roman" w:hAnsi="Times New Roman" w:cs="Times New Roman"/>
          <w:sz w:val="28"/>
          <w:szCs w:val="28"/>
        </w:rPr>
        <w:t>, теснейшим образом связан с сознанием» [Пассов 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57]</w:t>
      </w:r>
      <w:bookmarkEnd w:id="110"/>
      <w:r w:rsidRPr="00F332D9">
        <w:rPr>
          <w:rFonts w:ascii="Times New Roman" w:hAnsi="Times New Roman" w:cs="Times New Roman"/>
          <w:sz w:val="28"/>
          <w:szCs w:val="28"/>
        </w:rPr>
        <w:t xml:space="preserve">; «Каждая фраза из второго диалога сама по себе возможна в речи, но в совокупности они, </w:t>
      </w:r>
      <w:r w:rsidRPr="00F332D9">
        <w:rPr>
          <w:rFonts w:ascii="Times New Roman" w:hAnsi="Times New Roman" w:cs="Times New Roman"/>
          <w:i/>
          <w:iCs/>
          <w:sz w:val="28"/>
          <w:szCs w:val="28"/>
        </w:rPr>
        <w:t>безусловно</w:t>
      </w:r>
      <w:r w:rsidRPr="00F332D9">
        <w:rPr>
          <w:rFonts w:ascii="Times New Roman" w:hAnsi="Times New Roman" w:cs="Times New Roman"/>
          <w:sz w:val="28"/>
          <w:szCs w:val="28"/>
        </w:rPr>
        <w:t>, мало вероятны» [Пассов 1964</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6]</w:t>
      </w:r>
      <w:r w:rsidR="00475421">
        <w:rPr>
          <w:rFonts w:ascii="Times New Roman" w:hAnsi="Times New Roman" w:cs="Times New Roman"/>
          <w:sz w:val="28"/>
          <w:szCs w:val="28"/>
        </w:rPr>
        <w:t>; «</w:t>
      </w:r>
      <w:r w:rsidR="00475421" w:rsidRPr="00475421">
        <w:rPr>
          <w:rFonts w:ascii="Times New Roman" w:hAnsi="Times New Roman" w:cs="Times New Roman"/>
          <w:i/>
          <w:iCs/>
          <w:sz w:val="28"/>
          <w:szCs w:val="28"/>
        </w:rPr>
        <w:t>Очевидно</w:t>
      </w:r>
      <w:r w:rsidR="00475421">
        <w:rPr>
          <w:rFonts w:ascii="Times New Roman" w:hAnsi="Times New Roman" w:cs="Times New Roman"/>
          <w:sz w:val="28"/>
          <w:szCs w:val="28"/>
        </w:rPr>
        <w:t xml:space="preserve">, обыкновенный чтец воспринимает текст главным образом синтагмами…» </w:t>
      </w:r>
      <w:r w:rsidR="00475421">
        <w:rPr>
          <w:rFonts w:ascii="Times New Roman" w:hAnsi="Times New Roman" w:cs="Times New Roman"/>
          <w:sz w:val="28"/>
          <w:szCs w:val="28"/>
          <w:lang w:val="en-US"/>
        </w:rPr>
        <w:t>[</w:t>
      </w:r>
      <w:r w:rsidR="00475421">
        <w:rPr>
          <w:rFonts w:ascii="Times New Roman" w:hAnsi="Times New Roman" w:cs="Times New Roman"/>
          <w:sz w:val="28"/>
          <w:szCs w:val="28"/>
        </w:rPr>
        <w:t>Пассов 2003: 175</w:t>
      </w:r>
      <w:r w:rsidR="00475421">
        <w:rPr>
          <w:rFonts w:ascii="Times New Roman" w:hAnsi="Times New Roman" w:cs="Times New Roman"/>
          <w:sz w:val="28"/>
          <w:szCs w:val="28"/>
          <w:lang w:val="en-US"/>
        </w:rPr>
        <w:t>]</w:t>
      </w:r>
      <w:r w:rsidRPr="00F332D9">
        <w:rPr>
          <w:rFonts w:ascii="Times New Roman" w:hAnsi="Times New Roman" w:cs="Times New Roman"/>
          <w:sz w:val="28"/>
          <w:szCs w:val="28"/>
        </w:rPr>
        <w:t>).</w:t>
      </w:r>
    </w:p>
    <w:p w14:paraId="739D5122" w14:textId="364C9825" w:rsidR="00F332D9" w:rsidRDefault="00F332D9" w:rsidP="009E5791">
      <w:pPr>
        <w:numPr>
          <w:ilvl w:val="0"/>
          <w:numId w:val="14"/>
        </w:numPr>
        <w:spacing w:after="0" w:line="360" w:lineRule="auto"/>
        <w:ind w:left="0" w:firstLine="0"/>
        <w:contextualSpacing/>
        <w:jc w:val="both"/>
        <w:rPr>
          <w:rFonts w:ascii="Times New Roman" w:hAnsi="Times New Roman" w:cs="Times New Roman"/>
          <w:sz w:val="28"/>
          <w:szCs w:val="28"/>
        </w:rPr>
      </w:pPr>
      <w:r w:rsidRPr="00F332D9">
        <w:rPr>
          <w:rFonts w:ascii="Times New Roman" w:hAnsi="Times New Roman" w:cs="Times New Roman"/>
          <w:sz w:val="28"/>
          <w:szCs w:val="28"/>
        </w:rPr>
        <w:t>Активно используются автором и</w:t>
      </w:r>
      <w:r w:rsidRPr="00F332D9">
        <w:rPr>
          <w:rFonts w:ascii="Times New Roman" w:hAnsi="Times New Roman" w:cs="Times New Roman"/>
          <w:b/>
          <w:bCs/>
          <w:sz w:val="28"/>
          <w:szCs w:val="28"/>
        </w:rPr>
        <w:t xml:space="preserve"> вопросно-ответные конструкции, </w:t>
      </w:r>
      <w:r w:rsidRPr="00F332D9">
        <w:rPr>
          <w:rFonts w:ascii="Times New Roman" w:hAnsi="Times New Roman" w:cs="Times New Roman"/>
          <w:sz w:val="28"/>
          <w:szCs w:val="28"/>
        </w:rPr>
        <w:t xml:space="preserve">которые обращают внимание читателя на </w:t>
      </w:r>
      <w:proofErr w:type="spellStart"/>
      <w:r w:rsidRPr="00F332D9">
        <w:rPr>
          <w:rFonts w:ascii="Times New Roman" w:hAnsi="Times New Roman" w:cs="Times New Roman"/>
          <w:sz w:val="28"/>
          <w:szCs w:val="28"/>
        </w:rPr>
        <w:t>микротему</w:t>
      </w:r>
      <w:proofErr w:type="spellEnd"/>
      <w:r w:rsidRPr="00F332D9">
        <w:rPr>
          <w:rFonts w:ascii="Times New Roman" w:hAnsi="Times New Roman" w:cs="Times New Roman"/>
          <w:sz w:val="28"/>
          <w:szCs w:val="28"/>
        </w:rPr>
        <w:t>, которую автор раскрывает, отвечая на свой же вопрос («Какие механизмы лежат в основе этих действий? Выбор происходит, по-видимому, следующим образом &lt;…&gt;» [Пассов 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58]), а также</w:t>
      </w:r>
      <w:r w:rsidRPr="00F332D9">
        <w:rPr>
          <w:rFonts w:ascii="Times New Roman" w:hAnsi="Times New Roman" w:cs="Times New Roman"/>
          <w:b/>
          <w:bCs/>
          <w:sz w:val="28"/>
          <w:szCs w:val="28"/>
        </w:rPr>
        <w:t xml:space="preserve"> вопросительные предложения (в том числе риторические вопросы) </w:t>
      </w:r>
      <w:r w:rsidRPr="00F332D9">
        <w:rPr>
          <w:rFonts w:ascii="Times New Roman" w:hAnsi="Times New Roman" w:cs="Times New Roman"/>
          <w:sz w:val="28"/>
          <w:szCs w:val="28"/>
        </w:rPr>
        <w:t xml:space="preserve">(«Правомерно ли, однако, причислять к элементам урока, например, «Домашнее задание», если его можно смело вынести за рамки урока? Разве нельзя себе представить &lt;…&gt;, что домашнее задание не оповещается во всеуслышание, а просто даётся в письменной форме &lt;…&gt;?» </w:t>
      </w:r>
      <w:r w:rsidRPr="00475421">
        <w:rPr>
          <w:rFonts w:ascii="Times New Roman" w:hAnsi="Times New Roman" w:cs="Times New Roman"/>
          <w:sz w:val="28"/>
          <w:szCs w:val="28"/>
        </w:rPr>
        <w:t>[</w:t>
      </w:r>
      <w:r w:rsidRPr="00F332D9">
        <w:rPr>
          <w:rFonts w:ascii="Times New Roman" w:hAnsi="Times New Roman" w:cs="Times New Roman"/>
          <w:sz w:val="28"/>
          <w:szCs w:val="28"/>
        </w:rPr>
        <w:t>Пассов 1980</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25</w:t>
      </w:r>
      <w:r w:rsidRPr="00475421">
        <w:rPr>
          <w:rFonts w:ascii="Times New Roman" w:hAnsi="Times New Roman" w:cs="Times New Roman"/>
          <w:sz w:val="28"/>
          <w:szCs w:val="28"/>
        </w:rPr>
        <w:t>]</w:t>
      </w:r>
      <w:r w:rsidRPr="00F332D9">
        <w:rPr>
          <w:rFonts w:ascii="Times New Roman" w:hAnsi="Times New Roman" w:cs="Times New Roman"/>
          <w:sz w:val="28"/>
          <w:szCs w:val="28"/>
        </w:rPr>
        <w:t>).</w:t>
      </w:r>
      <w:r w:rsidR="00475421">
        <w:rPr>
          <w:rFonts w:ascii="Times New Roman" w:hAnsi="Times New Roman" w:cs="Times New Roman"/>
          <w:sz w:val="28"/>
          <w:szCs w:val="28"/>
        </w:rPr>
        <w:t xml:space="preserve"> Зачастую экспрессия усиливается благодаря целому ряду риторических вопросов или вопросно-ответных конструкций: «Является ли чтение (зрелое) </w:t>
      </w:r>
      <w:proofErr w:type="spellStart"/>
      <w:r w:rsidR="00475421">
        <w:rPr>
          <w:rFonts w:ascii="Times New Roman" w:hAnsi="Times New Roman" w:cs="Times New Roman"/>
          <w:sz w:val="28"/>
          <w:szCs w:val="28"/>
        </w:rPr>
        <w:t>беспереводным</w:t>
      </w:r>
      <w:proofErr w:type="spellEnd"/>
      <w:r w:rsidR="00475421">
        <w:rPr>
          <w:rFonts w:ascii="Times New Roman" w:hAnsi="Times New Roman" w:cs="Times New Roman"/>
          <w:sz w:val="28"/>
          <w:szCs w:val="28"/>
        </w:rPr>
        <w:t xml:space="preserve">? Конечно, да. </w:t>
      </w:r>
      <w:r w:rsidR="00475421">
        <w:rPr>
          <w:rFonts w:ascii="Times New Roman" w:hAnsi="Times New Roman" w:cs="Times New Roman"/>
          <w:sz w:val="28"/>
          <w:szCs w:val="28"/>
        </w:rPr>
        <w:lastRenderedPageBreak/>
        <w:t xml:space="preserve">Является ли оно неподготовленным? Безусловно. Является ли оно синтетическим? Несомненно» </w:t>
      </w:r>
      <w:r w:rsidR="00475421" w:rsidRPr="00475421">
        <w:rPr>
          <w:rFonts w:ascii="Times New Roman" w:hAnsi="Times New Roman" w:cs="Times New Roman"/>
          <w:sz w:val="28"/>
          <w:szCs w:val="28"/>
        </w:rPr>
        <w:t>[</w:t>
      </w:r>
      <w:r w:rsidR="00475421">
        <w:rPr>
          <w:rFonts w:ascii="Times New Roman" w:hAnsi="Times New Roman" w:cs="Times New Roman"/>
          <w:sz w:val="28"/>
          <w:szCs w:val="28"/>
        </w:rPr>
        <w:t>Пассов 2003: 171</w:t>
      </w:r>
      <w:r w:rsidR="00475421" w:rsidRPr="00475421">
        <w:rPr>
          <w:rFonts w:ascii="Times New Roman" w:hAnsi="Times New Roman" w:cs="Times New Roman"/>
          <w:sz w:val="28"/>
          <w:szCs w:val="28"/>
        </w:rPr>
        <w:t>]</w:t>
      </w:r>
      <w:r w:rsidR="00475421">
        <w:rPr>
          <w:rFonts w:ascii="Times New Roman" w:hAnsi="Times New Roman" w:cs="Times New Roman"/>
          <w:sz w:val="28"/>
          <w:szCs w:val="28"/>
        </w:rPr>
        <w:t xml:space="preserve"> (в данном случае эффект усиливается ещё и за счёт средств выражения уверенности и лексического повтора).</w:t>
      </w:r>
    </w:p>
    <w:p w14:paraId="3FABC30E" w14:textId="4A89AAB0" w:rsidR="00A21A13" w:rsidRDefault="00A21A13" w:rsidP="009E5791">
      <w:pPr>
        <w:spacing w:after="0" w:line="360" w:lineRule="auto"/>
        <w:contextualSpacing/>
        <w:jc w:val="both"/>
        <w:rPr>
          <w:rFonts w:ascii="Times New Roman" w:hAnsi="Times New Roman" w:cs="Times New Roman"/>
          <w:sz w:val="28"/>
          <w:szCs w:val="28"/>
        </w:rPr>
      </w:pPr>
    </w:p>
    <w:p w14:paraId="1E65EF0B" w14:textId="77777777" w:rsidR="00C07004" w:rsidRPr="00F332D9" w:rsidRDefault="00C07004" w:rsidP="009E5791">
      <w:pPr>
        <w:spacing w:after="0" w:line="360" w:lineRule="auto"/>
        <w:contextualSpacing/>
        <w:jc w:val="both"/>
        <w:rPr>
          <w:rFonts w:ascii="Times New Roman" w:hAnsi="Times New Roman" w:cs="Times New Roman"/>
          <w:sz w:val="28"/>
          <w:szCs w:val="28"/>
        </w:rPr>
      </w:pPr>
    </w:p>
    <w:p w14:paraId="753E766A" w14:textId="77777777" w:rsidR="00F332D9" w:rsidRPr="00F332D9" w:rsidRDefault="00F332D9" w:rsidP="009E5791">
      <w:pPr>
        <w:keepNext/>
        <w:keepLines/>
        <w:spacing w:before="40" w:after="0" w:line="360" w:lineRule="auto"/>
        <w:jc w:val="both"/>
        <w:outlineLvl w:val="2"/>
        <w:rPr>
          <w:rFonts w:ascii="Times New Roman" w:eastAsiaTheme="majorEastAsia" w:hAnsi="Times New Roman" w:cs="Times New Roman"/>
          <w:b/>
          <w:bCs/>
          <w:sz w:val="28"/>
          <w:szCs w:val="28"/>
        </w:rPr>
      </w:pPr>
      <w:bookmarkStart w:id="111" w:name="_Toc59053006"/>
      <w:bookmarkStart w:id="112" w:name="_Toc72599572"/>
      <w:r w:rsidRPr="00F332D9">
        <w:rPr>
          <w:rFonts w:ascii="Times New Roman" w:eastAsiaTheme="majorEastAsia" w:hAnsi="Times New Roman" w:cs="Times New Roman"/>
          <w:b/>
          <w:bCs/>
          <w:sz w:val="28"/>
          <w:szCs w:val="28"/>
        </w:rPr>
        <w:t xml:space="preserve">2.2.3. </w:t>
      </w:r>
      <w:bookmarkStart w:id="113" w:name="_Hlk69084058"/>
      <w:r w:rsidRPr="00F332D9">
        <w:rPr>
          <w:rFonts w:ascii="Times New Roman" w:eastAsiaTheme="majorEastAsia" w:hAnsi="Times New Roman" w:cs="Times New Roman"/>
          <w:b/>
          <w:bCs/>
          <w:sz w:val="28"/>
          <w:szCs w:val="28"/>
        </w:rPr>
        <w:t>Эмотивная функция и средства её выражения</w:t>
      </w:r>
      <w:bookmarkEnd w:id="111"/>
      <w:bookmarkEnd w:id="112"/>
      <w:bookmarkEnd w:id="113"/>
    </w:p>
    <w:p w14:paraId="1774E870" w14:textId="77777777" w:rsidR="00C07004" w:rsidRDefault="00F332D9" w:rsidP="009E5791">
      <w:pPr>
        <w:spacing w:after="0" w:line="360" w:lineRule="auto"/>
        <w:jc w:val="both"/>
        <w:rPr>
          <w:rFonts w:ascii="Times New Roman" w:hAnsi="Times New Roman" w:cs="Times New Roman"/>
          <w:sz w:val="28"/>
          <w:szCs w:val="28"/>
        </w:rPr>
      </w:pPr>
      <w:r w:rsidRPr="00F332D9">
        <w:rPr>
          <w:rFonts w:ascii="Times New Roman" w:hAnsi="Times New Roman" w:cs="Times New Roman"/>
          <w:sz w:val="28"/>
          <w:szCs w:val="28"/>
        </w:rPr>
        <w:tab/>
      </w:r>
    </w:p>
    <w:p w14:paraId="7851C474" w14:textId="44754056" w:rsidR="00F332D9" w:rsidRPr="00F332D9" w:rsidRDefault="00F332D9" w:rsidP="009E5791">
      <w:pPr>
        <w:spacing w:after="0" w:line="360" w:lineRule="auto"/>
        <w:ind w:firstLine="708"/>
        <w:jc w:val="both"/>
        <w:rPr>
          <w:rFonts w:ascii="Times New Roman" w:hAnsi="Times New Roman" w:cs="Times New Roman"/>
          <w:sz w:val="28"/>
          <w:szCs w:val="28"/>
        </w:rPr>
      </w:pPr>
      <w:r w:rsidRPr="00F332D9">
        <w:rPr>
          <w:rFonts w:ascii="Times New Roman" w:hAnsi="Times New Roman" w:cs="Times New Roman"/>
          <w:sz w:val="28"/>
          <w:szCs w:val="28"/>
        </w:rPr>
        <w:t xml:space="preserve">Можно отметить, что эмотивная функция как выражение эмоционально-оценочного отношения более свойственна художественному или разговорному стилям, а для научного она характерна в меньшей степени. Однако, как показал анализ, в текстах или фрагментах текста полемического характера эта функция реализуется довольно часто. Этим можно объяснить тот факт, что в статье «Грамматический навык и его перенос», в которой отсутствует полемика, не было обнаружено ЭС данной группы, тогда как в статье «Коммуникативные упражнения», где присутствует оспаривание </w:t>
      </w:r>
      <w:r w:rsidR="00BF0790">
        <w:rPr>
          <w:rFonts w:ascii="Times New Roman" w:hAnsi="Times New Roman" w:cs="Times New Roman"/>
          <w:sz w:val="28"/>
          <w:szCs w:val="28"/>
        </w:rPr>
        <w:t>Е.И. </w:t>
      </w:r>
      <w:proofErr w:type="spellStart"/>
      <w:r w:rsidRPr="00F332D9">
        <w:rPr>
          <w:rFonts w:ascii="Times New Roman" w:hAnsi="Times New Roman" w:cs="Times New Roman"/>
          <w:sz w:val="28"/>
          <w:szCs w:val="28"/>
        </w:rPr>
        <w:t>Пассовым</w:t>
      </w:r>
      <w:proofErr w:type="spellEnd"/>
      <w:r w:rsidRPr="00F332D9">
        <w:rPr>
          <w:rFonts w:ascii="Times New Roman" w:hAnsi="Times New Roman" w:cs="Times New Roman"/>
          <w:sz w:val="28"/>
          <w:szCs w:val="28"/>
        </w:rPr>
        <w:t xml:space="preserve"> старых методических приёмов, </w:t>
      </w:r>
      <w:r w:rsidR="001E4EC5">
        <w:rPr>
          <w:rFonts w:ascii="Times New Roman" w:hAnsi="Times New Roman" w:cs="Times New Roman"/>
          <w:sz w:val="28"/>
          <w:szCs w:val="28"/>
        </w:rPr>
        <w:t xml:space="preserve">однако главным является оформление нового научного знания, </w:t>
      </w:r>
      <w:r w:rsidRPr="00F332D9">
        <w:rPr>
          <w:rFonts w:ascii="Times New Roman" w:hAnsi="Times New Roman" w:cs="Times New Roman"/>
          <w:sz w:val="28"/>
          <w:szCs w:val="28"/>
        </w:rPr>
        <w:t xml:space="preserve">было выявлено 3 таких ЭС. </w:t>
      </w:r>
      <w:r w:rsidR="00741351" w:rsidRPr="00C07004">
        <w:rPr>
          <w:rFonts w:ascii="Times New Roman" w:hAnsi="Times New Roman" w:cs="Times New Roman"/>
          <w:color w:val="000000" w:themeColor="text1"/>
          <w:sz w:val="28"/>
          <w:szCs w:val="28"/>
        </w:rPr>
        <w:t xml:space="preserve">В </w:t>
      </w:r>
      <w:r w:rsidRPr="00C07004">
        <w:rPr>
          <w:rFonts w:ascii="Times New Roman" w:hAnsi="Times New Roman" w:cs="Times New Roman"/>
          <w:color w:val="000000" w:themeColor="text1"/>
          <w:sz w:val="28"/>
          <w:szCs w:val="28"/>
        </w:rPr>
        <w:t xml:space="preserve">статье </w:t>
      </w:r>
      <w:r w:rsidRPr="00F332D9">
        <w:rPr>
          <w:rFonts w:ascii="Times New Roman" w:hAnsi="Times New Roman" w:cs="Times New Roman"/>
          <w:sz w:val="28"/>
          <w:szCs w:val="28"/>
        </w:rPr>
        <w:t>«О концепции так называемых языковых навыков», которая полностью посвящена полемике и оспаривании концепции С.Ф. Шатилова (уже заголовок показывает отношение Е.И. </w:t>
      </w:r>
      <w:proofErr w:type="spellStart"/>
      <w:r w:rsidRPr="00F332D9">
        <w:rPr>
          <w:rFonts w:ascii="Times New Roman" w:hAnsi="Times New Roman" w:cs="Times New Roman"/>
          <w:sz w:val="28"/>
          <w:szCs w:val="28"/>
        </w:rPr>
        <w:t>Пассова</w:t>
      </w:r>
      <w:proofErr w:type="spellEnd"/>
      <w:r w:rsidRPr="00F332D9">
        <w:rPr>
          <w:rFonts w:ascii="Times New Roman" w:hAnsi="Times New Roman" w:cs="Times New Roman"/>
          <w:sz w:val="28"/>
          <w:szCs w:val="28"/>
        </w:rPr>
        <w:t xml:space="preserve"> к данной концепции), было найдено 1</w:t>
      </w:r>
      <w:r w:rsidR="001E4EC5">
        <w:rPr>
          <w:rFonts w:ascii="Times New Roman" w:hAnsi="Times New Roman" w:cs="Times New Roman"/>
          <w:sz w:val="28"/>
          <w:szCs w:val="28"/>
        </w:rPr>
        <w:t>5</w:t>
      </w:r>
      <w:r w:rsidRPr="00F332D9">
        <w:rPr>
          <w:rFonts w:ascii="Times New Roman" w:hAnsi="Times New Roman" w:cs="Times New Roman"/>
          <w:sz w:val="28"/>
          <w:szCs w:val="28"/>
        </w:rPr>
        <w:t xml:space="preserve"> ЭС, реализующих данную функцию.</w:t>
      </w:r>
    </w:p>
    <w:p w14:paraId="73EA9165" w14:textId="0C0E4C0D" w:rsidR="00F332D9" w:rsidRPr="00F332D9" w:rsidRDefault="00F332D9" w:rsidP="009E5791">
      <w:pPr>
        <w:spacing w:after="0" w:line="360" w:lineRule="auto"/>
        <w:jc w:val="both"/>
        <w:rPr>
          <w:rFonts w:ascii="Times New Roman" w:hAnsi="Times New Roman" w:cs="Times New Roman"/>
          <w:sz w:val="28"/>
          <w:szCs w:val="28"/>
        </w:rPr>
      </w:pPr>
      <w:r w:rsidRPr="00F332D9">
        <w:rPr>
          <w:rFonts w:ascii="Times New Roman" w:hAnsi="Times New Roman" w:cs="Times New Roman"/>
          <w:sz w:val="28"/>
          <w:szCs w:val="28"/>
        </w:rPr>
        <w:tab/>
      </w:r>
      <w:bookmarkStart w:id="114" w:name="_Hlk69084132"/>
      <w:r w:rsidRPr="00F332D9">
        <w:rPr>
          <w:rFonts w:ascii="Times New Roman" w:hAnsi="Times New Roman" w:cs="Times New Roman"/>
          <w:sz w:val="28"/>
          <w:szCs w:val="28"/>
        </w:rPr>
        <w:t>Рассмотрим основные языковые средства и приёмы, с помощью которых Е.И. </w:t>
      </w:r>
      <w:proofErr w:type="spellStart"/>
      <w:r w:rsidRPr="00F332D9">
        <w:rPr>
          <w:rFonts w:ascii="Times New Roman" w:hAnsi="Times New Roman" w:cs="Times New Roman"/>
          <w:sz w:val="28"/>
          <w:szCs w:val="28"/>
        </w:rPr>
        <w:t>Пассовым</w:t>
      </w:r>
      <w:proofErr w:type="spellEnd"/>
      <w:r w:rsidRPr="00F332D9">
        <w:rPr>
          <w:rFonts w:ascii="Times New Roman" w:hAnsi="Times New Roman" w:cs="Times New Roman"/>
          <w:sz w:val="28"/>
          <w:szCs w:val="28"/>
        </w:rPr>
        <w:t xml:space="preserve"> </w:t>
      </w:r>
      <w:r w:rsidR="00D36566">
        <w:rPr>
          <w:rFonts w:ascii="Times New Roman" w:hAnsi="Times New Roman" w:cs="Times New Roman"/>
          <w:sz w:val="28"/>
          <w:szCs w:val="28"/>
        </w:rPr>
        <w:t>реализуется</w:t>
      </w:r>
      <w:r w:rsidRPr="00F332D9">
        <w:rPr>
          <w:rFonts w:ascii="Times New Roman" w:hAnsi="Times New Roman" w:cs="Times New Roman"/>
          <w:sz w:val="28"/>
          <w:szCs w:val="28"/>
        </w:rPr>
        <w:t xml:space="preserve"> эмотивная функция:</w:t>
      </w:r>
    </w:p>
    <w:p w14:paraId="08D8C841" w14:textId="0903C5D7" w:rsidR="00F332D9" w:rsidRPr="00F332D9" w:rsidRDefault="00F332D9" w:rsidP="009E5791">
      <w:pPr>
        <w:numPr>
          <w:ilvl w:val="0"/>
          <w:numId w:val="14"/>
        </w:numPr>
        <w:spacing w:after="0" w:line="360" w:lineRule="auto"/>
        <w:ind w:left="0" w:firstLine="0"/>
        <w:contextualSpacing/>
        <w:jc w:val="both"/>
        <w:rPr>
          <w:rFonts w:ascii="Times New Roman" w:hAnsi="Times New Roman" w:cs="Times New Roman"/>
          <w:sz w:val="28"/>
          <w:szCs w:val="28"/>
        </w:rPr>
      </w:pPr>
      <w:r w:rsidRPr="00F332D9">
        <w:rPr>
          <w:rFonts w:ascii="Times New Roman" w:hAnsi="Times New Roman" w:cs="Times New Roman"/>
          <w:b/>
          <w:bCs/>
          <w:sz w:val="28"/>
          <w:szCs w:val="28"/>
        </w:rPr>
        <w:t xml:space="preserve">Превосходная степень прилагательных </w:t>
      </w:r>
      <w:r w:rsidRPr="00F332D9">
        <w:rPr>
          <w:rFonts w:ascii="Times New Roman" w:hAnsi="Times New Roman" w:cs="Times New Roman"/>
          <w:sz w:val="28"/>
          <w:szCs w:val="28"/>
        </w:rPr>
        <w:t xml:space="preserve">позволяет выразить отношение автора к тому или иному вопросу (положительное или отрицательное): «тот факт, что познание природы изучаемого объекта есть </w:t>
      </w:r>
      <w:r w:rsidRPr="00F332D9">
        <w:rPr>
          <w:rFonts w:ascii="Times New Roman" w:hAnsi="Times New Roman" w:cs="Times New Roman"/>
          <w:i/>
          <w:iCs/>
          <w:sz w:val="28"/>
          <w:szCs w:val="28"/>
        </w:rPr>
        <w:t xml:space="preserve">первейшая </w:t>
      </w:r>
      <w:r w:rsidRPr="00F332D9">
        <w:rPr>
          <w:rFonts w:ascii="Times New Roman" w:hAnsi="Times New Roman" w:cs="Times New Roman"/>
          <w:sz w:val="28"/>
          <w:szCs w:val="28"/>
        </w:rPr>
        <w:t>предпосылка овладения им…» [Пассов 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54]</w:t>
      </w:r>
      <w:bookmarkEnd w:id="114"/>
      <w:r w:rsidRPr="00F332D9">
        <w:rPr>
          <w:rFonts w:ascii="Times New Roman" w:hAnsi="Times New Roman" w:cs="Times New Roman"/>
          <w:sz w:val="28"/>
          <w:szCs w:val="28"/>
        </w:rPr>
        <w:t xml:space="preserve">; «навык, конечно же, </w:t>
      </w:r>
      <w:r w:rsidRPr="00F332D9">
        <w:rPr>
          <w:rFonts w:ascii="Times New Roman" w:hAnsi="Times New Roman" w:cs="Times New Roman"/>
          <w:i/>
          <w:iCs/>
          <w:sz w:val="28"/>
          <w:szCs w:val="28"/>
        </w:rPr>
        <w:t>теснейшим</w:t>
      </w:r>
      <w:r w:rsidRPr="00F332D9">
        <w:rPr>
          <w:rFonts w:ascii="Times New Roman" w:hAnsi="Times New Roman" w:cs="Times New Roman"/>
          <w:sz w:val="28"/>
          <w:szCs w:val="28"/>
        </w:rPr>
        <w:t xml:space="preserve"> образом связан с сознанием…» [Пассов 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57] и др.;</w:t>
      </w:r>
    </w:p>
    <w:p w14:paraId="7F872320" w14:textId="6442E5E3" w:rsidR="00F332D9" w:rsidRPr="00F332D9" w:rsidRDefault="00F332D9" w:rsidP="009E5791">
      <w:pPr>
        <w:numPr>
          <w:ilvl w:val="0"/>
          <w:numId w:val="14"/>
        </w:numPr>
        <w:spacing w:after="0" w:line="360" w:lineRule="auto"/>
        <w:ind w:left="0" w:firstLine="0"/>
        <w:contextualSpacing/>
        <w:jc w:val="both"/>
        <w:rPr>
          <w:rFonts w:ascii="Times New Roman" w:hAnsi="Times New Roman" w:cs="Times New Roman"/>
          <w:sz w:val="28"/>
          <w:szCs w:val="28"/>
        </w:rPr>
      </w:pPr>
      <w:bookmarkStart w:id="115" w:name="_Hlk69084179"/>
      <w:r w:rsidRPr="00F332D9">
        <w:rPr>
          <w:rFonts w:ascii="Times New Roman" w:hAnsi="Times New Roman" w:cs="Times New Roman"/>
          <w:b/>
          <w:bCs/>
          <w:sz w:val="28"/>
          <w:szCs w:val="28"/>
        </w:rPr>
        <w:t xml:space="preserve">Лексические элементы, не свойственные научной речи </w:t>
      </w:r>
      <w:r w:rsidRPr="00F332D9">
        <w:rPr>
          <w:rFonts w:ascii="Times New Roman" w:hAnsi="Times New Roman" w:cs="Times New Roman"/>
          <w:sz w:val="28"/>
          <w:szCs w:val="28"/>
        </w:rPr>
        <w:t xml:space="preserve">(напр.: «необходимость формирования языковых навыков С.Ф. Шатилов обосновывает, во-первых, тем, что в школе, </w:t>
      </w:r>
      <w:r w:rsidRPr="00F332D9">
        <w:rPr>
          <w:rFonts w:ascii="Times New Roman" w:hAnsi="Times New Roman" w:cs="Times New Roman"/>
          <w:i/>
          <w:iCs/>
          <w:sz w:val="28"/>
          <w:szCs w:val="28"/>
        </w:rPr>
        <w:t>дескать</w:t>
      </w:r>
      <w:r w:rsidRPr="00F332D9">
        <w:rPr>
          <w:rFonts w:ascii="Times New Roman" w:hAnsi="Times New Roman" w:cs="Times New Roman"/>
          <w:sz w:val="28"/>
          <w:szCs w:val="28"/>
        </w:rPr>
        <w:t xml:space="preserve">, не всё можно автоматизировать» [Пассов </w:t>
      </w:r>
      <w:r w:rsidRPr="00F332D9">
        <w:rPr>
          <w:rFonts w:ascii="Times New Roman" w:hAnsi="Times New Roman" w:cs="Times New Roman"/>
          <w:sz w:val="28"/>
          <w:szCs w:val="28"/>
        </w:rPr>
        <w:lastRenderedPageBreak/>
        <w:t>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61]</w:t>
      </w:r>
      <w:r w:rsidR="001E4EC5">
        <w:rPr>
          <w:rFonts w:ascii="Times New Roman" w:hAnsi="Times New Roman" w:cs="Times New Roman"/>
          <w:sz w:val="28"/>
          <w:szCs w:val="28"/>
        </w:rPr>
        <w:t xml:space="preserve">; «Методисты часто сетуют на то, что контролирующих упражнений у нас значительно больше…» </w:t>
      </w:r>
      <w:r w:rsidR="001E4EC5">
        <w:rPr>
          <w:rFonts w:ascii="Times New Roman" w:hAnsi="Times New Roman" w:cs="Times New Roman"/>
          <w:sz w:val="28"/>
          <w:szCs w:val="28"/>
          <w:lang w:val="en-US"/>
        </w:rPr>
        <w:t>[</w:t>
      </w:r>
      <w:r w:rsidR="001E4EC5">
        <w:rPr>
          <w:rFonts w:ascii="Times New Roman" w:hAnsi="Times New Roman" w:cs="Times New Roman"/>
          <w:sz w:val="28"/>
          <w:szCs w:val="28"/>
        </w:rPr>
        <w:t>Пассов 2003: 182</w:t>
      </w:r>
      <w:r w:rsidR="001E4EC5">
        <w:rPr>
          <w:rFonts w:ascii="Times New Roman" w:hAnsi="Times New Roman" w:cs="Times New Roman"/>
          <w:sz w:val="28"/>
          <w:szCs w:val="28"/>
          <w:lang w:val="en-US"/>
        </w:rPr>
        <w:t>]</w:t>
      </w:r>
      <w:r w:rsidRPr="00F332D9">
        <w:rPr>
          <w:rFonts w:ascii="Times New Roman" w:hAnsi="Times New Roman" w:cs="Times New Roman"/>
          <w:sz w:val="28"/>
          <w:szCs w:val="28"/>
        </w:rPr>
        <w:t>);</w:t>
      </w:r>
    </w:p>
    <w:p w14:paraId="7E5B87B2" w14:textId="7F8BA7EC" w:rsidR="00F332D9" w:rsidRDefault="00F332D9" w:rsidP="009E5791">
      <w:pPr>
        <w:numPr>
          <w:ilvl w:val="0"/>
          <w:numId w:val="14"/>
        </w:numPr>
        <w:spacing w:after="0" w:line="360" w:lineRule="auto"/>
        <w:ind w:left="0" w:firstLine="0"/>
        <w:contextualSpacing/>
        <w:jc w:val="both"/>
        <w:rPr>
          <w:rFonts w:ascii="Times New Roman" w:hAnsi="Times New Roman" w:cs="Times New Roman"/>
          <w:sz w:val="28"/>
          <w:szCs w:val="28"/>
        </w:rPr>
      </w:pPr>
      <w:r w:rsidRPr="00F332D9">
        <w:rPr>
          <w:rFonts w:ascii="Times New Roman" w:hAnsi="Times New Roman" w:cs="Times New Roman"/>
          <w:b/>
          <w:bCs/>
          <w:sz w:val="28"/>
          <w:szCs w:val="28"/>
        </w:rPr>
        <w:t xml:space="preserve">Эмоционально-оценочная лексика </w:t>
      </w:r>
      <w:r w:rsidRPr="00F332D9">
        <w:rPr>
          <w:rFonts w:ascii="Times New Roman" w:hAnsi="Times New Roman" w:cs="Times New Roman"/>
          <w:sz w:val="28"/>
          <w:szCs w:val="28"/>
        </w:rPr>
        <w:t xml:space="preserve">(напр.: «необходимо формировать не только речевые, но и </w:t>
      </w:r>
      <w:r w:rsidRPr="00F332D9">
        <w:rPr>
          <w:rFonts w:ascii="Times New Roman" w:hAnsi="Times New Roman" w:cs="Times New Roman"/>
          <w:i/>
          <w:iCs/>
          <w:sz w:val="28"/>
          <w:szCs w:val="28"/>
        </w:rPr>
        <w:t xml:space="preserve">некие </w:t>
      </w:r>
      <w:r w:rsidRPr="00F332D9">
        <w:rPr>
          <w:rFonts w:ascii="Times New Roman" w:hAnsi="Times New Roman" w:cs="Times New Roman"/>
          <w:sz w:val="28"/>
          <w:szCs w:val="28"/>
        </w:rPr>
        <w:t>языковые навыки…» [Пассов 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55]; «методисты продолжают придерживаться взглядов, </w:t>
      </w:r>
      <w:r w:rsidRPr="00F332D9">
        <w:rPr>
          <w:rFonts w:ascii="Times New Roman" w:hAnsi="Times New Roman" w:cs="Times New Roman"/>
          <w:i/>
          <w:iCs/>
          <w:sz w:val="28"/>
          <w:szCs w:val="28"/>
        </w:rPr>
        <w:t>наносящих ущерб</w:t>
      </w:r>
      <w:r w:rsidRPr="00F332D9">
        <w:rPr>
          <w:rFonts w:ascii="Times New Roman" w:hAnsi="Times New Roman" w:cs="Times New Roman"/>
          <w:sz w:val="28"/>
          <w:szCs w:val="28"/>
        </w:rPr>
        <w:t xml:space="preserve"> процессу обучения</w:t>
      </w:r>
      <w:r w:rsidR="006A5D64">
        <w:rPr>
          <w:rFonts w:ascii="Times New Roman" w:hAnsi="Times New Roman" w:cs="Times New Roman"/>
          <w:sz w:val="28"/>
          <w:szCs w:val="28"/>
        </w:rPr>
        <w:t xml:space="preserve"> </w:t>
      </w:r>
      <w:r w:rsidRPr="00F332D9">
        <w:rPr>
          <w:rFonts w:ascii="Times New Roman" w:hAnsi="Times New Roman" w:cs="Times New Roman"/>
          <w:sz w:val="28"/>
          <w:szCs w:val="28"/>
        </w:rPr>
        <w:t>…»[Пассов 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55]), в том числе </w:t>
      </w:r>
      <w:r w:rsidRPr="00F332D9">
        <w:rPr>
          <w:rFonts w:ascii="Times New Roman" w:hAnsi="Times New Roman" w:cs="Times New Roman"/>
          <w:b/>
          <w:bCs/>
          <w:sz w:val="28"/>
          <w:szCs w:val="28"/>
        </w:rPr>
        <w:t>вводные конструкции, выражающие эмоциональную оценку</w:t>
      </w:r>
      <w:r w:rsidRPr="00F332D9">
        <w:rPr>
          <w:rFonts w:ascii="Times New Roman" w:hAnsi="Times New Roman" w:cs="Times New Roman"/>
          <w:sz w:val="28"/>
          <w:szCs w:val="28"/>
        </w:rPr>
        <w:t xml:space="preserve"> («</w:t>
      </w:r>
      <w:r w:rsidRPr="00F332D9">
        <w:rPr>
          <w:rFonts w:ascii="Times New Roman" w:hAnsi="Times New Roman" w:cs="Times New Roman"/>
          <w:i/>
          <w:iCs/>
          <w:sz w:val="28"/>
          <w:szCs w:val="28"/>
        </w:rPr>
        <w:t>К сожалению</w:t>
      </w:r>
      <w:r w:rsidRPr="00F332D9">
        <w:rPr>
          <w:rFonts w:ascii="Times New Roman" w:hAnsi="Times New Roman" w:cs="Times New Roman"/>
          <w:sz w:val="28"/>
          <w:szCs w:val="28"/>
        </w:rPr>
        <w:t>, однако, толкование речевых навыков часто недостаточно обосновано» [Пассов 1975</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54]).</w:t>
      </w:r>
    </w:p>
    <w:bookmarkEnd w:id="115"/>
    <w:p w14:paraId="1C14EA52" w14:textId="2F605B7B" w:rsidR="00A21A13" w:rsidRDefault="00A21A13" w:rsidP="009E5791">
      <w:pPr>
        <w:spacing w:after="0" w:line="360" w:lineRule="auto"/>
        <w:contextualSpacing/>
        <w:jc w:val="both"/>
        <w:rPr>
          <w:rFonts w:ascii="Times New Roman" w:hAnsi="Times New Roman" w:cs="Times New Roman"/>
          <w:sz w:val="28"/>
          <w:szCs w:val="28"/>
        </w:rPr>
      </w:pPr>
    </w:p>
    <w:p w14:paraId="1EA2561A" w14:textId="77777777" w:rsidR="00C07004" w:rsidRPr="00F332D9" w:rsidRDefault="00C07004" w:rsidP="009E5791">
      <w:pPr>
        <w:spacing w:after="0" w:line="360" w:lineRule="auto"/>
        <w:contextualSpacing/>
        <w:jc w:val="both"/>
        <w:rPr>
          <w:rFonts w:ascii="Times New Roman" w:hAnsi="Times New Roman" w:cs="Times New Roman"/>
          <w:sz w:val="28"/>
          <w:szCs w:val="28"/>
        </w:rPr>
      </w:pPr>
    </w:p>
    <w:p w14:paraId="1871A849" w14:textId="77777777" w:rsidR="00F332D9" w:rsidRPr="00F332D9" w:rsidRDefault="00F332D9" w:rsidP="009E5791">
      <w:pPr>
        <w:keepNext/>
        <w:keepLines/>
        <w:spacing w:before="40" w:after="0" w:line="360" w:lineRule="auto"/>
        <w:jc w:val="both"/>
        <w:outlineLvl w:val="2"/>
        <w:rPr>
          <w:rFonts w:ascii="Times New Roman" w:eastAsiaTheme="majorEastAsia" w:hAnsi="Times New Roman" w:cs="Times New Roman"/>
          <w:b/>
          <w:bCs/>
          <w:sz w:val="28"/>
          <w:szCs w:val="28"/>
        </w:rPr>
      </w:pPr>
      <w:bookmarkStart w:id="116" w:name="_Toc59053007"/>
      <w:bookmarkStart w:id="117" w:name="_Toc72599573"/>
      <w:r w:rsidRPr="00F332D9">
        <w:rPr>
          <w:rFonts w:ascii="Times New Roman" w:eastAsiaTheme="majorEastAsia" w:hAnsi="Times New Roman" w:cs="Times New Roman"/>
          <w:b/>
          <w:bCs/>
          <w:sz w:val="28"/>
          <w:szCs w:val="28"/>
        </w:rPr>
        <w:t xml:space="preserve">2.2.4. </w:t>
      </w:r>
      <w:bookmarkStart w:id="118" w:name="_Hlk69084367"/>
      <w:r w:rsidRPr="00F332D9">
        <w:rPr>
          <w:rFonts w:ascii="Times New Roman" w:eastAsiaTheme="majorEastAsia" w:hAnsi="Times New Roman" w:cs="Times New Roman"/>
          <w:b/>
          <w:bCs/>
          <w:sz w:val="28"/>
          <w:szCs w:val="28"/>
        </w:rPr>
        <w:t>Поэтическая функция и средства её выражения</w:t>
      </w:r>
      <w:bookmarkEnd w:id="116"/>
      <w:bookmarkEnd w:id="117"/>
      <w:bookmarkEnd w:id="118"/>
    </w:p>
    <w:p w14:paraId="79A95729" w14:textId="77777777" w:rsidR="00C07004" w:rsidRDefault="00F332D9" w:rsidP="009E5791">
      <w:pPr>
        <w:spacing w:after="0" w:line="360" w:lineRule="auto"/>
        <w:jc w:val="both"/>
        <w:rPr>
          <w:rFonts w:ascii="Times New Roman" w:hAnsi="Times New Roman" w:cs="Times New Roman"/>
          <w:sz w:val="28"/>
          <w:szCs w:val="28"/>
        </w:rPr>
      </w:pPr>
      <w:r w:rsidRPr="00F332D9">
        <w:rPr>
          <w:rFonts w:ascii="Times New Roman" w:hAnsi="Times New Roman" w:cs="Times New Roman"/>
          <w:sz w:val="28"/>
          <w:szCs w:val="28"/>
        </w:rPr>
        <w:tab/>
      </w:r>
      <w:bookmarkStart w:id="119" w:name="_Hlk69084408"/>
    </w:p>
    <w:p w14:paraId="5B51AC4B" w14:textId="54CDE3CF" w:rsidR="00F332D9" w:rsidRPr="00F332D9" w:rsidRDefault="00F332D9" w:rsidP="009E5791">
      <w:pPr>
        <w:spacing w:after="0" w:line="360" w:lineRule="auto"/>
        <w:ind w:firstLine="708"/>
        <w:jc w:val="both"/>
        <w:rPr>
          <w:rFonts w:ascii="Times New Roman" w:hAnsi="Times New Roman" w:cs="Times New Roman"/>
          <w:sz w:val="28"/>
          <w:szCs w:val="28"/>
        </w:rPr>
      </w:pPr>
      <w:r w:rsidRPr="00F332D9">
        <w:rPr>
          <w:rFonts w:ascii="Times New Roman" w:hAnsi="Times New Roman" w:cs="Times New Roman"/>
          <w:sz w:val="28"/>
          <w:szCs w:val="28"/>
        </w:rPr>
        <w:t>Данная функция, хотя по названию и по сути является функцией художественной речи, может присутствовать и в речи научной, что подтверждает и наш анализ. В статье «Грамматический навык и его перенос» было обнаружено 3 ЭС данной группы, а в статье «Коммуникативные упражнения» - 1.</w:t>
      </w:r>
    </w:p>
    <w:p w14:paraId="674BA6CA" w14:textId="77777777" w:rsidR="00F332D9" w:rsidRPr="00F332D9" w:rsidRDefault="00F332D9" w:rsidP="009E5791">
      <w:pPr>
        <w:spacing w:after="0" w:line="360" w:lineRule="auto"/>
        <w:jc w:val="both"/>
        <w:rPr>
          <w:rFonts w:ascii="Times New Roman" w:hAnsi="Times New Roman" w:cs="Times New Roman"/>
          <w:sz w:val="28"/>
          <w:szCs w:val="28"/>
        </w:rPr>
      </w:pPr>
      <w:r w:rsidRPr="00F332D9">
        <w:rPr>
          <w:rFonts w:ascii="Times New Roman" w:hAnsi="Times New Roman" w:cs="Times New Roman"/>
          <w:sz w:val="28"/>
          <w:szCs w:val="28"/>
        </w:rPr>
        <w:tab/>
        <w:t xml:space="preserve">Поэтическая функция в проанализированных текстах реализуется благодаря различным средствам художественной выразительности, которые автор вводит не столько для подчеркивания значимости того или иного вопроса (хотя и для этого в том числе), сколько для украшения своего высказывания. </w:t>
      </w:r>
    </w:p>
    <w:p w14:paraId="0C2163D3" w14:textId="45213AE6" w:rsidR="00356F59" w:rsidRPr="00F332D9" w:rsidRDefault="00F332D9" w:rsidP="009E5791">
      <w:pPr>
        <w:spacing w:after="0" w:line="360" w:lineRule="auto"/>
        <w:ind w:firstLine="708"/>
        <w:jc w:val="both"/>
        <w:rPr>
          <w:rFonts w:ascii="Times New Roman" w:hAnsi="Times New Roman" w:cs="Times New Roman"/>
          <w:sz w:val="28"/>
          <w:szCs w:val="28"/>
        </w:rPr>
      </w:pPr>
      <w:r w:rsidRPr="00F332D9">
        <w:rPr>
          <w:rFonts w:ascii="Times New Roman" w:hAnsi="Times New Roman" w:cs="Times New Roman"/>
          <w:sz w:val="28"/>
          <w:szCs w:val="28"/>
        </w:rPr>
        <w:t xml:space="preserve">Например, был выявлен приём </w:t>
      </w:r>
      <w:r w:rsidRPr="00F332D9">
        <w:rPr>
          <w:rFonts w:ascii="Times New Roman" w:hAnsi="Times New Roman" w:cs="Times New Roman"/>
          <w:b/>
          <w:bCs/>
          <w:sz w:val="28"/>
          <w:szCs w:val="28"/>
        </w:rPr>
        <w:t>градации</w:t>
      </w:r>
      <w:r w:rsidRPr="00F332D9">
        <w:rPr>
          <w:rFonts w:ascii="Times New Roman" w:hAnsi="Times New Roman" w:cs="Times New Roman"/>
          <w:sz w:val="28"/>
          <w:szCs w:val="28"/>
        </w:rPr>
        <w:t xml:space="preserve"> («речь есть выражение мыслей, чувств, </w:t>
      </w:r>
      <w:proofErr w:type="spellStart"/>
      <w:r w:rsidRPr="00F332D9">
        <w:rPr>
          <w:rFonts w:ascii="Times New Roman" w:hAnsi="Times New Roman" w:cs="Times New Roman"/>
          <w:sz w:val="28"/>
          <w:szCs w:val="28"/>
        </w:rPr>
        <w:t>волепобуждений</w:t>
      </w:r>
      <w:proofErr w:type="spellEnd"/>
      <w:r w:rsidRPr="00F332D9">
        <w:rPr>
          <w:rFonts w:ascii="Times New Roman" w:hAnsi="Times New Roman" w:cs="Times New Roman"/>
          <w:sz w:val="28"/>
          <w:szCs w:val="28"/>
        </w:rPr>
        <w:t xml:space="preserve">» </w:t>
      </w:r>
      <w:bookmarkStart w:id="120" w:name="_Hlk52394448"/>
      <w:r w:rsidRPr="00F332D9">
        <w:rPr>
          <w:rFonts w:ascii="Times New Roman" w:hAnsi="Times New Roman" w:cs="Times New Roman"/>
          <w:sz w:val="28"/>
          <w:szCs w:val="28"/>
        </w:rPr>
        <w:t>[Пассов 1968</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145]</w:t>
      </w:r>
      <w:bookmarkEnd w:id="120"/>
      <w:r w:rsidRPr="00F332D9">
        <w:rPr>
          <w:rFonts w:ascii="Times New Roman" w:hAnsi="Times New Roman" w:cs="Times New Roman"/>
          <w:sz w:val="28"/>
          <w:szCs w:val="28"/>
        </w:rPr>
        <w:t xml:space="preserve">), </w:t>
      </w:r>
      <w:r w:rsidRPr="0005024C">
        <w:rPr>
          <w:rFonts w:ascii="Times New Roman" w:hAnsi="Times New Roman" w:cs="Times New Roman"/>
          <w:b/>
          <w:bCs/>
          <w:sz w:val="28"/>
          <w:szCs w:val="28"/>
        </w:rPr>
        <w:t>эпитет</w:t>
      </w:r>
      <w:r w:rsidRPr="0005024C">
        <w:rPr>
          <w:rFonts w:ascii="Times New Roman" w:hAnsi="Times New Roman" w:cs="Times New Roman"/>
          <w:sz w:val="28"/>
          <w:szCs w:val="28"/>
        </w:rPr>
        <w:t xml:space="preserve"> («наша речь характерна </w:t>
      </w:r>
      <w:r w:rsidRPr="0005024C">
        <w:rPr>
          <w:rFonts w:ascii="Times New Roman" w:hAnsi="Times New Roman" w:cs="Times New Roman"/>
          <w:sz w:val="28"/>
          <w:szCs w:val="28"/>
          <w:u w:val="single"/>
        </w:rPr>
        <w:t>богатством оттенков</w:t>
      </w:r>
      <w:r w:rsidRPr="0005024C">
        <w:rPr>
          <w:rFonts w:ascii="Times New Roman" w:hAnsi="Times New Roman" w:cs="Times New Roman"/>
          <w:sz w:val="28"/>
          <w:szCs w:val="28"/>
        </w:rPr>
        <w:t>…»</w:t>
      </w:r>
      <w:r w:rsidRPr="00F332D9">
        <w:rPr>
          <w:rFonts w:ascii="Times New Roman" w:hAnsi="Times New Roman" w:cs="Times New Roman"/>
          <w:sz w:val="28"/>
          <w:szCs w:val="28"/>
        </w:rPr>
        <w:t xml:space="preserve"> [Пассов 1964</w:t>
      </w:r>
      <w:r w:rsidR="006278D9">
        <w:rPr>
          <w:rFonts w:ascii="Times New Roman" w:hAnsi="Times New Roman" w:cs="Times New Roman"/>
          <w:sz w:val="28"/>
          <w:szCs w:val="28"/>
        </w:rPr>
        <w:t>:</w:t>
      </w:r>
      <w:r w:rsidRPr="00F332D9">
        <w:rPr>
          <w:rFonts w:ascii="Times New Roman" w:hAnsi="Times New Roman" w:cs="Times New Roman"/>
          <w:sz w:val="28"/>
          <w:szCs w:val="28"/>
        </w:rPr>
        <w:t xml:space="preserve"> 7]) и другие средства художественной выразительности.</w:t>
      </w:r>
      <w:bookmarkEnd w:id="119"/>
    </w:p>
    <w:p w14:paraId="156D4CC9" w14:textId="5D5B78D5" w:rsidR="00C07004" w:rsidRDefault="00C07004" w:rsidP="009E5791">
      <w:pPr>
        <w:spacing w:after="0" w:line="360" w:lineRule="auto"/>
        <w:jc w:val="both"/>
        <w:rPr>
          <w:rFonts w:ascii="Times New Roman" w:hAnsi="Times New Roman" w:cs="Times New Roman"/>
          <w:sz w:val="28"/>
          <w:szCs w:val="28"/>
        </w:rPr>
      </w:pPr>
    </w:p>
    <w:p w14:paraId="1937702D" w14:textId="77777777" w:rsidR="009E5791" w:rsidRPr="00F332D9" w:rsidRDefault="009E5791" w:rsidP="009E5791">
      <w:pPr>
        <w:spacing w:after="0" w:line="360" w:lineRule="auto"/>
        <w:jc w:val="both"/>
        <w:rPr>
          <w:rFonts w:ascii="Times New Roman" w:hAnsi="Times New Roman" w:cs="Times New Roman"/>
          <w:sz w:val="28"/>
          <w:szCs w:val="28"/>
        </w:rPr>
      </w:pPr>
    </w:p>
    <w:p w14:paraId="0C18B05C" w14:textId="73599C37" w:rsidR="00F332D9" w:rsidRPr="00F332D9" w:rsidRDefault="00F332D9" w:rsidP="009E5791">
      <w:pPr>
        <w:keepNext/>
        <w:keepLines/>
        <w:spacing w:before="40" w:after="0" w:line="360" w:lineRule="auto"/>
        <w:jc w:val="both"/>
        <w:outlineLvl w:val="1"/>
        <w:rPr>
          <w:rFonts w:ascii="Times New Roman" w:eastAsiaTheme="majorEastAsia" w:hAnsi="Times New Roman" w:cs="Times New Roman"/>
          <w:b/>
          <w:bCs/>
          <w:sz w:val="28"/>
          <w:szCs w:val="28"/>
        </w:rPr>
      </w:pPr>
      <w:bookmarkStart w:id="121" w:name="_Toc59053008"/>
      <w:bookmarkStart w:id="122" w:name="_Toc72599574"/>
      <w:r w:rsidRPr="00F332D9">
        <w:rPr>
          <w:rFonts w:ascii="Times New Roman" w:eastAsiaTheme="majorEastAsia" w:hAnsi="Times New Roman" w:cs="Times New Roman"/>
          <w:b/>
          <w:bCs/>
          <w:sz w:val="28"/>
          <w:szCs w:val="28"/>
        </w:rPr>
        <w:lastRenderedPageBreak/>
        <w:t xml:space="preserve">2.3. Особенности выражения экспрессии в </w:t>
      </w:r>
      <w:r w:rsidR="00F81D5C">
        <w:rPr>
          <w:rFonts w:ascii="Times New Roman" w:eastAsiaTheme="majorEastAsia" w:hAnsi="Times New Roman" w:cs="Times New Roman"/>
          <w:b/>
          <w:bCs/>
          <w:sz w:val="28"/>
          <w:szCs w:val="28"/>
        </w:rPr>
        <w:t>5</w:t>
      </w:r>
      <w:r w:rsidR="00F81D5C" w:rsidRPr="00F332D9">
        <w:rPr>
          <w:rFonts w:ascii="Times New Roman" w:eastAsiaTheme="majorEastAsia" w:hAnsi="Times New Roman" w:cs="Times New Roman"/>
          <w:b/>
          <w:bCs/>
          <w:sz w:val="28"/>
          <w:szCs w:val="28"/>
        </w:rPr>
        <w:t>–6</w:t>
      </w:r>
      <w:r w:rsidRPr="00F332D9">
        <w:rPr>
          <w:rFonts w:ascii="Times New Roman" w:eastAsiaTheme="majorEastAsia" w:hAnsi="Times New Roman" w:cs="Times New Roman"/>
          <w:b/>
          <w:bCs/>
          <w:sz w:val="28"/>
          <w:szCs w:val="28"/>
        </w:rPr>
        <w:t xml:space="preserve"> периодах научной деятельности Е.И. </w:t>
      </w:r>
      <w:proofErr w:type="spellStart"/>
      <w:r w:rsidRPr="00F332D9">
        <w:rPr>
          <w:rFonts w:ascii="Times New Roman" w:eastAsiaTheme="majorEastAsia" w:hAnsi="Times New Roman" w:cs="Times New Roman"/>
          <w:b/>
          <w:bCs/>
          <w:sz w:val="28"/>
          <w:szCs w:val="28"/>
        </w:rPr>
        <w:t>Пассова</w:t>
      </w:r>
      <w:bookmarkEnd w:id="121"/>
      <w:bookmarkEnd w:id="122"/>
      <w:proofErr w:type="spellEnd"/>
    </w:p>
    <w:p w14:paraId="2A327FB5" w14:textId="77777777" w:rsidR="00F332D9" w:rsidRPr="00F332D9" w:rsidRDefault="00F332D9" w:rsidP="009E5791">
      <w:pPr>
        <w:keepNext/>
        <w:keepLines/>
        <w:spacing w:before="40" w:after="0" w:line="360" w:lineRule="auto"/>
        <w:jc w:val="both"/>
        <w:outlineLvl w:val="2"/>
        <w:rPr>
          <w:rFonts w:ascii="Times New Roman" w:eastAsiaTheme="majorEastAsia" w:hAnsi="Times New Roman" w:cs="Times New Roman"/>
          <w:b/>
          <w:bCs/>
          <w:sz w:val="28"/>
          <w:szCs w:val="28"/>
        </w:rPr>
      </w:pPr>
      <w:bookmarkStart w:id="123" w:name="_Toc59053009"/>
      <w:bookmarkStart w:id="124" w:name="_Toc72599575"/>
      <w:r w:rsidRPr="00F332D9">
        <w:rPr>
          <w:rFonts w:ascii="Times New Roman" w:eastAsiaTheme="majorEastAsia" w:hAnsi="Times New Roman" w:cs="Times New Roman"/>
          <w:b/>
          <w:bCs/>
          <w:sz w:val="28"/>
          <w:szCs w:val="28"/>
        </w:rPr>
        <w:t>2.3.1. Когнитивная функция и средства её выражения</w:t>
      </w:r>
      <w:bookmarkEnd w:id="123"/>
      <w:bookmarkEnd w:id="124"/>
    </w:p>
    <w:p w14:paraId="01C47908" w14:textId="77777777" w:rsidR="00C07004" w:rsidRDefault="006A7DF9"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
    <w:p w14:paraId="09D20E88" w14:textId="5D54300E" w:rsidR="00E10392" w:rsidRDefault="00C07004"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Э</w:t>
      </w:r>
      <w:r w:rsidR="00E10392">
        <w:rPr>
          <w:rFonts w:ascii="Times New Roman" w:hAnsi="Times New Roman" w:cs="Times New Roman"/>
          <w:sz w:val="28"/>
          <w:szCs w:val="28"/>
        </w:rPr>
        <w:t xml:space="preserve">С, выполняющие когнитивную функцию, в </w:t>
      </w:r>
      <w:r w:rsidR="00F03045">
        <w:rPr>
          <w:rFonts w:ascii="Times New Roman" w:hAnsi="Times New Roman" w:cs="Times New Roman"/>
          <w:sz w:val="28"/>
          <w:szCs w:val="28"/>
        </w:rPr>
        <w:t xml:space="preserve">5–6 </w:t>
      </w:r>
      <w:r w:rsidR="00E10392">
        <w:rPr>
          <w:rFonts w:ascii="Times New Roman" w:hAnsi="Times New Roman" w:cs="Times New Roman"/>
          <w:sz w:val="28"/>
          <w:szCs w:val="28"/>
        </w:rPr>
        <w:t xml:space="preserve">периодах не являются лидирующими по количеству ни в одной из проанализированных статей. Более того, они даже не оказываются на втором месте (см. для сравнения </w:t>
      </w:r>
      <w:r w:rsidR="00F03045">
        <w:rPr>
          <w:rFonts w:ascii="Times New Roman" w:hAnsi="Times New Roman" w:cs="Times New Roman"/>
          <w:sz w:val="28"/>
          <w:szCs w:val="28"/>
        </w:rPr>
        <w:t xml:space="preserve">1–4 </w:t>
      </w:r>
      <w:r w:rsidR="00E10392">
        <w:rPr>
          <w:rFonts w:ascii="Times New Roman" w:hAnsi="Times New Roman" w:cs="Times New Roman"/>
          <w:sz w:val="28"/>
          <w:szCs w:val="28"/>
        </w:rPr>
        <w:t>периоды). Это показывает изменения</w:t>
      </w:r>
      <w:r w:rsidR="006A5D64">
        <w:rPr>
          <w:rFonts w:ascii="Times New Roman" w:hAnsi="Times New Roman" w:cs="Times New Roman"/>
          <w:sz w:val="28"/>
          <w:szCs w:val="28"/>
        </w:rPr>
        <w:t xml:space="preserve"> в</w:t>
      </w:r>
      <w:r w:rsidR="00E10392">
        <w:rPr>
          <w:rFonts w:ascii="Times New Roman" w:hAnsi="Times New Roman" w:cs="Times New Roman"/>
          <w:sz w:val="28"/>
          <w:szCs w:val="28"/>
        </w:rPr>
        <w:t xml:space="preserve"> стиле изложения Е.И. </w:t>
      </w:r>
      <w:proofErr w:type="spellStart"/>
      <w:r w:rsidR="00E10392">
        <w:rPr>
          <w:rFonts w:ascii="Times New Roman" w:hAnsi="Times New Roman" w:cs="Times New Roman"/>
          <w:sz w:val="28"/>
          <w:szCs w:val="28"/>
        </w:rPr>
        <w:t>Пассова</w:t>
      </w:r>
      <w:proofErr w:type="spellEnd"/>
      <w:r w:rsidR="00E10392">
        <w:rPr>
          <w:rFonts w:ascii="Times New Roman" w:hAnsi="Times New Roman" w:cs="Times New Roman"/>
          <w:sz w:val="28"/>
          <w:szCs w:val="28"/>
        </w:rPr>
        <w:t>.</w:t>
      </w:r>
    </w:p>
    <w:p w14:paraId="4B80C70B" w14:textId="1EFA6CC8" w:rsidR="00E10392" w:rsidRDefault="00E10392"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Рассмотрим наиболее частотные виды ЭС данной группы</w:t>
      </w:r>
      <w:r w:rsidR="00F03045">
        <w:rPr>
          <w:rFonts w:ascii="Times New Roman" w:hAnsi="Times New Roman" w:cs="Times New Roman"/>
          <w:sz w:val="28"/>
          <w:szCs w:val="28"/>
        </w:rPr>
        <w:t>:</w:t>
      </w:r>
    </w:p>
    <w:p w14:paraId="530954B1" w14:textId="1E409F69" w:rsidR="00F81D5C" w:rsidRPr="00E10392" w:rsidRDefault="00F81D5C" w:rsidP="009E5791">
      <w:pPr>
        <w:numPr>
          <w:ilvl w:val="0"/>
          <w:numId w:val="20"/>
        </w:numPr>
        <w:spacing w:after="0" w:line="360" w:lineRule="auto"/>
        <w:ind w:left="0" w:firstLine="0"/>
        <w:jc w:val="both"/>
        <w:rPr>
          <w:rFonts w:ascii="Times New Roman" w:hAnsi="Times New Roman" w:cs="Times New Roman"/>
          <w:sz w:val="28"/>
          <w:szCs w:val="28"/>
        </w:rPr>
      </w:pPr>
      <w:r w:rsidRPr="00D17730">
        <w:rPr>
          <w:rFonts w:ascii="Times New Roman" w:hAnsi="Times New Roman" w:cs="Times New Roman"/>
          <w:b/>
          <w:bCs/>
          <w:sz w:val="28"/>
          <w:szCs w:val="28"/>
        </w:rPr>
        <w:t>Метафора</w:t>
      </w:r>
      <w:r w:rsidR="00E10392">
        <w:rPr>
          <w:rFonts w:ascii="Times New Roman" w:hAnsi="Times New Roman" w:cs="Times New Roman"/>
          <w:sz w:val="28"/>
          <w:szCs w:val="28"/>
        </w:rPr>
        <w:t xml:space="preserve">, как одно из преобладающих ЭС у Е.И. </w:t>
      </w:r>
      <w:proofErr w:type="spellStart"/>
      <w:r w:rsidR="00E10392">
        <w:rPr>
          <w:rFonts w:ascii="Times New Roman" w:hAnsi="Times New Roman" w:cs="Times New Roman"/>
          <w:sz w:val="28"/>
          <w:szCs w:val="28"/>
        </w:rPr>
        <w:t>Пассова</w:t>
      </w:r>
      <w:proofErr w:type="spellEnd"/>
      <w:r w:rsidR="00E10392">
        <w:rPr>
          <w:rFonts w:ascii="Times New Roman" w:hAnsi="Times New Roman" w:cs="Times New Roman"/>
          <w:sz w:val="28"/>
          <w:szCs w:val="28"/>
        </w:rPr>
        <w:t xml:space="preserve">, может выполнять и когнитивную функцию: </w:t>
      </w:r>
      <w:r w:rsidRPr="00E10392">
        <w:rPr>
          <w:rFonts w:ascii="Times New Roman" w:hAnsi="Times New Roman" w:cs="Times New Roman"/>
          <w:sz w:val="28"/>
          <w:szCs w:val="28"/>
        </w:rPr>
        <w:t xml:space="preserve">«нет той основы, </w:t>
      </w:r>
      <w:r w:rsidRPr="00BF0790">
        <w:rPr>
          <w:rFonts w:ascii="Times New Roman" w:hAnsi="Times New Roman" w:cs="Times New Roman"/>
          <w:sz w:val="28"/>
          <w:szCs w:val="28"/>
          <w:u w:val="single"/>
        </w:rPr>
        <w:t>системообразующего стержня</w:t>
      </w:r>
      <w:r w:rsidRPr="00E10392">
        <w:rPr>
          <w:rFonts w:ascii="Times New Roman" w:hAnsi="Times New Roman" w:cs="Times New Roman"/>
          <w:sz w:val="28"/>
          <w:szCs w:val="28"/>
        </w:rPr>
        <w:t xml:space="preserve">…» </w:t>
      </w:r>
      <w:bookmarkStart w:id="125" w:name="_Hlk72246238"/>
      <w:r w:rsidRPr="00E10392">
        <w:rPr>
          <w:rFonts w:ascii="Times New Roman" w:hAnsi="Times New Roman" w:cs="Times New Roman"/>
          <w:sz w:val="28"/>
          <w:szCs w:val="28"/>
        </w:rPr>
        <w:t xml:space="preserve">[Пассов 2015, </w:t>
      </w:r>
      <w:r w:rsidRPr="00E10392">
        <w:rPr>
          <w:rFonts w:ascii="Times New Roman" w:hAnsi="Times New Roman" w:cs="Times New Roman"/>
          <w:sz w:val="28"/>
          <w:szCs w:val="28"/>
          <w:lang w:val="en-US"/>
        </w:rPr>
        <w:t>URL</w:t>
      </w:r>
      <w:r w:rsidRPr="00E10392">
        <w:rPr>
          <w:rFonts w:ascii="Times New Roman" w:hAnsi="Times New Roman" w:cs="Times New Roman"/>
          <w:sz w:val="28"/>
          <w:szCs w:val="28"/>
        </w:rPr>
        <w:t>]</w:t>
      </w:r>
      <w:bookmarkEnd w:id="125"/>
      <w:r w:rsidRPr="00E10392">
        <w:rPr>
          <w:rFonts w:ascii="Times New Roman" w:hAnsi="Times New Roman" w:cs="Times New Roman"/>
          <w:sz w:val="28"/>
          <w:szCs w:val="28"/>
        </w:rPr>
        <w:t xml:space="preserve">; «методике остается только эмпирия, то есть </w:t>
      </w:r>
      <w:r w:rsidRPr="00BF0790">
        <w:rPr>
          <w:rFonts w:ascii="Times New Roman" w:hAnsi="Times New Roman" w:cs="Times New Roman"/>
          <w:sz w:val="28"/>
          <w:szCs w:val="28"/>
          <w:u w:val="single"/>
        </w:rPr>
        <w:t>она остается слепой</w:t>
      </w:r>
      <w:r w:rsidRPr="00E10392">
        <w:rPr>
          <w:rFonts w:ascii="Times New Roman" w:hAnsi="Times New Roman" w:cs="Times New Roman"/>
          <w:sz w:val="28"/>
          <w:szCs w:val="28"/>
        </w:rPr>
        <w:t xml:space="preserve"> без теории» </w:t>
      </w:r>
      <w:bookmarkStart w:id="126" w:name="_Hlk72249183"/>
      <w:r w:rsidRPr="00E10392">
        <w:rPr>
          <w:rFonts w:ascii="Times New Roman" w:hAnsi="Times New Roman" w:cs="Times New Roman"/>
          <w:sz w:val="28"/>
          <w:szCs w:val="28"/>
        </w:rPr>
        <w:t>[Пассов 2015, URL]</w:t>
      </w:r>
      <w:bookmarkEnd w:id="126"/>
      <w:r w:rsidR="00E10392">
        <w:rPr>
          <w:rFonts w:ascii="Times New Roman" w:hAnsi="Times New Roman" w:cs="Times New Roman"/>
          <w:sz w:val="28"/>
          <w:szCs w:val="28"/>
        </w:rPr>
        <w:t>.</w:t>
      </w:r>
    </w:p>
    <w:p w14:paraId="4CDBEA78" w14:textId="6D89D5C0" w:rsidR="00F81D5C" w:rsidRDefault="00F81D5C" w:rsidP="009E5791">
      <w:pPr>
        <w:numPr>
          <w:ilvl w:val="0"/>
          <w:numId w:val="20"/>
        </w:numPr>
        <w:spacing w:after="0" w:line="360" w:lineRule="auto"/>
        <w:ind w:left="0" w:firstLine="0"/>
        <w:jc w:val="both"/>
        <w:rPr>
          <w:rFonts w:ascii="Times New Roman" w:hAnsi="Times New Roman" w:cs="Times New Roman"/>
          <w:sz w:val="28"/>
          <w:szCs w:val="28"/>
        </w:rPr>
      </w:pPr>
      <w:proofErr w:type="spellStart"/>
      <w:r w:rsidRPr="00D17730">
        <w:rPr>
          <w:rFonts w:ascii="Times New Roman" w:hAnsi="Times New Roman" w:cs="Times New Roman"/>
          <w:b/>
          <w:bCs/>
          <w:sz w:val="28"/>
          <w:szCs w:val="28"/>
        </w:rPr>
        <w:t>Закавычивание</w:t>
      </w:r>
      <w:proofErr w:type="spellEnd"/>
      <w:r w:rsidR="00E10392">
        <w:rPr>
          <w:rFonts w:ascii="Times New Roman" w:hAnsi="Times New Roman" w:cs="Times New Roman"/>
          <w:sz w:val="28"/>
          <w:szCs w:val="28"/>
        </w:rPr>
        <w:t xml:space="preserve"> </w:t>
      </w:r>
      <w:r w:rsidR="00854F15">
        <w:rPr>
          <w:rFonts w:ascii="Times New Roman" w:hAnsi="Times New Roman" w:cs="Times New Roman"/>
          <w:sz w:val="28"/>
          <w:szCs w:val="28"/>
        </w:rPr>
        <w:t xml:space="preserve">используется автором, чтобы подобрать наиболее точное определение для объяснения своего положения, даже если это определение используется в нетипичном контексте: </w:t>
      </w:r>
      <w:r w:rsidR="00B95F82" w:rsidRPr="00854F15">
        <w:rPr>
          <w:rFonts w:ascii="Times New Roman" w:hAnsi="Times New Roman" w:cs="Times New Roman"/>
          <w:sz w:val="28"/>
          <w:szCs w:val="28"/>
        </w:rPr>
        <w:t xml:space="preserve">«в третьем ярусе все области также “родственны”» </w:t>
      </w:r>
      <w:bookmarkStart w:id="127" w:name="_Hlk72249302"/>
      <w:r w:rsidR="00B95F82" w:rsidRPr="00854F15">
        <w:rPr>
          <w:rFonts w:ascii="Times New Roman" w:hAnsi="Times New Roman" w:cs="Times New Roman"/>
          <w:sz w:val="28"/>
          <w:szCs w:val="28"/>
        </w:rPr>
        <w:t>[Пассов 2018, URL]</w:t>
      </w:r>
      <w:bookmarkEnd w:id="127"/>
      <w:r w:rsidR="00E10392" w:rsidRPr="00854F15">
        <w:rPr>
          <w:rFonts w:ascii="Times New Roman" w:hAnsi="Times New Roman" w:cs="Times New Roman"/>
          <w:sz w:val="28"/>
          <w:szCs w:val="28"/>
        </w:rPr>
        <w:t>; «они не обозначают сущность объекта номинации, а так сказать, “</w:t>
      </w:r>
      <w:r w:rsidR="00854F15" w:rsidRPr="00854F15">
        <w:rPr>
          <w:rFonts w:ascii="Times New Roman" w:hAnsi="Times New Roman" w:cs="Times New Roman"/>
          <w:sz w:val="28"/>
          <w:szCs w:val="28"/>
        </w:rPr>
        <w:t>симулируют</w:t>
      </w:r>
      <w:r w:rsidR="00E10392" w:rsidRPr="00854F15">
        <w:rPr>
          <w:rFonts w:ascii="Times New Roman" w:hAnsi="Times New Roman" w:cs="Times New Roman"/>
          <w:sz w:val="28"/>
          <w:szCs w:val="28"/>
        </w:rPr>
        <w:t>”</w:t>
      </w:r>
      <w:r w:rsidR="00854F15" w:rsidRPr="00854F15">
        <w:rPr>
          <w:rFonts w:ascii="Times New Roman" w:hAnsi="Times New Roman" w:cs="Times New Roman"/>
          <w:sz w:val="28"/>
          <w:szCs w:val="28"/>
        </w:rPr>
        <w:t xml:space="preserve"> эту сущность» [Пассов 2015, URL]</w:t>
      </w:r>
      <w:r w:rsidR="00854F15">
        <w:rPr>
          <w:rFonts w:ascii="Times New Roman" w:hAnsi="Times New Roman" w:cs="Times New Roman"/>
          <w:sz w:val="28"/>
          <w:szCs w:val="28"/>
        </w:rPr>
        <w:t>.</w:t>
      </w:r>
    </w:p>
    <w:p w14:paraId="4F5E60C1" w14:textId="1B611D27" w:rsidR="00786318" w:rsidRDefault="00854F15" w:rsidP="009E5791">
      <w:pPr>
        <w:numPr>
          <w:ilvl w:val="0"/>
          <w:numId w:val="20"/>
        </w:numPr>
        <w:spacing w:after="0" w:line="360" w:lineRule="auto"/>
        <w:ind w:left="0" w:firstLine="0"/>
        <w:jc w:val="both"/>
        <w:rPr>
          <w:rFonts w:ascii="Times New Roman" w:hAnsi="Times New Roman" w:cs="Times New Roman"/>
          <w:sz w:val="28"/>
          <w:szCs w:val="28"/>
        </w:rPr>
      </w:pPr>
      <w:r w:rsidRPr="00854F15">
        <w:rPr>
          <w:rFonts w:ascii="Times New Roman" w:hAnsi="Times New Roman" w:cs="Times New Roman"/>
          <w:sz w:val="28"/>
          <w:szCs w:val="28"/>
        </w:rPr>
        <w:t xml:space="preserve">Выделение шрифтом может выполнять когнитивную функцию, когда автор таким образом выделяет вводимые термины, понятия: </w:t>
      </w:r>
      <w:r>
        <w:rPr>
          <w:rFonts w:ascii="Times New Roman" w:hAnsi="Times New Roman" w:cs="Times New Roman"/>
          <w:sz w:val="28"/>
          <w:szCs w:val="28"/>
        </w:rPr>
        <w:t>«</w:t>
      </w:r>
      <w:r w:rsidR="00786318" w:rsidRPr="00854F15">
        <w:rPr>
          <w:rFonts w:ascii="Times New Roman" w:hAnsi="Times New Roman" w:cs="Times New Roman"/>
          <w:sz w:val="28"/>
          <w:szCs w:val="28"/>
        </w:rPr>
        <w:t xml:space="preserve">Поэтому правомерно говорить о </w:t>
      </w:r>
      <w:r w:rsidR="00786318" w:rsidRPr="00854F15">
        <w:rPr>
          <w:rFonts w:ascii="Times New Roman" w:hAnsi="Times New Roman" w:cs="Times New Roman"/>
          <w:b/>
          <w:bCs/>
          <w:sz w:val="28"/>
          <w:szCs w:val="28"/>
        </w:rPr>
        <w:t>методе диалога культур</w:t>
      </w:r>
      <w:r w:rsidR="00786318" w:rsidRPr="00854F15">
        <w:rPr>
          <w:rFonts w:ascii="Times New Roman" w:hAnsi="Times New Roman" w:cs="Times New Roman"/>
          <w:sz w:val="28"/>
          <w:szCs w:val="28"/>
        </w:rPr>
        <w:t xml:space="preserve">, как некоем всеобщем методе, </w:t>
      </w:r>
      <w:proofErr w:type="spellStart"/>
      <w:r w:rsidR="00786318" w:rsidRPr="00854F15">
        <w:rPr>
          <w:rFonts w:ascii="Times New Roman" w:hAnsi="Times New Roman" w:cs="Times New Roman"/>
          <w:b/>
          <w:bCs/>
          <w:sz w:val="28"/>
          <w:szCs w:val="28"/>
        </w:rPr>
        <w:t>метаметоде</w:t>
      </w:r>
      <w:proofErr w:type="spellEnd"/>
      <w:r w:rsidR="00786318" w:rsidRPr="00854F15">
        <w:rPr>
          <w:rFonts w:ascii="Times New Roman" w:hAnsi="Times New Roman" w:cs="Times New Roman"/>
          <w:sz w:val="28"/>
          <w:szCs w:val="28"/>
        </w:rPr>
        <w:t>»</w:t>
      </w:r>
      <w:r w:rsidR="00B95F82" w:rsidRPr="00854F15">
        <w:rPr>
          <w:rFonts w:ascii="Times New Roman" w:hAnsi="Times New Roman" w:cs="Times New Roman"/>
          <w:sz w:val="28"/>
          <w:szCs w:val="28"/>
        </w:rPr>
        <w:t xml:space="preserve"> </w:t>
      </w:r>
      <w:bookmarkStart w:id="128" w:name="_Hlk72249862"/>
      <w:r w:rsidR="00B95F82" w:rsidRPr="00854F15">
        <w:rPr>
          <w:rFonts w:ascii="Times New Roman" w:hAnsi="Times New Roman" w:cs="Times New Roman"/>
          <w:sz w:val="28"/>
          <w:szCs w:val="28"/>
        </w:rPr>
        <w:t xml:space="preserve">[Пассов 2010, </w:t>
      </w:r>
      <w:r w:rsidR="00B95F82" w:rsidRPr="00854F15">
        <w:rPr>
          <w:rFonts w:ascii="Times New Roman" w:hAnsi="Times New Roman" w:cs="Times New Roman"/>
          <w:sz w:val="28"/>
          <w:szCs w:val="28"/>
          <w:lang w:val="en-US"/>
        </w:rPr>
        <w:t>URL</w:t>
      </w:r>
      <w:r w:rsidR="00B95F82" w:rsidRPr="00854F15">
        <w:rPr>
          <w:rFonts w:ascii="Times New Roman" w:hAnsi="Times New Roman" w:cs="Times New Roman"/>
          <w:sz w:val="28"/>
          <w:szCs w:val="28"/>
        </w:rPr>
        <w:t>]</w:t>
      </w:r>
    </w:p>
    <w:p w14:paraId="2F0FC55E" w14:textId="29438426" w:rsidR="00854F15" w:rsidRPr="00854F15" w:rsidRDefault="00854F15" w:rsidP="009E5791">
      <w:pPr>
        <w:numPr>
          <w:ilvl w:val="0"/>
          <w:numId w:val="20"/>
        </w:numPr>
        <w:spacing w:after="0" w:line="360" w:lineRule="auto"/>
        <w:ind w:left="0" w:firstLine="0"/>
        <w:jc w:val="both"/>
        <w:rPr>
          <w:rFonts w:ascii="Times New Roman" w:hAnsi="Times New Roman" w:cs="Times New Roman"/>
          <w:sz w:val="28"/>
          <w:szCs w:val="28"/>
        </w:rPr>
      </w:pPr>
      <w:r w:rsidRPr="00D17730">
        <w:rPr>
          <w:rFonts w:ascii="Times New Roman" w:hAnsi="Times New Roman" w:cs="Times New Roman"/>
          <w:b/>
          <w:bCs/>
          <w:sz w:val="28"/>
          <w:szCs w:val="28"/>
        </w:rPr>
        <w:t>Сравнение</w:t>
      </w:r>
      <w:r>
        <w:rPr>
          <w:rFonts w:ascii="Times New Roman" w:hAnsi="Times New Roman" w:cs="Times New Roman"/>
          <w:sz w:val="28"/>
          <w:szCs w:val="28"/>
        </w:rPr>
        <w:t xml:space="preserve">, как и метафора, с помощью понятного образа объясняет сложные научные положения: </w:t>
      </w:r>
      <w:r w:rsidRPr="00854F15">
        <w:rPr>
          <w:rFonts w:ascii="Times New Roman" w:hAnsi="Times New Roman" w:cs="Times New Roman"/>
          <w:sz w:val="28"/>
          <w:szCs w:val="28"/>
        </w:rPr>
        <w:t xml:space="preserve">«Как существует, например, физическая химия или космическая медицина, должны быть методическая лингвистика, методическая кибернетика, методическая логика, методическая психология» </w:t>
      </w:r>
      <w:bookmarkStart w:id="129" w:name="_Hlk72270028"/>
      <w:r w:rsidRPr="00854F15">
        <w:rPr>
          <w:rFonts w:ascii="Times New Roman" w:hAnsi="Times New Roman" w:cs="Times New Roman"/>
          <w:sz w:val="28"/>
          <w:szCs w:val="28"/>
        </w:rPr>
        <w:t>[Пассов 2018, URL]</w:t>
      </w:r>
      <w:bookmarkEnd w:id="129"/>
      <w:r w:rsidRPr="00854F15">
        <w:rPr>
          <w:rFonts w:ascii="Times New Roman" w:hAnsi="Times New Roman" w:cs="Times New Roman"/>
          <w:sz w:val="28"/>
          <w:szCs w:val="28"/>
        </w:rPr>
        <w:t>; «так обучение как бы замкнуто на себе»</w:t>
      </w:r>
      <w:r w:rsidRPr="00B95F82">
        <w:t xml:space="preserve"> </w:t>
      </w:r>
      <w:r w:rsidRPr="00854F15">
        <w:rPr>
          <w:rFonts w:ascii="Times New Roman" w:hAnsi="Times New Roman" w:cs="Times New Roman"/>
          <w:sz w:val="28"/>
          <w:szCs w:val="28"/>
        </w:rPr>
        <w:t>[Пассов 2018, URL].</w:t>
      </w:r>
    </w:p>
    <w:bookmarkEnd w:id="128"/>
    <w:p w14:paraId="1CCB273C" w14:textId="70F7D4D0" w:rsidR="00B95F82" w:rsidRDefault="00854F15" w:rsidP="009E5791">
      <w:pPr>
        <w:numPr>
          <w:ilvl w:val="0"/>
          <w:numId w:val="20"/>
        </w:numPr>
        <w:spacing w:after="0" w:line="360" w:lineRule="auto"/>
        <w:ind w:left="0" w:firstLine="0"/>
        <w:jc w:val="both"/>
        <w:rPr>
          <w:rFonts w:ascii="Times New Roman" w:hAnsi="Times New Roman" w:cs="Times New Roman"/>
          <w:sz w:val="28"/>
          <w:szCs w:val="28"/>
        </w:rPr>
      </w:pPr>
      <w:r w:rsidRPr="00854F15">
        <w:rPr>
          <w:rFonts w:ascii="Times New Roman" w:hAnsi="Times New Roman" w:cs="Times New Roman"/>
          <w:sz w:val="28"/>
          <w:szCs w:val="28"/>
        </w:rPr>
        <w:t xml:space="preserve">Вероятно, некоторые </w:t>
      </w:r>
      <w:r w:rsidRPr="00D17730">
        <w:rPr>
          <w:rFonts w:ascii="Times New Roman" w:hAnsi="Times New Roman" w:cs="Times New Roman"/>
          <w:b/>
          <w:bCs/>
          <w:sz w:val="28"/>
          <w:szCs w:val="28"/>
        </w:rPr>
        <w:t>р</w:t>
      </w:r>
      <w:r w:rsidR="00B95F82" w:rsidRPr="00D17730">
        <w:rPr>
          <w:rFonts w:ascii="Times New Roman" w:hAnsi="Times New Roman" w:cs="Times New Roman"/>
          <w:b/>
          <w:bCs/>
          <w:sz w:val="28"/>
          <w:szCs w:val="28"/>
        </w:rPr>
        <w:t>азг</w:t>
      </w:r>
      <w:r w:rsidRPr="00D17730">
        <w:rPr>
          <w:rFonts w:ascii="Times New Roman" w:hAnsi="Times New Roman" w:cs="Times New Roman"/>
          <w:b/>
          <w:bCs/>
          <w:sz w:val="28"/>
          <w:szCs w:val="28"/>
        </w:rPr>
        <w:t>оворные</w:t>
      </w:r>
      <w:r w:rsidR="00B95F82" w:rsidRPr="00D17730">
        <w:rPr>
          <w:rFonts w:ascii="Times New Roman" w:hAnsi="Times New Roman" w:cs="Times New Roman"/>
          <w:b/>
          <w:bCs/>
          <w:sz w:val="28"/>
          <w:szCs w:val="28"/>
        </w:rPr>
        <w:t xml:space="preserve"> элементы</w:t>
      </w:r>
      <w:r w:rsidRPr="00854F15">
        <w:rPr>
          <w:rFonts w:ascii="Times New Roman" w:hAnsi="Times New Roman" w:cs="Times New Roman"/>
          <w:sz w:val="28"/>
          <w:szCs w:val="28"/>
        </w:rPr>
        <w:t xml:space="preserve"> могут выполнять когнитивную функцию, облегчая тяжелое научное повествование, делая его более доступным </w:t>
      </w:r>
      <w:r w:rsidRPr="00854F15">
        <w:rPr>
          <w:rFonts w:ascii="Times New Roman" w:hAnsi="Times New Roman" w:cs="Times New Roman"/>
          <w:sz w:val="28"/>
          <w:szCs w:val="28"/>
        </w:rPr>
        <w:lastRenderedPageBreak/>
        <w:t xml:space="preserve">для восприятия: </w:t>
      </w:r>
      <w:r w:rsidR="007F478E" w:rsidRPr="00854F15">
        <w:rPr>
          <w:rFonts w:ascii="Times New Roman" w:hAnsi="Times New Roman" w:cs="Times New Roman"/>
          <w:sz w:val="28"/>
          <w:szCs w:val="28"/>
        </w:rPr>
        <w:t>«</w:t>
      </w:r>
      <w:r w:rsidR="007F478E" w:rsidRPr="00BF0790">
        <w:rPr>
          <w:rFonts w:ascii="Times New Roman" w:hAnsi="Times New Roman" w:cs="Times New Roman"/>
          <w:sz w:val="28"/>
          <w:szCs w:val="28"/>
          <w:u w:val="single"/>
        </w:rPr>
        <w:t>Собственно говоря</w:t>
      </w:r>
      <w:r w:rsidR="007F478E" w:rsidRPr="00854F15">
        <w:rPr>
          <w:rFonts w:ascii="Times New Roman" w:hAnsi="Times New Roman" w:cs="Times New Roman"/>
          <w:sz w:val="28"/>
          <w:szCs w:val="28"/>
        </w:rPr>
        <w:t>, традиционно так и считается</w:t>
      </w:r>
      <w:r w:rsidR="006A5D64">
        <w:rPr>
          <w:rFonts w:ascii="Times New Roman" w:hAnsi="Times New Roman" w:cs="Times New Roman"/>
          <w:sz w:val="28"/>
          <w:szCs w:val="28"/>
        </w:rPr>
        <w:t xml:space="preserve"> </w:t>
      </w:r>
      <w:r w:rsidR="007F478E" w:rsidRPr="00854F15">
        <w:rPr>
          <w:rFonts w:ascii="Times New Roman" w:hAnsi="Times New Roman" w:cs="Times New Roman"/>
          <w:sz w:val="28"/>
          <w:szCs w:val="28"/>
        </w:rPr>
        <w:t>…» [Пассов 2018, URL]</w:t>
      </w:r>
      <w:r w:rsidR="00BF0790">
        <w:rPr>
          <w:rFonts w:ascii="Times New Roman" w:hAnsi="Times New Roman" w:cs="Times New Roman"/>
          <w:sz w:val="28"/>
          <w:szCs w:val="28"/>
        </w:rPr>
        <w:t xml:space="preserve">; </w:t>
      </w:r>
      <w:r w:rsidR="007F478E" w:rsidRPr="00854F15">
        <w:rPr>
          <w:rFonts w:ascii="Times New Roman" w:hAnsi="Times New Roman" w:cs="Times New Roman"/>
          <w:sz w:val="28"/>
          <w:szCs w:val="28"/>
        </w:rPr>
        <w:t>«</w:t>
      </w:r>
      <w:r w:rsidR="007F478E" w:rsidRPr="00BF0790">
        <w:rPr>
          <w:rFonts w:ascii="Times New Roman" w:hAnsi="Times New Roman" w:cs="Times New Roman"/>
          <w:sz w:val="28"/>
          <w:szCs w:val="28"/>
          <w:u w:val="single"/>
        </w:rPr>
        <w:t>скажем</w:t>
      </w:r>
      <w:r w:rsidR="007F478E" w:rsidRPr="00854F15">
        <w:rPr>
          <w:rFonts w:ascii="Times New Roman" w:hAnsi="Times New Roman" w:cs="Times New Roman"/>
          <w:sz w:val="28"/>
          <w:szCs w:val="28"/>
        </w:rPr>
        <w:t>, три уровня – низкий, средний, высокий»</w:t>
      </w:r>
      <w:r w:rsidR="007F478E" w:rsidRPr="007F478E">
        <w:t xml:space="preserve"> </w:t>
      </w:r>
      <w:r w:rsidR="007F478E" w:rsidRPr="00854F15">
        <w:rPr>
          <w:rFonts w:ascii="Times New Roman" w:hAnsi="Times New Roman" w:cs="Times New Roman"/>
          <w:sz w:val="28"/>
          <w:szCs w:val="28"/>
        </w:rPr>
        <w:t>[Пассов 2018, URL]</w:t>
      </w:r>
      <w:r w:rsidRPr="00854F15">
        <w:rPr>
          <w:rFonts w:ascii="Times New Roman" w:hAnsi="Times New Roman" w:cs="Times New Roman"/>
          <w:sz w:val="28"/>
          <w:szCs w:val="28"/>
        </w:rPr>
        <w:t>. Используя такие обороты, автор приближает текст к устной речи, делая его более живым.</w:t>
      </w:r>
      <w:r w:rsidR="00B95F82" w:rsidRPr="00854F15">
        <w:rPr>
          <w:rFonts w:ascii="Times New Roman" w:hAnsi="Times New Roman" w:cs="Times New Roman"/>
          <w:sz w:val="28"/>
          <w:szCs w:val="28"/>
        </w:rPr>
        <w:tab/>
      </w:r>
    </w:p>
    <w:p w14:paraId="6CF4460A" w14:textId="6963E99E" w:rsidR="00854F15" w:rsidRDefault="00854F15" w:rsidP="009E5791">
      <w:pPr>
        <w:spacing w:after="0" w:line="360" w:lineRule="auto"/>
        <w:jc w:val="both"/>
        <w:rPr>
          <w:rFonts w:ascii="Times New Roman" w:hAnsi="Times New Roman" w:cs="Times New Roman"/>
          <w:sz w:val="28"/>
          <w:szCs w:val="28"/>
        </w:rPr>
      </w:pPr>
    </w:p>
    <w:p w14:paraId="390637B4" w14:textId="77777777" w:rsidR="00C07004" w:rsidRPr="00854F15" w:rsidRDefault="00C07004" w:rsidP="009E5791">
      <w:pPr>
        <w:spacing w:after="0" w:line="360" w:lineRule="auto"/>
        <w:jc w:val="both"/>
        <w:rPr>
          <w:rFonts w:ascii="Times New Roman" w:hAnsi="Times New Roman" w:cs="Times New Roman"/>
          <w:sz w:val="28"/>
          <w:szCs w:val="28"/>
        </w:rPr>
      </w:pPr>
    </w:p>
    <w:p w14:paraId="0E75AE05" w14:textId="77777777" w:rsidR="00F332D9" w:rsidRPr="00F332D9" w:rsidRDefault="00F332D9" w:rsidP="009E5791">
      <w:pPr>
        <w:keepNext/>
        <w:keepLines/>
        <w:spacing w:before="40" w:after="0" w:line="360" w:lineRule="auto"/>
        <w:jc w:val="both"/>
        <w:outlineLvl w:val="2"/>
        <w:rPr>
          <w:rFonts w:ascii="Times New Roman" w:eastAsiaTheme="majorEastAsia" w:hAnsi="Times New Roman" w:cs="Times New Roman"/>
          <w:b/>
          <w:bCs/>
          <w:sz w:val="28"/>
          <w:szCs w:val="28"/>
        </w:rPr>
      </w:pPr>
      <w:bookmarkStart w:id="130" w:name="_Toc59053010"/>
      <w:bookmarkStart w:id="131" w:name="_Toc72599576"/>
      <w:r w:rsidRPr="00F332D9">
        <w:rPr>
          <w:rFonts w:ascii="Times New Roman" w:eastAsiaTheme="majorEastAsia" w:hAnsi="Times New Roman" w:cs="Times New Roman"/>
          <w:b/>
          <w:bCs/>
          <w:sz w:val="28"/>
          <w:szCs w:val="28"/>
        </w:rPr>
        <w:t>2.3.2. Прагматическая функция и средства её выражения</w:t>
      </w:r>
      <w:bookmarkEnd w:id="130"/>
      <w:bookmarkEnd w:id="131"/>
    </w:p>
    <w:p w14:paraId="48611356" w14:textId="77777777" w:rsidR="00C07004" w:rsidRDefault="00F81D5C"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
    <w:p w14:paraId="2CC1F8C3" w14:textId="3E93D50C" w:rsidR="00F03045" w:rsidRDefault="00854F15"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ЭС данной группы, как и в </w:t>
      </w:r>
      <w:r w:rsidR="00F03045">
        <w:rPr>
          <w:rFonts w:ascii="Times New Roman" w:hAnsi="Times New Roman" w:cs="Times New Roman"/>
          <w:sz w:val="28"/>
          <w:szCs w:val="28"/>
        </w:rPr>
        <w:t>1–4</w:t>
      </w:r>
      <w:r>
        <w:rPr>
          <w:rFonts w:ascii="Times New Roman" w:hAnsi="Times New Roman" w:cs="Times New Roman"/>
          <w:sz w:val="28"/>
          <w:szCs w:val="28"/>
        </w:rPr>
        <w:t xml:space="preserve"> периодах, </w:t>
      </w:r>
      <w:r w:rsidR="00F03045">
        <w:rPr>
          <w:rFonts w:ascii="Times New Roman" w:hAnsi="Times New Roman" w:cs="Times New Roman"/>
          <w:sz w:val="28"/>
          <w:szCs w:val="28"/>
        </w:rPr>
        <w:t xml:space="preserve">являются весьма частотными: в статье «Как создать эффективную систему образования?» они занимают лидирующую позицию, а в остальных – находятся на втором месте по количеству. Это не удивительно, ведь автор всегда стремится быть убедительным, воздействуя на читателя в том числе и с помощью ЭС. </w:t>
      </w:r>
    </w:p>
    <w:p w14:paraId="7F822363" w14:textId="1260E490" w:rsidR="00854F15" w:rsidRDefault="00F03045"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Е.И. Пассов в статьях 5–6 периодов использует с этой целью следующие виды ЭС:</w:t>
      </w:r>
    </w:p>
    <w:p w14:paraId="2C023ABC" w14:textId="50CD295C" w:rsidR="007F478E" w:rsidRPr="00F03045" w:rsidRDefault="007F478E" w:rsidP="009E5791">
      <w:pPr>
        <w:numPr>
          <w:ilvl w:val="0"/>
          <w:numId w:val="21"/>
        </w:numPr>
        <w:spacing w:after="0" w:line="360" w:lineRule="auto"/>
        <w:ind w:left="0" w:firstLine="0"/>
        <w:jc w:val="both"/>
        <w:rPr>
          <w:rFonts w:ascii="Times New Roman" w:hAnsi="Times New Roman" w:cs="Times New Roman"/>
          <w:sz w:val="28"/>
          <w:szCs w:val="28"/>
        </w:rPr>
      </w:pPr>
      <w:r w:rsidRPr="00D17730">
        <w:rPr>
          <w:rFonts w:ascii="Times New Roman" w:hAnsi="Times New Roman" w:cs="Times New Roman"/>
          <w:b/>
          <w:bCs/>
          <w:sz w:val="28"/>
          <w:szCs w:val="28"/>
        </w:rPr>
        <w:t>Шрифт</w:t>
      </w:r>
      <w:r w:rsidR="00F03045" w:rsidRPr="00D17730">
        <w:rPr>
          <w:rFonts w:ascii="Times New Roman" w:hAnsi="Times New Roman" w:cs="Times New Roman"/>
          <w:b/>
          <w:bCs/>
          <w:sz w:val="28"/>
          <w:szCs w:val="28"/>
        </w:rPr>
        <w:t>овое выделение</w:t>
      </w:r>
      <w:r w:rsidR="00F03045" w:rsidRPr="00F03045">
        <w:rPr>
          <w:rFonts w:ascii="Times New Roman" w:hAnsi="Times New Roman" w:cs="Times New Roman"/>
          <w:sz w:val="28"/>
          <w:szCs w:val="28"/>
        </w:rPr>
        <w:t>. Оно визуально привлекает внимание и показывает фрагменты, на которых автор делает акцент</w:t>
      </w:r>
      <w:r w:rsidR="00F03045">
        <w:rPr>
          <w:rFonts w:ascii="Times New Roman" w:hAnsi="Times New Roman" w:cs="Times New Roman"/>
          <w:sz w:val="28"/>
          <w:szCs w:val="28"/>
        </w:rPr>
        <w:t>. Это может быть как выделение жирным, так и курсивом, а в некоторых случаях и оформление важной мысли в рамку</w:t>
      </w:r>
      <w:r w:rsidR="00F03045" w:rsidRPr="00F03045">
        <w:rPr>
          <w:rFonts w:ascii="Times New Roman" w:hAnsi="Times New Roman" w:cs="Times New Roman"/>
          <w:sz w:val="28"/>
          <w:szCs w:val="28"/>
        </w:rPr>
        <w:t xml:space="preserve">: </w:t>
      </w:r>
      <w:r w:rsidRPr="00F03045">
        <w:rPr>
          <w:rFonts w:ascii="Times New Roman" w:hAnsi="Times New Roman" w:cs="Times New Roman"/>
          <w:sz w:val="28"/>
          <w:szCs w:val="28"/>
        </w:rPr>
        <w:t xml:space="preserve">«Возникает явное </w:t>
      </w:r>
      <w:r w:rsidRPr="00F03045">
        <w:rPr>
          <w:rFonts w:ascii="Times New Roman" w:hAnsi="Times New Roman" w:cs="Times New Roman"/>
          <w:b/>
          <w:bCs/>
          <w:sz w:val="28"/>
          <w:szCs w:val="28"/>
        </w:rPr>
        <w:t>противоречие</w:t>
      </w:r>
      <w:r w:rsidRPr="00F03045">
        <w:rPr>
          <w:rFonts w:ascii="Times New Roman" w:hAnsi="Times New Roman" w:cs="Times New Roman"/>
          <w:sz w:val="28"/>
          <w:szCs w:val="28"/>
        </w:rPr>
        <w:t xml:space="preserve">: в качестве </w:t>
      </w:r>
      <w:r w:rsidRPr="00F03045">
        <w:rPr>
          <w:rFonts w:ascii="Times New Roman" w:hAnsi="Times New Roman" w:cs="Times New Roman"/>
          <w:b/>
          <w:bCs/>
          <w:sz w:val="28"/>
          <w:szCs w:val="28"/>
        </w:rPr>
        <w:t>механизма</w:t>
      </w:r>
      <w:r w:rsidRPr="00F03045">
        <w:rPr>
          <w:rFonts w:ascii="Times New Roman" w:hAnsi="Times New Roman" w:cs="Times New Roman"/>
          <w:sz w:val="28"/>
          <w:szCs w:val="28"/>
        </w:rPr>
        <w:t xml:space="preserve"> образовательного процесса мы заявляем </w:t>
      </w:r>
      <w:r w:rsidRPr="00F03045">
        <w:rPr>
          <w:rFonts w:ascii="Times New Roman" w:hAnsi="Times New Roman" w:cs="Times New Roman"/>
          <w:b/>
          <w:bCs/>
          <w:sz w:val="28"/>
          <w:szCs w:val="28"/>
        </w:rPr>
        <w:t>общение</w:t>
      </w:r>
      <w:r w:rsidRPr="00F03045">
        <w:rPr>
          <w:rFonts w:ascii="Times New Roman" w:hAnsi="Times New Roman" w:cs="Times New Roman"/>
          <w:sz w:val="28"/>
          <w:szCs w:val="28"/>
        </w:rPr>
        <w:t xml:space="preserve">» </w:t>
      </w:r>
      <w:bookmarkStart w:id="132" w:name="_Hlk72250098"/>
      <w:r w:rsidRPr="00F03045">
        <w:rPr>
          <w:rFonts w:ascii="Times New Roman" w:hAnsi="Times New Roman" w:cs="Times New Roman"/>
          <w:sz w:val="28"/>
          <w:szCs w:val="28"/>
        </w:rPr>
        <w:t>[Пассов 2010, URL]</w:t>
      </w:r>
      <w:bookmarkEnd w:id="132"/>
      <w:r w:rsidRPr="00F03045">
        <w:rPr>
          <w:rFonts w:ascii="Times New Roman" w:hAnsi="Times New Roman" w:cs="Times New Roman"/>
          <w:sz w:val="28"/>
          <w:szCs w:val="28"/>
        </w:rPr>
        <w:t xml:space="preserve">; «Не знаю, </w:t>
      </w:r>
      <w:r w:rsidRPr="00F03045">
        <w:rPr>
          <w:rFonts w:ascii="Times New Roman" w:hAnsi="Times New Roman" w:cs="Times New Roman"/>
          <w:i/>
          <w:iCs/>
          <w:sz w:val="28"/>
          <w:szCs w:val="28"/>
        </w:rPr>
        <w:t>чей</w:t>
      </w:r>
      <w:r w:rsidRPr="00F03045">
        <w:rPr>
          <w:rFonts w:ascii="Times New Roman" w:hAnsi="Times New Roman" w:cs="Times New Roman"/>
          <w:sz w:val="28"/>
          <w:szCs w:val="28"/>
        </w:rPr>
        <w:t xml:space="preserve"> коммуникативный метод авторы имели в виду…» [Пассов 2010, URL]; «Если это и аспекты, то не самого образования, аспекты </w:t>
      </w:r>
      <w:r w:rsidRPr="00F03045">
        <w:rPr>
          <w:rFonts w:ascii="Times New Roman" w:hAnsi="Times New Roman" w:cs="Times New Roman"/>
          <w:b/>
          <w:bCs/>
          <w:sz w:val="28"/>
          <w:szCs w:val="28"/>
        </w:rPr>
        <w:t>рассмотрения</w:t>
      </w:r>
      <w:r w:rsidRPr="00F03045">
        <w:rPr>
          <w:rFonts w:ascii="Times New Roman" w:hAnsi="Times New Roman" w:cs="Times New Roman"/>
          <w:sz w:val="28"/>
          <w:szCs w:val="28"/>
        </w:rPr>
        <w:t xml:space="preserve"> его»</w:t>
      </w:r>
      <w:r w:rsidR="00124348" w:rsidRPr="00F03045">
        <w:rPr>
          <w:rFonts w:ascii="Times New Roman" w:hAnsi="Times New Roman" w:cs="Times New Roman"/>
          <w:sz w:val="28"/>
          <w:szCs w:val="28"/>
        </w:rPr>
        <w:t xml:space="preserve"> </w:t>
      </w:r>
      <w:bookmarkStart w:id="133" w:name="_Hlk72270415"/>
      <w:r w:rsidR="00124348" w:rsidRPr="00F03045">
        <w:rPr>
          <w:rFonts w:ascii="Times New Roman" w:hAnsi="Times New Roman" w:cs="Times New Roman"/>
          <w:sz w:val="28"/>
          <w:szCs w:val="28"/>
        </w:rPr>
        <w:t xml:space="preserve">[Пассов 2014, </w:t>
      </w:r>
      <w:r w:rsidR="00124348" w:rsidRPr="00F03045">
        <w:rPr>
          <w:rFonts w:ascii="Times New Roman" w:hAnsi="Times New Roman" w:cs="Times New Roman"/>
          <w:sz w:val="28"/>
          <w:szCs w:val="28"/>
          <w:lang w:val="en-US"/>
        </w:rPr>
        <w:t>URL</w:t>
      </w:r>
      <w:r w:rsidR="00124348" w:rsidRPr="00F03045">
        <w:rPr>
          <w:rFonts w:ascii="Times New Roman" w:hAnsi="Times New Roman" w:cs="Times New Roman"/>
          <w:sz w:val="28"/>
          <w:szCs w:val="28"/>
        </w:rPr>
        <w:t>]</w:t>
      </w:r>
      <w:bookmarkEnd w:id="133"/>
    </w:p>
    <w:p w14:paraId="296A3B24" w14:textId="6E1ED3FC" w:rsidR="00F03045" w:rsidRDefault="007F478E" w:rsidP="009E5791">
      <w:pPr>
        <w:spacing w:after="0" w:line="360" w:lineRule="auto"/>
        <w:jc w:val="both"/>
        <w:rPr>
          <w:rFonts w:ascii="Times New Roman" w:hAnsi="Times New Roman" w:cs="Times New Roman"/>
          <w:sz w:val="28"/>
          <w:szCs w:val="28"/>
        </w:rPr>
      </w:pPr>
      <w:r w:rsidRPr="007F478E">
        <w:rPr>
          <w:rFonts w:ascii="Times New Roman" w:hAnsi="Times New Roman" w:cs="Times New Roman"/>
          <w:noProof/>
          <w:sz w:val="28"/>
          <w:szCs w:val="28"/>
          <w:lang w:eastAsia="ru-RU"/>
        </w:rPr>
        <w:drawing>
          <wp:inline distT="0" distB="0" distL="0" distR="0" wp14:anchorId="646C3B02" wp14:editId="3A05C56A">
            <wp:extent cx="2438400" cy="1247887"/>
            <wp:effectExtent l="0" t="0" r="0" b="952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53076" cy="1255398"/>
                    </a:xfrm>
                    <a:prstGeom prst="rect">
                      <a:avLst/>
                    </a:prstGeom>
                  </pic:spPr>
                </pic:pic>
              </a:graphicData>
            </a:graphic>
          </wp:inline>
        </w:drawing>
      </w:r>
      <w:r>
        <w:rPr>
          <w:rFonts w:ascii="Times New Roman" w:hAnsi="Times New Roman" w:cs="Times New Roman"/>
          <w:sz w:val="28"/>
          <w:szCs w:val="28"/>
        </w:rPr>
        <w:t xml:space="preserve"> </w:t>
      </w:r>
    </w:p>
    <w:p w14:paraId="0E397374" w14:textId="470BC3FA" w:rsidR="007F478E" w:rsidRDefault="007F478E" w:rsidP="009E5791">
      <w:pPr>
        <w:spacing w:after="0" w:line="360" w:lineRule="auto"/>
        <w:jc w:val="both"/>
        <w:rPr>
          <w:rFonts w:ascii="Times New Roman" w:hAnsi="Times New Roman" w:cs="Times New Roman"/>
          <w:sz w:val="28"/>
          <w:szCs w:val="28"/>
        </w:rPr>
      </w:pPr>
      <w:r w:rsidRPr="007F478E">
        <w:rPr>
          <w:rFonts w:ascii="Times New Roman" w:hAnsi="Times New Roman" w:cs="Times New Roman"/>
          <w:sz w:val="28"/>
          <w:szCs w:val="28"/>
        </w:rPr>
        <w:t>[Пассов 2015, URL]</w:t>
      </w:r>
      <w:r w:rsidR="00F03045">
        <w:rPr>
          <w:rFonts w:ascii="Times New Roman" w:hAnsi="Times New Roman" w:cs="Times New Roman"/>
          <w:sz w:val="28"/>
          <w:szCs w:val="28"/>
        </w:rPr>
        <w:t>.</w:t>
      </w:r>
    </w:p>
    <w:p w14:paraId="49E27137" w14:textId="2E0B8AF9" w:rsidR="00EE4CF3" w:rsidRPr="00CA2530" w:rsidRDefault="00124348" w:rsidP="009E5791">
      <w:pPr>
        <w:numPr>
          <w:ilvl w:val="0"/>
          <w:numId w:val="21"/>
        </w:numPr>
        <w:spacing w:after="0" w:line="360" w:lineRule="auto"/>
        <w:ind w:left="0" w:firstLine="0"/>
        <w:jc w:val="both"/>
        <w:rPr>
          <w:rFonts w:ascii="Times New Roman" w:hAnsi="Times New Roman" w:cs="Times New Roman"/>
          <w:sz w:val="28"/>
          <w:szCs w:val="28"/>
        </w:rPr>
      </w:pPr>
      <w:r w:rsidRPr="00D17730">
        <w:rPr>
          <w:rFonts w:ascii="Times New Roman" w:hAnsi="Times New Roman" w:cs="Times New Roman"/>
          <w:b/>
          <w:bCs/>
          <w:sz w:val="28"/>
          <w:szCs w:val="28"/>
        </w:rPr>
        <w:lastRenderedPageBreak/>
        <w:t>Средства выражения уверенности</w:t>
      </w:r>
      <w:r w:rsidR="00CA2530" w:rsidRPr="00CA2530">
        <w:rPr>
          <w:rFonts w:ascii="Times New Roman" w:hAnsi="Times New Roman" w:cs="Times New Roman"/>
          <w:sz w:val="28"/>
          <w:szCs w:val="28"/>
        </w:rPr>
        <w:t>, используемые автором,</w:t>
      </w:r>
      <w:r w:rsidR="00F03045" w:rsidRPr="00CA2530">
        <w:rPr>
          <w:rFonts w:ascii="Times New Roman" w:hAnsi="Times New Roman" w:cs="Times New Roman"/>
          <w:sz w:val="28"/>
          <w:szCs w:val="28"/>
        </w:rPr>
        <w:t xml:space="preserve"> </w:t>
      </w:r>
      <w:r w:rsidR="00CA2530" w:rsidRPr="00CA2530">
        <w:rPr>
          <w:rFonts w:ascii="Times New Roman" w:hAnsi="Times New Roman" w:cs="Times New Roman"/>
          <w:sz w:val="28"/>
          <w:szCs w:val="28"/>
        </w:rPr>
        <w:t>заставляют читателя не сомневаться в истинности его суждений:</w:t>
      </w:r>
      <w:r w:rsidR="00CA2530">
        <w:rPr>
          <w:rFonts w:ascii="Times New Roman" w:hAnsi="Times New Roman" w:cs="Times New Roman"/>
          <w:sz w:val="28"/>
          <w:szCs w:val="28"/>
        </w:rPr>
        <w:t xml:space="preserve"> </w:t>
      </w:r>
      <w:r w:rsidR="00EE4CF3" w:rsidRPr="00CA2530">
        <w:rPr>
          <w:rFonts w:ascii="Times New Roman" w:hAnsi="Times New Roman" w:cs="Times New Roman"/>
          <w:sz w:val="28"/>
          <w:szCs w:val="28"/>
        </w:rPr>
        <w:t xml:space="preserve">«если даже считать, что мы ученика обучаем, то, </w:t>
      </w:r>
      <w:r w:rsidR="00EE4CF3" w:rsidRPr="00CA2530">
        <w:rPr>
          <w:rFonts w:ascii="Times New Roman" w:hAnsi="Times New Roman" w:cs="Times New Roman"/>
          <w:i/>
          <w:iCs/>
          <w:sz w:val="28"/>
          <w:szCs w:val="28"/>
        </w:rPr>
        <w:t>конечно же</w:t>
      </w:r>
      <w:r w:rsidR="00EE4CF3" w:rsidRPr="00CA2530">
        <w:rPr>
          <w:rFonts w:ascii="Times New Roman" w:hAnsi="Times New Roman" w:cs="Times New Roman"/>
          <w:sz w:val="28"/>
          <w:szCs w:val="28"/>
        </w:rPr>
        <w:t xml:space="preserve">, не просто литературе, иностранному языку, физике и т.п.» </w:t>
      </w:r>
      <w:bookmarkStart w:id="134" w:name="_Hlk72270504"/>
      <w:r w:rsidR="00EE4CF3" w:rsidRPr="00CA2530">
        <w:rPr>
          <w:rFonts w:ascii="Times New Roman" w:hAnsi="Times New Roman" w:cs="Times New Roman"/>
          <w:sz w:val="28"/>
          <w:szCs w:val="28"/>
        </w:rPr>
        <w:t>[Пассов 2018, URL]</w:t>
      </w:r>
      <w:bookmarkEnd w:id="134"/>
      <w:r w:rsidR="00EE4CF3" w:rsidRPr="00CA2530">
        <w:rPr>
          <w:rFonts w:ascii="Times New Roman" w:hAnsi="Times New Roman" w:cs="Times New Roman"/>
          <w:sz w:val="28"/>
          <w:szCs w:val="28"/>
        </w:rPr>
        <w:t xml:space="preserve">, «разве ученый не имеет права высказывать свои предположения о том, каким он хочет видеть учебный процесс? </w:t>
      </w:r>
      <w:r w:rsidR="00EE4CF3" w:rsidRPr="00CA2530">
        <w:rPr>
          <w:rFonts w:ascii="Times New Roman" w:hAnsi="Times New Roman" w:cs="Times New Roman"/>
          <w:i/>
          <w:iCs/>
          <w:sz w:val="28"/>
          <w:szCs w:val="28"/>
        </w:rPr>
        <w:t>Разумеется</w:t>
      </w:r>
      <w:r w:rsidR="00EE4CF3" w:rsidRPr="00CA2530">
        <w:rPr>
          <w:rFonts w:ascii="Times New Roman" w:hAnsi="Times New Roman" w:cs="Times New Roman"/>
          <w:sz w:val="28"/>
          <w:szCs w:val="28"/>
        </w:rPr>
        <w:t>, имеет» [Пассов 2015, URL].</w:t>
      </w:r>
      <w:r w:rsidR="00202BE4" w:rsidRPr="00CA2530">
        <w:rPr>
          <w:rFonts w:ascii="Century Schoolbook" w:hAnsi="Century Schoolbook" w:cs="Century Schoolbook"/>
          <w:color w:val="211D1E"/>
          <w:sz w:val="20"/>
          <w:szCs w:val="20"/>
        </w:rPr>
        <w:t xml:space="preserve"> </w:t>
      </w:r>
      <w:r w:rsidR="00202BE4" w:rsidRPr="00CA2530">
        <w:rPr>
          <w:rFonts w:ascii="Times New Roman" w:hAnsi="Times New Roman" w:cs="Times New Roman"/>
          <w:color w:val="211D1E"/>
          <w:sz w:val="28"/>
          <w:szCs w:val="28"/>
        </w:rPr>
        <w:t>«</w:t>
      </w:r>
      <w:r w:rsidR="00202BE4" w:rsidRPr="00CA2530">
        <w:rPr>
          <w:rFonts w:ascii="Times New Roman" w:hAnsi="Times New Roman" w:cs="Times New Roman"/>
          <w:sz w:val="28"/>
          <w:szCs w:val="28"/>
        </w:rPr>
        <w:t xml:space="preserve">То, что сфера образования является реальностью современного общества, </w:t>
      </w:r>
      <w:r w:rsidR="00202BE4" w:rsidRPr="00CA2530">
        <w:rPr>
          <w:rFonts w:ascii="Times New Roman" w:hAnsi="Times New Roman" w:cs="Times New Roman"/>
          <w:i/>
          <w:iCs/>
          <w:sz w:val="28"/>
          <w:szCs w:val="28"/>
        </w:rPr>
        <w:t>не может вызывать сомнения</w:t>
      </w:r>
      <w:r w:rsidR="00202BE4" w:rsidRPr="00CA2530">
        <w:rPr>
          <w:rFonts w:ascii="Times New Roman" w:hAnsi="Times New Roman" w:cs="Times New Roman"/>
          <w:sz w:val="28"/>
          <w:szCs w:val="28"/>
        </w:rPr>
        <w:t>» [Пассов 2018, URL].</w:t>
      </w:r>
    </w:p>
    <w:p w14:paraId="4DD7FB8C" w14:textId="2EACE7D0" w:rsidR="00202BE4" w:rsidRPr="00CA2530" w:rsidRDefault="00124348" w:rsidP="009E5791">
      <w:pPr>
        <w:numPr>
          <w:ilvl w:val="0"/>
          <w:numId w:val="21"/>
        </w:numPr>
        <w:spacing w:after="0" w:line="360" w:lineRule="auto"/>
        <w:ind w:left="0" w:firstLine="0"/>
        <w:jc w:val="both"/>
        <w:rPr>
          <w:rFonts w:ascii="Times New Roman" w:hAnsi="Times New Roman" w:cs="Times New Roman"/>
          <w:sz w:val="28"/>
          <w:szCs w:val="28"/>
        </w:rPr>
      </w:pPr>
      <w:r w:rsidRPr="00D17730">
        <w:rPr>
          <w:rFonts w:ascii="Times New Roman" w:hAnsi="Times New Roman" w:cs="Times New Roman"/>
          <w:b/>
          <w:bCs/>
          <w:sz w:val="28"/>
          <w:szCs w:val="28"/>
        </w:rPr>
        <w:t>Усилительные лексемы</w:t>
      </w:r>
      <w:r w:rsidR="00CA2530" w:rsidRPr="00CA2530">
        <w:rPr>
          <w:rFonts w:ascii="Times New Roman" w:hAnsi="Times New Roman" w:cs="Times New Roman"/>
          <w:sz w:val="28"/>
          <w:szCs w:val="28"/>
        </w:rPr>
        <w:t xml:space="preserve"> также часто встречаются в текстах Е.И. </w:t>
      </w:r>
      <w:proofErr w:type="spellStart"/>
      <w:r w:rsidR="00CA2530" w:rsidRPr="00CA2530">
        <w:rPr>
          <w:rFonts w:ascii="Times New Roman" w:hAnsi="Times New Roman" w:cs="Times New Roman"/>
          <w:sz w:val="28"/>
          <w:szCs w:val="28"/>
        </w:rPr>
        <w:t>Пассова</w:t>
      </w:r>
      <w:proofErr w:type="spellEnd"/>
      <w:r w:rsidR="00CA2530" w:rsidRPr="00CA2530">
        <w:rPr>
          <w:rFonts w:ascii="Times New Roman" w:hAnsi="Times New Roman" w:cs="Times New Roman"/>
          <w:sz w:val="28"/>
          <w:szCs w:val="28"/>
        </w:rPr>
        <w:t>, особенно частотна частица «именно»:</w:t>
      </w:r>
      <w:r w:rsidR="00CA2530">
        <w:rPr>
          <w:rFonts w:ascii="Times New Roman" w:hAnsi="Times New Roman" w:cs="Times New Roman"/>
          <w:sz w:val="28"/>
          <w:szCs w:val="28"/>
        </w:rPr>
        <w:t xml:space="preserve"> </w:t>
      </w:r>
      <w:r w:rsidR="00202BE4" w:rsidRPr="00CA2530">
        <w:rPr>
          <w:rFonts w:ascii="Times New Roman" w:hAnsi="Times New Roman" w:cs="Times New Roman"/>
          <w:sz w:val="28"/>
          <w:szCs w:val="28"/>
        </w:rPr>
        <w:t>«</w:t>
      </w:r>
      <w:r w:rsidR="00202BE4" w:rsidRPr="00CA2530">
        <w:rPr>
          <w:rFonts w:ascii="Times New Roman" w:hAnsi="Times New Roman" w:cs="Times New Roman"/>
          <w:i/>
          <w:iCs/>
          <w:sz w:val="28"/>
          <w:szCs w:val="28"/>
        </w:rPr>
        <w:t>Именно</w:t>
      </w:r>
      <w:r w:rsidR="00202BE4" w:rsidRPr="00CA2530">
        <w:rPr>
          <w:rFonts w:ascii="Times New Roman" w:hAnsi="Times New Roman" w:cs="Times New Roman"/>
          <w:sz w:val="28"/>
          <w:szCs w:val="28"/>
        </w:rPr>
        <w:t xml:space="preserve"> на развитие </w:t>
      </w:r>
      <w:r w:rsidR="00202BE4" w:rsidRPr="00CA2530">
        <w:rPr>
          <w:rFonts w:ascii="Times New Roman" w:hAnsi="Times New Roman" w:cs="Times New Roman"/>
          <w:b/>
          <w:bCs/>
          <w:sz w:val="28"/>
          <w:szCs w:val="28"/>
        </w:rPr>
        <w:t>индивидуальности</w:t>
      </w:r>
      <w:r w:rsidR="00202BE4" w:rsidRPr="00CA2530">
        <w:rPr>
          <w:rFonts w:ascii="Times New Roman" w:hAnsi="Times New Roman" w:cs="Times New Roman"/>
          <w:sz w:val="28"/>
          <w:szCs w:val="28"/>
        </w:rPr>
        <w:t xml:space="preserve">, а не только личности, направлена вся концепция» </w:t>
      </w:r>
      <w:bookmarkStart w:id="135" w:name="_Hlk72271992"/>
      <w:r w:rsidR="00202BE4" w:rsidRPr="00CA2530">
        <w:rPr>
          <w:rFonts w:ascii="Times New Roman" w:hAnsi="Times New Roman" w:cs="Times New Roman"/>
          <w:sz w:val="28"/>
          <w:szCs w:val="28"/>
        </w:rPr>
        <w:t>[Пассов 2014, URL]</w:t>
      </w:r>
      <w:bookmarkEnd w:id="135"/>
      <w:r w:rsidR="00202BE4" w:rsidRPr="00CA2530">
        <w:rPr>
          <w:rFonts w:ascii="Times New Roman" w:hAnsi="Times New Roman" w:cs="Times New Roman"/>
          <w:sz w:val="28"/>
          <w:szCs w:val="28"/>
        </w:rPr>
        <w:t>; «</w:t>
      </w:r>
      <w:r w:rsidR="00202BE4" w:rsidRPr="00CA2530">
        <w:rPr>
          <w:rFonts w:ascii="Times New Roman" w:hAnsi="Times New Roman" w:cs="Times New Roman"/>
          <w:i/>
          <w:iCs/>
          <w:sz w:val="28"/>
          <w:szCs w:val="28"/>
        </w:rPr>
        <w:t>Именно</w:t>
      </w:r>
      <w:r w:rsidR="00202BE4" w:rsidRPr="00CA2530">
        <w:rPr>
          <w:rFonts w:ascii="Times New Roman" w:hAnsi="Times New Roman" w:cs="Times New Roman"/>
          <w:sz w:val="28"/>
          <w:szCs w:val="28"/>
        </w:rPr>
        <w:t xml:space="preserve"> она и </w:t>
      </w:r>
      <w:r w:rsidR="00202BE4" w:rsidRPr="00CA2530">
        <w:rPr>
          <w:rFonts w:ascii="Times New Roman" w:hAnsi="Times New Roman" w:cs="Times New Roman"/>
          <w:i/>
          <w:iCs/>
          <w:sz w:val="28"/>
          <w:szCs w:val="28"/>
        </w:rPr>
        <w:t>только</w:t>
      </w:r>
      <w:r w:rsidR="00202BE4" w:rsidRPr="00CA2530">
        <w:rPr>
          <w:rFonts w:ascii="Times New Roman" w:hAnsi="Times New Roman" w:cs="Times New Roman"/>
          <w:sz w:val="28"/>
          <w:szCs w:val="28"/>
        </w:rPr>
        <w:t xml:space="preserve"> она способна это сделать» </w:t>
      </w:r>
      <w:bookmarkStart w:id="136" w:name="_Hlk72270884"/>
      <w:r w:rsidR="00202BE4" w:rsidRPr="00CA2530">
        <w:rPr>
          <w:rFonts w:ascii="Times New Roman" w:hAnsi="Times New Roman" w:cs="Times New Roman"/>
          <w:sz w:val="28"/>
          <w:szCs w:val="28"/>
        </w:rPr>
        <w:t>[Пассов 2018, URL]</w:t>
      </w:r>
      <w:bookmarkEnd w:id="136"/>
      <w:r w:rsidR="00202BE4" w:rsidRPr="00CA2530">
        <w:rPr>
          <w:rFonts w:ascii="Times New Roman" w:hAnsi="Times New Roman" w:cs="Times New Roman"/>
          <w:sz w:val="28"/>
          <w:szCs w:val="28"/>
        </w:rPr>
        <w:t xml:space="preserve">; «в контексте задачи данного очерка </w:t>
      </w:r>
      <w:r w:rsidR="00202BE4" w:rsidRPr="00CA2530">
        <w:rPr>
          <w:rFonts w:ascii="Times New Roman" w:hAnsi="Times New Roman" w:cs="Times New Roman"/>
          <w:i/>
          <w:iCs/>
          <w:sz w:val="28"/>
          <w:szCs w:val="28"/>
        </w:rPr>
        <w:t>важно подчеркнуть главное</w:t>
      </w:r>
      <w:r w:rsidR="00202BE4" w:rsidRPr="00CA2530">
        <w:rPr>
          <w:rFonts w:ascii="Times New Roman" w:hAnsi="Times New Roman" w:cs="Times New Roman"/>
          <w:sz w:val="28"/>
          <w:szCs w:val="28"/>
        </w:rPr>
        <w:t xml:space="preserve">…» </w:t>
      </w:r>
      <w:bookmarkStart w:id="137" w:name="_Hlk72271405"/>
      <w:r w:rsidR="00202BE4" w:rsidRPr="00CA2530">
        <w:rPr>
          <w:rFonts w:ascii="Times New Roman" w:hAnsi="Times New Roman" w:cs="Times New Roman"/>
          <w:sz w:val="28"/>
          <w:szCs w:val="28"/>
        </w:rPr>
        <w:t>[Пассов 2010, URL]</w:t>
      </w:r>
      <w:bookmarkEnd w:id="137"/>
      <w:r w:rsidR="00202BE4" w:rsidRPr="00CA2530">
        <w:rPr>
          <w:rFonts w:ascii="Times New Roman" w:hAnsi="Times New Roman" w:cs="Times New Roman"/>
          <w:sz w:val="28"/>
          <w:szCs w:val="28"/>
        </w:rPr>
        <w:t>.</w:t>
      </w:r>
    </w:p>
    <w:p w14:paraId="28DD18E9" w14:textId="74336528" w:rsidR="00202BE4" w:rsidRPr="00CA2530" w:rsidRDefault="00124348" w:rsidP="009E5791">
      <w:pPr>
        <w:numPr>
          <w:ilvl w:val="0"/>
          <w:numId w:val="21"/>
        </w:numPr>
        <w:spacing w:after="0" w:line="360" w:lineRule="auto"/>
        <w:ind w:left="0" w:firstLine="0"/>
        <w:jc w:val="both"/>
        <w:rPr>
          <w:rFonts w:ascii="Times New Roman" w:hAnsi="Times New Roman" w:cs="Times New Roman"/>
          <w:sz w:val="28"/>
          <w:szCs w:val="28"/>
        </w:rPr>
      </w:pPr>
      <w:r w:rsidRPr="00D17730">
        <w:rPr>
          <w:rFonts w:ascii="Times New Roman" w:hAnsi="Times New Roman" w:cs="Times New Roman"/>
          <w:b/>
          <w:bCs/>
          <w:sz w:val="28"/>
          <w:szCs w:val="28"/>
        </w:rPr>
        <w:t>Вопросно-ответные конструкции</w:t>
      </w:r>
      <w:r w:rsidR="00CA2530" w:rsidRPr="00D17730">
        <w:rPr>
          <w:rFonts w:ascii="Times New Roman" w:hAnsi="Times New Roman" w:cs="Times New Roman"/>
          <w:b/>
          <w:bCs/>
          <w:sz w:val="28"/>
          <w:szCs w:val="28"/>
        </w:rPr>
        <w:t>, риторические вопросы</w:t>
      </w:r>
      <w:r w:rsidR="00CA2530">
        <w:rPr>
          <w:rFonts w:ascii="Times New Roman" w:hAnsi="Times New Roman" w:cs="Times New Roman"/>
          <w:sz w:val="28"/>
          <w:szCs w:val="28"/>
        </w:rPr>
        <w:t xml:space="preserve"> не только помогают логично выстроить текст, но и отвечают требованиям категории диалогичности – читатель вовлекается в обсуждение: </w:t>
      </w:r>
      <w:r w:rsidR="00202BE4" w:rsidRPr="00CA2530">
        <w:rPr>
          <w:rFonts w:ascii="Times New Roman" w:hAnsi="Times New Roman" w:cs="Times New Roman"/>
          <w:sz w:val="28"/>
          <w:szCs w:val="28"/>
        </w:rPr>
        <w:t>«Следовательно, мы вправе говорить о методике как о самостоятельной науке. Но какая она? К какому разряду принадлежит? Гуманитарная? Безусловно» [Пассов 2018, URL]; «</w:t>
      </w:r>
      <w:r w:rsidR="00850ABC" w:rsidRPr="00CA2530">
        <w:rPr>
          <w:rFonts w:ascii="Times New Roman" w:hAnsi="Times New Roman" w:cs="Times New Roman"/>
          <w:sz w:val="28"/>
          <w:szCs w:val="28"/>
        </w:rPr>
        <w:t>В чем спасение от этой болезни? В методологии и логике» [Пассов 2015, URL]</w:t>
      </w:r>
      <w:r w:rsidR="00CA2530">
        <w:rPr>
          <w:rFonts w:ascii="Times New Roman" w:hAnsi="Times New Roman" w:cs="Times New Roman"/>
          <w:sz w:val="28"/>
          <w:szCs w:val="28"/>
        </w:rPr>
        <w:t>.</w:t>
      </w:r>
    </w:p>
    <w:p w14:paraId="316E17AE" w14:textId="7E3ED53E" w:rsidR="00850ABC" w:rsidRPr="00D17730" w:rsidRDefault="00CA2530" w:rsidP="009E5791">
      <w:pPr>
        <w:numPr>
          <w:ilvl w:val="0"/>
          <w:numId w:val="21"/>
        </w:numPr>
        <w:spacing w:after="0" w:line="360" w:lineRule="auto"/>
        <w:ind w:left="0" w:firstLine="0"/>
        <w:jc w:val="both"/>
        <w:rPr>
          <w:rFonts w:ascii="Times New Roman" w:hAnsi="Times New Roman" w:cs="Times New Roman"/>
          <w:sz w:val="28"/>
          <w:szCs w:val="28"/>
        </w:rPr>
      </w:pPr>
      <w:r w:rsidRPr="00D17730">
        <w:rPr>
          <w:rFonts w:ascii="Times New Roman" w:hAnsi="Times New Roman" w:cs="Times New Roman"/>
          <w:sz w:val="28"/>
          <w:szCs w:val="28"/>
        </w:rPr>
        <w:t xml:space="preserve">Кроме того, </w:t>
      </w:r>
      <w:r w:rsidRPr="00D17730">
        <w:rPr>
          <w:rFonts w:ascii="Times New Roman" w:hAnsi="Times New Roman" w:cs="Times New Roman"/>
          <w:b/>
          <w:bCs/>
          <w:sz w:val="28"/>
          <w:szCs w:val="28"/>
        </w:rPr>
        <w:t>вопросительный и восклицательный знаки</w:t>
      </w:r>
      <w:r w:rsidRPr="00D17730">
        <w:rPr>
          <w:rFonts w:ascii="Times New Roman" w:hAnsi="Times New Roman" w:cs="Times New Roman"/>
          <w:sz w:val="28"/>
          <w:szCs w:val="28"/>
        </w:rPr>
        <w:t xml:space="preserve"> могут быть использованы не в конце, а внутри предложения, в скобках. Иногда они </w:t>
      </w:r>
      <w:r w:rsidR="00D17730" w:rsidRPr="00D17730">
        <w:rPr>
          <w:rFonts w:ascii="Times New Roman" w:hAnsi="Times New Roman" w:cs="Times New Roman"/>
          <w:sz w:val="28"/>
          <w:szCs w:val="28"/>
        </w:rPr>
        <w:t>находятся в скобках без текста, а иногда – в составе вопросительного или восклицательного приложения. Таким образом автор обращает внимание читателя на важный фрагмент предложения или показывает дискуссионные моменты:</w:t>
      </w:r>
      <w:r w:rsidR="00D17730">
        <w:rPr>
          <w:rFonts w:ascii="Times New Roman" w:hAnsi="Times New Roman" w:cs="Times New Roman"/>
          <w:sz w:val="28"/>
          <w:szCs w:val="28"/>
        </w:rPr>
        <w:t xml:space="preserve"> </w:t>
      </w:r>
      <w:r w:rsidR="00850ABC" w:rsidRPr="00D17730">
        <w:rPr>
          <w:rFonts w:ascii="Times New Roman" w:hAnsi="Times New Roman" w:cs="Times New Roman"/>
          <w:sz w:val="28"/>
          <w:szCs w:val="28"/>
        </w:rPr>
        <w:t>«А познав их, на их основе (и только так!) формулирует принципы»</w:t>
      </w:r>
      <w:r w:rsidR="00850ABC" w:rsidRPr="00850ABC">
        <w:t xml:space="preserve"> </w:t>
      </w:r>
      <w:bookmarkStart w:id="138" w:name="_Hlk72271672"/>
      <w:r w:rsidR="00850ABC" w:rsidRPr="00D17730">
        <w:rPr>
          <w:rFonts w:ascii="Times New Roman" w:hAnsi="Times New Roman" w:cs="Times New Roman"/>
          <w:sz w:val="28"/>
          <w:szCs w:val="28"/>
        </w:rPr>
        <w:t>[Пассов 2015, URL]</w:t>
      </w:r>
      <w:bookmarkEnd w:id="138"/>
      <w:r w:rsidR="00850ABC" w:rsidRPr="00D17730">
        <w:rPr>
          <w:rFonts w:ascii="Times New Roman" w:hAnsi="Times New Roman" w:cs="Times New Roman"/>
          <w:sz w:val="28"/>
          <w:szCs w:val="28"/>
        </w:rPr>
        <w:t xml:space="preserve">; «Хорошо знакомы термины “коммуникативная компетенция”, “лингвистическая компетенция”, &lt;…&gt; “экзистенциальная” (?), “объектная” (?) и ещё Бог весть какая» </w:t>
      </w:r>
      <w:bookmarkStart w:id="139" w:name="_Hlk72272380"/>
      <w:r w:rsidR="00850ABC" w:rsidRPr="00D17730">
        <w:rPr>
          <w:rFonts w:ascii="Times New Roman" w:hAnsi="Times New Roman" w:cs="Times New Roman"/>
          <w:sz w:val="28"/>
          <w:szCs w:val="28"/>
        </w:rPr>
        <w:t>[Пассов 2010, URL]</w:t>
      </w:r>
      <w:bookmarkEnd w:id="139"/>
      <w:r w:rsidR="00D17730">
        <w:rPr>
          <w:rFonts w:ascii="Times New Roman" w:hAnsi="Times New Roman" w:cs="Times New Roman"/>
          <w:sz w:val="28"/>
          <w:szCs w:val="28"/>
        </w:rPr>
        <w:t>.</w:t>
      </w:r>
    </w:p>
    <w:p w14:paraId="71BA9272" w14:textId="12B9E7D1" w:rsidR="00850ABC" w:rsidRPr="00D17730" w:rsidRDefault="00124348" w:rsidP="009E5791">
      <w:pPr>
        <w:numPr>
          <w:ilvl w:val="0"/>
          <w:numId w:val="21"/>
        </w:numPr>
        <w:spacing w:after="0" w:line="360" w:lineRule="auto"/>
        <w:ind w:left="0" w:firstLine="0"/>
        <w:jc w:val="both"/>
        <w:rPr>
          <w:rFonts w:ascii="Times New Roman" w:hAnsi="Times New Roman" w:cs="Times New Roman"/>
          <w:sz w:val="28"/>
          <w:szCs w:val="28"/>
        </w:rPr>
      </w:pPr>
      <w:r w:rsidRPr="00D17730">
        <w:rPr>
          <w:rFonts w:ascii="Times New Roman" w:hAnsi="Times New Roman" w:cs="Times New Roman"/>
          <w:b/>
          <w:bCs/>
          <w:sz w:val="28"/>
          <w:szCs w:val="28"/>
        </w:rPr>
        <w:t>Инверсия</w:t>
      </w:r>
      <w:r w:rsidR="00D17730" w:rsidRPr="00D17730">
        <w:rPr>
          <w:rFonts w:ascii="Times New Roman" w:hAnsi="Times New Roman" w:cs="Times New Roman"/>
          <w:sz w:val="28"/>
          <w:szCs w:val="28"/>
        </w:rPr>
        <w:t xml:space="preserve"> также выделяет значимые для автора лексемы:</w:t>
      </w:r>
      <w:r w:rsidR="00D17730">
        <w:rPr>
          <w:rFonts w:ascii="Times New Roman" w:hAnsi="Times New Roman" w:cs="Times New Roman"/>
          <w:sz w:val="28"/>
          <w:szCs w:val="28"/>
        </w:rPr>
        <w:t xml:space="preserve"> </w:t>
      </w:r>
      <w:r w:rsidR="007E52C8" w:rsidRPr="00D17730">
        <w:rPr>
          <w:rFonts w:ascii="Times New Roman" w:hAnsi="Times New Roman" w:cs="Times New Roman"/>
          <w:sz w:val="28"/>
          <w:szCs w:val="28"/>
        </w:rPr>
        <w:t xml:space="preserve">«Только на их основе можно сформировать человека духовного и умелого» </w:t>
      </w:r>
      <w:bookmarkStart w:id="140" w:name="_Hlk72272586"/>
      <w:r w:rsidR="007E52C8" w:rsidRPr="00D17730">
        <w:rPr>
          <w:rFonts w:ascii="Times New Roman" w:hAnsi="Times New Roman" w:cs="Times New Roman"/>
          <w:sz w:val="28"/>
          <w:szCs w:val="28"/>
        </w:rPr>
        <w:t>[Пассов 2015, URL]</w:t>
      </w:r>
      <w:bookmarkEnd w:id="140"/>
      <w:r w:rsidR="007E52C8" w:rsidRPr="00D17730">
        <w:rPr>
          <w:rFonts w:ascii="Times New Roman" w:hAnsi="Times New Roman" w:cs="Times New Roman"/>
          <w:sz w:val="28"/>
          <w:szCs w:val="28"/>
        </w:rPr>
        <w:t xml:space="preserve">; «отсюда и миф о методике как науке прикладной» </w:t>
      </w:r>
      <w:bookmarkStart w:id="141" w:name="_Hlk72272221"/>
      <w:r w:rsidR="007E52C8" w:rsidRPr="00D17730">
        <w:rPr>
          <w:rFonts w:ascii="Times New Roman" w:hAnsi="Times New Roman" w:cs="Times New Roman"/>
          <w:sz w:val="28"/>
          <w:szCs w:val="28"/>
        </w:rPr>
        <w:t>[Пассов 2018, URL]</w:t>
      </w:r>
      <w:bookmarkEnd w:id="141"/>
      <w:r w:rsidR="00D17730">
        <w:rPr>
          <w:rFonts w:ascii="Times New Roman" w:hAnsi="Times New Roman" w:cs="Times New Roman"/>
          <w:sz w:val="28"/>
          <w:szCs w:val="28"/>
        </w:rPr>
        <w:t>.</w:t>
      </w:r>
    </w:p>
    <w:p w14:paraId="578DBE51" w14:textId="6BA3AD93" w:rsidR="00D17730" w:rsidRPr="00D17730" w:rsidRDefault="00D17730" w:rsidP="009E5791">
      <w:pPr>
        <w:numPr>
          <w:ilvl w:val="0"/>
          <w:numId w:val="21"/>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lastRenderedPageBreak/>
        <w:t xml:space="preserve">Часто встречается и </w:t>
      </w:r>
      <w:r w:rsidRPr="00D17730">
        <w:rPr>
          <w:rFonts w:ascii="Times New Roman" w:hAnsi="Times New Roman" w:cs="Times New Roman"/>
          <w:b/>
          <w:bCs/>
          <w:sz w:val="28"/>
          <w:szCs w:val="28"/>
        </w:rPr>
        <w:t>повтор</w:t>
      </w:r>
      <w:r>
        <w:rPr>
          <w:rFonts w:ascii="Times New Roman" w:hAnsi="Times New Roman" w:cs="Times New Roman"/>
          <w:sz w:val="28"/>
          <w:szCs w:val="28"/>
        </w:rPr>
        <w:t xml:space="preserve"> (лексический, лексико-синтаксический): </w:t>
      </w:r>
      <w:r w:rsidRPr="00D17730">
        <w:rPr>
          <w:rFonts w:ascii="Times New Roman" w:hAnsi="Times New Roman" w:cs="Times New Roman"/>
          <w:sz w:val="28"/>
          <w:szCs w:val="28"/>
        </w:rPr>
        <w:t xml:space="preserve">«И в психологии, и в педагогике, и в дидактике “принцип сознательности” всегда был у нас ведущим» </w:t>
      </w:r>
      <w:bookmarkStart w:id="142" w:name="_Hlk72272821"/>
      <w:r w:rsidRPr="00D17730">
        <w:rPr>
          <w:rFonts w:ascii="Times New Roman" w:hAnsi="Times New Roman" w:cs="Times New Roman"/>
          <w:sz w:val="28"/>
          <w:szCs w:val="28"/>
        </w:rPr>
        <w:t>[Пассов 2015, URL]</w:t>
      </w:r>
      <w:bookmarkEnd w:id="142"/>
      <w:r w:rsidRPr="00D17730">
        <w:rPr>
          <w:rFonts w:ascii="Times New Roman" w:hAnsi="Times New Roman" w:cs="Times New Roman"/>
          <w:sz w:val="28"/>
          <w:szCs w:val="28"/>
        </w:rPr>
        <w:t>; «1. Разве требование действовать не по предписанным правилам, а творчески, появилось только сейчас? 2. Разве только сейчас появилась необходимость знать законы протекания процесса овладения языком? Разве методика и психология не занимались этим раньше? 3. Разве глубокое теоретическое обоснование потребовалось только сейчас?» [Пассов 2015, URL]; «… могут связываться, пересекаться, интегрироваться т в процессе исследования, и в процессе иноязычного образования»</w:t>
      </w:r>
      <w:r w:rsidRPr="003E1492">
        <w:t xml:space="preserve"> </w:t>
      </w:r>
      <w:bookmarkStart w:id="143" w:name="_Hlk72273674"/>
      <w:r w:rsidRPr="00D17730">
        <w:rPr>
          <w:rFonts w:ascii="Times New Roman" w:hAnsi="Times New Roman" w:cs="Times New Roman"/>
          <w:sz w:val="28"/>
          <w:szCs w:val="28"/>
        </w:rPr>
        <w:t>[Пассов 2018, URL]</w:t>
      </w:r>
      <w:bookmarkEnd w:id="143"/>
      <w:r w:rsidRPr="00D17730">
        <w:rPr>
          <w:rFonts w:ascii="Times New Roman" w:hAnsi="Times New Roman" w:cs="Times New Roman"/>
          <w:sz w:val="28"/>
          <w:szCs w:val="28"/>
        </w:rPr>
        <w:t>.</w:t>
      </w:r>
    </w:p>
    <w:p w14:paraId="4C69C72F" w14:textId="20215354" w:rsidR="007E52C8" w:rsidRDefault="00D17730" w:rsidP="009E5791">
      <w:pPr>
        <w:numPr>
          <w:ilvl w:val="0"/>
          <w:numId w:val="21"/>
        </w:numPr>
        <w:spacing w:after="0" w:line="360" w:lineRule="auto"/>
        <w:ind w:left="0" w:firstLine="0"/>
        <w:jc w:val="both"/>
        <w:rPr>
          <w:rFonts w:ascii="Times New Roman" w:hAnsi="Times New Roman" w:cs="Times New Roman"/>
          <w:sz w:val="28"/>
          <w:szCs w:val="28"/>
        </w:rPr>
      </w:pPr>
      <w:r w:rsidRPr="00C4476E">
        <w:rPr>
          <w:rFonts w:ascii="Times New Roman" w:hAnsi="Times New Roman" w:cs="Times New Roman"/>
          <w:b/>
          <w:bCs/>
          <w:sz w:val="28"/>
          <w:szCs w:val="28"/>
        </w:rPr>
        <w:t xml:space="preserve">Формы </w:t>
      </w:r>
      <w:r w:rsidR="00124348" w:rsidRPr="00C4476E">
        <w:rPr>
          <w:rFonts w:ascii="Times New Roman" w:hAnsi="Times New Roman" w:cs="Times New Roman"/>
          <w:b/>
          <w:bCs/>
          <w:sz w:val="28"/>
          <w:szCs w:val="28"/>
        </w:rPr>
        <w:t xml:space="preserve">1 л. </w:t>
      </w:r>
      <w:proofErr w:type="spellStart"/>
      <w:r w:rsidR="00124348" w:rsidRPr="00C4476E">
        <w:rPr>
          <w:rFonts w:ascii="Times New Roman" w:hAnsi="Times New Roman" w:cs="Times New Roman"/>
          <w:b/>
          <w:bCs/>
          <w:sz w:val="28"/>
          <w:szCs w:val="28"/>
        </w:rPr>
        <w:t>ед.ч</w:t>
      </w:r>
      <w:proofErr w:type="spellEnd"/>
      <w:r w:rsidR="00124348" w:rsidRPr="00C4476E">
        <w:rPr>
          <w:rFonts w:ascii="Times New Roman" w:hAnsi="Times New Roman" w:cs="Times New Roman"/>
          <w:b/>
          <w:bCs/>
          <w:sz w:val="28"/>
          <w:szCs w:val="28"/>
        </w:rPr>
        <w:t>.</w:t>
      </w:r>
      <w:r w:rsidRPr="00C4476E">
        <w:rPr>
          <w:rFonts w:ascii="Times New Roman" w:hAnsi="Times New Roman" w:cs="Times New Roman"/>
          <w:sz w:val="28"/>
          <w:szCs w:val="28"/>
        </w:rPr>
        <w:t xml:space="preserve"> начинают использоваться автором в 5–6 периодах и, на наш взгляд, их можно отнести к ЭС, выполняющим прагматическую функцию: таким образом автор показывает значимость собственного «я», не обезличивая </w:t>
      </w:r>
      <w:r w:rsidR="00C4476E" w:rsidRPr="00C4476E">
        <w:rPr>
          <w:rFonts w:ascii="Times New Roman" w:hAnsi="Times New Roman" w:cs="Times New Roman"/>
          <w:sz w:val="28"/>
          <w:szCs w:val="28"/>
        </w:rPr>
        <w:t>свой</w:t>
      </w:r>
      <w:r w:rsidRPr="00C4476E">
        <w:rPr>
          <w:rFonts w:ascii="Times New Roman" w:hAnsi="Times New Roman" w:cs="Times New Roman"/>
          <w:sz w:val="28"/>
          <w:szCs w:val="28"/>
        </w:rPr>
        <w:t xml:space="preserve"> текст, как того требует </w:t>
      </w:r>
      <w:r w:rsidR="00C4476E" w:rsidRPr="00C4476E">
        <w:rPr>
          <w:rFonts w:ascii="Times New Roman" w:hAnsi="Times New Roman" w:cs="Times New Roman"/>
          <w:sz w:val="28"/>
          <w:szCs w:val="28"/>
        </w:rPr>
        <w:t>научный стиль:</w:t>
      </w:r>
      <w:r w:rsidR="00C4476E">
        <w:rPr>
          <w:rFonts w:ascii="Times New Roman" w:hAnsi="Times New Roman" w:cs="Times New Roman"/>
          <w:sz w:val="28"/>
          <w:szCs w:val="28"/>
        </w:rPr>
        <w:t xml:space="preserve"> </w:t>
      </w:r>
      <w:r w:rsidR="007E52C8" w:rsidRPr="00C4476E">
        <w:rPr>
          <w:rFonts w:ascii="Times New Roman" w:hAnsi="Times New Roman" w:cs="Times New Roman"/>
          <w:sz w:val="28"/>
          <w:szCs w:val="28"/>
        </w:rPr>
        <w:t xml:space="preserve">«Не хочу тем самым сказать, что это я придумал то, что четыре процесса в подлинном образовании переходят &lt;…&gt; в процесс самообразования» </w:t>
      </w:r>
      <w:bookmarkStart w:id="144" w:name="_Hlk72273390"/>
      <w:r w:rsidR="007E52C8" w:rsidRPr="00C4476E">
        <w:rPr>
          <w:rFonts w:ascii="Times New Roman" w:hAnsi="Times New Roman" w:cs="Times New Roman"/>
          <w:sz w:val="28"/>
          <w:szCs w:val="28"/>
        </w:rPr>
        <w:t>[Пассов 2014, URL]</w:t>
      </w:r>
      <w:bookmarkEnd w:id="144"/>
      <w:r w:rsidR="007E52C8" w:rsidRPr="00C4476E">
        <w:rPr>
          <w:rFonts w:ascii="Times New Roman" w:hAnsi="Times New Roman" w:cs="Times New Roman"/>
          <w:sz w:val="28"/>
          <w:szCs w:val="28"/>
        </w:rPr>
        <w:t xml:space="preserve">; </w:t>
      </w:r>
      <w:r w:rsidR="002A5623" w:rsidRPr="00C4476E">
        <w:rPr>
          <w:rFonts w:ascii="Times New Roman" w:hAnsi="Times New Roman" w:cs="Times New Roman"/>
          <w:sz w:val="28"/>
          <w:szCs w:val="28"/>
        </w:rPr>
        <w:t xml:space="preserve">«Я уверен, что сейчас как раз наступил этот момент для коммуникативности, момент истины» </w:t>
      </w:r>
      <w:bookmarkStart w:id="145" w:name="_Hlk72274496"/>
      <w:r w:rsidR="002A5623" w:rsidRPr="00C4476E">
        <w:rPr>
          <w:rFonts w:ascii="Times New Roman" w:hAnsi="Times New Roman" w:cs="Times New Roman"/>
          <w:sz w:val="28"/>
          <w:szCs w:val="28"/>
        </w:rPr>
        <w:t>[Пассов 2010, URL]</w:t>
      </w:r>
      <w:bookmarkEnd w:id="145"/>
      <w:r w:rsidR="00C4476E">
        <w:rPr>
          <w:rFonts w:ascii="Times New Roman" w:hAnsi="Times New Roman" w:cs="Times New Roman"/>
          <w:sz w:val="28"/>
          <w:szCs w:val="28"/>
        </w:rPr>
        <w:t xml:space="preserve">. </w:t>
      </w:r>
    </w:p>
    <w:p w14:paraId="6BC1824B" w14:textId="2E499FF0" w:rsidR="002A5623" w:rsidRPr="002A5623" w:rsidRDefault="00C4476E"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Интересно, что в</w:t>
      </w:r>
      <w:r w:rsidR="007E52C8">
        <w:rPr>
          <w:rFonts w:ascii="Times New Roman" w:hAnsi="Times New Roman" w:cs="Times New Roman"/>
          <w:sz w:val="28"/>
          <w:szCs w:val="28"/>
        </w:rPr>
        <w:t xml:space="preserve"> статье «Как создать эффективную систему образования» </w:t>
      </w:r>
      <w:r w:rsidR="002A5623">
        <w:rPr>
          <w:rFonts w:ascii="Times New Roman" w:hAnsi="Times New Roman" w:cs="Times New Roman"/>
          <w:sz w:val="28"/>
          <w:szCs w:val="28"/>
        </w:rPr>
        <w:t>происходит смешение форм</w:t>
      </w:r>
      <w:r>
        <w:rPr>
          <w:rFonts w:ascii="Times New Roman" w:hAnsi="Times New Roman" w:cs="Times New Roman"/>
          <w:sz w:val="28"/>
          <w:szCs w:val="28"/>
        </w:rPr>
        <w:t>,</w:t>
      </w:r>
      <w:r w:rsidR="002A5623">
        <w:rPr>
          <w:rFonts w:ascii="Times New Roman" w:hAnsi="Times New Roman" w:cs="Times New Roman"/>
          <w:sz w:val="28"/>
          <w:szCs w:val="28"/>
        </w:rPr>
        <w:t xml:space="preserve"> </w:t>
      </w:r>
      <w:r w:rsidR="007E52C8">
        <w:rPr>
          <w:rFonts w:ascii="Times New Roman" w:hAnsi="Times New Roman" w:cs="Times New Roman"/>
          <w:sz w:val="28"/>
          <w:szCs w:val="28"/>
        </w:rPr>
        <w:t xml:space="preserve">один раз используется форма 3 л. </w:t>
      </w:r>
      <w:proofErr w:type="spellStart"/>
      <w:r w:rsidR="007E52C8">
        <w:rPr>
          <w:rFonts w:ascii="Times New Roman" w:hAnsi="Times New Roman" w:cs="Times New Roman"/>
          <w:sz w:val="28"/>
          <w:szCs w:val="28"/>
        </w:rPr>
        <w:t>ед.ч</w:t>
      </w:r>
      <w:proofErr w:type="spellEnd"/>
      <w:r w:rsidR="007E52C8">
        <w:rPr>
          <w:rFonts w:ascii="Times New Roman" w:hAnsi="Times New Roman" w:cs="Times New Roman"/>
          <w:sz w:val="28"/>
          <w:szCs w:val="28"/>
        </w:rPr>
        <w:t>., тогда как</w:t>
      </w:r>
      <w:r w:rsidR="002A5623">
        <w:rPr>
          <w:rFonts w:ascii="Times New Roman" w:hAnsi="Times New Roman" w:cs="Times New Roman"/>
          <w:sz w:val="28"/>
          <w:szCs w:val="28"/>
        </w:rPr>
        <w:t xml:space="preserve"> в других фрагментах данной статьи видим формы 1 л. </w:t>
      </w:r>
      <w:proofErr w:type="spellStart"/>
      <w:r w:rsidR="002A5623">
        <w:rPr>
          <w:rFonts w:ascii="Times New Roman" w:hAnsi="Times New Roman" w:cs="Times New Roman"/>
          <w:sz w:val="28"/>
          <w:szCs w:val="28"/>
        </w:rPr>
        <w:t>ед.ч</w:t>
      </w:r>
      <w:proofErr w:type="spellEnd"/>
      <w:r w:rsidR="002A5623">
        <w:rPr>
          <w:rFonts w:ascii="Times New Roman" w:hAnsi="Times New Roman" w:cs="Times New Roman"/>
          <w:sz w:val="28"/>
          <w:szCs w:val="28"/>
        </w:rPr>
        <w:t>.:</w:t>
      </w:r>
      <w:r w:rsidR="007E52C8">
        <w:rPr>
          <w:rFonts w:ascii="Times New Roman" w:hAnsi="Times New Roman" w:cs="Times New Roman"/>
          <w:sz w:val="28"/>
          <w:szCs w:val="28"/>
        </w:rPr>
        <w:t xml:space="preserve"> «</w:t>
      </w:r>
      <w:r w:rsidR="007E52C8" w:rsidRPr="007E52C8">
        <w:rPr>
          <w:rFonts w:ascii="Times New Roman" w:hAnsi="Times New Roman" w:cs="Times New Roman"/>
          <w:sz w:val="28"/>
          <w:szCs w:val="28"/>
        </w:rPr>
        <w:t>Что же касается разработки лексикографического аспекта, то он занял такое высокое место после долгих раздумий автора</w:t>
      </w:r>
      <w:r w:rsidR="007E52C8">
        <w:rPr>
          <w:rFonts w:ascii="Times New Roman" w:hAnsi="Times New Roman" w:cs="Times New Roman"/>
          <w:sz w:val="28"/>
          <w:szCs w:val="28"/>
        </w:rPr>
        <w:t xml:space="preserve">» </w:t>
      </w:r>
      <w:r w:rsidR="002A5623" w:rsidRPr="002A5623">
        <w:rPr>
          <w:rFonts w:ascii="Times New Roman" w:hAnsi="Times New Roman" w:cs="Times New Roman"/>
          <w:sz w:val="28"/>
          <w:szCs w:val="28"/>
        </w:rPr>
        <w:t>[Пассов 2018, URL]</w:t>
      </w:r>
      <w:r w:rsidR="002A5623">
        <w:rPr>
          <w:rFonts w:ascii="Times New Roman" w:hAnsi="Times New Roman" w:cs="Times New Roman"/>
          <w:sz w:val="28"/>
          <w:szCs w:val="28"/>
        </w:rPr>
        <w:t>.</w:t>
      </w:r>
    </w:p>
    <w:p w14:paraId="0B34AD31" w14:textId="4F2FAC3F" w:rsidR="003E1492" w:rsidRDefault="00C4476E" w:rsidP="009E5791">
      <w:pPr>
        <w:numPr>
          <w:ilvl w:val="0"/>
          <w:numId w:val="21"/>
        </w:numPr>
        <w:spacing w:after="0" w:line="360" w:lineRule="auto"/>
        <w:ind w:left="0" w:firstLine="0"/>
        <w:jc w:val="both"/>
        <w:rPr>
          <w:rFonts w:ascii="Times New Roman" w:hAnsi="Times New Roman" w:cs="Times New Roman"/>
          <w:sz w:val="28"/>
          <w:szCs w:val="28"/>
        </w:rPr>
      </w:pPr>
      <w:r w:rsidRPr="00C4476E">
        <w:rPr>
          <w:rFonts w:ascii="Times New Roman" w:hAnsi="Times New Roman" w:cs="Times New Roman"/>
          <w:sz w:val="28"/>
          <w:szCs w:val="28"/>
        </w:rPr>
        <w:t xml:space="preserve">Можно также отметить прямое </w:t>
      </w:r>
      <w:r w:rsidRPr="00C4476E">
        <w:rPr>
          <w:rFonts w:ascii="Times New Roman" w:hAnsi="Times New Roman" w:cs="Times New Roman"/>
          <w:b/>
          <w:bCs/>
          <w:sz w:val="28"/>
          <w:szCs w:val="28"/>
        </w:rPr>
        <w:t xml:space="preserve">обращение </w:t>
      </w:r>
      <w:r w:rsidR="00124348" w:rsidRPr="00C4476E">
        <w:rPr>
          <w:rFonts w:ascii="Times New Roman" w:hAnsi="Times New Roman" w:cs="Times New Roman"/>
          <w:b/>
          <w:bCs/>
          <w:sz w:val="28"/>
          <w:szCs w:val="28"/>
        </w:rPr>
        <w:t>к читателю</w:t>
      </w:r>
      <w:r w:rsidRPr="00C4476E">
        <w:rPr>
          <w:rFonts w:ascii="Times New Roman" w:hAnsi="Times New Roman" w:cs="Times New Roman"/>
          <w:sz w:val="28"/>
          <w:szCs w:val="28"/>
        </w:rPr>
        <w:t xml:space="preserve">, чего практически не встречалось в более ранних статьях, а в статьях 5–6 периодов появляется достаточно часто: </w:t>
      </w:r>
      <w:r w:rsidR="003E1492" w:rsidRPr="00C4476E">
        <w:rPr>
          <w:rFonts w:ascii="Times New Roman" w:hAnsi="Times New Roman" w:cs="Times New Roman"/>
          <w:sz w:val="28"/>
          <w:szCs w:val="28"/>
        </w:rPr>
        <w:t xml:space="preserve">«Вы не обращали внимание на то, каким языком разговаривает наша наука?» [Пассов 2015, URL]; «Кстати, уважаемый читатель, вы заметили, что все адепты лингводидактики говорят об овладении…» </w:t>
      </w:r>
      <w:bookmarkStart w:id="146" w:name="_Hlk72273834"/>
      <w:r w:rsidR="003E1492" w:rsidRPr="00C4476E">
        <w:rPr>
          <w:rFonts w:ascii="Times New Roman" w:hAnsi="Times New Roman" w:cs="Times New Roman"/>
          <w:sz w:val="28"/>
          <w:szCs w:val="28"/>
        </w:rPr>
        <w:t>[Пассов 2015, URL]</w:t>
      </w:r>
      <w:bookmarkEnd w:id="146"/>
      <w:r w:rsidR="003E1492" w:rsidRPr="00C4476E">
        <w:rPr>
          <w:rFonts w:ascii="Times New Roman" w:hAnsi="Times New Roman" w:cs="Times New Roman"/>
          <w:sz w:val="28"/>
          <w:szCs w:val="28"/>
        </w:rPr>
        <w:t>; «Но согласитесь: бывает же так, что анализы неплохие, а самочувствие неважное»</w:t>
      </w:r>
      <w:r w:rsidR="003E1492" w:rsidRPr="003E1492">
        <w:t xml:space="preserve"> </w:t>
      </w:r>
      <w:r w:rsidR="003E1492" w:rsidRPr="00C4476E">
        <w:rPr>
          <w:rFonts w:ascii="Times New Roman" w:hAnsi="Times New Roman" w:cs="Times New Roman"/>
          <w:sz w:val="28"/>
          <w:szCs w:val="28"/>
        </w:rPr>
        <w:t>[Пассов 2010, URL]</w:t>
      </w:r>
      <w:r>
        <w:rPr>
          <w:rFonts w:ascii="Times New Roman" w:hAnsi="Times New Roman" w:cs="Times New Roman"/>
          <w:sz w:val="28"/>
          <w:szCs w:val="28"/>
        </w:rPr>
        <w:t>.</w:t>
      </w:r>
    </w:p>
    <w:p w14:paraId="72EFDD34" w14:textId="7705F871" w:rsidR="00C07004" w:rsidRDefault="00C07004" w:rsidP="009E5791">
      <w:pPr>
        <w:spacing w:after="0" w:line="360" w:lineRule="auto"/>
        <w:jc w:val="both"/>
        <w:rPr>
          <w:rFonts w:ascii="Times New Roman" w:hAnsi="Times New Roman" w:cs="Times New Roman"/>
          <w:sz w:val="28"/>
          <w:szCs w:val="28"/>
        </w:rPr>
      </w:pPr>
    </w:p>
    <w:p w14:paraId="3B18FE43" w14:textId="77777777" w:rsidR="00C07004" w:rsidRPr="00C4476E" w:rsidRDefault="00C07004" w:rsidP="009E5791">
      <w:pPr>
        <w:spacing w:after="0" w:line="360" w:lineRule="auto"/>
        <w:jc w:val="both"/>
        <w:rPr>
          <w:rFonts w:ascii="Times New Roman" w:hAnsi="Times New Roman" w:cs="Times New Roman"/>
          <w:sz w:val="28"/>
          <w:szCs w:val="28"/>
        </w:rPr>
      </w:pPr>
    </w:p>
    <w:p w14:paraId="7CC2EA16" w14:textId="77777777" w:rsidR="00F332D9" w:rsidRPr="00F332D9" w:rsidRDefault="00F332D9" w:rsidP="009E5791">
      <w:pPr>
        <w:keepNext/>
        <w:keepLines/>
        <w:spacing w:before="40" w:after="0" w:line="360" w:lineRule="auto"/>
        <w:jc w:val="both"/>
        <w:outlineLvl w:val="2"/>
        <w:rPr>
          <w:rFonts w:ascii="Times New Roman" w:eastAsiaTheme="majorEastAsia" w:hAnsi="Times New Roman" w:cs="Times New Roman"/>
          <w:b/>
          <w:bCs/>
          <w:sz w:val="28"/>
          <w:szCs w:val="28"/>
        </w:rPr>
      </w:pPr>
      <w:bookmarkStart w:id="147" w:name="_Toc59053011"/>
      <w:bookmarkStart w:id="148" w:name="_Toc72599577"/>
      <w:r w:rsidRPr="00F332D9">
        <w:rPr>
          <w:rFonts w:ascii="Times New Roman" w:eastAsiaTheme="majorEastAsia" w:hAnsi="Times New Roman" w:cs="Times New Roman"/>
          <w:b/>
          <w:bCs/>
          <w:sz w:val="28"/>
          <w:szCs w:val="28"/>
        </w:rPr>
        <w:lastRenderedPageBreak/>
        <w:t>2.3.3. Эмотивная функция и средства её выражения</w:t>
      </w:r>
      <w:bookmarkEnd w:id="147"/>
      <w:bookmarkEnd w:id="148"/>
    </w:p>
    <w:p w14:paraId="6E9ABE0A" w14:textId="77777777" w:rsidR="00C07004" w:rsidRDefault="00F81D5C"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
    <w:p w14:paraId="266DE8C7" w14:textId="7ABAE2C6" w:rsidR="00C4476E" w:rsidRDefault="00C4476E"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Эмотивная функция в статьях 5–6 периодов становится главенствующей. Во многом именно благодаря ЭС, выполняющим данную функцию, статьи двух последних периодов воспринимаются намного более экспрессивными. Большое количество ЭС данной группы объясняется прежде всего высокой полемичностью рассматриваемых статей.</w:t>
      </w:r>
    </w:p>
    <w:p w14:paraId="1F73AC39" w14:textId="075C81F8" w:rsidR="00C4476E" w:rsidRDefault="00C4476E"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2C34EA">
        <w:rPr>
          <w:rFonts w:ascii="Times New Roman" w:hAnsi="Times New Roman" w:cs="Times New Roman"/>
          <w:sz w:val="28"/>
          <w:szCs w:val="28"/>
        </w:rPr>
        <w:t>Наиболее частотные в</w:t>
      </w:r>
      <w:r>
        <w:rPr>
          <w:rFonts w:ascii="Times New Roman" w:hAnsi="Times New Roman" w:cs="Times New Roman"/>
          <w:sz w:val="28"/>
          <w:szCs w:val="28"/>
        </w:rPr>
        <w:t>иды ЭС, выполняющих эмотивную функцию</w:t>
      </w:r>
      <w:r w:rsidR="00FB46EE">
        <w:rPr>
          <w:rFonts w:ascii="Times New Roman" w:hAnsi="Times New Roman" w:cs="Times New Roman"/>
          <w:sz w:val="28"/>
          <w:szCs w:val="28"/>
        </w:rPr>
        <w:t>:</w:t>
      </w:r>
    </w:p>
    <w:p w14:paraId="06B5919B" w14:textId="77777777" w:rsidR="00FB46EE" w:rsidRDefault="00FB46EE" w:rsidP="009E5791">
      <w:pPr>
        <w:numPr>
          <w:ilvl w:val="0"/>
          <w:numId w:val="21"/>
        </w:numPr>
        <w:spacing w:after="0" w:line="360" w:lineRule="auto"/>
        <w:ind w:left="0" w:firstLine="0"/>
        <w:jc w:val="both"/>
        <w:rPr>
          <w:rFonts w:ascii="Times New Roman" w:hAnsi="Times New Roman" w:cs="Times New Roman"/>
          <w:sz w:val="28"/>
          <w:szCs w:val="28"/>
        </w:rPr>
      </w:pPr>
      <w:r w:rsidRPr="00FB46EE">
        <w:rPr>
          <w:rFonts w:ascii="Times New Roman" w:hAnsi="Times New Roman" w:cs="Times New Roman"/>
          <w:b/>
          <w:bCs/>
          <w:sz w:val="28"/>
          <w:szCs w:val="28"/>
        </w:rPr>
        <w:t>Эмоционально</w:t>
      </w:r>
      <w:r>
        <w:rPr>
          <w:rFonts w:ascii="Times New Roman" w:hAnsi="Times New Roman" w:cs="Times New Roman"/>
          <w:sz w:val="28"/>
          <w:szCs w:val="28"/>
        </w:rPr>
        <w:t>-</w:t>
      </w:r>
      <w:r w:rsidRPr="00FB46EE">
        <w:rPr>
          <w:rFonts w:ascii="Times New Roman" w:hAnsi="Times New Roman" w:cs="Times New Roman"/>
          <w:b/>
          <w:bCs/>
          <w:sz w:val="28"/>
          <w:szCs w:val="28"/>
        </w:rPr>
        <w:t>о</w:t>
      </w:r>
      <w:r w:rsidR="00124348" w:rsidRPr="00FB46EE">
        <w:rPr>
          <w:rFonts w:ascii="Times New Roman" w:hAnsi="Times New Roman" w:cs="Times New Roman"/>
          <w:b/>
          <w:bCs/>
          <w:sz w:val="28"/>
          <w:szCs w:val="28"/>
        </w:rPr>
        <w:t>цен</w:t>
      </w:r>
      <w:r>
        <w:rPr>
          <w:rFonts w:ascii="Times New Roman" w:hAnsi="Times New Roman" w:cs="Times New Roman"/>
          <w:b/>
          <w:bCs/>
          <w:sz w:val="28"/>
          <w:szCs w:val="28"/>
        </w:rPr>
        <w:t>очная лексика:</w:t>
      </w:r>
      <w:r w:rsidR="00252258" w:rsidRPr="00FB46EE">
        <w:rPr>
          <w:rFonts w:ascii="Times New Roman" w:hAnsi="Times New Roman" w:cs="Times New Roman"/>
          <w:sz w:val="28"/>
          <w:szCs w:val="28"/>
        </w:rPr>
        <w:t xml:space="preserve"> </w:t>
      </w:r>
      <w:r w:rsidR="003E1492" w:rsidRPr="00FB46EE">
        <w:rPr>
          <w:rFonts w:ascii="Times New Roman" w:hAnsi="Times New Roman" w:cs="Times New Roman"/>
          <w:sz w:val="28"/>
          <w:szCs w:val="28"/>
        </w:rPr>
        <w:t xml:space="preserve">«Но это абсолютно некорректно ни с точки зрения чувства русского языка, ни с точки зрения логики» </w:t>
      </w:r>
      <w:bookmarkStart w:id="149" w:name="_Hlk72273578"/>
      <w:r w:rsidR="00252258" w:rsidRPr="00FB46EE">
        <w:rPr>
          <w:rFonts w:ascii="Times New Roman" w:hAnsi="Times New Roman" w:cs="Times New Roman"/>
          <w:sz w:val="28"/>
          <w:szCs w:val="28"/>
        </w:rPr>
        <w:t>[Пассов 2014, URL]</w:t>
      </w:r>
      <w:bookmarkEnd w:id="149"/>
      <w:r w:rsidR="00252258" w:rsidRPr="00FB46EE">
        <w:rPr>
          <w:rFonts w:ascii="Times New Roman" w:hAnsi="Times New Roman" w:cs="Times New Roman"/>
          <w:sz w:val="28"/>
          <w:szCs w:val="28"/>
        </w:rPr>
        <w:t>; «И в этом кроется неимоверная сложность и величие — я подчеркиваю, я не стыжусь этого слова — да, величие нашей науки» [Пассов 2018, URL]</w:t>
      </w:r>
      <w:r>
        <w:rPr>
          <w:rFonts w:ascii="Times New Roman" w:hAnsi="Times New Roman" w:cs="Times New Roman"/>
          <w:sz w:val="28"/>
          <w:szCs w:val="28"/>
        </w:rPr>
        <w:t>.</w:t>
      </w:r>
    </w:p>
    <w:p w14:paraId="18B16A66" w14:textId="2E853EB8" w:rsidR="00252258" w:rsidRPr="00FB46EE" w:rsidRDefault="00FB46EE" w:rsidP="009E5791">
      <w:pPr>
        <w:numPr>
          <w:ilvl w:val="0"/>
          <w:numId w:val="21"/>
        </w:numPr>
        <w:spacing w:after="0" w:line="360" w:lineRule="auto"/>
        <w:ind w:left="0" w:firstLine="0"/>
        <w:jc w:val="both"/>
        <w:rPr>
          <w:rFonts w:ascii="Times New Roman" w:hAnsi="Times New Roman" w:cs="Times New Roman"/>
          <w:sz w:val="28"/>
          <w:szCs w:val="28"/>
        </w:rPr>
      </w:pPr>
      <w:r w:rsidRPr="00FB46EE">
        <w:rPr>
          <w:rFonts w:ascii="Times New Roman" w:hAnsi="Times New Roman" w:cs="Times New Roman"/>
          <w:b/>
          <w:bCs/>
          <w:sz w:val="28"/>
          <w:szCs w:val="28"/>
        </w:rPr>
        <w:t>П</w:t>
      </w:r>
      <w:r w:rsidR="00124348" w:rsidRPr="00FB46EE">
        <w:rPr>
          <w:rFonts w:ascii="Times New Roman" w:hAnsi="Times New Roman" w:cs="Times New Roman"/>
          <w:b/>
          <w:bCs/>
          <w:sz w:val="28"/>
          <w:szCs w:val="28"/>
        </w:rPr>
        <w:t>ревосх</w:t>
      </w:r>
      <w:r w:rsidRPr="00FB46EE">
        <w:rPr>
          <w:rFonts w:ascii="Times New Roman" w:hAnsi="Times New Roman" w:cs="Times New Roman"/>
          <w:b/>
          <w:bCs/>
          <w:sz w:val="28"/>
          <w:szCs w:val="28"/>
        </w:rPr>
        <w:t>одная</w:t>
      </w:r>
      <w:r w:rsidR="00124348" w:rsidRPr="00FB46EE">
        <w:rPr>
          <w:rFonts w:ascii="Times New Roman" w:hAnsi="Times New Roman" w:cs="Times New Roman"/>
          <w:b/>
          <w:bCs/>
          <w:sz w:val="28"/>
          <w:szCs w:val="28"/>
        </w:rPr>
        <w:t xml:space="preserve"> степень</w:t>
      </w:r>
      <w:r w:rsidRPr="00FB46EE">
        <w:rPr>
          <w:rFonts w:ascii="Times New Roman" w:hAnsi="Times New Roman" w:cs="Times New Roman"/>
          <w:b/>
          <w:bCs/>
          <w:sz w:val="28"/>
          <w:szCs w:val="28"/>
        </w:rPr>
        <w:t xml:space="preserve"> прилагательных:</w:t>
      </w:r>
      <w:r>
        <w:rPr>
          <w:rFonts w:ascii="Times New Roman" w:hAnsi="Times New Roman" w:cs="Times New Roman"/>
          <w:sz w:val="28"/>
          <w:szCs w:val="28"/>
        </w:rPr>
        <w:t xml:space="preserve"> </w:t>
      </w:r>
      <w:r w:rsidR="00252258" w:rsidRPr="00FB46EE">
        <w:rPr>
          <w:rFonts w:ascii="Times New Roman" w:hAnsi="Times New Roman" w:cs="Times New Roman"/>
          <w:sz w:val="28"/>
          <w:szCs w:val="28"/>
        </w:rPr>
        <w:t xml:space="preserve">«Проблема терминосистемы рассматривается как одна из актуальнейших проблем» </w:t>
      </w:r>
      <w:bookmarkStart w:id="150" w:name="_Hlk72274322"/>
      <w:r w:rsidR="00252258" w:rsidRPr="00FB46EE">
        <w:rPr>
          <w:rFonts w:ascii="Times New Roman" w:hAnsi="Times New Roman" w:cs="Times New Roman"/>
          <w:sz w:val="28"/>
          <w:szCs w:val="28"/>
        </w:rPr>
        <w:t>[Пассов 2015, URL]</w:t>
      </w:r>
      <w:bookmarkEnd w:id="150"/>
      <w:r w:rsidR="00252258" w:rsidRPr="00FB46EE">
        <w:rPr>
          <w:rFonts w:ascii="Times New Roman" w:hAnsi="Times New Roman" w:cs="Times New Roman"/>
          <w:sz w:val="28"/>
          <w:szCs w:val="28"/>
        </w:rPr>
        <w:t xml:space="preserve">; </w:t>
      </w:r>
      <w:r w:rsidR="00363182" w:rsidRPr="00FB46EE">
        <w:rPr>
          <w:rFonts w:ascii="Times New Roman" w:hAnsi="Times New Roman" w:cs="Times New Roman"/>
          <w:sz w:val="28"/>
          <w:szCs w:val="28"/>
        </w:rPr>
        <w:t xml:space="preserve">«Сказанное ни в малейшей степени не относится к Яну Амосу Коменскому и к его великому свершению» </w:t>
      </w:r>
      <w:bookmarkStart w:id="151" w:name="_Hlk72276685"/>
      <w:r w:rsidR="00363182" w:rsidRPr="00FB46EE">
        <w:rPr>
          <w:rFonts w:ascii="Times New Roman" w:hAnsi="Times New Roman" w:cs="Times New Roman"/>
          <w:sz w:val="28"/>
          <w:szCs w:val="28"/>
        </w:rPr>
        <w:t>[Пассов 2018, URL]</w:t>
      </w:r>
      <w:bookmarkEnd w:id="151"/>
      <w:r>
        <w:rPr>
          <w:rFonts w:ascii="Times New Roman" w:hAnsi="Times New Roman" w:cs="Times New Roman"/>
          <w:sz w:val="28"/>
          <w:szCs w:val="28"/>
        </w:rPr>
        <w:t>.</w:t>
      </w:r>
    </w:p>
    <w:p w14:paraId="4748E983" w14:textId="4E5A6F81" w:rsidR="00363182" w:rsidRPr="00FB46EE" w:rsidRDefault="00FB46EE" w:rsidP="009E5791">
      <w:pPr>
        <w:numPr>
          <w:ilvl w:val="0"/>
          <w:numId w:val="21"/>
        </w:numPr>
        <w:spacing w:after="0" w:line="360" w:lineRule="auto"/>
        <w:ind w:left="0" w:firstLine="0"/>
        <w:jc w:val="both"/>
        <w:rPr>
          <w:rFonts w:ascii="Times New Roman" w:hAnsi="Times New Roman" w:cs="Times New Roman"/>
          <w:sz w:val="28"/>
          <w:szCs w:val="28"/>
        </w:rPr>
      </w:pPr>
      <w:r w:rsidRPr="00FB46EE">
        <w:rPr>
          <w:rFonts w:ascii="Times New Roman" w:hAnsi="Times New Roman" w:cs="Times New Roman"/>
          <w:b/>
          <w:bCs/>
          <w:sz w:val="28"/>
          <w:szCs w:val="28"/>
        </w:rPr>
        <w:t>Восклицательные и вопросительные предложения</w:t>
      </w:r>
      <w:r>
        <w:rPr>
          <w:rFonts w:ascii="Times New Roman" w:hAnsi="Times New Roman" w:cs="Times New Roman"/>
          <w:sz w:val="28"/>
          <w:szCs w:val="28"/>
        </w:rPr>
        <w:t xml:space="preserve">, </w:t>
      </w:r>
      <w:r w:rsidRPr="00FB46EE">
        <w:rPr>
          <w:rFonts w:ascii="Times New Roman" w:hAnsi="Times New Roman" w:cs="Times New Roman"/>
          <w:b/>
          <w:bCs/>
          <w:sz w:val="28"/>
          <w:szCs w:val="28"/>
        </w:rPr>
        <w:t>фрагменты предложения</w:t>
      </w:r>
      <w:r w:rsidRPr="00FB46EE">
        <w:rPr>
          <w:rFonts w:ascii="Times New Roman" w:hAnsi="Times New Roman" w:cs="Times New Roman"/>
          <w:sz w:val="28"/>
          <w:szCs w:val="28"/>
        </w:rPr>
        <w:t>, которые часто составляют целые ряды, усиливая эффект:</w:t>
      </w:r>
      <w:r>
        <w:rPr>
          <w:rFonts w:ascii="Times New Roman" w:hAnsi="Times New Roman" w:cs="Times New Roman"/>
          <w:sz w:val="28"/>
          <w:szCs w:val="28"/>
        </w:rPr>
        <w:t xml:space="preserve"> </w:t>
      </w:r>
      <w:r w:rsidR="00363182" w:rsidRPr="00FB46EE">
        <w:rPr>
          <w:rFonts w:ascii="Times New Roman" w:hAnsi="Times New Roman" w:cs="Times New Roman"/>
          <w:sz w:val="28"/>
          <w:szCs w:val="28"/>
        </w:rPr>
        <w:t xml:space="preserve">«Но Вы же выше отказались от анализа. Зачем тогда использовать это понятие? Тем более как синоним </w:t>
      </w:r>
      <w:r w:rsidR="00BF0790" w:rsidRPr="00BF0790">
        <w:rPr>
          <w:rFonts w:ascii="Times New Roman" w:hAnsi="Times New Roman" w:cs="Times New Roman"/>
          <w:sz w:val="28"/>
          <w:szCs w:val="28"/>
        </w:rPr>
        <w:t>“</w:t>
      </w:r>
      <w:proofErr w:type="spellStart"/>
      <w:r w:rsidR="00363182" w:rsidRPr="00FB46EE">
        <w:rPr>
          <w:rFonts w:ascii="Times New Roman" w:hAnsi="Times New Roman" w:cs="Times New Roman"/>
          <w:sz w:val="28"/>
          <w:szCs w:val="28"/>
        </w:rPr>
        <w:t>лингвообразованию</w:t>
      </w:r>
      <w:proofErr w:type="spellEnd"/>
      <w:r w:rsidR="00BF0790" w:rsidRPr="00BF0790">
        <w:rPr>
          <w:rFonts w:ascii="Times New Roman" w:hAnsi="Times New Roman" w:cs="Times New Roman"/>
          <w:sz w:val="28"/>
          <w:szCs w:val="28"/>
        </w:rPr>
        <w:t>”</w:t>
      </w:r>
      <w:r w:rsidR="00363182" w:rsidRPr="00FB46EE">
        <w:rPr>
          <w:rFonts w:ascii="Times New Roman" w:hAnsi="Times New Roman" w:cs="Times New Roman"/>
          <w:sz w:val="28"/>
          <w:szCs w:val="28"/>
        </w:rPr>
        <w:t xml:space="preserve">? Потому что </w:t>
      </w:r>
      <w:r w:rsidR="00BF0790" w:rsidRPr="00BF0790">
        <w:rPr>
          <w:rFonts w:ascii="Times New Roman" w:hAnsi="Times New Roman" w:cs="Times New Roman"/>
          <w:sz w:val="28"/>
          <w:szCs w:val="28"/>
        </w:rPr>
        <w:t>“</w:t>
      </w:r>
      <w:proofErr w:type="spellStart"/>
      <w:r w:rsidR="00363182" w:rsidRPr="00FB46EE">
        <w:rPr>
          <w:rFonts w:ascii="Times New Roman" w:hAnsi="Times New Roman" w:cs="Times New Roman"/>
          <w:sz w:val="28"/>
          <w:szCs w:val="28"/>
        </w:rPr>
        <w:t>лингвообразование</w:t>
      </w:r>
      <w:proofErr w:type="spellEnd"/>
      <w:r w:rsidR="00BF0790" w:rsidRPr="00EF3A9E">
        <w:rPr>
          <w:rFonts w:ascii="Times New Roman" w:hAnsi="Times New Roman" w:cs="Times New Roman"/>
          <w:sz w:val="28"/>
          <w:szCs w:val="28"/>
        </w:rPr>
        <w:t>”</w:t>
      </w:r>
      <w:r w:rsidR="00363182" w:rsidRPr="00FB46EE">
        <w:rPr>
          <w:rFonts w:ascii="Times New Roman" w:hAnsi="Times New Roman" w:cs="Times New Roman"/>
          <w:sz w:val="28"/>
          <w:szCs w:val="28"/>
        </w:rPr>
        <w:t xml:space="preserve"> согласуется (созвучно) с лингводидактикой? Так сказать, подгонка термина?» [Пассов 2014, URL]; «К сожалению, не могу сказать, что ученый люд внял мудрым советам гениев. Увы!»</w:t>
      </w:r>
      <w:r w:rsidR="00363182" w:rsidRPr="00363182">
        <w:t xml:space="preserve"> </w:t>
      </w:r>
      <w:r w:rsidR="00363182" w:rsidRPr="00FB46EE">
        <w:rPr>
          <w:rFonts w:ascii="Times New Roman" w:hAnsi="Times New Roman" w:cs="Times New Roman"/>
          <w:sz w:val="28"/>
          <w:szCs w:val="28"/>
        </w:rPr>
        <w:t xml:space="preserve">[Пассов 2015, URL]; «сочетание “нравственная </w:t>
      </w:r>
      <w:r w:rsidR="006A5D64" w:rsidRPr="00FB46EE">
        <w:rPr>
          <w:rFonts w:ascii="Times New Roman" w:hAnsi="Times New Roman" w:cs="Times New Roman"/>
          <w:sz w:val="28"/>
          <w:szCs w:val="28"/>
        </w:rPr>
        <w:t>компетенция</w:t>
      </w:r>
      <w:r w:rsidR="00363182" w:rsidRPr="00FB46EE">
        <w:rPr>
          <w:rFonts w:ascii="Times New Roman" w:hAnsi="Times New Roman" w:cs="Times New Roman"/>
          <w:sz w:val="28"/>
          <w:szCs w:val="28"/>
        </w:rPr>
        <w:t>” или “духовная компетенция” – нонсенс!» [Пассов 2010, URL]</w:t>
      </w:r>
    </w:p>
    <w:p w14:paraId="46C897EF" w14:textId="0E8796C4" w:rsidR="00363182" w:rsidRPr="002C34EA" w:rsidRDefault="00FB46EE" w:rsidP="009E5791">
      <w:pPr>
        <w:numPr>
          <w:ilvl w:val="0"/>
          <w:numId w:val="21"/>
        </w:numPr>
        <w:spacing w:after="0" w:line="360" w:lineRule="auto"/>
        <w:ind w:left="0" w:firstLine="0"/>
        <w:jc w:val="both"/>
        <w:rPr>
          <w:rFonts w:ascii="Times New Roman" w:hAnsi="Times New Roman" w:cs="Times New Roman"/>
          <w:sz w:val="28"/>
          <w:szCs w:val="28"/>
        </w:rPr>
      </w:pPr>
      <w:r w:rsidRPr="002C34EA">
        <w:rPr>
          <w:rFonts w:ascii="Times New Roman" w:hAnsi="Times New Roman" w:cs="Times New Roman"/>
          <w:b/>
          <w:bCs/>
          <w:sz w:val="28"/>
          <w:szCs w:val="28"/>
        </w:rPr>
        <w:t>М</w:t>
      </w:r>
      <w:r w:rsidR="00124348" w:rsidRPr="002C34EA">
        <w:rPr>
          <w:rFonts w:ascii="Times New Roman" w:hAnsi="Times New Roman" w:cs="Times New Roman"/>
          <w:b/>
          <w:bCs/>
          <w:sz w:val="28"/>
          <w:szCs w:val="28"/>
        </w:rPr>
        <w:t>етафор</w:t>
      </w:r>
      <w:r w:rsidR="002C34EA" w:rsidRPr="002C34EA">
        <w:rPr>
          <w:rFonts w:ascii="Times New Roman" w:hAnsi="Times New Roman" w:cs="Times New Roman"/>
          <w:b/>
          <w:bCs/>
          <w:sz w:val="28"/>
          <w:szCs w:val="28"/>
        </w:rPr>
        <w:t>ы</w:t>
      </w:r>
      <w:r w:rsidRPr="002C34EA">
        <w:rPr>
          <w:rFonts w:ascii="Times New Roman" w:hAnsi="Times New Roman" w:cs="Times New Roman"/>
          <w:sz w:val="28"/>
          <w:szCs w:val="28"/>
        </w:rPr>
        <w:t xml:space="preserve">, </w:t>
      </w:r>
      <w:r w:rsidR="002C34EA" w:rsidRPr="002C34EA">
        <w:rPr>
          <w:rFonts w:ascii="Times New Roman" w:hAnsi="Times New Roman" w:cs="Times New Roman"/>
          <w:b/>
          <w:bCs/>
          <w:sz w:val="28"/>
          <w:szCs w:val="28"/>
        </w:rPr>
        <w:t>сравнения,</w:t>
      </w:r>
      <w:r w:rsidR="002C34EA">
        <w:rPr>
          <w:rFonts w:ascii="Times New Roman" w:hAnsi="Times New Roman" w:cs="Times New Roman"/>
          <w:sz w:val="28"/>
          <w:szCs w:val="28"/>
        </w:rPr>
        <w:t xml:space="preserve"> </w:t>
      </w:r>
      <w:r w:rsidRPr="002C34EA">
        <w:rPr>
          <w:rFonts w:ascii="Times New Roman" w:hAnsi="Times New Roman" w:cs="Times New Roman"/>
          <w:sz w:val="28"/>
          <w:szCs w:val="28"/>
        </w:rPr>
        <w:t>котор</w:t>
      </w:r>
      <w:r w:rsidR="002C34EA">
        <w:rPr>
          <w:rFonts w:ascii="Times New Roman" w:hAnsi="Times New Roman" w:cs="Times New Roman"/>
          <w:sz w:val="28"/>
          <w:szCs w:val="28"/>
        </w:rPr>
        <w:t>ые</w:t>
      </w:r>
      <w:r w:rsidR="002C34EA" w:rsidRPr="002C34EA">
        <w:rPr>
          <w:rFonts w:ascii="Times New Roman" w:hAnsi="Times New Roman" w:cs="Times New Roman"/>
          <w:sz w:val="28"/>
          <w:szCs w:val="28"/>
        </w:rPr>
        <w:t xml:space="preserve"> содерж</w:t>
      </w:r>
      <w:r w:rsidR="002C34EA">
        <w:rPr>
          <w:rFonts w:ascii="Times New Roman" w:hAnsi="Times New Roman" w:cs="Times New Roman"/>
          <w:sz w:val="28"/>
          <w:szCs w:val="28"/>
        </w:rPr>
        <w:t>а</w:t>
      </w:r>
      <w:r w:rsidR="002C34EA" w:rsidRPr="002C34EA">
        <w:rPr>
          <w:rFonts w:ascii="Times New Roman" w:hAnsi="Times New Roman" w:cs="Times New Roman"/>
          <w:sz w:val="28"/>
          <w:szCs w:val="28"/>
        </w:rPr>
        <w:t>т в себе оценку:</w:t>
      </w:r>
      <w:r w:rsidR="002C34EA">
        <w:rPr>
          <w:rFonts w:ascii="Times New Roman" w:hAnsi="Times New Roman" w:cs="Times New Roman"/>
          <w:sz w:val="28"/>
          <w:szCs w:val="28"/>
        </w:rPr>
        <w:t xml:space="preserve"> </w:t>
      </w:r>
      <w:r w:rsidR="00E835EA" w:rsidRPr="002C34EA">
        <w:rPr>
          <w:rFonts w:ascii="Times New Roman" w:hAnsi="Times New Roman" w:cs="Times New Roman"/>
          <w:sz w:val="28"/>
          <w:szCs w:val="28"/>
        </w:rPr>
        <w:t xml:space="preserve">«западный коммуникативный подход &lt;…&gt; представляет собой весьма произвольный набор эмпирических правил, которые можно использовать </w:t>
      </w:r>
      <w:r w:rsidR="00E835EA" w:rsidRPr="002C34EA">
        <w:rPr>
          <w:rFonts w:ascii="Times New Roman" w:hAnsi="Times New Roman" w:cs="Times New Roman"/>
          <w:sz w:val="28"/>
          <w:szCs w:val="28"/>
          <w:u w:val="single"/>
        </w:rPr>
        <w:t>как конструктор</w:t>
      </w:r>
      <w:r w:rsidR="00E835EA" w:rsidRPr="002C34EA">
        <w:rPr>
          <w:rFonts w:ascii="Times New Roman" w:hAnsi="Times New Roman" w:cs="Times New Roman"/>
          <w:sz w:val="28"/>
          <w:szCs w:val="28"/>
        </w:rPr>
        <w:t xml:space="preserve">, собирая то, что можно &lt;…&gt; собрать в зависимости от цвета </w:t>
      </w:r>
      <w:r w:rsidR="00E835EA" w:rsidRPr="002C34EA">
        <w:rPr>
          <w:rFonts w:ascii="Times New Roman" w:hAnsi="Times New Roman" w:cs="Times New Roman"/>
          <w:sz w:val="28"/>
          <w:szCs w:val="28"/>
          <w:u w:val="single"/>
        </w:rPr>
        <w:t>поднятого флага коммуникативности</w:t>
      </w:r>
      <w:r w:rsidR="00E835EA" w:rsidRPr="002C34EA">
        <w:rPr>
          <w:rFonts w:ascii="Times New Roman" w:hAnsi="Times New Roman" w:cs="Times New Roman"/>
          <w:sz w:val="28"/>
          <w:szCs w:val="28"/>
        </w:rPr>
        <w:t xml:space="preserve">» </w:t>
      </w:r>
      <w:bookmarkStart w:id="152" w:name="_Hlk72275096"/>
      <w:r w:rsidR="00E835EA" w:rsidRPr="002C34EA">
        <w:rPr>
          <w:rFonts w:ascii="Times New Roman" w:hAnsi="Times New Roman" w:cs="Times New Roman"/>
          <w:sz w:val="28"/>
          <w:szCs w:val="28"/>
        </w:rPr>
        <w:t>[Пассов 2010, URL]</w:t>
      </w:r>
      <w:bookmarkEnd w:id="152"/>
      <w:r w:rsidR="00E835EA" w:rsidRPr="002C34EA">
        <w:rPr>
          <w:rFonts w:ascii="Times New Roman" w:hAnsi="Times New Roman" w:cs="Times New Roman"/>
          <w:sz w:val="28"/>
          <w:szCs w:val="28"/>
        </w:rPr>
        <w:t xml:space="preserve">; «Этот «термин» — тоже </w:t>
      </w:r>
      <w:r w:rsidR="00E835EA" w:rsidRPr="002C34EA">
        <w:rPr>
          <w:rFonts w:ascii="Times New Roman" w:hAnsi="Times New Roman" w:cs="Times New Roman"/>
          <w:sz w:val="28"/>
          <w:szCs w:val="28"/>
          <w:u w:val="single"/>
        </w:rPr>
        <w:t>уроженец Запада</w:t>
      </w:r>
      <w:r w:rsidR="00E835EA" w:rsidRPr="002C34EA">
        <w:rPr>
          <w:rFonts w:ascii="Times New Roman" w:hAnsi="Times New Roman" w:cs="Times New Roman"/>
          <w:sz w:val="28"/>
          <w:szCs w:val="28"/>
        </w:rPr>
        <w:t xml:space="preserve">. &lt;…&gt; Почему он возник именно в западной методике, понятно: психология </w:t>
      </w:r>
      <w:r w:rsidR="00E835EA" w:rsidRPr="002C34EA">
        <w:rPr>
          <w:rFonts w:ascii="Times New Roman" w:hAnsi="Times New Roman" w:cs="Times New Roman"/>
          <w:sz w:val="28"/>
          <w:szCs w:val="28"/>
        </w:rPr>
        <w:lastRenderedPageBreak/>
        <w:t>бихевиоризма (</w:t>
      </w:r>
      <w:proofErr w:type="spellStart"/>
      <w:r w:rsidR="00E835EA" w:rsidRPr="002C34EA">
        <w:rPr>
          <w:rFonts w:ascii="Times New Roman" w:hAnsi="Times New Roman" w:cs="Times New Roman"/>
          <w:sz w:val="28"/>
          <w:szCs w:val="28"/>
        </w:rPr>
        <w:t>поведенчества</w:t>
      </w:r>
      <w:proofErr w:type="spellEnd"/>
      <w:r w:rsidR="00E835EA" w:rsidRPr="002C34EA">
        <w:rPr>
          <w:rFonts w:ascii="Times New Roman" w:hAnsi="Times New Roman" w:cs="Times New Roman"/>
          <w:sz w:val="28"/>
          <w:szCs w:val="28"/>
        </w:rPr>
        <w:t xml:space="preserve">) и психология индивидуализма — вот </w:t>
      </w:r>
      <w:r w:rsidR="00E835EA" w:rsidRPr="002C34EA">
        <w:rPr>
          <w:rFonts w:ascii="Times New Roman" w:hAnsi="Times New Roman" w:cs="Times New Roman"/>
          <w:sz w:val="28"/>
          <w:szCs w:val="28"/>
          <w:u w:val="single"/>
        </w:rPr>
        <w:t>его родители</w:t>
      </w:r>
      <w:r w:rsidR="00E835EA" w:rsidRPr="002C34EA">
        <w:rPr>
          <w:rFonts w:ascii="Times New Roman" w:hAnsi="Times New Roman" w:cs="Times New Roman"/>
          <w:sz w:val="28"/>
          <w:szCs w:val="28"/>
        </w:rPr>
        <w:t xml:space="preserve"> (кстати сказать, по европейским меркам </w:t>
      </w:r>
      <w:r w:rsidR="00E835EA" w:rsidRPr="002C34EA">
        <w:rPr>
          <w:rFonts w:ascii="Times New Roman" w:hAnsi="Times New Roman" w:cs="Times New Roman"/>
          <w:sz w:val="28"/>
          <w:szCs w:val="28"/>
          <w:u w:val="single"/>
        </w:rPr>
        <w:t>однополая пара</w:t>
      </w:r>
      <w:r w:rsidR="00E835EA" w:rsidRPr="002C34EA">
        <w:rPr>
          <w:rFonts w:ascii="Times New Roman" w:hAnsi="Times New Roman" w:cs="Times New Roman"/>
          <w:sz w:val="28"/>
          <w:szCs w:val="28"/>
        </w:rPr>
        <w:t>)» [Пассов 2015, URL].</w:t>
      </w:r>
    </w:p>
    <w:p w14:paraId="0BD299DC" w14:textId="768B8FE2" w:rsidR="00E835EA" w:rsidRPr="002C34EA" w:rsidRDefault="00124348" w:rsidP="009E5791">
      <w:pPr>
        <w:numPr>
          <w:ilvl w:val="0"/>
          <w:numId w:val="21"/>
        </w:numPr>
        <w:spacing w:after="0" w:line="360" w:lineRule="auto"/>
        <w:ind w:left="0" w:firstLine="0"/>
        <w:jc w:val="both"/>
        <w:rPr>
          <w:rFonts w:ascii="Times New Roman" w:hAnsi="Times New Roman" w:cs="Times New Roman"/>
          <w:sz w:val="28"/>
          <w:szCs w:val="28"/>
        </w:rPr>
      </w:pPr>
      <w:r w:rsidRPr="002C34EA">
        <w:rPr>
          <w:rFonts w:ascii="Times New Roman" w:hAnsi="Times New Roman" w:cs="Times New Roman"/>
          <w:b/>
          <w:bCs/>
          <w:sz w:val="28"/>
          <w:szCs w:val="28"/>
        </w:rPr>
        <w:t>Элементы, выходящие за рамки науч</w:t>
      </w:r>
      <w:r w:rsidR="002C34EA" w:rsidRPr="002C34EA">
        <w:rPr>
          <w:rFonts w:ascii="Times New Roman" w:hAnsi="Times New Roman" w:cs="Times New Roman"/>
          <w:b/>
          <w:bCs/>
          <w:sz w:val="28"/>
          <w:szCs w:val="28"/>
        </w:rPr>
        <w:t>ного</w:t>
      </w:r>
      <w:r w:rsidRPr="002C34EA">
        <w:rPr>
          <w:rFonts w:ascii="Times New Roman" w:hAnsi="Times New Roman" w:cs="Times New Roman"/>
          <w:b/>
          <w:bCs/>
          <w:sz w:val="28"/>
          <w:szCs w:val="28"/>
        </w:rPr>
        <w:t xml:space="preserve"> стиля</w:t>
      </w:r>
      <w:r w:rsidR="002C34EA" w:rsidRPr="002C34EA">
        <w:rPr>
          <w:rFonts w:ascii="Times New Roman" w:hAnsi="Times New Roman" w:cs="Times New Roman"/>
          <w:sz w:val="28"/>
          <w:szCs w:val="28"/>
        </w:rPr>
        <w:t>, сниженные относительно научного стиля:</w:t>
      </w:r>
      <w:r w:rsidR="002C34EA">
        <w:rPr>
          <w:rFonts w:ascii="Times New Roman" w:hAnsi="Times New Roman" w:cs="Times New Roman"/>
          <w:sz w:val="28"/>
          <w:szCs w:val="28"/>
        </w:rPr>
        <w:t xml:space="preserve"> </w:t>
      </w:r>
      <w:r w:rsidR="00F6304D" w:rsidRPr="002C34EA">
        <w:rPr>
          <w:rFonts w:ascii="Times New Roman" w:hAnsi="Times New Roman" w:cs="Times New Roman"/>
          <w:sz w:val="28"/>
          <w:szCs w:val="28"/>
        </w:rPr>
        <w:t>«А выпадать из мейнстрима не хочется…» [Пассов 2014, URL]; «Если судить по изложенным принципам, так я лишний на этом празднике жизни»</w:t>
      </w:r>
      <w:r w:rsidR="00F6304D" w:rsidRPr="00F6304D">
        <w:t xml:space="preserve"> </w:t>
      </w:r>
      <w:r w:rsidR="00F6304D" w:rsidRPr="002C34EA">
        <w:rPr>
          <w:rFonts w:ascii="Times New Roman" w:hAnsi="Times New Roman" w:cs="Times New Roman"/>
          <w:sz w:val="28"/>
          <w:szCs w:val="28"/>
        </w:rPr>
        <w:t xml:space="preserve">[Пассов 2010, URL]; «Давайте посмотрим на некоторые образчики </w:t>
      </w:r>
      <w:proofErr w:type="spellStart"/>
      <w:r w:rsidR="00F6304D" w:rsidRPr="002C34EA">
        <w:rPr>
          <w:rFonts w:ascii="Times New Roman" w:hAnsi="Times New Roman" w:cs="Times New Roman"/>
          <w:sz w:val="28"/>
          <w:szCs w:val="28"/>
        </w:rPr>
        <w:t>терминотворчества</w:t>
      </w:r>
      <w:proofErr w:type="spellEnd"/>
      <w:r w:rsidR="00F6304D" w:rsidRPr="002C34EA">
        <w:rPr>
          <w:rFonts w:ascii="Times New Roman" w:hAnsi="Times New Roman" w:cs="Times New Roman"/>
          <w:sz w:val="28"/>
          <w:szCs w:val="28"/>
        </w:rPr>
        <w:t>» [Пассов 2015, URL]</w:t>
      </w:r>
      <w:r w:rsidR="002C34EA">
        <w:rPr>
          <w:rFonts w:ascii="Times New Roman" w:hAnsi="Times New Roman" w:cs="Times New Roman"/>
          <w:sz w:val="28"/>
          <w:szCs w:val="28"/>
        </w:rPr>
        <w:t>.</w:t>
      </w:r>
    </w:p>
    <w:p w14:paraId="2C58DB3F" w14:textId="05CBF988" w:rsidR="00E835EA" w:rsidRPr="002C34EA" w:rsidRDefault="00124348" w:rsidP="009E5791">
      <w:pPr>
        <w:numPr>
          <w:ilvl w:val="0"/>
          <w:numId w:val="21"/>
        </w:numPr>
        <w:spacing w:after="0" w:line="360" w:lineRule="auto"/>
        <w:ind w:left="0" w:firstLine="0"/>
        <w:jc w:val="both"/>
        <w:rPr>
          <w:rFonts w:ascii="Times New Roman" w:hAnsi="Times New Roman" w:cs="Times New Roman"/>
          <w:sz w:val="28"/>
          <w:szCs w:val="28"/>
        </w:rPr>
      </w:pPr>
      <w:proofErr w:type="spellStart"/>
      <w:r w:rsidRPr="002C34EA">
        <w:rPr>
          <w:rFonts w:ascii="Times New Roman" w:hAnsi="Times New Roman" w:cs="Times New Roman"/>
          <w:b/>
          <w:bCs/>
          <w:sz w:val="28"/>
          <w:szCs w:val="28"/>
        </w:rPr>
        <w:t>Закавыч</w:t>
      </w:r>
      <w:r w:rsidR="002C34EA" w:rsidRPr="002C34EA">
        <w:rPr>
          <w:rFonts w:ascii="Times New Roman" w:hAnsi="Times New Roman" w:cs="Times New Roman"/>
          <w:b/>
          <w:bCs/>
          <w:sz w:val="28"/>
          <w:szCs w:val="28"/>
        </w:rPr>
        <w:t>ивание</w:t>
      </w:r>
      <w:proofErr w:type="spellEnd"/>
      <w:r w:rsidR="002C34EA" w:rsidRPr="002C34EA">
        <w:rPr>
          <w:rFonts w:ascii="Times New Roman" w:hAnsi="Times New Roman" w:cs="Times New Roman"/>
          <w:sz w:val="28"/>
          <w:szCs w:val="28"/>
        </w:rPr>
        <w:t>, которое может быть использовано для выражения отрицательной оценки, выделения не свойственной для научного стиля лексики:</w:t>
      </w:r>
      <w:r w:rsidR="002C34EA">
        <w:rPr>
          <w:rFonts w:ascii="Times New Roman" w:hAnsi="Times New Roman" w:cs="Times New Roman"/>
          <w:sz w:val="28"/>
          <w:szCs w:val="28"/>
        </w:rPr>
        <w:t xml:space="preserve"> </w:t>
      </w:r>
      <w:r w:rsidR="00E835EA" w:rsidRPr="002C34EA">
        <w:rPr>
          <w:rFonts w:ascii="Times New Roman" w:hAnsi="Times New Roman" w:cs="Times New Roman"/>
          <w:sz w:val="28"/>
          <w:szCs w:val="28"/>
        </w:rPr>
        <w:t xml:space="preserve">«Сравним прошлое с “передовым” Западом» </w:t>
      </w:r>
      <w:bookmarkStart w:id="153" w:name="_Hlk72275750"/>
      <w:r w:rsidR="00E835EA" w:rsidRPr="002C34EA">
        <w:rPr>
          <w:rFonts w:ascii="Times New Roman" w:hAnsi="Times New Roman" w:cs="Times New Roman"/>
          <w:sz w:val="28"/>
          <w:szCs w:val="28"/>
        </w:rPr>
        <w:t>[Пассов 2010, URL]</w:t>
      </w:r>
      <w:bookmarkEnd w:id="153"/>
      <w:r w:rsidR="00E835EA" w:rsidRPr="002C34EA">
        <w:rPr>
          <w:rFonts w:ascii="Times New Roman" w:hAnsi="Times New Roman" w:cs="Times New Roman"/>
          <w:sz w:val="28"/>
          <w:szCs w:val="28"/>
        </w:rPr>
        <w:t xml:space="preserve">; </w:t>
      </w:r>
      <w:r w:rsidR="00FB46EE" w:rsidRPr="002C34EA">
        <w:rPr>
          <w:rFonts w:ascii="Times New Roman" w:hAnsi="Times New Roman" w:cs="Times New Roman"/>
          <w:sz w:val="28"/>
          <w:szCs w:val="28"/>
        </w:rPr>
        <w:t>«</w:t>
      </w:r>
      <w:r w:rsidR="00E835EA" w:rsidRPr="002C34EA">
        <w:rPr>
          <w:rFonts w:ascii="Times New Roman" w:hAnsi="Times New Roman" w:cs="Times New Roman"/>
          <w:sz w:val="28"/>
          <w:szCs w:val="28"/>
        </w:rPr>
        <w:t>в работе</w:t>
      </w:r>
      <w:r w:rsidR="00F6304D" w:rsidRPr="002C34EA">
        <w:rPr>
          <w:rFonts w:ascii="Times New Roman" w:hAnsi="Times New Roman" w:cs="Times New Roman"/>
          <w:sz w:val="28"/>
          <w:szCs w:val="28"/>
        </w:rPr>
        <w:t xml:space="preserve"> </w:t>
      </w:r>
      <w:r w:rsidR="00E835EA" w:rsidRPr="002C34EA">
        <w:rPr>
          <w:rFonts w:ascii="Times New Roman" w:hAnsi="Times New Roman" w:cs="Times New Roman"/>
          <w:sz w:val="28"/>
          <w:szCs w:val="28"/>
        </w:rPr>
        <w:t>2001 г. она подвергла критике «иноязычную культуру» как цель иноязычного образования, ссылаясь на</w:t>
      </w:r>
      <w:r w:rsidR="00F6304D" w:rsidRPr="002C34EA">
        <w:rPr>
          <w:rFonts w:ascii="Times New Roman" w:hAnsi="Times New Roman" w:cs="Times New Roman"/>
          <w:sz w:val="28"/>
          <w:szCs w:val="28"/>
        </w:rPr>
        <w:t xml:space="preserve"> </w:t>
      </w:r>
      <w:r w:rsidR="00E835EA" w:rsidRPr="002C34EA">
        <w:rPr>
          <w:rFonts w:ascii="Times New Roman" w:hAnsi="Times New Roman" w:cs="Times New Roman"/>
          <w:sz w:val="28"/>
          <w:szCs w:val="28"/>
        </w:rPr>
        <w:t xml:space="preserve">мою работу… 1985(!) г., </w:t>
      </w:r>
      <w:r w:rsidR="00F6304D" w:rsidRPr="002C34EA">
        <w:rPr>
          <w:rFonts w:ascii="Times New Roman" w:hAnsi="Times New Roman" w:cs="Times New Roman"/>
          <w:sz w:val="28"/>
          <w:szCs w:val="28"/>
          <w:u w:val="single"/>
        </w:rPr>
        <w:t>“</w:t>
      </w:r>
      <w:r w:rsidR="00E835EA" w:rsidRPr="002C34EA">
        <w:rPr>
          <w:rFonts w:ascii="Times New Roman" w:hAnsi="Times New Roman" w:cs="Times New Roman"/>
          <w:sz w:val="28"/>
          <w:szCs w:val="28"/>
          <w:u w:val="single"/>
        </w:rPr>
        <w:t>забыв на</w:t>
      </w:r>
      <w:r w:rsidR="00F6304D" w:rsidRPr="002C34EA">
        <w:rPr>
          <w:rFonts w:ascii="Times New Roman" w:hAnsi="Times New Roman" w:cs="Times New Roman"/>
          <w:sz w:val="28"/>
          <w:szCs w:val="28"/>
          <w:u w:val="single"/>
        </w:rPr>
        <w:t xml:space="preserve"> </w:t>
      </w:r>
      <w:r w:rsidR="00E835EA" w:rsidRPr="002C34EA">
        <w:rPr>
          <w:rFonts w:ascii="Times New Roman" w:hAnsi="Times New Roman" w:cs="Times New Roman"/>
          <w:sz w:val="28"/>
          <w:szCs w:val="28"/>
          <w:u w:val="single"/>
        </w:rPr>
        <w:t>минуточку</w:t>
      </w:r>
      <w:r w:rsidR="00F6304D" w:rsidRPr="002C34EA">
        <w:rPr>
          <w:rFonts w:ascii="Times New Roman" w:hAnsi="Times New Roman" w:cs="Times New Roman"/>
          <w:sz w:val="28"/>
          <w:szCs w:val="28"/>
          <w:u w:val="single"/>
        </w:rPr>
        <w:t>”</w:t>
      </w:r>
      <w:r w:rsidR="00E835EA" w:rsidRPr="002C34EA">
        <w:rPr>
          <w:rFonts w:ascii="Times New Roman" w:hAnsi="Times New Roman" w:cs="Times New Roman"/>
          <w:sz w:val="28"/>
          <w:szCs w:val="28"/>
        </w:rPr>
        <w:t>, что за истекшие 15</w:t>
      </w:r>
      <w:r w:rsidR="00F6304D" w:rsidRPr="002C34EA">
        <w:rPr>
          <w:rFonts w:ascii="Times New Roman" w:hAnsi="Times New Roman" w:cs="Times New Roman"/>
          <w:sz w:val="28"/>
          <w:szCs w:val="28"/>
        </w:rPr>
        <w:t xml:space="preserve"> </w:t>
      </w:r>
      <w:r w:rsidR="00E835EA" w:rsidRPr="002C34EA">
        <w:rPr>
          <w:rFonts w:ascii="Times New Roman" w:hAnsi="Times New Roman" w:cs="Times New Roman"/>
          <w:sz w:val="28"/>
          <w:szCs w:val="28"/>
        </w:rPr>
        <w:t>(!)</w:t>
      </w:r>
      <w:r w:rsidR="00F6304D" w:rsidRPr="002C34EA">
        <w:rPr>
          <w:rFonts w:ascii="Times New Roman" w:hAnsi="Times New Roman" w:cs="Times New Roman"/>
          <w:sz w:val="28"/>
          <w:szCs w:val="28"/>
        </w:rPr>
        <w:t xml:space="preserve"> </w:t>
      </w:r>
      <w:r w:rsidR="00E835EA" w:rsidRPr="002C34EA">
        <w:rPr>
          <w:rFonts w:ascii="Times New Roman" w:hAnsi="Times New Roman" w:cs="Times New Roman"/>
          <w:sz w:val="28"/>
          <w:szCs w:val="28"/>
        </w:rPr>
        <w:t xml:space="preserve">лет я </w:t>
      </w:r>
      <w:r w:rsidR="00E835EA" w:rsidRPr="002C34EA">
        <w:rPr>
          <w:rFonts w:ascii="Times New Roman" w:hAnsi="Times New Roman" w:cs="Times New Roman"/>
          <w:b/>
          <w:bCs/>
          <w:sz w:val="28"/>
          <w:szCs w:val="28"/>
        </w:rPr>
        <w:t>не раз</w:t>
      </w:r>
      <w:r w:rsidR="00E835EA" w:rsidRPr="002C34EA">
        <w:rPr>
          <w:rFonts w:ascii="Times New Roman" w:hAnsi="Times New Roman" w:cs="Times New Roman"/>
          <w:sz w:val="28"/>
          <w:szCs w:val="28"/>
        </w:rPr>
        <w:t xml:space="preserve"> публично и печатно</w:t>
      </w:r>
      <w:r w:rsidR="00F6304D" w:rsidRPr="002C34EA">
        <w:rPr>
          <w:rFonts w:ascii="Times New Roman" w:hAnsi="Times New Roman" w:cs="Times New Roman"/>
          <w:sz w:val="28"/>
          <w:szCs w:val="28"/>
        </w:rPr>
        <w:t xml:space="preserve"> </w:t>
      </w:r>
      <w:r w:rsidR="00E835EA" w:rsidRPr="002C34EA">
        <w:rPr>
          <w:rFonts w:ascii="Times New Roman" w:hAnsi="Times New Roman" w:cs="Times New Roman"/>
          <w:sz w:val="28"/>
          <w:szCs w:val="28"/>
        </w:rPr>
        <w:t xml:space="preserve">признал, что </w:t>
      </w:r>
      <w:r w:rsidR="00BF0790" w:rsidRPr="00BF0790">
        <w:rPr>
          <w:rFonts w:ascii="Times New Roman" w:hAnsi="Times New Roman" w:cs="Times New Roman"/>
          <w:sz w:val="28"/>
          <w:szCs w:val="28"/>
        </w:rPr>
        <w:t>“</w:t>
      </w:r>
      <w:r w:rsidR="00E835EA" w:rsidRPr="002C34EA">
        <w:rPr>
          <w:rFonts w:ascii="Times New Roman" w:hAnsi="Times New Roman" w:cs="Times New Roman"/>
          <w:sz w:val="28"/>
          <w:szCs w:val="28"/>
        </w:rPr>
        <w:t>иноязычная культура</w:t>
      </w:r>
      <w:r w:rsidR="00BF0790" w:rsidRPr="00BF0790">
        <w:rPr>
          <w:rFonts w:ascii="Times New Roman" w:hAnsi="Times New Roman" w:cs="Times New Roman"/>
          <w:sz w:val="28"/>
          <w:szCs w:val="28"/>
        </w:rPr>
        <w:t>”</w:t>
      </w:r>
      <w:r w:rsidR="00F6304D" w:rsidRPr="002C34EA">
        <w:rPr>
          <w:rFonts w:ascii="Times New Roman" w:hAnsi="Times New Roman" w:cs="Times New Roman"/>
          <w:sz w:val="28"/>
          <w:szCs w:val="28"/>
        </w:rPr>
        <w:t xml:space="preserve"> </w:t>
      </w:r>
      <w:r w:rsidR="00E835EA" w:rsidRPr="002C34EA">
        <w:rPr>
          <w:rFonts w:ascii="Times New Roman" w:hAnsi="Times New Roman" w:cs="Times New Roman"/>
          <w:sz w:val="28"/>
          <w:szCs w:val="28"/>
        </w:rPr>
        <w:t>конечно же не</w:t>
      </w:r>
      <w:r w:rsidR="00F6304D" w:rsidRPr="002C34EA">
        <w:rPr>
          <w:rFonts w:ascii="Times New Roman" w:hAnsi="Times New Roman" w:cs="Times New Roman"/>
          <w:sz w:val="28"/>
          <w:szCs w:val="28"/>
        </w:rPr>
        <w:t>…» [Пассов 2014, URL]</w:t>
      </w:r>
      <w:r w:rsidR="00FB46EE" w:rsidRPr="00FB46EE">
        <w:t xml:space="preserve"> </w:t>
      </w:r>
      <w:r w:rsidR="00FB46EE" w:rsidRPr="002C34EA">
        <w:rPr>
          <w:rFonts w:ascii="Times New Roman" w:hAnsi="Times New Roman" w:cs="Times New Roman"/>
          <w:sz w:val="28"/>
          <w:szCs w:val="28"/>
        </w:rPr>
        <w:t>«Ещё несколько “как бы целей”» [Пассов 2015, URL]; «Это “новшество” создает множество осложнений» [Пассов 2015, URL]</w:t>
      </w:r>
      <w:r w:rsidR="002C34EA">
        <w:rPr>
          <w:rFonts w:ascii="Times New Roman" w:hAnsi="Times New Roman" w:cs="Times New Roman"/>
          <w:sz w:val="28"/>
          <w:szCs w:val="28"/>
        </w:rPr>
        <w:t>.</w:t>
      </w:r>
    </w:p>
    <w:p w14:paraId="44D697E2" w14:textId="41796611" w:rsidR="00F6304D" w:rsidRDefault="00F6304D" w:rsidP="009E5791">
      <w:pPr>
        <w:spacing w:after="0" w:line="360" w:lineRule="auto"/>
        <w:jc w:val="both"/>
        <w:rPr>
          <w:rFonts w:ascii="Times New Roman" w:hAnsi="Times New Roman" w:cs="Times New Roman"/>
          <w:sz w:val="28"/>
          <w:szCs w:val="28"/>
        </w:rPr>
      </w:pPr>
    </w:p>
    <w:p w14:paraId="71FF6B0E" w14:textId="77777777" w:rsidR="00C07004" w:rsidRPr="003464D2" w:rsidRDefault="00C07004" w:rsidP="009E5791">
      <w:pPr>
        <w:spacing w:after="0" w:line="360" w:lineRule="auto"/>
        <w:jc w:val="both"/>
        <w:rPr>
          <w:rFonts w:ascii="Times New Roman" w:hAnsi="Times New Roman" w:cs="Times New Roman"/>
          <w:sz w:val="28"/>
          <w:szCs w:val="28"/>
        </w:rPr>
      </w:pPr>
    </w:p>
    <w:p w14:paraId="4C10F18D" w14:textId="77777777" w:rsidR="00F332D9" w:rsidRPr="00F332D9" w:rsidRDefault="00F332D9" w:rsidP="009E5791">
      <w:pPr>
        <w:keepNext/>
        <w:keepLines/>
        <w:spacing w:before="40" w:after="0" w:line="360" w:lineRule="auto"/>
        <w:jc w:val="both"/>
        <w:outlineLvl w:val="2"/>
        <w:rPr>
          <w:rFonts w:ascii="Times New Roman" w:eastAsiaTheme="majorEastAsia" w:hAnsi="Times New Roman" w:cs="Times New Roman"/>
          <w:b/>
          <w:bCs/>
          <w:sz w:val="28"/>
          <w:szCs w:val="28"/>
        </w:rPr>
      </w:pPr>
      <w:bookmarkStart w:id="154" w:name="_Toc59053012"/>
      <w:bookmarkStart w:id="155" w:name="_Toc72599578"/>
      <w:r w:rsidRPr="00F332D9">
        <w:rPr>
          <w:rFonts w:ascii="Times New Roman" w:eastAsiaTheme="majorEastAsia" w:hAnsi="Times New Roman" w:cs="Times New Roman"/>
          <w:b/>
          <w:bCs/>
          <w:sz w:val="28"/>
          <w:szCs w:val="28"/>
        </w:rPr>
        <w:t>2.3.4. Поэтическая функция и средства её выражения</w:t>
      </w:r>
      <w:bookmarkEnd w:id="154"/>
      <w:bookmarkEnd w:id="155"/>
    </w:p>
    <w:p w14:paraId="5D5F9CB2" w14:textId="77777777" w:rsidR="00C07004" w:rsidRDefault="00F81D5C"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
    <w:p w14:paraId="517BE7A0" w14:textId="5A1B1E20" w:rsidR="002C34EA" w:rsidRDefault="002C34EA"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ЭС данной группы в статьях 5–6 периодов встречаются намного чаще</w:t>
      </w:r>
      <w:r w:rsidR="007C277D">
        <w:rPr>
          <w:rFonts w:ascii="Times New Roman" w:hAnsi="Times New Roman" w:cs="Times New Roman"/>
          <w:sz w:val="28"/>
          <w:szCs w:val="28"/>
        </w:rPr>
        <w:t xml:space="preserve"> и являются более разнообразными</w:t>
      </w:r>
      <w:r>
        <w:rPr>
          <w:rFonts w:ascii="Times New Roman" w:hAnsi="Times New Roman" w:cs="Times New Roman"/>
          <w:sz w:val="28"/>
          <w:szCs w:val="28"/>
        </w:rPr>
        <w:t xml:space="preserve">, чем в более ранних статьях. Это ещё раз показывает </w:t>
      </w:r>
      <w:r w:rsidR="007C277D">
        <w:rPr>
          <w:rFonts w:ascii="Times New Roman" w:hAnsi="Times New Roman" w:cs="Times New Roman"/>
          <w:sz w:val="28"/>
          <w:szCs w:val="28"/>
        </w:rPr>
        <w:t xml:space="preserve">отступление автора от научного стиля. </w:t>
      </w:r>
    </w:p>
    <w:p w14:paraId="3E55D8CE" w14:textId="7B02697E" w:rsidR="007C277D" w:rsidRDefault="007C277D"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Рассмотрим виды ЭС, выполняющих данную функцию, которые нам удалось обнаружить:</w:t>
      </w:r>
    </w:p>
    <w:p w14:paraId="153CDDCD" w14:textId="0EA2600F" w:rsidR="001B6D16" w:rsidRPr="007C277D" w:rsidRDefault="007C277D" w:rsidP="009E5791">
      <w:pPr>
        <w:numPr>
          <w:ilvl w:val="0"/>
          <w:numId w:val="21"/>
        </w:numPr>
        <w:spacing w:after="0" w:line="360" w:lineRule="auto"/>
        <w:jc w:val="both"/>
        <w:rPr>
          <w:rFonts w:ascii="Times New Roman" w:hAnsi="Times New Roman" w:cs="Times New Roman"/>
          <w:sz w:val="28"/>
          <w:szCs w:val="28"/>
        </w:rPr>
      </w:pPr>
      <w:r w:rsidRPr="007C277D">
        <w:rPr>
          <w:rFonts w:ascii="Times New Roman" w:hAnsi="Times New Roman" w:cs="Times New Roman"/>
          <w:b/>
          <w:bCs/>
          <w:sz w:val="28"/>
          <w:szCs w:val="28"/>
        </w:rPr>
        <w:t>М</w:t>
      </w:r>
      <w:r w:rsidR="00124348" w:rsidRPr="007C277D">
        <w:rPr>
          <w:rFonts w:ascii="Times New Roman" w:hAnsi="Times New Roman" w:cs="Times New Roman"/>
          <w:b/>
          <w:bCs/>
          <w:sz w:val="28"/>
          <w:szCs w:val="28"/>
        </w:rPr>
        <w:t>етафора</w:t>
      </w:r>
      <w:r w:rsidRPr="007C277D">
        <w:rPr>
          <w:rFonts w:ascii="Times New Roman" w:hAnsi="Times New Roman" w:cs="Times New Roman"/>
          <w:sz w:val="28"/>
          <w:szCs w:val="28"/>
        </w:rPr>
        <w:t xml:space="preserve">: </w:t>
      </w:r>
      <w:r w:rsidR="001B6D16" w:rsidRPr="007C277D">
        <w:rPr>
          <w:rFonts w:ascii="Times New Roman" w:hAnsi="Times New Roman" w:cs="Times New Roman"/>
          <w:sz w:val="28"/>
          <w:szCs w:val="28"/>
        </w:rPr>
        <w:t>«Познание, развитие, воспитание и учение – вот четыре краеугольных камня для фундамента образования» [Пассов 2015, URL]</w:t>
      </w:r>
      <w:r>
        <w:rPr>
          <w:rFonts w:ascii="Times New Roman" w:hAnsi="Times New Roman" w:cs="Times New Roman"/>
          <w:sz w:val="28"/>
          <w:szCs w:val="28"/>
        </w:rPr>
        <w:t>.</w:t>
      </w:r>
    </w:p>
    <w:p w14:paraId="499FA138" w14:textId="77777777" w:rsidR="007C277D" w:rsidRDefault="007C277D" w:rsidP="009E5791">
      <w:pPr>
        <w:numPr>
          <w:ilvl w:val="0"/>
          <w:numId w:val="21"/>
        </w:numPr>
        <w:spacing w:after="0" w:line="360" w:lineRule="auto"/>
        <w:jc w:val="both"/>
        <w:rPr>
          <w:rFonts w:ascii="Times New Roman" w:hAnsi="Times New Roman" w:cs="Times New Roman"/>
          <w:sz w:val="28"/>
          <w:szCs w:val="28"/>
        </w:rPr>
      </w:pPr>
      <w:r w:rsidRPr="007C277D">
        <w:rPr>
          <w:rFonts w:ascii="Times New Roman" w:hAnsi="Times New Roman" w:cs="Times New Roman"/>
          <w:b/>
          <w:bCs/>
          <w:sz w:val="28"/>
          <w:szCs w:val="28"/>
        </w:rPr>
        <w:t>Э</w:t>
      </w:r>
      <w:r w:rsidR="00124348" w:rsidRPr="007C277D">
        <w:rPr>
          <w:rFonts w:ascii="Times New Roman" w:hAnsi="Times New Roman" w:cs="Times New Roman"/>
          <w:b/>
          <w:bCs/>
          <w:sz w:val="28"/>
          <w:szCs w:val="28"/>
        </w:rPr>
        <w:t>питет</w:t>
      </w:r>
      <w:r w:rsidRPr="007C277D">
        <w:rPr>
          <w:rFonts w:ascii="Times New Roman" w:hAnsi="Times New Roman" w:cs="Times New Roman"/>
          <w:sz w:val="28"/>
          <w:szCs w:val="28"/>
        </w:rPr>
        <w:t>:</w:t>
      </w:r>
      <w:r>
        <w:rPr>
          <w:rFonts w:ascii="Times New Roman" w:hAnsi="Times New Roman" w:cs="Times New Roman"/>
          <w:sz w:val="28"/>
          <w:szCs w:val="28"/>
        </w:rPr>
        <w:t xml:space="preserve"> </w:t>
      </w:r>
      <w:r w:rsidR="00635546" w:rsidRPr="007C277D">
        <w:rPr>
          <w:rFonts w:ascii="Times New Roman" w:hAnsi="Times New Roman" w:cs="Times New Roman"/>
          <w:sz w:val="28"/>
          <w:szCs w:val="28"/>
        </w:rPr>
        <w:t>«Философия по праву занимает царственное место» [Пассов 2018, URL]</w:t>
      </w:r>
      <w:r>
        <w:rPr>
          <w:rFonts w:ascii="Times New Roman" w:hAnsi="Times New Roman" w:cs="Times New Roman"/>
          <w:sz w:val="28"/>
          <w:szCs w:val="28"/>
        </w:rPr>
        <w:t>.</w:t>
      </w:r>
    </w:p>
    <w:p w14:paraId="2C3F850F" w14:textId="1AA15359" w:rsidR="001B6D16" w:rsidRPr="007C277D" w:rsidRDefault="00124348" w:rsidP="009E5791">
      <w:pPr>
        <w:numPr>
          <w:ilvl w:val="0"/>
          <w:numId w:val="21"/>
        </w:numPr>
        <w:spacing w:after="0" w:line="360" w:lineRule="auto"/>
        <w:jc w:val="both"/>
        <w:rPr>
          <w:rFonts w:ascii="Times New Roman" w:hAnsi="Times New Roman" w:cs="Times New Roman"/>
          <w:sz w:val="28"/>
          <w:szCs w:val="28"/>
        </w:rPr>
      </w:pPr>
      <w:r w:rsidRPr="007C277D">
        <w:rPr>
          <w:rFonts w:ascii="Times New Roman" w:hAnsi="Times New Roman" w:cs="Times New Roman"/>
          <w:b/>
          <w:bCs/>
          <w:sz w:val="28"/>
          <w:szCs w:val="28"/>
        </w:rPr>
        <w:lastRenderedPageBreak/>
        <w:t>Парцелляция</w:t>
      </w:r>
      <w:r w:rsidR="007C277D" w:rsidRPr="007C277D">
        <w:rPr>
          <w:rFonts w:ascii="Times New Roman" w:hAnsi="Times New Roman" w:cs="Times New Roman"/>
          <w:sz w:val="28"/>
          <w:szCs w:val="28"/>
        </w:rPr>
        <w:t xml:space="preserve">: </w:t>
      </w:r>
      <w:r w:rsidR="00635546" w:rsidRPr="007C277D">
        <w:rPr>
          <w:rFonts w:ascii="Times New Roman" w:hAnsi="Times New Roman" w:cs="Times New Roman"/>
          <w:sz w:val="28"/>
          <w:szCs w:val="28"/>
        </w:rPr>
        <w:t>«Кого с кем? Народа с народом. Человека с человеком» [Пассов 2010, URL]</w:t>
      </w:r>
      <w:r w:rsidR="007C277D">
        <w:rPr>
          <w:rFonts w:ascii="Times New Roman" w:hAnsi="Times New Roman" w:cs="Times New Roman"/>
          <w:sz w:val="28"/>
          <w:szCs w:val="28"/>
        </w:rPr>
        <w:t>.</w:t>
      </w:r>
    </w:p>
    <w:p w14:paraId="2ED6612E" w14:textId="14AE851A" w:rsidR="00124348" w:rsidRPr="007C277D" w:rsidRDefault="00124348" w:rsidP="009E5791">
      <w:pPr>
        <w:numPr>
          <w:ilvl w:val="0"/>
          <w:numId w:val="21"/>
        </w:numPr>
        <w:spacing w:after="0" w:line="360" w:lineRule="auto"/>
        <w:jc w:val="both"/>
        <w:rPr>
          <w:rFonts w:ascii="Times New Roman" w:hAnsi="Times New Roman" w:cs="Times New Roman"/>
          <w:sz w:val="28"/>
          <w:szCs w:val="28"/>
        </w:rPr>
      </w:pPr>
      <w:r w:rsidRPr="007C277D">
        <w:rPr>
          <w:rFonts w:ascii="Times New Roman" w:hAnsi="Times New Roman" w:cs="Times New Roman"/>
          <w:b/>
          <w:bCs/>
          <w:sz w:val="28"/>
          <w:szCs w:val="28"/>
        </w:rPr>
        <w:t>Сравнение</w:t>
      </w:r>
      <w:r w:rsidR="007C277D" w:rsidRPr="007C277D">
        <w:rPr>
          <w:rFonts w:ascii="Times New Roman" w:hAnsi="Times New Roman" w:cs="Times New Roman"/>
          <w:sz w:val="28"/>
          <w:szCs w:val="28"/>
        </w:rPr>
        <w:t xml:space="preserve">: </w:t>
      </w:r>
      <w:r w:rsidR="001B6D16" w:rsidRPr="007C277D">
        <w:rPr>
          <w:rFonts w:ascii="Times New Roman" w:hAnsi="Times New Roman" w:cs="Times New Roman"/>
          <w:sz w:val="28"/>
          <w:szCs w:val="28"/>
        </w:rPr>
        <w:t>«она невыполнима, нереальна как геоцентрическая система вселенной Птолемея» [Пассов 2015, URL]; «личность</w:t>
      </w:r>
      <w:r w:rsidR="007B720A">
        <w:rPr>
          <w:rFonts w:ascii="Times New Roman" w:hAnsi="Times New Roman" w:cs="Times New Roman"/>
          <w:sz w:val="28"/>
          <w:szCs w:val="28"/>
        </w:rPr>
        <w:t>,</w:t>
      </w:r>
      <w:r w:rsidR="001B6D16" w:rsidRPr="007C277D">
        <w:rPr>
          <w:rFonts w:ascii="Times New Roman" w:hAnsi="Times New Roman" w:cs="Times New Roman"/>
          <w:sz w:val="28"/>
          <w:szCs w:val="28"/>
        </w:rPr>
        <w:t xml:space="preserve"> которая всегда </w:t>
      </w:r>
      <w:r w:rsidR="001B6D16" w:rsidRPr="007C277D">
        <w:rPr>
          <w:rFonts w:ascii="Times New Roman" w:hAnsi="Times New Roman" w:cs="Times New Roman"/>
          <w:b/>
          <w:bCs/>
          <w:sz w:val="28"/>
          <w:szCs w:val="28"/>
        </w:rPr>
        <w:t>уникальна</w:t>
      </w:r>
      <w:r w:rsidR="001B6D16" w:rsidRPr="007C277D">
        <w:rPr>
          <w:rFonts w:ascii="Times New Roman" w:hAnsi="Times New Roman" w:cs="Times New Roman"/>
          <w:sz w:val="28"/>
          <w:szCs w:val="28"/>
        </w:rPr>
        <w:t xml:space="preserve"> (как отпечатки пальцев, как генетический код)»</w:t>
      </w:r>
      <w:r w:rsidR="001B6D16" w:rsidRPr="001B6D16">
        <w:t xml:space="preserve"> </w:t>
      </w:r>
      <w:r w:rsidR="001B6D16" w:rsidRPr="007C277D">
        <w:rPr>
          <w:rFonts w:ascii="Times New Roman" w:hAnsi="Times New Roman" w:cs="Times New Roman"/>
          <w:sz w:val="28"/>
          <w:szCs w:val="28"/>
        </w:rPr>
        <w:t>[Пассов 2015, URL]</w:t>
      </w:r>
      <w:r w:rsidR="007C277D">
        <w:rPr>
          <w:rFonts w:ascii="Times New Roman" w:hAnsi="Times New Roman" w:cs="Times New Roman"/>
          <w:sz w:val="28"/>
          <w:szCs w:val="28"/>
        </w:rPr>
        <w:t>.</w:t>
      </w:r>
    </w:p>
    <w:p w14:paraId="5A108E0D" w14:textId="3FDC982C" w:rsidR="00124348" w:rsidRPr="007C277D" w:rsidRDefault="007C277D" w:rsidP="009E5791">
      <w:pPr>
        <w:numPr>
          <w:ilvl w:val="0"/>
          <w:numId w:val="2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360" w:lineRule="auto"/>
        <w:jc w:val="both"/>
        <w:rPr>
          <w:rFonts w:ascii="Times New Roman" w:hAnsi="Times New Roman" w:cs="Times New Roman"/>
          <w:sz w:val="28"/>
          <w:szCs w:val="28"/>
        </w:rPr>
      </w:pPr>
      <w:r w:rsidRPr="007C277D">
        <w:rPr>
          <w:rFonts w:ascii="Times New Roman" w:hAnsi="Times New Roman" w:cs="Times New Roman"/>
          <w:b/>
          <w:bCs/>
          <w:sz w:val="28"/>
          <w:szCs w:val="28"/>
        </w:rPr>
        <w:t>Художественные фрагменты с</w:t>
      </w:r>
      <w:r w:rsidR="00124348" w:rsidRPr="007C277D">
        <w:rPr>
          <w:rFonts w:ascii="Times New Roman" w:hAnsi="Times New Roman" w:cs="Times New Roman"/>
          <w:b/>
          <w:bCs/>
          <w:sz w:val="28"/>
          <w:szCs w:val="28"/>
        </w:rPr>
        <w:t>обственного сочинения</w:t>
      </w:r>
      <w:r>
        <w:rPr>
          <w:rFonts w:ascii="Times New Roman" w:hAnsi="Times New Roman" w:cs="Times New Roman"/>
          <w:sz w:val="28"/>
          <w:szCs w:val="28"/>
        </w:rPr>
        <w:t>:</w:t>
      </w:r>
      <w:r w:rsidR="001B6D16" w:rsidRPr="007C277D">
        <w:rPr>
          <w:rFonts w:ascii="Times New Roman" w:hAnsi="Times New Roman" w:cs="Times New Roman"/>
          <w:sz w:val="28"/>
          <w:szCs w:val="28"/>
        </w:rPr>
        <w:tab/>
      </w:r>
    </w:p>
    <w:p w14:paraId="6A9AF6E8" w14:textId="55FF148C" w:rsidR="00773FA5" w:rsidRDefault="00773FA5"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Статью «Коммуникативность: прошлое, настоящее, будущее» автор предваряет эпиграфом, что само по себе не свойственно научному стилю, но этот эпиграф ещё и является созданным Е.И. </w:t>
      </w:r>
      <w:proofErr w:type="spellStart"/>
      <w:r>
        <w:rPr>
          <w:rFonts w:ascii="Times New Roman" w:hAnsi="Times New Roman" w:cs="Times New Roman"/>
          <w:sz w:val="28"/>
          <w:szCs w:val="28"/>
        </w:rPr>
        <w:t>Пассовым</w:t>
      </w:r>
      <w:proofErr w:type="spellEnd"/>
      <w:r>
        <w:rPr>
          <w:rFonts w:ascii="Times New Roman" w:hAnsi="Times New Roman" w:cs="Times New Roman"/>
          <w:sz w:val="28"/>
          <w:szCs w:val="28"/>
        </w:rPr>
        <w:t xml:space="preserve"> «законом»:</w:t>
      </w:r>
    </w:p>
    <w:p w14:paraId="227D3978" w14:textId="214EE459"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«Ничто не появляется из ничего, </w:t>
      </w:r>
    </w:p>
    <w:p w14:paraId="5BE4843C" w14:textId="2FF6FCAE"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но никуда не исчезает, </w:t>
      </w:r>
    </w:p>
    <w:p w14:paraId="31487DC6" w14:textId="0EFA0FF4"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jc w:val="right"/>
        <w:rPr>
          <w:rFonts w:ascii="Times New Roman" w:hAnsi="Times New Roman" w:cs="Times New Roman"/>
          <w:sz w:val="28"/>
          <w:szCs w:val="28"/>
        </w:rPr>
      </w:pPr>
      <w:r>
        <w:rPr>
          <w:rFonts w:ascii="Times New Roman" w:hAnsi="Times New Roman" w:cs="Times New Roman"/>
          <w:sz w:val="28"/>
          <w:szCs w:val="28"/>
        </w:rPr>
        <w:t>а только мутирует.</w:t>
      </w:r>
    </w:p>
    <w:p w14:paraId="6D6D90C8" w14:textId="77777777"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jc w:val="right"/>
        <w:rPr>
          <w:rFonts w:ascii="Times New Roman" w:hAnsi="Times New Roman" w:cs="Times New Roman"/>
          <w:sz w:val="28"/>
          <w:szCs w:val="28"/>
        </w:rPr>
      </w:pPr>
      <w:r w:rsidRPr="001B6D16">
        <w:rPr>
          <w:rFonts w:ascii="Times New Roman" w:hAnsi="Times New Roman" w:cs="Times New Roman"/>
          <w:i/>
          <w:iCs/>
          <w:sz w:val="28"/>
          <w:szCs w:val="28"/>
        </w:rPr>
        <w:t>Закон сохранения методических веществ</w:t>
      </w:r>
      <w:r>
        <w:rPr>
          <w:rFonts w:ascii="Times New Roman" w:hAnsi="Times New Roman" w:cs="Times New Roman"/>
          <w:i/>
          <w:iCs/>
          <w:sz w:val="28"/>
          <w:szCs w:val="28"/>
        </w:rPr>
        <w:t>»</w:t>
      </w:r>
      <w:r>
        <w:rPr>
          <w:rFonts w:ascii="Times New Roman" w:hAnsi="Times New Roman" w:cs="Times New Roman"/>
          <w:sz w:val="28"/>
          <w:szCs w:val="28"/>
        </w:rPr>
        <w:t xml:space="preserve"> </w:t>
      </w:r>
    </w:p>
    <w:p w14:paraId="2A42B758" w14:textId="35C418C6"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360" w:lineRule="auto"/>
        <w:jc w:val="right"/>
        <w:rPr>
          <w:rFonts w:ascii="Times New Roman" w:hAnsi="Times New Roman" w:cs="Times New Roman"/>
          <w:sz w:val="28"/>
          <w:szCs w:val="28"/>
        </w:rPr>
      </w:pPr>
      <w:r w:rsidRPr="001B6D16">
        <w:rPr>
          <w:rFonts w:ascii="Times New Roman" w:hAnsi="Times New Roman" w:cs="Times New Roman"/>
          <w:sz w:val="28"/>
          <w:szCs w:val="28"/>
        </w:rPr>
        <w:t>[Пассов 2010, URL]</w:t>
      </w:r>
      <w:r>
        <w:rPr>
          <w:rFonts w:ascii="Times New Roman" w:hAnsi="Times New Roman" w:cs="Times New Roman"/>
          <w:sz w:val="28"/>
          <w:szCs w:val="28"/>
        </w:rPr>
        <w:t>.</w:t>
      </w:r>
    </w:p>
    <w:p w14:paraId="3EF73C92" w14:textId="44E29C6A" w:rsidR="00773FA5" w:rsidRDefault="00773FA5"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Статья «Термины-симулякры как фундамент образования» и вовсе завершается стихотворением Е.И. </w:t>
      </w:r>
      <w:proofErr w:type="spellStart"/>
      <w:r>
        <w:rPr>
          <w:rFonts w:ascii="Times New Roman" w:hAnsi="Times New Roman" w:cs="Times New Roman"/>
          <w:sz w:val="28"/>
          <w:szCs w:val="28"/>
        </w:rPr>
        <w:t>Пассова</w:t>
      </w:r>
      <w:proofErr w:type="spellEnd"/>
      <w:r>
        <w:rPr>
          <w:rFonts w:ascii="Times New Roman" w:hAnsi="Times New Roman" w:cs="Times New Roman"/>
          <w:sz w:val="28"/>
          <w:szCs w:val="28"/>
        </w:rPr>
        <w:t>:</w:t>
      </w:r>
    </w:p>
    <w:p w14:paraId="7F12838E" w14:textId="437B4469"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rPr>
          <w:rFonts w:ascii="Times New Roman" w:hAnsi="Times New Roman" w:cs="Times New Roman"/>
          <w:sz w:val="28"/>
          <w:szCs w:val="28"/>
        </w:rPr>
      </w:pPr>
      <w:r>
        <w:rPr>
          <w:rFonts w:ascii="Times New Roman" w:hAnsi="Times New Roman" w:cs="Times New Roman"/>
          <w:sz w:val="28"/>
          <w:szCs w:val="28"/>
        </w:rPr>
        <w:t>«</w:t>
      </w:r>
      <w:r w:rsidRPr="001B6D16">
        <w:rPr>
          <w:rFonts w:ascii="Times New Roman" w:hAnsi="Times New Roman" w:cs="Times New Roman"/>
          <w:sz w:val="28"/>
          <w:szCs w:val="28"/>
        </w:rPr>
        <w:t xml:space="preserve">Симулякры — слова-симулянты, </w:t>
      </w:r>
    </w:p>
    <w:p w14:paraId="3BB06E63" w14:textId="77777777"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rPr>
          <w:rFonts w:ascii="Times New Roman" w:hAnsi="Times New Roman" w:cs="Times New Roman"/>
          <w:sz w:val="28"/>
          <w:szCs w:val="28"/>
        </w:rPr>
      </w:pPr>
      <w:r w:rsidRPr="001B6D16">
        <w:rPr>
          <w:rFonts w:ascii="Times New Roman" w:hAnsi="Times New Roman" w:cs="Times New Roman"/>
          <w:sz w:val="28"/>
          <w:szCs w:val="28"/>
        </w:rPr>
        <w:t xml:space="preserve">Которые вовсе не даром </w:t>
      </w:r>
    </w:p>
    <w:p w14:paraId="4080868D" w14:textId="77777777"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rPr>
          <w:rFonts w:ascii="Times New Roman" w:hAnsi="Times New Roman" w:cs="Times New Roman"/>
          <w:sz w:val="28"/>
          <w:szCs w:val="28"/>
        </w:rPr>
      </w:pPr>
      <w:r w:rsidRPr="001B6D16">
        <w:rPr>
          <w:rFonts w:ascii="Times New Roman" w:hAnsi="Times New Roman" w:cs="Times New Roman"/>
          <w:sz w:val="28"/>
          <w:szCs w:val="28"/>
        </w:rPr>
        <w:t xml:space="preserve">Как истинные спекулянты </w:t>
      </w:r>
    </w:p>
    <w:p w14:paraId="04891097" w14:textId="77777777"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rPr>
          <w:rFonts w:ascii="Times New Roman" w:hAnsi="Times New Roman" w:cs="Times New Roman"/>
          <w:sz w:val="28"/>
          <w:szCs w:val="28"/>
        </w:rPr>
      </w:pPr>
      <w:r w:rsidRPr="001B6D16">
        <w:rPr>
          <w:rFonts w:ascii="Times New Roman" w:hAnsi="Times New Roman" w:cs="Times New Roman"/>
          <w:sz w:val="28"/>
          <w:szCs w:val="28"/>
        </w:rPr>
        <w:t xml:space="preserve">Торгуют гнилым товаром. </w:t>
      </w:r>
    </w:p>
    <w:p w14:paraId="666FDB91" w14:textId="77777777"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rPr>
          <w:rFonts w:ascii="Times New Roman" w:hAnsi="Times New Roman" w:cs="Times New Roman"/>
          <w:sz w:val="28"/>
          <w:szCs w:val="28"/>
        </w:rPr>
      </w:pPr>
      <w:r w:rsidRPr="001B6D16">
        <w:rPr>
          <w:rFonts w:ascii="Times New Roman" w:hAnsi="Times New Roman" w:cs="Times New Roman"/>
          <w:sz w:val="28"/>
          <w:szCs w:val="28"/>
        </w:rPr>
        <w:t xml:space="preserve">Личина их — благообразна, </w:t>
      </w:r>
    </w:p>
    <w:p w14:paraId="013E4437" w14:textId="77777777"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rPr>
          <w:rFonts w:ascii="Times New Roman" w:hAnsi="Times New Roman" w:cs="Times New Roman"/>
          <w:sz w:val="28"/>
          <w:szCs w:val="28"/>
        </w:rPr>
      </w:pPr>
      <w:r w:rsidRPr="001B6D16">
        <w:rPr>
          <w:rFonts w:ascii="Times New Roman" w:hAnsi="Times New Roman" w:cs="Times New Roman"/>
          <w:sz w:val="28"/>
          <w:szCs w:val="28"/>
        </w:rPr>
        <w:t xml:space="preserve">Если взглянуть снаружи, </w:t>
      </w:r>
    </w:p>
    <w:p w14:paraId="39BFE063" w14:textId="77777777"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rPr>
          <w:rFonts w:ascii="Times New Roman" w:hAnsi="Times New Roman" w:cs="Times New Roman"/>
          <w:sz w:val="28"/>
          <w:szCs w:val="28"/>
        </w:rPr>
      </w:pPr>
      <w:r w:rsidRPr="001B6D16">
        <w:rPr>
          <w:rFonts w:ascii="Times New Roman" w:hAnsi="Times New Roman" w:cs="Times New Roman"/>
          <w:sz w:val="28"/>
          <w:szCs w:val="28"/>
        </w:rPr>
        <w:t xml:space="preserve">Но сущность — всегда безобразна </w:t>
      </w:r>
    </w:p>
    <w:p w14:paraId="2FAE49D9" w14:textId="77777777"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rPr>
          <w:rFonts w:ascii="Times New Roman" w:hAnsi="Times New Roman" w:cs="Times New Roman"/>
          <w:sz w:val="28"/>
          <w:szCs w:val="28"/>
        </w:rPr>
      </w:pPr>
      <w:r w:rsidRPr="001B6D16">
        <w:rPr>
          <w:rFonts w:ascii="Times New Roman" w:hAnsi="Times New Roman" w:cs="Times New Roman"/>
          <w:sz w:val="28"/>
          <w:szCs w:val="28"/>
        </w:rPr>
        <w:t xml:space="preserve">И не безобидна к тому же. </w:t>
      </w:r>
    </w:p>
    <w:p w14:paraId="450520B0" w14:textId="77777777"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rPr>
          <w:rFonts w:ascii="Times New Roman" w:hAnsi="Times New Roman" w:cs="Times New Roman"/>
          <w:sz w:val="28"/>
          <w:szCs w:val="28"/>
        </w:rPr>
      </w:pPr>
      <w:r w:rsidRPr="001B6D16">
        <w:rPr>
          <w:rFonts w:ascii="Times New Roman" w:hAnsi="Times New Roman" w:cs="Times New Roman"/>
          <w:sz w:val="28"/>
          <w:szCs w:val="28"/>
        </w:rPr>
        <w:t xml:space="preserve">Они проникают в душу </w:t>
      </w:r>
    </w:p>
    <w:p w14:paraId="2547104D" w14:textId="77777777"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rPr>
          <w:rFonts w:ascii="Times New Roman" w:hAnsi="Times New Roman" w:cs="Times New Roman"/>
          <w:sz w:val="28"/>
          <w:szCs w:val="28"/>
        </w:rPr>
      </w:pPr>
      <w:r w:rsidRPr="001B6D16">
        <w:rPr>
          <w:rFonts w:ascii="Times New Roman" w:hAnsi="Times New Roman" w:cs="Times New Roman"/>
          <w:sz w:val="28"/>
          <w:szCs w:val="28"/>
        </w:rPr>
        <w:t xml:space="preserve">И правят нашим сознаньем. </w:t>
      </w:r>
    </w:p>
    <w:p w14:paraId="3C24D1F2" w14:textId="77777777"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rPr>
          <w:rFonts w:ascii="Times New Roman" w:hAnsi="Times New Roman" w:cs="Times New Roman"/>
          <w:sz w:val="28"/>
          <w:szCs w:val="28"/>
        </w:rPr>
      </w:pPr>
      <w:r w:rsidRPr="001B6D16">
        <w:rPr>
          <w:rFonts w:ascii="Times New Roman" w:hAnsi="Times New Roman" w:cs="Times New Roman"/>
          <w:sz w:val="28"/>
          <w:szCs w:val="28"/>
        </w:rPr>
        <w:t xml:space="preserve">Они способны разрушить </w:t>
      </w:r>
    </w:p>
    <w:p w14:paraId="18EC892C" w14:textId="77777777" w:rsidR="001B6D16"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rPr>
          <w:rFonts w:ascii="Times New Roman" w:hAnsi="Times New Roman" w:cs="Times New Roman"/>
          <w:sz w:val="28"/>
          <w:szCs w:val="28"/>
        </w:rPr>
      </w:pPr>
      <w:r w:rsidRPr="001B6D16">
        <w:rPr>
          <w:rFonts w:ascii="Times New Roman" w:hAnsi="Times New Roman" w:cs="Times New Roman"/>
          <w:sz w:val="28"/>
          <w:szCs w:val="28"/>
        </w:rPr>
        <w:t xml:space="preserve">Подлинное образованье. </w:t>
      </w:r>
    </w:p>
    <w:p w14:paraId="0AF50A39" w14:textId="097AF0FA" w:rsidR="00F332D9" w:rsidRDefault="001B6D16"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240" w:lineRule="auto"/>
        <w:rPr>
          <w:rFonts w:ascii="Times New Roman" w:hAnsi="Times New Roman" w:cs="Times New Roman"/>
          <w:sz w:val="28"/>
          <w:szCs w:val="28"/>
        </w:rPr>
      </w:pPr>
      <w:r w:rsidRPr="001B6D16">
        <w:rPr>
          <w:rFonts w:ascii="Times New Roman" w:hAnsi="Times New Roman" w:cs="Times New Roman"/>
          <w:sz w:val="28"/>
          <w:szCs w:val="28"/>
        </w:rPr>
        <w:t>А нам это надо?</w:t>
      </w:r>
      <w:r>
        <w:rPr>
          <w:rFonts w:ascii="Times New Roman" w:hAnsi="Times New Roman" w:cs="Times New Roman"/>
          <w:sz w:val="28"/>
          <w:szCs w:val="28"/>
        </w:rPr>
        <w:t>»</w:t>
      </w:r>
      <w:r w:rsidR="007C277D">
        <w:rPr>
          <w:rFonts w:ascii="Times New Roman" w:hAnsi="Times New Roman" w:cs="Times New Roman"/>
          <w:sz w:val="28"/>
          <w:szCs w:val="28"/>
        </w:rPr>
        <w:t xml:space="preserve"> </w:t>
      </w:r>
      <w:r w:rsidRPr="001B6D16">
        <w:rPr>
          <w:rFonts w:ascii="Times New Roman" w:hAnsi="Times New Roman" w:cs="Times New Roman"/>
          <w:sz w:val="28"/>
          <w:szCs w:val="28"/>
        </w:rPr>
        <w:t>[Пассов 2015, URL]</w:t>
      </w:r>
      <w:r>
        <w:rPr>
          <w:rFonts w:ascii="Times New Roman" w:hAnsi="Times New Roman" w:cs="Times New Roman"/>
          <w:sz w:val="28"/>
          <w:szCs w:val="28"/>
        </w:rPr>
        <w:t>.</w:t>
      </w:r>
    </w:p>
    <w:p w14:paraId="4C7B653C" w14:textId="34E79467" w:rsidR="00C07004" w:rsidRDefault="00C07004"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360" w:lineRule="auto"/>
        <w:rPr>
          <w:rFonts w:ascii="Times New Roman" w:hAnsi="Times New Roman" w:cs="Times New Roman"/>
          <w:sz w:val="28"/>
          <w:szCs w:val="28"/>
        </w:rPr>
      </w:pPr>
    </w:p>
    <w:p w14:paraId="3334F295" w14:textId="50FEAF48" w:rsidR="00C07004" w:rsidRDefault="00C07004"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360" w:lineRule="auto"/>
        <w:rPr>
          <w:rFonts w:ascii="Times New Roman" w:hAnsi="Times New Roman" w:cs="Times New Roman"/>
          <w:sz w:val="28"/>
          <w:szCs w:val="28"/>
        </w:rPr>
      </w:pPr>
    </w:p>
    <w:p w14:paraId="5597454E" w14:textId="77777777" w:rsidR="009E5791" w:rsidRPr="00F332D9" w:rsidRDefault="009E5791" w:rsidP="009E5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80"/>
        </w:tabs>
        <w:spacing w:after="0" w:line="360" w:lineRule="auto"/>
        <w:rPr>
          <w:rFonts w:ascii="Times New Roman" w:hAnsi="Times New Roman" w:cs="Times New Roman"/>
          <w:sz w:val="28"/>
          <w:szCs w:val="28"/>
        </w:rPr>
      </w:pPr>
    </w:p>
    <w:p w14:paraId="7595DC82" w14:textId="77777777" w:rsidR="00F332D9" w:rsidRPr="00F332D9" w:rsidRDefault="00F332D9" w:rsidP="009E5791">
      <w:pPr>
        <w:keepNext/>
        <w:keepLines/>
        <w:spacing w:before="40" w:after="0" w:line="360" w:lineRule="auto"/>
        <w:jc w:val="both"/>
        <w:outlineLvl w:val="1"/>
        <w:rPr>
          <w:rFonts w:ascii="Times New Roman" w:eastAsiaTheme="majorEastAsia" w:hAnsi="Times New Roman" w:cs="Times New Roman"/>
          <w:b/>
          <w:bCs/>
          <w:sz w:val="28"/>
          <w:szCs w:val="28"/>
        </w:rPr>
      </w:pPr>
      <w:bookmarkStart w:id="156" w:name="_Toc59053013"/>
      <w:bookmarkStart w:id="157" w:name="_Toc72599579"/>
      <w:r w:rsidRPr="00F332D9">
        <w:rPr>
          <w:rFonts w:ascii="Times New Roman" w:eastAsiaTheme="majorEastAsia" w:hAnsi="Times New Roman" w:cs="Times New Roman"/>
          <w:b/>
          <w:bCs/>
          <w:sz w:val="28"/>
          <w:szCs w:val="28"/>
        </w:rPr>
        <w:lastRenderedPageBreak/>
        <w:t xml:space="preserve">2.4. Сравнительно-сопоставительный анализ экспрессивности научных статей Е.И. </w:t>
      </w:r>
      <w:proofErr w:type="spellStart"/>
      <w:r w:rsidRPr="00F332D9">
        <w:rPr>
          <w:rFonts w:ascii="Times New Roman" w:eastAsiaTheme="majorEastAsia" w:hAnsi="Times New Roman" w:cs="Times New Roman"/>
          <w:b/>
          <w:bCs/>
          <w:sz w:val="28"/>
          <w:szCs w:val="28"/>
        </w:rPr>
        <w:t>Пассова</w:t>
      </w:r>
      <w:proofErr w:type="spellEnd"/>
      <w:r w:rsidRPr="00F332D9">
        <w:rPr>
          <w:rFonts w:ascii="Times New Roman" w:eastAsiaTheme="majorEastAsia" w:hAnsi="Times New Roman" w:cs="Times New Roman"/>
          <w:b/>
          <w:bCs/>
          <w:sz w:val="28"/>
          <w:szCs w:val="28"/>
        </w:rPr>
        <w:t xml:space="preserve"> разных лет</w:t>
      </w:r>
      <w:bookmarkEnd w:id="156"/>
      <w:bookmarkEnd w:id="157"/>
    </w:p>
    <w:p w14:paraId="088E3039" w14:textId="77777777" w:rsidR="00C07004" w:rsidRDefault="00C07004" w:rsidP="009E5791">
      <w:pPr>
        <w:spacing w:after="0" w:line="360" w:lineRule="auto"/>
        <w:ind w:firstLine="708"/>
        <w:jc w:val="both"/>
        <w:rPr>
          <w:rFonts w:ascii="Times New Roman" w:hAnsi="Times New Roman" w:cs="Times New Roman"/>
          <w:sz w:val="28"/>
          <w:szCs w:val="28"/>
        </w:rPr>
      </w:pPr>
    </w:p>
    <w:p w14:paraId="21D365AD" w14:textId="36972E83" w:rsidR="003C6977" w:rsidRDefault="005337AF"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Рассмотрим результаты количественных подсчётов</w:t>
      </w:r>
      <w:r w:rsidR="00356F59">
        <w:rPr>
          <w:rFonts w:ascii="Times New Roman" w:hAnsi="Times New Roman" w:cs="Times New Roman"/>
          <w:sz w:val="28"/>
          <w:szCs w:val="28"/>
        </w:rPr>
        <w:t xml:space="preserve">, </w:t>
      </w:r>
      <w:r w:rsidR="0012444D">
        <w:rPr>
          <w:rFonts w:ascii="Times New Roman" w:hAnsi="Times New Roman" w:cs="Times New Roman"/>
          <w:sz w:val="28"/>
          <w:szCs w:val="28"/>
        </w:rPr>
        <w:t>демонстрирующих</w:t>
      </w:r>
      <w:r w:rsidR="00356F59">
        <w:rPr>
          <w:rFonts w:ascii="Times New Roman" w:hAnsi="Times New Roman" w:cs="Times New Roman"/>
          <w:sz w:val="28"/>
          <w:szCs w:val="28"/>
        </w:rPr>
        <w:t xml:space="preserve"> полученные в ходе исследования результаты.</w:t>
      </w:r>
    </w:p>
    <w:p w14:paraId="60E0254A" w14:textId="313E24A1" w:rsidR="008415BE" w:rsidRDefault="008415BE" w:rsidP="009E5791">
      <w:pPr>
        <w:spacing w:after="0" w:line="360" w:lineRule="auto"/>
        <w:ind w:firstLine="708"/>
        <w:jc w:val="both"/>
        <w:rPr>
          <w:rFonts w:ascii="Times New Roman" w:hAnsi="Times New Roman" w:cs="Times New Roman"/>
          <w:sz w:val="28"/>
          <w:szCs w:val="28"/>
        </w:rPr>
      </w:pPr>
      <w:r w:rsidRPr="008415BE">
        <w:rPr>
          <w:rFonts w:ascii="Times New Roman" w:hAnsi="Times New Roman" w:cs="Times New Roman"/>
          <w:sz w:val="28"/>
          <w:szCs w:val="28"/>
        </w:rPr>
        <w:t>Для сравнения степени экспрессивности статей разных периодов используется показатель частоты (плотности) ЭС, который рассчитывается путём деления числа всех ЭС, выявленных в статье, на число абзацев (в подсчёт при этом не включаются абзацы, представляющие собой примеры упражнений, учебные диалоги и т.п.).</w:t>
      </w:r>
    </w:p>
    <w:p w14:paraId="11396316" w14:textId="5C37366A" w:rsidR="00F332D9" w:rsidRPr="003C6977" w:rsidRDefault="00F332D9" w:rsidP="009E5791">
      <w:pPr>
        <w:spacing w:after="0" w:line="360" w:lineRule="auto"/>
        <w:jc w:val="both"/>
        <w:rPr>
          <w:rFonts w:ascii="Times New Roman" w:hAnsi="Times New Roman" w:cs="Times New Roman"/>
          <w:b/>
          <w:bCs/>
          <w:i/>
          <w:iCs/>
          <w:sz w:val="28"/>
          <w:szCs w:val="28"/>
        </w:rPr>
      </w:pPr>
      <w:bookmarkStart w:id="158" w:name="_Hlk72113425"/>
      <w:r w:rsidRPr="003C6977">
        <w:rPr>
          <w:rFonts w:ascii="Times New Roman" w:hAnsi="Times New Roman" w:cs="Times New Roman"/>
          <w:i/>
          <w:iCs/>
          <w:sz w:val="28"/>
          <w:szCs w:val="28"/>
        </w:rPr>
        <w:t xml:space="preserve">Сравнительная таблица экспрессивности статей Е.И. </w:t>
      </w:r>
      <w:proofErr w:type="spellStart"/>
      <w:r w:rsidRPr="003C6977">
        <w:rPr>
          <w:rFonts w:ascii="Times New Roman" w:hAnsi="Times New Roman" w:cs="Times New Roman"/>
          <w:i/>
          <w:iCs/>
          <w:sz w:val="28"/>
          <w:szCs w:val="28"/>
        </w:rPr>
        <w:t>Пассова</w:t>
      </w:r>
      <w:proofErr w:type="spellEnd"/>
      <w:r w:rsidRPr="003C6977">
        <w:rPr>
          <w:rFonts w:ascii="Times New Roman" w:hAnsi="Times New Roman" w:cs="Times New Roman"/>
          <w:i/>
          <w:iCs/>
          <w:sz w:val="28"/>
          <w:szCs w:val="28"/>
        </w:rPr>
        <w:t xml:space="preserve"> (</w:t>
      </w:r>
      <w:r w:rsidR="0072653E" w:rsidRPr="003C6977">
        <w:rPr>
          <w:rFonts w:ascii="Times New Roman" w:hAnsi="Times New Roman" w:cs="Times New Roman"/>
          <w:i/>
          <w:iCs/>
          <w:sz w:val="28"/>
          <w:szCs w:val="28"/>
        </w:rPr>
        <w:t xml:space="preserve">1–4 </w:t>
      </w:r>
      <w:r w:rsidRPr="003C6977">
        <w:rPr>
          <w:rFonts w:ascii="Times New Roman" w:hAnsi="Times New Roman" w:cs="Times New Roman"/>
          <w:i/>
          <w:iCs/>
          <w:sz w:val="28"/>
          <w:szCs w:val="28"/>
        </w:rPr>
        <w:t>периоды научной деятельности)</w:t>
      </w:r>
    </w:p>
    <w:bookmarkEnd w:id="158"/>
    <w:p w14:paraId="7DDECD3F" w14:textId="352B6168" w:rsidR="000E28DA" w:rsidRPr="00A4574F" w:rsidRDefault="000E28DA" w:rsidP="00C523C8">
      <w:pPr>
        <w:pStyle w:val="ad"/>
        <w:keepNext/>
        <w:spacing w:after="0" w:line="360" w:lineRule="auto"/>
        <w:rPr>
          <w:rFonts w:ascii="Times New Roman" w:hAnsi="Times New Roman" w:cs="Times New Roman"/>
          <w:color w:val="auto"/>
          <w:sz w:val="28"/>
          <w:szCs w:val="28"/>
        </w:rPr>
      </w:pPr>
      <w:r w:rsidRPr="00A4574F">
        <w:rPr>
          <w:rFonts w:ascii="Times New Roman" w:hAnsi="Times New Roman" w:cs="Times New Roman"/>
          <w:color w:val="auto"/>
          <w:sz w:val="28"/>
          <w:szCs w:val="28"/>
        </w:rPr>
        <w:t xml:space="preserve">Таблица </w:t>
      </w:r>
      <w:r w:rsidRPr="00A4574F">
        <w:rPr>
          <w:rFonts w:ascii="Times New Roman" w:hAnsi="Times New Roman" w:cs="Times New Roman"/>
          <w:color w:val="auto"/>
          <w:sz w:val="28"/>
          <w:szCs w:val="28"/>
        </w:rPr>
        <w:fldChar w:fldCharType="begin"/>
      </w:r>
      <w:r w:rsidRPr="00A4574F">
        <w:rPr>
          <w:rFonts w:ascii="Times New Roman" w:hAnsi="Times New Roman" w:cs="Times New Roman"/>
          <w:color w:val="auto"/>
          <w:sz w:val="28"/>
          <w:szCs w:val="28"/>
        </w:rPr>
        <w:instrText xml:space="preserve"> SEQ Таблица \* ARABIC </w:instrText>
      </w:r>
      <w:r w:rsidRPr="00A4574F">
        <w:rPr>
          <w:rFonts w:ascii="Times New Roman" w:hAnsi="Times New Roman" w:cs="Times New Roman"/>
          <w:color w:val="auto"/>
          <w:sz w:val="28"/>
          <w:szCs w:val="28"/>
        </w:rPr>
        <w:fldChar w:fldCharType="separate"/>
      </w:r>
      <w:r w:rsidR="003C6977" w:rsidRPr="00A4574F">
        <w:rPr>
          <w:rFonts w:ascii="Times New Roman" w:hAnsi="Times New Roman" w:cs="Times New Roman"/>
          <w:noProof/>
          <w:color w:val="auto"/>
          <w:sz w:val="28"/>
          <w:szCs w:val="28"/>
        </w:rPr>
        <w:t>1</w:t>
      </w:r>
      <w:r w:rsidRPr="00A4574F">
        <w:rPr>
          <w:rFonts w:ascii="Times New Roman" w:hAnsi="Times New Roman" w:cs="Times New Roman"/>
          <w:color w:val="auto"/>
          <w:sz w:val="28"/>
          <w:szCs w:val="28"/>
        </w:rPr>
        <w:fldChar w:fldCharType="end"/>
      </w:r>
      <w:r w:rsidRPr="00A4574F">
        <w:rPr>
          <w:rFonts w:ascii="Times New Roman" w:hAnsi="Times New Roman" w:cs="Times New Roman"/>
          <w:color w:val="auto"/>
          <w:sz w:val="28"/>
          <w:szCs w:val="28"/>
        </w:rPr>
        <w:t xml:space="preserve"> </w:t>
      </w:r>
    </w:p>
    <w:tbl>
      <w:tblPr>
        <w:tblStyle w:val="aa"/>
        <w:tblW w:w="10909" w:type="dxa"/>
        <w:tblInd w:w="-998" w:type="dxa"/>
        <w:tblLook w:val="04A0" w:firstRow="1" w:lastRow="0" w:firstColumn="1" w:lastColumn="0" w:noHBand="0" w:noVBand="1"/>
      </w:tblPr>
      <w:tblGrid>
        <w:gridCol w:w="1639"/>
        <w:gridCol w:w="1971"/>
        <w:gridCol w:w="1791"/>
        <w:gridCol w:w="1287"/>
        <w:gridCol w:w="1289"/>
        <w:gridCol w:w="1426"/>
        <w:gridCol w:w="1506"/>
      </w:tblGrid>
      <w:tr w:rsidR="00FD1A4A" w:rsidRPr="00F332D9" w14:paraId="49182E0B" w14:textId="04D5AB84" w:rsidTr="00FD1A4A">
        <w:tc>
          <w:tcPr>
            <w:tcW w:w="1862" w:type="dxa"/>
          </w:tcPr>
          <w:p w14:paraId="619B0035" w14:textId="77777777" w:rsidR="00FD1A4A" w:rsidRPr="00A21879" w:rsidRDefault="00FD1A4A" w:rsidP="009E5791">
            <w:pPr>
              <w:spacing w:line="276" w:lineRule="auto"/>
              <w:jc w:val="both"/>
              <w:rPr>
                <w:rFonts w:ascii="Times New Roman" w:hAnsi="Times New Roman" w:cs="Times New Roman"/>
                <w:sz w:val="20"/>
                <w:szCs w:val="20"/>
              </w:rPr>
            </w:pPr>
            <w:bookmarkStart w:id="159" w:name="_Hlk56024655"/>
          </w:p>
        </w:tc>
        <w:tc>
          <w:tcPr>
            <w:tcW w:w="2249" w:type="dxa"/>
          </w:tcPr>
          <w:p w14:paraId="1263DA75" w14:textId="1F9927A0"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«Коммуникативные упражнения»</w:t>
            </w:r>
            <w:r w:rsidR="0072653E" w:rsidRPr="00A21879">
              <w:rPr>
                <w:rFonts w:ascii="Times New Roman" w:hAnsi="Times New Roman" w:cs="Times New Roman"/>
                <w:sz w:val="20"/>
                <w:szCs w:val="20"/>
              </w:rPr>
              <w:t>, 1964</w:t>
            </w:r>
            <w:r w:rsidR="00C523C8">
              <w:rPr>
                <w:rFonts w:ascii="Times New Roman" w:hAnsi="Times New Roman" w:cs="Times New Roman"/>
                <w:sz w:val="20"/>
                <w:szCs w:val="20"/>
              </w:rPr>
              <w:t> </w:t>
            </w:r>
            <w:r w:rsidR="0072653E" w:rsidRPr="00A21879">
              <w:rPr>
                <w:rFonts w:ascii="Times New Roman" w:hAnsi="Times New Roman" w:cs="Times New Roman"/>
                <w:sz w:val="20"/>
                <w:szCs w:val="20"/>
              </w:rPr>
              <w:t>г.</w:t>
            </w:r>
          </w:p>
        </w:tc>
        <w:tc>
          <w:tcPr>
            <w:tcW w:w="2041" w:type="dxa"/>
          </w:tcPr>
          <w:p w14:paraId="1BC06EE2" w14:textId="080093AE"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«Грамматический навык и его перенос»</w:t>
            </w:r>
            <w:r w:rsidR="0072653E" w:rsidRPr="00A21879">
              <w:rPr>
                <w:rFonts w:ascii="Times New Roman" w:hAnsi="Times New Roman" w:cs="Times New Roman"/>
                <w:sz w:val="20"/>
                <w:szCs w:val="20"/>
              </w:rPr>
              <w:t>, 1968</w:t>
            </w:r>
            <w:r w:rsidR="00C523C8">
              <w:rPr>
                <w:rFonts w:ascii="Times New Roman" w:hAnsi="Times New Roman" w:cs="Times New Roman"/>
                <w:sz w:val="20"/>
                <w:szCs w:val="20"/>
              </w:rPr>
              <w:t> </w:t>
            </w:r>
            <w:r w:rsidR="0072653E" w:rsidRPr="00A21879">
              <w:rPr>
                <w:rFonts w:ascii="Times New Roman" w:hAnsi="Times New Roman" w:cs="Times New Roman"/>
                <w:sz w:val="20"/>
                <w:szCs w:val="20"/>
              </w:rPr>
              <w:t>г.</w:t>
            </w:r>
          </w:p>
        </w:tc>
        <w:tc>
          <w:tcPr>
            <w:tcW w:w="1458" w:type="dxa"/>
          </w:tcPr>
          <w:p w14:paraId="406A864E" w14:textId="1E7889A2"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«Некоторые аспекты проблемы переноса речевых навыков и обучение иноязычной речи»</w:t>
            </w:r>
            <w:r w:rsidR="0072653E" w:rsidRPr="00A21879">
              <w:rPr>
                <w:rFonts w:ascii="Times New Roman" w:hAnsi="Times New Roman" w:cs="Times New Roman"/>
                <w:sz w:val="20"/>
                <w:szCs w:val="20"/>
              </w:rPr>
              <w:t>, 1971</w:t>
            </w:r>
            <w:r w:rsidR="00C523C8">
              <w:rPr>
                <w:rFonts w:ascii="Times New Roman" w:hAnsi="Times New Roman" w:cs="Times New Roman"/>
                <w:sz w:val="20"/>
                <w:szCs w:val="20"/>
              </w:rPr>
              <w:t> </w:t>
            </w:r>
            <w:r w:rsidR="0072653E" w:rsidRPr="00A21879">
              <w:rPr>
                <w:rFonts w:ascii="Times New Roman" w:hAnsi="Times New Roman" w:cs="Times New Roman"/>
                <w:sz w:val="20"/>
                <w:szCs w:val="20"/>
              </w:rPr>
              <w:t>г.</w:t>
            </w:r>
          </w:p>
        </w:tc>
        <w:tc>
          <w:tcPr>
            <w:tcW w:w="1459" w:type="dxa"/>
          </w:tcPr>
          <w:p w14:paraId="51AF2CA3" w14:textId="18D983BF" w:rsidR="00FD1A4A" w:rsidRPr="00A21879" w:rsidRDefault="00FD1A4A" w:rsidP="009E5791">
            <w:pPr>
              <w:spacing w:line="276" w:lineRule="auto"/>
              <w:jc w:val="both"/>
              <w:rPr>
                <w:rFonts w:ascii="Times New Roman" w:hAnsi="Times New Roman" w:cs="Times New Roman"/>
                <w:sz w:val="20"/>
                <w:szCs w:val="20"/>
              </w:rPr>
            </w:pPr>
            <w:bookmarkStart w:id="160" w:name="_Hlk72236856"/>
            <w:r w:rsidRPr="00A21879">
              <w:rPr>
                <w:rFonts w:ascii="Times New Roman" w:hAnsi="Times New Roman" w:cs="Times New Roman"/>
                <w:sz w:val="20"/>
                <w:szCs w:val="20"/>
              </w:rPr>
              <w:t>«О концепции так называемых языковых навыков»</w:t>
            </w:r>
            <w:bookmarkEnd w:id="160"/>
            <w:r w:rsidR="0072653E" w:rsidRPr="00A21879">
              <w:rPr>
                <w:rFonts w:ascii="Times New Roman" w:hAnsi="Times New Roman" w:cs="Times New Roman"/>
                <w:sz w:val="20"/>
                <w:szCs w:val="20"/>
              </w:rPr>
              <w:t>, 1975</w:t>
            </w:r>
            <w:r w:rsidR="00C523C8">
              <w:rPr>
                <w:rFonts w:ascii="Times New Roman" w:hAnsi="Times New Roman" w:cs="Times New Roman"/>
                <w:sz w:val="20"/>
                <w:szCs w:val="20"/>
              </w:rPr>
              <w:t> </w:t>
            </w:r>
            <w:r w:rsidR="0072653E" w:rsidRPr="00A21879">
              <w:rPr>
                <w:rFonts w:ascii="Times New Roman" w:hAnsi="Times New Roman" w:cs="Times New Roman"/>
                <w:sz w:val="20"/>
                <w:szCs w:val="20"/>
              </w:rPr>
              <w:t>г.</w:t>
            </w:r>
          </w:p>
        </w:tc>
        <w:tc>
          <w:tcPr>
            <w:tcW w:w="1618" w:type="dxa"/>
          </w:tcPr>
          <w:p w14:paraId="48503BEF" w14:textId="72262615"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«Логика урока иностранного языка как методическое понятие»</w:t>
            </w:r>
            <w:r w:rsidR="0072653E" w:rsidRPr="00A21879">
              <w:rPr>
                <w:rFonts w:ascii="Times New Roman" w:hAnsi="Times New Roman" w:cs="Times New Roman"/>
                <w:sz w:val="20"/>
                <w:szCs w:val="20"/>
              </w:rPr>
              <w:t>, 1980</w:t>
            </w:r>
            <w:r w:rsidR="00C523C8">
              <w:rPr>
                <w:rFonts w:ascii="Times New Roman" w:hAnsi="Times New Roman" w:cs="Times New Roman"/>
                <w:sz w:val="20"/>
                <w:szCs w:val="20"/>
              </w:rPr>
              <w:t> </w:t>
            </w:r>
            <w:r w:rsidR="0072653E" w:rsidRPr="00A21879">
              <w:rPr>
                <w:rFonts w:ascii="Times New Roman" w:hAnsi="Times New Roman" w:cs="Times New Roman"/>
                <w:sz w:val="20"/>
                <w:szCs w:val="20"/>
              </w:rPr>
              <w:t>г.</w:t>
            </w:r>
          </w:p>
        </w:tc>
        <w:tc>
          <w:tcPr>
            <w:tcW w:w="222" w:type="dxa"/>
          </w:tcPr>
          <w:p w14:paraId="1421A512" w14:textId="77735C2D"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«Обучение чтению как средству общения. Чтение как вид речевой деятельности»</w:t>
            </w:r>
            <w:r w:rsidR="0072653E" w:rsidRPr="00A21879">
              <w:rPr>
                <w:rFonts w:ascii="Times New Roman" w:hAnsi="Times New Roman" w:cs="Times New Roman"/>
                <w:sz w:val="20"/>
                <w:szCs w:val="20"/>
              </w:rPr>
              <w:t>, 2003</w:t>
            </w:r>
            <w:r w:rsidR="00C523C8">
              <w:rPr>
                <w:rFonts w:ascii="Times New Roman" w:hAnsi="Times New Roman" w:cs="Times New Roman"/>
                <w:sz w:val="20"/>
                <w:szCs w:val="20"/>
              </w:rPr>
              <w:t> </w:t>
            </w:r>
            <w:r w:rsidR="0072653E" w:rsidRPr="00A21879">
              <w:rPr>
                <w:rFonts w:ascii="Times New Roman" w:hAnsi="Times New Roman" w:cs="Times New Roman"/>
                <w:sz w:val="20"/>
                <w:szCs w:val="20"/>
              </w:rPr>
              <w:t>г.</w:t>
            </w:r>
          </w:p>
        </w:tc>
      </w:tr>
      <w:bookmarkEnd w:id="159"/>
      <w:tr w:rsidR="00FD1A4A" w:rsidRPr="00F332D9" w14:paraId="187D7970" w14:textId="69C66D44" w:rsidTr="00FD1A4A">
        <w:tc>
          <w:tcPr>
            <w:tcW w:w="1862" w:type="dxa"/>
          </w:tcPr>
          <w:p w14:paraId="3FAB3D41"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Прагматическая функция</w:t>
            </w:r>
          </w:p>
        </w:tc>
        <w:tc>
          <w:tcPr>
            <w:tcW w:w="2249" w:type="dxa"/>
          </w:tcPr>
          <w:p w14:paraId="2759B79D"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highlight w:val="lightGray"/>
              </w:rPr>
              <w:t>13</w:t>
            </w:r>
          </w:p>
        </w:tc>
        <w:tc>
          <w:tcPr>
            <w:tcW w:w="2041" w:type="dxa"/>
          </w:tcPr>
          <w:p w14:paraId="37E5C313"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highlight w:val="lightGray"/>
              </w:rPr>
              <w:t>4</w:t>
            </w:r>
          </w:p>
        </w:tc>
        <w:tc>
          <w:tcPr>
            <w:tcW w:w="1458" w:type="dxa"/>
          </w:tcPr>
          <w:p w14:paraId="04797CDC" w14:textId="77777777" w:rsidR="00FD1A4A" w:rsidRPr="00A21879" w:rsidRDefault="00FD1A4A" w:rsidP="009E5791">
            <w:pPr>
              <w:spacing w:line="276" w:lineRule="auto"/>
              <w:jc w:val="both"/>
              <w:rPr>
                <w:rFonts w:ascii="Times New Roman" w:hAnsi="Times New Roman" w:cs="Times New Roman"/>
                <w:sz w:val="20"/>
                <w:szCs w:val="20"/>
                <w:highlight w:val="lightGray"/>
              </w:rPr>
            </w:pPr>
            <w:r w:rsidRPr="00A21879">
              <w:rPr>
                <w:rFonts w:ascii="Times New Roman" w:hAnsi="Times New Roman" w:cs="Times New Roman"/>
                <w:sz w:val="20"/>
                <w:szCs w:val="20"/>
                <w:highlight w:val="lightGray"/>
              </w:rPr>
              <w:t>11</w:t>
            </w:r>
          </w:p>
        </w:tc>
        <w:tc>
          <w:tcPr>
            <w:tcW w:w="1459" w:type="dxa"/>
          </w:tcPr>
          <w:p w14:paraId="43B7A5F0"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highlight w:val="lightGray"/>
              </w:rPr>
              <w:t>50</w:t>
            </w:r>
          </w:p>
        </w:tc>
        <w:tc>
          <w:tcPr>
            <w:tcW w:w="1618" w:type="dxa"/>
          </w:tcPr>
          <w:p w14:paraId="7765D3DB"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58</w:t>
            </w:r>
          </w:p>
        </w:tc>
        <w:tc>
          <w:tcPr>
            <w:tcW w:w="222" w:type="dxa"/>
          </w:tcPr>
          <w:p w14:paraId="7C5ABFB6" w14:textId="6A4F641B" w:rsidR="00FD1A4A" w:rsidRPr="00A21879" w:rsidRDefault="00490462"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highlight w:val="lightGray"/>
              </w:rPr>
              <w:t>83</w:t>
            </w:r>
          </w:p>
        </w:tc>
      </w:tr>
      <w:tr w:rsidR="00FD1A4A" w:rsidRPr="00F332D9" w14:paraId="57D8A6E9" w14:textId="4079AC8B" w:rsidTr="00FD1A4A">
        <w:tc>
          <w:tcPr>
            <w:tcW w:w="1862" w:type="dxa"/>
          </w:tcPr>
          <w:p w14:paraId="20A8815A"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Когнитивная функция</w:t>
            </w:r>
          </w:p>
        </w:tc>
        <w:tc>
          <w:tcPr>
            <w:tcW w:w="2249" w:type="dxa"/>
          </w:tcPr>
          <w:p w14:paraId="7B770DFE"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9</w:t>
            </w:r>
          </w:p>
        </w:tc>
        <w:tc>
          <w:tcPr>
            <w:tcW w:w="2041" w:type="dxa"/>
          </w:tcPr>
          <w:p w14:paraId="2160C13C"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2</w:t>
            </w:r>
          </w:p>
        </w:tc>
        <w:tc>
          <w:tcPr>
            <w:tcW w:w="1458" w:type="dxa"/>
          </w:tcPr>
          <w:p w14:paraId="17E1ED4C" w14:textId="77777777" w:rsidR="00FD1A4A" w:rsidRPr="00A21879" w:rsidRDefault="00FD1A4A" w:rsidP="009E5791">
            <w:pPr>
              <w:spacing w:line="276" w:lineRule="auto"/>
              <w:jc w:val="both"/>
              <w:rPr>
                <w:rFonts w:ascii="Times New Roman" w:hAnsi="Times New Roman" w:cs="Times New Roman"/>
                <w:sz w:val="20"/>
                <w:szCs w:val="20"/>
                <w:highlight w:val="lightGray"/>
              </w:rPr>
            </w:pPr>
            <w:r w:rsidRPr="00A21879">
              <w:rPr>
                <w:rFonts w:ascii="Times New Roman" w:hAnsi="Times New Roman" w:cs="Times New Roman"/>
                <w:sz w:val="20"/>
                <w:szCs w:val="20"/>
                <w:highlight w:val="lightGray"/>
              </w:rPr>
              <w:t>11</w:t>
            </w:r>
          </w:p>
        </w:tc>
        <w:tc>
          <w:tcPr>
            <w:tcW w:w="1459" w:type="dxa"/>
          </w:tcPr>
          <w:p w14:paraId="51592F8F"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11</w:t>
            </w:r>
          </w:p>
        </w:tc>
        <w:tc>
          <w:tcPr>
            <w:tcW w:w="1618" w:type="dxa"/>
          </w:tcPr>
          <w:p w14:paraId="65826E91"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highlight w:val="lightGray"/>
              </w:rPr>
              <w:t>62</w:t>
            </w:r>
          </w:p>
        </w:tc>
        <w:tc>
          <w:tcPr>
            <w:tcW w:w="222" w:type="dxa"/>
          </w:tcPr>
          <w:p w14:paraId="16DD1B0D" w14:textId="077EFCD2" w:rsidR="00FD1A4A" w:rsidRPr="00A21879" w:rsidRDefault="00490462"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26</w:t>
            </w:r>
          </w:p>
        </w:tc>
      </w:tr>
      <w:tr w:rsidR="00FD1A4A" w:rsidRPr="00F332D9" w14:paraId="44341BDF" w14:textId="3B63914C" w:rsidTr="00FD1A4A">
        <w:tc>
          <w:tcPr>
            <w:tcW w:w="1862" w:type="dxa"/>
          </w:tcPr>
          <w:p w14:paraId="2D882A9D"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Эмотивная функция</w:t>
            </w:r>
          </w:p>
        </w:tc>
        <w:tc>
          <w:tcPr>
            <w:tcW w:w="2249" w:type="dxa"/>
          </w:tcPr>
          <w:p w14:paraId="5BD78713"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3</w:t>
            </w:r>
          </w:p>
        </w:tc>
        <w:tc>
          <w:tcPr>
            <w:tcW w:w="2041" w:type="dxa"/>
          </w:tcPr>
          <w:p w14:paraId="7665CD06"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0</w:t>
            </w:r>
          </w:p>
        </w:tc>
        <w:tc>
          <w:tcPr>
            <w:tcW w:w="1458" w:type="dxa"/>
          </w:tcPr>
          <w:p w14:paraId="3A775950"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4</w:t>
            </w:r>
          </w:p>
        </w:tc>
        <w:tc>
          <w:tcPr>
            <w:tcW w:w="1459" w:type="dxa"/>
          </w:tcPr>
          <w:p w14:paraId="0FAA2EE7"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15</w:t>
            </w:r>
          </w:p>
        </w:tc>
        <w:tc>
          <w:tcPr>
            <w:tcW w:w="1618" w:type="dxa"/>
          </w:tcPr>
          <w:p w14:paraId="0ED6096C"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7</w:t>
            </w:r>
          </w:p>
        </w:tc>
        <w:tc>
          <w:tcPr>
            <w:tcW w:w="222" w:type="dxa"/>
          </w:tcPr>
          <w:p w14:paraId="75C9E6B3" w14:textId="223E2815" w:rsidR="00FD1A4A" w:rsidRPr="00A21879" w:rsidRDefault="00490462"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6</w:t>
            </w:r>
          </w:p>
        </w:tc>
      </w:tr>
      <w:tr w:rsidR="00FD1A4A" w:rsidRPr="00F332D9" w14:paraId="37CBDF7C" w14:textId="5DA455EA" w:rsidTr="00FD1A4A">
        <w:tc>
          <w:tcPr>
            <w:tcW w:w="1862" w:type="dxa"/>
          </w:tcPr>
          <w:p w14:paraId="1E1E173A"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Поэтическая функция</w:t>
            </w:r>
          </w:p>
        </w:tc>
        <w:tc>
          <w:tcPr>
            <w:tcW w:w="2249" w:type="dxa"/>
          </w:tcPr>
          <w:p w14:paraId="036DBE0D"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1</w:t>
            </w:r>
          </w:p>
        </w:tc>
        <w:tc>
          <w:tcPr>
            <w:tcW w:w="2041" w:type="dxa"/>
          </w:tcPr>
          <w:p w14:paraId="2420B21F"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3</w:t>
            </w:r>
          </w:p>
        </w:tc>
        <w:tc>
          <w:tcPr>
            <w:tcW w:w="1458" w:type="dxa"/>
          </w:tcPr>
          <w:p w14:paraId="155E07FC"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0</w:t>
            </w:r>
          </w:p>
        </w:tc>
        <w:tc>
          <w:tcPr>
            <w:tcW w:w="1459" w:type="dxa"/>
          </w:tcPr>
          <w:p w14:paraId="53651547"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0</w:t>
            </w:r>
          </w:p>
        </w:tc>
        <w:tc>
          <w:tcPr>
            <w:tcW w:w="1618" w:type="dxa"/>
          </w:tcPr>
          <w:p w14:paraId="67EE309D"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0</w:t>
            </w:r>
          </w:p>
        </w:tc>
        <w:tc>
          <w:tcPr>
            <w:tcW w:w="222" w:type="dxa"/>
          </w:tcPr>
          <w:p w14:paraId="0480D9A3" w14:textId="398AF0A1" w:rsidR="00FD1A4A" w:rsidRPr="00A21879" w:rsidRDefault="00490462"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0</w:t>
            </w:r>
          </w:p>
        </w:tc>
      </w:tr>
      <w:tr w:rsidR="00FD1A4A" w:rsidRPr="00F332D9" w14:paraId="226C9F68" w14:textId="77777777" w:rsidTr="00FD1A4A">
        <w:tc>
          <w:tcPr>
            <w:tcW w:w="1862" w:type="dxa"/>
          </w:tcPr>
          <w:p w14:paraId="02CD9C15" w14:textId="000D370C"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Кол-во ЭС</w:t>
            </w:r>
          </w:p>
        </w:tc>
        <w:tc>
          <w:tcPr>
            <w:tcW w:w="2249" w:type="dxa"/>
          </w:tcPr>
          <w:p w14:paraId="24E980E9" w14:textId="154F1091" w:rsidR="00FD1A4A" w:rsidRPr="00A21879" w:rsidRDefault="006661B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26</w:t>
            </w:r>
          </w:p>
        </w:tc>
        <w:tc>
          <w:tcPr>
            <w:tcW w:w="2041" w:type="dxa"/>
          </w:tcPr>
          <w:p w14:paraId="2D0335BA" w14:textId="153B4B31" w:rsidR="00FD1A4A" w:rsidRPr="00A21879" w:rsidRDefault="006661B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9</w:t>
            </w:r>
          </w:p>
        </w:tc>
        <w:tc>
          <w:tcPr>
            <w:tcW w:w="1458" w:type="dxa"/>
          </w:tcPr>
          <w:p w14:paraId="6F30EB32" w14:textId="4D661FBE" w:rsidR="00FD1A4A" w:rsidRPr="00A21879" w:rsidRDefault="006661B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26</w:t>
            </w:r>
          </w:p>
        </w:tc>
        <w:tc>
          <w:tcPr>
            <w:tcW w:w="1459" w:type="dxa"/>
          </w:tcPr>
          <w:p w14:paraId="42BBDA12" w14:textId="677964ED" w:rsidR="00FD1A4A" w:rsidRPr="00A21879" w:rsidRDefault="006661B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76</w:t>
            </w:r>
          </w:p>
        </w:tc>
        <w:tc>
          <w:tcPr>
            <w:tcW w:w="1618" w:type="dxa"/>
          </w:tcPr>
          <w:p w14:paraId="3BA9B696" w14:textId="1044D072" w:rsidR="00FD1A4A" w:rsidRPr="00A21879" w:rsidRDefault="006661B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127</w:t>
            </w:r>
          </w:p>
        </w:tc>
        <w:tc>
          <w:tcPr>
            <w:tcW w:w="222" w:type="dxa"/>
          </w:tcPr>
          <w:p w14:paraId="78CE6E5B" w14:textId="06894D44" w:rsidR="00FD1A4A" w:rsidRPr="00A21879" w:rsidRDefault="00E21590"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115</w:t>
            </w:r>
          </w:p>
        </w:tc>
      </w:tr>
      <w:tr w:rsidR="00FD1A4A" w:rsidRPr="00F332D9" w14:paraId="500E27C9" w14:textId="5E29FDB5" w:rsidTr="00FD1A4A">
        <w:tc>
          <w:tcPr>
            <w:tcW w:w="1862" w:type="dxa"/>
          </w:tcPr>
          <w:p w14:paraId="234979D5"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Кол-во абзацев</w:t>
            </w:r>
          </w:p>
        </w:tc>
        <w:tc>
          <w:tcPr>
            <w:tcW w:w="2249" w:type="dxa"/>
          </w:tcPr>
          <w:p w14:paraId="54D3956D"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60</w:t>
            </w:r>
          </w:p>
        </w:tc>
        <w:tc>
          <w:tcPr>
            <w:tcW w:w="2041" w:type="dxa"/>
          </w:tcPr>
          <w:p w14:paraId="54186784"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29</w:t>
            </w:r>
          </w:p>
        </w:tc>
        <w:tc>
          <w:tcPr>
            <w:tcW w:w="1458" w:type="dxa"/>
          </w:tcPr>
          <w:p w14:paraId="47480287"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36</w:t>
            </w:r>
          </w:p>
        </w:tc>
        <w:tc>
          <w:tcPr>
            <w:tcW w:w="1459" w:type="dxa"/>
          </w:tcPr>
          <w:p w14:paraId="3095CB23"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47</w:t>
            </w:r>
          </w:p>
        </w:tc>
        <w:tc>
          <w:tcPr>
            <w:tcW w:w="1618" w:type="dxa"/>
          </w:tcPr>
          <w:p w14:paraId="7D9ECC3C"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79</w:t>
            </w:r>
          </w:p>
        </w:tc>
        <w:tc>
          <w:tcPr>
            <w:tcW w:w="222" w:type="dxa"/>
          </w:tcPr>
          <w:p w14:paraId="0BF6EB23" w14:textId="706AA553"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112</w:t>
            </w:r>
          </w:p>
        </w:tc>
      </w:tr>
      <w:tr w:rsidR="00FD1A4A" w:rsidRPr="00F332D9" w14:paraId="3377596A" w14:textId="1AA76426" w:rsidTr="00FD1A4A">
        <w:tc>
          <w:tcPr>
            <w:tcW w:w="1862" w:type="dxa"/>
          </w:tcPr>
          <w:p w14:paraId="4A192BF3"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Плотность ЭС</w:t>
            </w:r>
          </w:p>
        </w:tc>
        <w:tc>
          <w:tcPr>
            <w:tcW w:w="2249" w:type="dxa"/>
          </w:tcPr>
          <w:p w14:paraId="42B7F2A0"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0,43</w:t>
            </w:r>
          </w:p>
        </w:tc>
        <w:tc>
          <w:tcPr>
            <w:tcW w:w="2041" w:type="dxa"/>
          </w:tcPr>
          <w:p w14:paraId="25E3CCCD"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0,31</w:t>
            </w:r>
          </w:p>
        </w:tc>
        <w:tc>
          <w:tcPr>
            <w:tcW w:w="1458" w:type="dxa"/>
          </w:tcPr>
          <w:p w14:paraId="2F34A4CC"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0,72</w:t>
            </w:r>
          </w:p>
        </w:tc>
        <w:tc>
          <w:tcPr>
            <w:tcW w:w="1459" w:type="dxa"/>
          </w:tcPr>
          <w:p w14:paraId="11A2F529"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1,62</w:t>
            </w:r>
          </w:p>
        </w:tc>
        <w:tc>
          <w:tcPr>
            <w:tcW w:w="1618" w:type="dxa"/>
          </w:tcPr>
          <w:p w14:paraId="33A3F193" w14:textId="77777777" w:rsidR="00FD1A4A" w:rsidRPr="00A21879" w:rsidRDefault="00FD1A4A"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1,6</w:t>
            </w:r>
          </w:p>
        </w:tc>
        <w:tc>
          <w:tcPr>
            <w:tcW w:w="222" w:type="dxa"/>
          </w:tcPr>
          <w:p w14:paraId="22B9D5C1" w14:textId="18F277F7" w:rsidR="00FD1A4A" w:rsidRPr="00A21879" w:rsidRDefault="00E21590" w:rsidP="009E5791">
            <w:pPr>
              <w:spacing w:line="276" w:lineRule="auto"/>
              <w:jc w:val="both"/>
              <w:rPr>
                <w:rFonts w:ascii="Times New Roman" w:hAnsi="Times New Roman" w:cs="Times New Roman"/>
                <w:sz w:val="20"/>
                <w:szCs w:val="20"/>
              </w:rPr>
            </w:pPr>
            <w:r w:rsidRPr="00A21879">
              <w:rPr>
                <w:rFonts w:ascii="Times New Roman" w:hAnsi="Times New Roman" w:cs="Times New Roman"/>
                <w:sz w:val="20"/>
                <w:szCs w:val="20"/>
              </w:rPr>
              <w:t>1,03</w:t>
            </w:r>
          </w:p>
        </w:tc>
      </w:tr>
    </w:tbl>
    <w:p w14:paraId="04ADF627" w14:textId="77777777" w:rsidR="00F332D9" w:rsidRPr="00F332D9" w:rsidRDefault="00F332D9" w:rsidP="009E5791">
      <w:pPr>
        <w:spacing w:after="0" w:line="360" w:lineRule="auto"/>
        <w:rPr>
          <w:rFonts w:ascii="Times New Roman" w:hAnsi="Times New Roman" w:cs="Times New Roman"/>
          <w:sz w:val="28"/>
          <w:szCs w:val="28"/>
        </w:rPr>
      </w:pPr>
    </w:p>
    <w:p w14:paraId="20C8E3F4" w14:textId="226941AE" w:rsidR="00F332D9" w:rsidRPr="00F332D9" w:rsidRDefault="00F332D9" w:rsidP="009E5791">
      <w:pPr>
        <w:spacing w:after="0" w:line="360" w:lineRule="auto"/>
        <w:ind w:firstLine="708"/>
        <w:jc w:val="both"/>
        <w:rPr>
          <w:rFonts w:ascii="Times New Roman" w:hAnsi="Times New Roman" w:cs="Times New Roman"/>
          <w:sz w:val="28"/>
          <w:szCs w:val="28"/>
        </w:rPr>
      </w:pPr>
      <w:r w:rsidRPr="00F332D9">
        <w:rPr>
          <w:rFonts w:ascii="Times New Roman" w:hAnsi="Times New Roman" w:cs="Times New Roman"/>
          <w:sz w:val="28"/>
          <w:szCs w:val="28"/>
        </w:rPr>
        <w:t>Как можно заметить, показатель плотности ЭС в более поздних статьях возрастает</w:t>
      </w:r>
      <w:r w:rsidR="006661BA">
        <w:rPr>
          <w:rFonts w:ascii="Times New Roman" w:hAnsi="Times New Roman" w:cs="Times New Roman"/>
          <w:sz w:val="28"/>
          <w:szCs w:val="28"/>
        </w:rPr>
        <w:t xml:space="preserve"> (</w:t>
      </w:r>
      <w:r w:rsidR="006661BA" w:rsidRPr="006661BA">
        <w:rPr>
          <w:rFonts w:ascii="Times New Roman" w:hAnsi="Times New Roman" w:cs="Times New Roman"/>
          <w:sz w:val="28"/>
          <w:szCs w:val="28"/>
        </w:rPr>
        <w:t>&gt;1)</w:t>
      </w:r>
      <w:r w:rsidRPr="00F332D9">
        <w:rPr>
          <w:rFonts w:ascii="Times New Roman" w:hAnsi="Times New Roman" w:cs="Times New Roman"/>
          <w:sz w:val="28"/>
          <w:szCs w:val="28"/>
        </w:rPr>
        <w:t xml:space="preserve">. Лидирующую позицию во всех статьях, кроме </w:t>
      </w:r>
      <w:r w:rsidR="006661BA">
        <w:rPr>
          <w:rFonts w:ascii="Times New Roman" w:hAnsi="Times New Roman" w:cs="Times New Roman"/>
          <w:sz w:val="28"/>
          <w:szCs w:val="28"/>
        </w:rPr>
        <w:t>пред</w:t>
      </w:r>
      <w:r w:rsidRPr="00F332D9">
        <w:rPr>
          <w:rFonts w:ascii="Times New Roman" w:hAnsi="Times New Roman" w:cs="Times New Roman"/>
          <w:sz w:val="28"/>
          <w:szCs w:val="28"/>
        </w:rPr>
        <w:t xml:space="preserve">последней, занимают ЭС, выполняющие прагматическую функцию. Поэтическая функция же наименее частотна. </w:t>
      </w:r>
    </w:p>
    <w:p w14:paraId="7EE0B79C" w14:textId="172F9C00" w:rsidR="007B7C42" w:rsidRPr="007B7C42" w:rsidRDefault="00356F59"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В</w:t>
      </w:r>
      <w:r w:rsidR="007B7C42" w:rsidRPr="007B7C42">
        <w:rPr>
          <w:rFonts w:ascii="Times New Roman" w:hAnsi="Times New Roman" w:cs="Times New Roman"/>
          <w:sz w:val="28"/>
          <w:szCs w:val="28"/>
        </w:rPr>
        <w:t xml:space="preserve"> ходе анализа</w:t>
      </w:r>
      <w:r>
        <w:rPr>
          <w:rFonts w:ascii="Times New Roman" w:hAnsi="Times New Roman" w:cs="Times New Roman"/>
          <w:sz w:val="28"/>
          <w:szCs w:val="28"/>
        </w:rPr>
        <w:t xml:space="preserve"> было установлено</w:t>
      </w:r>
      <w:r w:rsidR="007B7C42" w:rsidRPr="007B7C42">
        <w:rPr>
          <w:rFonts w:ascii="Times New Roman" w:hAnsi="Times New Roman" w:cs="Times New Roman"/>
          <w:sz w:val="28"/>
          <w:szCs w:val="28"/>
        </w:rPr>
        <w:t>,</w:t>
      </w:r>
      <w:r>
        <w:rPr>
          <w:rFonts w:ascii="Times New Roman" w:hAnsi="Times New Roman" w:cs="Times New Roman"/>
          <w:sz w:val="28"/>
          <w:szCs w:val="28"/>
        </w:rPr>
        <w:t xml:space="preserve"> что</w:t>
      </w:r>
      <w:r w:rsidR="007B7C42" w:rsidRPr="007B7C42">
        <w:rPr>
          <w:rFonts w:ascii="Times New Roman" w:hAnsi="Times New Roman" w:cs="Times New Roman"/>
          <w:sz w:val="28"/>
          <w:szCs w:val="28"/>
        </w:rPr>
        <w:t xml:space="preserve"> </w:t>
      </w:r>
      <w:bookmarkStart w:id="161" w:name="_Hlk72294347"/>
      <w:r w:rsidR="007B7C42" w:rsidRPr="007B7C42">
        <w:rPr>
          <w:rFonts w:ascii="Times New Roman" w:hAnsi="Times New Roman" w:cs="Times New Roman"/>
          <w:sz w:val="28"/>
          <w:szCs w:val="28"/>
        </w:rPr>
        <w:t>преобладание в статье ЭС, выполняющих ту или иную функцию, зависит прежде всего от цели статьи, авторской интенции</w:t>
      </w:r>
      <w:bookmarkEnd w:id="161"/>
      <w:r w:rsidR="007B7C42" w:rsidRPr="007B7C42">
        <w:rPr>
          <w:rFonts w:ascii="Times New Roman" w:hAnsi="Times New Roman" w:cs="Times New Roman"/>
          <w:sz w:val="28"/>
          <w:szCs w:val="28"/>
        </w:rPr>
        <w:t>:</w:t>
      </w:r>
    </w:p>
    <w:p w14:paraId="0DF0E52B" w14:textId="7763A91E" w:rsidR="007B7C42" w:rsidRPr="007B7C42" w:rsidRDefault="007B7C42" w:rsidP="009E5791">
      <w:pPr>
        <w:numPr>
          <w:ilvl w:val="0"/>
          <w:numId w:val="14"/>
        </w:numPr>
        <w:spacing w:after="0" w:line="360" w:lineRule="auto"/>
        <w:ind w:left="0" w:firstLine="0"/>
        <w:jc w:val="both"/>
        <w:rPr>
          <w:rFonts w:ascii="Times New Roman" w:hAnsi="Times New Roman" w:cs="Times New Roman"/>
          <w:sz w:val="28"/>
          <w:szCs w:val="28"/>
        </w:rPr>
      </w:pPr>
      <w:r w:rsidRPr="007B7C42">
        <w:rPr>
          <w:rFonts w:ascii="Times New Roman" w:hAnsi="Times New Roman" w:cs="Times New Roman"/>
          <w:sz w:val="28"/>
          <w:szCs w:val="28"/>
        </w:rPr>
        <w:t>если в статье излагается новое научное знание и автору необходимо убедить читателя в его истинности, актуальности и значимости, то преобладающими будут когнитивная и прагматическая функции (см., например, статьи «Коммуникативные упражнения», «Логика урока иностранного языка как методическое понятие»)</w:t>
      </w:r>
      <w:r w:rsidR="005A481B">
        <w:rPr>
          <w:rFonts w:ascii="Times New Roman" w:hAnsi="Times New Roman" w:cs="Times New Roman"/>
          <w:sz w:val="28"/>
          <w:szCs w:val="28"/>
        </w:rPr>
        <w:t>;</w:t>
      </w:r>
    </w:p>
    <w:p w14:paraId="383C77F6" w14:textId="0B33659D" w:rsidR="003C6977" w:rsidRPr="003C6977" w:rsidRDefault="007B7C42" w:rsidP="009E5791">
      <w:pPr>
        <w:numPr>
          <w:ilvl w:val="0"/>
          <w:numId w:val="14"/>
        </w:numPr>
        <w:spacing w:after="0" w:line="360" w:lineRule="auto"/>
        <w:ind w:left="0" w:firstLine="0"/>
        <w:jc w:val="both"/>
        <w:rPr>
          <w:rFonts w:ascii="Times New Roman" w:hAnsi="Times New Roman" w:cs="Times New Roman"/>
          <w:sz w:val="28"/>
          <w:szCs w:val="28"/>
        </w:rPr>
      </w:pPr>
      <w:r w:rsidRPr="007B7C42">
        <w:rPr>
          <w:rFonts w:ascii="Times New Roman" w:hAnsi="Times New Roman" w:cs="Times New Roman"/>
          <w:sz w:val="28"/>
          <w:szCs w:val="28"/>
        </w:rPr>
        <w:t>если статья носит полемический характер (автор активно спорит, приводит свои аргументы, выражает своё отношение, даёт оценку (зачастую эмоциональную)), то преобладают прагматическая и эмотивная функции (см. статью «О концепции так называемых языковых навыков», в которой Е.И. Пассов полемизирует с С.Ф. Шатиловым</w:t>
      </w:r>
      <w:r w:rsidR="00DE1332">
        <w:rPr>
          <w:rFonts w:ascii="Times New Roman" w:hAnsi="Times New Roman" w:cs="Times New Roman"/>
          <w:sz w:val="28"/>
          <w:szCs w:val="28"/>
        </w:rPr>
        <w:t>, «</w:t>
      </w:r>
      <w:proofErr w:type="spellStart"/>
      <w:r w:rsidR="00DE1332">
        <w:rPr>
          <w:rFonts w:ascii="Times New Roman" w:hAnsi="Times New Roman" w:cs="Times New Roman"/>
          <w:sz w:val="28"/>
          <w:szCs w:val="28"/>
        </w:rPr>
        <w:t>Геномодифицированное</w:t>
      </w:r>
      <w:proofErr w:type="spellEnd"/>
      <w:r w:rsidR="00DE1332">
        <w:rPr>
          <w:rFonts w:ascii="Times New Roman" w:hAnsi="Times New Roman" w:cs="Times New Roman"/>
          <w:sz w:val="28"/>
          <w:szCs w:val="28"/>
        </w:rPr>
        <w:t xml:space="preserve"> </w:t>
      </w:r>
      <w:r w:rsidR="00DE1332" w:rsidRPr="00DE1332">
        <w:rPr>
          <w:rFonts w:ascii="Times New Roman" w:hAnsi="Times New Roman" w:cs="Times New Roman"/>
          <w:sz w:val="28"/>
          <w:szCs w:val="28"/>
        </w:rPr>
        <w:t>“</w:t>
      </w:r>
      <w:r w:rsidR="00DE1332">
        <w:rPr>
          <w:rFonts w:ascii="Times New Roman" w:hAnsi="Times New Roman" w:cs="Times New Roman"/>
          <w:sz w:val="28"/>
          <w:szCs w:val="28"/>
        </w:rPr>
        <w:t>Иноязычное образование</w:t>
      </w:r>
      <w:r w:rsidR="00DE1332" w:rsidRPr="00DE1332">
        <w:rPr>
          <w:rFonts w:ascii="Times New Roman" w:hAnsi="Times New Roman" w:cs="Times New Roman"/>
          <w:sz w:val="28"/>
          <w:szCs w:val="28"/>
        </w:rPr>
        <w:t>”</w:t>
      </w:r>
      <w:r w:rsidR="00DE1332">
        <w:rPr>
          <w:rFonts w:ascii="Times New Roman" w:hAnsi="Times New Roman" w:cs="Times New Roman"/>
          <w:sz w:val="28"/>
          <w:szCs w:val="28"/>
        </w:rPr>
        <w:t xml:space="preserve"> Н.Д. Гальсковой (к чему оно может привести?)»</w:t>
      </w:r>
      <w:r w:rsidRPr="007B7C42">
        <w:rPr>
          <w:rFonts w:ascii="Times New Roman" w:hAnsi="Times New Roman" w:cs="Times New Roman"/>
          <w:sz w:val="28"/>
          <w:szCs w:val="28"/>
        </w:rPr>
        <w:t>)</w:t>
      </w:r>
      <w:r w:rsidR="005A481B">
        <w:rPr>
          <w:rFonts w:ascii="Times New Roman" w:hAnsi="Times New Roman" w:cs="Times New Roman"/>
          <w:sz w:val="28"/>
          <w:szCs w:val="28"/>
        </w:rPr>
        <w:t>.</w:t>
      </w:r>
    </w:p>
    <w:p w14:paraId="18A3BC6E" w14:textId="569E2A94" w:rsidR="003C6977" w:rsidRPr="009F2EF5" w:rsidRDefault="000E28DA" w:rsidP="009F2EF5">
      <w:pPr>
        <w:spacing w:after="0" w:line="360" w:lineRule="auto"/>
        <w:jc w:val="both"/>
        <w:rPr>
          <w:rFonts w:ascii="Times New Roman" w:hAnsi="Times New Roman" w:cs="Times New Roman"/>
          <w:i/>
          <w:iCs/>
          <w:color w:val="000000" w:themeColor="text1"/>
          <w:sz w:val="28"/>
          <w:szCs w:val="28"/>
        </w:rPr>
      </w:pPr>
      <w:bookmarkStart w:id="162" w:name="_Hlk72116019"/>
      <w:r w:rsidRPr="009F2EF5">
        <w:rPr>
          <w:rFonts w:ascii="Times New Roman" w:hAnsi="Times New Roman" w:cs="Times New Roman"/>
          <w:i/>
          <w:iCs/>
          <w:color w:val="000000" w:themeColor="text1"/>
          <w:sz w:val="28"/>
          <w:szCs w:val="28"/>
        </w:rPr>
        <w:t xml:space="preserve">Сравнительная таблица количества экспрессивных средств (вербальных и невербальных) в статьях </w:t>
      </w:r>
      <w:r w:rsidR="0072653E" w:rsidRPr="009F2EF5">
        <w:rPr>
          <w:rFonts w:ascii="Times New Roman" w:hAnsi="Times New Roman" w:cs="Times New Roman"/>
          <w:i/>
          <w:iCs/>
          <w:color w:val="000000" w:themeColor="text1"/>
          <w:sz w:val="28"/>
          <w:szCs w:val="28"/>
        </w:rPr>
        <w:t xml:space="preserve">1–4 </w:t>
      </w:r>
      <w:r w:rsidRPr="009F2EF5">
        <w:rPr>
          <w:rFonts w:ascii="Times New Roman" w:hAnsi="Times New Roman" w:cs="Times New Roman"/>
          <w:i/>
          <w:iCs/>
          <w:color w:val="000000" w:themeColor="text1"/>
          <w:sz w:val="28"/>
          <w:szCs w:val="28"/>
        </w:rPr>
        <w:t>периодов</w:t>
      </w:r>
    </w:p>
    <w:bookmarkEnd w:id="162"/>
    <w:p w14:paraId="25231FE2" w14:textId="6A593C62" w:rsidR="000E28DA" w:rsidRPr="009F2EF5" w:rsidRDefault="000E28DA" w:rsidP="009F2EF5">
      <w:pPr>
        <w:pStyle w:val="ad"/>
        <w:keepNext/>
        <w:spacing w:after="0" w:line="360" w:lineRule="auto"/>
        <w:rPr>
          <w:rFonts w:ascii="Times New Roman" w:hAnsi="Times New Roman" w:cs="Times New Roman"/>
          <w:color w:val="000000" w:themeColor="text1"/>
          <w:sz w:val="28"/>
          <w:szCs w:val="28"/>
        </w:rPr>
      </w:pPr>
      <w:r w:rsidRPr="009F2EF5">
        <w:rPr>
          <w:rFonts w:ascii="Times New Roman" w:hAnsi="Times New Roman" w:cs="Times New Roman"/>
          <w:color w:val="000000" w:themeColor="text1"/>
          <w:sz w:val="28"/>
          <w:szCs w:val="28"/>
        </w:rPr>
        <w:t xml:space="preserve">Таблица </w:t>
      </w:r>
      <w:r w:rsidR="009E5791" w:rsidRPr="009F2EF5">
        <w:rPr>
          <w:rFonts w:ascii="Times New Roman" w:hAnsi="Times New Roman" w:cs="Times New Roman"/>
          <w:color w:val="000000" w:themeColor="text1"/>
          <w:sz w:val="28"/>
          <w:szCs w:val="28"/>
        </w:rPr>
        <w:t>2</w:t>
      </w:r>
    </w:p>
    <w:tbl>
      <w:tblPr>
        <w:tblStyle w:val="ac"/>
        <w:tblW w:w="10627" w:type="dxa"/>
        <w:tblInd w:w="-786" w:type="dxa"/>
        <w:tblLayout w:type="fixed"/>
        <w:tblLook w:val="04A0" w:firstRow="1" w:lastRow="0" w:firstColumn="1" w:lastColumn="0" w:noHBand="0" w:noVBand="1"/>
      </w:tblPr>
      <w:tblGrid>
        <w:gridCol w:w="2341"/>
        <w:gridCol w:w="915"/>
        <w:gridCol w:w="1417"/>
        <w:gridCol w:w="1276"/>
        <w:gridCol w:w="1134"/>
        <w:gridCol w:w="1843"/>
        <w:gridCol w:w="1701"/>
      </w:tblGrid>
      <w:tr w:rsidR="000E28DA" w:rsidRPr="00EF6B29" w14:paraId="6361EA57" w14:textId="77777777" w:rsidTr="009E5791">
        <w:tc>
          <w:tcPr>
            <w:tcW w:w="2341" w:type="dxa"/>
            <w:vMerge w:val="restart"/>
            <w:hideMark/>
          </w:tcPr>
          <w:p w14:paraId="3C1CEF49" w14:textId="0DE6FB63" w:rsidR="000E28DA" w:rsidRPr="00A21879" w:rsidRDefault="000E28DA" w:rsidP="009E5791">
            <w:pPr>
              <w:spacing w:line="259" w:lineRule="auto"/>
              <w:rPr>
                <w:rFonts w:ascii="Times New Roman" w:hAnsi="Times New Roman" w:cs="Times New Roman"/>
                <w:sz w:val="20"/>
                <w:szCs w:val="20"/>
              </w:rPr>
            </w:pPr>
            <w:bookmarkStart w:id="163" w:name="_Hlk72115700"/>
            <w:r w:rsidRPr="00A21879">
              <w:rPr>
                <w:rFonts w:ascii="Times New Roman" w:hAnsi="Times New Roman" w:cs="Times New Roman"/>
                <w:sz w:val="20"/>
                <w:szCs w:val="20"/>
              </w:rPr>
              <w:t>Название статьи</w:t>
            </w:r>
          </w:p>
        </w:tc>
        <w:tc>
          <w:tcPr>
            <w:tcW w:w="915" w:type="dxa"/>
            <w:vMerge w:val="restart"/>
            <w:hideMark/>
          </w:tcPr>
          <w:p w14:paraId="3D149BDC"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Год издания</w:t>
            </w:r>
          </w:p>
        </w:tc>
        <w:tc>
          <w:tcPr>
            <w:tcW w:w="5670" w:type="dxa"/>
            <w:gridSpan w:val="4"/>
            <w:hideMark/>
          </w:tcPr>
          <w:p w14:paraId="5AAC26AE"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Вербальные средства</w:t>
            </w:r>
          </w:p>
        </w:tc>
        <w:tc>
          <w:tcPr>
            <w:tcW w:w="1701" w:type="dxa"/>
            <w:hideMark/>
          </w:tcPr>
          <w:p w14:paraId="1954C04C"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Невербальные средства</w:t>
            </w:r>
          </w:p>
        </w:tc>
      </w:tr>
      <w:tr w:rsidR="000E28DA" w:rsidRPr="00EF6B29" w14:paraId="61F64B4D" w14:textId="77777777" w:rsidTr="009E5791">
        <w:trPr>
          <w:trHeight w:val="297"/>
        </w:trPr>
        <w:tc>
          <w:tcPr>
            <w:tcW w:w="2341" w:type="dxa"/>
            <w:vMerge/>
            <w:hideMark/>
          </w:tcPr>
          <w:p w14:paraId="3E67F76D" w14:textId="77777777" w:rsidR="000E28DA" w:rsidRPr="00A21879" w:rsidRDefault="000E28DA" w:rsidP="009E5791">
            <w:pPr>
              <w:spacing w:line="259" w:lineRule="auto"/>
              <w:rPr>
                <w:rFonts w:ascii="Times New Roman" w:hAnsi="Times New Roman" w:cs="Times New Roman"/>
                <w:sz w:val="20"/>
                <w:szCs w:val="20"/>
              </w:rPr>
            </w:pPr>
          </w:p>
        </w:tc>
        <w:tc>
          <w:tcPr>
            <w:tcW w:w="915" w:type="dxa"/>
            <w:vMerge/>
            <w:hideMark/>
          </w:tcPr>
          <w:p w14:paraId="358BF90C" w14:textId="77777777" w:rsidR="000E28DA" w:rsidRPr="00A21879" w:rsidRDefault="000E28DA" w:rsidP="009E5791">
            <w:pPr>
              <w:spacing w:line="259" w:lineRule="auto"/>
              <w:rPr>
                <w:rFonts w:ascii="Times New Roman" w:hAnsi="Times New Roman" w:cs="Times New Roman"/>
                <w:sz w:val="20"/>
                <w:szCs w:val="20"/>
              </w:rPr>
            </w:pPr>
          </w:p>
        </w:tc>
        <w:tc>
          <w:tcPr>
            <w:tcW w:w="1417" w:type="dxa"/>
            <w:hideMark/>
          </w:tcPr>
          <w:p w14:paraId="55DE2324"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Лексические</w:t>
            </w:r>
          </w:p>
        </w:tc>
        <w:tc>
          <w:tcPr>
            <w:tcW w:w="1276" w:type="dxa"/>
            <w:hideMark/>
          </w:tcPr>
          <w:p w14:paraId="45F6F77E" w14:textId="2A0FB171" w:rsidR="000E28DA" w:rsidRPr="00A21879" w:rsidRDefault="000E28DA" w:rsidP="009E5791">
            <w:pPr>
              <w:spacing w:line="259" w:lineRule="auto"/>
              <w:rPr>
                <w:rFonts w:ascii="Times New Roman" w:hAnsi="Times New Roman" w:cs="Times New Roman"/>
                <w:sz w:val="20"/>
                <w:szCs w:val="20"/>
              </w:rPr>
            </w:pPr>
            <w:proofErr w:type="spellStart"/>
            <w:r w:rsidRPr="00A21879">
              <w:rPr>
                <w:rFonts w:ascii="Times New Roman" w:hAnsi="Times New Roman" w:cs="Times New Roman"/>
                <w:sz w:val="20"/>
                <w:szCs w:val="20"/>
              </w:rPr>
              <w:t>Синтакси-ческие</w:t>
            </w:r>
            <w:proofErr w:type="spellEnd"/>
          </w:p>
        </w:tc>
        <w:tc>
          <w:tcPr>
            <w:tcW w:w="1134" w:type="dxa"/>
            <w:hideMark/>
          </w:tcPr>
          <w:p w14:paraId="2E816754" w14:textId="4C7AB5ED" w:rsidR="000E28DA" w:rsidRPr="00A21879" w:rsidRDefault="000E28DA" w:rsidP="009E5791">
            <w:pPr>
              <w:spacing w:line="259" w:lineRule="auto"/>
              <w:rPr>
                <w:rFonts w:ascii="Times New Roman" w:hAnsi="Times New Roman" w:cs="Times New Roman"/>
                <w:sz w:val="20"/>
                <w:szCs w:val="20"/>
              </w:rPr>
            </w:pPr>
            <w:proofErr w:type="spellStart"/>
            <w:r w:rsidRPr="00A21879">
              <w:rPr>
                <w:rFonts w:ascii="Times New Roman" w:hAnsi="Times New Roman" w:cs="Times New Roman"/>
                <w:sz w:val="20"/>
                <w:szCs w:val="20"/>
              </w:rPr>
              <w:t>Стилисти-ческие</w:t>
            </w:r>
            <w:proofErr w:type="spellEnd"/>
          </w:p>
        </w:tc>
        <w:tc>
          <w:tcPr>
            <w:tcW w:w="1843" w:type="dxa"/>
            <w:hideMark/>
          </w:tcPr>
          <w:p w14:paraId="3565D117"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Композиционно-синтаксические</w:t>
            </w:r>
          </w:p>
        </w:tc>
        <w:tc>
          <w:tcPr>
            <w:tcW w:w="1701" w:type="dxa"/>
            <w:hideMark/>
          </w:tcPr>
          <w:p w14:paraId="1E133573" w14:textId="77777777" w:rsidR="000E28DA" w:rsidRPr="00A21879" w:rsidRDefault="000E28DA" w:rsidP="009E5791">
            <w:pPr>
              <w:spacing w:line="259" w:lineRule="auto"/>
              <w:rPr>
                <w:rFonts w:ascii="Times New Roman" w:hAnsi="Times New Roman" w:cs="Times New Roman"/>
                <w:sz w:val="20"/>
                <w:szCs w:val="20"/>
              </w:rPr>
            </w:pPr>
            <w:proofErr w:type="spellStart"/>
            <w:r w:rsidRPr="00A21879">
              <w:rPr>
                <w:rFonts w:ascii="Times New Roman" w:hAnsi="Times New Roman" w:cs="Times New Roman"/>
                <w:sz w:val="20"/>
                <w:szCs w:val="20"/>
              </w:rPr>
              <w:t>Параграфемные</w:t>
            </w:r>
            <w:proofErr w:type="spellEnd"/>
          </w:p>
        </w:tc>
      </w:tr>
      <w:tr w:rsidR="000E28DA" w:rsidRPr="00EF6B29" w14:paraId="432F0252" w14:textId="77777777" w:rsidTr="009E5791">
        <w:trPr>
          <w:trHeight w:val="487"/>
        </w:trPr>
        <w:tc>
          <w:tcPr>
            <w:tcW w:w="2341" w:type="dxa"/>
            <w:hideMark/>
          </w:tcPr>
          <w:p w14:paraId="40B3B099"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«Коммуникативные упражнения»</w:t>
            </w:r>
          </w:p>
        </w:tc>
        <w:tc>
          <w:tcPr>
            <w:tcW w:w="915" w:type="dxa"/>
            <w:hideMark/>
          </w:tcPr>
          <w:p w14:paraId="488ABF70"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1964</w:t>
            </w:r>
          </w:p>
        </w:tc>
        <w:tc>
          <w:tcPr>
            <w:tcW w:w="1417" w:type="dxa"/>
            <w:hideMark/>
          </w:tcPr>
          <w:p w14:paraId="0DDF0E12"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highlight w:val="lightGray"/>
              </w:rPr>
              <w:t>23</w:t>
            </w:r>
          </w:p>
        </w:tc>
        <w:tc>
          <w:tcPr>
            <w:tcW w:w="1276" w:type="dxa"/>
            <w:hideMark/>
          </w:tcPr>
          <w:p w14:paraId="412B8EF9"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11</w:t>
            </w:r>
          </w:p>
        </w:tc>
        <w:tc>
          <w:tcPr>
            <w:tcW w:w="1134" w:type="dxa"/>
            <w:hideMark/>
          </w:tcPr>
          <w:p w14:paraId="3F18B668"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6</w:t>
            </w:r>
          </w:p>
        </w:tc>
        <w:tc>
          <w:tcPr>
            <w:tcW w:w="1843" w:type="dxa"/>
            <w:hideMark/>
          </w:tcPr>
          <w:p w14:paraId="321A865A"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0</w:t>
            </w:r>
          </w:p>
        </w:tc>
        <w:tc>
          <w:tcPr>
            <w:tcW w:w="1701" w:type="dxa"/>
            <w:hideMark/>
          </w:tcPr>
          <w:p w14:paraId="3EA10AFB"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0</w:t>
            </w:r>
          </w:p>
        </w:tc>
      </w:tr>
      <w:tr w:rsidR="000E28DA" w:rsidRPr="00EF6B29" w14:paraId="1A4DBAAD" w14:textId="77777777" w:rsidTr="009E5791">
        <w:trPr>
          <w:trHeight w:val="688"/>
        </w:trPr>
        <w:tc>
          <w:tcPr>
            <w:tcW w:w="2341" w:type="dxa"/>
            <w:hideMark/>
          </w:tcPr>
          <w:p w14:paraId="7D78D409"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«Грамматический навык и его перенос»</w:t>
            </w:r>
          </w:p>
        </w:tc>
        <w:tc>
          <w:tcPr>
            <w:tcW w:w="915" w:type="dxa"/>
            <w:hideMark/>
          </w:tcPr>
          <w:p w14:paraId="1F6B4BB7"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1968</w:t>
            </w:r>
          </w:p>
        </w:tc>
        <w:tc>
          <w:tcPr>
            <w:tcW w:w="1417" w:type="dxa"/>
            <w:hideMark/>
          </w:tcPr>
          <w:p w14:paraId="72447B6D"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highlight w:val="lightGray"/>
              </w:rPr>
              <w:t>7</w:t>
            </w:r>
          </w:p>
        </w:tc>
        <w:tc>
          <w:tcPr>
            <w:tcW w:w="1276" w:type="dxa"/>
            <w:hideMark/>
          </w:tcPr>
          <w:p w14:paraId="483FFD88"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4</w:t>
            </w:r>
          </w:p>
        </w:tc>
        <w:tc>
          <w:tcPr>
            <w:tcW w:w="1134" w:type="dxa"/>
            <w:hideMark/>
          </w:tcPr>
          <w:p w14:paraId="59EE2AD6" w14:textId="07A551CC" w:rsidR="000E28DA" w:rsidRPr="00A21879" w:rsidRDefault="00DD04C5"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1</w:t>
            </w:r>
          </w:p>
        </w:tc>
        <w:tc>
          <w:tcPr>
            <w:tcW w:w="1843" w:type="dxa"/>
            <w:hideMark/>
          </w:tcPr>
          <w:p w14:paraId="20EE4B2E"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0</w:t>
            </w:r>
          </w:p>
        </w:tc>
        <w:tc>
          <w:tcPr>
            <w:tcW w:w="1701" w:type="dxa"/>
            <w:hideMark/>
          </w:tcPr>
          <w:p w14:paraId="70C6EBB7"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0</w:t>
            </w:r>
          </w:p>
        </w:tc>
      </w:tr>
      <w:tr w:rsidR="000E28DA" w:rsidRPr="00EF6B29" w14:paraId="034AC161" w14:textId="77777777" w:rsidTr="009E5791">
        <w:trPr>
          <w:trHeight w:val="1563"/>
        </w:trPr>
        <w:tc>
          <w:tcPr>
            <w:tcW w:w="2341" w:type="dxa"/>
            <w:hideMark/>
          </w:tcPr>
          <w:p w14:paraId="32FF479B"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«Некоторые аспекты проблемы переноса речевых навыков и обучение иноязычной речи»</w:t>
            </w:r>
          </w:p>
        </w:tc>
        <w:tc>
          <w:tcPr>
            <w:tcW w:w="915" w:type="dxa"/>
            <w:hideMark/>
          </w:tcPr>
          <w:p w14:paraId="066AC719"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1971</w:t>
            </w:r>
          </w:p>
        </w:tc>
        <w:tc>
          <w:tcPr>
            <w:tcW w:w="1417" w:type="dxa"/>
            <w:hideMark/>
          </w:tcPr>
          <w:p w14:paraId="4964CFFD"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highlight w:val="lightGray"/>
              </w:rPr>
              <w:t>21</w:t>
            </w:r>
          </w:p>
        </w:tc>
        <w:tc>
          <w:tcPr>
            <w:tcW w:w="1276" w:type="dxa"/>
            <w:hideMark/>
          </w:tcPr>
          <w:p w14:paraId="3B8C08CF"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13</w:t>
            </w:r>
          </w:p>
        </w:tc>
        <w:tc>
          <w:tcPr>
            <w:tcW w:w="1134" w:type="dxa"/>
            <w:hideMark/>
          </w:tcPr>
          <w:p w14:paraId="063AB642" w14:textId="709B32AE" w:rsidR="000E28DA" w:rsidRPr="00A21879" w:rsidRDefault="00DD04C5"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5</w:t>
            </w:r>
          </w:p>
        </w:tc>
        <w:tc>
          <w:tcPr>
            <w:tcW w:w="1843" w:type="dxa"/>
            <w:hideMark/>
          </w:tcPr>
          <w:p w14:paraId="156EB947"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0</w:t>
            </w:r>
          </w:p>
        </w:tc>
        <w:tc>
          <w:tcPr>
            <w:tcW w:w="1701" w:type="dxa"/>
            <w:hideMark/>
          </w:tcPr>
          <w:p w14:paraId="53C68E37"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0</w:t>
            </w:r>
          </w:p>
        </w:tc>
      </w:tr>
      <w:tr w:rsidR="000E28DA" w:rsidRPr="00EF6B29" w14:paraId="64929EC9" w14:textId="77777777" w:rsidTr="009E5791">
        <w:trPr>
          <w:trHeight w:val="976"/>
        </w:trPr>
        <w:tc>
          <w:tcPr>
            <w:tcW w:w="2341" w:type="dxa"/>
            <w:hideMark/>
          </w:tcPr>
          <w:p w14:paraId="65E96134"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«О концепции так называемых языковых навыков»</w:t>
            </w:r>
          </w:p>
        </w:tc>
        <w:tc>
          <w:tcPr>
            <w:tcW w:w="915" w:type="dxa"/>
            <w:hideMark/>
          </w:tcPr>
          <w:p w14:paraId="45430639"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1975</w:t>
            </w:r>
          </w:p>
        </w:tc>
        <w:tc>
          <w:tcPr>
            <w:tcW w:w="1417" w:type="dxa"/>
            <w:hideMark/>
          </w:tcPr>
          <w:p w14:paraId="37528CA1" w14:textId="5CF9FFB7" w:rsidR="000E28DA" w:rsidRPr="00A21879" w:rsidRDefault="00DD04C5"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highlight w:val="lightGray"/>
              </w:rPr>
              <w:t>34</w:t>
            </w:r>
          </w:p>
        </w:tc>
        <w:tc>
          <w:tcPr>
            <w:tcW w:w="1276" w:type="dxa"/>
            <w:hideMark/>
          </w:tcPr>
          <w:p w14:paraId="74E9C0BF" w14:textId="4A22CCFD"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1</w:t>
            </w:r>
            <w:r w:rsidR="00DD04C5" w:rsidRPr="00A21879">
              <w:rPr>
                <w:rFonts w:ascii="Times New Roman" w:hAnsi="Times New Roman" w:cs="Times New Roman"/>
                <w:sz w:val="20"/>
                <w:szCs w:val="20"/>
              </w:rPr>
              <w:t>1</w:t>
            </w:r>
          </w:p>
        </w:tc>
        <w:tc>
          <w:tcPr>
            <w:tcW w:w="1134" w:type="dxa"/>
            <w:hideMark/>
          </w:tcPr>
          <w:p w14:paraId="46944B6F" w14:textId="20D38AE8" w:rsidR="000E28DA" w:rsidRPr="00A21879" w:rsidRDefault="00DD04C5"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7</w:t>
            </w:r>
          </w:p>
        </w:tc>
        <w:tc>
          <w:tcPr>
            <w:tcW w:w="1843" w:type="dxa"/>
            <w:hideMark/>
          </w:tcPr>
          <w:p w14:paraId="421EB877"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1</w:t>
            </w:r>
          </w:p>
        </w:tc>
        <w:tc>
          <w:tcPr>
            <w:tcW w:w="1701" w:type="dxa"/>
            <w:hideMark/>
          </w:tcPr>
          <w:p w14:paraId="2F979096"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27</w:t>
            </w:r>
          </w:p>
        </w:tc>
      </w:tr>
      <w:tr w:rsidR="000E28DA" w:rsidRPr="00EF6B29" w14:paraId="346D025B" w14:textId="77777777" w:rsidTr="009E5791">
        <w:trPr>
          <w:trHeight w:val="1000"/>
        </w:trPr>
        <w:tc>
          <w:tcPr>
            <w:tcW w:w="2341" w:type="dxa"/>
            <w:hideMark/>
          </w:tcPr>
          <w:p w14:paraId="67E26C1E"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«Логика урока иностранного языка как методическое понятие»</w:t>
            </w:r>
          </w:p>
        </w:tc>
        <w:tc>
          <w:tcPr>
            <w:tcW w:w="915" w:type="dxa"/>
            <w:hideMark/>
          </w:tcPr>
          <w:p w14:paraId="745AB8B3"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1980</w:t>
            </w:r>
          </w:p>
        </w:tc>
        <w:tc>
          <w:tcPr>
            <w:tcW w:w="1417" w:type="dxa"/>
            <w:hideMark/>
          </w:tcPr>
          <w:p w14:paraId="576CAA41"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57</w:t>
            </w:r>
          </w:p>
        </w:tc>
        <w:tc>
          <w:tcPr>
            <w:tcW w:w="1276" w:type="dxa"/>
            <w:hideMark/>
          </w:tcPr>
          <w:p w14:paraId="7ECC69EF" w14:textId="0EB1769B"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1</w:t>
            </w:r>
            <w:r w:rsidR="00DD04C5" w:rsidRPr="00A21879">
              <w:rPr>
                <w:rFonts w:ascii="Times New Roman" w:hAnsi="Times New Roman" w:cs="Times New Roman"/>
                <w:sz w:val="20"/>
                <w:szCs w:val="20"/>
              </w:rPr>
              <w:t>1</w:t>
            </w:r>
          </w:p>
        </w:tc>
        <w:tc>
          <w:tcPr>
            <w:tcW w:w="1134" w:type="dxa"/>
            <w:hideMark/>
          </w:tcPr>
          <w:p w14:paraId="0308EC5D" w14:textId="78F445D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1</w:t>
            </w:r>
            <w:r w:rsidR="00DD04C5" w:rsidRPr="00A21879">
              <w:rPr>
                <w:rFonts w:ascii="Times New Roman" w:hAnsi="Times New Roman" w:cs="Times New Roman"/>
                <w:sz w:val="20"/>
                <w:szCs w:val="20"/>
              </w:rPr>
              <w:t>7</w:t>
            </w:r>
          </w:p>
        </w:tc>
        <w:tc>
          <w:tcPr>
            <w:tcW w:w="1843" w:type="dxa"/>
            <w:hideMark/>
          </w:tcPr>
          <w:p w14:paraId="08606D0D" w14:textId="652440D1" w:rsidR="000E28DA" w:rsidRPr="00A21879" w:rsidRDefault="00DD04C5"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rPr>
              <w:t>4</w:t>
            </w:r>
          </w:p>
        </w:tc>
        <w:tc>
          <w:tcPr>
            <w:tcW w:w="1701" w:type="dxa"/>
            <w:hideMark/>
          </w:tcPr>
          <w:p w14:paraId="76444737" w14:textId="77777777" w:rsidR="000E28DA" w:rsidRPr="00A21879" w:rsidRDefault="000E28DA" w:rsidP="009E5791">
            <w:pPr>
              <w:spacing w:line="259" w:lineRule="auto"/>
              <w:rPr>
                <w:rFonts w:ascii="Times New Roman" w:hAnsi="Times New Roman" w:cs="Times New Roman"/>
                <w:sz w:val="20"/>
                <w:szCs w:val="20"/>
              </w:rPr>
            </w:pPr>
            <w:r w:rsidRPr="00A21879">
              <w:rPr>
                <w:rFonts w:ascii="Times New Roman" w:hAnsi="Times New Roman" w:cs="Times New Roman"/>
                <w:sz w:val="20"/>
                <w:szCs w:val="20"/>
                <w:highlight w:val="lightGray"/>
              </w:rPr>
              <w:t>63</w:t>
            </w:r>
          </w:p>
        </w:tc>
      </w:tr>
      <w:tr w:rsidR="00FD1A4A" w:rsidRPr="00EF6B29" w14:paraId="3D87278D" w14:textId="77777777" w:rsidTr="009E5791">
        <w:trPr>
          <w:trHeight w:val="1000"/>
        </w:trPr>
        <w:tc>
          <w:tcPr>
            <w:tcW w:w="2341" w:type="dxa"/>
          </w:tcPr>
          <w:p w14:paraId="2EE8BC31" w14:textId="4137912C" w:rsidR="00FD1A4A" w:rsidRPr="00A21879" w:rsidRDefault="00FD1A4A" w:rsidP="009E5791">
            <w:pPr>
              <w:rPr>
                <w:rFonts w:ascii="Times New Roman" w:hAnsi="Times New Roman" w:cs="Times New Roman"/>
                <w:sz w:val="20"/>
                <w:szCs w:val="20"/>
              </w:rPr>
            </w:pPr>
            <w:r w:rsidRPr="00A21879">
              <w:rPr>
                <w:rFonts w:ascii="Times New Roman" w:hAnsi="Times New Roman" w:cs="Times New Roman"/>
                <w:sz w:val="20"/>
                <w:szCs w:val="20"/>
              </w:rPr>
              <w:lastRenderedPageBreak/>
              <w:t>«Обучение чтению как средству общения. Чтение как вид речевой деятельности»</w:t>
            </w:r>
          </w:p>
        </w:tc>
        <w:tc>
          <w:tcPr>
            <w:tcW w:w="915" w:type="dxa"/>
          </w:tcPr>
          <w:p w14:paraId="31887613" w14:textId="61A0F4F2" w:rsidR="00FD1A4A" w:rsidRPr="00A21879" w:rsidRDefault="00FD1A4A" w:rsidP="009E5791">
            <w:pPr>
              <w:rPr>
                <w:rFonts w:ascii="Times New Roman" w:hAnsi="Times New Roman" w:cs="Times New Roman"/>
                <w:sz w:val="20"/>
                <w:szCs w:val="20"/>
              </w:rPr>
            </w:pPr>
            <w:r w:rsidRPr="00A21879">
              <w:rPr>
                <w:rFonts w:ascii="Times New Roman" w:hAnsi="Times New Roman" w:cs="Times New Roman"/>
                <w:sz w:val="20"/>
                <w:szCs w:val="20"/>
              </w:rPr>
              <w:t>2003</w:t>
            </w:r>
          </w:p>
        </w:tc>
        <w:tc>
          <w:tcPr>
            <w:tcW w:w="1417" w:type="dxa"/>
          </w:tcPr>
          <w:p w14:paraId="5B267B4F" w14:textId="5F79E036" w:rsidR="00FD1A4A" w:rsidRPr="00A21879" w:rsidRDefault="00682B4C" w:rsidP="009E5791">
            <w:pPr>
              <w:rPr>
                <w:rFonts w:ascii="Times New Roman" w:hAnsi="Times New Roman" w:cs="Times New Roman"/>
                <w:sz w:val="20"/>
                <w:szCs w:val="20"/>
              </w:rPr>
            </w:pPr>
            <w:r w:rsidRPr="00A21879">
              <w:rPr>
                <w:rFonts w:ascii="Times New Roman" w:hAnsi="Times New Roman" w:cs="Times New Roman"/>
                <w:sz w:val="20"/>
                <w:szCs w:val="20"/>
                <w:highlight w:val="lightGray"/>
              </w:rPr>
              <w:t>73</w:t>
            </w:r>
          </w:p>
        </w:tc>
        <w:tc>
          <w:tcPr>
            <w:tcW w:w="1276" w:type="dxa"/>
          </w:tcPr>
          <w:p w14:paraId="6E557FAE" w14:textId="1E76E858" w:rsidR="00FD1A4A" w:rsidRPr="00A21879" w:rsidRDefault="00682B4C" w:rsidP="009E5791">
            <w:pPr>
              <w:rPr>
                <w:rFonts w:ascii="Times New Roman" w:hAnsi="Times New Roman" w:cs="Times New Roman"/>
                <w:sz w:val="20"/>
                <w:szCs w:val="20"/>
              </w:rPr>
            </w:pPr>
            <w:r w:rsidRPr="00A21879">
              <w:rPr>
                <w:rFonts w:ascii="Times New Roman" w:hAnsi="Times New Roman" w:cs="Times New Roman"/>
                <w:sz w:val="20"/>
                <w:szCs w:val="20"/>
              </w:rPr>
              <w:t>18</w:t>
            </w:r>
          </w:p>
        </w:tc>
        <w:tc>
          <w:tcPr>
            <w:tcW w:w="1134" w:type="dxa"/>
          </w:tcPr>
          <w:p w14:paraId="61102B52" w14:textId="17996910" w:rsidR="00FD1A4A" w:rsidRPr="00A21879" w:rsidRDefault="00682B4C" w:rsidP="009E5791">
            <w:pPr>
              <w:rPr>
                <w:rFonts w:ascii="Times New Roman" w:hAnsi="Times New Roman" w:cs="Times New Roman"/>
                <w:sz w:val="20"/>
                <w:szCs w:val="20"/>
              </w:rPr>
            </w:pPr>
            <w:r w:rsidRPr="00A21879">
              <w:rPr>
                <w:rFonts w:ascii="Times New Roman" w:hAnsi="Times New Roman" w:cs="Times New Roman"/>
                <w:sz w:val="20"/>
                <w:szCs w:val="20"/>
              </w:rPr>
              <w:t>12</w:t>
            </w:r>
          </w:p>
        </w:tc>
        <w:tc>
          <w:tcPr>
            <w:tcW w:w="1843" w:type="dxa"/>
          </w:tcPr>
          <w:p w14:paraId="445AE565" w14:textId="50E5F02A" w:rsidR="00FD1A4A" w:rsidRPr="00A21879" w:rsidRDefault="00682B4C" w:rsidP="009E5791">
            <w:pPr>
              <w:rPr>
                <w:rFonts w:ascii="Times New Roman" w:hAnsi="Times New Roman" w:cs="Times New Roman"/>
                <w:sz w:val="20"/>
                <w:szCs w:val="20"/>
              </w:rPr>
            </w:pPr>
            <w:r w:rsidRPr="00A21879">
              <w:rPr>
                <w:rFonts w:ascii="Times New Roman" w:hAnsi="Times New Roman" w:cs="Times New Roman"/>
                <w:sz w:val="20"/>
                <w:szCs w:val="20"/>
              </w:rPr>
              <w:t>19</w:t>
            </w:r>
          </w:p>
        </w:tc>
        <w:tc>
          <w:tcPr>
            <w:tcW w:w="1701" w:type="dxa"/>
          </w:tcPr>
          <w:p w14:paraId="6E1F3027" w14:textId="203B4B5C" w:rsidR="00FD1A4A" w:rsidRPr="00A21879" w:rsidRDefault="00682B4C" w:rsidP="009E5791">
            <w:pPr>
              <w:rPr>
                <w:rFonts w:ascii="Times New Roman" w:hAnsi="Times New Roman" w:cs="Times New Roman"/>
                <w:sz w:val="20"/>
                <w:szCs w:val="20"/>
              </w:rPr>
            </w:pPr>
            <w:r w:rsidRPr="00A21879">
              <w:rPr>
                <w:rFonts w:ascii="Times New Roman" w:hAnsi="Times New Roman" w:cs="Times New Roman"/>
                <w:sz w:val="20"/>
                <w:szCs w:val="20"/>
              </w:rPr>
              <w:t>5</w:t>
            </w:r>
          </w:p>
        </w:tc>
      </w:tr>
      <w:bookmarkEnd w:id="163"/>
    </w:tbl>
    <w:p w14:paraId="530B5B6B" w14:textId="21FD78C9" w:rsidR="004017AC" w:rsidRDefault="004017AC" w:rsidP="009E5791">
      <w:pPr>
        <w:spacing w:after="0"/>
        <w:rPr>
          <w:rFonts w:ascii="Times New Roman" w:hAnsi="Times New Roman" w:cs="Times New Roman"/>
          <w:sz w:val="28"/>
          <w:szCs w:val="28"/>
        </w:rPr>
      </w:pPr>
    </w:p>
    <w:p w14:paraId="140F815A" w14:textId="3E53C7D9" w:rsidR="004017AC" w:rsidRDefault="00356F59" w:rsidP="009E5791">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Можно отметить</w:t>
      </w:r>
      <w:r w:rsidR="004017AC">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004017AC">
        <w:rPr>
          <w:rFonts w:ascii="Times New Roman" w:hAnsi="Times New Roman" w:cs="Times New Roman"/>
          <w:sz w:val="28"/>
          <w:szCs w:val="28"/>
        </w:rPr>
        <w:t xml:space="preserve">одними из самых частотных во всех статьях являются лексические ЭС, а в последних статьях появляются </w:t>
      </w:r>
      <w:proofErr w:type="spellStart"/>
      <w:r w:rsidR="004017AC">
        <w:rPr>
          <w:rFonts w:ascii="Times New Roman" w:hAnsi="Times New Roman" w:cs="Times New Roman"/>
          <w:sz w:val="28"/>
          <w:szCs w:val="28"/>
        </w:rPr>
        <w:t>параграфемные</w:t>
      </w:r>
      <w:proofErr w:type="spellEnd"/>
      <w:r w:rsidR="004017AC">
        <w:rPr>
          <w:rFonts w:ascii="Times New Roman" w:hAnsi="Times New Roman" w:cs="Times New Roman"/>
          <w:sz w:val="28"/>
          <w:szCs w:val="28"/>
        </w:rPr>
        <w:t xml:space="preserve"> ЭС, которые оказываются не менее частотными.</w:t>
      </w:r>
    </w:p>
    <w:p w14:paraId="2F269631" w14:textId="2C5460F3" w:rsidR="003464D2" w:rsidRPr="00F332D9" w:rsidRDefault="003464D2"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Теперь рассмотрим данные, полученные в ходе анализа статей 5 и 6 периодов научной деятельности Е.И. </w:t>
      </w:r>
      <w:proofErr w:type="spellStart"/>
      <w:r>
        <w:rPr>
          <w:rFonts w:ascii="Times New Roman" w:hAnsi="Times New Roman" w:cs="Times New Roman"/>
          <w:sz w:val="28"/>
          <w:szCs w:val="28"/>
        </w:rPr>
        <w:t>Пассова</w:t>
      </w:r>
      <w:proofErr w:type="spellEnd"/>
      <w:r>
        <w:rPr>
          <w:rFonts w:ascii="Times New Roman" w:hAnsi="Times New Roman" w:cs="Times New Roman"/>
          <w:sz w:val="28"/>
          <w:szCs w:val="28"/>
        </w:rPr>
        <w:t>.</w:t>
      </w:r>
    </w:p>
    <w:p w14:paraId="47115978" w14:textId="3B576C80" w:rsidR="008D067D" w:rsidRDefault="008D067D" w:rsidP="009E5791">
      <w:pPr>
        <w:spacing w:after="0" w:line="360" w:lineRule="auto"/>
        <w:jc w:val="both"/>
        <w:rPr>
          <w:rFonts w:ascii="Times New Roman" w:hAnsi="Times New Roman" w:cs="Times New Roman"/>
          <w:i/>
          <w:iCs/>
          <w:sz w:val="28"/>
          <w:szCs w:val="28"/>
        </w:rPr>
      </w:pPr>
      <w:r w:rsidRPr="003C6977">
        <w:rPr>
          <w:rFonts w:ascii="Times New Roman" w:hAnsi="Times New Roman" w:cs="Times New Roman"/>
          <w:i/>
          <w:iCs/>
          <w:sz w:val="28"/>
          <w:szCs w:val="28"/>
        </w:rPr>
        <w:t xml:space="preserve">Сравнительная таблица экспрессивности статей Е.И. </w:t>
      </w:r>
      <w:proofErr w:type="spellStart"/>
      <w:r w:rsidRPr="003C6977">
        <w:rPr>
          <w:rFonts w:ascii="Times New Roman" w:hAnsi="Times New Roman" w:cs="Times New Roman"/>
          <w:i/>
          <w:iCs/>
          <w:sz w:val="28"/>
          <w:szCs w:val="28"/>
        </w:rPr>
        <w:t>Пассова</w:t>
      </w:r>
      <w:proofErr w:type="spellEnd"/>
      <w:r w:rsidRPr="003C6977">
        <w:rPr>
          <w:rFonts w:ascii="Times New Roman" w:hAnsi="Times New Roman" w:cs="Times New Roman"/>
          <w:i/>
          <w:iCs/>
          <w:sz w:val="28"/>
          <w:szCs w:val="28"/>
        </w:rPr>
        <w:t xml:space="preserve"> (</w:t>
      </w:r>
      <w:r w:rsidR="0072653E">
        <w:rPr>
          <w:rFonts w:ascii="Times New Roman" w:hAnsi="Times New Roman" w:cs="Times New Roman"/>
          <w:i/>
          <w:iCs/>
          <w:sz w:val="28"/>
          <w:szCs w:val="28"/>
        </w:rPr>
        <w:t xml:space="preserve">5–6 </w:t>
      </w:r>
      <w:r w:rsidRPr="003C6977">
        <w:rPr>
          <w:rFonts w:ascii="Times New Roman" w:hAnsi="Times New Roman" w:cs="Times New Roman"/>
          <w:i/>
          <w:iCs/>
          <w:sz w:val="28"/>
          <w:szCs w:val="28"/>
        </w:rPr>
        <w:t>периоды научной деятельности)</w:t>
      </w:r>
    </w:p>
    <w:p w14:paraId="2C031BB5" w14:textId="716271D6" w:rsidR="00D72FB5" w:rsidRPr="00D72FB5" w:rsidRDefault="00D72FB5" w:rsidP="009E5791">
      <w:pPr>
        <w:spacing w:after="0" w:line="360" w:lineRule="auto"/>
        <w:jc w:val="both"/>
        <w:rPr>
          <w:rFonts w:ascii="Times New Roman" w:hAnsi="Times New Roman" w:cs="Times New Roman"/>
          <w:i/>
          <w:iCs/>
          <w:sz w:val="28"/>
          <w:szCs w:val="28"/>
        </w:rPr>
      </w:pPr>
      <w:r w:rsidRPr="00D72FB5">
        <w:rPr>
          <w:rFonts w:ascii="Times New Roman" w:hAnsi="Times New Roman" w:cs="Times New Roman"/>
          <w:i/>
          <w:iCs/>
          <w:sz w:val="28"/>
          <w:szCs w:val="28"/>
        </w:rPr>
        <w:t>Таблица 3</w:t>
      </w:r>
    </w:p>
    <w:tbl>
      <w:tblPr>
        <w:tblStyle w:val="aa"/>
        <w:tblW w:w="0" w:type="auto"/>
        <w:tblInd w:w="-856" w:type="dxa"/>
        <w:tblLook w:val="04A0" w:firstRow="1" w:lastRow="0" w:firstColumn="1" w:lastColumn="0" w:noHBand="0" w:noVBand="1"/>
      </w:tblPr>
      <w:tblGrid>
        <w:gridCol w:w="1986"/>
        <w:gridCol w:w="2503"/>
        <w:gridCol w:w="2837"/>
        <w:gridCol w:w="1667"/>
        <w:gridCol w:w="1774"/>
      </w:tblGrid>
      <w:tr w:rsidR="008D067D" w14:paraId="4B9586F1" w14:textId="77777777" w:rsidTr="00FD1A4A">
        <w:tc>
          <w:tcPr>
            <w:tcW w:w="1986" w:type="dxa"/>
          </w:tcPr>
          <w:p w14:paraId="2EBB7A91" w14:textId="77777777" w:rsidR="008D067D" w:rsidRPr="00A21879" w:rsidRDefault="008D067D" w:rsidP="009E5791">
            <w:pPr>
              <w:spacing w:line="360" w:lineRule="auto"/>
              <w:jc w:val="both"/>
              <w:rPr>
                <w:rFonts w:ascii="Times New Roman" w:hAnsi="Times New Roman" w:cs="Times New Roman"/>
                <w:sz w:val="20"/>
                <w:szCs w:val="20"/>
              </w:rPr>
            </w:pPr>
          </w:p>
        </w:tc>
        <w:tc>
          <w:tcPr>
            <w:tcW w:w="2503" w:type="dxa"/>
          </w:tcPr>
          <w:p w14:paraId="6959CC96" w14:textId="21B0D407" w:rsidR="008D067D" w:rsidRPr="00A21879" w:rsidRDefault="008D067D"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«Коммуникативность: прошлое, настоящее, будущее», 2010 г.</w:t>
            </w:r>
          </w:p>
        </w:tc>
        <w:tc>
          <w:tcPr>
            <w:tcW w:w="2837" w:type="dxa"/>
          </w:tcPr>
          <w:p w14:paraId="350A945F" w14:textId="151159F5" w:rsidR="008D067D" w:rsidRPr="00A21879" w:rsidRDefault="008D067D"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w:t>
            </w:r>
            <w:proofErr w:type="spellStart"/>
            <w:r w:rsidRPr="00A21879">
              <w:rPr>
                <w:rFonts w:ascii="Times New Roman" w:hAnsi="Times New Roman" w:cs="Times New Roman"/>
                <w:sz w:val="20"/>
                <w:szCs w:val="20"/>
              </w:rPr>
              <w:t>Геномодифицированное</w:t>
            </w:r>
            <w:proofErr w:type="spellEnd"/>
            <w:r w:rsidRPr="00A21879">
              <w:rPr>
                <w:rFonts w:ascii="Times New Roman" w:hAnsi="Times New Roman" w:cs="Times New Roman"/>
                <w:sz w:val="20"/>
                <w:szCs w:val="20"/>
              </w:rPr>
              <w:t xml:space="preserve"> “Иноязычное образование” Н.Д. Гальсковой (к чему оно может привести?)», 2014 г.</w:t>
            </w:r>
          </w:p>
        </w:tc>
        <w:tc>
          <w:tcPr>
            <w:tcW w:w="1667" w:type="dxa"/>
          </w:tcPr>
          <w:p w14:paraId="71EAE058" w14:textId="515BAA29" w:rsidR="008D067D" w:rsidRPr="00A21879" w:rsidRDefault="008D067D" w:rsidP="009E5791">
            <w:pPr>
              <w:spacing w:line="360" w:lineRule="auto"/>
              <w:jc w:val="both"/>
              <w:rPr>
                <w:rFonts w:ascii="Times New Roman" w:hAnsi="Times New Roman" w:cs="Times New Roman"/>
                <w:sz w:val="20"/>
                <w:szCs w:val="20"/>
              </w:rPr>
            </w:pPr>
            <w:bookmarkStart w:id="164" w:name="_Hlk72245127"/>
            <w:r w:rsidRPr="00A21879">
              <w:rPr>
                <w:rFonts w:ascii="Times New Roman" w:hAnsi="Times New Roman" w:cs="Times New Roman"/>
                <w:sz w:val="20"/>
                <w:szCs w:val="20"/>
              </w:rPr>
              <w:t>«Термины-симулякры как фундамент образования», 2015 г.</w:t>
            </w:r>
            <w:bookmarkEnd w:id="164"/>
          </w:p>
        </w:tc>
        <w:tc>
          <w:tcPr>
            <w:tcW w:w="1774" w:type="dxa"/>
          </w:tcPr>
          <w:p w14:paraId="5AAD7605" w14:textId="5453D259" w:rsidR="008D067D" w:rsidRPr="00A21879" w:rsidRDefault="008D067D"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«Как создать эффективную систему образования?», 2018 г.</w:t>
            </w:r>
          </w:p>
        </w:tc>
      </w:tr>
      <w:tr w:rsidR="008D067D" w14:paraId="1D75572A" w14:textId="77777777" w:rsidTr="00FD1A4A">
        <w:tc>
          <w:tcPr>
            <w:tcW w:w="1986" w:type="dxa"/>
          </w:tcPr>
          <w:p w14:paraId="42669F52" w14:textId="5A8CDD73" w:rsidR="008D067D" w:rsidRPr="00A21879" w:rsidRDefault="008D067D"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Прагматическая</w:t>
            </w:r>
          </w:p>
        </w:tc>
        <w:tc>
          <w:tcPr>
            <w:tcW w:w="2503" w:type="dxa"/>
          </w:tcPr>
          <w:p w14:paraId="75FAE979" w14:textId="15A3255D" w:rsidR="008D067D" w:rsidRPr="00A21879" w:rsidRDefault="00563C8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74</w:t>
            </w:r>
          </w:p>
        </w:tc>
        <w:tc>
          <w:tcPr>
            <w:tcW w:w="2837" w:type="dxa"/>
          </w:tcPr>
          <w:p w14:paraId="35DBBB3F" w14:textId="6C81143D" w:rsidR="008D067D" w:rsidRPr="00A21879" w:rsidRDefault="001D4BC6"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152</w:t>
            </w:r>
          </w:p>
        </w:tc>
        <w:tc>
          <w:tcPr>
            <w:tcW w:w="1667" w:type="dxa"/>
          </w:tcPr>
          <w:p w14:paraId="49AB3621" w14:textId="4B9F26F7" w:rsidR="008D067D" w:rsidRPr="00A21879" w:rsidRDefault="000542AC"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16</w:t>
            </w:r>
            <w:r w:rsidR="00D72FB5" w:rsidRPr="00A21879">
              <w:rPr>
                <w:rFonts w:ascii="Times New Roman" w:hAnsi="Times New Roman" w:cs="Times New Roman"/>
                <w:sz w:val="20"/>
                <w:szCs w:val="20"/>
              </w:rPr>
              <w:t>9</w:t>
            </w:r>
          </w:p>
        </w:tc>
        <w:tc>
          <w:tcPr>
            <w:tcW w:w="1774" w:type="dxa"/>
          </w:tcPr>
          <w:p w14:paraId="48486C73" w14:textId="2E22A3EB" w:rsidR="00D06F06" w:rsidRPr="00A21879" w:rsidRDefault="008670B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highlight w:val="lightGray"/>
              </w:rPr>
              <w:t>133</w:t>
            </w:r>
          </w:p>
        </w:tc>
      </w:tr>
      <w:tr w:rsidR="008D067D" w14:paraId="1E3ABFE4" w14:textId="77777777" w:rsidTr="00FD1A4A">
        <w:tc>
          <w:tcPr>
            <w:tcW w:w="1986" w:type="dxa"/>
          </w:tcPr>
          <w:p w14:paraId="399DA280" w14:textId="715D2B2A" w:rsidR="008D067D" w:rsidRPr="00A21879" w:rsidRDefault="008D067D"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Когнитивная</w:t>
            </w:r>
          </w:p>
        </w:tc>
        <w:tc>
          <w:tcPr>
            <w:tcW w:w="2503" w:type="dxa"/>
          </w:tcPr>
          <w:p w14:paraId="6F6FE3D6" w14:textId="1F9642BF" w:rsidR="008D067D" w:rsidRPr="00A21879" w:rsidRDefault="00563C8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8</w:t>
            </w:r>
          </w:p>
        </w:tc>
        <w:tc>
          <w:tcPr>
            <w:tcW w:w="2837" w:type="dxa"/>
          </w:tcPr>
          <w:p w14:paraId="328472B1" w14:textId="2EF26A50" w:rsidR="008D067D" w:rsidRPr="00A21879" w:rsidRDefault="001D4BC6"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1</w:t>
            </w:r>
          </w:p>
        </w:tc>
        <w:tc>
          <w:tcPr>
            <w:tcW w:w="1667" w:type="dxa"/>
          </w:tcPr>
          <w:p w14:paraId="1E30C426" w14:textId="23AE2301" w:rsidR="008D067D" w:rsidRPr="00A21879" w:rsidRDefault="000542AC"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1</w:t>
            </w:r>
            <w:r w:rsidR="00D72FB5" w:rsidRPr="00A21879">
              <w:rPr>
                <w:rFonts w:ascii="Times New Roman" w:hAnsi="Times New Roman" w:cs="Times New Roman"/>
                <w:sz w:val="20"/>
                <w:szCs w:val="20"/>
              </w:rPr>
              <w:t>1</w:t>
            </w:r>
          </w:p>
        </w:tc>
        <w:tc>
          <w:tcPr>
            <w:tcW w:w="1774" w:type="dxa"/>
          </w:tcPr>
          <w:p w14:paraId="4FE1A318" w14:textId="6F0CA233" w:rsidR="008D067D" w:rsidRPr="00A21879" w:rsidRDefault="008670B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21</w:t>
            </w:r>
          </w:p>
        </w:tc>
      </w:tr>
      <w:tr w:rsidR="008D067D" w14:paraId="1AC4753E" w14:textId="77777777" w:rsidTr="00FD1A4A">
        <w:tc>
          <w:tcPr>
            <w:tcW w:w="1986" w:type="dxa"/>
          </w:tcPr>
          <w:p w14:paraId="4EE03E15" w14:textId="768CEEA3" w:rsidR="008D067D" w:rsidRPr="00A21879" w:rsidRDefault="008D067D"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Эмотивная</w:t>
            </w:r>
          </w:p>
        </w:tc>
        <w:tc>
          <w:tcPr>
            <w:tcW w:w="2503" w:type="dxa"/>
          </w:tcPr>
          <w:p w14:paraId="0BBA8493" w14:textId="094E6571" w:rsidR="008D067D" w:rsidRPr="00A21879" w:rsidRDefault="00563C8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highlight w:val="lightGray"/>
              </w:rPr>
              <w:t>108</w:t>
            </w:r>
          </w:p>
        </w:tc>
        <w:tc>
          <w:tcPr>
            <w:tcW w:w="2837" w:type="dxa"/>
          </w:tcPr>
          <w:p w14:paraId="0D7C9FD2" w14:textId="471F7C94" w:rsidR="008D067D" w:rsidRPr="00A21879" w:rsidRDefault="001D4BC6"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highlight w:val="lightGray"/>
              </w:rPr>
              <w:t>159</w:t>
            </w:r>
          </w:p>
        </w:tc>
        <w:tc>
          <w:tcPr>
            <w:tcW w:w="1667" w:type="dxa"/>
          </w:tcPr>
          <w:p w14:paraId="010BF969" w14:textId="01FBD662" w:rsidR="008D067D" w:rsidRPr="00A21879" w:rsidRDefault="000542AC"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highlight w:val="lightGray"/>
              </w:rPr>
              <w:t>2</w:t>
            </w:r>
            <w:r w:rsidR="00D72FB5" w:rsidRPr="00A21879">
              <w:rPr>
                <w:rFonts w:ascii="Times New Roman" w:hAnsi="Times New Roman" w:cs="Times New Roman"/>
                <w:sz w:val="20"/>
                <w:szCs w:val="20"/>
                <w:highlight w:val="lightGray"/>
              </w:rPr>
              <w:t>39</w:t>
            </w:r>
          </w:p>
        </w:tc>
        <w:tc>
          <w:tcPr>
            <w:tcW w:w="1774" w:type="dxa"/>
          </w:tcPr>
          <w:p w14:paraId="436BD483" w14:textId="2689652F" w:rsidR="008D067D" w:rsidRPr="00A21879" w:rsidRDefault="008670B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30</w:t>
            </w:r>
          </w:p>
        </w:tc>
      </w:tr>
      <w:tr w:rsidR="008D067D" w14:paraId="35636226" w14:textId="77777777" w:rsidTr="00FD1A4A">
        <w:tc>
          <w:tcPr>
            <w:tcW w:w="1986" w:type="dxa"/>
          </w:tcPr>
          <w:p w14:paraId="7DD28DAF" w14:textId="4508198E" w:rsidR="008D067D" w:rsidRPr="00A21879" w:rsidRDefault="008D067D"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Поэтическая</w:t>
            </w:r>
          </w:p>
        </w:tc>
        <w:tc>
          <w:tcPr>
            <w:tcW w:w="2503" w:type="dxa"/>
          </w:tcPr>
          <w:p w14:paraId="11925B54" w14:textId="298197A5" w:rsidR="008D067D" w:rsidRPr="00A21879" w:rsidRDefault="00563C8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26</w:t>
            </w:r>
          </w:p>
        </w:tc>
        <w:tc>
          <w:tcPr>
            <w:tcW w:w="2837" w:type="dxa"/>
          </w:tcPr>
          <w:p w14:paraId="36C65698" w14:textId="1DFB1D6C" w:rsidR="008D067D" w:rsidRPr="00A21879" w:rsidRDefault="001D4BC6"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0</w:t>
            </w:r>
          </w:p>
        </w:tc>
        <w:tc>
          <w:tcPr>
            <w:tcW w:w="1667" w:type="dxa"/>
          </w:tcPr>
          <w:p w14:paraId="71F4DE15" w14:textId="716F00E5" w:rsidR="008D067D" w:rsidRPr="00A21879" w:rsidRDefault="000542AC"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1</w:t>
            </w:r>
            <w:r w:rsidR="00D72FB5" w:rsidRPr="00A21879">
              <w:rPr>
                <w:rFonts w:ascii="Times New Roman" w:hAnsi="Times New Roman" w:cs="Times New Roman"/>
                <w:sz w:val="20"/>
                <w:szCs w:val="20"/>
              </w:rPr>
              <w:t>6</w:t>
            </w:r>
          </w:p>
        </w:tc>
        <w:tc>
          <w:tcPr>
            <w:tcW w:w="1774" w:type="dxa"/>
          </w:tcPr>
          <w:p w14:paraId="59F8B5CD" w14:textId="6E05C177" w:rsidR="008D067D" w:rsidRPr="00A21879" w:rsidRDefault="008670B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4</w:t>
            </w:r>
          </w:p>
        </w:tc>
      </w:tr>
      <w:tr w:rsidR="008D067D" w14:paraId="1C1AF59D" w14:textId="77777777" w:rsidTr="00FD1A4A">
        <w:tc>
          <w:tcPr>
            <w:tcW w:w="1986" w:type="dxa"/>
          </w:tcPr>
          <w:p w14:paraId="009161D9" w14:textId="6BBC5F54" w:rsidR="008D067D" w:rsidRPr="00A21879" w:rsidRDefault="008D067D"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Кол-во ЭС</w:t>
            </w:r>
          </w:p>
        </w:tc>
        <w:tc>
          <w:tcPr>
            <w:tcW w:w="2503" w:type="dxa"/>
          </w:tcPr>
          <w:p w14:paraId="64637382" w14:textId="4EDFCD46" w:rsidR="008D067D" w:rsidRPr="00A21879" w:rsidRDefault="00877A18"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216</w:t>
            </w:r>
          </w:p>
        </w:tc>
        <w:tc>
          <w:tcPr>
            <w:tcW w:w="2837" w:type="dxa"/>
          </w:tcPr>
          <w:p w14:paraId="56532C7A" w14:textId="5C1C80C4" w:rsidR="008D067D" w:rsidRPr="00A21879" w:rsidRDefault="002643FB"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312</w:t>
            </w:r>
          </w:p>
        </w:tc>
        <w:tc>
          <w:tcPr>
            <w:tcW w:w="1667" w:type="dxa"/>
          </w:tcPr>
          <w:p w14:paraId="4FDE18FD" w14:textId="1EBCEDAA" w:rsidR="008D067D" w:rsidRPr="00A21879" w:rsidRDefault="008D067D"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435</w:t>
            </w:r>
          </w:p>
        </w:tc>
        <w:tc>
          <w:tcPr>
            <w:tcW w:w="1774" w:type="dxa"/>
          </w:tcPr>
          <w:p w14:paraId="1671857E" w14:textId="71A335D6" w:rsidR="008D067D" w:rsidRPr="00A21879" w:rsidRDefault="00ED70E1"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188</w:t>
            </w:r>
          </w:p>
        </w:tc>
      </w:tr>
      <w:tr w:rsidR="009844EE" w14:paraId="696B3BE7" w14:textId="77777777" w:rsidTr="00FD1A4A">
        <w:tc>
          <w:tcPr>
            <w:tcW w:w="1986" w:type="dxa"/>
          </w:tcPr>
          <w:p w14:paraId="7FC5DE48" w14:textId="327CF927" w:rsidR="009844EE" w:rsidRPr="00A21879" w:rsidRDefault="009844E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Кол-во абзацев</w:t>
            </w:r>
          </w:p>
        </w:tc>
        <w:tc>
          <w:tcPr>
            <w:tcW w:w="2503" w:type="dxa"/>
          </w:tcPr>
          <w:p w14:paraId="64ED5EF9" w14:textId="7F6F2581" w:rsidR="009844EE" w:rsidRPr="00A21879" w:rsidRDefault="009844E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54</w:t>
            </w:r>
          </w:p>
        </w:tc>
        <w:tc>
          <w:tcPr>
            <w:tcW w:w="2837" w:type="dxa"/>
          </w:tcPr>
          <w:p w14:paraId="0161692D" w14:textId="65FECBFC" w:rsidR="009844EE" w:rsidRPr="00A21879" w:rsidRDefault="009844E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65</w:t>
            </w:r>
          </w:p>
        </w:tc>
        <w:tc>
          <w:tcPr>
            <w:tcW w:w="1667" w:type="dxa"/>
          </w:tcPr>
          <w:p w14:paraId="110C9A59" w14:textId="7AE461C7" w:rsidR="009844EE" w:rsidRPr="00A21879" w:rsidRDefault="009844E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116</w:t>
            </w:r>
          </w:p>
        </w:tc>
        <w:tc>
          <w:tcPr>
            <w:tcW w:w="1774" w:type="dxa"/>
          </w:tcPr>
          <w:p w14:paraId="2B8A0840" w14:textId="26880A54" w:rsidR="009844EE" w:rsidRPr="00A21879" w:rsidRDefault="009844E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90</w:t>
            </w:r>
          </w:p>
        </w:tc>
      </w:tr>
      <w:tr w:rsidR="009844EE" w14:paraId="298CC8D4" w14:textId="77777777" w:rsidTr="00FD1A4A">
        <w:tc>
          <w:tcPr>
            <w:tcW w:w="1986" w:type="dxa"/>
          </w:tcPr>
          <w:p w14:paraId="5631DBA2" w14:textId="0D12BA76" w:rsidR="009844EE" w:rsidRPr="00A21879" w:rsidRDefault="009844E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Плотность ЭС</w:t>
            </w:r>
          </w:p>
        </w:tc>
        <w:tc>
          <w:tcPr>
            <w:tcW w:w="2503" w:type="dxa"/>
          </w:tcPr>
          <w:p w14:paraId="51C3B5E9" w14:textId="2CD8448D" w:rsidR="009844EE" w:rsidRPr="00A21879" w:rsidRDefault="009844E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4</w:t>
            </w:r>
          </w:p>
        </w:tc>
        <w:tc>
          <w:tcPr>
            <w:tcW w:w="2837" w:type="dxa"/>
          </w:tcPr>
          <w:p w14:paraId="5C26803D" w14:textId="7ABF4054" w:rsidR="009844EE" w:rsidRPr="00A21879" w:rsidRDefault="009844E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4,8</w:t>
            </w:r>
          </w:p>
        </w:tc>
        <w:tc>
          <w:tcPr>
            <w:tcW w:w="1667" w:type="dxa"/>
          </w:tcPr>
          <w:p w14:paraId="4C1280C5" w14:textId="4056AD18" w:rsidR="009844EE" w:rsidRPr="00A21879" w:rsidRDefault="009844E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3,75</w:t>
            </w:r>
          </w:p>
        </w:tc>
        <w:tc>
          <w:tcPr>
            <w:tcW w:w="1774" w:type="dxa"/>
          </w:tcPr>
          <w:p w14:paraId="7CE2F2E2" w14:textId="232C93AE" w:rsidR="009844EE" w:rsidRPr="00A21879" w:rsidRDefault="009844EE" w:rsidP="009E5791">
            <w:pPr>
              <w:spacing w:line="360" w:lineRule="auto"/>
              <w:jc w:val="both"/>
              <w:rPr>
                <w:rFonts w:ascii="Times New Roman" w:hAnsi="Times New Roman" w:cs="Times New Roman"/>
                <w:sz w:val="20"/>
                <w:szCs w:val="20"/>
              </w:rPr>
            </w:pPr>
            <w:r w:rsidRPr="00A21879">
              <w:rPr>
                <w:rFonts w:ascii="Times New Roman" w:hAnsi="Times New Roman" w:cs="Times New Roman"/>
                <w:sz w:val="20"/>
                <w:szCs w:val="20"/>
              </w:rPr>
              <w:t>2,09</w:t>
            </w:r>
          </w:p>
        </w:tc>
      </w:tr>
    </w:tbl>
    <w:p w14:paraId="0EC721B3" w14:textId="3C181F2C" w:rsidR="00FD1A4A" w:rsidRDefault="00FD1A4A" w:rsidP="009E5791">
      <w:pPr>
        <w:spacing w:after="0" w:line="360" w:lineRule="auto"/>
        <w:jc w:val="both"/>
        <w:rPr>
          <w:rFonts w:ascii="Times New Roman" w:hAnsi="Times New Roman" w:cs="Times New Roman"/>
          <w:i/>
          <w:iCs/>
          <w:sz w:val="28"/>
          <w:szCs w:val="28"/>
        </w:rPr>
      </w:pPr>
    </w:p>
    <w:p w14:paraId="0470AD1C" w14:textId="02D0D9CE" w:rsidR="003464D2" w:rsidRDefault="003464D2"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Как уже было сказано ранее в параграфе 2.1, только последняя статья </w:t>
      </w:r>
      <w:r w:rsidR="00FE29CA">
        <w:rPr>
          <w:rFonts w:ascii="Times New Roman" w:hAnsi="Times New Roman" w:cs="Times New Roman"/>
          <w:sz w:val="28"/>
          <w:szCs w:val="28"/>
        </w:rPr>
        <w:t>не носит открытый полемический характер, поэтому в ней преобладает прагматическая функция. Хотя можно заметить, что на втором месте – функция эмотивная, а не когнитивная. Это говорит о том, что статья всё же не лишена полемичности, но полемика здесь – не главная цель автора.</w:t>
      </w:r>
    </w:p>
    <w:p w14:paraId="21407660" w14:textId="3B8DCDD2" w:rsidR="00FE29CA" w:rsidRDefault="00FE29CA"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остальных трёх статьях преобладает эмотивная функция, не менее значимой оказывается и прагматическая. Данные статьи высоко полемичны, что и подтверждают полученные результаты.</w:t>
      </w:r>
    </w:p>
    <w:p w14:paraId="4A1DBB51" w14:textId="389EC187" w:rsidR="00FE29CA" w:rsidRPr="003464D2" w:rsidRDefault="00FE29CA"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Можно отметить, что в статьях 2010 и 2015 годов достаточно большое количество ЭС, выполняющих поэтическую функцию. Эти статьи, как уже отмечалось ранее, скорее носят научно-публицистический характер, </w:t>
      </w:r>
      <w:r w:rsidR="00466088">
        <w:rPr>
          <w:rFonts w:ascii="Times New Roman" w:hAnsi="Times New Roman" w:cs="Times New Roman"/>
          <w:sz w:val="28"/>
          <w:szCs w:val="28"/>
        </w:rPr>
        <w:t>и, как можно заметить, автор довольно часто прибегает к средствам художественной выразительности.</w:t>
      </w:r>
    </w:p>
    <w:p w14:paraId="4C04A9B8" w14:textId="128DC845" w:rsidR="008415BE" w:rsidRDefault="00FD1A4A" w:rsidP="009E5791">
      <w:pPr>
        <w:spacing w:after="0" w:line="360" w:lineRule="auto"/>
        <w:jc w:val="both"/>
        <w:rPr>
          <w:rFonts w:ascii="Times New Roman" w:hAnsi="Times New Roman" w:cs="Times New Roman"/>
          <w:i/>
          <w:iCs/>
          <w:sz w:val="28"/>
          <w:szCs w:val="28"/>
        </w:rPr>
      </w:pPr>
      <w:r w:rsidRPr="00FD1A4A">
        <w:rPr>
          <w:rFonts w:ascii="Times New Roman" w:hAnsi="Times New Roman" w:cs="Times New Roman"/>
          <w:i/>
          <w:iCs/>
          <w:sz w:val="28"/>
          <w:szCs w:val="28"/>
        </w:rPr>
        <w:t xml:space="preserve">Сравнительная таблица количества экспрессивных средств (вербальных и невербальных) в статьях </w:t>
      </w:r>
      <w:r w:rsidR="0072653E">
        <w:rPr>
          <w:rFonts w:ascii="Times New Roman" w:hAnsi="Times New Roman" w:cs="Times New Roman"/>
          <w:i/>
          <w:iCs/>
          <w:sz w:val="28"/>
          <w:szCs w:val="28"/>
        </w:rPr>
        <w:t xml:space="preserve">5–6 </w:t>
      </w:r>
      <w:r w:rsidRPr="00FD1A4A">
        <w:rPr>
          <w:rFonts w:ascii="Times New Roman" w:hAnsi="Times New Roman" w:cs="Times New Roman"/>
          <w:i/>
          <w:iCs/>
          <w:sz w:val="28"/>
          <w:szCs w:val="28"/>
        </w:rPr>
        <w:t>периодов</w:t>
      </w:r>
    </w:p>
    <w:p w14:paraId="66CD21EA" w14:textId="245E2D82" w:rsidR="00F332D9" w:rsidRPr="00FD1A4A" w:rsidRDefault="00FD1A4A" w:rsidP="009E5791">
      <w:pPr>
        <w:spacing w:after="0" w:line="360" w:lineRule="auto"/>
        <w:jc w:val="both"/>
        <w:rPr>
          <w:rFonts w:ascii="Times New Roman" w:hAnsi="Times New Roman" w:cs="Times New Roman"/>
          <w:i/>
          <w:iCs/>
          <w:sz w:val="28"/>
          <w:szCs w:val="28"/>
        </w:rPr>
      </w:pPr>
      <w:r w:rsidRPr="00FD1A4A">
        <w:rPr>
          <w:rFonts w:ascii="Times New Roman" w:hAnsi="Times New Roman" w:cs="Times New Roman"/>
          <w:i/>
          <w:iCs/>
          <w:sz w:val="28"/>
          <w:szCs w:val="28"/>
        </w:rPr>
        <w:t>Таблица 4</w:t>
      </w:r>
    </w:p>
    <w:tbl>
      <w:tblPr>
        <w:tblStyle w:val="ac"/>
        <w:tblW w:w="10627" w:type="dxa"/>
        <w:tblInd w:w="-786" w:type="dxa"/>
        <w:tblLayout w:type="fixed"/>
        <w:tblLook w:val="04A0" w:firstRow="1" w:lastRow="0" w:firstColumn="1" w:lastColumn="0" w:noHBand="0" w:noVBand="1"/>
      </w:tblPr>
      <w:tblGrid>
        <w:gridCol w:w="2199"/>
        <w:gridCol w:w="1057"/>
        <w:gridCol w:w="1417"/>
        <w:gridCol w:w="1276"/>
        <w:gridCol w:w="1134"/>
        <w:gridCol w:w="1843"/>
        <w:gridCol w:w="1701"/>
      </w:tblGrid>
      <w:tr w:rsidR="00D72FB5" w:rsidRPr="00EF6B29" w14:paraId="4AF0F5D5" w14:textId="77777777" w:rsidTr="00563C8E">
        <w:tc>
          <w:tcPr>
            <w:tcW w:w="2199" w:type="dxa"/>
            <w:vMerge w:val="restart"/>
            <w:hideMark/>
          </w:tcPr>
          <w:p w14:paraId="08081F6B" w14:textId="77777777" w:rsidR="00D72FB5" w:rsidRPr="004E0941" w:rsidRDefault="00D72FB5"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Название статьи</w:t>
            </w:r>
          </w:p>
        </w:tc>
        <w:tc>
          <w:tcPr>
            <w:tcW w:w="1057" w:type="dxa"/>
            <w:vMerge w:val="restart"/>
            <w:hideMark/>
          </w:tcPr>
          <w:p w14:paraId="3AAA074A" w14:textId="77777777" w:rsidR="00D72FB5" w:rsidRPr="004E0941" w:rsidRDefault="00D72FB5"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Год издания</w:t>
            </w:r>
          </w:p>
        </w:tc>
        <w:tc>
          <w:tcPr>
            <w:tcW w:w="5670" w:type="dxa"/>
            <w:gridSpan w:val="4"/>
            <w:hideMark/>
          </w:tcPr>
          <w:p w14:paraId="27E67D4C" w14:textId="77777777" w:rsidR="00D72FB5" w:rsidRPr="004E0941" w:rsidRDefault="00D72FB5"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Вербальные средства</w:t>
            </w:r>
          </w:p>
        </w:tc>
        <w:tc>
          <w:tcPr>
            <w:tcW w:w="1701" w:type="dxa"/>
            <w:hideMark/>
          </w:tcPr>
          <w:p w14:paraId="5061972A" w14:textId="77777777" w:rsidR="00D72FB5" w:rsidRPr="004E0941" w:rsidRDefault="00D72FB5"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Невербальные средства</w:t>
            </w:r>
          </w:p>
        </w:tc>
      </w:tr>
      <w:tr w:rsidR="00D72FB5" w:rsidRPr="00EF6B29" w14:paraId="6DAAF1D8" w14:textId="77777777" w:rsidTr="00563C8E">
        <w:trPr>
          <w:trHeight w:val="297"/>
        </w:trPr>
        <w:tc>
          <w:tcPr>
            <w:tcW w:w="2199" w:type="dxa"/>
            <w:vMerge/>
            <w:hideMark/>
          </w:tcPr>
          <w:p w14:paraId="1913C279" w14:textId="77777777" w:rsidR="00D72FB5" w:rsidRPr="004E0941" w:rsidRDefault="00D72FB5" w:rsidP="009E5791">
            <w:pPr>
              <w:spacing w:line="259" w:lineRule="auto"/>
              <w:rPr>
                <w:rFonts w:ascii="Times New Roman" w:hAnsi="Times New Roman" w:cs="Times New Roman"/>
                <w:sz w:val="20"/>
                <w:szCs w:val="20"/>
              </w:rPr>
            </w:pPr>
          </w:p>
        </w:tc>
        <w:tc>
          <w:tcPr>
            <w:tcW w:w="1057" w:type="dxa"/>
            <w:vMerge/>
            <w:hideMark/>
          </w:tcPr>
          <w:p w14:paraId="26186A7C" w14:textId="77777777" w:rsidR="00D72FB5" w:rsidRPr="004E0941" w:rsidRDefault="00D72FB5" w:rsidP="009E5791">
            <w:pPr>
              <w:spacing w:line="259" w:lineRule="auto"/>
              <w:rPr>
                <w:rFonts w:ascii="Times New Roman" w:hAnsi="Times New Roman" w:cs="Times New Roman"/>
                <w:sz w:val="20"/>
                <w:szCs w:val="20"/>
              </w:rPr>
            </w:pPr>
          </w:p>
        </w:tc>
        <w:tc>
          <w:tcPr>
            <w:tcW w:w="1417" w:type="dxa"/>
            <w:hideMark/>
          </w:tcPr>
          <w:p w14:paraId="11B9D850" w14:textId="77777777" w:rsidR="00D72FB5" w:rsidRPr="004E0941" w:rsidRDefault="00D72FB5"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Лексические</w:t>
            </w:r>
          </w:p>
        </w:tc>
        <w:tc>
          <w:tcPr>
            <w:tcW w:w="1276" w:type="dxa"/>
            <w:hideMark/>
          </w:tcPr>
          <w:p w14:paraId="21AC308F" w14:textId="77777777" w:rsidR="00D72FB5" w:rsidRPr="004E0941" w:rsidRDefault="00D72FB5" w:rsidP="009E5791">
            <w:pPr>
              <w:spacing w:line="259" w:lineRule="auto"/>
              <w:rPr>
                <w:rFonts w:ascii="Times New Roman" w:hAnsi="Times New Roman" w:cs="Times New Roman"/>
                <w:sz w:val="20"/>
                <w:szCs w:val="20"/>
              </w:rPr>
            </w:pPr>
            <w:proofErr w:type="spellStart"/>
            <w:r w:rsidRPr="004E0941">
              <w:rPr>
                <w:rFonts w:ascii="Times New Roman" w:hAnsi="Times New Roman" w:cs="Times New Roman"/>
                <w:sz w:val="20"/>
                <w:szCs w:val="20"/>
              </w:rPr>
              <w:t>Синтакси-ческие</w:t>
            </w:r>
            <w:proofErr w:type="spellEnd"/>
          </w:p>
        </w:tc>
        <w:tc>
          <w:tcPr>
            <w:tcW w:w="1134" w:type="dxa"/>
            <w:hideMark/>
          </w:tcPr>
          <w:p w14:paraId="65CF99F7" w14:textId="77777777" w:rsidR="00D72FB5" w:rsidRPr="004E0941" w:rsidRDefault="00D72FB5" w:rsidP="009E5791">
            <w:pPr>
              <w:spacing w:line="259" w:lineRule="auto"/>
              <w:rPr>
                <w:rFonts w:ascii="Times New Roman" w:hAnsi="Times New Roman" w:cs="Times New Roman"/>
                <w:sz w:val="20"/>
                <w:szCs w:val="20"/>
              </w:rPr>
            </w:pPr>
            <w:proofErr w:type="spellStart"/>
            <w:r w:rsidRPr="004E0941">
              <w:rPr>
                <w:rFonts w:ascii="Times New Roman" w:hAnsi="Times New Roman" w:cs="Times New Roman"/>
                <w:sz w:val="20"/>
                <w:szCs w:val="20"/>
              </w:rPr>
              <w:t>Стилисти-ческие</w:t>
            </w:r>
            <w:proofErr w:type="spellEnd"/>
          </w:p>
        </w:tc>
        <w:tc>
          <w:tcPr>
            <w:tcW w:w="1843" w:type="dxa"/>
            <w:hideMark/>
          </w:tcPr>
          <w:p w14:paraId="68528586" w14:textId="77777777" w:rsidR="00D72FB5" w:rsidRPr="004E0941" w:rsidRDefault="00D72FB5"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Композиционно-синтаксические</w:t>
            </w:r>
          </w:p>
        </w:tc>
        <w:tc>
          <w:tcPr>
            <w:tcW w:w="1701" w:type="dxa"/>
            <w:hideMark/>
          </w:tcPr>
          <w:p w14:paraId="40D95BFE" w14:textId="77777777" w:rsidR="00D72FB5" w:rsidRPr="004E0941" w:rsidRDefault="00D72FB5" w:rsidP="009E5791">
            <w:pPr>
              <w:spacing w:line="259" w:lineRule="auto"/>
              <w:rPr>
                <w:rFonts w:ascii="Times New Roman" w:hAnsi="Times New Roman" w:cs="Times New Roman"/>
                <w:sz w:val="20"/>
                <w:szCs w:val="20"/>
              </w:rPr>
            </w:pPr>
            <w:proofErr w:type="spellStart"/>
            <w:r w:rsidRPr="004E0941">
              <w:rPr>
                <w:rFonts w:ascii="Times New Roman" w:hAnsi="Times New Roman" w:cs="Times New Roman"/>
                <w:sz w:val="20"/>
                <w:szCs w:val="20"/>
              </w:rPr>
              <w:t>Параграфемные</w:t>
            </w:r>
            <w:proofErr w:type="spellEnd"/>
          </w:p>
        </w:tc>
      </w:tr>
      <w:tr w:rsidR="00D72FB5" w:rsidRPr="00EF6B29" w14:paraId="0A04E5A2" w14:textId="77777777" w:rsidTr="00563C8E">
        <w:trPr>
          <w:trHeight w:val="487"/>
        </w:trPr>
        <w:tc>
          <w:tcPr>
            <w:tcW w:w="2199" w:type="dxa"/>
          </w:tcPr>
          <w:p w14:paraId="520CCBC0" w14:textId="093030D3" w:rsidR="00D72FB5" w:rsidRPr="004E0941" w:rsidRDefault="00FD1A4A"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«Коммуникативность: прошлое, настоящее, будущее»</w:t>
            </w:r>
          </w:p>
        </w:tc>
        <w:tc>
          <w:tcPr>
            <w:tcW w:w="1057" w:type="dxa"/>
          </w:tcPr>
          <w:p w14:paraId="4FF16E53" w14:textId="73859C64" w:rsidR="00D72FB5" w:rsidRPr="004E0941" w:rsidRDefault="00FD1A4A"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2010</w:t>
            </w:r>
          </w:p>
        </w:tc>
        <w:tc>
          <w:tcPr>
            <w:tcW w:w="1417" w:type="dxa"/>
          </w:tcPr>
          <w:p w14:paraId="7C223D5E" w14:textId="69CD4BD7" w:rsidR="00D72FB5" w:rsidRPr="004E0941" w:rsidRDefault="006F5C0F"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highlight w:val="lightGray"/>
              </w:rPr>
              <w:t>129</w:t>
            </w:r>
          </w:p>
        </w:tc>
        <w:tc>
          <w:tcPr>
            <w:tcW w:w="1276" w:type="dxa"/>
          </w:tcPr>
          <w:p w14:paraId="48992979" w14:textId="447F703F" w:rsidR="00D72FB5" w:rsidRPr="004E0941" w:rsidRDefault="006F5C0F"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38</w:t>
            </w:r>
          </w:p>
        </w:tc>
        <w:tc>
          <w:tcPr>
            <w:tcW w:w="1134" w:type="dxa"/>
          </w:tcPr>
          <w:p w14:paraId="36D8D735" w14:textId="4F659227" w:rsidR="00D72FB5" w:rsidRPr="004E0941" w:rsidRDefault="006F5C0F"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112</w:t>
            </w:r>
          </w:p>
        </w:tc>
        <w:tc>
          <w:tcPr>
            <w:tcW w:w="1843" w:type="dxa"/>
          </w:tcPr>
          <w:p w14:paraId="37C4D456" w14:textId="78E4695C" w:rsidR="00D72FB5" w:rsidRPr="004E0941" w:rsidRDefault="006F5C0F"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13</w:t>
            </w:r>
          </w:p>
        </w:tc>
        <w:tc>
          <w:tcPr>
            <w:tcW w:w="1701" w:type="dxa"/>
          </w:tcPr>
          <w:p w14:paraId="1512B70B" w14:textId="524EF956" w:rsidR="00D72FB5" w:rsidRPr="004E0941" w:rsidRDefault="006F5C0F"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36</w:t>
            </w:r>
          </w:p>
        </w:tc>
      </w:tr>
      <w:tr w:rsidR="00D72FB5" w:rsidRPr="00EF6B29" w14:paraId="2F51920B" w14:textId="77777777" w:rsidTr="00563C8E">
        <w:trPr>
          <w:trHeight w:val="688"/>
        </w:trPr>
        <w:tc>
          <w:tcPr>
            <w:tcW w:w="2199" w:type="dxa"/>
          </w:tcPr>
          <w:p w14:paraId="78EA3A03" w14:textId="15EE3558" w:rsidR="00D72FB5" w:rsidRPr="004E0941" w:rsidRDefault="00FD1A4A" w:rsidP="009E5791">
            <w:pPr>
              <w:spacing w:line="259" w:lineRule="auto"/>
              <w:rPr>
                <w:rFonts w:ascii="Times New Roman" w:hAnsi="Times New Roman" w:cs="Times New Roman"/>
                <w:sz w:val="20"/>
                <w:szCs w:val="20"/>
              </w:rPr>
            </w:pPr>
            <w:bookmarkStart w:id="165" w:name="_Hlk72241009"/>
            <w:r w:rsidRPr="004E0941">
              <w:rPr>
                <w:rFonts w:ascii="Times New Roman" w:hAnsi="Times New Roman" w:cs="Times New Roman"/>
                <w:sz w:val="20"/>
                <w:szCs w:val="20"/>
              </w:rPr>
              <w:t>«</w:t>
            </w:r>
            <w:proofErr w:type="spellStart"/>
            <w:r w:rsidRPr="004E0941">
              <w:rPr>
                <w:rFonts w:ascii="Times New Roman" w:hAnsi="Times New Roman" w:cs="Times New Roman"/>
                <w:sz w:val="20"/>
                <w:szCs w:val="20"/>
              </w:rPr>
              <w:t>Геномодифицированное</w:t>
            </w:r>
            <w:proofErr w:type="spellEnd"/>
            <w:r w:rsidRPr="004E0941">
              <w:rPr>
                <w:rFonts w:ascii="Times New Roman" w:hAnsi="Times New Roman" w:cs="Times New Roman"/>
                <w:sz w:val="20"/>
                <w:szCs w:val="20"/>
              </w:rPr>
              <w:t xml:space="preserve"> “Иноязычное образование” Н.Д. Гальсковой (к чему оно может привести?)»</w:t>
            </w:r>
            <w:bookmarkEnd w:id="165"/>
          </w:p>
        </w:tc>
        <w:tc>
          <w:tcPr>
            <w:tcW w:w="1057" w:type="dxa"/>
          </w:tcPr>
          <w:p w14:paraId="4CC06DD7" w14:textId="49E6269B" w:rsidR="00D72FB5" w:rsidRPr="004E0941" w:rsidRDefault="00FD1A4A"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2014</w:t>
            </w:r>
          </w:p>
        </w:tc>
        <w:tc>
          <w:tcPr>
            <w:tcW w:w="1417" w:type="dxa"/>
          </w:tcPr>
          <w:p w14:paraId="0D42A88D" w14:textId="4D1A1121" w:rsidR="00D72FB5" w:rsidRPr="004E0941" w:rsidRDefault="0043567F"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187</w:t>
            </w:r>
          </w:p>
        </w:tc>
        <w:tc>
          <w:tcPr>
            <w:tcW w:w="1276" w:type="dxa"/>
          </w:tcPr>
          <w:p w14:paraId="5148DBB9" w14:textId="0A4E3FC3" w:rsidR="00D72FB5" w:rsidRPr="004E0941" w:rsidRDefault="0043567F"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91</w:t>
            </w:r>
          </w:p>
        </w:tc>
        <w:tc>
          <w:tcPr>
            <w:tcW w:w="1134" w:type="dxa"/>
          </w:tcPr>
          <w:p w14:paraId="73223261" w14:textId="2C998700" w:rsidR="00D72FB5" w:rsidRPr="004E0941" w:rsidRDefault="0043567F"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highlight w:val="lightGray"/>
              </w:rPr>
              <w:t>206</w:t>
            </w:r>
          </w:p>
        </w:tc>
        <w:tc>
          <w:tcPr>
            <w:tcW w:w="1843" w:type="dxa"/>
          </w:tcPr>
          <w:p w14:paraId="01F39BD8" w14:textId="6CCE0314" w:rsidR="00D72FB5" w:rsidRPr="004E0941" w:rsidRDefault="0043567F"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10</w:t>
            </w:r>
          </w:p>
        </w:tc>
        <w:tc>
          <w:tcPr>
            <w:tcW w:w="1701" w:type="dxa"/>
          </w:tcPr>
          <w:p w14:paraId="79AE5075" w14:textId="0F41D37D" w:rsidR="00D72FB5" w:rsidRPr="004E0941" w:rsidRDefault="0043567F"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30</w:t>
            </w:r>
          </w:p>
        </w:tc>
      </w:tr>
      <w:tr w:rsidR="00D72FB5" w:rsidRPr="00EF6B29" w14:paraId="61B1AEA3" w14:textId="77777777" w:rsidTr="00563C8E">
        <w:trPr>
          <w:trHeight w:val="1563"/>
        </w:trPr>
        <w:tc>
          <w:tcPr>
            <w:tcW w:w="2199" w:type="dxa"/>
          </w:tcPr>
          <w:p w14:paraId="675C6C03" w14:textId="796D3BA1" w:rsidR="00D72FB5" w:rsidRPr="004E0941" w:rsidRDefault="00FD1A4A" w:rsidP="009E5791">
            <w:pPr>
              <w:spacing w:line="259" w:lineRule="auto"/>
              <w:rPr>
                <w:rFonts w:ascii="Times New Roman" w:hAnsi="Times New Roman" w:cs="Times New Roman"/>
                <w:sz w:val="20"/>
                <w:szCs w:val="20"/>
              </w:rPr>
            </w:pPr>
            <w:bookmarkStart w:id="166" w:name="_Hlk72241546"/>
            <w:r w:rsidRPr="004E0941">
              <w:rPr>
                <w:rFonts w:ascii="Times New Roman" w:hAnsi="Times New Roman" w:cs="Times New Roman"/>
                <w:sz w:val="20"/>
                <w:szCs w:val="20"/>
              </w:rPr>
              <w:t>«Термины-симулякры как фундамент образования»</w:t>
            </w:r>
            <w:bookmarkEnd w:id="166"/>
          </w:p>
        </w:tc>
        <w:tc>
          <w:tcPr>
            <w:tcW w:w="1057" w:type="dxa"/>
          </w:tcPr>
          <w:p w14:paraId="5FA89BE2" w14:textId="37183188" w:rsidR="00D72FB5" w:rsidRPr="004E0941" w:rsidRDefault="00FD1A4A"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2015</w:t>
            </w:r>
          </w:p>
        </w:tc>
        <w:tc>
          <w:tcPr>
            <w:tcW w:w="1417" w:type="dxa"/>
          </w:tcPr>
          <w:p w14:paraId="62712369" w14:textId="04D8FDBE" w:rsidR="00D72FB5" w:rsidRPr="004E0941" w:rsidRDefault="00176258"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highlight w:val="lightGray"/>
              </w:rPr>
              <w:t>232</w:t>
            </w:r>
          </w:p>
        </w:tc>
        <w:tc>
          <w:tcPr>
            <w:tcW w:w="1276" w:type="dxa"/>
          </w:tcPr>
          <w:p w14:paraId="29686C15" w14:textId="28383EFA" w:rsidR="00D72FB5" w:rsidRPr="004E0941" w:rsidRDefault="00176258"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143</w:t>
            </w:r>
          </w:p>
        </w:tc>
        <w:tc>
          <w:tcPr>
            <w:tcW w:w="1134" w:type="dxa"/>
          </w:tcPr>
          <w:p w14:paraId="26071B8D" w14:textId="520732EB" w:rsidR="00D72FB5" w:rsidRPr="004E0941" w:rsidRDefault="00631E81"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160</w:t>
            </w:r>
          </w:p>
        </w:tc>
        <w:tc>
          <w:tcPr>
            <w:tcW w:w="1843" w:type="dxa"/>
          </w:tcPr>
          <w:p w14:paraId="79B8B35B" w14:textId="22BE4282" w:rsidR="00D72FB5" w:rsidRPr="004E0941" w:rsidRDefault="00631E81"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12</w:t>
            </w:r>
          </w:p>
        </w:tc>
        <w:tc>
          <w:tcPr>
            <w:tcW w:w="1701" w:type="dxa"/>
          </w:tcPr>
          <w:p w14:paraId="3DC5A0AC" w14:textId="3B85B382" w:rsidR="00D72FB5" w:rsidRPr="004E0941" w:rsidRDefault="00631E81"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58</w:t>
            </w:r>
          </w:p>
        </w:tc>
      </w:tr>
      <w:tr w:rsidR="00D72FB5" w:rsidRPr="00EF6B29" w14:paraId="15B82B3F" w14:textId="77777777" w:rsidTr="00563C8E">
        <w:trPr>
          <w:trHeight w:val="976"/>
        </w:trPr>
        <w:tc>
          <w:tcPr>
            <w:tcW w:w="2199" w:type="dxa"/>
          </w:tcPr>
          <w:p w14:paraId="7885A058" w14:textId="5086FCE1" w:rsidR="00D72FB5" w:rsidRPr="004E0941" w:rsidRDefault="00FD1A4A" w:rsidP="009E5791">
            <w:pPr>
              <w:spacing w:line="259" w:lineRule="auto"/>
              <w:rPr>
                <w:rFonts w:ascii="Times New Roman" w:hAnsi="Times New Roman" w:cs="Times New Roman"/>
                <w:sz w:val="20"/>
                <w:szCs w:val="20"/>
              </w:rPr>
            </w:pPr>
            <w:bookmarkStart w:id="167" w:name="_Hlk72241745"/>
            <w:r w:rsidRPr="004E0941">
              <w:rPr>
                <w:rFonts w:ascii="Times New Roman" w:hAnsi="Times New Roman" w:cs="Times New Roman"/>
                <w:sz w:val="20"/>
                <w:szCs w:val="20"/>
              </w:rPr>
              <w:t>«Как создать эффективную систему образования?»</w:t>
            </w:r>
            <w:bookmarkEnd w:id="167"/>
          </w:p>
        </w:tc>
        <w:tc>
          <w:tcPr>
            <w:tcW w:w="1057" w:type="dxa"/>
          </w:tcPr>
          <w:p w14:paraId="396536D9" w14:textId="4CFAA536" w:rsidR="00D72FB5" w:rsidRPr="004E0941" w:rsidRDefault="00FD1A4A"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2018</w:t>
            </w:r>
          </w:p>
        </w:tc>
        <w:tc>
          <w:tcPr>
            <w:tcW w:w="1417" w:type="dxa"/>
          </w:tcPr>
          <w:p w14:paraId="7AF5E571" w14:textId="3271A4C7" w:rsidR="00D72FB5" w:rsidRPr="004E0941" w:rsidRDefault="00D279B2"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highlight w:val="lightGray"/>
              </w:rPr>
              <w:t>107</w:t>
            </w:r>
          </w:p>
        </w:tc>
        <w:tc>
          <w:tcPr>
            <w:tcW w:w="1276" w:type="dxa"/>
          </w:tcPr>
          <w:p w14:paraId="46700C3F" w14:textId="2C094E4B" w:rsidR="00D72FB5" w:rsidRPr="004E0941" w:rsidRDefault="00D279B2"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17</w:t>
            </w:r>
          </w:p>
        </w:tc>
        <w:tc>
          <w:tcPr>
            <w:tcW w:w="1134" w:type="dxa"/>
          </w:tcPr>
          <w:p w14:paraId="5392B1D0" w14:textId="276FB593" w:rsidR="00D72FB5" w:rsidRPr="004E0941" w:rsidRDefault="00D279B2"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69</w:t>
            </w:r>
          </w:p>
        </w:tc>
        <w:tc>
          <w:tcPr>
            <w:tcW w:w="1843" w:type="dxa"/>
          </w:tcPr>
          <w:p w14:paraId="3DBC6C1A" w14:textId="1C8F8C71" w:rsidR="00D72FB5" w:rsidRPr="004E0941" w:rsidRDefault="00D279B2"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13</w:t>
            </w:r>
          </w:p>
        </w:tc>
        <w:tc>
          <w:tcPr>
            <w:tcW w:w="1701" w:type="dxa"/>
          </w:tcPr>
          <w:p w14:paraId="008BFEBC" w14:textId="38ADF3F0" w:rsidR="00D72FB5" w:rsidRPr="004E0941" w:rsidRDefault="00D279B2" w:rsidP="009E5791">
            <w:pPr>
              <w:spacing w:line="259" w:lineRule="auto"/>
              <w:rPr>
                <w:rFonts w:ascii="Times New Roman" w:hAnsi="Times New Roman" w:cs="Times New Roman"/>
                <w:sz w:val="20"/>
                <w:szCs w:val="20"/>
              </w:rPr>
            </w:pPr>
            <w:r w:rsidRPr="004E0941">
              <w:rPr>
                <w:rFonts w:ascii="Times New Roman" w:hAnsi="Times New Roman" w:cs="Times New Roman"/>
                <w:sz w:val="20"/>
                <w:szCs w:val="20"/>
              </w:rPr>
              <w:t>42</w:t>
            </w:r>
          </w:p>
        </w:tc>
      </w:tr>
    </w:tbl>
    <w:p w14:paraId="4796DBC6" w14:textId="77777777" w:rsidR="009844EE" w:rsidRDefault="00466088"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
    <w:p w14:paraId="669B0A3D" w14:textId="305F002F" w:rsidR="00F332D9" w:rsidRDefault="00466088"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Как и в </w:t>
      </w:r>
      <w:r w:rsidR="0072653E">
        <w:rPr>
          <w:rFonts w:ascii="Times New Roman" w:hAnsi="Times New Roman" w:cs="Times New Roman"/>
          <w:sz w:val="28"/>
          <w:szCs w:val="28"/>
        </w:rPr>
        <w:t xml:space="preserve">1–4 </w:t>
      </w:r>
      <w:r>
        <w:rPr>
          <w:rFonts w:ascii="Times New Roman" w:hAnsi="Times New Roman" w:cs="Times New Roman"/>
          <w:sz w:val="28"/>
          <w:szCs w:val="28"/>
        </w:rPr>
        <w:t xml:space="preserve">периодах, в большинстве статей </w:t>
      </w:r>
      <w:r w:rsidR="006A7DF9">
        <w:rPr>
          <w:rFonts w:ascii="Times New Roman" w:hAnsi="Times New Roman" w:cs="Times New Roman"/>
          <w:sz w:val="28"/>
          <w:szCs w:val="28"/>
        </w:rPr>
        <w:t xml:space="preserve">5–6 </w:t>
      </w:r>
      <w:r>
        <w:rPr>
          <w:rFonts w:ascii="Times New Roman" w:hAnsi="Times New Roman" w:cs="Times New Roman"/>
          <w:sz w:val="28"/>
          <w:szCs w:val="28"/>
        </w:rPr>
        <w:t>периода преобладают лексические ЭС. Лидирование в статье 2014 г. стилистических ЭС связано с чрезвычайно частым отступлением от норм научного стиля и вкраплением элементов разговорного стиля.</w:t>
      </w:r>
    </w:p>
    <w:p w14:paraId="5F00DAC1" w14:textId="5A84DE58" w:rsidR="00466088" w:rsidRDefault="00466088"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Таким образом, можно утверждать, что степень экспрессивности статей Е.И. </w:t>
      </w:r>
      <w:proofErr w:type="spellStart"/>
      <w:r>
        <w:rPr>
          <w:rFonts w:ascii="Times New Roman" w:hAnsi="Times New Roman" w:cs="Times New Roman"/>
          <w:sz w:val="28"/>
          <w:szCs w:val="28"/>
        </w:rPr>
        <w:t>Пассова</w:t>
      </w:r>
      <w:proofErr w:type="spellEnd"/>
      <w:r>
        <w:rPr>
          <w:rFonts w:ascii="Times New Roman" w:hAnsi="Times New Roman" w:cs="Times New Roman"/>
          <w:sz w:val="28"/>
          <w:szCs w:val="28"/>
        </w:rPr>
        <w:t xml:space="preserve"> действительно увеличивается со временем, но на это в не меньшей степени влияет и цель статьи, которую преследует автор. Чтобы убедиться в подтверждении нашей гипотезы, обозначенной в начале работы, можно сопоставить полемическую статью «</w:t>
      </w:r>
      <w:r w:rsidRPr="00466088">
        <w:rPr>
          <w:rFonts w:ascii="Times New Roman" w:hAnsi="Times New Roman" w:cs="Times New Roman"/>
          <w:sz w:val="28"/>
          <w:szCs w:val="28"/>
        </w:rPr>
        <w:t xml:space="preserve">О концепции так называемых языковых </w:t>
      </w:r>
      <w:r w:rsidRPr="00466088">
        <w:rPr>
          <w:rFonts w:ascii="Times New Roman" w:hAnsi="Times New Roman" w:cs="Times New Roman"/>
          <w:sz w:val="28"/>
          <w:szCs w:val="28"/>
        </w:rPr>
        <w:lastRenderedPageBreak/>
        <w:t>навыков»</w:t>
      </w:r>
      <w:r>
        <w:rPr>
          <w:rFonts w:ascii="Times New Roman" w:hAnsi="Times New Roman" w:cs="Times New Roman"/>
          <w:sz w:val="28"/>
          <w:szCs w:val="28"/>
        </w:rPr>
        <w:t xml:space="preserve"> </w:t>
      </w:r>
      <w:r w:rsidR="0072653E">
        <w:rPr>
          <w:rFonts w:ascii="Times New Roman" w:hAnsi="Times New Roman" w:cs="Times New Roman"/>
          <w:sz w:val="28"/>
          <w:szCs w:val="28"/>
        </w:rPr>
        <w:t>1975 года с более поздними полемическими статьями (например, «</w:t>
      </w:r>
      <w:r w:rsidR="0072653E" w:rsidRPr="0072653E">
        <w:rPr>
          <w:rFonts w:ascii="Times New Roman" w:hAnsi="Times New Roman" w:cs="Times New Roman"/>
          <w:sz w:val="28"/>
          <w:szCs w:val="28"/>
        </w:rPr>
        <w:t>Термины-симулякры как фундамент образования», 2015 г.</w:t>
      </w:r>
      <w:r w:rsidR="0072653E">
        <w:rPr>
          <w:rFonts w:ascii="Times New Roman" w:hAnsi="Times New Roman" w:cs="Times New Roman"/>
          <w:sz w:val="28"/>
          <w:szCs w:val="28"/>
        </w:rPr>
        <w:t xml:space="preserve">). Несмотря на то, что все эти статьи имеют полемический характер, в статьях </w:t>
      </w:r>
      <w:r w:rsidR="006A7DF9">
        <w:rPr>
          <w:rFonts w:ascii="Times New Roman" w:hAnsi="Times New Roman" w:cs="Times New Roman"/>
          <w:sz w:val="28"/>
          <w:szCs w:val="28"/>
        </w:rPr>
        <w:t xml:space="preserve">5–6 </w:t>
      </w:r>
      <w:r w:rsidR="0072653E">
        <w:rPr>
          <w:rFonts w:ascii="Times New Roman" w:hAnsi="Times New Roman" w:cs="Times New Roman"/>
          <w:sz w:val="28"/>
          <w:szCs w:val="28"/>
        </w:rPr>
        <w:t>периода плотность ЭС значительно выше.</w:t>
      </w:r>
    </w:p>
    <w:p w14:paraId="5FD802A0" w14:textId="3065A34A" w:rsidR="00106208" w:rsidRPr="00106208" w:rsidRDefault="00106208"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106208">
        <w:rPr>
          <w:rFonts w:ascii="Times New Roman" w:hAnsi="Times New Roman" w:cs="Times New Roman"/>
          <w:sz w:val="28"/>
          <w:szCs w:val="28"/>
        </w:rPr>
        <w:t>Количественный подсчет</w:t>
      </w:r>
      <w:r>
        <w:rPr>
          <w:rFonts w:ascii="Times New Roman" w:hAnsi="Times New Roman" w:cs="Times New Roman"/>
          <w:sz w:val="28"/>
          <w:szCs w:val="28"/>
        </w:rPr>
        <w:t xml:space="preserve"> также </w:t>
      </w:r>
      <w:r w:rsidRPr="00106208">
        <w:rPr>
          <w:rFonts w:ascii="Times New Roman" w:hAnsi="Times New Roman" w:cs="Times New Roman"/>
          <w:sz w:val="28"/>
          <w:szCs w:val="28"/>
        </w:rPr>
        <w:t>позволил выявить наиболее частотные виды ЭС (во всех проанализированных статьях выделенных периодов)</w:t>
      </w:r>
      <w:r>
        <w:rPr>
          <w:rFonts w:ascii="Times New Roman" w:hAnsi="Times New Roman" w:cs="Times New Roman"/>
          <w:sz w:val="28"/>
          <w:szCs w:val="28"/>
        </w:rPr>
        <w:t>.</w:t>
      </w:r>
    </w:p>
    <w:p w14:paraId="7CE9978D" w14:textId="77777777" w:rsidR="00106208" w:rsidRPr="00106208" w:rsidRDefault="00106208" w:rsidP="009E5791">
      <w:pPr>
        <w:spacing w:after="0" w:line="360" w:lineRule="auto"/>
        <w:jc w:val="both"/>
        <w:rPr>
          <w:rFonts w:ascii="Times New Roman" w:hAnsi="Times New Roman" w:cs="Times New Roman"/>
          <w:i/>
          <w:iCs/>
          <w:sz w:val="28"/>
          <w:szCs w:val="28"/>
        </w:rPr>
      </w:pPr>
      <w:r w:rsidRPr="00106208">
        <w:rPr>
          <w:rFonts w:ascii="Times New Roman" w:hAnsi="Times New Roman" w:cs="Times New Roman"/>
          <w:i/>
          <w:iCs/>
          <w:sz w:val="28"/>
          <w:szCs w:val="28"/>
        </w:rPr>
        <w:t>Сравнительная таблица видов экспрессивных средств в статьях 1–4 периодов</w:t>
      </w:r>
    </w:p>
    <w:p w14:paraId="2867FDDA" w14:textId="77777777" w:rsidR="00106208" w:rsidRPr="00106208" w:rsidRDefault="00106208" w:rsidP="009E5791">
      <w:pPr>
        <w:spacing w:after="0" w:line="360" w:lineRule="auto"/>
        <w:jc w:val="both"/>
        <w:rPr>
          <w:rFonts w:ascii="Times New Roman" w:hAnsi="Times New Roman" w:cs="Times New Roman"/>
          <w:i/>
          <w:iCs/>
          <w:sz w:val="28"/>
          <w:szCs w:val="28"/>
        </w:rPr>
      </w:pPr>
      <w:r w:rsidRPr="00106208">
        <w:rPr>
          <w:rFonts w:ascii="Times New Roman" w:hAnsi="Times New Roman" w:cs="Times New Roman"/>
          <w:i/>
          <w:iCs/>
          <w:sz w:val="28"/>
          <w:szCs w:val="28"/>
        </w:rPr>
        <w:t>Таблица 5</w:t>
      </w:r>
    </w:p>
    <w:tbl>
      <w:tblPr>
        <w:tblStyle w:val="13"/>
        <w:tblW w:w="8075" w:type="dxa"/>
        <w:tblInd w:w="-5" w:type="dxa"/>
        <w:tblLook w:val="0420" w:firstRow="1" w:lastRow="0" w:firstColumn="0" w:lastColumn="0" w:noHBand="0" w:noVBand="1"/>
      </w:tblPr>
      <w:tblGrid>
        <w:gridCol w:w="4957"/>
        <w:gridCol w:w="3118"/>
      </w:tblGrid>
      <w:tr w:rsidR="00106208" w:rsidRPr="00106208" w14:paraId="2278195D" w14:textId="77777777" w:rsidTr="00E12B80">
        <w:trPr>
          <w:cnfStyle w:val="100000000000" w:firstRow="1" w:lastRow="0" w:firstColumn="0" w:lastColumn="0" w:oddVBand="0" w:evenVBand="0" w:oddHBand="0" w:evenHBand="0" w:firstRowFirstColumn="0" w:firstRowLastColumn="0" w:lastRowFirstColumn="0" w:lastRowLastColumn="0"/>
          <w:trHeight w:val="393"/>
        </w:trPr>
        <w:tc>
          <w:tcPr>
            <w:tcW w:w="4957" w:type="dxa"/>
            <w:hideMark/>
          </w:tcPr>
          <w:p w14:paraId="388250F7"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Вид ЭС</w:t>
            </w:r>
          </w:p>
        </w:tc>
        <w:tc>
          <w:tcPr>
            <w:tcW w:w="3118" w:type="dxa"/>
            <w:hideMark/>
          </w:tcPr>
          <w:p w14:paraId="7A68D31E"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Количество</w:t>
            </w:r>
          </w:p>
        </w:tc>
      </w:tr>
      <w:tr w:rsidR="00106208" w:rsidRPr="00106208" w14:paraId="3D517187" w14:textId="77777777" w:rsidTr="00E12B80">
        <w:trPr>
          <w:cnfStyle w:val="000000100000" w:firstRow="0" w:lastRow="0" w:firstColumn="0" w:lastColumn="0" w:oddVBand="0" w:evenVBand="0" w:oddHBand="1" w:evenHBand="0" w:firstRowFirstColumn="0" w:firstRowLastColumn="0" w:lastRowFirstColumn="0" w:lastRowLastColumn="0"/>
          <w:trHeight w:val="393"/>
        </w:trPr>
        <w:tc>
          <w:tcPr>
            <w:tcW w:w="4957" w:type="dxa"/>
          </w:tcPr>
          <w:p w14:paraId="7471DB2D"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Усилительная лексика</w:t>
            </w:r>
          </w:p>
        </w:tc>
        <w:tc>
          <w:tcPr>
            <w:tcW w:w="3118" w:type="dxa"/>
          </w:tcPr>
          <w:p w14:paraId="4EF237BF"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46</w:t>
            </w:r>
          </w:p>
        </w:tc>
      </w:tr>
      <w:tr w:rsidR="00106208" w:rsidRPr="00106208" w14:paraId="38A48982" w14:textId="77777777" w:rsidTr="00E12B80">
        <w:trPr>
          <w:trHeight w:val="256"/>
        </w:trPr>
        <w:tc>
          <w:tcPr>
            <w:tcW w:w="4957" w:type="dxa"/>
            <w:hideMark/>
          </w:tcPr>
          <w:p w14:paraId="787D2B65"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Шрифтовое выделение</w:t>
            </w:r>
          </w:p>
        </w:tc>
        <w:tc>
          <w:tcPr>
            <w:tcW w:w="3118" w:type="dxa"/>
            <w:hideMark/>
          </w:tcPr>
          <w:p w14:paraId="74F6BC59"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42</w:t>
            </w:r>
          </w:p>
        </w:tc>
      </w:tr>
      <w:tr w:rsidR="00106208" w:rsidRPr="00106208" w14:paraId="14003672" w14:textId="77777777" w:rsidTr="00E12B80">
        <w:trPr>
          <w:cnfStyle w:val="000000100000" w:firstRow="0" w:lastRow="0" w:firstColumn="0" w:lastColumn="0" w:oddVBand="0" w:evenVBand="0" w:oddHBand="1" w:evenHBand="0" w:firstRowFirstColumn="0" w:firstRowLastColumn="0" w:lastRowFirstColumn="0" w:lastRowLastColumn="0"/>
          <w:trHeight w:val="256"/>
        </w:trPr>
        <w:tc>
          <w:tcPr>
            <w:tcW w:w="4957" w:type="dxa"/>
          </w:tcPr>
          <w:p w14:paraId="1B3C1EB7"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Элементы, выходящие за рамки научного стиля</w:t>
            </w:r>
          </w:p>
        </w:tc>
        <w:tc>
          <w:tcPr>
            <w:tcW w:w="3118" w:type="dxa"/>
          </w:tcPr>
          <w:p w14:paraId="6C7307D4"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34</w:t>
            </w:r>
          </w:p>
        </w:tc>
      </w:tr>
      <w:tr w:rsidR="00106208" w:rsidRPr="00106208" w14:paraId="36BD30D5" w14:textId="77777777" w:rsidTr="00E12B80">
        <w:trPr>
          <w:trHeight w:val="324"/>
        </w:trPr>
        <w:tc>
          <w:tcPr>
            <w:tcW w:w="4957" w:type="dxa"/>
            <w:hideMark/>
          </w:tcPr>
          <w:p w14:paraId="67357294" w14:textId="77777777" w:rsidR="00106208" w:rsidRPr="00106208" w:rsidRDefault="00106208" w:rsidP="00A4574F">
            <w:pPr>
              <w:spacing w:line="276" w:lineRule="auto"/>
              <w:jc w:val="both"/>
              <w:rPr>
                <w:rFonts w:ascii="Times New Roman" w:hAnsi="Times New Roman" w:cs="Times New Roman"/>
                <w:sz w:val="24"/>
                <w:szCs w:val="24"/>
              </w:rPr>
            </w:pPr>
            <w:proofErr w:type="spellStart"/>
            <w:r w:rsidRPr="00106208">
              <w:rPr>
                <w:rFonts w:ascii="Times New Roman" w:hAnsi="Times New Roman" w:cs="Times New Roman"/>
                <w:sz w:val="24"/>
                <w:szCs w:val="24"/>
              </w:rPr>
              <w:t>Закавычивание</w:t>
            </w:r>
            <w:proofErr w:type="spellEnd"/>
            <w:r w:rsidRPr="00106208">
              <w:rPr>
                <w:rFonts w:ascii="Times New Roman" w:hAnsi="Times New Roman" w:cs="Times New Roman"/>
                <w:sz w:val="24"/>
                <w:szCs w:val="24"/>
              </w:rPr>
              <w:t xml:space="preserve"> </w:t>
            </w:r>
          </w:p>
        </w:tc>
        <w:tc>
          <w:tcPr>
            <w:tcW w:w="3118" w:type="dxa"/>
            <w:hideMark/>
          </w:tcPr>
          <w:p w14:paraId="08797654"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32</w:t>
            </w:r>
          </w:p>
        </w:tc>
      </w:tr>
      <w:tr w:rsidR="00106208" w:rsidRPr="00106208" w14:paraId="12A46B7E" w14:textId="77777777" w:rsidTr="00E12B80">
        <w:trPr>
          <w:cnfStyle w:val="000000100000" w:firstRow="0" w:lastRow="0" w:firstColumn="0" w:lastColumn="0" w:oddVBand="0" w:evenVBand="0" w:oddHBand="1" w:evenHBand="0" w:firstRowFirstColumn="0" w:firstRowLastColumn="0" w:lastRowFirstColumn="0" w:lastRowLastColumn="0"/>
          <w:trHeight w:val="314"/>
        </w:trPr>
        <w:tc>
          <w:tcPr>
            <w:tcW w:w="4957" w:type="dxa"/>
            <w:hideMark/>
          </w:tcPr>
          <w:p w14:paraId="13073DB0"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 xml:space="preserve">Метафора </w:t>
            </w:r>
          </w:p>
        </w:tc>
        <w:tc>
          <w:tcPr>
            <w:tcW w:w="3118" w:type="dxa"/>
            <w:hideMark/>
          </w:tcPr>
          <w:p w14:paraId="17D64868"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31</w:t>
            </w:r>
          </w:p>
        </w:tc>
      </w:tr>
      <w:tr w:rsidR="00106208" w:rsidRPr="00106208" w14:paraId="1F50E247" w14:textId="77777777" w:rsidTr="00E12B80">
        <w:trPr>
          <w:trHeight w:val="334"/>
        </w:trPr>
        <w:tc>
          <w:tcPr>
            <w:tcW w:w="4957" w:type="dxa"/>
            <w:hideMark/>
          </w:tcPr>
          <w:p w14:paraId="48BC6C9B"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Средства выражения уверенности</w:t>
            </w:r>
          </w:p>
        </w:tc>
        <w:tc>
          <w:tcPr>
            <w:tcW w:w="3118" w:type="dxa"/>
            <w:hideMark/>
          </w:tcPr>
          <w:p w14:paraId="7F9F5A1C"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27</w:t>
            </w:r>
          </w:p>
        </w:tc>
      </w:tr>
      <w:tr w:rsidR="00106208" w:rsidRPr="00106208" w14:paraId="723A55D6" w14:textId="77777777" w:rsidTr="00E12B80">
        <w:trPr>
          <w:cnfStyle w:val="000000100000" w:firstRow="0" w:lastRow="0" w:firstColumn="0" w:lastColumn="0" w:oddVBand="0" w:evenVBand="0" w:oddHBand="1" w:evenHBand="0" w:firstRowFirstColumn="0" w:firstRowLastColumn="0" w:lastRowFirstColumn="0" w:lastRowLastColumn="0"/>
          <w:trHeight w:val="334"/>
        </w:trPr>
        <w:tc>
          <w:tcPr>
            <w:tcW w:w="4957" w:type="dxa"/>
          </w:tcPr>
          <w:p w14:paraId="7D058C3D"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Вопросно-ответные конструкции, риторические вопросы</w:t>
            </w:r>
          </w:p>
        </w:tc>
        <w:tc>
          <w:tcPr>
            <w:tcW w:w="3118" w:type="dxa"/>
          </w:tcPr>
          <w:p w14:paraId="58E2072E"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26</w:t>
            </w:r>
          </w:p>
        </w:tc>
      </w:tr>
      <w:tr w:rsidR="00106208" w:rsidRPr="00106208" w14:paraId="72E6F459" w14:textId="77777777" w:rsidTr="00E12B80">
        <w:trPr>
          <w:trHeight w:val="297"/>
        </w:trPr>
        <w:tc>
          <w:tcPr>
            <w:tcW w:w="4957" w:type="dxa"/>
            <w:hideMark/>
          </w:tcPr>
          <w:p w14:paraId="42FBE2AF"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Инверсия</w:t>
            </w:r>
          </w:p>
        </w:tc>
        <w:tc>
          <w:tcPr>
            <w:tcW w:w="3118" w:type="dxa"/>
            <w:hideMark/>
          </w:tcPr>
          <w:p w14:paraId="54343BCC"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18</w:t>
            </w:r>
          </w:p>
        </w:tc>
      </w:tr>
    </w:tbl>
    <w:p w14:paraId="2138E21C" w14:textId="77777777" w:rsidR="00106208" w:rsidRPr="00106208" w:rsidRDefault="00106208" w:rsidP="009E5791">
      <w:pPr>
        <w:spacing w:after="0" w:line="360" w:lineRule="auto"/>
        <w:jc w:val="both"/>
        <w:rPr>
          <w:rFonts w:ascii="Times New Roman" w:hAnsi="Times New Roman" w:cs="Times New Roman"/>
          <w:sz w:val="28"/>
          <w:szCs w:val="28"/>
        </w:rPr>
      </w:pPr>
    </w:p>
    <w:p w14:paraId="1E4715AE" w14:textId="77777777" w:rsidR="00106208" w:rsidRPr="00106208" w:rsidRDefault="00106208" w:rsidP="009E5791">
      <w:pPr>
        <w:spacing w:after="0" w:line="360" w:lineRule="auto"/>
        <w:jc w:val="both"/>
        <w:rPr>
          <w:rFonts w:ascii="Times New Roman" w:hAnsi="Times New Roman" w:cs="Times New Roman"/>
          <w:i/>
          <w:iCs/>
          <w:sz w:val="28"/>
          <w:szCs w:val="28"/>
        </w:rPr>
      </w:pPr>
      <w:r w:rsidRPr="00106208">
        <w:rPr>
          <w:rFonts w:ascii="Times New Roman" w:hAnsi="Times New Roman" w:cs="Times New Roman"/>
          <w:i/>
          <w:iCs/>
          <w:sz w:val="28"/>
          <w:szCs w:val="28"/>
        </w:rPr>
        <w:t>Сравнительная таблица видов экспрессивных средств в статьях 5–6 периодов</w:t>
      </w:r>
    </w:p>
    <w:p w14:paraId="28176EF5" w14:textId="77777777" w:rsidR="00106208" w:rsidRPr="00106208" w:rsidRDefault="00106208" w:rsidP="009E5791">
      <w:pPr>
        <w:spacing w:after="0" w:line="360" w:lineRule="auto"/>
        <w:jc w:val="both"/>
        <w:rPr>
          <w:rFonts w:ascii="Times New Roman" w:hAnsi="Times New Roman" w:cs="Times New Roman"/>
          <w:i/>
          <w:iCs/>
          <w:sz w:val="28"/>
          <w:szCs w:val="28"/>
        </w:rPr>
      </w:pPr>
      <w:r w:rsidRPr="00106208">
        <w:rPr>
          <w:rFonts w:ascii="Times New Roman" w:hAnsi="Times New Roman" w:cs="Times New Roman"/>
          <w:i/>
          <w:iCs/>
          <w:sz w:val="28"/>
          <w:szCs w:val="28"/>
        </w:rPr>
        <w:t>Таблица 6</w:t>
      </w:r>
    </w:p>
    <w:tbl>
      <w:tblPr>
        <w:tblStyle w:val="13"/>
        <w:tblW w:w="8075" w:type="dxa"/>
        <w:tblInd w:w="-5" w:type="dxa"/>
        <w:tblLook w:val="0420" w:firstRow="1" w:lastRow="0" w:firstColumn="0" w:lastColumn="0" w:noHBand="0" w:noVBand="1"/>
      </w:tblPr>
      <w:tblGrid>
        <w:gridCol w:w="4957"/>
        <w:gridCol w:w="3118"/>
      </w:tblGrid>
      <w:tr w:rsidR="00106208" w:rsidRPr="00106208" w14:paraId="5D9E25B4" w14:textId="77777777" w:rsidTr="00E12B80">
        <w:trPr>
          <w:cnfStyle w:val="100000000000" w:firstRow="1" w:lastRow="0" w:firstColumn="0" w:lastColumn="0" w:oddVBand="0" w:evenVBand="0" w:oddHBand="0" w:evenHBand="0" w:firstRowFirstColumn="0" w:firstRowLastColumn="0" w:lastRowFirstColumn="0" w:lastRowLastColumn="0"/>
          <w:trHeight w:val="393"/>
        </w:trPr>
        <w:tc>
          <w:tcPr>
            <w:tcW w:w="4957" w:type="dxa"/>
            <w:hideMark/>
          </w:tcPr>
          <w:p w14:paraId="26087011"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Вид ЭС</w:t>
            </w:r>
          </w:p>
        </w:tc>
        <w:tc>
          <w:tcPr>
            <w:tcW w:w="3118" w:type="dxa"/>
            <w:hideMark/>
          </w:tcPr>
          <w:p w14:paraId="2CC00575"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Количество</w:t>
            </w:r>
          </w:p>
        </w:tc>
      </w:tr>
      <w:tr w:rsidR="00106208" w:rsidRPr="00106208" w14:paraId="5BA7F76A" w14:textId="77777777" w:rsidTr="00E12B80">
        <w:trPr>
          <w:cnfStyle w:val="000000100000" w:firstRow="0" w:lastRow="0" w:firstColumn="0" w:lastColumn="0" w:oddVBand="0" w:evenVBand="0" w:oddHBand="1" w:evenHBand="0" w:firstRowFirstColumn="0" w:firstRowLastColumn="0" w:lastRowFirstColumn="0" w:lastRowLastColumn="0"/>
          <w:trHeight w:val="393"/>
        </w:trPr>
        <w:tc>
          <w:tcPr>
            <w:tcW w:w="4957" w:type="dxa"/>
          </w:tcPr>
          <w:p w14:paraId="1719602E"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Вопросно-ответные конструкции, риторические вопросы</w:t>
            </w:r>
          </w:p>
        </w:tc>
        <w:tc>
          <w:tcPr>
            <w:tcW w:w="3118" w:type="dxa"/>
          </w:tcPr>
          <w:p w14:paraId="438B8CDE"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173</w:t>
            </w:r>
          </w:p>
        </w:tc>
      </w:tr>
      <w:tr w:rsidR="00106208" w:rsidRPr="00106208" w14:paraId="25F4EFBB" w14:textId="77777777" w:rsidTr="00E12B80">
        <w:trPr>
          <w:trHeight w:val="393"/>
        </w:trPr>
        <w:tc>
          <w:tcPr>
            <w:tcW w:w="4957" w:type="dxa"/>
          </w:tcPr>
          <w:p w14:paraId="55CB8462"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Элементы, выходящие за рамки научного стиля</w:t>
            </w:r>
          </w:p>
        </w:tc>
        <w:tc>
          <w:tcPr>
            <w:tcW w:w="3118" w:type="dxa"/>
          </w:tcPr>
          <w:p w14:paraId="7BA28C7F"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160</w:t>
            </w:r>
          </w:p>
        </w:tc>
      </w:tr>
      <w:tr w:rsidR="00106208" w:rsidRPr="00106208" w14:paraId="11A4B204" w14:textId="77777777" w:rsidTr="00E12B80">
        <w:trPr>
          <w:cnfStyle w:val="000000100000" w:firstRow="0" w:lastRow="0" w:firstColumn="0" w:lastColumn="0" w:oddVBand="0" w:evenVBand="0" w:oddHBand="1" w:evenHBand="0" w:firstRowFirstColumn="0" w:firstRowLastColumn="0" w:lastRowFirstColumn="0" w:lastRowLastColumn="0"/>
          <w:trHeight w:val="393"/>
        </w:trPr>
        <w:tc>
          <w:tcPr>
            <w:tcW w:w="4957" w:type="dxa"/>
          </w:tcPr>
          <w:p w14:paraId="409D9BB2"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Шрифтовое выделение</w:t>
            </w:r>
          </w:p>
        </w:tc>
        <w:tc>
          <w:tcPr>
            <w:tcW w:w="3118" w:type="dxa"/>
          </w:tcPr>
          <w:p w14:paraId="796ACF6E"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158</w:t>
            </w:r>
          </w:p>
        </w:tc>
      </w:tr>
      <w:tr w:rsidR="00106208" w:rsidRPr="00106208" w14:paraId="1A75C905" w14:textId="77777777" w:rsidTr="00E12B80">
        <w:trPr>
          <w:trHeight w:val="393"/>
        </w:trPr>
        <w:tc>
          <w:tcPr>
            <w:tcW w:w="4957" w:type="dxa"/>
          </w:tcPr>
          <w:p w14:paraId="764DEB16"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 xml:space="preserve">Метафора </w:t>
            </w:r>
          </w:p>
        </w:tc>
        <w:tc>
          <w:tcPr>
            <w:tcW w:w="3118" w:type="dxa"/>
          </w:tcPr>
          <w:p w14:paraId="2640AE91"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116</w:t>
            </w:r>
          </w:p>
        </w:tc>
      </w:tr>
      <w:tr w:rsidR="00106208" w:rsidRPr="00106208" w14:paraId="39870C20" w14:textId="77777777" w:rsidTr="00E12B80">
        <w:trPr>
          <w:cnfStyle w:val="000000100000" w:firstRow="0" w:lastRow="0" w:firstColumn="0" w:lastColumn="0" w:oddVBand="0" w:evenVBand="0" w:oddHBand="1" w:evenHBand="0" w:firstRowFirstColumn="0" w:firstRowLastColumn="0" w:lastRowFirstColumn="0" w:lastRowLastColumn="0"/>
          <w:trHeight w:val="393"/>
        </w:trPr>
        <w:tc>
          <w:tcPr>
            <w:tcW w:w="4957" w:type="dxa"/>
          </w:tcPr>
          <w:p w14:paraId="33AD7E36"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 xml:space="preserve">Формы 1 л. </w:t>
            </w:r>
            <w:proofErr w:type="spellStart"/>
            <w:r w:rsidRPr="00106208">
              <w:rPr>
                <w:rFonts w:ascii="Times New Roman" w:hAnsi="Times New Roman" w:cs="Times New Roman"/>
                <w:sz w:val="24"/>
                <w:szCs w:val="24"/>
              </w:rPr>
              <w:t>ед.ч</w:t>
            </w:r>
            <w:proofErr w:type="spellEnd"/>
            <w:r w:rsidRPr="00106208">
              <w:rPr>
                <w:rFonts w:ascii="Times New Roman" w:hAnsi="Times New Roman" w:cs="Times New Roman"/>
                <w:sz w:val="24"/>
                <w:szCs w:val="24"/>
              </w:rPr>
              <w:t>.</w:t>
            </w:r>
          </w:p>
        </w:tc>
        <w:tc>
          <w:tcPr>
            <w:tcW w:w="3118" w:type="dxa"/>
          </w:tcPr>
          <w:p w14:paraId="21CFBCB4"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105</w:t>
            </w:r>
          </w:p>
        </w:tc>
      </w:tr>
      <w:tr w:rsidR="00106208" w:rsidRPr="00106208" w14:paraId="3ED40C0C" w14:textId="77777777" w:rsidTr="00E12B80">
        <w:trPr>
          <w:trHeight w:val="393"/>
        </w:trPr>
        <w:tc>
          <w:tcPr>
            <w:tcW w:w="4957" w:type="dxa"/>
          </w:tcPr>
          <w:p w14:paraId="0CE8ED16" w14:textId="77777777" w:rsidR="00106208" w:rsidRPr="00106208" w:rsidRDefault="00106208" w:rsidP="00A4574F">
            <w:pPr>
              <w:spacing w:line="276" w:lineRule="auto"/>
              <w:jc w:val="both"/>
              <w:rPr>
                <w:rFonts w:ascii="Times New Roman" w:hAnsi="Times New Roman" w:cs="Times New Roman"/>
                <w:sz w:val="24"/>
                <w:szCs w:val="24"/>
              </w:rPr>
            </w:pPr>
            <w:proofErr w:type="spellStart"/>
            <w:r w:rsidRPr="00106208">
              <w:rPr>
                <w:rFonts w:ascii="Times New Roman" w:hAnsi="Times New Roman" w:cs="Times New Roman"/>
                <w:sz w:val="24"/>
                <w:szCs w:val="24"/>
              </w:rPr>
              <w:t>Закавычивание</w:t>
            </w:r>
            <w:proofErr w:type="spellEnd"/>
            <w:r w:rsidRPr="00106208">
              <w:rPr>
                <w:rFonts w:ascii="Times New Roman" w:hAnsi="Times New Roman" w:cs="Times New Roman"/>
                <w:sz w:val="24"/>
                <w:szCs w:val="24"/>
              </w:rPr>
              <w:t xml:space="preserve"> </w:t>
            </w:r>
          </w:p>
        </w:tc>
        <w:tc>
          <w:tcPr>
            <w:tcW w:w="3118" w:type="dxa"/>
          </w:tcPr>
          <w:p w14:paraId="5EDC2714"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67</w:t>
            </w:r>
          </w:p>
        </w:tc>
      </w:tr>
      <w:tr w:rsidR="00106208" w:rsidRPr="00106208" w14:paraId="37609D9F" w14:textId="77777777" w:rsidTr="00E12B80">
        <w:trPr>
          <w:cnfStyle w:val="000000100000" w:firstRow="0" w:lastRow="0" w:firstColumn="0" w:lastColumn="0" w:oddVBand="0" w:evenVBand="0" w:oddHBand="1" w:evenHBand="0" w:firstRowFirstColumn="0" w:firstRowLastColumn="0" w:lastRowFirstColumn="0" w:lastRowLastColumn="0"/>
          <w:trHeight w:val="393"/>
        </w:trPr>
        <w:tc>
          <w:tcPr>
            <w:tcW w:w="4957" w:type="dxa"/>
          </w:tcPr>
          <w:p w14:paraId="67DF03C5"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Средства выражения уверенности</w:t>
            </w:r>
          </w:p>
        </w:tc>
        <w:tc>
          <w:tcPr>
            <w:tcW w:w="3118" w:type="dxa"/>
          </w:tcPr>
          <w:p w14:paraId="71A08D7B"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36</w:t>
            </w:r>
          </w:p>
        </w:tc>
      </w:tr>
      <w:tr w:rsidR="00106208" w:rsidRPr="00106208" w14:paraId="0B08C30A" w14:textId="77777777" w:rsidTr="00E12B80">
        <w:trPr>
          <w:trHeight w:val="393"/>
        </w:trPr>
        <w:tc>
          <w:tcPr>
            <w:tcW w:w="4957" w:type="dxa"/>
          </w:tcPr>
          <w:p w14:paraId="108BB302"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Усилительная лексика</w:t>
            </w:r>
          </w:p>
        </w:tc>
        <w:tc>
          <w:tcPr>
            <w:tcW w:w="3118" w:type="dxa"/>
          </w:tcPr>
          <w:p w14:paraId="5A5F09D3" w14:textId="77777777" w:rsidR="00106208" w:rsidRPr="00106208" w:rsidRDefault="00106208" w:rsidP="00A4574F">
            <w:pPr>
              <w:spacing w:line="276" w:lineRule="auto"/>
              <w:jc w:val="both"/>
              <w:rPr>
                <w:rFonts w:ascii="Times New Roman" w:hAnsi="Times New Roman" w:cs="Times New Roman"/>
                <w:sz w:val="24"/>
                <w:szCs w:val="24"/>
              </w:rPr>
            </w:pPr>
            <w:r w:rsidRPr="00106208">
              <w:rPr>
                <w:rFonts w:ascii="Times New Roman" w:hAnsi="Times New Roman" w:cs="Times New Roman"/>
                <w:sz w:val="24"/>
                <w:szCs w:val="24"/>
              </w:rPr>
              <w:t>33</w:t>
            </w:r>
          </w:p>
        </w:tc>
      </w:tr>
    </w:tbl>
    <w:p w14:paraId="6A2F12DF" w14:textId="77777777" w:rsidR="00106208" w:rsidRPr="00106208" w:rsidRDefault="00106208" w:rsidP="009E5791">
      <w:pPr>
        <w:spacing w:after="0" w:line="360" w:lineRule="auto"/>
        <w:jc w:val="both"/>
        <w:rPr>
          <w:rFonts w:ascii="Times New Roman" w:hAnsi="Times New Roman" w:cs="Times New Roman"/>
          <w:sz w:val="28"/>
          <w:szCs w:val="28"/>
        </w:rPr>
      </w:pPr>
    </w:p>
    <w:p w14:paraId="3C439E66" w14:textId="51DCA86A" w:rsidR="00106208" w:rsidRPr="00F332D9" w:rsidRDefault="00106208" w:rsidP="009E5791">
      <w:pPr>
        <w:spacing w:after="0" w:line="360" w:lineRule="auto"/>
        <w:ind w:firstLine="708"/>
        <w:jc w:val="both"/>
        <w:rPr>
          <w:rFonts w:ascii="Times New Roman" w:hAnsi="Times New Roman" w:cs="Times New Roman"/>
          <w:sz w:val="28"/>
          <w:szCs w:val="28"/>
        </w:rPr>
      </w:pPr>
      <w:r w:rsidRPr="00106208">
        <w:rPr>
          <w:rFonts w:ascii="Times New Roman" w:hAnsi="Times New Roman" w:cs="Times New Roman"/>
          <w:sz w:val="28"/>
          <w:szCs w:val="28"/>
        </w:rPr>
        <w:lastRenderedPageBreak/>
        <w:t xml:space="preserve">Как можно заметить, большинство видов ЭС являются частотными на протяжении всей научной деятельности Е.И. </w:t>
      </w:r>
      <w:proofErr w:type="spellStart"/>
      <w:r w:rsidRPr="00106208">
        <w:rPr>
          <w:rFonts w:ascii="Times New Roman" w:hAnsi="Times New Roman" w:cs="Times New Roman"/>
          <w:sz w:val="28"/>
          <w:szCs w:val="28"/>
        </w:rPr>
        <w:t>Пассова</w:t>
      </w:r>
      <w:proofErr w:type="spellEnd"/>
      <w:r w:rsidRPr="00106208">
        <w:rPr>
          <w:rFonts w:ascii="Times New Roman" w:hAnsi="Times New Roman" w:cs="Times New Roman"/>
          <w:sz w:val="28"/>
          <w:szCs w:val="28"/>
        </w:rPr>
        <w:t>, но есть и те, которые со временем уходят на второй план или, напротив, становятся активными.</w:t>
      </w:r>
    </w:p>
    <w:p w14:paraId="31FFB7F3" w14:textId="3A40BBF8" w:rsidR="00D06F06" w:rsidRPr="00F332D9" w:rsidRDefault="00F332D9" w:rsidP="009E5791">
      <w:pPr>
        <w:spacing w:after="0" w:line="360" w:lineRule="auto"/>
        <w:jc w:val="both"/>
        <w:rPr>
          <w:rFonts w:ascii="Times New Roman" w:hAnsi="Times New Roman" w:cs="Times New Roman"/>
          <w:sz w:val="28"/>
          <w:szCs w:val="28"/>
        </w:rPr>
      </w:pPr>
      <w:r w:rsidRPr="00F332D9">
        <w:rPr>
          <w:rFonts w:ascii="Times New Roman" w:hAnsi="Times New Roman" w:cs="Times New Roman"/>
          <w:sz w:val="28"/>
          <w:szCs w:val="28"/>
        </w:rPr>
        <w:br w:type="page"/>
      </w:r>
    </w:p>
    <w:p w14:paraId="54CC34E9" w14:textId="77777777" w:rsidR="00F332D9" w:rsidRPr="00F332D9" w:rsidRDefault="00F332D9" w:rsidP="009E5791">
      <w:pPr>
        <w:keepNext/>
        <w:keepLines/>
        <w:spacing w:before="40" w:after="0" w:line="360" w:lineRule="auto"/>
        <w:jc w:val="both"/>
        <w:outlineLvl w:val="1"/>
        <w:rPr>
          <w:rFonts w:ascii="Times New Roman" w:eastAsiaTheme="majorEastAsia" w:hAnsi="Times New Roman" w:cs="Times New Roman"/>
          <w:b/>
          <w:bCs/>
          <w:sz w:val="28"/>
          <w:szCs w:val="28"/>
        </w:rPr>
      </w:pPr>
      <w:bookmarkStart w:id="168" w:name="_Toc59053015"/>
      <w:bookmarkStart w:id="169" w:name="_Toc72599580"/>
      <w:r w:rsidRPr="00F332D9">
        <w:rPr>
          <w:rFonts w:ascii="Times New Roman" w:eastAsiaTheme="majorEastAsia" w:hAnsi="Times New Roman" w:cs="Times New Roman"/>
          <w:b/>
          <w:bCs/>
          <w:sz w:val="28"/>
          <w:szCs w:val="28"/>
        </w:rPr>
        <w:lastRenderedPageBreak/>
        <w:t>Выводы</w:t>
      </w:r>
      <w:bookmarkEnd w:id="168"/>
      <w:bookmarkEnd w:id="169"/>
    </w:p>
    <w:p w14:paraId="3D952932" w14:textId="77777777" w:rsidR="00C07004" w:rsidRDefault="004E0941"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
    <w:p w14:paraId="3916B11A" w14:textId="1935BCB5" w:rsidR="003A1526" w:rsidRDefault="004E0941"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Экспрессивность статей Е.И. </w:t>
      </w:r>
      <w:proofErr w:type="spellStart"/>
      <w:r>
        <w:rPr>
          <w:rFonts w:ascii="Times New Roman" w:hAnsi="Times New Roman" w:cs="Times New Roman"/>
          <w:sz w:val="28"/>
          <w:szCs w:val="28"/>
        </w:rPr>
        <w:t>Пассова</w:t>
      </w:r>
      <w:proofErr w:type="spellEnd"/>
      <w:r w:rsidR="009015F1">
        <w:rPr>
          <w:rFonts w:ascii="Times New Roman" w:hAnsi="Times New Roman" w:cs="Times New Roman"/>
          <w:sz w:val="28"/>
          <w:szCs w:val="28"/>
        </w:rPr>
        <w:t xml:space="preserve"> </w:t>
      </w:r>
      <w:r>
        <w:rPr>
          <w:rFonts w:ascii="Times New Roman" w:hAnsi="Times New Roman" w:cs="Times New Roman"/>
          <w:sz w:val="28"/>
          <w:szCs w:val="28"/>
        </w:rPr>
        <w:t>со временем возраста</w:t>
      </w:r>
      <w:r w:rsidR="009015F1">
        <w:rPr>
          <w:rFonts w:ascii="Times New Roman" w:hAnsi="Times New Roman" w:cs="Times New Roman"/>
          <w:sz w:val="28"/>
          <w:szCs w:val="28"/>
        </w:rPr>
        <w:t>е</w:t>
      </w:r>
      <w:r>
        <w:rPr>
          <w:rFonts w:ascii="Times New Roman" w:hAnsi="Times New Roman" w:cs="Times New Roman"/>
          <w:sz w:val="28"/>
          <w:szCs w:val="28"/>
        </w:rPr>
        <w:t>т</w:t>
      </w:r>
      <w:r w:rsidR="009015F1">
        <w:rPr>
          <w:rFonts w:ascii="Times New Roman" w:hAnsi="Times New Roman" w:cs="Times New Roman"/>
          <w:sz w:val="28"/>
          <w:szCs w:val="28"/>
        </w:rPr>
        <w:t>, в более поздних статьях он чаще отступает от норм научного стиля.</w:t>
      </w:r>
      <w:r>
        <w:rPr>
          <w:rFonts w:ascii="Times New Roman" w:hAnsi="Times New Roman" w:cs="Times New Roman"/>
          <w:sz w:val="28"/>
          <w:szCs w:val="28"/>
        </w:rPr>
        <w:t xml:space="preserve"> Самой экспрессивной является статья 2014 г. </w:t>
      </w:r>
      <w:bookmarkStart w:id="170" w:name="_Hlk72299015"/>
      <w:r w:rsidR="00A21879" w:rsidRPr="00A21879">
        <w:rPr>
          <w:rFonts w:ascii="Times New Roman" w:hAnsi="Times New Roman" w:cs="Times New Roman"/>
          <w:sz w:val="28"/>
          <w:szCs w:val="28"/>
        </w:rPr>
        <w:t>«</w:t>
      </w:r>
      <w:proofErr w:type="spellStart"/>
      <w:r w:rsidR="00A21879" w:rsidRPr="00A21879">
        <w:rPr>
          <w:rFonts w:ascii="Times New Roman" w:hAnsi="Times New Roman" w:cs="Times New Roman"/>
          <w:sz w:val="28"/>
          <w:szCs w:val="28"/>
        </w:rPr>
        <w:t>Геномодифицированное</w:t>
      </w:r>
      <w:proofErr w:type="spellEnd"/>
      <w:r w:rsidR="00A21879" w:rsidRPr="00A21879">
        <w:rPr>
          <w:rFonts w:ascii="Times New Roman" w:hAnsi="Times New Roman" w:cs="Times New Roman"/>
          <w:sz w:val="28"/>
          <w:szCs w:val="28"/>
        </w:rPr>
        <w:t xml:space="preserve"> “Иноязычное образование” Н.Д. Гальсковой (к чему оно может привести?)»</w:t>
      </w:r>
      <w:bookmarkEnd w:id="170"/>
      <w:r w:rsidR="00EE4FF2">
        <w:rPr>
          <w:rFonts w:ascii="Times New Roman" w:hAnsi="Times New Roman" w:cs="Times New Roman"/>
          <w:sz w:val="28"/>
          <w:szCs w:val="28"/>
        </w:rPr>
        <w:t>, а наименее экспрессивной – статья 1968 г. «</w:t>
      </w:r>
      <w:r w:rsidR="00EE4FF2" w:rsidRPr="00EE4FF2">
        <w:rPr>
          <w:rFonts w:ascii="Times New Roman" w:hAnsi="Times New Roman" w:cs="Times New Roman"/>
          <w:sz w:val="28"/>
          <w:szCs w:val="28"/>
        </w:rPr>
        <w:t>Грамматический навык и его перенос»</w:t>
      </w:r>
      <w:r w:rsidR="00EE4FF2">
        <w:rPr>
          <w:rFonts w:ascii="Times New Roman" w:hAnsi="Times New Roman" w:cs="Times New Roman"/>
          <w:sz w:val="28"/>
          <w:szCs w:val="28"/>
        </w:rPr>
        <w:t>.</w:t>
      </w:r>
      <w:r w:rsidR="009844EE">
        <w:rPr>
          <w:rFonts w:ascii="Times New Roman" w:hAnsi="Times New Roman" w:cs="Times New Roman"/>
          <w:sz w:val="28"/>
          <w:szCs w:val="28"/>
        </w:rPr>
        <w:t xml:space="preserve"> Всего в 10 проанализированных статьях было выявлено 1530 ЭС.</w:t>
      </w:r>
    </w:p>
    <w:p w14:paraId="68ABE5DB" w14:textId="0B19DA1A" w:rsidR="00A21879" w:rsidRDefault="00A21879"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П</w:t>
      </w:r>
      <w:r w:rsidRPr="00A21879">
        <w:rPr>
          <w:rFonts w:ascii="Times New Roman" w:hAnsi="Times New Roman" w:cs="Times New Roman"/>
          <w:sz w:val="28"/>
          <w:szCs w:val="28"/>
        </w:rPr>
        <w:t xml:space="preserve">реобладание в статье ЭС, выполняющих ту или иную функцию, зависит </w:t>
      </w:r>
      <w:r>
        <w:rPr>
          <w:rFonts w:ascii="Times New Roman" w:hAnsi="Times New Roman" w:cs="Times New Roman"/>
          <w:sz w:val="28"/>
          <w:szCs w:val="28"/>
        </w:rPr>
        <w:t>главным образом</w:t>
      </w:r>
      <w:r w:rsidRPr="00A21879">
        <w:rPr>
          <w:rFonts w:ascii="Times New Roman" w:hAnsi="Times New Roman" w:cs="Times New Roman"/>
          <w:sz w:val="28"/>
          <w:szCs w:val="28"/>
        </w:rPr>
        <w:t xml:space="preserve"> от цели статьи, авторской интенции</w:t>
      </w:r>
      <w:r>
        <w:rPr>
          <w:rFonts w:ascii="Times New Roman" w:hAnsi="Times New Roman" w:cs="Times New Roman"/>
          <w:sz w:val="28"/>
          <w:szCs w:val="28"/>
        </w:rPr>
        <w:t>. В полемических статьях будут преобладать ЭС, выполняющие эмотивную и прагматическую функции, а в статьях, где отсутствует полемика, представляющих новое научное знание – ЭС, выполняющие когнитивную и прагматическую функции. Это подтверждает</w:t>
      </w:r>
      <w:r w:rsidR="0082180C">
        <w:rPr>
          <w:rFonts w:ascii="Times New Roman" w:hAnsi="Times New Roman" w:cs="Times New Roman"/>
          <w:sz w:val="28"/>
          <w:szCs w:val="28"/>
        </w:rPr>
        <w:t xml:space="preserve"> проведенный нами анализ и количественные подсчеты.</w:t>
      </w:r>
    </w:p>
    <w:p w14:paraId="79D0C346" w14:textId="5C3B8739" w:rsidR="0082180C" w:rsidRDefault="0082180C"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Экспрессивность является одной из главных составляющих </w:t>
      </w:r>
      <w:proofErr w:type="spellStart"/>
      <w:r>
        <w:rPr>
          <w:rFonts w:ascii="Times New Roman" w:hAnsi="Times New Roman" w:cs="Times New Roman"/>
          <w:sz w:val="28"/>
          <w:szCs w:val="28"/>
        </w:rPr>
        <w:t>идиостиля</w:t>
      </w:r>
      <w:proofErr w:type="spellEnd"/>
      <w:r>
        <w:rPr>
          <w:rFonts w:ascii="Times New Roman" w:hAnsi="Times New Roman" w:cs="Times New Roman"/>
          <w:sz w:val="28"/>
          <w:szCs w:val="28"/>
        </w:rPr>
        <w:t xml:space="preserve"> Е.И. </w:t>
      </w:r>
      <w:proofErr w:type="spellStart"/>
      <w:r>
        <w:rPr>
          <w:rFonts w:ascii="Times New Roman" w:hAnsi="Times New Roman" w:cs="Times New Roman"/>
          <w:sz w:val="28"/>
          <w:szCs w:val="28"/>
        </w:rPr>
        <w:t>Пассова</w:t>
      </w:r>
      <w:proofErr w:type="spellEnd"/>
      <w:r>
        <w:rPr>
          <w:rFonts w:ascii="Times New Roman" w:hAnsi="Times New Roman" w:cs="Times New Roman"/>
          <w:sz w:val="28"/>
          <w:szCs w:val="28"/>
        </w:rPr>
        <w:t>. Для выражения экспрессии он чаще всего использует лексические средства (в 8 статьях из 10 преобладает группа лексических ЭС). Наиболее частотные виды ЭС, используемых автором: метафоры,</w:t>
      </w:r>
      <w:r w:rsidRPr="0082180C">
        <w:rPr>
          <w:rFonts w:ascii="Times New Roman" w:hAnsi="Times New Roman" w:cs="Times New Roman"/>
          <w:sz w:val="28"/>
          <w:szCs w:val="28"/>
        </w:rPr>
        <w:t xml:space="preserve"> </w:t>
      </w:r>
      <w:bookmarkStart w:id="171" w:name="_Hlk72298856"/>
      <w:r>
        <w:rPr>
          <w:rFonts w:ascii="Times New Roman" w:hAnsi="Times New Roman" w:cs="Times New Roman"/>
          <w:sz w:val="28"/>
          <w:szCs w:val="28"/>
        </w:rPr>
        <w:t xml:space="preserve">вопросно-ответные конструкции и риторические вопросы, шрифтовое выделение, </w:t>
      </w:r>
      <w:proofErr w:type="spellStart"/>
      <w:r>
        <w:rPr>
          <w:rFonts w:ascii="Times New Roman" w:hAnsi="Times New Roman" w:cs="Times New Roman"/>
          <w:sz w:val="28"/>
          <w:szCs w:val="28"/>
        </w:rPr>
        <w:t>закавычивание</w:t>
      </w:r>
      <w:bookmarkEnd w:id="171"/>
      <w:proofErr w:type="spellEnd"/>
      <w:r>
        <w:rPr>
          <w:rFonts w:ascii="Times New Roman" w:hAnsi="Times New Roman" w:cs="Times New Roman"/>
          <w:sz w:val="28"/>
          <w:szCs w:val="28"/>
        </w:rPr>
        <w:t>, усилительная лексика, средства выражения уверенности и различные элементы, выходящие за рамки научного стиля (чаще всего сниженные по отношению к научному стилю, разговорные).</w:t>
      </w:r>
    </w:p>
    <w:p w14:paraId="5547B8A0" w14:textId="77777777" w:rsidR="00A21879" w:rsidRPr="00773FA5" w:rsidRDefault="00A21879" w:rsidP="009E5791">
      <w:pPr>
        <w:spacing w:after="0" w:line="360" w:lineRule="auto"/>
        <w:jc w:val="both"/>
        <w:rPr>
          <w:rFonts w:ascii="Times New Roman" w:hAnsi="Times New Roman" w:cs="Times New Roman"/>
          <w:sz w:val="28"/>
          <w:szCs w:val="28"/>
        </w:rPr>
      </w:pPr>
    </w:p>
    <w:p w14:paraId="740E23B7" w14:textId="77777777" w:rsidR="003A1526" w:rsidRPr="00773FA5" w:rsidRDefault="003A1526" w:rsidP="009E5791">
      <w:pPr>
        <w:spacing w:after="0" w:line="360" w:lineRule="auto"/>
        <w:jc w:val="both"/>
        <w:rPr>
          <w:rFonts w:ascii="Times New Roman" w:hAnsi="Times New Roman" w:cs="Times New Roman"/>
          <w:sz w:val="28"/>
          <w:szCs w:val="28"/>
        </w:rPr>
      </w:pPr>
      <w:r w:rsidRPr="00773FA5">
        <w:rPr>
          <w:rFonts w:ascii="Times New Roman" w:hAnsi="Times New Roman" w:cs="Times New Roman"/>
          <w:sz w:val="28"/>
          <w:szCs w:val="28"/>
        </w:rPr>
        <w:br w:type="page"/>
      </w:r>
    </w:p>
    <w:p w14:paraId="2CB75791" w14:textId="782C8C1C" w:rsidR="00F332D9" w:rsidRPr="003A1526" w:rsidRDefault="003A1526" w:rsidP="009E5791">
      <w:pPr>
        <w:pStyle w:val="1"/>
        <w:spacing w:line="360" w:lineRule="auto"/>
        <w:jc w:val="both"/>
        <w:rPr>
          <w:rFonts w:ascii="Times New Roman" w:hAnsi="Times New Roman" w:cs="Times New Roman"/>
          <w:b/>
          <w:bCs/>
          <w:color w:val="auto"/>
          <w:sz w:val="28"/>
          <w:szCs w:val="28"/>
        </w:rPr>
      </w:pPr>
      <w:bookmarkStart w:id="172" w:name="_Toc72599581"/>
      <w:r w:rsidRPr="003A1526">
        <w:rPr>
          <w:rFonts w:ascii="Times New Roman" w:hAnsi="Times New Roman" w:cs="Times New Roman"/>
          <w:b/>
          <w:bCs/>
          <w:color w:val="auto"/>
          <w:sz w:val="28"/>
          <w:szCs w:val="28"/>
        </w:rPr>
        <w:lastRenderedPageBreak/>
        <w:t>Заключение</w:t>
      </w:r>
      <w:bookmarkEnd w:id="172"/>
    </w:p>
    <w:p w14:paraId="0692A4A9" w14:textId="77777777" w:rsidR="00C07004" w:rsidRDefault="008C6040"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
    <w:p w14:paraId="5B48FA1D" w14:textId="1E5A3AE8" w:rsidR="00F83841" w:rsidRDefault="00F83841"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Как показало исследование</w:t>
      </w:r>
      <w:r w:rsidR="00DD4D92">
        <w:rPr>
          <w:rFonts w:ascii="Times New Roman" w:hAnsi="Times New Roman" w:cs="Times New Roman"/>
          <w:sz w:val="28"/>
          <w:szCs w:val="28"/>
        </w:rPr>
        <w:t xml:space="preserve"> научной</w:t>
      </w:r>
      <w:r>
        <w:rPr>
          <w:rFonts w:ascii="Times New Roman" w:hAnsi="Times New Roman" w:cs="Times New Roman"/>
          <w:sz w:val="28"/>
          <w:szCs w:val="28"/>
        </w:rPr>
        <w:t xml:space="preserve"> литературы, описывающей научный стиль</w:t>
      </w:r>
      <w:r w:rsidR="00DD4D92">
        <w:rPr>
          <w:rFonts w:ascii="Times New Roman" w:hAnsi="Times New Roman" w:cs="Times New Roman"/>
          <w:sz w:val="28"/>
          <w:szCs w:val="28"/>
        </w:rPr>
        <w:t xml:space="preserve">, допустимость использования экспрессивных средств в текстах научного стиля – дискуссионный вопрос. Многие исследователи отмечают, что научный текст не может быть полностью лишен экспрессивности. Мы присоединяемся к данному мнению, однако считаем, что высокая степень экспрессивности может поставить под вопрос отнесенность научной работы к научному стилю. Наш анализ показывает, что научные статьи Е.И. </w:t>
      </w:r>
      <w:proofErr w:type="spellStart"/>
      <w:r w:rsidR="00DD4D92">
        <w:rPr>
          <w:rFonts w:ascii="Times New Roman" w:hAnsi="Times New Roman" w:cs="Times New Roman"/>
          <w:sz w:val="28"/>
          <w:szCs w:val="28"/>
        </w:rPr>
        <w:t>Пассова</w:t>
      </w:r>
      <w:proofErr w:type="spellEnd"/>
      <w:r w:rsidR="00DD4D92">
        <w:rPr>
          <w:rFonts w:ascii="Times New Roman" w:hAnsi="Times New Roman" w:cs="Times New Roman"/>
          <w:sz w:val="28"/>
          <w:szCs w:val="28"/>
        </w:rPr>
        <w:t xml:space="preserve">, обладающие высокой степенью экспрессивности, воспринимаются как научно-публицистические, а не собственно научные. </w:t>
      </w:r>
    </w:p>
    <w:p w14:paraId="0EAE69C6" w14:textId="57EFE47D" w:rsidR="008C6040" w:rsidRPr="008C6040" w:rsidRDefault="002F7D11"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Исходя из проведенного анализа</w:t>
      </w:r>
      <w:r w:rsidR="00C14ADD">
        <w:rPr>
          <w:rFonts w:ascii="Times New Roman" w:hAnsi="Times New Roman" w:cs="Times New Roman"/>
          <w:sz w:val="28"/>
          <w:szCs w:val="28"/>
        </w:rPr>
        <w:t xml:space="preserve">, </w:t>
      </w:r>
      <w:r>
        <w:rPr>
          <w:rFonts w:ascii="Times New Roman" w:hAnsi="Times New Roman" w:cs="Times New Roman"/>
          <w:sz w:val="28"/>
          <w:szCs w:val="28"/>
        </w:rPr>
        <w:t xml:space="preserve">можно сказать, что </w:t>
      </w:r>
      <w:r w:rsidR="008C6040" w:rsidRPr="008C6040">
        <w:rPr>
          <w:rFonts w:ascii="Times New Roman" w:hAnsi="Times New Roman" w:cs="Times New Roman"/>
          <w:sz w:val="28"/>
          <w:szCs w:val="28"/>
        </w:rPr>
        <w:t>Е.И. Пассов</w:t>
      </w:r>
      <w:r>
        <w:rPr>
          <w:rFonts w:ascii="Times New Roman" w:hAnsi="Times New Roman" w:cs="Times New Roman"/>
          <w:sz w:val="28"/>
          <w:szCs w:val="28"/>
        </w:rPr>
        <w:t xml:space="preserve"> в</w:t>
      </w:r>
      <w:r w:rsidR="008C6040" w:rsidRPr="008C6040">
        <w:rPr>
          <w:rFonts w:ascii="Times New Roman" w:hAnsi="Times New Roman" w:cs="Times New Roman"/>
          <w:sz w:val="28"/>
          <w:szCs w:val="28"/>
        </w:rPr>
        <w:t xml:space="preserve"> своих научных работах часто отходит от норм научного стиля</w:t>
      </w:r>
      <w:r>
        <w:rPr>
          <w:rFonts w:ascii="Times New Roman" w:hAnsi="Times New Roman" w:cs="Times New Roman"/>
          <w:sz w:val="28"/>
          <w:szCs w:val="28"/>
        </w:rPr>
        <w:t>. Это</w:t>
      </w:r>
      <w:r w:rsidR="008C6040" w:rsidRPr="008C6040">
        <w:rPr>
          <w:rFonts w:ascii="Times New Roman" w:hAnsi="Times New Roman" w:cs="Times New Roman"/>
          <w:sz w:val="28"/>
          <w:szCs w:val="28"/>
        </w:rPr>
        <w:t xml:space="preserve"> в том числе проявляется в использовании экспрессивных средств. Одной из причин, на наш взгляд, является то, что в большинстве своём его работы ориентированы на как можно более широкий круг читателей: не только на научное сообщество, но на учителей, преподавателей, студентов и др., так как в научных трудах Е.И. </w:t>
      </w:r>
      <w:proofErr w:type="spellStart"/>
      <w:r w:rsidR="008C6040" w:rsidRPr="008C6040">
        <w:rPr>
          <w:rFonts w:ascii="Times New Roman" w:hAnsi="Times New Roman" w:cs="Times New Roman"/>
          <w:sz w:val="28"/>
          <w:szCs w:val="28"/>
        </w:rPr>
        <w:t>Пассова</w:t>
      </w:r>
      <w:proofErr w:type="spellEnd"/>
      <w:r w:rsidR="008C6040" w:rsidRPr="008C6040">
        <w:rPr>
          <w:rFonts w:ascii="Times New Roman" w:hAnsi="Times New Roman" w:cs="Times New Roman"/>
          <w:sz w:val="28"/>
          <w:szCs w:val="28"/>
        </w:rPr>
        <w:t xml:space="preserve"> часто излагаются конкретные методические приёмы и советы, которые, по мнению автора, необходимо применять при обучении иностранному языку и иноязычному общению. Отсюда – некоторая «публицистичность» языка этих научных трудов, ведь цель автора – объяснить сложное простым языком, чтобы этими знаниями могли воспользоваться на практике. В данном случае важной оказывается когнитивная функция, которую зачастую выполняют экспрессивные средства. В то же время нельзя не заметить, что тексты Ефима Израилевича зачастую глубоко полемичны (особенно статьи более поздних лет), что характерно для этого учёного. Такие научные работы также отличаются высокой экспрессивностью.</w:t>
      </w:r>
    </w:p>
    <w:p w14:paraId="541C99D6" w14:textId="618F8099" w:rsidR="008C6040" w:rsidRPr="008C6040" w:rsidRDefault="002F7D11" w:rsidP="009E57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Статьи первой половины научной деятельности Е.И. </w:t>
      </w:r>
      <w:proofErr w:type="spellStart"/>
      <w:r>
        <w:rPr>
          <w:rFonts w:ascii="Times New Roman" w:hAnsi="Times New Roman" w:cs="Times New Roman"/>
          <w:sz w:val="28"/>
          <w:szCs w:val="28"/>
        </w:rPr>
        <w:t>Пассова</w:t>
      </w:r>
      <w:proofErr w:type="spellEnd"/>
      <w:r>
        <w:rPr>
          <w:rFonts w:ascii="Times New Roman" w:hAnsi="Times New Roman" w:cs="Times New Roman"/>
          <w:sz w:val="28"/>
          <w:szCs w:val="28"/>
        </w:rPr>
        <w:t xml:space="preserve"> в целом отвечают нормам научного стиля, они не перегружены экспрессивными средствами. </w:t>
      </w:r>
      <w:r w:rsidR="008C6040" w:rsidRPr="008C6040">
        <w:rPr>
          <w:rFonts w:ascii="Times New Roman" w:hAnsi="Times New Roman" w:cs="Times New Roman"/>
          <w:sz w:val="28"/>
          <w:szCs w:val="28"/>
        </w:rPr>
        <w:t xml:space="preserve">В более поздних статьях </w:t>
      </w:r>
      <w:r w:rsidR="00C14ADD">
        <w:rPr>
          <w:rFonts w:ascii="Times New Roman" w:hAnsi="Times New Roman" w:cs="Times New Roman"/>
          <w:sz w:val="28"/>
          <w:szCs w:val="28"/>
        </w:rPr>
        <w:t xml:space="preserve">Е.И. </w:t>
      </w:r>
      <w:r w:rsidR="008C6040" w:rsidRPr="008C6040">
        <w:rPr>
          <w:rFonts w:ascii="Times New Roman" w:hAnsi="Times New Roman" w:cs="Times New Roman"/>
          <w:sz w:val="28"/>
          <w:szCs w:val="28"/>
        </w:rPr>
        <w:t>Пассов всё больше отходит от норм научного стиля, проявляя себя</w:t>
      </w:r>
      <w:r w:rsidR="00563BCA">
        <w:rPr>
          <w:rFonts w:ascii="Times New Roman" w:hAnsi="Times New Roman" w:cs="Times New Roman"/>
          <w:sz w:val="28"/>
          <w:szCs w:val="28"/>
        </w:rPr>
        <w:t>,</w:t>
      </w:r>
      <w:r w:rsidR="008C6040" w:rsidRPr="008C6040">
        <w:rPr>
          <w:rFonts w:ascii="Times New Roman" w:hAnsi="Times New Roman" w:cs="Times New Roman"/>
          <w:sz w:val="28"/>
          <w:szCs w:val="28"/>
        </w:rPr>
        <w:t xml:space="preserve"> скорее</w:t>
      </w:r>
      <w:r w:rsidR="00563BCA">
        <w:rPr>
          <w:rFonts w:ascii="Times New Roman" w:hAnsi="Times New Roman" w:cs="Times New Roman"/>
          <w:sz w:val="28"/>
          <w:szCs w:val="28"/>
        </w:rPr>
        <w:t>,</w:t>
      </w:r>
      <w:r w:rsidR="008C6040" w:rsidRPr="008C6040">
        <w:rPr>
          <w:rFonts w:ascii="Times New Roman" w:hAnsi="Times New Roman" w:cs="Times New Roman"/>
          <w:sz w:val="28"/>
          <w:szCs w:val="28"/>
        </w:rPr>
        <w:t xml:space="preserve"> как писатель-публицист. В 5–6 периодах </w:t>
      </w:r>
      <w:r w:rsidR="008C6040" w:rsidRPr="008C6040">
        <w:rPr>
          <w:rFonts w:ascii="Times New Roman" w:hAnsi="Times New Roman" w:cs="Times New Roman"/>
          <w:sz w:val="28"/>
          <w:szCs w:val="28"/>
        </w:rPr>
        <w:lastRenderedPageBreak/>
        <w:t>начинают использоваться формы 1 л. ед. ч., нарушаются нормы цитирования, усиливается диалогичность и полемичность, экспрессивность статей</w:t>
      </w:r>
      <w:r>
        <w:rPr>
          <w:rFonts w:ascii="Times New Roman" w:hAnsi="Times New Roman" w:cs="Times New Roman"/>
          <w:sz w:val="28"/>
          <w:szCs w:val="28"/>
        </w:rPr>
        <w:t>, используются сниженные, разговорные элементы, д</w:t>
      </w:r>
      <w:r w:rsidR="00C14ADD">
        <w:rPr>
          <w:rFonts w:ascii="Times New Roman" w:hAnsi="Times New Roman" w:cs="Times New Roman"/>
          <w:sz w:val="28"/>
          <w:szCs w:val="28"/>
        </w:rPr>
        <w:t>оминируют экспрессивные средства, выполняющие эмотивную функцию.</w:t>
      </w:r>
      <w:r>
        <w:rPr>
          <w:rFonts w:ascii="Times New Roman" w:hAnsi="Times New Roman" w:cs="Times New Roman"/>
          <w:sz w:val="28"/>
          <w:szCs w:val="28"/>
        </w:rPr>
        <w:t xml:space="preserve"> </w:t>
      </w:r>
      <w:r w:rsidR="000120BB">
        <w:rPr>
          <w:rFonts w:ascii="Times New Roman" w:hAnsi="Times New Roman" w:cs="Times New Roman"/>
          <w:sz w:val="28"/>
          <w:szCs w:val="28"/>
        </w:rPr>
        <w:t>Наиболее</w:t>
      </w:r>
      <w:r w:rsidR="00FA3E9D">
        <w:rPr>
          <w:rFonts w:ascii="Times New Roman" w:hAnsi="Times New Roman" w:cs="Times New Roman"/>
          <w:sz w:val="28"/>
          <w:szCs w:val="28"/>
        </w:rPr>
        <w:t xml:space="preserve"> яркий пример – статья </w:t>
      </w:r>
      <w:r w:rsidR="00FA3E9D" w:rsidRPr="00FA3E9D">
        <w:rPr>
          <w:rFonts w:ascii="Times New Roman" w:hAnsi="Times New Roman" w:cs="Times New Roman"/>
          <w:sz w:val="28"/>
          <w:szCs w:val="28"/>
        </w:rPr>
        <w:t>«</w:t>
      </w:r>
      <w:proofErr w:type="spellStart"/>
      <w:r w:rsidR="00FA3E9D" w:rsidRPr="00FA3E9D">
        <w:rPr>
          <w:rFonts w:ascii="Times New Roman" w:hAnsi="Times New Roman" w:cs="Times New Roman"/>
          <w:sz w:val="28"/>
          <w:szCs w:val="28"/>
        </w:rPr>
        <w:t>Геномодифицированное</w:t>
      </w:r>
      <w:proofErr w:type="spellEnd"/>
      <w:r w:rsidR="00FA3E9D" w:rsidRPr="00FA3E9D">
        <w:rPr>
          <w:rFonts w:ascii="Times New Roman" w:hAnsi="Times New Roman" w:cs="Times New Roman"/>
          <w:sz w:val="28"/>
          <w:szCs w:val="28"/>
        </w:rPr>
        <w:t xml:space="preserve"> “Иноязычное образование” Н.Д. Гальсковой (к чему оно может привести?)»</w:t>
      </w:r>
      <w:r w:rsidR="000120BB">
        <w:rPr>
          <w:rFonts w:ascii="Times New Roman" w:hAnsi="Times New Roman" w:cs="Times New Roman"/>
          <w:sz w:val="28"/>
          <w:szCs w:val="28"/>
        </w:rPr>
        <w:t>, обладающая самой высокой плотностью ЭС из всех проанализированных.</w:t>
      </w:r>
    </w:p>
    <w:p w14:paraId="60080DD9" w14:textId="1386CB73" w:rsidR="003A1526" w:rsidRDefault="002F7D11"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Говоря об </w:t>
      </w:r>
      <w:proofErr w:type="spellStart"/>
      <w:r>
        <w:rPr>
          <w:rFonts w:ascii="Times New Roman" w:hAnsi="Times New Roman" w:cs="Times New Roman"/>
          <w:sz w:val="28"/>
          <w:szCs w:val="28"/>
        </w:rPr>
        <w:t>идиостиле</w:t>
      </w:r>
      <w:proofErr w:type="spellEnd"/>
      <w:r>
        <w:rPr>
          <w:rFonts w:ascii="Times New Roman" w:hAnsi="Times New Roman" w:cs="Times New Roman"/>
          <w:sz w:val="28"/>
          <w:szCs w:val="28"/>
        </w:rPr>
        <w:t xml:space="preserve"> Е.И. </w:t>
      </w:r>
      <w:proofErr w:type="spellStart"/>
      <w:r>
        <w:rPr>
          <w:rFonts w:ascii="Times New Roman" w:hAnsi="Times New Roman" w:cs="Times New Roman"/>
          <w:sz w:val="28"/>
          <w:szCs w:val="28"/>
        </w:rPr>
        <w:t>Пассова</w:t>
      </w:r>
      <w:proofErr w:type="spellEnd"/>
      <w:r>
        <w:rPr>
          <w:rFonts w:ascii="Times New Roman" w:hAnsi="Times New Roman" w:cs="Times New Roman"/>
          <w:sz w:val="28"/>
          <w:szCs w:val="28"/>
        </w:rPr>
        <w:t xml:space="preserve">, можно отметить метафоричность, </w:t>
      </w:r>
      <w:r w:rsidR="00FA3E9D">
        <w:rPr>
          <w:rFonts w:ascii="Times New Roman" w:hAnsi="Times New Roman" w:cs="Times New Roman"/>
          <w:sz w:val="28"/>
          <w:szCs w:val="28"/>
        </w:rPr>
        <w:t>образность, полемичность, диалогичность</w:t>
      </w:r>
      <w:r w:rsidR="000120BB">
        <w:rPr>
          <w:rFonts w:ascii="Times New Roman" w:hAnsi="Times New Roman" w:cs="Times New Roman"/>
          <w:sz w:val="28"/>
          <w:szCs w:val="28"/>
        </w:rPr>
        <w:t>, личностный характер</w:t>
      </w:r>
      <w:r w:rsidR="00FA3E9D">
        <w:rPr>
          <w:rFonts w:ascii="Times New Roman" w:hAnsi="Times New Roman" w:cs="Times New Roman"/>
          <w:sz w:val="28"/>
          <w:szCs w:val="28"/>
        </w:rPr>
        <w:t xml:space="preserve"> и, конечно, экспрессивность статей ученого. Чаще всего в своих работах он прибегает к использованию лексических экспрессивных средств (метафоры, средства выражения уверенности, усилительная лексика, элементы, не свойственные научному стилю, экспрессивно-оценочная лексика). Кроме того, частотны такие виды ЭС, как </w:t>
      </w:r>
      <w:r w:rsidR="00FA3E9D" w:rsidRPr="00FA3E9D">
        <w:rPr>
          <w:rFonts w:ascii="Times New Roman" w:hAnsi="Times New Roman" w:cs="Times New Roman"/>
          <w:sz w:val="28"/>
          <w:szCs w:val="28"/>
        </w:rPr>
        <w:t xml:space="preserve">вопросно-ответные конструкции и риторические вопросы, шрифтовое выделение, </w:t>
      </w:r>
      <w:proofErr w:type="spellStart"/>
      <w:r w:rsidR="00FA3E9D" w:rsidRPr="00FA3E9D">
        <w:rPr>
          <w:rFonts w:ascii="Times New Roman" w:hAnsi="Times New Roman" w:cs="Times New Roman"/>
          <w:sz w:val="28"/>
          <w:szCs w:val="28"/>
        </w:rPr>
        <w:t>закавычивание</w:t>
      </w:r>
      <w:proofErr w:type="spellEnd"/>
      <w:r w:rsidR="00FA3E9D">
        <w:rPr>
          <w:rFonts w:ascii="Times New Roman" w:hAnsi="Times New Roman" w:cs="Times New Roman"/>
          <w:sz w:val="28"/>
          <w:szCs w:val="28"/>
        </w:rPr>
        <w:t>.</w:t>
      </w:r>
    </w:p>
    <w:p w14:paraId="786BB834" w14:textId="19B2C29D" w:rsidR="000120BB" w:rsidRPr="003A1526" w:rsidRDefault="000120BB"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настоящей работе рассматривался только жанр статьи как основной жанр научного стиля, однако в перспективе </w:t>
      </w:r>
      <w:r w:rsidR="0059506C">
        <w:rPr>
          <w:rFonts w:ascii="Times New Roman" w:hAnsi="Times New Roman" w:cs="Times New Roman"/>
          <w:sz w:val="28"/>
          <w:szCs w:val="28"/>
        </w:rPr>
        <w:t>весьма интересным</w:t>
      </w:r>
      <w:r>
        <w:rPr>
          <w:rFonts w:ascii="Times New Roman" w:hAnsi="Times New Roman" w:cs="Times New Roman"/>
          <w:sz w:val="28"/>
          <w:szCs w:val="28"/>
        </w:rPr>
        <w:t xml:space="preserve"> представляется рассмотрение работ Е.И. </w:t>
      </w:r>
      <w:proofErr w:type="spellStart"/>
      <w:r>
        <w:rPr>
          <w:rFonts w:ascii="Times New Roman" w:hAnsi="Times New Roman" w:cs="Times New Roman"/>
          <w:sz w:val="28"/>
          <w:szCs w:val="28"/>
        </w:rPr>
        <w:t>Пассова</w:t>
      </w:r>
      <w:proofErr w:type="spellEnd"/>
      <w:r>
        <w:rPr>
          <w:rFonts w:ascii="Times New Roman" w:hAnsi="Times New Roman" w:cs="Times New Roman"/>
          <w:sz w:val="28"/>
          <w:szCs w:val="28"/>
        </w:rPr>
        <w:t xml:space="preserve"> разных жанров, чтобы </w:t>
      </w:r>
      <w:r w:rsidRPr="00C07004">
        <w:rPr>
          <w:rFonts w:ascii="Times New Roman" w:hAnsi="Times New Roman" w:cs="Times New Roman"/>
          <w:color w:val="000000" w:themeColor="text1"/>
          <w:sz w:val="28"/>
          <w:szCs w:val="28"/>
        </w:rPr>
        <w:t>установить,</w:t>
      </w:r>
      <w:r w:rsidR="00563BCA" w:rsidRPr="00C07004">
        <w:rPr>
          <w:rFonts w:ascii="Times New Roman" w:hAnsi="Times New Roman" w:cs="Times New Roman"/>
          <w:color w:val="000000" w:themeColor="text1"/>
          <w:sz w:val="28"/>
          <w:szCs w:val="28"/>
        </w:rPr>
        <w:t xml:space="preserve"> существует</w:t>
      </w:r>
      <w:r w:rsidRPr="00C07004">
        <w:rPr>
          <w:rFonts w:ascii="Times New Roman" w:hAnsi="Times New Roman" w:cs="Times New Roman"/>
          <w:color w:val="000000" w:themeColor="text1"/>
          <w:sz w:val="28"/>
          <w:szCs w:val="28"/>
        </w:rPr>
        <w:t xml:space="preserve"> ли зависимость степени экспрессивности научных работ от их жанровой принадлежности, и </w:t>
      </w:r>
      <w:r w:rsidR="00563BCA" w:rsidRPr="00C07004">
        <w:rPr>
          <w:rFonts w:ascii="Times New Roman" w:hAnsi="Times New Roman" w:cs="Times New Roman"/>
          <w:color w:val="000000" w:themeColor="text1"/>
          <w:sz w:val="28"/>
          <w:szCs w:val="28"/>
        </w:rPr>
        <w:t xml:space="preserve">существует </w:t>
      </w:r>
      <w:r w:rsidRPr="00C07004">
        <w:rPr>
          <w:rFonts w:ascii="Times New Roman" w:hAnsi="Times New Roman" w:cs="Times New Roman"/>
          <w:color w:val="000000" w:themeColor="text1"/>
          <w:sz w:val="28"/>
          <w:szCs w:val="28"/>
        </w:rPr>
        <w:t xml:space="preserve">ли </w:t>
      </w:r>
      <w:r w:rsidR="009B375E" w:rsidRPr="00C07004">
        <w:rPr>
          <w:rFonts w:ascii="Times New Roman" w:hAnsi="Times New Roman" w:cs="Times New Roman"/>
          <w:color w:val="000000" w:themeColor="text1"/>
          <w:sz w:val="28"/>
          <w:szCs w:val="28"/>
        </w:rPr>
        <w:t xml:space="preserve">зависимость этого показателя от </w:t>
      </w:r>
      <w:r w:rsidR="009B375E">
        <w:rPr>
          <w:rFonts w:ascii="Times New Roman" w:hAnsi="Times New Roman" w:cs="Times New Roman"/>
          <w:sz w:val="28"/>
          <w:szCs w:val="28"/>
        </w:rPr>
        <w:t>времени создания научного текста (увеличивается ли степень экспрессивности со временем, как это было установлено для жанра научной статьи).</w:t>
      </w:r>
    </w:p>
    <w:p w14:paraId="3B9D9F49" w14:textId="3E0649EC" w:rsidR="00421EA9" w:rsidRPr="00421EA9" w:rsidRDefault="003A1526" w:rsidP="009E5791">
      <w:pPr>
        <w:spacing w:after="0" w:line="360" w:lineRule="auto"/>
        <w:jc w:val="both"/>
        <w:rPr>
          <w:rFonts w:ascii="Times New Roman" w:hAnsi="Times New Roman" w:cs="Times New Roman"/>
          <w:sz w:val="28"/>
          <w:szCs w:val="28"/>
        </w:rPr>
      </w:pPr>
      <w:r w:rsidRPr="003A1526">
        <w:rPr>
          <w:rFonts w:ascii="Times New Roman" w:hAnsi="Times New Roman" w:cs="Times New Roman"/>
          <w:sz w:val="28"/>
          <w:szCs w:val="28"/>
        </w:rPr>
        <w:br w:type="page"/>
      </w:r>
    </w:p>
    <w:p w14:paraId="11EA6B72" w14:textId="1988E068" w:rsidR="009002F3" w:rsidRDefault="00F332D9" w:rsidP="009E5791">
      <w:pPr>
        <w:pStyle w:val="1"/>
        <w:spacing w:line="360" w:lineRule="auto"/>
        <w:jc w:val="both"/>
        <w:rPr>
          <w:rFonts w:ascii="Times New Roman" w:hAnsi="Times New Roman" w:cs="Times New Roman"/>
          <w:b/>
          <w:bCs/>
          <w:color w:val="auto"/>
          <w:sz w:val="28"/>
          <w:szCs w:val="28"/>
        </w:rPr>
      </w:pPr>
      <w:bookmarkStart w:id="173" w:name="_Toc72599582"/>
      <w:r>
        <w:rPr>
          <w:rFonts w:ascii="Times New Roman" w:hAnsi="Times New Roman" w:cs="Times New Roman"/>
          <w:b/>
          <w:bCs/>
          <w:color w:val="auto"/>
          <w:sz w:val="28"/>
          <w:szCs w:val="28"/>
        </w:rPr>
        <w:lastRenderedPageBreak/>
        <w:t>С</w:t>
      </w:r>
      <w:r w:rsidR="003850C7" w:rsidRPr="009E0D75">
        <w:rPr>
          <w:rFonts w:ascii="Times New Roman" w:hAnsi="Times New Roman" w:cs="Times New Roman"/>
          <w:b/>
          <w:bCs/>
          <w:color w:val="auto"/>
          <w:sz w:val="28"/>
          <w:szCs w:val="28"/>
        </w:rPr>
        <w:t>писок использованной литературы</w:t>
      </w:r>
      <w:bookmarkEnd w:id="173"/>
    </w:p>
    <w:p w14:paraId="04220281" w14:textId="07F23125" w:rsidR="000249AF"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20432E">
        <w:rPr>
          <w:rFonts w:ascii="Times New Roman" w:hAnsi="Times New Roman" w:cs="Times New Roman"/>
          <w:sz w:val="28"/>
          <w:szCs w:val="28"/>
        </w:rPr>
        <w:t>Аванесова Н.В.</w:t>
      </w:r>
      <w:r>
        <w:rPr>
          <w:rFonts w:ascii="Times New Roman" w:hAnsi="Times New Roman" w:cs="Times New Roman"/>
          <w:sz w:val="28"/>
          <w:szCs w:val="28"/>
        </w:rPr>
        <w:t> </w:t>
      </w:r>
      <w:r w:rsidRPr="0020432E">
        <w:rPr>
          <w:rFonts w:ascii="Times New Roman" w:hAnsi="Times New Roman" w:cs="Times New Roman"/>
          <w:sz w:val="28"/>
          <w:szCs w:val="28"/>
        </w:rPr>
        <w:t xml:space="preserve">Эмоциональность и экспрессивность - категории коммуникативной лингвистики // Вестник ЮГУ. 2010. №2 (17). URL: </w:t>
      </w:r>
      <w:hyperlink r:id="rId11" w:history="1">
        <w:r w:rsidRPr="0020432E">
          <w:rPr>
            <w:rStyle w:val="a5"/>
            <w:rFonts w:ascii="Times New Roman" w:hAnsi="Times New Roman" w:cs="Times New Roman"/>
            <w:sz w:val="28"/>
            <w:szCs w:val="28"/>
          </w:rPr>
          <w:t>https://cyberleninka.ru/article/n/emotsionalnost-i-ekspressivnost-kategorii-kommunikativnoy-lingvistiki</w:t>
        </w:r>
      </w:hyperlink>
      <w:r w:rsidRPr="0020432E">
        <w:rPr>
          <w:rFonts w:ascii="Times New Roman" w:hAnsi="Times New Roman" w:cs="Times New Roman"/>
          <w:sz w:val="28"/>
          <w:szCs w:val="28"/>
        </w:rPr>
        <w:t xml:space="preserve"> (дата обращения: 12.04.2020).</w:t>
      </w:r>
    </w:p>
    <w:p w14:paraId="7153FD87" w14:textId="452FE3B9" w:rsidR="00C814BB" w:rsidRPr="0020432E" w:rsidRDefault="00C814BB" w:rsidP="009E5791">
      <w:pPr>
        <w:numPr>
          <w:ilvl w:val="0"/>
          <w:numId w:val="8"/>
        </w:numPr>
        <w:spacing w:after="0" w:line="360" w:lineRule="auto"/>
        <w:ind w:left="426" w:hanging="426"/>
        <w:jc w:val="both"/>
        <w:rPr>
          <w:rFonts w:ascii="Times New Roman" w:hAnsi="Times New Roman" w:cs="Times New Roman"/>
          <w:sz w:val="28"/>
          <w:szCs w:val="28"/>
        </w:rPr>
      </w:pPr>
      <w:r w:rsidRPr="00C814BB">
        <w:rPr>
          <w:rFonts w:ascii="Times New Roman" w:hAnsi="Times New Roman" w:cs="Times New Roman"/>
          <w:sz w:val="28"/>
          <w:szCs w:val="28"/>
        </w:rPr>
        <w:t xml:space="preserve">Арефьева Е. С. Статья как основной жанр современного научного стиля / Е. С. Арефьева // </w:t>
      </w:r>
      <w:proofErr w:type="spellStart"/>
      <w:r w:rsidRPr="00C814BB">
        <w:rPr>
          <w:rFonts w:ascii="Times New Roman" w:hAnsi="Times New Roman" w:cs="Times New Roman"/>
          <w:sz w:val="28"/>
          <w:szCs w:val="28"/>
        </w:rPr>
        <w:t>Cовременные</w:t>
      </w:r>
      <w:proofErr w:type="spellEnd"/>
      <w:r w:rsidRPr="00C814BB">
        <w:rPr>
          <w:rFonts w:ascii="Times New Roman" w:hAnsi="Times New Roman" w:cs="Times New Roman"/>
          <w:sz w:val="28"/>
          <w:szCs w:val="28"/>
        </w:rPr>
        <w:t xml:space="preserve"> </w:t>
      </w:r>
      <w:proofErr w:type="spellStart"/>
      <w:r w:rsidRPr="00C814BB">
        <w:rPr>
          <w:rFonts w:ascii="Times New Roman" w:hAnsi="Times New Roman" w:cs="Times New Roman"/>
          <w:sz w:val="28"/>
          <w:szCs w:val="28"/>
        </w:rPr>
        <w:t>лингвокоммуникативные</w:t>
      </w:r>
      <w:proofErr w:type="spellEnd"/>
      <w:r w:rsidRPr="00C814BB">
        <w:rPr>
          <w:rFonts w:ascii="Times New Roman" w:hAnsi="Times New Roman" w:cs="Times New Roman"/>
          <w:sz w:val="28"/>
          <w:szCs w:val="28"/>
        </w:rPr>
        <w:t xml:space="preserve"> практики: Межвузовский сборник научных статей. – Саратов: Поволжский институт управления имени П.А. Столыпина - филиал ФГБОУ ВПО "Российская академия народного хозяйства и государственной службы при Президенте Российской Федерации", 2018. – С. 14-19.</w:t>
      </w:r>
      <w:r>
        <w:rPr>
          <w:rFonts w:ascii="Times New Roman" w:hAnsi="Times New Roman" w:cs="Times New Roman"/>
          <w:sz w:val="28"/>
          <w:szCs w:val="28"/>
        </w:rPr>
        <w:t xml:space="preserve"> </w:t>
      </w:r>
      <w:r>
        <w:rPr>
          <w:rFonts w:ascii="Times New Roman" w:hAnsi="Times New Roman" w:cs="Times New Roman"/>
          <w:sz w:val="28"/>
          <w:szCs w:val="28"/>
          <w:lang w:val="en-US"/>
        </w:rPr>
        <w:t>URL</w:t>
      </w:r>
      <w:r w:rsidRPr="00C814BB">
        <w:rPr>
          <w:rFonts w:ascii="Times New Roman" w:hAnsi="Times New Roman" w:cs="Times New Roman"/>
          <w:sz w:val="28"/>
          <w:szCs w:val="28"/>
        </w:rPr>
        <w:t xml:space="preserve">: </w:t>
      </w:r>
      <w:hyperlink r:id="rId12" w:history="1">
        <w:r w:rsidRPr="00F963C5">
          <w:rPr>
            <w:rStyle w:val="a5"/>
            <w:rFonts w:ascii="Times New Roman" w:hAnsi="Times New Roman" w:cs="Times New Roman"/>
            <w:sz w:val="28"/>
            <w:szCs w:val="28"/>
            <w:lang w:val="en-US"/>
          </w:rPr>
          <w:t>https</w:t>
        </w:r>
        <w:r w:rsidRPr="00C814BB">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www</w:t>
        </w:r>
        <w:r w:rsidRPr="00C814BB">
          <w:rPr>
            <w:rStyle w:val="a5"/>
            <w:rFonts w:ascii="Times New Roman" w:hAnsi="Times New Roman" w:cs="Times New Roman"/>
            <w:sz w:val="28"/>
            <w:szCs w:val="28"/>
          </w:rPr>
          <w:t>.</w:t>
        </w:r>
        <w:proofErr w:type="spellStart"/>
        <w:r w:rsidRPr="00F963C5">
          <w:rPr>
            <w:rStyle w:val="a5"/>
            <w:rFonts w:ascii="Times New Roman" w:hAnsi="Times New Roman" w:cs="Times New Roman"/>
            <w:sz w:val="28"/>
            <w:szCs w:val="28"/>
            <w:lang w:val="en-US"/>
          </w:rPr>
          <w:t>elibrary</w:t>
        </w:r>
        <w:proofErr w:type="spellEnd"/>
        <w:r w:rsidRPr="00C814BB">
          <w:rPr>
            <w:rStyle w:val="a5"/>
            <w:rFonts w:ascii="Times New Roman" w:hAnsi="Times New Roman" w:cs="Times New Roman"/>
            <w:sz w:val="28"/>
            <w:szCs w:val="28"/>
          </w:rPr>
          <w:t>.</w:t>
        </w:r>
        <w:proofErr w:type="spellStart"/>
        <w:r w:rsidRPr="00F963C5">
          <w:rPr>
            <w:rStyle w:val="a5"/>
            <w:rFonts w:ascii="Times New Roman" w:hAnsi="Times New Roman" w:cs="Times New Roman"/>
            <w:sz w:val="28"/>
            <w:szCs w:val="28"/>
            <w:lang w:val="en-US"/>
          </w:rPr>
          <w:t>ru</w:t>
        </w:r>
        <w:proofErr w:type="spellEnd"/>
        <w:r w:rsidRPr="00C814BB">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item</w:t>
        </w:r>
        <w:r w:rsidRPr="00C814BB">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asp</w:t>
        </w:r>
        <w:r w:rsidRPr="00C814BB">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id</w:t>
        </w:r>
        <w:r w:rsidRPr="00C814BB">
          <w:rPr>
            <w:rStyle w:val="a5"/>
            <w:rFonts w:ascii="Times New Roman" w:hAnsi="Times New Roman" w:cs="Times New Roman"/>
            <w:sz w:val="28"/>
            <w:szCs w:val="28"/>
          </w:rPr>
          <w:t>=35414698</w:t>
        </w:r>
      </w:hyperlink>
      <w:r w:rsidRPr="00C814BB">
        <w:rPr>
          <w:rFonts w:ascii="Times New Roman" w:hAnsi="Times New Roman" w:cs="Times New Roman"/>
          <w:sz w:val="28"/>
          <w:szCs w:val="28"/>
        </w:rPr>
        <w:t xml:space="preserve"> </w:t>
      </w:r>
      <w:r>
        <w:rPr>
          <w:rFonts w:ascii="Times New Roman" w:hAnsi="Times New Roman" w:cs="Times New Roman"/>
          <w:sz w:val="28"/>
          <w:szCs w:val="28"/>
        </w:rPr>
        <w:t>(дата обращения: 12.05.2020)</w:t>
      </w:r>
    </w:p>
    <w:p w14:paraId="27C6D081" w14:textId="77777777" w:rsidR="000249AF" w:rsidRPr="0020432E"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20432E">
        <w:rPr>
          <w:rFonts w:ascii="Times New Roman" w:hAnsi="Times New Roman" w:cs="Times New Roman"/>
          <w:sz w:val="28"/>
          <w:szCs w:val="28"/>
        </w:rPr>
        <w:t>Бабенко Л.Г.</w:t>
      </w:r>
      <w:r>
        <w:rPr>
          <w:rFonts w:ascii="Times New Roman" w:hAnsi="Times New Roman" w:cs="Times New Roman"/>
          <w:sz w:val="28"/>
          <w:szCs w:val="28"/>
        </w:rPr>
        <w:t> </w:t>
      </w:r>
      <w:r w:rsidRPr="0020432E">
        <w:rPr>
          <w:rFonts w:ascii="Times New Roman" w:hAnsi="Times New Roman" w:cs="Times New Roman"/>
          <w:sz w:val="28"/>
          <w:szCs w:val="28"/>
        </w:rPr>
        <w:t>Лексические средства обозначения эмоций в русском языке // Свердловск: Изд-во Урал. Ун-та. 1989. – 184 с.</w:t>
      </w:r>
    </w:p>
    <w:p w14:paraId="11399CD7" w14:textId="5E706FDE" w:rsidR="000249AF" w:rsidRDefault="000249AF" w:rsidP="009E5791">
      <w:pPr>
        <w:numPr>
          <w:ilvl w:val="0"/>
          <w:numId w:val="8"/>
        </w:numPr>
        <w:spacing w:after="0" w:line="360" w:lineRule="auto"/>
        <w:ind w:left="426" w:hanging="426"/>
        <w:jc w:val="both"/>
        <w:rPr>
          <w:rFonts w:ascii="Times New Roman" w:hAnsi="Times New Roman" w:cs="Times New Roman"/>
          <w:sz w:val="28"/>
          <w:szCs w:val="28"/>
        </w:rPr>
      </w:pPr>
      <w:proofErr w:type="spellStart"/>
      <w:r w:rsidRPr="00686690">
        <w:rPr>
          <w:rFonts w:ascii="Times New Roman" w:hAnsi="Times New Roman" w:cs="Times New Roman"/>
          <w:sz w:val="28"/>
          <w:szCs w:val="28"/>
        </w:rPr>
        <w:t>Богин</w:t>
      </w:r>
      <w:proofErr w:type="spellEnd"/>
      <w:r w:rsidRPr="00686690">
        <w:rPr>
          <w:rFonts w:ascii="Times New Roman" w:hAnsi="Times New Roman" w:cs="Times New Roman"/>
          <w:sz w:val="28"/>
          <w:szCs w:val="28"/>
        </w:rPr>
        <w:t xml:space="preserve"> Г.И. Модель языковой личности в ее отношении к разновидностям текстов. Автореферат </w:t>
      </w:r>
      <w:proofErr w:type="spellStart"/>
      <w:r w:rsidRPr="00686690">
        <w:rPr>
          <w:rFonts w:ascii="Times New Roman" w:hAnsi="Times New Roman" w:cs="Times New Roman"/>
          <w:sz w:val="28"/>
          <w:szCs w:val="28"/>
        </w:rPr>
        <w:t>дис</w:t>
      </w:r>
      <w:proofErr w:type="spellEnd"/>
      <w:r w:rsidRPr="00686690">
        <w:rPr>
          <w:rFonts w:ascii="Times New Roman" w:hAnsi="Times New Roman" w:cs="Times New Roman"/>
          <w:sz w:val="28"/>
          <w:szCs w:val="28"/>
        </w:rPr>
        <w:t xml:space="preserve">. … канд. филол. наук. Л., 1984. </w:t>
      </w:r>
      <w:r w:rsidRPr="00686690">
        <w:rPr>
          <w:rFonts w:ascii="Times New Roman" w:hAnsi="Times New Roman" w:cs="Times New Roman"/>
          <w:sz w:val="28"/>
          <w:szCs w:val="28"/>
          <w:lang w:val="en-US"/>
        </w:rPr>
        <w:t>URL</w:t>
      </w:r>
      <w:r w:rsidRPr="00686690">
        <w:rPr>
          <w:rFonts w:ascii="Times New Roman" w:hAnsi="Times New Roman" w:cs="Times New Roman"/>
          <w:sz w:val="28"/>
          <w:szCs w:val="28"/>
        </w:rPr>
        <w:t xml:space="preserve">: </w:t>
      </w:r>
      <w:hyperlink r:id="rId13" w:history="1">
        <w:r w:rsidRPr="00686690">
          <w:rPr>
            <w:rStyle w:val="a5"/>
            <w:rFonts w:ascii="Times New Roman" w:hAnsi="Times New Roman" w:cs="Times New Roman"/>
            <w:sz w:val="28"/>
            <w:szCs w:val="28"/>
            <w:lang w:val="en-US"/>
          </w:rPr>
          <w:t>https</w:t>
        </w:r>
        <w:r w:rsidRPr="00686690">
          <w:rPr>
            <w:rStyle w:val="a5"/>
            <w:rFonts w:ascii="Times New Roman" w:hAnsi="Times New Roman" w:cs="Times New Roman"/>
            <w:sz w:val="28"/>
            <w:szCs w:val="28"/>
          </w:rPr>
          <w:t>://</w:t>
        </w:r>
        <w:proofErr w:type="spellStart"/>
        <w:r w:rsidRPr="00686690">
          <w:rPr>
            <w:rStyle w:val="a5"/>
            <w:rFonts w:ascii="Times New Roman" w:hAnsi="Times New Roman" w:cs="Times New Roman"/>
            <w:sz w:val="28"/>
            <w:szCs w:val="28"/>
            <w:lang w:val="en-US"/>
          </w:rPr>
          <w:t>studfile</w:t>
        </w:r>
        <w:proofErr w:type="spellEnd"/>
        <w:r w:rsidRPr="00686690">
          <w:rPr>
            <w:rStyle w:val="a5"/>
            <w:rFonts w:ascii="Times New Roman" w:hAnsi="Times New Roman" w:cs="Times New Roman"/>
            <w:sz w:val="28"/>
            <w:szCs w:val="28"/>
          </w:rPr>
          <w:t>.</w:t>
        </w:r>
        <w:r w:rsidRPr="00686690">
          <w:rPr>
            <w:rStyle w:val="a5"/>
            <w:rFonts w:ascii="Times New Roman" w:hAnsi="Times New Roman" w:cs="Times New Roman"/>
            <w:sz w:val="28"/>
            <w:szCs w:val="28"/>
            <w:lang w:val="en-US"/>
          </w:rPr>
          <w:t>net</w:t>
        </w:r>
        <w:r w:rsidRPr="00686690">
          <w:rPr>
            <w:rStyle w:val="a5"/>
            <w:rFonts w:ascii="Times New Roman" w:hAnsi="Times New Roman" w:cs="Times New Roman"/>
            <w:sz w:val="28"/>
            <w:szCs w:val="28"/>
          </w:rPr>
          <w:t>/</w:t>
        </w:r>
        <w:r w:rsidRPr="00686690">
          <w:rPr>
            <w:rStyle w:val="a5"/>
            <w:rFonts w:ascii="Times New Roman" w:hAnsi="Times New Roman" w:cs="Times New Roman"/>
            <w:sz w:val="28"/>
            <w:szCs w:val="28"/>
            <w:lang w:val="en-US"/>
          </w:rPr>
          <w:t>preview</w:t>
        </w:r>
        <w:r w:rsidRPr="00686690">
          <w:rPr>
            <w:rStyle w:val="a5"/>
            <w:rFonts w:ascii="Times New Roman" w:hAnsi="Times New Roman" w:cs="Times New Roman"/>
            <w:sz w:val="28"/>
            <w:szCs w:val="28"/>
          </w:rPr>
          <w:t>/3299583/</w:t>
        </w:r>
      </w:hyperlink>
      <w:r w:rsidRPr="00686690">
        <w:rPr>
          <w:rFonts w:ascii="Times New Roman" w:hAnsi="Times New Roman" w:cs="Times New Roman"/>
          <w:sz w:val="28"/>
          <w:szCs w:val="28"/>
        </w:rPr>
        <w:t xml:space="preserve"> (дата обращения: 17.03.2020)</w:t>
      </w:r>
    </w:p>
    <w:p w14:paraId="1A807516" w14:textId="5112A2FA" w:rsidR="00AD2721" w:rsidRPr="00686690" w:rsidRDefault="00AD2721" w:rsidP="009E5791">
      <w:pPr>
        <w:numPr>
          <w:ilvl w:val="0"/>
          <w:numId w:val="8"/>
        </w:numPr>
        <w:spacing w:after="0" w:line="360" w:lineRule="auto"/>
        <w:ind w:left="426" w:hanging="426"/>
        <w:jc w:val="both"/>
        <w:rPr>
          <w:rFonts w:ascii="Times New Roman" w:hAnsi="Times New Roman" w:cs="Times New Roman"/>
          <w:sz w:val="28"/>
          <w:szCs w:val="28"/>
        </w:rPr>
      </w:pPr>
      <w:proofErr w:type="spellStart"/>
      <w:r>
        <w:rPr>
          <w:rFonts w:ascii="Times New Roman" w:hAnsi="Times New Roman" w:cs="Times New Roman"/>
          <w:sz w:val="28"/>
          <w:szCs w:val="28"/>
        </w:rPr>
        <w:t>Болотнова</w:t>
      </w:r>
      <w:proofErr w:type="spellEnd"/>
      <w:r>
        <w:rPr>
          <w:rFonts w:ascii="Times New Roman" w:hAnsi="Times New Roman" w:cs="Times New Roman"/>
          <w:sz w:val="28"/>
          <w:szCs w:val="28"/>
        </w:rPr>
        <w:t xml:space="preserve"> Н.С. Филологический анализ текста: учеб. пособие // М.: Флинта, 2016 (5-е издание). – 520 с.</w:t>
      </w:r>
    </w:p>
    <w:p w14:paraId="6A428B84" w14:textId="77777777" w:rsidR="000249AF" w:rsidRPr="00686690" w:rsidRDefault="000249AF" w:rsidP="009E5791">
      <w:pPr>
        <w:numPr>
          <w:ilvl w:val="0"/>
          <w:numId w:val="8"/>
        </w:numPr>
        <w:spacing w:after="0" w:line="360" w:lineRule="auto"/>
        <w:ind w:left="426" w:hanging="426"/>
        <w:rPr>
          <w:rFonts w:ascii="Times New Roman" w:hAnsi="Times New Roman" w:cs="Times New Roman"/>
          <w:sz w:val="28"/>
          <w:szCs w:val="28"/>
        </w:rPr>
      </w:pPr>
      <w:r w:rsidRPr="00686690">
        <w:rPr>
          <w:rFonts w:ascii="Times New Roman" w:hAnsi="Times New Roman" w:cs="Times New Roman"/>
          <w:sz w:val="28"/>
          <w:szCs w:val="28"/>
        </w:rPr>
        <w:t>Бондарко А. В. Функциональная грамматика. Л.: Наука, 1984.</w:t>
      </w:r>
    </w:p>
    <w:p w14:paraId="15EF35A0" w14:textId="77777777" w:rsidR="000249AF" w:rsidRPr="00686690" w:rsidRDefault="000249AF" w:rsidP="009E5791">
      <w:pPr>
        <w:numPr>
          <w:ilvl w:val="0"/>
          <w:numId w:val="8"/>
        </w:numPr>
        <w:spacing w:after="0" w:line="360" w:lineRule="auto"/>
        <w:ind w:left="426" w:hanging="426"/>
        <w:jc w:val="both"/>
        <w:rPr>
          <w:rFonts w:ascii="Times New Roman" w:hAnsi="Times New Roman" w:cs="Times New Roman"/>
          <w:sz w:val="28"/>
          <w:szCs w:val="28"/>
        </w:rPr>
      </w:pPr>
      <w:proofErr w:type="spellStart"/>
      <w:r w:rsidRPr="00686690">
        <w:rPr>
          <w:rFonts w:ascii="Times New Roman" w:hAnsi="Times New Roman" w:cs="Times New Roman"/>
          <w:sz w:val="28"/>
          <w:szCs w:val="28"/>
        </w:rPr>
        <w:t>Валгина</w:t>
      </w:r>
      <w:proofErr w:type="spellEnd"/>
      <w:r w:rsidRPr="00686690">
        <w:rPr>
          <w:rFonts w:ascii="Times New Roman" w:hAnsi="Times New Roman" w:cs="Times New Roman"/>
          <w:sz w:val="28"/>
          <w:szCs w:val="28"/>
        </w:rPr>
        <w:t xml:space="preserve"> Н.С. Теория текста: Учебное пособие // М.: Логос, 2003. </w:t>
      </w:r>
      <w:r w:rsidRPr="00686690">
        <w:rPr>
          <w:rFonts w:ascii="Times New Roman" w:hAnsi="Times New Roman" w:cs="Times New Roman"/>
          <w:sz w:val="28"/>
          <w:szCs w:val="28"/>
          <w:lang w:val="en-US"/>
        </w:rPr>
        <w:t>URL</w:t>
      </w:r>
      <w:r w:rsidRPr="00686690">
        <w:rPr>
          <w:rFonts w:ascii="Times New Roman" w:hAnsi="Times New Roman" w:cs="Times New Roman"/>
          <w:sz w:val="28"/>
          <w:szCs w:val="28"/>
        </w:rPr>
        <w:t xml:space="preserve">: </w:t>
      </w:r>
      <w:hyperlink r:id="rId14" w:history="1">
        <w:r w:rsidRPr="00686690">
          <w:rPr>
            <w:rStyle w:val="a5"/>
            <w:rFonts w:ascii="Times New Roman" w:hAnsi="Times New Roman" w:cs="Times New Roman"/>
            <w:sz w:val="28"/>
            <w:szCs w:val="28"/>
            <w:lang w:val="en-US"/>
          </w:rPr>
          <w:t>http</w:t>
        </w:r>
        <w:r w:rsidRPr="00686690">
          <w:rPr>
            <w:rStyle w:val="a5"/>
            <w:rFonts w:ascii="Times New Roman" w:hAnsi="Times New Roman" w:cs="Times New Roman"/>
            <w:sz w:val="28"/>
            <w:szCs w:val="28"/>
          </w:rPr>
          <w:t>://</w:t>
        </w:r>
        <w:proofErr w:type="spellStart"/>
        <w:r w:rsidRPr="00686690">
          <w:rPr>
            <w:rStyle w:val="a5"/>
            <w:rFonts w:ascii="Times New Roman" w:hAnsi="Times New Roman" w:cs="Times New Roman"/>
            <w:sz w:val="28"/>
            <w:szCs w:val="28"/>
            <w:lang w:val="en-US"/>
          </w:rPr>
          <w:t>evartist</w:t>
        </w:r>
        <w:proofErr w:type="spellEnd"/>
        <w:r w:rsidRPr="00686690">
          <w:rPr>
            <w:rStyle w:val="a5"/>
            <w:rFonts w:ascii="Times New Roman" w:hAnsi="Times New Roman" w:cs="Times New Roman"/>
            <w:sz w:val="28"/>
            <w:szCs w:val="28"/>
          </w:rPr>
          <w:t>.</w:t>
        </w:r>
        <w:proofErr w:type="spellStart"/>
        <w:r w:rsidRPr="00686690">
          <w:rPr>
            <w:rStyle w:val="a5"/>
            <w:rFonts w:ascii="Times New Roman" w:hAnsi="Times New Roman" w:cs="Times New Roman"/>
            <w:sz w:val="28"/>
            <w:szCs w:val="28"/>
            <w:lang w:val="en-US"/>
          </w:rPr>
          <w:t>narod</w:t>
        </w:r>
        <w:proofErr w:type="spellEnd"/>
        <w:r w:rsidRPr="00686690">
          <w:rPr>
            <w:rStyle w:val="a5"/>
            <w:rFonts w:ascii="Times New Roman" w:hAnsi="Times New Roman" w:cs="Times New Roman"/>
            <w:sz w:val="28"/>
            <w:szCs w:val="28"/>
          </w:rPr>
          <w:t>.</w:t>
        </w:r>
        <w:proofErr w:type="spellStart"/>
        <w:r w:rsidRPr="00686690">
          <w:rPr>
            <w:rStyle w:val="a5"/>
            <w:rFonts w:ascii="Times New Roman" w:hAnsi="Times New Roman" w:cs="Times New Roman"/>
            <w:sz w:val="28"/>
            <w:szCs w:val="28"/>
            <w:lang w:val="en-US"/>
          </w:rPr>
          <w:t>ru</w:t>
        </w:r>
        <w:proofErr w:type="spellEnd"/>
        <w:r w:rsidRPr="00686690">
          <w:rPr>
            <w:rStyle w:val="a5"/>
            <w:rFonts w:ascii="Times New Roman" w:hAnsi="Times New Roman" w:cs="Times New Roman"/>
            <w:sz w:val="28"/>
            <w:szCs w:val="28"/>
          </w:rPr>
          <w:t>/</w:t>
        </w:r>
        <w:r w:rsidRPr="00686690">
          <w:rPr>
            <w:rStyle w:val="a5"/>
            <w:rFonts w:ascii="Times New Roman" w:hAnsi="Times New Roman" w:cs="Times New Roman"/>
            <w:sz w:val="28"/>
            <w:szCs w:val="28"/>
            <w:lang w:val="en-US"/>
          </w:rPr>
          <w:t>text</w:t>
        </w:r>
        <w:r w:rsidRPr="00686690">
          <w:rPr>
            <w:rStyle w:val="a5"/>
            <w:rFonts w:ascii="Times New Roman" w:hAnsi="Times New Roman" w:cs="Times New Roman"/>
            <w:sz w:val="28"/>
            <w:szCs w:val="28"/>
          </w:rPr>
          <w:t>14/01.</w:t>
        </w:r>
        <w:r w:rsidRPr="00686690">
          <w:rPr>
            <w:rStyle w:val="a5"/>
            <w:rFonts w:ascii="Times New Roman" w:hAnsi="Times New Roman" w:cs="Times New Roman"/>
            <w:sz w:val="28"/>
            <w:szCs w:val="28"/>
            <w:lang w:val="en-US"/>
          </w:rPr>
          <w:t>htm</w:t>
        </w:r>
      </w:hyperlink>
      <w:r w:rsidRPr="00686690">
        <w:rPr>
          <w:rFonts w:ascii="Times New Roman" w:hAnsi="Times New Roman" w:cs="Times New Roman"/>
          <w:sz w:val="28"/>
          <w:szCs w:val="28"/>
        </w:rPr>
        <w:t xml:space="preserve"> (дата обращения: 14.03.2020)</w:t>
      </w:r>
    </w:p>
    <w:p w14:paraId="14E8F978" w14:textId="77777777" w:rsidR="000249AF" w:rsidRPr="00191DA0"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686690">
        <w:rPr>
          <w:rFonts w:ascii="Times New Roman" w:hAnsi="Times New Roman" w:cs="Times New Roman"/>
          <w:sz w:val="28"/>
          <w:szCs w:val="28"/>
        </w:rPr>
        <w:t xml:space="preserve">Васильева А.Н. Курс лекций по </w:t>
      </w:r>
      <w:proofErr w:type="spellStart"/>
      <w:r w:rsidRPr="00686690">
        <w:rPr>
          <w:rFonts w:ascii="Times New Roman" w:hAnsi="Times New Roman" w:cs="Times New Roman"/>
          <w:sz w:val="28"/>
          <w:szCs w:val="28"/>
        </w:rPr>
        <w:t>стилисике</w:t>
      </w:r>
      <w:proofErr w:type="spellEnd"/>
      <w:r w:rsidRPr="00686690">
        <w:rPr>
          <w:rFonts w:ascii="Times New Roman" w:hAnsi="Times New Roman" w:cs="Times New Roman"/>
          <w:sz w:val="28"/>
          <w:szCs w:val="28"/>
        </w:rPr>
        <w:t xml:space="preserve"> русского языка. Научный стиль речи // М.: Изд-во «Русский</w:t>
      </w:r>
      <w:r w:rsidRPr="00191DA0">
        <w:rPr>
          <w:rFonts w:ascii="Times New Roman" w:hAnsi="Times New Roman" w:cs="Times New Roman"/>
          <w:sz w:val="28"/>
          <w:szCs w:val="28"/>
        </w:rPr>
        <w:t xml:space="preserve"> язык», 1976. – 192 с.</w:t>
      </w:r>
    </w:p>
    <w:p w14:paraId="48B728DD" w14:textId="77777777" w:rsidR="000249AF" w:rsidRPr="008329FA"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8329FA">
        <w:rPr>
          <w:rFonts w:ascii="Times New Roman" w:hAnsi="Times New Roman" w:cs="Times New Roman"/>
          <w:sz w:val="28"/>
          <w:szCs w:val="28"/>
        </w:rPr>
        <w:t>Виноградов В. В. Стилистика. Теория поэтической речи. Поэтика. – М.: Изд-во АН СССР, 1963 – 255 с.</w:t>
      </w:r>
    </w:p>
    <w:p w14:paraId="35A78FEF" w14:textId="1281ECCE" w:rsidR="000249AF"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8329FA">
        <w:rPr>
          <w:rFonts w:ascii="Times New Roman" w:hAnsi="Times New Roman" w:cs="Times New Roman"/>
          <w:sz w:val="28"/>
          <w:szCs w:val="28"/>
        </w:rPr>
        <w:t xml:space="preserve">Винокур Т. Г. К характеристике говорящего: интенция и реакция // Язык и личность. – М.: Наука, 1989. </w:t>
      </w:r>
      <w:r w:rsidRPr="00E90A42">
        <w:rPr>
          <w:rFonts w:ascii="Times New Roman" w:hAnsi="Times New Roman" w:cs="Times New Roman"/>
          <w:sz w:val="28"/>
          <w:szCs w:val="28"/>
        </w:rPr>
        <w:t>С. 11—23</w:t>
      </w:r>
      <w:r>
        <w:rPr>
          <w:rFonts w:ascii="Times New Roman" w:hAnsi="Times New Roman" w:cs="Times New Roman"/>
          <w:sz w:val="28"/>
          <w:szCs w:val="28"/>
        </w:rPr>
        <w:t>.</w:t>
      </w:r>
    </w:p>
    <w:p w14:paraId="1D664B78" w14:textId="0650FE07" w:rsidR="00F21141" w:rsidRPr="00F21141" w:rsidRDefault="00F21141" w:rsidP="009E5791">
      <w:pPr>
        <w:numPr>
          <w:ilvl w:val="0"/>
          <w:numId w:val="8"/>
        </w:numPr>
        <w:spacing w:after="0" w:line="360" w:lineRule="auto"/>
        <w:ind w:left="426" w:hanging="426"/>
        <w:jc w:val="both"/>
        <w:rPr>
          <w:rFonts w:ascii="Times New Roman" w:hAnsi="Times New Roman" w:cs="Times New Roman"/>
          <w:sz w:val="28"/>
          <w:szCs w:val="28"/>
          <w:lang w:val="en-US"/>
        </w:rPr>
      </w:pPr>
      <w:proofErr w:type="spellStart"/>
      <w:r w:rsidRPr="00F21141">
        <w:rPr>
          <w:rFonts w:ascii="Times New Roman" w:hAnsi="Times New Roman" w:cs="Times New Roman"/>
          <w:sz w:val="28"/>
          <w:szCs w:val="28"/>
        </w:rPr>
        <w:t>Ворожбитова</w:t>
      </w:r>
      <w:proofErr w:type="spellEnd"/>
      <w:r w:rsidRPr="00F21141">
        <w:rPr>
          <w:rFonts w:ascii="Times New Roman" w:hAnsi="Times New Roman" w:cs="Times New Roman"/>
          <w:sz w:val="28"/>
          <w:szCs w:val="28"/>
        </w:rPr>
        <w:t xml:space="preserve"> А.</w:t>
      </w:r>
      <w:r>
        <w:rPr>
          <w:rFonts w:ascii="Times New Roman" w:hAnsi="Times New Roman" w:cs="Times New Roman"/>
          <w:sz w:val="28"/>
          <w:szCs w:val="28"/>
        </w:rPr>
        <w:t>,</w:t>
      </w:r>
      <w:r w:rsidRPr="00F21141">
        <w:rPr>
          <w:rFonts w:ascii="Times New Roman" w:hAnsi="Times New Roman" w:cs="Times New Roman"/>
          <w:sz w:val="28"/>
          <w:szCs w:val="28"/>
        </w:rPr>
        <w:t xml:space="preserve"> </w:t>
      </w:r>
      <w:proofErr w:type="spellStart"/>
      <w:r w:rsidRPr="00F21141">
        <w:rPr>
          <w:rFonts w:ascii="Times New Roman" w:hAnsi="Times New Roman" w:cs="Times New Roman"/>
          <w:sz w:val="28"/>
          <w:szCs w:val="28"/>
        </w:rPr>
        <w:t>Бектурсынова</w:t>
      </w:r>
      <w:proofErr w:type="spellEnd"/>
      <w:r w:rsidRPr="00F21141">
        <w:rPr>
          <w:rFonts w:ascii="Times New Roman" w:hAnsi="Times New Roman" w:cs="Times New Roman"/>
          <w:sz w:val="28"/>
          <w:szCs w:val="28"/>
        </w:rPr>
        <w:t xml:space="preserve">, А. Ученый-филолог как профессиональная языковая личность в системе </w:t>
      </w:r>
      <w:proofErr w:type="spellStart"/>
      <w:r w:rsidRPr="00F21141">
        <w:rPr>
          <w:rFonts w:ascii="Times New Roman" w:hAnsi="Times New Roman" w:cs="Times New Roman"/>
          <w:sz w:val="28"/>
          <w:szCs w:val="28"/>
        </w:rPr>
        <w:t>лингвориторических</w:t>
      </w:r>
      <w:proofErr w:type="spellEnd"/>
      <w:r w:rsidRPr="00F21141">
        <w:rPr>
          <w:rFonts w:ascii="Times New Roman" w:hAnsi="Times New Roman" w:cs="Times New Roman"/>
          <w:sz w:val="28"/>
          <w:szCs w:val="28"/>
        </w:rPr>
        <w:t xml:space="preserve"> параметров.</w:t>
      </w:r>
      <w:r>
        <w:rPr>
          <w:rFonts w:ascii="Times New Roman" w:hAnsi="Times New Roman" w:cs="Times New Roman"/>
          <w:sz w:val="28"/>
          <w:szCs w:val="28"/>
        </w:rPr>
        <w:t xml:space="preserve"> //</w:t>
      </w:r>
      <w:r w:rsidRPr="00F21141">
        <w:rPr>
          <w:rFonts w:ascii="Times New Roman" w:hAnsi="Times New Roman" w:cs="Times New Roman"/>
          <w:sz w:val="28"/>
          <w:szCs w:val="28"/>
        </w:rPr>
        <w:t xml:space="preserve"> </w:t>
      </w:r>
      <w:r w:rsidRPr="00F21141">
        <w:rPr>
          <w:rFonts w:ascii="Times New Roman" w:hAnsi="Times New Roman" w:cs="Times New Roman"/>
          <w:sz w:val="28"/>
          <w:szCs w:val="28"/>
          <w:lang w:val="en-US"/>
        </w:rPr>
        <w:t>Modern</w:t>
      </w:r>
      <w:r w:rsidRPr="00F21141">
        <w:rPr>
          <w:rFonts w:ascii="Times New Roman" w:hAnsi="Times New Roman" w:cs="Times New Roman"/>
          <w:sz w:val="28"/>
          <w:szCs w:val="28"/>
        </w:rPr>
        <w:t xml:space="preserve"> </w:t>
      </w:r>
      <w:r w:rsidRPr="00F21141">
        <w:rPr>
          <w:rFonts w:ascii="Times New Roman" w:hAnsi="Times New Roman" w:cs="Times New Roman"/>
          <w:sz w:val="28"/>
          <w:szCs w:val="28"/>
          <w:lang w:val="en-US"/>
        </w:rPr>
        <w:lastRenderedPageBreak/>
        <w:t>engineering</w:t>
      </w:r>
      <w:r w:rsidRPr="00F21141">
        <w:rPr>
          <w:rFonts w:ascii="Times New Roman" w:hAnsi="Times New Roman" w:cs="Times New Roman"/>
          <w:sz w:val="28"/>
          <w:szCs w:val="28"/>
        </w:rPr>
        <w:t xml:space="preserve"> </w:t>
      </w:r>
      <w:r w:rsidRPr="00F21141">
        <w:rPr>
          <w:rFonts w:ascii="Times New Roman" w:hAnsi="Times New Roman" w:cs="Times New Roman"/>
          <w:sz w:val="28"/>
          <w:szCs w:val="28"/>
          <w:lang w:val="en-US"/>
        </w:rPr>
        <w:t>and</w:t>
      </w:r>
      <w:r w:rsidRPr="00F21141">
        <w:rPr>
          <w:rFonts w:ascii="Times New Roman" w:hAnsi="Times New Roman" w:cs="Times New Roman"/>
          <w:sz w:val="28"/>
          <w:szCs w:val="28"/>
        </w:rPr>
        <w:t xml:space="preserve"> </w:t>
      </w:r>
      <w:r w:rsidRPr="00F21141">
        <w:rPr>
          <w:rFonts w:ascii="Times New Roman" w:hAnsi="Times New Roman" w:cs="Times New Roman"/>
          <w:sz w:val="28"/>
          <w:szCs w:val="28"/>
          <w:lang w:val="en-US"/>
        </w:rPr>
        <w:t>innovative</w:t>
      </w:r>
      <w:r w:rsidRPr="00F21141">
        <w:rPr>
          <w:rFonts w:ascii="Times New Roman" w:hAnsi="Times New Roman" w:cs="Times New Roman"/>
          <w:sz w:val="28"/>
          <w:szCs w:val="28"/>
        </w:rPr>
        <w:t xml:space="preserve"> </w:t>
      </w:r>
      <w:r w:rsidRPr="00F21141">
        <w:rPr>
          <w:rFonts w:ascii="Times New Roman" w:hAnsi="Times New Roman" w:cs="Times New Roman"/>
          <w:sz w:val="28"/>
          <w:szCs w:val="28"/>
          <w:lang w:val="en-US"/>
        </w:rPr>
        <w:t>technologies</w:t>
      </w:r>
      <w:r w:rsidRPr="00F21141">
        <w:rPr>
          <w:rFonts w:ascii="Times New Roman" w:hAnsi="Times New Roman" w:cs="Times New Roman"/>
          <w:sz w:val="28"/>
          <w:szCs w:val="28"/>
        </w:rPr>
        <w:t xml:space="preserve">. </w:t>
      </w:r>
      <w:r w:rsidRPr="00F21141">
        <w:rPr>
          <w:rFonts w:ascii="Times New Roman" w:hAnsi="Times New Roman" w:cs="Times New Roman"/>
          <w:sz w:val="28"/>
          <w:szCs w:val="28"/>
          <w:lang w:val="en-US"/>
        </w:rPr>
        <w:t>4, 10-04 (</w:t>
      </w:r>
      <w:r w:rsidRPr="00F21141">
        <w:rPr>
          <w:rFonts w:ascii="Times New Roman" w:hAnsi="Times New Roman" w:cs="Times New Roman"/>
          <w:sz w:val="28"/>
          <w:szCs w:val="28"/>
        </w:rPr>
        <w:t>дек</w:t>
      </w:r>
      <w:r w:rsidRPr="00F21141">
        <w:rPr>
          <w:rFonts w:ascii="Times New Roman" w:hAnsi="Times New Roman" w:cs="Times New Roman"/>
          <w:sz w:val="28"/>
          <w:szCs w:val="28"/>
          <w:lang w:val="en-US"/>
        </w:rPr>
        <w:t xml:space="preserve">. 2019), 87–94. </w:t>
      </w:r>
      <w:r>
        <w:rPr>
          <w:rFonts w:ascii="Times New Roman" w:hAnsi="Times New Roman" w:cs="Times New Roman"/>
          <w:sz w:val="28"/>
          <w:szCs w:val="28"/>
          <w:lang w:val="en-US"/>
        </w:rPr>
        <w:t>URL</w:t>
      </w:r>
      <w:r w:rsidRPr="00F2114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hyperlink r:id="rId15" w:history="1">
        <w:r w:rsidRPr="002B08B7">
          <w:rPr>
            <w:rStyle w:val="a5"/>
            <w:rFonts w:ascii="Times New Roman" w:hAnsi="Times New Roman" w:cs="Times New Roman"/>
            <w:sz w:val="28"/>
            <w:szCs w:val="28"/>
            <w:lang w:val="en-US"/>
          </w:rPr>
          <w:t>https://doi.org/10.30890/2567-5273.2019-10-04-064</w:t>
        </w:r>
      </w:hyperlink>
      <w:r>
        <w:rPr>
          <w:rFonts w:ascii="Times New Roman" w:hAnsi="Times New Roman" w:cs="Times New Roman"/>
          <w:sz w:val="28"/>
          <w:szCs w:val="28"/>
          <w:lang w:val="en-US"/>
        </w:rPr>
        <w:t xml:space="preserve"> </w:t>
      </w:r>
      <w:r>
        <w:rPr>
          <w:rFonts w:ascii="Times New Roman" w:hAnsi="Times New Roman" w:cs="Times New Roman"/>
          <w:sz w:val="28"/>
          <w:szCs w:val="28"/>
        </w:rPr>
        <w:t>(дата обращения: 15.03.2020)</w:t>
      </w:r>
      <w:r w:rsidRPr="00F21141">
        <w:rPr>
          <w:rFonts w:ascii="Times New Roman" w:hAnsi="Times New Roman" w:cs="Times New Roman"/>
          <w:sz w:val="28"/>
          <w:szCs w:val="28"/>
          <w:lang w:val="en-US"/>
        </w:rPr>
        <w:t>.</w:t>
      </w:r>
    </w:p>
    <w:p w14:paraId="7849A202" w14:textId="77777777" w:rsidR="000249AF" w:rsidRPr="0020432E"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20432E">
        <w:rPr>
          <w:rFonts w:ascii="Times New Roman" w:hAnsi="Times New Roman" w:cs="Times New Roman"/>
          <w:sz w:val="28"/>
          <w:szCs w:val="28"/>
        </w:rPr>
        <w:t>Галкина-Федорук Е.М.</w:t>
      </w:r>
      <w:r>
        <w:rPr>
          <w:rFonts w:ascii="Times New Roman" w:hAnsi="Times New Roman" w:cs="Times New Roman"/>
          <w:sz w:val="28"/>
          <w:szCs w:val="28"/>
        </w:rPr>
        <w:t> </w:t>
      </w:r>
      <w:r w:rsidRPr="0020432E">
        <w:rPr>
          <w:rFonts w:ascii="Times New Roman" w:hAnsi="Times New Roman" w:cs="Times New Roman"/>
          <w:sz w:val="28"/>
          <w:szCs w:val="28"/>
        </w:rPr>
        <w:t>Об экспрессивности и эмоциональности в языке // Сб. статей по языкознанию. - М.: Изд-во МГУ, 1958. - С. 103-124.</w:t>
      </w:r>
    </w:p>
    <w:p w14:paraId="3BD90CEE" w14:textId="77777777" w:rsidR="000249AF"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4345C5">
        <w:rPr>
          <w:rFonts w:ascii="Times New Roman" w:hAnsi="Times New Roman" w:cs="Times New Roman"/>
          <w:sz w:val="28"/>
          <w:szCs w:val="28"/>
        </w:rPr>
        <w:t xml:space="preserve">Гальперин </w:t>
      </w:r>
      <w:r>
        <w:rPr>
          <w:rFonts w:ascii="Times New Roman" w:hAnsi="Times New Roman" w:cs="Times New Roman"/>
          <w:sz w:val="28"/>
          <w:szCs w:val="28"/>
        </w:rPr>
        <w:t>И</w:t>
      </w:r>
      <w:r w:rsidRPr="004345C5">
        <w:rPr>
          <w:rFonts w:ascii="Times New Roman" w:hAnsi="Times New Roman" w:cs="Times New Roman"/>
          <w:sz w:val="28"/>
          <w:szCs w:val="28"/>
        </w:rPr>
        <w:t>.Р. Стилистика английского языка: Учебник. М., 1977.</w:t>
      </w:r>
    </w:p>
    <w:p w14:paraId="10D1D703" w14:textId="77777777" w:rsidR="000249AF" w:rsidRPr="00600E67"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600E67">
        <w:rPr>
          <w:rFonts w:ascii="Times New Roman" w:hAnsi="Times New Roman" w:cs="Times New Roman"/>
          <w:sz w:val="28"/>
          <w:szCs w:val="28"/>
        </w:rPr>
        <w:t>Гашкова М.Г.</w:t>
      </w:r>
      <w:r>
        <w:rPr>
          <w:rFonts w:ascii="Times New Roman" w:hAnsi="Times New Roman" w:cs="Times New Roman"/>
          <w:sz w:val="28"/>
          <w:szCs w:val="28"/>
        </w:rPr>
        <w:t> </w:t>
      </w:r>
      <w:r w:rsidRPr="00600E67">
        <w:rPr>
          <w:rFonts w:ascii="Times New Roman" w:hAnsi="Times New Roman" w:cs="Times New Roman"/>
          <w:sz w:val="28"/>
          <w:szCs w:val="28"/>
        </w:rPr>
        <w:t xml:space="preserve">Категория экспрессивности и ее виды. // Журнал научных публикаций аспирантов и докторантов, 2008. URL: </w:t>
      </w:r>
      <w:hyperlink r:id="rId16" w:history="1">
        <w:r w:rsidRPr="008B7F6C">
          <w:rPr>
            <w:rStyle w:val="a5"/>
            <w:rFonts w:ascii="Times New Roman" w:hAnsi="Times New Roman" w:cs="Times New Roman"/>
            <w:sz w:val="28"/>
            <w:szCs w:val="28"/>
          </w:rPr>
          <w:t>http://www.jurnal.org/articles/2008/fill16.html</w:t>
        </w:r>
      </w:hyperlink>
      <w:r>
        <w:rPr>
          <w:rFonts w:ascii="Times New Roman" w:hAnsi="Times New Roman" w:cs="Times New Roman"/>
          <w:sz w:val="28"/>
          <w:szCs w:val="28"/>
        </w:rPr>
        <w:t xml:space="preserve"> </w:t>
      </w:r>
      <w:r w:rsidRPr="00600E67">
        <w:rPr>
          <w:rFonts w:ascii="Times New Roman" w:hAnsi="Times New Roman" w:cs="Times New Roman"/>
          <w:sz w:val="28"/>
          <w:szCs w:val="28"/>
        </w:rPr>
        <w:t>(дата обращения: 11.05.2020)</w:t>
      </w:r>
    </w:p>
    <w:p w14:paraId="5D324BAE" w14:textId="77777777" w:rsidR="000249AF" w:rsidRPr="008329FA"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A26C2C">
        <w:rPr>
          <w:rFonts w:ascii="Times New Roman" w:hAnsi="Times New Roman" w:cs="Times New Roman"/>
          <w:sz w:val="28"/>
          <w:szCs w:val="28"/>
        </w:rPr>
        <w:t>Геллер Э.С.</w:t>
      </w:r>
      <w:r>
        <w:rPr>
          <w:rFonts w:ascii="Times New Roman" w:hAnsi="Times New Roman" w:cs="Times New Roman"/>
          <w:sz w:val="28"/>
          <w:szCs w:val="28"/>
        </w:rPr>
        <w:t> </w:t>
      </w:r>
      <w:r w:rsidRPr="00A26C2C">
        <w:rPr>
          <w:rFonts w:ascii="Times New Roman" w:hAnsi="Times New Roman" w:cs="Times New Roman"/>
          <w:sz w:val="28"/>
          <w:szCs w:val="28"/>
        </w:rPr>
        <w:t xml:space="preserve">Экспрессивные синтаксические средства: реализация прагматической функции абзаца (научный регистр) // Известия Дагестанского гос. пед. ун-та, 2007. URL: </w:t>
      </w:r>
      <w:hyperlink r:id="rId17" w:history="1">
        <w:r w:rsidRPr="008B7F6C">
          <w:rPr>
            <w:rStyle w:val="a5"/>
            <w:rFonts w:ascii="Times New Roman" w:hAnsi="Times New Roman" w:cs="Times New Roman"/>
            <w:sz w:val="28"/>
            <w:szCs w:val="28"/>
          </w:rPr>
          <w:t>https://elibrary.ru/item.asp?id=10120185</w:t>
        </w:r>
      </w:hyperlink>
      <w:r>
        <w:rPr>
          <w:rFonts w:ascii="Times New Roman" w:hAnsi="Times New Roman" w:cs="Times New Roman"/>
          <w:sz w:val="28"/>
          <w:szCs w:val="28"/>
        </w:rPr>
        <w:t xml:space="preserve"> </w:t>
      </w:r>
      <w:r w:rsidRPr="00A26C2C">
        <w:rPr>
          <w:rFonts w:ascii="Times New Roman" w:hAnsi="Times New Roman" w:cs="Times New Roman"/>
          <w:sz w:val="28"/>
          <w:szCs w:val="28"/>
        </w:rPr>
        <w:t>(дата обращения: 16.04.2020)</w:t>
      </w:r>
    </w:p>
    <w:p w14:paraId="6D8E37E3" w14:textId="374A006C" w:rsidR="000249AF" w:rsidRDefault="000249AF" w:rsidP="009E5791">
      <w:pPr>
        <w:numPr>
          <w:ilvl w:val="0"/>
          <w:numId w:val="8"/>
        </w:numPr>
        <w:spacing w:after="0" w:line="360" w:lineRule="auto"/>
        <w:ind w:left="426"/>
        <w:jc w:val="both"/>
        <w:rPr>
          <w:rFonts w:ascii="Times New Roman" w:hAnsi="Times New Roman" w:cs="Times New Roman"/>
          <w:sz w:val="28"/>
          <w:szCs w:val="28"/>
        </w:rPr>
      </w:pPr>
      <w:r w:rsidRPr="00115F92">
        <w:rPr>
          <w:rFonts w:ascii="Times New Roman" w:hAnsi="Times New Roman" w:cs="Times New Roman"/>
          <w:sz w:val="28"/>
          <w:szCs w:val="28"/>
        </w:rPr>
        <w:t xml:space="preserve">Данилевская Н. В. К вопросу об экспрессии в научном тексте // Вестник Пермского университета. Российская и зарубежная филология. 2010. №6. URL: </w:t>
      </w:r>
      <w:hyperlink r:id="rId18" w:history="1">
        <w:r w:rsidRPr="00115F92">
          <w:rPr>
            <w:rStyle w:val="a5"/>
            <w:rFonts w:ascii="Times New Roman" w:hAnsi="Times New Roman" w:cs="Times New Roman"/>
            <w:sz w:val="28"/>
            <w:szCs w:val="28"/>
          </w:rPr>
          <w:t>https://cyberleninka.ru/article/n/k-voprosu-ob-ekspressii-v-nauchnom-tekste</w:t>
        </w:r>
      </w:hyperlink>
      <w:r w:rsidRPr="00115F92">
        <w:rPr>
          <w:rFonts w:ascii="Times New Roman" w:hAnsi="Times New Roman" w:cs="Times New Roman"/>
          <w:sz w:val="28"/>
          <w:szCs w:val="28"/>
        </w:rPr>
        <w:t xml:space="preserve"> (дата обращения: 08.05.2020).</w:t>
      </w:r>
    </w:p>
    <w:p w14:paraId="2CFEFC90" w14:textId="479C57E1" w:rsidR="00B06A69" w:rsidRDefault="00B06A69" w:rsidP="009E5791">
      <w:pPr>
        <w:numPr>
          <w:ilvl w:val="0"/>
          <w:numId w:val="8"/>
        </w:numPr>
        <w:spacing w:after="0" w:line="360" w:lineRule="auto"/>
        <w:ind w:left="426"/>
        <w:jc w:val="both"/>
        <w:rPr>
          <w:rFonts w:ascii="Times New Roman" w:hAnsi="Times New Roman" w:cs="Times New Roman"/>
          <w:sz w:val="28"/>
          <w:szCs w:val="28"/>
        </w:rPr>
      </w:pPr>
      <w:proofErr w:type="spellStart"/>
      <w:r w:rsidRPr="00B06A69">
        <w:rPr>
          <w:rFonts w:ascii="Times New Roman" w:hAnsi="Times New Roman" w:cs="Times New Roman"/>
          <w:sz w:val="28"/>
          <w:szCs w:val="28"/>
        </w:rPr>
        <w:t>Должич</w:t>
      </w:r>
      <w:proofErr w:type="spellEnd"/>
      <w:r w:rsidRPr="00B06A69">
        <w:rPr>
          <w:rFonts w:ascii="Times New Roman" w:hAnsi="Times New Roman" w:cs="Times New Roman"/>
          <w:sz w:val="28"/>
          <w:szCs w:val="28"/>
        </w:rPr>
        <w:t xml:space="preserve"> Е.А. Лингвистические и паралингвистические средства в научной коммуникации // Ученые записки ОГУ. Серия: Гуманитарные и социальные науки. 2018. №1 (78). URL: </w:t>
      </w:r>
      <w:hyperlink r:id="rId19" w:history="1">
        <w:r w:rsidRPr="00F963C5">
          <w:rPr>
            <w:rStyle w:val="a5"/>
            <w:rFonts w:ascii="Times New Roman" w:hAnsi="Times New Roman" w:cs="Times New Roman"/>
            <w:sz w:val="28"/>
            <w:szCs w:val="28"/>
          </w:rPr>
          <w:t>https://cyberleninka.ru/article/n/lingvisticheskie-i-paralingvisticheskie-sredstva-v-nauchnoy-kommunikatsii</w:t>
        </w:r>
      </w:hyperlink>
      <w:r>
        <w:rPr>
          <w:rFonts w:ascii="Times New Roman" w:hAnsi="Times New Roman" w:cs="Times New Roman"/>
          <w:sz w:val="28"/>
          <w:szCs w:val="28"/>
        </w:rPr>
        <w:t xml:space="preserve"> </w:t>
      </w:r>
      <w:r w:rsidRPr="00B06A69">
        <w:rPr>
          <w:rFonts w:ascii="Times New Roman" w:hAnsi="Times New Roman" w:cs="Times New Roman"/>
          <w:sz w:val="28"/>
          <w:szCs w:val="28"/>
        </w:rPr>
        <w:t>(дата обращения: 13.05.202</w:t>
      </w:r>
      <w:r>
        <w:rPr>
          <w:rFonts w:ascii="Times New Roman" w:hAnsi="Times New Roman" w:cs="Times New Roman"/>
          <w:sz w:val="28"/>
          <w:szCs w:val="28"/>
        </w:rPr>
        <w:t>0</w:t>
      </w:r>
      <w:r w:rsidRPr="00B06A69">
        <w:rPr>
          <w:rFonts w:ascii="Times New Roman" w:hAnsi="Times New Roman" w:cs="Times New Roman"/>
          <w:sz w:val="28"/>
          <w:szCs w:val="28"/>
        </w:rPr>
        <w:t>).</w:t>
      </w:r>
    </w:p>
    <w:p w14:paraId="0402EBF7" w14:textId="77777777" w:rsidR="000249AF" w:rsidRPr="008329FA"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8329FA">
        <w:rPr>
          <w:rFonts w:ascii="Times New Roman" w:hAnsi="Times New Roman" w:cs="Times New Roman"/>
          <w:sz w:val="28"/>
          <w:szCs w:val="28"/>
        </w:rPr>
        <w:t>Дружинина В.В.</w:t>
      </w:r>
      <w:r>
        <w:rPr>
          <w:rFonts w:ascii="Times New Roman" w:hAnsi="Times New Roman" w:cs="Times New Roman"/>
          <w:sz w:val="28"/>
          <w:szCs w:val="28"/>
        </w:rPr>
        <w:t> </w:t>
      </w:r>
      <w:proofErr w:type="spellStart"/>
      <w:r w:rsidRPr="008329FA">
        <w:rPr>
          <w:rFonts w:ascii="Times New Roman" w:hAnsi="Times New Roman" w:cs="Times New Roman"/>
          <w:sz w:val="28"/>
          <w:szCs w:val="28"/>
        </w:rPr>
        <w:t>Лингвориторические</w:t>
      </w:r>
      <w:proofErr w:type="spellEnd"/>
      <w:r w:rsidRPr="008329FA">
        <w:rPr>
          <w:rFonts w:ascii="Times New Roman" w:hAnsi="Times New Roman" w:cs="Times New Roman"/>
          <w:sz w:val="28"/>
          <w:szCs w:val="28"/>
        </w:rPr>
        <w:t xml:space="preserve"> параметры </w:t>
      </w:r>
      <w:proofErr w:type="spellStart"/>
      <w:r w:rsidRPr="008329FA">
        <w:rPr>
          <w:rFonts w:ascii="Times New Roman" w:hAnsi="Times New Roman" w:cs="Times New Roman"/>
          <w:sz w:val="28"/>
          <w:szCs w:val="28"/>
        </w:rPr>
        <w:t>идиостиля</w:t>
      </w:r>
      <w:proofErr w:type="spellEnd"/>
      <w:r w:rsidRPr="008329FA">
        <w:rPr>
          <w:rFonts w:ascii="Times New Roman" w:hAnsi="Times New Roman" w:cs="Times New Roman"/>
          <w:sz w:val="28"/>
          <w:szCs w:val="28"/>
        </w:rPr>
        <w:t xml:space="preserve"> как выражение менталитета языковой личности ученого (А.Ф.</w:t>
      </w:r>
      <w:r>
        <w:rPr>
          <w:rFonts w:ascii="Times New Roman" w:hAnsi="Times New Roman" w:cs="Times New Roman"/>
          <w:sz w:val="28"/>
          <w:szCs w:val="28"/>
        </w:rPr>
        <w:t> </w:t>
      </w:r>
      <w:r w:rsidRPr="008329FA">
        <w:rPr>
          <w:rFonts w:ascii="Times New Roman" w:hAnsi="Times New Roman" w:cs="Times New Roman"/>
          <w:sz w:val="28"/>
          <w:szCs w:val="28"/>
        </w:rPr>
        <w:t xml:space="preserve">Лосев): </w:t>
      </w:r>
      <w:bookmarkStart w:id="174" w:name="_Hlk40208291"/>
      <w:proofErr w:type="spellStart"/>
      <w:r w:rsidRPr="008329FA">
        <w:rPr>
          <w:rFonts w:ascii="Times New Roman" w:hAnsi="Times New Roman" w:cs="Times New Roman"/>
          <w:sz w:val="28"/>
          <w:szCs w:val="28"/>
        </w:rPr>
        <w:t>Автореф</w:t>
      </w:r>
      <w:proofErr w:type="spellEnd"/>
      <w:r w:rsidRPr="008329FA">
        <w:rPr>
          <w:rFonts w:ascii="Times New Roman" w:hAnsi="Times New Roman" w:cs="Times New Roman"/>
          <w:sz w:val="28"/>
          <w:szCs w:val="28"/>
        </w:rPr>
        <w:t xml:space="preserve">. </w:t>
      </w:r>
      <w:proofErr w:type="spellStart"/>
      <w:r w:rsidRPr="008329FA">
        <w:rPr>
          <w:rFonts w:ascii="Times New Roman" w:hAnsi="Times New Roman" w:cs="Times New Roman"/>
          <w:sz w:val="28"/>
          <w:szCs w:val="28"/>
        </w:rPr>
        <w:t>дис</w:t>
      </w:r>
      <w:proofErr w:type="spellEnd"/>
      <w:r w:rsidRPr="008329FA">
        <w:rPr>
          <w:rFonts w:ascii="Times New Roman" w:hAnsi="Times New Roman" w:cs="Times New Roman"/>
          <w:sz w:val="28"/>
          <w:szCs w:val="28"/>
        </w:rPr>
        <w:t xml:space="preserve">. … канд. фил. наук. </w:t>
      </w:r>
      <w:bookmarkEnd w:id="174"/>
      <w:r w:rsidRPr="008329FA">
        <w:rPr>
          <w:rFonts w:ascii="Times New Roman" w:hAnsi="Times New Roman" w:cs="Times New Roman"/>
          <w:sz w:val="28"/>
          <w:szCs w:val="28"/>
        </w:rPr>
        <w:t>Сочи, 2004. – 215 с.</w:t>
      </w:r>
    </w:p>
    <w:p w14:paraId="7F2316CD" w14:textId="77777777" w:rsidR="000249AF" w:rsidRPr="00115F92" w:rsidRDefault="000249AF" w:rsidP="009E5791">
      <w:pPr>
        <w:numPr>
          <w:ilvl w:val="0"/>
          <w:numId w:val="8"/>
        </w:numPr>
        <w:spacing w:after="0" w:line="360" w:lineRule="auto"/>
        <w:ind w:left="426"/>
        <w:jc w:val="both"/>
        <w:rPr>
          <w:rFonts w:ascii="Times New Roman" w:hAnsi="Times New Roman" w:cs="Times New Roman"/>
          <w:sz w:val="28"/>
          <w:szCs w:val="28"/>
        </w:rPr>
      </w:pPr>
      <w:proofErr w:type="spellStart"/>
      <w:r w:rsidRPr="00115F92">
        <w:rPr>
          <w:rFonts w:ascii="Times New Roman" w:hAnsi="Times New Roman" w:cs="Times New Roman"/>
          <w:sz w:val="28"/>
          <w:szCs w:val="28"/>
        </w:rPr>
        <w:t>Дядюра</w:t>
      </w:r>
      <w:proofErr w:type="spellEnd"/>
      <w:r w:rsidRPr="00115F92">
        <w:rPr>
          <w:rFonts w:ascii="Times New Roman" w:hAnsi="Times New Roman" w:cs="Times New Roman"/>
          <w:sz w:val="28"/>
          <w:szCs w:val="28"/>
        </w:rPr>
        <w:t xml:space="preserve"> Г., Колесник Д. Категория экспрессивности в современных научных текстах // Управление и образование, том </w:t>
      </w:r>
      <w:r w:rsidRPr="00115F92">
        <w:rPr>
          <w:rFonts w:ascii="Times New Roman" w:hAnsi="Times New Roman" w:cs="Times New Roman"/>
          <w:sz w:val="28"/>
          <w:szCs w:val="28"/>
          <w:lang w:val="en-US"/>
        </w:rPr>
        <w:t>VII</w:t>
      </w:r>
      <w:r w:rsidRPr="00115F92">
        <w:rPr>
          <w:rFonts w:ascii="Times New Roman" w:hAnsi="Times New Roman" w:cs="Times New Roman"/>
          <w:sz w:val="28"/>
          <w:szCs w:val="28"/>
        </w:rPr>
        <w:t xml:space="preserve"> (2), 2011. </w:t>
      </w:r>
      <w:r w:rsidRPr="00115F92">
        <w:rPr>
          <w:rFonts w:ascii="Times New Roman" w:hAnsi="Times New Roman" w:cs="Times New Roman"/>
          <w:sz w:val="28"/>
          <w:szCs w:val="28"/>
          <w:lang w:val="en-US"/>
        </w:rPr>
        <w:t>URL</w:t>
      </w:r>
      <w:r w:rsidRPr="00115F92">
        <w:rPr>
          <w:rFonts w:ascii="Times New Roman" w:hAnsi="Times New Roman" w:cs="Times New Roman"/>
          <w:sz w:val="28"/>
          <w:szCs w:val="28"/>
        </w:rPr>
        <w:t xml:space="preserve">: </w:t>
      </w:r>
      <w:hyperlink r:id="rId20" w:history="1">
        <w:r w:rsidRPr="00115F92">
          <w:rPr>
            <w:rStyle w:val="a5"/>
            <w:rFonts w:ascii="Times New Roman" w:hAnsi="Times New Roman" w:cs="Times New Roman"/>
            <w:sz w:val="28"/>
            <w:szCs w:val="28"/>
            <w:lang w:val="en-US"/>
          </w:rPr>
          <w:t>http</w:t>
        </w:r>
        <w:r w:rsidRPr="00115F92">
          <w:rPr>
            <w:rStyle w:val="a5"/>
            <w:rFonts w:ascii="Times New Roman" w:hAnsi="Times New Roman" w:cs="Times New Roman"/>
            <w:sz w:val="28"/>
            <w:szCs w:val="28"/>
          </w:rPr>
          <w:t>://</w:t>
        </w:r>
        <w:r w:rsidRPr="00115F92">
          <w:rPr>
            <w:rStyle w:val="a5"/>
            <w:rFonts w:ascii="Times New Roman" w:hAnsi="Times New Roman" w:cs="Times New Roman"/>
            <w:sz w:val="28"/>
            <w:szCs w:val="28"/>
            <w:lang w:val="en-US"/>
          </w:rPr>
          <w:t>www</w:t>
        </w:r>
        <w:r w:rsidRPr="00115F92">
          <w:rPr>
            <w:rStyle w:val="a5"/>
            <w:rFonts w:ascii="Times New Roman" w:hAnsi="Times New Roman" w:cs="Times New Roman"/>
            <w:sz w:val="28"/>
            <w:szCs w:val="28"/>
          </w:rPr>
          <w:t>.</w:t>
        </w:r>
        <w:r w:rsidRPr="00115F92">
          <w:rPr>
            <w:rStyle w:val="a5"/>
            <w:rFonts w:ascii="Times New Roman" w:hAnsi="Times New Roman" w:cs="Times New Roman"/>
            <w:sz w:val="28"/>
            <w:szCs w:val="28"/>
            <w:lang w:val="en-US"/>
          </w:rPr>
          <w:t>conference</w:t>
        </w:r>
        <w:r w:rsidRPr="00115F92">
          <w:rPr>
            <w:rStyle w:val="a5"/>
            <w:rFonts w:ascii="Times New Roman" w:hAnsi="Times New Roman" w:cs="Times New Roman"/>
            <w:sz w:val="28"/>
            <w:szCs w:val="28"/>
          </w:rPr>
          <w:t>-</w:t>
        </w:r>
        <w:proofErr w:type="spellStart"/>
        <w:r w:rsidRPr="00115F92">
          <w:rPr>
            <w:rStyle w:val="a5"/>
            <w:rFonts w:ascii="Times New Roman" w:hAnsi="Times New Roman" w:cs="Times New Roman"/>
            <w:sz w:val="28"/>
            <w:szCs w:val="28"/>
            <w:lang w:val="en-US"/>
          </w:rPr>
          <w:t>burgas</w:t>
        </w:r>
        <w:proofErr w:type="spellEnd"/>
        <w:r w:rsidRPr="00115F92">
          <w:rPr>
            <w:rStyle w:val="a5"/>
            <w:rFonts w:ascii="Times New Roman" w:hAnsi="Times New Roman" w:cs="Times New Roman"/>
            <w:sz w:val="28"/>
            <w:szCs w:val="28"/>
          </w:rPr>
          <w:t>.</w:t>
        </w:r>
        <w:r w:rsidRPr="00115F92">
          <w:rPr>
            <w:rStyle w:val="a5"/>
            <w:rFonts w:ascii="Times New Roman" w:hAnsi="Times New Roman" w:cs="Times New Roman"/>
            <w:sz w:val="28"/>
            <w:szCs w:val="28"/>
            <w:lang w:val="en-US"/>
          </w:rPr>
          <w:t>com</w:t>
        </w:r>
        <w:r w:rsidRPr="00115F92">
          <w:rPr>
            <w:rStyle w:val="a5"/>
            <w:rFonts w:ascii="Times New Roman" w:hAnsi="Times New Roman" w:cs="Times New Roman"/>
            <w:sz w:val="28"/>
            <w:szCs w:val="28"/>
          </w:rPr>
          <w:t>/</w:t>
        </w:r>
        <w:proofErr w:type="spellStart"/>
        <w:r w:rsidRPr="00115F92">
          <w:rPr>
            <w:rStyle w:val="a5"/>
            <w:rFonts w:ascii="Times New Roman" w:hAnsi="Times New Roman" w:cs="Times New Roman"/>
            <w:sz w:val="28"/>
            <w:szCs w:val="28"/>
            <w:lang w:val="en-US"/>
          </w:rPr>
          <w:t>maevolumes</w:t>
        </w:r>
        <w:proofErr w:type="spellEnd"/>
        <w:r w:rsidRPr="00115F92">
          <w:rPr>
            <w:rStyle w:val="a5"/>
            <w:rFonts w:ascii="Times New Roman" w:hAnsi="Times New Roman" w:cs="Times New Roman"/>
            <w:sz w:val="28"/>
            <w:szCs w:val="28"/>
          </w:rPr>
          <w:t>/</w:t>
        </w:r>
        <w:r w:rsidRPr="00115F92">
          <w:rPr>
            <w:rStyle w:val="a5"/>
            <w:rFonts w:ascii="Times New Roman" w:hAnsi="Times New Roman" w:cs="Times New Roman"/>
            <w:sz w:val="28"/>
            <w:szCs w:val="28"/>
            <w:lang w:val="en-US"/>
          </w:rPr>
          <w:t>vol</w:t>
        </w:r>
        <w:r w:rsidRPr="00115F92">
          <w:rPr>
            <w:rStyle w:val="a5"/>
            <w:rFonts w:ascii="Times New Roman" w:hAnsi="Times New Roman" w:cs="Times New Roman"/>
            <w:sz w:val="28"/>
            <w:szCs w:val="28"/>
          </w:rPr>
          <w:t>7/</w:t>
        </w:r>
        <w:r w:rsidRPr="00115F92">
          <w:rPr>
            <w:rStyle w:val="a5"/>
            <w:rFonts w:ascii="Times New Roman" w:hAnsi="Times New Roman" w:cs="Times New Roman"/>
            <w:sz w:val="28"/>
            <w:szCs w:val="28"/>
            <w:lang w:val="en-US"/>
          </w:rPr>
          <w:t>book</w:t>
        </w:r>
        <w:r w:rsidRPr="00115F92">
          <w:rPr>
            <w:rStyle w:val="a5"/>
            <w:rFonts w:ascii="Times New Roman" w:hAnsi="Times New Roman" w:cs="Times New Roman"/>
            <w:sz w:val="28"/>
            <w:szCs w:val="28"/>
          </w:rPr>
          <w:t>%202%20</w:t>
        </w:r>
        <w:r w:rsidRPr="00115F92">
          <w:rPr>
            <w:rStyle w:val="a5"/>
            <w:rFonts w:ascii="Times New Roman" w:hAnsi="Times New Roman" w:cs="Times New Roman"/>
            <w:sz w:val="28"/>
            <w:szCs w:val="28"/>
            <w:lang w:val="en-US"/>
          </w:rPr>
          <w:t>pdf</w:t>
        </w:r>
        <w:r w:rsidRPr="00115F92">
          <w:rPr>
            <w:rStyle w:val="a5"/>
            <w:rFonts w:ascii="Times New Roman" w:hAnsi="Times New Roman" w:cs="Times New Roman"/>
            <w:sz w:val="28"/>
            <w:szCs w:val="28"/>
          </w:rPr>
          <w:t>/</w:t>
        </w:r>
        <w:r w:rsidRPr="00115F92">
          <w:rPr>
            <w:rStyle w:val="a5"/>
            <w:rFonts w:ascii="Times New Roman" w:hAnsi="Times New Roman" w:cs="Times New Roman"/>
            <w:sz w:val="28"/>
            <w:szCs w:val="28"/>
            <w:lang w:val="en-US"/>
          </w:rPr>
          <w:t>b</w:t>
        </w:r>
        <w:r w:rsidRPr="00115F92">
          <w:rPr>
            <w:rStyle w:val="a5"/>
            <w:rFonts w:ascii="Times New Roman" w:hAnsi="Times New Roman" w:cs="Times New Roman"/>
            <w:sz w:val="28"/>
            <w:szCs w:val="28"/>
          </w:rPr>
          <w:t>2_03.</w:t>
        </w:r>
        <w:r w:rsidRPr="00115F92">
          <w:rPr>
            <w:rStyle w:val="a5"/>
            <w:rFonts w:ascii="Times New Roman" w:hAnsi="Times New Roman" w:cs="Times New Roman"/>
            <w:sz w:val="28"/>
            <w:szCs w:val="28"/>
            <w:lang w:val="en-US"/>
          </w:rPr>
          <w:t>pdf</w:t>
        </w:r>
      </w:hyperlink>
      <w:r w:rsidRPr="00115F92">
        <w:rPr>
          <w:rFonts w:ascii="Times New Roman" w:hAnsi="Times New Roman" w:cs="Times New Roman"/>
          <w:sz w:val="28"/>
          <w:szCs w:val="28"/>
        </w:rPr>
        <w:t xml:space="preserve"> (дата обращения: 13.05.20)</w:t>
      </w:r>
    </w:p>
    <w:p w14:paraId="002EBFE5" w14:textId="77777777" w:rsidR="000249AF" w:rsidRPr="003C0E8C" w:rsidRDefault="000249AF" w:rsidP="009E5791">
      <w:pPr>
        <w:numPr>
          <w:ilvl w:val="0"/>
          <w:numId w:val="8"/>
        </w:numPr>
        <w:spacing w:after="0" w:line="360" w:lineRule="auto"/>
        <w:ind w:left="426"/>
        <w:jc w:val="both"/>
        <w:rPr>
          <w:rFonts w:ascii="Times New Roman" w:hAnsi="Times New Roman" w:cs="Times New Roman"/>
          <w:sz w:val="28"/>
          <w:szCs w:val="28"/>
        </w:rPr>
      </w:pPr>
      <w:r w:rsidRPr="003C0E8C">
        <w:rPr>
          <w:rFonts w:ascii="Times New Roman" w:hAnsi="Times New Roman" w:cs="Times New Roman"/>
          <w:sz w:val="28"/>
          <w:szCs w:val="28"/>
        </w:rPr>
        <w:t xml:space="preserve">Евтюгина А.А. Функциональная стилистика: учебное пособие // Екатеринбург: Изд-во Рос. гос. проф.-пед. ун-та, 2018. – 75 с. </w:t>
      </w:r>
    </w:p>
    <w:p w14:paraId="161D7A2F" w14:textId="6F1BF3B9" w:rsidR="00236350" w:rsidRDefault="00236350" w:rsidP="009E5791">
      <w:pPr>
        <w:numPr>
          <w:ilvl w:val="0"/>
          <w:numId w:val="8"/>
        </w:numPr>
        <w:spacing w:after="0" w:line="360" w:lineRule="auto"/>
        <w:ind w:left="426"/>
        <w:jc w:val="both"/>
        <w:rPr>
          <w:rFonts w:ascii="Times New Roman" w:hAnsi="Times New Roman" w:cs="Times New Roman"/>
          <w:sz w:val="28"/>
          <w:szCs w:val="28"/>
        </w:rPr>
      </w:pPr>
      <w:proofErr w:type="spellStart"/>
      <w:r w:rsidRPr="00236350">
        <w:rPr>
          <w:rFonts w:ascii="Times New Roman" w:hAnsi="Times New Roman" w:cs="Times New Roman"/>
          <w:sz w:val="28"/>
          <w:szCs w:val="28"/>
        </w:rPr>
        <w:lastRenderedPageBreak/>
        <w:t>Згировская</w:t>
      </w:r>
      <w:proofErr w:type="spellEnd"/>
      <w:r w:rsidRPr="00236350">
        <w:rPr>
          <w:rFonts w:ascii="Times New Roman" w:hAnsi="Times New Roman" w:cs="Times New Roman"/>
          <w:sz w:val="28"/>
          <w:szCs w:val="28"/>
        </w:rPr>
        <w:t xml:space="preserve"> О.Г. Механизмы экспрессивности в языке СМИ // Вестник Московского государственного университета печати. 2013 − №6. – С. 164 – 168.</w:t>
      </w:r>
    </w:p>
    <w:p w14:paraId="1C846CC4" w14:textId="563A500A" w:rsidR="000249AF" w:rsidRDefault="000249AF" w:rsidP="009E5791">
      <w:pPr>
        <w:numPr>
          <w:ilvl w:val="0"/>
          <w:numId w:val="8"/>
        </w:numPr>
        <w:spacing w:after="0" w:line="360" w:lineRule="auto"/>
        <w:ind w:left="426"/>
        <w:jc w:val="both"/>
        <w:rPr>
          <w:rFonts w:ascii="Times New Roman" w:hAnsi="Times New Roman" w:cs="Times New Roman"/>
          <w:sz w:val="28"/>
          <w:szCs w:val="28"/>
        </w:rPr>
      </w:pPr>
      <w:r w:rsidRPr="005D5D2D">
        <w:rPr>
          <w:rFonts w:ascii="Times New Roman" w:hAnsi="Times New Roman" w:cs="Times New Roman"/>
          <w:sz w:val="28"/>
          <w:szCs w:val="28"/>
        </w:rPr>
        <w:t>Зотова А. Б. К вопросу о соотношении категорий «Эмоциональность», «</w:t>
      </w:r>
      <w:proofErr w:type="spellStart"/>
      <w:r w:rsidRPr="005D5D2D">
        <w:rPr>
          <w:rFonts w:ascii="Times New Roman" w:hAnsi="Times New Roman" w:cs="Times New Roman"/>
          <w:sz w:val="28"/>
          <w:szCs w:val="28"/>
        </w:rPr>
        <w:t>Эмотивность</w:t>
      </w:r>
      <w:proofErr w:type="spellEnd"/>
      <w:r w:rsidRPr="005D5D2D">
        <w:rPr>
          <w:rFonts w:ascii="Times New Roman" w:hAnsi="Times New Roman" w:cs="Times New Roman"/>
          <w:sz w:val="28"/>
          <w:szCs w:val="28"/>
        </w:rPr>
        <w:t xml:space="preserve">», «Экспрессивность» // Известия ВГПУ. 2010. №6. URL: </w:t>
      </w:r>
      <w:hyperlink r:id="rId21" w:history="1">
        <w:r w:rsidRPr="005D5D2D">
          <w:rPr>
            <w:rStyle w:val="a5"/>
            <w:rFonts w:ascii="Times New Roman" w:hAnsi="Times New Roman" w:cs="Times New Roman"/>
            <w:sz w:val="28"/>
            <w:szCs w:val="28"/>
          </w:rPr>
          <w:t>https://cyberleninka.ru/article/n/k-voprosu-o-sootnoshenii-kategoriy-emotsionalnost-emotivnost-ekspressivnost</w:t>
        </w:r>
      </w:hyperlink>
      <w:r w:rsidRPr="005D5D2D">
        <w:rPr>
          <w:rFonts w:ascii="Times New Roman" w:hAnsi="Times New Roman" w:cs="Times New Roman"/>
          <w:sz w:val="28"/>
          <w:szCs w:val="28"/>
        </w:rPr>
        <w:t xml:space="preserve"> (дата обращения: 05.05.2020).</w:t>
      </w:r>
    </w:p>
    <w:p w14:paraId="3F1C1252" w14:textId="2C7509D7" w:rsidR="003864F4" w:rsidRDefault="003864F4" w:rsidP="009E5791">
      <w:pPr>
        <w:numPr>
          <w:ilvl w:val="0"/>
          <w:numId w:val="8"/>
        </w:numPr>
        <w:spacing w:after="0" w:line="360" w:lineRule="auto"/>
        <w:ind w:left="426"/>
        <w:jc w:val="both"/>
        <w:rPr>
          <w:rFonts w:ascii="Times New Roman" w:hAnsi="Times New Roman" w:cs="Times New Roman"/>
          <w:sz w:val="28"/>
          <w:szCs w:val="28"/>
        </w:rPr>
      </w:pPr>
      <w:r w:rsidRPr="003864F4">
        <w:rPr>
          <w:rFonts w:ascii="Times New Roman" w:hAnsi="Times New Roman" w:cs="Times New Roman"/>
          <w:sz w:val="28"/>
          <w:szCs w:val="28"/>
        </w:rPr>
        <w:t xml:space="preserve">Иваницкая Е. В. Трансформация научного стиля в условиях меняющейся коммуникационной среды. Особенности современной научной статьи / Е. В. Иваницкая // Язык и текст. – 2016. – Т. 3. – № 2. – С. 62-75. </w:t>
      </w:r>
      <w:r>
        <w:rPr>
          <w:rFonts w:ascii="Times New Roman" w:hAnsi="Times New Roman" w:cs="Times New Roman"/>
          <w:sz w:val="28"/>
          <w:szCs w:val="28"/>
          <w:lang w:val="en-US"/>
        </w:rPr>
        <w:t>URL</w:t>
      </w:r>
      <w:r w:rsidRPr="003864F4">
        <w:rPr>
          <w:rFonts w:ascii="Times New Roman" w:hAnsi="Times New Roman" w:cs="Times New Roman"/>
          <w:sz w:val="28"/>
          <w:szCs w:val="28"/>
        </w:rPr>
        <w:t xml:space="preserve">: </w:t>
      </w:r>
      <w:hyperlink r:id="rId22" w:history="1">
        <w:r w:rsidRPr="00F963C5">
          <w:rPr>
            <w:rStyle w:val="a5"/>
            <w:rFonts w:ascii="Times New Roman" w:hAnsi="Times New Roman" w:cs="Times New Roman"/>
            <w:sz w:val="28"/>
            <w:szCs w:val="28"/>
            <w:lang w:val="en-US"/>
          </w:rPr>
          <w:t>https</w:t>
        </w:r>
        <w:r w:rsidRPr="003864F4">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www</w:t>
        </w:r>
        <w:r w:rsidRPr="003864F4">
          <w:rPr>
            <w:rStyle w:val="a5"/>
            <w:rFonts w:ascii="Times New Roman" w:hAnsi="Times New Roman" w:cs="Times New Roman"/>
            <w:sz w:val="28"/>
            <w:szCs w:val="28"/>
          </w:rPr>
          <w:t>.</w:t>
        </w:r>
        <w:proofErr w:type="spellStart"/>
        <w:r w:rsidRPr="00F963C5">
          <w:rPr>
            <w:rStyle w:val="a5"/>
            <w:rFonts w:ascii="Times New Roman" w:hAnsi="Times New Roman" w:cs="Times New Roman"/>
            <w:sz w:val="28"/>
            <w:szCs w:val="28"/>
            <w:lang w:val="en-US"/>
          </w:rPr>
          <w:t>elibrary</w:t>
        </w:r>
        <w:proofErr w:type="spellEnd"/>
        <w:r w:rsidRPr="003864F4">
          <w:rPr>
            <w:rStyle w:val="a5"/>
            <w:rFonts w:ascii="Times New Roman" w:hAnsi="Times New Roman" w:cs="Times New Roman"/>
            <w:sz w:val="28"/>
            <w:szCs w:val="28"/>
          </w:rPr>
          <w:t>.</w:t>
        </w:r>
        <w:proofErr w:type="spellStart"/>
        <w:r w:rsidRPr="00F963C5">
          <w:rPr>
            <w:rStyle w:val="a5"/>
            <w:rFonts w:ascii="Times New Roman" w:hAnsi="Times New Roman" w:cs="Times New Roman"/>
            <w:sz w:val="28"/>
            <w:szCs w:val="28"/>
            <w:lang w:val="en-US"/>
          </w:rPr>
          <w:t>ru</w:t>
        </w:r>
        <w:proofErr w:type="spellEnd"/>
        <w:r w:rsidRPr="003864F4">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item</w:t>
        </w:r>
        <w:r w:rsidRPr="003864F4">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asp</w:t>
        </w:r>
        <w:r w:rsidRPr="003864F4">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id</w:t>
        </w:r>
        <w:r w:rsidRPr="003864F4">
          <w:rPr>
            <w:rStyle w:val="a5"/>
            <w:rFonts w:ascii="Times New Roman" w:hAnsi="Times New Roman" w:cs="Times New Roman"/>
            <w:sz w:val="28"/>
            <w:szCs w:val="28"/>
          </w:rPr>
          <w:t>=26747756</w:t>
        </w:r>
      </w:hyperlink>
      <w:r w:rsidRPr="003864F4">
        <w:rPr>
          <w:rFonts w:ascii="Times New Roman" w:hAnsi="Times New Roman" w:cs="Times New Roman"/>
          <w:sz w:val="28"/>
          <w:szCs w:val="28"/>
        </w:rPr>
        <w:t xml:space="preserve"> </w:t>
      </w:r>
      <w:r>
        <w:rPr>
          <w:rFonts w:ascii="Times New Roman" w:hAnsi="Times New Roman" w:cs="Times New Roman"/>
          <w:sz w:val="28"/>
          <w:szCs w:val="28"/>
        </w:rPr>
        <w:t>(дата обращения: 06.05.2020)</w:t>
      </w:r>
    </w:p>
    <w:p w14:paraId="1F4D5401" w14:textId="77777777" w:rsidR="000249AF" w:rsidRPr="0020432E"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20432E">
        <w:rPr>
          <w:rFonts w:ascii="Times New Roman" w:hAnsi="Times New Roman" w:cs="Times New Roman"/>
          <w:sz w:val="28"/>
          <w:szCs w:val="28"/>
        </w:rPr>
        <w:t xml:space="preserve">Капацинская Е. В. Определение выразительности и способы ее усиления // Проблемы экспрессивной стилистики. </w:t>
      </w:r>
      <w:proofErr w:type="spellStart"/>
      <w:r w:rsidRPr="0020432E">
        <w:rPr>
          <w:rFonts w:ascii="Times New Roman" w:hAnsi="Times New Roman" w:cs="Times New Roman"/>
          <w:sz w:val="28"/>
          <w:szCs w:val="28"/>
        </w:rPr>
        <w:t>Ростов</w:t>
      </w:r>
      <w:proofErr w:type="spellEnd"/>
      <w:r w:rsidRPr="0020432E">
        <w:rPr>
          <w:rFonts w:ascii="Times New Roman" w:hAnsi="Times New Roman" w:cs="Times New Roman"/>
          <w:sz w:val="28"/>
          <w:szCs w:val="28"/>
        </w:rPr>
        <w:t>-на-Дону, 1987. С. 24—30.</w:t>
      </w:r>
    </w:p>
    <w:p w14:paraId="749C6016" w14:textId="77777777" w:rsidR="000249AF" w:rsidRPr="003C0E8C" w:rsidRDefault="000249AF" w:rsidP="009E5791">
      <w:pPr>
        <w:numPr>
          <w:ilvl w:val="0"/>
          <w:numId w:val="8"/>
        </w:numPr>
        <w:spacing w:after="0" w:line="360" w:lineRule="auto"/>
        <w:ind w:left="426"/>
        <w:jc w:val="both"/>
        <w:rPr>
          <w:rFonts w:ascii="Times New Roman" w:hAnsi="Times New Roman" w:cs="Times New Roman"/>
          <w:sz w:val="28"/>
          <w:szCs w:val="28"/>
        </w:rPr>
      </w:pPr>
      <w:r w:rsidRPr="003C0E8C">
        <w:rPr>
          <w:rFonts w:ascii="Times New Roman" w:hAnsi="Times New Roman" w:cs="Times New Roman"/>
          <w:sz w:val="28"/>
          <w:szCs w:val="28"/>
        </w:rPr>
        <w:t>Караулов Ю.Н. Русская языковая личность и задачи её изучения // Язык и личность. - М.: Наука, 1989. – 216 с.</w:t>
      </w:r>
    </w:p>
    <w:p w14:paraId="2E1F0EE6" w14:textId="77777777" w:rsidR="000249AF" w:rsidRPr="008329FA"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8329FA">
        <w:rPr>
          <w:rFonts w:ascii="Times New Roman" w:hAnsi="Times New Roman" w:cs="Times New Roman"/>
          <w:sz w:val="28"/>
          <w:szCs w:val="28"/>
        </w:rPr>
        <w:t>Караулов Ю.Н.</w:t>
      </w:r>
      <w:r>
        <w:rPr>
          <w:rFonts w:ascii="Times New Roman" w:hAnsi="Times New Roman" w:cs="Times New Roman"/>
          <w:sz w:val="28"/>
          <w:szCs w:val="28"/>
        </w:rPr>
        <w:t> </w:t>
      </w:r>
      <w:r w:rsidRPr="008329FA">
        <w:rPr>
          <w:rFonts w:ascii="Times New Roman" w:hAnsi="Times New Roman" w:cs="Times New Roman"/>
          <w:sz w:val="28"/>
          <w:szCs w:val="28"/>
        </w:rPr>
        <w:t>Русский язык и языковая личность. М.: Наука, 1987. – 261</w:t>
      </w:r>
      <w:r>
        <w:rPr>
          <w:rFonts w:ascii="Times New Roman" w:hAnsi="Times New Roman" w:cs="Times New Roman"/>
          <w:sz w:val="28"/>
          <w:szCs w:val="28"/>
        </w:rPr>
        <w:t> </w:t>
      </w:r>
      <w:r w:rsidRPr="008329FA">
        <w:rPr>
          <w:rFonts w:ascii="Times New Roman" w:hAnsi="Times New Roman" w:cs="Times New Roman"/>
          <w:sz w:val="28"/>
          <w:szCs w:val="28"/>
        </w:rPr>
        <w:t>с.</w:t>
      </w:r>
    </w:p>
    <w:p w14:paraId="788B5E66" w14:textId="32E137B6" w:rsidR="000249AF" w:rsidRDefault="000249AF" w:rsidP="009E5791">
      <w:pPr>
        <w:numPr>
          <w:ilvl w:val="0"/>
          <w:numId w:val="8"/>
        </w:numPr>
        <w:spacing w:after="0" w:line="360" w:lineRule="auto"/>
        <w:ind w:left="426"/>
        <w:jc w:val="both"/>
        <w:rPr>
          <w:rFonts w:ascii="Times New Roman" w:hAnsi="Times New Roman" w:cs="Times New Roman"/>
          <w:sz w:val="28"/>
          <w:szCs w:val="28"/>
        </w:rPr>
      </w:pPr>
      <w:r>
        <w:rPr>
          <w:rFonts w:ascii="Times New Roman" w:hAnsi="Times New Roman" w:cs="Times New Roman"/>
          <w:sz w:val="28"/>
          <w:szCs w:val="28"/>
        </w:rPr>
        <w:t>Катышев П.А., Паули Ю.С. П</w:t>
      </w:r>
      <w:r w:rsidRPr="004F42B6">
        <w:rPr>
          <w:rFonts w:ascii="Times New Roman" w:hAnsi="Times New Roman" w:cs="Times New Roman"/>
          <w:sz w:val="28"/>
          <w:szCs w:val="28"/>
        </w:rPr>
        <w:t xml:space="preserve">ринципы </w:t>
      </w:r>
      <w:proofErr w:type="spellStart"/>
      <w:r w:rsidRPr="004F42B6">
        <w:rPr>
          <w:rFonts w:ascii="Times New Roman" w:hAnsi="Times New Roman" w:cs="Times New Roman"/>
          <w:sz w:val="28"/>
          <w:szCs w:val="28"/>
        </w:rPr>
        <w:t>лингвокреативного</w:t>
      </w:r>
      <w:proofErr w:type="spellEnd"/>
      <w:r w:rsidRPr="004F42B6">
        <w:rPr>
          <w:rFonts w:ascii="Times New Roman" w:hAnsi="Times New Roman" w:cs="Times New Roman"/>
          <w:sz w:val="28"/>
          <w:szCs w:val="28"/>
        </w:rPr>
        <w:t xml:space="preserve"> моделирования </w:t>
      </w:r>
      <w:proofErr w:type="spellStart"/>
      <w:r w:rsidRPr="004F42B6">
        <w:rPr>
          <w:rFonts w:ascii="Times New Roman" w:hAnsi="Times New Roman" w:cs="Times New Roman"/>
          <w:sz w:val="28"/>
          <w:szCs w:val="28"/>
        </w:rPr>
        <w:t>идиостиля</w:t>
      </w:r>
      <w:proofErr w:type="spellEnd"/>
      <w:r w:rsidRPr="004F42B6">
        <w:rPr>
          <w:rFonts w:ascii="Times New Roman" w:hAnsi="Times New Roman" w:cs="Times New Roman"/>
          <w:sz w:val="28"/>
          <w:szCs w:val="28"/>
        </w:rPr>
        <w:t xml:space="preserve"> ученого (на материале научных статей </w:t>
      </w:r>
      <w:r>
        <w:rPr>
          <w:rFonts w:ascii="Times New Roman" w:hAnsi="Times New Roman" w:cs="Times New Roman"/>
          <w:sz w:val="28"/>
          <w:szCs w:val="28"/>
        </w:rPr>
        <w:t>М</w:t>
      </w:r>
      <w:r w:rsidRPr="004F42B6">
        <w:rPr>
          <w:rFonts w:ascii="Times New Roman" w:hAnsi="Times New Roman" w:cs="Times New Roman"/>
          <w:sz w:val="28"/>
          <w:szCs w:val="28"/>
        </w:rPr>
        <w:t xml:space="preserve">арии </w:t>
      </w:r>
      <w:r>
        <w:rPr>
          <w:rFonts w:ascii="Times New Roman" w:hAnsi="Times New Roman" w:cs="Times New Roman"/>
          <w:sz w:val="28"/>
          <w:szCs w:val="28"/>
        </w:rPr>
        <w:t>П</w:t>
      </w:r>
      <w:r w:rsidRPr="004F42B6">
        <w:rPr>
          <w:rFonts w:ascii="Times New Roman" w:hAnsi="Times New Roman" w:cs="Times New Roman"/>
          <w:sz w:val="28"/>
          <w:szCs w:val="28"/>
        </w:rPr>
        <w:t xml:space="preserve">авловны </w:t>
      </w:r>
      <w:proofErr w:type="spellStart"/>
      <w:r>
        <w:rPr>
          <w:rFonts w:ascii="Times New Roman" w:hAnsi="Times New Roman" w:cs="Times New Roman"/>
          <w:sz w:val="28"/>
          <w:szCs w:val="28"/>
        </w:rPr>
        <w:t>К</w:t>
      </w:r>
      <w:r w:rsidRPr="004F42B6">
        <w:rPr>
          <w:rFonts w:ascii="Times New Roman" w:hAnsi="Times New Roman" w:cs="Times New Roman"/>
          <w:sz w:val="28"/>
          <w:szCs w:val="28"/>
        </w:rPr>
        <w:t>отюровой</w:t>
      </w:r>
      <w:proofErr w:type="spellEnd"/>
      <w:r w:rsidRPr="004F42B6">
        <w:rPr>
          <w:rFonts w:ascii="Times New Roman" w:hAnsi="Times New Roman" w:cs="Times New Roman"/>
          <w:sz w:val="28"/>
          <w:szCs w:val="28"/>
        </w:rPr>
        <w:t>)</w:t>
      </w:r>
      <w:r>
        <w:rPr>
          <w:rFonts w:ascii="Times New Roman" w:hAnsi="Times New Roman" w:cs="Times New Roman"/>
          <w:sz w:val="28"/>
          <w:szCs w:val="28"/>
        </w:rPr>
        <w:t xml:space="preserve"> // Стереотипность и творчество в тексте, изд-во: Пермский гос. ун-т. – Пермь, 2009. – С. 14-20</w:t>
      </w:r>
    </w:p>
    <w:p w14:paraId="05230D40" w14:textId="6D49E64B" w:rsidR="00C814BB" w:rsidRDefault="00C814BB" w:rsidP="009E5791">
      <w:pPr>
        <w:numPr>
          <w:ilvl w:val="0"/>
          <w:numId w:val="8"/>
        </w:numPr>
        <w:spacing w:after="0" w:line="360" w:lineRule="auto"/>
        <w:ind w:left="426"/>
        <w:jc w:val="both"/>
        <w:rPr>
          <w:rFonts w:ascii="Times New Roman" w:hAnsi="Times New Roman" w:cs="Times New Roman"/>
          <w:sz w:val="28"/>
          <w:szCs w:val="28"/>
        </w:rPr>
      </w:pPr>
      <w:proofErr w:type="spellStart"/>
      <w:r w:rsidRPr="00C814BB">
        <w:rPr>
          <w:rFonts w:ascii="Times New Roman" w:hAnsi="Times New Roman" w:cs="Times New Roman"/>
          <w:sz w:val="28"/>
          <w:szCs w:val="28"/>
        </w:rPr>
        <w:t>Кегеян</w:t>
      </w:r>
      <w:proofErr w:type="spellEnd"/>
      <w:r w:rsidRPr="00C814BB">
        <w:rPr>
          <w:rFonts w:ascii="Times New Roman" w:hAnsi="Times New Roman" w:cs="Times New Roman"/>
          <w:sz w:val="28"/>
          <w:szCs w:val="28"/>
        </w:rPr>
        <w:t xml:space="preserve"> С. Э. Научная статья как особый жанр научного дискурса / С. Э. </w:t>
      </w:r>
      <w:proofErr w:type="spellStart"/>
      <w:r w:rsidRPr="00C814BB">
        <w:rPr>
          <w:rFonts w:ascii="Times New Roman" w:hAnsi="Times New Roman" w:cs="Times New Roman"/>
          <w:sz w:val="28"/>
          <w:szCs w:val="28"/>
        </w:rPr>
        <w:t>Кегеян</w:t>
      </w:r>
      <w:proofErr w:type="spellEnd"/>
      <w:r w:rsidRPr="00C814BB">
        <w:rPr>
          <w:rFonts w:ascii="Times New Roman" w:hAnsi="Times New Roman" w:cs="Times New Roman"/>
          <w:sz w:val="28"/>
          <w:szCs w:val="28"/>
        </w:rPr>
        <w:t xml:space="preserve"> // Современная наука: актуальные проблемы теории и практики. Серия: Гуманитарные науки. – 2019. – № 3. – С. 158-160.</w:t>
      </w:r>
      <w:r>
        <w:rPr>
          <w:rFonts w:ascii="Times New Roman" w:hAnsi="Times New Roman" w:cs="Times New Roman"/>
          <w:sz w:val="28"/>
          <w:szCs w:val="28"/>
        </w:rPr>
        <w:t xml:space="preserve"> </w:t>
      </w:r>
      <w:r>
        <w:rPr>
          <w:rFonts w:ascii="Times New Roman" w:hAnsi="Times New Roman" w:cs="Times New Roman"/>
          <w:sz w:val="28"/>
          <w:szCs w:val="28"/>
          <w:lang w:val="en-US"/>
        </w:rPr>
        <w:t>URL</w:t>
      </w:r>
      <w:r w:rsidRPr="00C814BB">
        <w:rPr>
          <w:rFonts w:ascii="Times New Roman" w:hAnsi="Times New Roman" w:cs="Times New Roman"/>
          <w:sz w:val="28"/>
          <w:szCs w:val="28"/>
        </w:rPr>
        <w:t xml:space="preserve">: </w:t>
      </w:r>
      <w:hyperlink r:id="rId23" w:history="1">
        <w:r w:rsidRPr="00F963C5">
          <w:rPr>
            <w:rStyle w:val="a5"/>
            <w:rFonts w:ascii="Times New Roman" w:hAnsi="Times New Roman" w:cs="Times New Roman"/>
            <w:sz w:val="28"/>
            <w:szCs w:val="28"/>
            <w:lang w:val="en-US"/>
          </w:rPr>
          <w:t>https</w:t>
        </w:r>
        <w:r w:rsidRPr="00C814BB">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www</w:t>
        </w:r>
        <w:r w:rsidRPr="00C814BB">
          <w:rPr>
            <w:rStyle w:val="a5"/>
            <w:rFonts w:ascii="Times New Roman" w:hAnsi="Times New Roman" w:cs="Times New Roman"/>
            <w:sz w:val="28"/>
            <w:szCs w:val="28"/>
          </w:rPr>
          <w:t>.</w:t>
        </w:r>
        <w:proofErr w:type="spellStart"/>
        <w:r w:rsidRPr="00F963C5">
          <w:rPr>
            <w:rStyle w:val="a5"/>
            <w:rFonts w:ascii="Times New Roman" w:hAnsi="Times New Roman" w:cs="Times New Roman"/>
            <w:sz w:val="28"/>
            <w:szCs w:val="28"/>
            <w:lang w:val="en-US"/>
          </w:rPr>
          <w:t>elibrary</w:t>
        </w:r>
        <w:proofErr w:type="spellEnd"/>
        <w:r w:rsidRPr="00C814BB">
          <w:rPr>
            <w:rStyle w:val="a5"/>
            <w:rFonts w:ascii="Times New Roman" w:hAnsi="Times New Roman" w:cs="Times New Roman"/>
            <w:sz w:val="28"/>
            <w:szCs w:val="28"/>
          </w:rPr>
          <w:t>.</w:t>
        </w:r>
        <w:proofErr w:type="spellStart"/>
        <w:r w:rsidRPr="00F963C5">
          <w:rPr>
            <w:rStyle w:val="a5"/>
            <w:rFonts w:ascii="Times New Roman" w:hAnsi="Times New Roman" w:cs="Times New Roman"/>
            <w:sz w:val="28"/>
            <w:szCs w:val="28"/>
            <w:lang w:val="en-US"/>
          </w:rPr>
          <w:t>ru</w:t>
        </w:r>
        <w:proofErr w:type="spellEnd"/>
        <w:r w:rsidRPr="00C814BB">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item</w:t>
        </w:r>
        <w:r w:rsidRPr="00C814BB">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asp</w:t>
        </w:r>
        <w:r w:rsidRPr="00C814BB">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id</w:t>
        </w:r>
        <w:r w:rsidRPr="00C814BB">
          <w:rPr>
            <w:rStyle w:val="a5"/>
            <w:rFonts w:ascii="Times New Roman" w:hAnsi="Times New Roman" w:cs="Times New Roman"/>
            <w:sz w:val="28"/>
            <w:szCs w:val="28"/>
          </w:rPr>
          <w:t>=37622394</w:t>
        </w:r>
      </w:hyperlink>
      <w:r w:rsidRPr="00C814BB">
        <w:rPr>
          <w:rFonts w:ascii="Times New Roman" w:hAnsi="Times New Roman" w:cs="Times New Roman"/>
          <w:sz w:val="28"/>
          <w:szCs w:val="28"/>
        </w:rPr>
        <w:t xml:space="preserve"> </w:t>
      </w:r>
      <w:r>
        <w:rPr>
          <w:rFonts w:ascii="Times New Roman" w:hAnsi="Times New Roman" w:cs="Times New Roman"/>
          <w:sz w:val="28"/>
          <w:szCs w:val="28"/>
        </w:rPr>
        <w:t>(дата обращения: 16.03.2020)</w:t>
      </w:r>
    </w:p>
    <w:p w14:paraId="15B16EE3" w14:textId="77777777" w:rsidR="000249AF" w:rsidRPr="008329FA"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8329FA">
        <w:rPr>
          <w:rFonts w:ascii="Times New Roman" w:hAnsi="Times New Roman" w:cs="Times New Roman"/>
          <w:sz w:val="28"/>
          <w:szCs w:val="28"/>
        </w:rPr>
        <w:t xml:space="preserve">Кожина М.Н., </w:t>
      </w:r>
      <w:proofErr w:type="spellStart"/>
      <w:r w:rsidRPr="008329FA">
        <w:rPr>
          <w:rFonts w:ascii="Times New Roman" w:hAnsi="Times New Roman" w:cs="Times New Roman"/>
          <w:sz w:val="28"/>
          <w:szCs w:val="28"/>
        </w:rPr>
        <w:t>Дускаева</w:t>
      </w:r>
      <w:proofErr w:type="spellEnd"/>
      <w:r w:rsidRPr="008329FA">
        <w:rPr>
          <w:rFonts w:ascii="Times New Roman" w:hAnsi="Times New Roman" w:cs="Times New Roman"/>
          <w:sz w:val="28"/>
          <w:szCs w:val="28"/>
        </w:rPr>
        <w:t xml:space="preserve"> Л.Р., </w:t>
      </w:r>
      <w:proofErr w:type="spellStart"/>
      <w:r w:rsidRPr="008329FA">
        <w:rPr>
          <w:rFonts w:ascii="Times New Roman" w:hAnsi="Times New Roman" w:cs="Times New Roman"/>
          <w:sz w:val="28"/>
          <w:szCs w:val="28"/>
        </w:rPr>
        <w:t>Салимовский</w:t>
      </w:r>
      <w:proofErr w:type="spellEnd"/>
      <w:r w:rsidRPr="008329FA">
        <w:rPr>
          <w:rFonts w:ascii="Times New Roman" w:hAnsi="Times New Roman" w:cs="Times New Roman"/>
          <w:sz w:val="28"/>
          <w:szCs w:val="28"/>
        </w:rPr>
        <w:t xml:space="preserve"> В.А.</w:t>
      </w:r>
      <w:r>
        <w:rPr>
          <w:rFonts w:ascii="Times New Roman" w:hAnsi="Times New Roman" w:cs="Times New Roman"/>
          <w:sz w:val="28"/>
          <w:szCs w:val="28"/>
        </w:rPr>
        <w:t> </w:t>
      </w:r>
      <w:r w:rsidRPr="008329FA">
        <w:rPr>
          <w:rFonts w:ascii="Times New Roman" w:hAnsi="Times New Roman" w:cs="Times New Roman"/>
          <w:sz w:val="28"/>
          <w:szCs w:val="28"/>
        </w:rPr>
        <w:t>Стилистика русского языка. М.: Флинта: Наука, 2008. – 464 с.</w:t>
      </w:r>
    </w:p>
    <w:p w14:paraId="52F7A972" w14:textId="77777777" w:rsidR="000249AF" w:rsidRPr="0020432E" w:rsidRDefault="000249AF" w:rsidP="009E5791">
      <w:pPr>
        <w:numPr>
          <w:ilvl w:val="0"/>
          <w:numId w:val="8"/>
        </w:numPr>
        <w:spacing w:after="0" w:line="360" w:lineRule="auto"/>
        <w:ind w:left="426" w:hanging="426"/>
        <w:jc w:val="both"/>
        <w:rPr>
          <w:rFonts w:ascii="Times New Roman" w:hAnsi="Times New Roman" w:cs="Times New Roman"/>
          <w:sz w:val="28"/>
          <w:szCs w:val="28"/>
        </w:rPr>
      </w:pPr>
      <w:proofErr w:type="spellStart"/>
      <w:r w:rsidRPr="0020432E">
        <w:rPr>
          <w:rFonts w:ascii="Times New Roman" w:hAnsi="Times New Roman" w:cs="Times New Roman"/>
          <w:sz w:val="28"/>
          <w:szCs w:val="28"/>
        </w:rPr>
        <w:t>Коростова</w:t>
      </w:r>
      <w:proofErr w:type="spellEnd"/>
      <w:r w:rsidRPr="0020432E">
        <w:rPr>
          <w:rFonts w:ascii="Times New Roman" w:hAnsi="Times New Roman" w:cs="Times New Roman"/>
          <w:sz w:val="28"/>
          <w:szCs w:val="28"/>
        </w:rPr>
        <w:t xml:space="preserve"> С.В.</w:t>
      </w:r>
      <w:r>
        <w:rPr>
          <w:rFonts w:ascii="Times New Roman" w:hAnsi="Times New Roman" w:cs="Times New Roman"/>
          <w:sz w:val="28"/>
          <w:szCs w:val="28"/>
        </w:rPr>
        <w:t> </w:t>
      </w:r>
      <w:proofErr w:type="spellStart"/>
      <w:r w:rsidRPr="0020432E">
        <w:rPr>
          <w:rFonts w:ascii="Times New Roman" w:hAnsi="Times New Roman" w:cs="Times New Roman"/>
          <w:sz w:val="28"/>
          <w:szCs w:val="28"/>
        </w:rPr>
        <w:t>Эмотивность</w:t>
      </w:r>
      <w:proofErr w:type="spellEnd"/>
      <w:r w:rsidRPr="0020432E">
        <w:rPr>
          <w:rFonts w:ascii="Times New Roman" w:hAnsi="Times New Roman" w:cs="Times New Roman"/>
          <w:sz w:val="28"/>
          <w:szCs w:val="28"/>
        </w:rPr>
        <w:t xml:space="preserve"> как функционально-семантическая категория: к вопросу о терминологии // Известия РГПУ им. А.И.</w:t>
      </w:r>
      <w:r>
        <w:rPr>
          <w:rFonts w:ascii="Times New Roman" w:hAnsi="Times New Roman" w:cs="Times New Roman"/>
          <w:sz w:val="28"/>
          <w:szCs w:val="28"/>
        </w:rPr>
        <w:t> </w:t>
      </w:r>
      <w:r w:rsidRPr="0020432E">
        <w:rPr>
          <w:rFonts w:ascii="Times New Roman" w:hAnsi="Times New Roman" w:cs="Times New Roman"/>
          <w:sz w:val="28"/>
          <w:szCs w:val="28"/>
        </w:rPr>
        <w:t>Герцена. 2009 (103): 85-93.</w:t>
      </w:r>
    </w:p>
    <w:p w14:paraId="022C4FFC" w14:textId="77777777" w:rsidR="000249AF" w:rsidRPr="00686690" w:rsidRDefault="000249AF" w:rsidP="009E5791">
      <w:pPr>
        <w:numPr>
          <w:ilvl w:val="0"/>
          <w:numId w:val="8"/>
        </w:numPr>
        <w:spacing w:after="0" w:line="360" w:lineRule="auto"/>
        <w:ind w:left="426" w:hanging="426"/>
        <w:jc w:val="both"/>
        <w:rPr>
          <w:rFonts w:ascii="Times New Roman" w:hAnsi="Times New Roman" w:cs="Times New Roman"/>
          <w:noProof/>
          <w:sz w:val="28"/>
          <w:szCs w:val="28"/>
        </w:rPr>
      </w:pPr>
      <w:proofErr w:type="spellStart"/>
      <w:r w:rsidRPr="00686690">
        <w:rPr>
          <w:rFonts w:ascii="Times New Roman" w:hAnsi="Times New Roman" w:cs="Times New Roman"/>
          <w:sz w:val="28"/>
          <w:szCs w:val="28"/>
        </w:rPr>
        <w:t>Котюрова</w:t>
      </w:r>
      <w:proofErr w:type="spellEnd"/>
      <w:r w:rsidRPr="00686690">
        <w:rPr>
          <w:rFonts w:ascii="Times New Roman" w:hAnsi="Times New Roman" w:cs="Times New Roman"/>
          <w:sz w:val="28"/>
          <w:szCs w:val="28"/>
        </w:rPr>
        <w:t xml:space="preserve"> М. П. Стилистика научной речи: учеб. пособие для студ. учреждений </w:t>
      </w:r>
      <w:proofErr w:type="spellStart"/>
      <w:r w:rsidRPr="00686690">
        <w:rPr>
          <w:rFonts w:ascii="Times New Roman" w:hAnsi="Times New Roman" w:cs="Times New Roman"/>
          <w:sz w:val="28"/>
          <w:szCs w:val="28"/>
        </w:rPr>
        <w:t>высш</w:t>
      </w:r>
      <w:proofErr w:type="spellEnd"/>
      <w:r w:rsidRPr="00686690">
        <w:rPr>
          <w:rFonts w:ascii="Times New Roman" w:hAnsi="Times New Roman" w:cs="Times New Roman"/>
          <w:sz w:val="28"/>
          <w:szCs w:val="28"/>
        </w:rPr>
        <w:t>. проф. Образования. М.: Издательский центр «Академия», 2010. – 240 с.</w:t>
      </w:r>
    </w:p>
    <w:p w14:paraId="79053AA7" w14:textId="77777777" w:rsidR="000249AF" w:rsidRDefault="000249AF" w:rsidP="009E5791">
      <w:pPr>
        <w:numPr>
          <w:ilvl w:val="0"/>
          <w:numId w:val="8"/>
        </w:numPr>
        <w:spacing w:after="0" w:line="360" w:lineRule="auto"/>
        <w:ind w:left="426" w:hanging="426"/>
        <w:jc w:val="both"/>
        <w:rPr>
          <w:rFonts w:ascii="Times New Roman" w:hAnsi="Times New Roman" w:cs="Times New Roman"/>
          <w:sz w:val="28"/>
          <w:szCs w:val="28"/>
        </w:rPr>
      </w:pPr>
      <w:proofErr w:type="spellStart"/>
      <w:r w:rsidRPr="008329FA">
        <w:rPr>
          <w:rFonts w:ascii="Times New Roman" w:hAnsi="Times New Roman" w:cs="Times New Roman"/>
          <w:sz w:val="28"/>
          <w:szCs w:val="28"/>
        </w:rPr>
        <w:lastRenderedPageBreak/>
        <w:t>Котюрова</w:t>
      </w:r>
      <w:proofErr w:type="spellEnd"/>
      <w:r w:rsidRPr="008329FA">
        <w:rPr>
          <w:rFonts w:ascii="Times New Roman" w:hAnsi="Times New Roman" w:cs="Times New Roman"/>
          <w:sz w:val="28"/>
          <w:szCs w:val="28"/>
        </w:rPr>
        <w:t xml:space="preserve"> М.П.</w:t>
      </w:r>
      <w:r>
        <w:rPr>
          <w:rFonts w:ascii="Times New Roman" w:hAnsi="Times New Roman" w:cs="Times New Roman"/>
          <w:sz w:val="28"/>
          <w:szCs w:val="28"/>
        </w:rPr>
        <w:t> </w:t>
      </w:r>
      <w:r w:rsidRPr="008329FA">
        <w:rPr>
          <w:rFonts w:ascii="Times New Roman" w:hAnsi="Times New Roman" w:cs="Times New Roman"/>
          <w:sz w:val="28"/>
          <w:szCs w:val="28"/>
        </w:rPr>
        <w:t>Культура научной речи: текст и его редактирование: учеб. пособие / М.П. </w:t>
      </w:r>
      <w:proofErr w:type="spellStart"/>
      <w:r w:rsidRPr="008329FA">
        <w:rPr>
          <w:rFonts w:ascii="Times New Roman" w:hAnsi="Times New Roman" w:cs="Times New Roman"/>
          <w:sz w:val="28"/>
          <w:szCs w:val="28"/>
        </w:rPr>
        <w:t>Котюрова</w:t>
      </w:r>
      <w:proofErr w:type="spellEnd"/>
      <w:r w:rsidRPr="008329FA">
        <w:rPr>
          <w:rFonts w:ascii="Times New Roman" w:hAnsi="Times New Roman" w:cs="Times New Roman"/>
          <w:sz w:val="28"/>
          <w:szCs w:val="28"/>
        </w:rPr>
        <w:t>, Е.А.</w:t>
      </w:r>
      <w:r>
        <w:rPr>
          <w:rFonts w:ascii="Times New Roman" w:hAnsi="Times New Roman" w:cs="Times New Roman"/>
          <w:sz w:val="28"/>
          <w:szCs w:val="28"/>
        </w:rPr>
        <w:t> </w:t>
      </w:r>
      <w:r w:rsidRPr="008329FA">
        <w:rPr>
          <w:rFonts w:ascii="Times New Roman" w:hAnsi="Times New Roman" w:cs="Times New Roman"/>
          <w:sz w:val="28"/>
          <w:szCs w:val="28"/>
        </w:rPr>
        <w:t xml:space="preserve">Баженова. – 2-е изд., </w:t>
      </w:r>
      <w:proofErr w:type="spellStart"/>
      <w:r w:rsidRPr="008329FA">
        <w:rPr>
          <w:rFonts w:ascii="Times New Roman" w:hAnsi="Times New Roman" w:cs="Times New Roman"/>
          <w:sz w:val="28"/>
          <w:szCs w:val="28"/>
        </w:rPr>
        <w:t>перераб</w:t>
      </w:r>
      <w:proofErr w:type="spellEnd"/>
      <w:r w:rsidRPr="008329FA">
        <w:rPr>
          <w:rFonts w:ascii="Times New Roman" w:hAnsi="Times New Roman" w:cs="Times New Roman"/>
          <w:sz w:val="28"/>
          <w:szCs w:val="28"/>
        </w:rPr>
        <w:t>. и доп. – М.: Флинта: Наука, 2008. – 280 с</w:t>
      </w:r>
      <w:r>
        <w:rPr>
          <w:rFonts w:ascii="Times New Roman" w:hAnsi="Times New Roman" w:cs="Times New Roman"/>
          <w:sz w:val="28"/>
          <w:szCs w:val="28"/>
        </w:rPr>
        <w:t>.</w:t>
      </w:r>
    </w:p>
    <w:p w14:paraId="58A81D24" w14:textId="77777777" w:rsidR="000249AF" w:rsidRPr="00B02FCA" w:rsidRDefault="000249AF" w:rsidP="009E5791">
      <w:pPr>
        <w:numPr>
          <w:ilvl w:val="0"/>
          <w:numId w:val="8"/>
        </w:numPr>
        <w:spacing w:after="0" w:line="360" w:lineRule="auto"/>
        <w:ind w:left="426"/>
        <w:jc w:val="both"/>
        <w:rPr>
          <w:rFonts w:ascii="Times New Roman" w:hAnsi="Times New Roman" w:cs="Times New Roman"/>
          <w:sz w:val="28"/>
          <w:szCs w:val="28"/>
        </w:rPr>
      </w:pPr>
      <w:proofErr w:type="spellStart"/>
      <w:r>
        <w:rPr>
          <w:rFonts w:ascii="Times New Roman" w:hAnsi="Times New Roman" w:cs="Times New Roman"/>
          <w:sz w:val="28"/>
          <w:szCs w:val="28"/>
        </w:rPr>
        <w:t>Котюрова</w:t>
      </w:r>
      <w:proofErr w:type="spellEnd"/>
      <w:r>
        <w:rPr>
          <w:rFonts w:ascii="Times New Roman" w:hAnsi="Times New Roman" w:cs="Times New Roman"/>
          <w:sz w:val="28"/>
          <w:szCs w:val="28"/>
        </w:rPr>
        <w:t xml:space="preserve"> М.П., Тихомирова Л.С., Соловьева Н.В. </w:t>
      </w:r>
      <w:proofErr w:type="spellStart"/>
      <w:r>
        <w:rPr>
          <w:rFonts w:ascii="Times New Roman" w:hAnsi="Times New Roman" w:cs="Times New Roman"/>
          <w:sz w:val="28"/>
          <w:szCs w:val="28"/>
        </w:rPr>
        <w:t>Идиостилистика</w:t>
      </w:r>
      <w:proofErr w:type="spellEnd"/>
      <w:r>
        <w:rPr>
          <w:rFonts w:ascii="Times New Roman" w:hAnsi="Times New Roman" w:cs="Times New Roman"/>
          <w:sz w:val="28"/>
          <w:szCs w:val="28"/>
        </w:rPr>
        <w:t xml:space="preserve"> научной речи // Пермь, 2011. – 393 с.</w:t>
      </w:r>
    </w:p>
    <w:p w14:paraId="4472E464" w14:textId="77777777" w:rsidR="000249AF" w:rsidRDefault="000249AF" w:rsidP="009E5791">
      <w:pPr>
        <w:numPr>
          <w:ilvl w:val="0"/>
          <w:numId w:val="8"/>
        </w:numPr>
        <w:spacing w:after="0" w:line="360" w:lineRule="auto"/>
        <w:ind w:left="426"/>
        <w:jc w:val="both"/>
        <w:rPr>
          <w:rFonts w:ascii="Times New Roman" w:hAnsi="Times New Roman" w:cs="Times New Roman"/>
          <w:sz w:val="28"/>
          <w:szCs w:val="28"/>
        </w:rPr>
      </w:pPr>
      <w:r>
        <w:rPr>
          <w:rFonts w:ascii="Times New Roman" w:hAnsi="Times New Roman" w:cs="Times New Roman"/>
          <w:sz w:val="28"/>
          <w:szCs w:val="28"/>
        </w:rPr>
        <w:t>Кузнецова Л.Н. В</w:t>
      </w:r>
      <w:r w:rsidRPr="004F42B6">
        <w:rPr>
          <w:rFonts w:ascii="Times New Roman" w:hAnsi="Times New Roman" w:cs="Times New Roman"/>
          <w:sz w:val="28"/>
          <w:szCs w:val="28"/>
        </w:rPr>
        <w:t>.</w:t>
      </w:r>
      <w:r>
        <w:rPr>
          <w:rFonts w:ascii="Times New Roman" w:hAnsi="Times New Roman" w:cs="Times New Roman"/>
          <w:sz w:val="28"/>
          <w:szCs w:val="28"/>
        </w:rPr>
        <w:t>В</w:t>
      </w:r>
      <w:r w:rsidRPr="004F42B6">
        <w:rPr>
          <w:rFonts w:ascii="Times New Roman" w:hAnsi="Times New Roman" w:cs="Times New Roman"/>
          <w:sz w:val="28"/>
          <w:szCs w:val="28"/>
        </w:rPr>
        <w:t xml:space="preserve">. </w:t>
      </w:r>
      <w:r>
        <w:rPr>
          <w:rFonts w:ascii="Times New Roman" w:hAnsi="Times New Roman" w:cs="Times New Roman"/>
          <w:sz w:val="28"/>
          <w:szCs w:val="28"/>
        </w:rPr>
        <w:t>В</w:t>
      </w:r>
      <w:r w:rsidRPr="004F42B6">
        <w:rPr>
          <w:rFonts w:ascii="Times New Roman" w:hAnsi="Times New Roman" w:cs="Times New Roman"/>
          <w:sz w:val="28"/>
          <w:szCs w:val="28"/>
        </w:rPr>
        <w:t xml:space="preserve">иноградов как профессиональная языковая личность ученого-филолога: </w:t>
      </w:r>
      <w:proofErr w:type="spellStart"/>
      <w:r w:rsidRPr="004F42B6">
        <w:rPr>
          <w:rFonts w:ascii="Times New Roman" w:hAnsi="Times New Roman" w:cs="Times New Roman"/>
          <w:sz w:val="28"/>
          <w:szCs w:val="28"/>
        </w:rPr>
        <w:t>лингвориторический</w:t>
      </w:r>
      <w:proofErr w:type="spellEnd"/>
      <w:r w:rsidRPr="004F42B6">
        <w:rPr>
          <w:rFonts w:ascii="Times New Roman" w:hAnsi="Times New Roman" w:cs="Times New Roman"/>
          <w:sz w:val="28"/>
          <w:szCs w:val="28"/>
        </w:rPr>
        <w:t xml:space="preserve"> аспект (на материале текстов о языке и стиле русских писателей</w:t>
      </w:r>
      <w:bookmarkStart w:id="175" w:name="_Hlk42567722"/>
      <w:r w:rsidRPr="004F42B6">
        <w:rPr>
          <w:rFonts w:ascii="Times New Roman" w:hAnsi="Times New Roman" w:cs="Times New Roman"/>
          <w:sz w:val="28"/>
          <w:szCs w:val="28"/>
        </w:rPr>
        <w:t xml:space="preserve">): </w:t>
      </w:r>
      <w:proofErr w:type="spellStart"/>
      <w:r w:rsidRPr="004F42B6">
        <w:rPr>
          <w:rFonts w:ascii="Times New Roman" w:hAnsi="Times New Roman" w:cs="Times New Roman"/>
          <w:sz w:val="28"/>
          <w:szCs w:val="28"/>
        </w:rPr>
        <w:t>Автореф</w:t>
      </w:r>
      <w:proofErr w:type="spellEnd"/>
      <w:r w:rsidRPr="004F42B6">
        <w:rPr>
          <w:rFonts w:ascii="Times New Roman" w:hAnsi="Times New Roman" w:cs="Times New Roman"/>
          <w:sz w:val="28"/>
          <w:szCs w:val="28"/>
        </w:rPr>
        <w:t xml:space="preserve">. </w:t>
      </w:r>
      <w:proofErr w:type="spellStart"/>
      <w:r w:rsidRPr="004F42B6">
        <w:rPr>
          <w:rFonts w:ascii="Times New Roman" w:hAnsi="Times New Roman" w:cs="Times New Roman"/>
          <w:sz w:val="28"/>
          <w:szCs w:val="28"/>
        </w:rPr>
        <w:t>дис</w:t>
      </w:r>
      <w:proofErr w:type="spellEnd"/>
      <w:r w:rsidRPr="004F42B6">
        <w:rPr>
          <w:rFonts w:ascii="Times New Roman" w:hAnsi="Times New Roman" w:cs="Times New Roman"/>
          <w:sz w:val="28"/>
          <w:szCs w:val="28"/>
        </w:rPr>
        <w:t>. … канд. фил. наук –</w:t>
      </w:r>
      <w:r>
        <w:rPr>
          <w:rFonts w:ascii="Times New Roman" w:hAnsi="Times New Roman" w:cs="Times New Roman"/>
          <w:sz w:val="28"/>
          <w:szCs w:val="28"/>
        </w:rPr>
        <w:t xml:space="preserve"> Майкоп, 2013. – 23 с.</w:t>
      </w:r>
    </w:p>
    <w:p w14:paraId="06B0A2E7" w14:textId="77777777" w:rsidR="000249AF" w:rsidRPr="0020432E" w:rsidRDefault="000249AF" w:rsidP="009E5791">
      <w:pPr>
        <w:numPr>
          <w:ilvl w:val="0"/>
          <w:numId w:val="8"/>
        </w:numPr>
        <w:spacing w:after="0" w:line="360" w:lineRule="auto"/>
        <w:ind w:left="426" w:hanging="426"/>
        <w:jc w:val="both"/>
        <w:rPr>
          <w:rFonts w:ascii="Times New Roman" w:hAnsi="Times New Roman" w:cs="Times New Roman"/>
          <w:sz w:val="28"/>
          <w:szCs w:val="28"/>
        </w:rPr>
      </w:pPr>
      <w:bookmarkStart w:id="176" w:name="_Hlk69166003"/>
      <w:bookmarkEnd w:id="175"/>
      <w:r w:rsidRPr="0020432E">
        <w:rPr>
          <w:rFonts w:ascii="Times New Roman" w:hAnsi="Times New Roman" w:cs="Times New Roman"/>
          <w:sz w:val="28"/>
          <w:szCs w:val="28"/>
        </w:rPr>
        <w:t>Кузнецова Н.Н.</w:t>
      </w:r>
      <w:r>
        <w:rPr>
          <w:rFonts w:ascii="Times New Roman" w:hAnsi="Times New Roman" w:cs="Times New Roman"/>
          <w:sz w:val="28"/>
          <w:szCs w:val="28"/>
        </w:rPr>
        <w:t> </w:t>
      </w:r>
      <w:r w:rsidRPr="0020432E">
        <w:rPr>
          <w:rFonts w:ascii="Times New Roman" w:hAnsi="Times New Roman" w:cs="Times New Roman"/>
          <w:sz w:val="28"/>
          <w:szCs w:val="28"/>
        </w:rPr>
        <w:t>Категория экспрессивности и связанные с нею понятия // Вестник Оренбургского гос. пед. ун-та, 2007: 63-74.</w:t>
      </w:r>
    </w:p>
    <w:bookmarkEnd w:id="176"/>
    <w:p w14:paraId="416631D6" w14:textId="77777777" w:rsidR="000249AF" w:rsidRPr="0020432E" w:rsidRDefault="000249AF" w:rsidP="009E5791">
      <w:pPr>
        <w:numPr>
          <w:ilvl w:val="0"/>
          <w:numId w:val="8"/>
        </w:numPr>
        <w:spacing w:after="0" w:line="360" w:lineRule="auto"/>
        <w:ind w:left="426" w:hanging="426"/>
        <w:jc w:val="both"/>
        <w:rPr>
          <w:rFonts w:ascii="Times New Roman" w:hAnsi="Times New Roman" w:cs="Times New Roman"/>
          <w:sz w:val="28"/>
          <w:szCs w:val="28"/>
        </w:rPr>
      </w:pPr>
      <w:proofErr w:type="spellStart"/>
      <w:r w:rsidRPr="0020432E">
        <w:rPr>
          <w:rFonts w:ascii="Times New Roman" w:hAnsi="Times New Roman" w:cs="Times New Roman"/>
          <w:sz w:val="28"/>
          <w:szCs w:val="28"/>
        </w:rPr>
        <w:t>Кунин</w:t>
      </w:r>
      <w:proofErr w:type="spellEnd"/>
      <w:r w:rsidRPr="0020432E">
        <w:rPr>
          <w:rFonts w:ascii="Times New Roman" w:hAnsi="Times New Roman" w:cs="Times New Roman"/>
          <w:sz w:val="28"/>
          <w:szCs w:val="28"/>
        </w:rPr>
        <w:t xml:space="preserve"> А.В.</w:t>
      </w:r>
      <w:r>
        <w:rPr>
          <w:rFonts w:ascii="Times New Roman" w:hAnsi="Times New Roman" w:cs="Times New Roman"/>
          <w:sz w:val="28"/>
          <w:szCs w:val="28"/>
        </w:rPr>
        <w:t> </w:t>
      </w:r>
      <w:r w:rsidRPr="0020432E">
        <w:rPr>
          <w:rFonts w:ascii="Times New Roman" w:hAnsi="Times New Roman" w:cs="Times New Roman"/>
          <w:sz w:val="28"/>
          <w:szCs w:val="28"/>
        </w:rPr>
        <w:t>Курс фразеологии современного английского языка: Учеб. для ин-</w:t>
      </w:r>
      <w:proofErr w:type="spellStart"/>
      <w:r w:rsidRPr="0020432E">
        <w:rPr>
          <w:rFonts w:ascii="Times New Roman" w:hAnsi="Times New Roman" w:cs="Times New Roman"/>
          <w:sz w:val="28"/>
          <w:szCs w:val="28"/>
        </w:rPr>
        <w:t>тов</w:t>
      </w:r>
      <w:proofErr w:type="spellEnd"/>
      <w:r w:rsidRPr="0020432E">
        <w:rPr>
          <w:rFonts w:ascii="Times New Roman" w:hAnsi="Times New Roman" w:cs="Times New Roman"/>
          <w:sz w:val="28"/>
          <w:szCs w:val="28"/>
        </w:rPr>
        <w:t xml:space="preserve"> и фак. </w:t>
      </w:r>
      <w:proofErr w:type="spellStart"/>
      <w:r w:rsidRPr="0020432E">
        <w:rPr>
          <w:rFonts w:ascii="Times New Roman" w:hAnsi="Times New Roman" w:cs="Times New Roman"/>
          <w:sz w:val="28"/>
          <w:szCs w:val="28"/>
        </w:rPr>
        <w:t>иностр</w:t>
      </w:r>
      <w:proofErr w:type="spellEnd"/>
      <w:r w:rsidRPr="0020432E">
        <w:rPr>
          <w:rFonts w:ascii="Times New Roman" w:hAnsi="Times New Roman" w:cs="Times New Roman"/>
          <w:sz w:val="28"/>
          <w:szCs w:val="28"/>
        </w:rPr>
        <w:t xml:space="preserve">. яз. – 2-е изд., </w:t>
      </w:r>
      <w:proofErr w:type="spellStart"/>
      <w:r w:rsidRPr="0020432E">
        <w:rPr>
          <w:rFonts w:ascii="Times New Roman" w:hAnsi="Times New Roman" w:cs="Times New Roman"/>
          <w:sz w:val="28"/>
          <w:szCs w:val="28"/>
        </w:rPr>
        <w:t>перераб</w:t>
      </w:r>
      <w:proofErr w:type="spellEnd"/>
      <w:r w:rsidRPr="0020432E">
        <w:rPr>
          <w:rFonts w:ascii="Times New Roman" w:hAnsi="Times New Roman" w:cs="Times New Roman"/>
          <w:sz w:val="28"/>
          <w:szCs w:val="28"/>
        </w:rPr>
        <w:t xml:space="preserve">. – М.: </w:t>
      </w:r>
      <w:proofErr w:type="spellStart"/>
      <w:r w:rsidRPr="0020432E">
        <w:rPr>
          <w:rFonts w:ascii="Times New Roman" w:hAnsi="Times New Roman" w:cs="Times New Roman"/>
          <w:sz w:val="28"/>
          <w:szCs w:val="28"/>
        </w:rPr>
        <w:t>Высш</w:t>
      </w:r>
      <w:proofErr w:type="spellEnd"/>
      <w:r w:rsidRPr="0020432E">
        <w:rPr>
          <w:rFonts w:ascii="Times New Roman" w:hAnsi="Times New Roman" w:cs="Times New Roman"/>
          <w:sz w:val="28"/>
          <w:szCs w:val="28"/>
        </w:rPr>
        <w:t xml:space="preserve">. </w:t>
      </w:r>
      <w:proofErr w:type="spellStart"/>
      <w:r w:rsidRPr="0020432E">
        <w:rPr>
          <w:rFonts w:ascii="Times New Roman" w:hAnsi="Times New Roman" w:cs="Times New Roman"/>
          <w:sz w:val="28"/>
          <w:szCs w:val="28"/>
        </w:rPr>
        <w:t>шк</w:t>
      </w:r>
      <w:proofErr w:type="spellEnd"/>
      <w:r w:rsidRPr="0020432E">
        <w:rPr>
          <w:rFonts w:ascii="Times New Roman" w:hAnsi="Times New Roman" w:cs="Times New Roman"/>
          <w:sz w:val="28"/>
          <w:szCs w:val="28"/>
        </w:rPr>
        <w:t xml:space="preserve">., Дубна: Изд. </w:t>
      </w:r>
      <w:proofErr w:type="spellStart"/>
      <w:r w:rsidRPr="0020432E">
        <w:rPr>
          <w:rFonts w:ascii="Times New Roman" w:hAnsi="Times New Roman" w:cs="Times New Roman"/>
          <w:sz w:val="28"/>
          <w:szCs w:val="28"/>
        </w:rPr>
        <w:t>центр"Феникс</w:t>
      </w:r>
      <w:proofErr w:type="spellEnd"/>
      <w:r w:rsidRPr="0020432E">
        <w:rPr>
          <w:rFonts w:ascii="Times New Roman" w:hAnsi="Times New Roman" w:cs="Times New Roman"/>
          <w:sz w:val="28"/>
          <w:szCs w:val="28"/>
        </w:rPr>
        <w:t>", 1996 - 381 с.</w:t>
      </w:r>
    </w:p>
    <w:p w14:paraId="0892C83F" w14:textId="77777777" w:rsidR="000249AF" w:rsidRDefault="000249AF" w:rsidP="009E5791">
      <w:pPr>
        <w:numPr>
          <w:ilvl w:val="0"/>
          <w:numId w:val="8"/>
        </w:numPr>
        <w:spacing w:after="0" w:line="360" w:lineRule="auto"/>
        <w:ind w:left="426"/>
        <w:jc w:val="both"/>
        <w:rPr>
          <w:rFonts w:ascii="Times New Roman" w:hAnsi="Times New Roman" w:cs="Times New Roman"/>
          <w:sz w:val="28"/>
          <w:szCs w:val="28"/>
        </w:rPr>
      </w:pPr>
      <w:r w:rsidRPr="005D5D2D">
        <w:rPr>
          <w:rFonts w:ascii="Times New Roman" w:hAnsi="Times New Roman" w:cs="Times New Roman"/>
          <w:sz w:val="28"/>
          <w:szCs w:val="28"/>
        </w:rPr>
        <w:t xml:space="preserve">Ленько Г.Н. Анализ категории </w:t>
      </w:r>
      <w:proofErr w:type="spellStart"/>
      <w:r w:rsidRPr="005D5D2D">
        <w:rPr>
          <w:rFonts w:ascii="Times New Roman" w:hAnsi="Times New Roman" w:cs="Times New Roman"/>
          <w:sz w:val="28"/>
          <w:szCs w:val="28"/>
        </w:rPr>
        <w:t>эмотивности</w:t>
      </w:r>
      <w:proofErr w:type="spellEnd"/>
      <w:r w:rsidRPr="005D5D2D">
        <w:rPr>
          <w:rFonts w:ascii="Times New Roman" w:hAnsi="Times New Roman" w:cs="Times New Roman"/>
          <w:sz w:val="28"/>
          <w:szCs w:val="28"/>
        </w:rPr>
        <w:t xml:space="preserve"> и смежных с нею понятий // Вестник ЛГУ им. А.С. Пушкина. 2015. №1. URL: </w:t>
      </w:r>
      <w:hyperlink r:id="rId24" w:history="1">
        <w:r w:rsidRPr="005D5D2D">
          <w:rPr>
            <w:rStyle w:val="a5"/>
            <w:rFonts w:ascii="Times New Roman" w:hAnsi="Times New Roman" w:cs="Times New Roman"/>
            <w:sz w:val="28"/>
            <w:szCs w:val="28"/>
          </w:rPr>
          <w:t>https://cyberleninka.ru/article/n/analiz-kategorii-emotivnosti-i-smezhnyh-s-neyu-ponyatiy</w:t>
        </w:r>
      </w:hyperlink>
      <w:r w:rsidRPr="005D5D2D">
        <w:rPr>
          <w:rFonts w:ascii="Times New Roman" w:hAnsi="Times New Roman" w:cs="Times New Roman"/>
          <w:sz w:val="28"/>
          <w:szCs w:val="28"/>
        </w:rPr>
        <w:t xml:space="preserve"> (дата обращения: 03.05.2020).</w:t>
      </w:r>
    </w:p>
    <w:p w14:paraId="0218C2C7" w14:textId="77777777" w:rsidR="000249AF" w:rsidRPr="0020432E"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20432E">
        <w:rPr>
          <w:rFonts w:ascii="Times New Roman" w:hAnsi="Times New Roman" w:cs="Times New Roman"/>
          <w:sz w:val="28"/>
          <w:szCs w:val="28"/>
        </w:rPr>
        <w:t>Марченко С.В.</w:t>
      </w:r>
      <w:r>
        <w:rPr>
          <w:rFonts w:ascii="Times New Roman" w:hAnsi="Times New Roman" w:cs="Times New Roman"/>
          <w:sz w:val="28"/>
          <w:szCs w:val="28"/>
        </w:rPr>
        <w:t> </w:t>
      </w:r>
      <w:r w:rsidRPr="0020432E">
        <w:rPr>
          <w:rFonts w:ascii="Times New Roman" w:hAnsi="Times New Roman" w:cs="Times New Roman"/>
          <w:sz w:val="28"/>
          <w:szCs w:val="28"/>
        </w:rPr>
        <w:t xml:space="preserve">Категории </w:t>
      </w:r>
      <w:proofErr w:type="spellStart"/>
      <w:r w:rsidRPr="0020432E">
        <w:rPr>
          <w:rFonts w:ascii="Times New Roman" w:hAnsi="Times New Roman" w:cs="Times New Roman"/>
          <w:sz w:val="28"/>
          <w:szCs w:val="28"/>
        </w:rPr>
        <w:t>эмотивности</w:t>
      </w:r>
      <w:proofErr w:type="spellEnd"/>
      <w:r w:rsidRPr="0020432E">
        <w:rPr>
          <w:rFonts w:ascii="Times New Roman" w:hAnsi="Times New Roman" w:cs="Times New Roman"/>
          <w:sz w:val="28"/>
          <w:szCs w:val="28"/>
        </w:rPr>
        <w:t xml:space="preserve"> и экспрессивности в повестях и рассказах И. С. Тургенева 1871-1882 гг. // </w:t>
      </w:r>
      <w:proofErr w:type="spellStart"/>
      <w:r w:rsidRPr="0020432E">
        <w:rPr>
          <w:rFonts w:ascii="Times New Roman" w:hAnsi="Times New Roman" w:cs="Times New Roman"/>
          <w:sz w:val="28"/>
          <w:szCs w:val="28"/>
        </w:rPr>
        <w:t>Автореф</w:t>
      </w:r>
      <w:proofErr w:type="spellEnd"/>
      <w:r w:rsidRPr="0020432E">
        <w:rPr>
          <w:rFonts w:ascii="Times New Roman" w:hAnsi="Times New Roman" w:cs="Times New Roman"/>
          <w:sz w:val="28"/>
          <w:szCs w:val="28"/>
        </w:rPr>
        <w:t xml:space="preserve">. </w:t>
      </w:r>
      <w:proofErr w:type="spellStart"/>
      <w:r w:rsidRPr="0020432E">
        <w:rPr>
          <w:rFonts w:ascii="Times New Roman" w:hAnsi="Times New Roman" w:cs="Times New Roman"/>
          <w:sz w:val="28"/>
          <w:szCs w:val="28"/>
        </w:rPr>
        <w:t>дис</w:t>
      </w:r>
      <w:proofErr w:type="spellEnd"/>
      <w:r w:rsidRPr="0020432E">
        <w:rPr>
          <w:rFonts w:ascii="Times New Roman" w:hAnsi="Times New Roman" w:cs="Times New Roman"/>
          <w:sz w:val="28"/>
          <w:szCs w:val="28"/>
        </w:rPr>
        <w:t xml:space="preserve">. … канд. фил. наук. Самара, 2001 – 209 с. </w:t>
      </w:r>
      <w:r w:rsidRPr="0020432E">
        <w:rPr>
          <w:rFonts w:ascii="Times New Roman" w:hAnsi="Times New Roman" w:cs="Times New Roman"/>
          <w:sz w:val="28"/>
          <w:szCs w:val="28"/>
          <w:lang w:val="en-US"/>
        </w:rPr>
        <w:t>URL</w:t>
      </w:r>
      <w:r w:rsidRPr="0020432E">
        <w:rPr>
          <w:rFonts w:ascii="Times New Roman" w:hAnsi="Times New Roman" w:cs="Times New Roman"/>
          <w:sz w:val="28"/>
          <w:szCs w:val="28"/>
        </w:rPr>
        <w:t xml:space="preserve">: </w:t>
      </w:r>
      <w:hyperlink r:id="rId25" w:history="1">
        <w:r w:rsidRPr="0020432E">
          <w:rPr>
            <w:rStyle w:val="a5"/>
            <w:rFonts w:ascii="Times New Roman" w:hAnsi="Times New Roman" w:cs="Times New Roman"/>
            <w:sz w:val="28"/>
            <w:szCs w:val="28"/>
            <w:lang w:val="en-US"/>
          </w:rPr>
          <w:t>https</w:t>
        </w:r>
        <w:r w:rsidRPr="0020432E">
          <w:rPr>
            <w:rStyle w:val="a5"/>
            <w:rFonts w:ascii="Times New Roman" w:hAnsi="Times New Roman" w:cs="Times New Roman"/>
            <w:sz w:val="28"/>
            <w:szCs w:val="28"/>
          </w:rPr>
          <w:t>://</w:t>
        </w:r>
        <w:r w:rsidRPr="0020432E">
          <w:rPr>
            <w:rStyle w:val="a5"/>
            <w:rFonts w:ascii="Times New Roman" w:hAnsi="Times New Roman" w:cs="Times New Roman"/>
            <w:sz w:val="28"/>
            <w:szCs w:val="28"/>
            <w:lang w:val="en-US"/>
          </w:rPr>
          <w:t>www</w:t>
        </w:r>
        <w:r w:rsidRPr="0020432E">
          <w:rPr>
            <w:rStyle w:val="a5"/>
            <w:rFonts w:ascii="Times New Roman" w:hAnsi="Times New Roman" w:cs="Times New Roman"/>
            <w:sz w:val="28"/>
            <w:szCs w:val="28"/>
          </w:rPr>
          <w:t>.</w:t>
        </w:r>
        <w:proofErr w:type="spellStart"/>
        <w:r w:rsidRPr="0020432E">
          <w:rPr>
            <w:rStyle w:val="a5"/>
            <w:rFonts w:ascii="Times New Roman" w:hAnsi="Times New Roman" w:cs="Times New Roman"/>
            <w:sz w:val="28"/>
            <w:szCs w:val="28"/>
            <w:lang w:val="en-US"/>
          </w:rPr>
          <w:t>dissercat</w:t>
        </w:r>
        <w:proofErr w:type="spellEnd"/>
        <w:r w:rsidRPr="0020432E">
          <w:rPr>
            <w:rStyle w:val="a5"/>
            <w:rFonts w:ascii="Times New Roman" w:hAnsi="Times New Roman" w:cs="Times New Roman"/>
            <w:sz w:val="28"/>
            <w:szCs w:val="28"/>
          </w:rPr>
          <w:t>.</w:t>
        </w:r>
        <w:r w:rsidRPr="0020432E">
          <w:rPr>
            <w:rStyle w:val="a5"/>
            <w:rFonts w:ascii="Times New Roman" w:hAnsi="Times New Roman" w:cs="Times New Roman"/>
            <w:sz w:val="28"/>
            <w:szCs w:val="28"/>
            <w:lang w:val="en-US"/>
          </w:rPr>
          <w:t>com</w:t>
        </w:r>
        <w:r w:rsidRPr="0020432E">
          <w:rPr>
            <w:rStyle w:val="a5"/>
            <w:rFonts w:ascii="Times New Roman" w:hAnsi="Times New Roman" w:cs="Times New Roman"/>
            <w:sz w:val="28"/>
            <w:szCs w:val="28"/>
          </w:rPr>
          <w:t>/</w:t>
        </w:r>
        <w:r w:rsidRPr="0020432E">
          <w:rPr>
            <w:rStyle w:val="a5"/>
            <w:rFonts w:ascii="Times New Roman" w:hAnsi="Times New Roman" w:cs="Times New Roman"/>
            <w:sz w:val="28"/>
            <w:szCs w:val="28"/>
            <w:lang w:val="en-US"/>
          </w:rPr>
          <w:t>content</w:t>
        </w:r>
        <w:r w:rsidRPr="0020432E">
          <w:rPr>
            <w:rStyle w:val="a5"/>
            <w:rFonts w:ascii="Times New Roman" w:hAnsi="Times New Roman" w:cs="Times New Roman"/>
            <w:sz w:val="28"/>
            <w:szCs w:val="28"/>
          </w:rPr>
          <w:t>/</w:t>
        </w:r>
        <w:proofErr w:type="spellStart"/>
        <w:r w:rsidRPr="0020432E">
          <w:rPr>
            <w:rStyle w:val="a5"/>
            <w:rFonts w:ascii="Times New Roman" w:hAnsi="Times New Roman" w:cs="Times New Roman"/>
            <w:sz w:val="28"/>
            <w:szCs w:val="28"/>
            <w:lang w:val="en-US"/>
          </w:rPr>
          <w:t>kategorii</w:t>
        </w:r>
        <w:proofErr w:type="spellEnd"/>
        <w:r w:rsidRPr="0020432E">
          <w:rPr>
            <w:rStyle w:val="a5"/>
            <w:rFonts w:ascii="Times New Roman" w:hAnsi="Times New Roman" w:cs="Times New Roman"/>
            <w:sz w:val="28"/>
            <w:szCs w:val="28"/>
          </w:rPr>
          <w:t>-</w:t>
        </w:r>
        <w:proofErr w:type="spellStart"/>
        <w:r w:rsidRPr="0020432E">
          <w:rPr>
            <w:rStyle w:val="a5"/>
            <w:rFonts w:ascii="Times New Roman" w:hAnsi="Times New Roman" w:cs="Times New Roman"/>
            <w:sz w:val="28"/>
            <w:szCs w:val="28"/>
            <w:lang w:val="en-US"/>
          </w:rPr>
          <w:t>emotivnosti</w:t>
        </w:r>
        <w:proofErr w:type="spellEnd"/>
        <w:r w:rsidRPr="0020432E">
          <w:rPr>
            <w:rStyle w:val="a5"/>
            <w:rFonts w:ascii="Times New Roman" w:hAnsi="Times New Roman" w:cs="Times New Roman"/>
            <w:sz w:val="28"/>
            <w:szCs w:val="28"/>
          </w:rPr>
          <w:t>-</w:t>
        </w:r>
        <w:proofErr w:type="spellStart"/>
        <w:r w:rsidRPr="0020432E">
          <w:rPr>
            <w:rStyle w:val="a5"/>
            <w:rFonts w:ascii="Times New Roman" w:hAnsi="Times New Roman" w:cs="Times New Roman"/>
            <w:sz w:val="28"/>
            <w:szCs w:val="28"/>
            <w:lang w:val="en-US"/>
          </w:rPr>
          <w:t>i</w:t>
        </w:r>
        <w:proofErr w:type="spellEnd"/>
        <w:r w:rsidRPr="0020432E">
          <w:rPr>
            <w:rStyle w:val="a5"/>
            <w:rFonts w:ascii="Times New Roman" w:hAnsi="Times New Roman" w:cs="Times New Roman"/>
            <w:sz w:val="28"/>
            <w:szCs w:val="28"/>
          </w:rPr>
          <w:t>-</w:t>
        </w:r>
        <w:proofErr w:type="spellStart"/>
        <w:r w:rsidRPr="0020432E">
          <w:rPr>
            <w:rStyle w:val="a5"/>
            <w:rFonts w:ascii="Times New Roman" w:hAnsi="Times New Roman" w:cs="Times New Roman"/>
            <w:sz w:val="28"/>
            <w:szCs w:val="28"/>
            <w:lang w:val="en-US"/>
          </w:rPr>
          <w:t>ekspressivnosti</w:t>
        </w:r>
        <w:proofErr w:type="spellEnd"/>
        <w:r w:rsidRPr="0020432E">
          <w:rPr>
            <w:rStyle w:val="a5"/>
            <w:rFonts w:ascii="Times New Roman" w:hAnsi="Times New Roman" w:cs="Times New Roman"/>
            <w:sz w:val="28"/>
            <w:szCs w:val="28"/>
          </w:rPr>
          <w:t>-</w:t>
        </w:r>
        <w:r w:rsidRPr="0020432E">
          <w:rPr>
            <w:rStyle w:val="a5"/>
            <w:rFonts w:ascii="Times New Roman" w:hAnsi="Times New Roman" w:cs="Times New Roman"/>
            <w:sz w:val="28"/>
            <w:szCs w:val="28"/>
            <w:lang w:val="en-US"/>
          </w:rPr>
          <w:t>v</w:t>
        </w:r>
        <w:r w:rsidRPr="0020432E">
          <w:rPr>
            <w:rStyle w:val="a5"/>
            <w:rFonts w:ascii="Times New Roman" w:hAnsi="Times New Roman" w:cs="Times New Roman"/>
            <w:sz w:val="28"/>
            <w:szCs w:val="28"/>
          </w:rPr>
          <w:t>-</w:t>
        </w:r>
        <w:proofErr w:type="spellStart"/>
        <w:r w:rsidRPr="0020432E">
          <w:rPr>
            <w:rStyle w:val="a5"/>
            <w:rFonts w:ascii="Times New Roman" w:hAnsi="Times New Roman" w:cs="Times New Roman"/>
            <w:sz w:val="28"/>
            <w:szCs w:val="28"/>
            <w:lang w:val="en-US"/>
          </w:rPr>
          <w:t>povestyakh</w:t>
        </w:r>
        <w:proofErr w:type="spellEnd"/>
        <w:r w:rsidRPr="0020432E">
          <w:rPr>
            <w:rStyle w:val="a5"/>
            <w:rFonts w:ascii="Times New Roman" w:hAnsi="Times New Roman" w:cs="Times New Roman"/>
            <w:sz w:val="28"/>
            <w:szCs w:val="28"/>
          </w:rPr>
          <w:t>-</w:t>
        </w:r>
        <w:proofErr w:type="spellStart"/>
        <w:r w:rsidRPr="0020432E">
          <w:rPr>
            <w:rStyle w:val="a5"/>
            <w:rFonts w:ascii="Times New Roman" w:hAnsi="Times New Roman" w:cs="Times New Roman"/>
            <w:sz w:val="28"/>
            <w:szCs w:val="28"/>
            <w:lang w:val="en-US"/>
          </w:rPr>
          <w:t>i</w:t>
        </w:r>
        <w:proofErr w:type="spellEnd"/>
        <w:r w:rsidRPr="0020432E">
          <w:rPr>
            <w:rStyle w:val="a5"/>
            <w:rFonts w:ascii="Times New Roman" w:hAnsi="Times New Roman" w:cs="Times New Roman"/>
            <w:sz w:val="28"/>
            <w:szCs w:val="28"/>
          </w:rPr>
          <w:t>-</w:t>
        </w:r>
        <w:proofErr w:type="spellStart"/>
        <w:r w:rsidRPr="0020432E">
          <w:rPr>
            <w:rStyle w:val="a5"/>
            <w:rFonts w:ascii="Times New Roman" w:hAnsi="Times New Roman" w:cs="Times New Roman"/>
            <w:sz w:val="28"/>
            <w:szCs w:val="28"/>
            <w:lang w:val="en-US"/>
          </w:rPr>
          <w:t>rasskazakh</w:t>
        </w:r>
        <w:proofErr w:type="spellEnd"/>
        <w:r w:rsidRPr="0020432E">
          <w:rPr>
            <w:rStyle w:val="a5"/>
            <w:rFonts w:ascii="Times New Roman" w:hAnsi="Times New Roman" w:cs="Times New Roman"/>
            <w:sz w:val="28"/>
            <w:szCs w:val="28"/>
          </w:rPr>
          <w:t>-</w:t>
        </w:r>
        <w:proofErr w:type="spellStart"/>
        <w:r w:rsidRPr="0020432E">
          <w:rPr>
            <w:rStyle w:val="a5"/>
            <w:rFonts w:ascii="Times New Roman" w:hAnsi="Times New Roman" w:cs="Times New Roman"/>
            <w:sz w:val="28"/>
            <w:szCs w:val="28"/>
            <w:lang w:val="en-US"/>
          </w:rPr>
          <w:t>i</w:t>
        </w:r>
        <w:proofErr w:type="spellEnd"/>
        <w:r w:rsidRPr="0020432E">
          <w:rPr>
            <w:rStyle w:val="a5"/>
            <w:rFonts w:ascii="Times New Roman" w:hAnsi="Times New Roman" w:cs="Times New Roman"/>
            <w:sz w:val="28"/>
            <w:szCs w:val="28"/>
          </w:rPr>
          <w:t>-</w:t>
        </w:r>
        <w:r w:rsidRPr="0020432E">
          <w:rPr>
            <w:rStyle w:val="a5"/>
            <w:rFonts w:ascii="Times New Roman" w:hAnsi="Times New Roman" w:cs="Times New Roman"/>
            <w:sz w:val="28"/>
            <w:szCs w:val="28"/>
            <w:lang w:val="en-US"/>
          </w:rPr>
          <w:t>s</w:t>
        </w:r>
        <w:r w:rsidRPr="0020432E">
          <w:rPr>
            <w:rStyle w:val="a5"/>
            <w:rFonts w:ascii="Times New Roman" w:hAnsi="Times New Roman" w:cs="Times New Roman"/>
            <w:sz w:val="28"/>
            <w:szCs w:val="28"/>
          </w:rPr>
          <w:t>-</w:t>
        </w:r>
        <w:proofErr w:type="spellStart"/>
        <w:r w:rsidRPr="0020432E">
          <w:rPr>
            <w:rStyle w:val="a5"/>
            <w:rFonts w:ascii="Times New Roman" w:hAnsi="Times New Roman" w:cs="Times New Roman"/>
            <w:sz w:val="28"/>
            <w:szCs w:val="28"/>
            <w:lang w:val="en-US"/>
          </w:rPr>
          <w:t>turgeneva</w:t>
        </w:r>
        <w:proofErr w:type="spellEnd"/>
        <w:r w:rsidRPr="0020432E">
          <w:rPr>
            <w:rStyle w:val="a5"/>
            <w:rFonts w:ascii="Times New Roman" w:hAnsi="Times New Roman" w:cs="Times New Roman"/>
            <w:sz w:val="28"/>
            <w:szCs w:val="28"/>
          </w:rPr>
          <w:t>-1871-1882-</w:t>
        </w:r>
        <w:r w:rsidRPr="0020432E">
          <w:rPr>
            <w:rStyle w:val="a5"/>
            <w:rFonts w:ascii="Times New Roman" w:hAnsi="Times New Roman" w:cs="Times New Roman"/>
            <w:sz w:val="28"/>
            <w:szCs w:val="28"/>
            <w:lang w:val="en-US"/>
          </w:rPr>
          <w:t>gg</w:t>
        </w:r>
      </w:hyperlink>
      <w:r w:rsidRPr="0020432E">
        <w:rPr>
          <w:rFonts w:ascii="Times New Roman" w:hAnsi="Times New Roman" w:cs="Times New Roman"/>
          <w:sz w:val="28"/>
          <w:szCs w:val="28"/>
        </w:rPr>
        <w:t xml:space="preserve"> (дата обращения: 21.04.2020)</w:t>
      </w:r>
    </w:p>
    <w:p w14:paraId="0AF4EE04" w14:textId="77777777" w:rsidR="000249AF" w:rsidRDefault="000249AF" w:rsidP="009E5791">
      <w:pPr>
        <w:numPr>
          <w:ilvl w:val="0"/>
          <w:numId w:val="8"/>
        </w:numPr>
        <w:spacing w:after="0" w:line="360" w:lineRule="auto"/>
        <w:ind w:left="426"/>
        <w:jc w:val="both"/>
        <w:rPr>
          <w:rFonts w:ascii="Times New Roman" w:hAnsi="Times New Roman" w:cs="Times New Roman"/>
          <w:sz w:val="28"/>
          <w:szCs w:val="28"/>
        </w:rPr>
      </w:pPr>
      <w:proofErr w:type="spellStart"/>
      <w:r w:rsidRPr="000249AF">
        <w:rPr>
          <w:rFonts w:ascii="Times New Roman" w:hAnsi="Times New Roman" w:cs="Times New Roman"/>
          <w:sz w:val="28"/>
          <w:szCs w:val="28"/>
        </w:rPr>
        <w:t>Маслечкина</w:t>
      </w:r>
      <w:proofErr w:type="spellEnd"/>
      <w:r w:rsidRPr="000249AF">
        <w:rPr>
          <w:rFonts w:ascii="Times New Roman" w:hAnsi="Times New Roman" w:cs="Times New Roman"/>
          <w:sz w:val="28"/>
          <w:szCs w:val="28"/>
        </w:rPr>
        <w:t xml:space="preserve"> С.В. Выражение эмоций в языке и речи // Вестник БГУ. 2015. №3. URL: </w:t>
      </w:r>
      <w:hyperlink r:id="rId26" w:history="1">
        <w:r w:rsidRPr="001F7D2B">
          <w:rPr>
            <w:rStyle w:val="a5"/>
            <w:rFonts w:ascii="Times New Roman" w:hAnsi="Times New Roman" w:cs="Times New Roman"/>
            <w:sz w:val="28"/>
            <w:szCs w:val="28"/>
          </w:rPr>
          <w:t>https://cyberleninka.ru/article/n/vyrazhenie-emotsiy-v-yazyke-i-rechi</w:t>
        </w:r>
      </w:hyperlink>
      <w:r>
        <w:rPr>
          <w:rFonts w:ascii="Times New Roman" w:hAnsi="Times New Roman" w:cs="Times New Roman"/>
          <w:sz w:val="28"/>
          <w:szCs w:val="28"/>
        </w:rPr>
        <w:t xml:space="preserve"> </w:t>
      </w:r>
      <w:r w:rsidRPr="000249AF">
        <w:rPr>
          <w:rFonts w:ascii="Times New Roman" w:hAnsi="Times New Roman" w:cs="Times New Roman"/>
          <w:sz w:val="28"/>
          <w:szCs w:val="28"/>
        </w:rPr>
        <w:t xml:space="preserve">(дата обращения: </w:t>
      </w:r>
      <w:r>
        <w:rPr>
          <w:rFonts w:ascii="Times New Roman" w:hAnsi="Times New Roman" w:cs="Times New Roman"/>
          <w:sz w:val="28"/>
          <w:szCs w:val="28"/>
        </w:rPr>
        <w:t>19</w:t>
      </w:r>
      <w:r w:rsidRPr="000249AF">
        <w:rPr>
          <w:rFonts w:ascii="Times New Roman" w:hAnsi="Times New Roman" w:cs="Times New Roman"/>
          <w:sz w:val="28"/>
          <w:szCs w:val="28"/>
        </w:rPr>
        <w:t>.0</w:t>
      </w:r>
      <w:r>
        <w:rPr>
          <w:rFonts w:ascii="Times New Roman" w:hAnsi="Times New Roman" w:cs="Times New Roman"/>
          <w:sz w:val="28"/>
          <w:szCs w:val="28"/>
        </w:rPr>
        <w:t>5</w:t>
      </w:r>
      <w:r w:rsidRPr="000249AF">
        <w:rPr>
          <w:rFonts w:ascii="Times New Roman" w:hAnsi="Times New Roman" w:cs="Times New Roman"/>
          <w:sz w:val="28"/>
          <w:szCs w:val="28"/>
        </w:rPr>
        <w:t>.2020)</w:t>
      </w:r>
    </w:p>
    <w:p w14:paraId="715BB8E3" w14:textId="77777777" w:rsidR="000249AF" w:rsidRDefault="000249AF" w:rsidP="009E5791">
      <w:pPr>
        <w:numPr>
          <w:ilvl w:val="0"/>
          <w:numId w:val="8"/>
        </w:numPr>
        <w:spacing w:after="0" w:line="360" w:lineRule="auto"/>
        <w:ind w:left="426"/>
        <w:jc w:val="both"/>
        <w:rPr>
          <w:rFonts w:ascii="Times New Roman" w:hAnsi="Times New Roman" w:cs="Times New Roman"/>
          <w:sz w:val="28"/>
          <w:szCs w:val="28"/>
        </w:rPr>
      </w:pPr>
      <w:r>
        <w:rPr>
          <w:rFonts w:ascii="Times New Roman" w:hAnsi="Times New Roman" w:cs="Times New Roman"/>
          <w:sz w:val="28"/>
          <w:szCs w:val="28"/>
        </w:rPr>
        <w:t xml:space="preserve">Матвеева Т.В. К проблеме </w:t>
      </w:r>
      <w:proofErr w:type="spellStart"/>
      <w:r>
        <w:rPr>
          <w:rFonts w:ascii="Times New Roman" w:hAnsi="Times New Roman" w:cs="Times New Roman"/>
          <w:sz w:val="28"/>
          <w:szCs w:val="28"/>
        </w:rPr>
        <w:t>идиостиля</w:t>
      </w:r>
      <w:proofErr w:type="spellEnd"/>
      <w:r>
        <w:rPr>
          <w:rFonts w:ascii="Times New Roman" w:hAnsi="Times New Roman" w:cs="Times New Roman"/>
          <w:sz w:val="28"/>
          <w:szCs w:val="28"/>
        </w:rPr>
        <w:t xml:space="preserve"> ученого (на материале текстов профессора М.Н. Кожиной) // Филология в </w:t>
      </w:r>
      <w:r>
        <w:rPr>
          <w:rFonts w:ascii="Times New Roman" w:hAnsi="Times New Roman" w:cs="Times New Roman"/>
          <w:sz w:val="28"/>
          <w:szCs w:val="28"/>
          <w:lang w:val="en-US"/>
        </w:rPr>
        <w:t>XXI</w:t>
      </w:r>
      <w:r w:rsidRPr="004F42B6">
        <w:rPr>
          <w:rFonts w:ascii="Times New Roman" w:hAnsi="Times New Roman" w:cs="Times New Roman"/>
          <w:sz w:val="28"/>
          <w:szCs w:val="28"/>
        </w:rPr>
        <w:t xml:space="preserve"> </w:t>
      </w:r>
      <w:r>
        <w:rPr>
          <w:rFonts w:ascii="Times New Roman" w:hAnsi="Times New Roman" w:cs="Times New Roman"/>
          <w:sz w:val="28"/>
          <w:szCs w:val="28"/>
        </w:rPr>
        <w:t>веке, изд-во: Пермский гос. ун-т. – Пермь, 2019. – С. 202-208</w:t>
      </w:r>
    </w:p>
    <w:p w14:paraId="66D0DE74" w14:textId="77777777" w:rsidR="000249AF" w:rsidRPr="00191DA0" w:rsidRDefault="000249AF" w:rsidP="009E5791">
      <w:pPr>
        <w:numPr>
          <w:ilvl w:val="0"/>
          <w:numId w:val="8"/>
        </w:numPr>
        <w:spacing w:after="0" w:line="360" w:lineRule="auto"/>
        <w:ind w:left="426" w:hanging="426"/>
        <w:jc w:val="both"/>
        <w:rPr>
          <w:rFonts w:ascii="Times New Roman" w:hAnsi="Times New Roman" w:cs="Times New Roman"/>
          <w:sz w:val="28"/>
          <w:szCs w:val="28"/>
        </w:rPr>
      </w:pPr>
      <w:bookmarkStart w:id="177" w:name="_Hlk69166171"/>
      <w:r w:rsidRPr="00191DA0">
        <w:rPr>
          <w:rFonts w:ascii="Times New Roman" w:hAnsi="Times New Roman" w:cs="Times New Roman"/>
          <w:sz w:val="28"/>
          <w:szCs w:val="28"/>
        </w:rPr>
        <w:lastRenderedPageBreak/>
        <w:t xml:space="preserve">Милованова Н.Я Экспрессивность в стиле научной прозы: диссертация ... кандидата филологических наук: 10.02.01.- Пермь, 1982. </w:t>
      </w:r>
      <w:r w:rsidRPr="00191DA0">
        <w:rPr>
          <w:rFonts w:ascii="Times New Roman" w:hAnsi="Times New Roman" w:cs="Times New Roman"/>
          <w:sz w:val="28"/>
          <w:szCs w:val="28"/>
          <w:lang w:val="en-US"/>
        </w:rPr>
        <w:t>URL</w:t>
      </w:r>
      <w:r w:rsidRPr="00191DA0">
        <w:rPr>
          <w:rFonts w:ascii="Times New Roman" w:hAnsi="Times New Roman" w:cs="Times New Roman"/>
          <w:sz w:val="28"/>
          <w:szCs w:val="28"/>
        </w:rPr>
        <w:t xml:space="preserve">: </w:t>
      </w:r>
      <w:hyperlink r:id="rId27" w:history="1">
        <w:r w:rsidRPr="00191DA0">
          <w:rPr>
            <w:rStyle w:val="a5"/>
            <w:rFonts w:ascii="Times New Roman" w:hAnsi="Times New Roman" w:cs="Times New Roman"/>
            <w:sz w:val="28"/>
            <w:szCs w:val="28"/>
            <w:lang w:val="en-US"/>
          </w:rPr>
          <w:t>https</w:t>
        </w:r>
        <w:r w:rsidRPr="00191DA0">
          <w:rPr>
            <w:rStyle w:val="a5"/>
            <w:rFonts w:ascii="Times New Roman" w:hAnsi="Times New Roman" w:cs="Times New Roman"/>
            <w:sz w:val="28"/>
            <w:szCs w:val="28"/>
          </w:rPr>
          <w:t>://</w:t>
        </w:r>
        <w:r w:rsidRPr="00191DA0">
          <w:rPr>
            <w:rStyle w:val="a5"/>
            <w:rFonts w:ascii="Times New Roman" w:hAnsi="Times New Roman" w:cs="Times New Roman"/>
            <w:sz w:val="28"/>
            <w:szCs w:val="28"/>
            <w:lang w:val="en-US"/>
          </w:rPr>
          <w:t>www</w:t>
        </w:r>
        <w:r w:rsidRPr="00191DA0">
          <w:rPr>
            <w:rStyle w:val="a5"/>
            <w:rFonts w:ascii="Times New Roman" w:hAnsi="Times New Roman" w:cs="Times New Roman"/>
            <w:sz w:val="28"/>
            <w:szCs w:val="28"/>
          </w:rPr>
          <w:t>.</w:t>
        </w:r>
        <w:proofErr w:type="spellStart"/>
        <w:r w:rsidRPr="00191DA0">
          <w:rPr>
            <w:rStyle w:val="a5"/>
            <w:rFonts w:ascii="Times New Roman" w:hAnsi="Times New Roman" w:cs="Times New Roman"/>
            <w:sz w:val="28"/>
            <w:szCs w:val="28"/>
            <w:lang w:val="en-US"/>
          </w:rPr>
          <w:t>dissercat</w:t>
        </w:r>
        <w:proofErr w:type="spellEnd"/>
        <w:r w:rsidRPr="00191DA0">
          <w:rPr>
            <w:rStyle w:val="a5"/>
            <w:rFonts w:ascii="Times New Roman" w:hAnsi="Times New Roman" w:cs="Times New Roman"/>
            <w:sz w:val="28"/>
            <w:szCs w:val="28"/>
          </w:rPr>
          <w:t>.</w:t>
        </w:r>
        <w:r w:rsidRPr="00191DA0">
          <w:rPr>
            <w:rStyle w:val="a5"/>
            <w:rFonts w:ascii="Times New Roman" w:hAnsi="Times New Roman" w:cs="Times New Roman"/>
            <w:sz w:val="28"/>
            <w:szCs w:val="28"/>
            <w:lang w:val="en-US"/>
          </w:rPr>
          <w:t>com</w:t>
        </w:r>
        <w:r w:rsidRPr="00191DA0">
          <w:rPr>
            <w:rStyle w:val="a5"/>
            <w:rFonts w:ascii="Times New Roman" w:hAnsi="Times New Roman" w:cs="Times New Roman"/>
            <w:sz w:val="28"/>
            <w:szCs w:val="28"/>
          </w:rPr>
          <w:t>/</w:t>
        </w:r>
        <w:r w:rsidRPr="00191DA0">
          <w:rPr>
            <w:rStyle w:val="a5"/>
            <w:rFonts w:ascii="Times New Roman" w:hAnsi="Times New Roman" w:cs="Times New Roman"/>
            <w:sz w:val="28"/>
            <w:szCs w:val="28"/>
            <w:lang w:val="en-US"/>
          </w:rPr>
          <w:t>content</w:t>
        </w:r>
        <w:r w:rsidRPr="00191DA0">
          <w:rPr>
            <w:rStyle w:val="a5"/>
            <w:rFonts w:ascii="Times New Roman" w:hAnsi="Times New Roman" w:cs="Times New Roman"/>
            <w:sz w:val="28"/>
            <w:szCs w:val="28"/>
          </w:rPr>
          <w:t>/</w:t>
        </w:r>
        <w:proofErr w:type="spellStart"/>
        <w:r w:rsidRPr="00191DA0">
          <w:rPr>
            <w:rStyle w:val="a5"/>
            <w:rFonts w:ascii="Times New Roman" w:hAnsi="Times New Roman" w:cs="Times New Roman"/>
            <w:sz w:val="28"/>
            <w:szCs w:val="28"/>
            <w:lang w:val="en-US"/>
          </w:rPr>
          <w:t>ekspressivnost</w:t>
        </w:r>
        <w:proofErr w:type="spellEnd"/>
        <w:r w:rsidRPr="00191DA0">
          <w:rPr>
            <w:rStyle w:val="a5"/>
            <w:rFonts w:ascii="Times New Roman" w:hAnsi="Times New Roman" w:cs="Times New Roman"/>
            <w:sz w:val="28"/>
            <w:szCs w:val="28"/>
          </w:rPr>
          <w:t>-</w:t>
        </w:r>
        <w:r w:rsidRPr="00191DA0">
          <w:rPr>
            <w:rStyle w:val="a5"/>
            <w:rFonts w:ascii="Times New Roman" w:hAnsi="Times New Roman" w:cs="Times New Roman"/>
            <w:sz w:val="28"/>
            <w:szCs w:val="28"/>
            <w:lang w:val="en-US"/>
          </w:rPr>
          <w:t>v</w:t>
        </w:r>
        <w:r w:rsidRPr="00191DA0">
          <w:rPr>
            <w:rStyle w:val="a5"/>
            <w:rFonts w:ascii="Times New Roman" w:hAnsi="Times New Roman" w:cs="Times New Roman"/>
            <w:sz w:val="28"/>
            <w:szCs w:val="28"/>
          </w:rPr>
          <w:t>-</w:t>
        </w:r>
        <w:r w:rsidRPr="00191DA0">
          <w:rPr>
            <w:rStyle w:val="a5"/>
            <w:rFonts w:ascii="Times New Roman" w:hAnsi="Times New Roman" w:cs="Times New Roman"/>
            <w:sz w:val="28"/>
            <w:szCs w:val="28"/>
            <w:lang w:val="en-US"/>
          </w:rPr>
          <w:t>stile</w:t>
        </w:r>
        <w:r w:rsidRPr="00191DA0">
          <w:rPr>
            <w:rStyle w:val="a5"/>
            <w:rFonts w:ascii="Times New Roman" w:hAnsi="Times New Roman" w:cs="Times New Roman"/>
            <w:sz w:val="28"/>
            <w:szCs w:val="28"/>
          </w:rPr>
          <w:t>-</w:t>
        </w:r>
        <w:proofErr w:type="spellStart"/>
        <w:r w:rsidRPr="00191DA0">
          <w:rPr>
            <w:rStyle w:val="a5"/>
            <w:rFonts w:ascii="Times New Roman" w:hAnsi="Times New Roman" w:cs="Times New Roman"/>
            <w:sz w:val="28"/>
            <w:szCs w:val="28"/>
            <w:lang w:val="en-US"/>
          </w:rPr>
          <w:t>nauchnoi</w:t>
        </w:r>
        <w:proofErr w:type="spellEnd"/>
        <w:r w:rsidRPr="00191DA0">
          <w:rPr>
            <w:rStyle w:val="a5"/>
            <w:rFonts w:ascii="Times New Roman" w:hAnsi="Times New Roman" w:cs="Times New Roman"/>
            <w:sz w:val="28"/>
            <w:szCs w:val="28"/>
          </w:rPr>
          <w:t>-</w:t>
        </w:r>
        <w:proofErr w:type="spellStart"/>
        <w:r w:rsidRPr="00191DA0">
          <w:rPr>
            <w:rStyle w:val="a5"/>
            <w:rFonts w:ascii="Times New Roman" w:hAnsi="Times New Roman" w:cs="Times New Roman"/>
            <w:sz w:val="28"/>
            <w:szCs w:val="28"/>
            <w:lang w:val="en-US"/>
          </w:rPr>
          <w:t>prozy</w:t>
        </w:r>
        <w:proofErr w:type="spellEnd"/>
      </w:hyperlink>
      <w:r w:rsidRPr="00191DA0">
        <w:rPr>
          <w:rFonts w:ascii="Times New Roman" w:hAnsi="Times New Roman" w:cs="Times New Roman"/>
          <w:sz w:val="28"/>
          <w:szCs w:val="28"/>
        </w:rPr>
        <w:t xml:space="preserve"> (дата обращения: 18.04.2020)</w:t>
      </w:r>
    </w:p>
    <w:bookmarkEnd w:id="177"/>
    <w:p w14:paraId="75F2FEC0" w14:textId="77777777" w:rsidR="000249AF" w:rsidRPr="00FF4FF0"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FF4FF0">
        <w:rPr>
          <w:rFonts w:ascii="Times New Roman" w:hAnsi="Times New Roman" w:cs="Times New Roman"/>
          <w:sz w:val="28"/>
          <w:szCs w:val="28"/>
        </w:rPr>
        <w:t xml:space="preserve">Нистратова С. Л. Язык, сознание, коммуникация: Сб. статей. М.: МАКС Пресс, 2004. </w:t>
      </w:r>
      <w:proofErr w:type="spellStart"/>
      <w:r w:rsidRPr="00FF4FF0">
        <w:rPr>
          <w:rFonts w:ascii="Times New Roman" w:hAnsi="Times New Roman" w:cs="Times New Roman"/>
          <w:sz w:val="28"/>
          <w:szCs w:val="28"/>
        </w:rPr>
        <w:t>Вып</w:t>
      </w:r>
      <w:proofErr w:type="spellEnd"/>
      <w:r w:rsidRPr="00FF4FF0">
        <w:rPr>
          <w:rFonts w:ascii="Times New Roman" w:hAnsi="Times New Roman" w:cs="Times New Roman"/>
          <w:sz w:val="28"/>
          <w:szCs w:val="28"/>
        </w:rPr>
        <w:t xml:space="preserve">. 28. </w:t>
      </w:r>
      <w:r w:rsidRPr="00FF4FF0">
        <w:rPr>
          <w:rFonts w:ascii="Times New Roman" w:hAnsi="Times New Roman" w:cs="Times New Roman"/>
          <w:sz w:val="28"/>
          <w:szCs w:val="28"/>
          <w:lang w:val="en-US"/>
        </w:rPr>
        <w:t>URL</w:t>
      </w:r>
      <w:r w:rsidRPr="00FF4FF0">
        <w:rPr>
          <w:rFonts w:ascii="Times New Roman" w:hAnsi="Times New Roman" w:cs="Times New Roman"/>
          <w:sz w:val="28"/>
          <w:szCs w:val="28"/>
        </w:rPr>
        <w:t xml:space="preserve">: </w:t>
      </w:r>
      <w:hyperlink r:id="rId28" w:history="1">
        <w:r w:rsidRPr="00FF4FF0">
          <w:rPr>
            <w:rStyle w:val="a5"/>
            <w:rFonts w:ascii="Times New Roman" w:hAnsi="Times New Roman" w:cs="Times New Roman"/>
            <w:sz w:val="28"/>
            <w:szCs w:val="28"/>
            <w:lang w:val="en-US"/>
          </w:rPr>
          <w:t>http</w:t>
        </w:r>
        <w:r w:rsidRPr="00FF4FF0">
          <w:rPr>
            <w:rStyle w:val="a5"/>
            <w:rFonts w:ascii="Times New Roman" w:hAnsi="Times New Roman" w:cs="Times New Roman"/>
            <w:sz w:val="28"/>
            <w:szCs w:val="28"/>
          </w:rPr>
          <w:t>://</w:t>
        </w:r>
        <w:r w:rsidRPr="00FF4FF0">
          <w:rPr>
            <w:rStyle w:val="a5"/>
            <w:rFonts w:ascii="Times New Roman" w:hAnsi="Times New Roman" w:cs="Times New Roman"/>
            <w:sz w:val="28"/>
            <w:szCs w:val="28"/>
            <w:lang w:val="en-US"/>
          </w:rPr>
          <w:t>www</w:t>
        </w:r>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philol</w:t>
        </w:r>
        <w:proofErr w:type="spellEnd"/>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msu</w:t>
        </w:r>
        <w:proofErr w:type="spellEnd"/>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ru</w:t>
        </w:r>
        <w:proofErr w:type="spellEnd"/>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slavphil</w:t>
        </w:r>
        <w:proofErr w:type="spellEnd"/>
        <w:r w:rsidRPr="00FF4FF0">
          <w:rPr>
            <w:rStyle w:val="a5"/>
            <w:rFonts w:ascii="Times New Roman" w:hAnsi="Times New Roman" w:cs="Times New Roman"/>
            <w:sz w:val="28"/>
            <w:szCs w:val="28"/>
          </w:rPr>
          <w:t>/</w:t>
        </w:r>
        <w:r w:rsidRPr="00FF4FF0">
          <w:rPr>
            <w:rStyle w:val="a5"/>
            <w:rFonts w:ascii="Times New Roman" w:hAnsi="Times New Roman" w:cs="Times New Roman"/>
            <w:sz w:val="28"/>
            <w:szCs w:val="28"/>
            <w:lang w:val="en-US"/>
          </w:rPr>
          <w:t>books</w:t>
        </w:r>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jsk</w:t>
        </w:r>
        <w:proofErr w:type="spellEnd"/>
        <w:r w:rsidRPr="00FF4FF0">
          <w:rPr>
            <w:rStyle w:val="a5"/>
            <w:rFonts w:ascii="Times New Roman" w:hAnsi="Times New Roman" w:cs="Times New Roman"/>
            <w:sz w:val="28"/>
            <w:szCs w:val="28"/>
          </w:rPr>
          <w:t>_28_13</w:t>
        </w:r>
        <w:proofErr w:type="spellStart"/>
        <w:r w:rsidRPr="00FF4FF0">
          <w:rPr>
            <w:rStyle w:val="a5"/>
            <w:rFonts w:ascii="Times New Roman" w:hAnsi="Times New Roman" w:cs="Times New Roman"/>
            <w:sz w:val="28"/>
            <w:szCs w:val="28"/>
            <w:lang w:val="en-US"/>
          </w:rPr>
          <w:t>nistratova</w:t>
        </w:r>
        <w:proofErr w:type="spellEnd"/>
        <w:r w:rsidRPr="00FF4FF0">
          <w:rPr>
            <w:rStyle w:val="a5"/>
            <w:rFonts w:ascii="Times New Roman" w:hAnsi="Times New Roman" w:cs="Times New Roman"/>
            <w:sz w:val="28"/>
            <w:szCs w:val="28"/>
          </w:rPr>
          <w:t>.</w:t>
        </w:r>
        <w:r w:rsidRPr="00FF4FF0">
          <w:rPr>
            <w:rStyle w:val="a5"/>
            <w:rFonts w:ascii="Times New Roman" w:hAnsi="Times New Roman" w:cs="Times New Roman"/>
            <w:sz w:val="28"/>
            <w:szCs w:val="28"/>
            <w:lang w:val="en-US"/>
          </w:rPr>
          <w:t>pdf</w:t>
        </w:r>
      </w:hyperlink>
      <w:r w:rsidRPr="00FF4FF0">
        <w:rPr>
          <w:rFonts w:ascii="Times New Roman" w:hAnsi="Times New Roman" w:cs="Times New Roman"/>
          <w:sz w:val="28"/>
          <w:szCs w:val="28"/>
        </w:rPr>
        <w:t xml:space="preserve"> (дата обращения: 02.05.2020)</w:t>
      </w:r>
    </w:p>
    <w:p w14:paraId="0623FA33" w14:textId="77777777" w:rsidR="000249AF" w:rsidRDefault="000249AF" w:rsidP="009E5791">
      <w:pPr>
        <w:numPr>
          <w:ilvl w:val="0"/>
          <w:numId w:val="8"/>
        </w:numPr>
        <w:spacing w:after="0" w:line="360" w:lineRule="auto"/>
        <w:ind w:left="426"/>
        <w:jc w:val="both"/>
        <w:rPr>
          <w:rFonts w:ascii="Times New Roman" w:hAnsi="Times New Roman" w:cs="Times New Roman"/>
          <w:sz w:val="28"/>
          <w:szCs w:val="28"/>
        </w:rPr>
      </w:pPr>
      <w:r w:rsidRPr="00187DD0">
        <w:rPr>
          <w:rFonts w:ascii="Times New Roman" w:hAnsi="Times New Roman" w:cs="Times New Roman"/>
          <w:sz w:val="28"/>
          <w:szCs w:val="28"/>
        </w:rPr>
        <w:t xml:space="preserve">Панченко В.А. К вопросу о понятиях "экспрессия" и "экспрессивность" / В. А. Панченко // </w:t>
      </w:r>
      <w:proofErr w:type="spellStart"/>
      <w:r w:rsidRPr="00187DD0">
        <w:rPr>
          <w:rFonts w:ascii="Times New Roman" w:hAnsi="Times New Roman" w:cs="Times New Roman"/>
          <w:sz w:val="28"/>
          <w:szCs w:val="28"/>
        </w:rPr>
        <w:t>Вісник</w:t>
      </w:r>
      <w:proofErr w:type="spellEnd"/>
      <w:r w:rsidRPr="00187DD0">
        <w:rPr>
          <w:rFonts w:ascii="Times New Roman" w:hAnsi="Times New Roman" w:cs="Times New Roman"/>
          <w:sz w:val="28"/>
          <w:szCs w:val="28"/>
        </w:rPr>
        <w:t xml:space="preserve"> </w:t>
      </w:r>
      <w:proofErr w:type="spellStart"/>
      <w:r w:rsidRPr="00187DD0">
        <w:rPr>
          <w:rFonts w:ascii="Times New Roman" w:hAnsi="Times New Roman" w:cs="Times New Roman"/>
          <w:sz w:val="28"/>
          <w:szCs w:val="28"/>
        </w:rPr>
        <w:t>Дніпропетровського</w:t>
      </w:r>
      <w:proofErr w:type="spellEnd"/>
      <w:r w:rsidRPr="00187DD0">
        <w:rPr>
          <w:rFonts w:ascii="Times New Roman" w:hAnsi="Times New Roman" w:cs="Times New Roman"/>
          <w:sz w:val="28"/>
          <w:szCs w:val="28"/>
        </w:rPr>
        <w:t xml:space="preserve"> </w:t>
      </w:r>
      <w:proofErr w:type="spellStart"/>
      <w:r w:rsidRPr="00187DD0">
        <w:rPr>
          <w:rFonts w:ascii="Times New Roman" w:hAnsi="Times New Roman" w:cs="Times New Roman"/>
          <w:sz w:val="28"/>
          <w:szCs w:val="28"/>
        </w:rPr>
        <w:t>університету</w:t>
      </w:r>
      <w:proofErr w:type="spellEnd"/>
      <w:r w:rsidRPr="00187DD0">
        <w:rPr>
          <w:rFonts w:ascii="Times New Roman" w:hAnsi="Times New Roman" w:cs="Times New Roman"/>
          <w:sz w:val="28"/>
          <w:szCs w:val="28"/>
        </w:rPr>
        <w:t xml:space="preserve">. Сер.: </w:t>
      </w:r>
      <w:proofErr w:type="spellStart"/>
      <w:r w:rsidRPr="00187DD0">
        <w:rPr>
          <w:rFonts w:ascii="Times New Roman" w:hAnsi="Times New Roman" w:cs="Times New Roman"/>
          <w:sz w:val="28"/>
          <w:szCs w:val="28"/>
        </w:rPr>
        <w:t>Мовознавство</w:t>
      </w:r>
      <w:proofErr w:type="spellEnd"/>
      <w:r w:rsidRPr="00187DD0">
        <w:rPr>
          <w:rFonts w:ascii="Times New Roman" w:hAnsi="Times New Roman" w:cs="Times New Roman"/>
          <w:sz w:val="28"/>
          <w:szCs w:val="28"/>
        </w:rPr>
        <w:t xml:space="preserve">. - 2014. - Т. 22, </w:t>
      </w:r>
      <w:proofErr w:type="spellStart"/>
      <w:r w:rsidRPr="00187DD0">
        <w:rPr>
          <w:rFonts w:ascii="Times New Roman" w:hAnsi="Times New Roman" w:cs="Times New Roman"/>
          <w:sz w:val="28"/>
          <w:szCs w:val="28"/>
        </w:rPr>
        <w:t>вип</w:t>
      </w:r>
      <w:proofErr w:type="spellEnd"/>
      <w:r w:rsidRPr="00187DD0">
        <w:rPr>
          <w:rFonts w:ascii="Times New Roman" w:hAnsi="Times New Roman" w:cs="Times New Roman"/>
          <w:sz w:val="28"/>
          <w:szCs w:val="28"/>
        </w:rPr>
        <w:t xml:space="preserve">. 20(2). - С. 118-121. URL: </w:t>
      </w:r>
      <w:hyperlink r:id="rId29" w:history="1">
        <w:r w:rsidRPr="001F7D2B">
          <w:rPr>
            <w:rStyle w:val="a5"/>
            <w:rFonts w:ascii="Times New Roman" w:hAnsi="Times New Roman" w:cs="Times New Roman"/>
            <w:sz w:val="28"/>
            <w:szCs w:val="28"/>
          </w:rPr>
          <w:t>http://nbuv.gov.ua/UJRN/vdumo_2014_22_20%282%29__21</w:t>
        </w:r>
      </w:hyperlink>
      <w:r>
        <w:rPr>
          <w:rFonts w:ascii="Times New Roman" w:hAnsi="Times New Roman" w:cs="Times New Roman"/>
          <w:sz w:val="28"/>
          <w:szCs w:val="28"/>
        </w:rPr>
        <w:t xml:space="preserve"> </w:t>
      </w:r>
      <w:r w:rsidRPr="00187DD0">
        <w:rPr>
          <w:rFonts w:ascii="Times New Roman" w:hAnsi="Times New Roman" w:cs="Times New Roman"/>
          <w:sz w:val="28"/>
          <w:szCs w:val="28"/>
        </w:rPr>
        <w:t>(дата обращения: 20.05.20)</w:t>
      </w:r>
      <w:r>
        <w:rPr>
          <w:rFonts w:ascii="Times New Roman" w:hAnsi="Times New Roman" w:cs="Times New Roman"/>
          <w:sz w:val="28"/>
          <w:szCs w:val="28"/>
        </w:rPr>
        <w:t xml:space="preserve"> </w:t>
      </w:r>
    </w:p>
    <w:p w14:paraId="2D42201D" w14:textId="77777777" w:rsidR="000249AF" w:rsidRPr="00686690"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686690">
        <w:rPr>
          <w:rFonts w:ascii="Times New Roman" w:hAnsi="Times New Roman" w:cs="Times New Roman"/>
          <w:sz w:val="28"/>
          <w:szCs w:val="28"/>
        </w:rPr>
        <w:t xml:space="preserve">Ракитина С.В. Когнитивно-дискурсивное пространство научного текста: </w:t>
      </w:r>
      <w:proofErr w:type="spellStart"/>
      <w:r w:rsidRPr="00686690">
        <w:rPr>
          <w:rFonts w:ascii="Times New Roman" w:hAnsi="Times New Roman" w:cs="Times New Roman"/>
          <w:sz w:val="28"/>
          <w:szCs w:val="28"/>
        </w:rPr>
        <w:t>Автореф</w:t>
      </w:r>
      <w:proofErr w:type="spellEnd"/>
      <w:r w:rsidRPr="00686690">
        <w:rPr>
          <w:rFonts w:ascii="Times New Roman" w:hAnsi="Times New Roman" w:cs="Times New Roman"/>
          <w:sz w:val="28"/>
          <w:szCs w:val="28"/>
        </w:rPr>
        <w:t xml:space="preserve">. </w:t>
      </w:r>
      <w:proofErr w:type="spellStart"/>
      <w:r w:rsidRPr="00686690">
        <w:rPr>
          <w:rFonts w:ascii="Times New Roman" w:hAnsi="Times New Roman" w:cs="Times New Roman"/>
          <w:sz w:val="28"/>
          <w:szCs w:val="28"/>
        </w:rPr>
        <w:t>дис</w:t>
      </w:r>
      <w:proofErr w:type="spellEnd"/>
      <w:r w:rsidRPr="00686690">
        <w:rPr>
          <w:rFonts w:ascii="Times New Roman" w:hAnsi="Times New Roman" w:cs="Times New Roman"/>
          <w:sz w:val="28"/>
          <w:szCs w:val="28"/>
        </w:rPr>
        <w:t xml:space="preserve">. … канд. фил. наук – Волгоград, 2007. – 542 с. </w:t>
      </w:r>
    </w:p>
    <w:p w14:paraId="5CD6CB1B" w14:textId="77777777" w:rsidR="000249AF" w:rsidRPr="003C0E8C" w:rsidRDefault="000249AF" w:rsidP="009E5791">
      <w:pPr>
        <w:numPr>
          <w:ilvl w:val="0"/>
          <w:numId w:val="8"/>
        </w:numPr>
        <w:spacing w:after="0" w:line="360" w:lineRule="auto"/>
        <w:ind w:left="426"/>
        <w:jc w:val="both"/>
        <w:rPr>
          <w:rFonts w:ascii="Times New Roman" w:hAnsi="Times New Roman" w:cs="Times New Roman"/>
          <w:sz w:val="28"/>
          <w:szCs w:val="28"/>
        </w:rPr>
      </w:pPr>
      <w:r w:rsidRPr="003C0E8C">
        <w:rPr>
          <w:rFonts w:ascii="Times New Roman" w:hAnsi="Times New Roman" w:cs="Times New Roman"/>
          <w:sz w:val="28"/>
          <w:szCs w:val="28"/>
        </w:rPr>
        <w:t>Русакова Н.А., Любезнова Н.В. Практическая и функциональная стилистика русского языка: учеб. пособие // Саратовский государственный социально-экономический институт (филиал) ФГБОУ ВПО «РЭУ им. Г. В. Плеханова». – Саратов, 2015. – 124 с.</w:t>
      </w:r>
    </w:p>
    <w:p w14:paraId="373AAB18" w14:textId="77777777" w:rsidR="000249AF"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8329FA">
        <w:rPr>
          <w:rFonts w:ascii="Times New Roman" w:hAnsi="Times New Roman" w:cs="Times New Roman"/>
          <w:sz w:val="28"/>
          <w:szCs w:val="28"/>
        </w:rPr>
        <w:t>Рябцева</w:t>
      </w:r>
      <w:r>
        <w:rPr>
          <w:rFonts w:ascii="Times New Roman" w:hAnsi="Times New Roman" w:cs="Times New Roman"/>
          <w:sz w:val="28"/>
          <w:szCs w:val="28"/>
        </w:rPr>
        <w:t xml:space="preserve"> </w:t>
      </w:r>
      <w:r w:rsidRPr="008329FA">
        <w:rPr>
          <w:rFonts w:ascii="Times New Roman" w:hAnsi="Times New Roman" w:cs="Times New Roman"/>
          <w:sz w:val="28"/>
          <w:szCs w:val="28"/>
        </w:rPr>
        <w:t>Н.К.</w:t>
      </w:r>
      <w:r>
        <w:rPr>
          <w:rFonts w:ascii="Times New Roman" w:hAnsi="Times New Roman" w:cs="Times New Roman"/>
          <w:sz w:val="28"/>
          <w:szCs w:val="28"/>
        </w:rPr>
        <w:t xml:space="preserve"> </w:t>
      </w:r>
      <w:r w:rsidRPr="008329FA">
        <w:rPr>
          <w:rFonts w:ascii="Times New Roman" w:hAnsi="Times New Roman" w:cs="Times New Roman"/>
          <w:sz w:val="28"/>
          <w:szCs w:val="28"/>
        </w:rPr>
        <w:t xml:space="preserve">Язык и естественный интеллект – М.: </w:t>
      </w:r>
      <w:proofErr w:type="spellStart"/>
      <w:r w:rsidRPr="008329FA">
        <w:rPr>
          <w:rFonts w:ascii="Times New Roman" w:hAnsi="Times New Roman" w:cs="Times New Roman"/>
          <w:sz w:val="28"/>
          <w:szCs w:val="28"/>
        </w:rPr>
        <w:t>Academia</w:t>
      </w:r>
      <w:proofErr w:type="spellEnd"/>
      <w:r w:rsidRPr="008329FA">
        <w:rPr>
          <w:rFonts w:ascii="Times New Roman" w:hAnsi="Times New Roman" w:cs="Times New Roman"/>
          <w:sz w:val="28"/>
          <w:szCs w:val="28"/>
        </w:rPr>
        <w:t>, 2005. – 639</w:t>
      </w:r>
      <w:r>
        <w:rPr>
          <w:rFonts w:ascii="Times New Roman" w:hAnsi="Times New Roman" w:cs="Times New Roman"/>
          <w:sz w:val="28"/>
          <w:szCs w:val="28"/>
        </w:rPr>
        <w:t> </w:t>
      </w:r>
      <w:r w:rsidRPr="008329FA">
        <w:rPr>
          <w:rFonts w:ascii="Times New Roman" w:hAnsi="Times New Roman" w:cs="Times New Roman"/>
          <w:sz w:val="28"/>
          <w:szCs w:val="28"/>
        </w:rPr>
        <w:t>с.</w:t>
      </w:r>
    </w:p>
    <w:p w14:paraId="60C27ADA" w14:textId="77777777" w:rsidR="000249AF" w:rsidRDefault="000249AF" w:rsidP="009E5791">
      <w:pPr>
        <w:numPr>
          <w:ilvl w:val="0"/>
          <w:numId w:val="8"/>
        </w:numPr>
        <w:spacing w:after="0" w:line="360" w:lineRule="auto"/>
        <w:ind w:left="426"/>
        <w:jc w:val="both"/>
        <w:rPr>
          <w:rFonts w:ascii="Times New Roman" w:hAnsi="Times New Roman" w:cs="Times New Roman"/>
          <w:sz w:val="28"/>
          <w:szCs w:val="28"/>
        </w:rPr>
      </w:pPr>
      <w:proofErr w:type="spellStart"/>
      <w:r w:rsidRPr="005D5D2D">
        <w:rPr>
          <w:rFonts w:ascii="Times New Roman" w:hAnsi="Times New Roman" w:cs="Times New Roman"/>
          <w:sz w:val="28"/>
          <w:szCs w:val="28"/>
        </w:rPr>
        <w:t>Самыличева</w:t>
      </w:r>
      <w:proofErr w:type="spellEnd"/>
      <w:r w:rsidRPr="005D5D2D">
        <w:rPr>
          <w:rFonts w:ascii="Times New Roman" w:hAnsi="Times New Roman" w:cs="Times New Roman"/>
          <w:sz w:val="28"/>
          <w:szCs w:val="28"/>
        </w:rPr>
        <w:t xml:space="preserve"> Н.А. Экспрессивность как базовое свойство окказиональных слов // Вестник Нижегородского университета им. Н.И. Лобачевского, 2011, № 4 (1). – С. 354–360</w:t>
      </w:r>
    </w:p>
    <w:p w14:paraId="1FEFF3CF" w14:textId="77777777" w:rsidR="000249AF" w:rsidRPr="00FF4FF0" w:rsidRDefault="000249AF" w:rsidP="009E5791">
      <w:pPr>
        <w:numPr>
          <w:ilvl w:val="0"/>
          <w:numId w:val="8"/>
        </w:numPr>
        <w:spacing w:after="0" w:line="360" w:lineRule="auto"/>
        <w:ind w:left="426" w:hanging="426"/>
        <w:jc w:val="both"/>
        <w:rPr>
          <w:rFonts w:ascii="Times New Roman" w:hAnsi="Times New Roman" w:cs="Times New Roman"/>
          <w:sz w:val="28"/>
          <w:szCs w:val="28"/>
        </w:rPr>
      </w:pPr>
      <w:proofErr w:type="spellStart"/>
      <w:r w:rsidRPr="00FF4FF0">
        <w:rPr>
          <w:rFonts w:ascii="Times New Roman" w:hAnsi="Times New Roman" w:cs="Times New Roman"/>
          <w:sz w:val="28"/>
          <w:szCs w:val="28"/>
        </w:rPr>
        <w:t>Скрипак</w:t>
      </w:r>
      <w:proofErr w:type="spellEnd"/>
      <w:r w:rsidRPr="00FF4FF0">
        <w:rPr>
          <w:rFonts w:ascii="Times New Roman" w:hAnsi="Times New Roman" w:cs="Times New Roman"/>
          <w:sz w:val="28"/>
          <w:szCs w:val="28"/>
        </w:rPr>
        <w:t xml:space="preserve"> И. А. Синтаксические средства экспрессивности в текстах научного дискурса // Известия РГПУ им. А.И.</w:t>
      </w:r>
      <w:r>
        <w:rPr>
          <w:rFonts w:ascii="Times New Roman" w:hAnsi="Times New Roman" w:cs="Times New Roman"/>
          <w:sz w:val="28"/>
          <w:szCs w:val="28"/>
        </w:rPr>
        <w:t> </w:t>
      </w:r>
      <w:r w:rsidRPr="00FF4FF0">
        <w:rPr>
          <w:rFonts w:ascii="Times New Roman" w:hAnsi="Times New Roman" w:cs="Times New Roman"/>
          <w:sz w:val="28"/>
          <w:szCs w:val="28"/>
        </w:rPr>
        <w:t>Герцена. 2008</w:t>
      </w:r>
      <w:r>
        <w:rPr>
          <w:rFonts w:ascii="Times New Roman" w:hAnsi="Times New Roman" w:cs="Times New Roman"/>
          <w:sz w:val="28"/>
          <w:szCs w:val="28"/>
        </w:rPr>
        <w:t>а</w:t>
      </w:r>
      <w:r w:rsidRPr="00FF4FF0">
        <w:rPr>
          <w:rFonts w:ascii="Times New Roman" w:hAnsi="Times New Roman" w:cs="Times New Roman"/>
          <w:sz w:val="28"/>
          <w:szCs w:val="28"/>
        </w:rPr>
        <w:t xml:space="preserve">. №60. URL: </w:t>
      </w:r>
      <w:hyperlink r:id="rId30" w:history="1">
        <w:r w:rsidRPr="00FF4FF0">
          <w:rPr>
            <w:rStyle w:val="a5"/>
            <w:rFonts w:ascii="Times New Roman" w:hAnsi="Times New Roman" w:cs="Times New Roman"/>
            <w:sz w:val="28"/>
            <w:szCs w:val="28"/>
          </w:rPr>
          <w:t>https://cyberleninka.ru/article/n/sintaksicheskie-sredstva-ekspressivnosti-v-tekstah-nauchnogo-diskursa</w:t>
        </w:r>
      </w:hyperlink>
      <w:r w:rsidRPr="00FF4FF0">
        <w:rPr>
          <w:rFonts w:ascii="Times New Roman" w:hAnsi="Times New Roman" w:cs="Times New Roman"/>
          <w:sz w:val="28"/>
          <w:szCs w:val="28"/>
        </w:rPr>
        <w:t xml:space="preserve"> (дата обращения: 29.04.2020).</w:t>
      </w:r>
    </w:p>
    <w:p w14:paraId="53691448" w14:textId="77777777" w:rsidR="000249AF" w:rsidRPr="00FF4FF0" w:rsidRDefault="000249AF" w:rsidP="009E5791">
      <w:pPr>
        <w:numPr>
          <w:ilvl w:val="0"/>
          <w:numId w:val="8"/>
        </w:numPr>
        <w:spacing w:after="0" w:line="360" w:lineRule="auto"/>
        <w:ind w:left="426" w:hanging="426"/>
        <w:jc w:val="both"/>
        <w:rPr>
          <w:rFonts w:ascii="Times New Roman" w:hAnsi="Times New Roman" w:cs="Times New Roman"/>
          <w:sz w:val="28"/>
          <w:szCs w:val="28"/>
        </w:rPr>
      </w:pPr>
      <w:bookmarkStart w:id="178" w:name="_Hlk69166080"/>
      <w:proofErr w:type="spellStart"/>
      <w:r w:rsidRPr="00FF4FF0">
        <w:rPr>
          <w:rFonts w:ascii="Times New Roman" w:hAnsi="Times New Roman" w:cs="Times New Roman"/>
          <w:sz w:val="28"/>
          <w:szCs w:val="28"/>
        </w:rPr>
        <w:t>Скрипак</w:t>
      </w:r>
      <w:proofErr w:type="spellEnd"/>
      <w:r w:rsidRPr="00FF4FF0">
        <w:rPr>
          <w:rFonts w:ascii="Times New Roman" w:hAnsi="Times New Roman" w:cs="Times New Roman"/>
          <w:sz w:val="28"/>
          <w:szCs w:val="28"/>
        </w:rPr>
        <w:t xml:space="preserve"> И.А.</w:t>
      </w:r>
      <w:r>
        <w:rPr>
          <w:rFonts w:ascii="Times New Roman" w:hAnsi="Times New Roman" w:cs="Times New Roman"/>
          <w:sz w:val="28"/>
          <w:szCs w:val="28"/>
        </w:rPr>
        <w:t xml:space="preserve"> </w:t>
      </w:r>
      <w:r w:rsidRPr="00FF4FF0">
        <w:rPr>
          <w:rFonts w:ascii="Times New Roman" w:hAnsi="Times New Roman" w:cs="Times New Roman"/>
          <w:sz w:val="28"/>
          <w:szCs w:val="28"/>
        </w:rPr>
        <w:t xml:space="preserve">Языковое выражение экспрессивности как способа речевого воздействия в современном научном дискурсе: на материале статей лингвистического профиля на русском и английском языках // </w:t>
      </w:r>
      <w:proofErr w:type="spellStart"/>
      <w:r w:rsidRPr="00FF4FF0">
        <w:rPr>
          <w:rFonts w:ascii="Times New Roman" w:hAnsi="Times New Roman" w:cs="Times New Roman"/>
          <w:sz w:val="28"/>
          <w:szCs w:val="28"/>
        </w:rPr>
        <w:t>Автореф</w:t>
      </w:r>
      <w:proofErr w:type="spellEnd"/>
      <w:r w:rsidRPr="00FF4FF0">
        <w:rPr>
          <w:rFonts w:ascii="Times New Roman" w:hAnsi="Times New Roman" w:cs="Times New Roman"/>
          <w:sz w:val="28"/>
          <w:szCs w:val="28"/>
        </w:rPr>
        <w:t xml:space="preserve">. </w:t>
      </w:r>
      <w:proofErr w:type="spellStart"/>
      <w:r w:rsidRPr="00FF4FF0">
        <w:rPr>
          <w:rFonts w:ascii="Times New Roman" w:hAnsi="Times New Roman" w:cs="Times New Roman"/>
          <w:sz w:val="28"/>
          <w:szCs w:val="28"/>
        </w:rPr>
        <w:t>дис</w:t>
      </w:r>
      <w:proofErr w:type="spellEnd"/>
      <w:r w:rsidRPr="00FF4FF0">
        <w:rPr>
          <w:rFonts w:ascii="Times New Roman" w:hAnsi="Times New Roman" w:cs="Times New Roman"/>
          <w:sz w:val="28"/>
          <w:szCs w:val="28"/>
        </w:rPr>
        <w:t xml:space="preserve">. … </w:t>
      </w:r>
      <w:r w:rsidRPr="00FF4FF0">
        <w:rPr>
          <w:rFonts w:ascii="Times New Roman" w:hAnsi="Times New Roman" w:cs="Times New Roman"/>
          <w:sz w:val="28"/>
          <w:szCs w:val="28"/>
        </w:rPr>
        <w:lastRenderedPageBreak/>
        <w:t>канд. фил. наук. Ставрополь, 2008</w:t>
      </w:r>
      <w:r>
        <w:rPr>
          <w:rFonts w:ascii="Times New Roman" w:hAnsi="Times New Roman" w:cs="Times New Roman"/>
          <w:sz w:val="28"/>
          <w:szCs w:val="28"/>
        </w:rPr>
        <w:t>б</w:t>
      </w:r>
      <w:r w:rsidRPr="00FF4FF0">
        <w:rPr>
          <w:rFonts w:ascii="Times New Roman" w:hAnsi="Times New Roman" w:cs="Times New Roman"/>
          <w:sz w:val="28"/>
          <w:szCs w:val="28"/>
        </w:rPr>
        <w:t xml:space="preserve">. – 199 с. </w:t>
      </w:r>
      <w:r w:rsidRPr="00FF4FF0">
        <w:rPr>
          <w:rFonts w:ascii="Times New Roman" w:hAnsi="Times New Roman" w:cs="Times New Roman"/>
          <w:sz w:val="28"/>
          <w:szCs w:val="28"/>
          <w:lang w:val="en-US"/>
        </w:rPr>
        <w:t>URL</w:t>
      </w:r>
      <w:r w:rsidRPr="00FF4FF0">
        <w:rPr>
          <w:rFonts w:ascii="Times New Roman" w:hAnsi="Times New Roman" w:cs="Times New Roman"/>
          <w:sz w:val="28"/>
          <w:szCs w:val="28"/>
        </w:rPr>
        <w:t xml:space="preserve">: </w:t>
      </w:r>
      <w:hyperlink r:id="rId31" w:history="1">
        <w:r w:rsidRPr="00FF4FF0">
          <w:rPr>
            <w:rStyle w:val="a5"/>
            <w:rFonts w:ascii="Times New Roman" w:hAnsi="Times New Roman" w:cs="Times New Roman"/>
            <w:sz w:val="28"/>
            <w:szCs w:val="28"/>
            <w:lang w:val="en-US"/>
          </w:rPr>
          <w:t>https</w:t>
        </w:r>
        <w:r w:rsidRPr="00FF4FF0">
          <w:rPr>
            <w:rStyle w:val="a5"/>
            <w:rFonts w:ascii="Times New Roman" w:hAnsi="Times New Roman" w:cs="Times New Roman"/>
            <w:sz w:val="28"/>
            <w:szCs w:val="28"/>
          </w:rPr>
          <w:t>://</w:t>
        </w:r>
        <w:r w:rsidRPr="00FF4FF0">
          <w:rPr>
            <w:rStyle w:val="a5"/>
            <w:rFonts w:ascii="Times New Roman" w:hAnsi="Times New Roman" w:cs="Times New Roman"/>
            <w:sz w:val="28"/>
            <w:szCs w:val="28"/>
            <w:lang w:val="en-US"/>
          </w:rPr>
          <w:t>www</w:t>
        </w:r>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dissercat</w:t>
        </w:r>
        <w:proofErr w:type="spellEnd"/>
        <w:r w:rsidRPr="00FF4FF0">
          <w:rPr>
            <w:rStyle w:val="a5"/>
            <w:rFonts w:ascii="Times New Roman" w:hAnsi="Times New Roman" w:cs="Times New Roman"/>
            <w:sz w:val="28"/>
            <w:szCs w:val="28"/>
          </w:rPr>
          <w:t>.</w:t>
        </w:r>
        <w:r w:rsidRPr="00FF4FF0">
          <w:rPr>
            <w:rStyle w:val="a5"/>
            <w:rFonts w:ascii="Times New Roman" w:hAnsi="Times New Roman" w:cs="Times New Roman"/>
            <w:sz w:val="28"/>
            <w:szCs w:val="28"/>
            <w:lang w:val="en-US"/>
          </w:rPr>
          <w:t>com</w:t>
        </w:r>
        <w:r w:rsidRPr="00FF4FF0">
          <w:rPr>
            <w:rStyle w:val="a5"/>
            <w:rFonts w:ascii="Times New Roman" w:hAnsi="Times New Roman" w:cs="Times New Roman"/>
            <w:sz w:val="28"/>
            <w:szCs w:val="28"/>
          </w:rPr>
          <w:t>/</w:t>
        </w:r>
        <w:r w:rsidRPr="00FF4FF0">
          <w:rPr>
            <w:rStyle w:val="a5"/>
            <w:rFonts w:ascii="Times New Roman" w:hAnsi="Times New Roman" w:cs="Times New Roman"/>
            <w:sz w:val="28"/>
            <w:szCs w:val="28"/>
            <w:lang w:val="en-US"/>
          </w:rPr>
          <w:t>content</w:t>
        </w:r>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yazykovoe</w:t>
        </w:r>
        <w:proofErr w:type="spellEnd"/>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vyrazhenie</w:t>
        </w:r>
        <w:proofErr w:type="spellEnd"/>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ekspressivnosti</w:t>
        </w:r>
        <w:proofErr w:type="spellEnd"/>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kak</w:t>
        </w:r>
        <w:proofErr w:type="spellEnd"/>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sposoba</w:t>
        </w:r>
        <w:proofErr w:type="spellEnd"/>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rechevogo</w:t>
        </w:r>
        <w:proofErr w:type="spellEnd"/>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vozdeistviya</w:t>
        </w:r>
        <w:proofErr w:type="spellEnd"/>
        <w:r w:rsidRPr="00FF4FF0">
          <w:rPr>
            <w:rStyle w:val="a5"/>
            <w:rFonts w:ascii="Times New Roman" w:hAnsi="Times New Roman" w:cs="Times New Roman"/>
            <w:sz w:val="28"/>
            <w:szCs w:val="28"/>
          </w:rPr>
          <w:t>-</w:t>
        </w:r>
        <w:r w:rsidRPr="00FF4FF0">
          <w:rPr>
            <w:rStyle w:val="a5"/>
            <w:rFonts w:ascii="Times New Roman" w:hAnsi="Times New Roman" w:cs="Times New Roman"/>
            <w:sz w:val="28"/>
            <w:szCs w:val="28"/>
            <w:lang w:val="en-US"/>
          </w:rPr>
          <w:t>v</w:t>
        </w:r>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sovremennom</w:t>
        </w:r>
        <w:proofErr w:type="spellEnd"/>
        <w:r w:rsidRPr="00FF4FF0">
          <w:rPr>
            <w:rStyle w:val="a5"/>
            <w:rFonts w:ascii="Times New Roman" w:hAnsi="Times New Roman" w:cs="Times New Roman"/>
            <w:sz w:val="28"/>
            <w:szCs w:val="28"/>
          </w:rPr>
          <w:t>-</w:t>
        </w:r>
        <w:proofErr w:type="spellStart"/>
        <w:r w:rsidRPr="00FF4FF0">
          <w:rPr>
            <w:rStyle w:val="a5"/>
            <w:rFonts w:ascii="Times New Roman" w:hAnsi="Times New Roman" w:cs="Times New Roman"/>
            <w:sz w:val="28"/>
            <w:szCs w:val="28"/>
            <w:lang w:val="en-US"/>
          </w:rPr>
          <w:t>nauchn</w:t>
        </w:r>
        <w:proofErr w:type="spellEnd"/>
      </w:hyperlink>
      <w:r w:rsidRPr="00FF4FF0">
        <w:rPr>
          <w:rFonts w:ascii="Times New Roman" w:hAnsi="Times New Roman" w:cs="Times New Roman"/>
          <w:sz w:val="28"/>
          <w:szCs w:val="28"/>
        </w:rPr>
        <w:t xml:space="preserve"> (</w:t>
      </w:r>
      <w:bookmarkStart w:id="179" w:name="_Hlk40237449"/>
      <w:r w:rsidRPr="00FF4FF0">
        <w:rPr>
          <w:rFonts w:ascii="Times New Roman" w:hAnsi="Times New Roman" w:cs="Times New Roman"/>
          <w:sz w:val="28"/>
          <w:szCs w:val="28"/>
        </w:rPr>
        <w:t>дата обращения: 03.05.2020)</w:t>
      </w:r>
    </w:p>
    <w:bookmarkEnd w:id="178"/>
    <w:bookmarkEnd w:id="179"/>
    <w:p w14:paraId="013BDDF6" w14:textId="77777777" w:rsidR="000249AF" w:rsidRPr="00686690"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686690">
        <w:rPr>
          <w:rFonts w:ascii="Times New Roman" w:hAnsi="Times New Roman" w:cs="Times New Roman"/>
          <w:sz w:val="28"/>
          <w:szCs w:val="28"/>
        </w:rPr>
        <w:t xml:space="preserve">Сокальская А.Н. Словотворчество как компонент научного </w:t>
      </w:r>
      <w:proofErr w:type="spellStart"/>
      <w:r w:rsidRPr="00686690">
        <w:rPr>
          <w:rFonts w:ascii="Times New Roman" w:hAnsi="Times New Roman" w:cs="Times New Roman"/>
          <w:sz w:val="28"/>
          <w:szCs w:val="28"/>
        </w:rPr>
        <w:t>идиостиля</w:t>
      </w:r>
      <w:proofErr w:type="spellEnd"/>
      <w:r w:rsidRPr="00686690">
        <w:rPr>
          <w:rFonts w:ascii="Times New Roman" w:hAnsi="Times New Roman" w:cs="Times New Roman"/>
          <w:sz w:val="28"/>
          <w:szCs w:val="28"/>
        </w:rPr>
        <w:t xml:space="preserve"> Г.Д. </w:t>
      </w:r>
      <w:proofErr w:type="spellStart"/>
      <w:r w:rsidRPr="00686690">
        <w:rPr>
          <w:rFonts w:ascii="Times New Roman" w:hAnsi="Times New Roman" w:cs="Times New Roman"/>
          <w:sz w:val="28"/>
          <w:szCs w:val="28"/>
        </w:rPr>
        <w:t>Гачева</w:t>
      </w:r>
      <w:bookmarkStart w:id="180" w:name="_Hlk42546305"/>
      <w:proofErr w:type="spellEnd"/>
      <w:r w:rsidRPr="00686690">
        <w:rPr>
          <w:rFonts w:ascii="Times New Roman" w:hAnsi="Times New Roman" w:cs="Times New Roman"/>
          <w:sz w:val="28"/>
          <w:szCs w:val="28"/>
        </w:rPr>
        <w:t xml:space="preserve">: </w:t>
      </w:r>
      <w:proofErr w:type="spellStart"/>
      <w:r w:rsidRPr="00686690">
        <w:rPr>
          <w:rFonts w:ascii="Times New Roman" w:hAnsi="Times New Roman" w:cs="Times New Roman"/>
          <w:sz w:val="28"/>
          <w:szCs w:val="28"/>
        </w:rPr>
        <w:t>Автореф</w:t>
      </w:r>
      <w:proofErr w:type="spellEnd"/>
      <w:r w:rsidRPr="00686690">
        <w:rPr>
          <w:rFonts w:ascii="Times New Roman" w:hAnsi="Times New Roman" w:cs="Times New Roman"/>
          <w:sz w:val="28"/>
          <w:szCs w:val="28"/>
        </w:rPr>
        <w:t xml:space="preserve">. </w:t>
      </w:r>
      <w:proofErr w:type="spellStart"/>
      <w:r w:rsidRPr="00686690">
        <w:rPr>
          <w:rFonts w:ascii="Times New Roman" w:hAnsi="Times New Roman" w:cs="Times New Roman"/>
          <w:sz w:val="28"/>
          <w:szCs w:val="28"/>
        </w:rPr>
        <w:t>дис</w:t>
      </w:r>
      <w:proofErr w:type="spellEnd"/>
      <w:r w:rsidRPr="00686690">
        <w:rPr>
          <w:rFonts w:ascii="Times New Roman" w:hAnsi="Times New Roman" w:cs="Times New Roman"/>
          <w:sz w:val="28"/>
          <w:szCs w:val="28"/>
        </w:rPr>
        <w:t xml:space="preserve">. … канд. фил. наук – </w:t>
      </w:r>
      <w:bookmarkEnd w:id="180"/>
      <w:r w:rsidRPr="00686690">
        <w:rPr>
          <w:rFonts w:ascii="Times New Roman" w:hAnsi="Times New Roman" w:cs="Times New Roman"/>
          <w:sz w:val="28"/>
          <w:szCs w:val="28"/>
        </w:rPr>
        <w:t>Майкоп, 2007. – 213 с.</w:t>
      </w:r>
    </w:p>
    <w:p w14:paraId="70BEC4A3" w14:textId="77777777" w:rsidR="000249AF" w:rsidRDefault="000249AF" w:rsidP="009E5791">
      <w:pPr>
        <w:numPr>
          <w:ilvl w:val="0"/>
          <w:numId w:val="8"/>
        </w:numPr>
        <w:spacing w:after="0" w:line="360" w:lineRule="auto"/>
        <w:ind w:left="426"/>
        <w:jc w:val="both"/>
        <w:rPr>
          <w:rFonts w:ascii="Times New Roman" w:hAnsi="Times New Roman" w:cs="Times New Roman"/>
          <w:sz w:val="28"/>
          <w:szCs w:val="28"/>
        </w:rPr>
      </w:pPr>
      <w:r w:rsidRPr="00B02FCA">
        <w:rPr>
          <w:rFonts w:ascii="Times New Roman" w:hAnsi="Times New Roman" w:cs="Times New Roman"/>
          <w:sz w:val="28"/>
          <w:szCs w:val="28"/>
        </w:rPr>
        <w:t xml:space="preserve">Соловьева Н.В., Ширинкина М.А. Еще раз о речевой индивидуальности ученого (на материале научных рецензий </w:t>
      </w:r>
      <w:proofErr w:type="spellStart"/>
      <w:r w:rsidRPr="00B02FCA">
        <w:rPr>
          <w:rFonts w:ascii="Times New Roman" w:hAnsi="Times New Roman" w:cs="Times New Roman"/>
          <w:sz w:val="28"/>
          <w:szCs w:val="28"/>
        </w:rPr>
        <w:t>М.П.Котюровой</w:t>
      </w:r>
      <w:proofErr w:type="spellEnd"/>
      <w:r w:rsidRPr="00B02FCA">
        <w:rPr>
          <w:rFonts w:ascii="Times New Roman" w:hAnsi="Times New Roman" w:cs="Times New Roman"/>
          <w:sz w:val="28"/>
          <w:szCs w:val="28"/>
        </w:rPr>
        <w:t>) // Стереотипность и творчество в тексте, изд-во: Пермский гос. ун-т. – Пермь, 20</w:t>
      </w:r>
      <w:r>
        <w:rPr>
          <w:rFonts w:ascii="Times New Roman" w:hAnsi="Times New Roman" w:cs="Times New Roman"/>
          <w:sz w:val="28"/>
          <w:szCs w:val="28"/>
        </w:rPr>
        <w:t>14</w:t>
      </w:r>
      <w:r w:rsidRPr="00B02FCA">
        <w:rPr>
          <w:rFonts w:ascii="Times New Roman" w:hAnsi="Times New Roman" w:cs="Times New Roman"/>
          <w:sz w:val="28"/>
          <w:szCs w:val="28"/>
        </w:rPr>
        <w:t>. – С. 1</w:t>
      </w:r>
      <w:r>
        <w:rPr>
          <w:rFonts w:ascii="Times New Roman" w:hAnsi="Times New Roman" w:cs="Times New Roman"/>
          <w:sz w:val="28"/>
          <w:szCs w:val="28"/>
        </w:rPr>
        <w:t>16-127</w:t>
      </w:r>
    </w:p>
    <w:p w14:paraId="618A89BD" w14:textId="77777777" w:rsidR="000249AF" w:rsidRPr="0020432E" w:rsidRDefault="000249AF" w:rsidP="009E5791">
      <w:pPr>
        <w:numPr>
          <w:ilvl w:val="0"/>
          <w:numId w:val="8"/>
        </w:numPr>
        <w:spacing w:after="0" w:line="360" w:lineRule="auto"/>
        <w:ind w:left="426" w:hanging="426"/>
        <w:jc w:val="both"/>
        <w:rPr>
          <w:rFonts w:ascii="Times New Roman" w:hAnsi="Times New Roman" w:cs="Times New Roman"/>
          <w:sz w:val="28"/>
          <w:szCs w:val="28"/>
        </w:rPr>
      </w:pPr>
      <w:proofErr w:type="spellStart"/>
      <w:r w:rsidRPr="0020432E">
        <w:rPr>
          <w:rFonts w:ascii="Times New Roman" w:hAnsi="Times New Roman" w:cs="Times New Roman"/>
          <w:sz w:val="28"/>
          <w:szCs w:val="28"/>
        </w:rPr>
        <w:t>Солодуб</w:t>
      </w:r>
      <w:proofErr w:type="spellEnd"/>
      <w:r w:rsidRPr="0020432E">
        <w:rPr>
          <w:rFonts w:ascii="Times New Roman" w:hAnsi="Times New Roman" w:cs="Times New Roman"/>
          <w:sz w:val="28"/>
          <w:szCs w:val="28"/>
        </w:rPr>
        <w:t xml:space="preserve"> Ю.П., Альбрехт Ф.Б.</w:t>
      </w:r>
      <w:r>
        <w:rPr>
          <w:rFonts w:ascii="Times New Roman" w:hAnsi="Times New Roman" w:cs="Times New Roman"/>
          <w:sz w:val="28"/>
          <w:szCs w:val="28"/>
        </w:rPr>
        <w:t> </w:t>
      </w:r>
      <w:r w:rsidRPr="0020432E">
        <w:rPr>
          <w:rFonts w:ascii="Times New Roman" w:hAnsi="Times New Roman" w:cs="Times New Roman"/>
          <w:sz w:val="28"/>
          <w:szCs w:val="28"/>
        </w:rPr>
        <w:t>Современный русский язык. Лексика и фразеология (сопоставительный аспект): Учебник для студентов фил. фак-</w:t>
      </w:r>
      <w:proofErr w:type="spellStart"/>
      <w:r w:rsidRPr="0020432E">
        <w:rPr>
          <w:rFonts w:ascii="Times New Roman" w:hAnsi="Times New Roman" w:cs="Times New Roman"/>
          <w:sz w:val="28"/>
          <w:szCs w:val="28"/>
        </w:rPr>
        <w:t>ов</w:t>
      </w:r>
      <w:proofErr w:type="spellEnd"/>
      <w:r w:rsidRPr="0020432E">
        <w:rPr>
          <w:rFonts w:ascii="Times New Roman" w:hAnsi="Times New Roman" w:cs="Times New Roman"/>
          <w:sz w:val="28"/>
          <w:szCs w:val="28"/>
        </w:rPr>
        <w:t xml:space="preserve"> иностранных языков. – 2-е изд. – М.: Флинта: Наука, 2003. – 264 с.</w:t>
      </w:r>
    </w:p>
    <w:p w14:paraId="1AD30C07" w14:textId="77777777" w:rsidR="000249AF" w:rsidRPr="009A3007" w:rsidRDefault="000249AF" w:rsidP="009E5791">
      <w:pPr>
        <w:numPr>
          <w:ilvl w:val="0"/>
          <w:numId w:val="8"/>
        </w:numPr>
        <w:spacing w:after="0" w:line="360" w:lineRule="auto"/>
        <w:ind w:left="426"/>
        <w:jc w:val="both"/>
        <w:rPr>
          <w:rFonts w:ascii="Times New Roman" w:hAnsi="Times New Roman" w:cs="Times New Roman"/>
          <w:sz w:val="28"/>
          <w:szCs w:val="28"/>
        </w:rPr>
      </w:pPr>
      <w:r w:rsidRPr="009A3007">
        <w:rPr>
          <w:rFonts w:ascii="Times New Roman" w:hAnsi="Times New Roman" w:cs="Times New Roman"/>
          <w:sz w:val="28"/>
          <w:szCs w:val="28"/>
        </w:rPr>
        <w:t xml:space="preserve">Сретенская Л.В. Функциональная семантико-стилистическая категория оценки в научных текстах разных жанров): </w:t>
      </w:r>
      <w:proofErr w:type="spellStart"/>
      <w:r w:rsidRPr="009A3007">
        <w:rPr>
          <w:rFonts w:ascii="Times New Roman" w:hAnsi="Times New Roman" w:cs="Times New Roman"/>
          <w:sz w:val="28"/>
          <w:szCs w:val="28"/>
        </w:rPr>
        <w:t>Автореф</w:t>
      </w:r>
      <w:proofErr w:type="spellEnd"/>
      <w:r w:rsidRPr="009A3007">
        <w:rPr>
          <w:rFonts w:ascii="Times New Roman" w:hAnsi="Times New Roman" w:cs="Times New Roman"/>
          <w:sz w:val="28"/>
          <w:szCs w:val="28"/>
        </w:rPr>
        <w:t xml:space="preserve">. </w:t>
      </w:r>
      <w:proofErr w:type="spellStart"/>
      <w:r w:rsidRPr="009A3007">
        <w:rPr>
          <w:rFonts w:ascii="Times New Roman" w:hAnsi="Times New Roman" w:cs="Times New Roman"/>
          <w:sz w:val="28"/>
          <w:szCs w:val="28"/>
        </w:rPr>
        <w:t>дис</w:t>
      </w:r>
      <w:proofErr w:type="spellEnd"/>
      <w:r w:rsidRPr="009A3007">
        <w:rPr>
          <w:rFonts w:ascii="Times New Roman" w:hAnsi="Times New Roman" w:cs="Times New Roman"/>
          <w:sz w:val="28"/>
          <w:szCs w:val="28"/>
        </w:rPr>
        <w:t xml:space="preserve">. … канд. фил. наук – </w:t>
      </w:r>
      <w:r>
        <w:rPr>
          <w:rFonts w:ascii="Times New Roman" w:hAnsi="Times New Roman" w:cs="Times New Roman"/>
          <w:sz w:val="28"/>
          <w:szCs w:val="28"/>
        </w:rPr>
        <w:t>Санкт-Петербург</w:t>
      </w:r>
      <w:r w:rsidRPr="009A3007">
        <w:rPr>
          <w:rFonts w:ascii="Times New Roman" w:hAnsi="Times New Roman" w:cs="Times New Roman"/>
          <w:sz w:val="28"/>
          <w:szCs w:val="28"/>
        </w:rPr>
        <w:t xml:space="preserve">, </w:t>
      </w:r>
      <w:r>
        <w:rPr>
          <w:rFonts w:ascii="Times New Roman" w:hAnsi="Times New Roman" w:cs="Times New Roman"/>
          <w:sz w:val="28"/>
          <w:szCs w:val="28"/>
        </w:rPr>
        <w:t>1994</w:t>
      </w:r>
      <w:r w:rsidRPr="009A3007">
        <w:rPr>
          <w:rFonts w:ascii="Times New Roman" w:hAnsi="Times New Roman" w:cs="Times New Roman"/>
          <w:sz w:val="28"/>
          <w:szCs w:val="28"/>
        </w:rPr>
        <w:t xml:space="preserve">. – </w:t>
      </w:r>
      <w:r>
        <w:rPr>
          <w:rFonts w:ascii="Times New Roman" w:hAnsi="Times New Roman" w:cs="Times New Roman"/>
          <w:sz w:val="28"/>
          <w:szCs w:val="28"/>
        </w:rPr>
        <w:t>16</w:t>
      </w:r>
      <w:r w:rsidRPr="009A3007">
        <w:rPr>
          <w:rFonts w:ascii="Times New Roman" w:hAnsi="Times New Roman" w:cs="Times New Roman"/>
          <w:sz w:val="28"/>
          <w:szCs w:val="28"/>
        </w:rPr>
        <w:t xml:space="preserve"> с.</w:t>
      </w:r>
      <w:r>
        <w:rPr>
          <w:rFonts w:ascii="Times New Roman" w:hAnsi="Times New Roman" w:cs="Times New Roman"/>
          <w:sz w:val="28"/>
          <w:szCs w:val="28"/>
        </w:rPr>
        <w:t xml:space="preserve"> </w:t>
      </w:r>
      <w:r>
        <w:rPr>
          <w:rFonts w:ascii="Times New Roman" w:hAnsi="Times New Roman" w:cs="Times New Roman"/>
          <w:sz w:val="28"/>
          <w:szCs w:val="28"/>
          <w:lang w:val="en-US"/>
        </w:rPr>
        <w:t>URL</w:t>
      </w:r>
      <w:r w:rsidRPr="00A73A4A">
        <w:rPr>
          <w:rFonts w:ascii="Times New Roman" w:hAnsi="Times New Roman" w:cs="Times New Roman"/>
          <w:sz w:val="28"/>
          <w:szCs w:val="28"/>
        </w:rPr>
        <w:t xml:space="preserve">: </w:t>
      </w:r>
      <w:hyperlink r:id="rId32" w:history="1">
        <w:r w:rsidRPr="001F7D2B">
          <w:rPr>
            <w:rStyle w:val="a5"/>
            <w:rFonts w:ascii="Times New Roman" w:hAnsi="Times New Roman" w:cs="Times New Roman"/>
            <w:sz w:val="28"/>
            <w:szCs w:val="28"/>
          </w:rPr>
          <w:t>http://cheloveknauka.com/funktsionalnaya-semantiko-stilisticheskaya-kategoriya-otsenki-v-nauchnyh-tekstah-raznyh-zhanrov</w:t>
        </w:r>
      </w:hyperlink>
      <w:r w:rsidRPr="00A73A4A">
        <w:rPr>
          <w:rFonts w:ascii="Times New Roman" w:hAnsi="Times New Roman" w:cs="Times New Roman"/>
          <w:sz w:val="28"/>
          <w:szCs w:val="28"/>
        </w:rPr>
        <w:t xml:space="preserve"> </w:t>
      </w:r>
      <w:r>
        <w:rPr>
          <w:rFonts w:ascii="Times New Roman" w:hAnsi="Times New Roman" w:cs="Times New Roman"/>
          <w:sz w:val="28"/>
          <w:szCs w:val="28"/>
        </w:rPr>
        <w:t>(дата обращения: 14.04.20)</w:t>
      </w:r>
    </w:p>
    <w:p w14:paraId="2D811F64" w14:textId="77777777" w:rsidR="000249AF" w:rsidRDefault="000249AF" w:rsidP="009E5791">
      <w:pPr>
        <w:numPr>
          <w:ilvl w:val="0"/>
          <w:numId w:val="8"/>
        </w:numPr>
        <w:spacing w:after="0" w:line="360" w:lineRule="auto"/>
        <w:ind w:left="426"/>
        <w:jc w:val="both"/>
        <w:rPr>
          <w:rFonts w:ascii="Times New Roman" w:hAnsi="Times New Roman" w:cs="Times New Roman"/>
          <w:sz w:val="28"/>
          <w:szCs w:val="28"/>
        </w:rPr>
      </w:pPr>
      <w:r w:rsidRPr="003C0E8C">
        <w:rPr>
          <w:rFonts w:ascii="Times New Roman" w:hAnsi="Times New Roman" w:cs="Times New Roman"/>
          <w:sz w:val="28"/>
          <w:szCs w:val="28"/>
        </w:rPr>
        <w:t>Стернин И.А. Введение в речевое воздействие // Воронеж, 2001. – 227 с.</w:t>
      </w:r>
    </w:p>
    <w:p w14:paraId="4D9E17AB" w14:textId="0CCE62CF" w:rsidR="000249AF" w:rsidRDefault="000249AF" w:rsidP="009E5791">
      <w:pPr>
        <w:numPr>
          <w:ilvl w:val="0"/>
          <w:numId w:val="8"/>
        </w:numPr>
        <w:spacing w:after="0" w:line="360" w:lineRule="auto"/>
        <w:ind w:left="426"/>
        <w:jc w:val="both"/>
        <w:rPr>
          <w:rFonts w:ascii="Times New Roman" w:hAnsi="Times New Roman" w:cs="Times New Roman"/>
          <w:sz w:val="28"/>
          <w:szCs w:val="28"/>
        </w:rPr>
      </w:pPr>
      <w:proofErr w:type="spellStart"/>
      <w:r w:rsidRPr="005D5D2D">
        <w:rPr>
          <w:rFonts w:ascii="Times New Roman" w:hAnsi="Times New Roman" w:cs="Times New Roman"/>
          <w:sz w:val="28"/>
          <w:szCs w:val="28"/>
        </w:rPr>
        <w:t>Телицына</w:t>
      </w:r>
      <w:proofErr w:type="spellEnd"/>
      <w:r w:rsidRPr="005D5D2D">
        <w:rPr>
          <w:rFonts w:ascii="Times New Roman" w:hAnsi="Times New Roman" w:cs="Times New Roman"/>
          <w:sz w:val="28"/>
          <w:szCs w:val="28"/>
        </w:rPr>
        <w:t xml:space="preserve"> Е.Л. К вопросу о разграничении понятий эмоциональность, </w:t>
      </w:r>
      <w:proofErr w:type="spellStart"/>
      <w:r w:rsidRPr="005D5D2D">
        <w:rPr>
          <w:rFonts w:ascii="Times New Roman" w:hAnsi="Times New Roman" w:cs="Times New Roman"/>
          <w:sz w:val="28"/>
          <w:szCs w:val="28"/>
        </w:rPr>
        <w:t>оценочность</w:t>
      </w:r>
      <w:proofErr w:type="spellEnd"/>
      <w:r w:rsidRPr="005D5D2D">
        <w:rPr>
          <w:rFonts w:ascii="Times New Roman" w:hAnsi="Times New Roman" w:cs="Times New Roman"/>
          <w:sz w:val="28"/>
          <w:szCs w:val="28"/>
        </w:rPr>
        <w:t xml:space="preserve"> и экспрессивность // Вестник ЮГУ. 2016. №1 (40). URL: </w:t>
      </w:r>
      <w:hyperlink r:id="rId33" w:history="1">
        <w:r w:rsidRPr="005D5D2D">
          <w:rPr>
            <w:rStyle w:val="a5"/>
            <w:rFonts w:ascii="Times New Roman" w:hAnsi="Times New Roman" w:cs="Times New Roman"/>
            <w:sz w:val="28"/>
            <w:szCs w:val="28"/>
          </w:rPr>
          <w:t>https://cyberleninka.ru/article/n/k-voprosu-o-razgranichenii-ponyatiy-emotsionalnost-otsenochnost-i-ekspressivnost</w:t>
        </w:r>
      </w:hyperlink>
      <w:r w:rsidRPr="005D5D2D">
        <w:rPr>
          <w:rFonts w:ascii="Times New Roman" w:hAnsi="Times New Roman" w:cs="Times New Roman"/>
          <w:sz w:val="28"/>
          <w:szCs w:val="28"/>
        </w:rPr>
        <w:t xml:space="preserve"> (дата обращения: 01.05.2020).</w:t>
      </w:r>
    </w:p>
    <w:p w14:paraId="64B14C9B" w14:textId="67C39BBB" w:rsidR="00236350" w:rsidRDefault="00236350" w:rsidP="009E5791">
      <w:pPr>
        <w:numPr>
          <w:ilvl w:val="0"/>
          <w:numId w:val="8"/>
        </w:numPr>
        <w:spacing w:after="0" w:line="360" w:lineRule="auto"/>
        <w:ind w:left="426"/>
        <w:jc w:val="both"/>
        <w:rPr>
          <w:rFonts w:ascii="Times New Roman" w:hAnsi="Times New Roman" w:cs="Times New Roman"/>
          <w:sz w:val="28"/>
          <w:szCs w:val="28"/>
        </w:rPr>
      </w:pPr>
      <w:r>
        <w:rPr>
          <w:rFonts w:ascii="Times New Roman" w:hAnsi="Times New Roman" w:cs="Times New Roman"/>
          <w:sz w:val="28"/>
          <w:szCs w:val="28"/>
        </w:rPr>
        <w:t xml:space="preserve">Тимофеев К.А. </w:t>
      </w:r>
      <w:r w:rsidRPr="00236350">
        <w:rPr>
          <w:rFonts w:ascii="Times New Roman" w:hAnsi="Times New Roman" w:cs="Times New Roman"/>
          <w:sz w:val="28"/>
          <w:szCs w:val="28"/>
        </w:rPr>
        <w:t>Экспрессивность на разных уровнях языка</w:t>
      </w:r>
      <w:r>
        <w:rPr>
          <w:rFonts w:ascii="Times New Roman" w:hAnsi="Times New Roman" w:cs="Times New Roman"/>
          <w:sz w:val="28"/>
          <w:szCs w:val="28"/>
        </w:rPr>
        <w:t xml:space="preserve"> //</w:t>
      </w:r>
      <w:r w:rsidRPr="00236350">
        <w:rPr>
          <w:rFonts w:ascii="Times New Roman" w:hAnsi="Times New Roman" w:cs="Times New Roman"/>
          <w:sz w:val="28"/>
          <w:szCs w:val="28"/>
        </w:rPr>
        <w:t xml:space="preserve"> </w:t>
      </w:r>
      <w:proofErr w:type="spellStart"/>
      <w:r>
        <w:rPr>
          <w:rFonts w:ascii="Times New Roman" w:hAnsi="Times New Roman" w:cs="Times New Roman"/>
          <w:sz w:val="28"/>
          <w:szCs w:val="28"/>
        </w:rPr>
        <w:t>М</w:t>
      </w:r>
      <w:r w:rsidRPr="00236350">
        <w:rPr>
          <w:rFonts w:ascii="Times New Roman" w:hAnsi="Times New Roman" w:cs="Times New Roman"/>
          <w:sz w:val="28"/>
          <w:szCs w:val="28"/>
        </w:rPr>
        <w:t>ежвуз</w:t>
      </w:r>
      <w:proofErr w:type="spellEnd"/>
      <w:r w:rsidRPr="00236350">
        <w:rPr>
          <w:rFonts w:ascii="Times New Roman" w:hAnsi="Times New Roman" w:cs="Times New Roman"/>
          <w:sz w:val="28"/>
          <w:szCs w:val="28"/>
        </w:rPr>
        <w:t xml:space="preserve">. сб. науч. тр. </w:t>
      </w:r>
      <w:proofErr w:type="spellStart"/>
      <w:r w:rsidRPr="00236350">
        <w:rPr>
          <w:rFonts w:ascii="Times New Roman" w:hAnsi="Times New Roman" w:cs="Times New Roman"/>
          <w:sz w:val="28"/>
          <w:szCs w:val="28"/>
        </w:rPr>
        <w:t>Новосиб</w:t>
      </w:r>
      <w:proofErr w:type="spellEnd"/>
      <w:r w:rsidRPr="00236350">
        <w:rPr>
          <w:rFonts w:ascii="Times New Roman" w:hAnsi="Times New Roman" w:cs="Times New Roman"/>
          <w:sz w:val="28"/>
          <w:szCs w:val="28"/>
        </w:rPr>
        <w:t>. гос. ун-т им. Ленинского комсомола; отв. ред. К. А. Тимофеев. - Новосибирск: НГУ, 1984. - 159 с</w:t>
      </w:r>
      <w:r>
        <w:rPr>
          <w:rFonts w:ascii="Times New Roman" w:hAnsi="Times New Roman" w:cs="Times New Roman"/>
          <w:sz w:val="28"/>
          <w:szCs w:val="28"/>
        </w:rPr>
        <w:t>.</w:t>
      </w:r>
    </w:p>
    <w:p w14:paraId="001FC8D4" w14:textId="594018F5" w:rsidR="000249AF" w:rsidRDefault="000249AF" w:rsidP="009E5791">
      <w:pPr>
        <w:numPr>
          <w:ilvl w:val="0"/>
          <w:numId w:val="8"/>
        </w:numPr>
        <w:spacing w:after="0" w:line="360" w:lineRule="auto"/>
        <w:ind w:left="426" w:hanging="426"/>
        <w:jc w:val="both"/>
        <w:rPr>
          <w:rFonts w:ascii="Times New Roman" w:hAnsi="Times New Roman" w:cs="Times New Roman"/>
          <w:sz w:val="28"/>
          <w:szCs w:val="28"/>
        </w:rPr>
      </w:pPr>
      <w:proofErr w:type="spellStart"/>
      <w:r w:rsidRPr="00600E67">
        <w:rPr>
          <w:rFonts w:ascii="Times New Roman" w:hAnsi="Times New Roman" w:cs="Times New Roman"/>
          <w:sz w:val="28"/>
          <w:szCs w:val="28"/>
        </w:rPr>
        <w:t>Тошович</w:t>
      </w:r>
      <w:proofErr w:type="spellEnd"/>
      <w:r w:rsidRPr="00600E67">
        <w:rPr>
          <w:rFonts w:ascii="Times New Roman" w:hAnsi="Times New Roman" w:cs="Times New Roman"/>
          <w:sz w:val="28"/>
          <w:szCs w:val="28"/>
        </w:rPr>
        <w:t xml:space="preserve"> Б. Экспрессивный синтаксис глагола русского и сербского/хорватского языков. - М.: Яз. славян. культуры, 2006. - 558 с. URL: </w:t>
      </w:r>
      <w:hyperlink r:id="rId34" w:history="1">
        <w:r w:rsidRPr="008B7F6C">
          <w:rPr>
            <w:rStyle w:val="a5"/>
            <w:rFonts w:ascii="Times New Roman" w:hAnsi="Times New Roman" w:cs="Times New Roman"/>
            <w:sz w:val="28"/>
            <w:szCs w:val="28"/>
          </w:rPr>
          <w:t>https://www.elibrary.ru/item.asp?id=9925082</w:t>
        </w:r>
      </w:hyperlink>
      <w:r>
        <w:rPr>
          <w:rFonts w:ascii="Times New Roman" w:hAnsi="Times New Roman" w:cs="Times New Roman"/>
          <w:sz w:val="28"/>
          <w:szCs w:val="28"/>
        </w:rPr>
        <w:t xml:space="preserve"> </w:t>
      </w:r>
      <w:r w:rsidRPr="00600E67">
        <w:rPr>
          <w:rFonts w:ascii="Times New Roman" w:hAnsi="Times New Roman" w:cs="Times New Roman"/>
          <w:sz w:val="28"/>
          <w:szCs w:val="28"/>
        </w:rPr>
        <w:t>(дата обращения: 12.05.2020)</w:t>
      </w:r>
    </w:p>
    <w:p w14:paraId="0B0A464D" w14:textId="7A672529" w:rsidR="00C814BB" w:rsidRPr="0045728B" w:rsidRDefault="00C814BB" w:rsidP="009E5791">
      <w:pPr>
        <w:numPr>
          <w:ilvl w:val="0"/>
          <w:numId w:val="8"/>
        </w:numPr>
        <w:spacing w:after="0" w:line="360" w:lineRule="auto"/>
        <w:ind w:left="426" w:hanging="426"/>
        <w:jc w:val="both"/>
        <w:rPr>
          <w:rFonts w:ascii="Times New Roman" w:hAnsi="Times New Roman" w:cs="Times New Roman"/>
          <w:sz w:val="28"/>
          <w:szCs w:val="28"/>
        </w:rPr>
      </w:pPr>
      <w:r w:rsidRPr="00C814BB">
        <w:rPr>
          <w:rFonts w:ascii="Times New Roman" w:hAnsi="Times New Roman" w:cs="Times New Roman"/>
          <w:sz w:val="28"/>
          <w:szCs w:val="28"/>
        </w:rPr>
        <w:lastRenderedPageBreak/>
        <w:t>Третьякова И. В. Научная статья как жанр академического письма / И.В.</w:t>
      </w:r>
      <w:r w:rsidR="003864F4">
        <w:rPr>
          <w:rFonts w:ascii="Times New Roman" w:hAnsi="Times New Roman" w:cs="Times New Roman"/>
          <w:sz w:val="28"/>
          <w:szCs w:val="28"/>
        </w:rPr>
        <w:t> </w:t>
      </w:r>
      <w:r w:rsidRPr="00C814BB">
        <w:rPr>
          <w:rFonts w:ascii="Times New Roman" w:hAnsi="Times New Roman" w:cs="Times New Roman"/>
          <w:sz w:val="28"/>
          <w:szCs w:val="28"/>
        </w:rPr>
        <w:t>Третьякова, А.С. Акимова // Дневник науки. – 2019. – № 2(26). – С. 30.</w:t>
      </w:r>
      <w:r>
        <w:rPr>
          <w:rFonts w:ascii="Times New Roman" w:hAnsi="Times New Roman" w:cs="Times New Roman"/>
          <w:sz w:val="28"/>
          <w:szCs w:val="28"/>
        </w:rPr>
        <w:t xml:space="preserve"> </w:t>
      </w:r>
      <w:r>
        <w:rPr>
          <w:rFonts w:ascii="Times New Roman" w:hAnsi="Times New Roman" w:cs="Times New Roman"/>
          <w:sz w:val="28"/>
          <w:szCs w:val="28"/>
          <w:lang w:val="en-US"/>
        </w:rPr>
        <w:t>URL</w:t>
      </w:r>
      <w:r w:rsidRPr="00C814BB">
        <w:rPr>
          <w:rFonts w:ascii="Times New Roman" w:hAnsi="Times New Roman" w:cs="Times New Roman"/>
          <w:sz w:val="28"/>
          <w:szCs w:val="28"/>
        </w:rPr>
        <w:t xml:space="preserve">: </w:t>
      </w:r>
      <w:hyperlink r:id="rId35" w:history="1">
        <w:r w:rsidRPr="00F963C5">
          <w:rPr>
            <w:rStyle w:val="a5"/>
            <w:rFonts w:ascii="Times New Roman" w:hAnsi="Times New Roman" w:cs="Times New Roman"/>
            <w:sz w:val="28"/>
            <w:szCs w:val="28"/>
            <w:lang w:val="en-US"/>
          </w:rPr>
          <w:t>https</w:t>
        </w:r>
        <w:r w:rsidRPr="00C814BB">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www</w:t>
        </w:r>
        <w:r w:rsidRPr="00C814BB">
          <w:rPr>
            <w:rStyle w:val="a5"/>
            <w:rFonts w:ascii="Times New Roman" w:hAnsi="Times New Roman" w:cs="Times New Roman"/>
            <w:sz w:val="28"/>
            <w:szCs w:val="28"/>
          </w:rPr>
          <w:t>.</w:t>
        </w:r>
        <w:proofErr w:type="spellStart"/>
        <w:r w:rsidRPr="00F963C5">
          <w:rPr>
            <w:rStyle w:val="a5"/>
            <w:rFonts w:ascii="Times New Roman" w:hAnsi="Times New Roman" w:cs="Times New Roman"/>
            <w:sz w:val="28"/>
            <w:szCs w:val="28"/>
            <w:lang w:val="en-US"/>
          </w:rPr>
          <w:t>elibrary</w:t>
        </w:r>
        <w:proofErr w:type="spellEnd"/>
        <w:r w:rsidRPr="00C814BB">
          <w:rPr>
            <w:rStyle w:val="a5"/>
            <w:rFonts w:ascii="Times New Roman" w:hAnsi="Times New Roman" w:cs="Times New Roman"/>
            <w:sz w:val="28"/>
            <w:szCs w:val="28"/>
          </w:rPr>
          <w:t>.</w:t>
        </w:r>
        <w:proofErr w:type="spellStart"/>
        <w:r w:rsidRPr="00F963C5">
          <w:rPr>
            <w:rStyle w:val="a5"/>
            <w:rFonts w:ascii="Times New Roman" w:hAnsi="Times New Roman" w:cs="Times New Roman"/>
            <w:sz w:val="28"/>
            <w:szCs w:val="28"/>
            <w:lang w:val="en-US"/>
          </w:rPr>
          <w:t>ru</w:t>
        </w:r>
        <w:proofErr w:type="spellEnd"/>
        <w:r w:rsidRPr="00C814BB">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item</w:t>
        </w:r>
        <w:r w:rsidRPr="00C814BB">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asp</w:t>
        </w:r>
        <w:r w:rsidRPr="00C814BB">
          <w:rPr>
            <w:rStyle w:val="a5"/>
            <w:rFonts w:ascii="Times New Roman" w:hAnsi="Times New Roman" w:cs="Times New Roman"/>
            <w:sz w:val="28"/>
            <w:szCs w:val="28"/>
          </w:rPr>
          <w:t>?</w:t>
        </w:r>
        <w:r w:rsidRPr="00F963C5">
          <w:rPr>
            <w:rStyle w:val="a5"/>
            <w:rFonts w:ascii="Times New Roman" w:hAnsi="Times New Roman" w:cs="Times New Roman"/>
            <w:sz w:val="28"/>
            <w:szCs w:val="28"/>
            <w:lang w:val="en-US"/>
          </w:rPr>
          <w:t>id</w:t>
        </w:r>
        <w:r w:rsidRPr="00C814BB">
          <w:rPr>
            <w:rStyle w:val="a5"/>
            <w:rFonts w:ascii="Times New Roman" w:hAnsi="Times New Roman" w:cs="Times New Roman"/>
            <w:sz w:val="28"/>
            <w:szCs w:val="28"/>
          </w:rPr>
          <w:t>=37082643</w:t>
        </w:r>
      </w:hyperlink>
      <w:r w:rsidRPr="00C814BB">
        <w:rPr>
          <w:rFonts w:ascii="Times New Roman" w:hAnsi="Times New Roman" w:cs="Times New Roman"/>
          <w:sz w:val="28"/>
          <w:szCs w:val="28"/>
        </w:rPr>
        <w:t xml:space="preserve"> </w:t>
      </w:r>
      <w:r>
        <w:rPr>
          <w:rFonts w:ascii="Times New Roman" w:hAnsi="Times New Roman" w:cs="Times New Roman"/>
          <w:sz w:val="28"/>
          <w:szCs w:val="28"/>
        </w:rPr>
        <w:t>(дата обращения: 13.04.2020)</w:t>
      </w:r>
    </w:p>
    <w:p w14:paraId="5E680D62" w14:textId="62098EAD" w:rsidR="000249AF" w:rsidRDefault="000249AF" w:rsidP="009E5791">
      <w:pPr>
        <w:numPr>
          <w:ilvl w:val="0"/>
          <w:numId w:val="8"/>
        </w:numPr>
        <w:spacing w:after="0" w:line="360" w:lineRule="auto"/>
        <w:ind w:left="426"/>
        <w:jc w:val="both"/>
        <w:rPr>
          <w:rFonts w:ascii="Times New Roman" w:hAnsi="Times New Roman" w:cs="Times New Roman"/>
          <w:sz w:val="28"/>
          <w:szCs w:val="28"/>
        </w:rPr>
      </w:pPr>
      <w:r>
        <w:rPr>
          <w:rFonts w:ascii="Times New Roman" w:hAnsi="Times New Roman" w:cs="Times New Roman"/>
          <w:sz w:val="28"/>
          <w:szCs w:val="28"/>
        </w:rPr>
        <w:t>Халина Н.В.</w:t>
      </w:r>
      <w:r w:rsidR="003864F4">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К</w:t>
      </w:r>
      <w:r w:rsidRPr="00C92A57">
        <w:rPr>
          <w:rFonts w:ascii="Times New Roman" w:hAnsi="Times New Roman" w:cs="Times New Roman"/>
          <w:sz w:val="28"/>
          <w:szCs w:val="28"/>
        </w:rPr>
        <w:t>отюрова</w:t>
      </w:r>
      <w:proofErr w:type="spellEnd"/>
      <w:r w:rsidRPr="00C92A57">
        <w:rPr>
          <w:rFonts w:ascii="Times New Roman" w:hAnsi="Times New Roman" w:cs="Times New Roman"/>
          <w:sz w:val="28"/>
          <w:szCs w:val="28"/>
        </w:rPr>
        <w:t xml:space="preserve"> </w:t>
      </w:r>
      <w:r>
        <w:rPr>
          <w:rFonts w:ascii="Times New Roman" w:hAnsi="Times New Roman" w:cs="Times New Roman"/>
          <w:sz w:val="28"/>
          <w:szCs w:val="28"/>
        </w:rPr>
        <w:t>М</w:t>
      </w:r>
      <w:r w:rsidRPr="00C92A57">
        <w:rPr>
          <w:rFonts w:ascii="Times New Roman" w:hAnsi="Times New Roman" w:cs="Times New Roman"/>
          <w:sz w:val="28"/>
          <w:szCs w:val="28"/>
        </w:rPr>
        <w:t>.</w:t>
      </w:r>
      <w:r>
        <w:rPr>
          <w:rFonts w:ascii="Times New Roman" w:hAnsi="Times New Roman" w:cs="Times New Roman"/>
          <w:sz w:val="28"/>
          <w:szCs w:val="28"/>
        </w:rPr>
        <w:t>П</w:t>
      </w:r>
      <w:r w:rsidRPr="00C92A57">
        <w:rPr>
          <w:rFonts w:ascii="Times New Roman" w:hAnsi="Times New Roman" w:cs="Times New Roman"/>
          <w:sz w:val="28"/>
          <w:szCs w:val="28"/>
        </w:rPr>
        <w:t xml:space="preserve">., </w:t>
      </w:r>
      <w:r>
        <w:rPr>
          <w:rFonts w:ascii="Times New Roman" w:hAnsi="Times New Roman" w:cs="Times New Roman"/>
          <w:sz w:val="28"/>
          <w:szCs w:val="28"/>
        </w:rPr>
        <w:t>Т</w:t>
      </w:r>
      <w:r w:rsidRPr="00C92A57">
        <w:rPr>
          <w:rFonts w:ascii="Times New Roman" w:hAnsi="Times New Roman" w:cs="Times New Roman"/>
          <w:sz w:val="28"/>
          <w:szCs w:val="28"/>
        </w:rPr>
        <w:t xml:space="preserve">ихомирова </w:t>
      </w:r>
      <w:r>
        <w:rPr>
          <w:rFonts w:ascii="Times New Roman" w:hAnsi="Times New Roman" w:cs="Times New Roman"/>
          <w:sz w:val="28"/>
          <w:szCs w:val="28"/>
        </w:rPr>
        <w:t>Л</w:t>
      </w:r>
      <w:r w:rsidRPr="00C92A57">
        <w:rPr>
          <w:rFonts w:ascii="Times New Roman" w:hAnsi="Times New Roman" w:cs="Times New Roman"/>
          <w:sz w:val="28"/>
          <w:szCs w:val="28"/>
        </w:rPr>
        <w:t>.</w:t>
      </w:r>
      <w:r>
        <w:rPr>
          <w:rFonts w:ascii="Times New Roman" w:hAnsi="Times New Roman" w:cs="Times New Roman"/>
          <w:sz w:val="28"/>
          <w:szCs w:val="28"/>
        </w:rPr>
        <w:t>С</w:t>
      </w:r>
      <w:r w:rsidRPr="00C92A57">
        <w:rPr>
          <w:rFonts w:ascii="Times New Roman" w:hAnsi="Times New Roman" w:cs="Times New Roman"/>
          <w:sz w:val="28"/>
          <w:szCs w:val="28"/>
        </w:rPr>
        <w:t xml:space="preserve">., </w:t>
      </w:r>
      <w:r>
        <w:rPr>
          <w:rFonts w:ascii="Times New Roman" w:hAnsi="Times New Roman" w:cs="Times New Roman"/>
          <w:sz w:val="28"/>
          <w:szCs w:val="28"/>
        </w:rPr>
        <w:t>С</w:t>
      </w:r>
      <w:r w:rsidRPr="00C92A57">
        <w:rPr>
          <w:rFonts w:ascii="Times New Roman" w:hAnsi="Times New Roman" w:cs="Times New Roman"/>
          <w:sz w:val="28"/>
          <w:szCs w:val="28"/>
        </w:rPr>
        <w:t xml:space="preserve">оловьева </w:t>
      </w:r>
      <w:r>
        <w:rPr>
          <w:rFonts w:ascii="Times New Roman" w:hAnsi="Times New Roman" w:cs="Times New Roman"/>
          <w:sz w:val="28"/>
          <w:szCs w:val="28"/>
        </w:rPr>
        <w:t>Н</w:t>
      </w:r>
      <w:r w:rsidRPr="00C92A57">
        <w:rPr>
          <w:rFonts w:ascii="Times New Roman" w:hAnsi="Times New Roman" w:cs="Times New Roman"/>
          <w:sz w:val="28"/>
          <w:szCs w:val="28"/>
        </w:rPr>
        <w:t>.</w:t>
      </w:r>
      <w:r>
        <w:rPr>
          <w:rFonts w:ascii="Times New Roman" w:hAnsi="Times New Roman" w:cs="Times New Roman"/>
          <w:sz w:val="28"/>
          <w:szCs w:val="28"/>
        </w:rPr>
        <w:t>В</w:t>
      </w:r>
      <w:r w:rsidRPr="00C92A57">
        <w:rPr>
          <w:rFonts w:ascii="Times New Roman" w:hAnsi="Times New Roman" w:cs="Times New Roman"/>
          <w:sz w:val="28"/>
          <w:szCs w:val="28"/>
        </w:rPr>
        <w:t xml:space="preserve">. </w:t>
      </w:r>
      <w:proofErr w:type="spellStart"/>
      <w:r>
        <w:rPr>
          <w:rFonts w:ascii="Times New Roman" w:hAnsi="Times New Roman" w:cs="Times New Roman"/>
          <w:sz w:val="28"/>
          <w:szCs w:val="28"/>
        </w:rPr>
        <w:t>И</w:t>
      </w:r>
      <w:r w:rsidRPr="00C92A57">
        <w:rPr>
          <w:rFonts w:ascii="Times New Roman" w:hAnsi="Times New Roman" w:cs="Times New Roman"/>
          <w:sz w:val="28"/>
          <w:szCs w:val="28"/>
        </w:rPr>
        <w:t>диостилистика</w:t>
      </w:r>
      <w:proofErr w:type="spellEnd"/>
      <w:r w:rsidRPr="00C92A57">
        <w:rPr>
          <w:rFonts w:ascii="Times New Roman" w:hAnsi="Times New Roman" w:cs="Times New Roman"/>
          <w:sz w:val="28"/>
          <w:szCs w:val="28"/>
        </w:rPr>
        <w:t xml:space="preserve"> научной речи. Наши представления о речевой индивидуальности ученого.</w:t>
      </w:r>
      <w:r>
        <w:rPr>
          <w:rFonts w:ascii="Times New Roman" w:hAnsi="Times New Roman" w:cs="Times New Roman"/>
          <w:sz w:val="28"/>
          <w:szCs w:val="28"/>
        </w:rPr>
        <w:t xml:space="preserve"> // Сибирский филологический журнал, институт филологии Сибирского отделения РАН, 2011. – С. 234-236</w:t>
      </w:r>
    </w:p>
    <w:p w14:paraId="58D6546C" w14:textId="77777777" w:rsidR="000249AF" w:rsidRDefault="000249AF" w:rsidP="009E5791">
      <w:pPr>
        <w:numPr>
          <w:ilvl w:val="0"/>
          <w:numId w:val="8"/>
        </w:numPr>
        <w:spacing w:after="0" w:line="360" w:lineRule="auto"/>
        <w:ind w:left="426"/>
        <w:jc w:val="both"/>
        <w:rPr>
          <w:rFonts w:ascii="Times New Roman" w:hAnsi="Times New Roman" w:cs="Times New Roman"/>
          <w:sz w:val="28"/>
          <w:szCs w:val="28"/>
        </w:rPr>
      </w:pPr>
      <w:r>
        <w:rPr>
          <w:rFonts w:ascii="Times New Roman" w:hAnsi="Times New Roman" w:cs="Times New Roman"/>
          <w:sz w:val="28"/>
          <w:szCs w:val="28"/>
        </w:rPr>
        <w:t>Чернышова Л.И. Авторская индивидуальность в структуре научного текста // Гуманитарные аспекты высшего профессионального образования, Донбасская нац. академия строит-</w:t>
      </w:r>
      <w:proofErr w:type="spellStart"/>
      <w:r>
        <w:rPr>
          <w:rFonts w:ascii="Times New Roman" w:hAnsi="Times New Roman" w:cs="Times New Roman"/>
          <w:sz w:val="28"/>
          <w:szCs w:val="28"/>
        </w:rPr>
        <w:t>ва</w:t>
      </w:r>
      <w:proofErr w:type="spellEnd"/>
      <w:r>
        <w:rPr>
          <w:rFonts w:ascii="Times New Roman" w:hAnsi="Times New Roman" w:cs="Times New Roman"/>
          <w:sz w:val="28"/>
          <w:szCs w:val="28"/>
        </w:rPr>
        <w:t xml:space="preserve"> и архитектуры. – Макеевка, 2018. – С. 267-270</w:t>
      </w:r>
    </w:p>
    <w:p w14:paraId="3171AA12" w14:textId="77777777" w:rsidR="000249AF" w:rsidRPr="0020432E" w:rsidRDefault="000249AF" w:rsidP="009E5791">
      <w:pPr>
        <w:numPr>
          <w:ilvl w:val="0"/>
          <w:numId w:val="8"/>
        </w:numPr>
        <w:spacing w:after="0" w:line="360" w:lineRule="auto"/>
        <w:ind w:left="426" w:hanging="426"/>
        <w:jc w:val="both"/>
        <w:rPr>
          <w:rFonts w:ascii="Times New Roman" w:hAnsi="Times New Roman" w:cs="Times New Roman"/>
          <w:sz w:val="28"/>
          <w:szCs w:val="28"/>
        </w:rPr>
      </w:pPr>
      <w:proofErr w:type="spellStart"/>
      <w:r w:rsidRPr="0020432E">
        <w:rPr>
          <w:rFonts w:ascii="Times New Roman" w:hAnsi="Times New Roman" w:cs="Times New Roman"/>
          <w:sz w:val="28"/>
          <w:szCs w:val="28"/>
        </w:rPr>
        <w:t>Шаховский</w:t>
      </w:r>
      <w:proofErr w:type="spellEnd"/>
      <w:r w:rsidRPr="0020432E">
        <w:rPr>
          <w:rFonts w:ascii="Times New Roman" w:hAnsi="Times New Roman" w:cs="Times New Roman"/>
          <w:sz w:val="28"/>
          <w:szCs w:val="28"/>
        </w:rPr>
        <w:t xml:space="preserve"> В.И.</w:t>
      </w:r>
      <w:r>
        <w:rPr>
          <w:rFonts w:ascii="Times New Roman" w:hAnsi="Times New Roman" w:cs="Times New Roman"/>
          <w:sz w:val="28"/>
          <w:szCs w:val="28"/>
        </w:rPr>
        <w:t> </w:t>
      </w:r>
      <w:r w:rsidRPr="0020432E">
        <w:rPr>
          <w:rFonts w:ascii="Times New Roman" w:hAnsi="Times New Roman" w:cs="Times New Roman"/>
          <w:sz w:val="28"/>
          <w:szCs w:val="28"/>
        </w:rPr>
        <w:t>Категоризация эмоций в лексико-семантической системе языка // Воронеж, 1987. - 192 с.</w:t>
      </w:r>
    </w:p>
    <w:p w14:paraId="46EA6A0E" w14:textId="0228E89D" w:rsidR="000249AF"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8329FA">
        <w:rPr>
          <w:rFonts w:ascii="Times New Roman" w:hAnsi="Times New Roman" w:cs="Times New Roman"/>
          <w:sz w:val="28"/>
          <w:szCs w:val="28"/>
        </w:rPr>
        <w:t>Шмелев Д.Н.</w:t>
      </w:r>
      <w:r>
        <w:rPr>
          <w:rFonts w:ascii="Times New Roman" w:hAnsi="Times New Roman" w:cs="Times New Roman"/>
          <w:sz w:val="28"/>
          <w:szCs w:val="28"/>
        </w:rPr>
        <w:t> </w:t>
      </w:r>
      <w:r w:rsidRPr="008329FA">
        <w:rPr>
          <w:rFonts w:ascii="Times New Roman" w:hAnsi="Times New Roman" w:cs="Times New Roman"/>
          <w:sz w:val="28"/>
          <w:szCs w:val="28"/>
        </w:rPr>
        <w:t xml:space="preserve">Русский язык в его </w:t>
      </w:r>
      <w:proofErr w:type="spellStart"/>
      <w:r w:rsidRPr="008329FA">
        <w:rPr>
          <w:rFonts w:ascii="Times New Roman" w:hAnsi="Times New Roman" w:cs="Times New Roman"/>
          <w:sz w:val="28"/>
          <w:szCs w:val="28"/>
        </w:rPr>
        <w:t>фукциональных</w:t>
      </w:r>
      <w:proofErr w:type="spellEnd"/>
      <w:r w:rsidRPr="008329FA">
        <w:rPr>
          <w:rFonts w:ascii="Times New Roman" w:hAnsi="Times New Roman" w:cs="Times New Roman"/>
          <w:sz w:val="28"/>
          <w:szCs w:val="28"/>
        </w:rPr>
        <w:t xml:space="preserve"> разновидностях (к постановке проблемы). – М.: Наука, 1977. – 168 с.</w:t>
      </w:r>
    </w:p>
    <w:p w14:paraId="343B9F09" w14:textId="53E4356B" w:rsidR="00A21A13" w:rsidRDefault="00A21A13" w:rsidP="009E5791">
      <w:pPr>
        <w:numPr>
          <w:ilvl w:val="0"/>
          <w:numId w:val="8"/>
        </w:numPr>
        <w:spacing w:after="0" w:line="360" w:lineRule="auto"/>
        <w:ind w:left="426" w:hanging="426"/>
        <w:jc w:val="both"/>
        <w:rPr>
          <w:rFonts w:ascii="Times New Roman" w:hAnsi="Times New Roman" w:cs="Times New Roman"/>
          <w:sz w:val="28"/>
          <w:szCs w:val="28"/>
        </w:rPr>
      </w:pPr>
      <w:bookmarkStart w:id="181" w:name="_Hlk69166206"/>
      <w:r w:rsidRPr="00CB45EC">
        <w:rPr>
          <w:rFonts w:ascii="Times New Roman" w:hAnsi="Times New Roman" w:cs="Times New Roman"/>
          <w:sz w:val="28"/>
          <w:szCs w:val="28"/>
        </w:rPr>
        <w:t>Якобсон Р. Лингвистика и поэтика // Структурализм: «за» и «против». М</w:t>
      </w:r>
      <w:r w:rsidRPr="002A0623">
        <w:rPr>
          <w:rFonts w:ascii="Times New Roman" w:hAnsi="Times New Roman" w:cs="Times New Roman"/>
          <w:sz w:val="28"/>
          <w:szCs w:val="28"/>
        </w:rPr>
        <w:t xml:space="preserve">., 1975. </w:t>
      </w:r>
      <w:r w:rsidRPr="00CB45EC">
        <w:rPr>
          <w:rFonts w:ascii="Times New Roman" w:hAnsi="Times New Roman" w:cs="Times New Roman"/>
          <w:sz w:val="28"/>
          <w:szCs w:val="28"/>
        </w:rPr>
        <w:t>С</w:t>
      </w:r>
      <w:r w:rsidRPr="002A0623">
        <w:rPr>
          <w:rFonts w:ascii="Times New Roman" w:hAnsi="Times New Roman" w:cs="Times New Roman"/>
          <w:sz w:val="28"/>
          <w:szCs w:val="28"/>
        </w:rPr>
        <w:t xml:space="preserve">. 193-230. </w:t>
      </w:r>
      <w:r w:rsidRPr="00CB45EC">
        <w:rPr>
          <w:rFonts w:ascii="Times New Roman" w:hAnsi="Times New Roman" w:cs="Times New Roman"/>
          <w:sz w:val="28"/>
          <w:szCs w:val="28"/>
          <w:lang w:val="en-US"/>
        </w:rPr>
        <w:t>URL</w:t>
      </w:r>
      <w:r w:rsidRPr="00CB45EC">
        <w:rPr>
          <w:rFonts w:ascii="Times New Roman" w:hAnsi="Times New Roman" w:cs="Times New Roman"/>
          <w:sz w:val="28"/>
          <w:szCs w:val="28"/>
        </w:rPr>
        <w:t xml:space="preserve">: </w:t>
      </w:r>
      <w:hyperlink r:id="rId36" w:history="1">
        <w:r w:rsidRPr="00CB45EC">
          <w:rPr>
            <w:rStyle w:val="a5"/>
            <w:rFonts w:ascii="Times New Roman" w:hAnsi="Times New Roman" w:cs="Times New Roman"/>
            <w:sz w:val="28"/>
            <w:szCs w:val="28"/>
            <w:lang w:val="en-US"/>
          </w:rPr>
          <w:t>http</w:t>
        </w:r>
        <w:r w:rsidRPr="00CB45EC">
          <w:rPr>
            <w:rStyle w:val="a5"/>
            <w:rFonts w:ascii="Times New Roman" w:hAnsi="Times New Roman" w:cs="Times New Roman"/>
            <w:sz w:val="28"/>
            <w:szCs w:val="28"/>
          </w:rPr>
          <w:t>://</w:t>
        </w:r>
        <w:r w:rsidRPr="00CB45EC">
          <w:rPr>
            <w:rStyle w:val="a5"/>
            <w:rFonts w:ascii="Times New Roman" w:hAnsi="Times New Roman" w:cs="Times New Roman"/>
            <w:sz w:val="28"/>
            <w:szCs w:val="28"/>
            <w:lang w:val="en-US"/>
          </w:rPr>
          <w:t>www</w:t>
        </w:r>
        <w:r w:rsidRPr="00CB45EC">
          <w:rPr>
            <w:rStyle w:val="a5"/>
            <w:rFonts w:ascii="Times New Roman" w:hAnsi="Times New Roman" w:cs="Times New Roman"/>
            <w:sz w:val="28"/>
            <w:szCs w:val="28"/>
          </w:rPr>
          <w:t>.</w:t>
        </w:r>
        <w:r w:rsidRPr="00CB45EC">
          <w:rPr>
            <w:rStyle w:val="a5"/>
            <w:rFonts w:ascii="Times New Roman" w:hAnsi="Times New Roman" w:cs="Times New Roman"/>
            <w:sz w:val="28"/>
            <w:szCs w:val="28"/>
            <w:lang w:val="en-US"/>
          </w:rPr>
          <w:t>philology</w:t>
        </w:r>
        <w:r w:rsidRPr="00CB45EC">
          <w:rPr>
            <w:rStyle w:val="a5"/>
            <w:rFonts w:ascii="Times New Roman" w:hAnsi="Times New Roman" w:cs="Times New Roman"/>
            <w:sz w:val="28"/>
            <w:szCs w:val="28"/>
          </w:rPr>
          <w:t>.</w:t>
        </w:r>
        <w:proofErr w:type="spellStart"/>
        <w:r w:rsidRPr="00CB45EC">
          <w:rPr>
            <w:rStyle w:val="a5"/>
            <w:rFonts w:ascii="Times New Roman" w:hAnsi="Times New Roman" w:cs="Times New Roman"/>
            <w:sz w:val="28"/>
            <w:szCs w:val="28"/>
            <w:lang w:val="en-US"/>
          </w:rPr>
          <w:t>ru</w:t>
        </w:r>
        <w:proofErr w:type="spellEnd"/>
        <w:r w:rsidRPr="00CB45EC">
          <w:rPr>
            <w:rStyle w:val="a5"/>
            <w:rFonts w:ascii="Times New Roman" w:hAnsi="Times New Roman" w:cs="Times New Roman"/>
            <w:sz w:val="28"/>
            <w:szCs w:val="28"/>
          </w:rPr>
          <w:t>/</w:t>
        </w:r>
        <w:r w:rsidRPr="00CB45EC">
          <w:rPr>
            <w:rStyle w:val="a5"/>
            <w:rFonts w:ascii="Times New Roman" w:hAnsi="Times New Roman" w:cs="Times New Roman"/>
            <w:sz w:val="28"/>
            <w:szCs w:val="28"/>
            <w:lang w:val="en-US"/>
          </w:rPr>
          <w:t>linguistics</w:t>
        </w:r>
        <w:r w:rsidRPr="00CB45EC">
          <w:rPr>
            <w:rStyle w:val="a5"/>
            <w:rFonts w:ascii="Times New Roman" w:hAnsi="Times New Roman" w:cs="Times New Roman"/>
            <w:sz w:val="28"/>
            <w:szCs w:val="28"/>
          </w:rPr>
          <w:t>1/</w:t>
        </w:r>
        <w:proofErr w:type="spellStart"/>
        <w:r w:rsidRPr="00CB45EC">
          <w:rPr>
            <w:rStyle w:val="a5"/>
            <w:rFonts w:ascii="Times New Roman" w:hAnsi="Times New Roman" w:cs="Times New Roman"/>
            <w:sz w:val="28"/>
            <w:szCs w:val="28"/>
            <w:lang w:val="en-US"/>
          </w:rPr>
          <w:t>jakobson</w:t>
        </w:r>
        <w:proofErr w:type="spellEnd"/>
        <w:r w:rsidRPr="00CB45EC">
          <w:rPr>
            <w:rStyle w:val="a5"/>
            <w:rFonts w:ascii="Times New Roman" w:hAnsi="Times New Roman" w:cs="Times New Roman"/>
            <w:sz w:val="28"/>
            <w:szCs w:val="28"/>
          </w:rPr>
          <w:t>-75.</w:t>
        </w:r>
        <w:r w:rsidRPr="00CB45EC">
          <w:rPr>
            <w:rStyle w:val="a5"/>
            <w:rFonts w:ascii="Times New Roman" w:hAnsi="Times New Roman" w:cs="Times New Roman"/>
            <w:sz w:val="28"/>
            <w:szCs w:val="28"/>
            <w:lang w:val="en-US"/>
          </w:rPr>
          <w:t>htm</w:t>
        </w:r>
      </w:hyperlink>
      <w:r w:rsidRPr="00CB45EC">
        <w:rPr>
          <w:rFonts w:ascii="Times New Roman" w:hAnsi="Times New Roman" w:cs="Times New Roman"/>
          <w:sz w:val="28"/>
          <w:szCs w:val="28"/>
        </w:rPr>
        <w:t xml:space="preserve"> (дата обращения: 27.09.2020)</w:t>
      </w:r>
      <w:bookmarkEnd w:id="181"/>
    </w:p>
    <w:p w14:paraId="74E22C2D" w14:textId="2BE083D3" w:rsidR="00B06A69" w:rsidRPr="00CB45EC" w:rsidRDefault="00B06A69" w:rsidP="009E5791">
      <w:pPr>
        <w:numPr>
          <w:ilvl w:val="0"/>
          <w:numId w:val="8"/>
        </w:numPr>
        <w:spacing w:after="0" w:line="360" w:lineRule="auto"/>
        <w:ind w:left="426" w:hanging="426"/>
        <w:jc w:val="both"/>
        <w:rPr>
          <w:rFonts w:ascii="Times New Roman" w:hAnsi="Times New Roman" w:cs="Times New Roman"/>
          <w:sz w:val="28"/>
          <w:szCs w:val="28"/>
        </w:rPr>
      </w:pPr>
      <w:r w:rsidRPr="00B06A69">
        <w:rPr>
          <w:rFonts w:ascii="Times New Roman" w:hAnsi="Times New Roman" w:cs="Times New Roman"/>
          <w:sz w:val="28"/>
          <w:szCs w:val="28"/>
        </w:rPr>
        <w:t>Яковлева Ю. В. Лингвистические и паралингвистические средства реализации категории информативности научного стиля в англоязычных текстах экономической тематики // Известия Самарского научного центра РАН. 2009. №</w:t>
      </w:r>
      <w:r w:rsidR="0099164D">
        <w:rPr>
          <w:rFonts w:ascii="Times New Roman" w:hAnsi="Times New Roman" w:cs="Times New Roman"/>
          <w:sz w:val="28"/>
          <w:szCs w:val="28"/>
        </w:rPr>
        <w:t xml:space="preserve"> </w:t>
      </w:r>
      <w:r w:rsidRPr="00B06A69">
        <w:rPr>
          <w:rFonts w:ascii="Times New Roman" w:hAnsi="Times New Roman" w:cs="Times New Roman"/>
          <w:sz w:val="28"/>
          <w:szCs w:val="28"/>
        </w:rPr>
        <w:t xml:space="preserve">4-3. URL: </w:t>
      </w:r>
      <w:hyperlink r:id="rId37" w:history="1">
        <w:r w:rsidRPr="00F963C5">
          <w:rPr>
            <w:rStyle w:val="a5"/>
            <w:rFonts w:ascii="Times New Roman" w:hAnsi="Times New Roman" w:cs="Times New Roman"/>
            <w:sz w:val="28"/>
            <w:szCs w:val="28"/>
          </w:rPr>
          <w:t>https://cyberleninka.ru/article/n/lingvisticheskie-i-paralingvisticheskie-sredstva-realizatsii-kategorii-informativnosti-nauchnogo-stilya-v-angloyazychnyh-tekstah</w:t>
        </w:r>
      </w:hyperlink>
      <w:r>
        <w:rPr>
          <w:rFonts w:ascii="Times New Roman" w:hAnsi="Times New Roman" w:cs="Times New Roman"/>
          <w:sz w:val="28"/>
          <w:szCs w:val="28"/>
        </w:rPr>
        <w:t xml:space="preserve"> </w:t>
      </w:r>
      <w:r w:rsidRPr="00B06A69">
        <w:rPr>
          <w:rFonts w:ascii="Times New Roman" w:hAnsi="Times New Roman" w:cs="Times New Roman"/>
          <w:sz w:val="28"/>
          <w:szCs w:val="28"/>
        </w:rPr>
        <w:t>(дата обращения: 1</w:t>
      </w:r>
      <w:r>
        <w:rPr>
          <w:rFonts w:ascii="Times New Roman" w:hAnsi="Times New Roman" w:cs="Times New Roman"/>
          <w:sz w:val="28"/>
          <w:szCs w:val="28"/>
        </w:rPr>
        <w:t>5</w:t>
      </w:r>
      <w:r w:rsidRPr="00B06A69">
        <w:rPr>
          <w:rFonts w:ascii="Times New Roman" w:hAnsi="Times New Roman" w:cs="Times New Roman"/>
          <w:sz w:val="28"/>
          <w:szCs w:val="28"/>
        </w:rPr>
        <w:t>.05.202</w:t>
      </w:r>
      <w:r>
        <w:rPr>
          <w:rFonts w:ascii="Times New Roman" w:hAnsi="Times New Roman" w:cs="Times New Roman"/>
          <w:sz w:val="28"/>
          <w:szCs w:val="28"/>
        </w:rPr>
        <w:t>0</w:t>
      </w:r>
      <w:r w:rsidRPr="00B06A69">
        <w:rPr>
          <w:rFonts w:ascii="Times New Roman" w:hAnsi="Times New Roman" w:cs="Times New Roman"/>
          <w:sz w:val="28"/>
          <w:szCs w:val="28"/>
        </w:rPr>
        <w:t>).</w:t>
      </w:r>
    </w:p>
    <w:p w14:paraId="76708282" w14:textId="77777777" w:rsidR="00A21A13" w:rsidRPr="000249AF" w:rsidRDefault="00A21A13" w:rsidP="009E5791">
      <w:pPr>
        <w:spacing w:after="0" w:line="360" w:lineRule="auto"/>
        <w:ind w:left="426"/>
        <w:jc w:val="both"/>
        <w:rPr>
          <w:rFonts w:ascii="Times New Roman" w:hAnsi="Times New Roman" w:cs="Times New Roman"/>
          <w:sz w:val="28"/>
          <w:szCs w:val="28"/>
        </w:rPr>
      </w:pPr>
    </w:p>
    <w:p w14:paraId="6A689181" w14:textId="3A2830B6" w:rsidR="00600E67" w:rsidRPr="00502AC6" w:rsidRDefault="00502AC6" w:rsidP="009E5791">
      <w:pPr>
        <w:spacing w:after="0" w:line="360" w:lineRule="auto"/>
        <w:jc w:val="both"/>
        <w:rPr>
          <w:rFonts w:ascii="Times New Roman" w:hAnsi="Times New Roman" w:cs="Times New Roman"/>
          <w:b/>
          <w:bCs/>
          <w:sz w:val="28"/>
          <w:szCs w:val="28"/>
        </w:rPr>
      </w:pPr>
      <w:r w:rsidRPr="00502AC6">
        <w:rPr>
          <w:rFonts w:ascii="Times New Roman" w:hAnsi="Times New Roman" w:cs="Times New Roman"/>
          <w:b/>
          <w:bCs/>
          <w:sz w:val="28"/>
          <w:szCs w:val="28"/>
        </w:rPr>
        <w:t>Словари</w:t>
      </w:r>
    </w:p>
    <w:p w14:paraId="6D44E7AE" w14:textId="109516BD" w:rsidR="000249AF"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A361F0">
        <w:rPr>
          <w:rFonts w:ascii="Times New Roman" w:hAnsi="Times New Roman" w:cs="Times New Roman"/>
          <w:sz w:val="28"/>
          <w:szCs w:val="28"/>
        </w:rPr>
        <w:t xml:space="preserve">Большой толковый словарь русского языка / Ред.: С. А. Кузнецов. - Санкт-Петербург: </w:t>
      </w:r>
      <w:proofErr w:type="spellStart"/>
      <w:r w:rsidRPr="00A361F0">
        <w:rPr>
          <w:rFonts w:ascii="Times New Roman" w:hAnsi="Times New Roman" w:cs="Times New Roman"/>
          <w:sz w:val="28"/>
          <w:szCs w:val="28"/>
        </w:rPr>
        <w:t>Норинт</w:t>
      </w:r>
      <w:proofErr w:type="spellEnd"/>
      <w:r w:rsidRPr="00A361F0">
        <w:rPr>
          <w:rFonts w:ascii="Times New Roman" w:hAnsi="Times New Roman" w:cs="Times New Roman"/>
          <w:sz w:val="28"/>
          <w:szCs w:val="28"/>
        </w:rPr>
        <w:t xml:space="preserve">, 2014. URL: </w:t>
      </w:r>
      <w:hyperlink r:id="rId38" w:history="1">
        <w:r w:rsidRPr="00A361F0">
          <w:rPr>
            <w:rStyle w:val="a5"/>
            <w:rFonts w:ascii="Times New Roman" w:hAnsi="Times New Roman" w:cs="Times New Roman"/>
            <w:sz w:val="28"/>
            <w:szCs w:val="28"/>
          </w:rPr>
          <w:t>https://gufo.me/dict/kuznetsov</w:t>
        </w:r>
      </w:hyperlink>
      <w:r w:rsidRPr="00A361F0">
        <w:rPr>
          <w:rFonts w:ascii="Times New Roman" w:hAnsi="Times New Roman" w:cs="Times New Roman"/>
          <w:sz w:val="28"/>
          <w:szCs w:val="28"/>
        </w:rPr>
        <w:t xml:space="preserve"> (дата обращения: 25.05.</w:t>
      </w:r>
      <w:r w:rsidR="00B06A69">
        <w:rPr>
          <w:rFonts w:ascii="Times New Roman" w:hAnsi="Times New Roman" w:cs="Times New Roman"/>
          <w:sz w:val="28"/>
          <w:szCs w:val="28"/>
        </w:rPr>
        <w:t>20</w:t>
      </w:r>
      <w:r w:rsidRPr="00A361F0">
        <w:rPr>
          <w:rFonts w:ascii="Times New Roman" w:hAnsi="Times New Roman" w:cs="Times New Roman"/>
          <w:sz w:val="28"/>
          <w:szCs w:val="28"/>
        </w:rPr>
        <w:t>20)</w:t>
      </w:r>
    </w:p>
    <w:p w14:paraId="07790037" w14:textId="77777777" w:rsidR="000249AF" w:rsidRPr="00502AC6"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502AC6">
        <w:rPr>
          <w:rFonts w:ascii="Times New Roman" w:hAnsi="Times New Roman" w:cs="Times New Roman"/>
          <w:sz w:val="28"/>
          <w:szCs w:val="28"/>
        </w:rPr>
        <w:t xml:space="preserve">Лингвистический энциклопедический словарь / гл. ред. В.Н. Ярцева. – М.: «Советская энциклопедия», 1990. URL: </w:t>
      </w:r>
      <w:hyperlink r:id="rId39" w:history="1">
        <w:r w:rsidRPr="00502AC6">
          <w:rPr>
            <w:rStyle w:val="a5"/>
            <w:rFonts w:ascii="Times New Roman" w:hAnsi="Times New Roman" w:cs="Times New Roman"/>
            <w:sz w:val="28"/>
            <w:szCs w:val="28"/>
          </w:rPr>
          <w:t>http://tapemark.narod.ru/les/index.html</w:t>
        </w:r>
      </w:hyperlink>
      <w:r w:rsidRPr="00502AC6">
        <w:rPr>
          <w:rFonts w:ascii="Times New Roman" w:hAnsi="Times New Roman" w:cs="Times New Roman"/>
          <w:sz w:val="28"/>
          <w:szCs w:val="28"/>
        </w:rPr>
        <w:t xml:space="preserve"> </w:t>
      </w:r>
    </w:p>
    <w:p w14:paraId="4809F727" w14:textId="1148F775" w:rsidR="000249AF"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A361F0">
        <w:rPr>
          <w:rFonts w:ascii="Times New Roman" w:hAnsi="Times New Roman" w:cs="Times New Roman"/>
          <w:sz w:val="28"/>
          <w:szCs w:val="28"/>
        </w:rPr>
        <w:lastRenderedPageBreak/>
        <w:t>Малый академический словарь / Ред.: А. П. Евгеньева, М.,</w:t>
      </w:r>
      <w:r w:rsidRPr="008C2D29">
        <w:t xml:space="preserve"> </w:t>
      </w:r>
      <w:r w:rsidRPr="00A361F0">
        <w:rPr>
          <w:rFonts w:ascii="Times New Roman" w:hAnsi="Times New Roman" w:cs="Times New Roman"/>
          <w:sz w:val="28"/>
          <w:szCs w:val="28"/>
        </w:rPr>
        <w:t xml:space="preserve">Русский язык, 1999. </w:t>
      </w:r>
      <w:bookmarkStart w:id="182" w:name="_Hlk42485891"/>
      <w:r w:rsidRPr="00A361F0">
        <w:rPr>
          <w:rFonts w:ascii="Times New Roman" w:hAnsi="Times New Roman" w:cs="Times New Roman"/>
          <w:sz w:val="28"/>
          <w:szCs w:val="28"/>
          <w:lang w:val="en-US"/>
        </w:rPr>
        <w:t>URL</w:t>
      </w:r>
      <w:r w:rsidRPr="00A361F0">
        <w:rPr>
          <w:rFonts w:ascii="Times New Roman" w:hAnsi="Times New Roman" w:cs="Times New Roman"/>
          <w:sz w:val="28"/>
          <w:szCs w:val="28"/>
        </w:rPr>
        <w:t xml:space="preserve">: </w:t>
      </w:r>
      <w:bookmarkEnd w:id="182"/>
      <w:r w:rsidRPr="00A361F0">
        <w:rPr>
          <w:rFonts w:ascii="Times New Roman" w:hAnsi="Times New Roman" w:cs="Times New Roman"/>
          <w:sz w:val="28"/>
          <w:szCs w:val="28"/>
        </w:rPr>
        <w:fldChar w:fldCharType="begin"/>
      </w:r>
      <w:r w:rsidRPr="00A361F0">
        <w:rPr>
          <w:rFonts w:ascii="Times New Roman" w:hAnsi="Times New Roman" w:cs="Times New Roman"/>
          <w:sz w:val="28"/>
          <w:szCs w:val="28"/>
        </w:rPr>
        <w:instrText xml:space="preserve"> HYPERLINK "http://feb-web.ru/feb/mas/mas-abc/default.asp" </w:instrText>
      </w:r>
      <w:r w:rsidRPr="00A361F0">
        <w:rPr>
          <w:rFonts w:ascii="Times New Roman" w:hAnsi="Times New Roman" w:cs="Times New Roman"/>
          <w:sz w:val="28"/>
          <w:szCs w:val="28"/>
        </w:rPr>
        <w:fldChar w:fldCharType="separate"/>
      </w:r>
      <w:r w:rsidRPr="00A361F0">
        <w:rPr>
          <w:rStyle w:val="a5"/>
          <w:rFonts w:ascii="Times New Roman" w:hAnsi="Times New Roman" w:cs="Times New Roman"/>
          <w:sz w:val="28"/>
          <w:szCs w:val="28"/>
        </w:rPr>
        <w:t>http://feb-web.ru/feb/mas/mas-abc/default.asp</w:t>
      </w:r>
      <w:r w:rsidRPr="00A361F0">
        <w:rPr>
          <w:rFonts w:ascii="Times New Roman" w:hAnsi="Times New Roman" w:cs="Times New Roman"/>
          <w:sz w:val="28"/>
          <w:szCs w:val="28"/>
        </w:rPr>
        <w:fldChar w:fldCharType="end"/>
      </w:r>
      <w:r w:rsidRPr="00A361F0">
        <w:rPr>
          <w:rFonts w:ascii="Times New Roman" w:hAnsi="Times New Roman" w:cs="Times New Roman"/>
          <w:sz w:val="28"/>
          <w:szCs w:val="28"/>
        </w:rPr>
        <w:t xml:space="preserve"> (дата обращения: 25.05.</w:t>
      </w:r>
      <w:r w:rsidR="00B06A69">
        <w:rPr>
          <w:rFonts w:ascii="Times New Roman" w:hAnsi="Times New Roman" w:cs="Times New Roman"/>
          <w:sz w:val="28"/>
          <w:szCs w:val="28"/>
        </w:rPr>
        <w:t>20</w:t>
      </w:r>
      <w:r w:rsidRPr="00A361F0">
        <w:rPr>
          <w:rFonts w:ascii="Times New Roman" w:hAnsi="Times New Roman" w:cs="Times New Roman"/>
          <w:sz w:val="28"/>
          <w:szCs w:val="28"/>
        </w:rPr>
        <w:t>20)</w:t>
      </w:r>
    </w:p>
    <w:p w14:paraId="415B5D59" w14:textId="530332E7" w:rsidR="000249AF" w:rsidRDefault="000249AF" w:rsidP="009E5791">
      <w:pPr>
        <w:numPr>
          <w:ilvl w:val="0"/>
          <w:numId w:val="8"/>
        </w:numPr>
        <w:spacing w:after="0" w:line="360" w:lineRule="auto"/>
        <w:ind w:left="426" w:hanging="426"/>
        <w:jc w:val="both"/>
        <w:rPr>
          <w:rFonts w:ascii="Times New Roman" w:hAnsi="Times New Roman" w:cs="Times New Roman"/>
          <w:sz w:val="28"/>
          <w:szCs w:val="28"/>
        </w:rPr>
      </w:pPr>
      <w:r w:rsidRPr="005D5D2D">
        <w:rPr>
          <w:rFonts w:ascii="Times New Roman" w:hAnsi="Times New Roman" w:cs="Times New Roman"/>
          <w:sz w:val="28"/>
          <w:szCs w:val="28"/>
        </w:rPr>
        <w:t>Словарь лингвистических терминов / Ред.: Ахманова О.С. 2-е изд. М.: Советская энциклопедия, 1969. – 607 с.</w:t>
      </w:r>
    </w:p>
    <w:p w14:paraId="3CC498D7" w14:textId="1399E1C3" w:rsidR="00AD2721" w:rsidRPr="00A361F0" w:rsidRDefault="00AD2721" w:rsidP="009E5791">
      <w:pPr>
        <w:numPr>
          <w:ilvl w:val="0"/>
          <w:numId w:val="8"/>
        </w:numPr>
        <w:spacing w:after="0" w:line="360" w:lineRule="auto"/>
        <w:ind w:left="426" w:hanging="426"/>
        <w:jc w:val="both"/>
        <w:rPr>
          <w:rFonts w:ascii="Times New Roman" w:hAnsi="Times New Roman" w:cs="Times New Roman"/>
          <w:sz w:val="28"/>
          <w:szCs w:val="28"/>
        </w:rPr>
      </w:pPr>
      <w:r>
        <w:rPr>
          <w:rFonts w:ascii="Times New Roman" w:hAnsi="Times New Roman" w:cs="Times New Roman"/>
          <w:sz w:val="28"/>
          <w:szCs w:val="28"/>
        </w:rPr>
        <w:t xml:space="preserve">Словарь лингвистических терминов / Ред.: Т.В. </w:t>
      </w:r>
      <w:proofErr w:type="spellStart"/>
      <w:r>
        <w:rPr>
          <w:rFonts w:ascii="Times New Roman" w:hAnsi="Times New Roman" w:cs="Times New Roman"/>
          <w:sz w:val="28"/>
          <w:szCs w:val="28"/>
        </w:rPr>
        <w:t>Жеребило</w:t>
      </w:r>
      <w:proofErr w:type="spellEnd"/>
      <w:r w:rsidR="00B06A69">
        <w:rPr>
          <w:rFonts w:ascii="Times New Roman" w:hAnsi="Times New Roman" w:cs="Times New Roman"/>
          <w:sz w:val="28"/>
          <w:szCs w:val="28"/>
        </w:rPr>
        <w:t>.</w:t>
      </w:r>
      <w:r w:rsidRPr="00AD2721">
        <w:t xml:space="preserve"> </w:t>
      </w:r>
      <w:r w:rsidRPr="00AD2721">
        <w:rPr>
          <w:rFonts w:ascii="Times New Roman" w:hAnsi="Times New Roman" w:cs="Times New Roman"/>
          <w:sz w:val="28"/>
          <w:szCs w:val="28"/>
        </w:rPr>
        <w:t xml:space="preserve">Изд. 5-е, </w:t>
      </w:r>
      <w:proofErr w:type="spellStart"/>
      <w:r w:rsidRPr="00AD2721">
        <w:rPr>
          <w:rFonts w:ascii="Times New Roman" w:hAnsi="Times New Roman" w:cs="Times New Roman"/>
          <w:sz w:val="28"/>
          <w:szCs w:val="28"/>
        </w:rPr>
        <w:t>испр</w:t>
      </w:r>
      <w:proofErr w:type="spellEnd"/>
      <w:r w:rsidRPr="00AD2721">
        <w:rPr>
          <w:rFonts w:ascii="Times New Roman" w:hAnsi="Times New Roman" w:cs="Times New Roman"/>
          <w:sz w:val="28"/>
          <w:szCs w:val="28"/>
        </w:rPr>
        <w:t xml:space="preserve">-е и </w:t>
      </w:r>
      <w:proofErr w:type="spellStart"/>
      <w:r w:rsidRPr="00AD2721">
        <w:rPr>
          <w:rFonts w:ascii="Times New Roman" w:hAnsi="Times New Roman" w:cs="Times New Roman"/>
          <w:sz w:val="28"/>
          <w:szCs w:val="28"/>
        </w:rPr>
        <w:t>дополн</w:t>
      </w:r>
      <w:proofErr w:type="spellEnd"/>
      <w:r w:rsidRPr="00AD2721">
        <w:rPr>
          <w:rFonts w:ascii="Times New Roman" w:hAnsi="Times New Roman" w:cs="Times New Roman"/>
          <w:sz w:val="28"/>
          <w:szCs w:val="28"/>
        </w:rPr>
        <w:t>. — Назрань: Изд-во "Пилигрим"</w:t>
      </w:r>
      <w:r w:rsidR="00B06A69" w:rsidRPr="00B06A69">
        <w:rPr>
          <w:rFonts w:ascii="Times New Roman" w:hAnsi="Times New Roman" w:cs="Times New Roman"/>
          <w:sz w:val="28"/>
          <w:szCs w:val="28"/>
        </w:rPr>
        <w:t>,</w:t>
      </w:r>
      <w:r w:rsidRPr="00AD2721">
        <w:rPr>
          <w:rFonts w:ascii="Times New Roman" w:hAnsi="Times New Roman" w:cs="Times New Roman"/>
          <w:sz w:val="28"/>
          <w:szCs w:val="28"/>
        </w:rPr>
        <w:t xml:space="preserve"> 2010.</w:t>
      </w:r>
      <w:r w:rsidR="00B06A69">
        <w:rPr>
          <w:rFonts w:ascii="Times New Roman" w:hAnsi="Times New Roman" w:cs="Times New Roman"/>
          <w:sz w:val="28"/>
          <w:szCs w:val="28"/>
        </w:rPr>
        <w:t xml:space="preserve"> </w:t>
      </w:r>
      <w:r w:rsidR="00B06A69">
        <w:rPr>
          <w:rFonts w:ascii="Times New Roman" w:hAnsi="Times New Roman" w:cs="Times New Roman"/>
          <w:sz w:val="28"/>
          <w:szCs w:val="28"/>
          <w:lang w:val="en-US"/>
        </w:rPr>
        <w:t xml:space="preserve">URL: </w:t>
      </w:r>
      <w:hyperlink r:id="rId40" w:history="1">
        <w:r w:rsidR="00B06A69" w:rsidRPr="00F963C5">
          <w:rPr>
            <w:rStyle w:val="a5"/>
            <w:rFonts w:ascii="Times New Roman" w:hAnsi="Times New Roman" w:cs="Times New Roman"/>
            <w:sz w:val="28"/>
            <w:szCs w:val="28"/>
            <w:lang w:val="en-US"/>
          </w:rPr>
          <w:t>https://lingvistics_dictionary.academic.ru/</w:t>
        </w:r>
      </w:hyperlink>
      <w:r w:rsidR="00B06A69">
        <w:rPr>
          <w:rFonts w:ascii="Times New Roman" w:hAnsi="Times New Roman" w:cs="Times New Roman"/>
          <w:sz w:val="28"/>
          <w:szCs w:val="28"/>
          <w:lang w:val="en-US"/>
        </w:rPr>
        <w:t xml:space="preserve"> </w:t>
      </w:r>
      <w:r w:rsidR="00B06A69">
        <w:rPr>
          <w:rFonts w:ascii="Times New Roman" w:hAnsi="Times New Roman" w:cs="Times New Roman"/>
          <w:sz w:val="28"/>
          <w:szCs w:val="28"/>
        </w:rPr>
        <w:t>(дата обращения: 03.05.2020)</w:t>
      </w:r>
    </w:p>
    <w:p w14:paraId="6918F26D" w14:textId="02D3E84B" w:rsidR="000249AF" w:rsidRDefault="000249AF" w:rsidP="009E5791">
      <w:pPr>
        <w:numPr>
          <w:ilvl w:val="0"/>
          <w:numId w:val="8"/>
        </w:numPr>
        <w:spacing w:after="0" w:line="360" w:lineRule="auto"/>
        <w:ind w:left="426" w:hanging="426"/>
        <w:jc w:val="both"/>
        <w:rPr>
          <w:rFonts w:ascii="Times New Roman" w:hAnsi="Times New Roman" w:cs="Times New Roman"/>
          <w:sz w:val="28"/>
          <w:szCs w:val="28"/>
        </w:rPr>
      </w:pPr>
      <w:bookmarkStart w:id="183" w:name="_Hlk69166461"/>
      <w:r w:rsidRPr="00502AC6">
        <w:rPr>
          <w:rFonts w:ascii="Times New Roman" w:hAnsi="Times New Roman" w:cs="Times New Roman"/>
          <w:sz w:val="28"/>
          <w:szCs w:val="28"/>
        </w:rPr>
        <w:t xml:space="preserve">Стилистический энциклопедический словарь русского языка / Под ред. М. Н. Кожиной; члены редколлегии: Е. А. Баженова, М. П. </w:t>
      </w:r>
      <w:proofErr w:type="spellStart"/>
      <w:r w:rsidRPr="00502AC6">
        <w:rPr>
          <w:rFonts w:ascii="Times New Roman" w:hAnsi="Times New Roman" w:cs="Times New Roman"/>
          <w:sz w:val="28"/>
          <w:szCs w:val="28"/>
        </w:rPr>
        <w:t>Котюрова</w:t>
      </w:r>
      <w:proofErr w:type="spellEnd"/>
      <w:r w:rsidRPr="00502AC6">
        <w:rPr>
          <w:rFonts w:ascii="Times New Roman" w:hAnsi="Times New Roman" w:cs="Times New Roman"/>
          <w:sz w:val="28"/>
          <w:szCs w:val="28"/>
        </w:rPr>
        <w:t>, А. П. Сковородников. - 2-е изд., стереотип. - М.: Флинта: Наука, 2003. - 696 с.</w:t>
      </w:r>
    </w:p>
    <w:bookmarkEnd w:id="183"/>
    <w:p w14:paraId="17DFDA45" w14:textId="77777777" w:rsidR="00CB4C38" w:rsidRDefault="00CB4C38" w:rsidP="009E5791">
      <w:pPr>
        <w:spacing w:after="0" w:line="360" w:lineRule="auto"/>
        <w:jc w:val="both"/>
        <w:rPr>
          <w:rFonts w:ascii="Times New Roman" w:hAnsi="Times New Roman" w:cs="Times New Roman"/>
          <w:b/>
          <w:bCs/>
          <w:sz w:val="28"/>
          <w:szCs w:val="28"/>
        </w:rPr>
      </w:pPr>
    </w:p>
    <w:p w14:paraId="16832FE2" w14:textId="124EB934" w:rsidR="00A21A13" w:rsidRPr="00CB4C38" w:rsidRDefault="00A21A13" w:rsidP="009E5791">
      <w:pPr>
        <w:spacing w:after="0" w:line="360" w:lineRule="auto"/>
        <w:jc w:val="both"/>
        <w:rPr>
          <w:rFonts w:ascii="Times New Roman" w:hAnsi="Times New Roman" w:cs="Times New Roman"/>
          <w:b/>
          <w:bCs/>
          <w:sz w:val="28"/>
          <w:szCs w:val="28"/>
        </w:rPr>
      </w:pPr>
      <w:bookmarkStart w:id="184" w:name="_Hlk69166315"/>
      <w:r w:rsidRPr="00CB4C38">
        <w:rPr>
          <w:rFonts w:ascii="Times New Roman" w:hAnsi="Times New Roman" w:cs="Times New Roman"/>
          <w:b/>
          <w:bCs/>
          <w:sz w:val="28"/>
          <w:szCs w:val="28"/>
        </w:rPr>
        <w:t>Материал</w:t>
      </w:r>
      <w:r w:rsidR="003A1526">
        <w:rPr>
          <w:rFonts w:ascii="Times New Roman" w:hAnsi="Times New Roman" w:cs="Times New Roman"/>
          <w:b/>
          <w:bCs/>
          <w:sz w:val="28"/>
          <w:szCs w:val="28"/>
        </w:rPr>
        <w:t>ы</w:t>
      </w:r>
      <w:r w:rsidRPr="00CB4C38">
        <w:rPr>
          <w:rFonts w:ascii="Times New Roman" w:hAnsi="Times New Roman" w:cs="Times New Roman"/>
          <w:b/>
          <w:bCs/>
          <w:sz w:val="28"/>
          <w:szCs w:val="28"/>
        </w:rPr>
        <w:t xml:space="preserve"> исследования</w:t>
      </w:r>
    </w:p>
    <w:p w14:paraId="41096C57" w14:textId="77777777" w:rsidR="00CB4C38" w:rsidRPr="00CB4C38" w:rsidRDefault="00CB4C38" w:rsidP="009E5791">
      <w:pPr>
        <w:numPr>
          <w:ilvl w:val="0"/>
          <w:numId w:val="8"/>
        </w:numPr>
        <w:spacing w:after="0" w:line="360" w:lineRule="auto"/>
        <w:ind w:left="426"/>
        <w:jc w:val="both"/>
        <w:rPr>
          <w:rFonts w:ascii="Times New Roman" w:hAnsi="Times New Roman" w:cs="Times New Roman"/>
          <w:sz w:val="28"/>
          <w:szCs w:val="28"/>
        </w:rPr>
      </w:pPr>
      <w:r w:rsidRPr="00CB4C38">
        <w:rPr>
          <w:rFonts w:ascii="Times New Roman" w:hAnsi="Times New Roman" w:cs="Times New Roman"/>
          <w:sz w:val="28"/>
          <w:szCs w:val="28"/>
        </w:rPr>
        <w:t>Пассов Е.И. Коммуникативные упражнения // Иностранные языки в школе, 1964, № 3. – С. 6-12.</w:t>
      </w:r>
    </w:p>
    <w:p w14:paraId="218E0B37" w14:textId="77777777" w:rsidR="00CB4C38" w:rsidRPr="00CB4C38" w:rsidRDefault="00CB4C38" w:rsidP="009E5791">
      <w:pPr>
        <w:numPr>
          <w:ilvl w:val="0"/>
          <w:numId w:val="8"/>
        </w:numPr>
        <w:spacing w:after="0" w:line="360" w:lineRule="auto"/>
        <w:ind w:left="426"/>
        <w:jc w:val="both"/>
        <w:rPr>
          <w:rFonts w:ascii="Times New Roman" w:hAnsi="Times New Roman" w:cs="Times New Roman"/>
          <w:sz w:val="28"/>
          <w:szCs w:val="28"/>
        </w:rPr>
      </w:pPr>
      <w:r w:rsidRPr="00CB4C38">
        <w:rPr>
          <w:rFonts w:ascii="Times New Roman" w:hAnsi="Times New Roman" w:cs="Times New Roman"/>
          <w:sz w:val="28"/>
          <w:szCs w:val="28"/>
        </w:rPr>
        <w:t xml:space="preserve">Пассов Е.И. Грамматический навык и его перенос // Поиски оптимальных методов обучения иностранным языкам: материалы симпозиума. – Воронеж: ВГУ, 1968, </w:t>
      </w:r>
      <w:proofErr w:type="spellStart"/>
      <w:r w:rsidRPr="00CB4C38">
        <w:rPr>
          <w:rFonts w:ascii="Times New Roman" w:hAnsi="Times New Roman" w:cs="Times New Roman"/>
          <w:sz w:val="28"/>
          <w:szCs w:val="28"/>
        </w:rPr>
        <w:t>вып</w:t>
      </w:r>
      <w:proofErr w:type="spellEnd"/>
      <w:r w:rsidRPr="00CB4C38">
        <w:rPr>
          <w:rFonts w:ascii="Times New Roman" w:hAnsi="Times New Roman" w:cs="Times New Roman"/>
          <w:sz w:val="28"/>
          <w:szCs w:val="28"/>
        </w:rPr>
        <w:t>. 1. – С.143-146.</w:t>
      </w:r>
    </w:p>
    <w:p w14:paraId="61510D01" w14:textId="77777777" w:rsidR="00CB4C38" w:rsidRPr="00CB4C38" w:rsidRDefault="00CB4C38" w:rsidP="009E5791">
      <w:pPr>
        <w:numPr>
          <w:ilvl w:val="0"/>
          <w:numId w:val="8"/>
        </w:numPr>
        <w:spacing w:after="0" w:line="360" w:lineRule="auto"/>
        <w:ind w:left="426"/>
        <w:jc w:val="both"/>
        <w:rPr>
          <w:rFonts w:ascii="Times New Roman" w:hAnsi="Times New Roman" w:cs="Times New Roman"/>
          <w:sz w:val="28"/>
          <w:szCs w:val="28"/>
        </w:rPr>
      </w:pPr>
      <w:r w:rsidRPr="00CB4C38">
        <w:rPr>
          <w:rFonts w:ascii="Times New Roman" w:hAnsi="Times New Roman" w:cs="Times New Roman"/>
          <w:sz w:val="28"/>
          <w:szCs w:val="28"/>
        </w:rPr>
        <w:t>Пассов Е.И. Некоторые аспекты проблемы переноса речевых навыков и обучение иноязычной речи // Психолингвистика и обучение иностранцев русскому языку / под ред. А.А. Леонтьева и Т.В. Рябовой. – М.: МГУ, 1971. – С. 72-81.</w:t>
      </w:r>
    </w:p>
    <w:p w14:paraId="7D6CB8E6" w14:textId="77777777" w:rsidR="00CB4C38" w:rsidRPr="00CB4C38" w:rsidRDefault="00CB4C38" w:rsidP="009E5791">
      <w:pPr>
        <w:numPr>
          <w:ilvl w:val="0"/>
          <w:numId w:val="8"/>
        </w:numPr>
        <w:spacing w:after="0" w:line="360" w:lineRule="auto"/>
        <w:ind w:left="426"/>
        <w:jc w:val="both"/>
        <w:rPr>
          <w:rFonts w:ascii="Times New Roman" w:hAnsi="Times New Roman" w:cs="Times New Roman"/>
          <w:sz w:val="28"/>
          <w:szCs w:val="28"/>
        </w:rPr>
      </w:pPr>
      <w:r w:rsidRPr="00CB4C38">
        <w:rPr>
          <w:rFonts w:ascii="Times New Roman" w:hAnsi="Times New Roman" w:cs="Times New Roman"/>
          <w:sz w:val="28"/>
          <w:szCs w:val="28"/>
        </w:rPr>
        <w:t xml:space="preserve">Пассов Е.И. О концепции так называемых языковых навыков // Иностранные языки в высшей школе, 1975, </w:t>
      </w:r>
      <w:proofErr w:type="spellStart"/>
      <w:r w:rsidRPr="00CB4C38">
        <w:rPr>
          <w:rFonts w:ascii="Times New Roman" w:hAnsi="Times New Roman" w:cs="Times New Roman"/>
          <w:sz w:val="28"/>
          <w:szCs w:val="28"/>
        </w:rPr>
        <w:t>вып</w:t>
      </w:r>
      <w:proofErr w:type="spellEnd"/>
      <w:r w:rsidRPr="00CB4C38">
        <w:rPr>
          <w:rFonts w:ascii="Times New Roman" w:hAnsi="Times New Roman" w:cs="Times New Roman"/>
          <w:sz w:val="28"/>
          <w:szCs w:val="28"/>
        </w:rPr>
        <w:t>. 10. – С. 54-62.</w:t>
      </w:r>
    </w:p>
    <w:p w14:paraId="4EFE5214" w14:textId="77777777" w:rsidR="00CB4C38" w:rsidRPr="00CB4C38" w:rsidRDefault="00CB4C38" w:rsidP="009E5791">
      <w:pPr>
        <w:numPr>
          <w:ilvl w:val="0"/>
          <w:numId w:val="8"/>
        </w:numPr>
        <w:spacing w:after="0" w:line="360" w:lineRule="auto"/>
        <w:ind w:left="426"/>
        <w:jc w:val="both"/>
        <w:rPr>
          <w:rFonts w:ascii="Times New Roman" w:hAnsi="Times New Roman" w:cs="Times New Roman"/>
          <w:sz w:val="28"/>
          <w:szCs w:val="28"/>
        </w:rPr>
      </w:pPr>
      <w:r w:rsidRPr="00CB4C38">
        <w:rPr>
          <w:rFonts w:ascii="Times New Roman" w:hAnsi="Times New Roman" w:cs="Times New Roman"/>
          <w:sz w:val="28"/>
          <w:szCs w:val="28"/>
        </w:rPr>
        <w:t xml:space="preserve">Пассов Е.И. Логика урока иностранного языка как методическое понятие // Иностранные языки в школе, 1980, № 6. – С. 22-30. </w:t>
      </w:r>
    </w:p>
    <w:bookmarkEnd w:id="184"/>
    <w:p w14:paraId="0D9FB34B" w14:textId="77777777" w:rsidR="00CB4C38" w:rsidRPr="00CB4C38" w:rsidRDefault="00CB4C38" w:rsidP="009E5791">
      <w:pPr>
        <w:numPr>
          <w:ilvl w:val="0"/>
          <w:numId w:val="8"/>
        </w:numPr>
        <w:spacing w:after="0" w:line="360" w:lineRule="auto"/>
        <w:ind w:left="426"/>
        <w:jc w:val="both"/>
        <w:rPr>
          <w:rFonts w:ascii="Times New Roman" w:hAnsi="Times New Roman" w:cs="Times New Roman"/>
          <w:sz w:val="28"/>
          <w:szCs w:val="28"/>
        </w:rPr>
      </w:pPr>
      <w:r w:rsidRPr="00CB4C38">
        <w:rPr>
          <w:rFonts w:ascii="Times New Roman" w:hAnsi="Times New Roman" w:cs="Times New Roman"/>
          <w:sz w:val="28"/>
          <w:szCs w:val="28"/>
        </w:rPr>
        <w:t>Пассов Е.И. Обучение чтению как средству общения. Чтение как вид речевой деятельности // Очерки по теории и практике преподавания русского языка как иностранного: Сб. статей и учебных материалов / Х Конгресс МАПРЯЛ. – М., 2003. – с. 167-190.</w:t>
      </w:r>
    </w:p>
    <w:p w14:paraId="42ADF88C" w14:textId="35C96B36" w:rsidR="00CB4C38" w:rsidRPr="00CB4C38" w:rsidRDefault="00CB4C38" w:rsidP="009E5791">
      <w:pPr>
        <w:numPr>
          <w:ilvl w:val="0"/>
          <w:numId w:val="8"/>
        </w:numPr>
        <w:spacing w:after="0" w:line="360" w:lineRule="auto"/>
        <w:ind w:left="426"/>
        <w:jc w:val="both"/>
        <w:rPr>
          <w:rFonts w:ascii="Times New Roman" w:hAnsi="Times New Roman" w:cs="Times New Roman"/>
          <w:sz w:val="28"/>
          <w:szCs w:val="28"/>
        </w:rPr>
      </w:pPr>
      <w:r w:rsidRPr="00CB4C38">
        <w:rPr>
          <w:rFonts w:ascii="Times New Roman" w:hAnsi="Times New Roman" w:cs="Times New Roman"/>
          <w:sz w:val="28"/>
          <w:szCs w:val="28"/>
        </w:rPr>
        <w:lastRenderedPageBreak/>
        <w:t xml:space="preserve">Пассов Е.И. Коммуникативность: прошлое, настоящее, будущее. // Русский язык за рубежом / </w:t>
      </w:r>
      <w:proofErr w:type="spellStart"/>
      <w:r w:rsidRPr="00CB4C38">
        <w:rPr>
          <w:rFonts w:ascii="Times New Roman" w:hAnsi="Times New Roman" w:cs="Times New Roman"/>
          <w:sz w:val="28"/>
          <w:szCs w:val="28"/>
        </w:rPr>
        <w:t>издат</w:t>
      </w:r>
      <w:proofErr w:type="spellEnd"/>
      <w:r w:rsidRPr="00CB4C38">
        <w:rPr>
          <w:rFonts w:ascii="Times New Roman" w:hAnsi="Times New Roman" w:cs="Times New Roman"/>
          <w:sz w:val="28"/>
          <w:szCs w:val="28"/>
        </w:rPr>
        <w:t xml:space="preserve">-во Гос. ин-та </w:t>
      </w:r>
      <w:proofErr w:type="spellStart"/>
      <w:r w:rsidRPr="00CB4C38">
        <w:rPr>
          <w:rFonts w:ascii="Times New Roman" w:hAnsi="Times New Roman" w:cs="Times New Roman"/>
          <w:sz w:val="28"/>
          <w:szCs w:val="28"/>
        </w:rPr>
        <w:t>рус.яз</w:t>
      </w:r>
      <w:proofErr w:type="spellEnd"/>
      <w:r w:rsidRPr="00CB4C38">
        <w:rPr>
          <w:rFonts w:ascii="Times New Roman" w:hAnsi="Times New Roman" w:cs="Times New Roman"/>
          <w:sz w:val="28"/>
          <w:szCs w:val="28"/>
        </w:rPr>
        <w:t>. им. А.С. Пушкина. – М., 2010. – с.</w:t>
      </w:r>
      <w:r>
        <w:rPr>
          <w:rFonts w:ascii="Times New Roman" w:hAnsi="Times New Roman" w:cs="Times New Roman"/>
          <w:sz w:val="28"/>
          <w:szCs w:val="28"/>
        </w:rPr>
        <w:t> </w:t>
      </w:r>
      <w:r w:rsidRPr="00CB4C38">
        <w:rPr>
          <w:rFonts w:ascii="Times New Roman" w:hAnsi="Times New Roman" w:cs="Times New Roman"/>
          <w:sz w:val="28"/>
          <w:szCs w:val="28"/>
        </w:rPr>
        <w:t>26-34.</w:t>
      </w:r>
      <w:r w:rsidRPr="00CB4C38">
        <w:t xml:space="preserve"> </w:t>
      </w:r>
      <w:r w:rsidRPr="00CB4C38">
        <w:rPr>
          <w:rFonts w:ascii="Times New Roman" w:hAnsi="Times New Roman" w:cs="Times New Roman"/>
          <w:sz w:val="28"/>
          <w:szCs w:val="28"/>
        </w:rPr>
        <w:t>URL:</w:t>
      </w:r>
      <w:r>
        <w:rPr>
          <w:rFonts w:ascii="Times New Roman" w:hAnsi="Times New Roman" w:cs="Times New Roman"/>
          <w:sz w:val="28"/>
          <w:szCs w:val="28"/>
        </w:rPr>
        <w:t xml:space="preserve"> </w:t>
      </w:r>
      <w:hyperlink r:id="rId41" w:history="1">
        <w:r w:rsidRPr="006A7C57">
          <w:rPr>
            <w:rStyle w:val="a5"/>
            <w:rFonts w:ascii="Times New Roman" w:hAnsi="Times New Roman" w:cs="Times New Roman"/>
            <w:sz w:val="28"/>
            <w:szCs w:val="28"/>
          </w:rPr>
          <w:t>https://www.elibrary.ru/item.asp?id=15238752</w:t>
        </w:r>
      </w:hyperlink>
      <w:r>
        <w:rPr>
          <w:rFonts w:ascii="Times New Roman" w:hAnsi="Times New Roman" w:cs="Times New Roman"/>
          <w:sz w:val="28"/>
          <w:szCs w:val="28"/>
        </w:rPr>
        <w:t xml:space="preserve"> (дата обращения: 18.11.2020)</w:t>
      </w:r>
    </w:p>
    <w:p w14:paraId="2724E475" w14:textId="5E029E5E" w:rsidR="00CB4C38" w:rsidRPr="00CB4C38" w:rsidRDefault="00CB4C38" w:rsidP="009E5791">
      <w:pPr>
        <w:numPr>
          <w:ilvl w:val="0"/>
          <w:numId w:val="8"/>
        </w:numPr>
        <w:spacing w:after="0" w:line="360" w:lineRule="auto"/>
        <w:ind w:left="426"/>
        <w:jc w:val="both"/>
        <w:rPr>
          <w:rFonts w:ascii="Times New Roman" w:hAnsi="Times New Roman" w:cs="Times New Roman"/>
          <w:sz w:val="28"/>
          <w:szCs w:val="28"/>
        </w:rPr>
      </w:pPr>
      <w:r w:rsidRPr="00CB4C38">
        <w:rPr>
          <w:rFonts w:ascii="Times New Roman" w:hAnsi="Times New Roman" w:cs="Times New Roman"/>
          <w:sz w:val="28"/>
          <w:szCs w:val="28"/>
        </w:rPr>
        <w:t xml:space="preserve">Пассов Е.И. </w:t>
      </w:r>
      <w:proofErr w:type="spellStart"/>
      <w:r w:rsidRPr="00CB4C38">
        <w:rPr>
          <w:rFonts w:ascii="Times New Roman" w:hAnsi="Times New Roman" w:cs="Times New Roman"/>
          <w:sz w:val="28"/>
          <w:szCs w:val="28"/>
        </w:rPr>
        <w:t>Геномодифицированное</w:t>
      </w:r>
      <w:proofErr w:type="spellEnd"/>
      <w:r w:rsidRPr="00CB4C38">
        <w:rPr>
          <w:rFonts w:ascii="Times New Roman" w:hAnsi="Times New Roman" w:cs="Times New Roman"/>
          <w:sz w:val="28"/>
          <w:szCs w:val="28"/>
        </w:rPr>
        <w:t xml:space="preserve"> «Иноязычное образование» Н.</w:t>
      </w:r>
      <w:r>
        <w:rPr>
          <w:rFonts w:ascii="Times New Roman" w:hAnsi="Times New Roman" w:cs="Times New Roman"/>
          <w:sz w:val="28"/>
          <w:szCs w:val="28"/>
        </w:rPr>
        <w:t> </w:t>
      </w:r>
      <w:r w:rsidRPr="00CB4C38">
        <w:rPr>
          <w:rFonts w:ascii="Times New Roman" w:hAnsi="Times New Roman" w:cs="Times New Roman"/>
          <w:sz w:val="28"/>
          <w:szCs w:val="28"/>
        </w:rPr>
        <w:t>Д.</w:t>
      </w:r>
      <w:r>
        <w:rPr>
          <w:rFonts w:ascii="Times New Roman" w:hAnsi="Times New Roman" w:cs="Times New Roman"/>
          <w:sz w:val="28"/>
          <w:szCs w:val="28"/>
        </w:rPr>
        <w:t> </w:t>
      </w:r>
      <w:r w:rsidRPr="00CB4C38">
        <w:rPr>
          <w:rFonts w:ascii="Times New Roman" w:hAnsi="Times New Roman" w:cs="Times New Roman"/>
          <w:sz w:val="28"/>
          <w:szCs w:val="28"/>
        </w:rPr>
        <w:t xml:space="preserve">Гальсковой (к чему оно может привести?) // Преподаватель ХХI век. 2014. </w:t>
      </w:r>
      <w:r w:rsidRPr="006E3BE8">
        <w:rPr>
          <w:rFonts w:ascii="Times New Roman" w:hAnsi="Times New Roman" w:cs="Times New Roman"/>
          <w:sz w:val="28"/>
          <w:szCs w:val="28"/>
        </w:rPr>
        <w:t xml:space="preserve">№2. – </w:t>
      </w:r>
      <w:r w:rsidRPr="00CB4C38">
        <w:rPr>
          <w:rFonts w:ascii="Times New Roman" w:hAnsi="Times New Roman" w:cs="Times New Roman"/>
          <w:sz w:val="28"/>
          <w:szCs w:val="28"/>
        </w:rPr>
        <w:t>с</w:t>
      </w:r>
      <w:r w:rsidRPr="006E3BE8">
        <w:rPr>
          <w:rFonts w:ascii="Times New Roman" w:hAnsi="Times New Roman" w:cs="Times New Roman"/>
          <w:sz w:val="28"/>
          <w:szCs w:val="28"/>
        </w:rPr>
        <w:t xml:space="preserve">. 190-200. </w:t>
      </w:r>
      <w:bookmarkStart w:id="185" w:name="_Hlk59715572"/>
      <w:r>
        <w:rPr>
          <w:rFonts w:ascii="Times New Roman" w:hAnsi="Times New Roman" w:cs="Times New Roman"/>
          <w:sz w:val="28"/>
          <w:szCs w:val="28"/>
          <w:lang w:val="en-US"/>
        </w:rPr>
        <w:t>URL</w:t>
      </w:r>
      <w:r w:rsidRPr="00CB4C38">
        <w:rPr>
          <w:rFonts w:ascii="Times New Roman" w:hAnsi="Times New Roman" w:cs="Times New Roman"/>
          <w:sz w:val="28"/>
          <w:szCs w:val="28"/>
        </w:rPr>
        <w:t>:</w:t>
      </w:r>
      <w:bookmarkEnd w:id="185"/>
      <w:r w:rsidRPr="00CB4C38">
        <w:rPr>
          <w:rFonts w:ascii="Times New Roman" w:hAnsi="Times New Roman" w:cs="Times New Roman"/>
          <w:sz w:val="28"/>
          <w:szCs w:val="28"/>
        </w:rPr>
        <w:t xml:space="preserve"> </w:t>
      </w:r>
      <w:hyperlink r:id="rId42" w:history="1">
        <w:r w:rsidRPr="006A7C57">
          <w:rPr>
            <w:rStyle w:val="a5"/>
            <w:rFonts w:ascii="Times New Roman" w:hAnsi="Times New Roman" w:cs="Times New Roman"/>
            <w:sz w:val="28"/>
            <w:szCs w:val="28"/>
            <w:lang w:val="en-US"/>
          </w:rPr>
          <w:t>https</w:t>
        </w:r>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cyberleninka</w:t>
        </w:r>
        <w:proofErr w:type="spellEnd"/>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ru</w:t>
        </w:r>
        <w:proofErr w:type="spellEnd"/>
        <w:r w:rsidRPr="00CB4C38">
          <w:rPr>
            <w:rStyle w:val="a5"/>
            <w:rFonts w:ascii="Times New Roman" w:hAnsi="Times New Roman" w:cs="Times New Roman"/>
            <w:sz w:val="28"/>
            <w:szCs w:val="28"/>
          </w:rPr>
          <w:t>/</w:t>
        </w:r>
        <w:r w:rsidRPr="006A7C57">
          <w:rPr>
            <w:rStyle w:val="a5"/>
            <w:rFonts w:ascii="Times New Roman" w:hAnsi="Times New Roman" w:cs="Times New Roman"/>
            <w:sz w:val="28"/>
            <w:szCs w:val="28"/>
            <w:lang w:val="en-US"/>
          </w:rPr>
          <w:t>article</w:t>
        </w:r>
        <w:r w:rsidRPr="00CB4C38">
          <w:rPr>
            <w:rStyle w:val="a5"/>
            <w:rFonts w:ascii="Times New Roman" w:hAnsi="Times New Roman" w:cs="Times New Roman"/>
            <w:sz w:val="28"/>
            <w:szCs w:val="28"/>
          </w:rPr>
          <w:t>/</w:t>
        </w:r>
        <w:r w:rsidRPr="006A7C57">
          <w:rPr>
            <w:rStyle w:val="a5"/>
            <w:rFonts w:ascii="Times New Roman" w:hAnsi="Times New Roman" w:cs="Times New Roman"/>
            <w:sz w:val="28"/>
            <w:szCs w:val="28"/>
            <w:lang w:val="en-US"/>
          </w:rPr>
          <w:t>n</w:t>
        </w:r>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genomodifitsirovannoe</w:t>
        </w:r>
        <w:proofErr w:type="spellEnd"/>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inoyazychnoe</w:t>
        </w:r>
        <w:proofErr w:type="spellEnd"/>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obrazovanie</w:t>
        </w:r>
        <w:proofErr w:type="spellEnd"/>
        <w:r w:rsidRPr="00CB4C38">
          <w:rPr>
            <w:rStyle w:val="a5"/>
            <w:rFonts w:ascii="Times New Roman" w:hAnsi="Times New Roman" w:cs="Times New Roman"/>
            <w:sz w:val="28"/>
            <w:szCs w:val="28"/>
          </w:rPr>
          <w:t>-</w:t>
        </w:r>
        <w:r w:rsidRPr="006A7C57">
          <w:rPr>
            <w:rStyle w:val="a5"/>
            <w:rFonts w:ascii="Times New Roman" w:hAnsi="Times New Roman" w:cs="Times New Roman"/>
            <w:sz w:val="28"/>
            <w:szCs w:val="28"/>
            <w:lang w:val="en-US"/>
          </w:rPr>
          <w:t>n</w:t>
        </w:r>
        <w:r w:rsidRPr="00CB4C38">
          <w:rPr>
            <w:rStyle w:val="a5"/>
            <w:rFonts w:ascii="Times New Roman" w:hAnsi="Times New Roman" w:cs="Times New Roman"/>
            <w:sz w:val="28"/>
            <w:szCs w:val="28"/>
          </w:rPr>
          <w:t>-</w:t>
        </w:r>
        <w:r w:rsidRPr="006A7C57">
          <w:rPr>
            <w:rStyle w:val="a5"/>
            <w:rFonts w:ascii="Times New Roman" w:hAnsi="Times New Roman" w:cs="Times New Roman"/>
            <w:sz w:val="28"/>
            <w:szCs w:val="28"/>
            <w:lang w:val="en-US"/>
          </w:rPr>
          <w:t>d</w:t>
        </w:r>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galskovoy</w:t>
        </w:r>
        <w:proofErr w:type="spellEnd"/>
        <w:r w:rsidRPr="00CB4C38">
          <w:rPr>
            <w:rStyle w:val="a5"/>
            <w:rFonts w:ascii="Times New Roman" w:hAnsi="Times New Roman" w:cs="Times New Roman"/>
            <w:sz w:val="28"/>
            <w:szCs w:val="28"/>
          </w:rPr>
          <w:t>-</w:t>
        </w:r>
        <w:r w:rsidRPr="006A7C57">
          <w:rPr>
            <w:rStyle w:val="a5"/>
            <w:rFonts w:ascii="Times New Roman" w:hAnsi="Times New Roman" w:cs="Times New Roman"/>
            <w:sz w:val="28"/>
            <w:szCs w:val="28"/>
            <w:lang w:val="en-US"/>
          </w:rPr>
          <w:t>k</w:t>
        </w:r>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chemu</w:t>
        </w:r>
        <w:proofErr w:type="spellEnd"/>
        <w:r w:rsidRPr="00CB4C38">
          <w:rPr>
            <w:rStyle w:val="a5"/>
            <w:rFonts w:ascii="Times New Roman" w:hAnsi="Times New Roman" w:cs="Times New Roman"/>
            <w:sz w:val="28"/>
            <w:szCs w:val="28"/>
          </w:rPr>
          <w:t>-</w:t>
        </w:r>
        <w:r w:rsidRPr="006A7C57">
          <w:rPr>
            <w:rStyle w:val="a5"/>
            <w:rFonts w:ascii="Times New Roman" w:hAnsi="Times New Roman" w:cs="Times New Roman"/>
            <w:sz w:val="28"/>
            <w:szCs w:val="28"/>
            <w:lang w:val="en-US"/>
          </w:rPr>
          <w:t>ono</w:t>
        </w:r>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mozhet</w:t>
        </w:r>
        <w:proofErr w:type="spellEnd"/>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privesti</w:t>
        </w:r>
        <w:proofErr w:type="spellEnd"/>
      </w:hyperlink>
      <w:r w:rsidRPr="00CB4C38">
        <w:rPr>
          <w:rFonts w:ascii="Times New Roman" w:hAnsi="Times New Roman" w:cs="Times New Roman"/>
          <w:sz w:val="28"/>
          <w:szCs w:val="28"/>
        </w:rPr>
        <w:t xml:space="preserve"> </w:t>
      </w:r>
      <w:bookmarkStart w:id="186" w:name="_Hlk59715618"/>
      <w:r w:rsidRPr="00CB4C38">
        <w:rPr>
          <w:rFonts w:ascii="Times New Roman" w:hAnsi="Times New Roman" w:cs="Times New Roman"/>
          <w:sz w:val="28"/>
          <w:szCs w:val="28"/>
        </w:rPr>
        <w:t xml:space="preserve">(дата обращения: </w:t>
      </w:r>
      <w:r>
        <w:rPr>
          <w:rFonts w:ascii="Times New Roman" w:hAnsi="Times New Roman" w:cs="Times New Roman"/>
          <w:sz w:val="28"/>
          <w:szCs w:val="28"/>
        </w:rPr>
        <w:t>29</w:t>
      </w:r>
      <w:r w:rsidRPr="00CB4C38">
        <w:rPr>
          <w:rFonts w:ascii="Times New Roman" w:hAnsi="Times New Roman" w:cs="Times New Roman"/>
          <w:sz w:val="28"/>
          <w:szCs w:val="28"/>
        </w:rPr>
        <w:t>.11.2020)</w:t>
      </w:r>
    </w:p>
    <w:bookmarkEnd w:id="186"/>
    <w:p w14:paraId="4D5D2EED" w14:textId="2698FD03" w:rsidR="00CB4C38" w:rsidRPr="00CB4C38" w:rsidRDefault="00CB4C38" w:rsidP="009E5791">
      <w:pPr>
        <w:numPr>
          <w:ilvl w:val="0"/>
          <w:numId w:val="8"/>
        </w:numPr>
        <w:spacing w:after="0" w:line="360" w:lineRule="auto"/>
        <w:ind w:left="426"/>
        <w:jc w:val="both"/>
        <w:rPr>
          <w:rFonts w:ascii="Times New Roman" w:hAnsi="Times New Roman" w:cs="Times New Roman"/>
          <w:sz w:val="28"/>
          <w:szCs w:val="28"/>
        </w:rPr>
      </w:pPr>
      <w:r w:rsidRPr="00CB4C38">
        <w:rPr>
          <w:rFonts w:ascii="Times New Roman" w:hAnsi="Times New Roman" w:cs="Times New Roman"/>
          <w:sz w:val="28"/>
          <w:szCs w:val="28"/>
        </w:rPr>
        <w:t xml:space="preserve">Пассов Е.И. Термины-симулякры как фундамент образования // Преподаватель XXI век. Общероссийский журнал о мире образования, 2015, ч. I. – С. 18-33. </w:t>
      </w:r>
      <w:r>
        <w:rPr>
          <w:rFonts w:ascii="Times New Roman" w:hAnsi="Times New Roman" w:cs="Times New Roman"/>
          <w:sz w:val="28"/>
          <w:szCs w:val="28"/>
          <w:lang w:val="en-US"/>
        </w:rPr>
        <w:t>URL</w:t>
      </w:r>
      <w:r w:rsidRPr="00CB4C38">
        <w:rPr>
          <w:rFonts w:ascii="Times New Roman" w:hAnsi="Times New Roman" w:cs="Times New Roman"/>
          <w:sz w:val="28"/>
          <w:szCs w:val="28"/>
        </w:rPr>
        <w:t xml:space="preserve">: </w:t>
      </w:r>
      <w:hyperlink r:id="rId43" w:history="1">
        <w:r w:rsidRPr="006A7C57">
          <w:rPr>
            <w:rStyle w:val="a5"/>
            <w:rFonts w:ascii="Times New Roman" w:hAnsi="Times New Roman" w:cs="Times New Roman"/>
            <w:sz w:val="28"/>
            <w:szCs w:val="28"/>
            <w:lang w:val="en-US"/>
          </w:rPr>
          <w:t>https</w:t>
        </w:r>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cyberleninka</w:t>
        </w:r>
        <w:proofErr w:type="spellEnd"/>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ru</w:t>
        </w:r>
        <w:proofErr w:type="spellEnd"/>
        <w:r w:rsidRPr="00CB4C38">
          <w:rPr>
            <w:rStyle w:val="a5"/>
            <w:rFonts w:ascii="Times New Roman" w:hAnsi="Times New Roman" w:cs="Times New Roman"/>
            <w:sz w:val="28"/>
            <w:szCs w:val="28"/>
          </w:rPr>
          <w:t>/</w:t>
        </w:r>
        <w:r w:rsidRPr="006A7C57">
          <w:rPr>
            <w:rStyle w:val="a5"/>
            <w:rFonts w:ascii="Times New Roman" w:hAnsi="Times New Roman" w:cs="Times New Roman"/>
            <w:sz w:val="28"/>
            <w:szCs w:val="28"/>
            <w:lang w:val="en-US"/>
          </w:rPr>
          <w:t>article</w:t>
        </w:r>
        <w:r w:rsidRPr="00CB4C38">
          <w:rPr>
            <w:rStyle w:val="a5"/>
            <w:rFonts w:ascii="Times New Roman" w:hAnsi="Times New Roman" w:cs="Times New Roman"/>
            <w:sz w:val="28"/>
            <w:szCs w:val="28"/>
          </w:rPr>
          <w:t>/</w:t>
        </w:r>
        <w:r w:rsidRPr="006A7C57">
          <w:rPr>
            <w:rStyle w:val="a5"/>
            <w:rFonts w:ascii="Times New Roman" w:hAnsi="Times New Roman" w:cs="Times New Roman"/>
            <w:sz w:val="28"/>
            <w:szCs w:val="28"/>
            <w:lang w:val="en-US"/>
          </w:rPr>
          <w:t>n</w:t>
        </w:r>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terminy</w:t>
        </w:r>
        <w:proofErr w:type="spellEnd"/>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simulyakry</w:t>
        </w:r>
        <w:proofErr w:type="spellEnd"/>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kak</w:t>
        </w:r>
        <w:proofErr w:type="spellEnd"/>
        <w:r w:rsidRPr="00CB4C38">
          <w:rPr>
            <w:rStyle w:val="a5"/>
            <w:rFonts w:ascii="Times New Roman" w:hAnsi="Times New Roman" w:cs="Times New Roman"/>
            <w:sz w:val="28"/>
            <w:szCs w:val="28"/>
          </w:rPr>
          <w:t>-</w:t>
        </w:r>
        <w:r w:rsidRPr="006A7C57">
          <w:rPr>
            <w:rStyle w:val="a5"/>
            <w:rFonts w:ascii="Times New Roman" w:hAnsi="Times New Roman" w:cs="Times New Roman"/>
            <w:sz w:val="28"/>
            <w:szCs w:val="28"/>
            <w:lang w:val="en-US"/>
          </w:rPr>
          <w:t>fundament</w:t>
        </w:r>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obrazovaniya</w:t>
        </w:r>
        <w:proofErr w:type="spellEnd"/>
      </w:hyperlink>
      <w:r w:rsidRPr="00CB4C38">
        <w:rPr>
          <w:rFonts w:ascii="Times New Roman" w:hAnsi="Times New Roman" w:cs="Times New Roman"/>
          <w:sz w:val="28"/>
          <w:szCs w:val="28"/>
        </w:rPr>
        <w:t xml:space="preserve"> (</w:t>
      </w:r>
      <w:r>
        <w:rPr>
          <w:rFonts w:ascii="Times New Roman" w:hAnsi="Times New Roman" w:cs="Times New Roman"/>
          <w:sz w:val="28"/>
          <w:szCs w:val="28"/>
        </w:rPr>
        <w:t>дата обращения: 10.11.2020)</w:t>
      </w:r>
    </w:p>
    <w:p w14:paraId="0ADE0C73" w14:textId="23D9A35D" w:rsidR="00CB4C38" w:rsidRPr="00CB4C38" w:rsidRDefault="00CB4C38" w:rsidP="009E5791">
      <w:pPr>
        <w:numPr>
          <w:ilvl w:val="0"/>
          <w:numId w:val="8"/>
        </w:numPr>
        <w:spacing w:after="0" w:line="360" w:lineRule="auto"/>
        <w:ind w:left="426"/>
        <w:jc w:val="both"/>
        <w:rPr>
          <w:rFonts w:ascii="Times New Roman" w:hAnsi="Times New Roman" w:cs="Times New Roman"/>
          <w:sz w:val="28"/>
          <w:szCs w:val="28"/>
        </w:rPr>
      </w:pPr>
      <w:r w:rsidRPr="00CB4C38">
        <w:rPr>
          <w:rFonts w:ascii="Times New Roman" w:hAnsi="Times New Roman" w:cs="Times New Roman"/>
          <w:sz w:val="28"/>
          <w:szCs w:val="28"/>
        </w:rPr>
        <w:t xml:space="preserve">Пассов Е.И. Как создать эффективную систему образования? // Преподаватель ХХI век. 2018. №4-1. – с. 9-22. </w:t>
      </w:r>
      <w:r>
        <w:rPr>
          <w:rFonts w:ascii="Times New Roman" w:hAnsi="Times New Roman" w:cs="Times New Roman"/>
          <w:sz w:val="28"/>
          <w:szCs w:val="28"/>
          <w:lang w:val="en-US"/>
        </w:rPr>
        <w:t>URL</w:t>
      </w:r>
      <w:r w:rsidRPr="00CB4C38">
        <w:rPr>
          <w:rFonts w:ascii="Times New Roman" w:hAnsi="Times New Roman" w:cs="Times New Roman"/>
          <w:sz w:val="28"/>
          <w:szCs w:val="28"/>
        </w:rPr>
        <w:t xml:space="preserve">: </w:t>
      </w:r>
      <w:hyperlink r:id="rId44" w:history="1">
        <w:r w:rsidRPr="006A7C57">
          <w:rPr>
            <w:rStyle w:val="a5"/>
            <w:rFonts w:ascii="Times New Roman" w:hAnsi="Times New Roman" w:cs="Times New Roman"/>
            <w:sz w:val="28"/>
            <w:szCs w:val="28"/>
            <w:lang w:val="en-US"/>
          </w:rPr>
          <w:t>https</w:t>
        </w:r>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cyberleninka</w:t>
        </w:r>
        <w:proofErr w:type="spellEnd"/>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ru</w:t>
        </w:r>
        <w:proofErr w:type="spellEnd"/>
        <w:r w:rsidRPr="00CB4C38">
          <w:rPr>
            <w:rStyle w:val="a5"/>
            <w:rFonts w:ascii="Times New Roman" w:hAnsi="Times New Roman" w:cs="Times New Roman"/>
            <w:sz w:val="28"/>
            <w:szCs w:val="28"/>
          </w:rPr>
          <w:t>/</w:t>
        </w:r>
        <w:r w:rsidRPr="006A7C57">
          <w:rPr>
            <w:rStyle w:val="a5"/>
            <w:rFonts w:ascii="Times New Roman" w:hAnsi="Times New Roman" w:cs="Times New Roman"/>
            <w:sz w:val="28"/>
            <w:szCs w:val="28"/>
            <w:lang w:val="en-US"/>
          </w:rPr>
          <w:t>article</w:t>
        </w:r>
        <w:r w:rsidRPr="00CB4C38">
          <w:rPr>
            <w:rStyle w:val="a5"/>
            <w:rFonts w:ascii="Times New Roman" w:hAnsi="Times New Roman" w:cs="Times New Roman"/>
            <w:sz w:val="28"/>
            <w:szCs w:val="28"/>
          </w:rPr>
          <w:t>/</w:t>
        </w:r>
        <w:r w:rsidRPr="006A7C57">
          <w:rPr>
            <w:rStyle w:val="a5"/>
            <w:rFonts w:ascii="Times New Roman" w:hAnsi="Times New Roman" w:cs="Times New Roman"/>
            <w:sz w:val="28"/>
            <w:szCs w:val="28"/>
            <w:lang w:val="en-US"/>
          </w:rPr>
          <w:t>n</w:t>
        </w:r>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kak</w:t>
        </w:r>
        <w:proofErr w:type="spellEnd"/>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sozdat</w:t>
        </w:r>
        <w:proofErr w:type="spellEnd"/>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effektivnuyu</w:t>
        </w:r>
        <w:proofErr w:type="spellEnd"/>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sistemu</w:t>
        </w:r>
        <w:proofErr w:type="spellEnd"/>
        <w:r w:rsidRPr="00CB4C38">
          <w:rPr>
            <w:rStyle w:val="a5"/>
            <w:rFonts w:ascii="Times New Roman" w:hAnsi="Times New Roman" w:cs="Times New Roman"/>
            <w:sz w:val="28"/>
            <w:szCs w:val="28"/>
          </w:rPr>
          <w:t>-</w:t>
        </w:r>
        <w:proofErr w:type="spellStart"/>
        <w:r w:rsidRPr="006A7C57">
          <w:rPr>
            <w:rStyle w:val="a5"/>
            <w:rFonts w:ascii="Times New Roman" w:hAnsi="Times New Roman" w:cs="Times New Roman"/>
            <w:sz w:val="28"/>
            <w:szCs w:val="28"/>
            <w:lang w:val="en-US"/>
          </w:rPr>
          <w:t>obrazovaniya</w:t>
        </w:r>
        <w:proofErr w:type="spellEnd"/>
      </w:hyperlink>
      <w:r w:rsidRPr="00CB4C38">
        <w:rPr>
          <w:rFonts w:ascii="Times New Roman" w:hAnsi="Times New Roman" w:cs="Times New Roman"/>
          <w:sz w:val="28"/>
          <w:szCs w:val="28"/>
        </w:rPr>
        <w:t xml:space="preserve"> (дата обращения: 1</w:t>
      </w:r>
      <w:r>
        <w:rPr>
          <w:rFonts w:ascii="Times New Roman" w:hAnsi="Times New Roman" w:cs="Times New Roman"/>
          <w:sz w:val="28"/>
          <w:szCs w:val="28"/>
        </w:rPr>
        <w:t>5</w:t>
      </w:r>
      <w:r w:rsidRPr="00CB4C38">
        <w:rPr>
          <w:rFonts w:ascii="Times New Roman" w:hAnsi="Times New Roman" w:cs="Times New Roman"/>
          <w:sz w:val="28"/>
          <w:szCs w:val="28"/>
        </w:rPr>
        <w:t>.</w:t>
      </w:r>
      <w:r>
        <w:rPr>
          <w:rFonts w:ascii="Times New Roman" w:hAnsi="Times New Roman" w:cs="Times New Roman"/>
          <w:sz w:val="28"/>
          <w:szCs w:val="28"/>
        </w:rPr>
        <w:t>12</w:t>
      </w:r>
      <w:r w:rsidRPr="00CB4C38">
        <w:rPr>
          <w:rFonts w:ascii="Times New Roman" w:hAnsi="Times New Roman" w:cs="Times New Roman"/>
          <w:sz w:val="28"/>
          <w:szCs w:val="28"/>
        </w:rPr>
        <w:t>.2020)</w:t>
      </w:r>
    </w:p>
    <w:p w14:paraId="24A14B52" w14:textId="5AD356CA" w:rsidR="00287341" w:rsidRDefault="00287341" w:rsidP="009E5791">
      <w:pPr>
        <w:spacing w:after="0"/>
        <w:rPr>
          <w:rFonts w:ascii="Times New Roman" w:hAnsi="Times New Roman" w:cs="Times New Roman"/>
          <w:sz w:val="28"/>
          <w:szCs w:val="28"/>
        </w:rPr>
        <w:sectPr w:rsidR="00287341" w:rsidSect="00306F90">
          <w:footerReference w:type="default" r:id="rId45"/>
          <w:pgSz w:w="11906" w:h="16838"/>
          <w:pgMar w:top="1134" w:right="567" w:bottom="1134" w:left="1418" w:header="708" w:footer="708" w:gutter="0"/>
          <w:cols w:space="708"/>
          <w:titlePg/>
          <w:docGrid w:linePitch="360"/>
        </w:sectPr>
      </w:pPr>
    </w:p>
    <w:p w14:paraId="052B8637" w14:textId="5644D7F2" w:rsidR="00A21A13" w:rsidRDefault="003A1526" w:rsidP="009E5791">
      <w:pPr>
        <w:pStyle w:val="1"/>
        <w:spacing w:line="360" w:lineRule="auto"/>
        <w:jc w:val="both"/>
        <w:rPr>
          <w:rFonts w:ascii="Times New Roman" w:hAnsi="Times New Roman" w:cs="Times New Roman"/>
          <w:b/>
          <w:bCs/>
          <w:color w:val="auto"/>
          <w:sz w:val="28"/>
          <w:szCs w:val="28"/>
        </w:rPr>
      </w:pPr>
      <w:bookmarkStart w:id="187" w:name="_Toc72599583"/>
      <w:r w:rsidRPr="00AE1584">
        <w:rPr>
          <w:rFonts w:ascii="Times New Roman" w:hAnsi="Times New Roman" w:cs="Times New Roman"/>
          <w:b/>
          <w:bCs/>
          <w:color w:val="auto"/>
          <w:sz w:val="28"/>
          <w:szCs w:val="28"/>
        </w:rPr>
        <w:lastRenderedPageBreak/>
        <w:t>Приложение</w:t>
      </w:r>
      <w:r w:rsidR="00AE1584" w:rsidRPr="00AE1584">
        <w:rPr>
          <w:rFonts w:ascii="Times New Roman" w:hAnsi="Times New Roman" w:cs="Times New Roman"/>
          <w:b/>
          <w:bCs/>
          <w:color w:val="auto"/>
          <w:sz w:val="28"/>
          <w:szCs w:val="28"/>
        </w:rPr>
        <w:t xml:space="preserve">. </w:t>
      </w:r>
      <w:r w:rsidR="00383C2C">
        <w:rPr>
          <w:rFonts w:ascii="Times New Roman" w:hAnsi="Times New Roman" w:cs="Times New Roman"/>
          <w:b/>
          <w:bCs/>
          <w:color w:val="auto"/>
          <w:sz w:val="28"/>
          <w:szCs w:val="28"/>
        </w:rPr>
        <w:t>Результаты анализа некоторых примеров (в контексте)</w:t>
      </w:r>
      <w:bookmarkEnd w:id="187"/>
    </w:p>
    <w:p w14:paraId="5919A74C" w14:textId="5D38AE91" w:rsidR="00AC26EC" w:rsidRDefault="00AC26EC"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качестве иллюстрации анализа статей Е.И </w:t>
      </w:r>
      <w:proofErr w:type="spellStart"/>
      <w:r>
        <w:rPr>
          <w:rFonts w:ascii="Times New Roman" w:hAnsi="Times New Roman" w:cs="Times New Roman"/>
          <w:sz w:val="28"/>
          <w:szCs w:val="28"/>
        </w:rPr>
        <w:t>Пассова</w:t>
      </w:r>
      <w:proofErr w:type="spellEnd"/>
      <w:r>
        <w:rPr>
          <w:rFonts w:ascii="Times New Roman" w:hAnsi="Times New Roman" w:cs="Times New Roman"/>
          <w:sz w:val="28"/>
          <w:szCs w:val="28"/>
        </w:rPr>
        <w:t xml:space="preserve"> в данном разделе приводится две таблицы: анализ статьи «О концепции так называемых языковых навыков» 1975 г. и «Термины-симулякры как фундамент образования» 2015 г. На примере этих двух статей можно увидеть, как сильно за 40 лет увеличилась степень экспрессивности и в целом изменился способ подачи материала.</w:t>
      </w:r>
    </w:p>
    <w:p w14:paraId="628DD9E0" w14:textId="31164979" w:rsidR="00AC26EC" w:rsidRPr="00AC26EC" w:rsidRDefault="00AC26EC" w:rsidP="009E579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33B81">
        <w:rPr>
          <w:rFonts w:ascii="Times New Roman" w:hAnsi="Times New Roman" w:cs="Times New Roman"/>
          <w:sz w:val="28"/>
          <w:szCs w:val="28"/>
        </w:rPr>
        <w:t xml:space="preserve">Статьи представлены в оригинальной печати, чтобы учитывать </w:t>
      </w:r>
      <w:proofErr w:type="spellStart"/>
      <w:r w:rsidR="00E33B81">
        <w:rPr>
          <w:rFonts w:ascii="Times New Roman" w:hAnsi="Times New Roman" w:cs="Times New Roman"/>
          <w:sz w:val="28"/>
          <w:szCs w:val="28"/>
        </w:rPr>
        <w:t>параграфемные</w:t>
      </w:r>
      <w:proofErr w:type="spellEnd"/>
      <w:r w:rsidR="00E33B81">
        <w:rPr>
          <w:rFonts w:ascii="Times New Roman" w:hAnsi="Times New Roman" w:cs="Times New Roman"/>
          <w:sz w:val="28"/>
          <w:szCs w:val="28"/>
        </w:rPr>
        <w:t xml:space="preserve"> средства текста.</w:t>
      </w:r>
    </w:p>
    <w:tbl>
      <w:tblPr>
        <w:tblStyle w:val="aa"/>
        <w:tblpPr w:leftFromText="180" w:rightFromText="180" w:vertAnchor="page" w:horzAnchor="margin" w:tblpY="373"/>
        <w:tblW w:w="15304" w:type="dxa"/>
        <w:tblLook w:val="04A0" w:firstRow="1" w:lastRow="0" w:firstColumn="1" w:lastColumn="0" w:noHBand="0" w:noVBand="1"/>
      </w:tblPr>
      <w:tblGrid>
        <w:gridCol w:w="7536"/>
        <w:gridCol w:w="2331"/>
        <w:gridCol w:w="2602"/>
        <w:gridCol w:w="2835"/>
      </w:tblGrid>
      <w:tr w:rsidR="00AC26EC" w:rsidRPr="0074273F" w14:paraId="52D4FDB0" w14:textId="77777777" w:rsidTr="00AC26EC">
        <w:tc>
          <w:tcPr>
            <w:tcW w:w="15304" w:type="dxa"/>
            <w:gridSpan w:val="4"/>
          </w:tcPr>
          <w:p w14:paraId="1153B1B4" w14:textId="77777777" w:rsidR="00AC26EC" w:rsidRPr="0074273F" w:rsidRDefault="00AC26EC" w:rsidP="004A685A">
            <w:pPr>
              <w:spacing w:after="120" w:line="259" w:lineRule="auto"/>
              <w:rPr>
                <w:b/>
                <w:bCs/>
              </w:rPr>
            </w:pPr>
            <w:bookmarkStart w:id="188" w:name="_Hlk55681077"/>
            <w:r w:rsidRPr="0074273F">
              <w:rPr>
                <w:b/>
                <w:bCs/>
              </w:rPr>
              <w:lastRenderedPageBreak/>
              <w:t xml:space="preserve">Пассов Е.И. О концепции так называемых языковых навыков // Иностранные языки в высшей школе, 1975, </w:t>
            </w:r>
            <w:proofErr w:type="spellStart"/>
            <w:r w:rsidRPr="0074273F">
              <w:rPr>
                <w:b/>
                <w:bCs/>
              </w:rPr>
              <w:t>вып</w:t>
            </w:r>
            <w:proofErr w:type="spellEnd"/>
            <w:r w:rsidRPr="0074273F">
              <w:rPr>
                <w:b/>
                <w:bCs/>
              </w:rPr>
              <w:t>. 10. – С. 54-62.</w:t>
            </w:r>
          </w:p>
        </w:tc>
      </w:tr>
      <w:tr w:rsidR="00AC26EC" w:rsidRPr="0074273F" w14:paraId="1349A3C2" w14:textId="77777777" w:rsidTr="00AC26EC">
        <w:tc>
          <w:tcPr>
            <w:tcW w:w="7536" w:type="dxa"/>
          </w:tcPr>
          <w:p w14:paraId="501524B9" w14:textId="74935459" w:rsidR="00AC26EC" w:rsidRPr="0074273F" w:rsidRDefault="00E33B81" w:rsidP="004A685A">
            <w:pPr>
              <w:spacing w:after="120" w:line="259" w:lineRule="auto"/>
              <w:rPr>
                <w:b/>
                <w:bCs/>
              </w:rPr>
            </w:pPr>
            <w:r>
              <w:rPr>
                <w:b/>
                <w:bCs/>
              </w:rPr>
              <w:t>ЭС (в контексте)</w:t>
            </w:r>
          </w:p>
        </w:tc>
        <w:tc>
          <w:tcPr>
            <w:tcW w:w="2331" w:type="dxa"/>
          </w:tcPr>
          <w:p w14:paraId="562EBA9A" w14:textId="77777777" w:rsidR="00AC26EC" w:rsidRPr="0074273F" w:rsidRDefault="00AC26EC" w:rsidP="004A685A">
            <w:pPr>
              <w:spacing w:after="120" w:line="259" w:lineRule="auto"/>
              <w:rPr>
                <w:b/>
                <w:bCs/>
              </w:rPr>
            </w:pPr>
            <w:r w:rsidRPr="0074273F">
              <w:rPr>
                <w:b/>
                <w:bCs/>
              </w:rPr>
              <w:t>Вид</w:t>
            </w:r>
          </w:p>
        </w:tc>
        <w:tc>
          <w:tcPr>
            <w:tcW w:w="2602" w:type="dxa"/>
          </w:tcPr>
          <w:p w14:paraId="59B98747" w14:textId="05986E74" w:rsidR="00AC26EC" w:rsidRPr="0074273F" w:rsidRDefault="00E33B81" w:rsidP="004A685A">
            <w:pPr>
              <w:spacing w:after="120" w:line="259" w:lineRule="auto"/>
              <w:rPr>
                <w:b/>
                <w:bCs/>
              </w:rPr>
            </w:pPr>
            <w:r>
              <w:rPr>
                <w:b/>
                <w:bCs/>
              </w:rPr>
              <w:t>Уровень текста</w:t>
            </w:r>
          </w:p>
        </w:tc>
        <w:tc>
          <w:tcPr>
            <w:tcW w:w="2835" w:type="dxa"/>
          </w:tcPr>
          <w:p w14:paraId="3D8786C2" w14:textId="77777777" w:rsidR="00AC26EC" w:rsidRPr="0074273F" w:rsidRDefault="00AC26EC" w:rsidP="004A685A">
            <w:pPr>
              <w:spacing w:after="120" w:line="259" w:lineRule="auto"/>
              <w:rPr>
                <w:b/>
                <w:bCs/>
              </w:rPr>
            </w:pPr>
            <w:r w:rsidRPr="0074273F">
              <w:rPr>
                <w:b/>
                <w:bCs/>
              </w:rPr>
              <w:t>Функция</w:t>
            </w:r>
          </w:p>
        </w:tc>
      </w:tr>
      <w:bookmarkEnd w:id="188"/>
      <w:tr w:rsidR="00AC26EC" w:rsidRPr="0074273F" w14:paraId="27B07D9E" w14:textId="77777777" w:rsidTr="00AC26EC">
        <w:tc>
          <w:tcPr>
            <w:tcW w:w="7536" w:type="dxa"/>
          </w:tcPr>
          <w:p w14:paraId="0B1C16CE" w14:textId="77777777" w:rsidR="00AC26EC" w:rsidRPr="0074273F" w:rsidRDefault="00AC26EC" w:rsidP="004A685A">
            <w:pPr>
              <w:spacing w:after="120"/>
            </w:pPr>
            <w:r>
              <w:rPr>
                <w:noProof/>
                <w:lang w:eastAsia="ru-RU"/>
              </w:rPr>
              <mc:AlternateContent>
                <mc:Choice Requires="wps">
                  <w:drawing>
                    <wp:anchor distT="0" distB="0" distL="114300" distR="114300" simplePos="0" relativeHeight="252149760" behindDoc="0" locked="0" layoutInCell="1" allowOverlap="1" wp14:anchorId="22F192EC" wp14:editId="289E3E6E">
                      <wp:simplePos x="0" y="0"/>
                      <wp:positionH relativeFrom="column">
                        <wp:posOffset>2088515</wp:posOffset>
                      </wp:positionH>
                      <wp:positionV relativeFrom="paragraph">
                        <wp:posOffset>292100</wp:posOffset>
                      </wp:positionV>
                      <wp:extent cx="1866900" cy="0"/>
                      <wp:effectExtent l="0" t="0" r="0" b="0"/>
                      <wp:wrapNone/>
                      <wp:docPr id="482" name="Прямая соединительная линия 482"/>
                      <wp:cNvGraphicFramePr/>
                      <a:graphic xmlns:a="http://schemas.openxmlformats.org/drawingml/2006/main">
                        <a:graphicData uri="http://schemas.microsoft.com/office/word/2010/wordprocessingShape">
                          <wps:wsp>
                            <wps:cNvCnPr/>
                            <wps:spPr>
                              <a:xfrm>
                                <a:off x="0" y="0"/>
                                <a:ext cx="18669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BF24087" id="Прямая соединительная линия 482" o:spid="_x0000_s1026" style="position:absolute;z-index:252149760;visibility:visible;mso-wrap-style:square;mso-wrap-distance-left:9pt;mso-wrap-distance-top:0;mso-wrap-distance-right:9pt;mso-wrap-distance-bottom:0;mso-position-horizontal:absolute;mso-position-horizontal-relative:text;mso-position-vertical:absolute;mso-position-vertical-relative:text" from="164.45pt,23pt" to="311.4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" strokecolor="red" strokeweight=".5pt">
                      <v:stroke joinstyle="miter"/>
                    </v:line>
                  </w:pict>
                </mc:Fallback>
              </mc:AlternateContent>
            </w:r>
            <w:r>
              <w:rPr>
                <w:noProof/>
                <w:lang w:eastAsia="ru-RU"/>
              </w:rPr>
              <mc:AlternateContent>
                <mc:Choice Requires="wps">
                  <w:drawing>
                    <wp:anchor distT="0" distB="0" distL="114300" distR="114300" simplePos="0" relativeHeight="252099584" behindDoc="0" locked="0" layoutInCell="1" allowOverlap="1" wp14:anchorId="59CDBB81" wp14:editId="449F30E2">
                      <wp:simplePos x="0" y="0"/>
                      <wp:positionH relativeFrom="column">
                        <wp:posOffset>168275</wp:posOffset>
                      </wp:positionH>
                      <wp:positionV relativeFrom="paragraph">
                        <wp:posOffset>398780</wp:posOffset>
                      </wp:positionV>
                      <wp:extent cx="297180" cy="0"/>
                      <wp:effectExtent l="0" t="0" r="0" b="0"/>
                      <wp:wrapNone/>
                      <wp:docPr id="483" name="Прямая соединительная линия 483"/>
                      <wp:cNvGraphicFramePr/>
                      <a:graphic xmlns:a="http://schemas.openxmlformats.org/drawingml/2006/main">
                        <a:graphicData uri="http://schemas.microsoft.com/office/word/2010/wordprocessingShape">
                          <wps:wsp>
                            <wps:cNvCnPr/>
                            <wps:spPr>
                              <a:xfrm>
                                <a:off x="0" y="0"/>
                                <a:ext cx="2971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0E03616" id="Прямая соединительная линия 483" o:spid="_x0000_s1026" style="position:absolute;z-index:252099584;visibility:visible;mso-wrap-style:square;mso-wrap-distance-left:9pt;mso-wrap-distance-top:0;mso-wrap-distance-right:9pt;mso-wrap-distance-bottom:0;mso-position-horizontal:absolute;mso-position-horizontal-relative:text;mso-position-vertical:absolute;mso-position-vertical-relative:text" from="13.25pt,31.4pt" to="36.65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" strokecolor="red" strokeweight=".5pt">
                      <v:stroke joinstyle="miter"/>
                    </v:line>
                  </w:pict>
                </mc:Fallback>
              </mc:AlternateContent>
            </w:r>
            <w:r>
              <w:rPr>
                <w:noProof/>
                <w:lang w:eastAsia="ru-RU"/>
              </w:rPr>
              <mc:AlternateContent>
                <mc:Choice Requires="wps">
                  <w:drawing>
                    <wp:anchor distT="0" distB="0" distL="114300" distR="114300" simplePos="0" relativeHeight="252098560" behindDoc="0" locked="0" layoutInCell="1" allowOverlap="1" wp14:anchorId="2A2332F5" wp14:editId="2366A737">
                      <wp:simplePos x="0" y="0"/>
                      <wp:positionH relativeFrom="column">
                        <wp:posOffset>3833495</wp:posOffset>
                      </wp:positionH>
                      <wp:positionV relativeFrom="paragraph">
                        <wp:posOffset>147320</wp:posOffset>
                      </wp:positionV>
                      <wp:extent cx="426085" cy="0"/>
                      <wp:effectExtent l="0" t="0" r="0" b="0"/>
                      <wp:wrapNone/>
                      <wp:docPr id="484" name="Прямая соединительная линия 484"/>
                      <wp:cNvGraphicFramePr/>
                      <a:graphic xmlns:a="http://schemas.openxmlformats.org/drawingml/2006/main">
                        <a:graphicData uri="http://schemas.microsoft.com/office/word/2010/wordprocessingShape">
                          <wps:wsp>
                            <wps:cNvCnPr/>
                            <wps:spPr>
                              <a:xfrm>
                                <a:off x="0" y="0"/>
                                <a:ext cx="42608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ACB7089" id="Прямая соединительная линия 484" o:spid="_x0000_s1026" style="position:absolute;z-index:252098560;visibility:visible;mso-wrap-style:square;mso-wrap-distance-left:9pt;mso-wrap-distance-top:0;mso-wrap-distance-right:9pt;mso-wrap-distance-bottom:0;mso-position-horizontal:absolute;mso-position-horizontal-relative:text;mso-position-vertical:absolute;mso-position-vertical-relative:text" from="301.85pt,11.6pt" to="335.4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" strokecolor="red" strokeweight=".5pt">
                      <v:stroke joinstyle="miter"/>
                    </v:line>
                  </w:pict>
                </mc:Fallback>
              </mc:AlternateContent>
            </w:r>
            <w:r>
              <w:rPr>
                <w:noProof/>
                <w:lang w:eastAsia="ru-RU"/>
              </w:rPr>
              <w:drawing>
                <wp:inline distT="0" distB="0" distL="0" distR="0" wp14:anchorId="3429A406" wp14:editId="3C86591D">
                  <wp:extent cx="4288518" cy="762000"/>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3726" t="19626" r="5415" b="69599"/>
                          <a:stretch/>
                        </pic:blipFill>
                        <pic:spPr bwMode="auto">
                          <a:xfrm>
                            <a:off x="0" y="0"/>
                            <a:ext cx="4289388" cy="7621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4FA3A1B2" w14:textId="77777777" w:rsidR="00AC26EC" w:rsidRDefault="00AC26EC" w:rsidP="004A685A">
            <w:pPr>
              <w:spacing w:after="120"/>
            </w:pPr>
            <w:r>
              <w:t>1)Прил. в превосходной степени</w:t>
            </w:r>
          </w:p>
          <w:p w14:paraId="537F00BB" w14:textId="77777777" w:rsidR="00AC26EC" w:rsidRPr="0074273F" w:rsidRDefault="00AC26EC" w:rsidP="004A685A">
            <w:pPr>
              <w:spacing w:after="120"/>
            </w:pPr>
            <w:r>
              <w:t>2) Выражение уверенности</w:t>
            </w:r>
          </w:p>
        </w:tc>
        <w:tc>
          <w:tcPr>
            <w:tcW w:w="2602" w:type="dxa"/>
          </w:tcPr>
          <w:p w14:paraId="4A4BE252" w14:textId="77777777" w:rsidR="00AC26EC" w:rsidRPr="0074273F" w:rsidRDefault="00AC26EC" w:rsidP="004A685A">
            <w:pPr>
              <w:spacing w:after="120"/>
            </w:pPr>
            <w:r>
              <w:t xml:space="preserve">1,2) </w:t>
            </w:r>
            <w:proofErr w:type="spellStart"/>
            <w:r>
              <w:t>Лексич</w:t>
            </w:r>
            <w:proofErr w:type="spellEnd"/>
            <w:r>
              <w:t>.</w:t>
            </w:r>
          </w:p>
        </w:tc>
        <w:tc>
          <w:tcPr>
            <w:tcW w:w="2835" w:type="dxa"/>
          </w:tcPr>
          <w:p w14:paraId="5C363C34" w14:textId="77777777" w:rsidR="00AC26EC" w:rsidRPr="0074273F" w:rsidRDefault="00AC26EC" w:rsidP="004A685A">
            <w:pPr>
              <w:spacing w:after="120"/>
            </w:pPr>
            <w:r>
              <w:t xml:space="preserve">1,2) </w:t>
            </w:r>
            <w:proofErr w:type="spellStart"/>
            <w:r>
              <w:t>Прагматич</w:t>
            </w:r>
            <w:proofErr w:type="spellEnd"/>
            <w:r>
              <w:t xml:space="preserve">. (подчеркнуть значимость) + </w:t>
            </w:r>
            <w:proofErr w:type="spellStart"/>
            <w:r>
              <w:t>эмотив</w:t>
            </w:r>
            <w:proofErr w:type="spellEnd"/>
            <w:r>
              <w:t xml:space="preserve">. (выразить </w:t>
            </w:r>
            <w:proofErr w:type="spellStart"/>
            <w:r>
              <w:t>отнош</w:t>
            </w:r>
            <w:proofErr w:type="spellEnd"/>
            <w:r>
              <w:t>-е)</w:t>
            </w:r>
          </w:p>
        </w:tc>
      </w:tr>
      <w:tr w:rsidR="00AC26EC" w:rsidRPr="0074273F" w14:paraId="541C8AE8" w14:textId="77777777" w:rsidTr="00AC26EC">
        <w:tc>
          <w:tcPr>
            <w:tcW w:w="7536" w:type="dxa"/>
          </w:tcPr>
          <w:p w14:paraId="38CFF15D" w14:textId="77777777" w:rsidR="00AC26EC" w:rsidRPr="0074273F" w:rsidRDefault="00AC26EC" w:rsidP="004A685A">
            <w:pPr>
              <w:spacing w:after="120"/>
            </w:pPr>
            <w:r>
              <w:rPr>
                <w:noProof/>
                <w:lang w:eastAsia="ru-RU"/>
              </w:rPr>
              <mc:AlternateContent>
                <mc:Choice Requires="wps">
                  <w:drawing>
                    <wp:anchor distT="0" distB="0" distL="114300" distR="114300" simplePos="0" relativeHeight="252176384" behindDoc="0" locked="0" layoutInCell="1" allowOverlap="1" wp14:anchorId="09158CB3" wp14:editId="1AC3565E">
                      <wp:simplePos x="0" y="0"/>
                      <wp:positionH relativeFrom="column">
                        <wp:posOffset>305435</wp:posOffset>
                      </wp:positionH>
                      <wp:positionV relativeFrom="paragraph">
                        <wp:posOffset>204470</wp:posOffset>
                      </wp:positionV>
                      <wp:extent cx="815340" cy="38100"/>
                      <wp:effectExtent l="0" t="0" r="22860" b="19050"/>
                      <wp:wrapNone/>
                      <wp:docPr id="485" name="Прямая соединительная линия 485"/>
                      <wp:cNvGraphicFramePr/>
                      <a:graphic xmlns:a="http://schemas.openxmlformats.org/drawingml/2006/main">
                        <a:graphicData uri="http://schemas.microsoft.com/office/word/2010/wordprocessingShape">
                          <wps:wsp>
                            <wps:cNvCnPr/>
                            <wps:spPr>
                              <a:xfrm flipV="1">
                                <a:off x="0" y="0"/>
                                <a:ext cx="81534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0978068" id="Прямая соединительная линия 485" o:spid="_x0000_s1026" style="position:absolute;flip:y;z-index:252176384;visibility:visible;mso-wrap-style:square;mso-wrap-distance-left:9pt;mso-wrap-distance-top:0;mso-wrap-distance-right:9pt;mso-wrap-distance-bottom:0;mso-position-horizontal:absolute;mso-position-horizontal-relative:text;mso-position-vertical:absolute;mso-position-vertical-relative:text" from="24.05pt,16.1pt" to="88.2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" strokecolor="red" strokeweight=".5pt">
                      <v:stroke joinstyle="miter"/>
                    </v:line>
                  </w:pict>
                </mc:Fallback>
              </mc:AlternateContent>
            </w:r>
            <w:r>
              <w:rPr>
                <w:noProof/>
                <w:lang w:eastAsia="ru-RU"/>
              </w:rPr>
              <mc:AlternateContent>
                <mc:Choice Requires="wps">
                  <w:drawing>
                    <wp:anchor distT="0" distB="0" distL="114300" distR="114300" simplePos="0" relativeHeight="252100608" behindDoc="0" locked="0" layoutInCell="1" allowOverlap="1" wp14:anchorId="52D5157C" wp14:editId="53A61EDF">
                      <wp:simplePos x="0" y="0"/>
                      <wp:positionH relativeFrom="column">
                        <wp:posOffset>2797175</wp:posOffset>
                      </wp:positionH>
                      <wp:positionV relativeFrom="paragraph">
                        <wp:posOffset>445770</wp:posOffset>
                      </wp:positionV>
                      <wp:extent cx="1341120" cy="0"/>
                      <wp:effectExtent l="0" t="0" r="0" b="0"/>
                      <wp:wrapNone/>
                      <wp:docPr id="486" name="Прямая соединительная линия 486"/>
                      <wp:cNvGraphicFramePr/>
                      <a:graphic xmlns:a="http://schemas.openxmlformats.org/drawingml/2006/main">
                        <a:graphicData uri="http://schemas.microsoft.com/office/word/2010/wordprocessingShape">
                          <wps:wsp>
                            <wps:cNvCnPr/>
                            <wps:spPr>
                              <a:xfrm>
                                <a:off x="0" y="0"/>
                                <a:ext cx="13411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D62B660" id="Прямая соединительная линия 486" o:spid="_x0000_s1026" style="position:absolute;z-index:252100608;visibility:visible;mso-wrap-style:square;mso-wrap-distance-left:9pt;mso-wrap-distance-top:0;mso-wrap-distance-right:9pt;mso-wrap-distance-bottom:0;mso-position-horizontal:absolute;mso-position-horizontal-relative:text;mso-position-vertical:absolute;mso-position-vertical-relative:text" from="220.25pt,35.1pt" to="325.85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" strokecolor="red" strokeweight=".5pt">
                      <v:stroke joinstyle="miter"/>
                    </v:line>
                  </w:pict>
                </mc:Fallback>
              </mc:AlternateContent>
            </w:r>
            <w:r>
              <w:rPr>
                <w:noProof/>
                <w:lang w:eastAsia="ru-RU"/>
              </w:rPr>
              <w:drawing>
                <wp:inline distT="0" distB="0" distL="0" distR="0" wp14:anchorId="26FB2F46" wp14:editId="0D51573E">
                  <wp:extent cx="4259040" cy="1158240"/>
                  <wp:effectExtent l="0" t="0" r="8255" b="381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4709" t="28733" r="5416" b="54976"/>
                          <a:stretch/>
                        </pic:blipFill>
                        <pic:spPr bwMode="auto">
                          <a:xfrm>
                            <a:off x="0" y="0"/>
                            <a:ext cx="4262778" cy="11592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1C6B43E5" w14:textId="77777777" w:rsidR="00AC26EC" w:rsidRDefault="00AC26EC" w:rsidP="004A685A">
            <w:pPr>
              <w:spacing w:after="120"/>
            </w:pPr>
            <w:r>
              <w:t xml:space="preserve">1) Вводная конструкция, выражающая </w:t>
            </w:r>
            <w:proofErr w:type="spellStart"/>
            <w:r>
              <w:t>эмоц</w:t>
            </w:r>
            <w:proofErr w:type="spellEnd"/>
            <w:r>
              <w:t>. оценку</w:t>
            </w:r>
          </w:p>
          <w:p w14:paraId="5A186A21" w14:textId="77777777" w:rsidR="00AC26EC" w:rsidRPr="0074273F" w:rsidRDefault="00AC26EC" w:rsidP="004A685A">
            <w:pPr>
              <w:spacing w:after="120"/>
            </w:pPr>
            <w:r>
              <w:t>2) Инверсия + выделение шрифтом</w:t>
            </w:r>
          </w:p>
        </w:tc>
        <w:tc>
          <w:tcPr>
            <w:tcW w:w="2602" w:type="dxa"/>
          </w:tcPr>
          <w:p w14:paraId="75AC47D5" w14:textId="77777777" w:rsidR="00AC26EC" w:rsidRDefault="00AC26EC" w:rsidP="004A685A">
            <w:pPr>
              <w:spacing w:after="120"/>
            </w:pPr>
            <w:r>
              <w:t xml:space="preserve">1) </w:t>
            </w:r>
            <w:proofErr w:type="spellStart"/>
            <w:r>
              <w:t>Лексич</w:t>
            </w:r>
            <w:proofErr w:type="spellEnd"/>
            <w:r>
              <w:t>.</w:t>
            </w:r>
          </w:p>
          <w:p w14:paraId="6D4C9A08" w14:textId="77777777" w:rsidR="00AC26EC" w:rsidRPr="0074273F" w:rsidRDefault="00AC26EC" w:rsidP="004A685A">
            <w:pPr>
              <w:spacing w:after="120"/>
            </w:pPr>
            <w:r>
              <w:t xml:space="preserve">2) </w:t>
            </w:r>
            <w:proofErr w:type="spellStart"/>
            <w:r>
              <w:t>Синтаксич</w:t>
            </w:r>
            <w:proofErr w:type="spellEnd"/>
            <w:r>
              <w:t xml:space="preserve">., </w:t>
            </w:r>
            <w:proofErr w:type="spellStart"/>
            <w:r w:rsidRPr="009736B8">
              <w:t>графич</w:t>
            </w:r>
            <w:proofErr w:type="spellEnd"/>
          </w:p>
        </w:tc>
        <w:tc>
          <w:tcPr>
            <w:tcW w:w="2835" w:type="dxa"/>
          </w:tcPr>
          <w:p w14:paraId="2EBE153A" w14:textId="77777777" w:rsidR="00AC26EC" w:rsidRDefault="00AC26EC" w:rsidP="004A685A">
            <w:pPr>
              <w:spacing w:after="120"/>
            </w:pPr>
            <w:r>
              <w:t xml:space="preserve">1) </w:t>
            </w:r>
            <w:proofErr w:type="spellStart"/>
            <w:r>
              <w:t>Эмотив</w:t>
            </w:r>
            <w:proofErr w:type="spellEnd"/>
            <w:r>
              <w:t>.</w:t>
            </w:r>
          </w:p>
          <w:p w14:paraId="4D411056" w14:textId="77777777" w:rsidR="00AC26EC" w:rsidRPr="0074273F" w:rsidRDefault="00AC26EC" w:rsidP="004A685A">
            <w:pPr>
              <w:spacing w:after="120"/>
            </w:pPr>
            <w:r>
              <w:t xml:space="preserve">2) </w:t>
            </w:r>
            <w:proofErr w:type="spellStart"/>
            <w:r>
              <w:t>Прагматич</w:t>
            </w:r>
            <w:proofErr w:type="spellEnd"/>
            <w:r>
              <w:t>. (подчеркнуть, выделить)</w:t>
            </w:r>
          </w:p>
        </w:tc>
      </w:tr>
      <w:tr w:rsidR="00AC26EC" w:rsidRPr="0074273F" w14:paraId="768AA45B" w14:textId="77777777" w:rsidTr="00AC26EC">
        <w:tc>
          <w:tcPr>
            <w:tcW w:w="7536" w:type="dxa"/>
          </w:tcPr>
          <w:p w14:paraId="6609D40D"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51808" behindDoc="0" locked="0" layoutInCell="1" allowOverlap="1" wp14:anchorId="048C8B97" wp14:editId="1ED3DDD3">
                      <wp:simplePos x="0" y="0"/>
                      <wp:positionH relativeFrom="column">
                        <wp:posOffset>84455</wp:posOffset>
                      </wp:positionH>
                      <wp:positionV relativeFrom="paragraph">
                        <wp:posOffset>641985</wp:posOffset>
                      </wp:positionV>
                      <wp:extent cx="1386840" cy="38100"/>
                      <wp:effectExtent l="0" t="0" r="22860" b="19050"/>
                      <wp:wrapNone/>
                      <wp:docPr id="487" name="Прямая соединительная линия 487"/>
                      <wp:cNvGraphicFramePr/>
                      <a:graphic xmlns:a="http://schemas.openxmlformats.org/drawingml/2006/main">
                        <a:graphicData uri="http://schemas.microsoft.com/office/word/2010/wordprocessingShape">
                          <wps:wsp>
                            <wps:cNvCnPr/>
                            <wps:spPr>
                              <a:xfrm>
                                <a:off x="0" y="0"/>
                                <a:ext cx="138684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F3D570A" id="Прямая соединительная линия 487" o:spid="_x0000_s1026" style="position:absolute;z-index:252151808;visibility:visible;mso-wrap-style:square;mso-wrap-distance-left:9pt;mso-wrap-distance-top:0;mso-wrap-distance-right:9pt;mso-wrap-distance-bottom:0;mso-position-horizontal:absolute;mso-position-horizontal-relative:text;mso-position-vertical:absolute;mso-position-vertical-relative:text" from="6.65pt,50.55pt" to="115.85pt,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" strokecolor="red" strokeweight=".5pt">
                      <v:stroke joinstyle="miter"/>
                    </v:line>
                  </w:pict>
                </mc:Fallback>
              </mc:AlternateContent>
            </w:r>
            <w:r>
              <w:rPr>
                <w:noProof/>
                <w:lang w:eastAsia="ru-RU"/>
              </w:rPr>
              <mc:AlternateContent>
                <mc:Choice Requires="wps">
                  <w:drawing>
                    <wp:anchor distT="0" distB="0" distL="114300" distR="114300" simplePos="0" relativeHeight="252150784" behindDoc="0" locked="0" layoutInCell="1" allowOverlap="1" wp14:anchorId="40F1A372" wp14:editId="1118244F">
                      <wp:simplePos x="0" y="0"/>
                      <wp:positionH relativeFrom="column">
                        <wp:posOffset>2911474</wp:posOffset>
                      </wp:positionH>
                      <wp:positionV relativeFrom="paragraph">
                        <wp:posOffset>558165</wp:posOffset>
                      </wp:positionV>
                      <wp:extent cx="1288415" cy="0"/>
                      <wp:effectExtent l="0" t="0" r="0" b="0"/>
                      <wp:wrapNone/>
                      <wp:docPr id="488" name="Прямая соединительная линия 488"/>
                      <wp:cNvGraphicFramePr/>
                      <a:graphic xmlns:a="http://schemas.openxmlformats.org/drawingml/2006/main">
                        <a:graphicData uri="http://schemas.microsoft.com/office/word/2010/wordprocessingShape">
                          <wps:wsp>
                            <wps:cNvCnPr/>
                            <wps:spPr>
                              <a:xfrm>
                                <a:off x="0" y="0"/>
                                <a:ext cx="128841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9EEBC98" id="Прямая соединительная линия 488" o:spid="_x0000_s1026" style="position:absolute;z-index:252150784;visibility:visible;mso-wrap-style:square;mso-wrap-distance-left:9pt;mso-wrap-distance-top:0;mso-wrap-distance-right:9pt;mso-wrap-distance-bottom:0;mso-position-horizontal:absolute;mso-position-horizontal-relative:text;mso-position-vertical:absolute;mso-position-vertical-relative:text" from="229.25pt,43.95pt" to="330.7pt,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" strokecolor="red" strokeweight=".5pt">
                      <v:stroke joinstyle="miter"/>
                    </v:line>
                  </w:pict>
                </mc:Fallback>
              </mc:AlternateContent>
            </w:r>
            <w:r>
              <w:rPr>
                <w:noProof/>
                <w:lang w:eastAsia="ru-RU"/>
              </w:rPr>
              <mc:AlternateContent>
                <mc:Choice Requires="wps">
                  <w:drawing>
                    <wp:anchor distT="0" distB="0" distL="114300" distR="114300" simplePos="0" relativeHeight="252102656" behindDoc="0" locked="0" layoutInCell="1" allowOverlap="1" wp14:anchorId="6635A0A5" wp14:editId="3260D1C1">
                      <wp:simplePos x="0" y="0"/>
                      <wp:positionH relativeFrom="column">
                        <wp:posOffset>84455</wp:posOffset>
                      </wp:positionH>
                      <wp:positionV relativeFrom="paragraph">
                        <wp:posOffset>1136650</wp:posOffset>
                      </wp:positionV>
                      <wp:extent cx="739140" cy="45720"/>
                      <wp:effectExtent l="0" t="0" r="22860" b="30480"/>
                      <wp:wrapNone/>
                      <wp:docPr id="489" name="Прямая соединительная линия 489"/>
                      <wp:cNvGraphicFramePr/>
                      <a:graphic xmlns:a="http://schemas.openxmlformats.org/drawingml/2006/main">
                        <a:graphicData uri="http://schemas.microsoft.com/office/word/2010/wordprocessingShape">
                          <wps:wsp>
                            <wps:cNvCnPr/>
                            <wps:spPr>
                              <a:xfrm>
                                <a:off x="0" y="0"/>
                                <a:ext cx="739140" cy="4572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F8700C1" id="Прямая соединительная линия 489" o:spid="_x0000_s1026" style="position:absolute;z-index:252102656;visibility:visible;mso-wrap-style:square;mso-wrap-distance-left:9pt;mso-wrap-distance-top:0;mso-wrap-distance-right:9pt;mso-wrap-distance-bottom:0;mso-position-horizontal:absolute;mso-position-horizontal-relative:text;mso-position-vertical:absolute;mso-position-vertical-relative:text" from="6.65pt,89.5pt" to="64.85pt,9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" strokecolor="red" strokeweight=".5pt">
                      <v:stroke joinstyle="miter"/>
                    </v:line>
                  </w:pict>
                </mc:Fallback>
              </mc:AlternateContent>
            </w:r>
            <w:r>
              <w:rPr>
                <w:noProof/>
                <w:lang w:eastAsia="ru-RU"/>
              </w:rPr>
              <mc:AlternateContent>
                <mc:Choice Requires="wps">
                  <w:drawing>
                    <wp:anchor distT="0" distB="0" distL="114300" distR="114300" simplePos="0" relativeHeight="252101632" behindDoc="0" locked="0" layoutInCell="1" allowOverlap="1" wp14:anchorId="475B9D99" wp14:editId="20B9D12C">
                      <wp:simplePos x="0" y="0"/>
                      <wp:positionH relativeFrom="column">
                        <wp:posOffset>2911475</wp:posOffset>
                      </wp:positionH>
                      <wp:positionV relativeFrom="paragraph">
                        <wp:posOffset>1098550</wp:posOffset>
                      </wp:positionV>
                      <wp:extent cx="1226820" cy="38100"/>
                      <wp:effectExtent l="0" t="0" r="30480" b="19050"/>
                      <wp:wrapNone/>
                      <wp:docPr id="490" name="Прямая соединительная линия 490"/>
                      <wp:cNvGraphicFramePr/>
                      <a:graphic xmlns:a="http://schemas.openxmlformats.org/drawingml/2006/main">
                        <a:graphicData uri="http://schemas.microsoft.com/office/word/2010/wordprocessingShape">
                          <wps:wsp>
                            <wps:cNvCnPr/>
                            <wps:spPr>
                              <a:xfrm>
                                <a:off x="0" y="0"/>
                                <a:ext cx="122682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70D2EF4" id="Прямая соединительная линия 490" o:spid="_x0000_s1026" style="position:absolute;z-index:252101632;visibility:visible;mso-wrap-style:square;mso-wrap-distance-left:9pt;mso-wrap-distance-top:0;mso-wrap-distance-right:9pt;mso-wrap-distance-bottom:0;mso-position-horizontal:absolute;mso-position-horizontal-relative:text;mso-position-vertical:absolute;mso-position-vertical-relative:text" from="229.25pt,86.5pt" to="325.8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" strokecolor="red" strokeweight=".5pt">
                      <v:stroke joinstyle="miter"/>
                    </v:line>
                  </w:pict>
                </mc:Fallback>
              </mc:AlternateContent>
            </w:r>
            <w:r>
              <w:rPr>
                <w:noProof/>
                <w:lang w:eastAsia="ru-RU"/>
              </w:rPr>
              <w:drawing>
                <wp:inline distT="0" distB="0" distL="0" distR="0" wp14:anchorId="139A4F9E" wp14:editId="21ED1094">
                  <wp:extent cx="4213860" cy="1622110"/>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4538" t="44126" r="5930" b="32913"/>
                          <a:stretch/>
                        </pic:blipFill>
                        <pic:spPr bwMode="auto">
                          <a:xfrm>
                            <a:off x="0" y="0"/>
                            <a:ext cx="4221382" cy="16250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2218D489" w14:textId="77777777" w:rsidR="00AC26EC" w:rsidRDefault="00AC26EC" w:rsidP="004A685A">
            <w:pPr>
              <w:spacing w:after="120"/>
            </w:pPr>
            <w:r>
              <w:t>1,2) Выделение шрифтом</w:t>
            </w:r>
          </w:p>
          <w:p w14:paraId="2D9E4F22" w14:textId="77777777" w:rsidR="00AC26EC" w:rsidRDefault="00AC26EC" w:rsidP="004A685A">
            <w:pPr>
              <w:spacing w:after="120"/>
            </w:pPr>
            <w:r>
              <w:t xml:space="preserve">3) </w:t>
            </w:r>
            <w:proofErr w:type="spellStart"/>
            <w:r>
              <w:t>Лексич</w:t>
            </w:r>
            <w:proofErr w:type="spellEnd"/>
            <w:r>
              <w:t>. повтор наречия</w:t>
            </w:r>
          </w:p>
        </w:tc>
        <w:tc>
          <w:tcPr>
            <w:tcW w:w="2602" w:type="dxa"/>
          </w:tcPr>
          <w:p w14:paraId="2D4E8A25" w14:textId="77777777" w:rsidR="00AC26EC" w:rsidRDefault="00AC26EC" w:rsidP="004A685A">
            <w:pPr>
              <w:spacing w:after="120"/>
            </w:pPr>
            <w:r>
              <w:t xml:space="preserve">1,2) </w:t>
            </w:r>
            <w:proofErr w:type="spellStart"/>
            <w:r w:rsidRPr="009736B8">
              <w:t>Графич</w:t>
            </w:r>
            <w:proofErr w:type="spellEnd"/>
          </w:p>
          <w:p w14:paraId="39166929" w14:textId="77777777" w:rsidR="00AC26EC" w:rsidRDefault="00AC26EC" w:rsidP="004A685A">
            <w:pPr>
              <w:spacing w:after="120"/>
            </w:pPr>
            <w:r>
              <w:t xml:space="preserve">3) </w:t>
            </w:r>
            <w:proofErr w:type="spellStart"/>
            <w:r>
              <w:t>Лексич</w:t>
            </w:r>
            <w:proofErr w:type="spellEnd"/>
            <w:r>
              <w:t>.</w:t>
            </w:r>
          </w:p>
        </w:tc>
        <w:tc>
          <w:tcPr>
            <w:tcW w:w="2835" w:type="dxa"/>
          </w:tcPr>
          <w:p w14:paraId="2BCD1AD2" w14:textId="77777777" w:rsidR="00AC26EC" w:rsidRDefault="00AC26EC" w:rsidP="004A685A">
            <w:pPr>
              <w:spacing w:after="120"/>
            </w:pPr>
            <w:proofErr w:type="spellStart"/>
            <w:r>
              <w:t>Прагматич</w:t>
            </w:r>
            <w:proofErr w:type="spellEnd"/>
            <w:r>
              <w:t>. (подчеркнуть)</w:t>
            </w:r>
          </w:p>
        </w:tc>
      </w:tr>
      <w:tr w:rsidR="00AC26EC" w:rsidRPr="0074273F" w14:paraId="5B91DB35" w14:textId="77777777" w:rsidTr="00AC26EC">
        <w:tc>
          <w:tcPr>
            <w:tcW w:w="7536" w:type="dxa"/>
          </w:tcPr>
          <w:p w14:paraId="3FD02E7F"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52832" behindDoc="0" locked="0" layoutInCell="1" allowOverlap="1" wp14:anchorId="1EA1CFBD" wp14:editId="40AB548F">
                      <wp:simplePos x="0" y="0"/>
                      <wp:positionH relativeFrom="column">
                        <wp:posOffset>953135</wp:posOffset>
                      </wp:positionH>
                      <wp:positionV relativeFrom="paragraph">
                        <wp:posOffset>286385</wp:posOffset>
                      </wp:positionV>
                      <wp:extent cx="632460" cy="0"/>
                      <wp:effectExtent l="0" t="0" r="0" b="0"/>
                      <wp:wrapNone/>
                      <wp:docPr id="491" name="Прямая соединительная линия 491"/>
                      <wp:cNvGraphicFramePr/>
                      <a:graphic xmlns:a="http://schemas.openxmlformats.org/drawingml/2006/main">
                        <a:graphicData uri="http://schemas.microsoft.com/office/word/2010/wordprocessingShape">
                          <wps:wsp>
                            <wps:cNvCnPr/>
                            <wps:spPr>
                              <a:xfrm>
                                <a:off x="0" y="0"/>
                                <a:ext cx="6324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CD25FCD" id="Прямая соединительная линия 491" o:spid="_x0000_s1026" style="position:absolute;z-index:252152832;visibility:visible;mso-wrap-style:square;mso-wrap-distance-left:9pt;mso-wrap-distance-top:0;mso-wrap-distance-right:9pt;mso-wrap-distance-bottom:0;mso-position-horizontal:absolute;mso-position-horizontal-relative:text;mso-position-vertical:absolute;mso-position-vertical-relative:text" from="75.05pt,22.55pt" to="124.85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" strokecolor="red" strokeweight=".5pt">
                      <v:stroke joinstyle="miter"/>
                    </v:line>
                  </w:pict>
                </mc:Fallback>
              </mc:AlternateContent>
            </w:r>
            <w:r>
              <w:rPr>
                <w:noProof/>
                <w:lang w:eastAsia="ru-RU"/>
              </w:rPr>
              <mc:AlternateContent>
                <mc:Choice Requires="wps">
                  <w:drawing>
                    <wp:anchor distT="0" distB="0" distL="114300" distR="114300" simplePos="0" relativeHeight="252103680" behindDoc="0" locked="0" layoutInCell="1" allowOverlap="1" wp14:anchorId="07D7D60F" wp14:editId="7E3BA455">
                      <wp:simplePos x="0" y="0"/>
                      <wp:positionH relativeFrom="column">
                        <wp:posOffset>1898015</wp:posOffset>
                      </wp:positionH>
                      <wp:positionV relativeFrom="paragraph">
                        <wp:posOffset>453390</wp:posOffset>
                      </wp:positionV>
                      <wp:extent cx="1584960" cy="68580"/>
                      <wp:effectExtent l="0" t="0" r="34290" b="26670"/>
                      <wp:wrapNone/>
                      <wp:docPr id="492" name="Прямая соединительная линия 492"/>
                      <wp:cNvGraphicFramePr/>
                      <a:graphic xmlns:a="http://schemas.openxmlformats.org/drawingml/2006/main">
                        <a:graphicData uri="http://schemas.microsoft.com/office/word/2010/wordprocessingShape">
                          <wps:wsp>
                            <wps:cNvCnPr/>
                            <wps:spPr>
                              <a:xfrm>
                                <a:off x="0" y="0"/>
                                <a:ext cx="1584960" cy="6858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BF6A2CF" id="Прямая соединительная линия 492" o:spid="_x0000_s1026" style="position:absolute;z-index:252103680;visibility:visible;mso-wrap-style:square;mso-wrap-distance-left:9pt;mso-wrap-distance-top:0;mso-wrap-distance-right:9pt;mso-wrap-distance-bottom:0;mso-position-horizontal:absolute;mso-position-horizontal-relative:text;mso-position-vertical:absolute;mso-position-vertical-relative:text" from="149.45pt,35.7pt" to="274.25pt,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" strokecolor="red" strokeweight=".5pt">
                      <v:stroke joinstyle="miter"/>
                    </v:line>
                  </w:pict>
                </mc:Fallback>
              </mc:AlternateContent>
            </w:r>
            <w:r>
              <w:rPr>
                <w:noProof/>
                <w:lang w:eastAsia="ru-RU"/>
              </w:rPr>
              <w:drawing>
                <wp:inline distT="0" distB="0" distL="0" distR="0" wp14:anchorId="511C5B7F" wp14:editId="47EEF279">
                  <wp:extent cx="4199427" cy="746760"/>
                  <wp:effectExtent l="0" t="0" r="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3683" t="66061" r="4561" b="23036"/>
                          <a:stretch/>
                        </pic:blipFill>
                        <pic:spPr bwMode="auto">
                          <a:xfrm>
                            <a:off x="0" y="0"/>
                            <a:ext cx="4201844" cy="7471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3094864B" w14:textId="77777777" w:rsidR="00AC26EC" w:rsidRDefault="00AC26EC" w:rsidP="004A685A">
            <w:pPr>
              <w:spacing w:after="120"/>
            </w:pPr>
            <w:r>
              <w:t xml:space="preserve">1) </w:t>
            </w:r>
            <w:proofErr w:type="spellStart"/>
            <w:r>
              <w:t>выраж</w:t>
            </w:r>
            <w:proofErr w:type="spellEnd"/>
            <w:r>
              <w:t>-е уверенности</w:t>
            </w:r>
          </w:p>
          <w:p w14:paraId="4CF0C203" w14:textId="77777777" w:rsidR="00AC26EC" w:rsidRDefault="00AC26EC" w:rsidP="004A685A">
            <w:pPr>
              <w:spacing w:after="120"/>
            </w:pPr>
            <w:r>
              <w:t xml:space="preserve">2) Окказиональное </w:t>
            </w:r>
            <w:proofErr w:type="spellStart"/>
            <w:r>
              <w:t>словосоч</w:t>
            </w:r>
            <w:proofErr w:type="spellEnd"/>
            <w:r>
              <w:t xml:space="preserve">-е, </w:t>
            </w:r>
            <w:proofErr w:type="spellStart"/>
            <w:r>
              <w:t>закавычивание</w:t>
            </w:r>
            <w:proofErr w:type="spellEnd"/>
          </w:p>
        </w:tc>
        <w:tc>
          <w:tcPr>
            <w:tcW w:w="2602" w:type="dxa"/>
          </w:tcPr>
          <w:p w14:paraId="4B4FD3F7" w14:textId="77777777" w:rsidR="00AC26EC" w:rsidRDefault="00AC26EC" w:rsidP="004A685A">
            <w:pPr>
              <w:spacing w:after="120"/>
            </w:pPr>
            <w:r>
              <w:t xml:space="preserve">1) </w:t>
            </w:r>
            <w:proofErr w:type="spellStart"/>
            <w:r>
              <w:t>лексич</w:t>
            </w:r>
            <w:proofErr w:type="spellEnd"/>
            <w:r>
              <w:t>.</w:t>
            </w:r>
          </w:p>
          <w:p w14:paraId="508393A1" w14:textId="77777777" w:rsidR="00AC26EC" w:rsidRDefault="00AC26EC" w:rsidP="004A685A">
            <w:pPr>
              <w:spacing w:after="120"/>
            </w:pPr>
            <w:r>
              <w:t xml:space="preserve">2) </w:t>
            </w:r>
            <w:proofErr w:type="spellStart"/>
            <w:r>
              <w:t>Лексич</w:t>
            </w:r>
            <w:proofErr w:type="spellEnd"/>
            <w:r>
              <w:t xml:space="preserve">., </w:t>
            </w:r>
            <w:proofErr w:type="spellStart"/>
            <w:r>
              <w:t>синтаксич</w:t>
            </w:r>
            <w:proofErr w:type="spellEnd"/>
            <w:r>
              <w:t>.</w:t>
            </w:r>
          </w:p>
        </w:tc>
        <w:tc>
          <w:tcPr>
            <w:tcW w:w="2835" w:type="dxa"/>
          </w:tcPr>
          <w:p w14:paraId="62C36CB7" w14:textId="77777777" w:rsidR="00AC26EC" w:rsidRDefault="00AC26EC" w:rsidP="004A685A">
            <w:pPr>
              <w:spacing w:after="120"/>
            </w:pPr>
            <w:r>
              <w:t xml:space="preserve">1) </w:t>
            </w:r>
            <w:proofErr w:type="spellStart"/>
            <w:r>
              <w:t>Прагматич</w:t>
            </w:r>
            <w:proofErr w:type="spellEnd"/>
            <w:r>
              <w:t>. (убедить)</w:t>
            </w:r>
          </w:p>
          <w:p w14:paraId="7E2E9187" w14:textId="77777777" w:rsidR="00AC26EC" w:rsidRDefault="00AC26EC" w:rsidP="004A685A">
            <w:pPr>
              <w:spacing w:after="120"/>
            </w:pPr>
            <w:r>
              <w:t>2) Когнитивная (подобрать наиболее точное определение)</w:t>
            </w:r>
          </w:p>
        </w:tc>
      </w:tr>
      <w:tr w:rsidR="00AC26EC" w:rsidRPr="0074273F" w14:paraId="74EFAFFA" w14:textId="77777777" w:rsidTr="00AC26EC">
        <w:tc>
          <w:tcPr>
            <w:tcW w:w="7536" w:type="dxa"/>
          </w:tcPr>
          <w:p w14:paraId="05936124" w14:textId="77777777" w:rsidR="00AC26EC" w:rsidRDefault="00AC26EC" w:rsidP="004A685A">
            <w:pPr>
              <w:spacing w:after="120"/>
              <w:rPr>
                <w:noProof/>
              </w:rPr>
            </w:pPr>
            <w:r>
              <w:rPr>
                <w:noProof/>
                <w:lang w:eastAsia="ru-RU"/>
              </w:rPr>
              <w:lastRenderedPageBreak/>
              <mc:AlternateContent>
                <mc:Choice Requires="wps">
                  <w:drawing>
                    <wp:anchor distT="0" distB="0" distL="114300" distR="114300" simplePos="0" relativeHeight="252104704" behindDoc="0" locked="0" layoutInCell="1" allowOverlap="1" wp14:anchorId="34D8F5E8" wp14:editId="025E98FB">
                      <wp:simplePos x="0" y="0"/>
                      <wp:positionH relativeFrom="column">
                        <wp:posOffset>1425575</wp:posOffset>
                      </wp:positionH>
                      <wp:positionV relativeFrom="paragraph">
                        <wp:posOffset>340360</wp:posOffset>
                      </wp:positionV>
                      <wp:extent cx="2362200" cy="0"/>
                      <wp:effectExtent l="0" t="0" r="0" b="0"/>
                      <wp:wrapNone/>
                      <wp:docPr id="493" name="Прямая соединительная линия 493"/>
                      <wp:cNvGraphicFramePr/>
                      <a:graphic xmlns:a="http://schemas.openxmlformats.org/drawingml/2006/main">
                        <a:graphicData uri="http://schemas.microsoft.com/office/word/2010/wordprocessingShape">
                          <wps:wsp>
                            <wps:cNvCnPr/>
                            <wps:spPr>
                              <a:xfrm>
                                <a:off x="0" y="0"/>
                                <a:ext cx="2362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60F1537" id="Прямая соединительная линия 493" o:spid="_x0000_s1026" style="position:absolute;z-index:252104704;visibility:visible;mso-wrap-style:square;mso-wrap-distance-left:9pt;mso-wrap-distance-top:0;mso-wrap-distance-right:9pt;mso-wrap-distance-bottom:0;mso-position-horizontal:absolute;mso-position-horizontal-relative:text;mso-position-vertical:absolute;mso-position-vertical-relative:text" from="112.25pt,26.8pt" to="298.2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" strokecolor="red" strokeweight=".5pt">
                      <v:stroke joinstyle="miter"/>
                    </v:line>
                  </w:pict>
                </mc:Fallback>
              </mc:AlternateContent>
            </w:r>
            <w:r>
              <w:rPr>
                <w:noProof/>
                <w:lang w:eastAsia="ru-RU"/>
              </w:rPr>
              <w:drawing>
                <wp:inline distT="0" distB="0" distL="0" distR="0" wp14:anchorId="021F848B" wp14:editId="0E2C742F">
                  <wp:extent cx="4199255" cy="777987"/>
                  <wp:effectExtent l="0" t="0" r="0" b="3175"/>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3854" t="2180" r="9521" b="87173"/>
                          <a:stretch/>
                        </pic:blipFill>
                        <pic:spPr bwMode="auto">
                          <a:xfrm>
                            <a:off x="0" y="0"/>
                            <a:ext cx="4207412" cy="7794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0202503D" w14:textId="77777777" w:rsidR="00AC26EC" w:rsidRDefault="00AC26EC" w:rsidP="004A685A">
            <w:pPr>
              <w:spacing w:after="120"/>
            </w:pPr>
            <w:r>
              <w:t>Оценочная лексика</w:t>
            </w:r>
          </w:p>
        </w:tc>
        <w:tc>
          <w:tcPr>
            <w:tcW w:w="2602" w:type="dxa"/>
          </w:tcPr>
          <w:p w14:paraId="2DCCE371" w14:textId="77777777" w:rsidR="00AC26EC" w:rsidRDefault="00AC26EC" w:rsidP="004A685A">
            <w:pPr>
              <w:spacing w:after="120"/>
            </w:pPr>
            <w:proofErr w:type="spellStart"/>
            <w:r>
              <w:t>Лексич</w:t>
            </w:r>
            <w:proofErr w:type="spellEnd"/>
            <w:r>
              <w:t>.</w:t>
            </w:r>
          </w:p>
        </w:tc>
        <w:tc>
          <w:tcPr>
            <w:tcW w:w="2835" w:type="dxa"/>
          </w:tcPr>
          <w:p w14:paraId="283E3122" w14:textId="77777777" w:rsidR="00AC26EC" w:rsidRDefault="00AC26EC" w:rsidP="004A685A">
            <w:pPr>
              <w:spacing w:after="120"/>
            </w:pPr>
            <w:proofErr w:type="spellStart"/>
            <w:r>
              <w:t>Эмотив</w:t>
            </w:r>
            <w:proofErr w:type="spellEnd"/>
            <w:r>
              <w:t>. (выразить отрицательное отношение)</w:t>
            </w:r>
          </w:p>
        </w:tc>
      </w:tr>
      <w:tr w:rsidR="00AC26EC" w:rsidRPr="0074273F" w14:paraId="2E3B3391" w14:textId="77777777" w:rsidTr="00AC26EC">
        <w:tc>
          <w:tcPr>
            <w:tcW w:w="7536" w:type="dxa"/>
          </w:tcPr>
          <w:p w14:paraId="2A3F06BA"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05728" behindDoc="0" locked="0" layoutInCell="1" allowOverlap="1" wp14:anchorId="5A71F593" wp14:editId="60E6FE0F">
                      <wp:simplePos x="0" y="0"/>
                      <wp:positionH relativeFrom="column">
                        <wp:posOffset>3787775</wp:posOffset>
                      </wp:positionH>
                      <wp:positionV relativeFrom="paragraph">
                        <wp:posOffset>139700</wp:posOffset>
                      </wp:positionV>
                      <wp:extent cx="350520" cy="0"/>
                      <wp:effectExtent l="0" t="0" r="0" b="0"/>
                      <wp:wrapNone/>
                      <wp:docPr id="494" name="Прямая соединительная линия 494"/>
                      <wp:cNvGraphicFramePr/>
                      <a:graphic xmlns:a="http://schemas.openxmlformats.org/drawingml/2006/main">
                        <a:graphicData uri="http://schemas.microsoft.com/office/word/2010/wordprocessingShape">
                          <wps:wsp>
                            <wps:cNvCnPr/>
                            <wps:spPr>
                              <a:xfrm>
                                <a:off x="0" y="0"/>
                                <a:ext cx="3505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D122ED9" id="Прямая соединительная линия 494" o:spid="_x0000_s1026" style="position:absolute;z-index:252105728;visibility:visible;mso-wrap-style:square;mso-wrap-distance-left:9pt;mso-wrap-distance-top:0;mso-wrap-distance-right:9pt;mso-wrap-distance-bottom:0;mso-position-horizontal:absolute;mso-position-horizontal-relative:text;mso-position-vertical:absolute;mso-position-vertical-relative:text" from="298.25pt,11pt" to="325.8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" strokecolor="red" strokeweight=".5pt">
                      <v:stroke joinstyle="miter"/>
                    </v:line>
                  </w:pict>
                </mc:Fallback>
              </mc:AlternateContent>
            </w:r>
            <w:r>
              <w:rPr>
                <w:noProof/>
                <w:lang w:eastAsia="ru-RU"/>
              </w:rPr>
              <w:drawing>
                <wp:inline distT="0" distB="0" distL="0" distR="0" wp14:anchorId="18AD5E2B" wp14:editId="4E024D7E">
                  <wp:extent cx="4199255" cy="664497"/>
                  <wp:effectExtent l="0" t="0" r="0" b="254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999" t="10133" r="9178" b="80631"/>
                          <a:stretch/>
                        </pic:blipFill>
                        <pic:spPr bwMode="auto">
                          <a:xfrm>
                            <a:off x="0" y="0"/>
                            <a:ext cx="4209952" cy="6661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4EF1DF9E" w14:textId="77777777" w:rsidR="00AC26EC" w:rsidRDefault="00AC26EC" w:rsidP="004A685A">
            <w:pPr>
              <w:spacing w:after="120"/>
            </w:pPr>
            <w:r>
              <w:t>Оценочная лексика</w:t>
            </w:r>
          </w:p>
        </w:tc>
        <w:tc>
          <w:tcPr>
            <w:tcW w:w="2602" w:type="dxa"/>
          </w:tcPr>
          <w:p w14:paraId="301C8644" w14:textId="77777777" w:rsidR="00AC26EC" w:rsidRDefault="00AC26EC" w:rsidP="004A685A">
            <w:pPr>
              <w:spacing w:after="120"/>
            </w:pPr>
            <w:proofErr w:type="spellStart"/>
            <w:r>
              <w:t>Лексич</w:t>
            </w:r>
            <w:proofErr w:type="spellEnd"/>
            <w:r>
              <w:t>.</w:t>
            </w:r>
          </w:p>
        </w:tc>
        <w:tc>
          <w:tcPr>
            <w:tcW w:w="2835" w:type="dxa"/>
          </w:tcPr>
          <w:p w14:paraId="5157BEAF" w14:textId="77777777" w:rsidR="00AC26EC" w:rsidRDefault="00AC26EC" w:rsidP="004A685A">
            <w:pPr>
              <w:spacing w:after="120"/>
            </w:pPr>
            <w:proofErr w:type="spellStart"/>
            <w:r w:rsidRPr="006E397A">
              <w:t>Эмотив</w:t>
            </w:r>
            <w:proofErr w:type="spellEnd"/>
            <w:r w:rsidRPr="006E397A">
              <w:t>. (выразить отрицательное отношение)</w:t>
            </w:r>
          </w:p>
        </w:tc>
      </w:tr>
      <w:tr w:rsidR="00AC26EC" w:rsidRPr="0074273F" w14:paraId="74318A7B" w14:textId="77777777" w:rsidTr="00AC26EC">
        <w:tc>
          <w:tcPr>
            <w:tcW w:w="7536" w:type="dxa"/>
          </w:tcPr>
          <w:p w14:paraId="3035FC0C"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54880" behindDoc="0" locked="0" layoutInCell="1" allowOverlap="1" wp14:anchorId="4963CB9D" wp14:editId="14873502">
                      <wp:simplePos x="0" y="0"/>
                      <wp:positionH relativeFrom="column">
                        <wp:posOffset>107315</wp:posOffset>
                      </wp:positionH>
                      <wp:positionV relativeFrom="paragraph">
                        <wp:posOffset>243840</wp:posOffset>
                      </wp:positionV>
                      <wp:extent cx="1074420" cy="114300"/>
                      <wp:effectExtent l="0" t="0" r="30480" b="19050"/>
                      <wp:wrapNone/>
                      <wp:docPr id="495" name="Прямая соединительная линия 495"/>
                      <wp:cNvGraphicFramePr/>
                      <a:graphic xmlns:a="http://schemas.openxmlformats.org/drawingml/2006/main">
                        <a:graphicData uri="http://schemas.microsoft.com/office/word/2010/wordprocessingShape">
                          <wps:wsp>
                            <wps:cNvCnPr/>
                            <wps:spPr>
                              <a:xfrm flipV="1">
                                <a:off x="0" y="0"/>
                                <a:ext cx="1074420" cy="1143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85F5AC8" id="Прямая соединительная линия 495" o:spid="_x0000_s1026" style="position:absolute;flip:y;z-index:252154880;visibility:visible;mso-wrap-style:square;mso-wrap-distance-left:9pt;mso-wrap-distance-top:0;mso-wrap-distance-right:9pt;mso-wrap-distance-bottom:0;mso-position-horizontal:absolute;mso-position-horizontal-relative:text;mso-position-vertical:absolute;mso-position-vertical-relative:text" from="8.45pt,19.2pt" to="93.0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" strokecolor="red" strokeweight=".5pt">
                      <v:stroke joinstyle="miter"/>
                    </v:line>
                  </w:pict>
                </mc:Fallback>
              </mc:AlternateContent>
            </w:r>
            <w:r>
              <w:rPr>
                <w:noProof/>
                <w:lang w:eastAsia="ru-RU"/>
              </w:rPr>
              <mc:AlternateContent>
                <mc:Choice Requires="wps">
                  <w:drawing>
                    <wp:anchor distT="0" distB="0" distL="114300" distR="114300" simplePos="0" relativeHeight="252153856" behindDoc="0" locked="0" layoutInCell="1" allowOverlap="1" wp14:anchorId="22094194" wp14:editId="582598EA">
                      <wp:simplePos x="0" y="0"/>
                      <wp:positionH relativeFrom="column">
                        <wp:posOffset>2134235</wp:posOffset>
                      </wp:positionH>
                      <wp:positionV relativeFrom="paragraph">
                        <wp:posOffset>121920</wp:posOffset>
                      </wp:positionV>
                      <wp:extent cx="2004060" cy="0"/>
                      <wp:effectExtent l="0" t="0" r="0" b="0"/>
                      <wp:wrapNone/>
                      <wp:docPr id="496" name="Прямая соединительная линия 496"/>
                      <wp:cNvGraphicFramePr/>
                      <a:graphic xmlns:a="http://schemas.openxmlformats.org/drawingml/2006/main">
                        <a:graphicData uri="http://schemas.microsoft.com/office/word/2010/wordprocessingShape">
                          <wps:wsp>
                            <wps:cNvCnPr/>
                            <wps:spPr>
                              <a:xfrm>
                                <a:off x="0" y="0"/>
                                <a:ext cx="20040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A65DAB9" id="Прямая соединительная линия 496" o:spid="_x0000_s1026" style="position:absolute;z-index:252153856;visibility:visible;mso-wrap-style:square;mso-wrap-distance-left:9pt;mso-wrap-distance-top:0;mso-wrap-distance-right:9pt;mso-wrap-distance-bottom:0;mso-position-horizontal:absolute;mso-position-horizontal-relative:text;mso-position-vertical:absolute;mso-position-vertical-relative:text" from="168.05pt,9.6pt" to="325.8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" strokecolor="red" strokeweight=".5pt">
                      <v:stroke joinstyle="miter"/>
                    </v:line>
                  </w:pict>
                </mc:Fallback>
              </mc:AlternateContent>
            </w:r>
            <w:r>
              <w:rPr>
                <w:noProof/>
                <w:lang w:eastAsia="ru-RU"/>
              </w:rPr>
              <w:drawing>
                <wp:inline distT="0" distB="0" distL="0" distR="0" wp14:anchorId="35683428" wp14:editId="79A5B2A0">
                  <wp:extent cx="4274457" cy="579120"/>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2315" t="24372" r="8152" b="67547"/>
                          <a:stretch/>
                        </pic:blipFill>
                        <pic:spPr bwMode="auto">
                          <a:xfrm>
                            <a:off x="0" y="0"/>
                            <a:ext cx="4275684" cy="5792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22131EF2" w14:textId="77777777" w:rsidR="00AC26EC" w:rsidRDefault="00AC26EC" w:rsidP="004A685A">
            <w:pPr>
              <w:spacing w:after="120"/>
            </w:pPr>
            <w:r>
              <w:t>Оценочная лексика</w:t>
            </w:r>
          </w:p>
        </w:tc>
        <w:tc>
          <w:tcPr>
            <w:tcW w:w="2602" w:type="dxa"/>
          </w:tcPr>
          <w:p w14:paraId="5296E16F" w14:textId="77777777" w:rsidR="00AC26EC" w:rsidRDefault="00AC26EC" w:rsidP="004A685A">
            <w:pPr>
              <w:spacing w:after="120"/>
            </w:pPr>
            <w:proofErr w:type="spellStart"/>
            <w:r>
              <w:t>Лексич</w:t>
            </w:r>
            <w:proofErr w:type="spellEnd"/>
            <w:r>
              <w:t>.</w:t>
            </w:r>
          </w:p>
        </w:tc>
        <w:tc>
          <w:tcPr>
            <w:tcW w:w="2835" w:type="dxa"/>
          </w:tcPr>
          <w:p w14:paraId="01535005" w14:textId="77777777" w:rsidR="00AC26EC" w:rsidRPr="006E397A" w:rsidRDefault="00AC26EC" w:rsidP="004A685A">
            <w:pPr>
              <w:spacing w:after="120"/>
            </w:pPr>
            <w:proofErr w:type="spellStart"/>
            <w:r>
              <w:t>Эмотив</w:t>
            </w:r>
            <w:proofErr w:type="spellEnd"/>
            <w:r>
              <w:t xml:space="preserve">. (выразить отриц. </w:t>
            </w:r>
            <w:proofErr w:type="spellStart"/>
            <w:r>
              <w:t>отнош</w:t>
            </w:r>
            <w:proofErr w:type="spellEnd"/>
            <w:r>
              <w:t>-е)</w:t>
            </w:r>
          </w:p>
        </w:tc>
      </w:tr>
      <w:tr w:rsidR="00AC26EC" w:rsidRPr="0074273F" w14:paraId="35D8EBAF" w14:textId="77777777" w:rsidTr="00AC26EC">
        <w:tc>
          <w:tcPr>
            <w:tcW w:w="7536" w:type="dxa"/>
          </w:tcPr>
          <w:p w14:paraId="2B9A9981"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55904" behindDoc="0" locked="0" layoutInCell="1" allowOverlap="1" wp14:anchorId="64C2AAFE" wp14:editId="1B26D0AE">
                      <wp:simplePos x="0" y="0"/>
                      <wp:positionH relativeFrom="column">
                        <wp:posOffset>2309495</wp:posOffset>
                      </wp:positionH>
                      <wp:positionV relativeFrom="paragraph">
                        <wp:posOffset>1822450</wp:posOffset>
                      </wp:positionV>
                      <wp:extent cx="1478280" cy="0"/>
                      <wp:effectExtent l="0" t="0" r="0" b="0"/>
                      <wp:wrapNone/>
                      <wp:docPr id="497" name="Прямая соединительная линия 497"/>
                      <wp:cNvGraphicFramePr/>
                      <a:graphic xmlns:a="http://schemas.openxmlformats.org/drawingml/2006/main">
                        <a:graphicData uri="http://schemas.microsoft.com/office/word/2010/wordprocessingShape">
                          <wps:wsp>
                            <wps:cNvCnPr/>
                            <wps:spPr>
                              <a:xfrm>
                                <a:off x="0" y="0"/>
                                <a:ext cx="14782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CB0446A" id="Прямая соединительная линия 497" o:spid="_x0000_s1026" style="position:absolute;z-index:252155904;visibility:visible;mso-wrap-style:square;mso-wrap-distance-left:9pt;mso-wrap-distance-top:0;mso-wrap-distance-right:9pt;mso-wrap-distance-bottom:0;mso-position-horizontal:absolute;mso-position-horizontal-relative:text;mso-position-vertical:absolute;mso-position-vertical-relative:text" from="181.85pt,143.5pt" to="298.2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" strokecolor="red" strokeweight=".5pt">
                      <v:stroke joinstyle="miter"/>
                    </v:line>
                  </w:pict>
                </mc:Fallback>
              </mc:AlternateContent>
            </w:r>
            <w:r>
              <w:rPr>
                <w:noProof/>
                <w:lang w:eastAsia="ru-RU"/>
              </w:rPr>
              <w:drawing>
                <wp:inline distT="0" distB="0" distL="0" distR="0" wp14:anchorId="3B206719" wp14:editId="651FF349">
                  <wp:extent cx="4097381" cy="2004060"/>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1630" t="40662" r="7241" b="29578"/>
                          <a:stretch/>
                        </pic:blipFill>
                        <pic:spPr bwMode="auto">
                          <a:xfrm>
                            <a:off x="0" y="0"/>
                            <a:ext cx="4098619" cy="20046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64FFC2CD" w14:textId="77777777" w:rsidR="00AC26EC" w:rsidRDefault="00AC26EC" w:rsidP="004A685A">
            <w:pPr>
              <w:spacing w:after="120"/>
            </w:pPr>
            <w:r>
              <w:t>Выделение шрифтом</w:t>
            </w:r>
          </w:p>
        </w:tc>
        <w:tc>
          <w:tcPr>
            <w:tcW w:w="2602" w:type="dxa"/>
          </w:tcPr>
          <w:p w14:paraId="42E1239D" w14:textId="77777777" w:rsidR="00AC26EC" w:rsidRDefault="00AC26EC" w:rsidP="004A685A">
            <w:pPr>
              <w:spacing w:after="120"/>
            </w:pPr>
            <w:proofErr w:type="spellStart"/>
            <w:r w:rsidRPr="009736B8">
              <w:t>Графич</w:t>
            </w:r>
            <w:proofErr w:type="spellEnd"/>
          </w:p>
        </w:tc>
        <w:tc>
          <w:tcPr>
            <w:tcW w:w="2835" w:type="dxa"/>
          </w:tcPr>
          <w:p w14:paraId="52202283" w14:textId="77777777" w:rsidR="00AC26EC" w:rsidRDefault="00AC26EC" w:rsidP="004A685A">
            <w:pPr>
              <w:spacing w:after="120"/>
            </w:pPr>
            <w:proofErr w:type="spellStart"/>
            <w:r>
              <w:t>Прагматич</w:t>
            </w:r>
            <w:proofErr w:type="spellEnd"/>
            <w:r>
              <w:t>. (подчеркнуть)</w:t>
            </w:r>
          </w:p>
        </w:tc>
      </w:tr>
      <w:tr w:rsidR="00AC26EC" w:rsidRPr="0074273F" w14:paraId="70A22DDC" w14:textId="77777777" w:rsidTr="00AC26EC">
        <w:tc>
          <w:tcPr>
            <w:tcW w:w="7536" w:type="dxa"/>
          </w:tcPr>
          <w:p w14:paraId="5DD66839" w14:textId="77777777" w:rsidR="00AC26EC" w:rsidRDefault="00AC26EC" w:rsidP="004A685A">
            <w:pPr>
              <w:spacing w:after="120"/>
              <w:rPr>
                <w:noProof/>
              </w:rPr>
            </w:pPr>
            <w:r>
              <w:rPr>
                <w:noProof/>
                <w:lang w:eastAsia="ru-RU"/>
              </w:rPr>
              <w:drawing>
                <wp:inline distT="0" distB="0" distL="0" distR="0" wp14:anchorId="15C5231F" wp14:editId="46E10972">
                  <wp:extent cx="3718560" cy="1485900"/>
                  <wp:effectExtent l="0" t="0" r="0"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1802" t="2693" r="8980" b="72293"/>
                          <a:stretch/>
                        </pic:blipFill>
                        <pic:spPr bwMode="auto">
                          <a:xfrm>
                            <a:off x="0" y="0"/>
                            <a:ext cx="3718560" cy="1485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05692FC6" w14:textId="77777777" w:rsidR="00AC26EC" w:rsidRDefault="00AC26EC" w:rsidP="004A685A">
            <w:pPr>
              <w:spacing w:after="120"/>
            </w:pPr>
            <w:r>
              <w:t>1,2) выдел-е шрифтом</w:t>
            </w:r>
          </w:p>
        </w:tc>
        <w:tc>
          <w:tcPr>
            <w:tcW w:w="2602" w:type="dxa"/>
          </w:tcPr>
          <w:p w14:paraId="2F5A62F9" w14:textId="77777777" w:rsidR="00AC26EC" w:rsidRPr="006574E5" w:rsidRDefault="00AC26EC" w:rsidP="004A685A">
            <w:pPr>
              <w:spacing w:after="120"/>
              <w:rPr>
                <w:highlight w:val="yellow"/>
              </w:rPr>
            </w:pPr>
            <w:r w:rsidRPr="009736B8">
              <w:t xml:space="preserve">1,2) </w:t>
            </w:r>
            <w:proofErr w:type="spellStart"/>
            <w:r w:rsidRPr="009736B8">
              <w:t>Графич</w:t>
            </w:r>
            <w:proofErr w:type="spellEnd"/>
          </w:p>
        </w:tc>
        <w:tc>
          <w:tcPr>
            <w:tcW w:w="2835" w:type="dxa"/>
          </w:tcPr>
          <w:p w14:paraId="3993AC18" w14:textId="77777777" w:rsidR="00AC26EC" w:rsidRDefault="00AC26EC" w:rsidP="004A685A">
            <w:pPr>
              <w:spacing w:after="120"/>
            </w:pPr>
            <w:r>
              <w:t xml:space="preserve">1) </w:t>
            </w:r>
            <w:proofErr w:type="spellStart"/>
            <w:r>
              <w:t>Прагматич</w:t>
            </w:r>
            <w:proofErr w:type="spellEnd"/>
            <w:r>
              <w:t xml:space="preserve"> (подчеркнуть)</w:t>
            </w:r>
          </w:p>
          <w:p w14:paraId="713DF30D" w14:textId="77777777" w:rsidR="00AC26EC" w:rsidRDefault="00AC26EC" w:rsidP="004A685A">
            <w:pPr>
              <w:spacing w:after="120"/>
            </w:pPr>
            <w:r>
              <w:t xml:space="preserve">2) </w:t>
            </w:r>
            <w:proofErr w:type="spellStart"/>
            <w:r>
              <w:t>Когнитив</w:t>
            </w:r>
            <w:proofErr w:type="spellEnd"/>
            <w:r>
              <w:t>. (ввести определение)</w:t>
            </w:r>
          </w:p>
        </w:tc>
      </w:tr>
      <w:tr w:rsidR="00AC26EC" w:rsidRPr="0074273F" w14:paraId="5A698C6B" w14:textId="77777777" w:rsidTr="00AC26EC">
        <w:tc>
          <w:tcPr>
            <w:tcW w:w="7536" w:type="dxa"/>
          </w:tcPr>
          <w:p w14:paraId="18C63FBE" w14:textId="77777777" w:rsidR="00AC26EC" w:rsidRDefault="00AC26EC" w:rsidP="004A685A">
            <w:pPr>
              <w:spacing w:after="120"/>
              <w:rPr>
                <w:noProof/>
              </w:rPr>
            </w:pPr>
            <w:r>
              <w:rPr>
                <w:noProof/>
                <w:lang w:eastAsia="ru-RU"/>
              </w:rPr>
              <w:lastRenderedPageBreak/>
              <mc:AlternateContent>
                <mc:Choice Requires="wps">
                  <w:drawing>
                    <wp:anchor distT="0" distB="0" distL="114300" distR="114300" simplePos="0" relativeHeight="252106752" behindDoc="0" locked="0" layoutInCell="1" allowOverlap="1" wp14:anchorId="42342232" wp14:editId="6510B273">
                      <wp:simplePos x="0" y="0"/>
                      <wp:positionH relativeFrom="column">
                        <wp:posOffset>633095</wp:posOffset>
                      </wp:positionH>
                      <wp:positionV relativeFrom="paragraph">
                        <wp:posOffset>330200</wp:posOffset>
                      </wp:positionV>
                      <wp:extent cx="1744980" cy="76200"/>
                      <wp:effectExtent l="0" t="0" r="26670" b="19050"/>
                      <wp:wrapNone/>
                      <wp:docPr id="498" name="Прямая соединительная линия 498"/>
                      <wp:cNvGraphicFramePr/>
                      <a:graphic xmlns:a="http://schemas.openxmlformats.org/drawingml/2006/main">
                        <a:graphicData uri="http://schemas.microsoft.com/office/word/2010/wordprocessingShape">
                          <wps:wsp>
                            <wps:cNvCnPr/>
                            <wps:spPr>
                              <a:xfrm flipV="1">
                                <a:off x="0" y="0"/>
                                <a:ext cx="1744980" cy="762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B83EFAE" id="Прямая соединительная линия 498" o:spid="_x0000_s1026" style="position:absolute;flip:y;z-index:252106752;visibility:visible;mso-wrap-style:square;mso-wrap-distance-left:9pt;mso-wrap-distance-top:0;mso-wrap-distance-right:9pt;mso-wrap-distance-bottom:0;mso-position-horizontal:absolute;mso-position-horizontal-relative:text;mso-position-vertical:absolute;mso-position-vertical-relative:text" from="49.85pt,26pt" to="187.2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" strokecolor="red" strokeweight=".5pt">
                      <v:stroke joinstyle="miter"/>
                    </v:line>
                  </w:pict>
                </mc:Fallback>
              </mc:AlternateContent>
            </w:r>
            <w:r>
              <w:rPr>
                <w:noProof/>
                <w:lang w:eastAsia="ru-RU"/>
              </w:rPr>
              <w:drawing>
                <wp:inline distT="0" distB="0" distL="0" distR="0" wp14:anchorId="4C9AE142" wp14:editId="6CC08800">
                  <wp:extent cx="4055383" cy="701040"/>
                  <wp:effectExtent l="0" t="0" r="2540" b="381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2316" t="24885" r="9520" b="64981"/>
                          <a:stretch/>
                        </pic:blipFill>
                        <pic:spPr bwMode="auto">
                          <a:xfrm>
                            <a:off x="0" y="0"/>
                            <a:ext cx="4056622" cy="7012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08882861" w14:textId="77777777" w:rsidR="00AC26EC" w:rsidRDefault="00AC26EC" w:rsidP="004A685A">
            <w:pPr>
              <w:spacing w:after="120"/>
            </w:pPr>
            <w:r>
              <w:t>Оборот, не свойственный науч. речи</w:t>
            </w:r>
          </w:p>
        </w:tc>
        <w:tc>
          <w:tcPr>
            <w:tcW w:w="2602" w:type="dxa"/>
          </w:tcPr>
          <w:p w14:paraId="6A81C83C" w14:textId="77777777" w:rsidR="00AC26EC" w:rsidRDefault="00AC26EC" w:rsidP="004A685A">
            <w:pPr>
              <w:spacing w:after="120"/>
            </w:pPr>
            <w:proofErr w:type="spellStart"/>
            <w:r>
              <w:t>Лексич</w:t>
            </w:r>
            <w:proofErr w:type="spellEnd"/>
            <w:r>
              <w:t xml:space="preserve">., </w:t>
            </w:r>
            <w:proofErr w:type="spellStart"/>
            <w:r>
              <w:t>стилистич</w:t>
            </w:r>
            <w:proofErr w:type="spellEnd"/>
            <w:r>
              <w:t>.</w:t>
            </w:r>
          </w:p>
        </w:tc>
        <w:tc>
          <w:tcPr>
            <w:tcW w:w="2835" w:type="dxa"/>
          </w:tcPr>
          <w:p w14:paraId="0FEB8C14" w14:textId="77777777" w:rsidR="00AC26EC" w:rsidRPr="006E397A" w:rsidRDefault="00AC26EC" w:rsidP="004A685A">
            <w:pPr>
              <w:spacing w:after="120"/>
            </w:pPr>
            <w:proofErr w:type="spellStart"/>
            <w:r>
              <w:t>Когнитив</w:t>
            </w:r>
            <w:proofErr w:type="spellEnd"/>
            <w:r>
              <w:t>. (для упрощения)</w:t>
            </w:r>
          </w:p>
        </w:tc>
      </w:tr>
      <w:tr w:rsidR="00AC26EC" w:rsidRPr="0074273F" w14:paraId="14AA88CE" w14:textId="77777777" w:rsidTr="00AC26EC">
        <w:tc>
          <w:tcPr>
            <w:tcW w:w="7536" w:type="dxa"/>
          </w:tcPr>
          <w:p w14:paraId="1E3CC4B5" w14:textId="77777777" w:rsidR="00AC26EC" w:rsidRDefault="00AC26EC" w:rsidP="004A685A">
            <w:pPr>
              <w:spacing w:after="120"/>
              <w:rPr>
                <w:noProof/>
              </w:rPr>
            </w:pPr>
            <w:r>
              <w:rPr>
                <w:noProof/>
                <w:lang w:eastAsia="ru-RU"/>
              </w:rPr>
              <w:drawing>
                <wp:inline distT="0" distB="0" distL="0" distR="0" wp14:anchorId="312E5ED6" wp14:editId="5AF914E0">
                  <wp:extent cx="3870960" cy="800100"/>
                  <wp:effectExtent l="0" t="0" r="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1631" t="48359" r="8324" b="39198"/>
                          <a:stretch/>
                        </pic:blipFill>
                        <pic:spPr bwMode="auto">
                          <a:xfrm>
                            <a:off x="0" y="0"/>
                            <a:ext cx="3870960" cy="800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1C531372" w14:textId="77777777" w:rsidR="00AC26EC" w:rsidRDefault="00AC26EC" w:rsidP="004A685A">
            <w:pPr>
              <w:spacing w:after="120"/>
            </w:pPr>
            <w:r>
              <w:t>1-4) выделение шрифтом</w:t>
            </w:r>
          </w:p>
        </w:tc>
        <w:tc>
          <w:tcPr>
            <w:tcW w:w="2602" w:type="dxa"/>
          </w:tcPr>
          <w:p w14:paraId="3A1DBF07" w14:textId="77777777" w:rsidR="00AC26EC" w:rsidRDefault="00AC26EC" w:rsidP="004A685A">
            <w:pPr>
              <w:spacing w:after="120"/>
            </w:pPr>
            <w:proofErr w:type="spellStart"/>
            <w:r>
              <w:t>Графич</w:t>
            </w:r>
            <w:proofErr w:type="spellEnd"/>
            <w:r>
              <w:t xml:space="preserve">. </w:t>
            </w:r>
          </w:p>
        </w:tc>
        <w:tc>
          <w:tcPr>
            <w:tcW w:w="2835" w:type="dxa"/>
          </w:tcPr>
          <w:p w14:paraId="22363561" w14:textId="77777777" w:rsidR="00AC26EC" w:rsidRDefault="00AC26EC" w:rsidP="004A685A">
            <w:pPr>
              <w:spacing w:after="120"/>
            </w:pPr>
            <w:proofErr w:type="spellStart"/>
            <w:r>
              <w:t>Прагматич</w:t>
            </w:r>
            <w:proofErr w:type="spellEnd"/>
            <w:r>
              <w:t xml:space="preserve"> (подчеркнуть)</w:t>
            </w:r>
          </w:p>
        </w:tc>
      </w:tr>
      <w:tr w:rsidR="00AC26EC" w:rsidRPr="0074273F" w14:paraId="3EE8C668" w14:textId="77777777" w:rsidTr="00AC26EC">
        <w:tc>
          <w:tcPr>
            <w:tcW w:w="7536" w:type="dxa"/>
          </w:tcPr>
          <w:p w14:paraId="6D4F1402"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57952" behindDoc="0" locked="0" layoutInCell="1" allowOverlap="1" wp14:anchorId="20A2CD1D" wp14:editId="20A38F0E">
                      <wp:simplePos x="0" y="0"/>
                      <wp:positionH relativeFrom="column">
                        <wp:posOffset>3521075</wp:posOffset>
                      </wp:positionH>
                      <wp:positionV relativeFrom="paragraph">
                        <wp:posOffset>746760</wp:posOffset>
                      </wp:positionV>
                      <wp:extent cx="457200" cy="45720"/>
                      <wp:effectExtent l="0" t="0" r="19050" b="30480"/>
                      <wp:wrapNone/>
                      <wp:docPr id="499" name="Прямая соединительная линия 499"/>
                      <wp:cNvGraphicFramePr/>
                      <a:graphic xmlns:a="http://schemas.openxmlformats.org/drawingml/2006/main">
                        <a:graphicData uri="http://schemas.microsoft.com/office/word/2010/wordprocessingShape">
                          <wps:wsp>
                            <wps:cNvCnPr/>
                            <wps:spPr>
                              <a:xfrm flipV="1">
                                <a:off x="0" y="0"/>
                                <a:ext cx="457200" cy="4572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B6B2447" id="Прямая соединительная линия 499" o:spid="_x0000_s1026" style="position:absolute;flip:y;z-index:252157952;visibility:visible;mso-wrap-style:square;mso-wrap-distance-left:9pt;mso-wrap-distance-top:0;mso-wrap-distance-right:9pt;mso-wrap-distance-bottom:0;mso-position-horizontal:absolute;mso-position-horizontal-relative:text;mso-position-vertical:absolute;mso-position-vertical-relative:text" from="277.25pt,58.8pt" to="313.25pt,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" strokecolor="red" strokeweight=".5pt">
                      <v:stroke joinstyle="miter"/>
                    </v:line>
                  </w:pict>
                </mc:Fallback>
              </mc:AlternateContent>
            </w:r>
            <w:r>
              <w:rPr>
                <w:noProof/>
                <w:lang w:eastAsia="ru-RU"/>
              </w:rPr>
              <mc:AlternateContent>
                <mc:Choice Requires="wps">
                  <w:drawing>
                    <wp:anchor distT="0" distB="0" distL="114300" distR="114300" simplePos="0" relativeHeight="252156928" behindDoc="0" locked="0" layoutInCell="1" allowOverlap="1" wp14:anchorId="3DB3C46F" wp14:editId="3483A094">
                      <wp:simplePos x="0" y="0"/>
                      <wp:positionH relativeFrom="column">
                        <wp:posOffset>1577975</wp:posOffset>
                      </wp:positionH>
                      <wp:positionV relativeFrom="paragraph">
                        <wp:posOffset>541020</wp:posOffset>
                      </wp:positionV>
                      <wp:extent cx="693420" cy="45720"/>
                      <wp:effectExtent l="0" t="0" r="30480" b="30480"/>
                      <wp:wrapNone/>
                      <wp:docPr id="500" name="Прямая соединительная линия 500"/>
                      <wp:cNvGraphicFramePr/>
                      <a:graphic xmlns:a="http://schemas.openxmlformats.org/drawingml/2006/main">
                        <a:graphicData uri="http://schemas.microsoft.com/office/word/2010/wordprocessingShape">
                          <wps:wsp>
                            <wps:cNvCnPr/>
                            <wps:spPr>
                              <a:xfrm>
                                <a:off x="0" y="0"/>
                                <a:ext cx="693420" cy="4572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074B802" id="Прямая соединительная линия 500" o:spid="_x0000_s1026" style="position:absolute;z-index:252156928;visibility:visible;mso-wrap-style:square;mso-wrap-distance-left:9pt;mso-wrap-distance-top:0;mso-wrap-distance-right:9pt;mso-wrap-distance-bottom:0;mso-position-horizontal:absolute;mso-position-horizontal-relative:text;mso-position-vertical:absolute;mso-position-vertical-relative:text" from="124.25pt,42.6pt" to="178.85pt,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" strokecolor="red" strokeweight=".5pt">
                      <v:stroke joinstyle="miter"/>
                    </v:line>
                  </w:pict>
                </mc:Fallback>
              </mc:AlternateContent>
            </w:r>
            <w:r>
              <w:rPr>
                <w:noProof/>
                <w:lang w:eastAsia="ru-RU"/>
              </w:rPr>
              <mc:AlternateContent>
                <mc:Choice Requires="wps">
                  <w:drawing>
                    <wp:anchor distT="0" distB="0" distL="114300" distR="114300" simplePos="0" relativeHeight="252107776" behindDoc="0" locked="0" layoutInCell="1" allowOverlap="1" wp14:anchorId="38B427D5" wp14:editId="7268D697">
                      <wp:simplePos x="0" y="0"/>
                      <wp:positionH relativeFrom="column">
                        <wp:posOffset>38735</wp:posOffset>
                      </wp:positionH>
                      <wp:positionV relativeFrom="paragraph">
                        <wp:posOffset>845820</wp:posOffset>
                      </wp:positionV>
                      <wp:extent cx="411480" cy="0"/>
                      <wp:effectExtent l="0" t="0" r="0" b="0"/>
                      <wp:wrapNone/>
                      <wp:docPr id="501" name="Прямая соединительная линия 501"/>
                      <wp:cNvGraphicFramePr/>
                      <a:graphic xmlns:a="http://schemas.openxmlformats.org/drawingml/2006/main">
                        <a:graphicData uri="http://schemas.microsoft.com/office/word/2010/wordprocessingShape">
                          <wps:wsp>
                            <wps:cNvCnPr/>
                            <wps:spPr>
                              <a:xfrm>
                                <a:off x="0" y="0"/>
                                <a:ext cx="4114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83969EB" id="Прямая соединительная линия 501" o:spid="_x0000_s1026" style="position:absolute;z-index:252107776;visibility:visible;mso-wrap-style:square;mso-wrap-distance-left:9pt;mso-wrap-distance-top:0;mso-wrap-distance-right:9pt;mso-wrap-distance-bottom:0;mso-position-horizontal:absolute;mso-position-horizontal-relative:text;mso-position-vertical:absolute;mso-position-vertical-relative:text" from="3.05pt,66.6pt" to="35.45pt,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" strokecolor="red" strokeweight=".5pt">
                      <v:stroke joinstyle="miter"/>
                    </v:line>
                  </w:pict>
                </mc:Fallback>
              </mc:AlternateContent>
            </w:r>
            <w:r>
              <w:rPr>
                <w:noProof/>
                <w:lang w:eastAsia="ru-RU"/>
              </w:rPr>
              <w:drawing>
                <wp:inline distT="0" distB="0" distL="0" distR="0" wp14:anchorId="3AFD523F" wp14:editId="23490A3D">
                  <wp:extent cx="4055110" cy="1069088"/>
                  <wp:effectExtent l="0" t="0" r="2540"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3170" t="60674" r="8980" b="23934"/>
                          <a:stretch/>
                        </pic:blipFill>
                        <pic:spPr bwMode="auto">
                          <a:xfrm>
                            <a:off x="0" y="0"/>
                            <a:ext cx="4063902" cy="10714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0DBF9461" w14:textId="77777777" w:rsidR="00AC26EC" w:rsidRDefault="00AC26EC" w:rsidP="004A685A">
            <w:pPr>
              <w:spacing w:after="120"/>
            </w:pPr>
            <w:r>
              <w:t>1,2) выделение шрифтом</w:t>
            </w:r>
          </w:p>
          <w:p w14:paraId="09AC0643" w14:textId="77777777" w:rsidR="00AC26EC" w:rsidRDefault="00AC26EC" w:rsidP="004A685A">
            <w:pPr>
              <w:spacing w:after="120"/>
            </w:pPr>
            <w:r>
              <w:t>3) Усилительная частица</w:t>
            </w:r>
          </w:p>
        </w:tc>
        <w:tc>
          <w:tcPr>
            <w:tcW w:w="2602" w:type="dxa"/>
          </w:tcPr>
          <w:p w14:paraId="2778F496" w14:textId="77777777" w:rsidR="00AC26EC" w:rsidRDefault="00AC26EC" w:rsidP="004A685A">
            <w:pPr>
              <w:spacing w:after="120"/>
            </w:pPr>
            <w:r>
              <w:t xml:space="preserve">1,2) </w:t>
            </w:r>
            <w:proofErr w:type="spellStart"/>
            <w:r>
              <w:t>графич</w:t>
            </w:r>
            <w:proofErr w:type="spellEnd"/>
            <w:r>
              <w:t>.</w:t>
            </w:r>
          </w:p>
          <w:p w14:paraId="664BD377" w14:textId="77777777" w:rsidR="00AC26EC" w:rsidRDefault="00AC26EC" w:rsidP="004A685A">
            <w:pPr>
              <w:spacing w:after="120"/>
            </w:pPr>
            <w:r>
              <w:t xml:space="preserve">3) </w:t>
            </w:r>
            <w:proofErr w:type="spellStart"/>
            <w:r>
              <w:t>Лексич</w:t>
            </w:r>
            <w:proofErr w:type="spellEnd"/>
            <w:r>
              <w:t>.</w:t>
            </w:r>
          </w:p>
        </w:tc>
        <w:tc>
          <w:tcPr>
            <w:tcW w:w="2835" w:type="dxa"/>
          </w:tcPr>
          <w:p w14:paraId="05FC662F" w14:textId="77777777" w:rsidR="00AC26EC" w:rsidRPr="006E397A" w:rsidRDefault="00AC26EC" w:rsidP="004A685A">
            <w:pPr>
              <w:spacing w:after="120"/>
            </w:pPr>
            <w:proofErr w:type="spellStart"/>
            <w:r>
              <w:t>Прагматич</w:t>
            </w:r>
            <w:proofErr w:type="spellEnd"/>
            <w:r>
              <w:t>. (подчеркнуть)</w:t>
            </w:r>
          </w:p>
        </w:tc>
      </w:tr>
      <w:tr w:rsidR="00AC26EC" w:rsidRPr="0074273F" w14:paraId="389FE982" w14:textId="77777777" w:rsidTr="00AC26EC">
        <w:tc>
          <w:tcPr>
            <w:tcW w:w="7536" w:type="dxa"/>
          </w:tcPr>
          <w:p w14:paraId="03105981"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09824" behindDoc="0" locked="0" layoutInCell="1" allowOverlap="1" wp14:anchorId="441A8759" wp14:editId="48C73C38">
                      <wp:simplePos x="0" y="0"/>
                      <wp:positionH relativeFrom="column">
                        <wp:posOffset>1029335</wp:posOffset>
                      </wp:positionH>
                      <wp:positionV relativeFrom="paragraph">
                        <wp:posOffset>266065</wp:posOffset>
                      </wp:positionV>
                      <wp:extent cx="2491740" cy="91440"/>
                      <wp:effectExtent l="0" t="0" r="22860" b="22860"/>
                      <wp:wrapNone/>
                      <wp:docPr id="502" name="Прямая соединительная линия 502"/>
                      <wp:cNvGraphicFramePr/>
                      <a:graphic xmlns:a="http://schemas.openxmlformats.org/drawingml/2006/main">
                        <a:graphicData uri="http://schemas.microsoft.com/office/word/2010/wordprocessingShape">
                          <wps:wsp>
                            <wps:cNvCnPr/>
                            <wps:spPr>
                              <a:xfrm>
                                <a:off x="0" y="0"/>
                                <a:ext cx="2491740" cy="9144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2B44469" id="Прямая соединительная линия 502" o:spid="_x0000_s1026" style="position:absolute;z-index:252109824;visibility:visible;mso-wrap-style:square;mso-wrap-distance-left:9pt;mso-wrap-distance-top:0;mso-wrap-distance-right:9pt;mso-wrap-distance-bottom:0;mso-position-horizontal:absolute;mso-position-horizontal-relative:text;mso-position-vertical:absolute;mso-position-vertical-relative:text" from="81.05pt,20.95pt" to="277.2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" strokecolor="red" strokeweight=".5pt">
                      <v:stroke joinstyle="miter"/>
                    </v:line>
                  </w:pict>
                </mc:Fallback>
              </mc:AlternateContent>
            </w:r>
            <w:r>
              <w:rPr>
                <w:noProof/>
                <w:lang w:eastAsia="ru-RU"/>
              </w:rPr>
              <mc:AlternateContent>
                <mc:Choice Requires="wps">
                  <w:drawing>
                    <wp:anchor distT="0" distB="0" distL="114300" distR="114300" simplePos="0" relativeHeight="252108800" behindDoc="0" locked="0" layoutInCell="1" allowOverlap="1" wp14:anchorId="1E5E16D9" wp14:editId="1A9F48E5">
                      <wp:simplePos x="0" y="0"/>
                      <wp:positionH relativeFrom="column">
                        <wp:posOffset>3048635</wp:posOffset>
                      </wp:positionH>
                      <wp:positionV relativeFrom="paragraph">
                        <wp:posOffset>227965</wp:posOffset>
                      </wp:positionV>
                      <wp:extent cx="929640" cy="38100"/>
                      <wp:effectExtent l="0" t="0" r="22860" b="19050"/>
                      <wp:wrapNone/>
                      <wp:docPr id="503" name="Прямая соединительная линия 503"/>
                      <wp:cNvGraphicFramePr/>
                      <a:graphic xmlns:a="http://schemas.openxmlformats.org/drawingml/2006/main">
                        <a:graphicData uri="http://schemas.microsoft.com/office/word/2010/wordprocessingShape">
                          <wps:wsp>
                            <wps:cNvCnPr/>
                            <wps:spPr>
                              <a:xfrm>
                                <a:off x="0" y="0"/>
                                <a:ext cx="92964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D29F52E" id="Прямая соединительная линия 503" o:spid="_x0000_s1026" style="position:absolute;z-index:252108800;visibility:visible;mso-wrap-style:square;mso-wrap-distance-left:9pt;mso-wrap-distance-top:0;mso-wrap-distance-right:9pt;mso-wrap-distance-bottom:0;mso-position-horizontal:absolute;mso-position-horizontal-relative:text;mso-position-vertical:absolute;mso-position-vertical-relative:text" from="240.05pt,17.95pt" to="313.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" strokecolor="red" strokeweight=".5pt">
                      <v:stroke joinstyle="miter"/>
                    </v:line>
                  </w:pict>
                </mc:Fallback>
              </mc:AlternateContent>
            </w:r>
            <w:r>
              <w:rPr>
                <w:noProof/>
                <w:lang w:eastAsia="ru-RU"/>
              </w:rPr>
              <w:drawing>
                <wp:inline distT="0" distB="0" distL="0" distR="0" wp14:anchorId="6BBC264C" wp14:editId="2C1618CA">
                  <wp:extent cx="4133148" cy="693420"/>
                  <wp:effectExtent l="0" t="0" r="127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1117" t="4233" r="11402" b="86018"/>
                          <a:stretch/>
                        </pic:blipFill>
                        <pic:spPr bwMode="auto">
                          <a:xfrm>
                            <a:off x="0" y="0"/>
                            <a:ext cx="4135089" cy="6937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2546558C" w14:textId="77777777" w:rsidR="00AC26EC" w:rsidRDefault="00AC26EC" w:rsidP="004A685A">
            <w:pPr>
              <w:spacing w:after="120"/>
            </w:pPr>
            <w:r>
              <w:t>Сравнение</w:t>
            </w:r>
          </w:p>
        </w:tc>
        <w:tc>
          <w:tcPr>
            <w:tcW w:w="2602" w:type="dxa"/>
          </w:tcPr>
          <w:p w14:paraId="164CB1BB" w14:textId="77777777" w:rsidR="00AC26EC" w:rsidRDefault="00AC26EC" w:rsidP="004A685A">
            <w:pPr>
              <w:spacing w:after="120"/>
            </w:pPr>
            <w:proofErr w:type="spellStart"/>
            <w:r>
              <w:t>Лексич</w:t>
            </w:r>
            <w:proofErr w:type="spellEnd"/>
            <w:r>
              <w:t>.</w:t>
            </w:r>
          </w:p>
        </w:tc>
        <w:tc>
          <w:tcPr>
            <w:tcW w:w="2835" w:type="dxa"/>
          </w:tcPr>
          <w:p w14:paraId="174B238F" w14:textId="77777777" w:rsidR="00AC26EC" w:rsidRDefault="00AC26EC" w:rsidP="004A685A">
            <w:pPr>
              <w:spacing w:after="120"/>
            </w:pPr>
            <w:r>
              <w:t>Когнитивная (объяснить, раскрыть)</w:t>
            </w:r>
          </w:p>
        </w:tc>
      </w:tr>
      <w:tr w:rsidR="00AC26EC" w:rsidRPr="0074273F" w14:paraId="062F9CA3" w14:textId="77777777" w:rsidTr="00AC26EC">
        <w:tc>
          <w:tcPr>
            <w:tcW w:w="7536" w:type="dxa"/>
          </w:tcPr>
          <w:p w14:paraId="69CE01C8"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62048" behindDoc="0" locked="0" layoutInCell="1" allowOverlap="1" wp14:anchorId="66C1B581" wp14:editId="305CF194">
                      <wp:simplePos x="0" y="0"/>
                      <wp:positionH relativeFrom="column">
                        <wp:posOffset>38735</wp:posOffset>
                      </wp:positionH>
                      <wp:positionV relativeFrom="paragraph">
                        <wp:posOffset>2077085</wp:posOffset>
                      </wp:positionV>
                      <wp:extent cx="647700" cy="0"/>
                      <wp:effectExtent l="0" t="0" r="0" b="0"/>
                      <wp:wrapNone/>
                      <wp:docPr id="504" name="Прямая соединительная линия 504"/>
                      <wp:cNvGraphicFramePr/>
                      <a:graphic xmlns:a="http://schemas.openxmlformats.org/drawingml/2006/main">
                        <a:graphicData uri="http://schemas.microsoft.com/office/word/2010/wordprocessingShape">
                          <wps:wsp>
                            <wps:cNvCnPr/>
                            <wps:spPr>
                              <a:xfrm>
                                <a:off x="0" y="0"/>
                                <a:ext cx="6477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00EF2DB" id="Прямая соединительная линия 504" o:spid="_x0000_s1026" style="position:absolute;z-index:252162048;visibility:visible;mso-wrap-style:square;mso-wrap-distance-left:9pt;mso-wrap-distance-top:0;mso-wrap-distance-right:9pt;mso-wrap-distance-bottom:0;mso-position-horizontal:absolute;mso-position-horizontal-relative:text;mso-position-vertical:absolute;mso-position-vertical-relative:text" from="3.05pt,163.55pt" to="54.05pt,1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" strokecolor="red" strokeweight=".5pt">
                      <v:stroke joinstyle="miter"/>
                    </v:line>
                  </w:pict>
                </mc:Fallback>
              </mc:AlternateContent>
            </w:r>
            <w:r>
              <w:rPr>
                <w:noProof/>
                <w:lang w:eastAsia="ru-RU"/>
              </w:rPr>
              <mc:AlternateContent>
                <mc:Choice Requires="wps">
                  <w:drawing>
                    <wp:anchor distT="0" distB="0" distL="114300" distR="114300" simplePos="0" relativeHeight="252161024" behindDoc="0" locked="0" layoutInCell="1" allowOverlap="1" wp14:anchorId="78AC7AD4" wp14:editId="0BF0FC79">
                      <wp:simplePos x="0" y="0"/>
                      <wp:positionH relativeFrom="column">
                        <wp:posOffset>2378075</wp:posOffset>
                      </wp:positionH>
                      <wp:positionV relativeFrom="paragraph">
                        <wp:posOffset>926465</wp:posOffset>
                      </wp:positionV>
                      <wp:extent cx="838200" cy="0"/>
                      <wp:effectExtent l="0" t="0" r="0" b="0"/>
                      <wp:wrapNone/>
                      <wp:docPr id="505" name="Прямая соединительная линия 505"/>
                      <wp:cNvGraphicFramePr/>
                      <a:graphic xmlns:a="http://schemas.openxmlformats.org/drawingml/2006/main">
                        <a:graphicData uri="http://schemas.microsoft.com/office/word/2010/wordprocessingShape">
                          <wps:wsp>
                            <wps:cNvCnPr/>
                            <wps:spPr>
                              <a:xfrm>
                                <a:off x="0" y="0"/>
                                <a:ext cx="838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0C1CFC0" id="Прямая соединительная линия 505" o:spid="_x0000_s1026" style="position:absolute;z-index:252161024;visibility:visible;mso-wrap-style:square;mso-wrap-distance-left:9pt;mso-wrap-distance-top:0;mso-wrap-distance-right:9pt;mso-wrap-distance-bottom:0;mso-position-horizontal:absolute;mso-position-horizontal-relative:text;mso-position-vertical:absolute;mso-position-vertical-relative:text" from="187.25pt,72.95pt" to="253.25pt,7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" strokecolor="red" strokeweight=".5pt">
                      <v:stroke joinstyle="miter"/>
                    </v:line>
                  </w:pict>
                </mc:Fallback>
              </mc:AlternateContent>
            </w:r>
            <w:r>
              <w:rPr>
                <w:noProof/>
                <w:lang w:eastAsia="ru-RU"/>
              </w:rPr>
              <mc:AlternateContent>
                <mc:Choice Requires="wps">
                  <w:drawing>
                    <wp:anchor distT="0" distB="0" distL="114300" distR="114300" simplePos="0" relativeHeight="252160000" behindDoc="0" locked="0" layoutInCell="1" allowOverlap="1" wp14:anchorId="37125F56" wp14:editId="56E0349E">
                      <wp:simplePos x="0" y="0"/>
                      <wp:positionH relativeFrom="column">
                        <wp:posOffset>2538095</wp:posOffset>
                      </wp:positionH>
                      <wp:positionV relativeFrom="paragraph">
                        <wp:posOffset>278765</wp:posOffset>
                      </wp:positionV>
                      <wp:extent cx="861060" cy="45720"/>
                      <wp:effectExtent l="0" t="0" r="34290" b="30480"/>
                      <wp:wrapNone/>
                      <wp:docPr id="525" name="Прямая соединительная линия 525"/>
                      <wp:cNvGraphicFramePr/>
                      <a:graphic xmlns:a="http://schemas.openxmlformats.org/drawingml/2006/main">
                        <a:graphicData uri="http://schemas.microsoft.com/office/word/2010/wordprocessingShape">
                          <wps:wsp>
                            <wps:cNvCnPr/>
                            <wps:spPr>
                              <a:xfrm>
                                <a:off x="0" y="0"/>
                                <a:ext cx="861060" cy="45720"/>
                              </a:xfrm>
                              <a:prstGeom prst="line">
                                <a:avLst/>
                              </a:prstGeom>
                              <a:noFill/>
                              <a:ln w="6350" cap="flat" cmpd="sng" algn="ctr">
                                <a:solidFill>
                                  <a:srgbClr val="FF0000"/>
                                </a:solidFill>
                                <a:prstDash val="solid"/>
                                <a:miter lim="800000"/>
                              </a:ln>
                              <a:effectLst/>
                            </wps:spPr>
                            <wps:bodyPr/>
                          </wps:wsp>
                        </a:graphicData>
                      </a:graphic>
                      <wp14:sizeRelV relativeFrom="margin">
                        <wp14:pctHeight>0</wp14:pctHeight>
                      </wp14:sizeRelV>
                    </wp:anchor>
                  </w:drawing>
                </mc:Choice>
                <mc:Fallback>
                  <w:pict>
                    <v:line w14:anchorId="128CE76C" id="Прямая соединительная линия 525" o:spid="_x0000_s1026" style="position:absolute;z-index:252160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9.85pt,21.95pt" to="267.65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" strokecolor="red" strokeweight=".5pt">
                      <v:stroke joinstyle="miter"/>
                    </v:line>
                  </w:pict>
                </mc:Fallback>
              </mc:AlternateContent>
            </w:r>
            <w:r>
              <w:rPr>
                <w:noProof/>
                <w:lang w:eastAsia="ru-RU"/>
              </w:rPr>
              <mc:AlternateContent>
                <mc:Choice Requires="wps">
                  <w:drawing>
                    <wp:anchor distT="0" distB="0" distL="114300" distR="114300" simplePos="0" relativeHeight="252158976" behindDoc="0" locked="0" layoutInCell="1" allowOverlap="1" wp14:anchorId="724F6B16" wp14:editId="6BCC1517">
                      <wp:simplePos x="0" y="0"/>
                      <wp:positionH relativeFrom="column">
                        <wp:posOffset>686435</wp:posOffset>
                      </wp:positionH>
                      <wp:positionV relativeFrom="paragraph">
                        <wp:posOffset>156845</wp:posOffset>
                      </wp:positionV>
                      <wp:extent cx="670560" cy="0"/>
                      <wp:effectExtent l="0" t="0" r="0" b="0"/>
                      <wp:wrapNone/>
                      <wp:docPr id="526" name="Прямая соединительная линия 526"/>
                      <wp:cNvGraphicFramePr/>
                      <a:graphic xmlns:a="http://schemas.openxmlformats.org/drawingml/2006/main">
                        <a:graphicData uri="http://schemas.microsoft.com/office/word/2010/wordprocessingShape">
                          <wps:wsp>
                            <wps:cNvCnPr/>
                            <wps:spPr>
                              <a:xfrm>
                                <a:off x="0" y="0"/>
                                <a:ext cx="6705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17F04D5" id="Прямая соединительная линия 526" o:spid="_x0000_s1026" style="position:absolute;z-index:252158976;visibility:visible;mso-wrap-style:square;mso-wrap-distance-left:9pt;mso-wrap-distance-top:0;mso-wrap-distance-right:9pt;mso-wrap-distance-bottom:0;mso-position-horizontal:absolute;mso-position-horizontal-relative:text;mso-position-vertical:absolute;mso-position-vertical-relative:text" from="54.05pt,12.35pt" to="106.8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" strokecolor="red" strokeweight=".5pt">
                      <v:stroke joinstyle="miter"/>
                    </v:line>
                  </w:pict>
                </mc:Fallback>
              </mc:AlternateContent>
            </w:r>
            <w:r>
              <w:rPr>
                <w:noProof/>
                <w:lang w:eastAsia="ru-RU"/>
              </w:rPr>
              <mc:AlternateContent>
                <mc:Choice Requires="wps">
                  <w:drawing>
                    <wp:anchor distT="0" distB="0" distL="114300" distR="114300" simplePos="0" relativeHeight="252113920" behindDoc="0" locked="0" layoutInCell="1" allowOverlap="1" wp14:anchorId="0F51F4FE" wp14:editId="56305B76">
                      <wp:simplePos x="0" y="0"/>
                      <wp:positionH relativeFrom="column">
                        <wp:posOffset>2484755</wp:posOffset>
                      </wp:positionH>
                      <wp:positionV relativeFrom="paragraph">
                        <wp:posOffset>800735</wp:posOffset>
                      </wp:positionV>
                      <wp:extent cx="396240" cy="0"/>
                      <wp:effectExtent l="0" t="0" r="0" b="0"/>
                      <wp:wrapNone/>
                      <wp:docPr id="527" name="Прямая соединительная линия 527"/>
                      <wp:cNvGraphicFramePr/>
                      <a:graphic xmlns:a="http://schemas.openxmlformats.org/drawingml/2006/main">
                        <a:graphicData uri="http://schemas.microsoft.com/office/word/2010/wordprocessingShape">
                          <wps:wsp>
                            <wps:cNvCnPr/>
                            <wps:spPr>
                              <a:xfrm>
                                <a:off x="0" y="0"/>
                                <a:ext cx="3962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EFCD2D4" id="Прямая соединительная линия 527" o:spid="_x0000_s1026" style="position:absolute;z-index:252113920;visibility:visible;mso-wrap-style:square;mso-wrap-distance-left:9pt;mso-wrap-distance-top:0;mso-wrap-distance-right:9pt;mso-wrap-distance-bottom:0;mso-position-horizontal:absolute;mso-position-horizontal-relative:text;mso-position-vertical:absolute;mso-position-vertical-relative:text" from="195.65pt,63.05pt" to="226.85pt,6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" strokecolor="red" strokeweight=".5pt">
                      <v:stroke joinstyle="miter"/>
                    </v:line>
                  </w:pict>
                </mc:Fallback>
              </mc:AlternateContent>
            </w:r>
            <w:r>
              <w:rPr>
                <w:noProof/>
                <w:lang w:eastAsia="ru-RU"/>
              </w:rPr>
              <mc:AlternateContent>
                <mc:Choice Requires="wps">
                  <w:drawing>
                    <wp:anchor distT="0" distB="0" distL="114300" distR="114300" simplePos="0" relativeHeight="252112896" behindDoc="0" locked="0" layoutInCell="1" allowOverlap="1" wp14:anchorId="183197A2" wp14:editId="4192EC8E">
                      <wp:simplePos x="0" y="0"/>
                      <wp:positionH relativeFrom="column">
                        <wp:posOffset>1837055</wp:posOffset>
                      </wp:positionH>
                      <wp:positionV relativeFrom="paragraph">
                        <wp:posOffset>671195</wp:posOffset>
                      </wp:positionV>
                      <wp:extent cx="586740" cy="0"/>
                      <wp:effectExtent l="0" t="0" r="0" b="0"/>
                      <wp:wrapNone/>
                      <wp:docPr id="528" name="Прямая соединительная линия 528"/>
                      <wp:cNvGraphicFramePr/>
                      <a:graphic xmlns:a="http://schemas.openxmlformats.org/drawingml/2006/main">
                        <a:graphicData uri="http://schemas.microsoft.com/office/word/2010/wordprocessingShape">
                          <wps:wsp>
                            <wps:cNvCnPr/>
                            <wps:spPr>
                              <a:xfrm>
                                <a:off x="0" y="0"/>
                                <a:ext cx="5867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7C8D3C1" id="Прямая соединительная линия 528" o:spid="_x0000_s1026" style="position:absolute;z-index:252112896;visibility:visible;mso-wrap-style:square;mso-wrap-distance-left:9pt;mso-wrap-distance-top:0;mso-wrap-distance-right:9pt;mso-wrap-distance-bottom:0;mso-position-horizontal:absolute;mso-position-horizontal-relative:text;mso-position-vertical:absolute;mso-position-vertical-relative:text" from="144.65pt,52.85pt" to="190.85pt,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" strokecolor="red" strokeweight=".5pt">
                      <v:stroke joinstyle="miter"/>
                    </v:line>
                  </w:pict>
                </mc:Fallback>
              </mc:AlternateContent>
            </w:r>
            <w:r>
              <w:rPr>
                <w:noProof/>
                <w:lang w:eastAsia="ru-RU"/>
              </w:rPr>
              <mc:AlternateContent>
                <mc:Choice Requires="wps">
                  <w:drawing>
                    <wp:anchor distT="0" distB="0" distL="114300" distR="114300" simplePos="0" relativeHeight="252111872" behindDoc="0" locked="0" layoutInCell="1" allowOverlap="1" wp14:anchorId="3C89E119" wp14:editId="108D49F0">
                      <wp:simplePos x="0" y="0"/>
                      <wp:positionH relativeFrom="column">
                        <wp:posOffset>450215</wp:posOffset>
                      </wp:positionH>
                      <wp:positionV relativeFrom="paragraph">
                        <wp:posOffset>518795</wp:posOffset>
                      </wp:positionV>
                      <wp:extent cx="579120" cy="38100"/>
                      <wp:effectExtent l="0" t="0" r="30480" b="19050"/>
                      <wp:wrapNone/>
                      <wp:docPr id="529" name="Прямая соединительная линия 529"/>
                      <wp:cNvGraphicFramePr/>
                      <a:graphic xmlns:a="http://schemas.openxmlformats.org/drawingml/2006/main">
                        <a:graphicData uri="http://schemas.microsoft.com/office/word/2010/wordprocessingShape">
                          <wps:wsp>
                            <wps:cNvCnPr/>
                            <wps:spPr>
                              <a:xfrm flipV="1">
                                <a:off x="0" y="0"/>
                                <a:ext cx="57912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FE7AE56" id="Прямая соединительная линия 529" o:spid="_x0000_s1026" style="position:absolute;flip:y;z-index:252111872;visibility:visible;mso-wrap-style:square;mso-wrap-distance-left:9pt;mso-wrap-distance-top:0;mso-wrap-distance-right:9pt;mso-wrap-distance-bottom:0;mso-position-horizontal:absolute;mso-position-horizontal-relative:text;mso-position-vertical:absolute;mso-position-vertical-relative:text" from="35.45pt,40.85pt" to="81.05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" strokecolor="red" strokeweight=".5pt">
                      <v:stroke joinstyle="miter"/>
                    </v:line>
                  </w:pict>
                </mc:Fallback>
              </mc:AlternateContent>
            </w:r>
            <w:r>
              <w:rPr>
                <w:noProof/>
                <w:lang w:eastAsia="ru-RU"/>
              </w:rPr>
              <mc:AlternateContent>
                <mc:Choice Requires="wps">
                  <w:drawing>
                    <wp:anchor distT="0" distB="0" distL="114300" distR="114300" simplePos="0" relativeHeight="252110848" behindDoc="0" locked="0" layoutInCell="1" allowOverlap="1" wp14:anchorId="175A251A" wp14:editId="784E10A9">
                      <wp:simplePos x="0" y="0"/>
                      <wp:positionH relativeFrom="column">
                        <wp:posOffset>1440815</wp:posOffset>
                      </wp:positionH>
                      <wp:positionV relativeFrom="paragraph">
                        <wp:posOffset>153035</wp:posOffset>
                      </wp:positionV>
                      <wp:extent cx="1097280" cy="38100"/>
                      <wp:effectExtent l="0" t="0" r="26670" b="19050"/>
                      <wp:wrapNone/>
                      <wp:docPr id="530" name="Прямая соединительная линия 530"/>
                      <wp:cNvGraphicFramePr/>
                      <a:graphic xmlns:a="http://schemas.openxmlformats.org/drawingml/2006/main">
                        <a:graphicData uri="http://schemas.microsoft.com/office/word/2010/wordprocessingShape">
                          <wps:wsp>
                            <wps:cNvCnPr/>
                            <wps:spPr>
                              <a:xfrm>
                                <a:off x="0" y="0"/>
                                <a:ext cx="109728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F1AD2C9" id="Прямая соединительная линия 530" o:spid="_x0000_s1026" style="position:absolute;z-index:252110848;visibility:visible;mso-wrap-style:square;mso-wrap-distance-left:9pt;mso-wrap-distance-top:0;mso-wrap-distance-right:9pt;mso-wrap-distance-bottom:0;mso-position-horizontal:absolute;mso-position-horizontal-relative:text;mso-position-vertical:absolute;mso-position-vertical-relative:text" from="113.45pt,12.05pt" to="199.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" strokecolor="red" strokeweight=".5pt">
                      <v:stroke joinstyle="miter"/>
                    </v:line>
                  </w:pict>
                </mc:Fallback>
              </mc:AlternateContent>
            </w:r>
            <w:r>
              <w:rPr>
                <w:noProof/>
                <w:lang w:eastAsia="ru-RU"/>
              </w:rPr>
              <w:drawing>
                <wp:inline distT="0" distB="0" distL="0" distR="0" wp14:anchorId="65E228C4" wp14:editId="3042CD55">
                  <wp:extent cx="4132580" cy="2472407"/>
                  <wp:effectExtent l="0" t="0" r="1270" b="4445"/>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0092" t="11545" r="10719" b="52923"/>
                          <a:stretch/>
                        </pic:blipFill>
                        <pic:spPr bwMode="auto">
                          <a:xfrm>
                            <a:off x="0" y="0"/>
                            <a:ext cx="4137567" cy="24753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1F274288" w14:textId="77777777" w:rsidR="00AC26EC" w:rsidRDefault="00AC26EC" w:rsidP="004A685A">
            <w:pPr>
              <w:spacing w:after="120"/>
            </w:pPr>
            <w:r>
              <w:t>1) Выражение уверенности</w:t>
            </w:r>
          </w:p>
          <w:p w14:paraId="40300BF6" w14:textId="77777777" w:rsidR="00AC26EC" w:rsidRDefault="00AC26EC" w:rsidP="004A685A">
            <w:pPr>
              <w:spacing w:after="120"/>
            </w:pPr>
            <w:r>
              <w:t>2) Прил. в превосходной степени</w:t>
            </w:r>
          </w:p>
          <w:p w14:paraId="0E47AAD2" w14:textId="77777777" w:rsidR="00AC26EC" w:rsidRDefault="00AC26EC" w:rsidP="004A685A">
            <w:pPr>
              <w:spacing w:after="120"/>
            </w:pPr>
            <w:r>
              <w:t>3, 6, 7) выделение шрифтом</w:t>
            </w:r>
          </w:p>
          <w:p w14:paraId="6E70F495" w14:textId="77777777" w:rsidR="00AC26EC" w:rsidRDefault="00AC26EC" w:rsidP="004A685A">
            <w:pPr>
              <w:spacing w:after="120"/>
            </w:pPr>
            <w:r>
              <w:t xml:space="preserve">4) </w:t>
            </w:r>
            <w:proofErr w:type="spellStart"/>
            <w:r>
              <w:t>лексич</w:t>
            </w:r>
            <w:proofErr w:type="spellEnd"/>
            <w:r>
              <w:t>. повтор</w:t>
            </w:r>
          </w:p>
          <w:p w14:paraId="7E63DE1A" w14:textId="77777777" w:rsidR="00AC26EC" w:rsidRDefault="00AC26EC" w:rsidP="004A685A">
            <w:pPr>
              <w:spacing w:after="120"/>
            </w:pPr>
            <w:r>
              <w:t>5) усилит. частица</w:t>
            </w:r>
          </w:p>
        </w:tc>
        <w:tc>
          <w:tcPr>
            <w:tcW w:w="2602" w:type="dxa"/>
          </w:tcPr>
          <w:p w14:paraId="584C93E3" w14:textId="77777777" w:rsidR="00AC26EC" w:rsidRDefault="00AC26EC" w:rsidP="004A685A">
            <w:pPr>
              <w:spacing w:after="120"/>
            </w:pPr>
            <w:r>
              <w:t xml:space="preserve">1, 2) </w:t>
            </w:r>
            <w:proofErr w:type="spellStart"/>
            <w:r>
              <w:t>Лексич</w:t>
            </w:r>
            <w:proofErr w:type="spellEnd"/>
            <w:r>
              <w:t>.</w:t>
            </w:r>
          </w:p>
          <w:p w14:paraId="0CD262D4" w14:textId="77777777" w:rsidR="00AC26EC" w:rsidRDefault="00AC26EC" w:rsidP="004A685A">
            <w:pPr>
              <w:spacing w:after="120"/>
            </w:pPr>
            <w:r>
              <w:t xml:space="preserve">4) </w:t>
            </w:r>
            <w:proofErr w:type="spellStart"/>
            <w:r>
              <w:t>лексич</w:t>
            </w:r>
            <w:proofErr w:type="spellEnd"/>
            <w:r>
              <w:t xml:space="preserve">., </w:t>
            </w:r>
            <w:proofErr w:type="spellStart"/>
            <w:r>
              <w:t>синтаксич</w:t>
            </w:r>
            <w:proofErr w:type="spellEnd"/>
            <w:r>
              <w:t>.</w:t>
            </w:r>
          </w:p>
          <w:p w14:paraId="7E26200D" w14:textId="77777777" w:rsidR="00AC26EC" w:rsidRDefault="00AC26EC" w:rsidP="004A685A">
            <w:pPr>
              <w:spacing w:after="120"/>
            </w:pPr>
            <w:r>
              <w:t xml:space="preserve">5) </w:t>
            </w:r>
            <w:proofErr w:type="spellStart"/>
            <w:r>
              <w:t>лексич</w:t>
            </w:r>
            <w:proofErr w:type="spellEnd"/>
            <w:r>
              <w:t>.</w:t>
            </w:r>
          </w:p>
          <w:p w14:paraId="17A8860A" w14:textId="77777777" w:rsidR="00AC26EC" w:rsidRDefault="00AC26EC" w:rsidP="004A685A">
            <w:pPr>
              <w:spacing w:after="120"/>
            </w:pPr>
            <w:r>
              <w:t xml:space="preserve">3, 6,7) </w:t>
            </w:r>
            <w:proofErr w:type="spellStart"/>
            <w:r>
              <w:t>графич</w:t>
            </w:r>
            <w:proofErr w:type="spellEnd"/>
            <w:r>
              <w:t>.</w:t>
            </w:r>
          </w:p>
        </w:tc>
        <w:tc>
          <w:tcPr>
            <w:tcW w:w="2835" w:type="dxa"/>
          </w:tcPr>
          <w:p w14:paraId="372AF617" w14:textId="77777777" w:rsidR="00AC26EC" w:rsidRDefault="00AC26EC" w:rsidP="004A685A">
            <w:pPr>
              <w:spacing w:after="120"/>
            </w:pPr>
            <w:proofErr w:type="spellStart"/>
            <w:r>
              <w:t>Прагматич</w:t>
            </w:r>
            <w:proofErr w:type="spellEnd"/>
            <w:r>
              <w:t xml:space="preserve">. (подчеркнуть), </w:t>
            </w:r>
            <w:proofErr w:type="spellStart"/>
            <w:r>
              <w:t>эмотив</w:t>
            </w:r>
            <w:proofErr w:type="spellEnd"/>
            <w:r>
              <w:t xml:space="preserve">. (выразить </w:t>
            </w:r>
            <w:proofErr w:type="spellStart"/>
            <w:r>
              <w:t>отнош</w:t>
            </w:r>
            <w:proofErr w:type="spellEnd"/>
            <w:r>
              <w:t>-е)</w:t>
            </w:r>
          </w:p>
        </w:tc>
      </w:tr>
      <w:tr w:rsidR="00AC26EC" w:rsidRPr="0074273F" w14:paraId="4827EF61" w14:textId="77777777" w:rsidTr="00AC26EC">
        <w:tc>
          <w:tcPr>
            <w:tcW w:w="7536" w:type="dxa"/>
          </w:tcPr>
          <w:p w14:paraId="6B98C93E" w14:textId="77777777" w:rsidR="00AC26EC" w:rsidRDefault="00AC26EC" w:rsidP="004A685A">
            <w:pPr>
              <w:spacing w:after="120"/>
              <w:rPr>
                <w:noProof/>
              </w:rPr>
            </w:pPr>
            <w:r>
              <w:rPr>
                <w:noProof/>
                <w:lang w:eastAsia="ru-RU"/>
              </w:rPr>
              <w:lastRenderedPageBreak/>
              <mc:AlternateContent>
                <mc:Choice Requires="wps">
                  <w:drawing>
                    <wp:anchor distT="0" distB="0" distL="114300" distR="114300" simplePos="0" relativeHeight="252114944" behindDoc="0" locked="0" layoutInCell="1" allowOverlap="1" wp14:anchorId="0DCBFF76" wp14:editId="66141394">
                      <wp:simplePos x="0" y="0"/>
                      <wp:positionH relativeFrom="column">
                        <wp:posOffset>2218055</wp:posOffset>
                      </wp:positionH>
                      <wp:positionV relativeFrom="paragraph">
                        <wp:posOffset>161925</wp:posOffset>
                      </wp:positionV>
                      <wp:extent cx="906780" cy="0"/>
                      <wp:effectExtent l="0" t="0" r="0" b="0"/>
                      <wp:wrapNone/>
                      <wp:docPr id="531" name="Прямая соединительная линия 531"/>
                      <wp:cNvGraphicFramePr/>
                      <a:graphic xmlns:a="http://schemas.openxmlformats.org/drawingml/2006/main">
                        <a:graphicData uri="http://schemas.microsoft.com/office/word/2010/wordprocessingShape">
                          <wps:wsp>
                            <wps:cNvCnPr/>
                            <wps:spPr>
                              <a:xfrm>
                                <a:off x="0" y="0"/>
                                <a:ext cx="9067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D22EDB1" id="Прямая соединительная линия 531" o:spid="_x0000_s1026" style="position:absolute;z-index:252114944;visibility:visible;mso-wrap-style:square;mso-wrap-distance-left:9pt;mso-wrap-distance-top:0;mso-wrap-distance-right:9pt;mso-wrap-distance-bottom:0;mso-position-horizontal:absolute;mso-position-horizontal-relative:text;mso-position-vertical:absolute;mso-position-vertical-relative:text" from="174.65pt,12.75pt" to="246.0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" strokecolor="red" strokeweight=".5pt">
                      <v:stroke joinstyle="miter"/>
                    </v:line>
                  </w:pict>
                </mc:Fallback>
              </mc:AlternateContent>
            </w:r>
            <w:r>
              <w:rPr>
                <w:noProof/>
                <w:lang w:eastAsia="ru-RU"/>
              </w:rPr>
              <w:drawing>
                <wp:inline distT="0" distB="0" distL="0" distR="0" wp14:anchorId="2B3FFA12" wp14:editId="50694E31">
                  <wp:extent cx="4206724" cy="563880"/>
                  <wp:effectExtent l="0" t="0" r="3810" b="762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8894" t="50155" r="10719" b="41764"/>
                          <a:stretch/>
                        </pic:blipFill>
                        <pic:spPr bwMode="auto">
                          <a:xfrm>
                            <a:off x="0" y="0"/>
                            <a:ext cx="4209556" cy="5642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5F6D39EC" w14:textId="77777777" w:rsidR="00AC26EC" w:rsidRDefault="00AC26EC" w:rsidP="004A685A">
            <w:pPr>
              <w:spacing w:after="120"/>
            </w:pPr>
            <w:r>
              <w:t xml:space="preserve">Окказиональное сочетание слов, </w:t>
            </w:r>
            <w:proofErr w:type="spellStart"/>
            <w:r>
              <w:t>закавычивание</w:t>
            </w:r>
            <w:proofErr w:type="spellEnd"/>
          </w:p>
        </w:tc>
        <w:tc>
          <w:tcPr>
            <w:tcW w:w="2602" w:type="dxa"/>
          </w:tcPr>
          <w:p w14:paraId="7C53E9DF" w14:textId="77777777" w:rsidR="00AC26EC" w:rsidRDefault="00AC26EC" w:rsidP="004A685A">
            <w:pPr>
              <w:spacing w:after="120"/>
            </w:pPr>
            <w:proofErr w:type="spellStart"/>
            <w:r>
              <w:t>Лексич</w:t>
            </w:r>
            <w:proofErr w:type="spellEnd"/>
            <w:r>
              <w:t xml:space="preserve">., </w:t>
            </w:r>
            <w:proofErr w:type="spellStart"/>
            <w:r>
              <w:t>синтаксич</w:t>
            </w:r>
            <w:proofErr w:type="spellEnd"/>
            <w:r>
              <w:t>.</w:t>
            </w:r>
          </w:p>
        </w:tc>
        <w:tc>
          <w:tcPr>
            <w:tcW w:w="2835" w:type="dxa"/>
          </w:tcPr>
          <w:p w14:paraId="3A4019BB" w14:textId="77777777" w:rsidR="00AC26EC" w:rsidRDefault="00AC26EC" w:rsidP="004A685A">
            <w:pPr>
              <w:spacing w:after="120"/>
            </w:pPr>
            <w:proofErr w:type="spellStart"/>
            <w:r>
              <w:t>Когнитив</w:t>
            </w:r>
            <w:proofErr w:type="spellEnd"/>
            <w:r>
              <w:t>. (объяснить, найти наиболее точное слово)</w:t>
            </w:r>
          </w:p>
        </w:tc>
      </w:tr>
      <w:tr w:rsidR="00AC26EC" w:rsidRPr="0074273F" w14:paraId="49EC270C" w14:textId="77777777" w:rsidTr="00AC26EC">
        <w:tc>
          <w:tcPr>
            <w:tcW w:w="7536" w:type="dxa"/>
          </w:tcPr>
          <w:p w14:paraId="3F172AEA" w14:textId="77777777" w:rsidR="00AC26EC" w:rsidRDefault="00AC26EC" w:rsidP="004A685A">
            <w:pPr>
              <w:spacing w:after="120"/>
              <w:rPr>
                <w:noProof/>
              </w:rPr>
            </w:pPr>
            <w:r>
              <w:rPr>
                <w:noProof/>
                <w:lang w:eastAsia="ru-RU"/>
              </w:rPr>
              <w:drawing>
                <wp:inline distT="0" distB="0" distL="0" distR="0" wp14:anchorId="72E99CD7" wp14:editId="0732EBA8">
                  <wp:extent cx="4034444" cy="975360"/>
                  <wp:effectExtent l="0" t="0" r="4445"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9578" t="70294" r="12599" b="15596"/>
                          <a:stretch/>
                        </pic:blipFill>
                        <pic:spPr bwMode="auto">
                          <a:xfrm>
                            <a:off x="0" y="0"/>
                            <a:ext cx="4035794" cy="9756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76D62234" w14:textId="77777777" w:rsidR="00AC26EC" w:rsidRDefault="00AC26EC" w:rsidP="004A685A">
            <w:pPr>
              <w:spacing w:after="120"/>
            </w:pPr>
            <w:r>
              <w:t>Шрифтовое выделение</w:t>
            </w:r>
          </w:p>
        </w:tc>
        <w:tc>
          <w:tcPr>
            <w:tcW w:w="2602" w:type="dxa"/>
          </w:tcPr>
          <w:p w14:paraId="0FEB24DF" w14:textId="77777777" w:rsidR="00AC26EC" w:rsidRDefault="00AC26EC" w:rsidP="004A685A">
            <w:pPr>
              <w:spacing w:after="120"/>
            </w:pPr>
            <w:proofErr w:type="spellStart"/>
            <w:r>
              <w:t>Графич</w:t>
            </w:r>
            <w:proofErr w:type="spellEnd"/>
            <w:r>
              <w:t>.</w:t>
            </w:r>
          </w:p>
        </w:tc>
        <w:tc>
          <w:tcPr>
            <w:tcW w:w="2835" w:type="dxa"/>
          </w:tcPr>
          <w:p w14:paraId="4AF23BC7" w14:textId="77777777" w:rsidR="00AC26EC" w:rsidRDefault="00AC26EC" w:rsidP="004A685A">
            <w:pPr>
              <w:spacing w:after="120"/>
            </w:pPr>
            <w:proofErr w:type="spellStart"/>
            <w:r>
              <w:t>Когнитив</w:t>
            </w:r>
            <w:proofErr w:type="spellEnd"/>
            <w:r>
              <w:t>. (ввести определение)</w:t>
            </w:r>
          </w:p>
        </w:tc>
      </w:tr>
      <w:tr w:rsidR="00AC26EC" w:rsidRPr="0074273F" w14:paraId="3B7D999B" w14:textId="77777777" w:rsidTr="00AC26EC">
        <w:tc>
          <w:tcPr>
            <w:tcW w:w="7536" w:type="dxa"/>
          </w:tcPr>
          <w:p w14:paraId="03A2C477"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15968" behindDoc="0" locked="0" layoutInCell="1" allowOverlap="1" wp14:anchorId="47872FC6" wp14:editId="28408B0F">
                      <wp:simplePos x="0" y="0"/>
                      <wp:positionH relativeFrom="column">
                        <wp:posOffset>2050415</wp:posOffset>
                      </wp:positionH>
                      <wp:positionV relativeFrom="paragraph">
                        <wp:posOffset>231140</wp:posOffset>
                      </wp:positionV>
                      <wp:extent cx="2133600" cy="114300"/>
                      <wp:effectExtent l="0" t="0" r="19050" b="19050"/>
                      <wp:wrapNone/>
                      <wp:docPr id="532" name="Прямая соединительная линия 532"/>
                      <wp:cNvGraphicFramePr/>
                      <a:graphic xmlns:a="http://schemas.openxmlformats.org/drawingml/2006/main">
                        <a:graphicData uri="http://schemas.microsoft.com/office/word/2010/wordprocessingShape">
                          <wps:wsp>
                            <wps:cNvCnPr/>
                            <wps:spPr>
                              <a:xfrm flipV="1">
                                <a:off x="0" y="0"/>
                                <a:ext cx="2133600" cy="1143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E4968BC" id="Прямая соединительная линия 532" o:spid="_x0000_s1026" style="position:absolute;flip:y;z-index:252115968;visibility:visible;mso-wrap-style:square;mso-wrap-distance-left:9pt;mso-wrap-distance-top:0;mso-wrap-distance-right:9pt;mso-wrap-distance-bottom:0;mso-position-horizontal:absolute;mso-position-horizontal-relative:text;mso-position-vertical:absolute;mso-position-vertical-relative:text" from="161.45pt,18.2pt" to="329.45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" strokecolor="red" strokeweight=".5pt">
                      <v:stroke joinstyle="miter"/>
                    </v:line>
                  </w:pict>
                </mc:Fallback>
              </mc:AlternateContent>
            </w:r>
            <w:r>
              <w:rPr>
                <w:noProof/>
                <w:lang w:eastAsia="ru-RU"/>
              </w:rPr>
              <w:drawing>
                <wp:inline distT="0" distB="0" distL="0" distR="0" wp14:anchorId="4F2386E7" wp14:editId="20FB3E8F">
                  <wp:extent cx="4542155" cy="601916"/>
                  <wp:effectExtent l="0" t="0" r="0" b="8255"/>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8894" r="9350" b="92047"/>
                          <a:stretch/>
                        </pic:blipFill>
                        <pic:spPr bwMode="auto">
                          <a:xfrm>
                            <a:off x="0" y="0"/>
                            <a:ext cx="4570480" cy="6056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1657B930" w14:textId="77777777" w:rsidR="00AC26EC" w:rsidRDefault="00AC26EC" w:rsidP="004A685A">
            <w:pPr>
              <w:spacing w:after="120"/>
            </w:pPr>
            <w:r>
              <w:t>инверсия</w:t>
            </w:r>
          </w:p>
        </w:tc>
        <w:tc>
          <w:tcPr>
            <w:tcW w:w="2602" w:type="dxa"/>
          </w:tcPr>
          <w:p w14:paraId="3E682381" w14:textId="77777777" w:rsidR="00AC26EC" w:rsidRDefault="00AC26EC" w:rsidP="004A685A">
            <w:pPr>
              <w:spacing w:after="120"/>
            </w:pPr>
            <w:proofErr w:type="spellStart"/>
            <w:r>
              <w:t>Синтаксич</w:t>
            </w:r>
            <w:proofErr w:type="spellEnd"/>
            <w:r>
              <w:t>.</w:t>
            </w:r>
          </w:p>
        </w:tc>
        <w:tc>
          <w:tcPr>
            <w:tcW w:w="2835" w:type="dxa"/>
          </w:tcPr>
          <w:p w14:paraId="3C26E720" w14:textId="77777777" w:rsidR="00AC26EC" w:rsidRDefault="00AC26EC" w:rsidP="004A685A">
            <w:pPr>
              <w:spacing w:after="120"/>
            </w:pPr>
            <w:proofErr w:type="spellStart"/>
            <w:r>
              <w:t>Прагматич</w:t>
            </w:r>
            <w:proofErr w:type="spellEnd"/>
            <w:r>
              <w:t>. (подчеркнуть, выделить)</w:t>
            </w:r>
          </w:p>
        </w:tc>
      </w:tr>
      <w:tr w:rsidR="00AC26EC" w:rsidRPr="0074273F" w14:paraId="0F4FF9C3" w14:textId="77777777" w:rsidTr="00AC26EC">
        <w:tc>
          <w:tcPr>
            <w:tcW w:w="7536" w:type="dxa"/>
          </w:tcPr>
          <w:p w14:paraId="5C7AA720"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16992" behindDoc="0" locked="0" layoutInCell="1" allowOverlap="1" wp14:anchorId="619BCA57" wp14:editId="30AE5601">
                      <wp:simplePos x="0" y="0"/>
                      <wp:positionH relativeFrom="column">
                        <wp:posOffset>274955</wp:posOffset>
                      </wp:positionH>
                      <wp:positionV relativeFrom="paragraph">
                        <wp:posOffset>163830</wp:posOffset>
                      </wp:positionV>
                      <wp:extent cx="3169920" cy="129540"/>
                      <wp:effectExtent l="0" t="0" r="30480" b="22860"/>
                      <wp:wrapNone/>
                      <wp:docPr id="533" name="Прямая соединительная линия 533"/>
                      <wp:cNvGraphicFramePr/>
                      <a:graphic xmlns:a="http://schemas.openxmlformats.org/drawingml/2006/main">
                        <a:graphicData uri="http://schemas.microsoft.com/office/word/2010/wordprocessingShape">
                          <wps:wsp>
                            <wps:cNvCnPr/>
                            <wps:spPr>
                              <a:xfrm flipV="1">
                                <a:off x="0" y="0"/>
                                <a:ext cx="3169920" cy="12954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CF712C1" id="Прямая соединительная линия 533" o:spid="_x0000_s1026" style="position:absolute;flip:y;z-index:252116992;visibility:visible;mso-wrap-style:square;mso-wrap-distance-left:9pt;mso-wrap-distance-top:0;mso-wrap-distance-right:9pt;mso-wrap-distance-bottom:0;mso-position-horizontal:absolute;mso-position-horizontal-relative:text;mso-position-vertical:absolute;mso-position-vertical-relative:text" from="21.65pt,12.9pt" to="271.25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" strokecolor="red" strokeweight=".5pt">
                      <v:stroke joinstyle="miter"/>
                    </v:line>
                  </w:pict>
                </mc:Fallback>
              </mc:AlternateContent>
            </w:r>
            <w:r>
              <w:rPr>
                <w:noProof/>
                <w:lang w:eastAsia="ru-RU"/>
              </w:rPr>
              <w:drawing>
                <wp:inline distT="0" distB="0" distL="0" distR="0" wp14:anchorId="2B263B82" wp14:editId="74C5A737">
                  <wp:extent cx="4491372" cy="708660"/>
                  <wp:effectExtent l="0" t="0" r="4445"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0605" t="16675" r="9179" b="73833"/>
                          <a:stretch/>
                        </pic:blipFill>
                        <pic:spPr bwMode="auto">
                          <a:xfrm>
                            <a:off x="0" y="0"/>
                            <a:ext cx="4492426" cy="708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686A4BF7" w14:textId="77777777" w:rsidR="00AC26EC" w:rsidRDefault="00AC26EC" w:rsidP="004A685A">
            <w:pPr>
              <w:spacing w:after="120"/>
            </w:pPr>
            <w:r>
              <w:t>Вопросно-ответная конструкция</w:t>
            </w:r>
          </w:p>
        </w:tc>
        <w:tc>
          <w:tcPr>
            <w:tcW w:w="2602" w:type="dxa"/>
          </w:tcPr>
          <w:p w14:paraId="50F13EA9" w14:textId="77777777" w:rsidR="00AC26EC" w:rsidRDefault="00AC26EC" w:rsidP="004A685A">
            <w:pPr>
              <w:spacing w:after="120"/>
            </w:pPr>
            <w:proofErr w:type="spellStart"/>
            <w:r>
              <w:t>Композиц</w:t>
            </w:r>
            <w:proofErr w:type="spellEnd"/>
            <w:r>
              <w:t>.-</w:t>
            </w:r>
            <w:proofErr w:type="spellStart"/>
            <w:r>
              <w:t>синтаксич</w:t>
            </w:r>
            <w:proofErr w:type="spellEnd"/>
            <w:r>
              <w:t>.</w:t>
            </w:r>
          </w:p>
        </w:tc>
        <w:tc>
          <w:tcPr>
            <w:tcW w:w="2835" w:type="dxa"/>
          </w:tcPr>
          <w:p w14:paraId="51FDC3DE" w14:textId="77777777" w:rsidR="00AC26EC" w:rsidRDefault="00AC26EC" w:rsidP="004A685A">
            <w:pPr>
              <w:spacing w:after="120"/>
            </w:pPr>
            <w:proofErr w:type="spellStart"/>
            <w:r>
              <w:t>Прагматич</w:t>
            </w:r>
            <w:proofErr w:type="spellEnd"/>
            <w:r>
              <w:t>. (обратить внимание, обозначить тему)</w:t>
            </w:r>
          </w:p>
        </w:tc>
      </w:tr>
      <w:tr w:rsidR="00AC26EC" w:rsidRPr="0074273F" w14:paraId="7964EB64" w14:textId="77777777" w:rsidTr="00AC26EC">
        <w:tc>
          <w:tcPr>
            <w:tcW w:w="7536" w:type="dxa"/>
          </w:tcPr>
          <w:p w14:paraId="0A2D66B7"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19040" behindDoc="0" locked="0" layoutInCell="1" allowOverlap="1" wp14:anchorId="5DACE3A3" wp14:editId="4CA5CB64">
                      <wp:simplePos x="0" y="0"/>
                      <wp:positionH relativeFrom="column">
                        <wp:posOffset>635</wp:posOffset>
                      </wp:positionH>
                      <wp:positionV relativeFrom="paragraph">
                        <wp:posOffset>431800</wp:posOffset>
                      </wp:positionV>
                      <wp:extent cx="228600" cy="0"/>
                      <wp:effectExtent l="0" t="0" r="0" b="0"/>
                      <wp:wrapNone/>
                      <wp:docPr id="534" name="Прямая соединительная линия 534"/>
                      <wp:cNvGraphicFramePr/>
                      <a:graphic xmlns:a="http://schemas.openxmlformats.org/drawingml/2006/main">
                        <a:graphicData uri="http://schemas.microsoft.com/office/word/2010/wordprocessingShape">
                          <wps:wsp>
                            <wps:cNvCnPr/>
                            <wps:spPr>
                              <a:xfrm>
                                <a:off x="0" y="0"/>
                                <a:ext cx="228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701EAF0" id="Прямая соединительная линия 534" o:spid="_x0000_s1026" style="position:absolute;z-index:252119040;visibility:visible;mso-wrap-style:square;mso-wrap-distance-left:9pt;mso-wrap-distance-top:0;mso-wrap-distance-right:9pt;mso-wrap-distance-bottom:0;mso-position-horizontal:absolute;mso-position-horizontal-relative:text;mso-position-vertical:absolute;mso-position-vertical-relative:text" from=".05pt,34pt" to="18.0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" strokecolor="red" strokeweight=".5pt">
                      <v:stroke joinstyle="miter"/>
                    </v:line>
                  </w:pict>
                </mc:Fallback>
              </mc:AlternateContent>
            </w:r>
            <w:r>
              <w:rPr>
                <w:noProof/>
                <w:lang w:eastAsia="ru-RU"/>
              </w:rPr>
              <mc:AlternateContent>
                <mc:Choice Requires="wps">
                  <w:drawing>
                    <wp:anchor distT="0" distB="0" distL="114300" distR="114300" simplePos="0" relativeHeight="252118016" behindDoc="0" locked="0" layoutInCell="1" allowOverlap="1" wp14:anchorId="0F7899BE" wp14:editId="20AEBC68">
                      <wp:simplePos x="0" y="0"/>
                      <wp:positionH relativeFrom="column">
                        <wp:posOffset>4115435</wp:posOffset>
                      </wp:positionH>
                      <wp:positionV relativeFrom="paragraph">
                        <wp:posOffset>271780</wp:posOffset>
                      </wp:positionV>
                      <wp:extent cx="376555" cy="45720"/>
                      <wp:effectExtent l="0" t="0" r="23495" b="30480"/>
                      <wp:wrapNone/>
                      <wp:docPr id="535" name="Прямая соединительная линия 535"/>
                      <wp:cNvGraphicFramePr/>
                      <a:graphic xmlns:a="http://schemas.openxmlformats.org/drawingml/2006/main">
                        <a:graphicData uri="http://schemas.microsoft.com/office/word/2010/wordprocessingShape">
                          <wps:wsp>
                            <wps:cNvCnPr/>
                            <wps:spPr>
                              <a:xfrm flipV="1">
                                <a:off x="0" y="0"/>
                                <a:ext cx="376555" cy="4572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F3A95F7" id="Прямая соединительная линия 535" o:spid="_x0000_s1026" style="position:absolute;flip:y;z-index:252118016;visibility:visible;mso-wrap-style:square;mso-wrap-distance-left:9pt;mso-wrap-distance-top:0;mso-wrap-distance-right:9pt;mso-wrap-distance-bottom:0;mso-position-horizontal:absolute;mso-position-horizontal-relative:text;mso-position-vertical:absolute;mso-position-vertical-relative:text" from="324.05pt,21.4pt" to="353.7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" strokecolor="red" strokeweight=".5pt">
                      <v:stroke joinstyle="miter"/>
                    </v:line>
                  </w:pict>
                </mc:Fallback>
              </mc:AlternateContent>
            </w:r>
            <w:r>
              <w:rPr>
                <w:noProof/>
                <w:lang w:eastAsia="ru-RU"/>
              </w:rPr>
              <w:drawing>
                <wp:inline distT="0" distB="0" distL="0" distR="0" wp14:anchorId="6A7EA5F7" wp14:editId="17B1D9D0">
                  <wp:extent cx="4542312" cy="762000"/>
                  <wp:effectExtent l="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2143" t="49514" r="9350" b="40609"/>
                          <a:stretch/>
                        </pic:blipFill>
                        <pic:spPr bwMode="auto">
                          <a:xfrm>
                            <a:off x="0" y="0"/>
                            <a:ext cx="4547119" cy="7628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0ACA28CA" w14:textId="77777777" w:rsidR="00AC26EC" w:rsidRDefault="00AC26EC" w:rsidP="004A685A">
            <w:pPr>
              <w:spacing w:after="120"/>
            </w:pPr>
            <w:r>
              <w:t>инверсия</w:t>
            </w:r>
          </w:p>
        </w:tc>
        <w:tc>
          <w:tcPr>
            <w:tcW w:w="2602" w:type="dxa"/>
          </w:tcPr>
          <w:p w14:paraId="088B8A9A" w14:textId="77777777" w:rsidR="00AC26EC" w:rsidRDefault="00AC26EC" w:rsidP="004A685A">
            <w:pPr>
              <w:spacing w:after="120"/>
            </w:pPr>
            <w:proofErr w:type="spellStart"/>
            <w:r>
              <w:t>Синтаксич</w:t>
            </w:r>
            <w:proofErr w:type="spellEnd"/>
            <w:r>
              <w:t>.</w:t>
            </w:r>
          </w:p>
        </w:tc>
        <w:tc>
          <w:tcPr>
            <w:tcW w:w="2835" w:type="dxa"/>
          </w:tcPr>
          <w:p w14:paraId="6C50F8C7" w14:textId="77777777" w:rsidR="00AC26EC" w:rsidRDefault="00AC26EC" w:rsidP="004A685A">
            <w:pPr>
              <w:spacing w:after="120"/>
            </w:pPr>
            <w:proofErr w:type="spellStart"/>
            <w:r>
              <w:t>Прагматич</w:t>
            </w:r>
            <w:proofErr w:type="spellEnd"/>
            <w:r>
              <w:t>. (подчеркнуть, выделить)</w:t>
            </w:r>
          </w:p>
        </w:tc>
      </w:tr>
      <w:tr w:rsidR="00AC26EC" w:rsidRPr="0074273F" w14:paraId="0BF3347B" w14:textId="77777777" w:rsidTr="00AC26EC">
        <w:tc>
          <w:tcPr>
            <w:tcW w:w="7536" w:type="dxa"/>
          </w:tcPr>
          <w:p w14:paraId="2FA75A55"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77408" behindDoc="0" locked="0" layoutInCell="1" allowOverlap="1" wp14:anchorId="1CFDB551" wp14:editId="4C21931B">
                      <wp:simplePos x="0" y="0"/>
                      <wp:positionH relativeFrom="column">
                        <wp:posOffset>229235</wp:posOffset>
                      </wp:positionH>
                      <wp:positionV relativeFrom="paragraph">
                        <wp:posOffset>134620</wp:posOffset>
                      </wp:positionV>
                      <wp:extent cx="1089660" cy="0"/>
                      <wp:effectExtent l="0" t="0" r="0" b="0"/>
                      <wp:wrapNone/>
                      <wp:docPr id="536" name="Прямая соединительная линия 536"/>
                      <wp:cNvGraphicFramePr/>
                      <a:graphic xmlns:a="http://schemas.openxmlformats.org/drawingml/2006/main">
                        <a:graphicData uri="http://schemas.microsoft.com/office/word/2010/wordprocessingShape">
                          <wps:wsp>
                            <wps:cNvCnPr/>
                            <wps:spPr>
                              <a:xfrm>
                                <a:off x="0" y="0"/>
                                <a:ext cx="10896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0FD5A3C" id="Прямая соединительная линия 536" o:spid="_x0000_s1026" style="position:absolute;z-index:252177408;visibility:visible;mso-wrap-style:square;mso-wrap-distance-left:9pt;mso-wrap-distance-top:0;mso-wrap-distance-right:9pt;mso-wrap-distance-bottom:0;mso-position-horizontal:absolute;mso-position-horizontal-relative:text;mso-position-vertical:absolute;mso-position-vertical-relative:text" from="18.05pt,10.6pt" to="103.8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" strokecolor="red" strokeweight=".5pt">
                      <v:stroke joinstyle="miter"/>
                    </v:line>
                  </w:pict>
                </mc:Fallback>
              </mc:AlternateContent>
            </w:r>
            <w:r>
              <w:rPr>
                <w:noProof/>
                <w:lang w:eastAsia="ru-RU"/>
              </w:rPr>
              <mc:AlternateContent>
                <mc:Choice Requires="wps">
                  <w:drawing>
                    <wp:anchor distT="0" distB="0" distL="114300" distR="114300" simplePos="0" relativeHeight="252121088" behindDoc="0" locked="0" layoutInCell="1" allowOverlap="1" wp14:anchorId="3F1552DE" wp14:editId="3018E33E">
                      <wp:simplePos x="0" y="0"/>
                      <wp:positionH relativeFrom="column">
                        <wp:posOffset>564515</wp:posOffset>
                      </wp:positionH>
                      <wp:positionV relativeFrom="paragraph">
                        <wp:posOffset>1416050</wp:posOffset>
                      </wp:positionV>
                      <wp:extent cx="1036320" cy="38100"/>
                      <wp:effectExtent l="0" t="0" r="30480" b="19050"/>
                      <wp:wrapNone/>
                      <wp:docPr id="537" name="Прямая соединительная линия 537"/>
                      <wp:cNvGraphicFramePr/>
                      <a:graphic xmlns:a="http://schemas.openxmlformats.org/drawingml/2006/main">
                        <a:graphicData uri="http://schemas.microsoft.com/office/word/2010/wordprocessingShape">
                          <wps:wsp>
                            <wps:cNvCnPr/>
                            <wps:spPr>
                              <a:xfrm>
                                <a:off x="0" y="0"/>
                                <a:ext cx="103632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9E587CE" id="Прямая соединительная линия 537" o:spid="_x0000_s1026" style="position:absolute;z-index:252121088;visibility:visible;mso-wrap-style:square;mso-wrap-distance-left:9pt;mso-wrap-distance-top:0;mso-wrap-distance-right:9pt;mso-wrap-distance-bottom:0;mso-position-horizontal:absolute;mso-position-horizontal-relative:text;mso-position-vertical:absolute;mso-position-vertical-relative:text" from="44.45pt,111.5pt" to="126.0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" strokecolor="red" strokeweight=".5pt">
                      <v:stroke joinstyle="miter"/>
                    </v:line>
                  </w:pict>
                </mc:Fallback>
              </mc:AlternateContent>
            </w:r>
            <w:r>
              <w:rPr>
                <w:noProof/>
                <w:lang w:eastAsia="ru-RU"/>
              </w:rPr>
              <mc:AlternateContent>
                <mc:Choice Requires="wps">
                  <w:drawing>
                    <wp:anchor distT="0" distB="0" distL="114300" distR="114300" simplePos="0" relativeHeight="252120064" behindDoc="0" locked="0" layoutInCell="1" allowOverlap="1" wp14:anchorId="45D29E23" wp14:editId="3C096BAC">
                      <wp:simplePos x="0" y="0"/>
                      <wp:positionH relativeFrom="column">
                        <wp:posOffset>2400935</wp:posOffset>
                      </wp:positionH>
                      <wp:positionV relativeFrom="paragraph">
                        <wp:posOffset>280670</wp:posOffset>
                      </wp:positionV>
                      <wp:extent cx="906780" cy="0"/>
                      <wp:effectExtent l="0" t="0" r="0" b="0"/>
                      <wp:wrapNone/>
                      <wp:docPr id="538" name="Прямая соединительная линия 538"/>
                      <wp:cNvGraphicFramePr/>
                      <a:graphic xmlns:a="http://schemas.openxmlformats.org/drawingml/2006/main">
                        <a:graphicData uri="http://schemas.microsoft.com/office/word/2010/wordprocessingShape">
                          <wps:wsp>
                            <wps:cNvCnPr/>
                            <wps:spPr>
                              <a:xfrm>
                                <a:off x="0" y="0"/>
                                <a:ext cx="9067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FE1F9A8" id="Прямая соединительная линия 538" o:spid="_x0000_s1026" style="position:absolute;z-index:252120064;visibility:visible;mso-wrap-style:square;mso-wrap-distance-left:9pt;mso-wrap-distance-top:0;mso-wrap-distance-right:9pt;mso-wrap-distance-bottom:0;mso-position-horizontal:absolute;mso-position-horizontal-relative:text;mso-position-vertical:absolute;mso-position-vertical-relative:text" from="189.05pt,22.1pt" to="260.4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" strokecolor="red" strokeweight=".5pt">
                      <v:stroke joinstyle="miter"/>
                    </v:line>
                  </w:pict>
                </mc:Fallback>
              </mc:AlternateContent>
            </w:r>
            <w:r>
              <w:rPr>
                <w:noProof/>
                <w:lang w:eastAsia="ru-RU"/>
              </w:rPr>
              <w:drawing>
                <wp:inline distT="0" distB="0" distL="0" distR="0" wp14:anchorId="50747FD9" wp14:editId="205983EC">
                  <wp:extent cx="4114800" cy="1853921"/>
                  <wp:effectExtent l="0" t="0" r="0"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2143" t="58748" r="10034" b="14955"/>
                          <a:stretch/>
                        </pic:blipFill>
                        <pic:spPr bwMode="auto">
                          <a:xfrm>
                            <a:off x="0" y="0"/>
                            <a:ext cx="4118525" cy="18555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42414439" w14:textId="77777777" w:rsidR="00AC26EC" w:rsidRDefault="00AC26EC" w:rsidP="004A685A">
            <w:pPr>
              <w:spacing w:after="120"/>
            </w:pPr>
            <w:r>
              <w:t xml:space="preserve">1) </w:t>
            </w:r>
            <w:proofErr w:type="spellStart"/>
            <w:r>
              <w:t>предикатив</w:t>
            </w:r>
            <w:proofErr w:type="spellEnd"/>
            <w:r>
              <w:t xml:space="preserve"> с функцией императива</w:t>
            </w:r>
          </w:p>
          <w:p w14:paraId="5CE31446" w14:textId="77777777" w:rsidR="00AC26EC" w:rsidRDefault="00AC26EC" w:rsidP="004A685A">
            <w:pPr>
              <w:spacing w:after="120"/>
            </w:pPr>
            <w:r>
              <w:t>2) инверсия</w:t>
            </w:r>
          </w:p>
          <w:p w14:paraId="0E8DABE8" w14:textId="77777777" w:rsidR="00AC26EC" w:rsidRDefault="00AC26EC" w:rsidP="004A685A">
            <w:pPr>
              <w:spacing w:after="120"/>
            </w:pPr>
            <w:r>
              <w:t>3) прил. в превосходной степ.</w:t>
            </w:r>
          </w:p>
        </w:tc>
        <w:tc>
          <w:tcPr>
            <w:tcW w:w="2602" w:type="dxa"/>
          </w:tcPr>
          <w:p w14:paraId="6C089B07" w14:textId="77777777" w:rsidR="00AC26EC" w:rsidRDefault="00AC26EC" w:rsidP="004A685A">
            <w:pPr>
              <w:spacing w:after="120"/>
            </w:pPr>
            <w:r>
              <w:t xml:space="preserve">1) </w:t>
            </w:r>
            <w:proofErr w:type="spellStart"/>
            <w:r>
              <w:t>Лексич</w:t>
            </w:r>
            <w:proofErr w:type="spellEnd"/>
            <w:r>
              <w:t>.</w:t>
            </w:r>
          </w:p>
          <w:p w14:paraId="21303AC7" w14:textId="77777777" w:rsidR="00AC26EC" w:rsidRDefault="00AC26EC" w:rsidP="004A685A">
            <w:pPr>
              <w:spacing w:after="120"/>
            </w:pPr>
            <w:r>
              <w:t xml:space="preserve">2) </w:t>
            </w:r>
            <w:proofErr w:type="spellStart"/>
            <w:r>
              <w:t>Синтаксич</w:t>
            </w:r>
            <w:proofErr w:type="spellEnd"/>
            <w:r>
              <w:t>.</w:t>
            </w:r>
          </w:p>
          <w:p w14:paraId="524BB909" w14:textId="77777777" w:rsidR="00AC26EC" w:rsidRDefault="00AC26EC" w:rsidP="004A685A">
            <w:pPr>
              <w:spacing w:after="120"/>
            </w:pPr>
            <w:r>
              <w:t xml:space="preserve">3) </w:t>
            </w:r>
            <w:proofErr w:type="spellStart"/>
            <w:r>
              <w:t>лексич</w:t>
            </w:r>
            <w:proofErr w:type="spellEnd"/>
            <w:r>
              <w:t>.</w:t>
            </w:r>
          </w:p>
        </w:tc>
        <w:tc>
          <w:tcPr>
            <w:tcW w:w="2835" w:type="dxa"/>
          </w:tcPr>
          <w:p w14:paraId="3E0678D1" w14:textId="77777777" w:rsidR="00AC26EC" w:rsidRDefault="00AC26EC" w:rsidP="004A685A">
            <w:pPr>
              <w:spacing w:after="120"/>
            </w:pPr>
            <w:r>
              <w:t xml:space="preserve">1,2) </w:t>
            </w:r>
            <w:proofErr w:type="spellStart"/>
            <w:r>
              <w:t>Прагматич</w:t>
            </w:r>
            <w:proofErr w:type="spellEnd"/>
            <w:r>
              <w:t>. (подчеркнуть, выделить)</w:t>
            </w:r>
          </w:p>
          <w:p w14:paraId="1955CF02" w14:textId="77777777" w:rsidR="00AC26EC" w:rsidRDefault="00AC26EC" w:rsidP="004A685A">
            <w:pPr>
              <w:spacing w:after="120"/>
            </w:pPr>
            <w:r>
              <w:t xml:space="preserve">3) </w:t>
            </w:r>
            <w:proofErr w:type="spellStart"/>
            <w:r>
              <w:t>эмотив</w:t>
            </w:r>
            <w:proofErr w:type="spellEnd"/>
            <w:r>
              <w:t xml:space="preserve">. (выразить отношение) + </w:t>
            </w:r>
            <w:proofErr w:type="spellStart"/>
            <w:r>
              <w:t>прагматич</w:t>
            </w:r>
            <w:proofErr w:type="spellEnd"/>
            <w:r>
              <w:t>. (подчеркнуть, убедить)</w:t>
            </w:r>
          </w:p>
        </w:tc>
      </w:tr>
      <w:tr w:rsidR="00AC26EC" w:rsidRPr="0074273F" w14:paraId="4A469045" w14:textId="77777777" w:rsidTr="00AC26EC">
        <w:tc>
          <w:tcPr>
            <w:tcW w:w="7536" w:type="dxa"/>
          </w:tcPr>
          <w:p w14:paraId="0C31015E" w14:textId="77777777" w:rsidR="00AC26EC" w:rsidRDefault="00AC26EC" w:rsidP="004A685A">
            <w:pPr>
              <w:spacing w:after="120"/>
              <w:rPr>
                <w:noProof/>
              </w:rPr>
            </w:pPr>
            <w:r>
              <w:rPr>
                <w:noProof/>
                <w:lang w:eastAsia="ru-RU"/>
              </w:rPr>
              <w:lastRenderedPageBreak/>
              <mc:AlternateContent>
                <mc:Choice Requires="wps">
                  <w:drawing>
                    <wp:anchor distT="0" distB="0" distL="114300" distR="114300" simplePos="0" relativeHeight="252165120" behindDoc="0" locked="0" layoutInCell="1" allowOverlap="1" wp14:anchorId="2526B147" wp14:editId="586BC1A4">
                      <wp:simplePos x="0" y="0"/>
                      <wp:positionH relativeFrom="column">
                        <wp:posOffset>945515</wp:posOffset>
                      </wp:positionH>
                      <wp:positionV relativeFrom="paragraph">
                        <wp:posOffset>1107440</wp:posOffset>
                      </wp:positionV>
                      <wp:extent cx="304800" cy="0"/>
                      <wp:effectExtent l="0" t="0" r="0" b="0"/>
                      <wp:wrapNone/>
                      <wp:docPr id="539" name="Прямая соединительная линия 539"/>
                      <wp:cNvGraphicFramePr/>
                      <a:graphic xmlns:a="http://schemas.openxmlformats.org/drawingml/2006/main">
                        <a:graphicData uri="http://schemas.microsoft.com/office/word/2010/wordprocessingShape">
                          <wps:wsp>
                            <wps:cNvCnPr/>
                            <wps:spPr>
                              <a:xfrm>
                                <a:off x="0" y="0"/>
                                <a:ext cx="3048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7EFEBDE" id="Прямая соединительная линия 539" o:spid="_x0000_s1026" style="position:absolute;z-index:252165120;visibility:visible;mso-wrap-style:square;mso-wrap-distance-left:9pt;mso-wrap-distance-top:0;mso-wrap-distance-right:9pt;mso-wrap-distance-bottom:0;mso-position-horizontal:absolute;mso-position-horizontal-relative:text;mso-position-vertical:absolute;mso-position-vertical-relative:text" from="74.45pt,87.2pt" to="98.45pt,8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" strokecolor="red" strokeweight=".5pt">
                      <v:stroke joinstyle="miter"/>
                    </v:line>
                  </w:pict>
                </mc:Fallback>
              </mc:AlternateContent>
            </w:r>
            <w:r>
              <w:rPr>
                <w:noProof/>
                <w:lang w:eastAsia="ru-RU"/>
              </w:rPr>
              <mc:AlternateContent>
                <mc:Choice Requires="wps">
                  <w:drawing>
                    <wp:anchor distT="0" distB="0" distL="114300" distR="114300" simplePos="0" relativeHeight="252164096" behindDoc="0" locked="0" layoutInCell="1" allowOverlap="1" wp14:anchorId="38F08A0B" wp14:editId="7EEC9D30">
                      <wp:simplePos x="0" y="0"/>
                      <wp:positionH relativeFrom="column">
                        <wp:posOffset>2172335</wp:posOffset>
                      </wp:positionH>
                      <wp:positionV relativeFrom="paragraph">
                        <wp:posOffset>406400</wp:posOffset>
                      </wp:positionV>
                      <wp:extent cx="1219200" cy="53340"/>
                      <wp:effectExtent l="0" t="0" r="19050" b="22860"/>
                      <wp:wrapNone/>
                      <wp:docPr id="540" name="Прямая соединительная линия 540"/>
                      <wp:cNvGraphicFramePr/>
                      <a:graphic xmlns:a="http://schemas.openxmlformats.org/drawingml/2006/main">
                        <a:graphicData uri="http://schemas.microsoft.com/office/word/2010/wordprocessingShape">
                          <wps:wsp>
                            <wps:cNvCnPr/>
                            <wps:spPr>
                              <a:xfrm>
                                <a:off x="0" y="0"/>
                                <a:ext cx="1219200" cy="5334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5EF2C92" id="Прямая соединительная линия 540" o:spid="_x0000_s1026" style="position:absolute;z-index:252164096;visibility:visible;mso-wrap-style:square;mso-wrap-distance-left:9pt;mso-wrap-distance-top:0;mso-wrap-distance-right:9pt;mso-wrap-distance-bottom:0;mso-position-horizontal:absolute;mso-position-horizontal-relative:text;mso-position-vertical:absolute;mso-position-vertical-relative:text" from="171.05pt,32pt" to="267.0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" strokecolor="red" strokeweight=".5pt">
                      <v:stroke joinstyle="miter"/>
                    </v:line>
                  </w:pict>
                </mc:Fallback>
              </mc:AlternateContent>
            </w:r>
            <w:r>
              <w:rPr>
                <w:noProof/>
                <w:lang w:eastAsia="ru-RU"/>
              </w:rPr>
              <mc:AlternateContent>
                <mc:Choice Requires="wps">
                  <w:drawing>
                    <wp:anchor distT="0" distB="0" distL="114300" distR="114300" simplePos="0" relativeHeight="252163072" behindDoc="0" locked="0" layoutInCell="1" allowOverlap="1" wp14:anchorId="5657286E" wp14:editId="68B6F6AD">
                      <wp:simplePos x="0" y="0"/>
                      <wp:positionH relativeFrom="column">
                        <wp:posOffset>534035</wp:posOffset>
                      </wp:positionH>
                      <wp:positionV relativeFrom="paragraph">
                        <wp:posOffset>231140</wp:posOffset>
                      </wp:positionV>
                      <wp:extent cx="1181100" cy="45720"/>
                      <wp:effectExtent l="0" t="0" r="19050" b="30480"/>
                      <wp:wrapNone/>
                      <wp:docPr id="541" name="Прямая соединительная линия 541"/>
                      <wp:cNvGraphicFramePr/>
                      <a:graphic xmlns:a="http://schemas.openxmlformats.org/drawingml/2006/main">
                        <a:graphicData uri="http://schemas.microsoft.com/office/word/2010/wordprocessingShape">
                          <wps:wsp>
                            <wps:cNvCnPr/>
                            <wps:spPr>
                              <a:xfrm flipV="1">
                                <a:off x="0" y="0"/>
                                <a:ext cx="1181100" cy="4572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514B5AE" id="Прямая соединительная линия 541" o:spid="_x0000_s1026" style="position:absolute;flip:y;z-index:252163072;visibility:visible;mso-wrap-style:square;mso-wrap-distance-left:9pt;mso-wrap-distance-top:0;mso-wrap-distance-right:9pt;mso-wrap-distance-bottom:0;mso-position-horizontal:absolute;mso-position-horizontal-relative:text;mso-position-vertical:absolute;mso-position-vertical-relative:text" from="42.05pt,18.2pt" to="135.05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" strokecolor="red" strokeweight=".5pt">
                      <v:stroke joinstyle="miter"/>
                    </v:line>
                  </w:pict>
                </mc:Fallback>
              </mc:AlternateContent>
            </w:r>
            <w:r>
              <w:rPr>
                <w:noProof/>
                <w:lang w:eastAsia="ru-RU"/>
              </w:rPr>
              <w:drawing>
                <wp:inline distT="0" distB="0" distL="0" distR="0" wp14:anchorId="4E222835" wp14:editId="0F6D5F89">
                  <wp:extent cx="3987165" cy="1146384"/>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4538" t="7568" r="8723" b="75884"/>
                          <a:stretch/>
                        </pic:blipFill>
                        <pic:spPr bwMode="auto">
                          <a:xfrm>
                            <a:off x="0" y="0"/>
                            <a:ext cx="3993938" cy="11483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4F0E2CD8" w14:textId="77777777" w:rsidR="00AC26EC" w:rsidRDefault="00AC26EC" w:rsidP="004A685A">
            <w:pPr>
              <w:spacing w:after="120"/>
            </w:pPr>
            <w:r>
              <w:t xml:space="preserve">1) </w:t>
            </w:r>
            <w:proofErr w:type="spellStart"/>
            <w:r>
              <w:t>Закавычивание</w:t>
            </w:r>
            <w:proofErr w:type="spellEnd"/>
          </w:p>
          <w:p w14:paraId="6DDB2F0F" w14:textId="77777777" w:rsidR="00AC26EC" w:rsidRDefault="00AC26EC" w:rsidP="004A685A">
            <w:pPr>
              <w:spacing w:after="120"/>
            </w:pPr>
            <w:r>
              <w:t>2) усилит. лексика</w:t>
            </w:r>
          </w:p>
          <w:p w14:paraId="0CA9556D" w14:textId="77777777" w:rsidR="00AC26EC" w:rsidRDefault="00AC26EC" w:rsidP="004A685A">
            <w:pPr>
              <w:spacing w:after="120"/>
            </w:pPr>
            <w:r>
              <w:t>3) Выдел-е шрифтом</w:t>
            </w:r>
          </w:p>
        </w:tc>
        <w:tc>
          <w:tcPr>
            <w:tcW w:w="2602" w:type="dxa"/>
          </w:tcPr>
          <w:p w14:paraId="573EFD8E" w14:textId="77777777" w:rsidR="00AC26EC" w:rsidRDefault="00AC26EC" w:rsidP="004A685A">
            <w:pPr>
              <w:spacing w:after="120"/>
            </w:pPr>
            <w:r>
              <w:t xml:space="preserve">1) </w:t>
            </w:r>
            <w:proofErr w:type="spellStart"/>
            <w:r>
              <w:t>Синтаксич</w:t>
            </w:r>
            <w:proofErr w:type="spellEnd"/>
            <w:r>
              <w:t>.</w:t>
            </w:r>
          </w:p>
          <w:p w14:paraId="26920AF4" w14:textId="77777777" w:rsidR="00AC26EC" w:rsidRDefault="00AC26EC" w:rsidP="004A685A">
            <w:pPr>
              <w:spacing w:after="120"/>
            </w:pPr>
            <w:r>
              <w:t xml:space="preserve">2) </w:t>
            </w:r>
            <w:proofErr w:type="spellStart"/>
            <w:r>
              <w:t>лексич</w:t>
            </w:r>
            <w:proofErr w:type="spellEnd"/>
            <w:r>
              <w:t>.</w:t>
            </w:r>
          </w:p>
          <w:p w14:paraId="4BBAE85D" w14:textId="77777777" w:rsidR="00AC26EC" w:rsidRDefault="00AC26EC" w:rsidP="004A685A">
            <w:pPr>
              <w:spacing w:after="120"/>
            </w:pPr>
            <w:r>
              <w:t xml:space="preserve">3) </w:t>
            </w:r>
            <w:proofErr w:type="spellStart"/>
            <w:r>
              <w:t>графич</w:t>
            </w:r>
            <w:proofErr w:type="spellEnd"/>
            <w:r>
              <w:t>.</w:t>
            </w:r>
          </w:p>
        </w:tc>
        <w:tc>
          <w:tcPr>
            <w:tcW w:w="2835" w:type="dxa"/>
          </w:tcPr>
          <w:p w14:paraId="5C711AB0" w14:textId="77777777" w:rsidR="00AC26EC" w:rsidRDefault="00AC26EC" w:rsidP="004A685A">
            <w:pPr>
              <w:spacing w:after="120"/>
            </w:pPr>
            <w:r>
              <w:t xml:space="preserve">1) </w:t>
            </w:r>
            <w:proofErr w:type="spellStart"/>
            <w:r>
              <w:t>Когнитив</w:t>
            </w:r>
            <w:proofErr w:type="spellEnd"/>
            <w:r>
              <w:t>. (термин?)</w:t>
            </w:r>
          </w:p>
          <w:p w14:paraId="7A19C925" w14:textId="77777777" w:rsidR="00AC26EC" w:rsidRDefault="00AC26EC" w:rsidP="004A685A">
            <w:pPr>
              <w:spacing w:after="120"/>
            </w:pPr>
            <w:r>
              <w:t xml:space="preserve">2,3) </w:t>
            </w:r>
            <w:proofErr w:type="spellStart"/>
            <w:r>
              <w:t>Прагматич</w:t>
            </w:r>
            <w:proofErr w:type="spellEnd"/>
            <w:r>
              <w:t>. (убедить, подчеркнуть)</w:t>
            </w:r>
          </w:p>
        </w:tc>
      </w:tr>
      <w:tr w:rsidR="00AC26EC" w:rsidRPr="0074273F" w14:paraId="7D693AF0" w14:textId="77777777" w:rsidTr="00AC26EC">
        <w:tc>
          <w:tcPr>
            <w:tcW w:w="7536" w:type="dxa"/>
          </w:tcPr>
          <w:p w14:paraId="10197C6A" w14:textId="77777777" w:rsidR="00AC26EC" w:rsidRPr="001C5357" w:rsidRDefault="00AC26EC" w:rsidP="004A685A">
            <w:pPr>
              <w:spacing w:after="120"/>
              <w:rPr>
                <w:noProof/>
                <w:lang w:val="en-US"/>
              </w:rPr>
            </w:pPr>
            <w:r>
              <w:rPr>
                <w:noProof/>
                <w:lang w:eastAsia="ru-RU"/>
              </w:rPr>
              <mc:AlternateContent>
                <mc:Choice Requires="wps">
                  <w:drawing>
                    <wp:anchor distT="0" distB="0" distL="114300" distR="114300" simplePos="0" relativeHeight="252170240" behindDoc="0" locked="0" layoutInCell="1" allowOverlap="1" wp14:anchorId="71F6BBEB" wp14:editId="21942C92">
                      <wp:simplePos x="0" y="0"/>
                      <wp:positionH relativeFrom="column">
                        <wp:posOffset>701675</wp:posOffset>
                      </wp:positionH>
                      <wp:positionV relativeFrom="paragraph">
                        <wp:posOffset>2804795</wp:posOffset>
                      </wp:positionV>
                      <wp:extent cx="777240" cy="0"/>
                      <wp:effectExtent l="0" t="0" r="0" b="0"/>
                      <wp:wrapNone/>
                      <wp:docPr id="542" name="Прямая соединительная линия 542"/>
                      <wp:cNvGraphicFramePr/>
                      <a:graphic xmlns:a="http://schemas.openxmlformats.org/drawingml/2006/main">
                        <a:graphicData uri="http://schemas.microsoft.com/office/word/2010/wordprocessingShape">
                          <wps:wsp>
                            <wps:cNvCnPr/>
                            <wps:spPr>
                              <a:xfrm>
                                <a:off x="0" y="0"/>
                                <a:ext cx="7772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7689C6E" id="Прямая соединительная линия 542" o:spid="_x0000_s1026" style="position:absolute;z-index:252170240;visibility:visible;mso-wrap-style:square;mso-wrap-distance-left:9pt;mso-wrap-distance-top:0;mso-wrap-distance-right:9pt;mso-wrap-distance-bottom:0;mso-position-horizontal:absolute;mso-position-horizontal-relative:text;mso-position-vertical:absolute;mso-position-vertical-relative:text" from="55.25pt,220.85pt" to="116.45pt,2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" strokecolor="red" strokeweight=".5pt">
                      <v:stroke joinstyle="miter"/>
                    </v:line>
                  </w:pict>
                </mc:Fallback>
              </mc:AlternateContent>
            </w:r>
            <w:r>
              <w:rPr>
                <w:noProof/>
                <w:lang w:eastAsia="ru-RU"/>
              </w:rPr>
              <mc:AlternateContent>
                <mc:Choice Requires="wps">
                  <w:drawing>
                    <wp:anchor distT="0" distB="0" distL="114300" distR="114300" simplePos="0" relativeHeight="252169216" behindDoc="0" locked="0" layoutInCell="1" allowOverlap="1" wp14:anchorId="4C7E9CCD" wp14:editId="3052546B">
                      <wp:simplePos x="0" y="0"/>
                      <wp:positionH relativeFrom="column">
                        <wp:posOffset>701675</wp:posOffset>
                      </wp:positionH>
                      <wp:positionV relativeFrom="paragraph">
                        <wp:posOffset>2842895</wp:posOffset>
                      </wp:positionV>
                      <wp:extent cx="777240" cy="0"/>
                      <wp:effectExtent l="0" t="0" r="0" b="0"/>
                      <wp:wrapNone/>
                      <wp:docPr id="543" name="Прямая соединительная линия 543"/>
                      <wp:cNvGraphicFramePr/>
                      <a:graphic xmlns:a="http://schemas.openxmlformats.org/drawingml/2006/main">
                        <a:graphicData uri="http://schemas.microsoft.com/office/word/2010/wordprocessingShape">
                          <wps:wsp>
                            <wps:cNvCnPr/>
                            <wps:spPr>
                              <a:xfrm>
                                <a:off x="0" y="0"/>
                                <a:ext cx="777240" cy="0"/>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4BB78536" id="Прямая соединительная линия 543" o:spid="_x0000_s1026" style="position:absolute;z-index:252169216;visibility:visible;mso-wrap-style:square;mso-wrap-distance-left:9pt;mso-wrap-distance-top:0;mso-wrap-distance-right:9pt;mso-wrap-distance-bottom:0;mso-position-horizontal:absolute;mso-position-horizontal-relative:text;mso-position-vertical:absolute;mso-position-vertical-relative:text" from="55.25pt,223.85pt" to="116.45pt,2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" strokecolor="#4472c4" strokeweight=".5pt">
                      <v:stroke joinstyle="miter"/>
                    </v:line>
                  </w:pict>
                </mc:Fallback>
              </mc:AlternateContent>
            </w:r>
            <w:r>
              <w:rPr>
                <w:noProof/>
                <w:lang w:eastAsia="ru-RU"/>
              </w:rPr>
              <mc:AlternateContent>
                <mc:Choice Requires="wps">
                  <w:drawing>
                    <wp:anchor distT="0" distB="0" distL="114300" distR="114300" simplePos="0" relativeHeight="252168192" behindDoc="0" locked="0" layoutInCell="1" allowOverlap="1" wp14:anchorId="617D4E95" wp14:editId="1F3C8F6F">
                      <wp:simplePos x="0" y="0"/>
                      <wp:positionH relativeFrom="column">
                        <wp:posOffset>945515</wp:posOffset>
                      </wp:positionH>
                      <wp:positionV relativeFrom="paragraph">
                        <wp:posOffset>2667635</wp:posOffset>
                      </wp:positionV>
                      <wp:extent cx="533400" cy="45720"/>
                      <wp:effectExtent l="0" t="0" r="19050" b="30480"/>
                      <wp:wrapNone/>
                      <wp:docPr id="544" name="Прямая соединительная линия 544"/>
                      <wp:cNvGraphicFramePr/>
                      <a:graphic xmlns:a="http://schemas.openxmlformats.org/drawingml/2006/main">
                        <a:graphicData uri="http://schemas.microsoft.com/office/word/2010/wordprocessingShape">
                          <wps:wsp>
                            <wps:cNvCnPr/>
                            <wps:spPr>
                              <a:xfrm>
                                <a:off x="0" y="0"/>
                                <a:ext cx="533400" cy="4572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4306342" id="Прямая соединительная линия 544" o:spid="_x0000_s1026" style="position:absolute;z-index:252168192;visibility:visible;mso-wrap-style:square;mso-wrap-distance-left:9pt;mso-wrap-distance-top:0;mso-wrap-distance-right:9pt;mso-wrap-distance-bottom:0;mso-position-horizontal:absolute;mso-position-horizontal-relative:text;mso-position-vertical:absolute;mso-position-vertical-relative:text" from="74.45pt,210.05pt" to="116.45pt,2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" strokecolor="red" strokeweight=".5pt">
                      <v:stroke joinstyle="miter"/>
                    </v:line>
                  </w:pict>
                </mc:Fallback>
              </mc:AlternateContent>
            </w:r>
            <w:r>
              <w:rPr>
                <w:noProof/>
                <w:lang w:eastAsia="ru-RU"/>
              </w:rPr>
              <mc:AlternateContent>
                <mc:Choice Requires="wps">
                  <w:drawing>
                    <wp:anchor distT="0" distB="0" distL="114300" distR="114300" simplePos="0" relativeHeight="252167168" behindDoc="0" locked="0" layoutInCell="1" allowOverlap="1" wp14:anchorId="71575EFA" wp14:editId="3FE38BDD">
                      <wp:simplePos x="0" y="0"/>
                      <wp:positionH relativeFrom="column">
                        <wp:posOffset>2126615</wp:posOffset>
                      </wp:positionH>
                      <wp:positionV relativeFrom="paragraph">
                        <wp:posOffset>686435</wp:posOffset>
                      </wp:positionV>
                      <wp:extent cx="1264920" cy="38100"/>
                      <wp:effectExtent l="0" t="0" r="30480" b="19050"/>
                      <wp:wrapNone/>
                      <wp:docPr id="545" name="Прямая соединительная линия 545"/>
                      <wp:cNvGraphicFramePr/>
                      <a:graphic xmlns:a="http://schemas.openxmlformats.org/drawingml/2006/main">
                        <a:graphicData uri="http://schemas.microsoft.com/office/word/2010/wordprocessingShape">
                          <wps:wsp>
                            <wps:cNvCnPr/>
                            <wps:spPr>
                              <a:xfrm>
                                <a:off x="0" y="0"/>
                                <a:ext cx="126492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E5DC49B" id="Прямая соединительная линия 545" o:spid="_x0000_s1026" style="position:absolute;z-index:252167168;visibility:visible;mso-wrap-style:square;mso-wrap-distance-left:9pt;mso-wrap-distance-top:0;mso-wrap-distance-right:9pt;mso-wrap-distance-bottom:0;mso-position-horizontal:absolute;mso-position-horizontal-relative:text;mso-position-vertical:absolute;mso-position-vertical-relative:text" from="167.45pt,54.05pt" to="267.05pt,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" strokecolor="red" strokeweight=".5pt">
                      <v:stroke joinstyle="miter"/>
                    </v:line>
                  </w:pict>
                </mc:Fallback>
              </mc:AlternateContent>
            </w:r>
            <w:r>
              <w:rPr>
                <w:noProof/>
                <w:lang w:eastAsia="ru-RU"/>
              </w:rPr>
              <mc:AlternateContent>
                <mc:Choice Requires="wps">
                  <w:drawing>
                    <wp:anchor distT="0" distB="0" distL="114300" distR="114300" simplePos="0" relativeHeight="252166144" behindDoc="0" locked="0" layoutInCell="1" allowOverlap="1" wp14:anchorId="17797E9F" wp14:editId="2AFB4B5E">
                      <wp:simplePos x="0" y="0"/>
                      <wp:positionH relativeFrom="column">
                        <wp:posOffset>2667635</wp:posOffset>
                      </wp:positionH>
                      <wp:positionV relativeFrom="paragraph">
                        <wp:posOffset>206375</wp:posOffset>
                      </wp:positionV>
                      <wp:extent cx="1325880" cy="38100"/>
                      <wp:effectExtent l="0" t="0" r="26670" b="19050"/>
                      <wp:wrapNone/>
                      <wp:docPr id="546" name="Прямая соединительная линия 546"/>
                      <wp:cNvGraphicFramePr/>
                      <a:graphic xmlns:a="http://schemas.openxmlformats.org/drawingml/2006/main">
                        <a:graphicData uri="http://schemas.microsoft.com/office/word/2010/wordprocessingShape">
                          <wps:wsp>
                            <wps:cNvCnPr/>
                            <wps:spPr>
                              <a:xfrm>
                                <a:off x="0" y="0"/>
                                <a:ext cx="132588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A70C732" id="Прямая соединительная линия 546" o:spid="_x0000_s1026" style="position:absolute;z-index:252166144;visibility:visible;mso-wrap-style:square;mso-wrap-distance-left:9pt;mso-wrap-distance-top:0;mso-wrap-distance-right:9pt;mso-wrap-distance-bottom:0;mso-position-horizontal:absolute;mso-position-horizontal-relative:text;mso-position-vertical:absolute;mso-position-vertical-relative:text" from="210.05pt,16.25pt" to="314.45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" strokecolor="red" strokeweight=".5pt">
                      <v:stroke joinstyle="miter"/>
                    </v:line>
                  </w:pict>
                </mc:Fallback>
              </mc:AlternateContent>
            </w:r>
            <w:r>
              <w:rPr>
                <w:noProof/>
                <w:lang w:eastAsia="ru-RU"/>
              </w:rPr>
              <mc:AlternateContent>
                <mc:Choice Requires="wps">
                  <w:drawing>
                    <wp:anchor distT="0" distB="0" distL="114300" distR="114300" simplePos="0" relativeHeight="252123136" behindDoc="0" locked="0" layoutInCell="1" allowOverlap="1" wp14:anchorId="05871212" wp14:editId="29CCE381">
                      <wp:simplePos x="0" y="0"/>
                      <wp:positionH relativeFrom="column">
                        <wp:posOffset>99695</wp:posOffset>
                      </wp:positionH>
                      <wp:positionV relativeFrom="paragraph">
                        <wp:posOffset>1518920</wp:posOffset>
                      </wp:positionV>
                      <wp:extent cx="708660" cy="0"/>
                      <wp:effectExtent l="0" t="0" r="0" b="0"/>
                      <wp:wrapNone/>
                      <wp:docPr id="547" name="Прямая соединительная линия 547"/>
                      <wp:cNvGraphicFramePr/>
                      <a:graphic xmlns:a="http://schemas.openxmlformats.org/drawingml/2006/main">
                        <a:graphicData uri="http://schemas.microsoft.com/office/word/2010/wordprocessingShape">
                          <wps:wsp>
                            <wps:cNvCnPr/>
                            <wps:spPr>
                              <a:xfrm>
                                <a:off x="0" y="0"/>
                                <a:ext cx="7086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7E2528B" id="Прямая соединительная линия 547" o:spid="_x0000_s1026" style="position:absolute;z-index:252123136;visibility:visible;mso-wrap-style:square;mso-wrap-distance-left:9pt;mso-wrap-distance-top:0;mso-wrap-distance-right:9pt;mso-wrap-distance-bottom:0;mso-position-horizontal:absolute;mso-position-horizontal-relative:text;mso-position-vertical:absolute;mso-position-vertical-relative:text" from="7.85pt,119.6pt" to="63.65pt,1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" strokecolor="red" strokeweight=".5pt">
                      <v:stroke joinstyle="miter"/>
                    </v:line>
                  </w:pict>
                </mc:Fallback>
              </mc:AlternateContent>
            </w:r>
            <w:r>
              <w:rPr>
                <w:noProof/>
                <w:lang w:eastAsia="ru-RU"/>
              </w:rPr>
              <mc:AlternateContent>
                <mc:Choice Requires="wps">
                  <w:drawing>
                    <wp:anchor distT="0" distB="0" distL="114300" distR="114300" simplePos="0" relativeHeight="252122112" behindDoc="0" locked="0" layoutInCell="1" allowOverlap="1" wp14:anchorId="344090B9" wp14:editId="2BFCE046">
                      <wp:simplePos x="0" y="0"/>
                      <wp:positionH relativeFrom="column">
                        <wp:posOffset>3551555</wp:posOffset>
                      </wp:positionH>
                      <wp:positionV relativeFrom="paragraph">
                        <wp:posOffset>1480820</wp:posOffset>
                      </wp:positionV>
                      <wp:extent cx="441960" cy="0"/>
                      <wp:effectExtent l="0" t="0" r="0" b="0"/>
                      <wp:wrapNone/>
                      <wp:docPr id="548" name="Прямая соединительная линия 548"/>
                      <wp:cNvGraphicFramePr/>
                      <a:graphic xmlns:a="http://schemas.openxmlformats.org/drawingml/2006/main">
                        <a:graphicData uri="http://schemas.microsoft.com/office/word/2010/wordprocessingShape">
                          <wps:wsp>
                            <wps:cNvCnPr/>
                            <wps:spPr>
                              <a:xfrm>
                                <a:off x="0" y="0"/>
                                <a:ext cx="4419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5C5D9D4" id="Прямая соединительная линия 548" o:spid="_x0000_s1026" style="position:absolute;z-index:252122112;visibility:visible;mso-wrap-style:square;mso-wrap-distance-left:9pt;mso-wrap-distance-top:0;mso-wrap-distance-right:9pt;mso-wrap-distance-bottom:0;mso-position-horizontal:absolute;mso-position-horizontal-relative:text;mso-position-vertical:absolute;mso-position-vertical-relative:text" from="279.65pt,116.6pt" to="314.45pt,1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" strokecolor="red" strokeweight=".5pt">
                      <v:stroke joinstyle="miter"/>
                    </v:line>
                  </w:pict>
                </mc:Fallback>
              </mc:AlternateContent>
            </w:r>
            <w:r>
              <w:rPr>
                <w:noProof/>
                <w:lang w:eastAsia="ru-RU"/>
              </w:rPr>
              <w:drawing>
                <wp:inline distT="0" distB="0" distL="0" distR="0" wp14:anchorId="1F34B9D2" wp14:editId="44C95F57">
                  <wp:extent cx="4066756" cy="2842260"/>
                  <wp:effectExtent l="0" t="0" r="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3854" t="23474" r="8324" b="35735"/>
                          <a:stretch/>
                        </pic:blipFill>
                        <pic:spPr bwMode="auto">
                          <a:xfrm>
                            <a:off x="0" y="0"/>
                            <a:ext cx="4070024" cy="28445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3CC69DB7" w14:textId="77777777" w:rsidR="00AC26EC" w:rsidRDefault="00AC26EC" w:rsidP="004A685A">
            <w:pPr>
              <w:spacing w:after="120"/>
            </w:pPr>
            <w:r>
              <w:t>1, 2, 4,5) выдел-е шрифтом</w:t>
            </w:r>
          </w:p>
          <w:p w14:paraId="2A9D3998" w14:textId="77777777" w:rsidR="00AC26EC" w:rsidRDefault="00AC26EC" w:rsidP="004A685A">
            <w:pPr>
              <w:spacing w:after="120"/>
            </w:pPr>
            <w:r>
              <w:t>3) Лексика, не свойственная науч. речи</w:t>
            </w:r>
          </w:p>
        </w:tc>
        <w:tc>
          <w:tcPr>
            <w:tcW w:w="2602" w:type="dxa"/>
          </w:tcPr>
          <w:p w14:paraId="6CB733F7" w14:textId="77777777" w:rsidR="00AC26EC" w:rsidRDefault="00AC26EC" w:rsidP="004A685A">
            <w:pPr>
              <w:spacing w:after="120"/>
            </w:pPr>
            <w:r>
              <w:t xml:space="preserve">1,2,4,5) </w:t>
            </w:r>
            <w:proofErr w:type="spellStart"/>
            <w:r>
              <w:t>графич</w:t>
            </w:r>
            <w:proofErr w:type="spellEnd"/>
            <w:r>
              <w:t>.</w:t>
            </w:r>
          </w:p>
          <w:p w14:paraId="4B5169F7" w14:textId="77777777" w:rsidR="00AC26EC" w:rsidRDefault="00AC26EC" w:rsidP="004A685A">
            <w:pPr>
              <w:spacing w:after="120"/>
            </w:pPr>
            <w:r>
              <w:t xml:space="preserve">3) </w:t>
            </w:r>
            <w:proofErr w:type="spellStart"/>
            <w:r>
              <w:t>Лексич</w:t>
            </w:r>
            <w:proofErr w:type="spellEnd"/>
            <w:r>
              <w:t xml:space="preserve">., </w:t>
            </w:r>
            <w:proofErr w:type="spellStart"/>
            <w:r>
              <w:t>стилистич</w:t>
            </w:r>
            <w:proofErr w:type="spellEnd"/>
            <w:r>
              <w:t>.</w:t>
            </w:r>
          </w:p>
        </w:tc>
        <w:tc>
          <w:tcPr>
            <w:tcW w:w="2835" w:type="dxa"/>
          </w:tcPr>
          <w:p w14:paraId="0D5AFD7A" w14:textId="77777777" w:rsidR="00AC26EC" w:rsidRDefault="00AC26EC" w:rsidP="004A685A">
            <w:pPr>
              <w:spacing w:after="120"/>
            </w:pPr>
            <w:r>
              <w:t xml:space="preserve">1,2,4,5) </w:t>
            </w:r>
            <w:proofErr w:type="spellStart"/>
            <w:r>
              <w:t>прагматич</w:t>
            </w:r>
            <w:proofErr w:type="spellEnd"/>
            <w:r>
              <w:t>. (подчеркнуть)</w:t>
            </w:r>
          </w:p>
          <w:p w14:paraId="76BAF581" w14:textId="77777777" w:rsidR="00AC26EC" w:rsidRDefault="00AC26EC" w:rsidP="004A685A">
            <w:pPr>
              <w:spacing w:after="120"/>
            </w:pPr>
            <w:r>
              <w:t xml:space="preserve">3) </w:t>
            </w:r>
            <w:proofErr w:type="spellStart"/>
            <w:r>
              <w:t>Когнитив</w:t>
            </w:r>
            <w:proofErr w:type="spellEnd"/>
            <w:r>
              <w:t>. (упростить)</w:t>
            </w:r>
          </w:p>
        </w:tc>
      </w:tr>
      <w:tr w:rsidR="00AC26EC" w:rsidRPr="0074273F" w14:paraId="078EA245" w14:textId="77777777" w:rsidTr="00AC26EC">
        <w:tc>
          <w:tcPr>
            <w:tcW w:w="7536" w:type="dxa"/>
          </w:tcPr>
          <w:p w14:paraId="49070ABD"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29280" behindDoc="0" locked="0" layoutInCell="1" allowOverlap="1" wp14:anchorId="7C5B7354" wp14:editId="5B645ED7">
                      <wp:simplePos x="0" y="0"/>
                      <wp:positionH relativeFrom="column">
                        <wp:posOffset>2667635</wp:posOffset>
                      </wp:positionH>
                      <wp:positionV relativeFrom="paragraph">
                        <wp:posOffset>1024890</wp:posOffset>
                      </wp:positionV>
                      <wp:extent cx="571500" cy="0"/>
                      <wp:effectExtent l="0" t="0" r="0" b="0"/>
                      <wp:wrapNone/>
                      <wp:docPr id="549" name="Прямая соединительная линия 549"/>
                      <wp:cNvGraphicFramePr/>
                      <a:graphic xmlns:a="http://schemas.openxmlformats.org/drawingml/2006/main">
                        <a:graphicData uri="http://schemas.microsoft.com/office/word/2010/wordprocessingShape">
                          <wps:wsp>
                            <wps:cNvCnPr/>
                            <wps:spPr>
                              <a:xfrm>
                                <a:off x="0" y="0"/>
                                <a:ext cx="5715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DD61E61" id="Прямая соединительная линия 549" o:spid="_x0000_s1026" style="position:absolute;z-index:252129280;visibility:visible;mso-wrap-style:square;mso-wrap-distance-left:9pt;mso-wrap-distance-top:0;mso-wrap-distance-right:9pt;mso-wrap-distance-bottom:0;mso-position-horizontal:absolute;mso-position-horizontal-relative:text;mso-position-vertical:absolute;mso-position-vertical-relative:text" from="210.05pt,80.7pt" to="255.05pt,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" strokecolor="red" strokeweight=".5pt">
                      <v:stroke joinstyle="miter"/>
                    </v:line>
                  </w:pict>
                </mc:Fallback>
              </mc:AlternateContent>
            </w:r>
            <w:r>
              <w:rPr>
                <w:noProof/>
                <w:lang w:eastAsia="ru-RU"/>
              </w:rPr>
              <mc:AlternateContent>
                <mc:Choice Requires="wps">
                  <w:drawing>
                    <wp:anchor distT="0" distB="0" distL="114300" distR="114300" simplePos="0" relativeHeight="252128256" behindDoc="0" locked="0" layoutInCell="1" allowOverlap="1" wp14:anchorId="34974BBA" wp14:editId="2B40EE72">
                      <wp:simplePos x="0" y="0"/>
                      <wp:positionH relativeFrom="column">
                        <wp:posOffset>244475</wp:posOffset>
                      </wp:positionH>
                      <wp:positionV relativeFrom="paragraph">
                        <wp:posOffset>895350</wp:posOffset>
                      </wp:positionV>
                      <wp:extent cx="563880" cy="60960"/>
                      <wp:effectExtent l="0" t="0" r="26670" b="34290"/>
                      <wp:wrapNone/>
                      <wp:docPr id="550" name="Прямая соединительная линия 550"/>
                      <wp:cNvGraphicFramePr/>
                      <a:graphic xmlns:a="http://schemas.openxmlformats.org/drawingml/2006/main">
                        <a:graphicData uri="http://schemas.microsoft.com/office/word/2010/wordprocessingShape">
                          <wps:wsp>
                            <wps:cNvCnPr/>
                            <wps:spPr>
                              <a:xfrm>
                                <a:off x="0" y="0"/>
                                <a:ext cx="563880" cy="6096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68E3980" id="Прямая соединительная линия 550" o:spid="_x0000_s1026" style="position:absolute;z-index:252128256;visibility:visible;mso-wrap-style:square;mso-wrap-distance-left:9pt;mso-wrap-distance-top:0;mso-wrap-distance-right:9pt;mso-wrap-distance-bottom:0;mso-position-horizontal:absolute;mso-position-horizontal-relative:text;mso-position-vertical:absolute;mso-position-vertical-relative:text" from="19.25pt,70.5pt" to="63.65pt,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" strokecolor="red" strokeweight=".5pt">
                      <v:stroke joinstyle="miter"/>
                    </v:line>
                  </w:pict>
                </mc:Fallback>
              </mc:AlternateContent>
            </w:r>
            <w:r>
              <w:rPr>
                <w:noProof/>
                <w:lang w:eastAsia="ru-RU"/>
              </w:rPr>
              <mc:AlternateContent>
                <mc:Choice Requires="wps">
                  <w:drawing>
                    <wp:anchor distT="0" distB="0" distL="114300" distR="114300" simplePos="0" relativeHeight="252127232" behindDoc="0" locked="0" layoutInCell="1" allowOverlap="1" wp14:anchorId="75085704" wp14:editId="5BFF18DB">
                      <wp:simplePos x="0" y="0"/>
                      <wp:positionH relativeFrom="column">
                        <wp:posOffset>648335</wp:posOffset>
                      </wp:positionH>
                      <wp:positionV relativeFrom="paragraph">
                        <wp:posOffset>560070</wp:posOffset>
                      </wp:positionV>
                      <wp:extent cx="723900" cy="38100"/>
                      <wp:effectExtent l="0" t="0" r="19050" b="19050"/>
                      <wp:wrapNone/>
                      <wp:docPr id="551" name="Прямая соединительная линия 551"/>
                      <wp:cNvGraphicFramePr/>
                      <a:graphic xmlns:a="http://schemas.openxmlformats.org/drawingml/2006/main">
                        <a:graphicData uri="http://schemas.microsoft.com/office/word/2010/wordprocessingShape">
                          <wps:wsp>
                            <wps:cNvCnPr/>
                            <wps:spPr>
                              <a:xfrm>
                                <a:off x="0" y="0"/>
                                <a:ext cx="72390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D9731A6" id="Прямая соединительная линия 551" o:spid="_x0000_s1026" style="position:absolute;z-index:252127232;visibility:visible;mso-wrap-style:square;mso-wrap-distance-left:9pt;mso-wrap-distance-top:0;mso-wrap-distance-right:9pt;mso-wrap-distance-bottom:0;mso-position-horizontal:absolute;mso-position-horizontal-relative:text;mso-position-vertical:absolute;mso-position-vertical-relative:text" from="51.05pt,44.1pt" to="108.05pt,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" strokecolor="red" strokeweight=".5pt">
                      <v:stroke joinstyle="miter"/>
                    </v:line>
                  </w:pict>
                </mc:Fallback>
              </mc:AlternateContent>
            </w:r>
            <w:r>
              <w:rPr>
                <w:noProof/>
                <w:lang w:eastAsia="ru-RU"/>
              </w:rPr>
              <mc:AlternateContent>
                <mc:Choice Requires="wps">
                  <w:drawing>
                    <wp:anchor distT="0" distB="0" distL="114300" distR="114300" simplePos="0" relativeHeight="252126208" behindDoc="0" locked="0" layoutInCell="1" allowOverlap="1" wp14:anchorId="646972AE" wp14:editId="3C617758">
                      <wp:simplePos x="0" y="0"/>
                      <wp:positionH relativeFrom="column">
                        <wp:posOffset>2850515</wp:posOffset>
                      </wp:positionH>
                      <wp:positionV relativeFrom="paragraph">
                        <wp:posOffset>506730</wp:posOffset>
                      </wp:positionV>
                      <wp:extent cx="701040" cy="0"/>
                      <wp:effectExtent l="0" t="0" r="0" b="0"/>
                      <wp:wrapNone/>
                      <wp:docPr id="552" name="Прямая соединительная линия 552"/>
                      <wp:cNvGraphicFramePr/>
                      <a:graphic xmlns:a="http://schemas.openxmlformats.org/drawingml/2006/main">
                        <a:graphicData uri="http://schemas.microsoft.com/office/word/2010/wordprocessingShape">
                          <wps:wsp>
                            <wps:cNvCnPr/>
                            <wps:spPr>
                              <a:xfrm>
                                <a:off x="0" y="0"/>
                                <a:ext cx="7010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C205AC7" id="Прямая соединительная линия 552" o:spid="_x0000_s1026" style="position:absolute;z-index:252126208;visibility:visible;mso-wrap-style:square;mso-wrap-distance-left:9pt;mso-wrap-distance-top:0;mso-wrap-distance-right:9pt;mso-wrap-distance-bottom:0;mso-position-horizontal:absolute;mso-position-horizontal-relative:text;mso-position-vertical:absolute;mso-position-vertical-relative:text" from="224.45pt,39.9pt" to="279.65pt,3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" strokecolor="red" strokeweight=".5pt">
                      <v:stroke joinstyle="miter"/>
                    </v:line>
                  </w:pict>
                </mc:Fallback>
              </mc:AlternateContent>
            </w:r>
            <w:r>
              <w:rPr>
                <w:noProof/>
                <w:lang w:eastAsia="ru-RU"/>
              </w:rPr>
              <mc:AlternateContent>
                <mc:Choice Requires="wps">
                  <w:drawing>
                    <wp:anchor distT="0" distB="0" distL="114300" distR="114300" simplePos="0" relativeHeight="252125184" behindDoc="0" locked="0" layoutInCell="1" allowOverlap="1" wp14:anchorId="022C47A9" wp14:editId="77C5C5F4">
                      <wp:simplePos x="0" y="0"/>
                      <wp:positionH relativeFrom="column">
                        <wp:posOffset>61595</wp:posOffset>
                      </wp:positionH>
                      <wp:positionV relativeFrom="paragraph">
                        <wp:posOffset>392430</wp:posOffset>
                      </wp:positionV>
                      <wp:extent cx="137160" cy="0"/>
                      <wp:effectExtent l="0" t="0" r="0" b="0"/>
                      <wp:wrapNone/>
                      <wp:docPr id="553" name="Прямая соединительная линия 553"/>
                      <wp:cNvGraphicFramePr/>
                      <a:graphic xmlns:a="http://schemas.openxmlformats.org/drawingml/2006/main">
                        <a:graphicData uri="http://schemas.microsoft.com/office/word/2010/wordprocessingShape">
                          <wps:wsp>
                            <wps:cNvCnPr/>
                            <wps:spPr>
                              <a:xfrm>
                                <a:off x="0" y="0"/>
                                <a:ext cx="1371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472364E" id="Прямая соединительная линия 553" o:spid="_x0000_s1026" style="position:absolute;z-index:252125184;visibility:visible;mso-wrap-style:square;mso-wrap-distance-left:9pt;mso-wrap-distance-top:0;mso-wrap-distance-right:9pt;mso-wrap-distance-bottom:0;mso-position-horizontal:absolute;mso-position-horizontal-relative:text;mso-position-vertical:absolute;mso-position-vertical-relative:text" from="4.85pt,30.9pt" to="15.6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" strokecolor="red" strokeweight=".5pt">
                      <v:stroke joinstyle="miter"/>
                    </v:line>
                  </w:pict>
                </mc:Fallback>
              </mc:AlternateContent>
            </w:r>
            <w:r>
              <w:rPr>
                <w:noProof/>
                <w:lang w:eastAsia="ru-RU"/>
              </w:rPr>
              <mc:AlternateContent>
                <mc:Choice Requires="wps">
                  <w:drawing>
                    <wp:anchor distT="0" distB="0" distL="114300" distR="114300" simplePos="0" relativeHeight="252124160" behindDoc="0" locked="0" layoutInCell="1" allowOverlap="1" wp14:anchorId="79481E3F" wp14:editId="5EBD4A5A">
                      <wp:simplePos x="0" y="0"/>
                      <wp:positionH relativeFrom="column">
                        <wp:posOffset>3627755</wp:posOffset>
                      </wp:positionH>
                      <wp:positionV relativeFrom="paragraph">
                        <wp:posOffset>392430</wp:posOffset>
                      </wp:positionV>
                      <wp:extent cx="360045" cy="0"/>
                      <wp:effectExtent l="0" t="0" r="0" b="0"/>
                      <wp:wrapNone/>
                      <wp:docPr id="554" name="Прямая соединительная линия 554"/>
                      <wp:cNvGraphicFramePr/>
                      <a:graphic xmlns:a="http://schemas.openxmlformats.org/drawingml/2006/main">
                        <a:graphicData uri="http://schemas.microsoft.com/office/word/2010/wordprocessingShape">
                          <wps:wsp>
                            <wps:cNvCnPr/>
                            <wps:spPr>
                              <a:xfrm>
                                <a:off x="0" y="0"/>
                                <a:ext cx="36004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7896E5F" id="Прямая соединительная линия 554" o:spid="_x0000_s1026" style="position:absolute;z-index:252124160;visibility:visible;mso-wrap-style:square;mso-wrap-distance-left:9pt;mso-wrap-distance-top:0;mso-wrap-distance-right:9pt;mso-wrap-distance-bottom:0;mso-position-horizontal:absolute;mso-position-horizontal-relative:text;mso-position-vertical:absolute;mso-position-vertical-relative:text" from="285.65pt,30.9pt" to="314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" strokecolor="red" strokeweight=".5pt">
                      <v:stroke joinstyle="miter"/>
                    </v:line>
                  </w:pict>
                </mc:Fallback>
              </mc:AlternateContent>
            </w:r>
            <w:r>
              <w:rPr>
                <w:noProof/>
                <w:lang w:eastAsia="ru-RU"/>
              </w:rPr>
              <w:drawing>
                <wp:inline distT="0" distB="0" distL="0" distR="0" wp14:anchorId="1EDA3517" wp14:editId="34337764">
                  <wp:extent cx="3987529" cy="1158240"/>
                  <wp:effectExtent l="0" t="0" r="0" b="381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2486" t="62982" r="10377" b="20214"/>
                          <a:stretch/>
                        </pic:blipFill>
                        <pic:spPr bwMode="auto">
                          <a:xfrm>
                            <a:off x="0" y="0"/>
                            <a:ext cx="3988303" cy="11584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2E33D0C0" w14:textId="77777777" w:rsidR="00AC26EC" w:rsidRDefault="00AC26EC" w:rsidP="004A685A">
            <w:pPr>
              <w:spacing w:after="120"/>
            </w:pPr>
            <w:r>
              <w:t>1) Усилительная частица</w:t>
            </w:r>
          </w:p>
          <w:p w14:paraId="14DC124C" w14:textId="77777777" w:rsidR="00AC26EC" w:rsidRDefault="00AC26EC" w:rsidP="004A685A">
            <w:pPr>
              <w:spacing w:after="120"/>
            </w:pPr>
            <w:r>
              <w:t xml:space="preserve">2-3) </w:t>
            </w:r>
            <w:proofErr w:type="spellStart"/>
            <w:r>
              <w:t>лексич</w:t>
            </w:r>
            <w:proofErr w:type="spellEnd"/>
            <w:r>
              <w:t>. повтор</w:t>
            </w:r>
          </w:p>
        </w:tc>
        <w:tc>
          <w:tcPr>
            <w:tcW w:w="2602" w:type="dxa"/>
          </w:tcPr>
          <w:p w14:paraId="59B69818" w14:textId="77777777" w:rsidR="00AC26EC" w:rsidRDefault="00AC26EC" w:rsidP="004A685A">
            <w:pPr>
              <w:spacing w:after="120"/>
            </w:pPr>
            <w:proofErr w:type="spellStart"/>
            <w:r>
              <w:t>Лексич</w:t>
            </w:r>
            <w:proofErr w:type="spellEnd"/>
            <w:r>
              <w:t>.</w:t>
            </w:r>
          </w:p>
        </w:tc>
        <w:tc>
          <w:tcPr>
            <w:tcW w:w="2835" w:type="dxa"/>
          </w:tcPr>
          <w:p w14:paraId="4CF5AA2F" w14:textId="77777777" w:rsidR="00AC26EC" w:rsidRDefault="00AC26EC" w:rsidP="004A685A">
            <w:pPr>
              <w:spacing w:after="120"/>
            </w:pPr>
            <w:proofErr w:type="spellStart"/>
            <w:r>
              <w:t>Прагматич</w:t>
            </w:r>
            <w:proofErr w:type="spellEnd"/>
            <w:r>
              <w:t>. (подчеркнуть)</w:t>
            </w:r>
          </w:p>
        </w:tc>
      </w:tr>
      <w:tr w:rsidR="00AC26EC" w:rsidRPr="0074273F" w14:paraId="57462F29" w14:textId="77777777" w:rsidTr="00AC26EC">
        <w:tc>
          <w:tcPr>
            <w:tcW w:w="7536" w:type="dxa"/>
          </w:tcPr>
          <w:p w14:paraId="05F3F8B4" w14:textId="77777777" w:rsidR="00AC26EC" w:rsidRDefault="00AC26EC" w:rsidP="004A685A">
            <w:pPr>
              <w:spacing w:after="120"/>
              <w:rPr>
                <w:noProof/>
              </w:rPr>
            </w:pPr>
            <w:r>
              <w:rPr>
                <w:noProof/>
                <w:lang w:eastAsia="ru-RU"/>
              </w:rPr>
              <w:lastRenderedPageBreak/>
              <mc:AlternateContent>
                <mc:Choice Requires="wps">
                  <w:drawing>
                    <wp:anchor distT="0" distB="0" distL="114300" distR="114300" simplePos="0" relativeHeight="252172288" behindDoc="0" locked="0" layoutInCell="1" allowOverlap="1" wp14:anchorId="35780E78" wp14:editId="59CFF4F3">
                      <wp:simplePos x="0" y="0"/>
                      <wp:positionH relativeFrom="column">
                        <wp:posOffset>1486535</wp:posOffset>
                      </wp:positionH>
                      <wp:positionV relativeFrom="paragraph">
                        <wp:posOffset>764540</wp:posOffset>
                      </wp:positionV>
                      <wp:extent cx="731520" cy="60960"/>
                      <wp:effectExtent l="0" t="0" r="30480" b="34290"/>
                      <wp:wrapNone/>
                      <wp:docPr id="555" name="Прямая соединительная линия 555"/>
                      <wp:cNvGraphicFramePr/>
                      <a:graphic xmlns:a="http://schemas.openxmlformats.org/drawingml/2006/main">
                        <a:graphicData uri="http://schemas.microsoft.com/office/word/2010/wordprocessingShape">
                          <wps:wsp>
                            <wps:cNvCnPr/>
                            <wps:spPr>
                              <a:xfrm flipV="1">
                                <a:off x="0" y="0"/>
                                <a:ext cx="731520" cy="6096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ADDD422" id="Прямая соединительная линия 555" o:spid="_x0000_s1026" style="position:absolute;flip:y;z-index:252172288;visibility:visible;mso-wrap-style:square;mso-wrap-distance-left:9pt;mso-wrap-distance-top:0;mso-wrap-distance-right:9pt;mso-wrap-distance-bottom:0;mso-position-horizontal:absolute;mso-position-horizontal-relative:text;mso-position-vertical:absolute;mso-position-vertical-relative:text" from="117.05pt,60.2pt" to="174.6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" strokecolor="red" strokeweight=".5pt">
                      <v:stroke joinstyle="miter"/>
                    </v:line>
                  </w:pict>
                </mc:Fallback>
              </mc:AlternateContent>
            </w:r>
            <w:r>
              <w:rPr>
                <w:noProof/>
                <w:lang w:eastAsia="ru-RU"/>
              </w:rPr>
              <mc:AlternateContent>
                <mc:Choice Requires="wps">
                  <w:drawing>
                    <wp:anchor distT="0" distB="0" distL="114300" distR="114300" simplePos="0" relativeHeight="252130304" behindDoc="0" locked="0" layoutInCell="1" allowOverlap="1" wp14:anchorId="19F4E293" wp14:editId="62A4E223">
                      <wp:simplePos x="0" y="0"/>
                      <wp:positionH relativeFrom="column">
                        <wp:posOffset>99695</wp:posOffset>
                      </wp:positionH>
                      <wp:positionV relativeFrom="paragraph">
                        <wp:posOffset>1014730</wp:posOffset>
                      </wp:positionV>
                      <wp:extent cx="548640" cy="38100"/>
                      <wp:effectExtent l="0" t="0" r="22860" b="19050"/>
                      <wp:wrapNone/>
                      <wp:docPr id="556" name="Прямая соединительная линия 556"/>
                      <wp:cNvGraphicFramePr/>
                      <a:graphic xmlns:a="http://schemas.openxmlformats.org/drawingml/2006/main">
                        <a:graphicData uri="http://schemas.microsoft.com/office/word/2010/wordprocessingShape">
                          <wps:wsp>
                            <wps:cNvCnPr/>
                            <wps:spPr>
                              <a:xfrm flipV="1">
                                <a:off x="0" y="0"/>
                                <a:ext cx="54864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CF03FA1" id="Прямая соединительная линия 556" o:spid="_x0000_s1026" style="position:absolute;flip:y;z-index:252130304;visibility:visible;mso-wrap-style:square;mso-wrap-distance-left:9pt;mso-wrap-distance-top:0;mso-wrap-distance-right:9pt;mso-wrap-distance-bottom:0;mso-position-horizontal:absolute;mso-position-horizontal-relative:text;mso-position-vertical:absolute;mso-position-vertical-relative:text" from="7.85pt,79.9pt" to="51.05pt,8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" strokecolor="red" strokeweight=".5pt">
                      <v:stroke joinstyle="miter"/>
                    </v:line>
                  </w:pict>
                </mc:Fallback>
              </mc:AlternateContent>
            </w:r>
            <w:r>
              <w:rPr>
                <w:noProof/>
                <w:lang w:eastAsia="ru-RU"/>
              </w:rPr>
              <mc:AlternateContent>
                <mc:Choice Requires="wps">
                  <w:drawing>
                    <wp:anchor distT="0" distB="0" distL="114300" distR="114300" simplePos="0" relativeHeight="252131328" behindDoc="0" locked="0" layoutInCell="1" allowOverlap="1" wp14:anchorId="6A845684" wp14:editId="71F8052E">
                      <wp:simplePos x="0" y="0"/>
                      <wp:positionH relativeFrom="column">
                        <wp:posOffset>61595</wp:posOffset>
                      </wp:positionH>
                      <wp:positionV relativeFrom="paragraph">
                        <wp:posOffset>1220470</wp:posOffset>
                      </wp:positionV>
                      <wp:extent cx="1272540" cy="83820"/>
                      <wp:effectExtent l="0" t="0" r="22860" b="30480"/>
                      <wp:wrapNone/>
                      <wp:docPr id="557" name="Прямая соединительная линия 557"/>
                      <wp:cNvGraphicFramePr/>
                      <a:graphic xmlns:a="http://schemas.openxmlformats.org/drawingml/2006/main">
                        <a:graphicData uri="http://schemas.microsoft.com/office/word/2010/wordprocessingShape">
                          <wps:wsp>
                            <wps:cNvCnPr/>
                            <wps:spPr>
                              <a:xfrm flipV="1">
                                <a:off x="0" y="0"/>
                                <a:ext cx="1272540" cy="8382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3D851D0" id="Прямая соединительная линия 557" o:spid="_x0000_s1026" style="position:absolute;flip:y;z-index:252131328;visibility:visible;mso-wrap-style:square;mso-wrap-distance-left:9pt;mso-wrap-distance-top:0;mso-wrap-distance-right:9pt;mso-wrap-distance-bottom:0;mso-position-horizontal:absolute;mso-position-horizontal-relative:text;mso-position-vertical:absolute;mso-position-vertical-relative:text" from="4.85pt,96.1pt" to="105.05pt,1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" strokecolor="red" strokeweight=".5pt">
                      <v:stroke joinstyle="miter"/>
                    </v:line>
                  </w:pict>
                </mc:Fallback>
              </mc:AlternateContent>
            </w:r>
            <w:r>
              <w:rPr>
                <w:noProof/>
                <w:lang w:eastAsia="ru-RU"/>
              </w:rPr>
              <mc:AlternateContent>
                <mc:Choice Requires="wps">
                  <w:drawing>
                    <wp:anchor distT="0" distB="0" distL="114300" distR="114300" simplePos="0" relativeHeight="252171264" behindDoc="0" locked="0" layoutInCell="1" allowOverlap="1" wp14:anchorId="52EB9FE2" wp14:editId="346189C7">
                      <wp:simplePos x="0" y="0"/>
                      <wp:positionH relativeFrom="column">
                        <wp:posOffset>1783715</wp:posOffset>
                      </wp:positionH>
                      <wp:positionV relativeFrom="paragraph">
                        <wp:posOffset>360680</wp:posOffset>
                      </wp:positionV>
                      <wp:extent cx="502920" cy="0"/>
                      <wp:effectExtent l="0" t="0" r="0" b="0"/>
                      <wp:wrapNone/>
                      <wp:docPr id="558" name="Прямая соединительная линия 558"/>
                      <wp:cNvGraphicFramePr/>
                      <a:graphic xmlns:a="http://schemas.openxmlformats.org/drawingml/2006/main">
                        <a:graphicData uri="http://schemas.microsoft.com/office/word/2010/wordprocessingShape">
                          <wps:wsp>
                            <wps:cNvCnPr/>
                            <wps:spPr>
                              <a:xfrm>
                                <a:off x="0" y="0"/>
                                <a:ext cx="5029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A12E3D4" id="Прямая соединительная линия 558" o:spid="_x0000_s1026" style="position:absolute;z-index:252171264;visibility:visible;mso-wrap-style:square;mso-wrap-distance-left:9pt;mso-wrap-distance-top:0;mso-wrap-distance-right:9pt;mso-wrap-distance-bottom:0;mso-position-horizontal:absolute;mso-position-horizontal-relative:text;mso-position-vertical:absolute;mso-position-vertical-relative:text" from="140.45pt,28.4pt" to="180.0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" strokecolor="red" strokeweight=".5pt">
                      <v:stroke joinstyle="miter"/>
                    </v:line>
                  </w:pict>
                </mc:Fallback>
              </mc:AlternateContent>
            </w:r>
            <w:r>
              <w:rPr>
                <w:noProof/>
                <w:lang w:eastAsia="ru-RU"/>
              </w:rPr>
              <w:drawing>
                <wp:inline distT="0" distB="0" distL="0" distR="0" wp14:anchorId="1CEF679E" wp14:editId="2766E773">
                  <wp:extent cx="3952494" cy="434340"/>
                  <wp:effectExtent l="0" t="0" r="0" b="381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1973" t="77734" r="10205" b="15852"/>
                          <a:stretch/>
                        </pic:blipFill>
                        <pic:spPr bwMode="auto">
                          <a:xfrm>
                            <a:off x="0" y="0"/>
                            <a:ext cx="3956600" cy="43479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1C9F275" wp14:editId="2B673784">
                  <wp:extent cx="966127" cy="4064635"/>
                  <wp:effectExtent l="0" t="635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2546" t="13854" r="3984" b="10593"/>
                          <a:stretch/>
                        </pic:blipFill>
                        <pic:spPr bwMode="auto">
                          <a:xfrm rot="16200000">
                            <a:off x="0" y="0"/>
                            <a:ext cx="967228" cy="4069268"/>
                          </a:xfrm>
                          <a:prstGeom prst="rect">
                            <a:avLst/>
                          </a:prstGeom>
                          <a:noFill/>
                          <a:ln>
                            <a:noFill/>
                          </a:ln>
                          <a:extLst>
                            <a:ext uri="{53640926-AAD7-44D8-BBD7-CCE9431645EC}">
                              <a14:shadowObscured xmlns:a14="http://schemas.microsoft.com/office/drawing/2010/main"/>
                            </a:ext>
                          </a:extLst>
                        </pic:spPr>
                      </pic:pic>
                    </a:graphicData>
                  </a:graphic>
                </wp:inline>
              </w:drawing>
            </w:r>
          </w:p>
          <w:p w14:paraId="7B98B760" w14:textId="77777777" w:rsidR="00AC26EC" w:rsidRDefault="00AC26EC" w:rsidP="004A685A">
            <w:pPr>
              <w:spacing w:after="120"/>
              <w:rPr>
                <w:noProof/>
              </w:rPr>
            </w:pPr>
          </w:p>
        </w:tc>
        <w:tc>
          <w:tcPr>
            <w:tcW w:w="2331" w:type="dxa"/>
          </w:tcPr>
          <w:p w14:paraId="2CBFE19A" w14:textId="77777777" w:rsidR="00AC26EC" w:rsidRDefault="00AC26EC" w:rsidP="004A685A">
            <w:pPr>
              <w:spacing w:after="120"/>
            </w:pPr>
            <w:r>
              <w:t>1,2) выдел-е шрифтом</w:t>
            </w:r>
          </w:p>
          <w:p w14:paraId="583E9102" w14:textId="77777777" w:rsidR="00AC26EC" w:rsidRDefault="00AC26EC" w:rsidP="004A685A">
            <w:pPr>
              <w:spacing w:after="120"/>
            </w:pPr>
            <w:r>
              <w:t xml:space="preserve">3) Лексема, приобретшая новое, окказиональное значение, </w:t>
            </w:r>
            <w:proofErr w:type="spellStart"/>
            <w:r>
              <w:t>закавычивание</w:t>
            </w:r>
            <w:proofErr w:type="spellEnd"/>
          </w:p>
        </w:tc>
        <w:tc>
          <w:tcPr>
            <w:tcW w:w="2602" w:type="dxa"/>
          </w:tcPr>
          <w:p w14:paraId="734DDF2D" w14:textId="77777777" w:rsidR="00AC26EC" w:rsidRDefault="00AC26EC" w:rsidP="004A685A">
            <w:pPr>
              <w:spacing w:after="120"/>
            </w:pPr>
            <w:r>
              <w:t xml:space="preserve">1,2) </w:t>
            </w:r>
            <w:proofErr w:type="spellStart"/>
            <w:r>
              <w:t>графич</w:t>
            </w:r>
            <w:proofErr w:type="spellEnd"/>
            <w:r>
              <w:t xml:space="preserve">. </w:t>
            </w:r>
          </w:p>
          <w:p w14:paraId="0D77BF4E" w14:textId="77777777" w:rsidR="00AC26EC" w:rsidRDefault="00AC26EC" w:rsidP="004A685A">
            <w:pPr>
              <w:spacing w:after="120"/>
            </w:pPr>
            <w:r>
              <w:t xml:space="preserve">3) </w:t>
            </w:r>
            <w:proofErr w:type="spellStart"/>
            <w:r>
              <w:t>Лексич</w:t>
            </w:r>
            <w:proofErr w:type="spellEnd"/>
            <w:r>
              <w:t xml:space="preserve">., </w:t>
            </w:r>
            <w:proofErr w:type="spellStart"/>
            <w:r>
              <w:t>синтаксич</w:t>
            </w:r>
            <w:proofErr w:type="spellEnd"/>
            <w:r>
              <w:t>.</w:t>
            </w:r>
          </w:p>
        </w:tc>
        <w:tc>
          <w:tcPr>
            <w:tcW w:w="2835" w:type="dxa"/>
          </w:tcPr>
          <w:p w14:paraId="45F2D3D9" w14:textId="77777777" w:rsidR="00AC26EC" w:rsidRDefault="00AC26EC" w:rsidP="004A685A">
            <w:pPr>
              <w:spacing w:after="120"/>
            </w:pPr>
            <w:r>
              <w:t xml:space="preserve">1,2) </w:t>
            </w:r>
            <w:proofErr w:type="spellStart"/>
            <w:r>
              <w:t>прагматич</w:t>
            </w:r>
            <w:proofErr w:type="spellEnd"/>
            <w:r>
              <w:t>. (подчеркнуть)</w:t>
            </w:r>
          </w:p>
          <w:p w14:paraId="0FB614BC" w14:textId="77777777" w:rsidR="00AC26EC" w:rsidRDefault="00AC26EC" w:rsidP="004A685A">
            <w:pPr>
              <w:spacing w:after="120"/>
            </w:pPr>
            <w:r>
              <w:t xml:space="preserve">3) </w:t>
            </w:r>
            <w:proofErr w:type="spellStart"/>
            <w:r>
              <w:t>Когнитив</w:t>
            </w:r>
            <w:proofErr w:type="spellEnd"/>
            <w:r>
              <w:t>. (сформулировать новый термин)</w:t>
            </w:r>
          </w:p>
        </w:tc>
      </w:tr>
      <w:tr w:rsidR="00AC26EC" w:rsidRPr="0074273F" w14:paraId="520FA2B3" w14:textId="77777777" w:rsidTr="00AC26EC">
        <w:tc>
          <w:tcPr>
            <w:tcW w:w="7536" w:type="dxa"/>
          </w:tcPr>
          <w:p w14:paraId="3A8C20F2"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32352" behindDoc="0" locked="0" layoutInCell="1" allowOverlap="1" wp14:anchorId="31C98198" wp14:editId="1A7D785E">
                      <wp:simplePos x="0" y="0"/>
                      <wp:positionH relativeFrom="column">
                        <wp:posOffset>1532255</wp:posOffset>
                      </wp:positionH>
                      <wp:positionV relativeFrom="paragraph">
                        <wp:posOffset>772160</wp:posOffset>
                      </wp:positionV>
                      <wp:extent cx="1562100" cy="83820"/>
                      <wp:effectExtent l="0" t="0" r="19050" b="30480"/>
                      <wp:wrapNone/>
                      <wp:docPr id="559" name="Прямая соединительная линия 559"/>
                      <wp:cNvGraphicFramePr/>
                      <a:graphic xmlns:a="http://schemas.openxmlformats.org/drawingml/2006/main">
                        <a:graphicData uri="http://schemas.microsoft.com/office/word/2010/wordprocessingShape">
                          <wps:wsp>
                            <wps:cNvCnPr/>
                            <wps:spPr>
                              <a:xfrm flipV="1">
                                <a:off x="0" y="0"/>
                                <a:ext cx="1562100" cy="8382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2BAF41A" id="Прямая соединительная линия 559" o:spid="_x0000_s1026" style="position:absolute;flip:y;z-index:252132352;visibility:visible;mso-wrap-style:square;mso-wrap-distance-left:9pt;mso-wrap-distance-top:0;mso-wrap-distance-right:9pt;mso-wrap-distance-bottom:0;mso-position-horizontal:absolute;mso-position-horizontal-relative:text;mso-position-vertical:absolute;mso-position-vertical-relative:text" from="120.65pt,60.8pt" to="243.65pt,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" strokecolor="red" strokeweight=".5pt">
                      <v:stroke joinstyle="miter"/>
                    </v:line>
                  </w:pict>
                </mc:Fallback>
              </mc:AlternateContent>
            </w:r>
            <w:r>
              <w:rPr>
                <w:noProof/>
                <w:lang w:eastAsia="ru-RU"/>
              </w:rPr>
              <w:drawing>
                <wp:inline distT="0" distB="0" distL="0" distR="0" wp14:anchorId="5A7F60F3" wp14:editId="63B729F5">
                  <wp:extent cx="1021080" cy="4450080"/>
                  <wp:effectExtent l="0" t="0" r="7620" b="762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72252" t="13854" r="14856" b="11235"/>
                          <a:stretch/>
                        </pic:blipFill>
                        <pic:spPr bwMode="auto">
                          <a:xfrm rot="16200000">
                            <a:off x="0" y="0"/>
                            <a:ext cx="1021080" cy="44500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2CD8B0B8" w14:textId="77777777" w:rsidR="00AC26EC" w:rsidRDefault="00AC26EC" w:rsidP="004A685A">
            <w:pPr>
              <w:spacing w:after="120"/>
            </w:pPr>
            <w:r>
              <w:t>1) выдел-е шрифтом</w:t>
            </w:r>
          </w:p>
          <w:p w14:paraId="10003D4B" w14:textId="77777777" w:rsidR="00AC26EC" w:rsidRDefault="00AC26EC" w:rsidP="004A685A">
            <w:pPr>
              <w:spacing w:after="120"/>
            </w:pPr>
            <w:r>
              <w:t>2) Восклицательный оборот</w:t>
            </w:r>
          </w:p>
        </w:tc>
        <w:tc>
          <w:tcPr>
            <w:tcW w:w="2602" w:type="dxa"/>
          </w:tcPr>
          <w:p w14:paraId="743C0D6E" w14:textId="77777777" w:rsidR="00AC26EC" w:rsidRDefault="00AC26EC" w:rsidP="004A685A">
            <w:pPr>
              <w:spacing w:after="120"/>
            </w:pPr>
            <w:r>
              <w:t xml:space="preserve">1) </w:t>
            </w:r>
            <w:proofErr w:type="spellStart"/>
            <w:r>
              <w:t>графич</w:t>
            </w:r>
            <w:proofErr w:type="spellEnd"/>
            <w:r>
              <w:t>.</w:t>
            </w:r>
          </w:p>
          <w:p w14:paraId="3EDC3517" w14:textId="77777777" w:rsidR="00AC26EC" w:rsidRDefault="00AC26EC" w:rsidP="004A685A">
            <w:pPr>
              <w:spacing w:after="120"/>
            </w:pPr>
            <w:r>
              <w:t xml:space="preserve">2) </w:t>
            </w:r>
            <w:proofErr w:type="spellStart"/>
            <w:r>
              <w:t>Синтаксич</w:t>
            </w:r>
            <w:proofErr w:type="spellEnd"/>
            <w:r>
              <w:t>.</w:t>
            </w:r>
          </w:p>
        </w:tc>
        <w:tc>
          <w:tcPr>
            <w:tcW w:w="2835" w:type="dxa"/>
          </w:tcPr>
          <w:p w14:paraId="20ED7E36" w14:textId="77777777" w:rsidR="00AC26EC" w:rsidRDefault="00AC26EC" w:rsidP="004A685A">
            <w:pPr>
              <w:spacing w:after="120"/>
            </w:pPr>
            <w:proofErr w:type="spellStart"/>
            <w:r>
              <w:t>Прагматич</w:t>
            </w:r>
            <w:proofErr w:type="spellEnd"/>
            <w:r>
              <w:t xml:space="preserve">. (подчеркнуть) + </w:t>
            </w:r>
            <w:proofErr w:type="spellStart"/>
            <w:r>
              <w:t>эмотив</w:t>
            </w:r>
            <w:proofErr w:type="spellEnd"/>
            <w:r>
              <w:t>. (выразить отношение: автор считает это очень важным)</w:t>
            </w:r>
          </w:p>
        </w:tc>
      </w:tr>
      <w:tr w:rsidR="00AC26EC" w:rsidRPr="0074273F" w14:paraId="7082533C" w14:textId="77777777" w:rsidTr="00AC26EC">
        <w:tc>
          <w:tcPr>
            <w:tcW w:w="7536" w:type="dxa"/>
          </w:tcPr>
          <w:p w14:paraId="3CE19900" w14:textId="77777777" w:rsidR="00AC26EC" w:rsidRDefault="00AC26EC" w:rsidP="004A685A">
            <w:pPr>
              <w:spacing w:after="120"/>
              <w:rPr>
                <w:noProof/>
              </w:rPr>
            </w:pPr>
            <w:r>
              <w:rPr>
                <w:noProof/>
                <w:lang w:eastAsia="ru-RU"/>
              </w:rPr>
              <w:drawing>
                <wp:inline distT="0" distB="0" distL="0" distR="0" wp14:anchorId="04D19A7D" wp14:editId="782051E6">
                  <wp:extent cx="1513797" cy="4451056"/>
                  <wp:effectExtent l="0" t="1905"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51452" t="14257" r="29427" b="10784"/>
                          <a:stretch/>
                        </pic:blipFill>
                        <pic:spPr bwMode="auto">
                          <a:xfrm rot="16200000">
                            <a:off x="0" y="0"/>
                            <a:ext cx="1514413" cy="44528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35B76506" w14:textId="77777777" w:rsidR="00AC26EC" w:rsidRDefault="00AC26EC" w:rsidP="004A685A">
            <w:pPr>
              <w:spacing w:after="120"/>
            </w:pPr>
            <w:r>
              <w:t>1-2) выдел-е шрифтом</w:t>
            </w:r>
          </w:p>
        </w:tc>
        <w:tc>
          <w:tcPr>
            <w:tcW w:w="2602" w:type="dxa"/>
          </w:tcPr>
          <w:p w14:paraId="57AB70B8" w14:textId="77777777" w:rsidR="00AC26EC" w:rsidRDefault="00AC26EC" w:rsidP="004A685A">
            <w:pPr>
              <w:spacing w:after="120"/>
            </w:pPr>
            <w:proofErr w:type="spellStart"/>
            <w:r>
              <w:t>Графич</w:t>
            </w:r>
            <w:proofErr w:type="spellEnd"/>
            <w:r>
              <w:t>.</w:t>
            </w:r>
          </w:p>
        </w:tc>
        <w:tc>
          <w:tcPr>
            <w:tcW w:w="2835" w:type="dxa"/>
          </w:tcPr>
          <w:p w14:paraId="67101F01" w14:textId="77777777" w:rsidR="00AC26EC" w:rsidRDefault="00AC26EC" w:rsidP="004A685A">
            <w:pPr>
              <w:spacing w:after="120"/>
            </w:pPr>
            <w:proofErr w:type="spellStart"/>
            <w:r>
              <w:t>Прагматич</w:t>
            </w:r>
            <w:proofErr w:type="spellEnd"/>
            <w:r>
              <w:t>. (подчеркнуть)</w:t>
            </w:r>
          </w:p>
        </w:tc>
      </w:tr>
      <w:tr w:rsidR="00AC26EC" w:rsidRPr="0074273F" w14:paraId="16224A20" w14:textId="77777777" w:rsidTr="00AC26EC">
        <w:tc>
          <w:tcPr>
            <w:tcW w:w="7536" w:type="dxa"/>
          </w:tcPr>
          <w:p w14:paraId="52C017E3"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73312" behindDoc="0" locked="0" layoutInCell="1" allowOverlap="1" wp14:anchorId="0AF2D001" wp14:editId="20227C20">
                      <wp:simplePos x="0" y="0"/>
                      <wp:positionH relativeFrom="column">
                        <wp:posOffset>3261995</wp:posOffset>
                      </wp:positionH>
                      <wp:positionV relativeFrom="paragraph">
                        <wp:posOffset>864870</wp:posOffset>
                      </wp:positionV>
                      <wp:extent cx="929640" cy="0"/>
                      <wp:effectExtent l="0" t="0" r="0" b="0"/>
                      <wp:wrapNone/>
                      <wp:docPr id="560" name="Прямая соединительная линия 560"/>
                      <wp:cNvGraphicFramePr/>
                      <a:graphic xmlns:a="http://schemas.openxmlformats.org/drawingml/2006/main">
                        <a:graphicData uri="http://schemas.microsoft.com/office/word/2010/wordprocessingShape">
                          <wps:wsp>
                            <wps:cNvCnPr/>
                            <wps:spPr>
                              <a:xfrm>
                                <a:off x="0" y="0"/>
                                <a:ext cx="9296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5995EC9" id="Прямая соединительная линия 560" o:spid="_x0000_s1026" style="position:absolute;z-index:252173312;visibility:visible;mso-wrap-style:square;mso-wrap-distance-left:9pt;mso-wrap-distance-top:0;mso-wrap-distance-right:9pt;mso-wrap-distance-bottom:0;mso-position-horizontal:absolute;mso-position-horizontal-relative:text;mso-position-vertical:absolute;mso-position-vertical-relative:text" from="256.85pt,68.1pt" to="330.05pt,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" strokecolor="red" strokeweight=".5pt">
                      <v:stroke joinstyle="miter"/>
                    </v:line>
                  </w:pict>
                </mc:Fallback>
              </mc:AlternateContent>
            </w:r>
            <w:r>
              <w:rPr>
                <w:noProof/>
                <w:lang w:eastAsia="ru-RU"/>
              </w:rPr>
              <w:drawing>
                <wp:inline distT="0" distB="0" distL="0" distR="0" wp14:anchorId="66008F38" wp14:editId="3E834F01">
                  <wp:extent cx="1254692" cy="4500846"/>
                  <wp:effectExtent l="0" t="381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0670" t="14247" r="53479" b="9941"/>
                          <a:stretch/>
                        </pic:blipFill>
                        <pic:spPr bwMode="auto">
                          <a:xfrm rot="16200000">
                            <a:off x="0" y="0"/>
                            <a:ext cx="1255442" cy="45035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2E61394E" w14:textId="77777777" w:rsidR="00AC26EC" w:rsidRDefault="00AC26EC" w:rsidP="004A685A">
            <w:pPr>
              <w:spacing w:after="120"/>
            </w:pPr>
            <w:proofErr w:type="spellStart"/>
            <w:r>
              <w:t>Выраж</w:t>
            </w:r>
            <w:proofErr w:type="spellEnd"/>
            <w:r>
              <w:t>-е уверенности</w:t>
            </w:r>
          </w:p>
        </w:tc>
        <w:tc>
          <w:tcPr>
            <w:tcW w:w="2602" w:type="dxa"/>
          </w:tcPr>
          <w:p w14:paraId="62E03702" w14:textId="77777777" w:rsidR="00AC26EC" w:rsidRDefault="00AC26EC" w:rsidP="004A685A">
            <w:pPr>
              <w:spacing w:after="120"/>
            </w:pPr>
            <w:proofErr w:type="spellStart"/>
            <w:r>
              <w:t>Лексич</w:t>
            </w:r>
            <w:proofErr w:type="spellEnd"/>
            <w:r>
              <w:t>.</w:t>
            </w:r>
          </w:p>
        </w:tc>
        <w:tc>
          <w:tcPr>
            <w:tcW w:w="2835" w:type="dxa"/>
          </w:tcPr>
          <w:p w14:paraId="4EAB211E" w14:textId="77777777" w:rsidR="00AC26EC" w:rsidRDefault="00AC26EC" w:rsidP="004A685A">
            <w:pPr>
              <w:spacing w:after="120"/>
            </w:pPr>
            <w:proofErr w:type="spellStart"/>
            <w:r>
              <w:t>Прагматич</w:t>
            </w:r>
            <w:proofErr w:type="spellEnd"/>
            <w:r>
              <w:t>. (убедить)</w:t>
            </w:r>
          </w:p>
        </w:tc>
      </w:tr>
      <w:tr w:rsidR="00AC26EC" w:rsidRPr="0074273F" w14:paraId="7FAA7E59" w14:textId="77777777" w:rsidTr="00AC26EC">
        <w:tc>
          <w:tcPr>
            <w:tcW w:w="7536" w:type="dxa"/>
          </w:tcPr>
          <w:p w14:paraId="3C827961" w14:textId="77777777" w:rsidR="00AC26EC" w:rsidRDefault="00AC26EC" w:rsidP="004A685A">
            <w:pPr>
              <w:spacing w:after="120"/>
              <w:rPr>
                <w:noProof/>
              </w:rPr>
            </w:pPr>
            <w:r>
              <w:rPr>
                <w:noProof/>
                <w:lang w:eastAsia="ru-RU"/>
              </w:rPr>
              <w:lastRenderedPageBreak/>
              <w:drawing>
                <wp:inline distT="0" distB="0" distL="0" distR="0" wp14:anchorId="4E7AB646" wp14:editId="54AF7E42">
                  <wp:extent cx="448156" cy="4445789"/>
                  <wp:effectExtent l="1270" t="0" r="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6045" t="14124" r="48284" b="10867"/>
                          <a:stretch/>
                        </pic:blipFill>
                        <pic:spPr bwMode="auto">
                          <a:xfrm rot="16200000">
                            <a:off x="0" y="0"/>
                            <a:ext cx="449171" cy="44558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74774A36" w14:textId="77777777" w:rsidR="00AC26EC" w:rsidRDefault="00AC26EC" w:rsidP="004A685A">
            <w:pPr>
              <w:spacing w:after="120"/>
            </w:pPr>
            <w:r>
              <w:t>Выдел-е шрифтом</w:t>
            </w:r>
          </w:p>
        </w:tc>
        <w:tc>
          <w:tcPr>
            <w:tcW w:w="2602" w:type="dxa"/>
          </w:tcPr>
          <w:p w14:paraId="1F6700DD" w14:textId="77777777" w:rsidR="00AC26EC" w:rsidRDefault="00AC26EC" w:rsidP="004A685A">
            <w:pPr>
              <w:spacing w:after="120"/>
            </w:pPr>
            <w:proofErr w:type="spellStart"/>
            <w:r>
              <w:t>Графич</w:t>
            </w:r>
            <w:proofErr w:type="spellEnd"/>
            <w:r>
              <w:t>.</w:t>
            </w:r>
          </w:p>
        </w:tc>
        <w:tc>
          <w:tcPr>
            <w:tcW w:w="2835" w:type="dxa"/>
          </w:tcPr>
          <w:p w14:paraId="4D98F2E1" w14:textId="77777777" w:rsidR="00AC26EC" w:rsidRDefault="00AC26EC" w:rsidP="004A685A">
            <w:pPr>
              <w:spacing w:after="120"/>
            </w:pPr>
            <w:proofErr w:type="spellStart"/>
            <w:r>
              <w:t>Прагматич</w:t>
            </w:r>
            <w:proofErr w:type="spellEnd"/>
            <w:r>
              <w:t>.</w:t>
            </w:r>
          </w:p>
        </w:tc>
      </w:tr>
      <w:tr w:rsidR="00AC26EC" w:rsidRPr="0074273F" w14:paraId="14DFB906" w14:textId="77777777" w:rsidTr="00AC26EC">
        <w:tc>
          <w:tcPr>
            <w:tcW w:w="7536" w:type="dxa"/>
          </w:tcPr>
          <w:p w14:paraId="4ABE09A7"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33376" behindDoc="0" locked="0" layoutInCell="1" allowOverlap="1" wp14:anchorId="6B8B9A38" wp14:editId="65A833ED">
                      <wp:simplePos x="0" y="0"/>
                      <wp:positionH relativeFrom="column">
                        <wp:posOffset>2591435</wp:posOffset>
                      </wp:positionH>
                      <wp:positionV relativeFrom="paragraph">
                        <wp:posOffset>491490</wp:posOffset>
                      </wp:positionV>
                      <wp:extent cx="1219200" cy="38100"/>
                      <wp:effectExtent l="0" t="0" r="19050" b="19050"/>
                      <wp:wrapNone/>
                      <wp:docPr id="561" name="Прямая соединительная линия 561"/>
                      <wp:cNvGraphicFramePr/>
                      <a:graphic xmlns:a="http://schemas.openxmlformats.org/drawingml/2006/main">
                        <a:graphicData uri="http://schemas.microsoft.com/office/word/2010/wordprocessingShape">
                          <wps:wsp>
                            <wps:cNvCnPr/>
                            <wps:spPr>
                              <a:xfrm>
                                <a:off x="0" y="0"/>
                                <a:ext cx="121920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2D87E85" id="Прямая соединительная линия 561" o:spid="_x0000_s1026" style="position:absolute;z-index:252133376;visibility:visible;mso-wrap-style:square;mso-wrap-distance-left:9pt;mso-wrap-distance-top:0;mso-wrap-distance-right:9pt;mso-wrap-distance-bottom:0;mso-position-horizontal:absolute;mso-position-horizontal-relative:text;mso-position-vertical:absolute;mso-position-vertical-relative:text" from="204.05pt,38.7pt" to="300.05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" strokecolor="red" strokeweight=".5pt">
                      <v:stroke joinstyle="miter"/>
                    </v:line>
                  </w:pict>
                </mc:Fallback>
              </mc:AlternateContent>
            </w:r>
            <w:r>
              <w:rPr>
                <w:noProof/>
                <w:lang w:eastAsia="ru-RU"/>
              </w:rPr>
              <w:drawing>
                <wp:inline distT="0" distB="0" distL="0" distR="0" wp14:anchorId="00DD065C" wp14:editId="3A49A32E">
                  <wp:extent cx="548640" cy="4511040"/>
                  <wp:effectExtent l="0" t="0" r="3810" b="381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3956" t="14110" r="69117" b="9952"/>
                          <a:stretch/>
                        </pic:blipFill>
                        <pic:spPr bwMode="auto">
                          <a:xfrm rot="16200000">
                            <a:off x="0" y="0"/>
                            <a:ext cx="548640" cy="4511040"/>
                          </a:xfrm>
                          <a:prstGeom prst="rect">
                            <a:avLst/>
                          </a:prstGeom>
                          <a:noFill/>
                          <a:ln>
                            <a:noFill/>
                          </a:ln>
                          <a:extLst>
                            <a:ext uri="{53640926-AAD7-44D8-BBD7-CCE9431645EC}">
                              <a14:shadowObscured xmlns:a14="http://schemas.microsoft.com/office/drawing/2010/main"/>
                            </a:ext>
                          </a:extLst>
                        </pic:spPr>
                      </pic:pic>
                    </a:graphicData>
                  </a:graphic>
                </wp:inline>
              </w:drawing>
            </w:r>
          </w:p>
          <w:p w14:paraId="7785261A"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34400" behindDoc="0" locked="0" layoutInCell="1" allowOverlap="1" wp14:anchorId="3605F88D" wp14:editId="1E1CFA30">
                      <wp:simplePos x="0" y="0"/>
                      <wp:positionH relativeFrom="column">
                        <wp:posOffset>2286635</wp:posOffset>
                      </wp:positionH>
                      <wp:positionV relativeFrom="paragraph">
                        <wp:posOffset>289560</wp:posOffset>
                      </wp:positionV>
                      <wp:extent cx="449580" cy="0"/>
                      <wp:effectExtent l="0" t="0" r="0" b="0"/>
                      <wp:wrapNone/>
                      <wp:docPr id="562" name="Прямая соединительная линия 562"/>
                      <wp:cNvGraphicFramePr/>
                      <a:graphic xmlns:a="http://schemas.openxmlformats.org/drawingml/2006/main">
                        <a:graphicData uri="http://schemas.microsoft.com/office/word/2010/wordprocessingShape">
                          <wps:wsp>
                            <wps:cNvCnPr/>
                            <wps:spPr>
                              <a:xfrm>
                                <a:off x="0" y="0"/>
                                <a:ext cx="4495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5EF0189" id="Прямая соединительная линия 562" o:spid="_x0000_s1026" style="position:absolute;z-index:252134400;visibility:visible;mso-wrap-style:square;mso-wrap-distance-left:9pt;mso-wrap-distance-top:0;mso-wrap-distance-right:9pt;mso-wrap-distance-bottom:0;mso-position-horizontal:absolute;mso-position-horizontal-relative:text;mso-position-vertical:absolute;mso-position-vertical-relative:text" from="180.05pt,22.8pt" to="215.45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" strokecolor="red" strokeweight=".5pt">
                      <v:stroke joinstyle="miter"/>
                    </v:line>
                  </w:pict>
                </mc:Fallback>
              </mc:AlternateContent>
            </w:r>
            <w:r>
              <w:rPr>
                <w:noProof/>
                <w:lang w:eastAsia="ru-RU"/>
              </w:rPr>
              <w:drawing>
                <wp:inline distT="0" distB="0" distL="0" distR="0" wp14:anchorId="58B6C96B" wp14:editId="775A00BC">
                  <wp:extent cx="1371600" cy="4450080"/>
                  <wp:effectExtent l="3810" t="0" r="3810" b="381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77351" t="13597" r="5332" b="11492"/>
                          <a:stretch/>
                        </pic:blipFill>
                        <pic:spPr bwMode="auto">
                          <a:xfrm rot="16200000">
                            <a:off x="0" y="0"/>
                            <a:ext cx="1371600" cy="44500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4A13BCDD" w14:textId="77777777" w:rsidR="00AC26EC" w:rsidRDefault="00AC26EC" w:rsidP="004A685A">
            <w:pPr>
              <w:spacing w:after="120"/>
            </w:pPr>
            <w:r>
              <w:t>1)Оборот, не свойственный науч. речи</w:t>
            </w:r>
          </w:p>
          <w:p w14:paraId="72414937" w14:textId="77777777" w:rsidR="00AC26EC" w:rsidRDefault="00AC26EC" w:rsidP="004A685A">
            <w:pPr>
              <w:spacing w:after="120"/>
            </w:pPr>
            <w:r>
              <w:t xml:space="preserve">2) </w:t>
            </w:r>
            <w:r w:rsidRPr="00D06E38">
              <w:t>Усилительная частица</w:t>
            </w:r>
          </w:p>
          <w:p w14:paraId="4DA2C881" w14:textId="77777777" w:rsidR="00AC26EC" w:rsidRDefault="00AC26EC" w:rsidP="004A685A">
            <w:pPr>
              <w:spacing w:after="120"/>
            </w:pPr>
            <w:r>
              <w:t>3,4) Выдел-е шрифтом</w:t>
            </w:r>
          </w:p>
        </w:tc>
        <w:tc>
          <w:tcPr>
            <w:tcW w:w="2602" w:type="dxa"/>
          </w:tcPr>
          <w:p w14:paraId="78F2CAB6" w14:textId="77777777" w:rsidR="00AC26EC" w:rsidRDefault="00AC26EC" w:rsidP="004A685A">
            <w:pPr>
              <w:spacing w:after="120"/>
            </w:pPr>
            <w:r>
              <w:t xml:space="preserve">1,2) </w:t>
            </w:r>
            <w:proofErr w:type="spellStart"/>
            <w:r>
              <w:t>Лексич</w:t>
            </w:r>
            <w:proofErr w:type="spellEnd"/>
            <w:r>
              <w:t>.</w:t>
            </w:r>
          </w:p>
          <w:p w14:paraId="15579DC2" w14:textId="77777777" w:rsidR="00AC26EC" w:rsidRDefault="00AC26EC" w:rsidP="004A685A">
            <w:pPr>
              <w:spacing w:after="120"/>
            </w:pPr>
            <w:r>
              <w:t xml:space="preserve">1) </w:t>
            </w:r>
            <w:proofErr w:type="spellStart"/>
            <w:r>
              <w:t>стилистич</w:t>
            </w:r>
            <w:proofErr w:type="spellEnd"/>
            <w:r>
              <w:t>.</w:t>
            </w:r>
          </w:p>
          <w:p w14:paraId="5D4BD5D8" w14:textId="77777777" w:rsidR="00AC26EC" w:rsidRDefault="00AC26EC" w:rsidP="004A685A">
            <w:pPr>
              <w:spacing w:after="120"/>
            </w:pPr>
            <w:r>
              <w:t xml:space="preserve">3,4) </w:t>
            </w:r>
            <w:proofErr w:type="spellStart"/>
            <w:r>
              <w:t>Графич</w:t>
            </w:r>
            <w:proofErr w:type="spellEnd"/>
            <w:r>
              <w:t>.</w:t>
            </w:r>
          </w:p>
        </w:tc>
        <w:tc>
          <w:tcPr>
            <w:tcW w:w="2835" w:type="dxa"/>
          </w:tcPr>
          <w:p w14:paraId="4157AC6A" w14:textId="77777777" w:rsidR="00AC26EC" w:rsidRDefault="00AC26EC" w:rsidP="004A685A">
            <w:pPr>
              <w:spacing w:after="120"/>
            </w:pPr>
            <w:r>
              <w:t xml:space="preserve">1) </w:t>
            </w:r>
            <w:proofErr w:type="spellStart"/>
            <w:r>
              <w:t>Эмотив</w:t>
            </w:r>
            <w:proofErr w:type="spellEnd"/>
            <w:r>
              <w:t xml:space="preserve">. (выразить </w:t>
            </w:r>
            <w:proofErr w:type="spellStart"/>
            <w:r>
              <w:t>отнош</w:t>
            </w:r>
            <w:proofErr w:type="spellEnd"/>
            <w:r>
              <w:t>-е)</w:t>
            </w:r>
          </w:p>
          <w:p w14:paraId="5B7E3C64" w14:textId="77777777" w:rsidR="00AC26EC" w:rsidRDefault="00AC26EC" w:rsidP="004A685A">
            <w:pPr>
              <w:spacing w:after="120"/>
            </w:pPr>
            <w:r>
              <w:t xml:space="preserve">2,3,4) </w:t>
            </w:r>
            <w:proofErr w:type="spellStart"/>
            <w:r>
              <w:t>Прагматич</w:t>
            </w:r>
            <w:proofErr w:type="spellEnd"/>
            <w:r>
              <w:t>. (подчеркнуть)</w:t>
            </w:r>
          </w:p>
        </w:tc>
      </w:tr>
      <w:tr w:rsidR="00AC26EC" w:rsidRPr="0074273F" w14:paraId="30776905" w14:textId="77777777" w:rsidTr="00AC26EC">
        <w:tc>
          <w:tcPr>
            <w:tcW w:w="7536" w:type="dxa"/>
          </w:tcPr>
          <w:p w14:paraId="65C9D5D9" w14:textId="77777777" w:rsidR="00AC26EC" w:rsidRDefault="00AC26EC" w:rsidP="004A685A">
            <w:pPr>
              <w:spacing w:after="120"/>
              <w:rPr>
                <w:noProof/>
              </w:rPr>
            </w:pPr>
            <w:r>
              <w:rPr>
                <w:noProof/>
                <w:lang w:eastAsia="ru-RU"/>
              </w:rPr>
              <mc:AlternateContent>
                <mc:Choice Requires="wps">
                  <w:drawing>
                    <wp:anchor distT="0" distB="0" distL="114300" distR="114300" simplePos="0" relativeHeight="252145664" behindDoc="0" locked="0" layoutInCell="1" allowOverlap="1" wp14:anchorId="52DB1798" wp14:editId="3A250041">
                      <wp:simplePos x="0" y="0"/>
                      <wp:positionH relativeFrom="column">
                        <wp:posOffset>1669415</wp:posOffset>
                      </wp:positionH>
                      <wp:positionV relativeFrom="paragraph">
                        <wp:posOffset>2420620</wp:posOffset>
                      </wp:positionV>
                      <wp:extent cx="2087880" cy="38100"/>
                      <wp:effectExtent l="0" t="0" r="26670" b="19050"/>
                      <wp:wrapNone/>
                      <wp:docPr id="563" name="Прямая соединительная линия 563"/>
                      <wp:cNvGraphicFramePr/>
                      <a:graphic xmlns:a="http://schemas.openxmlformats.org/drawingml/2006/main">
                        <a:graphicData uri="http://schemas.microsoft.com/office/word/2010/wordprocessingShape">
                          <wps:wsp>
                            <wps:cNvCnPr/>
                            <wps:spPr>
                              <a:xfrm>
                                <a:off x="0" y="0"/>
                                <a:ext cx="208788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CBE34E0" id="Прямая соединительная линия 563" o:spid="_x0000_s1026" style="position:absolute;z-index:252145664;visibility:visible;mso-wrap-style:square;mso-wrap-distance-left:9pt;mso-wrap-distance-top:0;mso-wrap-distance-right:9pt;mso-wrap-distance-bottom:0;mso-position-horizontal:absolute;mso-position-horizontal-relative:text;mso-position-vertical:absolute;mso-position-vertical-relative:text" from="131.45pt,190.6pt" to="295.85pt,19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" strokecolor="red" strokeweight=".5pt">
                      <v:stroke joinstyle="miter"/>
                    </v:line>
                  </w:pict>
                </mc:Fallback>
              </mc:AlternateContent>
            </w:r>
            <w:r>
              <w:rPr>
                <w:noProof/>
                <w:lang w:eastAsia="ru-RU"/>
              </w:rPr>
              <mc:AlternateContent>
                <mc:Choice Requires="wps">
                  <w:drawing>
                    <wp:anchor distT="0" distB="0" distL="114300" distR="114300" simplePos="0" relativeHeight="252144640" behindDoc="0" locked="0" layoutInCell="1" allowOverlap="1" wp14:anchorId="388795E1" wp14:editId="448DB187">
                      <wp:simplePos x="0" y="0"/>
                      <wp:positionH relativeFrom="column">
                        <wp:posOffset>3041015</wp:posOffset>
                      </wp:positionH>
                      <wp:positionV relativeFrom="paragraph">
                        <wp:posOffset>2321560</wp:posOffset>
                      </wp:positionV>
                      <wp:extent cx="1287780" cy="0"/>
                      <wp:effectExtent l="0" t="0" r="0" b="0"/>
                      <wp:wrapNone/>
                      <wp:docPr id="564" name="Прямая соединительная линия 564"/>
                      <wp:cNvGraphicFramePr/>
                      <a:graphic xmlns:a="http://schemas.openxmlformats.org/drawingml/2006/main">
                        <a:graphicData uri="http://schemas.microsoft.com/office/word/2010/wordprocessingShape">
                          <wps:wsp>
                            <wps:cNvCnPr/>
                            <wps:spPr>
                              <a:xfrm>
                                <a:off x="0" y="0"/>
                                <a:ext cx="12877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E16D3B9" id="Прямая соединительная линия 564" o:spid="_x0000_s1026" style="position:absolute;z-index:252144640;visibility:visible;mso-wrap-style:square;mso-wrap-distance-left:9pt;mso-wrap-distance-top:0;mso-wrap-distance-right:9pt;mso-wrap-distance-bottom:0;mso-position-horizontal:absolute;mso-position-horizontal-relative:text;mso-position-vertical:absolute;mso-position-vertical-relative:text" from="239.45pt,182.8pt" to="340.85pt,1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" strokecolor="red" strokeweight=".5pt">
                      <v:stroke joinstyle="miter"/>
                    </v:line>
                  </w:pict>
                </mc:Fallback>
              </mc:AlternateContent>
            </w:r>
            <w:r>
              <w:rPr>
                <w:noProof/>
                <w:lang w:eastAsia="ru-RU"/>
              </w:rPr>
              <mc:AlternateContent>
                <mc:Choice Requires="wps">
                  <w:drawing>
                    <wp:anchor distT="0" distB="0" distL="114300" distR="114300" simplePos="0" relativeHeight="252143616" behindDoc="0" locked="0" layoutInCell="1" allowOverlap="1" wp14:anchorId="0AE06B40" wp14:editId="5E7F3C9B">
                      <wp:simplePos x="0" y="0"/>
                      <wp:positionH relativeFrom="column">
                        <wp:posOffset>1486535</wp:posOffset>
                      </wp:positionH>
                      <wp:positionV relativeFrom="paragraph">
                        <wp:posOffset>2138680</wp:posOffset>
                      </wp:positionV>
                      <wp:extent cx="800100" cy="0"/>
                      <wp:effectExtent l="0" t="0" r="0" b="0"/>
                      <wp:wrapNone/>
                      <wp:docPr id="565" name="Прямая соединительная линия 565"/>
                      <wp:cNvGraphicFramePr/>
                      <a:graphic xmlns:a="http://schemas.openxmlformats.org/drawingml/2006/main">
                        <a:graphicData uri="http://schemas.microsoft.com/office/word/2010/wordprocessingShape">
                          <wps:wsp>
                            <wps:cNvCnPr/>
                            <wps:spPr>
                              <a:xfrm>
                                <a:off x="0" y="0"/>
                                <a:ext cx="800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D9D85AA" id="Прямая соединительная линия 565" o:spid="_x0000_s1026" style="position:absolute;z-index:252143616;visibility:visible;mso-wrap-style:square;mso-wrap-distance-left:9pt;mso-wrap-distance-top:0;mso-wrap-distance-right:9pt;mso-wrap-distance-bottom:0;mso-position-horizontal:absolute;mso-position-horizontal-relative:text;mso-position-vertical:absolute;mso-position-vertical-relative:text" from="117.05pt,168.4pt" to="180.05pt,1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" strokecolor="red" strokeweight=".5pt">
                      <v:stroke joinstyle="miter"/>
                    </v:line>
                  </w:pict>
                </mc:Fallback>
              </mc:AlternateContent>
            </w:r>
            <w:r>
              <w:rPr>
                <w:noProof/>
                <w:lang w:eastAsia="ru-RU"/>
              </w:rPr>
              <mc:AlternateContent>
                <mc:Choice Requires="wps">
                  <w:drawing>
                    <wp:anchor distT="0" distB="0" distL="114300" distR="114300" simplePos="0" relativeHeight="252142592" behindDoc="0" locked="0" layoutInCell="1" allowOverlap="1" wp14:anchorId="5244F5A7" wp14:editId="3A90DE5C">
                      <wp:simplePos x="0" y="0"/>
                      <wp:positionH relativeFrom="column">
                        <wp:posOffset>38735</wp:posOffset>
                      </wp:positionH>
                      <wp:positionV relativeFrom="paragraph">
                        <wp:posOffset>2138680</wp:posOffset>
                      </wp:positionV>
                      <wp:extent cx="822960" cy="0"/>
                      <wp:effectExtent l="0" t="0" r="0" b="0"/>
                      <wp:wrapNone/>
                      <wp:docPr id="566" name="Прямая соединительная линия 566"/>
                      <wp:cNvGraphicFramePr/>
                      <a:graphic xmlns:a="http://schemas.openxmlformats.org/drawingml/2006/main">
                        <a:graphicData uri="http://schemas.microsoft.com/office/word/2010/wordprocessingShape">
                          <wps:wsp>
                            <wps:cNvCnPr/>
                            <wps:spPr>
                              <a:xfrm>
                                <a:off x="0" y="0"/>
                                <a:ext cx="8229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D7B66A8" id="Прямая соединительная линия 566" o:spid="_x0000_s1026" style="position:absolute;z-index:252142592;visibility:visible;mso-wrap-style:square;mso-wrap-distance-left:9pt;mso-wrap-distance-top:0;mso-wrap-distance-right:9pt;mso-wrap-distance-bottom:0;mso-position-horizontal:absolute;mso-position-horizontal-relative:text;mso-position-vertical:absolute;mso-position-vertical-relative:text" from="3.05pt,168.4pt" to="67.85pt,1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" strokecolor="red" strokeweight=".5pt">
                      <v:stroke joinstyle="miter"/>
                    </v:line>
                  </w:pict>
                </mc:Fallback>
              </mc:AlternateContent>
            </w:r>
            <w:r>
              <w:rPr>
                <w:noProof/>
                <w:lang w:eastAsia="ru-RU"/>
              </w:rPr>
              <mc:AlternateContent>
                <mc:Choice Requires="wps">
                  <w:drawing>
                    <wp:anchor distT="0" distB="0" distL="114300" distR="114300" simplePos="0" relativeHeight="252141568" behindDoc="0" locked="0" layoutInCell="1" allowOverlap="1" wp14:anchorId="62AF4F54" wp14:editId="7A833688">
                      <wp:simplePos x="0" y="0"/>
                      <wp:positionH relativeFrom="column">
                        <wp:posOffset>3810635</wp:posOffset>
                      </wp:positionH>
                      <wp:positionV relativeFrom="paragraph">
                        <wp:posOffset>2009140</wp:posOffset>
                      </wp:positionV>
                      <wp:extent cx="670560" cy="38100"/>
                      <wp:effectExtent l="0" t="0" r="34290" b="19050"/>
                      <wp:wrapNone/>
                      <wp:docPr id="567" name="Прямая соединительная линия 567"/>
                      <wp:cNvGraphicFramePr/>
                      <a:graphic xmlns:a="http://schemas.openxmlformats.org/drawingml/2006/main">
                        <a:graphicData uri="http://schemas.microsoft.com/office/word/2010/wordprocessingShape">
                          <wps:wsp>
                            <wps:cNvCnPr/>
                            <wps:spPr>
                              <a:xfrm>
                                <a:off x="0" y="0"/>
                                <a:ext cx="67056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2E675A3" id="Прямая соединительная линия 567" o:spid="_x0000_s1026" style="position:absolute;z-index:252141568;visibility:visible;mso-wrap-style:square;mso-wrap-distance-left:9pt;mso-wrap-distance-top:0;mso-wrap-distance-right:9pt;mso-wrap-distance-bottom:0;mso-position-horizontal:absolute;mso-position-horizontal-relative:text;mso-position-vertical:absolute;mso-position-vertical-relative:text" from="300.05pt,158.2pt" to="352.85pt,1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" strokecolor="red" strokeweight=".5pt">
                      <v:stroke joinstyle="miter"/>
                    </v:line>
                  </w:pict>
                </mc:Fallback>
              </mc:AlternateContent>
            </w:r>
            <w:r>
              <w:rPr>
                <w:noProof/>
                <w:lang w:eastAsia="ru-RU"/>
              </w:rPr>
              <mc:AlternateContent>
                <mc:Choice Requires="wps">
                  <w:drawing>
                    <wp:anchor distT="0" distB="0" distL="114300" distR="114300" simplePos="0" relativeHeight="252140544" behindDoc="0" locked="0" layoutInCell="1" allowOverlap="1" wp14:anchorId="16D00AA0" wp14:editId="4634627C">
                      <wp:simplePos x="0" y="0"/>
                      <wp:positionH relativeFrom="column">
                        <wp:posOffset>861695</wp:posOffset>
                      </wp:positionH>
                      <wp:positionV relativeFrom="paragraph">
                        <wp:posOffset>2009140</wp:posOffset>
                      </wp:positionV>
                      <wp:extent cx="1264920" cy="0"/>
                      <wp:effectExtent l="0" t="0" r="0" b="0"/>
                      <wp:wrapNone/>
                      <wp:docPr id="568" name="Прямая соединительная линия 568"/>
                      <wp:cNvGraphicFramePr/>
                      <a:graphic xmlns:a="http://schemas.openxmlformats.org/drawingml/2006/main">
                        <a:graphicData uri="http://schemas.microsoft.com/office/word/2010/wordprocessingShape">
                          <wps:wsp>
                            <wps:cNvCnPr/>
                            <wps:spPr>
                              <a:xfrm>
                                <a:off x="0" y="0"/>
                                <a:ext cx="12649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88C54EF" id="Прямая соединительная линия 568" o:spid="_x0000_s1026" style="position:absolute;z-index:252140544;visibility:visible;mso-wrap-style:square;mso-wrap-distance-left:9pt;mso-wrap-distance-top:0;mso-wrap-distance-right:9pt;mso-wrap-distance-bottom:0;mso-position-horizontal:absolute;mso-position-horizontal-relative:text;mso-position-vertical:absolute;mso-position-vertical-relative:text" from="67.85pt,158.2pt" to="167.45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" strokecolor="red" strokeweight=".5pt">
                      <v:stroke joinstyle="miter"/>
                    </v:line>
                  </w:pict>
                </mc:Fallback>
              </mc:AlternateContent>
            </w:r>
            <w:r>
              <w:rPr>
                <w:noProof/>
                <w:lang w:eastAsia="ru-RU"/>
              </w:rPr>
              <mc:AlternateContent>
                <mc:Choice Requires="wps">
                  <w:drawing>
                    <wp:anchor distT="0" distB="0" distL="114300" distR="114300" simplePos="0" relativeHeight="252139520" behindDoc="0" locked="0" layoutInCell="1" allowOverlap="1" wp14:anchorId="62B2F806" wp14:editId="06E1FB3D">
                      <wp:simplePos x="0" y="0"/>
                      <wp:positionH relativeFrom="column">
                        <wp:posOffset>76835</wp:posOffset>
                      </wp:positionH>
                      <wp:positionV relativeFrom="paragraph">
                        <wp:posOffset>2009140</wp:posOffset>
                      </wp:positionV>
                      <wp:extent cx="182880" cy="0"/>
                      <wp:effectExtent l="0" t="0" r="0" b="0"/>
                      <wp:wrapNone/>
                      <wp:docPr id="569" name="Прямая соединительная линия 569"/>
                      <wp:cNvGraphicFramePr/>
                      <a:graphic xmlns:a="http://schemas.openxmlformats.org/drawingml/2006/main">
                        <a:graphicData uri="http://schemas.microsoft.com/office/word/2010/wordprocessingShape">
                          <wps:wsp>
                            <wps:cNvCnPr/>
                            <wps:spPr>
                              <a:xfrm>
                                <a:off x="0" y="0"/>
                                <a:ext cx="1828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9368D84" id="Прямая соединительная линия 569" o:spid="_x0000_s1026" style="position:absolute;z-index:252139520;visibility:visible;mso-wrap-style:square;mso-wrap-distance-left:9pt;mso-wrap-distance-top:0;mso-wrap-distance-right:9pt;mso-wrap-distance-bottom:0;mso-position-horizontal:absolute;mso-position-horizontal-relative:text;mso-position-vertical:absolute;mso-position-vertical-relative:text" from="6.05pt,158.2pt" to="20.45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" strokecolor="red" strokeweight=".5pt">
                      <v:stroke joinstyle="miter"/>
                    </v:line>
                  </w:pict>
                </mc:Fallback>
              </mc:AlternateContent>
            </w:r>
            <w:r>
              <w:rPr>
                <w:noProof/>
                <w:lang w:eastAsia="ru-RU"/>
              </w:rPr>
              <mc:AlternateContent>
                <mc:Choice Requires="wps">
                  <w:drawing>
                    <wp:anchor distT="0" distB="0" distL="114300" distR="114300" simplePos="0" relativeHeight="252138496" behindDoc="0" locked="0" layoutInCell="1" allowOverlap="1" wp14:anchorId="26700CB5" wp14:editId="33A4426A">
                      <wp:simplePos x="0" y="0"/>
                      <wp:positionH relativeFrom="column">
                        <wp:posOffset>3513455</wp:posOffset>
                      </wp:positionH>
                      <wp:positionV relativeFrom="paragraph">
                        <wp:posOffset>1879600</wp:posOffset>
                      </wp:positionV>
                      <wp:extent cx="912495" cy="0"/>
                      <wp:effectExtent l="0" t="0" r="0" b="0"/>
                      <wp:wrapNone/>
                      <wp:docPr id="570" name="Прямая соединительная линия 570"/>
                      <wp:cNvGraphicFramePr/>
                      <a:graphic xmlns:a="http://schemas.openxmlformats.org/drawingml/2006/main">
                        <a:graphicData uri="http://schemas.microsoft.com/office/word/2010/wordprocessingShape">
                          <wps:wsp>
                            <wps:cNvCnPr/>
                            <wps:spPr>
                              <a:xfrm flipV="1">
                                <a:off x="0" y="0"/>
                                <a:ext cx="912495" cy="0"/>
                              </a:xfrm>
                              <a:prstGeom prst="line">
                                <a:avLst/>
                              </a:prstGeom>
                              <a:noFill/>
                              <a:ln w="6350" cap="flat" cmpd="sng" algn="ctr">
                                <a:solidFill>
                                  <a:srgbClr val="FF0000"/>
                                </a:solidFill>
                                <a:prstDash val="solid"/>
                                <a:miter lim="800000"/>
                              </a:ln>
                              <a:effectLst/>
                            </wps:spPr>
                            <wps:bodyPr/>
                          </wps:wsp>
                        </a:graphicData>
                      </a:graphic>
                      <wp14:sizeRelV relativeFrom="margin">
                        <wp14:pctHeight>0</wp14:pctHeight>
                      </wp14:sizeRelV>
                    </wp:anchor>
                  </w:drawing>
                </mc:Choice>
                <mc:Fallback>
                  <w:pict>
                    <v:line w14:anchorId="2AB7BCCE" id="Прямая соединительная линия 570" o:spid="_x0000_s1026" style="position:absolute;flip:y;z-index:25213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6.65pt,148pt" to="348.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" strokecolor="red" strokeweight=".5pt">
                      <v:stroke joinstyle="miter"/>
                    </v:line>
                  </w:pict>
                </mc:Fallback>
              </mc:AlternateContent>
            </w:r>
            <w:r>
              <w:rPr>
                <w:noProof/>
                <w:lang w:eastAsia="ru-RU"/>
              </w:rPr>
              <mc:AlternateContent>
                <mc:Choice Requires="wps">
                  <w:drawing>
                    <wp:anchor distT="0" distB="0" distL="114300" distR="114300" simplePos="0" relativeHeight="252137472" behindDoc="0" locked="0" layoutInCell="1" allowOverlap="1" wp14:anchorId="3F949B00" wp14:editId="430B1535">
                      <wp:simplePos x="0" y="0"/>
                      <wp:positionH relativeFrom="column">
                        <wp:posOffset>38735</wp:posOffset>
                      </wp:positionH>
                      <wp:positionV relativeFrom="paragraph">
                        <wp:posOffset>1590040</wp:posOffset>
                      </wp:positionV>
                      <wp:extent cx="822960" cy="0"/>
                      <wp:effectExtent l="0" t="0" r="0" b="0"/>
                      <wp:wrapNone/>
                      <wp:docPr id="571" name="Прямая соединительная линия 571"/>
                      <wp:cNvGraphicFramePr/>
                      <a:graphic xmlns:a="http://schemas.openxmlformats.org/drawingml/2006/main">
                        <a:graphicData uri="http://schemas.microsoft.com/office/word/2010/wordprocessingShape">
                          <wps:wsp>
                            <wps:cNvCnPr/>
                            <wps:spPr>
                              <a:xfrm>
                                <a:off x="0" y="0"/>
                                <a:ext cx="8229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8488070" id="Прямая соединительная линия 571" o:spid="_x0000_s1026" style="position:absolute;z-index:252137472;visibility:visible;mso-wrap-style:square;mso-wrap-distance-left:9pt;mso-wrap-distance-top:0;mso-wrap-distance-right:9pt;mso-wrap-distance-bottom:0;mso-position-horizontal:absolute;mso-position-horizontal-relative:text;mso-position-vertical:absolute;mso-position-vertical-relative:text" from="3.05pt,125.2pt" to="67.85pt,1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" strokecolor="red" strokeweight=".5pt">
                      <v:stroke joinstyle="miter"/>
                    </v:line>
                  </w:pict>
                </mc:Fallback>
              </mc:AlternateContent>
            </w:r>
            <w:r>
              <w:rPr>
                <w:noProof/>
                <w:lang w:eastAsia="ru-RU"/>
              </w:rPr>
              <mc:AlternateContent>
                <mc:Choice Requires="wps">
                  <w:drawing>
                    <wp:anchor distT="0" distB="0" distL="114300" distR="114300" simplePos="0" relativeHeight="252136448" behindDoc="0" locked="0" layoutInCell="1" allowOverlap="1" wp14:anchorId="1B3973AA" wp14:editId="0616F955">
                      <wp:simplePos x="0" y="0"/>
                      <wp:positionH relativeFrom="column">
                        <wp:posOffset>2591435</wp:posOffset>
                      </wp:positionH>
                      <wp:positionV relativeFrom="paragraph">
                        <wp:posOffset>1452880</wp:posOffset>
                      </wp:positionV>
                      <wp:extent cx="1836420" cy="0"/>
                      <wp:effectExtent l="0" t="0" r="0" b="0"/>
                      <wp:wrapNone/>
                      <wp:docPr id="572" name="Прямая соединительная линия 572"/>
                      <wp:cNvGraphicFramePr/>
                      <a:graphic xmlns:a="http://schemas.openxmlformats.org/drawingml/2006/main">
                        <a:graphicData uri="http://schemas.microsoft.com/office/word/2010/wordprocessingShape">
                          <wps:wsp>
                            <wps:cNvCnPr/>
                            <wps:spPr>
                              <a:xfrm>
                                <a:off x="0" y="0"/>
                                <a:ext cx="18364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658991E" id="Прямая соединительная линия 572" o:spid="_x0000_s1026" style="position:absolute;z-index:252136448;visibility:visible;mso-wrap-style:square;mso-wrap-distance-left:9pt;mso-wrap-distance-top:0;mso-wrap-distance-right:9pt;mso-wrap-distance-bottom:0;mso-position-horizontal:absolute;mso-position-horizontal-relative:text;mso-position-vertical:absolute;mso-position-vertical-relative:text" from="204.05pt,114.4pt" to="348.65pt,1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" strokecolor="red" strokeweight=".5pt">
                      <v:stroke joinstyle="miter"/>
                    </v:line>
                  </w:pict>
                </mc:Fallback>
              </mc:AlternateContent>
            </w:r>
            <w:r>
              <w:rPr>
                <w:noProof/>
                <w:lang w:eastAsia="ru-RU"/>
              </w:rPr>
              <mc:AlternateContent>
                <mc:Choice Requires="wps">
                  <w:drawing>
                    <wp:anchor distT="0" distB="0" distL="114300" distR="114300" simplePos="0" relativeHeight="252135424" behindDoc="0" locked="0" layoutInCell="1" allowOverlap="1" wp14:anchorId="3A67EAAD" wp14:editId="3FA2BC8C">
                      <wp:simplePos x="0" y="0"/>
                      <wp:positionH relativeFrom="column">
                        <wp:posOffset>2913380</wp:posOffset>
                      </wp:positionH>
                      <wp:positionV relativeFrom="paragraph">
                        <wp:posOffset>302260</wp:posOffset>
                      </wp:positionV>
                      <wp:extent cx="603885" cy="0"/>
                      <wp:effectExtent l="0" t="0" r="0" b="0"/>
                      <wp:wrapNone/>
                      <wp:docPr id="573" name="Прямая соединительная линия 573"/>
                      <wp:cNvGraphicFramePr/>
                      <a:graphic xmlns:a="http://schemas.openxmlformats.org/drawingml/2006/main">
                        <a:graphicData uri="http://schemas.microsoft.com/office/word/2010/wordprocessingShape">
                          <wps:wsp>
                            <wps:cNvCnPr/>
                            <wps:spPr>
                              <a:xfrm>
                                <a:off x="0" y="0"/>
                                <a:ext cx="60388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9D8B6FC" id="Прямая соединительная линия 573" o:spid="_x0000_s1026" style="position:absolute;z-index:252135424;visibility:visible;mso-wrap-style:square;mso-wrap-distance-left:9pt;mso-wrap-distance-top:0;mso-wrap-distance-right:9pt;mso-wrap-distance-bottom:0;mso-position-horizontal:absolute;mso-position-horizontal-relative:text;mso-position-vertical:absolute;mso-position-vertical-relative:text" from="229.4pt,23.8pt" to="276.9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" strokecolor="red" strokeweight=".5pt">
                      <v:stroke joinstyle="miter"/>
                    </v:line>
                  </w:pict>
                </mc:Fallback>
              </mc:AlternateContent>
            </w:r>
            <w:r>
              <w:rPr>
                <w:noProof/>
                <w:lang w:eastAsia="ru-RU"/>
              </w:rPr>
              <w:drawing>
                <wp:inline distT="0" distB="0" distL="0" distR="0" wp14:anchorId="61282E8F" wp14:editId="5D8F0CC6">
                  <wp:extent cx="2461260" cy="4572000"/>
                  <wp:effectExtent l="0" t="7620" r="7620" b="762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7430" t="12699" r="21495" b="10336"/>
                          <a:stretch/>
                        </pic:blipFill>
                        <pic:spPr bwMode="auto">
                          <a:xfrm rot="16200000">
                            <a:off x="0" y="0"/>
                            <a:ext cx="2461260" cy="45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0B1DC84B" w14:textId="77777777" w:rsidR="00AC26EC" w:rsidRDefault="00AC26EC" w:rsidP="004A685A">
            <w:pPr>
              <w:spacing w:after="120"/>
            </w:pPr>
            <w:r>
              <w:t>1) разговорная лексема</w:t>
            </w:r>
          </w:p>
          <w:p w14:paraId="10998C49" w14:textId="77777777" w:rsidR="00AC26EC" w:rsidRDefault="00AC26EC" w:rsidP="004A685A">
            <w:pPr>
              <w:spacing w:after="120"/>
            </w:pPr>
            <w:r>
              <w:t>2) метафора</w:t>
            </w:r>
          </w:p>
          <w:p w14:paraId="6DA79858" w14:textId="77777777" w:rsidR="00AC26EC" w:rsidRDefault="00AC26EC" w:rsidP="004A685A">
            <w:pPr>
              <w:spacing w:after="120"/>
            </w:pPr>
            <w:r>
              <w:t xml:space="preserve">3) </w:t>
            </w:r>
            <w:proofErr w:type="spellStart"/>
            <w:r>
              <w:t>лексич</w:t>
            </w:r>
            <w:proofErr w:type="spellEnd"/>
            <w:r>
              <w:t>. повтор</w:t>
            </w:r>
          </w:p>
          <w:p w14:paraId="518C6147" w14:textId="77777777" w:rsidR="00AC26EC" w:rsidRDefault="00AC26EC" w:rsidP="004A685A">
            <w:pPr>
              <w:spacing w:after="120"/>
            </w:pPr>
            <w:r>
              <w:t>4-5-6) метафора</w:t>
            </w:r>
          </w:p>
          <w:p w14:paraId="117CBDA2" w14:textId="77777777" w:rsidR="00AC26EC" w:rsidRDefault="00AC26EC" w:rsidP="004A685A">
            <w:pPr>
              <w:spacing w:after="120"/>
            </w:pPr>
          </w:p>
        </w:tc>
        <w:tc>
          <w:tcPr>
            <w:tcW w:w="2602" w:type="dxa"/>
          </w:tcPr>
          <w:p w14:paraId="7983A559" w14:textId="77777777" w:rsidR="00AC26EC" w:rsidRDefault="00AC26EC" w:rsidP="004A685A">
            <w:pPr>
              <w:spacing w:after="120"/>
            </w:pPr>
            <w:r>
              <w:t xml:space="preserve">1,5,6) </w:t>
            </w:r>
            <w:proofErr w:type="spellStart"/>
            <w:r>
              <w:t>Лексич</w:t>
            </w:r>
            <w:proofErr w:type="spellEnd"/>
            <w:r>
              <w:t xml:space="preserve">., </w:t>
            </w:r>
            <w:proofErr w:type="spellStart"/>
            <w:r>
              <w:t>стилистич</w:t>
            </w:r>
            <w:proofErr w:type="spellEnd"/>
            <w:r>
              <w:t>.</w:t>
            </w:r>
          </w:p>
          <w:p w14:paraId="4A6B3BB2" w14:textId="77777777" w:rsidR="00AC26EC" w:rsidRDefault="00AC26EC" w:rsidP="004A685A">
            <w:pPr>
              <w:spacing w:after="120"/>
            </w:pPr>
            <w:r>
              <w:t xml:space="preserve">2,3,4) </w:t>
            </w:r>
            <w:proofErr w:type="spellStart"/>
            <w:r>
              <w:t>лексич</w:t>
            </w:r>
            <w:proofErr w:type="spellEnd"/>
            <w:r>
              <w:t>.</w:t>
            </w:r>
          </w:p>
        </w:tc>
        <w:tc>
          <w:tcPr>
            <w:tcW w:w="2835" w:type="dxa"/>
          </w:tcPr>
          <w:p w14:paraId="0EDDF8F4" w14:textId="77777777" w:rsidR="00AC26EC" w:rsidRDefault="00AC26EC" w:rsidP="004A685A">
            <w:pPr>
              <w:spacing w:after="120"/>
            </w:pPr>
            <w:r>
              <w:t xml:space="preserve">1) </w:t>
            </w:r>
            <w:proofErr w:type="spellStart"/>
            <w:r w:rsidRPr="00142980">
              <w:t>эмотив</w:t>
            </w:r>
            <w:proofErr w:type="spellEnd"/>
            <w:r w:rsidRPr="00142980">
              <w:t>. (выразить отриц. отношение)</w:t>
            </w:r>
          </w:p>
          <w:p w14:paraId="74A46195" w14:textId="77777777" w:rsidR="00AC26EC" w:rsidRDefault="00AC26EC" w:rsidP="004A685A">
            <w:pPr>
              <w:spacing w:after="120"/>
            </w:pPr>
            <w:r>
              <w:t xml:space="preserve">4,5,6) </w:t>
            </w:r>
            <w:proofErr w:type="spellStart"/>
            <w:r>
              <w:t>эмотив</w:t>
            </w:r>
            <w:proofErr w:type="spellEnd"/>
            <w:r>
              <w:t>. (выразить отриц. отношение)</w:t>
            </w:r>
          </w:p>
          <w:p w14:paraId="61409321" w14:textId="77777777" w:rsidR="00AC26EC" w:rsidRDefault="00AC26EC" w:rsidP="004A685A">
            <w:pPr>
              <w:spacing w:after="120"/>
            </w:pPr>
            <w:r>
              <w:t xml:space="preserve">2) </w:t>
            </w:r>
            <w:proofErr w:type="spellStart"/>
            <w:r>
              <w:t>прагматич</w:t>
            </w:r>
            <w:proofErr w:type="spellEnd"/>
            <w:r>
              <w:t>. (убедить, подчеркнуть)</w:t>
            </w:r>
          </w:p>
          <w:p w14:paraId="05593887" w14:textId="77777777" w:rsidR="00AC26EC" w:rsidRDefault="00AC26EC" w:rsidP="004A685A">
            <w:pPr>
              <w:spacing w:after="120"/>
            </w:pPr>
            <w:r>
              <w:t xml:space="preserve">3) </w:t>
            </w:r>
            <w:proofErr w:type="spellStart"/>
            <w:r>
              <w:t>прагматич</w:t>
            </w:r>
            <w:proofErr w:type="spellEnd"/>
            <w:r>
              <w:t>. (подчеркнуть)</w:t>
            </w:r>
          </w:p>
          <w:p w14:paraId="4ADA36DC" w14:textId="77777777" w:rsidR="00AC26EC" w:rsidRDefault="00AC26EC" w:rsidP="004A685A">
            <w:pPr>
              <w:spacing w:after="120"/>
            </w:pPr>
          </w:p>
        </w:tc>
      </w:tr>
      <w:tr w:rsidR="00AC26EC" w:rsidRPr="0074273F" w14:paraId="659DE688" w14:textId="77777777" w:rsidTr="00AC26EC">
        <w:tc>
          <w:tcPr>
            <w:tcW w:w="7536" w:type="dxa"/>
          </w:tcPr>
          <w:p w14:paraId="7004A926" w14:textId="77777777" w:rsidR="00AC26EC" w:rsidRDefault="00AC26EC" w:rsidP="004A685A">
            <w:pPr>
              <w:tabs>
                <w:tab w:val="left" w:pos="2148"/>
              </w:tabs>
              <w:spacing w:after="120"/>
              <w:rPr>
                <w:noProof/>
              </w:rPr>
            </w:pPr>
            <w:r>
              <w:rPr>
                <w:noProof/>
                <w:lang w:eastAsia="ru-RU"/>
              </w:rPr>
              <w:lastRenderedPageBreak/>
              <mc:AlternateContent>
                <mc:Choice Requires="wps">
                  <w:drawing>
                    <wp:anchor distT="0" distB="0" distL="114300" distR="114300" simplePos="0" relativeHeight="252174336" behindDoc="0" locked="0" layoutInCell="1" allowOverlap="1" wp14:anchorId="53E9E630" wp14:editId="4F30AC9B">
                      <wp:simplePos x="0" y="0"/>
                      <wp:positionH relativeFrom="column">
                        <wp:posOffset>3574415</wp:posOffset>
                      </wp:positionH>
                      <wp:positionV relativeFrom="paragraph">
                        <wp:posOffset>886460</wp:posOffset>
                      </wp:positionV>
                      <wp:extent cx="899160" cy="38100"/>
                      <wp:effectExtent l="0" t="0" r="34290" b="19050"/>
                      <wp:wrapNone/>
                      <wp:docPr id="574" name="Прямая соединительная линия 574"/>
                      <wp:cNvGraphicFramePr/>
                      <a:graphic xmlns:a="http://schemas.openxmlformats.org/drawingml/2006/main">
                        <a:graphicData uri="http://schemas.microsoft.com/office/word/2010/wordprocessingShape">
                          <wps:wsp>
                            <wps:cNvCnPr/>
                            <wps:spPr>
                              <a:xfrm>
                                <a:off x="0" y="0"/>
                                <a:ext cx="89916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2889BAD" id="Прямая соединительная линия 574" o:spid="_x0000_s1026" style="position:absolute;z-index:252174336;visibility:visible;mso-wrap-style:square;mso-wrap-distance-left:9pt;mso-wrap-distance-top:0;mso-wrap-distance-right:9pt;mso-wrap-distance-bottom:0;mso-position-horizontal:absolute;mso-position-horizontal-relative:text;mso-position-vertical:absolute;mso-position-vertical-relative:text" from="281.45pt,69.8pt" to="352.25pt,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" strokecolor="red" strokeweight=".5pt">
                      <v:stroke joinstyle="miter"/>
                    </v:line>
                  </w:pict>
                </mc:Fallback>
              </mc:AlternateContent>
            </w:r>
            <w:r>
              <w:rPr>
                <w:noProof/>
                <w:lang w:eastAsia="ru-RU"/>
              </w:rPr>
              <mc:AlternateContent>
                <mc:Choice Requires="wps">
                  <w:drawing>
                    <wp:anchor distT="0" distB="0" distL="114300" distR="114300" simplePos="0" relativeHeight="252147712" behindDoc="0" locked="0" layoutInCell="1" allowOverlap="1" wp14:anchorId="195AA91A" wp14:editId="46160869">
                      <wp:simplePos x="0" y="0"/>
                      <wp:positionH relativeFrom="column">
                        <wp:posOffset>53975</wp:posOffset>
                      </wp:positionH>
                      <wp:positionV relativeFrom="paragraph">
                        <wp:posOffset>840740</wp:posOffset>
                      </wp:positionV>
                      <wp:extent cx="868680" cy="45720"/>
                      <wp:effectExtent l="0" t="0" r="26670" b="30480"/>
                      <wp:wrapNone/>
                      <wp:docPr id="575" name="Прямая соединительная линия 575"/>
                      <wp:cNvGraphicFramePr/>
                      <a:graphic xmlns:a="http://schemas.openxmlformats.org/drawingml/2006/main">
                        <a:graphicData uri="http://schemas.microsoft.com/office/word/2010/wordprocessingShape">
                          <wps:wsp>
                            <wps:cNvCnPr/>
                            <wps:spPr>
                              <a:xfrm>
                                <a:off x="0" y="0"/>
                                <a:ext cx="868680" cy="4572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48AB3F8" id="Прямая соединительная линия 575" o:spid="_x0000_s1026" style="position:absolute;z-index:252147712;visibility:visible;mso-wrap-style:square;mso-wrap-distance-left:9pt;mso-wrap-distance-top:0;mso-wrap-distance-right:9pt;mso-wrap-distance-bottom:0;mso-position-horizontal:absolute;mso-position-horizontal-relative:text;mso-position-vertical:absolute;mso-position-vertical-relative:text" from="4.25pt,66.2pt" to="72.65pt,6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" strokecolor="red" strokeweight=".5pt">
                      <v:stroke joinstyle="miter"/>
                    </v:line>
                  </w:pict>
                </mc:Fallback>
              </mc:AlternateContent>
            </w:r>
            <w:r>
              <w:rPr>
                <w:noProof/>
                <w:lang w:eastAsia="ru-RU"/>
              </w:rPr>
              <mc:AlternateContent>
                <mc:Choice Requires="wps">
                  <w:drawing>
                    <wp:anchor distT="0" distB="0" distL="114300" distR="114300" simplePos="0" relativeHeight="252146688" behindDoc="0" locked="0" layoutInCell="1" allowOverlap="1" wp14:anchorId="564D864D" wp14:editId="77260FDC">
                      <wp:simplePos x="0" y="0"/>
                      <wp:positionH relativeFrom="column">
                        <wp:posOffset>3086735</wp:posOffset>
                      </wp:positionH>
                      <wp:positionV relativeFrom="paragraph">
                        <wp:posOffset>749300</wp:posOffset>
                      </wp:positionV>
                      <wp:extent cx="1386840" cy="53340"/>
                      <wp:effectExtent l="0" t="0" r="22860" b="22860"/>
                      <wp:wrapNone/>
                      <wp:docPr id="241" name="Прямая соединительная линия 241"/>
                      <wp:cNvGraphicFramePr/>
                      <a:graphic xmlns:a="http://schemas.openxmlformats.org/drawingml/2006/main">
                        <a:graphicData uri="http://schemas.microsoft.com/office/word/2010/wordprocessingShape">
                          <wps:wsp>
                            <wps:cNvCnPr/>
                            <wps:spPr>
                              <a:xfrm>
                                <a:off x="0" y="0"/>
                                <a:ext cx="1386840" cy="5334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6039F22" id="Прямая соединительная линия 241" o:spid="_x0000_s1026" style="position:absolute;z-index:252146688;visibility:visible;mso-wrap-style:square;mso-wrap-distance-left:9pt;mso-wrap-distance-top:0;mso-wrap-distance-right:9pt;mso-wrap-distance-bottom:0;mso-position-horizontal:absolute;mso-position-horizontal-relative:text;mso-position-vertical:absolute;mso-position-vertical-relative:text" from="243.05pt,59pt" to="352.25pt,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" strokecolor="red" strokeweight=".5pt">
                      <v:stroke joinstyle="miter"/>
                    </v:line>
                  </w:pict>
                </mc:Fallback>
              </mc:AlternateContent>
            </w:r>
            <w:r>
              <w:rPr>
                <w:noProof/>
                <w:lang w:eastAsia="ru-RU"/>
              </w:rPr>
              <w:drawing>
                <wp:inline distT="0" distB="0" distL="0" distR="0" wp14:anchorId="0A3B6D9A" wp14:editId="24E85808">
                  <wp:extent cx="1783080" cy="4564380"/>
                  <wp:effectExtent l="0" t="0" r="7620" b="762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5495" t="11930" r="51992" b="11234"/>
                          <a:stretch/>
                        </pic:blipFill>
                        <pic:spPr bwMode="auto">
                          <a:xfrm rot="16200000">
                            <a:off x="0" y="0"/>
                            <a:ext cx="1783080" cy="45643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7DDA09D1" w14:textId="77777777" w:rsidR="00AC26EC" w:rsidRDefault="00AC26EC" w:rsidP="004A685A">
            <w:pPr>
              <w:spacing w:after="120"/>
            </w:pPr>
            <w:r>
              <w:t xml:space="preserve">1) Оборот «так называемый» + </w:t>
            </w:r>
            <w:proofErr w:type="spellStart"/>
            <w:r>
              <w:t>закавычивание</w:t>
            </w:r>
            <w:proofErr w:type="spellEnd"/>
          </w:p>
          <w:p w14:paraId="30B7903C" w14:textId="77777777" w:rsidR="00AC26EC" w:rsidRDefault="00AC26EC" w:rsidP="004A685A">
            <w:pPr>
              <w:spacing w:after="120"/>
            </w:pPr>
            <w:r>
              <w:t>2) выдел-е шрифтом</w:t>
            </w:r>
          </w:p>
        </w:tc>
        <w:tc>
          <w:tcPr>
            <w:tcW w:w="2602" w:type="dxa"/>
          </w:tcPr>
          <w:p w14:paraId="0D252AA3" w14:textId="77777777" w:rsidR="00AC26EC" w:rsidRDefault="00AC26EC" w:rsidP="004A685A">
            <w:pPr>
              <w:spacing w:after="120"/>
            </w:pPr>
            <w:r>
              <w:t xml:space="preserve">1) </w:t>
            </w:r>
            <w:proofErr w:type="spellStart"/>
            <w:r>
              <w:t>Лексич</w:t>
            </w:r>
            <w:proofErr w:type="spellEnd"/>
            <w:r>
              <w:t xml:space="preserve">., </w:t>
            </w:r>
            <w:proofErr w:type="spellStart"/>
            <w:r>
              <w:t>синтаксич</w:t>
            </w:r>
            <w:proofErr w:type="spellEnd"/>
            <w:r>
              <w:t>.</w:t>
            </w:r>
          </w:p>
          <w:p w14:paraId="65E164B6" w14:textId="77777777" w:rsidR="00AC26EC" w:rsidRDefault="00AC26EC" w:rsidP="004A685A">
            <w:pPr>
              <w:spacing w:after="120"/>
            </w:pPr>
            <w:r>
              <w:t xml:space="preserve">2) </w:t>
            </w:r>
            <w:proofErr w:type="spellStart"/>
            <w:r>
              <w:t>Графич</w:t>
            </w:r>
            <w:proofErr w:type="spellEnd"/>
            <w:r>
              <w:t>.</w:t>
            </w:r>
          </w:p>
        </w:tc>
        <w:tc>
          <w:tcPr>
            <w:tcW w:w="2835" w:type="dxa"/>
          </w:tcPr>
          <w:p w14:paraId="12E18E7C" w14:textId="77777777" w:rsidR="00AC26EC" w:rsidRDefault="00AC26EC" w:rsidP="004A685A">
            <w:pPr>
              <w:spacing w:after="120"/>
            </w:pPr>
            <w:r>
              <w:t xml:space="preserve">1) </w:t>
            </w:r>
            <w:proofErr w:type="spellStart"/>
            <w:r>
              <w:t>Эмотив</w:t>
            </w:r>
            <w:proofErr w:type="spellEnd"/>
            <w:r>
              <w:t xml:space="preserve">. (выразить негативное </w:t>
            </w:r>
            <w:proofErr w:type="spellStart"/>
            <w:r>
              <w:t>отнош</w:t>
            </w:r>
            <w:proofErr w:type="spellEnd"/>
            <w:r>
              <w:t>-е)</w:t>
            </w:r>
          </w:p>
          <w:p w14:paraId="7223E1E4" w14:textId="77777777" w:rsidR="00AC26EC" w:rsidRDefault="00AC26EC" w:rsidP="004A685A">
            <w:pPr>
              <w:spacing w:after="120"/>
            </w:pPr>
            <w:r>
              <w:t xml:space="preserve">2) </w:t>
            </w:r>
            <w:proofErr w:type="spellStart"/>
            <w:r>
              <w:t>Прагматич</w:t>
            </w:r>
            <w:proofErr w:type="spellEnd"/>
            <w:r>
              <w:t>. (подчеркнуть)</w:t>
            </w:r>
          </w:p>
        </w:tc>
      </w:tr>
      <w:tr w:rsidR="00AC26EC" w:rsidRPr="0074273F" w14:paraId="301B50A5" w14:textId="77777777" w:rsidTr="00AC26EC">
        <w:tc>
          <w:tcPr>
            <w:tcW w:w="7536" w:type="dxa"/>
          </w:tcPr>
          <w:p w14:paraId="75A1CF3D" w14:textId="77777777" w:rsidR="00AC26EC" w:rsidRDefault="00AC26EC" w:rsidP="004A685A">
            <w:pPr>
              <w:tabs>
                <w:tab w:val="left" w:pos="2148"/>
              </w:tabs>
              <w:spacing w:after="120"/>
              <w:rPr>
                <w:noProof/>
              </w:rPr>
            </w:pPr>
            <w:r>
              <w:rPr>
                <w:noProof/>
                <w:lang w:eastAsia="ru-RU"/>
              </w:rPr>
              <mc:AlternateContent>
                <mc:Choice Requires="wps">
                  <w:drawing>
                    <wp:anchor distT="0" distB="0" distL="114300" distR="114300" simplePos="0" relativeHeight="252175360" behindDoc="0" locked="0" layoutInCell="1" allowOverlap="1" wp14:anchorId="0085EF65" wp14:editId="2D3DA9EB">
                      <wp:simplePos x="0" y="0"/>
                      <wp:positionH relativeFrom="column">
                        <wp:posOffset>53975</wp:posOffset>
                      </wp:positionH>
                      <wp:positionV relativeFrom="paragraph">
                        <wp:posOffset>240030</wp:posOffset>
                      </wp:positionV>
                      <wp:extent cx="2316480" cy="99060"/>
                      <wp:effectExtent l="0" t="0" r="26670" b="34290"/>
                      <wp:wrapNone/>
                      <wp:docPr id="249" name="Прямая соединительная линия 249"/>
                      <wp:cNvGraphicFramePr/>
                      <a:graphic xmlns:a="http://schemas.openxmlformats.org/drawingml/2006/main">
                        <a:graphicData uri="http://schemas.microsoft.com/office/word/2010/wordprocessingShape">
                          <wps:wsp>
                            <wps:cNvCnPr/>
                            <wps:spPr>
                              <a:xfrm flipV="1">
                                <a:off x="0" y="0"/>
                                <a:ext cx="2316480" cy="9906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0F80977" id="Прямая соединительная линия 249" o:spid="_x0000_s1026" style="position:absolute;flip:y;z-index:252175360;visibility:visible;mso-wrap-style:square;mso-wrap-distance-left:9pt;mso-wrap-distance-top:0;mso-wrap-distance-right:9pt;mso-wrap-distance-bottom:0;mso-position-horizontal:absolute;mso-position-horizontal-relative:text;mso-position-vertical:absolute;mso-position-vertical-relative:text" from="4.25pt,18.9pt" to="186.65pt,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" strokecolor="red" strokeweight=".5pt">
                      <v:stroke joinstyle="miter"/>
                    </v:line>
                  </w:pict>
                </mc:Fallback>
              </mc:AlternateContent>
            </w:r>
            <w:r>
              <w:rPr>
                <w:noProof/>
                <w:lang w:eastAsia="ru-RU"/>
              </w:rPr>
              <mc:AlternateContent>
                <mc:Choice Requires="wps">
                  <w:drawing>
                    <wp:anchor distT="0" distB="0" distL="114300" distR="114300" simplePos="0" relativeHeight="252148736" behindDoc="0" locked="0" layoutInCell="1" allowOverlap="1" wp14:anchorId="31AC6701" wp14:editId="3DF84D0B">
                      <wp:simplePos x="0" y="0"/>
                      <wp:positionH relativeFrom="column">
                        <wp:posOffset>1798955</wp:posOffset>
                      </wp:positionH>
                      <wp:positionV relativeFrom="paragraph">
                        <wp:posOffset>1169670</wp:posOffset>
                      </wp:positionV>
                      <wp:extent cx="403860" cy="0"/>
                      <wp:effectExtent l="0" t="0" r="0" b="0"/>
                      <wp:wrapNone/>
                      <wp:docPr id="250" name="Прямая соединительная линия 250"/>
                      <wp:cNvGraphicFramePr/>
                      <a:graphic xmlns:a="http://schemas.openxmlformats.org/drawingml/2006/main">
                        <a:graphicData uri="http://schemas.microsoft.com/office/word/2010/wordprocessingShape">
                          <wps:wsp>
                            <wps:cNvCnPr/>
                            <wps:spPr>
                              <a:xfrm>
                                <a:off x="0" y="0"/>
                                <a:ext cx="4038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28F96A2" id="Прямая соединительная линия 250" o:spid="_x0000_s1026" style="position:absolute;z-index:252148736;visibility:visible;mso-wrap-style:square;mso-wrap-distance-left:9pt;mso-wrap-distance-top:0;mso-wrap-distance-right:9pt;mso-wrap-distance-bottom:0;mso-position-horizontal:absolute;mso-position-horizontal-relative:text;mso-position-vertical:absolute;mso-position-vertical-relative:text" from="141.65pt,92.1pt" to="173.45pt,9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" strokecolor="red" strokeweight=".5pt">
                      <v:stroke joinstyle="miter"/>
                    </v:line>
                  </w:pict>
                </mc:Fallback>
              </mc:AlternateContent>
            </w:r>
            <w:r>
              <w:rPr>
                <w:noProof/>
                <w:lang w:eastAsia="ru-RU"/>
              </w:rPr>
              <w:drawing>
                <wp:inline distT="0" distB="0" distL="0" distR="0" wp14:anchorId="79B07F9D" wp14:editId="031C9FAD">
                  <wp:extent cx="1693227" cy="4615815"/>
                  <wp:effectExtent l="5397" t="0" r="7938" b="7937"/>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56089" t="6798" r="20917" b="5591"/>
                          <a:stretch/>
                        </pic:blipFill>
                        <pic:spPr bwMode="auto">
                          <a:xfrm rot="16200000">
                            <a:off x="0" y="0"/>
                            <a:ext cx="1694459" cy="46191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1" w:type="dxa"/>
          </w:tcPr>
          <w:p w14:paraId="5B983D36" w14:textId="77777777" w:rsidR="00AC26EC" w:rsidRDefault="00AC26EC" w:rsidP="004A685A">
            <w:pPr>
              <w:spacing w:after="120"/>
            </w:pPr>
            <w:r>
              <w:t>1) выдел-е шрифтом</w:t>
            </w:r>
          </w:p>
          <w:p w14:paraId="7A7129BD" w14:textId="77777777" w:rsidR="00AC26EC" w:rsidRDefault="00AC26EC" w:rsidP="004A685A">
            <w:pPr>
              <w:spacing w:after="120"/>
            </w:pPr>
            <w:r>
              <w:t>2)Оценочная частица</w:t>
            </w:r>
          </w:p>
        </w:tc>
        <w:tc>
          <w:tcPr>
            <w:tcW w:w="2602" w:type="dxa"/>
          </w:tcPr>
          <w:p w14:paraId="625B31CB" w14:textId="77777777" w:rsidR="00AC26EC" w:rsidRDefault="00AC26EC" w:rsidP="004A685A">
            <w:pPr>
              <w:spacing w:after="120"/>
            </w:pPr>
            <w:r>
              <w:t xml:space="preserve">1) </w:t>
            </w:r>
            <w:proofErr w:type="spellStart"/>
            <w:r>
              <w:t>графич</w:t>
            </w:r>
            <w:proofErr w:type="spellEnd"/>
            <w:r>
              <w:t>.</w:t>
            </w:r>
          </w:p>
          <w:p w14:paraId="5F921595" w14:textId="77777777" w:rsidR="00AC26EC" w:rsidRDefault="00AC26EC" w:rsidP="004A685A">
            <w:pPr>
              <w:spacing w:after="120"/>
            </w:pPr>
            <w:r>
              <w:t>2)</w:t>
            </w:r>
            <w:proofErr w:type="spellStart"/>
            <w:r>
              <w:t>Лексич</w:t>
            </w:r>
            <w:proofErr w:type="spellEnd"/>
            <w:r>
              <w:t xml:space="preserve">., </w:t>
            </w:r>
            <w:proofErr w:type="spellStart"/>
            <w:r>
              <w:t>стилистич</w:t>
            </w:r>
            <w:proofErr w:type="spellEnd"/>
            <w:r>
              <w:t>.</w:t>
            </w:r>
          </w:p>
        </w:tc>
        <w:tc>
          <w:tcPr>
            <w:tcW w:w="2835" w:type="dxa"/>
          </w:tcPr>
          <w:p w14:paraId="0252D0FF" w14:textId="77777777" w:rsidR="00AC26EC" w:rsidRDefault="00AC26EC" w:rsidP="004A685A">
            <w:pPr>
              <w:spacing w:after="120"/>
            </w:pPr>
            <w:r>
              <w:t xml:space="preserve">1) </w:t>
            </w:r>
            <w:proofErr w:type="spellStart"/>
            <w:r>
              <w:t>Прагматич</w:t>
            </w:r>
            <w:proofErr w:type="spellEnd"/>
            <w:r>
              <w:t>. (подчеркнуть)</w:t>
            </w:r>
          </w:p>
          <w:p w14:paraId="3E286E46" w14:textId="77777777" w:rsidR="00AC26EC" w:rsidRDefault="00AC26EC" w:rsidP="004A685A">
            <w:pPr>
              <w:spacing w:after="120"/>
            </w:pPr>
            <w:r>
              <w:t xml:space="preserve">2) </w:t>
            </w:r>
            <w:proofErr w:type="spellStart"/>
            <w:r>
              <w:t>Эмотив</w:t>
            </w:r>
            <w:proofErr w:type="spellEnd"/>
            <w:r>
              <w:t xml:space="preserve">. (выразить </w:t>
            </w:r>
            <w:proofErr w:type="spellStart"/>
            <w:r>
              <w:t>отнош</w:t>
            </w:r>
            <w:proofErr w:type="spellEnd"/>
            <w:r>
              <w:t>-е)</w:t>
            </w:r>
          </w:p>
        </w:tc>
      </w:tr>
    </w:tbl>
    <w:p w14:paraId="54C01041" w14:textId="77777777" w:rsidR="00C30152" w:rsidRPr="00C30152" w:rsidRDefault="00C30152" w:rsidP="009E5791">
      <w:pPr>
        <w:spacing w:after="0"/>
      </w:pPr>
    </w:p>
    <w:p w14:paraId="68CA7E48" w14:textId="3B5B868B" w:rsidR="00AE1584" w:rsidRPr="00AE1584" w:rsidRDefault="00AE1584" w:rsidP="009E5791">
      <w:pPr>
        <w:spacing w:after="0" w:line="360" w:lineRule="auto"/>
        <w:rPr>
          <w:rFonts w:ascii="Times New Roman" w:hAnsi="Times New Roman" w:cs="Times New Roman"/>
          <w:sz w:val="28"/>
          <w:szCs w:val="28"/>
        </w:rPr>
      </w:pPr>
    </w:p>
    <w:tbl>
      <w:tblPr>
        <w:tblStyle w:val="aa"/>
        <w:tblpPr w:leftFromText="180" w:rightFromText="180" w:vertAnchor="page" w:horzAnchor="margin" w:tblpX="-289" w:tblpY="733"/>
        <w:tblW w:w="15304" w:type="dxa"/>
        <w:tblLayout w:type="fixed"/>
        <w:tblLook w:val="04A0" w:firstRow="1" w:lastRow="0" w:firstColumn="1" w:lastColumn="0" w:noHBand="0" w:noVBand="1"/>
      </w:tblPr>
      <w:tblGrid>
        <w:gridCol w:w="7120"/>
        <w:gridCol w:w="2656"/>
        <w:gridCol w:w="2410"/>
        <w:gridCol w:w="3118"/>
      </w:tblGrid>
      <w:tr w:rsidR="004A685A" w:rsidRPr="004A685A" w14:paraId="60E76D56" w14:textId="77777777" w:rsidTr="00992FDA">
        <w:tc>
          <w:tcPr>
            <w:tcW w:w="15304" w:type="dxa"/>
            <w:gridSpan w:val="4"/>
          </w:tcPr>
          <w:p w14:paraId="38DF12F7" w14:textId="77777777" w:rsidR="004A685A" w:rsidRPr="004A685A" w:rsidRDefault="004A685A" w:rsidP="004A685A">
            <w:pPr>
              <w:spacing w:after="160" w:line="259" w:lineRule="auto"/>
              <w:rPr>
                <w:b/>
                <w:bCs/>
              </w:rPr>
            </w:pPr>
            <w:bookmarkStart w:id="189" w:name="_Hlk55852793"/>
            <w:r w:rsidRPr="004A685A">
              <w:rPr>
                <w:b/>
                <w:bCs/>
              </w:rPr>
              <w:lastRenderedPageBreak/>
              <w:t>Пассов Е.И.</w:t>
            </w:r>
            <w:r w:rsidRPr="004A685A">
              <w:t xml:space="preserve"> </w:t>
            </w:r>
            <w:r w:rsidRPr="004A685A">
              <w:rPr>
                <w:b/>
                <w:bCs/>
              </w:rPr>
              <w:t>Термины-симулякры как фундамент образования // Преподаватель XXI век. Общероссийский журнал о мире образования, 2015, ч. I. – С. 18-33.</w:t>
            </w:r>
          </w:p>
        </w:tc>
      </w:tr>
      <w:tr w:rsidR="004A685A" w:rsidRPr="004A685A" w14:paraId="41A42EF7" w14:textId="77777777" w:rsidTr="000777F9">
        <w:tc>
          <w:tcPr>
            <w:tcW w:w="7120" w:type="dxa"/>
          </w:tcPr>
          <w:p w14:paraId="295A73C1" w14:textId="77777777" w:rsidR="004A685A" w:rsidRPr="004A685A" w:rsidRDefault="004A685A" w:rsidP="004A685A">
            <w:pPr>
              <w:spacing w:after="160" w:line="259" w:lineRule="auto"/>
              <w:rPr>
                <w:b/>
                <w:bCs/>
              </w:rPr>
            </w:pPr>
            <w:r w:rsidRPr="004A685A">
              <w:rPr>
                <w:b/>
                <w:bCs/>
              </w:rPr>
              <w:t>Средство экспрессивности (в контексте)</w:t>
            </w:r>
          </w:p>
        </w:tc>
        <w:tc>
          <w:tcPr>
            <w:tcW w:w="2656" w:type="dxa"/>
          </w:tcPr>
          <w:p w14:paraId="0E178217" w14:textId="77777777" w:rsidR="004A685A" w:rsidRPr="004A685A" w:rsidRDefault="004A685A" w:rsidP="004A685A">
            <w:pPr>
              <w:spacing w:after="160" w:line="259" w:lineRule="auto"/>
              <w:rPr>
                <w:b/>
                <w:bCs/>
              </w:rPr>
            </w:pPr>
            <w:r w:rsidRPr="004A685A">
              <w:rPr>
                <w:b/>
                <w:bCs/>
              </w:rPr>
              <w:t>Вид</w:t>
            </w:r>
          </w:p>
        </w:tc>
        <w:tc>
          <w:tcPr>
            <w:tcW w:w="2410" w:type="dxa"/>
          </w:tcPr>
          <w:p w14:paraId="36E67111" w14:textId="77777777" w:rsidR="004A685A" w:rsidRPr="004A685A" w:rsidRDefault="004A685A" w:rsidP="004A685A">
            <w:pPr>
              <w:spacing w:after="160" w:line="259" w:lineRule="auto"/>
              <w:rPr>
                <w:b/>
                <w:bCs/>
              </w:rPr>
            </w:pPr>
            <w:r w:rsidRPr="004A685A">
              <w:rPr>
                <w:b/>
                <w:bCs/>
              </w:rPr>
              <w:t>Уровень текста</w:t>
            </w:r>
          </w:p>
        </w:tc>
        <w:tc>
          <w:tcPr>
            <w:tcW w:w="3118" w:type="dxa"/>
          </w:tcPr>
          <w:p w14:paraId="418C624E" w14:textId="77777777" w:rsidR="004A685A" w:rsidRPr="004A685A" w:rsidRDefault="004A685A" w:rsidP="004A685A">
            <w:pPr>
              <w:spacing w:after="160" w:line="259" w:lineRule="auto"/>
              <w:rPr>
                <w:b/>
                <w:bCs/>
              </w:rPr>
            </w:pPr>
            <w:r w:rsidRPr="004A685A">
              <w:rPr>
                <w:b/>
                <w:bCs/>
              </w:rPr>
              <w:t>Функция</w:t>
            </w:r>
          </w:p>
        </w:tc>
      </w:tr>
      <w:bookmarkEnd w:id="189"/>
      <w:tr w:rsidR="004A685A" w:rsidRPr="004A685A" w14:paraId="67E24D06" w14:textId="77777777" w:rsidTr="000777F9">
        <w:tc>
          <w:tcPr>
            <w:tcW w:w="7120" w:type="dxa"/>
          </w:tcPr>
          <w:p w14:paraId="52AA9165" w14:textId="77777777" w:rsidR="004A685A" w:rsidRPr="004A685A" w:rsidRDefault="004A685A" w:rsidP="004A685A">
            <w:r w:rsidRPr="004A685A">
              <w:rPr>
                <w:noProof/>
              </w:rPr>
              <mc:AlternateContent>
                <mc:Choice Requires="wps">
                  <w:drawing>
                    <wp:anchor distT="0" distB="0" distL="114300" distR="114300" simplePos="0" relativeHeight="252182528" behindDoc="0" locked="0" layoutInCell="1" allowOverlap="1" wp14:anchorId="623F2C9B" wp14:editId="2C9F2069">
                      <wp:simplePos x="0" y="0"/>
                      <wp:positionH relativeFrom="column">
                        <wp:posOffset>2427605</wp:posOffset>
                      </wp:positionH>
                      <wp:positionV relativeFrom="paragraph">
                        <wp:posOffset>1786890</wp:posOffset>
                      </wp:positionV>
                      <wp:extent cx="1417320" cy="0"/>
                      <wp:effectExtent l="0" t="0" r="0" b="0"/>
                      <wp:wrapNone/>
                      <wp:docPr id="70" name="Прямая соединительная линия 70"/>
                      <wp:cNvGraphicFramePr/>
                      <a:graphic xmlns:a="http://schemas.openxmlformats.org/drawingml/2006/main">
                        <a:graphicData uri="http://schemas.microsoft.com/office/word/2010/wordprocessingShape">
                          <wps:wsp>
                            <wps:cNvCnPr/>
                            <wps:spPr>
                              <a:xfrm>
                                <a:off x="0" y="0"/>
                                <a:ext cx="14173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2A49171" id="Прямая соединительная линия 70" o:spid="_x0000_s1026" style="position:absolute;z-index:252182528;visibility:visible;mso-wrap-style:square;mso-wrap-distance-left:9pt;mso-wrap-distance-top:0;mso-wrap-distance-right:9pt;mso-wrap-distance-bottom:0;mso-position-horizontal:absolute;mso-position-horizontal-relative:text;mso-position-vertical:absolute;mso-position-vertical-relative:text" from="191.15pt,140.7pt" to="302.75pt,1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181504" behindDoc="0" locked="0" layoutInCell="1" allowOverlap="1" wp14:anchorId="6FAB1769" wp14:editId="11AE0AFD">
                      <wp:simplePos x="0" y="0"/>
                      <wp:positionH relativeFrom="column">
                        <wp:posOffset>2046605</wp:posOffset>
                      </wp:positionH>
                      <wp:positionV relativeFrom="paragraph">
                        <wp:posOffset>1634490</wp:posOffset>
                      </wp:positionV>
                      <wp:extent cx="1394460" cy="0"/>
                      <wp:effectExtent l="0" t="0" r="0" b="0"/>
                      <wp:wrapNone/>
                      <wp:docPr id="69" name="Прямая соединительная линия 69"/>
                      <wp:cNvGraphicFramePr/>
                      <a:graphic xmlns:a="http://schemas.openxmlformats.org/drawingml/2006/main">
                        <a:graphicData uri="http://schemas.microsoft.com/office/word/2010/wordprocessingShape">
                          <wps:wsp>
                            <wps:cNvCnPr/>
                            <wps:spPr>
                              <a:xfrm>
                                <a:off x="0" y="0"/>
                                <a:ext cx="139446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B3D4686" id="Прямая соединительная линия 69" o:spid="_x0000_s1026" style="position:absolute;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15pt,128.7pt" to="270.95pt,1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180480" behindDoc="0" locked="0" layoutInCell="1" allowOverlap="1" wp14:anchorId="5CE8387E" wp14:editId="53CC1689">
                      <wp:simplePos x="0" y="0"/>
                      <wp:positionH relativeFrom="column">
                        <wp:posOffset>3090545</wp:posOffset>
                      </wp:positionH>
                      <wp:positionV relativeFrom="paragraph">
                        <wp:posOffset>1283970</wp:posOffset>
                      </wp:positionV>
                      <wp:extent cx="693420" cy="0"/>
                      <wp:effectExtent l="0" t="0" r="0" b="0"/>
                      <wp:wrapNone/>
                      <wp:docPr id="68" name="Прямая соединительная линия 68"/>
                      <wp:cNvGraphicFramePr/>
                      <a:graphic xmlns:a="http://schemas.openxmlformats.org/drawingml/2006/main">
                        <a:graphicData uri="http://schemas.microsoft.com/office/word/2010/wordprocessingShape">
                          <wps:wsp>
                            <wps:cNvCnPr/>
                            <wps:spPr>
                              <a:xfrm>
                                <a:off x="0" y="0"/>
                                <a:ext cx="6934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A3042D5" id="Прямая соединительная линия 68" o:spid="_x0000_s1026" style="position:absolute;z-index:252180480;visibility:visible;mso-wrap-style:square;mso-wrap-distance-left:9pt;mso-wrap-distance-top:0;mso-wrap-distance-right:9pt;mso-wrap-distance-bottom:0;mso-position-horizontal:absolute;mso-position-horizontal-relative:text;mso-position-vertical:absolute;mso-position-vertical-relative:text" from="243.35pt,101.1pt" to="297.95pt,10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179456" behindDoc="0" locked="0" layoutInCell="1" allowOverlap="1" wp14:anchorId="57895AAA" wp14:editId="4B67FDE1">
                      <wp:simplePos x="0" y="0"/>
                      <wp:positionH relativeFrom="column">
                        <wp:posOffset>2557145</wp:posOffset>
                      </wp:positionH>
                      <wp:positionV relativeFrom="paragraph">
                        <wp:posOffset>621030</wp:posOffset>
                      </wp:positionV>
                      <wp:extent cx="1478280" cy="0"/>
                      <wp:effectExtent l="0" t="0" r="0" b="0"/>
                      <wp:wrapNone/>
                      <wp:docPr id="67" name="Прямая соединительная линия 67"/>
                      <wp:cNvGraphicFramePr/>
                      <a:graphic xmlns:a="http://schemas.openxmlformats.org/drawingml/2006/main">
                        <a:graphicData uri="http://schemas.microsoft.com/office/word/2010/wordprocessingShape">
                          <wps:wsp>
                            <wps:cNvCnPr/>
                            <wps:spPr>
                              <a:xfrm>
                                <a:off x="0" y="0"/>
                                <a:ext cx="14782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6C71FFE" id="Прямая соединительная линия 67" o:spid="_x0000_s1026" style="position:absolute;z-index:252179456;visibility:visible;mso-wrap-style:square;mso-wrap-distance-left:9pt;mso-wrap-distance-top:0;mso-wrap-distance-right:9pt;mso-wrap-distance-bottom:0;mso-position-horizontal:absolute;mso-position-horizontal-relative:text;mso-position-vertical:absolute;mso-position-vertical-relative:text" from="201.35pt,48.9pt" to="317.7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" strokecolor="red" strokeweight=".5pt">
                      <v:stroke joinstyle="miter"/>
                    </v:line>
                  </w:pict>
                </mc:Fallback>
              </mc:AlternateContent>
            </w:r>
            <w:r w:rsidRPr="004A685A">
              <w:rPr>
                <w:noProof/>
              </w:rPr>
              <w:drawing>
                <wp:inline distT="0" distB="0" distL="0" distR="0" wp14:anchorId="6F837D92" wp14:editId="22754C44">
                  <wp:extent cx="4384385" cy="2217420"/>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6253" t="26027" r="12231" b="50812"/>
                          <a:stretch/>
                        </pic:blipFill>
                        <pic:spPr bwMode="auto">
                          <a:xfrm>
                            <a:off x="0" y="0"/>
                            <a:ext cx="4401874" cy="2226265"/>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7498BD75" w14:textId="77777777" w:rsidR="004A685A" w:rsidRPr="004A685A" w:rsidRDefault="004A685A" w:rsidP="004A685A">
            <w:r w:rsidRPr="004A685A">
              <w:t>1,2) прил. в превосх. степени</w:t>
            </w:r>
          </w:p>
          <w:p w14:paraId="22A935AE" w14:textId="77777777" w:rsidR="004A685A" w:rsidRPr="004A685A" w:rsidRDefault="004A685A" w:rsidP="004A685A">
            <w:r w:rsidRPr="004A685A">
              <w:t>3) лексико-</w:t>
            </w:r>
            <w:proofErr w:type="spellStart"/>
            <w:r w:rsidRPr="004A685A">
              <w:t>синтаксич</w:t>
            </w:r>
            <w:proofErr w:type="spellEnd"/>
            <w:r w:rsidRPr="004A685A">
              <w:t>. повтор</w:t>
            </w:r>
          </w:p>
        </w:tc>
        <w:tc>
          <w:tcPr>
            <w:tcW w:w="2410" w:type="dxa"/>
          </w:tcPr>
          <w:p w14:paraId="507D1792" w14:textId="77777777" w:rsidR="004A685A" w:rsidRPr="004A685A" w:rsidRDefault="004A685A" w:rsidP="004A685A">
            <w:r w:rsidRPr="004A685A">
              <w:t xml:space="preserve">1,2,3) </w:t>
            </w:r>
            <w:proofErr w:type="spellStart"/>
            <w:r w:rsidRPr="004A685A">
              <w:t>лексич</w:t>
            </w:r>
            <w:proofErr w:type="spellEnd"/>
            <w:r w:rsidRPr="004A685A">
              <w:t>.</w:t>
            </w:r>
          </w:p>
          <w:p w14:paraId="69FE2131" w14:textId="77777777" w:rsidR="004A685A" w:rsidRPr="004A685A" w:rsidRDefault="004A685A" w:rsidP="004A685A">
            <w:r w:rsidRPr="004A685A">
              <w:t xml:space="preserve">3) </w:t>
            </w:r>
            <w:proofErr w:type="spellStart"/>
            <w:r w:rsidRPr="004A685A">
              <w:t>синтаксич</w:t>
            </w:r>
            <w:proofErr w:type="spellEnd"/>
            <w:r w:rsidRPr="004A685A">
              <w:t>.</w:t>
            </w:r>
          </w:p>
        </w:tc>
        <w:tc>
          <w:tcPr>
            <w:tcW w:w="3118" w:type="dxa"/>
          </w:tcPr>
          <w:p w14:paraId="554C36E2" w14:textId="77777777" w:rsidR="004A685A" w:rsidRPr="004A685A" w:rsidRDefault="004A685A" w:rsidP="004A685A">
            <w:r w:rsidRPr="004A685A">
              <w:t xml:space="preserve">1,2,3) </w:t>
            </w:r>
            <w:proofErr w:type="spellStart"/>
            <w:r w:rsidRPr="004A685A">
              <w:t>Прагматич</w:t>
            </w:r>
            <w:proofErr w:type="spellEnd"/>
            <w:r w:rsidRPr="004A685A">
              <w:t>. (подчеркнуть)</w:t>
            </w:r>
          </w:p>
        </w:tc>
      </w:tr>
      <w:tr w:rsidR="004A685A" w:rsidRPr="004A685A" w14:paraId="62178501" w14:textId="77777777" w:rsidTr="000777F9">
        <w:tc>
          <w:tcPr>
            <w:tcW w:w="7120" w:type="dxa"/>
          </w:tcPr>
          <w:p w14:paraId="6FB1BF9C" w14:textId="77777777" w:rsidR="004A685A" w:rsidRPr="004A685A" w:rsidRDefault="004A685A" w:rsidP="004A685A">
            <w:r w:rsidRPr="004A685A">
              <w:rPr>
                <w:noProof/>
              </w:rPr>
              <w:lastRenderedPageBreak/>
              <mc:AlternateContent>
                <mc:Choice Requires="wps">
                  <w:drawing>
                    <wp:anchor distT="0" distB="0" distL="114300" distR="114300" simplePos="0" relativeHeight="252190720" behindDoc="0" locked="0" layoutInCell="1" allowOverlap="1" wp14:anchorId="08FB9ADB" wp14:editId="37708858">
                      <wp:simplePos x="0" y="0"/>
                      <wp:positionH relativeFrom="column">
                        <wp:posOffset>194945</wp:posOffset>
                      </wp:positionH>
                      <wp:positionV relativeFrom="paragraph">
                        <wp:posOffset>4055110</wp:posOffset>
                      </wp:positionV>
                      <wp:extent cx="1082040" cy="0"/>
                      <wp:effectExtent l="0" t="0" r="0" b="0"/>
                      <wp:wrapNone/>
                      <wp:docPr id="78" name="Прямая соединительная линия 78"/>
                      <wp:cNvGraphicFramePr/>
                      <a:graphic xmlns:a="http://schemas.openxmlformats.org/drawingml/2006/main">
                        <a:graphicData uri="http://schemas.microsoft.com/office/word/2010/wordprocessingShape">
                          <wps:wsp>
                            <wps:cNvCnPr/>
                            <wps:spPr>
                              <a:xfrm>
                                <a:off x="0" y="0"/>
                                <a:ext cx="10820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7E0BD23" id="Прямая соединительная линия 78" o:spid="_x0000_s1026" style="position:absolute;z-index:252190720;visibility:visible;mso-wrap-style:square;mso-wrap-distance-left:9pt;mso-wrap-distance-top:0;mso-wrap-distance-right:9pt;mso-wrap-distance-bottom:0;mso-position-horizontal:absolute;mso-position-horizontal-relative:text;mso-position-vertical:absolute;mso-position-vertical-relative:text" from="15.35pt,319.3pt" to="100.55pt,3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189696" behindDoc="0" locked="0" layoutInCell="1" allowOverlap="1" wp14:anchorId="732B6810" wp14:editId="634434AE">
                      <wp:simplePos x="0" y="0"/>
                      <wp:positionH relativeFrom="column">
                        <wp:posOffset>1360805</wp:posOffset>
                      </wp:positionH>
                      <wp:positionV relativeFrom="paragraph">
                        <wp:posOffset>3895090</wp:posOffset>
                      </wp:positionV>
                      <wp:extent cx="1188720" cy="0"/>
                      <wp:effectExtent l="0" t="0" r="0" b="0"/>
                      <wp:wrapNone/>
                      <wp:docPr id="77" name="Прямая соединительная линия 77"/>
                      <wp:cNvGraphicFramePr/>
                      <a:graphic xmlns:a="http://schemas.openxmlformats.org/drawingml/2006/main">
                        <a:graphicData uri="http://schemas.microsoft.com/office/word/2010/wordprocessingShape">
                          <wps:wsp>
                            <wps:cNvCnPr/>
                            <wps:spPr>
                              <a:xfrm>
                                <a:off x="0" y="0"/>
                                <a:ext cx="11887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2A92F51" id="Прямая соединительная линия 77" o:spid="_x0000_s1026" style="position:absolute;z-index:252189696;visibility:visible;mso-wrap-style:square;mso-wrap-distance-left:9pt;mso-wrap-distance-top:0;mso-wrap-distance-right:9pt;mso-wrap-distance-bottom:0;mso-position-horizontal:absolute;mso-position-horizontal-relative:text;mso-position-vertical:absolute;mso-position-vertical-relative:text" from="107.15pt,306.7pt" to="200.75pt,3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188672" behindDoc="0" locked="0" layoutInCell="1" allowOverlap="1" wp14:anchorId="4AA5F59D" wp14:editId="5BCC7248">
                      <wp:simplePos x="0" y="0"/>
                      <wp:positionH relativeFrom="column">
                        <wp:posOffset>438785</wp:posOffset>
                      </wp:positionH>
                      <wp:positionV relativeFrom="paragraph">
                        <wp:posOffset>3895090</wp:posOffset>
                      </wp:positionV>
                      <wp:extent cx="800100" cy="0"/>
                      <wp:effectExtent l="0" t="0" r="0" b="0"/>
                      <wp:wrapNone/>
                      <wp:docPr id="76" name="Прямая соединительная линия 76"/>
                      <wp:cNvGraphicFramePr/>
                      <a:graphic xmlns:a="http://schemas.openxmlformats.org/drawingml/2006/main">
                        <a:graphicData uri="http://schemas.microsoft.com/office/word/2010/wordprocessingShape">
                          <wps:wsp>
                            <wps:cNvCnPr/>
                            <wps:spPr>
                              <a:xfrm>
                                <a:off x="0" y="0"/>
                                <a:ext cx="800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14FE173" id="Прямая соединительная линия 76" o:spid="_x0000_s1026" style="position:absolute;z-index:252188672;visibility:visible;mso-wrap-style:square;mso-wrap-distance-left:9pt;mso-wrap-distance-top:0;mso-wrap-distance-right:9pt;mso-wrap-distance-bottom:0;mso-position-horizontal:absolute;mso-position-horizontal-relative:text;mso-position-vertical:absolute;mso-position-vertical-relative:text" from="34.55pt,306.7pt" to="97.55pt,3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" strokecolor="red" strokeweight=".5pt">
                      <v:stroke joinstyle="miter"/>
                    </v:line>
                  </w:pict>
                </mc:Fallback>
              </mc:AlternateContent>
            </w:r>
            <w:r w:rsidRPr="004A685A">
              <w:rPr>
                <w:noProof/>
              </w:rPr>
              <mc:AlternateContent>
                <mc:Choice Requires="wps">
                  <w:drawing>
                    <wp:anchor distT="0" distB="0" distL="114300" distR="114300" simplePos="0" relativeHeight="252187648" behindDoc="0" locked="0" layoutInCell="1" allowOverlap="1" wp14:anchorId="4D4923B9" wp14:editId="09EC5BCF">
                      <wp:simplePos x="0" y="0"/>
                      <wp:positionH relativeFrom="column">
                        <wp:posOffset>1467485</wp:posOffset>
                      </wp:positionH>
                      <wp:positionV relativeFrom="paragraph">
                        <wp:posOffset>3735070</wp:posOffset>
                      </wp:positionV>
                      <wp:extent cx="1158240" cy="0"/>
                      <wp:effectExtent l="0" t="0" r="0" b="0"/>
                      <wp:wrapNone/>
                      <wp:docPr id="75" name="Прямая соединительная линия 75"/>
                      <wp:cNvGraphicFramePr/>
                      <a:graphic xmlns:a="http://schemas.openxmlformats.org/drawingml/2006/main">
                        <a:graphicData uri="http://schemas.microsoft.com/office/word/2010/wordprocessingShape">
                          <wps:wsp>
                            <wps:cNvCnPr/>
                            <wps:spPr>
                              <a:xfrm>
                                <a:off x="0" y="0"/>
                                <a:ext cx="11582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3BA255F" id="Прямая соединительная линия 75" o:spid="_x0000_s1026" style="position:absolute;z-index:252187648;visibility:visible;mso-wrap-style:square;mso-wrap-distance-left:9pt;mso-wrap-distance-top:0;mso-wrap-distance-right:9pt;mso-wrap-distance-bottom:0;mso-position-horizontal:absolute;mso-position-horizontal-relative:text;mso-position-vertical:absolute;mso-position-vertical-relative:text" from="115.55pt,294.1pt" to="206.75pt,2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186624" behindDoc="0" locked="0" layoutInCell="1" allowOverlap="1" wp14:anchorId="4B8AC161" wp14:editId="25299463">
                      <wp:simplePos x="0" y="0"/>
                      <wp:positionH relativeFrom="column">
                        <wp:posOffset>385445</wp:posOffset>
                      </wp:positionH>
                      <wp:positionV relativeFrom="paragraph">
                        <wp:posOffset>3735070</wp:posOffset>
                      </wp:positionV>
                      <wp:extent cx="975360" cy="0"/>
                      <wp:effectExtent l="0" t="0" r="0" b="0"/>
                      <wp:wrapNone/>
                      <wp:docPr id="74" name="Прямая соединительная линия 74"/>
                      <wp:cNvGraphicFramePr/>
                      <a:graphic xmlns:a="http://schemas.openxmlformats.org/drawingml/2006/main">
                        <a:graphicData uri="http://schemas.microsoft.com/office/word/2010/wordprocessingShape">
                          <wps:wsp>
                            <wps:cNvCnPr/>
                            <wps:spPr>
                              <a:xfrm>
                                <a:off x="0" y="0"/>
                                <a:ext cx="9753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770172A" id="Прямая соединительная линия 74" o:spid="_x0000_s1026" style="position:absolute;z-index:252186624;visibility:visible;mso-wrap-style:square;mso-wrap-distance-left:9pt;mso-wrap-distance-top:0;mso-wrap-distance-right:9pt;mso-wrap-distance-bottom:0;mso-position-horizontal:absolute;mso-position-horizontal-relative:text;mso-position-vertical:absolute;mso-position-vertical-relative:text" from="30.35pt,294.1pt" to="107.15pt,2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185600" behindDoc="0" locked="0" layoutInCell="1" allowOverlap="1" wp14:anchorId="472E4DE4" wp14:editId="566EF8F2">
                      <wp:simplePos x="0" y="0"/>
                      <wp:positionH relativeFrom="column">
                        <wp:posOffset>149225</wp:posOffset>
                      </wp:positionH>
                      <wp:positionV relativeFrom="paragraph">
                        <wp:posOffset>3544570</wp:posOffset>
                      </wp:positionV>
                      <wp:extent cx="1752600" cy="0"/>
                      <wp:effectExtent l="0" t="0" r="0" b="0"/>
                      <wp:wrapNone/>
                      <wp:docPr id="73" name="Прямая соединительная линия 73"/>
                      <wp:cNvGraphicFramePr/>
                      <a:graphic xmlns:a="http://schemas.openxmlformats.org/drawingml/2006/main">
                        <a:graphicData uri="http://schemas.microsoft.com/office/word/2010/wordprocessingShape">
                          <wps:wsp>
                            <wps:cNvCnPr/>
                            <wps:spPr>
                              <a:xfrm>
                                <a:off x="0" y="0"/>
                                <a:ext cx="1752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02B7E0C" id="Прямая соединительная линия 73" o:spid="_x0000_s1026" style="position:absolute;z-index:252185600;visibility:visible;mso-wrap-style:square;mso-wrap-distance-left:9pt;mso-wrap-distance-top:0;mso-wrap-distance-right:9pt;mso-wrap-distance-bottom:0;mso-position-horizontal:absolute;mso-position-horizontal-relative:text;mso-position-vertical:absolute;mso-position-vertical-relative:text" from="11.75pt,279.1pt" to="149.75pt,27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184576" behindDoc="0" locked="0" layoutInCell="1" allowOverlap="1" wp14:anchorId="7A5142F0" wp14:editId="1A81E807">
                      <wp:simplePos x="0" y="0"/>
                      <wp:positionH relativeFrom="column">
                        <wp:posOffset>636905</wp:posOffset>
                      </wp:positionH>
                      <wp:positionV relativeFrom="paragraph">
                        <wp:posOffset>2340610</wp:posOffset>
                      </wp:positionV>
                      <wp:extent cx="601980" cy="0"/>
                      <wp:effectExtent l="0" t="0" r="0" b="0"/>
                      <wp:wrapNone/>
                      <wp:docPr id="72" name="Прямая соединительная линия 72"/>
                      <wp:cNvGraphicFramePr/>
                      <a:graphic xmlns:a="http://schemas.openxmlformats.org/drawingml/2006/main">
                        <a:graphicData uri="http://schemas.microsoft.com/office/word/2010/wordprocessingShape">
                          <wps:wsp>
                            <wps:cNvCnPr/>
                            <wps:spPr>
                              <a:xfrm>
                                <a:off x="0" y="0"/>
                                <a:ext cx="6019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0282E4F" id="Прямая соединительная линия 72" o:spid="_x0000_s1026" style="position:absolute;z-index:252184576;visibility:visible;mso-wrap-style:square;mso-wrap-distance-left:9pt;mso-wrap-distance-top:0;mso-wrap-distance-right:9pt;mso-wrap-distance-bottom:0;mso-position-horizontal:absolute;mso-position-horizontal-relative:text;mso-position-vertical:absolute;mso-position-vertical-relative:text" from="50.15pt,184.3pt" to="97.55pt,18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" strokecolor="red" strokeweight=".5pt">
                      <v:stroke joinstyle="miter"/>
                    </v:line>
                  </w:pict>
                </mc:Fallback>
              </mc:AlternateContent>
            </w:r>
            <w:r w:rsidRPr="004A685A">
              <w:rPr>
                <w:noProof/>
              </w:rPr>
              <mc:AlternateContent>
                <mc:Choice Requires="wps">
                  <w:drawing>
                    <wp:anchor distT="0" distB="0" distL="114300" distR="114300" simplePos="0" relativeHeight="252183552" behindDoc="0" locked="0" layoutInCell="1" allowOverlap="1" wp14:anchorId="04AF0B52" wp14:editId="4A51F3CC">
                      <wp:simplePos x="0" y="0"/>
                      <wp:positionH relativeFrom="column">
                        <wp:posOffset>149225</wp:posOffset>
                      </wp:positionH>
                      <wp:positionV relativeFrom="paragraph">
                        <wp:posOffset>2180590</wp:posOffset>
                      </wp:positionV>
                      <wp:extent cx="1379220" cy="0"/>
                      <wp:effectExtent l="0" t="0" r="0" b="0"/>
                      <wp:wrapNone/>
                      <wp:docPr id="71" name="Прямая соединительная линия 71"/>
                      <wp:cNvGraphicFramePr/>
                      <a:graphic xmlns:a="http://schemas.openxmlformats.org/drawingml/2006/main">
                        <a:graphicData uri="http://schemas.microsoft.com/office/word/2010/wordprocessingShape">
                          <wps:wsp>
                            <wps:cNvCnPr/>
                            <wps:spPr>
                              <a:xfrm>
                                <a:off x="0" y="0"/>
                                <a:ext cx="13792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1AFB6A9" id="Прямая соединительная линия 71" o:spid="_x0000_s1026" style="position:absolute;z-index:252183552;visibility:visible;mso-wrap-style:square;mso-wrap-distance-left:9pt;mso-wrap-distance-top:0;mso-wrap-distance-right:9pt;mso-wrap-distance-bottom:0;mso-position-horizontal:absolute;mso-position-horizontal-relative:text;mso-position-vertical:absolute;mso-position-vertical-relative:text" from="11.75pt,171.7pt" to="120.35pt,17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" strokecolor="red" strokeweight=".5pt">
                      <v:stroke joinstyle="miter"/>
                    </v:line>
                  </w:pict>
                </mc:Fallback>
              </mc:AlternateContent>
            </w:r>
            <w:r w:rsidRPr="004A685A">
              <w:rPr>
                <w:noProof/>
              </w:rPr>
              <w:drawing>
                <wp:inline distT="0" distB="0" distL="0" distR="0" wp14:anchorId="4502BCFD" wp14:editId="1519149F">
                  <wp:extent cx="2727325" cy="42494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0890" t="9517" r="49777" b="47258"/>
                          <a:stretch/>
                        </pic:blipFill>
                        <pic:spPr bwMode="auto">
                          <a:xfrm>
                            <a:off x="0" y="0"/>
                            <a:ext cx="2741352" cy="4271275"/>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1110BB1C" w14:textId="77777777" w:rsidR="004A685A" w:rsidRPr="004A685A" w:rsidRDefault="004A685A" w:rsidP="004A685A">
            <w:r w:rsidRPr="004A685A">
              <w:t xml:space="preserve">1,2,5) </w:t>
            </w:r>
            <w:proofErr w:type="spellStart"/>
            <w:r w:rsidRPr="004A685A">
              <w:t>исп</w:t>
            </w:r>
            <w:proofErr w:type="spellEnd"/>
            <w:r w:rsidRPr="004A685A">
              <w:t xml:space="preserve">-е 1 л. </w:t>
            </w:r>
            <w:proofErr w:type="spellStart"/>
            <w:r w:rsidRPr="004A685A">
              <w:t>ед.ч</w:t>
            </w:r>
            <w:proofErr w:type="spellEnd"/>
            <w:r w:rsidRPr="004A685A">
              <w:t>.</w:t>
            </w:r>
          </w:p>
          <w:p w14:paraId="49E6E954" w14:textId="77777777" w:rsidR="004A685A" w:rsidRPr="004A685A" w:rsidRDefault="004A685A" w:rsidP="004A685A">
            <w:r w:rsidRPr="004A685A">
              <w:t>3) метафора</w:t>
            </w:r>
          </w:p>
          <w:p w14:paraId="3A921249" w14:textId="77777777" w:rsidR="004A685A" w:rsidRPr="004A685A" w:rsidRDefault="004A685A" w:rsidP="004A685A">
            <w:r w:rsidRPr="004A685A">
              <w:t xml:space="preserve">4) вводная </w:t>
            </w:r>
            <w:proofErr w:type="spellStart"/>
            <w:r w:rsidRPr="004A685A">
              <w:t>констр</w:t>
            </w:r>
            <w:proofErr w:type="spellEnd"/>
            <w:r w:rsidRPr="004A685A">
              <w:t xml:space="preserve">., выражающая </w:t>
            </w:r>
            <w:proofErr w:type="spellStart"/>
            <w:r w:rsidRPr="004A685A">
              <w:t>отнош</w:t>
            </w:r>
            <w:proofErr w:type="spellEnd"/>
            <w:r w:rsidRPr="004A685A">
              <w:t>-е</w:t>
            </w:r>
          </w:p>
          <w:p w14:paraId="10D43B09" w14:textId="77777777" w:rsidR="004A685A" w:rsidRPr="004A685A" w:rsidRDefault="004A685A" w:rsidP="004A685A">
            <w:r w:rsidRPr="004A685A">
              <w:t xml:space="preserve">6,7) </w:t>
            </w:r>
            <w:proofErr w:type="spellStart"/>
            <w:r w:rsidRPr="004A685A">
              <w:t>оценоч</w:t>
            </w:r>
            <w:proofErr w:type="spellEnd"/>
            <w:r w:rsidRPr="004A685A">
              <w:t>. лексика</w:t>
            </w:r>
          </w:p>
          <w:p w14:paraId="38E98ACE" w14:textId="77777777" w:rsidR="004A685A" w:rsidRPr="004A685A" w:rsidRDefault="004A685A" w:rsidP="004A685A">
            <w:r w:rsidRPr="004A685A">
              <w:t xml:space="preserve">8) </w:t>
            </w:r>
            <w:proofErr w:type="spellStart"/>
            <w:r w:rsidRPr="004A685A">
              <w:t>восклиц</w:t>
            </w:r>
            <w:proofErr w:type="spellEnd"/>
            <w:r w:rsidRPr="004A685A">
              <w:t>. междометие</w:t>
            </w:r>
          </w:p>
          <w:p w14:paraId="727EE610" w14:textId="77777777" w:rsidR="004A685A" w:rsidRPr="004A685A" w:rsidRDefault="004A685A" w:rsidP="004A685A"/>
        </w:tc>
        <w:tc>
          <w:tcPr>
            <w:tcW w:w="2410" w:type="dxa"/>
          </w:tcPr>
          <w:p w14:paraId="094CDCDE" w14:textId="77777777" w:rsidR="004A685A" w:rsidRPr="004A685A" w:rsidRDefault="004A685A" w:rsidP="004A685A">
            <w:r w:rsidRPr="004A685A">
              <w:t xml:space="preserve">1,2,5) </w:t>
            </w:r>
            <w:proofErr w:type="spellStart"/>
            <w:r w:rsidRPr="004A685A">
              <w:t>стилистич</w:t>
            </w:r>
            <w:proofErr w:type="spellEnd"/>
          </w:p>
          <w:p w14:paraId="64C1D73C" w14:textId="77777777" w:rsidR="004A685A" w:rsidRPr="004A685A" w:rsidRDefault="004A685A" w:rsidP="004A685A">
            <w:r w:rsidRPr="004A685A">
              <w:t xml:space="preserve">3,4,6-8) </w:t>
            </w:r>
            <w:proofErr w:type="spellStart"/>
            <w:r w:rsidRPr="004A685A">
              <w:t>лексич</w:t>
            </w:r>
            <w:proofErr w:type="spellEnd"/>
            <w:r w:rsidRPr="004A685A">
              <w:t>.</w:t>
            </w:r>
          </w:p>
          <w:p w14:paraId="7B6B078A" w14:textId="77777777" w:rsidR="004A685A" w:rsidRPr="004A685A" w:rsidRDefault="004A685A" w:rsidP="004A685A">
            <w:r w:rsidRPr="004A685A">
              <w:t xml:space="preserve">8) </w:t>
            </w:r>
            <w:proofErr w:type="spellStart"/>
            <w:r w:rsidRPr="004A685A">
              <w:t>синтаксич</w:t>
            </w:r>
            <w:proofErr w:type="spellEnd"/>
            <w:r w:rsidRPr="004A685A">
              <w:t>.</w:t>
            </w:r>
          </w:p>
        </w:tc>
        <w:tc>
          <w:tcPr>
            <w:tcW w:w="3118" w:type="dxa"/>
          </w:tcPr>
          <w:p w14:paraId="540D24CE" w14:textId="77777777" w:rsidR="004A685A" w:rsidRPr="004A685A" w:rsidRDefault="004A685A" w:rsidP="004A685A">
            <w:r w:rsidRPr="004A685A">
              <w:t xml:space="preserve">1,2,5) </w:t>
            </w:r>
            <w:proofErr w:type="spellStart"/>
            <w:r w:rsidRPr="004A685A">
              <w:t>Прагматич</w:t>
            </w:r>
            <w:proofErr w:type="spellEnd"/>
            <w:r w:rsidRPr="004A685A">
              <w:t>. (подчеркнуть собственное «я»)</w:t>
            </w:r>
          </w:p>
          <w:p w14:paraId="1749CD6D" w14:textId="77777777" w:rsidR="004A685A" w:rsidRPr="004A685A" w:rsidRDefault="004A685A" w:rsidP="004A685A">
            <w:r w:rsidRPr="004A685A">
              <w:t xml:space="preserve">3) </w:t>
            </w:r>
            <w:proofErr w:type="spellStart"/>
            <w:r w:rsidRPr="004A685A">
              <w:t>поэтич</w:t>
            </w:r>
            <w:proofErr w:type="spellEnd"/>
            <w:r w:rsidRPr="004A685A">
              <w:t>.</w:t>
            </w:r>
          </w:p>
          <w:p w14:paraId="055A993B" w14:textId="77777777" w:rsidR="004A685A" w:rsidRPr="004A685A" w:rsidRDefault="004A685A" w:rsidP="004A685A">
            <w:r w:rsidRPr="004A685A">
              <w:t xml:space="preserve">4,6,7,8) </w:t>
            </w:r>
            <w:proofErr w:type="spellStart"/>
            <w:r w:rsidRPr="004A685A">
              <w:t>Эмотив</w:t>
            </w:r>
            <w:proofErr w:type="spellEnd"/>
            <w:r w:rsidRPr="004A685A">
              <w:t xml:space="preserve">. (выразить </w:t>
            </w:r>
            <w:proofErr w:type="spellStart"/>
            <w:r w:rsidRPr="004A685A">
              <w:t>отнош</w:t>
            </w:r>
            <w:proofErr w:type="spellEnd"/>
            <w:r w:rsidRPr="004A685A">
              <w:t>-е)</w:t>
            </w:r>
          </w:p>
          <w:p w14:paraId="7FB51C9C" w14:textId="77777777" w:rsidR="004A685A" w:rsidRPr="004A685A" w:rsidRDefault="004A685A" w:rsidP="004A685A"/>
        </w:tc>
      </w:tr>
      <w:tr w:rsidR="004A685A" w:rsidRPr="004A685A" w14:paraId="4F27AC57" w14:textId="77777777" w:rsidTr="000777F9">
        <w:tc>
          <w:tcPr>
            <w:tcW w:w="7120" w:type="dxa"/>
          </w:tcPr>
          <w:p w14:paraId="3B566CC7" w14:textId="77777777" w:rsidR="004A685A" w:rsidRPr="004A685A" w:rsidRDefault="004A685A" w:rsidP="004A685A">
            <w:r w:rsidRPr="004A685A">
              <w:rPr>
                <w:noProof/>
              </w:rPr>
              <w:lastRenderedPageBreak/>
              <mc:AlternateContent>
                <mc:Choice Requires="wps">
                  <w:drawing>
                    <wp:anchor distT="0" distB="0" distL="114300" distR="114300" simplePos="0" relativeHeight="252564480" behindDoc="0" locked="0" layoutInCell="1" allowOverlap="1" wp14:anchorId="7E38E203" wp14:editId="67438D84">
                      <wp:simplePos x="0" y="0"/>
                      <wp:positionH relativeFrom="column">
                        <wp:posOffset>1572895</wp:posOffset>
                      </wp:positionH>
                      <wp:positionV relativeFrom="paragraph">
                        <wp:posOffset>563880</wp:posOffset>
                      </wp:positionV>
                      <wp:extent cx="1052830" cy="0"/>
                      <wp:effectExtent l="0" t="0" r="0" b="0"/>
                      <wp:wrapNone/>
                      <wp:docPr id="477" name="Прямая соединительная линия 477"/>
                      <wp:cNvGraphicFramePr/>
                      <a:graphic xmlns:a="http://schemas.openxmlformats.org/drawingml/2006/main">
                        <a:graphicData uri="http://schemas.microsoft.com/office/word/2010/wordprocessingShape">
                          <wps:wsp>
                            <wps:cNvCnPr/>
                            <wps:spPr>
                              <a:xfrm>
                                <a:off x="0" y="0"/>
                                <a:ext cx="105283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CA2F0A6" id="Прямая соединительная линия 477" o:spid="_x0000_s1026" style="position:absolute;z-index:252564480;visibility:visible;mso-wrap-style:square;mso-wrap-distance-left:9pt;mso-wrap-distance-top:0;mso-wrap-distance-right:9pt;mso-wrap-distance-bottom:0;mso-position-horizontal:absolute;mso-position-horizontal-relative:text;mso-position-vertical:absolute;mso-position-vertical-relative:text" from="123.85pt,44.4pt" to="206.75pt,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194816" behindDoc="0" locked="0" layoutInCell="1" allowOverlap="1" wp14:anchorId="2598E7AF" wp14:editId="75FCD92C">
                      <wp:simplePos x="0" y="0"/>
                      <wp:positionH relativeFrom="column">
                        <wp:posOffset>1421765</wp:posOffset>
                      </wp:positionH>
                      <wp:positionV relativeFrom="paragraph">
                        <wp:posOffset>713740</wp:posOffset>
                      </wp:positionV>
                      <wp:extent cx="731520" cy="0"/>
                      <wp:effectExtent l="0" t="0" r="0" b="0"/>
                      <wp:wrapNone/>
                      <wp:docPr id="82" name="Прямая соединительная линия 82"/>
                      <wp:cNvGraphicFramePr/>
                      <a:graphic xmlns:a="http://schemas.openxmlformats.org/drawingml/2006/main">
                        <a:graphicData uri="http://schemas.microsoft.com/office/word/2010/wordprocessingShape">
                          <wps:wsp>
                            <wps:cNvCnPr/>
                            <wps:spPr>
                              <a:xfrm>
                                <a:off x="0" y="0"/>
                                <a:ext cx="7315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6FA7A0D" id="Прямая соединительная линия 82" o:spid="_x0000_s1026" style="position:absolute;z-index:252194816;visibility:visible;mso-wrap-style:square;mso-wrap-distance-left:9pt;mso-wrap-distance-top:0;mso-wrap-distance-right:9pt;mso-wrap-distance-bottom:0;mso-position-horizontal:absolute;mso-position-horizontal-relative:text;mso-position-vertical:absolute;mso-position-vertical-relative:text" from="111.95pt,56.2pt" to="169.55pt,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193792" behindDoc="0" locked="0" layoutInCell="1" allowOverlap="1" wp14:anchorId="00245A75" wp14:editId="0DAEFC85">
                      <wp:simplePos x="0" y="0"/>
                      <wp:positionH relativeFrom="column">
                        <wp:posOffset>57785</wp:posOffset>
                      </wp:positionH>
                      <wp:positionV relativeFrom="paragraph">
                        <wp:posOffset>561340</wp:posOffset>
                      </wp:positionV>
                      <wp:extent cx="1470660" cy="0"/>
                      <wp:effectExtent l="0" t="0" r="0" b="0"/>
                      <wp:wrapNone/>
                      <wp:docPr id="81" name="Прямая соединительная линия 81"/>
                      <wp:cNvGraphicFramePr/>
                      <a:graphic xmlns:a="http://schemas.openxmlformats.org/drawingml/2006/main">
                        <a:graphicData uri="http://schemas.microsoft.com/office/word/2010/wordprocessingShape">
                          <wps:wsp>
                            <wps:cNvCnPr/>
                            <wps:spPr>
                              <a:xfrm>
                                <a:off x="0" y="0"/>
                                <a:ext cx="14706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2B64B7E" id="Прямая соединительная линия 81" o:spid="_x0000_s1026" style="position:absolute;z-index:252193792;visibility:visible;mso-wrap-style:square;mso-wrap-distance-left:9pt;mso-wrap-distance-top:0;mso-wrap-distance-right:9pt;mso-wrap-distance-bottom:0;mso-position-horizontal:absolute;mso-position-horizontal-relative:text;mso-position-vertical:absolute;mso-position-vertical-relative:text" from="4.55pt,44.2pt" to="120.35pt,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" strokecolor="red" strokeweight=".5pt">
                      <v:stroke joinstyle="miter"/>
                    </v:line>
                  </w:pict>
                </mc:Fallback>
              </mc:AlternateContent>
            </w:r>
            <w:r w:rsidRPr="004A685A">
              <w:rPr>
                <w:noProof/>
              </w:rPr>
              <mc:AlternateContent>
                <mc:Choice Requires="wps">
                  <w:drawing>
                    <wp:anchor distT="0" distB="0" distL="114300" distR="114300" simplePos="0" relativeHeight="252192768" behindDoc="0" locked="0" layoutInCell="1" allowOverlap="1" wp14:anchorId="0D1A2EC5" wp14:editId="4081031B">
                      <wp:simplePos x="0" y="0"/>
                      <wp:positionH relativeFrom="column">
                        <wp:posOffset>57785</wp:posOffset>
                      </wp:positionH>
                      <wp:positionV relativeFrom="paragraph">
                        <wp:posOffset>393700</wp:posOffset>
                      </wp:positionV>
                      <wp:extent cx="2712720" cy="0"/>
                      <wp:effectExtent l="0" t="0" r="0" b="0"/>
                      <wp:wrapNone/>
                      <wp:docPr id="80" name="Прямая соединительная линия 80"/>
                      <wp:cNvGraphicFramePr/>
                      <a:graphic xmlns:a="http://schemas.openxmlformats.org/drawingml/2006/main">
                        <a:graphicData uri="http://schemas.microsoft.com/office/word/2010/wordprocessingShape">
                          <wps:wsp>
                            <wps:cNvCnPr/>
                            <wps:spPr>
                              <a:xfrm>
                                <a:off x="0" y="0"/>
                                <a:ext cx="27127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0230F56" id="Прямая соединительная линия 80" o:spid="_x0000_s1026" style="position:absolute;z-index:252192768;visibility:visible;mso-wrap-style:square;mso-wrap-distance-left:9pt;mso-wrap-distance-top:0;mso-wrap-distance-right:9pt;mso-wrap-distance-bottom:0;mso-position-horizontal:absolute;mso-position-horizontal-relative:text;mso-position-vertical:absolute;mso-position-vertical-relative:text" from="4.55pt,31pt" to="218.1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" strokecolor="red" strokeweight=".5pt">
                      <v:stroke joinstyle="miter"/>
                    </v:line>
                  </w:pict>
                </mc:Fallback>
              </mc:AlternateContent>
            </w:r>
            <w:r w:rsidRPr="004A685A">
              <w:rPr>
                <w:noProof/>
              </w:rPr>
              <mc:AlternateContent>
                <mc:Choice Requires="wps">
                  <w:drawing>
                    <wp:anchor distT="0" distB="0" distL="114300" distR="114300" simplePos="0" relativeHeight="252191744" behindDoc="0" locked="0" layoutInCell="1" allowOverlap="1" wp14:anchorId="3060F00B" wp14:editId="11E59BC2">
                      <wp:simplePos x="0" y="0"/>
                      <wp:positionH relativeFrom="column">
                        <wp:posOffset>385445</wp:posOffset>
                      </wp:positionH>
                      <wp:positionV relativeFrom="paragraph">
                        <wp:posOffset>172720</wp:posOffset>
                      </wp:positionV>
                      <wp:extent cx="2240280" cy="0"/>
                      <wp:effectExtent l="0" t="0" r="0" b="0"/>
                      <wp:wrapNone/>
                      <wp:docPr id="79" name="Прямая соединительная линия 79"/>
                      <wp:cNvGraphicFramePr/>
                      <a:graphic xmlns:a="http://schemas.openxmlformats.org/drawingml/2006/main">
                        <a:graphicData uri="http://schemas.microsoft.com/office/word/2010/wordprocessingShape">
                          <wps:wsp>
                            <wps:cNvCnPr/>
                            <wps:spPr>
                              <a:xfrm>
                                <a:off x="0" y="0"/>
                                <a:ext cx="22402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DD5DDEB" id="Прямая соединительная линия 79" o:spid="_x0000_s1026" style="position:absolute;z-index:252191744;visibility:visible;mso-wrap-style:square;mso-wrap-distance-left:9pt;mso-wrap-distance-top:0;mso-wrap-distance-right:9pt;mso-wrap-distance-bottom:0;mso-position-horizontal:absolute;mso-position-horizontal-relative:text;mso-position-vertical:absolute;mso-position-vertical-relative:text" from="30.35pt,13.6pt" to="206.7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" strokecolor="red" strokeweight=".5pt">
                      <v:stroke joinstyle="miter"/>
                    </v:line>
                  </w:pict>
                </mc:Fallback>
              </mc:AlternateContent>
            </w:r>
            <w:r w:rsidRPr="004A685A">
              <w:rPr>
                <w:noProof/>
              </w:rPr>
              <w:drawing>
                <wp:inline distT="0" distB="0" distL="0" distR="0" wp14:anchorId="30951913" wp14:editId="62EFBF33">
                  <wp:extent cx="2727960" cy="2321668"/>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1703" t="52284" r="50102" b="24785"/>
                          <a:stretch/>
                        </pic:blipFill>
                        <pic:spPr bwMode="auto">
                          <a:xfrm>
                            <a:off x="0" y="0"/>
                            <a:ext cx="2742527" cy="2334066"/>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7D97D9F8" w14:textId="77777777" w:rsidR="004A685A" w:rsidRPr="004A685A" w:rsidRDefault="004A685A" w:rsidP="004A685A">
            <w:r w:rsidRPr="004A685A">
              <w:t xml:space="preserve">1,2) вопросно-ответные </w:t>
            </w:r>
            <w:proofErr w:type="spellStart"/>
            <w:r w:rsidRPr="004A685A">
              <w:t>констр</w:t>
            </w:r>
            <w:proofErr w:type="spellEnd"/>
            <w:r w:rsidRPr="004A685A">
              <w:t>.</w:t>
            </w:r>
          </w:p>
          <w:p w14:paraId="4591EA77" w14:textId="77777777" w:rsidR="004A685A" w:rsidRPr="004A685A" w:rsidRDefault="004A685A" w:rsidP="004A685A">
            <w:r w:rsidRPr="004A685A">
              <w:t xml:space="preserve">3) 1 л. </w:t>
            </w:r>
            <w:proofErr w:type="spellStart"/>
            <w:r w:rsidRPr="004A685A">
              <w:t>ед.ч</w:t>
            </w:r>
            <w:proofErr w:type="spellEnd"/>
            <w:r w:rsidRPr="004A685A">
              <w:t>.</w:t>
            </w:r>
          </w:p>
          <w:p w14:paraId="09DCBC50" w14:textId="77777777" w:rsidR="004A685A" w:rsidRPr="004A685A" w:rsidRDefault="004A685A" w:rsidP="004A685A">
            <w:r w:rsidRPr="004A685A">
              <w:t>4) императив</w:t>
            </w:r>
          </w:p>
          <w:p w14:paraId="7430FDCF" w14:textId="77777777" w:rsidR="004A685A" w:rsidRPr="004A685A" w:rsidRDefault="004A685A" w:rsidP="004A685A">
            <w:r w:rsidRPr="004A685A">
              <w:t xml:space="preserve">5) </w:t>
            </w:r>
            <w:proofErr w:type="spellStart"/>
            <w:r w:rsidRPr="004A685A">
              <w:t>оценоч</w:t>
            </w:r>
            <w:proofErr w:type="spellEnd"/>
            <w:r w:rsidRPr="004A685A">
              <w:t>. лексема 6,7,8,9,10) выдел-е шрифтом</w:t>
            </w:r>
          </w:p>
        </w:tc>
        <w:tc>
          <w:tcPr>
            <w:tcW w:w="2410" w:type="dxa"/>
          </w:tcPr>
          <w:p w14:paraId="1685E99C" w14:textId="77777777" w:rsidR="004A685A" w:rsidRPr="004A685A" w:rsidRDefault="004A685A" w:rsidP="004A685A">
            <w:r w:rsidRPr="004A685A">
              <w:t xml:space="preserve">1,2) </w:t>
            </w:r>
            <w:proofErr w:type="spellStart"/>
            <w:r w:rsidRPr="004A685A">
              <w:t>синтаксич</w:t>
            </w:r>
            <w:proofErr w:type="spellEnd"/>
            <w:r w:rsidRPr="004A685A">
              <w:t>.</w:t>
            </w:r>
          </w:p>
          <w:p w14:paraId="2A5FBF71" w14:textId="77777777" w:rsidR="004A685A" w:rsidRPr="004A685A" w:rsidRDefault="004A685A" w:rsidP="004A685A">
            <w:r w:rsidRPr="004A685A">
              <w:t xml:space="preserve">2,3) </w:t>
            </w:r>
            <w:proofErr w:type="spellStart"/>
            <w:r w:rsidRPr="004A685A">
              <w:t>стилистич</w:t>
            </w:r>
            <w:proofErr w:type="spellEnd"/>
            <w:r w:rsidRPr="004A685A">
              <w:t>.</w:t>
            </w:r>
          </w:p>
          <w:p w14:paraId="36402D9D" w14:textId="77777777" w:rsidR="004A685A" w:rsidRPr="004A685A" w:rsidRDefault="004A685A" w:rsidP="004A685A">
            <w:r w:rsidRPr="004A685A">
              <w:t xml:space="preserve">4,5) </w:t>
            </w:r>
            <w:proofErr w:type="spellStart"/>
            <w:r w:rsidRPr="004A685A">
              <w:t>лексич</w:t>
            </w:r>
            <w:proofErr w:type="spellEnd"/>
            <w:r w:rsidRPr="004A685A">
              <w:t>.</w:t>
            </w:r>
          </w:p>
          <w:p w14:paraId="5722B886" w14:textId="77777777" w:rsidR="004A685A" w:rsidRPr="004A685A" w:rsidRDefault="004A685A" w:rsidP="004A685A">
            <w:r w:rsidRPr="004A685A">
              <w:t xml:space="preserve">6-10) </w:t>
            </w:r>
            <w:proofErr w:type="spellStart"/>
            <w:r w:rsidRPr="004A685A">
              <w:t>графич</w:t>
            </w:r>
            <w:proofErr w:type="spellEnd"/>
            <w:r w:rsidRPr="004A685A">
              <w:t>.</w:t>
            </w:r>
          </w:p>
          <w:p w14:paraId="6A0DDA5F" w14:textId="77777777" w:rsidR="004A685A" w:rsidRPr="004A685A" w:rsidRDefault="004A685A" w:rsidP="004A685A">
            <w:r w:rsidRPr="004A685A">
              <w:t xml:space="preserve">4) </w:t>
            </w:r>
            <w:proofErr w:type="spellStart"/>
            <w:r w:rsidRPr="004A685A">
              <w:t>композиц</w:t>
            </w:r>
            <w:proofErr w:type="spellEnd"/>
            <w:r w:rsidRPr="004A685A">
              <w:t>.-</w:t>
            </w:r>
            <w:proofErr w:type="spellStart"/>
            <w:r w:rsidRPr="004A685A">
              <w:t>синтаксич</w:t>
            </w:r>
            <w:proofErr w:type="spellEnd"/>
            <w:r w:rsidRPr="004A685A">
              <w:t>.</w:t>
            </w:r>
          </w:p>
        </w:tc>
        <w:tc>
          <w:tcPr>
            <w:tcW w:w="3118" w:type="dxa"/>
          </w:tcPr>
          <w:p w14:paraId="307F6BB8" w14:textId="77777777" w:rsidR="004A685A" w:rsidRPr="004A685A" w:rsidRDefault="004A685A" w:rsidP="004A685A">
            <w:r w:rsidRPr="004A685A">
              <w:t xml:space="preserve">1,2) </w:t>
            </w:r>
            <w:proofErr w:type="spellStart"/>
            <w:r w:rsidRPr="004A685A">
              <w:t>Прагматич</w:t>
            </w:r>
            <w:proofErr w:type="spellEnd"/>
            <w:r w:rsidRPr="004A685A">
              <w:t>.(диалог с читателем)</w:t>
            </w:r>
          </w:p>
          <w:p w14:paraId="23543954" w14:textId="77777777" w:rsidR="004A685A" w:rsidRPr="004A685A" w:rsidRDefault="004A685A" w:rsidP="004A685A">
            <w:r w:rsidRPr="004A685A">
              <w:t xml:space="preserve">3,4) </w:t>
            </w:r>
            <w:proofErr w:type="spellStart"/>
            <w:r w:rsidRPr="004A685A">
              <w:t>Прагматич</w:t>
            </w:r>
            <w:proofErr w:type="spellEnd"/>
            <w:r w:rsidRPr="004A685A">
              <w:t>. (обратить внимание)</w:t>
            </w:r>
          </w:p>
          <w:p w14:paraId="712809EE" w14:textId="77777777" w:rsidR="004A685A" w:rsidRPr="004A685A" w:rsidRDefault="004A685A" w:rsidP="004A685A">
            <w:r w:rsidRPr="004A685A">
              <w:t xml:space="preserve">5) </w:t>
            </w:r>
            <w:proofErr w:type="spellStart"/>
            <w:r w:rsidRPr="004A685A">
              <w:t>Эмотив</w:t>
            </w:r>
            <w:proofErr w:type="spellEnd"/>
            <w:r w:rsidRPr="004A685A">
              <w:t xml:space="preserve">. (выразить </w:t>
            </w:r>
            <w:proofErr w:type="spellStart"/>
            <w:r w:rsidRPr="004A685A">
              <w:t>отнош</w:t>
            </w:r>
            <w:proofErr w:type="spellEnd"/>
            <w:r w:rsidRPr="004A685A">
              <w:t>-е)</w:t>
            </w:r>
          </w:p>
          <w:p w14:paraId="2811D511" w14:textId="77777777" w:rsidR="004A685A" w:rsidRPr="004A685A" w:rsidRDefault="004A685A" w:rsidP="004A685A">
            <w:r w:rsidRPr="004A685A">
              <w:t xml:space="preserve">6-10) </w:t>
            </w:r>
            <w:proofErr w:type="spellStart"/>
            <w:r w:rsidRPr="004A685A">
              <w:t>Прагматич</w:t>
            </w:r>
            <w:proofErr w:type="spellEnd"/>
            <w:r w:rsidRPr="004A685A">
              <w:t>. (подчеркнуть важное)</w:t>
            </w:r>
          </w:p>
        </w:tc>
      </w:tr>
      <w:tr w:rsidR="00A4574F" w:rsidRPr="004A685A" w14:paraId="1C21417F" w14:textId="77777777" w:rsidTr="000777F9">
        <w:trPr>
          <w:trHeight w:val="10839"/>
        </w:trPr>
        <w:tc>
          <w:tcPr>
            <w:tcW w:w="7120" w:type="dxa"/>
          </w:tcPr>
          <w:p w14:paraId="400B642A" w14:textId="77777777" w:rsidR="00A4574F" w:rsidRPr="004A685A" w:rsidRDefault="00A4574F" w:rsidP="004A685A">
            <w:pPr>
              <w:rPr>
                <w:noProof/>
              </w:rPr>
            </w:pPr>
            <w:r w:rsidRPr="004A685A">
              <w:rPr>
                <w:noProof/>
              </w:rPr>
              <w:lastRenderedPageBreak/>
              <mc:AlternateContent>
                <mc:Choice Requires="wps">
                  <w:drawing>
                    <wp:anchor distT="0" distB="0" distL="114300" distR="114300" simplePos="0" relativeHeight="252722176" behindDoc="0" locked="0" layoutInCell="1" allowOverlap="1" wp14:anchorId="2286E471" wp14:editId="2BF67F85">
                      <wp:simplePos x="0" y="0"/>
                      <wp:positionH relativeFrom="column">
                        <wp:posOffset>354965</wp:posOffset>
                      </wp:positionH>
                      <wp:positionV relativeFrom="paragraph">
                        <wp:posOffset>161290</wp:posOffset>
                      </wp:positionV>
                      <wp:extent cx="2171700" cy="0"/>
                      <wp:effectExtent l="0" t="0" r="0" b="0"/>
                      <wp:wrapNone/>
                      <wp:docPr id="84" name="Прямая соединительная линия 84"/>
                      <wp:cNvGraphicFramePr/>
                      <a:graphic xmlns:a="http://schemas.openxmlformats.org/drawingml/2006/main">
                        <a:graphicData uri="http://schemas.microsoft.com/office/word/2010/wordprocessingShape">
                          <wps:wsp>
                            <wps:cNvCnPr/>
                            <wps:spPr>
                              <a:xfrm>
                                <a:off x="0" y="0"/>
                                <a:ext cx="21717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8A6E6FA" id="Прямая соединительная линия 84" o:spid="_x0000_s1026" style="position:absolute;z-index:252722176;visibility:visible;mso-wrap-style:square;mso-wrap-distance-left:9pt;mso-wrap-distance-top:0;mso-wrap-distance-right:9pt;mso-wrap-distance-bottom:0;mso-position-horizontal:absolute;mso-position-horizontal-relative:text;mso-position-vertical:absolute;mso-position-vertical-relative:text" from="27.95pt,12.7pt" to="198.9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" strokecolor="red" strokeweight=".5pt">
                      <v:stroke joinstyle="miter"/>
                    </v:line>
                  </w:pict>
                </mc:Fallback>
              </mc:AlternateContent>
            </w:r>
            <w:r w:rsidRPr="004A685A">
              <w:rPr>
                <w:noProof/>
              </w:rPr>
              <mc:AlternateContent>
                <mc:Choice Requires="wps">
                  <w:drawing>
                    <wp:anchor distT="0" distB="0" distL="114300" distR="114300" simplePos="0" relativeHeight="252721152" behindDoc="0" locked="0" layoutInCell="1" allowOverlap="1" wp14:anchorId="2A86DB33" wp14:editId="1293EAC1">
                      <wp:simplePos x="0" y="0"/>
                      <wp:positionH relativeFrom="column">
                        <wp:posOffset>2031365</wp:posOffset>
                      </wp:positionH>
                      <wp:positionV relativeFrom="paragraph">
                        <wp:posOffset>991870</wp:posOffset>
                      </wp:positionV>
                      <wp:extent cx="205740" cy="0"/>
                      <wp:effectExtent l="0" t="0" r="0" b="0"/>
                      <wp:wrapNone/>
                      <wp:docPr id="83" name="Прямая соединительная линия 83"/>
                      <wp:cNvGraphicFramePr/>
                      <a:graphic xmlns:a="http://schemas.openxmlformats.org/drawingml/2006/main">
                        <a:graphicData uri="http://schemas.microsoft.com/office/word/2010/wordprocessingShape">
                          <wps:wsp>
                            <wps:cNvCnPr/>
                            <wps:spPr>
                              <a:xfrm>
                                <a:off x="0" y="0"/>
                                <a:ext cx="2057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A6399F9" id="Прямая соединительная линия 83" o:spid="_x0000_s1026" style="position:absolute;z-index:252721152;visibility:visible;mso-wrap-style:square;mso-wrap-distance-left:9pt;mso-wrap-distance-top:0;mso-wrap-distance-right:9pt;mso-wrap-distance-bottom:0;mso-position-horizontal:absolute;mso-position-horizontal-relative:text;mso-position-vertical:absolute;mso-position-vertical-relative:text" from="159.95pt,78.1pt" to="176.15pt,7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" strokecolor="red" strokeweight=".5pt">
                      <v:stroke joinstyle="miter"/>
                    </v:line>
                  </w:pict>
                </mc:Fallback>
              </mc:AlternateContent>
            </w:r>
            <w:r w:rsidRPr="004A685A">
              <w:rPr>
                <w:noProof/>
              </w:rPr>
              <w:drawing>
                <wp:inline distT="0" distB="0" distL="0" distR="0" wp14:anchorId="4FA19C91" wp14:editId="06005832">
                  <wp:extent cx="2636634" cy="147828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1215" t="74985" r="49939" b="9651"/>
                          <a:stretch/>
                        </pic:blipFill>
                        <pic:spPr bwMode="auto">
                          <a:xfrm>
                            <a:off x="0" y="0"/>
                            <a:ext cx="2658112" cy="1490322"/>
                          </a:xfrm>
                          <a:prstGeom prst="rect">
                            <a:avLst/>
                          </a:prstGeom>
                          <a:ln>
                            <a:noFill/>
                          </a:ln>
                          <a:extLst>
                            <a:ext uri="{53640926-AAD7-44D8-BBD7-CCE9431645EC}">
                              <a14:shadowObscured xmlns:a14="http://schemas.microsoft.com/office/drawing/2010/main"/>
                            </a:ext>
                          </a:extLst>
                        </pic:spPr>
                      </pic:pic>
                    </a:graphicData>
                  </a:graphic>
                </wp:inline>
              </w:drawing>
            </w:r>
          </w:p>
          <w:p w14:paraId="100E81F1" w14:textId="77777777" w:rsidR="00A4574F" w:rsidRPr="004A685A" w:rsidRDefault="00A4574F" w:rsidP="004A685A">
            <w:pPr>
              <w:rPr>
                <w:noProof/>
              </w:rPr>
            </w:pPr>
            <w:r w:rsidRPr="004A685A">
              <w:rPr>
                <w:noProof/>
              </w:rPr>
              <mc:AlternateContent>
                <mc:Choice Requires="wps">
                  <w:drawing>
                    <wp:anchor distT="0" distB="0" distL="114300" distR="114300" simplePos="0" relativeHeight="252739584" behindDoc="0" locked="0" layoutInCell="1" allowOverlap="1" wp14:anchorId="564430C2" wp14:editId="110F5DF8">
                      <wp:simplePos x="0" y="0"/>
                      <wp:positionH relativeFrom="column">
                        <wp:posOffset>88265</wp:posOffset>
                      </wp:positionH>
                      <wp:positionV relativeFrom="paragraph">
                        <wp:posOffset>3735070</wp:posOffset>
                      </wp:positionV>
                      <wp:extent cx="2103120" cy="0"/>
                      <wp:effectExtent l="0" t="0" r="0" b="0"/>
                      <wp:wrapNone/>
                      <wp:docPr id="101" name="Прямая соединительная линия 101"/>
                      <wp:cNvGraphicFramePr/>
                      <a:graphic xmlns:a="http://schemas.openxmlformats.org/drawingml/2006/main">
                        <a:graphicData uri="http://schemas.microsoft.com/office/word/2010/wordprocessingShape">
                          <wps:wsp>
                            <wps:cNvCnPr/>
                            <wps:spPr>
                              <a:xfrm>
                                <a:off x="0" y="0"/>
                                <a:ext cx="21031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C11E818" id="Прямая соединительная линия 101" o:spid="_x0000_s1026" style="position:absolute;z-index:252739584;visibility:visible;mso-wrap-style:square;mso-wrap-distance-left:9pt;mso-wrap-distance-top:0;mso-wrap-distance-right:9pt;mso-wrap-distance-bottom:0;mso-position-horizontal:absolute;mso-position-horizontal-relative:text;mso-position-vertical:absolute;mso-position-vertical-relative:text" from="6.95pt,294.1pt" to="172.55pt,2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738560" behindDoc="0" locked="0" layoutInCell="1" allowOverlap="1" wp14:anchorId="15949E41" wp14:editId="0187EF12">
                      <wp:simplePos x="0" y="0"/>
                      <wp:positionH relativeFrom="column">
                        <wp:posOffset>88265</wp:posOffset>
                      </wp:positionH>
                      <wp:positionV relativeFrom="paragraph">
                        <wp:posOffset>3575050</wp:posOffset>
                      </wp:positionV>
                      <wp:extent cx="2499360" cy="0"/>
                      <wp:effectExtent l="0" t="0" r="0" b="0"/>
                      <wp:wrapNone/>
                      <wp:docPr id="100" name="Прямая соединительная линия 100"/>
                      <wp:cNvGraphicFramePr/>
                      <a:graphic xmlns:a="http://schemas.openxmlformats.org/drawingml/2006/main">
                        <a:graphicData uri="http://schemas.microsoft.com/office/word/2010/wordprocessingShape">
                          <wps:wsp>
                            <wps:cNvCnPr/>
                            <wps:spPr>
                              <a:xfrm>
                                <a:off x="0" y="0"/>
                                <a:ext cx="24993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DBFFDD5" id="Прямая соединительная линия 100" o:spid="_x0000_s1026" style="position:absolute;z-index:252738560;visibility:visible;mso-wrap-style:square;mso-wrap-distance-left:9pt;mso-wrap-distance-top:0;mso-wrap-distance-right:9pt;mso-wrap-distance-bottom:0;mso-position-horizontal:absolute;mso-position-horizontal-relative:text;mso-position-vertical:absolute;mso-position-vertical-relative:text" from="6.95pt,281.5pt" to="203.7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737536" behindDoc="0" locked="0" layoutInCell="1" allowOverlap="1" wp14:anchorId="56EB35A4" wp14:editId="1875C5F3">
                      <wp:simplePos x="0" y="0"/>
                      <wp:positionH relativeFrom="column">
                        <wp:posOffset>2031365</wp:posOffset>
                      </wp:positionH>
                      <wp:positionV relativeFrom="paragraph">
                        <wp:posOffset>3407410</wp:posOffset>
                      </wp:positionV>
                      <wp:extent cx="495300" cy="0"/>
                      <wp:effectExtent l="0" t="0" r="0" b="0"/>
                      <wp:wrapNone/>
                      <wp:docPr id="99" name="Прямая соединительная линия 99"/>
                      <wp:cNvGraphicFramePr/>
                      <a:graphic xmlns:a="http://schemas.openxmlformats.org/drawingml/2006/main">
                        <a:graphicData uri="http://schemas.microsoft.com/office/word/2010/wordprocessingShape">
                          <wps:wsp>
                            <wps:cNvCnPr/>
                            <wps:spPr>
                              <a:xfrm>
                                <a:off x="0" y="0"/>
                                <a:ext cx="495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0D71CA1" id="Прямая соединительная линия 99" o:spid="_x0000_s1026" style="position:absolute;z-index:252737536;visibility:visible;mso-wrap-style:square;mso-wrap-distance-left:9pt;mso-wrap-distance-top:0;mso-wrap-distance-right:9pt;mso-wrap-distance-bottom:0;mso-position-horizontal:absolute;mso-position-horizontal-relative:text;mso-position-vertical:absolute;mso-position-vertical-relative:text" from="159.95pt,268.3pt" to="198.95pt,26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736512" behindDoc="0" locked="0" layoutInCell="1" allowOverlap="1" wp14:anchorId="7937B365" wp14:editId="68EA2BC4">
                      <wp:simplePos x="0" y="0"/>
                      <wp:positionH relativeFrom="column">
                        <wp:posOffset>88265</wp:posOffset>
                      </wp:positionH>
                      <wp:positionV relativeFrom="paragraph">
                        <wp:posOffset>3224530</wp:posOffset>
                      </wp:positionV>
                      <wp:extent cx="2438400" cy="0"/>
                      <wp:effectExtent l="0" t="0" r="0" b="0"/>
                      <wp:wrapNone/>
                      <wp:docPr id="98" name="Прямая соединительная линия 98"/>
                      <wp:cNvGraphicFramePr/>
                      <a:graphic xmlns:a="http://schemas.openxmlformats.org/drawingml/2006/main">
                        <a:graphicData uri="http://schemas.microsoft.com/office/word/2010/wordprocessingShape">
                          <wps:wsp>
                            <wps:cNvCnPr/>
                            <wps:spPr>
                              <a:xfrm>
                                <a:off x="0" y="0"/>
                                <a:ext cx="24384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5256A15" id="Прямая соединительная линия 98" o:spid="_x0000_s1026" style="position:absolute;z-index:252736512;visibility:visible;mso-wrap-style:square;mso-wrap-distance-left:9pt;mso-wrap-distance-top:0;mso-wrap-distance-right:9pt;mso-wrap-distance-bottom:0;mso-position-horizontal:absolute;mso-position-horizontal-relative:text;mso-position-vertical:absolute;mso-position-vertical-relative:text" from="6.95pt,253.9pt" to="198.95pt,2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735488" behindDoc="0" locked="0" layoutInCell="1" allowOverlap="1" wp14:anchorId="7A9DE4A0" wp14:editId="1658D9F2">
                      <wp:simplePos x="0" y="0"/>
                      <wp:positionH relativeFrom="column">
                        <wp:posOffset>987425</wp:posOffset>
                      </wp:positionH>
                      <wp:positionV relativeFrom="paragraph">
                        <wp:posOffset>3056890</wp:posOffset>
                      </wp:positionV>
                      <wp:extent cx="1539240" cy="0"/>
                      <wp:effectExtent l="0" t="0" r="0" b="0"/>
                      <wp:wrapNone/>
                      <wp:docPr id="97" name="Прямая соединительная линия 97"/>
                      <wp:cNvGraphicFramePr/>
                      <a:graphic xmlns:a="http://schemas.openxmlformats.org/drawingml/2006/main">
                        <a:graphicData uri="http://schemas.microsoft.com/office/word/2010/wordprocessingShape">
                          <wps:wsp>
                            <wps:cNvCnPr/>
                            <wps:spPr>
                              <a:xfrm>
                                <a:off x="0" y="0"/>
                                <a:ext cx="15392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F4D5C82" id="Прямая соединительная линия 97" o:spid="_x0000_s1026" style="position:absolute;z-index:252735488;visibility:visible;mso-wrap-style:square;mso-wrap-distance-left:9pt;mso-wrap-distance-top:0;mso-wrap-distance-right:9pt;mso-wrap-distance-bottom:0;mso-position-horizontal:absolute;mso-position-horizontal-relative:text;mso-position-vertical:absolute;mso-position-vertical-relative:text" from="77.75pt,240.7pt" to="198.95pt,2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734464" behindDoc="0" locked="0" layoutInCell="1" allowOverlap="1" wp14:anchorId="69ADCA4A" wp14:editId="4B366D9F">
                      <wp:simplePos x="0" y="0"/>
                      <wp:positionH relativeFrom="column">
                        <wp:posOffset>530225</wp:posOffset>
                      </wp:positionH>
                      <wp:positionV relativeFrom="paragraph">
                        <wp:posOffset>3056890</wp:posOffset>
                      </wp:positionV>
                      <wp:extent cx="365760" cy="0"/>
                      <wp:effectExtent l="0" t="0" r="0" b="0"/>
                      <wp:wrapNone/>
                      <wp:docPr id="96" name="Прямая соединительная линия 96"/>
                      <wp:cNvGraphicFramePr/>
                      <a:graphic xmlns:a="http://schemas.openxmlformats.org/drawingml/2006/main">
                        <a:graphicData uri="http://schemas.microsoft.com/office/word/2010/wordprocessingShape">
                          <wps:wsp>
                            <wps:cNvCnPr/>
                            <wps:spPr>
                              <a:xfrm flipV="1">
                                <a:off x="0" y="0"/>
                                <a:ext cx="365760" cy="0"/>
                              </a:xfrm>
                              <a:prstGeom prst="line">
                                <a:avLst/>
                              </a:prstGeom>
                              <a:noFill/>
                              <a:ln w="6350" cap="flat" cmpd="sng" algn="ctr">
                                <a:solidFill>
                                  <a:srgbClr val="FF0000"/>
                                </a:solidFill>
                                <a:prstDash val="solid"/>
                                <a:miter lim="800000"/>
                              </a:ln>
                              <a:effectLst/>
                            </wps:spPr>
                            <wps:bodyPr/>
                          </wps:wsp>
                        </a:graphicData>
                      </a:graphic>
                      <wp14:sizeRelV relativeFrom="margin">
                        <wp14:pctHeight>0</wp14:pctHeight>
                      </wp14:sizeRelV>
                    </wp:anchor>
                  </w:drawing>
                </mc:Choice>
                <mc:Fallback>
                  <w:pict>
                    <v:line w14:anchorId="45648553" id="Прямая соединительная линия 96" o:spid="_x0000_s1026" style="position:absolute;flip:y;z-index:252734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75pt,240.7pt" to="70.55pt,2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" strokecolor="red" strokeweight=".5pt">
                      <v:stroke joinstyle="miter"/>
                    </v:line>
                  </w:pict>
                </mc:Fallback>
              </mc:AlternateContent>
            </w:r>
            <w:r w:rsidRPr="004A685A">
              <w:rPr>
                <w:noProof/>
              </w:rPr>
              <mc:AlternateContent>
                <mc:Choice Requires="wps">
                  <w:drawing>
                    <wp:anchor distT="0" distB="0" distL="114300" distR="114300" simplePos="0" relativeHeight="252733440" behindDoc="0" locked="0" layoutInCell="1" allowOverlap="1" wp14:anchorId="02184674" wp14:editId="785393DF">
                      <wp:simplePos x="0" y="0"/>
                      <wp:positionH relativeFrom="column">
                        <wp:posOffset>796925</wp:posOffset>
                      </wp:positionH>
                      <wp:positionV relativeFrom="paragraph">
                        <wp:posOffset>2896870</wp:posOffset>
                      </wp:positionV>
                      <wp:extent cx="281940" cy="0"/>
                      <wp:effectExtent l="0" t="0" r="0" b="0"/>
                      <wp:wrapNone/>
                      <wp:docPr id="95" name="Прямая соединительная линия 95"/>
                      <wp:cNvGraphicFramePr/>
                      <a:graphic xmlns:a="http://schemas.openxmlformats.org/drawingml/2006/main">
                        <a:graphicData uri="http://schemas.microsoft.com/office/word/2010/wordprocessingShape">
                          <wps:wsp>
                            <wps:cNvCnPr/>
                            <wps:spPr>
                              <a:xfrm>
                                <a:off x="0" y="0"/>
                                <a:ext cx="2819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7D225EB" id="Прямая соединительная линия 95" o:spid="_x0000_s1026" style="position:absolute;z-index:252733440;visibility:visible;mso-wrap-style:square;mso-wrap-distance-left:9pt;mso-wrap-distance-top:0;mso-wrap-distance-right:9pt;mso-wrap-distance-bottom:0;mso-position-horizontal:absolute;mso-position-horizontal-relative:text;mso-position-vertical:absolute;mso-position-vertical-relative:text" from="62.75pt,228.1pt" to="84.95pt,2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732416" behindDoc="0" locked="0" layoutInCell="1" allowOverlap="1" wp14:anchorId="395CDA02" wp14:editId="3A246335">
                      <wp:simplePos x="0" y="0"/>
                      <wp:positionH relativeFrom="column">
                        <wp:posOffset>88265</wp:posOffset>
                      </wp:positionH>
                      <wp:positionV relativeFrom="paragraph">
                        <wp:posOffset>2553970</wp:posOffset>
                      </wp:positionV>
                      <wp:extent cx="1531620" cy="0"/>
                      <wp:effectExtent l="0" t="0" r="0" b="0"/>
                      <wp:wrapNone/>
                      <wp:docPr id="94" name="Прямая соединительная линия 94"/>
                      <wp:cNvGraphicFramePr/>
                      <a:graphic xmlns:a="http://schemas.openxmlformats.org/drawingml/2006/main">
                        <a:graphicData uri="http://schemas.microsoft.com/office/word/2010/wordprocessingShape">
                          <wps:wsp>
                            <wps:cNvCnPr/>
                            <wps:spPr>
                              <a:xfrm>
                                <a:off x="0" y="0"/>
                                <a:ext cx="15316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934E3C0" id="Прямая соединительная линия 94" o:spid="_x0000_s1026" style="position:absolute;z-index:252732416;visibility:visible;mso-wrap-style:square;mso-wrap-distance-left:9pt;mso-wrap-distance-top:0;mso-wrap-distance-right:9pt;mso-wrap-distance-bottom:0;mso-position-horizontal:absolute;mso-position-horizontal-relative:text;mso-position-vertical:absolute;mso-position-vertical-relative:text" from="6.95pt,201.1pt" to="127.55pt,20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731392" behindDoc="0" locked="0" layoutInCell="1" allowOverlap="1" wp14:anchorId="20FEB1FC" wp14:editId="65FEE032">
                      <wp:simplePos x="0" y="0"/>
                      <wp:positionH relativeFrom="column">
                        <wp:posOffset>88265</wp:posOffset>
                      </wp:positionH>
                      <wp:positionV relativeFrom="paragraph">
                        <wp:posOffset>2226310</wp:posOffset>
                      </wp:positionV>
                      <wp:extent cx="2438400" cy="0"/>
                      <wp:effectExtent l="0" t="0" r="0" b="0"/>
                      <wp:wrapNone/>
                      <wp:docPr id="93" name="Прямая соединительная линия 93"/>
                      <wp:cNvGraphicFramePr/>
                      <a:graphic xmlns:a="http://schemas.openxmlformats.org/drawingml/2006/main">
                        <a:graphicData uri="http://schemas.microsoft.com/office/word/2010/wordprocessingShape">
                          <wps:wsp>
                            <wps:cNvCnPr/>
                            <wps:spPr>
                              <a:xfrm>
                                <a:off x="0" y="0"/>
                                <a:ext cx="24384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A5A8DC3" id="Прямая соединительная линия 93" o:spid="_x0000_s1026" style="position:absolute;z-index:252731392;visibility:visible;mso-wrap-style:square;mso-wrap-distance-left:9pt;mso-wrap-distance-top:0;mso-wrap-distance-right:9pt;mso-wrap-distance-bottom:0;mso-position-horizontal:absolute;mso-position-horizontal-relative:text;mso-position-vertical:absolute;mso-position-vertical-relative:text" from="6.95pt,175.3pt" to="198.95pt,1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730368" behindDoc="0" locked="0" layoutInCell="1" allowOverlap="1" wp14:anchorId="7DEBBB39" wp14:editId="577A6A79">
                      <wp:simplePos x="0" y="0"/>
                      <wp:positionH relativeFrom="column">
                        <wp:posOffset>88265</wp:posOffset>
                      </wp:positionH>
                      <wp:positionV relativeFrom="paragraph">
                        <wp:posOffset>2058670</wp:posOffset>
                      </wp:positionV>
                      <wp:extent cx="2438400" cy="0"/>
                      <wp:effectExtent l="0" t="0" r="0" b="0"/>
                      <wp:wrapNone/>
                      <wp:docPr id="92" name="Прямая соединительная линия 92"/>
                      <wp:cNvGraphicFramePr/>
                      <a:graphic xmlns:a="http://schemas.openxmlformats.org/drawingml/2006/main">
                        <a:graphicData uri="http://schemas.microsoft.com/office/word/2010/wordprocessingShape">
                          <wps:wsp>
                            <wps:cNvCnPr/>
                            <wps:spPr>
                              <a:xfrm>
                                <a:off x="0" y="0"/>
                                <a:ext cx="24384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6331E55" id="Прямая соединительная линия 92" o:spid="_x0000_s1026" style="position:absolute;z-index:252730368;visibility:visible;mso-wrap-style:square;mso-wrap-distance-left:9pt;mso-wrap-distance-top:0;mso-wrap-distance-right:9pt;mso-wrap-distance-bottom:0;mso-position-horizontal:absolute;mso-position-horizontal-relative:text;mso-position-vertical:absolute;mso-position-vertical-relative:text" from="6.95pt,162.1pt" to="198.95pt,1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729344" behindDoc="0" locked="0" layoutInCell="1" allowOverlap="1" wp14:anchorId="0E538C09" wp14:editId="362FF436">
                      <wp:simplePos x="0" y="0"/>
                      <wp:positionH relativeFrom="column">
                        <wp:posOffset>1665605</wp:posOffset>
                      </wp:positionH>
                      <wp:positionV relativeFrom="paragraph">
                        <wp:posOffset>1898650</wp:posOffset>
                      </wp:positionV>
                      <wp:extent cx="861060" cy="0"/>
                      <wp:effectExtent l="0" t="0" r="0" b="0"/>
                      <wp:wrapNone/>
                      <wp:docPr id="91" name="Прямая соединительная линия 91"/>
                      <wp:cNvGraphicFramePr/>
                      <a:graphic xmlns:a="http://schemas.openxmlformats.org/drawingml/2006/main">
                        <a:graphicData uri="http://schemas.microsoft.com/office/word/2010/wordprocessingShape">
                          <wps:wsp>
                            <wps:cNvCnPr/>
                            <wps:spPr>
                              <a:xfrm>
                                <a:off x="0" y="0"/>
                                <a:ext cx="8610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D932C82" id="Прямая соединительная линия 91" o:spid="_x0000_s1026" style="position:absolute;z-index:252729344;visibility:visible;mso-wrap-style:square;mso-wrap-distance-left:9pt;mso-wrap-distance-top:0;mso-wrap-distance-right:9pt;mso-wrap-distance-bottom:0;mso-position-horizontal:absolute;mso-position-horizontal-relative:text;mso-position-vertical:absolute;mso-position-vertical-relative:text" from="131.15pt,149.5pt" to="198.9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728320" behindDoc="0" locked="0" layoutInCell="1" allowOverlap="1" wp14:anchorId="68B88545" wp14:editId="09DD971D">
                      <wp:simplePos x="0" y="0"/>
                      <wp:positionH relativeFrom="column">
                        <wp:posOffset>1703705</wp:posOffset>
                      </wp:positionH>
                      <wp:positionV relativeFrom="paragraph">
                        <wp:posOffset>1243330</wp:posOffset>
                      </wp:positionV>
                      <wp:extent cx="571500" cy="0"/>
                      <wp:effectExtent l="0" t="0" r="0" b="0"/>
                      <wp:wrapNone/>
                      <wp:docPr id="90" name="Прямая соединительная линия 90"/>
                      <wp:cNvGraphicFramePr/>
                      <a:graphic xmlns:a="http://schemas.openxmlformats.org/drawingml/2006/main">
                        <a:graphicData uri="http://schemas.microsoft.com/office/word/2010/wordprocessingShape">
                          <wps:wsp>
                            <wps:cNvCnPr/>
                            <wps:spPr>
                              <a:xfrm>
                                <a:off x="0" y="0"/>
                                <a:ext cx="5715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646A817" id="Прямая соединительная линия 90" o:spid="_x0000_s1026" style="position:absolute;z-index:252728320;visibility:visible;mso-wrap-style:square;mso-wrap-distance-left:9pt;mso-wrap-distance-top:0;mso-wrap-distance-right:9pt;mso-wrap-distance-bottom:0;mso-position-horizontal:absolute;mso-position-horizontal-relative:text;mso-position-vertical:absolute;mso-position-vertical-relative:text" from="134.15pt,97.9pt" to="179.15pt,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727296" behindDoc="0" locked="0" layoutInCell="1" allowOverlap="1" wp14:anchorId="14FAEE5B" wp14:editId="7996E316">
                      <wp:simplePos x="0" y="0"/>
                      <wp:positionH relativeFrom="column">
                        <wp:posOffset>156845</wp:posOffset>
                      </wp:positionH>
                      <wp:positionV relativeFrom="paragraph">
                        <wp:posOffset>1243330</wp:posOffset>
                      </wp:positionV>
                      <wp:extent cx="1508760" cy="0"/>
                      <wp:effectExtent l="0" t="0" r="0" b="0"/>
                      <wp:wrapNone/>
                      <wp:docPr id="89" name="Прямая соединительная линия 89"/>
                      <wp:cNvGraphicFramePr/>
                      <a:graphic xmlns:a="http://schemas.openxmlformats.org/drawingml/2006/main">
                        <a:graphicData uri="http://schemas.microsoft.com/office/word/2010/wordprocessingShape">
                          <wps:wsp>
                            <wps:cNvCnPr/>
                            <wps:spPr>
                              <a:xfrm>
                                <a:off x="0" y="0"/>
                                <a:ext cx="15087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2B232DE" id="Прямая соединительная линия 89" o:spid="_x0000_s1026" style="position:absolute;z-index:252727296;visibility:visible;mso-wrap-style:square;mso-wrap-distance-left:9pt;mso-wrap-distance-top:0;mso-wrap-distance-right:9pt;mso-wrap-distance-bottom:0;mso-position-horizontal:absolute;mso-position-horizontal-relative:text;mso-position-vertical:absolute;mso-position-vertical-relative:text" from="12.35pt,97.9pt" to="131.15pt,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726272" behindDoc="0" locked="0" layoutInCell="1" allowOverlap="1" wp14:anchorId="2C92AE84" wp14:editId="123DCA9C">
                      <wp:simplePos x="0" y="0"/>
                      <wp:positionH relativeFrom="column">
                        <wp:posOffset>2138045</wp:posOffset>
                      </wp:positionH>
                      <wp:positionV relativeFrom="paragraph">
                        <wp:posOffset>900430</wp:posOffset>
                      </wp:positionV>
                      <wp:extent cx="388620" cy="0"/>
                      <wp:effectExtent l="0" t="0" r="0" b="0"/>
                      <wp:wrapNone/>
                      <wp:docPr id="88" name="Прямая соединительная линия 88"/>
                      <wp:cNvGraphicFramePr/>
                      <a:graphic xmlns:a="http://schemas.openxmlformats.org/drawingml/2006/main">
                        <a:graphicData uri="http://schemas.microsoft.com/office/word/2010/wordprocessingShape">
                          <wps:wsp>
                            <wps:cNvCnPr/>
                            <wps:spPr>
                              <a:xfrm>
                                <a:off x="0" y="0"/>
                                <a:ext cx="3886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7FDAB84" id="Прямая соединительная линия 88" o:spid="_x0000_s1026" style="position:absolute;z-index:252726272;visibility:visible;mso-wrap-style:square;mso-wrap-distance-left:9pt;mso-wrap-distance-top:0;mso-wrap-distance-right:9pt;mso-wrap-distance-bottom:0;mso-position-horizontal:absolute;mso-position-horizontal-relative:text;mso-position-vertical:absolute;mso-position-vertical-relative:text" from="168.35pt,70.9pt" to="198.95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725248" behindDoc="0" locked="0" layoutInCell="1" allowOverlap="1" wp14:anchorId="67926F2D" wp14:editId="77C00D80">
                      <wp:simplePos x="0" y="0"/>
                      <wp:positionH relativeFrom="column">
                        <wp:posOffset>88265</wp:posOffset>
                      </wp:positionH>
                      <wp:positionV relativeFrom="paragraph">
                        <wp:posOffset>549910</wp:posOffset>
                      </wp:positionV>
                      <wp:extent cx="1744980" cy="0"/>
                      <wp:effectExtent l="0" t="0" r="0" b="0"/>
                      <wp:wrapNone/>
                      <wp:docPr id="87" name="Прямая соединительная линия 87"/>
                      <wp:cNvGraphicFramePr/>
                      <a:graphic xmlns:a="http://schemas.openxmlformats.org/drawingml/2006/main">
                        <a:graphicData uri="http://schemas.microsoft.com/office/word/2010/wordprocessingShape">
                          <wps:wsp>
                            <wps:cNvCnPr/>
                            <wps:spPr>
                              <a:xfrm>
                                <a:off x="0" y="0"/>
                                <a:ext cx="17449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B7A979B" id="Прямая соединительная линия 87" o:spid="_x0000_s1026" style="position:absolute;z-index:252725248;visibility:visible;mso-wrap-style:square;mso-wrap-distance-left:9pt;mso-wrap-distance-top:0;mso-wrap-distance-right:9pt;mso-wrap-distance-bottom:0;mso-position-horizontal:absolute;mso-position-horizontal-relative:text;mso-position-vertical:absolute;mso-position-vertical-relative:text" from="6.95pt,43.3pt" to="144.35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724224" behindDoc="0" locked="0" layoutInCell="1" allowOverlap="1" wp14:anchorId="1DD2E6E1" wp14:editId="3EF0177C">
                      <wp:simplePos x="0" y="0"/>
                      <wp:positionH relativeFrom="column">
                        <wp:posOffset>1246505</wp:posOffset>
                      </wp:positionH>
                      <wp:positionV relativeFrom="paragraph">
                        <wp:posOffset>382270</wp:posOffset>
                      </wp:positionV>
                      <wp:extent cx="1386840" cy="0"/>
                      <wp:effectExtent l="0" t="0" r="0" b="0"/>
                      <wp:wrapNone/>
                      <wp:docPr id="86" name="Прямая соединительная линия 86"/>
                      <wp:cNvGraphicFramePr/>
                      <a:graphic xmlns:a="http://schemas.openxmlformats.org/drawingml/2006/main">
                        <a:graphicData uri="http://schemas.microsoft.com/office/word/2010/wordprocessingShape">
                          <wps:wsp>
                            <wps:cNvCnPr/>
                            <wps:spPr>
                              <a:xfrm>
                                <a:off x="0" y="0"/>
                                <a:ext cx="13868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6D30F30" id="Прямая соединительная линия 86" o:spid="_x0000_s1026" style="position:absolute;z-index:252724224;visibility:visible;mso-wrap-style:square;mso-wrap-distance-left:9pt;mso-wrap-distance-top:0;mso-wrap-distance-right:9pt;mso-wrap-distance-bottom:0;mso-position-horizontal:absolute;mso-position-horizontal-relative:text;mso-position-vertical:absolute;mso-position-vertical-relative:text" from="98.15pt,30.1pt" to="207.35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723200" behindDoc="0" locked="0" layoutInCell="1" allowOverlap="1" wp14:anchorId="1BC1D068" wp14:editId="7564EFE2">
                      <wp:simplePos x="0" y="0"/>
                      <wp:positionH relativeFrom="column">
                        <wp:posOffset>895985</wp:posOffset>
                      </wp:positionH>
                      <wp:positionV relativeFrom="paragraph">
                        <wp:posOffset>229870</wp:posOffset>
                      </wp:positionV>
                      <wp:extent cx="1135380" cy="0"/>
                      <wp:effectExtent l="0" t="0" r="0" b="0"/>
                      <wp:wrapNone/>
                      <wp:docPr id="85" name="Прямая соединительная линия 85"/>
                      <wp:cNvGraphicFramePr/>
                      <a:graphic xmlns:a="http://schemas.openxmlformats.org/drawingml/2006/main">
                        <a:graphicData uri="http://schemas.microsoft.com/office/word/2010/wordprocessingShape">
                          <wps:wsp>
                            <wps:cNvCnPr/>
                            <wps:spPr>
                              <a:xfrm>
                                <a:off x="0" y="0"/>
                                <a:ext cx="11353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6C7F0CD" id="Прямая соединительная линия 85" o:spid="_x0000_s1026" style="position:absolute;z-index:252723200;visibility:visible;mso-wrap-style:square;mso-wrap-distance-left:9pt;mso-wrap-distance-top:0;mso-wrap-distance-right:9pt;mso-wrap-distance-bottom:0;mso-position-horizontal:absolute;mso-position-horizontal-relative:text;mso-position-vertical:absolute;mso-position-vertical-relative:text" from="70.55pt,18.1pt" to="159.9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" strokecolor="red" strokeweight=".5pt">
                      <v:stroke joinstyle="miter"/>
                    </v:line>
                  </w:pict>
                </mc:Fallback>
              </mc:AlternateContent>
            </w:r>
            <w:r w:rsidRPr="004A685A">
              <w:rPr>
                <w:noProof/>
              </w:rPr>
              <w:drawing>
                <wp:inline distT="0" distB="0" distL="0" distR="0" wp14:anchorId="3C53A398" wp14:editId="6FB7C6AC">
                  <wp:extent cx="2655888" cy="37338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49248" t="10548" r="11906" b="50927"/>
                          <a:stretch/>
                        </pic:blipFill>
                        <pic:spPr bwMode="auto">
                          <a:xfrm>
                            <a:off x="0" y="0"/>
                            <a:ext cx="2681372" cy="3769627"/>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179BB67F" w14:textId="77777777" w:rsidR="00A4574F" w:rsidRPr="004A685A" w:rsidRDefault="00A4574F" w:rsidP="004A685A">
            <w:r w:rsidRPr="004A685A">
              <w:t>1,2,5,6) Вопросит. предложения</w:t>
            </w:r>
          </w:p>
          <w:p w14:paraId="4BB4E59A" w14:textId="77777777" w:rsidR="00A4574F" w:rsidRPr="004A685A" w:rsidRDefault="00A4574F" w:rsidP="004A685A">
            <w:r w:rsidRPr="004A685A">
              <w:t xml:space="preserve">3) нетипичное </w:t>
            </w:r>
            <w:proofErr w:type="spellStart"/>
            <w:r w:rsidRPr="004A685A">
              <w:t>исп</w:t>
            </w:r>
            <w:proofErr w:type="spellEnd"/>
            <w:r w:rsidRPr="004A685A">
              <w:t>-е ?</w:t>
            </w:r>
          </w:p>
          <w:p w14:paraId="75D91903" w14:textId="77777777" w:rsidR="00A4574F" w:rsidRPr="004A685A" w:rsidRDefault="00A4574F" w:rsidP="004A685A">
            <w:r w:rsidRPr="004A685A">
              <w:t>4) Вопросит-</w:t>
            </w:r>
            <w:proofErr w:type="spellStart"/>
            <w:r w:rsidRPr="004A685A">
              <w:t>восклицат</w:t>
            </w:r>
            <w:proofErr w:type="spellEnd"/>
            <w:r w:rsidRPr="004A685A">
              <w:t xml:space="preserve">. </w:t>
            </w:r>
            <w:proofErr w:type="spellStart"/>
            <w:r w:rsidRPr="004A685A">
              <w:t>предлож</w:t>
            </w:r>
            <w:proofErr w:type="spellEnd"/>
            <w:r w:rsidRPr="004A685A">
              <w:t>.</w:t>
            </w:r>
          </w:p>
          <w:p w14:paraId="24A180A7" w14:textId="77777777" w:rsidR="00A4574F" w:rsidRPr="004A685A" w:rsidRDefault="00A4574F" w:rsidP="004A685A">
            <w:r w:rsidRPr="004A685A">
              <w:t>7) многоточие</w:t>
            </w:r>
          </w:p>
          <w:p w14:paraId="63014E78" w14:textId="77777777" w:rsidR="00A4574F" w:rsidRDefault="00A4574F" w:rsidP="004A685A"/>
          <w:p w14:paraId="442C2BE2" w14:textId="77777777" w:rsidR="00A4574F" w:rsidRDefault="00A4574F" w:rsidP="004A685A"/>
          <w:p w14:paraId="6D9C5238" w14:textId="77777777" w:rsidR="00A4574F" w:rsidRDefault="00A4574F" w:rsidP="004A685A"/>
          <w:p w14:paraId="210B155F" w14:textId="77777777" w:rsidR="00A4574F" w:rsidRDefault="00A4574F" w:rsidP="004A685A"/>
          <w:p w14:paraId="413FAE0F" w14:textId="77777777" w:rsidR="00A4574F" w:rsidRDefault="00A4574F" w:rsidP="004A685A"/>
          <w:p w14:paraId="47F5E6FC" w14:textId="4317FA71" w:rsidR="00A4574F" w:rsidRDefault="00A4574F" w:rsidP="004A685A">
            <w:r>
              <w:t>____________________</w:t>
            </w:r>
          </w:p>
          <w:p w14:paraId="19273B67" w14:textId="77777777" w:rsidR="00A4574F" w:rsidRPr="004A685A" w:rsidRDefault="00A4574F" w:rsidP="004A685A">
            <w:r w:rsidRPr="004A685A">
              <w:t xml:space="preserve">1,6) нетипичное </w:t>
            </w:r>
            <w:proofErr w:type="spellStart"/>
            <w:r w:rsidRPr="004A685A">
              <w:t>исп</w:t>
            </w:r>
            <w:proofErr w:type="spellEnd"/>
            <w:r w:rsidRPr="004A685A">
              <w:t>-е ?!</w:t>
            </w:r>
          </w:p>
          <w:p w14:paraId="111E94F8" w14:textId="77777777" w:rsidR="00A4574F" w:rsidRPr="004A685A" w:rsidRDefault="00A4574F" w:rsidP="004A685A">
            <w:r w:rsidRPr="004A685A">
              <w:t xml:space="preserve">2) вопросит. </w:t>
            </w:r>
            <w:proofErr w:type="spellStart"/>
            <w:r w:rsidRPr="004A685A">
              <w:t>предлож</w:t>
            </w:r>
            <w:proofErr w:type="spellEnd"/>
            <w:r w:rsidRPr="004A685A">
              <w:t>-е</w:t>
            </w:r>
          </w:p>
          <w:p w14:paraId="5D45AA8F" w14:textId="77777777" w:rsidR="00A4574F" w:rsidRPr="004A685A" w:rsidRDefault="00A4574F" w:rsidP="004A685A">
            <w:r w:rsidRPr="004A685A">
              <w:t>3) лексема, не свойств. науч. речи</w:t>
            </w:r>
          </w:p>
          <w:p w14:paraId="54AD2031" w14:textId="77777777" w:rsidR="00A4574F" w:rsidRPr="004A685A" w:rsidRDefault="00A4574F" w:rsidP="004A685A">
            <w:r w:rsidRPr="004A685A">
              <w:t>4) «гибрид вырастили в своём воображении» - метафора</w:t>
            </w:r>
          </w:p>
          <w:p w14:paraId="4CFFF7C2" w14:textId="77777777" w:rsidR="00A4574F" w:rsidRDefault="00A4574F" w:rsidP="002E3577">
            <w:r w:rsidRPr="004A685A">
              <w:t>5) оценочное образование</w:t>
            </w:r>
          </w:p>
          <w:p w14:paraId="6FBFB73F" w14:textId="06B6CF42" w:rsidR="00A4574F" w:rsidRDefault="00A4574F" w:rsidP="00A4574F">
            <w:r>
              <w:t>______________________</w:t>
            </w:r>
          </w:p>
          <w:p w14:paraId="37C750B5" w14:textId="75198993" w:rsidR="00A4574F" w:rsidRPr="004A685A" w:rsidRDefault="00A4574F" w:rsidP="00A4574F">
            <w:r w:rsidRPr="004A685A">
              <w:t xml:space="preserve">1) </w:t>
            </w:r>
            <w:proofErr w:type="spellStart"/>
            <w:r w:rsidRPr="004A685A">
              <w:t>закавыч</w:t>
            </w:r>
            <w:proofErr w:type="spellEnd"/>
            <w:r w:rsidRPr="004A685A">
              <w:t>.</w:t>
            </w:r>
          </w:p>
          <w:p w14:paraId="747000D3" w14:textId="77777777" w:rsidR="00A4574F" w:rsidRPr="004A685A" w:rsidRDefault="00A4574F" w:rsidP="00A4574F">
            <w:r w:rsidRPr="004A685A">
              <w:t xml:space="preserve">2,5,7) разговор. </w:t>
            </w:r>
            <w:proofErr w:type="spellStart"/>
            <w:r w:rsidRPr="004A685A">
              <w:t>лекс</w:t>
            </w:r>
            <w:proofErr w:type="spellEnd"/>
            <w:r w:rsidRPr="004A685A">
              <w:t>.</w:t>
            </w:r>
          </w:p>
          <w:p w14:paraId="07DC8D07" w14:textId="77777777" w:rsidR="00A4574F" w:rsidRPr="004A685A" w:rsidRDefault="00A4574F" w:rsidP="00A4574F">
            <w:r w:rsidRPr="004A685A">
              <w:t>3,4) ?!</w:t>
            </w:r>
          </w:p>
          <w:p w14:paraId="331AE816" w14:textId="77777777" w:rsidR="00A4574F" w:rsidRPr="004A685A" w:rsidRDefault="00A4574F" w:rsidP="00A4574F">
            <w:r w:rsidRPr="004A685A">
              <w:t>5) многоточие</w:t>
            </w:r>
          </w:p>
          <w:p w14:paraId="2A4663B8" w14:textId="77777777" w:rsidR="00A4574F" w:rsidRPr="004A685A" w:rsidRDefault="00A4574F" w:rsidP="00A4574F">
            <w:r w:rsidRPr="004A685A">
              <w:t xml:space="preserve">6) </w:t>
            </w:r>
            <w:proofErr w:type="spellStart"/>
            <w:r w:rsidRPr="004A685A">
              <w:t>риторич</w:t>
            </w:r>
            <w:proofErr w:type="spellEnd"/>
            <w:r w:rsidRPr="004A685A">
              <w:t>. вопрос</w:t>
            </w:r>
          </w:p>
          <w:p w14:paraId="6C953EBB" w14:textId="696C4782" w:rsidR="00A4574F" w:rsidRDefault="00A4574F" w:rsidP="00A4574F">
            <w:r w:rsidRPr="004A685A">
              <w:t>8) сравнение</w:t>
            </w:r>
          </w:p>
          <w:p w14:paraId="62D1442F" w14:textId="12D0BAA6" w:rsidR="00A4574F" w:rsidRPr="004A685A" w:rsidRDefault="00A4574F" w:rsidP="002E3577"/>
        </w:tc>
        <w:tc>
          <w:tcPr>
            <w:tcW w:w="2410" w:type="dxa"/>
          </w:tcPr>
          <w:p w14:paraId="0A528A35" w14:textId="77777777" w:rsidR="00A4574F" w:rsidRPr="004A685A" w:rsidRDefault="00A4574F" w:rsidP="004A685A">
            <w:proofErr w:type="spellStart"/>
            <w:r w:rsidRPr="004A685A">
              <w:t>Синтаксич</w:t>
            </w:r>
            <w:proofErr w:type="spellEnd"/>
            <w:r w:rsidRPr="004A685A">
              <w:t>.</w:t>
            </w:r>
          </w:p>
          <w:p w14:paraId="1B8CC023" w14:textId="77777777" w:rsidR="00A4574F" w:rsidRDefault="00A4574F" w:rsidP="004A685A"/>
          <w:p w14:paraId="01B3D0FE" w14:textId="77777777" w:rsidR="00A4574F" w:rsidRDefault="00A4574F" w:rsidP="004A685A"/>
          <w:p w14:paraId="6A653E51" w14:textId="68262D82" w:rsidR="00A4574F" w:rsidRDefault="00A4574F" w:rsidP="004A685A"/>
          <w:p w14:paraId="1BACC6B8" w14:textId="4E50494D" w:rsidR="00A4574F" w:rsidRDefault="00A4574F" w:rsidP="004A685A"/>
          <w:p w14:paraId="7918DB3F" w14:textId="499FFCA4" w:rsidR="00A4574F" w:rsidRDefault="00A4574F" w:rsidP="004A685A"/>
          <w:p w14:paraId="19AC0A0E" w14:textId="780A72D4" w:rsidR="00A4574F" w:rsidRDefault="00A4574F" w:rsidP="004A685A"/>
          <w:p w14:paraId="43E4349D" w14:textId="24C33FC8" w:rsidR="00A4574F" w:rsidRDefault="00A4574F" w:rsidP="004A685A"/>
          <w:p w14:paraId="71729FD7" w14:textId="556AE02F" w:rsidR="00A4574F" w:rsidRDefault="00A4574F" w:rsidP="004A685A"/>
          <w:p w14:paraId="00274644" w14:textId="7DBF5459" w:rsidR="00A4574F" w:rsidRDefault="00A4574F" w:rsidP="004A685A"/>
          <w:p w14:paraId="3013DCA3" w14:textId="05041649" w:rsidR="00A4574F" w:rsidRDefault="00A4574F" w:rsidP="004A685A"/>
          <w:p w14:paraId="048E8F4F" w14:textId="3491EED7" w:rsidR="00A4574F" w:rsidRDefault="00A4574F" w:rsidP="004A685A">
            <w:r>
              <w:t>____________________</w:t>
            </w:r>
          </w:p>
          <w:p w14:paraId="6C1C7920" w14:textId="77777777" w:rsidR="00A4574F" w:rsidRPr="004A685A" w:rsidRDefault="00A4574F" w:rsidP="004A685A">
            <w:r w:rsidRPr="004A685A">
              <w:t xml:space="preserve">1,6,2) </w:t>
            </w:r>
            <w:proofErr w:type="spellStart"/>
            <w:r w:rsidRPr="004A685A">
              <w:t>синтаксич</w:t>
            </w:r>
            <w:proofErr w:type="spellEnd"/>
            <w:r w:rsidRPr="004A685A">
              <w:t>.</w:t>
            </w:r>
          </w:p>
          <w:p w14:paraId="1B5FC001" w14:textId="77777777" w:rsidR="00A4574F" w:rsidRPr="004A685A" w:rsidRDefault="00A4574F" w:rsidP="004A685A">
            <w:r w:rsidRPr="004A685A">
              <w:t xml:space="preserve">3,4,5) </w:t>
            </w:r>
            <w:proofErr w:type="spellStart"/>
            <w:r w:rsidRPr="004A685A">
              <w:t>лексич</w:t>
            </w:r>
            <w:proofErr w:type="spellEnd"/>
            <w:r w:rsidRPr="004A685A">
              <w:t>.</w:t>
            </w:r>
          </w:p>
          <w:p w14:paraId="1EAC592D" w14:textId="77777777" w:rsidR="00A4574F" w:rsidRPr="004A685A" w:rsidRDefault="00A4574F" w:rsidP="00674FDA">
            <w:r w:rsidRPr="004A685A">
              <w:t xml:space="preserve">3,5) </w:t>
            </w:r>
            <w:proofErr w:type="spellStart"/>
            <w:r w:rsidRPr="004A685A">
              <w:t>стилистич</w:t>
            </w:r>
            <w:proofErr w:type="spellEnd"/>
          </w:p>
          <w:p w14:paraId="7835AB89" w14:textId="77777777" w:rsidR="00A4574F" w:rsidRDefault="00A4574F" w:rsidP="004A685A"/>
          <w:p w14:paraId="07002DE1" w14:textId="77777777" w:rsidR="00A4574F" w:rsidRDefault="00A4574F" w:rsidP="004A685A"/>
          <w:p w14:paraId="138C1402" w14:textId="77777777" w:rsidR="00A4574F" w:rsidRDefault="00A4574F" w:rsidP="004A685A"/>
          <w:p w14:paraId="0C7EF136" w14:textId="77777777" w:rsidR="00A4574F" w:rsidRDefault="00A4574F" w:rsidP="004A685A"/>
          <w:p w14:paraId="61607F79" w14:textId="77777777" w:rsidR="00A4574F" w:rsidRDefault="00A4574F" w:rsidP="004A685A"/>
          <w:p w14:paraId="021E4AD2" w14:textId="77777777" w:rsidR="00A4574F" w:rsidRDefault="00A4574F" w:rsidP="004A685A"/>
          <w:p w14:paraId="4421B3F7" w14:textId="7476F0A1" w:rsidR="00A4574F" w:rsidRDefault="00A4574F" w:rsidP="004A685A">
            <w:r>
              <w:t>____________________</w:t>
            </w:r>
          </w:p>
          <w:p w14:paraId="54E5D12A" w14:textId="5F2907EB" w:rsidR="00A4574F" w:rsidRPr="004A685A" w:rsidRDefault="00A4574F" w:rsidP="004A685A">
            <w:r w:rsidRPr="004A685A">
              <w:t xml:space="preserve">1,3,4,5,6) </w:t>
            </w:r>
            <w:proofErr w:type="spellStart"/>
            <w:r w:rsidRPr="004A685A">
              <w:t>синтаксич</w:t>
            </w:r>
            <w:proofErr w:type="spellEnd"/>
            <w:r w:rsidRPr="004A685A">
              <w:t>.</w:t>
            </w:r>
          </w:p>
          <w:p w14:paraId="0F960C7B" w14:textId="77777777" w:rsidR="00A4574F" w:rsidRPr="004A685A" w:rsidRDefault="00A4574F" w:rsidP="004A685A">
            <w:r w:rsidRPr="004A685A">
              <w:t xml:space="preserve">2,5,7,8) </w:t>
            </w:r>
            <w:proofErr w:type="spellStart"/>
            <w:r w:rsidRPr="004A685A">
              <w:t>лексич</w:t>
            </w:r>
            <w:proofErr w:type="spellEnd"/>
            <w:r w:rsidRPr="004A685A">
              <w:t>.</w:t>
            </w:r>
          </w:p>
          <w:p w14:paraId="11319DC9" w14:textId="0A698475" w:rsidR="00A4574F" w:rsidRPr="004A685A" w:rsidRDefault="00A4574F" w:rsidP="00524713">
            <w:r w:rsidRPr="004A685A">
              <w:t xml:space="preserve">2,5,7) </w:t>
            </w:r>
            <w:proofErr w:type="spellStart"/>
            <w:r w:rsidRPr="004A685A">
              <w:t>стилистич</w:t>
            </w:r>
            <w:proofErr w:type="spellEnd"/>
            <w:r w:rsidRPr="004A685A">
              <w:t>.</w:t>
            </w:r>
          </w:p>
        </w:tc>
        <w:tc>
          <w:tcPr>
            <w:tcW w:w="3118" w:type="dxa"/>
          </w:tcPr>
          <w:p w14:paraId="7FA34228" w14:textId="77777777" w:rsidR="00A4574F" w:rsidRPr="004A685A" w:rsidRDefault="00A4574F" w:rsidP="004A685A">
            <w:r w:rsidRPr="004A685A">
              <w:t xml:space="preserve">1-7) </w:t>
            </w:r>
            <w:proofErr w:type="spellStart"/>
            <w:r w:rsidRPr="004A685A">
              <w:t>эмотив</w:t>
            </w:r>
            <w:proofErr w:type="spellEnd"/>
            <w:r w:rsidRPr="004A685A">
              <w:t xml:space="preserve">. (выразить </w:t>
            </w:r>
            <w:proofErr w:type="spellStart"/>
            <w:r w:rsidRPr="004A685A">
              <w:t>отнош</w:t>
            </w:r>
            <w:proofErr w:type="spellEnd"/>
            <w:r w:rsidRPr="004A685A">
              <w:t>-е)</w:t>
            </w:r>
          </w:p>
          <w:p w14:paraId="352DF00B" w14:textId="77777777" w:rsidR="00A4574F" w:rsidRDefault="00A4574F" w:rsidP="004A685A"/>
          <w:p w14:paraId="3E5EA50C" w14:textId="77777777" w:rsidR="00A4574F" w:rsidRDefault="00A4574F" w:rsidP="004A685A"/>
          <w:p w14:paraId="4FEE8909" w14:textId="77777777" w:rsidR="00A4574F" w:rsidRDefault="00A4574F" w:rsidP="004A685A"/>
          <w:p w14:paraId="0D0C09A5" w14:textId="77777777" w:rsidR="00A4574F" w:rsidRDefault="00A4574F" w:rsidP="004A685A"/>
          <w:p w14:paraId="21DABD95" w14:textId="77777777" w:rsidR="00A4574F" w:rsidRDefault="00A4574F" w:rsidP="004A685A"/>
          <w:p w14:paraId="5FA7D146" w14:textId="77777777" w:rsidR="00A4574F" w:rsidRDefault="00A4574F" w:rsidP="004A685A"/>
          <w:p w14:paraId="44144398" w14:textId="77777777" w:rsidR="00A4574F" w:rsidRDefault="00A4574F" w:rsidP="004A685A"/>
          <w:p w14:paraId="5871FDE7" w14:textId="77777777" w:rsidR="00A4574F" w:rsidRDefault="00A4574F" w:rsidP="004A685A"/>
          <w:p w14:paraId="28265F09" w14:textId="77777777" w:rsidR="00A4574F" w:rsidRDefault="00A4574F" w:rsidP="004A685A"/>
          <w:p w14:paraId="43D03BB5" w14:textId="2339871C" w:rsidR="00A4574F" w:rsidRDefault="00A4574F" w:rsidP="004A685A">
            <w:r>
              <w:t>________________________</w:t>
            </w:r>
          </w:p>
          <w:p w14:paraId="1C2D636A" w14:textId="77777777" w:rsidR="00A4574F" w:rsidRPr="004A685A" w:rsidRDefault="00A4574F" w:rsidP="003379B1">
            <w:r w:rsidRPr="004A685A">
              <w:t xml:space="preserve">1-6) </w:t>
            </w:r>
            <w:proofErr w:type="spellStart"/>
            <w:r w:rsidRPr="004A685A">
              <w:t>эмотив</w:t>
            </w:r>
            <w:proofErr w:type="spellEnd"/>
            <w:r w:rsidRPr="004A685A">
              <w:t>.</w:t>
            </w:r>
          </w:p>
          <w:p w14:paraId="47393330" w14:textId="77777777" w:rsidR="00A4574F" w:rsidRDefault="00A4574F" w:rsidP="000C5CD9"/>
          <w:p w14:paraId="1F469752" w14:textId="77777777" w:rsidR="00A4574F" w:rsidRDefault="00A4574F" w:rsidP="000C5CD9"/>
          <w:p w14:paraId="7EE82BA1" w14:textId="77777777" w:rsidR="00A4574F" w:rsidRDefault="00A4574F" w:rsidP="000C5CD9"/>
          <w:p w14:paraId="19F14C1F" w14:textId="77777777" w:rsidR="00A4574F" w:rsidRDefault="00A4574F" w:rsidP="000C5CD9"/>
          <w:p w14:paraId="3D19512F" w14:textId="77777777" w:rsidR="00A4574F" w:rsidRDefault="00A4574F" w:rsidP="000C5CD9"/>
          <w:p w14:paraId="7C8DBF95" w14:textId="77777777" w:rsidR="00A4574F" w:rsidRDefault="00A4574F" w:rsidP="000C5CD9"/>
          <w:p w14:paraId="28DD1C62" w14:textId="77777777" w:rsidR="00A4574F" w:rsidRDefault="00A4574F" w:rsidP="000C5CD9"/>
          <w:p w14:paraId="3DA250ED" w14:textId="77777777" w:rsidR="00A4574F" w:rsidRDefault="00A4574F" w:rsidP="000C5CD9"/>
          <w:p w14:paraId="1433B4CD" w14:textId="6104F8B3" w:rsidR="00A4574F" w:rsidRDefault="00A4574F" w:rsidP="000C5CD9">
            <w:r>
              <w:t>_________________________</w:t>
            </w:r>
          </w:p>
          <w:p w14:paraId="377EF246" w14:textId="17077582" w:rsidR="00A4574F" w:rsidRPr="004A685A" w:rsidRDefault="00A4574F" w:rsidP="000C5CD9">
            <w:r w:rsidRPr="004A685A">
              <w:t xml:space="preserve">1-8) </w:t>
            </w:r>
            <w:proofErr w:type="spellStart"/>
            <w:r w:rsidRPr="004A685A">
              <w:t>эмотив</w:t>
            </w:r>
            <w:proofErr w:type="spellEnd"/>
            <w:r w:rsidRPr="004A685A">
              <w:t>.</w:t>
            </w:r>
          </w:p>
        </w:tc>
      </w:tr>
      <w:tr w:rsidR="004A685A" w:rsidRPr="004A685A" w14:paraId="0CDC811E" w14:textId="77777777" w:rsidTr="000777F9">
        <w:tc>
          <w:tcPr>
            <w:tcW w:w="7120" w:type="dxa"/>
          </w:tcPr>
          <w:p w14:paraId="7D6634DE"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584960" behindDoc="0" locked="0" layoutInCell="1" allowOverlap="1" wp14:anchorId="784DA71F" wp14:editId="56114D2B">
                      <wp:simplePos x="0" y="0"/>
                      <wp:positionH relativeFrom="column">
                        <wp:posOffset>353695</wp:posOffset>
                      </wp:positionH>
                      <wp:positionV relativeFrom="paragraph">
                        <wp:posOffset>2660650</wp:posOffset>
                      </wp:positionV>
                      <wp:extent cx="425450" cy="0"/>
                      <wp:effectExtent l="0" t="0" r="0" b="0"/>
                      <wp:wrapNone/>
                      <wp:docPr id="478" name="Прямая соединительная линия 478"/>
                      <wp:cNvGraphicFramePr/>
                      <a:graphic xmlns:a="http://schemas.openxmlformats.org/drawingml/2006/main">
                        <a:graphicData uri="http://schemas.microsoft.com/office/word/2010/wordprocessingShape">
                          <wps:wsp>
                            <wps:cNvCnPr/>
                            <wps:spPr>
                              <a:xfrm>
                                <a:off x="0" y="0"/>
                                <a:ext cx="4254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25A2C58" id="Прямая соединительная линия 478" o:spid="_x0000_s1026" style="position:absolute;z-index:252584960;visibility:visible;mso-wrap-style:square;mso-wrap-distance-left:9pt;mso-wrap-distance-top:0;mso-wrap-distance-right:9pt;mso-wrap-distance-bottom:0;mso-position-horizontal:absolute;mso-position-horizontal-relative:text;mso-position-vertical:absolute;mso-position-vertical-relative:text" from="27.85pt,209.5pt" to="61.3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03008" behindDoc="0" locked="0" layoutInCell="1" allowOverlap="1" wp14:anchorId="70CA3CAA" wp14:editId="198641FE">
                      <wp:simplePos x="0" y="0"/>
                      <wp:positionH relativeFrom="column">
                        <wp:posOffset>1185545</wp:posOffset>
                      </wp:positionH>
                      <wp:positionV relativeFrom="paragraph">
                        <wp:posOffset>2066290</wp:posOffset>
                      </wp:positionV>
                      <wp:extent cx="701040" cy="0"/>
                      <wp:effectExtent l="0" t="0" r="0" b="0"/>
                      <wp:wrapNone/>
                      <wp:docPr id="109" name="Прямая соединительная линия 109"/>
                      <wp:cNvGraphicFramePr/>
                      <a:graphic xmlns:a="http://schemas.openxmlformats.org/drawingml/2006/main">
                        <a:graphicData uri="http://schemas.microsoft.com/office/word/2010/wordprocessingShape">
                          <wps:wsp>
                            <wps:cNvCnPr/>
                            <wps:spPr>
                              <a:xfrm>
                                <a:off x="0" y="0"/>
                                <a:ext cx="7010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6B5C50D" id="Прямая соединительная линия 109" o:spid="_x0000_s1026" style="position:absolute;z-index:252203008;visibility:visible;mso-wrap-style:square;mso-wrap-distance-left:9pt;mso-wrap-distance-top:0;mso-wrap-distance-right:9pt;mso-wrap-distance-bottom:0;mso-position-horizontal:absolute;mso-position-horizontal-relative:text;mso-position-vertical:absolute;mso-position-vertical-relative:text" from="93.35pt,162.7pt" to="148.55pt,1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01984" behindDoc="0" locked="0" layoutInCell="1" allowOverlap="1" wp14:anchorId="4E9E670B" wp14:editId="2DE3EC8F">
                      <wp:simplePos x="0" y="0"/>
                      <wp:positionH relativeFrom="column">
                        <wp:posOffset>156845</wp:posOffset>
                      </wp:positionH>
                      <wp:positionV relativeFrom="paragraph">
                        <wp:posOffset>1441450</wp:posOffset>
                      </wp:positionV>
                      <wp:extent cx="2286000" cy="0"/>
                      <wp:effectExtent l="0" t="0" r="0" b="0"/>
                      <wp:wrapNone/>
                      <wp:docPr id="108" name="Прямая соединительная линия 108"/>
                      <wp:cNvGraphicFramePr/>
                      <a:graphic xmlns:a="http://schemas.openxmlformats.org/drawingml/2006/main">
                        <a:graphicData uri="http://schemas.microsoft.com/office/word/2010/wordprocessingShape">
                          <wps:wsp>
                            <wps:cNvCnPr/>
                            <wps:spPr>
                              <a:xfrm>
                                <a:off x="0" y="0"/>
                                <a:ext cx="22860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96A60F1" id="Прямая соединительная линия 108" o:spid="_x0000_s1026" style="position:absolute;z-index:252201984;visibility:visible;mso-wrap-style:square;mso-wrap-distance-left:9pt;mso-wrap-distance-top:0;mso-wrap-distance-right:9pt;mso-wrap-distance-bottom:0;mso-position-horizontal:absolute;mso-position-horizontal-relative:text;mso-position-vertical:absolute;mso-position-vertical-relative:text" from="12.35pt,113.5pt" to="192.3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" strokecolor="red" strokeweight=".5pt">
                      <v:stroke joinstyle="miter"/>
                    </v:line>
                  </w:pict>
                </mc:Fallback>
              </mc:AlternateContent>
            </w:r>
            <w:r w:rsidRPr="004A685A">
              <w:rPr>
                <w:noProof/>
              </w:rPr>
              <mc:AlternateContent>
                <mc:Choice Requires="wps">
                  <w:drawing>
                    <wp:anchor distT="0" distB="0" distL="114300" distR="114300" simplePos="0" relativeHeight="252200960" behindDoc="0" locked="0" layoutInCell="1" allowOverlap="1" wp14:anchorId="1BF70271" wp14:editId="6E257061">
                      <wp:simplePos x="0" y="0"/>
                      <wp:positionH relativeFrom="column">
                        <wp:posOffset>156845</wp:posOffset>
                      </wp:positionH>
                      <wp:positionV relativeFrom="paragraph">
                        <wp:posOffset>1289050</wp:posOffset>
                      </wp:positionV>
                      <wp:extent cx="2286000" cy="0"/>
                      <wp:effectExtent l="0" t="0" r="0" b="0"/>
                      <wp:wrapNone/>
                      <wp:docPr id="107" name="Прямая соединительная линия 107"/>
                      <wp:cNvGraphicFramePr/>
                      <a:graphic xmlns:a="http://schemas.openxmlformats.org/drawingml/2006/main">
                        <a:graphicData uri="http://schemas.microsoft.com/office/word/2010/wordprocessingShape">
                          <wps:wsp>
                            <wps:cNvCnPr/>
                            <wps:spPr>
                              <a:xfrm>
                                <a:off x="0" y="0"/>
                                <a:ext cx="22860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864F652" id="Прямая соединительная линия 107" o:spid="_x0000_s1026" style="position:absolute;z-index:252200960;visibility:visible;mso-wrap-style:square;mso-wrap-distance-left:9pt;mso-wrap-distance-top:0;mso-wrap-distance-right:9pt;mso-wrap-distance-bottom:0;mso-position-horizontal:absolute;mso-position-horizontal-relative:text;mso-position-vertical:absolute;mso-position-vertical-relative:text" from="12.35pt,101.5pt" to="192.3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" strokecolor="red" strokeweight=".5pt">
                      <v:stroke joinstyle="miter"/>
                    </v:line>
                  </w:pict>
                </mc:Fallback>
              </mc:AlternateContent>
            </w:r>
            <w:r w:rsidRPr="004A685A">
              <w:rPr>
                <w:noProof/>
              </w:rPr>
              <mc:AlternateContent>
                <mc:Choice Requires="wps">
                  <w:drawing>
                    <wp:anchor distT="0" distB="0" distL="114300" distR="114300" simplePos="0" relativeHeight="252199936" behindDoc="0" locked="0" layoutInCell="1" allowOverlap="1" wp14:anchorId="2D553672" wp14:editId="39167AF9">
                      <wp:simplePos x="0" y="0"/>
                      <wp:positionH relativeFrom="column">
                        <wp:posOffset>156845</wp:posOffset>
                      </wp:positionH>
                      <wp:positionV relativeFrom="paragraph">
                        <wp:posOffset>1106170</wp:posOffset>
                      </wp:positionV>
                      <wp:extent cx="1028700" cy="0"/>
                      <wp:effectExtent l="0" t="0" r="0" b="0"/>
                      <wp:wrapNone/>
                      <wp:docPr id="106" name="Прямая соединительная линия 106"/>
                      <wp:cNvGraphicFramePr/>
                      <a:graphic xmlns:a="http://schemas.openxmlformats.org/drawingml/2006/main">
                        <a:graphicData uri="http://schemas.microsoft.com/office/word/2010/wordprocessingShape">
                          <wps:wsp>
                            <wps:cNvCnPr/>
                            <wps:spPr>
                              <a:xfrm>
                                <a:off x="0" y="0"/>
                                <a:ext cx="10287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1952576" id="Прямая соединительная линия 106" o:spid="_x0000_s1026" style="position:absolute;z-index:252199936;visibility:visible;mso-wrap-style:square;mso-wrap-distance-left:9pt;mso-wrap-distance-top:0;mso-wrap-distance-right:9pt;mso-wrap-distance-bottom:0;mso-position-horizontal:absolute;mso-position-horizontal-relative:text;mso-position-vertical:absolute;mso-position-vertical-relative:text" from="12.35pt,87.1pt" to="93.35pt,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198912" behindDoc="0" locked="0" layoutInCell="1" allowOverlap="1" wp14:anchorId="2E7867D8" wp14:editId="5C348496">
                      <wp:simplePos x="0" y="0"/>
                      <wp:positionH relativeFrom="column">
                        <wp:posOffset>682625</wp:posOffset>
                      </wp:positionH>
                      <wp:positionV relativeFrom="paragraph">
                        <wp:posOffset>793750</wp:posOffset>
                      </wp:positionV>
                      <wp:extent cx="1813560" cy="0"/>
                      <wp:effectExtent l="0" t="0" r="0" b="0"/>
                      <wp:wrapNone/>
                      <wp:docPr id="105" name="Прямая соединительная линия 105"/>
                      <wp:cNvGraphicFramePr/>
                      <a:graphic xmlns:a="http://schemas.openxmlformats.org/drawingml/2006/main">
                        <a:graphicData uri="http://schemas.microsoft.com/office/word/2010/wordprocessingShape">
                          <wps:wsp>
                            <wps:cNvCnPr/>
                            <wps:spPr>
                              <a:xfrm>
                                <a:off x="0" y="0"/>
                                <a:ext cx="18135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1473573" id="Прямая соединительная линия 105" o:spid="_x0000_s1026" style="position:absolute;z-index:252198912;visibility:visible;mso-wrap-style:square;mso-wrap-distance-left:9pt;mso-wrap-distance-top:0;mso-wrap-distance-right:9pt;mso-wrap-distance-bottom:0;mso-position-horizontal:absolute;mso-position-horizontal-relative:text;mso-position-vertical:absolute;mso-position-vertical-relative:text" from="53.75pt,62.5pt" to="196.5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197888" behindDoc="0" locked="0" layoutInCell="1" allowOverlap="1" wp14:anchorId="65CF5465" wp14:editId="5DE581BA">
                      <wp:simplePos x="0" y="0"/>
                      <wp:positionH relativeFrom="column">
                        <wp:posOffset>103505</wp:posOffset>
                      </wp:positionH>
                      <wp:positionV relativeFrom="paragraph">
                        <wp:posOffset>793750</wp:posOffset>
                      </wp:positionV>
                      <wp:extent cx="579120" cy="0"/>
                      <wp:effectExtent l="0" t="0" r="0" b="0"/>
                      <wp:wrapNone/>
                      <wp:docPr id="104" name="Прямая соединительная линия 104"/>
                      <wp:cNvGraphicFramePr/>
                      <a:graphic xmlns:a="http://schemas.openxmlformats.org/drawingml/2006/main">
                        <a:graphicData uri="http://schemas.microsoft.com/office/word/2010/wordprocessingShape">
                          <wps:wsp>
                            <wps:cNvCnPr/>
                            <wps:spPr>
                              <a:xfrm>
                                <a:off x="0" y="0"/>
                                <a:ext cx="5791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AB6A3D4" id="Прямая соединительная линия 104" o:spid="_x0000_s1026" style="position:absolute;z-index:252197888;visibility:visible;mso-wrap-style:square;mso-wrap-distance-left:9pt;mso-wrap-distance-top:0;mso-wrap-distance-right:9pt;mso-wrap-distance-bottom:0;mso-position-horizontal:absolute;mso-position-horizontal-relative:text;mso-position-vertical:absolute;mso-position-vertical-relative:text" from="8.15pt,62.5pt" to="53.7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196864" behindDoc="0" locked="0" layoutInCell="1" allowOverlap="1" wp14:anchorId="48AEB102" wp14:editId="70C97DE7">
                      <wp:simplePos x="0" y="0"/>
                      <wp:positionH relativeFrom="column">
                        <wp:posOffset>354965</wp:posOffset>
                      </wp:positionH>
                      <wp:positionV relativeFrom="paragraph">
                        <wp:posOffset>633730</wp:posOffset>
                      </wp:positionV>
                      <wp:extent cx="2087880" cy="0"/>
                      <wp:effectExtent l="0" t="0" r="0" b="0"/>
                      <wp:wrapNone/>
                      <wp:docPr id="103" name="Прямая соединительная линия 103"/>
                      <wp:cNvGraphicFramePr/>
                      <a:graphic xmlns:a="http://schemas.openxmlformats.org/drawingml/2006/main">
                        <a:graphicData uri="http://schemas.microsoft.com/office/word/2010/wordprocessingShape">
                          <wps:wsp>
                            <wps:cNvCnPr/>
                            <wps:spPr>
                              <a:xfrm>
                                <a:off x="0" y="0"/>
                                <a:ext cx="20878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838CA65" id="Прямая соединительная линия 103" o:spid="_x0000_s1026" style="position:absolute;z-index:252196864;visibility:visible;mso-wrap-style:square;mso-wrap-distance-left:9pt;mso-wrap-distance-top:0;mso-wrap-distance-right:9pt;mso-wrap-distance-bottom:0;mso-position-horizontal:absolute;mso-position-horizontal-relative:text;mso-position-vertical:absolute;mso-position-vertical-relative:text" from="27.95pt,49.9pt" to="192.35pt,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195840" behindDoc="0" locked="0" layoutInCell="1" allowOverlap="1" wp14:anchorId="7CF0017F" wp14:editId="1E766BA3">
                      <wp:simplePos x="0" y="0"/>
                      <wp:positionH relativeFrom="column">
                        <wp:posOffset>354965</wp:posOffset>
                      </wp:positionH>
                      <wp:positionV relativeFrom="paragraph">
                        <wp:posOffset>161290</wp:posOffset>
                      </wp:positionV>
                      <wp:extent cx="2087880" cy="0"/>
                      <wp:effectExtent l="0" t="0" r="0" b="0"/>
                      <wp:wrapNone/>
                      <wp:docPr id="102" name="Прямая соединительная линия 102"/>
                      <wp:cNvGraphicFramePr/>
                      <a:graphic xmlns:a="http://schemas.openxmlformats.org/drawingml/2006/main">
                        <a:graphicData uri="http://schemas.microsoft.com/office/word/2010/wordprocessingShape">
                          <wps:wsp>
                            <wps:cNvCnPr/>
                            <wps:spPr>
                              <a:xfrm>
                                <a:off x="0" y="0"/>
                                <a:ext cx="20878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E0E5B12" id="Прямая соединительная линия 102" o:spid="_x0000_s1026" style="position:absolute;z-index:252195840;visibility:visible;mso-wrap-style:square;mso-wrap-distance-left:9pt;mso-wrap-distance-top:0;mso-wrap-distance-right:9pt;mso-wrap-distance-bottom:0;mso-position-horizontal:absolute;mso-position-horizontal-relative:text;mso-position-vertical:absolute;mso-position-vertical-relative:text" from="27.95pt,12.7pt" to="192.3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" strokecolor="red" strokeweight=".5pt">
                      <v:stroke joinstyle="miter"/>
                    </v:line>
                  </w:pict>
                </mc:Fallback>
              </mc:AlternateContent>
            </w:r>
            <w:r w:rsidRPr="004A685A">
              <w:rPr>
                <w:noProof/>
              </w:rPr>
              <w:drawing>
                <wp:inline distT="0" distB="0" distL="0" distR="0" wp14:anchorId="400C017D" wp14:editId="27A1F7DF">
                  <wp:extent cx="2559036" cy="37033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48923" t="48844" r="11093" b="10339"/>
                          <a:stretch/>
                        </pic:blipFill>
                        <pic:spPr bwMode="auto">
                          <a:xfrm>
                            <a:off x="0" y="0"/>
                            <a:ext cx="2580682" cy="3734645"/>
                          </a:xfrm>
                          <a:prstGeom prst="rect">
                            <a:avLst/>
                          </a:prstGeom>
                          <a:ln>
                            <a:noFill/>
                          </a:ln>
                          <a:extLst>
                            <a:ext uri="{53640926-AAD7-44D8-BBD7-CCE9431645EC}">
                              <a14:shadowObscured xmlns:a14="http://schemas.microsoft.com/office/drawing/2010/main"/>
                            </a:ext>
                          </a:extLst>
                        </pic:spPr>
                      </pic:pic>
                    </a:graphicData>
                  </a:graphic>
                </wp:inline>
              </w:drawing>
            </w:r>
          </w:p>
          <w:p w14:paraId="550726C0" w14:textId="77777777" w:rsidR="004A685A" w:rsidRPr="004A685A" w:rsidRDefault="004A685A" w:rsidP="004A685A">
            <w:pPr>
              <w:rPr>
                <w:noProof/>
              </w:rPr>
            </w:pPr>
            <w:r w:rsidRPr="004A685A">
              <w:rPr>
                <w:noProof/>
              </w:rPr>
              <w:drawing>
                <wp:inline distT="0" distB="0" distL="0" distR="0" wp14:anchorId="0BAEE93A" wp14:editId="503606EC">
                  <wp:extent cx="2644140" cy="2249165"/>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1865" t="10319" r="48964" b="66176"/>
                          <a:stretch/>
                        </pic:blipFill>
                        <pic:spPr bwMode="auto">
                          <a:xfrm>
                            <a:off x="0" y="0"/>
                            <a:ext cx="2666291" cy="2268007"/>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0E668891" w14:textId="77777777" w:rsidR="004A685A" w:rsidRPr="004A685A" w:rsidRDefault="004A685A" w:rsidP="004A685A">
            <w:r w:rsidRPr="004A685A">
              <w:t>1) императив</w:t>
            </w:r>
          </w:p>
          <w:p w14:paraId="0E91DCF9" w14:textId="77777777" w:rsidR="004A685A" w:rsidRPr="004A685A" w:rsidRDefault="004A685A" w:rsidP="004A685A">
            <w:r w:rsidRPr="004A685A">
              <w:t xml:space="preserve">2,8) </w:t>
            </w:r>
            <w:proofErr w:type="spellStart"/>
            <w:r w:rsidRPr="004A685A">
              <w:t>исп</w:t>
            </w:r>
            <w:proofErr w:type="spellEnd"/>
            <w:r w:rsidRPr="004A685A">
              <w:t>-е 1 л.</w:t>
            </w:r>
          </w:p>
          <w:p w14:paraId="0CD6FC13" w14:textId="77777777" w:rsidR="004A685A" w:rsidRPr="004A685A" w:rsidRDefault="004A685A" w:rsidP="004A685A">
            <w:r w:rsidRPr="004A685A">
              <w:t xml:space="preserve">3) игра со </w:t>
            </w:r>
            <w:proofErr w:type="spellStart"/>
            <w:r w:rsidRPr="004A685A">
              <w:t>знач</w:t>
            </w:r>
            <w:proofErr w:type="spellEnd"/>
            <w:r w:rsidRPr="004A685A">
              <w:t>-ем слова «ведущий»</w:t>
            </w:r>
          </w:p>
          <w:p w14:paraId="2E91208C" w14:textId="77777777" w:rsidR="004A685A" w:rsidRPr="004A685A" w:rsidRDefault="004A685A" w:rsidP="004A685A">
            <w:r w:rsidRPr="004A685A">
              <w:t xml:space="preserve">4,5) </w:t>
            </w:r>
            <w:proofErr w:type="spellStart"/>
            <w:r w:rsidRPr="004A685A">
              <w:t>риторич</w:t>
            </w:r>
            <w:proofErr w:type="spellEnd"/>
            <w:r w:rsidRPr="004A685A">
              <w:t>. вопросы</w:t>
            </w:r>
          </w:p>
          <w:p w14:paraId="109A64D1" w14:textId="77777777" w:rsidR="004A685A" w:rsidRPr="004A685A" w:rsidRDefault="004A685A" w:rsidP="004A685A">
            <w:r w:rsidRPr="004A685A">
              <w:t xml:space="preserve">6) сравнение, </w:t>
            </w:r>
            <w:proofErr w:type="spellStart"/>
            <w:r w:rsidRPr="004A685A">
              <w:t>привед</w:t>
            </w:r>
            <w:proofErr w:type="spellEnd"/>
            <w:r w:rsidRPr="004A685A">
              <w:t>-е аналогии</w:t>
            </w:r>
          </w:p>
          <w:p w14:paraId="0E1A641F" w14:textId="77777777" w:rsidR="004A685A" w:rsidRPr="004A685A" w:rsidRDefault="004A685A" w:rsidP="004A685A">
            <w:r w:rsidRPr="004A685A">
              <w:t xml:space="preserve">7) вводная конструкция, выражающая </w:t>
            </w:r>
            <w:proofErr w:type="spellStart"/>
            <w:r w:rsidRPr="004A685A">
              <w:t>отнош</w:t>
            </w:r>
            <w:proofErr w:type="spellEnd"/>
            <w:r w:rsidRPr="004A685A">
              <w:t>-е</w:t>
            </w:r>
          </w:p>
          <w:p w14:paraId="257FA399" w14:textId="77777777" w:rsidR="004A685A" w:rsidRPr="004A685A" w:rsidRDefault="004A685A" w:rsidP="004A685A"/>
        </w:tc>
        <w:tc>
          <w:tcPr>
            <w:tcW w:w="2410" w:type="dxa"/>
          </w:tcPr>
          <w:p w14:paraId="2CB3F01C" w14:textId="77777777" w:rsidR="004A685A" w:rsidRPr="004A685A" w:rsidRDefault="004A685A" w:rsidP="004A685A">
            <w:r w:rsidRPr="004A685A">
              <w:t xml:space="preserve">1,2,3,6,7,8) </w:t>
            </w:r>
            <w:proofErr w:type="spellStart"/>
            <w:r w:rsidRPr="004A685A">
              <w:t>лексич</w:t>
            </w:r>
            <w:proofErr w:type="spellEnd"/>
            <w:r w:rsidRPr="004A685A">
              <w:t>.</w:t>
            </w:r>
          </w:p>
          <w:p w14:paraId="0E0F3F9C" w14:textId="77777777" w:rsidR="004A685A" w:rsidRPr="004A685A" w:rsidRDefault="004A685A" w:rsidP="004A685A">
            <w:r w:rsidRPr="004A685A">
              <w:t xml:space="preserve">4,5) </w:t>
            </w:r>
            <w:proofErr w:type="spellStart"/>
            <w:r w:rsidRPr="004A685A">
              <w:t>синтаксич</w:t>
            </w:r>
            <w:proofErr w:type="spellEnd"/>
            <w:r w:rsidRPr="004A685A">
              <w:t>.</w:t>
            </w:r>
          </w:p>
          <w:p w14:paraId="7A080A8D" w14:textId="77777777" w:rsidR="004A685A" w:rsidRPr="004A685A" w:rsidRDefault="004A685A" w:rsidP="004A685A">
            <w:r w:rsidRPr="004A685A">
              <w:t xml:space="preserve">1,8) </w:t>
            </w:r>
            <w:proofErr w:type="spellStart"/>
            <w:r w:rsidRPr="004A685A">
              <w:t>стилистич</w:t>
            </w:r>
            <w:proofErr w:type="spellEnd"/>
            <w:r w:rsidRPr="004A685A">
              <w:t>.</w:t>
            </w:r>
          </w:p>
          <w:p w14:paraId="2189BCFC" w14:textId="77777777" w:rsidR="004A685A" w:rsidRPr="004A685A" w:rsidRDefault="004A685A" w:rsidP="004A685A">
            <w:r w:rsidRPr="004A685A">
              <w:t xml:space="preserve">1) </w:t>
            </w:r>
            <w:proofErr w:type="spellStart"/>
            <w:r w:rsidRPr="004A685A">
              <w:t>композиц</w:t>
            </w:r>
            <w:proofErr w:type="spellEnd"/>
            <w:r w:rsidRPr="004A685A">
              <w:t>.-</w:t>
            </w:r>
            <w:proofErr w:type="spellStart"/>
            <w:r w:rsidRPr="004A685A">
              <w:t>синтаксич</w:t>
            </w:r>
            <w:proofErr w:type="spellEnd"/>
            <w:r w:rsidRPr="004A685A">
              <w:t>.</w:t>
            </w:r>
          </w:p>
        </w:tc>
        <w:tc>
          <w:tcPr>
            <w:tcW w:w="3118" w:type="dxa"/>
          </w:tcPr>
          <w:p w14:paraId="3C23C978" w14:textId="77777777" w:rsidR="004A685A" w:rsidRPr="004A685A" w:rsidRDefault="004A685A" w:rsidP="004A685A">
            <w:r w:rsidRPr="004A685A">
              <w:t xml:space="preserve">1) </w:t>
            </w:r>
            <w:proofErr w:type="spellStart"/>
            <w:r w:rsidRPr="004A685A">
              <w:t>Прагматич</w:t>
            </w:r>
            <w:proofErr w:type="spellEnd"/>
            <w:r w:rsidRPr="004A685A">
              <w:t>. (диалогичность)</w:t>
            </w:r>
          </w:p>
          <w:p w14:paraId="43F4C3BB" w14:textId="77777777" w:rsidR="004A685A" w:rsidRPr="004A685A" w:rsidRDefault="004A685A" w:rsidP="004A685A">
            <w:r w:rsidRPr="004A685A">
              <w:t xml:space="preserve">2,8) </w:t>
            </w:r>
            <w:proofErr w:type="spellStart"/>
            <w:r w:rsidRPr="004A685A">
              <w:t>Прагматич</w:t>
            </w:r>
            <w:proofErr w:type="spellEnd"/>
            <w:r w:rsidRPr="004A685A">
              <w:t>. (подчеркнуть собственное «я»)</w:t>
            </w:r>
          </w:p>
          <w:p w14:paraId="2005AD2F" w14:textId="77777777" w:rsidR="004A685A" w:rsidRPr="004A685A" w:rsidRDefault="004A685A" w:rsidP="004A685A">
            <w:r w:rsidRPr="004A685A">
              <w:t xml:space="preserve">3) </w:t>
            </w:r>
            <w:proofErr w:type="spellStart"/>
            <w:r w:rsidRPr="004A685A">
              <w:t>Прагматич</w:t>
            </w:r>
            <w:proofErr w:type="spellEnd"/>
            <w:r w:rsidRPr="004A685A">
              <w:t>.</w:t>
            </w:r>
          </w:p>
          <w:p w14:paraId="14D1AC28" w14:textId="77777777" w:rsidR="004A685A" w:rsidRPr="004A685A" w:rsidRDefault="004A685A" w:rsidP="004A685A">
            <w:r w:rsidRPr="004A685A">
              <w:t xml:space="preserve">4,5,7) </w:t>
            </w:r>
            <w:proofErr w:type="spellStart"/>
            <w:r w:rsidRPr="004A685A">
              <w:t>Эмотив</w:t>
            </w:r>
            <w:proofErr w:type="spellEnd"/>
            <w:r w:rsidRPr="004A685A">
              <w:t xml:space="preserve">. </w:t>
            </w:r>
          </w:p>
          <w:p w14:paraId="4AC64A54" w14:textId="77777777" w:rsidR="004A685A" w:rsidRPr="004A685A" w:rsidRDefault="004A685A" w:rsidP="004A685A">
            <w:r w:rsidRPr="004A685A">
              <w:t xml:space="preserve">6) </w:t>
            </w:r>
            <w:proofErr w:type="spellStart"/>
            <w:r w:rsidRPr="004A685A">
              <w:t>Когнитив</w:t>
            </w:r>
            <w:proofErr w:type="spellEnd"/>
            <w:r w:rsidRPr="004A685A">
              <w:t>. (объяснить)</w:t>
            </w:r>
          </w:p>
          <w:p w14:paraId="341E6384" w14:textId="77777777" w:rsidR="004A685A" w:rsidRPr="004A685A" w:rsidRDefault="004A685A" w:rsidP="004A685A"/>
        </w:tc>
      </w:tr>
      <w:tr w:rsidR="000777F9" w:rsidRPr="004A685A" w14:paraId="72CA074F" w14:textId="77777777" w:rsidTr="000777F9">
        <w:trPr>
          <w:trHeight w:val="2549"/>
        </w:trPr>
        <w:tc>
          <w:tcPr>
            <w:tcW w:w="7120" w:type="dxa"/>
            <w:vMerge w:val="restart"/>
          </w:tcPr>
          <w:p w14:paraId="056831DC" w14:textId="77777777" w:rsidR="000777F9" w:rsidRPr="004A685A" w:rsidRDefault="000777F9" w:rsidP="004A685A">
            <w:pPr>
              <w:rPr>
                <w:noProof/>
              </w:rPr>
            </w:pPr>
            <w:r w:rsidRPr="004A685A">
              <w:rPr>
                <w:noProof/>
              </w:rPr>
              <w:lastRenderedPageBreak/>
              <mc:AlternateContent>
                <mc:Choice Requires="wps">
                  <w:drawing>
                    <wp:anchor distT="0" distB="0" distL="114300" distR="114300" simplePos="0" relativeHeight="252994560" behindDoc="0" locked="0" layoutInCell="1" allowOverlap="1" wp14:anchorId="43B4760F" wp14:editId="7D21ED9E">
                      <wp:simplePos x="0" y="0"/>
                      <wp:positionH relativeFrom="column">
                        <wp:posOffset>74295</wp:posOffset>
                      </wp:positionH>
                      <wp:positionV relativeFrom="paragraph">
                        <wp:posOffset>4578350</wp:posOffset>
                      </wp:positionV>
                      <wp:extent cx="844550" cy="0"/>
                      <wp:effectExtent l="0" t="0" r="0" b="0"/>
                      <wp:wrapNone/>
                      <wp:docPr id="479" name="Прямая соединительная линия 479"/>
                      <wp:cNvGraphicFramePr/>
                      <a:graphic xmlns:a="http://schemas.openxmlformats.org/drawingml/2006/main">
                        <a:graphicData uri="http://schemas.microsoft.com/office/word/2010/wordprocessingShape">
                          <wps:wsp>
                            <wps:cNvCnPr/>
                            <wps:spPr>
                              <a:xfrm>
                                <a:off x="0" y="0"/>
                                <a:ext cx="8445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9C783F1" id="Прямая соединительная линия 479" o:spid="_x0000_s1026" style="position:absolute;z-index:252994560;visibility:visible;mso-wrap-style:square;mso-wrap-distance-left:9pt;mso-wrap-distance-top:0;mso-wrap-distance-right:9pt;mso-wrap-distance-bottom:0;mso-position-horizontal:absolute;mso-position-horizontal-relative:text;mso-position-vertical:absolute;mso-position-vertical-relative:text" from="5.85pt,360.5pt" to="72.35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993536" behindDoc="0" locked="0" layoutInCell="1" allowOverlap="1" wp14:anchorId="19A5D43E" wp14:editId="09CBFC29">
                      <wp:simplePos x="0" y="0"/>
                      <wp:positionH relativeFrom="column">
                        <wp:posOffset>1528445</wp:posOffset>
                      </wp:positionH>
                      <wp:positionV relativeFrom="paragraph">
                        <wp:posOffset>4276090</wp:posOffset>
                      </wp:positionV>
                      <wp:extent cx="868680" cy="0"/>
                      <wp:effectExtent l="0" t="0" r="0" b="0"/>
                      <wp:wrapNone/>
                      <wp:docPr id="118" name="Прямая соединительная линия 118"/>
                      <wp:cNvGraphicFramePr/>
                      <a:graphic xmlns:a="http://schemas.openxmlformats.org/drawingml/2006/main">
                        <a:graphicData uri="http://schemas.microsoft.com/office/word/2010/wordprocessingShape">
                          <wps:wsp>
                            <wps:cNvCnPr/>
                            <wps:spPr>
                              <a:xfrm>
                                <a:off x="0" y="0"/>
                                <a:ext cx="8686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A197906" id="Прямая соединительная линия 118" o:spid="_x0000_s1026" style="position:absolute;z-index:252993536;visibility:visible;mso-wrap-style:square;mso-wrap-distance-left:9pt;mso-wrap-distance-top:0;mso-wrap-distance-right:9pt;mso-wrap-distance-bottom:0;mso-position-horizontal:absolute;mso-position-horizontal-relative:text;mso-position-vertical:absolute;mso-position-vertical-relative:text" from="120.35pt,336.7pt" to="188.75pt,3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992512" behindDoc="0" locked="0" layoutInCell="1" allowOverlap="1" wp14:anchorId="719555C2" wp14:editId="0907DB68">
                      <wp:simplePos x="0" y="0"/>
                      <wp:positionH relativeFrom="column">
                        <wp:posOffset>697865</wp:posOffset>
                      </wp:positionH>
                      <wp:positionV relativeFrom="paragraph">
                        <wp:posOffset>4276090</wp:posOffset>
                      </wp:positionV>
                      <wp:extent cx="777240" cy="0"/>
                      <wp:effectExtent l="0" t="0" r="0" b="0"/>
                      <wp:wrapNone/>
                      <wp:docPr id="117" name="Прямая соединительная линия 117"/>
                      <wp:cNvGraphicFramePr/>
                      <a:graphic xmlns:a="http://schemas.openxmlformats.org/drawingml/2006/main">
                        <a:graphicData uri="http://schemas.microsoft.com/office/word/2010/wordprocessingShape">
                          <wps:wsp>
                            <wps:cNvCnPr/>
                            <wps:spPr>
                              <a:xfrm>
                                <a:off x="0" y="0"/>
                                <a:ext cx="7772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1A319FE" id="Прямая соединительная линия 117" o:spid="_x0000_s1026" style="position:absolute;z-index:252992512;visibility:visible;mso-wrap-style:square;mso-wrap-distance-left:9pt;mso-wrap-distance-top:0;mso-wrap-distance-right:9pt;mso-wrap-distance-bottom:0;mso-position-horizontal:absolute;mso-position-horizontal-relative:text;mso-position-vertical:absolute;mso-position-vertical-relative:text" from="54.95pt,336.7pt" to="116.15pt,3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991488" behindDoc="0" locked="0" layoutInCell="1" allowOverlap="1" wp14:anchorId="0D78D5DD" wp14:editId="6FB131C9">
                      <wp:simplePos x="0" y="0"/>
                      <wp:positionH relativeFrom="column">
                        <wp:posOffset>1063625</wp:posOffset>
                      </wp:positionH>
                      <wp:positionV relativeFrom="paragraph">
                        <wp:posOffset>3803650</wp:posOffset>
                      </wp:positionV>
                      <wp:extent cx="708660" cy="0"/>
                      <wp:effectExtent l="0" t="0" r="0" b="0"/>
                      <wp:wrapNone/>
                      <wp:docPr id="116" name="Прямая соединительная линия 116"/>
                      <wp:cNvGraphicFramePr/>
                      <a:graphic xmlns:a="http://schemas.openxmlformats.org/drawingml/2006/main">
                        <a:graphicData uri="http://schemas.microsoft.com/office/word/2010/wordprocessingShape">
                          <wps:wsp>
                            <wps:cNvCnPr/>
                            <wps:spPr>
                              <a:xfrm>
                                <a:off x="0" y="0"/>
                                <a:ext cx="7086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86763AF" id="Прямая соединительная линия 116" o:spid="_x0000_s1026" style="position:absolute;z-index:252991488;visibility:visible;mso-wrap-style:square;mso-wrap-distance-left:9pt;mso-wrap-distance-top:0;mso-wrap-distance-right:9pt;mso-wrap-distance-bottom:0;mso-position-horizontal:absolute;mso-position-horizontal-relative:text;mso-position-vertical:absolute;mso-position-vertical-relative:text" from="83.75pt,299.5pt" to="139.55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990464" behindDoc="0" locked="0" layoutInCell="1" allowOverlap="1" wp14:anchorId="7BCFD631" wp14:editId="6F58FE79">
                      <wp:simplePos x="0" y="0"/>
                      <wp:positionH relativeFrom="column">
                        <wp:posOffset>1315085</wp:posOffset>
                      </wp:positionH>
                      <wp:positionV relativeFrom="paragraph">
                        <wp:posOffset>2073910</wp:posOffset>
                      </wp:positionV>
                      <wp:extent cx="1082040" cy="0"/>
                      <wp:effectExtent l="0" t="0" r="0" b="0"/>
                      <wp:wrapNone/>
                      <wp:docPr id="115" name="Прямая соединительная линия 115"/>
                      <wp:cNvGraphicFramePr/>
                      <a:graphic xmlns:a="http://schemas.openxmlformats.org/drawingml/2006/main">
                        <a:graphicData uri="http://schemas.microsoft.com/office/word/2010/wordprocessingShape">
                          <wps:wsp>
                            <wps:cNvCnPr/>
                            <wps:spPr>
                              <a:xfrm>
                                <a:off x="0" y="0"/>
                                <a:ext cx="10820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6EE3955" id="Прямая соединительная линия 115" o:spid="_x0000_s1026" style="position:absolute;z-index:252990464;visibility:visible;mso-wrap-style:square;mso-wrap-distance-left:9pt;mso-wrap-distance-top:0;mso-wrap-distance-right:9pt;mso-wrap-distance-bottom:0;mso-position-horizontal:absolute;mso-position-horizontal-relative:text;mso-position-vertical:absolute;mso-position-vertical-relative:text" from="103.55pt,163.3pt" to="188.75pt,1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989440" behindDoc="0" locked="0" layoutInCell="1" allowOverlap="1" wp14:anchorId="44275EB8" wp14:editId="35698EF0">
                      <wp:simplePos x="0" y="0"/>
                      <wp:positionH relativeFrom="column">
                        <wp:posOffset>73025</wp:posOffset>
                      </wp:positionH>
                      <wp:positionV relativeFrom="paragraph">
                        <wp:posOffset>1441450</wp:posOffset>
                      </wp:positionV>
                      <wp:extent cx="2346960" cy="0"/>
                      <wp:effectExtent l="0" t="0" r="0" b="0"/>
                      <wp:wrapNone/>
                      <wp:docPr id="114" name="Прямая соединительная линия 114"/>
                      <wp:cNvGraphicFramePr/>
                      <a:graphic xmlns:a="http://schemas.openxmlformats.org/drawingml/2006/main">
                        <a:graphicData uri="http://schemas.microsoft.com/office/word/2010/wordprocessingShape">
                          <wps:wsp>
                            <wps:cNvCnPr/>
                            <wps:spPr>
                              <a:xfrm>
                                <a:off x="0" y="0"/>
                                <a:ext cx="23469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EBCAB14" id="Прямая соединительная линия 114" o:spid="_x0000_s1026" style="position:absolute;z-index:252989440;visibility:visible;mso-wrap-style:square;mso-wrap-distance-left:9pt;mso-wrap-distance-top:0;mso-wrap-distance-right:9pt;mso-wrap-distance-bottom:0;mso-position-horizontal:absolute;mso-position-horizontal-relative:text;mso-position-vertical:absolute;mso-position-vertical-relative:text" from="5.75pt,113.5pt" to="190.5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988416" behindDoc="0" locked="0" layoutInCell="1" allowOverlap="1" wp14:anchorId="2D9D5BB7" wp14:editId="08D43CBF">
                      <wp:simplePos x="0" y="0"/>
                      <wp:positionH relativeFrom="column">
                        <wp:posOffset>73025</wp:posOffset>
                      </wp:positionH>
                      <wp:positionV relativeFrom="paragraph">
                        <wp:posOffset>664210</wp:posOffset>
                      </wp:positionV>
                      <wp:extent cx="1082040" cy="0"/>
                      <wp:effectExtent l="0" t="0" r="0" b="0"/>
                      <wp:wrapNone/>
                      <wp:docPr id="113" name="Прямая соединительная линия 113"/>
                      <wp:cNvGraphicFramePr/>
                      <a:graphic xmlns:a="http://schemas.openxmlformats.org/drawingml/2006/main">
                        <a:graphicData uri="http://schemas.microsoft.com/office/word/2010/wordprocessingShape">
                          <wps:wsp>
                            <wps:cNvCnPr/>
                            <wps:spPr>
                              <a:xfrm>
                                <a:off x="0" y="0"/>
                                <a:ext cx="10820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8BD950F" id="Прямая соединительная линия 113" o:spid="_x0000_s1026" style="position:absolute;z-index:252988416;visibility:visible;mso-wrap-style:square;mso-wrap-distance-left:9pt;mso-wrap-distance-top:0;mso-wrap-distance-right:9pt;mso-wrap-distance-bottom:0;mso-position-horizontal:absolute;mso-position-horizontal-relative:text;mso-position-vertical:absolute;mso-position-vertical-relative:text" from="5.75pt,52.3pt" to="90.9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987392" behindDoc="0" locked="0" layoutInCell="1" allowOverlap="1" wp14:anchorId="512B26E1" wp14:editId="7F7F681E">
                      <wp:simplePos x="0" y="0"/>
                      <wp:positionH relativeFrom="column">
                        <wp:posOffset>1688465</wp:posOffset>
                      </wp:positionH>
                      <wp:positionV relativeFrom="paragraph">
                        <wp:posOffset>511810</wp:posOffset>
                      </wp:positionV>
                      <wp:extent cx="708660" cy="0"/>
                      <wp:effectExtent l="0" t="0" r="0" b="0"/>
                      <wp:wrapNone/>
                      <wp:docPr id="112" name="Прямая соединительная линия 112"/>
                      <wp:cNvGraphicFramePr/>
                      <a:graphic xmlns:a="http://schemas.openxmlformats.org/drawingml/2006/main">
                        <a:graphicData uri="http://schemas.microsoft.com/office/word/2010/wordprocessingShape">
                          <wps:wsp>
                            <wps:cNvCnPr/>
                            <wps:spPr>
                              <a:xfrm>
                                <a:off x="0" y="0"/>
                                <a:ext cx="7086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DFA4F56" id="Прямая соединительная линия 112" o:spid="_x0000_s1026" style="position:absolute;z-index:252987392;visibility:visible;mso-wrap-style:square;mso-wrap-distance-left:9pt;mso-wrap-distance-top:0;mso-wrap-distance-right:9pt;mso-wrap-distance-bottom:0;mso-position-horizontal:absolute;mso-position-horizontal-relative:text;mso-position-vertical:absolute;mso-position-vertical-relative:text" from="132.95pt,40.3pt" to="188.75pt,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986368" behindDoc="0" locked="0" layoutInCell="1" allowOverlap="1" wp14:anchorId="55CA33B1" wp14:editId="492E039D">
                      <wp:simplePos x="0" y="0"/>
                      <wp:positionH relativeFrom="column">
                        <wp:posOffset>73025</wp:posOffset>
                      </wp:positionH>
                      <wp:positionV relativeFrom="paragraph">
                        <wp:posOffset>344170</wp:posOffset>
                      </wp:positionV>
                      <wp:extent cx="2324100" cy="0"/>
                      <wp:effectExtent l="0" t="0" r="0" b="0"/>
                      <wp:wrapNone/>
                      <wp:docPr id="111" name="Прямая соединительная линия 111"/>
                      <wp:cNvGraphicFramePr/>
                      <a:graphic xmlns:a="http://schemas.openxmlformats.org/drawingml/2006/main">
                        <a:graphicData uri="http://schemas.microsoft.com/office/word/2010/wordprocessingShape">
                          <wps:wsp>
                            <wps:cNvCnPr/>
                            <wps:spPr>
                              <a:xfrm>
                                <a:off x="0" y="0"/>
                                <a:ext cx="2324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74DCD74" id="Прямая соединительная линия 111" o:spid="_x0000_s1026" style="position:absolute;z-index:252986368;visibility:visible;mso-wrap-style:square;mso-wrap-distance-left:9pt;mso-wrap-distance-top:0;mso-wrap-distance-right:9pt;mso-wrap-distance-bottom:0;mso-position-horizontal:absolute;mso-position-horizontal-relative:text;mso-position-vertical:absolute;mso-position-vertical-relative:text" from="5.75pt,27.1pt" to="188.75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985344" behindDoc="0" locked="0" layoutInCell="1" allowOverlap="1" wp14:anchorId="054D709C" wp14:editId="06E5CA98">
                      <wp:simplePos x="0" y="0"/>
                      <wp:positionH relativeFrom="column">
                        <wp:posOffset>294005</wp:posOffset>
                      </wp:positionH>
                      <wp:positionV relativeFrom="paragraph">
                        <wp:posOffset>191770</wp:posOffset>
                      </wp:positionV>
                      <wp:extent cx="2103120" cy="0"/>
                      <wp:effectExtent l="0" t="0" r="0" b="0"/>
                      <wp:wrapNone/>
                      <wp:docPr id="110" name="Прямая соединительная линия 110"/>
                      <wp:cNvGraphicFramePr/>
                      <a:graphic xmlns:a="http://schemas.openxmlformats.org/drawingml/2006/main">
                        <a:graphicData uri="http://schemas.microsoft.com/office/word/2010/wordprocessingShape">
                          <wps:wsp>
                            <wps:cNvCnPr/>
                            <wps:spPr>
                              <a:xfrm>
                                <a:off x="0" y="0"/>
                                <a:ext cx="21031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2E3C26C" id="Прямая соединительная линия 110" o:spid="_x0000_s1026" style="position:absolute;z-index:252985344;visibility:visible;mso-wrap-style:square;mso-wrap-distance-left:9pt;mso-wrap-distance-top:0;mso-wrap-distance-right:9pt;mso-wrap-distance-bottom:0;mso-position-horizontal:absolute;mso-position-horizontal-relative:text;mso-position-vertical:absolute;mso-position-vertical-relative:text" from="23.15pt,15.1pt" to="188.75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" strokecolor="red" strokeweight=".5pt">
                      <v:stroke joinstyle="miter"/>
                    </v:line>
                  </w:pict>
                </mc:Fallback>
              </mc:AlternateContent>
            </w:r>
            <w:r w:rsidRPr="004A685A">
              <w:rPr>
                <w:noProof/>
              </w:rPr>
              <w:drawing>
                <wp:inline distT="0" distB="0" distL="0" distR="0" wp14:anchorId="3899EC5B" wp14:editId="040D2F50">
                  <wp:extent cx="2446176" cy="4610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2028" t="33250" r="49938" b="16186"/>
                          <a:stretch/>
                        </pic:blipFill>
                        <pic:spPr bwMode="auto">
                          <a:xfrm>
                            <a:off x="0" y="0"/>
                            <a:ext cx="2468151" cy="4651515"/>
                          </a:xfrm>
                          <a:prstGeom prst="rect">
                            <a:avLst/>
                          </a:prstGeom>
                          <a:ln>
                            <a:noFill/>
                          </a:ln>
                          <a:extLst>
                            <a:ext uri="{53640926-AAD7-44D8-BBD7-CCE9431645EC}">
                              <a14:shadowObscured xmlns:a14="http://schemas.microsoft.com/office/drawing/2010/main"/>
                            </a:ext>
                          </a:extLst>
                        </pic:spPr>
                      </pic:pic>
                    </a:graphicData>
                  </a:graphic>
                </wp:inline>
              </w:drawing>
            </w:r>
          </w:p>
          <w:p w14:paraId="094D67EB" w14:textId="77777777" w:rsidR="000777F9" w:rsidRPr="004A685A" w:rsidRDefault="000777F9" w:rsidP="004A685A">
            <w:pPr>
              <w:rPr>
                <w:noProof/>
              </w:rPr>
            </w:pPr>
          </w:p>
          <w:p w14:paraId="02521E4A" w14:textId="79984F2D" w:rsidR="000777F9" w:rsidRPr="004A685A" w:rsidRDefault="000777F9" w:rsidP="00982B2A">
            <w:pPr>
              <w:rPr>
                <w:noProof/>
              </w:rPr>
            </w:pPr>
            <w:r w:rsidRPr="004A685A">
              <w:rPr>
                <w:noProof/>
              </w:rPr>
              <w:lastRenderedPageBreak/>
              <mc:AlternateContent>
                <mc:Choice Requires="wps">
                  <w:drawing>
                    <wp:anchor distT="0" distB="0" distL="114300" distR="114300" simplePos="0" relativeHeight="253001728" behindDoc="0" locked="0" layoutInCell="1" allowOverlap="1" wp14:anchorId="63226303" wp14:editId="393D590F">
                      <wp:simplePos x="0" y="0"/>
                      <wp:positionH relativeFrom="column">
                        <wp:posOffset>95885</wp:posOffset>
                      </wp:positionH>
                      <wp:positionV relativeFrom="paragraph">
                        <wp:posOffset>3003550</wp:posOffset>
                      </wp:positionV>
                      <wp:extent cx="2409190" cy="0"/>
                      <wp:effectExtent l="0" t="0" r="0" b="0"/>
                      <wp:wrapNone/>
                      <wp:docPr id="125" name="Прямая соединительная линия 125"/>
                      <wp:cNvGraphicFramePr/>
                      <a:graphic xmlns:a="http://schemas.openxmlformats.org/drawingml/2006/main">
                        <a:graphicData uri="http://schemas.microsoft.com/office/word/2010/wordprocessingShape">
                          <wps:wsp>
                            <wps:cNvCnPr/>
                            <wps:spPr>
                              <a:xfrm>
                                <a:off x="0" y="0"/>
                                <a:ext cx="240919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89A5C93" id="Прямая соединительная линия 125" o:spid="_x0000_s1026" style="position:absolute;z-index:253001728;visibility:visible;mso-wrap-style:square;mso-wrap-distance-left:9pt;mso-wrap-distance-top:0;mso-wrap-distance-right:9pt;mso-wrap-distance-bottom:0;mso-position-horizontal:absolute;mso-position-horizontal-relative:text;mso-position-vertical:absolute;mso-position-vertical-relative:text" from="7.55pt,236.5pt" to="197.2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3000704" behindDoc="0" locked="0" layoutInCell="1" allowOverlap="1" wp14:anchorId="018E6EAB" wp14:editId="50383DE8">
                      <wp:simplePos x="0" y="0"/>
                      <wp:positionH relativeFrom="column">
                        <wp:posOffset>95885</wp:posOffset>
                      </wp:positionH>
                      <wp:positionV relativeFrom="paragraph">
                        <wp:posOffset>2515870</wp:posOffset>
                      </wp:positionV>
                      <wp:extent cx="2409190" cy="0"/>
                      <wp:effectExtent l="0" t="0" r="0" b="0"/>
                      <wp:wrapNone/>
                      <wp:docPr id="124" name="Прямая соединительная линия 124"/>
                      <wp:cNvGraphicFramePr/>
                      <a:graphic xmlns:a="http://schemas.openxmlformats.org/drawingml/2006/main">
                        <a:graphicData uri="http://schemas.microsoft.com/office/word/2010/wordprocessingShape">
                          <wps:wsp>
                            <wps:cNvCnPr/>
                            <wps:spPr>
                              <a:xfrm>
                                <a:off x="0" y="0"/>
                                <a:ext cx="2409190" cy="0"/>
                              </a:xfrm>
                              <a:prstGeom prst="line">
                                <a:avLst/>
                              </a:prstGeom>
                              <a:noFill/>
                              <a:ln w="6350" cap="flat" cmpd="sng" algn="ctr">
                                <a:solidFill>
                                  <a:srgbClr val="FF0000"/>
                                </a:solidFill>
                                <a:prstDash val="solid"/>
                                <a:miter lim="800000"/>
                              </a:ln>
                              <a:effectLst/>
                            </wps:spPr>
                            <wps:bodyPr/>
                          </wps:wsp>
                        </a:graphicData>
                      </a:graphic>
                      <wp14:sizeRelV relativeFrom="margin">
                        <wp14:pctHeight>0</wp14:pctHeight>
                      </wp14:sizeRelV>
                    </wp:anchor>
                  </w:drawing>
                </mc:Choice>
                <mc:Fallback>
                  <w:pict>
                    <v:line w14:anchorId="2D068BC2" id="Прямая соединительная линия 124" o:spid="_x0000_s1026" style="position:absolute;z-index:25300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55pt,198.1pt" to="197.25pt,19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999680" behindDoc="0" locked="0" layoutInCell="1" allowOverlap="1" wp14:anchorId="18ABD86F" wp14:editId="139ACF87">
                      <wp:simplePos x="0" y="0"/>
                      <wp:positionH relativeFrom="column">
                        <wp:posOffset>1132205</wp:posOffset>
                      </wp:positionH>
                      <wp:positionV relativeFrom="paragraph">
                        <wp:posOffset>2340610</wp:posOffset>
                      </wp:positionV>
                      <wp:extent cx="769620" cy="0"/>
                      <wp:effectExtent l="0" t="0" r="0" b="0"/>
                      <wp:wrapNone/>
                      <wp:docPr id="123" name="Прямая соединительная линия 123"/>
                      <wp:cNvGraphicFramePr/>
                      <a:graphic xmlns:a="http://schemas.openxmlformats.org/drawingml/2006/main">
                        <a:graphicData uri="http://schemas.microsoft.com/office/word/2010/wordprocessingShape">
                          <wps:wsp>
                            <wps:cNvCnPr/>
                            <wps:spPr>
                              <a:xfrm flipV="1">
                                <a:off x="0" y="0"/>
                                <a:ext cx="76962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1FA009" id="Прямая соединительная линия 123" o:spid="_x0000_s1026" style="position:absolute;flip:y;z-index:2529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15pt,184.3pt" to="149.75pt,18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" strokecolor="red" strokeweight=".5pt">
                      <v:stroke joinstyle="miter"/>
                    </v:line>
                  </w:pict>
                </mc:Fallback>
              </mc:AlternateContent>
            </w:r>
            <w:r w:rsidRPr="004A685A">
              <w:rPr>
                <w:noProof/>
              </w:rPr>
              <mc:AlternateContent>
                <mc:Choice Requires="wps">
                  <w:drawing>
                    <wp:anchor distT="0" distB="0" distL="114300" distR="114300" simplePos="0" relativeHeight="252998656" behindDoc="0" locked="0" layoutInCell="1" allowOverlap="1" wp14:anchorId="3518202C" wp14:editId="7996FF50">
                      <wp:simplePos x="0" y="0"/>
                      <wp:positionH relativeFrom="column">
                        <wp:posOffset>469265</wp:posOffset>
                      </wp:positionH>
                      <wp:positionV relativeFrom="paragraph">
                        <wp:posOffset>1494790</wp:posOffset>
                      </wp:positionV>
                      <wp:extent cx="876300" cy="0"/>
                      <wp:effectExtent l="0" t="0" r="0" b="0"/>
                      <wp:wrapNone/>
                      <wp:docPr id="122" name="Прямая соединительная линия 122"/>
                      <wp:cNvGraphicFramePr/>
                      <a:graphic xmlns:a="http://schemas.openxmlformats.org/drawingml/2006/main">
                        <a:graphicData uri="http://schemas.microsoft.com/office/word/2010/wordprocessingShape">
                          <wps:wsp>
                            <wps:cNvCnPr/>
                            <wps:spPr>
                              <a:xfrm>
                                <a:off x="0" y="0"/>
                                <a:ext cx="876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62FADF7" id="Прямая соединительная линия 122" o:spid="_x0000_s1026" style="position:absolute;z-index:252998656;visibility:visible;mso-wrap-style:square;mso-wrap-distance-left:9pt;mso-wrap-distance-top:0;mso-wrap-distance-right:9pt;mso-wrap-distance-bottom:0;mso-position-horizontal:absolute;mso-position-horizontal-relative:text;mso-position-vertical:absolute;mso-position-vertical-relative:text" from="36.95pt,117.7pt" to="105.95pt,1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997632" behindDoc="0" locked="0" layoutInCell="1" allowOverlap="1" wp14:anchorId="30CD9D45" wp14:editId="5B17279F">
                      <wp:simplePos x="0" y="0"/>
                      <wp:positionH relativeFrom="column">
                        <wp:posOffset>972185</wp:posOffset>
                      </wp:positionH>
                      <wp:positionV relativeFrom="paragraph">
                        <wp:posOffset>1151890</wp:posOffset>
                      </wp:positionV>
                      <wp:extent cx="800100" cy="0"/>
                      <wp:effectExtent l="0" t="0" r="0" b="0"/>
                      <wp:wrapNone/>
                      <wp:docPr id="121" name="Прямая соединительная линия 121"/>
                      <wp:cNvGraphicFramePr/>
                      <a:graphic xmlns:a="http://schemas.openxmlformats.org/drawingml/2006/main">
                        <a:graphicData uri="http://schemas.microsoft.com/office/word/2010/wordprocessingShape">
                          <wps:wsp>
                            <wps:cNvCnPr/>
                            <wps:spPr>
                              <a:xfrm>
                                <a:off x="0" y="0"/>
                                <a:ext cx="800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71FF3C0" id="Прямая соединительная линия 121" o:spid="_x0000_s1026" style="position:absolute;z-index:252997632;visibility:visible;mso-wrap-style:square;mso-wrap-distance-left:9pt;mso-wrap-distance-top:0;mso-wrap-distance-right:9pt;mso-wrap-distance-bottom:0;mso-position-horizontal:absolute;mso-position-horizontal-relative:text;mso-position-vertical:absolute;mso-position-vertical-relative:text" from="76.55pt,90.7pt" to="139.55pt,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996608" behindDoc="0" locked="0" layoutInCell="1" allowOverlap="1" wp14:anchorId="2257EA83" wp14:editId="21CC5EB6">
                      <wp:simplePos x="0" y="0"/>
                      <wp:positionH relativeFrom="column">
                        <wp:posOffset>95885</wp:posOffset>
                      </wp:positionH>
                      <wp:positionV relativeFrom="paragraph">
                        <wp:posOffset>1151890</wp:posOffset>
                      </wp:positionV>
                      <wp:extent cx="876300" cy="0"/>
                      <wp:effectExtent l="0" t="0" r="0" b="0"/>
                      <wp:wrapNone/>
                      <wp:docPr id="120" name="Прямая соединительная линия 120"/>
                      <wp:cNvGraphicFramePr/>
                      <a:graphic xmlns:a="http://schemas.openxmlformats.org/drawingml/2006/main">
                        <a:graphicData uri="http://schemas.microsoft.com/office/word/2010/wordprocessingShape">
                          <wps:wsp>
                            <wps:cNvCnPr/>
                            <wps:spPr>
                              <a:xfrm>
                                <a:off x="0" y="0"/>
                                <a:ext cx="876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FD497F6" id="Прямая соединительная линия 120" o:spid="_x0000_s1026" style="position:absolute;z-index:252996608;visibility:visible;mso-wrap-style:square;mso-wrap-distance-left:9pt;mso-wrap-distance-top:0;mso-wrap-distance-right:9pt;mso-wrap-distance-bottom:0;mso-position-horizontal:absolute;mso-position-horizontal-relative:text;mso-position-vertical:absolute;mso-position-vertical-relative:text" from="7.55pt,90.7pt" to="76.55pt,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995584" behindDoc="0" locked="0" layoutInCell="1" allowOverlap="1" wp14:anchorId="385A2BA8" wp14:editId="7649A711">
                      <wp:simplePos x="0" y="0"/>
                      <wp:positionH relativeFrom="column">
                        <wp:posOffset>2046605</wp:posOffset>
                      </wp:positionH>
                      <wp:positionV relativeFrom="paragraph">
                        <wp:posOffset>999490</wp:posOffset>
                      </wp:positionV>
                      <wp:extent cx="458470" cy="0"/>
                      <wp:effectExtent l="0" t="0" r="0" b="0"/>
                      <wp:wrapNone/>
                      <wp:docPr id="119" name="Прямая соединительная линия 119"/>
                      <wp:cNvGraphicFramePr/>
                      <a:graphic xmlns:a="http://schemas.openxmlformats.org/drawingml/2006/main">
                        <a:graphicData uri="http://schemas.microsoft.com/office/word/2010/wordprocessingShape">
                          <wps:wsp>
                            <wps:cNvCnPr/>
                            <wps:spPr>
                              <a:xfrm>
                                <a:off x="0" y="0"/>
                                <a:ext cx="45847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7E7337F" id="Прямая соединительная линия 119" o:spid="_x0000_s1026" style="position:absolute;z-index:252995584;visibility:visible;mso-wrap-style:square;mso-wrap-distance-left:9pt;mso-wrap-distance-top:0;mso-wrap-distance-right:9pt;mso-wrap-distance-bottom:0;mso-position-horizontal:absolute;mso-position-horizontal-relative:text;mso-position-vertical:absolute;mso-position-vertical-relative:text" from="161.15pt,78.7pt" to="197.25pt,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" strokecolor="red" strokeweight=".5pt">
                      <v:stroke joinstyle="miter"/>
                    </v:line>
                  </w:pict>
                </mc:Fallback>
              </mc:AlternateContent>
            </w:r>
            <w:r w:rsidRPr="004A685A">
              <w:rPr>
                <w:noProof/>
              </w:rPr>
              <w:drawing>
                <wp:inline distT="0" distB="0" distL="0" distR="0" wp14:anchorId="029B2B9E" wp14:editId="15E50A5E">
                  <wp:extent cx="2508250" cy="571500"/>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1703" t="83355" r="49777" b="10453"/>
                          <a:stretch/>
                        </pic:blipFill>
                        <pic:spPr bwMode="auto">
                          <a:xfrm>
                            <a:off x="0" y="0"/>
                            <a:ext cx="2519556" cy="574076"/>
                          </a:xfrm>
                          <a:prstGeom prst="rect">
                            <a:avLst/>
                          </a:prstGeom>
                          <a:ln>
                            <a:noFill/>
                          </a:ln>
                          <a:extLst>
                            <a:ext uri="{53640926-AAD7-44D8-BBD7-CCE9431645EC}">
                              <a14:shadowObscured xmlns:a14="http://schemas.microsoft.com/office/drawing/2010/main"/>
                            </a:ext>
                          </a:extLst>
                        </pic:spPr>
                      </pic:pic>
                    </a:graphicData>
                  </a:graphic>
                </wp:inline>
              </w:drawing>
            </w:r>
            <w:r w:rsidRPr="004A685A">
              <w:rPr>
                <w:noProof/>
              </w:rPr>
              <w:drawing>
                <wp:inline distT="0" distB="0" distL="0" distR="0" wp14:anchorId="0ECB73F2" wp14:editId="2E2BD372">
                  <wp:extent cx="2611438" cy="34671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9736" t="10090" r="12068" b="54137"/>
                          <a:stretch/>
                        </pic:blipFill>
                        <pic:spPr bwMode="auto">
                          <a:xfrm>
                            <a:off x="0" y="0"/>
                            <a:ext cx="2625358" cy="3485581"/>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2360ADD0" w14:textId="77777777" w:rsidR="000777F9" w:rsidRPr="004A685A" w:rsidRDefault="000777F9" w:rsidP="004A685A">
            <w:r w:rsidRPr="004A685A">
              <w:lastRenderedPageBreak/>
              <w:t xml:space="preserve">1,11) вопросит. </w:t>
            </w:r>
            <w:proofErr w:type="spellStart"/>
            <w:r w:rsidRPr="004A685A">
              <w:t>предлож</w:t>
            </w:r>
            <w:proofErr w:type="spellEnd"/>
            <w:r w:rsidRPr="004A685A">
              <w:t>.</w:t>
            </w:r>
          </w:p>
          <w:p w14:paraId="4EF8CF7E" w14:textId="77777777" w:rsidR="000777F9" w:rsidRPr="004A685A" w:rsidRDefault="000777F9" w:rsidP="004A685A">
            <w:r w:rsidRPr="004A685A">
              <w:t xml:space="preserve">2) </w:t>
            </w:r>
            <w:proofErr w:type="spellStart"/>
            <w:r w:rsidRPr="004A685A">
              <w:t>обращ</w:t>
            </w:r>
            <w:proofErr w:type="spellEnd"/>
            <w:r w:rsidRPr="004A685A">
              <w:t>-е к читателю</w:t>
            </w:r>
          </w:p>
          <w:p w14:paraId="3A3CF7D4" w14:textId="77777777" w:rsidR="000777F9" w:rsidRPr="004A685A" w:rsidRDefault="000777F9" w:rsidP="004A685A">
            <w:r w:rsidRPr="004A685A">
              <w:t xml:space="preserve">3) вопросит. </w:t>
            </w:r>
            <w:proofErr w:type="spellStart"/>
            <w:r w:rsidRPr="004A685A">
              <w:t>предлож</w:t>
            </w:r>
            <w:proofErr w:type="spellEnd"/>
            <w:r w:rsidRPr="004A685A">
              <w:t>-е</w:t>
            </w:r>
          </w:p>
          <w:p w14:paraId="4FFC5ECD" w14:textId="77777777" w:rsidR="000777F9" w:rsidRPr="004A685A" w:rsidRDefault="000777F9" w:rsidP="004A685A">
            <w:r w:rsidRPr="004A685A">
              <w:t xml:space="preserve">4) </w:t>
            </w:r>
            <w:proofErr w:type="spellStart"/>
            <w:r w:rsidRPr="004A685A">
              <w:t>олицетвор</w:t>
            </w:r>
            <w:proofErr w:type="spellEnd"/>
            <w:r w:rsidRPr="004A685A">
              <w:t>-е</w:t>
            </w:r>
          </w:p>
          <w:p w14:paraId="1FCDAFB2" w14:textId="77777777" w:rsidR="000777F9" w:rsidRPr="004A685A" w:rsidRDefault="000777F9" w:rsidP="004A685A">
            <w:r w:rsidRPr="004A685A">
              <w:t xml:space="preserve">5,6,7,8,9) </w:t>
            </w:r>
            <w:proofErr w:type="spellStart"/>
            <w:r w:rsidRPr="004A685A">
              <w:t>закавыч</w:t>
            </w:r>
            <w:proofErr w:type="spellEnd"/>
            <w:r w:rsidRPr="004A685A">
              <w:t xml:space="preserve">., </w:t>
            </w:r>
            <w:proofErr w:type="spellStart"/>
            <w:r w:rsidRPr="004A685A">
              <w:t>лексич</w:t>
            </w:r>
            <w:proofErr w:type="spellEnd"/>
            <w:r w:rsidRPr="004A685A">
              <w:t>. повтор</w:t>
            </w:r>
          </w:p>
          <w:p w14:paraId="30DA159C" w14:textId="77777777" w:rsidR="000777F9" w:rsidRPr="004A685A" w:rsidRDefault="000777F9" w:rsidP="004A685A">
            <w:r w:rsidRPr="004A685A">
              <w:t>10) императив</w:t>
            </w:r>
          </w:p>
          <w:p w14:paraId="397BC243" w14:textId="77777777" w:rsidR="000777F9" w:rsidRPr="004A685A" w:rsidRDefault="000777F9" w:rsidP="004A685A"/>
          <w:p w14:paraId="5BD84DD8" w14:textId="77777777" w:rsidR="000777F9" w:rsidRPr="004A685A" w:rsidRDefault="000777F9" w:rsidP="004A685A"/>
        </w:tc>
        <w:tc>
          <w:tcPr>
            <w:tcW w:w="2410" w:type="dxa"/>
          </w:tcPr>
          <w:p w14:paraId="142F3894" w14:textId="77777777" w:rsidR="000777F9" w:rsidRPr="004A685A" w:rsidRDefault="000777F9" w:rsidP="004A685A">
            <w:r w:rsidRPr="004A685A">
              <w:t xml:space="preserve">1,11,3,5-9) </w:t>
            </w:r>
            <w:proofErr w:type="spellStart"/>
            <w:r w:rsidRPr="004A685A">
              <w:t>синтаксич</w:t>
            </w:r>
            <w:proofErr w:type="spellEnd"/>
            <w:r w:rsidRPr="004A685A">
              <w:t>.</w:t>
            </w:r>
          </w:p>
          <w:p w14:paraId="729A48D3" w14:textId="77777777" w:rsidR="000777F9" w:rsidRPr="004A685A" w:rsidRDefault="000777F9" w:rsidP="004A685A">
            <w:r w:rsidRPr="004A685A">
              <w:t xml:space="preserve">2,4,5-9,10) </w:t>
            </w:r>
            <w:proofErr w:type="spellStart"/>
            <w:r w:rsidRPr="004A685A">
              <w:t>лексич</w:t>
            </w:r>
            <w:proofErr w:type="spellEnd"/>
            <w:r w:rsidRPr="004A685A">
              <w:t>.</w:t>
            </w:r>
          </w:p>
          <w:p w14:paraId="23E8B64C" w14:textId="77777777" w:rsidR="000777F9" w:rsidRPr="004A685A" w:rsidRDefault="000777F9" w:rsidP="004A685A">
            <w:r w:rsidRPr="004A685A">
              <w:t xml:space="preserve">2, 10) </w:t>
            </w:r>
            <w:proofErr w:type="spellStart"/>
            <w:r w:rsidRPr="004A685A">
              <w:t>стилистич</w:t>
            </w:r>
            <w:proofErr w:type="spellEnd"/>
            <w:r w:rsidRPr="004A685A">
              <w:t>.</w:t>
            </w:r>
          </w:p>
          <w:p w14:paraId="31A64DF6" w14:textId="77777777" w:rsidR="000777F9" w:rsidRPr="004A685A" w:rsidRDefault="000777F9" w:rsidP="004A685A"/>
        </w:tc>
        <w:tc>
          <w:tcPr>
            <w:tcW w:w="3118" w:type="dxa"/>
          </w:tcPr>
          <w:p w14:paraId="5409B3BA" w14:textId="77777777" w:rsidR="000777F9" w:rsidRPr="004A685A" w:rsidRDefault="000777F9" w:rsidP="004A685A">
            <w:r w:rsidRPr="004A685A">
              <w:t xml:space="preserve">1,11,2,3,10) </w:t>
            </w:r>
            <w:proofErr w:type="spellStart"/>
            <w:r w:rsidRPr="004A685A">
              <w:t>прагматич</w:t>
            </w:r>
            <w:proofErr w:type="spellEnd"/>
            <w:r w:rsidRPr="004A685A">
              <w:t>. (</w:t>
            </w:r>
            <w:proofErr w:type="spellStart"/>
            <w:r w:rsidRPr="004A685A">
              <w:t>диалогич</w:t>
            </w:r>
            <w:proofErr w:type="spellEnd"/>
            <w:r w:rsidRPr="004A685A">
              <w:t>.)</w:t>
            </w:r>
          </w:p>
          <w:p w14:paraId="1340CCDA" w14:textId="77777777" w:rsidR="000777F9" w:rsidRPr="004A685A" w:rsidRDefault="000777F9" w:rsidP="004A685A">
            <w:r w:rsidRPr="004A685A">
              <w:t xml:space="preserve">4) </w:t>
            </w:r>
            <w:proofErr w:type="spellStart"/>
            <w:r w:rsidRPr="004A685A">
              <w:t>поэтич</w:t>
            </w:r>
            <w:proofErr w:type="spellEnd"/>
            <w:r w:rsidRPr="004A685A">
              <w:t>.</w:t>
            </w:r>
          </w:p>
          <w:p w14:paraId="37FF7859" w14:textId="77777777" w:rsidR="000777F9" w:rsidRPr="004A685A" w:rsidRDefault="000777F9" w:rsidP="004A685A">
            <w:r w:rsidRPr="004A685A">
              <w:t xml:space="preserve">5-9) </w:t>
            </w:r>
            <w:proofErr w:type="spellStart"/>
            <w:r w:rsidRPr="004A685A">
              <w:t>эмотив</w:t>
            </w:r>
            <w:proofErr w:type="spellEnd"/>
            <w:r w:rsidRPr="004A685A">
              <w:t xml:space="preserve">. (выразить </w:t>
            </w:r>
            <w:proofErr w:type="spellStart"/>
            <w:r w:rsidRPr="004A685A">
              <w:t>отнош</w:t>
            </w:r>
            <w:proofErr w:type="spellEnd"/>
            <w:r w:rsidRPr="004A685A">
              <w:t>-е)</w:t>
            </w:r>
          </w:p>
          <w:p w14:paraId="5EB8CE2A" w14:textId="77777777" w:rsidR="000777F9" w:rsidRPr="004A685A" w:rsidRDefault="000777F9" w:rsidP="004A685A"/>
        </w:tc>
      </w:tr>
      <w:tr w:rsidR="000777F9" w:rsidRPr="004A685A" w14:paraId="4297480D" w14:textId="77777777" w:rsidTr="000777F9">
        <w:trPr>
          <w:trHeight w:val="3025"/>
        </w:trPr>
        <w:tc>
          <w:tcPr>
            <w:tcW w:w="7120" w:type="dxa"/>
            <w:vMerge/>
          </w:tcPr>
          <w:p w14:paraId="4B874AAC" w14:textId="0CBB3836" w:rsidR="000777F9" w:rsidRPr="004A685A" w:rsidRDefault="000777F9" w:rsidP="00982B2A">
            <w:pPr>
              <w:rPr>
                <w:noProof/>
              </w:rPr>
            </w:pPr>
          </w:p>
        </w:tc>
        <w:tc>
          <w:tcPr>
            <w:tcW w:w="2656" w:type="dxa"/>
            <w:vMerge w:val="restart"/>
          </w:tcPr>
          <w:p w14:paraId="204894C2" w14:textId="77777777" w:rsidR="000777F9" w:rsidRPr="004A685A" w:rsidRDefault="000777F9" w:rsidP="004A685A">
            <w:r w:rsidRPr="004A685A">
              <w:t xml:space="preserve">1) </w:t>
            </w:r>
            <w:proofErr w:type="spellStart"/>
            <w:r w:rsidRPr="004A685A">
              <w:t>оценоч</w:t>
            </w:r>
            <w:proofErr w:type="spellEnd"/>
            <w:r w:rsidRPr="004A685A">
              <w:t>. лексика</w:t>
            </w:r>
          </w:p>
          <w:p w14:paraId="1B7F9C03" w14:textId="77777777" w:rsidR="000777F9" w:rsidRPr="004A685A" w:rsidRDefault="000777F9" w:rsidP="004A685A">
            <w:r w:rsidRPr="004A685A">
              <w:t xml:space="preserve">2) выдел-е шрифтом + </w:t>
            </w:r>
            <w:proofErr w:type="spellStart"/>
            <w:r w:rsidRPr="004A685A">
              <w:t>графич</w:t>
            </w:r>
            <w:proofErr w:type="spellEnd"/>
            <w:r w:rsidRPr="004A685A">
              <w:t>. средствами</w:t>
            </w:r>
          </w:p>
          <w:p w14:paraId="0990E826" w14:textId="77777777" w:rsidR="000777F9" w:rsidRPr="004A685A" w:rsidRDefault="000777F9" w:rsidP="004A685A">
            <w:r w:rsidRPr="004A685A">
              <w:t xml:space="preserve">3,5) </w:t>
            </w:r>
            <w:proofErr w:type="spellStart"/>
            <w:r w:rsidRPr="004A685A">
              <w:t>закавыч</w:t>
            </w:r>
            <w:proofErr w:type="spellEnd"/>
            <w:r w:rsidRPr="004A685A">
              <w:t>.</w:t>
            </w:r>
          </w:p>
          <w:p w14:paraId="1726B11B" w14:textId="77777777" w:rsidR="000777F9" w:rsidRPr="004A685A" w:rsidRDefault="000777F9" w:rsidP="004A685A">
            <w:r w:rsidRPr="004A685A">
              <w:t>4) разг. вводный оборот</w:t>
            </w:r>
          </w:p>
          <w:p w14:paraId="697B8305" w14:textId="77777777" w:rsidR="000777F9" w:rsidRDefault="000777F9" w:rsidP="004A685A">
            <w:r w:rsidRPr="004A685A">
              <w:t>6) императив</w:t>
            </w:r>
          </w:p>
          <w:p w14:paraId="333E060A" w14:textId="77777777" w:rsidR="000777F9" w:rsidRDefault="000777F9" w:rsidP="004A685A"/>
          <w:p w14:paraId="0F786C78" w14:textId="77777777" w:rsidR="000777F9" w:rsidRDefault="000777F9" w:rsidP="004A685A"/>
          <w:p w14:paraId="2740C324" w14:textId="77777777" w:rsidR="000777F9" w:rsidRDefault="000777F9" w:rsidP="004A685A"/>
          <w:p w14:paraId="4114953D" w14:textId="77777777" w:rsidR="000777F9" w:rsidRDefault="000777F9" w:rsidP="004A685A"/>
          <w:p w14:paraId="2B249D78" w14:textId="77777777" w:rsidR="000777F9" w:rsidRDefault="000777F9" w:rsidP="004A685A"/>
          <w:p w14:paraId="0F8688D1" w14:textId="77777777" w:rsidR="000777F9" w:rsidRDefault="000777F9" w:rsidP="004A685A"/>
          <w:p w14:paraId="7D28E25D" w14:textId="77777777" w:rsidR="000777F9" w:rsidRDefault="000777F9" w:rsidP="004A685A"/>
          <w:p w14:paraId="049FC9B7" w14:textId="77777777" w:rsidR="000777F9" w:rsidRDefault="000777F9" w:rsidP="004A685A"/>
          <w:p w14:paraId="7B6F913C" w14:textId="77777777" w:rsidR="000777F9" w:rsidRDefault="000777F9" w:rsidP="004A685A"/>
          <w:p w14:paraId="2DC897B0" w14:textId="77777777" w:rsidR="000777F9" w:rsidRDefault="000777F9" w:rsidP="004A685A"/>
          <w:p w14:paraId="403BF566" w14:textId="77777777" w:rsidR="000777F9" w:rsidRPr="004A685A" w:rsidRDefault="000777F9" w:rsidP="004A685A"/>
          <w:p w14:paraId="574220D2" w14:textId="77777777" w:rsidR="000777F9" w:rsidRPr="004A685A" w:rsidRDefault="000777F9" w:rsidP="004A685A"/>
          <w:p w14:paraId="1EF1FF2B" w14:textId="77777777" w:rsidR="000777F9" w:rsidRPr="004A685A" w:rsidRDefault="000777F9" w:rsidP="004A685A"/>
          <w:p w14:paraId="44D6D728" w14:textId="77777777" w:rsidR="000777F9" w:rsidRPr="004A685A" w:rsidRDefault="000777F9" w:rsidP="004A685A"/>
          <w:p w14:paraId="0108FEC3" w14:textId="7D3AD1F4" w:rsidR="000777F9" w:rsidRDefault="000777F9" w:rsidP="004A685A"/>
          <w:p w14:paraId="54957C0B" w14:textId="05C49C53" w:rsidR="000777F9" w:rsidRDefault="000777F9" w:rsidP="004A685A"/>
          <w:p w14:paraId="62ADC5F6" w14:textId="77777777" w:rsidR="000777F9" w:rsidRPr="004A685A" w:rsidRDefault="000777F9" w:rsidP="004A685A"/>
          <w:p w14:paraId="51224186" w14:textId="77777777" w:rsidR="000777F9" w:rsidRPr="004A685A" w:rsidRDefault="000777F9" w:rsidP="004A685A"/>
          <w:p w14:paraId="2A38A4D9" w14:textId="77777777" w:rsidR="000777F9" w:rsidRPr="004A685A" w:rsidRDefault="000777F9" w:rsidP="004A685A"/>
          <w:p w14:paraId="5A18DEBD" w14:textId="77777777" w:rsidR="000777F9" w:rsidRPr="004A685A" w:rsidRDefault="000777F9" w:rsidP="004A685A"/>
          <w:p w14:paraId="0725E490" w14:textId="77777777" w:rsidR="000777F9" w:rsidRPr="004A685A" w:rsidRDefault="000777F9" w:rsidP="004A685A"/>
          <w:p w14:paraId="53BE0B01" w14:textId="77777777" w:rsidR="000777F9" w:rsidRPr="004A685A" w:rsidRDefault="000777F9" w:rsidP="004A685A">
            <w:r w:rsidRPr="004A685A">
              <w:lastRenderedPageBreak/>
              <w:t xml:space="preserve">1,7) вопросно-ответная </w:t>
            </w:r>
            <w:proofErr w:type="spellStart"/>
            <w:r w:rsidRPr="004A685A">
              <w:t>констр</w:t>
            </w:r>
            <w:proofErr w:type="spellEnd"/>
            <w:r w:rsidRPr="004A685A">
              <w:t>.</w:t>
            </w:r>
          </w:p>
          <w:p w14:paraId="3CB90306" w14:textId="77777777" w:rsidR="000777F9" w:rsidRPr="004A685A" w:rsidRDefault="000777F9" w:rsidP="004A685A">
            <w:r w:rsidRPr="004A685A">
              <w:t xml:space="preserve">2) </w:t>
            </w:r>
            <w:proofErr w:type="spellStart"/>
            <w:r w:rsidRPr="004A685A">
              <w:t>исп</w:t>
            </w:r>
            <w:proofErr w:type="spellEnd"/>
            <w:r w:rsidRPr="004A685A">
              <w:t>-е 1 л.</w:t>
            </w:r>
          </w:p>
          <w:p w14:paraId="20B5D8F8" w14:textId="77777777" w:rsidR="000777F9" w:rsidRPr="004A685A" w:rsidRDefault="000777F9" w:rsidP="004A685A">
            <w:r w:rsidRPr="004A685A">
              <w:t>3,5) выдел-е шрифтом</w:t>
            </w:r>
          </w:p>
          <w:p w14:paraId="7B51691F" w14:textId="77777777" w:rsidR="000777F9" w:rsidRPr="004A685A" w:rsidRDefault="000777F9" w:rsidP="004A685A">
            <w:r w:rsidRPr="004A685A">
              <w:t xml:space="preserve">4,6) </w:t>
            </w:r>
            <w:proofErr w:type="spellStart"/>
            <w:r w:rsidRPr="004A685A">
              <w:t>закавыч</w:t>
            </w:r>
            <w:proofErr w:type="spellEnd"/>
            <w:r w:rsidRPr="004A685A">
              <w:t>., лексика, не свойств. науч. речи</w:t>
            </w:r>
          </w:p>
          <w:p w14:paraId="42650E3C" w14:textId="0223ADA0" w:rsidR="000777F9" w:rsidRPr="004A685A" w:rsidRDefault="000777F9" w:rsidP="00B17FE5"/>
        </w:tc>
        <w:tc>
          <w:tcPr>
            <w:tcW w:w="2410" w:type="dxa"/>
            <w:vMerge w:val="restart"/>
          </w:tcPr>
          <w:p w14:paraId="7C2D44F5" w14:textId="77777777" w:rsidR="000777F9" w:rsidRPr="004A685A" w:rsidRDefault="000777F9" w:rsidP="004A685A">
            <w:r w:rsidRPr="004A685A">
              <w:lastRenderedPageBreak/>
              <w:t xml:space="preserve">1,4,6) </w:t>
            </w:r>
            <w:proofErr w:type="spellStart"/>
            <w:r w:rsidRPr="004A685A">
              <w:t>лексич</w:t>
            </w:r>
            <w:proofErr w:type="spellEnd"/>
            <w:r w:rsidRPr="004A685A">
              <w:t>.</w:t>
            </w:r>
          </w:p>
          <w:p w14:paraId="6FBB6D14" w14:textId="77777777" w:rsidR="000777F9" w:rsidRPr="004A685A" w:rsidRDefault="000777F9" w:rsidP="004A685A">
            <w:r w:rsidRPr="004A685A">
              <w:t xml:space="preserve">2) </w:t>
            </w:r>
            <w:proofErr w:type="spellStart"/>
            <w:r w:rsidRPr="004A685A">
              <w:t>графич</w:t>
            </w:r>
            <w:proofErr w:type="spellEnd"/>
            <w:r w:rsidRPr="004A685A">
              <w:t>.</w:t>
            </w:r>
          </w:p>
          <w:p w14:paraId="04547EB2" w14:textId="77777777" w:rsidR="000777F9" w:rsidRPr="004A685A" w:rsidRDefault="000777F9" w:rsidP="004A685A">
            <w:r w:rsidRPr="004A685A">
              <w:t xml:space="preserve">3,5) </w:t>
            </w:r>
            <w:proofErr w:type="spellStart"/>
            <w:r w:rsidRPr="004A685A">
              <w:t>синтаксич</w:t>
            </w:r>
            <w:proofErr w:type="spellEnd"/>
            <w:r w:rsidRPr="004A685A">
              <w:t>.</w:t>
            </w:r>
          </w:p>
          <w:p w14:paraId="388D31D4" w14:textId="77777777" w:rsidR="000777F9" w:rsidRDefault="000777F9" w:rsidP="004A685A">
            <w:r w:rsidRPr="004A685A">
              <w:t xml:space="preserve">4) </w:t>
            </w:r>
            <w:proofErr w:type="spellStart"/>
            <w:r w:rsidRPr="004A685A">
              <w:t>стилистич</w:t>
            </w:r>
            <w:proofErr w:type="spellEnd"/>
            <w:r w:rsidRPr="004A685A">
              <w:t>.</w:t>
            </w:r>
          </w:p>
          <w:p w14:paraId="1BBD7094" w14:textId="77777777" w:rsidR="000777F9" w:rsidRDefault="000777F9" w:rsidP="004A685A"/>
          <w:p w14:paraId="4D949A15" w14:textId="77777777" w:rsidR="000777F9" w:rsidRDefault="000777F9" w:rsidP="004A685A"/>
          <w:p w14:paraId="58E7F9EF" w14:textId="77777777" w:rsidR="000777F9" w:rsidRDefault="000777F9" w:rsidP="004A685A"/>
          <w:p w14:paraId="566C2BA7" w14:textId="77777777" w:rsidR="000777F9" w:rsidRDefault="000777F9" w:rsidP="004A685A"/>
          <w:p w14:paraId="0ED379BE" w14:textId="77777777" w:rsidR="000777F9" w:rsidRDefault="000777F9" w:rsidP="004A685A"/>
          <w:p w14:paraId="61F219DB" w14:textId="77777777" w:rsidR="000777F9" w:rsidRDefault="000777F9" w:rsidP="004A685A"/>
          <w:p w14:paraId="1FD6CA5E" w14:textId="77777777" w:rsidR="000777F9" w:rsidRDefault="000777F9" w:rsidP="004A685A"/>
          <w:p w14:paraId="0E1E2988" w14:textId="77777777" w:rsidR="000777F9" w:rsidRDefault="000777F9" w:rsidP="004A685A"/>
          <w:p w14:paraId="362BEE6B" w14:textId="77777777" w:rsidR="000777F9" w:rsidRDefault="000777F9" w:rsidP="004A685A"/>
          <w:p w14:paraId="4E66588F" w14:textId="77777777" w:rsidR="000777F9" w:rsidRDefault="000777F9" w:rsidP="004A685A"/>
          <w:p w14:paraId="4760500C" w14:textId="77777777" w:rsidR="000777F9" w:rsidRDefault="000777F9" w:rsidP="004A685A"/>
          <w:p w14:paraId="1D4733C1" w14:textId="77777777" w:rsidR="000777F9" w:rsidRPr="004A685A" w:rsidRDefault="000777F9" w:rsidP="004A685A"/>
          <w:p w14:paraId="4F99326D" w14:textId="77777777" w:rsidR="000777F9" w:rsidRPr="004A685A" w:rsidRDefault="000777F9" w:rsidP="004A685A"/>
          <w:p w14:paraId="43306C18" w14:textId="77777777" w:rsidR="000777F9" w:rsidRPr="004A685A" w:rsidRDefault="000777F9" w:rsidP="004A685A"/>
          <w:p w14:paraId="33AFAF29" w14:textId="77777777" w:rsidR="000777F9" w:rsidRPr="004A685A" w:rsidRDefault="000777F9" w:rsidP="004A685A"/>
          <w:p w14:paraId="75DF7495" w14:textId="77777777" w:rsidR="000777F9" w:rsidRPr="004A685A" w:rsidRDefault="000777F9" w:rsidP="004A685A"/>
          <w:p w14:paraId="18887D47" w14:textId="77777777" w:rsidR="000777F9" w:rsidRPr="004A685A" w:rsidRDefault="000777F9" w:rsidP="004A685A"/>
          <w:p w14:paraId="473ADE17" w14:textId="404CE909" w:rsidR="000777F9" w:rsidRDefault="000777F9" w:rsidP="004A685A"/>
          <w:p w14:paraId="6194D5B6" w14:textId="25D77FFC" w:rsidR="000777F9" w:rsidRDefault="000777F9" w:rsidP="004A685A"/>
          <w:p w14:paraId="5755AA5B" w14:textId="0C754DA9" w:rsidR="000777F9" w:rsidRDefault="000777F9" w:rsidP="004A685A"/>
          <w:p w14:paraId="0B3115C1" w14:textId="77777777" w:rsidR="000777F9" w:rsidRPr="004A685A" w:rsidRDefault="000777F9" w:rsidP="004A685A"/>
          <w:p w14:paraId="3866F544" w14:textId="77777777" w:rsidR="000777F9" w:rsidRPr="004A685A" w:rsidRDefault="000777F9" w:rsidP="004A685A"/>
          <w:p w14:paraId="60DC1488" w14:textId="77777777" w:rsidR="000777F9" w:rsidRPr="004A685A" w:rsidRDefault="000777F9" w:rsidP="004A685A"/>
          <w:p w14:paraId="760C95A5" w14:textId="77777777" w:rsidR="000777F9" w:rsidRPr="004A685A" w:rsidRDefault="000777F9" w:rsidP="004A685A">
            <w:r w:rsidRPr="004A685A">
              <w:lastRenderedPageBreak/>
              <w:t xml:space="preserve">4,6) </w:t>
            </w:r>
            <w:proofErr w:type="spellStart"/>
            <w:r w:rsidRPr="004A685A">
              <w:t>синтаксич</w:t>
            </w:r>
            <w:proofErr w:type="spellEnd"/>
            <w:r w:rsidRPr="004A685A">
              <w:t>.</w:t>
            </w:r>
          </w:p>
          <w:p w14:paraId="5BD5DEE4" w14:textId="77777777" w:rsidR="000777F9" w:rsidRPr="004A685A" w:rsidRDefault="000777F9" w:rsidP="004A685A">
            <w:r w:rsidRPr="004A685A">
              <w:t xml:space="preserve">1,7) </w:t>
            </w:r>
            <w:proofErr w:type="spellStart"/>
            <w:r w:rsidRPr="004A685A">
              <w:t>композиц</w:t>
            </w:r>
            <w:proofErr w:type="spellEnd"/>
            <w:r w:rsidRPr="004A685A">
              <w:t>.-</w:t>
            </w:r>
            <w:proofErr w:type="spellStart"/>
            <w:r w:rsidRPr="004A685A">
              <w:t>синтаксич</w:t>
            </w:r>
            <w:proofErr w:type="spellEnd"/>
            <w:r w:rsidRPr="004A685A">
              <w:t>.</w:t>
            </w:r>
          </w:p>
          <w:p w14:paraId="36D4A5B9" w14:textId="77777777" w:rsidR="000777F9" w:rsidRPr="004A685A" w:rsidRDefault="000777F9" w:rsidP="004A685A">
            <w:r w:rsidRPr="004A685A">
              <w:t xml:space="preserve">3,5) </w:t>
            </w:r>
            <w:proofErr w:type="spellStart"/>
            <w:r w:rsidRPr="004A685A">
              <w:t>графич</w:t>
            </w:r>
            <w:proofErr w:type="spellEnd"/>
            <w:r w:rsidRPr="004A685A">
              <w:t>.</w:t>
            </w:r>
          </w:p>
          <w:p w14:paraId="16E67C55" w14:textId="77777777" w:rsidR="000777F9" w:rsidRPr="004A685A" w:rsidRDefault="000777F9" w:rsidP="004A685A">
            <w:r w:rsidRPr="004A685A">
              <w:t xml:space="preserve">2,4,6) </w:t>
            </w:r>
            <w:proofErr w:type="spellStart"/>
            <w:r w:rsidRPr="004A685A">
              <w:t>лексич</w:t>
            </w:r>
            <w:proofErr w:type="spellEnd"/>
            <w:r w:rsidRPr="004A685A">
              <w:t xml:space="preserve">., </w:t>
            </w:r>
            <w:proofErr w:type="spellStart"/>
            <w:r w:rsidRPr="004A685A">
              <w:t>стилистич</w:t>
            </w:r>
            <w:proofErr w:type="spellEnd"/>
            <w:r w:rsidRPr="004A685A">
              <w:t>.</w:t>
            </w:r>
          </w:p>
          <w:p w14:paraId="433A13CD" w14:textId="77777777" w:rsidR="000777F9" w:rsidRDefault="000777F9" w:rsidP="00103ADF"/>
        </w:tc>
        <w:tc>
          <w:tcPr>
            <w:tcW w:w="3118" w:type="dxa"/>
          </w:tcPr>
          <w:p w14:paraId="46EEBC3B" w14:textId="77777777" w:rsidR="000777F9" w:rsidRPr="004A685A" w:rsidRDefault="000777F9" w:rsidP="004A685A">
            <w:r w:rsidRPr="004A685A">
              <w:lastRenderedPageBreak/>
              <w:t xml:space="preserve">1,3) </w:t>
            </w:r>
            <w:proofErr w:type="spellStart"/>
            <w:r w:rsidRPr="004A685A">
              <w:t>эмотив</w:t>
            </w:r>
            <w:proofErr w:type="spellEnd"/>
            <w:r w:rsidRPr="004A685A">
              <w:t>.</w:t>
            </w:r>
          </w:p>
          <w:p w14:paraId="4FB7EF43" w14:textId="77777777" w:rsidR="000777F9" w:rsidRPr="004A685A" w:rsidRDefault="000777F9" w:rsidP="004A685A">
            <w:r w:rsidRPr="004A685A">
              <w:t xml:space="preserve">2) </w:t>
            </w:r>
            <w:proofErr w:type="spellStart"/>
            <w:r w:rsidRPr="004A685A">
              <w:t>прагматич</w:t>
            </w:r>
            <w:proofErr w:type="spellEnd"/>
            <w:r w:rsidRPr="004A685A">
              <w:t>. (обратить внимание)</w:t>
            </w:r>
          </w:p>
          <w:p w14:paraId="5E62B049" w14:textId="77777777" w:rsidR="000777F9" w:rsidRPr="004A685A" w:rsidRDefault="000777F9" w:rsidP="004A685A">
            <w:r w:rsidRPr="004A685A">
              <w:t xml:space="preserve">4,5) </w:t>
            </w:r>
            <w:proofErr w:type="spellStart"/>
            <w:r w:rsidRPr="004A685A">
              <w:t>когнитив</w:t>
            </w:r>
            <w:proofErr w:type="spellEnd"/>
            <w:r w:rsidRPr="004A685A">
              <w:t>. (упростить, объяснить)</w:t>
            </w:r>
          </w:p>
          <w:p w14:paraId="703D6D51" w14:textId="77777777" w:rsidR="000777F9" w:rsidRDefault="000777F9" w:rsidP="004A685A">
            <w:r w:rsidRPr="004A685A">
              <w:t xml:space="preserve">6) </w:t>
            </w:r>
            <w:proofErr w:type="spellStart"/>
            <w:r w:rsidRPr="004A685A">
              <w:t>прагматич</w:t>
            </w:r>
            <w:proofErr w:type="spellEnd"/>
            <w:r w:rsidRPr="004A685A">
              <w:t>. (</w:t>
            </w:r>
            <w:proofErr w:type="spellStart"/>
            <w:r w:rsidRPr="004A685A">
              <w:t>диалогич</w:t>
            </w:r>
            <w:proofErr w:type="spellEnd"/>
            <w:r w:rsidRPr="004A685A">
              <w:t>.)</w:t>
            </w:r>
          </w:p>
          <w:p w14:paraId="77E20433" w14:textId="77777777" w:rsidR="000777F9" w:rsidRDefault="000777F9" w:rsidP="004A685A"/>
          <w:p w14:paraId="7A6C9B0F" w14:textId="77777777" w:rsidR="000777F9" w:rsidRDefault="000777F9" w:rsidP="004A685A"/>
          <w:p w14:paraId="2393A774" w14:textId="77777777" w:rsidR="000777F9" w:rsidRDefault="000777F9" w:rsidP="004A685A"/>
          <w:p w14:paraId="76E4D982" w14:textId="77777777" w:rsidR="000777F9" w:rsidRDefault="000777F9" w:rsidP="004A685A"/>
          <w:p w14:paraId="7971C759" w14:textId="77777777" w:rsidR="000777F9" w:rsidRDefault="000777F9" w:rsidP="004A685A"/>
          <w:p w14:paraId="2E55465A" w14:textId="77777777" w:rsidR="000777F9" w:rsidRDefault="000777F9" w:rsidP="004A685A"/>
          <w:p w14:paraId="6780E255" w14:textId="77777777" w:rsidR="000777F9" w:rsidRDefault="000777F9" w:rsidP="004A685A"/>
          <w:p w14:paraId="4E12F758" w14:textId="1BC4C7C7" w:rsidR="000777F9" w:rsidRDefault="000777F9" w:rsidP="004A685A"/>
          <w:p w14:paraId="6730E43F" w14:textId="59B1459D" w:rsidR="000777F9" w:rsidRDefault="000777F9" w:rsidP="004A685A"/>
          <w:p w14:paraId="00C87420" w14:textId="251BAC2B" w:rsidR="000777F9" w:rsidRDefault="000777F9" w:rsidP="004A685A"/>
          <w:p w14:paraId="31A8BE79" w14:textId="319FE690" w:rsidR="000777F9" w:rsidRDefault="000777F9" w:rsidP="004A685A"/>
          <w:p w14:paraId="5E5CDFCA" w14:textId="2C0236CB" w:rsidR="000777F9" w:rsidRDefault="000777F9" w:rsidP="004A685A"/>
          <w:p w14:paraId="6BFCC2D7" w14:textId="5ACB9BAE" w:rsidR="000777F9" w:rsidRDefault="000777F9" w:rsidP="004A685A"/>
          <w:p w14:paraId="50203980" w14:textId="751C39EB" w:rsidR="000777F9" w:rsidRDefault="000777F9" w:rsidP="004A685A"/>
          <w:p w14:paraId="56E6DE09" w14:textId="71E0EE3C" w:rsidR="000777F9" w:rsidRDefault="000777F9" w:rsidP="004A685A"/>
          <w:p w14:paraId="5D20745F" w14:textId="77777777" w:rsidR="000777F9" w:rsidRDefault="000777F9" w:rsidP="004A685A"/>
          <w:p w14:paraId="74D23BCC" w14:textId="77777777" w:rsidR="000777F9" w:rsidRDefault="000777F9" w:rsidP="004A685A"/>
          <w:p w14:paraId="683B9F1A" w14:textId="77777777" w:rsidR="000777F9" w:rsidRDefault="000777F9" w:rsidP="004A685A"/>
          <w:p w14:paraId="69F34E18" w14:textId="77777777" w:rsidR="000777F9" w:rsidRDefault="000777F9" w:rsidP="004A685A"/>
          <w:p w14:paraId="6540F520" w14:textId="77777777" w:rsidR="000777F9" w:rsidRDefault="000777F9" w:rsidP="004A685A"/>
          <w:p w14:paraId="0B11BD49" w14:textId="3607D346" w:rsidR="000777F9" w:rsidRPr="004A685A" w:rsidRDefault="000777F9" w:rsidP="004A685A"/>
        </w:tc>
      </w:tr>
      <w:tr w:rsidR="000777F9" w:rsidRPr="004A685A" w14:paraId="12B0DDF1" w14:textId="77777777" w:rsidTr="000777F9">
        <w:tc>
          <w:tcPr>
            <w:tcW w:w="7120" w:type="dxa"/>
            <w:vMerge/>
          </w:tcPr>
          <w:p w14:paraId="5191F74E" w14:textId="65CEC899" w:rsidR="000777F9" w:rsidRPr="004A685A" w:rsidRDefault="000777F9" w:rsidP="004A685A">
            <w:pPr>
              <w:rPr>
                <w:noProof/>
              </w:rPr>
            </w:pPr>
          </w:p>
        </w:tc>
        <w:tc>
          <w:tcPr>
            <w:tcW w:w="2656" w:type="dxa"/>
            <w:vMerge/>
          </w:tcPr>
          <w:p w14:paraId="6AC9A34A" w14:textId="77777777" w:rsidR="000777F9" w:rsidRPr="004A685A" w:rsidRDefault="000777F9" w:rsidP="004A685A"/>
        </w:tc>
        <w:tc>
          <w:tcPr>
            <w:tcW w:w="2410" w:type="dxa"/>
            <w:vMerge/>
          </w:tcPr>
          <w:p w14:paraId="6AAB67F5" w14:textId="77777777" w:rsidR="000777F9" w:rsidRPr="004A685A" w:rsidRDefault="000777F9" w:rsidP="004A685A"/>
        </w:tc>
        <w:tc>
          <w:tcPr>
            <w:tcW w:w="3118" w:type="dxa"/>
          </w:tcPr>
          <w:p w14:paraId="1CEDA26B" w14:textId="77777777" w:rsidR="000777F9" w:rsidRPr="004A685A" w:rsidRDefault="000777F9" w:rsidP="004A685A">
            <w:r w:rsidRPr="004A685A">
              <w:t xml:space="preserve">1,7) </w:t>
            </w:r>
            <w:proofErr w:type="spellStart"/>
            <w:r w:rsidRPr="004A685A">
              <w:t>прагматич</w:t>
            </w:r>
            <w:proofErr w:type="spellEnd"/>
            <w:r w:rsidRPr="004A685A">
              <w:t>. (</w:t>
            </w:r>
            <w:proofErr w:type="spellStart"/>
            <w:r w:rsidRPr="004A685A">
              <w:t>диалогич</w:t>
            </w:r>
            <w:proofErr w:type="spellEnd"/>
            <w:r w:rsidRPr="004A685A">
              <w:t>.)</w:t>
            </w:r>
          </w:p>
          <w:p w14:paraId="637CA5EE" w14:textId="77777777" w:rsidR="000777F9" w:rsidRPr="004A685A" w:rsidRDefault="000777F9" w:rsidP="004A685A">
            <w:r w:rsidRPr="004A685A">
              <w:t xml:space="preserve">2)  </w:t>
            </w:r>
            <w:proofErr w:type="spellStart"/>
            <w:r w:rsidRPr="004A685A">
              <w:t>Прагматич</w:t>
            </w:r>
            <w:proofErr w:type="spellEnd"/>
            <w:r w:rsidRPr="004A685A">
              <w:t>. (подчеркнуть собственное «я»)</w:t>
            </w:r>
          </w:p>
          <w:p w14:paraId="3FF68B1B" w14:textId="77777777" w:rsidR="000777F9" w:rsidRPr="004A685A" w:rsidRDefault="000777F9" w:rsidP="004A685A">
            <w:r w:rsidRPr="004A685A">
              <w:t xml:space="preserve">3,5) </w:t>
            </w:r>
            <w:proofErr w:type="spellStart"/>
            <w:r w:rsidRPr="004A685A">
              <w:t>прагматич</w:t>
            </w:r>
            <w:proofErr w:type="spellEnd"/>
            <w:r w:rsidRPr="004A685A">
              <w:t>. (выделить)</w:t>
            </w:r>
          </w:p>
          <w:p w14:paraId="70435702" w14:textId="77777777" w:rsidR="000777F9" w:rsidRPr="004A685A" w:rsidRDefault="000777F9" w:rsidP="004A685A">
            <w:r w:rsidRPr="004A685A">
              <w:t xml:space="preserve">4) </w:t>
            </w:r>
            <w:proofErr w:type="spellStart"/>
            <w:r w:rsidRPr="004A685A">
              <w:t>когнитив</w:t>
            </w:r>
            <w:proofErr w:type="spellEnd"/>
            <w:r w:rsidRPr="004A685A">
              <w:t>. (упростить)</w:t>
            </w:r>
          </w:p>
          <w:p w14:paraId="626DDD83" w14:textId="77777777" w:rsidR="000777F9" w:rsidRPr="004A685A" w:rsidRDefault="000777F9" w:rsidP="004A685A">
            <w:r w:rsidRPr="004A685A">
              <w:t xml:space="preserve">6) </w:t>
            </w:r>
            <w:proofErr w:type="spellStart"/>
            <w:r w:rsidRPr="004A685A">
              <w:t>эмотив</w:t>
            </w:r>
            <w:proofErr w:type="spellEnd"/>
            <w:r w:rsidRPr="004A685A">
              <w:t>.</w:t>
            </w:r>
          </w:p>
          <w:p w14:paraId="2BD7D91C" w14:textId="77777777" w:rsidR="000777F9" w:rsidRPr="004A685A" w:rsidRDefault="000777F9" w:rsidP="004A685A"/>
        </w:tc>
      </w:tr>
      <w:tr w:rsidR="004A685A" w:rsidRPr="004A685A" w14:paraId="6814349D" w14:textId="77777777" w:rsidTr="000777F9">
        <w:tc>
          <w:tcPr>
            <w:tcW w:w="7120" w:type="dxa"/>
          </w:tcPr>
          <w:p w14:paraId="263F2711"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216320" behindDoc="0" locked="0" layoutInCell="1" allowOverlap="1" wp14:anchorId="78114390" wp14:editId="4959F16F">
                      <wp:simplePos x="0" y="0"/>
                      <wp:positionH relativeFrom="column">
                        <wp:posOffset>1726565</wp:posOffset>
                      </wp:positionH>
                      <wp:positionV relativeFrom="paragraph">
                        <wp:posOffset>4055110</wp:posOffset>
                      </wp:positionV>
                      <wp:extent cx="594360" cy="635"/>
                      <wp:effectExtent l="0" t="0" r="34290" b="37465"/>
                      <wp:wrapNone/>
                      <wp:docPr id="131" name="Прямая соединительная линия 131"/>
                      <wp:cNvGraphicFramePr/>
                      <a:graphic xmlns:a="http://schemas.openxmlformats.org/drawingml/2006/main">
                        <a:graphicData uri="http://schemas.microsoft.com/office/word/2010/wordprocessingShape">
                          <wps:wsp>
                            <wps:cNvCnPr/>
                            <wps:spPr>
                              <a:xfrm>
                                <a:off x="0" y="0"/>
                                <a:ext cx="59436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727A064" id="Прямая соединительная линия 131" o:spid="_x0000_s1026" style="position:absolute;z-index:252216320;visibility:visible;mso-wrap-style:square;mso-wrap-distance-left:9pt;mso-wrap-distance-top:0;mso-wrap-distance-right:9pt;mso-wrap-distance-bottom:0;mso-position-horizontal:absolute;mso-position-horizontal-relative:text;mso-position-vertical:absolute;mso-position-vertical-relative:text" from="135.95pt,319.3pt" to="182.75pt,3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215296" behindDoc="0" locked="0" layoutInCell="1" allowOverlap="1" wp14:anchorId="1A900E90" wp14:editId="238B589F">
                      <wp:simplePos x="0" y="0"/>
                      <wp:positionH relativeFrom="column">
                        <wp:posOffset>-3175</wp:posOffset>
                      </wp:positionH>
                      <wp:positionV relativeFrom="paragraph">
                        <wp:posOffset>3719830</wp:posOffset>
                      </wp:positionV>
                      <wp:extent cx="1013460" cy="0"/>
                      <wp:effectExtent l="0" t="0" r="0" b="0"/>
                      <wp:wrapNone/>
                      <wp:docPr id="130" name="Прямая соединительная линия 130"/>
                      <wp:cNvGraphicFramePr/>
                      <a:graphic xmlns:a="http://schemas.openxmlformats.org/drawingml/2006/main">
                        <a:graphicData uri="http://schemas.microsoft.com/office/word/2010/wordprocessingShape">
                          <wps:wsp>
                            <wps:cNvCnPr/>
                            <wps:spPr>
                              <a:xfrm flipV="1">
                                <a:off x="0" y="0"/>
                                <a:ext cx="1013460" cy="0"/>
                              </a:xfrm>
                              <a:prstGeom prst="line">
                                <a:avLst/>
                              </a:prstGeom>
                              <a:noFill/>
                              <a:ln w="6350" cap="flat" cmpd="sng" algn="ctr">
                                <a:solidFill>
                                  <a:srgbClr val="FF0000"/>
                                </a:solidFill>
                                <a:prstDash val="solid"/>
                                <a:miter lim="800000"/>
                              </a:ln>
                              <a:effectLst/>
                            </wps:spPr>
                            <wps:bodyPr/>
                          </wps:wsp>
                        </a:graphicData>
                      </a:graphic>
                      <wp14:sizeRelV relativeFrom="margin">
                        <wp14:pctHeight>0</wp14:pctHeight>
                      </wp14:sizeRelV>
                    </wp:anchor>
                  </w:drawing>
                </mc:Choice>
                <mc:Fallback>
                  <w:pict>
                    <v:line w14:anchorId="58380D22" id="Прямая соединительная линия 130" o:spid="_x0000_s1026" style="position:absolute;flip:y;z-index:25221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pt,292.9pt" to="79.55pt,29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" strokecolor="red" strokeweight=".5pt">
                      <v:stroke joinstyle="miter"/>
                    </v:line>
                  </w:pict>
                </mc:Fallback>
              </mc:AlternateContent>
            </w:r>
            <w:r w:rsidRPr="004A685A">
              <w:rPr>
                <w:noProof/>
              </w:rPr>
              <mc:AlternateContent>
                <mc:Choice Requires="wps">
                  <w:drawing>
                    <wp:anchor distT="0" distB="0" distL="114300" distR="114300" simplePos="0" relativeHeight="252214272" behindDoc="0" locked="0" layoutInCell="1" allowOverlap="1" wp14:anchorId="33D388FB" wp14:editId="553AC805">
                      <wp:simplePos x="0" y="0"/>
                      <wp:positionH relativeFrom="column">
                        <wp:posOffset>50165</wp:posOffset>
                      </wp:positionH>
                      <wp:positionV relativeFrom="paragraph">
                        <wp:posOffset>3536950</wp:posOffset>
                      </wp:positionV>
                      <wp:extent cx="2270760" cy="0"/>
                      <wp:effectExtent l="0" t="0" r="0" b="0"/>
                      <wp:wrapNone/>
                      <wp:docPr id="129" name="Прямая соединительная линия 129"/>
                      <wp:cNvGraphicFramePr/>
                      <a:graphic xmlns:a="http://schemas.openxmlformats.org/drawingml/2006/main">
                        <a:graphicData uri="http://schemas.microsoft.com/office/word/2010/wordprocessingShape">
                          <wps:wsp>
                            <wps:cNvCnPr/>
                            <wps:spPr>
                              <a:xfrm>
                                <a:off x="0" y="0"/>
                                <a:ext cx="22707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6F1679D" id="Прямая соединительная линия 129" o:spid="_x0000_s1026" style="position:absolute;z-index:252214272;visibility:visible;mso-wrap-style:square;mso-wrap-distance-left:9pt;mso-wrap-distance-top:0;mso-wrap-distance-right:9pt;mso-wrap-distance-bottom:0;mso-position-horizontal:absolute;mso-position-horizontal-relative:text;mso-position-vertical:absolute;mso-position-vertical-relative:text" from="3.95pt,278.5pt" to="182.7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13248" behindDoc="0" locked="0" layoutInCell="1" allowOverlap="1" wp14:anchorId="4B18428E" wp14:editId="7CBE1A26">
                      <wp:simplePos x="0" y="0"/>
                      <wp:positionH relativeFrom="column">
                        <wp:posOffset>735965</wp:posOffset>
                      </wp:positionH>
                      <wp:positionV relativeFrom="paragraph">
                        <wp:posOffset>3399790</wp:posOffset>
                      </wp:positionV>
                      <wp:extent cx="1653540" cy="0"/>
                      <wp:effectExtent l="0" t="0" r="0" b="0"/>
                      <wp:wrapNone/>
                      <wp:docPr id="128" name="Прямая соединительная линия 128"/>
                      <wp:cNvGraphicFramePr/>
                      <a:graphic xmlns:a="http://schemas.openxmlformats.org/drawingml/2006/main">
                        <a:graphicData uri="http://schemas.microsoft.com/office/word/2010/wordprocessingShape">
                          <wps:wsp>
                            <wps:cNvCnPr/>
                            <wps:spPr>
                              <a:xfrm>
                                <a:off x="0" y="0"/>
                                <a:ext cx="16535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223F472" id="Прямая соединительная линия 128" o:spid="_x0000_s1026" style="position:absolute;z-index:252213248;visibility:visible;mso-wrap-style:square;mso-wrap-distance-left:9pt;mso-wrap-distance-top:0;mso-wrap-distance-right:9pt;mso-wrap-distance-bottom:0;mso-position-horizontal:absolute;mso-position-horizontal-relative:text;mso-position-vertical:absolute;mso-position-vertical-relative:text" from="57.95pt,267.7pt" to="188.15pt,26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212224" behindDoc="0" locked="0" layoutInCell="1" allowOverlap="1" wp14:anchorId="23FE1878" wp14:editId="65FD8663">
                      <wp:simplePos x="0" y="0"/>
                      <wp:positionH relativeFrom="column">
                        <wp:posOffset>50165</wp:posOffset>
                      </wp:positionH>
                      <wp:positionV relativeFrom="paragraph">
                        <wp:posOffset>1799590</wp:posOffset>
                      </wp:positionV>
                      <wp:extent cx="624840" cy="0"/>
                      <wp:effectExtent l="0" t="0" r="0" b="0"/>
                      <wp:wrapNone/>
                      <wp:docPr id="127" name="Прямая соединительная линия 127"/>
                      <wp:cNvGraphicFramePr/>
                      <a:graphic xmlns:a="http://schemas.openxmlformats.org/drawingml/2006/main">
                        <a:graphicData uri="http://schemas.microsoft.com/office/word/2010/wordprocessingShape">
                          <wps:wsp>
                            <wps:cNvCnPr/>
                            <wps:spPr>
                              <a:xfrm>
                                <a:off x="0" y="0"/>
                                <a:ext cx="6248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DF4D915" id="Прямая соединительная линия 127" o:spid="_x0000_s1026" style="position:absolute;z-index:252212224;visibility:visible;mso-wrap-style:square;mso-wrap-distance-left:9pt;mso-wrap-distance-top:0;mso-wrap-distance-right:9pt;mso-wrap-distance-bottom:0;mso-position-horizontal:absolute;mso-position-horizontal-relative:text;mso-position-vertical:absolute;mso-position-vertical-relative:text" from="3.95pt,141.7pt" to="53.15pt,1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211200" behindDoc="0" locked="0" layoutInCell="1" allowOverlap="1" wp14:anchorId="4A197927" wp14:editId="4E49AA4E">
                      <wp:simplePos x="0" y="0"/>
                      <wp:positionH relativeFrom="column">
                        <wp:posOffset>1429385</wp:posOffset>
                      </wp:positionH>
                      <wp:positionV relativeFrom="paragraph">
                        <wp:posOffset>991870</wp:posOffset>
                      </wp:positionV>
                      <wp:extent cx="891540" cy="0"/>
                      <wp:effectExtent l="0" t="0" r="0" b="0"/>
                      <wp:wrapNone/>
                      <wp:docPr id="126" name="Прямая соединительная линия 126"/>
                      <wp:cNvGraphicFramePr/>
                      <a:graphic xmlns:a="http://schemas.openxmlformats.org/drawingml/2006/main">
                        <a:graphicData uri="http://schemas.microsoft.com/office/word/2010/wordprocessingShape">
                          <wps:wsp>
                            <wps:cNvCnPr/>
                            <wps:spPr>
                              <a:xfrm>
                                <a:off x="0" y="0"/>
                                <a:ext cx="8915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A88F9BE" id="Прямая соединительная линия 126" o:spid="_x0000_s1026" style="position:absolute;z-index:252211200;visibility:visible;mso-wrap-style:square;mso-wrap-distance-left:9pt;mso-wrap-distance-top:0;mso-wrap-distance-right:9pt;mso-wrap-distance-bottom:0;mso-position-horizontal:absolute;mso-position-horizontal-relative:text;mso-position-vertical:absolute;mso-position-vertical-relative:text" from="112.55pt,78.1pt" to="182.75pt,7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" strokecolor="red" strokeweight=".5pt">
                      <v:stroke joinstyle="miter"/>
                    </v:line>
                  </w:pict>
                </mc:Fallback>
              </mc:AlternateContent>
            </w:r>
            <w:r w:rsidRPr="004A685A">
              <w:rPr>
                <w:noProof/>
              </w:rPr>
              <w:drawing>
                <wp:inline distT="0" distB="0" distL="0" distR="0" wp14:anchorId="7B1743B4" wp14:editId="468D5AA2">
                  <wp:extent cx="2392680" cy="4054852"/>
                  <wp:effectExtent l="0" t="0" r="762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50548" t="45195" r="12719" b="10892"/>
                          <a:stretch/>
                        </pic:blipFill>
                        <pic:spPr bwMode="auto">
                          <a:xfrm>
                            <a:off x="0" y="0"/>
                            <a:ext cx="2405083" cy="4075872"/>
                          </a:xfrm>
                          <a:prstGeom prst="rect">
                            <a:avLst/>
                          </a:prstGeom>
                          <a:ln>
                            <a:noFill/>
                          </a:ln>
                          <a:extLst>
                            <a:ext uri="{53640926-AAD7-44D8-BBD7-CCE9431645EC}">
                              <a14:shadowObscured xmlns:a14="http://schemas.microsoft.com/office/drawing/2010/main"/>
                            </a:ext>
                          </a:extLst>
                        </pic:spPr>
                      </pic:pic>
                    </a:graphicData>
                  </a:graphic>
                </wp:inline>
              </w:drawing>
            </w:r>
          </w:p>
          <w:p w14:paraId="5FCA79B6"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218368" behindDoc="0" locked="0" layoutInCell="1" allowOverlap="1" wp14:anchorId="37DAD7A3" wp14:editId="618F596F">
                      <wp:simplePos x="0" y="0"/>
                      <wp:positionH relativeFrom="column">
                        <wp:posOffset>50165</wp:posOffset>
                      </wp:positionH>
                      <wp:positionV relativeFrom="paragraph">
                        <wp:posOffset>370840</wp:posOffset>
                      </wp:positionV>
                      <wp:extent cx="2339340" cy="0"/>
                      <wp:effectExtent l="0" t="0" r="0" b="0"/>
                      <wp:wrapNone/>
                      <wp:docPr id="133" name="Прямая соединительная линия 133"/>
                      <wp:cNvGraphicFramePr/>
                      <a:graphic xmlns:a="http://schemas.openxmlformats.org/drawingml/2006/main">
                        <a:graphicData uri="http://schemas.microsoft.com/office/word/2010/wordprocessingShape">
                          <wps:wsp>
                            <wps:cNvCnPr/>
                            <wps:spPr>
                              <a:xfrm>
                                <a:off x="0" y="0"/>
                                <a:ext cx="23393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8F79A43" id="Прямая соединительная линия 133" o:spid="_x0000_s1026" style="position:absolute;z-index:252218368;visibility:visible;mso-wrap-style:square;mso-wrap-distance-left:9pt;mso-wrap-distance-top:0;mso-wrap-distance-right:9pt;mso-wrap-distance-bottom:0;mso-position-horizontal:absolute;mso-position-horizontal-relative:text;mso-position-vertical:absolute;mso-position-vertical-relative:text" from="3.95pt,29.2pt" to="188.15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217344" behindDoc="0" locked="0" layoutInCell="1" allowOverlap="1" wp14:anchorId="5366F3A1" wp14:editId="2F9D4E71">
                      <wp:simplePos x="0" y="0"/>
                      <wp:positionH relativeFrom="column">
                        <wp:posOffset>796925</wp:posOffset>
                      </wp:positionH>
                      <wp:positionV relativeFrom="paragraph">
                        <wp:posOffset>195580</wp:posOffset>
                      </wp:positionV>
                      <wp:extent cx="1592580" cy="45720"/>
                      <wp:effectExtent l="0" t="0" r="26670" b="30480"/>
                      <wp:wrapNone/>
                      <wp:docPr id="132" name="Прямая соединительная линия 132"/>
                      <wp:cNvGraphicFramePr/>
                      <a:graphic xmlns:a="http://schemas.openxmlformats.org/drawingml/2006/main">
                        <a:graphicData uri="http://schemas.microsoft.com/office/word/2010/wordprocessingShape">
                          <wps:wsp>
                            <wps:cNvCnPr/>
                            <wps:spPr>
                              <a:xfrm flipV="1">
                                <a:off x="0" y="0"/>
                                <a:ext cx="1592580" cy="4572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B585521" id="Прямая соединительная линия 132" o:spid="_x0000_s1026" style="position:absolute;flip:y;z-index:252217344;visibility:visible;mso-wrap-style:square;mso-wrap-distance-left:9pt;mso-wrap-distance-top:0;mso-wrap-distance-right:9pt;mso-wrap-distance-bottom:0;mso-position-horizontal:absolute;mso-position-horizontal-relative:text;mso-position-vertical:absolute;mso-position-vertical-relative:text" from="62.75pt,15.4pt" to="188.1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" strokecolor="red" strokeweight=".5pt">
                      <v:stroke joinstyle="miter"/>
                    </v:line>
                  </w:pict>
                </mc:Fallback>
              </mc:AlternateContent>
            </w:r>
            <w:r w:rsidRPr="004A685A">
              <w:rPr>
                <w:noProof/>
              </w:rPr>
              <w:drawing>
                <wp:inline distT="0" distB="0" distL="0" distR="0" wp14:anchorId="40D70E8E" wp14:editId="15563EB2">
                  <wp:extent cx="2455333" cy="571500"/>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2028" t="10319" r="50264" b="83490"/>
                          <a:stretch/>
                        </pic:blipFill>
                        <pic:spPr bwMode="auto">
                          <a:xfrm>
                            <a:off x="0" y="0"/>
                            <a:ext cx="2474702" cy="576008"/>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75AC2058" w14:textId="77777777" w:rsidR="004A685A" w:rsidRPr="004A685A" w:rsidRDefault="004A685A" w:rsidP="004A685A">
            <w:r w:rsidRPr="004A685A">
              <w:t>1,3) выдел-е шрифтом</w:t>
            </w:r>
          </w:p>
          <w:p w14:paraId="6761B904" w14:textId="77777777" w:rsidR="004A685A" w:rsidRPr="004A685A" w:rsidRDefault="004A685A" w:rsidP="004A685A">
            <w:r w:rsidRPr="004A685A">
              <w:t xml:space="preserve">2) </w:t>
            </w:r>
            <w:proofErr w:type="spellStart"/>
            <w:r w:rsidRPr="004A685A">
              <w:t>восклиц</w:t>
            </w:r>
            <w:proofErr w:type="spellEnd"/>
            <w:r w:rsidRPr="004A685A">
              <w:t>. приложение</w:t>
            </w:r>
          </w:p>
          <w:p w14:paraId="2B03C1C5" w14:textId="77777777" w:rsidR="004A685A" w:rsidRPr="004A685A" w:rsidRDefault="004A685A" w:rsidP="004A685A">
            <w:r w:rsidRPr="004A685A">
              <w:t xml:space="preserve">4) </w:t>
            </w:r>
            <w:proofErr w:type="spellStart"/>
            <w:r w:rsidRPr="004A685A">
              <w:t>закавыч</w:t>
            </w:r>
            <w:proofErr w:type="spellEnd"/>
            <w:r w:rsidRPr="004A685A">
              <w:t>.</w:t>
            </w:r>
          </w:p>
          <w:p w14:paraId="4A2D6AF2" w14:textId="77777777" w:rsidR="004A685A" w:rsidRPr="004A685A" w:rsidRDefault="004A685A" w:rsidP="004A685A">
            <w:r w:rsidRPr="004A685A">
              <w:t>5) разг. лексика</w:t>
            </w:r>
          </w:p>
          <w:p w14:paraId="4B6CB196" w14:textId="77777777" w:rsidR="004A685A" w:rsidRPr="004A685A" w:rsidRDefault="004A685A" w:rsidP="004A685A">
            <w:r w:rsidRPr="004A685A">
              <w:t xml:space="preserve">6) </w:t>
            </w:r>
            <w:proofErr w:type="spellStart"/>
            <w:r w:rsidRPr="004A685A">
              <w:t>восклиц</w:t>
            </w:r>
            <w:proofErr w:type="spellEnd"/>
            <w:r w:rsidRPr="004A685A">
              <w:t xml:space="preserve">. </w:t>
            </w:r>
            <w:proofErr w:type="spellStart"/>
            <w:r w:rsidRPr="004A685A">
              <w:t>предлож</w:t>
            </w:r>
            <w:proofErr w:type="spellEnd"/>
            <w:r w:rsidRPr="004A685A">
              <w:t>-е</w:t>
            </w:r>
          </w:p>
          <w:p w14:paraId="23E5A202" w14:textId="77777777" w:rsidR="004A685A" w:rsidRPr="004A685A" w:rsidRDefault="004A685A" w:rsidP="004A685A">
            <w:r w:rsidRPr="004A685A">
              <w:t>7) сравнение, аналогия</w:t>
            </w:r>
          </w:p>
        </w:tc>
        <w:tc>
          <w:tcPr>
            <w:tcW w:w="2410" w:type="dxa"/>
          </w:tcPr>
          <w:p w14:paraId="3B84EA63" w14:textId="77777777" w:rsidR="004A685A" w:rsidRPr="004A685A" w:rsidRDefault="004A685A" w:rsidP="004A685A">
            <w:r w:rsidRPr="004A685A">
              <w:t xml:space="preserve">1,3) </w:t>
            </w:r>
            <w:proofErr w:type="spellStart"/>
            <w:r w:rsidRPr="004A685A">
              <w:t>графич</w:t>
            </w:r>
            <w:proofErr w:type="spellEnd"/>
            <w:r w:rsidRPr="004A685A">
              <w:t>.</w:t>
            </w:r>
          </w:p>
          <w:p w14:paraId="7520B2A0" w14:textId="77777777" w:rsidR="004A685A" w:rsidRPr="004A685A" w:rsidRDefault="004A685A" w:rsidP="004A685A">
            <w:r w:rsidRPr="004A685A">
              <w:t xml:space="preserve">2,4,6) </w:t>
            </w:r>
            <w:proofErr w:type="spellStart"/>
            <w:r w:rsidRPr="004A685A">
              <w:t>синтаксич</w:t>
            </w:r>
            <w:proofErr w:type="spellEnd"/>
            <w:r w:rsidRPr="004A685A">
              <w:t>.</w:t>
            </w:r>
          </w:p>
          <w:p w14:paraId="02719C17" w14:textId="77777777" w:rsidR="004A685A" w:rsidRPr="004A685A" w:rsidRDefault="004A685A" w:rsidP="004A685A">
            <w:r w:rsidRPr="004A685A">
              <w:t xml:space="preserve">5,7) </w:t>
            </w:r>
            <w:proofErr w:type="spellStart"/>
            <w:r w:rsidRPr="004A685A">
              <w:t>лексич</w:t>
            </w:r>
            <w:proofErr w:type="spellEnd"/>
            <w:r w:rsidRPr="004A685A">
              <w:t>.</w:t>
            </w:r>
          </w:p>
          <w:p w14:paraId="5B7DCA7D" w14:textId="77777777" w:rsidR="004A685A" w:rsidRPr="004A685A" w:rsidRDefault="004A685A" w:rsidP="004A685A">
            <w:r w:rsidRPr="004A685A">
              <w:t xml:space="preserve">5) </w:t>
            </w:r>
            <w:proofErr w:type="spellStart"/>
            <w:r w:rsidRPr="004A685A">
              <w:t>стилистич</w:t>
            </w:r>
            <w:proofErr w:type="spellEnd"/>
            <w:r w:rsidRPr="004A685A">
              <w:t>.</w:t>
            </w:r>
          </w:p>
        </w:tc>
        <w:tc>
          <w:tcPr>
            <w:tcW w:w="3118" w:type="dxa"/>
          </w:tcPr>
          <w:p w14:paraId="03CDF6BB" w14:textId="77777777" w:rsidR="004A685A" w:rsidRPr="004A685A" w:rsidRDefault="004A685A" w:rsidP="004A685A">
            <w:r w:rsidRPr="004A685A">
              <w:t xml:space="preserve">1,3) </w:t>
            </w:r>
            <w:proofErr w:type="spellStart"/>
            <w:r w:rsidRPr="004A685A">
              <w:t>прагматич</w:t>
            </w:r>
            <w:proofErr w:type="spellEnd"/>
            <w:r w:rsidRPr="004A685A">
              <w:t>. (выделить)</w:t>
            </w:r>
          </w:p>
          <w:p w14:paraId="0F7F1BD5" w14:textId="77777777" w:rsidR="004A685A" w:rsidRPr="004A685A" w:rsidRDefault="004A685A" w:rsidP="004A685A">
            <w:r w:rsidRPr="004A685A">
              <w:t xml:space="preserve">2,5,6) </w:t>
            </w:r>
            <w:proofErr w:type="spellStart"/>
            <w:r w:rsidRPr="004A685A">
              <w:t>эмотив</w:t>
            </w:r>
            <w:proofErr w:type="spellEnd"/>
            <w:r w:rsidRPr="004A685A">
              <w:t>.</w:t>
            </w:r>
          </w:p>
          <w:p w14:paraId="1A5B8130" w14:textId="77777777" w:rsidR="004A685A" w:rsidRPr="004A685A" w:rsidRDefault="004A685A" w:rsidP="004A685A">
            <w:r w:rsidRPr="004A685A">
              <w:t xml:space="preserve">4,7) </w:t>
            </w:r>
            <w:proofErr w:type="spellStart"/>
            <w:r w:rsidRPr="004A685A">
              <w:t>когнитив</w:t>
            </w:r>
            <w:proofErr w:type="spellEnd"/>
            <w:r w:rsidRPr="004A685A">
              <w:t>. (упростить, объяснить)</w:t>
            </w:r>
          </w:p>
          <w:p w14:paraId="4377DADD" w14:textId="77777777" w:rsidR="004A685A" w:rsidRPr="004A685A" w:rsidRDefault="004A685A" w:rsidP="004A685A"/>
        </w:tc>
      </w:tr>
      <w:tr w:rsidR="004A685A" w:rsidRPr="004A685A" w14:paraId="521DE173" w14:textId="77777777" w:rsidTr="000777F9">
        <w:tc>
          <w:tcPr>
            <w:tcW w:w="7120" w:type="dxa"/>
          </w:tcPr>
          <w:p w14:paraId="6A334D30"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223488" behindDoc="0" locked="0" layoutInCell="1" allowOverlap="1" wp14:anchorId="28AFF5BA" wp14:editId="0172A9DB">
                      <wp:simplePos x="0" y="0"/>
                      <wp:positionH relativeFrom="column">
                        <wp:posOffset>1642745</wp:posOffset>
                      </wp:positionH>
                      <wp:positionV relativeFrom="paragraph">
                        <wp:posOffset>3331210</wp:posOffset>
                      </wp:positionV>
                      <wp:extent cx="853440" cy="0"/>
                      <wp:effectExtent l="0" t="0" r="0" b="0"/>
                      <wp:wrapNone/>
                      <wp:docPr id="138" name="Прямая соединительная линия 138"/>
                      <wp:cNvGraphicFramePr/>
                      <a:graphic xmlns:a="http://schemas.openxmlformats.org/drawingml/2006/main">
                        <a:graphicData uri="http://schemas.microsoft.com/office/word/2010/wordprocessingShape">
                          <wps:wsp>
                            <wps:cNvCnPr/>
                            <wps:spPr>
                              <a:xfrm>
                                <a:off x="0" y="0"/>
                                <a:ext cx="8534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FA8F913" id="Прямая соединительная линия 138" o:spid="_x0000_s1026" style="position:absolute;z-index:252223488;visibility:visible;mso-wrap-style:square;mso-wrap-distance-left:9pt;mso-wrap-distance-top:0;mso-wrap-distance-right:9pt;mso-wrap-distance-bottom:0;mso-position-horizontal:absolute;mso-position-horizontal-relative:text;mso-position-vertical:absolute;mso-position-vertical-relative:text" from="129.35pt,262.3pt" to="196.55pt,2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222464" behindDoc="0" locked="0" layoutInCell="1" allowOverlap="1" wp14:anchorId="26EADC66" wp14:editId="1B16047C">
                      <wp:simplePos x="0" y="0"/>
                      <wp:positionH relativeFrom="column">
                        <wp:posOffset>65405</wp:posOffset>
                      </wp:positionH>
                      <wp:positionV relativeFrom="paragraph">
                        <wp:posOffset>3163570</wp:posOffset>
                      </wp:positionV>
                      <wp:extent cx="1097280" cy="0"/>
                      <wp:effectExtent l="0" t="0" r="0" b="0"/>
                      <wp:wrapNone/>
                      <wp:docPr id="137" name="Прямая соединительная линия 137"/>
                      <wp:cNvGraphicFramePr/>
                      <a:graphic xmlns:a="http://schemas.openxmlformats.org/drawingml/2006/main">
                        <a:graphicData uri="http://schemas.microsoft.com/office/word/2010/wordprocessingShape">
                          <wps:wsp>
                            <wps:cNvCnPr/>
                            <wps:spPr>
                              <a:xfrm>
                                <a:off x="0" y="0"/>
                                <a:ext cx="10972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A81E9D3" id="Прямая соединительная линия 137" o:spid="_x0000_s1026" style="position:absolute;z-index:252222464;visibility:visible;mso-wrap-style:square;mso-wrap-distance-left:9pt;mso-wrap-distance-top:0;mso-wrap-distance-right:9pt;mso-wrap-distance-bottom:0;mso-position-horizontal:absolute;mso-position-horizontal-relative:text;mso-position-vertical:absolute;mso-position-vertical-relative:text" from="5.15pt,249.1pt" to="91.55pt,2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21440" behindDoc="0" locked="0" layoutInCell="1" allowOverlap="1" wp14:anchorId="36B6B658" wp14:editId="1A7E0D06">
                      <wp:simplePos x="0" y="0"/>
                      <wp:positionH relativeFrom="column">
                        <wp:posOffset>819785</wp:posOffset>
                      </wp:positionH>
                      <wp:positionV relativeFrom="paragraph">
                        <wp:posOffset>1510030</wp:posOffset>
                      </wp:positionV>
                      <wp:extent cx="1577340" cy="0"/>
                      <wp:effectExtent l="0" t="0" r="0" b="0"/>
                      <wp:wrapNone/>
                      <wp:docPr id="136" name="Прямая соединительная линия 136"/>
                      <wp:cNvGraphicFramePr/>
                      <a:graphic xmlns:a="http://schemas.openxmlformats.org/drawingml/2006/main">
                        <a:graphicData uri="http://schemas.microsoft.com/office/word/2010/wordprocessingShape">
                          <wps:wsp>
                            <wps:cNvCnPr/>
                            <wps:spPr>
                              <a:xfrm>
                                <a:off x="0" y="0"/>
                                <a:ext cx="15773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5C75090" id="Прямая соединительная линия 136" o:spid="_x0000_s1026" style="position:absolute;z-index:252221440;visibility:visible;mso-wrap-style:square;mso-wrap-distance-left:9pt;mso-wrap-distance-top:0;mso-wrap-distance-right:9pt;mso-wrap-distance-bottom:0;mso-position-horizontal:absolute;mso-position-horizontal-relative:text;mso-position-vertical:absolute;mso-position-vertical-relative:text" from="64.55pt,118.9pt" to="188.75pt,1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220416" behindDoc="0" locked="0" layoutInCell="1" allowOverlap="1" wp14:anchorId="70C66011" wp14:editId="0560518F">
                      <wp:simplePos x="0" y="0"/>
                      <wp:positionH relativeFrom="column">
                        <wp:posOffset>995045</wp:posOffset>
                      </wp:positionH>
                      <wp:positionV relativeFrom="paragraph">
                        <wp:posOffset>847090</wp:posOffset>
                      </wp:positionV>
                      <wp:extent cx="480060" cy="0"/>
                      <wp:effectExtent l="0" t="0" r="0" b="0"/>
                      <wp:wrapNone/>
                      <wp:docPr id="135" name="Прямая соединительная линия 135"/>
                      <wp:cNvGraphicFramePr/>
                      <a:graphic xmlns:a="http://schemas.openxmlformats.org/drawingml/2006/main">
                        <a:graphicData uri="http://schemas.microsoft.com/office/word/2010/wordprocessingShape">
                          <wps:wsp>
                            <wps:cNvCnPr/>
                            <wps:spPr>
                              <a:xfrm>
                                <a:off x="0" y="0"/>
                                <a:ext cx="4800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F76857E" id="Прямая соединительная линия 135" o:spid="_x0000_s1026" style="position:absolute;z-index:252220416;visibility:visible;mso-wrap-style:square;mso-wrap-distance-left:9pt;mso-wrap-distance-top:0;mso-wrap-distance-right:9pt;mso-wrap-distance-bottom:0;mso-position-horizontal:absolute;mso-position-horizontal-relative:text;mso-position-vertical:absolute;mso-position-vertical-relative:text" from="78.35pt,66.7pt" to="116.15pt,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19392" behindDoc="0" locked="0" layoutInCell="1" allowOverlap="1" wp14:anchorId="5B258548" wp14:editId="49770D0C">
                      <wp:simplePos x="0" y="0"/>
                      <wp:positionH relativeFrom="column">
                        <wp:posOffset>202565</wp:posOffset>
                      </wp:positionH>
                      <wp:positionV relativeFrom="paragraph">
                        <wp:posOffset>168910</wp:posOffset>
                      </wp:positionV>
                      <wp:extent cx="2293620" cy="0"/>
                      <wp:effectExtent l="0" t="0" r="0" b="0"/>
                      <wp:wrapNone/>
                      <wp:docPr id="134" name="Прямая соединительная линия 134"/>
                      <wp:cNvGraphicFramePr/>
                      <a:graphic xmlns:a="http://schemas.openxmlformats.org/drawingml/2006/main">
                        <a:graphicData uri="http://schemas.microsoft.com/office/word/2010/wordprocessingShape">
                          <wps:wsp>
                            <wps:cNvCnPr/>
                            <wps:spPr>
                              <a:xfrm>
                                <a:off x="0" y="0"/>
                                <a:ext cx="22936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2D4162C" id="Прямая соединительная линия 134" o:spid="_x0000_s1026" style="position:absolute;z-index:252219392;visibility:visible;mso-wrap-style:square;mso-wrap-distance-left:9pt;mso-wrap-distance-top:0;mso-wrap-distance-right:9pt;mso-wrap-distance-bottom:0;mso-position-horizontal:absolute;mso-position-horizontal-relative:text;mso-position-vertical:absolute;mso-position-vertical-relative:text" from="15.95pt,13.3pt" to="196.5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" strokecolor="red" strokeweight=".5pt">
                      <v:stroke joinstyle="miter"/>
                    </v:line>
                  </w:pict>
                </mc:Fallback>
              </mc:AlternateContent>
            </w:r>
            <w:r w:rsidRPr="004A685A">
              <w:rPr>
                <w:noProof/>
              </w:rPr>
              <w:drawing>
                <wp:inline distT="0" distB="0" distL="0" distR="0" wp14:anchorId="773C62CB" wp14:editId="62A6F2FD">
                  <wp:extent cx="2597573" cy="336804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2027" t="16052" r="49614" b="48863"/>
                          <a:stretch/>
                        </pic:blipFill>
                        <pic:spPr bwMode="auto">
                          <a:xfrm>
                            <a:off x="0" y="0"/>
                            <a:ext cx="2612912" cy="3387929"/>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4D2528B1" w14:textId="77777777" w:rsidR="004A685A" w:rsidRPr="004A685A" w:rsidRDefault="004A685A" w:rsidP="004A685A">
            <w:r w:rsidRPr="004A685A">
              <w:t xml:space="preserve">1) вопросно-ответная </w:t>
            </w:r>
            <w:proofErr w:type="spellStart"/>
            <w:r w:rsidRPr="004A685A">
              <w:t>констр</w:t>
            </w:r>
            <w:proofErr w:type="spellEnd"/>
            <w:r w:rsidRPr="004A685A">
              <w:t>.</w:t>
            </w:r>
          </w:p>
          <w:p w14:paraId="2596EA9D" w14:textId="77777777" w:rsidR="004A685A" w:rsidRPr="004A685A" w:rsidRDefault="004A685A" w:rsidP="004A685A">
            <w:r w:rsidRPr="004A685A">
              <w:t xml:space="preserve">2) </w:t>
            </w:r>
            <w:proofErr w:type="spellStart"/>
            <w:r w:rsidRPr="004A685A">
              <w:t>исп</w:t>
            </w:r>
            <w:proofErr w:type="spellEnd"/>
            <w:r w:rsidRPr="004A685A">
              <w:t>-е 1 л.</w:t>
            </w:r>
          </w:p>
          <w:p w14:paraId="29B35A7C" w14:textId="77777777" w:rsidR="004A685A" w:rsidRPr="004A685A" w:rsidRDefault="004A685A" w:rsidP="004A685A">
            <w:r w:rsidRPr="004A685A">
              <w:t>3) пафосное изречение</w:t>
            </w:r>
          </w:p>
          <w:p w14:paraId="60A30B88" w14:textId="77777777" w:rsidR="004A685A" w:rsidRPr="004A685A" w:rsidRDefault="004A685A" w:rsidP="004A685A">
            <w:r w:rsidRPr="004A685A">
              <w:t>4) выдел-е шрифтом</w:t>
            </w:r>
          </w:p>
          <w:p w14:paraId="69FE3AFE" w14:textId="77777777" w:rsidR="004A685A" w:rsidRPr="004A685A" w:rsidRDefault="004A685A" w:rsidP="004A685A">
            <w:r w:rsidRPr="004A685A">
              <w:t xml:space="preserve">5) </w:t>
            </w:r>
            <w:proofErr w:type="spellStart"/>
            <w:r w:rsidRPr="004A685A">
              <w:t>выраж</w:t>
            </w:r>
            <w:proofErr w:type="spellEnd"/>
            <w:r w:rsidRPr="004A685A">
              <w:t>-е уверенности</w:t>
            </w:r>
          </w:p>
          <w:p w14:paraId="592A1344" w14:textId="77777777" w:rsidR="004A685A" w:rsidRPr="004A685A" w:rsidRDefault="004A685A" w:rsidP="004A685A">
            <w:r w:rsidRPr="004A685A">
              <w:t xml:space="preserve">6) </w:t>
            </w:r>
            <w:proofErr w:type="spellStart"/>
            <w:r w:rsidRPr="004A685A">
              <w:t>закавыч</w:t>
            </w:r>
            <w:proofErr w:type="spellEnd"/>
            <w:r w:rsidRPr="004A685A">
              <w:t>.</w:t>
            </w:r>
          </w:p>
        </w:tc>
        <w:tc>
          <w:tcPr>
            <w:tcW w:w="2410" w:type="dxa"/>
          </w:tcPr>
          <w:p w14:paraId="3E31EE3F" w14:textId="77777777" w:rsidR="004A685A" w:rsidRPr="004A685A" w:rsidRDefault="004A685A" w:rsidP="004A685A">
            <w:r w:rsidRPr="004A685A">
              <w:t xml:space="preserve">1,6) </w:t>
            </w:r>
            <w:proofErr w:type="spellStart"/>
            <w:r w:rsidRPr="004A685A">
              <w:t>синтаксич</w:t>
            </w:r>
            <w:proofErr w:type="spellEnd"/>
            <w:r w:rsidRPr="004A685A">
              <w:t>.</w:t>
            </w:r>
          </w:p>
          <w:p w14:paraId="1C8DB8DC" w14:textId="77777777" w:rsidR="004A685A" w:rsidRPr="004A685A" w:rsidRDefault="004A685A" w:rsidP="004A685A">
            <w:r w:rsidRPr="004A685A">
              <w:t xml:space="preserve">2,3,5) </w:t>
            </w:r>
            <w:proofErr w:type="spellStart"/>
            <w:r w:rsidRPr="004A685A">
              <w:t>лексич</w:t>
            </w:r>
            <w:proofErr w:type="spellEnd"/>
            <w:r w:rsidRPr="004A685A">
              <w:t>.</w:t>
            </w:r>
          </w:p>
          <w:p w14:paraId="03F99ED3" w14:textId="77777777" w:rsidR="004A685A" w:rsidRPr="004A685A" w:rsidRDefault="004A685A" w:rsidP="004A685A">
            <w:r w:rsidRPr="004A685A">
              <w:t xml:space="preserve">4) </w:t>
            </w:r>
            <w:proofErr w:type="spellStart"/>
            <w:r w:rsidRPr="004A685A">
              <w:t>графич</w:t>
            </w:r>
            <w:proofErr w:type="spellEnd"/>
            <w:r w:rsidRPr="004A685A">
              <w:t>.</w:t>
            </w:r>
          </w:p>
          <w:p w14:paraId="1A4EC265" w14:textId="77777777" w:rsidR="004A685A" w:rsidRPr="004A685A" w:rsidRDefault="004A685A" w:rsidP="004A685A">
            <w:r w:rsidRPr="004A685A">
              <w:t xml:space="preserve">2,3) </w:t>
            </w:r>
            <w:proofErr w:type="spellStart"/>
            <w:r w:rsidRPr="004A685A">
              <w:t>стилистич</w:t>
            </w:r>
            <w:proofErr w:type="spellEnd"/>
            <w:r w:rsidRPr="004A685A">
              <w:t>.</w:t>
            </w:r>
          </w:p>
        </w:tc>
        <w:tc>
          <w:tcPr>
            <w:tcW w:w="3118" w:type="dxa"/>
          </w:tcPr>
          <w:p w14:paraId="5A8469F1" w14:textId="77777777" w:rsidR="004A685A" w:rsidRPr="004A685A" w:rsidRDefault="004A685A" w:rsidP="004A685A">
            <w:r w:rsidRPr="004A685A">
              <w:t xml:space="preserve">1) </w:t>
            </w:r>
            <w:proofErr w:type="spellStart"/>
            <w:r w:rsidRPr="004A685A">
              <w:t>прагматич</w:t>
            </w:r>
            <w:proofErr w:type="spellEnd"/>
            <w:r w:rsidRPr="004A685A">
              <w:t>. (</w:t>
            </w:r>
            <w:proofErr w:type="spellStart"/>
            <w:r w:rsidRPr="004A685A">
              <w:t>диалогич</w:t>
            </w:r>
            <w:proofErr w:type="spellEnd"/>
            <w:r w:rsidRPr="004A685A">
              <w:t>.)</w:t>
            </w:r>
          </w:p>
          <w:p w14:paraId="24E126CF" w14:textId="77777777" w:rsidR="004A685A" w:rsidRPr="004A685A" w:rsidRDefault="004A685A" w:rsidP="004A685A">
            <w:r w:rsidRPr="004A685A">
              <w:t xml:space="preserve">2)  </w:t>
            </w:r>
            <w:proofErr w:type="spellStart"/>
            <w:r w:rsidRPr="004A685A">
              <w:t>Прагматич</w:t>
            </w:r>
            <w:proofErr w:type="spellEnd"/>
            <w:r w:rsidRPr="004A685A">
              <w:t>. (подчеркнуть собственное «я»)</w:t>
            </w:r>
          </w:p>
          <w:p w14:paraId="6C9A8805" w14:textId="77777777" w:rsidR="004A685A" w:rsidRPr="004A685A" w:rsidRDefault="004A685A" w:rsidP="004A685A">
            <w:r w:rsidRPr="004A685A">
              <w:t xml:space="preserve">3) </w:t>
            </w:r>
            <w:proofErr w:type="spellStart"/>
            <w:r w:rsidRPr="004A685A">
              <w:t>поэтич</w:t>
            </w:r>
            <w:proofErr w:type="spellEnd"/>
            <w:r w:rsidRPr="004A685A">
              <w:t>.</w:t>
            </w:r>
          </w:p>
          <w:p w14:paraId="7F612A30" w14:textId="77777777" w:rsidR="004A685A" w:rsidRPr="004A685A" w:rsidRDefault="004A685A" w:rsidP="004A685A">
            <w:r w:rsidRPr="004A685A">
              <w:t xml:space="preserve">4) </w:t>
            </w:r>
            <w:proofErr w:type="spellStart"/>
            <w:r w:rsidRPr="004A685A">
              <w:t>прагматич</w:t>
            </w:r>
            <w:proofErr w:type="spellEnd"/>
            <w:r w:rsidRPr="004A685A">
              <w:t>. (выделить)</w:t>
            </w:r>
          </w:p>
          <w:p w14:paraId="4D9C75BD" w14:textId="77777777" w:rsidR="004A685A" w:rsidRPr="004A685A" w:rsidRDefault="004A685A" w:rsidP="004A685A">
            <w:r w:rsidRPr="004A685A">
              <w:t xml:space="preserve">5) </w:t>
            </w:r>
            <w:proofErr w:type="spellStart"/>
            <w:r w:rsidRPr="004A685A">
              <w:t>прагматич</w:t>
            </w:r>
            <w:proofErr w:type="spellEnd"/>
            <w:r w:rsidRPr="004A685A">
              <w:t>. (убедить)</w:t>
            </w:r>
          </w:p>
          <w:p w14:paraId="065DA8B5" w14:textId="77777777" w:rsidR="004A685A" w:rsidRPr="004A685A" w:rsidRDefault="004A685A" w:rsidP="004A685A">
            <w:r w:rsidRPr="004A685A">
              <w:t xml:space="preserve">6) </w:t>
            </w:r>
            <w:proofErr w:type="spellStart"/>
            <w:r w:rsidRPr="004A685A">
              <w:t>эмотив</w:t>
            </w:r>
            <w:proofErr w:type="spellEnd"/>
            <w:r w:rsidRPr="004A685A">
              <w:t xml:space="preserve">. </w:t>
            </w:r>
          </w:p>
        </w:tc>
      </w:tr>
      <w:tr w:rsidR="004A685A" w:rsidRPr="004A685A" w14:paraId="0B6EF27E" w14:textId="77777777" w:rsidTr="000777F9">
        <w:tc>
          <w:tcPr>
            <w:tcW w:w="7120" w:type="dxa"/>
          </w:tcPr>
          <w:p w14:paraId="5F5ECD5F"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234752" behindDoc="0" locked="0" layoutInCell="1" allowOverlap="1" wp14:anchorId="39C4CDD2" wp14:editId="4E18B912">
                      <wp:simplePos x="0" y="0"/>
                      <wp:positionH relativeFrom="column">
                        <wp:posOffset>408305</wp:posOffset>
                      </wp:positionH>
                      <wp:positionV relativeFrom="paragraph">
                        <wp:posOffset>3366135</wp:posOffset>
                      </wp:positionV>
                      <wp:extent cx="701040" cy="0"/>
                      <wp:effectExtent l="0" t="0" r="0" b="0"/>
                      <wp:wrapNone/>
                      <wp:docPr id="149" name="Прямая соединительная линия 149"/>
                      <wp:cNvGraphicFramePr/>
                      <a:graphic xmlns:a="http://schemas.openxmlformats.org/drawingml/2006/main">
                        <a:graphicData uri="http://schemas.microsoft.com/office/word/2010/wordprocessingShape">
                          <wps:wsp>
                            <wps:cNvCnPr/>
                            <wps:spPr>
                              <a:xfrm>
                                <a:off x="0" y="0"/>
                                <a:ext cx="7010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A32486F" id="Прямая соединительная линия 149" o:spid="_x0000_s1026" style="position:absolute;z-index:252234752;visibility:visible;mso-wrap-style:square;mso-wrap-distance-left:9pt;mso-wrap-distance-top:0;mso-wrap-distance-right:9pt;mso-wrap-distance-bottom:0;mso-position-horizontal:absolute;mso-position-horizontal-relative:text;mso-position-vertical:absolute;mso-position-vertical-relative:text" from="32.15pt,265.05pt" to="87.35pt,2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33728" behindDoc="0" locked="0" layoutInCell="1" allowOverlap="1" wp14:anchorId="2580C1D4" wp14:editId="5798B722">
                      <wp:simplePos x="0" y="0"/>
                      <wp:positionH relativeFrom="column">
                        <wp:posOffset>73025</wp:posOffset>
                      </wp:positionH>
                      <wp:positionV relativeFrom="paragraph">
                        <wp:posOffset>3011170</wp:posOffset>
                      </wp:positionV>
                      <wp:extent cx="594360" cy="0"/>
                      <wp:effectExtent l="0" t="0" r="0" b="0"/>
                      <wp:wrapNone/>
                      <wp:docPr id="148" name="Прямая соединительная линия 148"/>
                      <wp:cNvGraphicFramePr/>
                      <a:graphic xmlns:a="http://schemas.openxmlformats.org/drawingml/2006/main">
                        <a:graphicData uri="http://schemas.microsoft.com/office/word/2010/wordprocessingShape">
                          <wps:wsp>
                            <wps:cNvCnPr/>
                            <wps:spPr>
                              <a:xfrm>
                                <a:off x="0" y="0"/>
                                <a:ext cx="5943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602A02B" id="Прямая соединительная линия 148" o:spid="_x0000_s1026" style="position:absolute;z-index:252233728;visibility:visible;mso-wrap-style:square;mso-wrap-distance-left:9pt;mso-wrap-distance-top:0;mso-wrap-distance-right:9pt;mso-wrap-distance-bottom:0;mso-position-horizontal:absolute;mso-position-horizontal-relative:text;mso-position-vertical:absolute;mso-position-vertical-relative:text" from="5.75pt,237.1pt" to="52.55pt,2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32704" behindDoc="0" locked="0" layoutInCell="1" allowOverlap="1" wp14:anchorId="18B67A61" wp14:editId="2B81ABB6">
                      <wp:simplePos x="0" y="0"/>
                      <wp:positionH relativeFrom="column">
                        <wp:posOffset>1703705</wp:posOffset>
                      </wp:positionH>
                      <wp:positionV relativeFrom="paragraph">
                        <wp:posOffset>2881630</wp:posOffset>
                      </wp:positionV>
                      <wp:extent cx="609600" cy="0"/>
                      <wp:effectExtent l="0" t="0" r="0" b="0"/>
                      <wp:wrapNone/>
                      <wp:docPr id="147" name="Прямая соединительная линия 147"/>
                      <wp:cNvGraphicFramePr/>
                      <a:graphic xmlns:a="http://schemas.openxmlformats.org/drawingml/2006/main">
                        <a:graphicData uri="http://schemas.microsoft.com/office/word/2010/wordprocessingShape">
                          <wps:wsp>
                            <wps:cNvCnPr/>
                            <wps:spPr>
                              <a:xfrm>
                                <a:off x="0" y="0"/>
                                <a:ext cx="609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5D2D713" id="Прямая соединительная линия 147" o:spid="_x0000_s1026" style="position:absolute;z-index:252232704;visibility:visible;mso-wrap-style:square;mso-wrap-distance-left:9pt;mso-wrap-distance-top:0;mso-wrap-distance-right:9pt;mso-wrap-distance-bottom:0;mso-position-horizontal:absolute;mso-position-horizontal-relative:text;mso-position-vertical:absolute;mso-position-vertical-relative:text" from="134.15pt,226.9pt" to="182.15pt,2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31680" behindDoc="0" locked="0" layoutInCell="1" allowOverlap="1" wp14:anchorId="28A5421B" wp14:editId="66E5C93E">
                      <wp:simplePos x="0" y="0"/>
                      <wp:positionH relativeFrom="column">
                        <wp:posOffset>34925</wp:posOffset>
                      </wp:positionH>
                      <wp:positionV relativeFrom="paragraph">
                        <wp:posOffset>2881630</wp:posOffset>
                      </wp:positionV>
                      <wp:extent cx="1402080" cy="0"/>
                      <wp:effectExtent l="0" t="0" r="0" b="0"/>
                      <wp:wrapNone/>
                      <wp:docPr id="146" name="Прямая соединительная линия 146"/>
                      <wp:cNvGraphicFramePr/>
                      <a:graphic xmlns:a="http://schemas.openxmlformats.org/drawingml/2006/main">
                        <a:graphicData uri="http://schemas.microsoft.com/office/word/2010/wordprocessingShape">
                          <wps:wsp>
                            <wps:cNvCnPr/>
                            <wps:spPr>
                              <a:xfrm>
                                <a:off x="0" y="0"/>
                                <a:ext cx="14020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3E8544F" id="Прямая соединительная линия 146" o:spid="_x0000_s1026" style="position:absolute;z-index:252231680;visibility:visible;mso-wrap-style:square;mso-wrap-distance-left:9pt;mso-wrap-distance-top:0;mso-wrap-distance-right:9pt;mso-wrap-distance-bottom:0;mso-position-horizontal:absolute;mso-position-horizontal-relative:text;mso-position-vertical:absolute;mso-position-vertical-relative:text" from="2.75pt,226.9pt" to="113.15pt,2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30656" behindDoc="0" locked="0" layoutInCell="1" allowOverlap="1" wp14:anchorId="18663BA6" wp14:editId="250B06E7">
                      <wp:simplePos x="0" y="0"/>
                      <wp:positionH relativeFrom="column">
                        <wp:posOffset>34925</wp:posOffset>
                      </wp:positionH>
                      <wp:positionV relativeFrom="paragraph">
                        <wp:posOffset>2721610</wp:posOffset>
                      </wp:positionV>
                      <wp:extent cx="2247900" cy="38100"/>
                      <wp:effectExtent l="0" t="0" r="19050" b="19050"/>
                      <wp:wrapNone/>
                      <wp:docPr id="145" name="Прямая соединительная линия 145"/>
                      <wp:cNvGraphicFramePr/>
                      <a:graphic xmlns:a="http://schemas.openxmlformats.org/drawingml/2006/main">
                        <a:graphicData uri="http://schemas.microsoft.com/office/word/2010/wordprocessingShape">
                          <wps:wsp>
                            <wps:cNvCnPr/>
                            <wps:spPr>
                              <a:xfrm>
                                <a:off x="0" y="0"/>
                                <a:ext cx="2247900" cy="3810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67AA3EA" id="Прямая соединительная линия 145" o:spid="_x0000_s1026" style="position:absolute;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pt,214.3pt" to="179.75pt,2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" strokecolor="red" strokeweight=".5pt">
                      <v:stroke joinstyle="miter"/>
                    </v:line>
                  </w:pict>
                </mc:Fallback>
              </mc:AlternateContent>
            </w:r>
            <w:r w:rsidRPr="004A685A">
              <w:rPr>
                <w:noProof/>
              </w:rPr>
              <mc:AlternateContent>
                <mc:Choice Requires="wps">
                  <w:drawing>
                    <wp:anchor distT="0" distB="0" distL="114300" distR="114300" simplePos="0" relativeHeight="252229632" behindDoc="0" locked="0" layoutInCell="1" allowOverlap="1" wp14:anchorId="33149D37" wp14:editId="38E023E4">
                      <wp:simplePos x="0" y="0"/>
                      <wp:positionH relativeFrom="column">
                        <wp:posOffset>1437005</wp:posOffset>
                      </wp:positionH>
                      <wp:positionV relativeFrom="paragraph">
                        <wp:posOffset>1982470</wp:posOffset>
                      </wp:positionV>
                      <wp:extent cx="381000" cy="0"/>
                      <wp:effectExtent l="0" t="0" r="0" b="0"/>
                      <wp:wrapNone/>
                      <wp:docPr id="144" name="Прямая соединительная линия 144"/>
                      <wp:cNvGraphicFramePr/>
                      <a:graphic xmlns:a="http://schemas.openxmlformats.org/drawingml/2006/main">
                        <a:graphicData uri="http://schemas.microsoft.com/office/word/2010/wordprocessingShape">
                          <wps:wsp>
                            <wps:cNvCnPr/>
                            <wps:spPr>
                              <a:xfrm>
                                <a:off x="0" y="0"/>
                                <a:ext cx="3810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786411C" id="Прямая соединительная линия 144" o:spid="_x0000_s1026" style="position:absolute;z-index:252229632;visibility:visible;mso-wrap-style:square;mso-wrap-distance-left:9pt;mso-wrap-distance-top:0;mso-wrap-distance-right:9pt;mso-wrap-distance-bottom:0;mso-position-horizontal:absolute;mso-position-horizontal-relative:text;mso-position-vertical:absolute;mso-position-vertical-relative:text" from="113.15pt,156.1pt" to="143.15pt,1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" strokecolor="red" strokeweight=".5pt">
                      <v:stroke joinstyle="miter"/>
                    </v:line>
                  </w:pict>
                </mc:Fallback>
              </mc:AlternateContent>
            </w:r>
            <w:r w:rsidRPr="004A685A">
              <w:rPr>
                <w:noProof/>
              </w:rPr>
              <mc:AlternateContent>
                <mc:Choice Requires="wps">
                  <w:drawing>
                    <wp:anchor distT="0" distB="0" distL="114300" distR="114300" simplePos="0" relativeHeight="252228608" behindDoc="0" locked="0" layoutInCell="1" allowOverlap="1" wp14:anchorId="09CDC4AA" wp14:editId="35FE5146">
                      <wp:simplePos x="0" y="0"/>
                      <wp:positionH relativeFrom="column">
                        <wp:posOffset>34925</wp:posOffset>
                      </wp:positionH>
                      <wp:positionV relativeFrom="paragraph">
                        <wp:posOffset>1517650</wp:posOffset>
                      </wp:positionV>
                      <wp:extent cx="1562100" cy="0"/>
                      <wp:effectExtent l="0" t="0" r="0" b="0"/>
                      <wp:wrapNone/>
                      <wp:docPr id="143" name="Прямая соединительная линия 143"/>
                      <wp:cNvGraphicFramePr/>
                      <a:graphic xmlns:a="http://schemas.openxmlformats.org/drawingml/2006/main">
                        <a:graphicData uri="http://schemas.microsoft.com/office/word/2010/wordprocessingShape">
                          <wps:wsp>
                            <wps:cNvCnPr/>
                            <wps:spPr>
                              <a:xfrm>
                                <a:off x="0" y="0"/>
                                <a:ext cx="1562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51AEDC8" id="Прямая соединительная линия 143" o:spid="_x0000_s1026" style="position:absolute;z-index:252228608;visibility:visible;mso-wrap-style:square;mso-wrap-distance-left:9pt;mso-wrap-distance-top:0;mso-wrap-distance-right:9pt;mso-wrap-distance-bottom:0;mso-position-horizontal:absolute;mso-position-horizontal-relative:text;mso-position-vertical:absolute;mso-position-vertical-relative:text" from="2.75pt,119.5pt" to="125.7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27584" behindDoc="0" locked="0" layoutInCell="1" allowOverlap="1" wp14:anchorId="7880C803" wp14:editId="7F861645">
                      <wp:simplePos x="0" y="0"/>
                      <wp:positionH relativeFrom="column">
                        <wp:posOffset>560705</wp:posOffset>
                      </wp:positionH>
                      <wp:positionV relativeFrom="paragraph">
                        <wp:posOffset>1365250</wp:posOffset>
                      </wp:positionV>
                      <wp:extent cx="1691640" cy="0"/>
                      <wp:effectExtent l="0" t="0" r="0" b="0"/>
                      <wp:wrapNone/>
                      <wp:docPr id="142" name="Прямая соединительная линия 142"/>
                      <wp:cNvGraphicFramePr/>
                      <a:graphic xmlns:a="http://schemas.openxmlformats.org/drawingml/2006/main">
                        <a:graphicData uri="http://schemas.microsoft.com/office/word/2010/wordprocessingShape">
                          <wps:wsp>
                            <wps:cNvCnPr/>
                            <wps:spPr>
                              <a:xfrm>
                                <a:off x="0" y="0"/>
                                <a:ext cx="16916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8F905DA" id="Прямая соединительная линия 142" o:spid="_x0000_s1026" style="position:absolute;z-index:252227584;visibility:visible;mso-wrap-style:square;mso-wrap-distance-left:9pt;mso-wrap-distance-top:0;mso-wrap-distance-right:9pt;mso-wrap-distance-bottom:0;mso-position-horizontal:absolute;mso-position-horizontal-relative:text;mso-position-vertical:absolute;mso-position-vertical-relative:text" from="44.15pt,107.5pt" to="177.3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226560" behindDoc="0" locked="0" layoutInCell="1" allowOverlap="1" wp14:anchorId="56114695" wp14:editId="6FCDA329">
                      <wp:simplePos x="0" y="0"/>
                      <wp:positionH relativeFrom="column">
                        <wp:posOffset>73025</wp:posOffset>
                      </wp:positionH>
                      <wp:positionV relativeFrom="paragraph">
                        <wp:posOffset>633730</wp:posOffset>
                      </wp:positionV>
                      <wp:extent cx="297180" cy="0"/>
                      <wp:effectExtent l="0" t="0" r="0" b="0"/>
                      <wp:wrapNone/>
                      <wp:docPr id="141" name="Прямая соединительная линия 141"/>
                      <wp:cNvGraphicFramePr/>
                      <a:graphic xmlns:a="http://schemas.openxmlformats.org/drawingml/2006/main">
                        <a:graphicData uri="http://schemas.microsoft.com/office/word/2010/wordprocessingShape">
                          <wps:wsp>
                            <wps:cNvCnPr/>
                            <wps:spPr>
                              <a:xfrm>
                                <a:off x="0" y="0"/>
                                <a:ext cx="2971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C26E626" id="Прямая соединительная линия 141" o:spid="_x0000_s1026" style="position:absolute;z-index:252226560;visibility:visible;mso-wrap-style:square;mso-wrap-distance-left:9pt;mso-wrap-distance-top:0;mso-wrap-distance-right:9pt;mso-wrap-distance-bottom:0;mso-position-horizontal:absolute;mso-position-horizontal-relative:text;mso-position-vertical:absolute;mso-position-vertical-relative:text" from="5.75pt,49.9pt" to="29.15pt,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225536" behindDoc="0" locked="0" layoutInCell="1" allowOverlap="1" wp14:anchorId="3EF93E5A" wp14:editId="7AD9D03E">
                      <wp:simplePos x="0" y="0"/>
                      <wp:positionH relativeFrom="column">
                        <wp:posOffset>34925</wp:posOffset>
                      </wp:positionH>
                      <wp:positionV relativeFrom="paragraph">
                        <wp:posOffset>313690</wp:posOffset>
                      </wp:positionV>
                      <wp:extent cx="960120" cy="0"/>
                      <wp:effectExtent l="0" t="0" r="0" b="0"/>
                      <wp:wrapNone/>
                      <wp:docPr id="140" name="Прямая соединительная линия 140"/>
                      <wp:cNvGraphicFramePr/>
                      <a:graphic xmlns:a="http://schemas.openxmlformats.org/drawingml/2006/main">
                        <a:graphicData uri="http://schemas.microsoft.com/office/word/2010/wordprocessingShape">
                          <wps:wsp>
                            <wps:cNvCnPr/>
                            <wps:spPr>
                              <a:xfrm>
                                <a:off x="0" y="0"/>
                                <a:ext cx="9601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5C71CD8" id="Прямая соединительная линия 140" o:spid="_x0000_s1026" style="position:absolute;z-index:252225536;visibility:visible;mso-wrap-style:square;mso-wrap-distance-left:9pt;mso-wrap-distance-top:0;mso-wrap-distance-right:9pt;mso-wrap-distance-bottom:0;mso-position-horizontal:absolute;mso-position-horizontal-relative:text;mso-position-vertical:absolute;mso-position-vertical-relative:text" from="2.75pt,24.7pt" to="78.3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" strokecolor="red" strokeweight=".5pt">
                      <v:stroke joinstyle="miter"/>
                    </v:line>
                  </w:pict>
                </mc:Fallback>
              </mc:AlternateContent>
            </w:r>
            <w:r w:rsidRPr="004A685A">
              <w:rPr>
                <w:noProof/>
              </w:rPr>
              <mc:AlternateContent>
                <mc:Choice Requires="wps">
                  <w:drawing>
                    <wp:anchor distT="0" distB="0" distL="114300" distR="114300" simplePos="0" relativeHeight="252224512" behindDoc="0" locked="0" layoutInCell="1" allowOverlap="1" wp14:anchorId="1116DAA7" wp14:editId="34CF0386">
                      <wp:simplePos x="0" y="0"/>
                      <wp:positionH relativeFrom="column">
                        <wp:posOffset>301625</wp:posOffset>
                      </wp:positionH>
                      <wp:positionV relativeFrom="paragraph">
                        <wp:posOffset>153670</wp:posOffset>
                      </wp:positionV>
                      <wp:extent cx="1950720" cy="0"/>
                      <wp:effectExtent l="0" t="0" r="0" b="0"/>
                      <wp:wrapNone/>
                      <wp:docPr id="139" name="Прямая соединительная линия 139"/>
                      <wp:cNvGraphicFramePr/>
                      <a:graphic xmlns:a="http://schemas.openxmlformats.org/drawingml/2006/main">
                        <a:graphicData uri="http://schemas.microsoft.com/office/word/2010/wordprocessingShape">
                          <wps:wsp>
                            <wps:cNvCnPr/>
                            <wps:spPr>
                              <a:xfrm>
                                <a:off x="0" y="0"/>
                                <a:ext cx="19507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A3728CB" id="Прямая соединительная линия 139" o:spid="_x0000_s1026" style="position:absolute;z-index:252224512;visibility:visible;mso-wrap-style:square;mso-wrap-distance-left:9pt;mso-wrap-distance-top:0;mso-wrap-distance-right:9pt;mso-wrap-distance-bottom:0;mso-position-horizontal:absolute;mso-position-horizontal-relative:text;mso-position-vertical:absolute;mso-position-vertical-relative:text" from="23.75pt,12.1pt" to="177.3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" strokecolor="red" strokeweight=".5pt">
                      <v:stroke joinstyle="miter"/>
                    </v:line>
                  </w:pict>
                </mc:Fallback>
              </mc:AlternateContent>
            </w:r>
            <w:r w:rsidRPr="004A685A">
              <w:rPr>
                <w:noProof/>
              </w:rPr>
              <w:drawing>
                <wp:inline distT="0" distB="0" distL="0" distR="0" wp14:anchorId="04C6F0C4" wp14:editId="5F0F54CF">
                  <wp:extent cx="2316480" cy="3364887"/>
                  <wp:effectExtent l="0" t="0" r="762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2028" t="50679" r="50264" b="10682"/>
                          <a:stretch/>
                        </pic:blipFill>
                        <pic:spPr bwMode="auto">
                          <a:xfrm>
                            <a:off x="0" y="0"/>
                            <a:ext cx="2324906" cy="3377126"/>
                          </a:xfrm>
                          <a:prstGeom prst="rect">
                            <a:avLst/>
                          </a:prstGeom>
                          <a:ln>
                            <a:noFill/>
                          </a:ln>
                          <a:extLst>
                            <a:ext uri="{53640926-AAD7-44D8-BBD7-CCE9431645EC}">
                              <a14:shadowObscured xmlns:a14="http://schemas.microsoft.com/office/drawing/2010/main"/>
                            </a:ext>
                          </a:extLst>
                        </pic:spPr>
                      </pic:pic>
                    </a:graphicData>
                  </a:graphic>
                </wp:inline>
              </w:drawing>
            </w:r>
          </w:p>
          <w:p w14:paraId="52F9921F"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238848" behindDoc="0" locked="0" layoutInCell="1" allowOverlap="1" wp14:anchorId="6A357F95" wp14:editId="216C7709">
                      <wp:simplePos x="0" y="0"/>
                      <wp:positionH relativeFrom="column">
                        <wp:posOffset>34925</wp:posOffset>
                      </wp:positionH>
                      <wp:positionV relativeFrom="paragraph">
                        <wp:posOffset>828040</wp:posOffset>
                      </wp:positionV>
                      <wp:extent cx="2316480" cy="0"/>
                      <wp:effectExtent l="0" t="0" r="0" b="0"/>
                      <wp:wrapNone/>
                      <wp:docPr id="153" name="Прямая соединительная линия 153"/>
                      <wp:cNvGraphicFramePr/>
                      <a:graphic xmlns:a="http://schemas.openxmlformats.org/drawingml/2006/main">
                        <a:graphicData uri="http://schemas.microsoft.com/office/word/2010/wordprocessingShape">
                          <wps:wsp>
                            <wps:cNvCnPr/>
                            <wps:spPr>
                              <a:xfrm>
                                <a:off x="0" y="0"/>
                                <a:ext cx="23164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CECF6A2" id="Прямая соединительная линия 153" o:spid="_x0000_s1026" style="position:absolute;z-index:252238848;visibility:visible;mso-wrap-style:square;mso-wrap-distance-left:9pt;mso-wrap-distance-top:0;mso-wrap-distance-right:9pt;mso-wrap-distance-bottom:0;mso-position-horizontal:absolute;mso-position-horizontal-relative:text;mso-position-vertical:absolute;mso-position-vertical-relative:text" from="2.75pt,65.2pt" to="185.15pt,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37824" behindDoc="0" locked="0" layoutInCell="1" allowOverlap="1" wp14:anchorId="591F4A11" wp14:editId="2069580D">
                      <wp:simplePos x="0" y="0"/>
                      <wp:positionH relativeFrom="column">
                        <wp:posOffset>255905</wp:posOffset>
                      </wp:positionH>
                      <wp:positionV relativeFrom="paragraph">
                        <wp:posOffset>675640</wp:posOffset>
                      </wp:positionV>
                      <wp:extent cx="891540" cy="0"/>
                      <wp:effectExtent l="0" t="0" r="0" b="0"/>
                      <wp:wrapNone/>
                      <wp:docPr id="152" name="Прямая соединительная линия 152"/>
                      <wp:cNvGraphicFramePr/>
                      <a:graphic xmlns:a="http://schemas.openxmlformats.org/drawingml/2006/main">
                        <a:graphicData uri="http://schemas.microsoft.com/office/word/2010/wordprocessingShape">
                          <wps:wsp>
                            <wps:cNvCnPr/>
                            <wps:spPr>
                              <a:xfrm>
                                <a:off x="0" y="0"/>
                                <a:ext cx="8915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B1E9C5A" id="Прямая соединительная линия 152" o:spid="_x0000_s1026" style="position:absolute;z-index:252237824;visibility:visible;mso-wrap-style:square;mso-wrap-distance-left:9pt;mso-wrap-distance-top:0;mso-wrap-distance-right:9pt;mso-wrap-distance-bottom:0;mso-position-horizontal:absolute;mso-position-horizontal-relative:text;mso-position-vertical:absolute;mso-position-vertical-relative:text" from="20.15pt,53.2pt" to="90.35pt,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236800" behindDoc="0" locked="0" layoutInCell="1" allowOverlap="1" wp14:anchorId="0463B774" wp14:editId="0081909F">
                      <wp:simplePos x="0" y="0"/>
                      <wp:positionH relativeFrom="column">
                        <wp:posOffset>728345</wp:posOffset>
                      </wp:positionH>
                      <wp:positionV relativeFrom="paragraph">
                        <wp:posOffset>492760</wp:posOffset>
                      </wp:positionV>
                      <wp:extent cx="1463040" cy="38100"/>
                      <wp:effectExtent l="0" t="0" r="22860" b="19050"/>
                      <wp:wrapNone/>
                      <wp:docPr id="151" name="Прямая соединительная линия 151"/>
                      <wp:cNvGraphicFramePr/>
                      <a:graphic xmlns:a="http://schemas.openxmlformats.org/drawingml/2006/main">
                        <a:graphicData uri="http://schemas.microsoft.com/office/word/2010/wordprocessingShape">
                          <wps:wsp>
                            <wps:cNvCnPr/>
                            <wps:spPr>
                              <a:xfrm flipV="1">
                                <a:off x="0" y="0"/>
                                <a:ext cx="146304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351AB05" id="Прямая соединительная линия 151" o:spid="_x0000_s1026" style="position:absolute;flip:y;z-index:252236800;visibility:visible;mso-wrap-style:square;mso-wrap-distance-left:9pt;mso-wrap-distance-top:0;mso-wrap-distance-right:9pt;mso-wrap-distance-bottom:0;mso-position-horizontal:absolute;mso-position-horizontal-relative:text;mso-position-vertical:absolute;mso-position-vertical-relative:text" from="57.35pt,38.8pt" to="172.55pt,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" strokecolor="red" strokeweight=".5pt">
                      <v:stroke joinstyle="miter"/>
                    </v:line>
                  </w:pict>
                </mc:Fallback>
              </mc:AlternateContent>
            </w:r>
            <w:r w:rsidRPr="004A685A">
              <w:rPr>
                <w:noProof/>
              </w:rPr>
              <mc:AlternateContent>
                <mc:Choice Requires="wps">
                  <w:drawing>
                    <wp:anchor distT="0" distB="0" distL="114300" distR="114300" simplePos="0" relativeHeight="252235776" behindDoc="0" locked="0" layoutInCell="1" allowOverlap="1" wp14:anchorId="0595CF13" wp14:editId="5F35BEEE">
                      <wp:simplePos x="0" y="0"/>
                      <wp:positionH relativeFrom="column">
                        <wp:posOffset>895985</wp:posOffset>
                      </wp:positionH>
                      <wp:positionV relativeFrom="paragraph">
                        <wp:posOffset>203200</wp:posOffset>
                      </wp:positionV>
                      <wp:extent cx="922020" cy="0"/>
                      <wp:effectExtent l="0" t="0" r="0" b="0"/>
                      <wp:wrapNone/>
                      <wp:docPr id="150" name="Прямая соединительная линия 150"/>
                      <wp:cNvGraphicFramePr/>
                      <a:graphic xmlns:a="http://schemas.openxmlformats.org/drawingml/2006/main">
                        <a:graphicData uri="http://schemas.microsoft.com/office/word/2010/wordprocessingShape">
                          <wps:wsp>
                            <wps:cNvCnPr/>
                            <wps:spPr>
                              <a:xfrm>
                                <a:off x="0" y="0"/>
                                <a:ext cx="9220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6AE50BC" id="Прямая соединительная линия 150" o:spid="_x0000_s1026" style="position:absolute;z-index:252235776;visibility:visible;mso-wrap-style:square;mso-wrap-distance-left:9pt;mso-wrap-distance-top:0;mso-wrap-distance-right:9pt;mso-wrap-distance-bottom:0;mso-position-horizontal:absolute;mso-position-horizontal-relative:text;mso-position-vertical:absolute;mso-position-vertical-relative:text" from="70.55pt,16pt" to="143.1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" strokecolor="red" strokeweight=".5pt">
                      <v:stroke joinstyle="miter"/>
                    </v:line>
                  </w:pict>
                </mc:Fallback>
              </mc:AlternateContent>
            </w:r>
            <w:r w:rsidRPr="004A685A">
              <w:rPr>
                <w:noProof/>
              </w:rPr>
              <w:drawing>
                <wp:inline distT="0" distB="0" distL="0" distR="0" wp14:anchorId="2BEA8A2F" wp14:editId="5FC3FFDE">
                  <wp:extent cx="2394000" cy="133350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50386" t="10548" r="12556" b="74890"/>
                          <a:stretch/>
                        </pic:blipFill>
                        <pic:spPr bwMode="auto">
                          <a:xfrm>
                            <a:off x="0" y="0"/>
                            <a:ext cx="2402061" cy="1337990"/>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4B679C95" w14:textId="77777777" w:rsidR="004A685A" w:rsidRPr="004A685A" w:rsidRDefault="004A685A" w:rsidP="004A685A">
            <w:r w:rsidRPr="004A685A">
              <w:t xml:space="preserve">1,3,4,6,7,8) вопросит. </w:t>
            </w:r>
            <w:proofErr w:type="spellStart"/>
            <w:r w:rsidRPr="004A685A">
              <w:t>предлож</w:t>
            </w:r>
            <w:proofErr w:type="spellEnd"/>
            <w:r w:rsidRPr="004A685A">
              <w:t>.</w:t>
            </w:r>
          </w:p>
          <w:p w14:paraId="60EEDA7E" w14:textId="77777777" w:rsidR="004A685A" w:rsidRPr="004A685A" w:rsidRDefault="004A685A" w:rsidP="004A685A">
            <w:r w:rsidRPr="004A685A">
              <w:t xml:space="preserve">2) </w:t>
            </w:r>
            <w:proofErr w:type="spellStart"/>
            <w:r w:rsidRPr="004A685A">
              <w:t>восклиц</w:t>
            </w:r>
            <w:proofErr w:type="spellEnd"/>
            <w:r w:rsidRPr="004A685A">
              <w:t xml:space="preserve">. </w:t>
            </w:r>
            <w:proofErr w:type="spellStart"/>
            <w:r w:rsidRPr="004A685A">
              <w:t>предлож</w:t>
            </w:r>
            <w:proofErr w:type="spellEnd"/>
            <w:r w:rsidRPr="004A685A">
              <w:t>.</w:t>
            </w:r>
          </w:p>
          <w:p w14:paraId="4640EFDC" w14:textId="77777777" w:rsidR="004A685A" w:rsidRPr="004A685A" w:rsidRDefault="004A685A" w:rsidP="004A685A">
            <w:r w:rsidRPr="004A685A">
              <w:t xml:space="preserve">5,9,13,14,15) </w:t>
            </w:r>
            <w:proofErr w:type="spellStart"/>
            <w:r w:rsidRPr="004A685A">
              <w:t>оценоч</w:t>
            </w:r>
            <w:proofErr w:type="spellEnd"/>
            <w:r w:rsidRPr="004A685A">
              <w:t>. лексика</w:t>
            </w:r>
          </w:p>
          <w:p w14:paraId="443EADD4" w14:textId="77777777" w:rsidR="004A685A" w:rsidRPr="004A685A" w:rsidRDefault="004A685A" w:rsidP="004A685A">
            <w:r w:rsidRPr="004A685A">
              <w:t>10) разг. вводный оборот</w:t>
            </w:r>
          </w:p>
          <w:p w14:paraId="339F6EDD" w14:textId="77777777" w:rsidR="004A685A" w:rsidRPr="004A685A" w:rsidRDefault="004A685A" w:rsidP="004A685A">
            <w:r w:rsidRPr="004A685A">
              <w:t xml:space="preserve">11) </w:t>
            </w:r>
            <w:proofErr w:type="spellStart"/>
            <w:r w:rsidRPr="004A685A">
              <w:t>закавыч</w:t>
            </w:r>
            <w:proofErr w:type="spellEnd"/>
            <w:r w:rsidRPr="004A685A">
              <w:t>.</w:t>
            </w:r>
          </w:p>
          <w:p w14:paraId="066CEDC1" w14:textId="77777777" w:rsidR="004A685A" w:rsidRPr="004A685A" w:rsidRDefault="004A685A" w:rsidP="004A685A">
            <w:r w:rsidRPr="004A685A">
              <w:t xml:space="preserve">12) вводная </w:t>
            </w:r>
            <w:proofErr w:type="spellStart"/>
            <w:r w:rsidRPr="004A685A">
              <w:t>конст</w:t>
            </w:r>
            <w:proofErr w:type="spellEnd"/>
            <w:r w:rsidRPr="004A685A">
              <w:t xml:space="preserve">., выражающая </w:t>
            </w:r>
            <w:proofErr w:type="spellStart"/>
            <w:r w:rsidRPr="004A685A">
              <w:t>отнош</w:t>
            </w:r>
            <w:proofErr w:type="spellEnd"/>
            <w:r w:rsidRPr="004A685A">
              <w:t>-е</w:t>
            </w:r>
          </w:p>
          <w:p w14:paraId="1BE9B3F2" w14:textId="77777777" w:rsidR="004A685A" w:rsidRPr="004A685A" w:rsidRDefault="004A685A" w:rsidP="004A685A"/>
        </w:tc>
        <w:tc>
          <w:tcPr>
            <w:tcW w:w="2410" w:type="dxa"/>
          </w:tcPr>
          <w:p w14:paraId="6FA9128B" w14:textId="77777777" w:rsidR="004A685A" w:rsidRPr="004A685A" w:rsidRDefault="004A685A" w:rsidP="004A685A">
            <w:r w:rsidRPr="004A685A">
              <w:t xml:space="preserve">1,3,4,6,7,8,2,11) </w:t>
            </w:r>
            <w:proofErr w:type="spellStart"/>
            <w:r w:rsidRPr="004A685A">
              <w:t>синтаксич</w:t>
            </w:r>
            <w:proofErr w:type="spellEnd"/>
            <w:r w:rsidRPr="004A685A">
              <w:t>.</w:t>
            </w:r>
          </w:p>
          <w:p w14:paraId="44395136" w14:textId="77777777" w:rsidR="004A685A" w:rsidRPr="004A685A" w:rsidRDefault="004A685A" w:rsidP="004A685A">
            <w:r w:rsidRPr="004A685A">
              <w:t xml:space="preserve">5,9,13-15,10,12) </w:t>
            </w:r>
            <w:proofErr w:type="spellStart"/>
            <w:r w:rsidRPr="004A685A">
              <w:t>лексич</w:t>
            </w:r>
            <w:proofErr w:type="spellEnd"/>
            <w:r w:rsidRPr="004A685A">
              <w:t>.</w:t>
            </w:r>
          </w:p>
          <w:p w14:paraId="65ED620D" w14:textId="77777777" w:rsidR="004A685A" w:rsidRPr="004A685A" w:rsidRDefault="004A685A" w:rsidP="004A685A">
            <w:r w:rsidRPr="004A685A">
              <w:t xml:space="preserve">10,9) </w:t>
            </w:r>
            <w:proofErr w:type="spellStart"/>
            <w:r w:rsidRPr="004A685A">
              <w:t>стилистич</w:t>
            </w:r>
            <w:proofErr w:type="spellEnd"/>
            <w:r w:rsidRPr="004A685A">
              <w:t>.</w:t>
            </w:r>
          </w:p>
        </w:tc>
        <w:tc>
          <w:tcPr>
            <w:tcW w:w="3118" w:type="dxa"/>
          </w:tcPr>
          <w:p w14:paraId="5ED779F7" w14:textId="77777777" w:rsidR="004A685A" w:rsidRPr="004A685A" w:rsidRDefault="004A685A" w:rsidP="004A685A">
            <w:r w:rsidRPr="004A685A">
              <w:t xml:space="preserve">1,2,3,4,5,6,7,8,9,13,14,15,10,11,12) </w:t>
            </w:r>
            <w:proofErr w:type="spellStart"/>
            <w:r w:rsidRPr="004A685A">
              <w:t>эмотив</w:t>
            </w:r>
            <w:proofErr w:type="spellEnd"/>
            <w:r w:rsidRPr="004A685A">
              <w:t>.</w:t>
            </w:r>
          </w:p>
        </w:tc>
      </w:tr>
      <w:tr w:rsidR="004A685A" w:rsidRPr="004A685A" w14:paraId="4119EF06" w14:textId="77777777" w:rsidTr="000777F9">
        <w:tc>
          <w:tcPr>
            <w:tcW w:w="7120" w:type="dxa"/>
          </w:tcPr>
          <w:p w14:paraId="3A59859E"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243968" behindDoc="0" locked="0" layoutInCell="1" allowOverlap="1" wp14:anchorId="7D3BDCD5" wp14:editId="7C93DAE0">
                      <wp:simplePos x="0" y="0"/>
                      <wp:positionH relativeFrom="column">
                        <wp:posOffset>210185</wp:posOffset>
                      </wp:positionH>
                      <wp:positionV relativeFrom="paragraph">
                        <wp:posOffset>4679950</wp:posOffset>
                      </wp:positionV>
                      <wp:extent cx="1356360" cy="0"/>
                      <wp:effectExtent l="0" t="0" r="0" b="0"/>
                      <wp:wrapNone/>
                      <wp:docPr id="158" name="Прямая соединительная линия 158"/>
                      <wp:cNvGraphicFramePr/>
                      <a:graphic xmlns:a="http://schemas.openxmlformats.org/drawingml/2006/main">
                        <a:graphicData uri="http://schemas.microsoft.com/office/word/2010/wordprocessingShape">
                          <wps:wsp>
                            <wps:cNvCnPr/>
                            <wps:spPr>
                              <a:xfrm>
                                <a:off x="0" y="0"/>
                                <a:ext cx="13563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6C192F7" id="Прямая соединительная линия 158" o:spid="_x0000_s1026" style="position:absolute;z-index:252243968;visibility:visible;mso-wrap-style:square;mso-wrap-distance-left:9pt;mso-wrap-distance-top:0;mso-wrap-distance-right:9pt;mso-wrap-distance-bottom:0;mso-position-horizontal:absolute;mso-position-horizontal-relative:text;mso-position-vertical:absolute;mso-position-vertical-relative:text" from="16.55pt,368.5pt" to="123.35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242944" behindDoc="0" locked="0" layoutInCell="1" allowOverlap="1" wp14:anchorId="4F40BB2F" wp14:editId="0159E500">
                      <wp:simplePos x="0" y="0"/>
                      <wp:positionH relativeFrom="column">
                        <wp:posOffset>-3175</wp:posOffset>
                      </wp:positionH>
                      <wp:positionV relativeFrom="paragraph">
                        <wp:posOffset>2279650</wp:posOffset>
                      </wp:positionV>
                      <wp:extent cx="1813560" cy="0"/>
                      <wp:effectExtent l="0" t="0" r="0" b="0"/>
                      <wp:wrapNone/>
                      <wp:docPr id="157" name="Прямая соединительная линия 157"/>
                      <wp:cNvGraphicFramePr/>
                      <a:graphic xmlns:a="http://schemas.openxmlformats.org/drawingml/2006/main">
                        <a:graphicData uri="http://schemas.microsoft.com/office/word/2010/wordprocessingShape">
                          <wps:wsp>
                            <wps:cNvCnPr/>
                            <wps:spPr>
                              <a:xfrm>
                                <a:off x="0" y="0"/>
                                <a:ext cx="18135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98E5159" id="Прямая соединительная линия 157" o:spid="_x0000_s1026" style="position:absolute;z-index:252242944;visibility:visible;mso-wrap-style:square;mso-wrap-distance-left:9pt;mso-wrap-distance-top:0;mso-wrap-distance-right:9pt;mso-wrap-distance-bottom:0;mso-position-horizontal:absolute;mso-position-horizontal-relative:text;mso-position-vertical:absolute;mso-position-vertical-relative:text" from="-.25pt,179.5pt" to="142.5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41920" behindDoc="0" locked="0" layoutInCell="1" allowOverlap="1" wp14:anchorId="70B2EC31" wp14:editId="1B1C00AD">
                      <wp:simplePos x="0" y="0"/>
                      <wp:positionH relativeFrom="column">
                        <wp:posOffset>34925</wp:posOffset>
                      </wp:positionH>
                      <wp:positionV relativeFrom="paragraph">
                        <wp:posOffset>1083310</wp:posOffset>
                      </wp:positionV>
                      <wp:extent cx="1386840" cy="0"/>
                      <wp:effectExtent l="0" t="0" r="0" b="0"/>
                      <wp:wrapNone/>
                      <wp:docPr id="156" name="Прямая соединительная линия 156"/>
                      <wp:cNvGraphicFramePr/>
                      <a:graphic xmlns:a="http://schemas.openxmlformats.org/drawingml/2006/main">
                        <a:graphicData uri="http://schemas.microsoft.com/office/word/2010/wordprocessingShape">
                          <wps:wsp>
                            <wps:cNvCnPr/>
                            <wps:spPr>
                              <a:xfrm>
                                <a:off x="0" y="0"/>
                                <a:ext cx="13868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4CD50F5" id="Прямая соединительная линия 156" o:spid="_x0000_s1026" style="position:absolute;z-index:252241920;visibility:visible;mso-wrap-style:square;mso-wrap-distance-left:9pt;mso-wrap-distance-top:0;mso-wrap-distance-right:9pt;mso-wrap-distance-bottom:0;mso-position-horizontal:absolute;mso-position-horizontal-relative:text;mso-position-vertical:absolute;mso-position-vertical-relative:text" from="2.75pt,85.3pt" to="111.95pt,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40896" behindDoc="0" locked="0" layoutInCell="1" allowOverlap="1" wp14:anchorId="1C52A905" wp14:editId="2A2AD2D3">
                      <wp:simplePos x="0" y="0"/>
                      <wp:positionH relativeFrom="column">
                        <wp:posOffset>-3175</wp:posOffset>
                      </wp:positionH>
                      <wp:positionV relativeFrom="paragraph">
                        <wp:posOffset>488950</wp:posOffset>
                      </wp:positionV>
                      <wp:extent cx="2164080" cy="0"/>
                      <wp:effectExtent l="0" t="0" r="0" b="0"/>
                      <wp:wrapNone/>
                      <wp:docPr id="155" name="Прямая соединительная линия 155"/>
                      <wp:cNvGraphicFramePr/>
                      <a:graphic xmlns:a="http://schemas.openxmlformats.org/drawingml/2006/main">
                        <a:graphicData uri="http://schemas.microsoft.com/office/word/2010/wordprocessingShape">
                          <wps:wsp>
                            <wps:cNvCnPr/>
                            <wps:spPr>
                              <a:xfrm>
                                <a:off x="0" y="0"/>
                                <a:ext cx="21640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1810D03" id="Прямая соединительная линия 155" o:spid="_x0000_s1026" style="position:absolute;z-index:252240896;visibility:visible;mso-wrap-style:square;mso-wrap-distance-left:9pt;mso-wrap-distance-top:0;mso-wrap-distance-right:9pt;mso-wrap-distance-bottom:0;mso-position-horizontal:absolute;mso-position-horizontal-relative:text;mso-position-vertical:absolute;mso-position-vertical-relative:text" from="-.25pt,38.5pt" to="170.1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39872" behindDoc="0" locked="0" layoutInCell="1" allowOverlap="1" wp14:anchorId="47E6B05C" wp14:editId="78088CBD">
                      <wp:simplePos x="0" y="0"/>
                      <wp:positionH relativeFrom="column">
                        <wp:posOffset>1284605</wp:posOffset>
                      </wp:positionH>
                      <wp:positionV relativeFrom="paragraph">
                        <wp:posOffset>336550</wp:posOffset>
                      </wp:positionV>
                      <wp:extent cx="990600" cy="0"/>
                      <wp:effectExtent l="0" t="0" r="0" b="0"/>
                      <wp:wrapNone/>
                      <wp:docPr id="154" name="Прямая соединительная линия 154"/>
                      <wp:cNvGraphicFramePr/>
                      <a:graphic xmlns:a="http://schemas.openxmlformats.org/drawingml/2006/main">
                        <a:graphicData uri="http://schemas.microsoft.com/office/word/2010/wordprocessingShape">
                          <wps:wsp>
                            <wps:cNvCnPr/>
                            <wps:spPr>
                              <a:xfrm>
                                <a:off x="0" y="0"/>
                                <a:ext cx="990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37652ED" id="Прямая соединительная линия 154" o:spid="_x0000_s1026" style="position:absolute;z-index:252239872;visibility:visible;mso-wrap-style:square;mso-wrap-distance-left:9pt;mso-wrap-distance-top:0;mso-wrap-distance-right:9pt;mso-wrap-distance-bottom:0;mso-position-horizontal:absolute;mso-position-horizontal-relative:text;mso-position-vertical:absolute;mso-position-vertical-relative:text" from="101.15pt,26.5pt" to="179.1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" strokecolor="red" strokeweight=".5pt">
                      <v:stroke joinstyle="miter"/>
                    </v:line>
                  </w:pict>
                </mc:Fallback>
              </mc:AlternateContent>
            </w:r>
            <w:r w:rsidRPr="004A685A">
              <w:rPr>
                <w:noProof/>
              </w:rPr>
              <w:drawing>
                <wp:inline distT="0" distB="0" distL="0" distR="0" wp14:anchorId="7B0C2E42" wp14:editId="1D57A712">
                  <wp:extent cx="2239471" cy="5623560"/>
                  <wp:effectExtent l="0" t="0" r="889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50548" t="24536" r="12881" b="10682"/>
                          <a:stretch/>
                        </pic:blipFill>
                        <pic:spPr bwMode="auto">
                          <a:xfrm>
                            <a:off x="0" y="0"/>
                            <a:ext cx="2250835" cy="5652097"/>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1767E0EF" w14:textId="77777777" w:rsidR="004A685A" w:rsidRPr="004A685A" w:rsidRDefault="004A685A" w:rsidP="004A685A">
            <w:r w:rsidRPr="004A685A">
              <w:t>1) разг. лексика</w:t>
            </w:r>
          </w:p>
          <w:p w14:paraId="072CDED6" w14:textId="77777777" w:rsidR="004A685A" w:rsidRPr="004A685A" w:rsidRDefault="004A685A" w:rsidP="004A685A">
            <w:r w:rsidRPr="004A685A">
              <w:t xml:space="preserve">2,3,6) </w:t>
            </w:r>
            <w:proofErr w:type="spellStart"/>
            <w:r w:rsidRPr="004A685A">
              <w:t>риторич</w:t>
            </w:r>
            <w:proofErr w:type="spellEnd"/>
            <w:r w:rsidRPr="004A685A">
              <w:t>. вопрос</w:t>
            </w:r>
          </w:p>
          <w:p w14:paraId="5F6D5915" w14:textId="77777777" w:rsidR="004A685A" w:rsidRPr="004A685A" w:rsidRDefault="004A685A" w:rsidP="004A685A">
            <w:r w:rsidRPr="004A685A">
              <w:t xml:space="preserve">4,5,7,8,9) выдел-е шрифтом </w:t>
            </w:r>
          </w:p>
          <w:p w14:paraId="00FF7451" w14:textId="77777777" w:rsidR="004A685A" w:rsidRPr="004A685A" w:rsidRDefault="004A685A" w:rsidP="004A685A">
            <w:r w:rsidRPr="004A685A">
              <w:t>10) окказиональная лексема</w:t>
            </w:r>
          </w:p>
        </w:tc>
        <w:tc>
          <w:tcPr>
            <w:tcW w:w="2410" w:type="dxa"/>
          </w:tcPr>
          <w:p w14:paraId="631DFA4D" w14:textId="77777777" w:rsidR="004A685A" w:rsidRPr="004A685A" w:rsidRDefault="004A685A" w:rsidP="004A685A">
            <w:r w:rsidRPr="004A685A">
              <w:t xml:space="preserve">1,10) </w:t>
            </w:r>
            <w:proofErr w:type="spellStart"/>
            <w:r w:rsidRPr="004A685A">
              <w:t>лексич</w:t>
            </w:r>
            <w:proofErr w:type="spellEnd"/>
            <w:r w:rsidRPr="004A685A">
              <w:t>.</w:t>
            </w:r>
          </w:p>
          <w:p w14:paraId="101842A1" w14:textId="77777777" w:rsidR="004A685A" w:rsidRPr="004A685A" w:rsidRDefault="004A685A" w:rsidP="004A685A">
            <w:r w:rsidRPr="004A685A">
              <w:t xml:space="preserve">2,3,6) </w:t>
            </w:r>
            <w:proofErr w:type="spellStart"/>
            <w:r w:rsidRPr="004A685A">
              <w:t>синтаксич</w:t>
            </w:r>
            <w:proofErr w:type="spellEnd"/>
            <w:r w:rsidRPr="004A685A">
              <w:t>.</w:t>
            </w:r>
          </w:p>
          <w:p w14:paraId="0DC0D396" w14:textId="77777777" w:rsidR="004A685A" w:rsidRPr="004A685A" w:rsidRDefault="004A685A" w:rsidP="004A685A">
            <w:r w:rsidRPr="004A685A">
              <w:t xml:space="preserve">4,5,7-9) </w:t>
            </w:r>
            <w:proofErr w:type="spellStart"/>
            <w:r w:rsidRPr="004A685A">
              <w:t>графич</w:t>
            </w:r>
            <w:proofErr w:type="spellEnd"/>
            <w:r w:rsidRPr="004A685A">
              <w:t>.</w:t>
            </w:r>
          </w:p>
          <w:p w14:paraId="3981E4B4" w14:textId="77777777" w:rsidR="004A685A" w:rsidRPr="004A685A" w:rsidRDefault="004A685A" w:rsidP="004A685A">
            <w:r w:rsidRPr="004A685A">
              <w:t xml:space="preserve">1) </w:t>
            </w:r>
            <w:proofErr w:type="spellStart"/>
            <w:r w:rsidRPr="004A685A">
              <w:t>стилистич</w:t>
            </w:r>
            <w:proofErr w:type="spellEnd"/>
            <w:r w:rsidRPr="004A685A">
              <w:t>.</w:t>
            </w:r>
          </w:p>
        </w:tc>
        <w:tc>
          <w:tcPr>
            <w:tcW w:w="3118" w:type="dxa"/>
          </w:tcPr>
          <w:p w14:paraId="472FA49B" w14:textId="77777777" w:rsidR="004A685A" w:rsidRPr="004A685A" w:rsidRDefault="004A685A" w:rsidP="004A685A">
            <w:r w:rsidRPr="004A685A">
              <w:t xml:space="preserve">1,2,3,6,10) </w:t>
            </w:r>
            <w:proofErr w:type="spellStart"/>
            <w:r w:rsidRPr="004A685A">
              <w:t>эмотив</w:t>
            </w:r>
            <w:proofErr w:type="spellEnd"/>
            <w:r w:rsidRPr="004A685A">
              <w:t>.</w:t>
            </w:r>
          </w:p>
          <w:p w14:paraId="09CAB8A3" w14:textId="77777777" w:rsidR="004A685A" w:rsidRPr="004A685A" w:rsidRDefault="004A685A" w:rsidP="004A685A">
            <w:r w:rsidRPr="004A685A">
              <w:t xml:space="preserve">4,5,7,8,9) </w:t>
            </w:r>
            <w:proofErr w:type="spellStart"/>
            <w:r w:rsidRPr="004A685A">
              <w:t>прагматич</w:t>
            </w:r>
            <w:proofErr w:type="spellEnd"/>
            <w:r w:rsidRPr="004A685A">
              <w:t>. (выделить)</w:t>
            </w:r>
          </w:p>
        </w:tc>
      </w:tr>
      <w:tr w:rsidR="004A685A" w:rsidRPr="004A685A" w14:paraId="623A097F" w14:textId="77777777" w:rsidTr="000777F9">
        <w:tc>
          <w:tcPr>
            <w:tcW w:w="7120" w:type="dxa"/>
          </w:tcPr>
          <w:p w14:paraId="1AF3A0A9"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252160" behindDoc="0" locked="0" layoutInCell="1" allowOverlap="1" wp14:anchorId="46B11237" wp14:editId="1214960F">
                      <wp:simplePos x="0" y="0"/>
                      <wp:positionH relativeFrom="column">
                        <wp:posOffset>34925</wp:posOffset>
                      </wp:positionH>
                      <wp:positionV relativeFrom="paragraph">
                        <wp:posOffset>3963670</wp:posOffset>
                      </wp:positionV>
                      <wp:extent cx="1798320" cy="0"/>
                      <wp:effectExtent l="0" t="0" r="0" b="0"/>
                      <wp:wrapNone/>
                      <wp:docPr id="166" name="Прямая соединительная линия 166"/>
                      <wp:cNvGraphicFramePr/>
                      <a:graphic xmlns:a="http://schemas.openxmlformats.org/drawingml/2006/main">
                        <a:graphicData uri="http://schemas.microsoft.com/office/word/2010/wordprocessingShape">
                          <wps:wsp>
                            <wps:cNvCnPr/>
                            <wps:spPr>
                              <a:xfrm>
                                <a:off x="0" y="0"/>
                                <a:ext cx="17983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01650B4" id="Прямая соединительная линия 166" o:spid="_x0000_s1026" style="position:absolute;z-index:252252160;visibility:visible;mso-wrap-style:square;mso-wrap-distance-left:9pt;mso-wrap-distance-top:0;mso-wrap-distance-right:9pt;mso-wrap-distance-bottom:0;mso-position-horizontal:absolute;mso-position-horizontal-relative:text;mso-position-vertical:absolute;mso-position-vertical-relative:text" from="2.75pt,312.1pt" to="144.35pt,3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51136" behindDoc="0" locked="0" layoutInCell="1" allowOverlap="1" wp14:anchorId="3ACD7B44" wp14:editId="77FEB3EB">
                      <wp:simplePos x="0" y="0"/>
                      <wp:positionH relativeFrom="column">
                        <wp:posOffset>34925</wp:posOffset>
                      </wp:positionH>
                      <wp:positionV relativeFrom="paragraph">
                        <wp:posOffset>3811270</wp:posOffset>
                      </wp:positionV>
                      <wp:extent cx="2202180" cy="0"/>
                      <wp:effectExtent l="0" t="0" r="0" b="0"/>
                      <wp:wrapNone/>
                      <wp:docPr id="165" name="Прямая соединительная линия 165"/>
                      <wp:cNvGraphicFramePr/>
                      <a:graphic xmlns:a="http://schemas.openxmlformats.org/drawingml/2006/main">
                        <a:graphicData uri="http://schemas.microsoft.com/office/word/2010/wordprocessingShape">
                          <wps:wsp>
                            <wps:cNvCnPr/>
                            <wps:spPr>
                              <a:xfrm>
                                <a:off x="0" y="0"/>
                                <a:ext cx="22021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18E06D7" id="Прямая соединительная линия 165" o:spid="_x0000_s1026" style="position:absolute;z-index:252251136;visibility:visible;mso-wrap-style:square;mso-wrap-distance-left:9pt;mso-wrap-distance-top:0;mso-wrap-distance-right:9pt;mso-wrap-distance-bottom:0;mso-position-horizontal:absolute;mso-position-horizontal-relative:text;mso-position-vertical:absolute;mso-position-vertical-relative:text" from="2.75pt,300.1pt" to="176.15pt,30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50112" behindDoc="0" locked="0" layoutInCell="1" allowOverlap="1" wp14:anchorId="014944DF" wp14:editId="72E3D448">
                      <wp:simplePos x="0" y="0"/>
                      <wp:positionH relativeFrom="column">
                        <wp:posOffset>34925</wp:posOffset>
                      </wp:positionH>
                      <wp:positionV relativeFrom="paragraph">
                        <wp:posOffset>3689350</wp:posOffset>
                      </wp:positionV>
                      <wp:extent cx="2286000" cy="0"/>
                      <wp:effectExtent l="0" t="0" r="0" b="0"/>
                      <wp:wrapNone/>
                      <wp:docPr id="164" name="Прямая соединительная линия 164"/>
                      <wp:cNvGraphicFramePr/>
                      <a:graphic xmlns:a="http://schemas.openxmlformats.org/drawingml/2006/main">
                        <a:graphicData uri="http://schemas.microsoft.com/office/word/2010/wordprocessingShape">
                          <wps:wsp>
                            <wps:cNvCnPr/>
                            <wps:spPr>
                              <a:xfrm>
                                <a:off x="0" y="0"/>
                                <a:ext cx="22860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8B131BB" id="Прямая соединительная линия 164" o:spid="_x0000_s1026" style="position:absolute;z-index:252250112;visibility:visible;mso-wrap-style:square;mso-wrap-distance-left:9pt;mso-wrap-distance-top:0;mso-wrap-distance-right:9pt;mso-wrap-distance-bottom:0;mso-position-horizontal:absolute;mso-position-horizontal-relative:text;mso-position-vertical:absolute;mso-position-vertical-relative:text" from="2.75pt,290.5pt" to="182.75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" strokecolor="red" strokeweight=".5pt">
                      <v:stroke joinstyle="miter"/>
                    </v:line>
                  </w:pict>
                </mc:Fallback>
              </mc:AlternateContent>
            </w:r>
            <w:r w:rsidRPr="004A685A">
              <w:rPr>
                <w:noProof/>
              </w:rPr>
              <mc:AlternateContent>
                <mc:Choice Requires="wps">
                  <w:drawing>
                    <wp:anchor distT="0" distB="0" distL="114300" distR="114300" simplePos="0" relativeHeight="252249088" behindDoc="0" locked="0" layoutInCell="1" allowOverlap="1" wp14:anchorId="2953D3FB" wp14:editId="0FF812F0">
                      <wp:simplePos x="0" y="0"/>
                      <wp:positionH relativeFrom="column">
                        <wp:posOffset>34925</wp:posOffset>
                      </wp:positionH>
                      <wp:positionV relativeFrom="paragraph">
                        <wp:posOffset>3514090</wp:posOffset>
                      </wp:positionV>
                      <wp:extent cx="2246630" cy="0"/>
                      <wp:effectExtent l="0" t="0" r="0" b="0"/>
                      <wp:wrapNone/>
                      <wp:docPr id="163" name="Прямая соединительная линия 163"/>
                      <wp:cNvGraphicFramePr/>
                      <a:graphic xmlns:a="http://schemas.openxmlformats.org/drawingml/2006/main">
                        <a:graphicData uri="http://schemas.microsoft.com/office/word/2010/wordprocessingShape">
                          <wps:wsp>
                            <wps:cNvCnPr/>
                            <wps:spPr>
                              <a:xfrm>
                                <a:off x="0" y="0"/>
                                <a:ext cx="224663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DBE7A23" id="Прямая соединительная линия 163" o:spid="_x0000_s1026" style="position:absolute;z-index:252249088;visibility:visible;mso-wrap-style:square;mso-wrap-distance-left:9pt;mso-wrap-distance-top:0;mso-wrap-distance-right:9pt;mso-wrap-distance-bottom:0;mso-position-horizontal:absolute;mso-position-horizontal-relative:text;mso-position-vertical:absolute;mso-position-vertical-relative:text" from="2.75pt,276.7pt" to="179.65pt,27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248064" behindDoc="0" locked="0" layoutInCell="1" allowOverlap="1" wp14:anchorId="3AFB30FE" wp14:editId="519355C4">
                      <wp:simplePos x="0" y="0"/>
                      <wp:positionH relativeFrom="column">
                        <wp:posOffset>1741805</wp:posOffset>
                      </wp:positionH>
                      <wp:positionV relativeFrom="paragraph">
                        <wp:posOffset>3354070</wp:posOffset>
                      </wp:positionV>
                      <wp:extent cx="495300" cy="0"/>
                      <wp:effectExtent l="0" t="0" r="0" b="0"/>
                      <wp:wrapNone/>
                      <wp:docPr id="162" name="Прямая соединительная линия 162"/>
                      <wp:cNvGraphicFramePr/>
                      <a:graphic xmlns:a="http://schemas.openxmlformats.org/drawingml/2006/main">
                        <a:graphicData uri="http://schemas.microsoft.com/office/word/2010/wordprocessingShape">
                          <wps:wsp>
                            <wps:cNvCnPr/>
                            <wps:spPr>
                              <a:xfrm>
                                <a:off x="0" y="0"/>
                                <a:ext cx="495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2548588" id="Прямая соединительная линия 162" o:spid="_x0000_s1026" style="position:absolute;z-index:252248064;visibility:visible;mso-wrap-style:square;mso-wrap-distance-left:9pt;mso-wrap-distance-top:0;mso-wrap-distance-right:9pt;mso-wrap-distance-bottom:0;mso-position-horizontal:absolute;mso-position-horizontal-relative:text;mso-position-vertical:absolute;mso-position-vertical-relative:text" from="137.15pt,264.1pt" to="176.15pt,2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247040" behindDoc="0" locked="0" layoutInCell="1" allowOverlap="1" wp14:anchorId="1C4E23B6" wp14:editId="7CBCB8FB">
                      <wp:simplePos x="0" y="0"/>
                      <wp:positionH relativeFrom="column">
                        <wp:posOffset>1094105</wp:posOffset>
                      </wp:positionH>
                      <wp:positionV relativeFrom="paragraph">
                        <wp:posOffset>2599690</wp:posOffset>
                      </wp:positionV>
                      <wp:extent cx="647700" cy="0"/>
                      <wp:effectExtent l="0" t="0" r="0" b="0"/>
                      <wp:wrapNone/>
                      <wp:docPr id="161" name="Прямая соединительная линия 161"/>
                      <wp:cNvGraphicFramePr/>
                      <a:graphic xmlns:a="http://schemas.openxmlformats.org/drawingml/2006/main">
                        <a:graphicData uri="http://schemas.microsoft.com/office/word/2010/wordprocessingShape">
                          <wps:wsp>
                            <wps:cNvCnPr/>
                            <wps:spPr>
                              <a:xfrm>
                                <a:off x="0" y="0"/>
                                <a:ext cx="6477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D3042CF" id="Прямая соединительная линия 161" o:spid="_x0000_s1026" style="position:absolute;z-index:252247040;visibility:visible;mso-wrap-style:square;mso-wrap-distance-left:9pt;mso-wrap-distance-top:0;mso-wrap-distance-right:9pt;mso-wrap-distance-bottom:0;mso-position-horizontal:absolute;mso-position-horizontal-relative:text;mso-position-vertical:absolute;mso-position-vertical-relative:text" from="86.15pt,204.7pt" to="137.15pt,20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246016" behindDoc="0" locked="0" layoutInCell="1" allowOverlap="1" wp14:anchorId="6F117A67" wp14:editId="0C91C020">
                      <wp:simplePos x="0" y="0"/>
                      <wp:positionH relativeFrom="column">
                        <wp:posOffset>34925</wp:posOffset>
                      </wp:positionH>
                      <wp:positionV relativeFrom="paragraph">
                        <wp:posOffset>2020570</wp:posOffset>
                      </wp:positionV>
                      <wp:extent cx="1059180" cy="0"/>
                      <wp:effectExtent l="0" t="0" r="0" b="0"/>
                      <wp:wrapNone/>
                      <wp:docPr id="160" name="Прямая соединительная линия 160"/>
                      <wp:cNvGraphicFramePr/>
                      <a:graphic xmlns:a="http://schemas.openxmlformats.org/drawingml/2006/main">
                        <a:graphicData uri="http://schemas.microsoft.com/office/word/2010/wordprocessingShape">
                          <wps:wsp>
                            <wps:cNvCnPr/>
                            <wps:spPr>
                              <a:xfrm>
                                <a:off x="0" y="0"/>
                                <a:ext cx="10591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F88A58F" id="Прямая соединительная линия 160" o:spid="_x0000_s1026" style="position:absolute;z-index:252246016;visibility:visible;mso-wrap-style:square;mso-wrap-distance-left:9pt;mso-wrap-distance-top:0;mso-wrap-distance-right:9pt;mso-wrap-distance-bottom:0;mso-position-horizontal:absolute;mso-position-horizontal-relative:text;mso-position-vertical:absolute;mso-position-vertical-relative:text" from="2.75pt,159.1pt" to="86.15pt,1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44992" behindDoc="0" locked="0" layoutInCell="1" allowOverlap="1" wp14:anchorId="4E844518" wp14:editId="435B8FC5">
                      <wp:simplePos x="0" y="0"/>
                      <wp:positionH relativeFrom="column">
                        <wp:posOffset>324485</wp:posOffset>
                      </wp:positionH>
                      <wp:positionV relativeFrom="paragraph">
                        <wp:posOffset>1845310</wp:posOffset>
                      </wp:positionV>
                      <wp:extent cx="1912620" cy="0"/>
                      <wp:effectExtent l="0" t="0" r="0" b="0"/>
                      <wp:wrapNone/>
                      <wp:docPr id="159" name="Прямая соединительная линия 159"/>
                      <wp:cNvGraphicFramePr/>
                      <a:graphic xmlns:a="http://schemas.openxmlformats.org/drawingml/2006/main">
                        <a:graphicData uri="http://schemas.microsoft.com/office/word/2010/wordprocessingShape">
                          <wps:wsp>
                            <wps:cNvCnPr/>
                            <wps:spPr>
                              <a:xfrm>
                                <a:off x="0" y="0"/>
                                <a:ext cx="19126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3BCA4C5" id="Прямая соединительная линия 159" o:spid="_x0000_s1026" style="position:absolute;z-index:252244992;visibility:visible;mso-wrap-style:square;mso-wrap-distance-left:9pt;mso-wrap-distance-top:0;mso-wrap-distance-right:9pt;mso-wrap-distance-bottom:0;mso-position-horizontal:absolute;mso-position-horizontal-relative:text;mso-position-vertical:absolute;mso-position-vertical-relative:text" from="25.55pt,145.3pt" to="176.15pt,1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" strokecolor="red" strokeweight=".5pt">
                      <v:stroke joinstyle="miter"/>
                    </v:line>
                  </w:pict>
                </mc:Fallback>
              </mc:AlternateContent>
            </w:r>
            <w:r w:rsidRPr="004A685A">
              <w:rPr>
                <w:noProof/>
              </w:rPr>
              <w:drawing>
                <wp:inline distT="0" distB="0" distL="0" distR="0" wp14:anchorId="2AA7618B" wp14:editId="7255D754">
                  <wp:extent cx="2284963" cy="4419600"/>
                  <wp:effectExtent l="0" t="0" r="127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2353" t="10663" r="50589" b="38773"/>
                          <a:stretch/>
                        </pic:blipFill>
                        <pic:spPr bwMode="auto">
                          <a:xfrm>
                            <a:off x="0" y="0"/>
                            <a:ext cx="2299764" cy="4448227"/>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0F6720F4" w14:textId="05B4EFA9" w:rsidR="004A685A" w:rsidRPr="004A685A" w:rsidRDefault="004A685A" w:rsidP="004A685A">
            <w:r w:rsidRPr="004A685A">
              <w:t>1) вопросно-</w:t>
            </w:r>
            <w:proofErr w:type="spellStart"/>
            <w:r w:rsidRPr="004A685A">
              <w:t>ответн</w:t>
            </w:r>
            <w:proofErr w:type="spellEnd"/>
            <w:r w:rsidRPr="004A685A">
              <w:t>.</w:t>
            </w:r>
            <w:r w:rsidR="002658D7">
              <w:t xml:space="preserve"> </w:t>
            </w:r>
            <w:proofErr w:type="spellStart"/>
            <w:r w:rsidR="002658D7">
              <w:t>констр</w:t>
            </w:r>
            <w:proofErr w:type="spellEnd"/>
            <w:r w:rsidR="002658D7">
              <w:t>.</w:t>
            </w:r>
          </w:p>
          <w:p w14:paraId="0267F4E8" w14:textId="77777777" w:rsidR="004A685A" w:rsidRPr="004A685A" w:rsidRDefault="004A685A" w:rsidP="004A685A">
            <w:r w:rsidRPr="004A685A">
              <w:t>2,4) выдел-е шрифтом</w:t>
            </w:r>
          </w:p>
          <w:p w14:paraId="692B0799" w14:textId="77777777" w:rsidR="004A685A" w:rsidRPr="004A685A" w:rsidRDefault="004A685A" w:rsidP="004A685A">
            <w:r w:rsidRPr="004A685A">
              <w:t xml:space="preserve">3,5) </w:t>
            </w:r>
            <w:proofErr w:type="spellStart"/>
            <w:r w:rsidRPr="004A685A">
              <w:t>закавыч</w:t>
            </w:r>
            <w:proofErr w:type="spellEnd"/>
            <w:r w:rsidRPr="004A685A">
              <w:t>., метафора</w:t>
            </w:r>
          </w:p>
          <w:p w14:paraId="32CF75F1" w14:textId="77777777" w:rsidR="004A685A" w:rsidRPr="004A685A" w:rsidRDefault="004A685A" w:rsidP="004A685A">
            <w:r w:rsidRPr="004A685A">
              <w:t>6) метафора, разг. стиль</w:t>
            </w:r>
          </w:p>
          <w:p w14:paraId="5BEC649B" w14:textId="77777777" w:rsidR="004A685A" w:rsidRPr="004A685A" w:rsidRDefault="004A685A" w:rsidP="004A685A">
            <w:r w:rsidRPr="004A685A">
              <w:t xml:space="preserve">7) вопросит. </w:t>
            </w:r>
            <w:proofErr w:type="spellStart"/>
            <w:r w:rsidRPr="004A685A">
              <w:t>предлож</w:t>
            </w:r>
            <w:proofErr w:type="spellEnd"/>
            <w:r w:rsidRPr="004A685A">
              <w:t>.</w:t>
            </w:r>
          </w:p>
          <w:p w14:paraId="16DC8825" w14:textId="77777777" w:rsidR="004A685A" w:rsidRPr="004A685A" w:rsidRDefault="004A685A" w:rsidP="004A685A">
            <w:r w:rsidRPr="004A685A">
              <w:t xml:space="preserve">8) </w:t>
            </w:r>
            <w:proofErr w:type="spellStart"/>
            <w:r w:rsidRPr="004A685A">
              <w:t>исп</w:t>
            </w:r>
            <w:proofErr w:type="spellEnd"/>
            <w:r w:rsidRPr="004A685A">
              <w:t>-е 1 л.</w:t>
            </w:r>
          </w:p>
          <w:p w14:paraId="255FB442" w14:textId="77777777" w:rsidR="004A685A" w:rsidRPr="004A685A" w:rsidRDefault="004A685A" w:rsidP="004A685A"/>
        </w:tc>
        <w:tc>
          <w:tcPr>
            <w:tcW w:w="2410" w:type="dxa"/>
          </w:tcPr>
          <w:p w14:paraId="63930005" w14:textId="77777777" w:rsidR="004A685A" w:rsidRPr="004A685A" w:rsidRDefault="004A685A" w:rsidP="004A685A">
            <w:r w:rsidRPr="004A685A">
              <w:t xml:space="preserve">3,5,7) </w:t>
            </w:r>
            <w:proofErr w:type="spellStart"/>
            <w:r w:rsidRPr="004A685A">
              <w:t>синтаксич</w:t>
            </w:r>
            <w:proofErr w:type="spellEnd"/>
            <w:r w:rsidRPr="004A685A">
              <w:t>.</w:t>
            </w:r>
          </w:p>
          <w:p w14:paraId="1974BAED" w14:textId="77777777" w:rsidR="004A685A" w:rsidRPr="004A685A" w:rsidRDefault="004A685A" w:rsidP="004A685A">
            <w:r w:rsidRPr="004A685A">
              <w:t xml:space="preserve">2,4) </w:t>
            </w:r>
            <w:proofErr w:type="spellStart"/>
            <w:r w:rsidRPr="004A685A">
              <w:t>графич</w:t>
            </w:r>
            <w:proofErr w:type="spellEnd"/>
            <w:r w:rsidRPr="004A685A">
              <w:t>.</w:t>
            </w:r>
          </w:p>
          <w:p w14:paraId="2E33DA49" w14:textId="77777777" w:rsidR="004A685A" w:rsidRPr="004A685A" w:rsidRDefault="004A685A" w:rsidP="004A685A">
            <w:r w:rsidRPr="004A685A">
              <w:t xml:space="preserve">6,8,3,5) </w:t>
            </w:r>
            <w:proofErr w:type="spellStart"/>
            <w:r w:rsidRPr="004A685A">
              <w:t>лексич</w:t>
            </w:r>
            <w:proofErr w:type="spellEnd"/>
            <w:r w:rsidRPr="004A685A">
              <w:t>.</w:t>
            </w:r>
          </w:p>
          <w:p w14:paraId="1649E13D" w14:textId="77777777" w:rsidR="004A685A" w:rsidRPr="004A685A" w:rsidRDefault="004A685A" w:rsidP="004A685A">
            <w:r w:rsidRPr="004A685A">
              <w:t xml:space="preserve">1) </w:t>
            </w:r>
            <w:proofErr w:type="spellStart"/>
            <w:r w:rsidRPr="004A685A">
              <w:t>композиц</w:t>
            </w:r>
            <w:proofErr w:type="spellEnd"/>
            <w:r w:rsidRPr="004A685A">
              <w:t>.-</w:t>
            </w:r>
            <w:proofErr w:type="spellStart"/>
            <w:r w:rsidRPr="004A685A">
              <w:t>синтакс</w:t>
            </w:r>
            <w:proofErr w:type="spellEnd"/>
            <w:r w:rsidRPr="004A685A">
              <w:t>.</w:t>
            </w:r>
          </w:p>
          <w:p w14:paraId="2B5295E9" w14:textId="77777777" w:rsidR="004A685A" w:rsidRPr="004A685A" w:rsidRDefault="004A685A" w:rsidP="004A685A">
            <w:r w:rsidRPr="004A685A">
              <w:t xml:space="preserve">6,8) </w:t>
            </w:r>
            <w:proofErr w:type="spellStart"/>
            <w:r w:rsidRPr="004A685A">
              <w:t>стилистич</w:t>
            </w:r>
            <w:proofErr w:type="spellEnd"/>
            <w:r w:rsidRPr="004A685A">
              <w:t>.</w:t>
            </w:r>
          </w:p>
        </w:tc>
        <w:tc>
          <w:tcPr>
            <w:tcW w:w="3118" w:type="dxa"/>
          </w:tcPr>
          <w:p w14:paraId="1A4DE0B1" w14:textId="77777777" w:rsidR="004A685A" w:rsidRPr="004A685A" w:rsidRDefault="004A685A" w:rsidP="004A685A">
            <w:r w:rsidRPr="004A685A">
              <w:t xml:space="preserve">1) </w:t>
            </w:r>
            <w:proofErr w:type="spellStart"/>
            <w:r w:rsidRPr="004A685A">
              <w:t>прагматич</w:t>
            </w:r>
            <w:proofErr w:type="spellEnd"/>
            <w:r w:rsidRPr="004A685A">
              <w:t>. (обозначить тему)</w:t>
            </w:r>
          </w:p>
          <w:p w14:paraId="38B19FFF" w14:textId="77777777" w:rsidR="004A685A" w:rsidRPr="004A685A" w:rsidRDefault="004A685A" w:rsidP="004A685A">
            <w:r w:rsidRPr="004A685A">
              <w:t xml:space="preserve">2,4) </w:t>
            </w:r>
            <w:proofErr w:type="spellStart"/>
            <w:r w:rsidRPr="004A685A">
              <w:t>прагматич</w:t>
            </w:r>
            <w:proofErr w:type="spellEnd"/>
            <w:r w:rsidRPr="004A685A">
              <w:t>. (выделить)</w:t>
            </w:r>
          </w:p>
          <w:p w14:paraId="1153CE3C" w14:textId="77777777" w:rsidR="004A685A" w:rsidRPr="004A685A" w:rsidRDefault="004A685A" w:rsidP="004A685A">
            <w:r w:rsidRPr="004A685A">
              <w:t xml:space="preserve">3) </w:t>
            </w:r>
            <w:proofErr w:type="spellStart"/>
            <w:r w:rsidRPr="004A685A">
              <w:t>когнитив</w:t>
            </w:r>
            <w:proofErr w:type="spellEnd"/>
            <w:r w:rsidRPr="004A685A">
              <w:t xml:space="preserve">. </w:t>
            </w:r>
          </w:p>
          <w:p w14:paraId="571B8A0B" w14:textId="77777777" w:rsidR="004A685A" w:rsidRPr="004A685A" w:rsidRDefault="004A685A" w:rsidP="004A685A">
            <w:r w:rsidRPr="004A685A">
              <w:t xml:space="preserve">5,6,7) </w:t>
            </w:r>
            <w:proofErr w:type="spellStart"/>
            <w:r w:rsidRPr="004A685A">
              <w:t>эмотив</w:t>
            </w:r>
            <w:proofErr w:type="spellEnd"/>
            <w:r w:rsidRPr="004A685A">
              <w:t>.</w:t>
            </w:r>
          </w:p>
          <w:p w14:paraId="568BB551" w14:textId="77777777" w:rsidR="004A685A" w:rsidRPr="004A685A" w:rsidRDefault="004A685A" w:rsidP="004A685A">
            <w:r w:rsidRPr="004A685A">
              <w:t xml:space="preserve">8)  </w:t>
            </w:r>
            <w:proofErr w:type="spellStart"/>
            <w:r w:rsidRPr="004A685A">
              <w:t>Прагматич</w:t>
            </w:r>
            <w:proofErr w:type="spellEnd"/>
            <w:r w:rsidRPr="004A685A">
              <w:t>. (подчеркнуть собственное «я»)</w:t>
            </w:r>
          </w:p>
          <w:p w14:paraId="48B7BECA" w14:textId="77777777" w:rsidR="004A685A" w:rsidRPr="004A685A" w:rsidRDefault="004A685A" w:rsidP="004A685A"/>
          <w:p w14:paraId="4C1F2778" w14:textId="77777777" w:rsidR="004A685A" w:rsidRPr="004A685A" w:rsidRDefault="004A685A" w:rsidP="004A685A"/>
        </w:tc>
      </w:tr>
      <w:tr w:rsidR="004A685A" w:rsidRPr="004A685A" w14:paraId="5A76170B" w14:textId="77777777" w:rsidTr="000777F9">
        <w:tc>
          <w:tcPr>
            <w:tcW w:w="7120" w:type="dxa"/>
          </w:tcPr>
          <w:p w14:paraId="678B4458"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260352" behindDoc="0" locked="0" layoutInCell="1" allowOverlap="1" wp14:anchorId="62329671" wp14:editId="49C260AA">
                      <wp:simplePos x="0" y="0"/>
                      <wp:positionH relativeFrom="column">
                        <wp:posOffset>438785</wp:posOffset>
                      </wp:positionH>
                      <wp:positionV relativeFrom="paragraph">
                        <wp:posOffset>1532890</wp:posOffset>
                      </wp:positionV>
                      <wp:extent cx="822960" cy="0"/>
                      <wp:effectExtent l="0" t="0" r="0" b="0"/>
                      <wp:wrapNone/>
                      <wp:docPr id="174" name="Прямая соединительная линия 174"/>
                      <wp:cNvGraphicFramePr/>
                      <a:graphic xmlns:a="http://schemas.openxmlformats.org/drawingml/2006/main">
                        <a:graphicData uri="http://schemas.microsoft.com/office/word/2010/wordprocessingShape">
                          <wps:wsp>
                            <wps:cNvCnPr/>
                            <wps:spPr>
                              <a:xfrm>
                                <a:off x="0" y="0"/>
                                <a:ext cx="8229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E056E72" id="Прямая соединительная линия 174" o:spid="_x0000_s1026" style="position:absolute;z-index:252260352;visibility:visible;mso-wrap-style:square;mso-wrap-distance-left:9pt;mso-wrap-distance-top:0;mso-wrap-distance-right:9pt;mso-wrap-distance-bottom:0;mso-position-horizontal:absolute;mso-position-horizontal-relative:text;mso-position-vertical:absolute;mso-position-vertical-relative:text" from="34.55pt,120.7pt" to="99.35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58304" behindDoc="0" locked="0" layoutInCell="1" allowOverlap="1" wp14:anchorId="41033E03" wp14:editId="346ED447">
                      <wp:simplePos x="0" y="0"/>
                      <wp:positionH relativeFrom="column">
                        <wp:posOffset>964565</wp:posOffset>
                      </wp:positionH>
                      <wp:positionV relativeFrom="paragraph">
                        <wp:posOffset>1670050</wp:posOffset>
                      </wp:positionV>
                      <wp:extent cx="670560" cy="0"/>
                      <wp:effectExtent l="0" t="0" r="0" b="0"/>
                      <wp:wrapNone/>
                      <wp:docPr id="172" name="Прямая соединительная линия 172"/>
                      <wp:cNvGraphicFramePr/>
                      <a:graphic xmlns:a="http://schemas.openxmlformats.org/drawingml/2006/main">
                        <a:graphicData uri="http://schemas.microsoft.com/office/word/2010/wordprocessingShape">
                          <wps:wsp>
                            <wps:cNvCnPr/>
                            <wps:spPr>
                              <a:xfrm>
                                <a:off x="0" y="0"/>
                                <a:ext cx="6705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C65C061" id="Прямая соединительная линия 172" o:spid="_x0000_s1026" style="position:absolute;z-index:252258304;visibility:visible;mso-wrap-style:square;mso-wrap-distance-left:9pt;mso-wrap-distance-top:0;mso-wrap-distance-right:9pt;mso-wrap-distance-bottom:0;mso-position-horizontal:absolute;mso-position-horizontal-relative:text;mso-position-vertical:absolute;mso-position-vertical-relative:text" from="75.95pt,131.5pt" to="128.7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57280" behindDoc="0" locked="0" layoutInCell="1" allowOverlap="1" wp14:anchorId="1AD283CF" wp14:editId="191751C7">
                      <wp:simplePos x="0" y="0"/>
                      <wp:positionH relativeFrom="column">
                        <wp:posOffset>1101725</wp:posOffset>
                      </wp:positionH>
                      <wp:positionV relativeFrom="paragraph">
                        <wp:posOffset>1388110</wp:posOffset>
                      </wp:positionV>
                      <wp:extent cx="320040" cy="0"/>
                      <wp:effectExtent l="0" t="0" r="0" b="0"/>
                      <wp:wrapNone/>
                      <wp:docPr id="171" name="Прямая соединительная линия 171"/>
                      <wp:cNvGraphicFramePr/>
                      <a:graphic xmlns:a="http://schemas.openxmlformats.org/drawingml/2006/main">
                        <a:graphicData uri="http://schemas.microsoft.com/office/word/2010/wordprocessingShape">
                          <wps:wsp>
                            <wps:cNvCnPr/>
                            <wps:spPr>
                              <a:xfrm>
                                <a:off x="0" y="0"/>
                                <a:ext cx="3200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C228752" id="Прямая соединительная линия 171" o:spid="_x0000_s1026" style="position:absolute;z-index:252257280;visibility:visible;mso-wrap-style:square;mso-wrap-distance-left:9pt;mso-wrap-distance-top:0;mso-wrap-distance-right:9pt;mso-wrap-distance-bottom:0;mso-position-horizontal:absolute;mso-position-horizontal-relative:text;mso-position-vertical:absolute;mso-position-vertical-relative:text" from="86.75pt,109.3pt" to="111.95pt,10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56256" behindDoc="0" locked="0" layoutInCell="1" allowOverlap="1" wp14:anchorId="2EA8EDE6" wp14:editId="21BB69A6">
                      <wp:simplePos x="0" y="0"/>
                      <wp:positionH relativeFrom="column">
                        <wp:posOffset>2023745</wp:posOffset>
                      </wp:positionH>
                      <wp:positionV relativeFrom="paragraph">
                        <wp:posOffset>1083310</wp:posOffset>
                      </wp:positionV>
                      <wp:extent cx="182880" cy="0"/>
                      <wp:effectExtent l="0" t="0" r="0" b="0"/>
                      <wp:wrapNone/>
                      <wp:docPr id="170" name="Прямая соединительная линия 170"/>
                      <wp:cNvGraphicFramePr/>
                      <a:graphic xmlns:a="http://schemas.openxmlformats.org/drawingml/2006/main">
                        <a:graphicData uri="http://schemas.microsoft.com/office/word/2010/wordprocessingShape">
                          <wps:wsp>
                            <wps:cNvCnPr/>
                            <wps:spPr>
                              <a:xfrm>
                                <a:off x="0" y="0"/>
                                <a:ext cx="1828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85A7FD9" id="Прямая соединительная линия 170" o:spid="_x0000_s1026" style="position:absolute;z-index:252256256;visibility:visible;mso-wrap-style:square;mso-wrap-distance-left:9pt;mso-wrap-distance-top:0;mso-wrap-distance-right:9pt;mso-wrap-distance-bottom:0;mso-position-horizontal:absolute;mso-position-horizontal-relative:text;mso-position-vertical:absolute;mso-position-vertical-relative:text" from="159.35pt,85.3pt" to="173.75pt,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255232" behindDoc="0" locked="0" layoutInCell="1" allowOverlap="1" wp14:anchorId="2DD0B7A8" wp14:editId="3B228445">
                      <wp:simplePos x="0" y="0"/>
                      <wp:positionH relativeFrom="column">
                        <wp:posOffset>-3175</wp:posOffset>
                      </wp:positionH>
                      <wp:positionV relativeFrom="paragraph">
                        <wp:posOffset>1205230</wp:posOffset>
                      </wp:positionV>
                      <wp:extent cx="2247900" cy="38100"/>
                      <wp:effectExtent l="0" t="0" r="19050" b="19050"/>
                      <wp:wrapNone/>
                      <wp:docPr id="169" name="Прямая соединительная линия 169"/>
                      <wp:cNvGraphicFramePr/>
                      <a:graphic xmlns:a="http://schemas.openxmlformats.org/drawingml/2006/main">
                        <a:graphicData uri="http://schemas.microsoft.com/office/word/2010/wordprocessingShape">
                          <wps:wsp>
                            <wps:cNvCnPr/>
                            <wps:spPr>
                              <a:xfrm flipV="1">
                                <a:off x="0" y="0"/>
                                <a:ext cx="224790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711DABB" id="Прямая соединительная линия 169" o:spid="_x0000_s1026" style="position:absolute;flip:y;z-index:252255232;visibility:visible;mso-wrap-style:square;mso-wrap-distance-left:9pt;mso-wrap-distance-top:0;mso-wrap-distance-right:9pt;mso-wrap-distance-bottom:0;mso-position-horizontal:absolute;mso-position-horizontal-relative:text;mso-position-vertical:absolute;mso-position-vertical-relative:text" from="-.25pt,94.9pt" to="176.75pt,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" strokecolor="red" strokeweight=".5pt">
                      <v:stroke joinstyle="miter"/>
                    </v:line>
                  </w:pict>
                </mc:Fallback>
              </mc:AlternateContent>
            </w:r>
            <w:r w:rsidRPr="004A685A">
              <w:rPr>
                <w:noProof/>
              </w:rPr>
              <mc:AlternateContent>
                <mc:Choice Requires="wps">
                  <w:drawing>
                    <wp:anchor distT="0" distB="0" distL="114300" distR="114300" simplePos="0" relativeHeight="252254208" behindDoc="0" locked="0" layoutInCell="1" allowOverlap="1" wp14:anchorId="3639158C" wp14:editId="46FC6477">
                      <wp:simplePos x="0" y="0"/>
                      <wp:positionH relativeFrom="column">
                        <wp:posOffset>-3175</wp:posOffset>
                      </wp:positionH>
                      <wp:positionV relativeFrom="paragraph">
                        <wp:posOffset>458470</wp:posOffset>
                      </wp:positionV>
                      <wp:extent cx="2362200" cy="0"/>
                      <wp:effectExtent l="0" t="0" r="0" b="0"/>
                      <wp:wrapNone/>
                      <wp:docPr id="168" name="Прямая соединительная линия 168"/>
                      <wp:cNvGraphicFramePr/>
                      <a:graphic xmlns:a="http://schemas.openxmlformats.org/drawingml/2006/main">
                        <a:graphicData uri="http://schemas.microsoft.com/office/word/2010/wordprocessingShape">
                          <wps:wsp>
                            <wps:cNvCnPr/>
                            <wps:spPr>
                              <a:xfrm>
                                <a:off x="0" y="0"/>
                                <a:ext cx="2362200" cy="0"/>
                              </a:xfrm>
                              <a:prstGeom prst="line">
                                <a:avLst/>
                              </a:prstGeom>
                              <a:noFill/>
                              <a:ln w="6350" cap="flat" cmpd="sng" algn="ctr">
                                <a:solidFill>
                                  <a:srgbClr val="FF0000"/>
                                </a:solidFill>
                                <a:prstDash val="solid"/>
                                <a:miter lim="800000"/>
                              </a:ln>
                              <a:effectLst/>
                            </wps:spPr>
                            <wps:bodyPr/>
                          </wps:wsp>
                        </a:graphicData>
                      </a:graphic>
                      <wp14:sizeRelV relativeFrom="margin">
                        <wp14:pctHeight>0</wp14:pctHeight>
                      </wp14:sizeRelV>
                    </wp:anchor>
                  </w:drawing>
                </mc:Choice>
                <mc:Fallback>
                  <w:pict>
                    <v:line w14:anchorId="7DC38818" id="Прямая соединительная линия 168" o:spid="_x0000_s1026" style="position:absolute;z-index:25225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pt,36.1pt" to="185.75pt,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253184" behindDoc="0" locked="0" layoutInCell="1" allowOverlap="1" wp14:anchorId="5BA70371" wp14:editId="313BFA91">
                      <wp:simplePos x="0" y="0"/>
                      <wp:positionH relativeFrom="column">
                        <wp:posOffset>964564</wp:posOffset>
                      </wp:positionH>
                      <wp:positionV relativeFrom="paragraph">
                        <wp:posOffset>161290</wp:posOffset>
                      </wp:positionV>
                      <wp:extent cx="1321435" cy="0"/>
                      <wp:effectExtent l="0" t="0" r="0" b="0"/>
                      <wp:wrapNone/>
                      <wp:docPr id="167" name="Прямая соединительная линия 167"/>
                      <wp:cNvGraphicFramePr/>
                      <a:graphic xmlns:a="http://schemas.openxmlformats.org/drawingml/2006/main">
                        <a:graphicData uri="http://schemas.microsoft.com/office/word/2010/wordprocessingShape">
                          <wps:wsp>
                            <wps:cNvCnPr/>
                            <wps:spPr>
                              <a:xfrm>
                                <a:off x="0" y="0"/>
                                <a:ext cx="132143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A5CC366" id="Прямая соединительная линия 167" o:spid="_x0000_s1026" style="position:absolute;z-index:252253184;visibility:visible;mso-wrap-style:square;mso-wrap-distance-left:9pt;mso-wrap-distance-top:0;mso-wrap-distance-right:9pt;mso-wrap-distance-bottom:0;mso-position-horizontal:absolute;mso-position-horizontal-relative:text;mso-position-vertical:absolute;mso-position-vertical-relative:text" from="75.95pt,12.7pt" to="180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" strokecolor="red" strokeweight=".5pt">
                      <v:stroke joinstyle="miter"/>
                    </v:line>
                  </w:pict>
                </mc:Fallback>
              </mc:AlternateContent>
            </w:r>
            <w:r w:rsidRPr="004A685A">
              <w:rPr>
                <w:noProof/>
              </w:rPr>
              <w:drawing>
                <wp:inline distT="0" distB="0" distL="0" distR="0" wp14:anchorId="65085175" wp14:editId="0B29EBF8">
                  <wp:extent cx="2289779" cy="24612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2677" t="61112" r="50427" b="10912"/>
                          <a:stretch/>
                        </pic:blipFill>
                        <pic:spPr bwMode="auto">
                          <a:xfrm>
                            <a:off x="0" y="0"/>
                            <a:ext cx="2301419" cy="2473772"/>
                          </a:xfrm>
                          <a:prstGeom prst="rect">
                            <a:avLst/>
                          </a:prstGeom>
                          <a:ln>
                            <a:noFill/>
                          </a:ln>
                          <a:extLst>
                            <a:ext uri="{53640926-AAD7-44D8-BBD7-CCE9431645EC}">
                              <a14:shadowObscured xmlns:a14="http://schemas.microsoft.com/office/drawing/2010/main"/>
                            </a:ext>
                          </a:extLst>
                        </pic:spPr>
                      </pic:pic>
                    </a:graphicData>
                  </a:graphic>
                </wp:inline>
              </w:drawing>
            </w:r>
          </w:p>
          <w:p w14:paraId="64C9E3CB"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259328" behindDoc="0" locked="0" layoutInCell="1" allowOverlap="1" wp14:anchorId="624E433D" wp14:editId="6F765333">
                      <wp:simplePos x="0" y="0"/>
                      <wp:positionH relativeFrom="column">
                        <wp:posOffset>34924</wp:posOffset>
                      </wp:positionH>
                      <wp:positionV relativeFrom="paragraph">
                        <wp:posOffset>222250</wp:posOffset>
                      </wp:positionV>
                      <wp:extent cx="2271395" cy="0"/>
                      <wp:effectExtent l="0" t="0" r="0" b="0"/>
                      <wp:wrapNone/>
                      <wp:docPr id="173" name="Прямая соединительная линия 173"/>
                      <wp:cNvGraphicFramePr/>
                      <a:graphic xmlns:a="http://schemas.openxmlformats.org/drawingml/2006/main">
                        <a:graphicData uri="http://schemas.microsoft.com/office/word/2010/wordprocessingShape">
                          <wps:wsp>
                            <wps:cNvCnPr/>
                            <wps:spPr>
                              <a:xfrm>
                                <a:off x="0" y="0"/>
                                <a:ext cx="227139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A494D2D" id="Прямая соединительная линия 173" o:spid="_x0000_s1026" style="position:absolute;z-index:252259328;visibility:visible;mso-wrap-style:square;mso-wrap-distance-left:9pt;mso-wrap-distance-top:0;mso-wrap-distance-right:9pt;mso-wrap-distance-bottom:0;mso-position-horizontal:absolute;mso-position-horizontal-relative:text;mso-position-vertical:absolute;mso-position-vertical-relative:text" from="2.75pt,17.5pt" to="181.6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" strokecolor="red" strokeweight=".5pt">
                      <v:stroke joinstyle="miter"/>
                    </v:line>
                  </w:pict>
                </mc:Fallback>
              </mc:AlternateContent>
            </w:r>
            <w:r w:rsidRPr="004A685A">
              <w:rPr>
                <w:noProof/>
              </w:rPr>
              <w:drawing>
                <wp:inline distT="0" distB="0" distL="0" distR="0" wp14:anchorId="2962B5C7" wp14:editId="4AE45CA6">
                  <wp:extent cx="2309667" cy="3444240"/>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50223" t="10319" r="12719" b="50698"/>
                          <a:stretch/>
                        </pic:blipFill>
                        <pic:spPr bwMode="auto">
                          <a:xfrm>
                            <a:off x="0" y="0"/>
                            <a:ext cx="2326577" cy="3469457"/>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3034DE4E" w14:textId="77777777" w:rsidR="004A685A" w:rsidRPr="004A685A" w:rsidRDefault="004A685A" w:rsidP="004A685A">
            <w:r w:rsidRPr="004A685A">
              <w:t>1) выдел-е шрифтом</w:t>
            </w:r>
          </w:p>
          <w:p w14:paraId="77411DF7" w14:textId="77777777" w:rsidR="004A685A" w:rsidRPr="004A685A" w:rsidRDefault="004A685A" w:rsidP="004A685A">
            <w:r w:rsidRPr="004A685A">
              <w:t xml:space="preserve">2,5) </w:t>
            </w:r>
            <w:proofErr w:type="spellStart"/>
            <w:r w:rsidRPr="004A685A">
              <w:t>исп</w:t>
            </w:r>
            <w:proofErr w:type="spellEnd"/>
            <w:r w:rsidRPr="004A685A">
              <w:t>-е 1 л.</w:t>
            </w:r>
          </w:p>
          <w:p w14:paraId="18277F73" w14:textId="77777777" w:rsidR="004A685A" w:rsidRPr="004A685A" w:rsidRDefault="004A685A" w:rsidP="004A685A">
            <w:r w:rsidRPr="004A685A">
              <w:t xml:space="preserve">3) </w:t>
            </w:r>
            <w:proofErr w:type="spellStart"/>
            <w:r w:rsidRPr="004A685A">
              <w:t>риторич</w:t>
            </w:r>
            <w:proofErr w:type="spellEnd"/>
            <w:r w:rsidRPr="004A685A">
              <w:t>. вопрос</w:t>
            </w:r>
          </w:p>
          <w:p w14:paraId="3E5115DA" w14:textId="77777777" w:rsidR="004A685A" w:rsidRPr="004A685A" w:rsidRDefault="004A685A" w:rsidP="004A685A">
            <w:r w:rsidRPr="004A685A">
              <w:t xml:space="preserve">4) </w:t>
            </w:r>
            <w:proofErr w:type="spellStart"/>
            <w:r w:rsidRPr="004A685A">
              <w:t>восклиц</w:t>
            </w:r>
            <w:proofErr w:type="spellEnd"/>
            <w:r w:rsidRPr="004A685A">
              <w:t xml:space="preserve">. </w:t>
            </w:r>
            <w:proofErr w:type="spellStart"/>
            <w:r w:rsidRPr="004A685A">
              <w:t>предлож</w:t>
            </w:r>
            <w:proofErr w:type="spellEnd"/>
            <w:r w:rsidRPr="004A685A">
              <w:t>.</w:t>
            </w:r>
          </w:p>
          <w:p w14:paraId="47C01314" w14:textId="77777777" w:rsidR="004A685A" w:rsidRPr="004A685A" w:rsidRDefault="004A685A" w:rsidP="004A685A">
            <w:r w:rsidRPr="004A685A">
              <w:t xml:space="preserve">6) </w:t>
            </w:r>
            <w:proofErr w:type="spellStart"/>
            <w:r w:rsidRPr="004A685A">
              <w:t>оценоч</w:t>
            </w:r>
            <w:proofErr w:type="spellEnd"/>
            <w:r w:rsidRPr="004A685A">
              <w:t xml:space="preserve">. </w:t>
            </w:r>
            <w:proofErr w:type="spellStart"/>
            <w:r w:rsidRPr="004A685A">
              <w:t>лекс</w:t>
            </w:r>
            <w:proofErr w:type="spellEnd"/>
            <w:r w:rsidRPr="004A685A">
              <w:t>.</w:t>
            </w:r>
          </w:p>
          <w:p w14:paraId="2EA8B9AA" w14:textId="77777777" w:rsidR="004A685A" w:rsidRPr="004A685A" w:rsidRDefault="004A685A" w:rsidP="004A685A">
            <w:r w:rsidRPr="004A685A">
              <w:t xml:space="preserve">7) </w:t>
            </w:r>
            <w:proofErr w:type="spellStart"/>
            <w:r w:rsidRPr="004A685A">
              <w:t>закавыч</w:t>
            </w:r>
            <w:proofErr w:type="spellEnd"/>
            <w:r w:rsidRPr="004A685A">
              <w:t>., метафора</w:t>
            </w:r>
          </w:p>
          <w:p w14:paraId="19E7689B" w14:textId="77777777" w:rsidR="004A685A" w:rsidRPr="004A685A" w:rsidRDefault="004A685A" w:rsidP="004A685A">
            <w:r w:rsidRPr="004A685A">
              <w:t>8) вопросно-</w:t>
            </w:r>
            <w:proofErr w:type="spellStart"/>
            <w:r w:rsidRPr="004A685A">
              <w:t>ответн</w:t>
            </w:r>
            <w:proofErr w:type="spellEnd"/>
            <w:r w:rsidRPr="004A685A">
              <w:t>.</w:t>
            </w:r>
          </w:p>
          <w:p w14:paraId="5DA4BE79" w14:textId="77777777" w:rsidR="004A685A" w:rsidRPr="004A685A" w:rsidRDefault="004A685A" w:rsidP="004A685A">
            <w:r w:rsidRPr="004A685A">
              <w:t>9,10,11) выдел-е шрифтом</w:t>
            </w:r>
          </w:p>
        </w:tc>
        <w:tc>
          <w:tcPr>
            <w:tcW w:w="2410" w:type="dxa"/>
          </w:tcPr>
          <w:p w14:paraId="142C22B1" w14:textId="77777777" w:rsidR="004A685A" w:rsidRPr="004A685A" w:rsidRDefault="004A685A" w:rsidP="004A685A">
            <w:r w:rsidRPr="004A685A">
              <w:t xml:space="preserve">1,9,10,11) </w:t>
            </w:r>
            <w:proofErr w:type="spellStart"/>
            <w:r w:rsidRPr="004A685A">
              <w:t>графич</w:t>
            </w:r>
            <w:proofErr w:type="spellEnd"/>
            <w:r w:rsidRPr="004A685A">
              <w:t>.</w:t>
            </w:r>
          </w:p>
          <w:p w14:paraId="7C3BA801" w14:textId="77777777" w:rsidR="004A685A" w:rsidRPr="004A685A" w:rsidRDefault="004A685A" w:rsidP="004A685A">
            <w:r w:rsidRPr="004A685A">
              <w:t xml:space="preserve">2,5,6,7) </w:t>
            </w:r>
            <w:proofErr w:type="spellStart"/>
            <w:r w:rsidRPr="004A685A">
              <w:t>лексич</w:t>
            </w:r>
            <w:proofErr w:type="spellEnd"/>
            <w:r w:rsidRPr="004A685A">
              <w:t>.</w:t>
            </w:r>
          </w:p>
          <w:p w14:paraId="17A9280D" w14:textId="77777777" w:rsidR="004A685A" w:rsidRPr="004A685A" w:rsidRDefault="004A685A" w:rsidP="004A685A">
            <w:r w:rsidRPr="004A685A">
              <w:t xml:space="preserve">3,4,7,8) </w:t>
            </w:r>
            <w:proofErr w:type="spellStart"/>
            <w:r w:rsidRPr="004A685A">
              <w:t>синтаксич</w:t>
            </w:r>
            <w:proofErr w:type="spellEnd"/>
            <w:r w:rsidRPr="004A685A">
              <w:t>.</w:t>
            </w:r>
          </w:p>
          <w:p w14:paraId="4F722D99" w14:textId="77777777" w:rsidR="004A685A" w:rsidRPr="004A685A" w:rsidRDefault="004A685A" w:rsidP="004A685A">
            <w:r w:rsidRPr="004A685A">
              <w:t xml:space="preserve">2,5) </w:t>
            </w:r>
            <w:proofErr w:type="spellStart"/>
            <w:r w:rsidRPr="004A685A">
              <w:t>стилистич</w:t>
            </w:r>
            <w:proofErr w:type="spellEnd"/>
            <w:r w:rsidRPr="004A685A">
              <w:t>.</w:t>
            </w:r>
          </w:p>
        </w:tc>
        <w:tc>
          <w:tcPr>
            <w:tcW w:w="3118" w:type="dxa"/>
          </w:tcPr>
          <w:p w14:paraId="6A4C2D3B" w14:textId="77777777" w:rsidR="004A685A" w:rsidRPr="004A685A" w:rsidRDefault="004A685A" w:rsidP="004A685A">
            <w:r w:rsidRPr="004A685A">
              <w:t xml:space="preserve">1,9-11) </w:t>
            </w:r>
            <w:proofErr w:type="spellStart"/>
            <w:r w:rsidRPr="004A685A">
              <w:t>прагматич</w:t>
            </w:r>
            <w:proofErr w:type="spellEnd"/>
            <w:r w:rsidRPr="004A685A">
              <w:t>. (выделить)</w:t>
            </w:r>
          </w:p>
          <w:p w14:paraId="07702ACC" w14:textId="77777777" w:rsidR="004A685A" w:rsidRPr="004A685A" w:rsidRDefault="004A685A" w:rsidP="004A685A">
            <w:r w:rsidRPr="004A685A">
              <w:t xml:space="preserve">2,5)  </w:t>
            </w:r>
            <w:proofErr w:type="spellStart"/>
            <w:r w:rsidRPr="004A685A">
              <w:t>Прагматич</w:t>
            </w:r>
            <w:proofErr w:type="spellEnd"/>
            <w:r w:rsidRPr="004A685A">
              <w:t>. (подчеркнуть собственное «я»)</w:t>
            </w:r>
          </w:p>
          <w:p w14:paraId="752678F9" w14:textId="77777777" w:rsidR="004A685A" w:rsidRPr="004A685A" w:rsidRDefault="004A685A" w:rsidP="004A685A">
            <w:r w:rsidRPr="004A685A">
              <w:t xml:space="preserve">3,4,6,7) </w:t>
            </w:r>
            <w:proofErr w:type="spellStart"/>
            <w:r w:rsidRPr="004A685A">
              <w:t>эмотив</w:t>
            </w:r>
            <w:proofErr w:type="spellEnd"/>
            <w:r w:rsidRPr="004A685A">
              <w:t>.</w:t>
            </w:r>
          </w:p>
          <w:p w14:paraId="5FFBD062" w14:textId="77777777" w:rsidR="004A685A" w:rsidRPr="004A685A" w:rsidRDefault="004A685A" w:rsidP="004A685A">
            <w:r w:rsidRPr="004A685A">
              <w:t xml:space="preserve">8) </w:t>
            </w:r>
            <w:proofErr w:type="spellStart"/>
            <w:r w:rsidRPr="004A685A">
              <w:t>прагматич</w:t>
            </w:r>
            <w:proofErr w:type="spellEnd"/>
            <w:r w:rsidRPr="004A685A">
              <w:t>.</w:t>
            </w:r>
          </w:p>
        </w:tc>
      </w:tr>
      <w:tr w:rsidR="004A685A" w:rsidRPr="004A685A" w14:paraId="34AF6B60" w14:textId="77777777" w:rsidTr="000777F9">
        <w:tc>
          <w:tcPr>
            <w:tcW w:w="7120" w:type="dxa"/>
          </w:tcPr>
          <w:p w14:paraId="7F5ED9DC" w14:textId="77777777" w:rsidR="004A685A" w:rsidRPr="004A685A" w:rsidRDefault="004A685A" w:rsidP="004A685A">
            <w:pPr>
              <w:rPr>
                <w:noProof/>
              </w:rPr>
            </w:pPr>
            <w:r w:rsidRPr="004A685A">
              <w:rPr>
                <w:noProof/>
              </w:rPr>
              <w:lastRenderedPageBreak/>
              <w:drawing>
                <wp:inline distT="0" distB="0" distL="0" distR="0" wp14:anchorId="35C31F7A" wp14:editId="199B56A0">
                  <wp:extent cx="2474225" cy="3802380"/>
                  <wp:effectExtent l="0" t="0" r="254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9898" t="48729" r="12556" b="10567"/>
                          <a:stretch/>
                        </pic:blipFill>
                        <pic:spPr bwMode="auto">
                          <a:xfrm>
                            <a:off x="0" y="0"/>
                            <a:ext cx="2484945" cy="3818855"/>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74D8B718" w14:textId="77777777" w:rsidR="004A685A" w:rsidRPr="004A685A" w:rsidRDefault="004A685A" w:rsidP="004A685A"/>
        </w:tc>
        <w:tc>
          <w:tcPr>
            <w:tcW w:w="2410" w:type="dxa"/>
          </w:tcPr>
          <w:p w14:paraId="38F4FC65" w14:textId="77777777" w:rsidR="004A685A" w:rsidRPr="004A685A" w:rsidRDefault="004A685A" w:rsidP="004A685A"/>
        </w:tc>
        <w:tc>
          <w:tcPr>
            <w:tcW w:w="3118" w:type="dxa"/>
          </w:tcPr>
          <w:p w14:paraId="29837F17" w14:textId="77777777" w:rsidR="004A685A" w:rsidRPr="004A685A" w:rsidRDefault="004A685A" w:rsidP="004A685A"/>
        </w:tc>
      </w:tr>
      <w:tr w:rsidR="004A685A" w:rsidRPr="004A685A" w14:paraId="4EE41A26" w14:textId="77777777" w:rsidTr="000777F9">
        <w:tc>
          <w:tcPr>
            <w:tcW w:w="7120" w:type="dxa"/>
          </w:tcPr>
          <w:p w14:paraId="48B7096E"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600320" behindDoc="0" locked="0" layoutInCell="1" allowOverlap="1" wp14:anchorId="775700A7" wp14:editId="5FC10046">
                      <wp:simplePos x="0" y="0"/>
                      <wp:positionH relativeFrom="column">
                        <wp:posOffset>601345</wp:posOffset>
                      </wp:positionH>
                      <wp:positionV relativeFrom="paragraph">
                        <wp:posOffset>1701800</wp:posOffset>
                      </wp:positionV>
                      <wp:extent cx="468630" cy="0"/>
                      <wp:effectExtent l="0" t="0" r="0" b="0"/>
                      <wp:wrapNone/>
                      <wp:docPr id="508" name="Прямая соединительная линия 508"/>
                      <wp:cNvGraphicFramePr/>
                      <a:graphic xmlns:a="http://schemas.openxmlformats.org/drawingml/2006/main">
                        <a:graphicData uri="http://schemas.microsoft.com/office/word/2010/wordprocessingShape">
                          <wps:wsp>
                            <wps:cNvCnPr/>
                            <wps:spPr>
                              <a:xfrm>
                                <a:off x="0" y="0"/>
                                <a:ext cx="468630"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3E77A9B7" id="Прямая соединительная линия 508" o:spid="_x0000_s1026" style="position:absolute;z-index:252600320;visibility:visible;mso-wrap-style:square;mso-wrap-distance-left:9pt;mso-wrap-distance-top:0;mso-wrap-distance-right:9pt;mso-wrap-distance-bottom:0;mso-position-horizontal:absolute;mso-position-horizontal-relative:text;mso-position-vertical:absolute;mso-position-vertical-relative:text" from="47.35pt,134pt" to="84.2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" strokecolor="#ed7d31" strokeweight=".5pt">
                      <v:stroke joinstyle="miter"/>
                    </v:line>
                  </w:pict>
                </mc:Fallback>
              </mc:AlternateContent>
            </w:r>
            <w:r w:rsidRPr="004A685A">
              <w:rPr>
                <w:noProof/>
              </w:rPr>
              <mc:AlternateContent>
                <mc:Choice Requires="wps">
                  <w:drawing>
                    <wp:anchor distT="0" distB="0" distL="114300" distR="114300" simplePos="0" relativeHeight="252599296" behindDoc="0" locked="0" layoutInCell="1" allowOverlap="1" wp14:anchorId="0A347625" wp14:editId="19A50E75">
                      <wp:simplePos x="0" y="0"/>
                      <wp:positionH relativeFrom="column">
                        <wp:posOffset>67945</wp:posOffset>
                      </wp:positionH>
                      <wp:positionV relativeFrom="paragraph">
                        <wp:posOffset>1562100</wp:posOffset>
                      </wp:positionV>
                      <wp:extent cx="1002030" cy="0"/>
                      <wp:effectExtent l="0" t="0" r="0" b="0"/>
                      <wp:wrapNone/>
                      <wp:docPr id="507" name="Прямая соединительная линия 507"/>
                      <wp:cNvGraphicFramePr/>
                      <a:graphic xmlns:a="http://schemas.openxmlformats.org/drawingml/2006/main">
                        <a:graphicData uri="http://schemas.microsoft.com/office/word/2010/wordprocessingShape">
                          <wps:wsp>
                            <wps:cNvCnPr/>
                            <wps:spPr>
                              <a:xfrm>
                                <a:off x="0" y="0"/>
                                <a:ext cx="1002030"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42075997" id="Прямая соединительная линия 507" o:spid="_x0000_s1026" style="position:absolute;z-index:252599296;visibility:visible;mso-wrap-style:square;mso-wrap-distance-left:9pt;mso-wrap-distance-top:0;mso-wrap-distance-right:9pt;mso-wrap-distance-bottom:0;mso-position-horizontal:absolute;mso-position-horizontal-relative:text;mso-position-vertical:absolute;mso-position-vertical-relative:text" from="5.35pt,123pt" to="84.2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" strokecolor="#ed7d31" strokeweight=".5pt">
                      <v:stroke joinstyle="miter"/>
                    </v:line>
                  </w:pict>
                </mc:Fallback>
              </mc:AlternateContent>
            </w:r>
            <w:r w:rsidRPr="004A685A">
              <w:rPr>
                <w:noProof/>
              </w:rPr>
              <mc:AlternateContent>
                <mc:Choice Requires="wps">
                  <w:drawing>
                    <wp:anchor distT="0" distB="0" distL="114300" distR="114300" simplePos="0" relativeHeight="252598272" behindDoc="0" locked="0" layoutInCell="1" allowOverlap="1" wp14:anchorId="6C286E00" wp14:editId="6610EB7C">
                      <wp:simplePos x="0" y="0"/>
                      <wp:positionH relativeFrom="column">
                        <wp:posOffset>1903095</wp:posOffset>
                      </wp:positionH>
                      <wp:positionV relativeFrom="paragraph">
                        <wp:posOffset>1403350</wp:posOffset>
                      </wp:positionV>
                      <wp:extent cx="359410" cy="0"/>
                      <wp:effectExtent l="0" t="0" r="0" b="0"/>
                      <wp:wrapNone/>
                      <wp:docPr id="506" name="Прямая соединительная линия 506"/>
                      <wp:cNvGraphicFramePr/>
                      <a:graphic xmlns:a="http://schemas.openxmlformats.org/drawingml/2006/main">
                        <a:graphicData uri="http://schemas.microsoft.com/office/word/2010/wordprocessingShape">
                          <wps:wsp>
                            <wps:cNvCnPr/>
                            <wps:spPr>
                              <a:xfrm>
                                <a:off x="0" y="0"/>
                                <a:ext cx="359410"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7E5CB8AC" id="Прямая соединительная линия 506" o:spid="_x0000_s1026" style="position:absolute;z-index:252598272;visibility:visible;mso-wrap-style:square;mso-wrap-distance-left:9pt;mso-wrap-distance-top:0;mso-wrap-distance-right:9pt;mso-wrap-distance-bottom:0;mso-position-horizontal:absolute;mso-position-horizontal-relative:text;mso-position-vertical:absolute;mso-position-vertical-relative:text" from="149.85pt,110.5pt" to="178.1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" strokecolor="#ed7d31" strokeweight=".5pt">
                      <v:stroke joinstyle="miter"/>
                    </v:line>
                  </w:pict>
                </mc:Fallback>
              </mc:AlternateContent>
            </w:r>
            <w:r w:rsidRPr="004A685A">
              <w:rPr>
                <w:noProof/>
              </w:rPr>
              <mc:AlternateContent>
                <mc:Choice Requires="wps">
                  <w:drawing>
                    <wp:anchor distT="0" distB="0" distL="114300" distR="114300" simplePos="0" relativeHeight="252277760" behindDoc="0" locked="0" layoutInCell="1" allowOverlap="1" wp14:anchorId="3226ED0F" wp14:editId="1A611957">
                      <wp:simplePos x="0" y="0"/>
                      <wp:positionH relativeFrom="column">
                        <wp:posOffset>1505585</wp:posOffset>
                      </wp:positionH>
                      <wp:positionV relativeFrom="paragraph">
                        <wp:posOffset>6417310</wp:posOffset>
                      </wp:positionV>
                      <wp:extent cx="175260" cy="0"/>
                      <wp:effectExtent l="0" t="0" r="0" b="0"/>
                      <wp:wrapNone/>
                      <wp:docPr id="191" name="Прямая соединительная линия 191"/>
                      <wp:cNvGraphicFramePr/>
                      <a:graphic xmlns:a="http://schemas.openxmlformats.org/drawingml/2006/main">
                        <a:graphicData uri="http://schemas.microsoft.com/office/word/2010/wordprocessingShape">
                          <wps:wsp>
                            <wps:cNvCnPr/>
                            <wps:spPr>
                              <a:xfrm>
                                <a:off x="0" y="0"/>
                                <a:ext cx="1752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5F3BC67" id="Прямая соединительная линия 191" o:spid="_x0000_s1026" style="position:absolute;z-index:252277760;visibility:visible;mso-wrap-style:square;mso-wrap-distance-left:9pt;mso-wrap-distance-top:0;mso-wrap-distance-right:9pt;mso-wrap-distance-bottom:0;mso-position-horizontal:absolute;mso-position-horizontal-relative:text;mso-position-vertical:absolute;mso-position-vertical-relative:text" from="118.55pt,505.3pt" to="132.35pt,5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276736" behindDoc="0" locked="0" layoutInCell="1" allowOverlap="1" wp14:anchorId="1A15DD9F" wp14:editId="53E3ED62">
                      <wp:simplePos x="0" y="0"/>
                      <wp:positionH relativeFrom="column">
                        <wp:posOffset>1795145</wp:posOffset>
                      </wp:positionH>
                      <wp:positionV relativeFrom="paragraph">
                        <wp:posOffset>5822950</wp:posOffset>
                      </wp:positionV>
                      <wp:extent cx="464820" cy="0"/>
                      <wp:effectExtent l="0" t="0" r="0" b="0"/>
                      <wp:wrapNone/>
                      <wp:docPr id="190" name="Прямая соединительная линия 190"/>
                      <wp:cNvGraphicFramePr/>
                      <a:graphic xmlns:a="http://schemas.openxmlformats.org/drawingml/2006/main">
                        <a:graphicData uri="http://schemas.microsoft.com/office/word/2010/wordprocessingShape">
                          <wps:wsp>
                            <wps:cNvCnPr/>
                            <wps:spPr>
                              <a:xfrm>
                                <a:off x="0" y="0"/>
                                <a:ext cx="464820" cy="0"/>
                              </a:xfrm>
                              <a:prstGeom prst="line">
                                <a:avLst/>
                              </a:prstGeom>
                              <a:noFill/>
                              <a:ln w="6350" cap="flat" cmpd="sng" algn="ctr">
                                <a:solidFill>
                                  <a:sysClr val="window" lastClr="FFFFFF"/>
                                </a:solidFill>
                                <a:prstDash val="solid"/>
                                <a:miter lim="800000"/>
                              </a:ln>
                              <a:effectLst/>
                            </wps:spPr>
                            <wps:bodyPr/>
                          </wps:wsp>
                        </a:graphicData>
                      </a:graphic>
                    </wp:anchor>
                  </w:drawing>
                </mc:Choice>
                <mc:Fallback>
                  <w:pict>
                    <v:line w14:anchorId="2D5D2912" id="Прямая соединительная линия 190" o:spid="_x0000_s1026" style="position:absolute;z-index:252276736;visibility:visible;mso-wrap-style:square;mso-wrap-distance-left:9pt;mso-wrap-distance-top:0;mso-wrap-distance-right:9pt;mso-wrap-distance-bottom:0;mso-position-horizontal:absolute;mso-position-horizontal-relative:text;mso-position-vertical:absolute;mso-position-vertical-relative:text" from="141.35pt,458.5pt" to="177.95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" strokecolor="window" strokeweight=".5pt">
                      <v:stroke joinstyle="miter"/>
                    </v:line>
                  </w:pict>
                </mc:Fallback>
              </mc:AlternateContent>
            </w:r>
            <w:r w:rsidRPr="004A685A">
              <w:rPr>
                <w:noProof/>
              </w:rPr>
              <mc:AlternateContent>
                <mc:Choice Requires="wps">
                  <w:drawing>
                    <wp:anchor distT="0" distB="0" distL="114300" distR="114300" simplePos="0" relativeHeight="252275712" behindDoc="0" locked="0" layoutInCell="1" allowOverlap="1" wp14:anchorId="6A16B386" wp14:editId="03F1FD3E">
                      <wp:simplePos x="0" y="0"/>
                      <wp:positionH relativeFrom="column">
                        <wp:posOffset>65405</wp:posOffset>
                      </wp:positionH>
                      <wp:positionV relativeFrom="paragraph">
                        <wp:posOffset>5822950</wp:posOffset>
                      </wp:positionV>
                      <wp:extent cx="594360" cy="0"/>
                      <wp:effectExtent l="0" t="0" r="0" b="0"/>
                      <wp:wrapNone/>
                      <wp:docPr id="189" name="Прямая соединительная линия 189"/>
                      <wp:cNvGraphicFramePr/>
                      <a:graphic xmlns:a="http://schemas.openxmlformats.org/drawingml/2006/main">
                        <a:graphicData uri="http://schemas.microsoft.com/office/word/2010/wordprocessingShape">
                          <wps:wsp>
                            <wps:cNvCnPr/>
                            <wps:spPr>
                              <a:xfrm>
                                <a:off x="0" y="0"/>
                                <a:ext cx="5943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EF7372E" id="Прямая соединительная линия 189" o:spid="_x0000_s1026" style="position:absolute;z-index:252275712;visibility:visible;mso-wrap-style:square;mso-wrap-distance-left:9pt;mso-wrap-distance-top:0;mso-wrap-distance-right:9pt;mso-wrap-distance-bottom:0;mso-position-horizontal:absolute;mso-position-horizontal-relative:text;mso-position-vertical:absolute;mso-position-vertical-relative:text" from="5.15pt,458.5pt" to="51.95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74688" behindDoc="0" locked="0" layoutInCell="1" allowOverlap="1" wp14:anchorId="758CD3AA" wp14:editId="36A11E0A">
                      <wp:simplePos x="0" y="0"/>
                      <wp:positionH relativeFrom="column">
                        <wp:posOffset>659765</wp:posOffset>
                      </wp:positionH>
                      <wp:positionV relativeFrom="paragraph">
                        <wp:posOffset>5655310</wp:posOffset>
                      </wp:positionV>
                      <wp:extent cx="190500" cy="0"/>
                      <wp:effectExtent l="0" t="0" r="0" b="0"/>
                      <wp:wrapNone/>
                      <wp:docPr id="188" name="Прямая соединительная линия 188"/>
                      <wp:cNvGraphicFramePr/>
                      <a:graphic xmlns:a="http://schemas.openxmlformats.org/drawingml/2006/main">
                        <a:graphicData uri="http://schemas.microsoft.com/office/word/2010/wordprocessingShape">
                          <wps:wsp>
                            <wps:cNvCnPr/>
                            <wps:spPr>
                              <a:xfrm>
                                <a:off x="0" y="0"/>
                                <a:ext cx="1905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F639F1E" id="Прямая соединительная линия 188" o:spid="_x0000_s1026" style="position:absolute;z-index:252274688;visibility:visible;mso-wrap-style:square;mso-wrap-distance-left:9pt;mso-wrap-distance-top:0;mso-wrap-distance-right:9pt;mso-wrap-distance-bottom:0;mso-position-horizontal:absolute;mso-position-horizontal-relative:text;mso-position-vertical:absolute;mso-position-vertical-relative:text" from="51.95pt,445.3pt" to="66.95pt,4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273664" behindDoc="0" locked="0" layoutInCell="1" allowOverlap="1" wp14:anchorId="5E0A3415" wp14:editId="487CEA49">
                      <wp:simplePos x="0" y="0"/>
                      <wp:positionH relativeFrom="column">
                        <wp:posOffset>720725</wp:posOffset>
                      </wp:positionH>
                      <wp:positionV relativeFrom="paragraph">
                        <wp:posOffset>3849370</wp:posOffset>
                      </wp:positionV>
                      <wp:extent cx="1074420" cy="0"/>
                      <wp:effectExtent l="0" t="0" r="0" b="0"/>
                      <wp:wrapNone/>
                      <wp:docPr id="187" name="Прямая соединительная линия 187"/>
                      <wp:cNvGraphicFramePr/>
                      <a:graphic xmlns:a="http://schemas.openxmlformats.org/drawingml/2006/main">
                        <a:graphicData uri="http://schemas.microsoft.com/office/word/2010/wordprocessingShape">
                          <wps:wsp>
                            <wps:cNvCnPr/>
                            <wps:spPr>
                              <a:xfrm>
                                <a:off x="0" y="0"/>
                                <a:ext cx="107442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anchor>
                  </w:drawing>
                </mc:Choice>
                <mc:Fallback>
                  <w:pict>
                    <v:line w14:anchorId="7844D30B" id="Прямая соединительная линия 187" o:spid="_x0000_s1026" style="position:absolute;z-index:25227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75pt,303.1pt" to="141.35pt,30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272640" behindDoc="0" locked="0" layoutInCell="1" allowOverlap="1" wp14:anchorId="7B34D87E" wp14:editId="35626225">
                      <wp:simplePos x="0" y="0"/>
                      <wp:positionH relativeFrom="column">
                        <wp:posOffset>65405</wp:posOffset>
                      </wp:positionH>
                      <wp:positionV relativeFrom="paragraph">
                        <wp:posOffset>3536950</wp:posOffset>
                      </wp:positionV>
                      <wp:extent cx="655320" cy="0"/>
                      <wp:effectExtent l="0" t="0" r="0" b="0"/>
                      <wp:wrapNone/>
                      <wp:docPr id="186" name="Прямая соединительная линия 186"/>
                      <wp:cNvGraphicFramePr/>
                      <a:graphic xmlns:a="http://schemas.openxmlformats.org/drawingml/2006/main">
                        <a:graphicData uri="http://schemas.microsoft.com/office/word/2010/wordprocessingShape">
                          <wps:wsp>
                            <wps:cNvCnPr/>
                            <wps:spPr>
                              <a:xfrm>
                                <a:off x="0" y="0"/>
                                <a:ext cx="6553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B6E5848" id="Прямая соединительная линия 186" o:spid="_x0000_s1026" style="position:absolute;z-index:252272640;visibility:visible;mso-wrap-style:square;mso-wrap-distance-left:9pt;mso-wrap-distance-top:0;mso-wrap-distance-right:9pt;mso-wrap-distance-bottom:0;mso-position-horizontal:absolute;mso-position-horizontal-relative:text;mso-position-vertical:absolute;mso-position-vertical-relative:text" from="5.15pt,278.5pt" to="56.7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271616" behindDoc="0" locked="0" layoutInCell="1" allowOverlap="1" wp14:anchorId="1A5BEF66" wp14:editId="53FBDA3F">
                      <wp:simplePos x="0" y="0"/>
                      <wp:positionH relativeFrom="column">
                        <wp:posOffset>65405</wp:posOffset>
                      </wp:positionH>
                      <wp:positionV relativeFrom="paragraph">
                        <wp:posOffset>3689350</wp:posOffset>
                      </wp:positionV>
                      <wp:extent cx="937260" cy="0"/>
                      <wp:effectExtent l="0" t="0" r="0" b="0"/>
                      <wp:wrapNone/>
                      <wp:docPr id="185" name="Прямая соединительная линия 185"/>
                      <wp:cNvGraphicFramePr/>
                      <a:graphic xmlns:a="http://schemas.openxmlformats.org/drawingml/2006/main">
                        <a:graphicData uri="http://schemas.microsoft.com/office/word/2010/wordprocessingShape">
                          <wps:wsp>
                            <wps:cNvCnPr/>
                            <wps:spPr>
                              <a:xfrm>
                                <a:off x="0" y="0"/>
                                <a:ext cx="9372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514A53C" id="Прямая соединительная линия 185" o:spid="_x0000_s1026" style="position:absolute;z-index:252271616;visibility:visible;mso-wrap-style:square;mso-wrap-distance-left:9pt;mso-wrap-distance-top:0;mso-wrap-distance-right:9pt;mso-wrap-distance-bottom:0;mso-position-horizontal:absolute;mso-position-horizontal-relative:text;mso-position-vertical:absolute;mso-position-vertical-relative:text" from="5.15pt,290.5pt" to="78.95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70592" behindDoc="0" locked="0" layoutInCell="1" allowOverlap="1" wp14:anchorId="7FF07395" wp14:editId="468F0D05">
                      <wp:simplePos x="0" y="0"/>
                      <wp:positionH relativeFrom="column">
                        <wp:posOffset>65405</wp:posOffset>
                      </wp:positionH>
                      <wp:positionV relativeFrom="paragraph">
                        <wp:posOffset>3384550</wp:posOffset>
                      </wp:positionV>
                      <wp:extent cx="2194560" cy="0"/>
                      <wp:effectExtent l="0" t="0" r="0" b="0"/>
                      <wp:wrapNone/>
                      <wp:docPr id="184" name="Прямая соединительная линия 184"/>
                      <wp:cNvGraphicFramePr/>
                      <a:graphic xmlns:a="http://schemas.openxmlformats.org/drawingml/2006/main">
                        <a:graphicData uri="http://schemas.microsoft.com/office/word/2010/wordprocessingShape">
                          <wps:wsp>
                            <wps:cNvCnPr/>
                            <wps:spPr>
                              <a:xfrm>
                                <a:off x="0" y="0"/>
                                <a:ext cx="21945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10BC86C" id="Прямая соединительная линия 184" o:spid="_x0000_s1026" style="position:absolute;z-index:252270592;visibility:visible;mso-wrap-style:square;mso-wrap-distance-left:9pt;mso-wrap-distance-top:0;mso-wrap-distance-right:9pt;mso-wrap-distance-bottom:0;mso-position-horizontal:absolute;mso-position-horizontal-relative:text;mso-position-vertical:absolute;mso-position-vertical-relative:text" from="5.15pt,266.5pt" to="177.95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69568" behindDoc="0" locked="0" layoutInCell="1" allowOverlap="1" wp14:anchorId="78F35640" wp14:editId="2A40C27F">
                      <wp:simplePos x="0" y="0"/>
                      <wp:positionH relativeFrom="column">
                        <wp:posOffset>1795145</wp:posOffset>
                      </wp:positionH>
                      <wp:positionV relativeFrom="paragraph">
                        <wp:posOffset>2767330</wp:posOffset>
                      </wp:positionV>
                      <wp:extent cx="266700" cy="0"/>
                      <wp:effectExtent l="0" t="0" r="0" b="0"/>
                      <wp:wrapNone/>
                      <wp:docPr id="183" name="Прямая соединительная линия 183"/>
                      <wp:cNvGraphicFramePr/>
                      <a:graphic xmlns:a="http://schemas.openxmlformats.org/drawingml/2006/main">
                        <a:graphicData uri="http://schemas.microsoft.com/office/word/2010/wordprocessingShape">
                          <wps:wsp>
                            <wps:cNvCnPr/>
                            <wps:spPr>
                              <a:xfrm>
                                <a:off x="0" y="0"/>
                                <a:ext cx="2667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DD64032" id="Прямая соединительная линия 183" o:spid="_x0000_s1026" style="position:absolute;z-index:252269568;visibility:visible;mso-wrap-style:square;mso-wrap-distance-left:9pt;mso-wrap-distance-top:0;mso-wrap-distance-right:9pt;mso-wrap-distance-bottom:0;mso-position-horizontal:absolute;mso-position-horizontal-relative:text;mso-position-vertical:absolute;mso-position-vertical-relative:text" from="141.35pt,217.9pt" to="162.35pt,2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68544" behindDoc="0" locked="0" layoutInCell="1" allowOverlap="1" wp14:anchorId="117255AF" wp14:editId="6A4DE25A">
                      <wp:simplePos x="0" y="0"/>
                      <wp:positionH relativeFrom="column">
                        <wp:posOffset>850265</wp:posOffset>
                      </wp:positionH>
                      <wp:positionV relativeFrom="paragraph">
                        <wp:posOffset>2767330</wp:posOffset>
                      </wp:positionV>
                      <wp:extent cx="220980" cy="0"/>
                      <wp:effectExtent l="0" t="0" r="0" b="0"/>
                      <wp:wrapNone/>
                      <wp:docPr id="182" name="Прямая соединительная линия 182"/>
                      <wp:cNvGraphicFramePr/>
                      <a:graphic xmlns:a="http://schemas.openxmlformats.org/drawingml/2006/main">
                        <a:graphicData uri="http://schemas.microsoft.com/office/word/2010/wordprocessingShape">
                          <wps:wsp>
                            <wps:cNvCnPr/>
                            <wps:spPr>
                              <a:xfrm>
                                <a:off x="0" y="0"/>
                                <a:ext cx="2209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A2192B0" id="Прямая соединительная линия 182" o:spid="_x0000_s1026" style="position:absolute;z-index:252268544;visibility:visible;mso-wrap-style:square;mso-wrap-distance-left:9pt;mso-wrap-distance-top:0;mso-wrap-distance-right:9pt;mso-wrap-distance-bottom:0;mso-position-horizontal:absolute;mso-position-horizontal-relative:text;mso-position-vertical:absolute;mso-position-vertical-relative:text" from="66.95pt,217.9pt" to="84.35pt,2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67520" behindDoc="0" locked="0" layoutInCell="1" allowOverlap="1" wp14:anchorId="48F19759" wp14:editId="77480673">
                      <wp:simplePos x="0" y="0"/>
                      <wp:positionH relativeFrom="column">
                        <wp:posOffset>1939925</wp:posOffset>
                      </wp:positionH>
                      <wp:positionV relativeFrom="paragraph">
                        <wp:posOffset>2630170</wp:posOffset>
                      </wp:positionV>
                      <wp:extent cx="365760" cy="0"/>
                      <wp:effectExtent l="0" t="0" r="0" b="0"/>
                      <wp:wrapNone/>
                      <wp:docPr id="181" name="Прямая соединительная линия 181"/>
                      <wp:cNvGraphicFramePr/>
                      <a:graphic xmlns:a="http://schemas.openxmlformats.org/drawingml/2006/main">
                        <a:graphicData uri="http://schemas.microsoft.com/office/word/2010/wordprocessingShape">
                          <wps:wsp>
                            <wps:cNvCnPr/>
                            <wps:spPr>
                              <a:xfrm>
                                <a:off x="0" y="0"/>
                                <a:ext cx="3657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5FB7EA0" id="Прямая соединительная линия 181" o:spid="_x0000_s1026" style="position:absolute;z-index:252267520;visibility:visible;mso-wrap-style:square;mso-wrap-distance-left:9pt;mso-wrap-distance-top:0;mso-wrap-distance-right:9pt;mso-wrap-distance-bottom:0;mso-position-horizontal:absolute;mso-position-horizontal-relative:text;mso-position-vertical:absolute;mso-position-vertical-relative:text" from="152.75pt,207.1pt" to="181.55pt,20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266496" behindDoc="0" locked="0" layoutInCell="1" allowOverlap="1" wp14:anchorId="212C50CE" wp14:editId="3C24BF62">
                      <wp:simplePos x="0" y="0"/>
                      <wp:positionH relativeFrom="column">
                        <wp:posOffset>65405</wp:posOffset>
                      </wp:positionH>
                      <wp:positionV relativeFrom="paragraph">
                        <wp:posOffset>1281430</wp:posOffset>
                      </wp:positionV>
                      <wp:extent cx="1836420" cy="0"/>
                      <wp:effectExtent l="0" t="0" r="0" b="0"/>
                      <wp:wrapNone/>
                      <wp:docPr id="180" name="Прямая соединительная линия 180"/>
                      <wp:cNvGraphicFramePr/>
                      <a:graphic xmlns:a="http://schemas.openxmlformats.org/drawingml/2006/main">
                        <a:graphicData uri="http://schemas.microsoft.com/office/word/2010/wordprocessingShape">
                          <wps:wsp>
                            <wps:cNvCnPr/>
                            <wps:spPr>
                              <a:xfrm>
                                <a:off x="0" y="0"/>
                                <a:ext cx="18364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EDAA929" id="Прямая соединительная линия 180" o:spid="_x0000_s1026" style="position:absolute;z-index:252266496;visibility:visible;mso-wrap-style:square;mso-wrap-distance-left:9pt;mso-wrap-distance-top:0;mso-wrap-distance-right:9pt;mso-wrap-distance-bottom:0;mso-position-horizontal:absolute;mso-position-horizontal-relative:text;mso-position-vertical:absolute;mso-position-vertical-relative:text" from="5.15pt,100.9pt" to="149.75pt,1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65472" behindDoc="0" locked="0" layoutInCell="1" allowOverlap="1" wp14:anchorId="68CEF68E" wp14:editId="66D58B43">
                      <wp:simplePos x="0" y="0"/>
                      <wp:positionH relativeFrom="column">
                        <wp:posOffset>65405</wp:posOffset>
                      </wp:positionH>
                      <wp:positionV relativeFrom="paragraph">
                        <wp:posOffset>1136650</wp:posOffset>
                      </wp:positionV>
                      <wp:extent cx="2133600" cy="0"/>
                      <wp:effectExtent l="0" t="0" r="0" b="0"/>
                      <wp:wrapNone/>
                      <wp:docPr id="179" name="Прямая соединительная линия 179"/>
                      <wp:cNvGraphicFramePr/>
                      <a:graphic xmlns:a="http://schemas.openxmlformats.org/drawingml/2006/main">
                        <a:graphicData uri="http://schemas.microsoft.com/office/word/2010/wordprocessingShape">
                          <wps:wsp>
                            <wps:cNvCnPr/>
                            <wps:spPr>
                              <a:xfrm>
                                <a:off x="0" y="0"/>
                                <a:ext cx="2133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30597A8" id="Прямая соединительная линия 179" o:spid="_x0000_s1026" style="position:absolute;z-index:252265472;visibility:visible;mso-wrap-style:square;mso-wrap-distance-left:9pt;mso-wrap-distance-top:0;mso-wrap-distance-right:9pt;mso-wrap-distance-bottom:0;mso-position-horizontal:absolute;mso-position-horizontal-relative:text;mso-position-vertical:absolute;mso-position-vertical-relative:text" from="5.15pt,89.5pt" to="173.1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264448" behindDoc="0" locked="0" layoutInCell="1" allowOverlap="1" wp14:anchorId="294C75D6" wp14:editId="75516D2D">
                      <wp:simplePos x="0" y="0"/>
                      <wp:positionH relativeFrom="column">
                        <wp:posOffset>1109345</wp:posOffset>
                      </wp:positionH>
                      <wp:positionV relativeFrom="paragraph">
                        <wp:posOffset>969010</wp:posOffset>
                      </wp:positionV>
                      <wp:extent cx="792480" cy="0"/>
                      <wp:effectExtent l="0" t="0" r="0" b="0"/>
                      <wp:wrapNone/>
                      <wp:docPr id="178" name="Прямая соединительная линия 178"/>
                      <wp:cNvGraphicFramePr/>
                      <a:graphic xmlns:a="http://schemas.openxmlformats.org/drawingml/2006/main">
                        <a:graphicData uri="http://schemas.microsoft.com/office/word/2010/wordprocessingShape">
                          <wps:wsp>
                            <wps:cNvCnPr/>
                            <wps:spPr>
                              <a:xfrm>
                                <a:off x="0" y="0"/>
                                <a:ext cx="7924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519A444" id="Прямая соединительная линия 178" o:spid="_x0000_s1026" style="position:absolute;z-index:252264448;visibility:visible;mso-wrap-style:square;mso-wrap-distance-left:9pt;mso-wrap-distance-top:0;mso-wrap-distance-right:9pt;mso-wrap-distance-bottom:0;mso-position-horizontal:absolute;mso-position-horizontal-relative:text;mso-position-vertical:absolute;mso-position-vertical-relative:text" from="87.35pt,76.3pt" to="149.7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263424" behindDoc="0" locked="0" layoutInCell="1" allowOverlap="1" wp14:anchorId="4FD660C4" wp14:editId="6E4B1E23">
                      <wp:simplePos x="0" y="0"/>
                      <wp:positionH relativeFrom="column">
                        <wp:posOffset>65405</wp:posOffset>
                      </wp:positionH>
                      <wp:positionV relativeFrom="paragraph">
                        <wp:posOffset>816610</wp:posOffset>
                      </wp:positionV>
                      <wp:extent cx="1836420" cy="0"/>
                      <wp:effectExtent l="0" t="0" r="0" b="0"/>
                      <wp:wrapNone/>
                      <wp:docPr id="177" name="Прямая соединительная линия 177"/>
                      <wp:cNvGraphicFramePr/>
                      <a:graphic xmlns:a="http://schemas.openxmlformats.org/drawingml/2006/main">
                        <a:graphicData uri="http://schemas.microsoft.com/office/word/2010/wordprocessingShape">
                          <wps:wsp>
                            <wps:cNvCnPr/>
                            <wps:spPr>
                              <a:xfrm>
                                <a:off x="0" y="0"/>
                                <a:ext cx="18364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DEA389D" id="Прямая соединительная линия 177" o:spid="_x0000_s1026" style="position:absolute;z-index:252263424;visibility:visible;mso-wrap-style:square;mso-wrap-distance-left:9pt;mso-wrap-distance-top:0;mso-wrap-distance-right:9pt;mso-wrap-distance-bottom:0;mso-position-horizontal:absolute;mso-position-horizontal-relative:text;mso-position-vertical:absolute;mso-position-vertical-relative:text" from="5.15pt,64.3pt" to="149.75pt,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262400" behindDoc="0" locked="0" layoutInCell="1" allowOverlap="1" wp14:anchorId="52D003DF" wp14:editId="1131763B">
                      <wp:simplePos x="0" y="0"/>
                      <wp:positionH relativeFrom="column">
                        <wp:posOffset>324485</wp:posOffset>
                      </wp:positionH>
                      <wp:positionV relativeFrom="paragraph">
                        <wp:posOffset>656590</wp:posOffset>
                      </wp:positionV>
                      <wp:extent cx="1181100" cy="0"/>
                      <wp:effectExtent l="0" t="0" r="0" b="0"/>
                      <wp:wrapNone/>
                      <wp:docPr id="176" name="Прямая соединительная линия 176"/>
                      <wp:cNvGraphicFramePr/>
                      <a:graphic xmlns:a="http://schemas.openxmlformats.org/drawingml/2006/main">
                        <a:graphicData uri="http://schemas.microsoft.com/office/word/2010/wordprocessingShape">
                          <wps:wsp>
                            <wps:cNvCnPr/>
                            <wps:spPr>
                              <a:xfrm>
                                <a:off x="0" y="0"/>
                                <a:ext cx="1181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9BB74F9" id="Прямая соединительная линия 176" o:spid="_x0000_s1026" style="position:absolute;z-index:252262400;visibility:visible;mso-wrap-style:square;mso-wrap-distance-left:9pt;mso-wrap-distance-top:0;mso-wrap-distance-right:9pt;mso-wrap-distance-bottom:0;mso-position-horizontal:absolute;mso-position-horizontal-relative:text;mso-position-vertical:absolute;mso-position-vertical-relative:text" from="25.55pt,51.7pt" to="118.5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61376" behindDoc="0" locked="0" layoutInCell="1" allowOverlap="1" wp14:anchorId="31915E58" wp14:editId="30DD368D">
                      <wp:simplePos x="0" y="0"/>
                      <wp:positionH relativeFrom="column">
                        <wp:posOffset>720725</wp:posOffset>
                      </wp:positionH>
                      <wp:positionV relativeFrom="paragraph">
                        <wp:posOffset>351790</wp:posOffset>
                      </wp:positionV>
                      <wp:extent cx="1539240" cy="0"/>
                      <wp:effectExtent l="0" t="0" r="0" b="0"/>
                      <wp:wrapNone/>
                      <wp:docPr id="175" name="Прямая соединительная линия 175"/>
                      <wp:cNvGraphicFramePr/>
                      <a:graphic xmlns:a="http://schemas.openxmlformats.org/drawingml/2006/main">
                        <a:graphicData uri="http://schemas.microsoft.com/office/word/2010/wordprocessingShape">
                          <wps:wsp>
                            <wps:cNvCnPr/>
                            <wps:spPr>
                              <a:xfrm>
                                <a:off x="0" y="0"/>
                                <a:ext cx="15392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95E9144" id="Прямая соединительная линия 175" o:spid="_x0000_s1026" style="position:absolute;z-index:252261376;visibility:visible;mso-wrap-style:square;mso-wrap-distance-left:9pt;mso-wrap-distance-top:0;mso-wrap-distance-right:9pt;mso-wrap-distance-bottom:0;mso-position-horizontal:absolute;mso-position-horizontal-relative:text;mso-position-vertical:absolute;mso-position-vertical-relative:text" from="56.75pt,27.7pt" to="177.95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" strokecolor="red" strokeweight=".5pt">
                      <v:stroke joinstyle="miter"/>
                    </v:line>
                  </w:pict>
                </mc:Fallback>
              </mc:AlternateContent>
            </w:r>
            <w:r w:rsidRPr="004A685A">
              <w:rPr>
                <w:noProof/>
              </w:rPr>
              <w:drawing>
                <wp:inline distT="0" distB="0" distL="0" distR="0" wp14:anchorId="31829E3C" wp14:editId="7AFD238F">
                  <wp:extent cx="2308860" cy="6906503"/>
                  <wp:effectExtent l="0" t="0" r="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2028" t="10434" r="50589" b="10682"/>
                          <a:stretch/>
                        </pic:blipFill>
                        <pic:spPr bwMode="auto">
                          <a:xfrm>
                            <a:off x="0" y="0"/>
                            <a:ext cx="2317540" cy="6932468"/>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30F1ACB6" w14:textId="77777777" w:rsidR="004A685A" w:rsidRPr="004A685A" w:rsidRDefault="004A685A" w:rsidP="004A685A">
            <w:r w:rsidRPr="004A685A">
              <w:t xml:space="preserve">1) разг. </w:t>
            </w:r>
            <w:proofErr w:type="spellStart"/>
            <w:r w:rsidRPr="004A685A">
              <w:t>оценоч</w:t>
            </w:r>
            <w:proofErr w:type="spellEnd"/>
            <w:r w:rsidRPr="004A685A">
              <w:t>. лексика</w:t>
            </w:r>
          </w:p>
          <w:p w14:paraId="427B7D3C" w14:textId="77777777" w:rsidR="004A685A" w:rsidRPr="004A685A" w:rsidRDefault="004A685A" w:rsidP="004A685A">
            <w:r w:rsidRPr="004A685A">
              <w:t xml:space="preserve">2) </w:t>
            </w:r>
            <w:proofErr w:type="spellStart"/>
            <w:r w:rsidRPr="004A685A">
              <w:t>риторич</w:t>
            </w:r>
            <w:proofErr w:type="spellEnd"/>
            <w:r w:rsidRPr="004A685A">
              <w:t xml:space="preserve">. вопрос, разг. </w:t>
            </w:r>
            <w:proofErr w:type="spellStart"/>
            <w:r w:rsidRPr="004A685A">
              <w:t>лекс</w:t>
            </w:r>
            <w:proofErr w:type="spellEnd"/>
            <w:r w:rsidRPr="004A685A">
              <w:t>.</w:t>
            </w:r>
          </w:p>
          <w:p w14:paraId="16804CB4" w14:textId="77777777" w:rsidR="004A685A" w:rsidRPr="004A685A" w:rsidRDefault="004A685A" w:rsidP="004A685A">
            <w:r w:rsidRPr="004A685A">
              <w:t>3,4,7) метафора</w:t>
            </w:r>
          </w:p>
          <w:p w14:paraId="530B4A10" w14:textId="77777777" w:rsidR="004A685A" w:rsidRPr="004A685A" w:rsidRDefault="004A685A" w:rsidP="004A685A">
            <w:r w:rsidRPr="004A685A">
              <w:t xml:space="preserve">5) имплицитный укор (конструкция «можно было и…») </w:t>
            </w:r>
          </w:p>
          <w:p w14:paraId="73253C40" w14:textId="77777777" w:rsidR="004A685A" w:rsidRPr="004A685A" w:rsidRDefault="004A685A" w:rsidP="004A685A">
            <w:r w:rsidRPr="004A685A">
              <w:t>6) лексико-</w:t>
            </w:r>
            <w:proofErr w:type="spellStart"/>
            <w:r w:rsidRPr="004A685A">
              <w:t>синтаксич</w:t>
            </w:r>
            <w:proofErr w:type="spellEnd"/>
            <w:r w:rsidRPr="004A685A">
              <w:t>. повтор</w:t>
            </w:r>
          </w:p>
          <w:p w14:paraId="7685476D" w14:textId="77777777" w:rsidR="004A685A" w:rsidRPr="004A685A" w:rsidRDefault="004A685A" w:rsidP="004A685A">
            <w:r w:rsidRPr="004A685A">
              <w:t>8) восклицание</w:t>
            </w:r>
          </w:p>
          <w:p w14:paraId="72121B41" w14:textId="77777777" w:rsidR="004A685A" w:rsidRPr="004A685A" w:rsidRDefault="004A685A" w:rsidP="004A685A">
            <w:r w:rsidRPr="004A685A">
              <w:t xml:space="preserve">9) </w:t>
            </w:r>
            <w:proofErr w:type="spellStart"/>
            <w:r w:rsidRPr="004A685A">
              <w:t>исп</w:t>
            </w:r>
            <w:proofErr w:type="spellEnd"/>
            <w:r w:rsidRPr="004A685A">
              <w:t>-е 1 л.</w:t>
            </w:r>
          </w:p>
          <w:p w14:paraId="3BAC73CA" w14:textId="77777777" w:rsidR="004A685A" w:rsidRPr="004A685A" w:rsidRDefault="004A685A" w:rsidP="004A685A">
            <w:r w:rsidRPr="004A685A">
              <w:t>10) «ну» разг. междометие</w:t>
            </w:r>
          </w:p>
          <w:p w14:paraId="61E2EADE" w14:textId="77777777" w:rsidR="004A685A" w:rsidRPr="004A685A" w:rsidRDefault="004A685A" w:rsidP="004A685A">
            <w:r w:rsidRPr="004A685A">
              <w:t>11) выдел-е шрифтом</w:t>
            </w:r>
          </w:p>
          <w:p w14:paraId="5959225C" w14:textId="77777777" w:rsidR="004A685A" w:rsidRPr="004A685A" w:rsidRDefault="004A685A" w:rsidP="004A685A">
            <w:r w:rsidRPr="004A685A">
              <w:t>12) (!)</w:t>
            </w:r>
          </w:p>
          <w:p w14:paraId="4B8809D9" w14:textId="77777777" w:rsidR="004A685A" w:rsidRPr="004A685A" w:rsidRDefault="004A685A" w:rsidP="004A685A"/>
        </w:tc>
        <w:tc>
          <w:tcPr>
            <w:tcW w:w="2410" w:type="dxa"/>
          </w:tcPr>
          <w:p w14:paraId="3CEEAF49" w14:textId="77777777" w:rsidR="004A685A" w:rsidRPr="004A685A" w:rsidRDefault="004A685A" w:rsidP="004A685A">
            <w:r w:rsidRPr="004A685A">
              <w:t xml:space="preserve">1,2,3,4,7,6,9,10) </w:t>
            </w:r>
            <w:proofErr w:type="spellStart"/>
            <w:r w:rsidRPr="004A685A">
              <w:t>лексич</w:t>
            </w:r>
            <w:proofErr w:type="spellEnd"/>
            <w:r w:rsidRPr="004A685A">
              <w:t>.</w:t>
            </w:r>
          </w:p>
          <w:p w14:paraId="2BC75B1D" w14:textId="77777777" w:rsidR="004A685A" w:rsidRPr="004A685A" w:rsidRDefault="004A685A" w:rsidP="004A685A">
            <w:r w:rsidRPr="004A685A">
              <w:t xml:space="preserve">2,6,8) </w:t>
            </w:r>
            <w:proofErr w:type="spellStart"/>
            <w:r w:rsidRPr="004A685A">
              <w:t>синтаксич</w:t>
            </w:r>
            <w:proofErr w:type="spellEnd"/>
            <w:r w:rsidRPr="004A685A">
              <w:t>.</w:t>
            </w:r>
          </w:p>
          <w:p w14:paraId="19FF27FA" w14:textId="77777777" w:rsidR="004A685A" w:rsidRPr="004A685A" w:rsidRDefault="004A685A" w:rsidP="004A685A">
            <w:r w:rsidRPr="004A685A">
              <w:t xml:space="preserve">12,11) </w:t>
            </w:r>
            <w:proofErr w:type="spellStart"/>
            <w:r w:rsidRPr="004A685A">
              <w:t>графич</w:t>
            </w:r>
            <w:proofErr w:type="spellEnd"/>
            <w:r w:rsidRPr="004A685A">
              <w:t>.</w:t>
            </w:r>
          </w:p>
          <w:p w14:paraId="6CAD5D63" w14:textId="77777777" w:rsidR="004A685A" w:rsidRPr="004A685A" w:rsidRDefault="004A685A" w:rsidP="004A685A">
            <w:r w:rsidRPr="004A685A">
              <w:t xml:space="preserve">1,2,5,9,10) </w:t>
            </w:r>
            <w:proofErr w:type="spellStart"/>
            <w:r w:rsidRPr="004A685A">
              <w:t>стилистич</w:t>
            </w:r>
            <w:proofErr w:type="spellEnd"/>
            <w:r w:rsidRPr="004A685A">
              <w:t>.</w:t>
            </w:r>
          </w:p>
        </w:tc>
        <w:tc>
          <w:tcPr>
            <w:tcW w:w="3118" w:type="dxa"/>
          </w:tcPr>
          <w:p w14:paraId="51E48850" w14:textId="77777777" w:rsidR="004A685A" w:rsidRPr="004A685A" w:rsidRDefault="004A685A" w:rsidP="004A685A">
            <w:r w:rsidRPr="004A685A">
              <w:t xml:space="preserve">1,2,3,4,8,12,5) </w:t>
            </w:r>
            <w:proofErr w:type="spellStart"/>
            <w:r w:rsidRPr="004A685A">
              <w:t>эмотив</w:t>
            </w:r>
            <w:proofErr w:type="spellEnd"/>
            <w:r w:rsidRPr="004A685A">
              <w:t>.</w:t>
            </w:r>
          </w:p>
          <w:p w14:paraId="474E4DE3" w14:textId="77777777" w:rsidR="004A685A" w:rsidRPr="004A685A" w:rsidRDefault="004A685A" w:rsidP="004A685A">
            <w:r w:rsidRPr="004A685A">
              <w:t xml:space="preserve">6,11) </w:t>
            </w:r>
            <w:proofErr w:type="spellStart"/>
            <w:r w:rsidRPr="004A685A">
              <w:t>прагматич</w:t>
            </w:r>
            <w:proofErr w:type="spellEnd"/>
            <w:r w:rsidRPr="004A685A">
              <w:t>. (подчеркнуть)</w:t>
            </w:r>
          </w:p>
          <w:p w14:paraId="220EDBBA" w14:textId="77777777" w:rsidR="004A685A" w:rsidRPr="004A685A" w:rsidRDefault="004A685A" w:rsidP="004A685A">
            <w:r w:rsidRPr="004A685A">
              <w:t xml:space="preserve">7) </w:t>
            </w:r>
            <w:proofErr w:type="spellStart"/>
            <w:r w:rsidRPr="004A685A">
              <w:t>поэтич</w:t>
            </w:r>
            <w:proofErr w:type="spellEnd"/>
            <w:r w:rsidRPr="004A685A">
              <w:t>.</w:t>
            </w:r>
          </w:p>
          <w:p w14:paraId="2F103561" w14:textId="77777777" w:rsidR="004A685A" w:rsidRPr="004A685A" w:rsidRDefault="004A685A" w:rsidP="004A685A">
            <w:r w:rsidRPr="004A685A">
              <w:t xml:space="preserve">9) </w:t>
            </w:r>
            <w:proofErr w:type="spellStart"/>
            <w:r w:rsidRPr="004A685A">
              <w:t>Прагматич</w:t>
            </w:r>
            <w:proofErr w:type="spellEnd"/>
            <w:r w:rsidRPr="004A685A">
              <w:t>. (подчеркнуть собственное «я»)</w:t>
            </w:r>
          </w:p>
          <w:p w14:paraId="1BDC96AB" w14:textId="77777777" w:rsidR="004A685A" w:rsidRPr="004A685A" w:rsidRDefault="004A685A" w:rsidP="004A685A">
            <w:r w:rsidRPr="004A685A">
              <w:t xml:space="preserve">10) </w:t>
            </w:r>
            <w:proofErr w:type="spellStart"/>
            <w:r w:rsidRPr="004A685A">
              <w:t>когнитив</w:t>
            </w:r>
            <w:proofErr w:type="spellEnd"/>
            <w:r w:rsidRPr="004A685A">
              <w:t>. (упростить)</w:t>
            </w:r>
          </w:p>
          <w:p w14:paraId="788CDC15" w14:textId="77777777" w:rsidR="004A685A" w:rsidRPr="004A685A" w:rsidRDefault="004A685A" w:rsidP="004A685A"/>
        </w:tc>
      </w:tr>
      <w:tr w:rsidR="004A685A" w:rsidRPr="004A685A" w14:paraId="4E9917FF" w14:textId="77777777" w:rsidTr="000777F9">
        <w:tc>
          <w:tcPr>
            <w:tcW w:w="7120" w:type="dxa"/>
          </w:tcPr>
          <w:p w14:paraId="1FCBFBD9"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297216" behindDoc="0" locked="0" layoutInCell="1" allowOverlap="1" wp14:anchorId="5C4A14E4" wp14:editId="2110570E">
                      <wp:simplePos x="0" y="0"/>
                      <wp:positionH relativeFrom="column">
                        <wp:posOffset>88265</wp:posOffset>
                      </wp:positionH>
                      <wp:positionV relativeFrom="paragraph">
                        <wp:posOffset>4748530</wp:posOffset>
                      </wp:positionV>
                      <wp:extent cx="1470660" cy="0"/>
                      <wp:effectExtent l="0" t="0" r="0" b="0"/>
                      <wp:wrapNone/>
                      <wp:docPr id="210" name="Прямая соединительная линия 210"/>
                      <wp:cNvGraphicFramePr/>
                      <a:graphic xmlns:a="http://schemas.openxmlformats.org/drawingml/2006/main">
                        <a:graphicData uri="http://schemas.microsoft.com/office/word/2010/wordprocessingShape">
                          <wps:wsp>
                            <wps:cNvCnPr/>
                            <wps:spPr>
                              <a:xfrm>
                                <a:off x="0" y="0"/>
                                <a:ext cx="14706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DE5435B" id="Прямая соединительная линия 210" o:spid="_x0000_s1026" style="position:absolute;z-index:252297216;visibility:visible;mso-wrap-style:square;mso-wrap-distance-left:9pt;mso-wrap-distance-top:0;mso-wrap-distance-right:9pt;mso-wrap-distance-bottom:0;mso-position-horizontal:absolute;mso-position-horizontal-relative:text;mso-position-vertical:absolute;mso-position-vertical-relative:text" from="6.95pt,373.9pt" to="122.75pt,37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296192" behindDoc="0" locked="0" layoutInCell="1" allowOverlap="1" wp14:anchorId="0AE880F7" wp14:editId="14A84525">
                      <wp:simplePos x="0" y="0"/>
                      <wp:positionH relativeFrom="column">
                        <wp:posOffset>1497965</wp:posOffset>
                      </wp:positionH>
                      <wp:positionV relativeFrom="paragraph">
                        <wp:posOffset>4618990</wp:posOffset>
                      </wp:positionV>
                      <wp:extent cx="937260" cy="0"/>
                      <wp:effectExtent l="0" t="0" r="0" b="0"/>
                      <wp:wrapNone/>
                      <wp:docPr id="209" name="Прямая соединительная линия 209"/>
                      <wp:cNvGraphicFramePr/>
                      <a:graphic xmlns:a="http://schemas.openxmlformats.org/drawingml/2006/main">
                        <a:graphicData uri="http://schemas.microsoft.com/office/word/2010/wordprocessingShape">
                          <wps:wsp>
                            <wps:cNvCnPr/>
                            <wps:spPr>
                              <a:xfrm>
                                <a:off x="0" y="0"/>
                                <a:ext cx="9372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7A69240" id="Прямая соединительная линия 209" o:spid="_x0000_s1026" style="position:absolute;z-index:252296192;visibility:visible;mso-wrap-style:square;mso-wrap-distance-left:9pt;mso-wrap-distance-top:0;mso-wrap-distance-right:9pt;mso-wrap-distance-bottom:0;mso-position-horizontal:absolute;mso-position-horizontal-relative:text;mso-position-vertical:absolute;mso-position-vertical-relative:text" from="117.95pt,363.7pt" to="191.75pt,3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295168" behindDoc="0" locked="0" layoutInCell="1" allowOverlap="1" wp14:anchorId="167165E0" wp14:editId="175DF627">
                      <wp:simplePos x="0" y="0"/>
                      <wp:positionH relativeFrom="column">
                        <wp:posOffset>88265</wp:posOffset>
                      </wp:positionH>
                      <wp:positionV relativeFrom="paragraph">
                        <wp:posOffset>4420870</wp:posOffset>
                      </wp:positionV>
                      <wp:extent cx="2346960" cy="0"/>
                      <wp:effectExtent l="0" t="0" r="0" b="0"/>
                      <wp:wrapNone/>
                      <wp:docPr id="208" name="Прямая соединительная линия 208"/>
                      <wp:cNvGraphicFramePr/>
                      <a:graphic xmlns:a="http://schemas.openxmlformats.org/drawingml/2006/main">
                        <a:graphicData uri="http://schemas.microsoft.com/office/word/2010/wordprocessingShape">
                          <wps:wsp>
                            <wps:cNvCnPr/>
                            <wps:spPr>
                              <a:xfrm>
                                <a:off x="0" y="0"/>
                                <a:ext cx="23469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DC485CC" id="Прямая соединительная линия 208" o:spid="_x0000_s1026" style="position:absolute;z-index:252295168;visibility:visible;mso-wrap-style:square;mso-wrap-distance-left:9pt;mso-wrap-distance-top:0;mso-wrap-distance-right:9pt;mso-wrap-distance-bottom:0;mso-position-horizontal:absolute;mso-position-horizontal-relative:text;mso-position-vertical:absolute;mso-position-vertical-relative:text" from="6.95pt,348.1pt" to="191.75pt,3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94144" behindDoc="0" locked="0" layoutInCell="1" allowOverlap="1" wp14:anchorId="0AB8FD5A" wp14:editId="75DC2E99">
                      <wp:simplePos x="0" y="0"/>
                      <wp:positionH relativeFrom="column">
                        <wp:posOffset>2046605</wp:posOffset>
                      </wp:positionH>
                      <wp:positionV relativeFrom="paragraph">
                        <wp:posOffset>4276090</wp:posOffset>
                      </wp:positionV>
                      <wp:extent cx="388620" cy="0"/>
                      <wp:effectExtent l="0" t="0" r="0" b="0"/>
                      <wp:wrapNone/>
                      <wp:docPr id="207" name="Прямая соединительная линия 207"/>
                      <wp:cNvGraphicFramePr/>
                      <a:graphic xmlns:a="http://schemas.openxmlformats.org/drawingml/2006/main">
                        <a:graphicData uri="http://schemas.microsoft.com/office/word/2010/wordprocessingShape">
                          <wps:wsp>
                            <wps:cNvCnPr/>
                            <wps:spPr>
                              <a:xfrm>
                                <a:off x="0" y="0"/>
                                <a:ext cx="3886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3D742C4" id="Прямая соединительная линия 207" o:spid="_x0000_s1026" style="position:absolute;z-index:252294144;visibility:visible;mso-wrap-style:square;mso-wrap-distance-left:9pt;mso-wrap-distance-top:0;mso-wrap-distance-right:9pt;mso-wrap-distance-bottom:0;mso-position-horizontal:absolute;mso-position-horizontal-relative:text;mso-position-vertical:absolute;mso-position-vertical-relative:text" from="161.15pt,336.7pt" to="191.75pt,3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293120" behindDoc="0" locked="0" layoutInCell="1" allowOverlap="1" wp14:anchorId="1AF499AC" wp14:editId="34B81927">
                      <wp:simplePos x="0" y="0"/>
                      <wp:positionH relativeFrom="column">
                        <wp:posOffset>34925</wp:posOffset>
                      </wp:positionH>
                      <wp:positionV relativeFrom="paragraph">
                        <wp:posOffset>3780790</wp:posOffset>
                      </wp:positionV>
                      <wp:extent cx="807720" cy="0"/>
                      <wp:effectExtent l="0" t="0" r="0" b="0"/>
                      <wp:wrapNone/>
                      <wp:docPr id="206" name="Прямая соединительная линия 206"/>
                      <wp:cNvGraphicFramePr/>
                      <a:graphic xmlns:a="http://schemas.openxmlformats.org/drawingml/2006/main">
                        <a:graphicData uri="http://schemas.microsoft.com/office/word/2010/wordprocessingShape">
                          <wps:wsp>
                            <wps:cNvCnPr/>
                            <wps:spPr>
                              <a:xfrm>
                                <a:off x="0" y="0"/>
                                <a:ext cx="8077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BB20326" id="Прямая соединительная линия 206" o:spid="_x0000_s1026" style="position:absolute;z-index:252293120;visibility:visible;mso-wrap-style:square;mso-wrap-distance-left:9pt;mso-wrap-distance-top:0;mso-wrap-distance-right:9pt;mso-wrap-distance-bottom:0;mso-position-horizontal:absolute;mso-position-horizontal-relative:text;mso-position-vertical:absolute;mso-position-vertical-relative:text" from="2.75pt,297.7pt" to="66.35pt,2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292096" behindDoc="0" locked="0" layoutInCell="1" allowOverlap="1" wp14:anchorId="15A9B374" wp14:editId="2A562B27">
                      <wp:simplePos x="0" y="0"/>
                      <wp:positionH relativeFrom="column">
                        <wp:posOffset>34925</wp:posOffset>
                      </wp:positionH>
                      <wp:positionV relativeFrom="paragraph">
                        <wp:posOffset>3597910</wp:posOffset>
                      </wp:positionV>
                      <wp:extent cx="2362200" cy="0"/>
                      <wp:effectExtent l="0" t="0" r="0" b="0"/>
                      <wp:wrapNone/>
                      <wp:docPr id="205" name="Прямая соединительная линия 205"/>
                      <wp:cNvGraphicFramePr/>
                      <a:graphic xmlns:a="http://schemas.openxmlformats.org/drawingml/2006/main">
                        <a:graphicData uri="http://schemas.microsoft.com/office/word/2010/wordprocessingShape">
                          <wps:wsp>
                            <wps:cNvCnPr/>
                            <wps:spPr>
                              <a:xfrm>
                                <a:off x="0" y="0"/>
                                <a:ext cx="2362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ABC568C" id="Прямая соединительная линия 205" o:spid="_x0000_s1026" style="position:absolute;z-index:252292096;visibility:visible;mso-wrap-style:square;mso-wrap-distance-left:9pt;mso-wrap-distance-top:0;mso-wrap-distance-right:9pt;mso-wrap-distance-bottom:0;mso-position-horizontal:absolute;mso-position-horizontal-relative:text;mso-position-vertical:absolute;mso-position-vertical-relative:text" from="2.75pt,283.3pt" to="188.75pt,28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91072" behindDoc="0" locked="0" layoutInCell="1" allowOverlap="1" wp14:anchorId="46C251FB" wp14:editId="27CFE9B8">
                      <wp:simplePos x="0" y="0"/>
                      <wp:positionH relativeFrom="column">
                        <wp:posOffset>2107565</wp:posOffset>
                      </wp:positionH>
                      <wp:positionV relativeFrom="paragraph">
                        <wp:posOffset>3460750</wp:posOffset>
                      </wp:positionV>
                      <wp:extent cx="375285" cy="0"/>
                      <wp:effectExtent l="0" t="0" r="0" b="0"/>
                      <wp:wrapNone/>
                      <wp:docPr id="204" name="Прямая соединительная линия 204"/>
                      <wp:cNvGraphicFramePr/>
                      <a:graphic xmlns:a="http://schemas.openxmlformats.org/drawingml/2006/main">
                        <a:graphicData uri="http://schemas.microsoft.com/office/word/2010/wordprocessingShape">
                          <wps:wsp>
                            <wps:cNvCnPr/>
                            <wps:spPr>
                              <a:xfrm>
                                <a:off x="0" y="0"/>
                                <a:ext cx="37528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39B9C35" id="Прямая соединительная линия 204" o:spid="_x0000_s1026" style="position:absolute;z-index:252291072;visibility:visible;mso-wrap-style:square;mso-wrap-distance-left:9pt;mso-wrap-distance-top:0;mso-wrap-distance-right:9pt;mso-wrap-distance-bottom:0;mso-position-horizontal:absolute;mso-position-horizontal-relative:text;mso-position-vertical:absolute;mso-position-vertical-relative:text" from="165.95pt,272.5pt" to="195.5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290048" behindDoc="0" locked="0" layoutInCell="1" allowOverlap="1" wp14:anchorId="6E460205" wp14:editId="0EC87347">
                      <wp:simplePos x="0" y="0"/>
                      <wp:positionH relativeFrom="column">
                        <wp:posOffset>34925</wp:posOffset>
                      </wp:positionH>
                      <wp:positionV relativeFrom="paragraph">
                        <wp:posOffset>2965450</wp:posOffset>
                      </wp:positionV>
                      <wp:extent cx="541020" cy="0"/>
                      <wp:effectExtent l="0" t="0" r="0" b="0"/>
                      <wp:wrapNone/>
                      <wp:docPr id="203" name="Прямая соединительная линия 203"/>
                      <wp:cNvGraphicFramePr/>
                      <a:graphic xmlns:a="http://schemas.openxmlformats.org/drawingml/2006/main">
                        <a:graphicData uri="http://schemas.microsoft.com/office/word/2010/wordprocessingShape">
                          <wps:wsp>
                            <wps:cNvCnPr/>
                            <wps:spPr>
                              <a:xfrm>
                                <a:off x="0" y="0"/>
                                <a:ext cx="5410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37FB66A" id="Прямая соединительная линия 203" o:spid="_x0000_s1026" style="position:absolute;z-index:252290048;visibility:visible;mso-wrap-style:square;mso-wrap-distance-left:9pt;mso-wrap-distance-top:0;mso-wrap-distance-right:9pt;mso-wrap-distance-bottom:0;mso-position-horizontal:absolute;mso-position-horizontal-relative:text;mso-position-vertical:absolute;mso-position-vertical-relative:text" from="2.75pt,233.5pt" to="45.3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89024" behindDoc="0" locked="0" layoutInCell="1" allowOverlap="1" wp14:anchorId="3AFB2F34" wp14:editId="514EB183">
                      <wp:simplePos x="0" y="0"/>
                      <wp:positionH relativeFrom="column">
                        <wp:posOffset>1437005</wp:posOffset>
                      </wp:positionH>
                      <wp:positionV relativeFrom="paragraph">
                        <wp:posOffset>2813050</wp:posOffset>
                      </wp:positionV>
                      <wp:extent cx="960120" cy="0"/>
                      <wp:effectExtent l="0" t="0" r="0" b="0"/>
                      <wp:wrapNone/>
                      <wp:docPr id="202" name="Прямая соединительная линия 202"/>
                      <wp:cNvGraphicFramePr/>
                      <a:graphic xmlns:a="http://schemas.openxmlformats.org/drawingml/2006/main">
                        <a:graphicData uri="http://schemas.microsoft.com/office/word/2010/wordprocessingShape">
                          <wps:wsp>
                            <wps:cNvCnPr/>
                            <wps:spPr>
                              <a:xfrm>
                                <a:off x="0" y="0"/>
                                <a:ext cx="9601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E6A7015" id="Прямая соединительная линия 202" o:spid="_x0000_s1026" style="position:absolute;z-index:252289024;visibility:visible;mso-wrap-style:square;mso-wrap-distance-left:9pt;mso-wrap-distance-top:0;mso-wrap-distance-right:9pt;mso-wrap-distance-bottom:0;mso-position-horizontal:absolute;mso-position-horizontal-relative:text;mso-position-vertical:absolute;mso-position-vertical-relative:text" from="113.15pt,221.5pt" to="188.75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88000" behindDoc="0" locked="0" layoutInCell="1" allowOverlap="1" wp14:anchorId="52FCBD57" wp14:editId="44F888C6">
                      <wp:simplePos x="0" y="0"/>
                      <wp:positionH relativeFrom="column">
                        <wp:posOffset>1680845</wp:posOffset>
                      </wp:positionH>
                      <wp:positionV relativeFrom="paragraph">
                        <wp:posOffset>2630170</wp:posOffset>
                      </wp:positionV>
                      <wp:extent cx="802005" cy="0"/>
                      <wp:effectExtent l="0" t="0" r="0" b="0"/>
                      <wp:wrapNone/>
                      <wp:docPr id="201" name="Прямая соединительная линия 201"/>
                      <wp:cNvGraphicFramePr/>
                      <a:graphic xmlns:a="http://schemas.openxmlformats.org/drawingml/2006/main">
                        <a:graphicData uri="http://schemas.microsoft.com/office/word/2010/wordprocessingShape">
                          <wps:wsp>
                            <wps:cNvCnPr/>
                            <wps:spPr>
                              <a:xfrm>
                                <a:off x="0" y="0"/>
                                <a:ext cx="80200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0D18E36" id="Прямая соединительная линия 201" o:spid="_x0000_s1026" style="position:absolute;z-index:252288000;visibility:visible;mso-wrap-style:square;mso-wrap-distance-left:9pt;mso-wrap-distance-top:0;mso-wrap-distance-right:9pt;mso-wrap-distance-bottom:0;mso-position-horizontal:absolute;mso-position-horizontal-relative:text;mso-position-vertical:absolute;mso-position-vertical-relative:text" from="132.35pt,207.1pt" to="195.5pt,20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86976" behindDoc="0" locked="0" layoutInCell="1" allowOverlap="1" wp14:anchorId="0DA3E96D" wp14:editId="643EB7BD">
                      <wp:simplePos x="0" y="0"/>
                      <wp:positionH relativeFrom="column">
                        <wp:posOffset>34925</wp:posOffset>
                      </wp:positionH>
                      <wp:positionV relativeFrom="paragraph">
                        <wp:posOffset>1974850</wp:posOffset>
                      </wp:positionV>
                      <wp:extent cx="2072640" cy="38100"/>
                      <wp:effectExtent l="0" t="0" r="22860" b="19050"/>
                      <wp:wrapNone/>
                      <wp:docPr id="200" name="Прямая соединительная линия 200"/>
                      <wp:cNvGraphicFramePr/>
                      <a:graphic xmlns:a="http://schemas.openxmlformats.org/drawingml/2006/main">
                        <a:graphicData uri="http://schemas.microsoft.com/office/word/2010/wordprocessingShape">
                          <wps:wsp>
                            <wps:cNvCnPr/>
                            <wps:spPr>
                              <a:xfrm flipV="1">
                                <a:off x="0" y="0"/>
                                <a:ext cx="207264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C349A04" id="Прямая соединительная линия 200" o:spid="_x0000_s1026" style="position:absolute;flip:y;z-index:252286976;visibility:visible;mso-wrap-style:square;mso-wrap-distance-left:9pt;mso-wrap-distance-top:0;mso-wrap-distance-right:9pt;mso-wrap-distance-bottom:0;mso-position-horizontal:absolute;mso-position-horizontal-relative:text;mso-position-vertical:absolute;mso-position-vertical-relative:text" from="2.75pt,155.5pt" to="165.9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" strokecolor="red" strokeweight=".5pt">
                      <v:stroke joinstyle="miter"/>
                    </v:line>
                  </w:pict>
                </mc:Fallback>
              </mc:AlternateContent>
            </w:r>
            <w:r w:rsidRPr="004A685A">
              <w:rPr>
                <w:noProof/>
              </w:rPr>
              <mc:AlternateContent>
                <mc:Choice Requires="wps">
                  <w:drawing>
                    <wp:anchor distT="0" distB="0" distL="114300" distR="114300" simplePos="0" relativeHeight="252285952" behindDoc="0" locked="0" layoutInCell="1" allowOverlap="1" wp14:anchorId="551BAFE4" wp14:editId="22379CB1">
                      <wp:simplePos x="0" y="0"/>
                      <wp:positionH relativeFrom="column">
                        <wp:posOffset>88265</wp:posOffset>
                      </wp:positionH>
                      <wp:positionV relativeFrom="paragraph">
                        <wp:posOffset>1319530</wp:posOffset>
                      </wp:positionV>
                      <wp:extent cx="350520" cy="0"/>
                      <wp:effectExtent l="0" t="0" r="0" b="0"/>
                      <wp:wrapNone/>
                      <wp:docPr id="199" name="Прямая соединительная линия 199"/>
                      <wp:cNvGraphicFramePr/>
                      <a:graphic xmlns:a="http://schemas.openxmlformats.org/drawingml/2006/main">
                        <a:graphicData uri="http://schemas.microsoft.com/office/word/2010/wordprocessingShape">
                          <wps:wsp>
                            <wps:cNvCnPr/>
                            <wps:spPr>
                              <a:xfrm>
                                <a:off x="0" y="0"/>
                                <a:ext cx="3505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D1B5AB4" id="Прямая соединительная линия 199" o:spid="_x0000_s1026" style="position:absolute;z-index:252285952;visibility:visible;mso-wrap-style:square;mso-wrap-distance-left:9pt;mso-wrap-distance-top:0;mso-wrap-distance-right:9pt;mso-wrap-distance-bottom:0;mso-position-horizontal:absolute;mso-position-horizontal-relative:text;mso-position-vertical:absolute;mso-position-vertical-relative:text" from="6.95pt,103.9pt" to="34.55pt,10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284928" behindDoc="0" locked="0" layoutInCell="1" allowOverlap="1" wp14:anchorId="4A82E421" wp14:editId="1A7697D0">
                      <wp:simplePos x="0" y="0"/>
                      <wp:positionH relativeFrom="column">
                        <wp:posOffset>1642745</wp:posOffset>
                      </wp:positionH>
                      <wp:positionV relativeFrom="paragraph">
                        <wp:posOffset>1159510</wp:posOffset>
                      </wp:positionV>
                      <wp:extent cx="754380" cy="0"/>
                      <wp:effectExtent l="0" t="0" r="0" b="0"/>
                      <wp:wrapNone/>
                      <wp:docPr id="198" name="Прямая соединительная линия 198"/>
                      <wp:cNvGraphicFramePr/>
                      <a:graphic xmlns:a="http://schemas.openxmlformats.org/drawingml/2006/main">
                        <a:graphicData uri="http://schemas.microsoft.com/office/word/2010/wordprocessingShape">
                          <wps:wsp>
                            <wps:cNvCnPr/>
                            <wps:spPr>
                              <a:xfrm>
                                <a:off x="0" y="0"/>
                                <a:ext cx="7543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CF8D198" id="Прямая соединительная линия 198" o:spid="_x0000_s1026" style="position:absolute;z-index:252284928;visibility:visible;mso-wrap-style:square;mso-wrap-distance-left:9pt;mso-wrap-distance-top:0;mso-wrap-distance-right:9pt;mso-wrap-distance-bottom:0;mso-position-horizontal:absolute;mso-position-horizontal-relative:text;mso-position-vertical:absolute;mso-position-vertical-relative:text" from="129.35pt,91.3pt" to="188.75pt,9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283904" behindDoc="0" locked="0" layoutInCell="1" allowOverlap="1" wp14:anchorId="52AAC786" wp14:editId="7CB54C06">
                      <wp:simplePos x="0" y="0"/>
                      <wp:positionH relativeFrom="column">
                        <wp:posOffset>88265</wp:posOffset>
                      </wp:positionH>
                      <wp:positionV relativeFrom="paragraph">
                        <wp:posOffset>1159510</wp:posOffset>
                      </wp:positionV>
                      <wp:extent cx="1089660" cy="0"/>
                      <wp:effectExtent l="0" t="0" r="0" b="0"/>
                      <wp:wrapNone/>
                      <wp:docPr id="197" name="Прямая соединительная линия 197"/>
                      <wp:cNvGraphicFramePr/>
                      <a:graphic xmlns:a="http://schemas.openxmlformats.org/drawingml/2006/main">
                        <a:graphicData uri="http://schemas.microsoft.com/office/word/2010/wordprocessingShape">
                          <wps:wsp>
                            <wps:cNvCnPr/>
                            <wps:spPr>
                              <a:xfrm>
                                <a:off x="0" y="0"/>
                                <a:ext cx="10896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9CF4D7E" id="Прямая соединительная линия 197" o:spid="_x0000_s1026" style="position:absolute;z-index:252283904;visibility:visible;mso-wrap-style:square;mso-wrap-distance-left:9pt;mso-wrap-distance-top:0;mso-wrap-distance-right:9pt;mso-wrap-distance-bottom:0;mso-position-horizontal:absolute;mso-position-horizontal-relative:text;mso-position-vertical:absolute;mso-position-vertical-relative:text" from="6.95pt,91.3pt" to="92.75pt,9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282880" behindDoc="0" locked="0" layoutInCell="1" allowOverlap="1" wp14:anchorId="5232750B" wp14:editId="74C1125E">
                      <wp:simplePos x="0" y="0"/>
                      <wp:positionH relativeFrom="column">
                        <wp:posOffset>34925</wp:posOffset>
                      </wp:positionH>
                      <wp:positionV relativeFrom="paragraph">
                        <wp:posOffset>664210</wp:posOffset>
                      </wp:positionV>
                      <wp:extent cx="1775460" cy="0"/>
                      <wp:effectExtent l="0" t="0" r="0" b="0"/>
                      <wp:wrapNone/>
                      <wp:docPr id="196" name="Прямая соединительная линия 196"/>
                      <wp:cNvGraphicFramePr/>
                      <a:graphic xmlns:a="http://schemas.openxmlformats.org/drawingml/2006/main">
                        <a:graphicData uri="http://schemas.microsoft.com/office/word/2010/wordprocessingShape">
                          <wps:wsp>
                            <wps:cNvCnPr/>
                            <wps:spPr>
                              <a:xfrm>
                                <a:off x="0" y="0"/>
                                <a:ext cx="17754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C857859" id="Прямая соединительная линия 196" o:spid="_x0000_s1026" style="position:absolute;z-index:252282880;visibility:visible;mso-wrap-style:square;mso-wrap-distance-left:9pt;mso-wrap-distance-top:0;mso-wrap-distance-right:9pt;mso-wrap-distance-bottom:0;mso-position-horizontal:absolute;mso-position-horizontal-relative:text;mso-position-vertical:absolute;mso-position-vertical-relative:text" from="2.75pt,52.3pt" to="142.5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281856" behindDoc="0" locked="0" layoutInCell="1" allowOverlap="1" wp14:anchorId="2DEA8527" wp14:editId="1902FD51">
                      <wp:simplePos x="0" y="0"/>
                      <wp:positionH relativeFrom="column">
                        <wp:posOffset>1642745</wp:posOffset>
                      </wp:positionH>
                      <wp:positionV relativeFrom="paragraph">
                        <wp:posOffset>351790</wp:posOffset>
                      </wp:positionV>
                      <wp:extent cx="754380" cy="0"/>
                      <wp:effectExtent l="0" t="0" r="0" b="0"/>
                      <wp:wrapNone/>
                      <wp:docPr id="195" name="Прямая соединительная линия 195"/>
                      <wp:cNvGraphicFramePr/>
                      <a:graphic xmlns:a="http://schemas.openxmlformats.org/drawingml/2006/main">
                        <a:graphicData uri="http://schemas.microsoft.com/office/word/2010/wordprocessingShape">
                          <wps:wsp>
                            <wps:cNvCnPr/>
                            <wps:spPr>
                              <a:xfrm>
                                <a:off x="0" y="0"/>
                                <a:ext cx="7543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FC12858" id="Прямая соединительная линия 195" o:spid="_x0000_s1026" style="position:absolute;z-index:252281856;visibility:visible;mso-wrap-style:square;mso-wrap-distance-left:9pt;mso-wrap-distance-top:0;mso-wrap-distance-right:9pt;mso-wrap-distance-bottom:0;mso-position-horizontal:absolute;mso-position-horizontal-relative:text;mso-position-vertical:absolute;mso-position-vertical-relative:text" from="129.35pt,27.7pt" to="188.75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280832" behindDoc="0" locked="0" layoutInCell="1" allowOverlap="1" wp14:anchorId="22BCBF3B" wp14:editId="3E00F3C1">
                      <wp:simplePos x="0" y="0"/>
                      <wp:positionH relativeFrom="column">
                        <wp:posOffset>492125</wp:posOffset>
                      </wp:positionH>
                      <wp:positionV relativeFrom="paragraph">
                        <wp:posOffset>504190</wp:posOffset>
                      </wp:positionV>
                      <wp:extent cx="1905000" cy="0"/>
                      <wp:effectExtent l="0" t="0" r="0" b="0"/>
                      <wp:wrapNone/>
                      <wp:docPr id="194" name="Прямая соединительная линия 194"/>
                      <wp:cNvGraphicFramePr/>
                      <a:graphic xmlns:a="http://schemas.openxmlformats.org/drawingml/2006/main">
                        <a:graphicData uri="http://schemas.microsoft.com/office/word/2010/wordprocessingShape">
                          <wps:wsp>
                            <wps:cNvCnPr/>
                            <wps:spPr>
                              <a:xfrm>
                                <a:off x="0" y="0"/>
                                <a:ext cx="19050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C5E14B6" id="Прямая соединительная линия 194" o:spid="_x0000_s1026" style="position:absolute;z-index:252280832;visibility:visible;mso-wrap-style:square;mso-wrap-distance-left:9pt;mso-wrap-distance-top:0;mso-wrap-distance-right:9pt;mso-wrap-distance-bottom:0;mso-position-horizontal:absolute;mso-position-horizontal-relative:text;mso-position-vertical:absolute;mso-position-vertical-relative:text" from="38.75pt,39.7pt" to="188.7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" strokecolor="red" strokeweight=".5pt">
                      <v:stroke joinstyle="miter"/>
                    </v:line>
                  </w:pict>
                </mc:Fallback>
              </mc:AlternateContent>
            </w:r>
            <w:r w:rsidRPr="004A685A">
              <w:rPr>
                <w:noProof/>
              </w:rPr>
              <mc:AlternateContent>
                <mc:Choice Requires="wps">
                  <w:drawing>
                    <wp:anchor distT="0" distB="0" distL="114300" distR="114300" simplePos="0" relativeHeight="252279808" behindDoc="0" locked="0" layoutInCell="1" allowOverlap="1" wp14:anchorId="45940B3B" wp14:editId="5B7FA149">
                      <wp:simplePos x="0" y="0"/>
                      <wp:positionH relativeFrom="column">
                        <wp:posOffset>88265</wp:posOffset>
                      </wp:positionH>
                      <wp:positionV relativeFrom="paragraph">
                        <wp:posOffset>351790</wp:posOffset>
                      </wp:positionV>
                      <wp:extent cx="1508760" cy="0"/>
                      <wp:effectExtent l="0" t="0" r="0" b="0"/>
                      <wp:wrapNone/>
                      <wp:docPr id="193" name="Прямая соединительная линия 193"/>
                      <wp:cNvGraphicFramePr/>
                      <a:graphic xmlns:a="http://schemas.openxmlformats.org/drawingml/2006/main">
                        <a:graphicData uri="http://schemas.microsoft.com/office/word/2010/wordprocessingShape">
                          <wps:wsp>
                            <wps:cNvCnPr/>
                            <wps:spPr>
                              <a:xfrm>
                                <a:off x="0" y="0"/>
                                <a:ext cx="15087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6F19176" id="Прямая соединительная линия 193" o:spid="_x0000_s1026" style="position:absolute;z-index:252279808;visibility:visible;mso-wrap-style:square;mso-wrap-distance-left:9pt;mso-wrap-distance-top:0;mso-wrap-distance-right:9pt;mso-wrap-distance-bottom:0;mso-position-horizontal:absolute;mso-position-horizontal-relative:text;mso-position-vertical:absolute;mso-position-vertical-relative:text" from="6.95pt,27.7pt" to="125.75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278784" behindDoc="0" locked="0" layoutInCell="1" allowOverlap="1" wp14:anchorId="4A5B58F7" wp14:editId="2D70E7B4">
                      <wp:simplePos x="0" y="0"/>
                      <wp:positionH relativeFrom="column">
                        <wp:posOffset>1939925</wp:posOffset>
                      </wp:positionH>
                      <wp:positionV relativeFrom="paragraph">
                        <wp:posOffset>184150</wp:posOffset>
                      </wp:positionV>
                      <wp:extent cx="457200" cy="0"/>
                      <wp:effectExtent l="0" t="0" r="0" b="0"/>
                      <wp:wrapNone/>
                      <wp:docPr id="192" name="Прямая соединительная линия 192"/>
                      <wp:cNvGraphicFramePr/>
                      <a:graphic xmlns:a="http://schemas.openxmlformats.org/drawingml/2006/main">
                        <a:graphicData uri="http://schemas.microsoft.com/office/word/2010/wordprocessingShape">
                          <wps:wsp>
                            <wps:cNvCnPr/>
                            <wps:spPr>
                              <a:xfrm>
                                <a:off x="0" y="0"/>
                                <a:ext cx="457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DC6FF29" id="Прямая соединительная линия 192" o:spid="_x0000_s1026" style="position:absolute;z-index:252278784;visibility:visible;mso-wrap-style:square;mso-wrap-distance-left:9pt;mso-wrap-distance-top:0;mso-wrap-distance-right:9pt;mso-wrap-distance-bottom:0;mso-position-horizontal:absolute;mso-position-horizontal-relative:text;mso-position-vertical:absolute;mso-position-vertical-relative:text" from="152.75pt,14.5pt" to="188.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" strokecolor="red" strokeweight=".5pt">
                      <v:stroke joinstyle="miter"/>
                    </v:line>
                  </w:pict>
                </mc:Fallback>
              </mc:AlternateContent>
            </w:r>
            <w:r w:rsidRPr="004A685A">
              <w:rPr>
                <w:noProof/>
              </w:rPr>
              <w:drawing>
                <wp:inline distT="0" distB="0" distL="0" distR="0" wp14:anchorId="5F75B46A" wp14:editId="4197200C">
                  <wp:extent cx="2489532" cy="4968240"/>
                  <wp:effectExtent l="0" t="0" r="635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50223" t="10778" r="12393" b="36595"/>
                          <a:stretch/>
                        </pic:blipFill>
                        <pic:spPr bwMode="auto">
                          <a:xfrm>
                            <a:off x="0" y="0"/>
                            <a:ext cx="2500159" cy="4989449"/>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6F8977B7" w14:textId="77777777" w:rsidR="004A685A" w:rsidRPr="004A685A" w:rsidRDefault="004A685A" w:rsidP="004A685A">
            <w:r w:rsidRPr="004A685A">
              <w:t>1) Разг. лексика, междометие «ну»</w:t>
            </w:r>
          </w:p>
          <w:p w14:paraId="07C2970D" w14:textId="77777777" w:rsidR="004A685A" w:rsidRPr="004A685A" w:rsidRDefault="004A685A" w:rsidP="004A685A">
            <w:r w:rsidRPr="004A685A">
              <w:t>2) парцелляция</w:t>
            </w:r>
          </w:p>
          <w:p w14:paraId="4F299308" w14:textId="77777777" w:rsidR="004A685A" w:rsidRPr="004A685A" w:rsidRDefault="004A685A" w:rsidP="004A685A">
            <w:r w:rsidRPr="004A685A">
              <w:t xml:space="preserve">3) </w:t>
            </w:r>
            <w:proofErr w:type="spellStart"/>
            <w:r w:rsidRPr="004A685A">
              <w:t>закавыч</w:t>
            </w:r>
            <w:proofErr w:type="spellEnd"/>
            <w:r w:rsidRPr="004A685A">
              <w:t>., сарказм</w:t>
            </w:r>
          </w:p>
          <w:p w14:paraId="08FA746C" w14:textId="77777777" w:rsidR="004A685A" w:rsidRPr="004A685A" w:rsidRDefault="004A685A" w:rsidP="004A685A">
            <w:r w:rsidRPr="004A685A">
              <w:t xml:space="preserve">4) </w:t>
            </w:r>
            <w:proofErr w:type="spellStart"/>
            <w:r w:rsidRPr="004A685A">
              <w:t>лексич</w:t>
            </w:r>
            <w:proofErr w:type="spellEnd"/>
            <w:r w:rsidRPr="004A685A">
              <w:t>. повтор</w:t>
            </w:r>
          </w:p>
          <w:p w14:paraId="0B5116E6" w14:textId="77777777" w:rsidR="004A685A" w:rsidRPr="004A685A" w:rsidRDefault="004A685A" w:rsidP="004A685A">
            <w:r w:rsidRPr="004A685A">
              <w:t xml:space="preserve">5) </w:t>
            </w:r>
            <w:proofErr w:type="spellStart"/>
            <w:r w:rsidRPr="004A685A">
              <w:t>оценоч</w:t>
            </w:r>
            <w:proofErr w:type="spellEnd"/>
            <w:r w:rsidRPr="004A685A">
              <w:t>. «как бы»</w:t>
            </w:r>
          </w:p>
          <w:p w14:paraId="40E829DB" w14:textId="77777777" w:rsidR="004A685A" w:rsidRPr="004A685A" w:rsidRDefault="004A685A" w:rsidP="004A685A">
            <w:r w:rsidRPr="004A685A">
              <w:t xml:space="preserve">6) </w:t>
            </w:r>
            <w:proofErr w:type="spellStart"/>
            <w:r w:rsidRPr="004A685A">
              <w:t>риторич</w:t>
            </w:r>
            <w:proofErr w:type="spellEnd"/>
            <w:r w:rsidRPr="004A685A">
              <w:t xml:space="preserve">. вопрос, разг. </w:t>
            </w:r>
            <w:proofErr w:type="spellStart"/>
            <w:r w:rsidRPr="004A685A">
              <w:t>выраж</w:t>
            </w:r>
            <w:proofErr w:type="spellEnd"/>
            <w:r w:rsidRPr="004A685A">
              <w:t>-е</w:t>
            </w:r>
          </w:p>
          <w:p w14:paraId="259A8828" w14:textId="77777777" w:rsidR="004A685A" w:rsidRPr="004A685A" w:rsidRDefault="004A685A" w:rsidP="004A685A">
            <w:r w:rsidRPr="004A685A">
              <w:t>7,9) разг. лексика</w:t>
            </w:r>
          </w:p>
          <w:p w14:paraId="346638F4" w14:textId="77777777" w:rsidR="004A685A" w:rsidRPr="004A685A" w:rsidRDefault="004A685A" w:rsidP="004A685A">
            <w:r w:rsidRPr="004A685A">
              <w:t>8) сарказм</w:t>
            </w:r>
          </w:p>
          <w:p w14:paraId="50A3BAFC" w14:textId="77777777" w:rsidR="004A685A" w:rsidRPr="004A685A" w:rsidRDefault="004A685A" w:rsidP="004A685A">
            <w:r w:rsidRPr="004A685A">
              <w:t xml:space="preserve">10) цитата с оценочной целью </w:t>
            </w:r>
          </w:p>
          <w:p w14:paraId="3449474A" w14:textId="77777777" w:rsidR="004A685A" w:rsidRPr="004A685A" w:rsidRDefault="004A685A" w:rsidP="004A685A">
            <w:r w:rsidRPr="004A685A">
              <w:t>11) разг. эмоциональная лексика</w:t>
            </w:r>
          </w:p>
        </w:tc>
        <w:tc>
          <w:tcPr>
            <w:tcW w:w="2410" w:type="dxa"/>
          </w:tcPr>
          <w:p w14:paraId="7A40B161" w14:textId="77777777" w:rsidR="004A685A" w:rsidRPr="004A685A" w:rsidRDefault="004A685A" w:rsidP="004A685A">
            <w:r w:rsidRPr="004A685A">
              <w:t xml:space="preserve">1,3,4,5,6,7,8,9,10,11) </w:t>
            </w:r>
            <w:proofErr w:type="spellStart"/>
            <w:r w:rsidRPr="004A685A">
              <w:t>лексич</w:t>
            </w:r>
            <w:proofErr w:type="spellEnd"/>
            <w:r w:rsidRPr="004A685A">
              <w:t>.</w:t>
            </w:r>
          </w:p>
          <w:p w14:paraId="1EE1CBBA" w14:textId="77777777" w:rsidR="004A685A" w:rsidRPr="004A685A" w:rsidRDefault="004A685A" w:rsidP="004A685A">
            <w:r w:rsidRPr="004A685A">
              <w:t xml:space="preserve">3,6) </w:t>
            </w:r>
            <w:proofErr w:type="spellStart"/>
            <w:r w:rsidRPr="004A685A">
              <w:t>синтаксич</w:t>
            </w:r>
            <w:proofErr w:type="spellEnd"/>
            <w:r w:rsidRPr="004A685A">
              <w:t>.</w:t>
            </w:r>
          </w:p>
          <w:p w14:paraId="57517137" w14:textId="77777777" w:rsidR="004A685A" w:rsidRPr="004A685A" w:rsidRDefault="004A685A" w:rsidP="004A685A">
            <w:r w:rsidRPr="004A685A">
              <w:t xml:space="preserve">1,2,3,6,7,8,9,10,11) </w:t>
            </w:r>
            <w:proofErr w:type="spellStart"/>
            <w:r w:rsidRPr="004A685A">
              <w:t>стилистич</w:t>
            </w:r>
            <w:proofErr w:type="spellEnd"/>
            <w:r w:rsidRPr="004A685A">
              <w:t>.</w:t>
            </w:r>
          </w:p>
          <w:p w14:paraId="6A71323B" w14:textId="77777777" w:rsidR="004A685A" w:rsidRPr="004A685A" w:rsidRDefault="004A685A" w:rsidP="004A685A">
            <w:r w:rsidRPr="004A685A">
              <w:t xml:space="preserve">2) </w:t>
            </w:r>
            <w:proofErr w:type="spellStart"/>
            <w:r w:rsidRPr="004A685A">
              <w:t>композиц</w:t>
            </w:r>
            <w:proofErr w:type="spellEnd"/>
            <w:r w:rsidRPr="004A685A">
              <w:t>.-</w:t>
            </w:r>
            <w:proofErr w:type="spellStart"/>
            <w:r w:rsidRPr="004A685A">
              <w:t>синтаксич</w:t>
            </w:r>
            <w:proofErr w:type="spellEnd"/>
            <w:r w:rsidRPr="004A685A">
              <w:t>.</w:t>
            </w:r>
          </w:p>
        </w:tc>
        <w:tc>
          <w:tcPr>
            <w:tcW w:w="3118" w:type="dxa"/>
          </w:tcPr>
          <w:p w14:paraId="13A0E6D1" w14:textId="77777777" w:rsidR="004A685A" w:rsidRPr="004A685A" w:rsidRDefault="004A685A" w:rsidP="004A685A">
            <w:r w:rsidRPr="004A685A">
              <w:t xml:space="preserve">1,3-11) </w:t>
            </w:r>
            <w:proofErr w:type="spellStart"/>
            <w:r w:rsidRPr="004A685A">
              <w:t>эмотив</w:t>
            </w:r>
            <w:proofErr w:type="spellEnd"/>
            <w:r w:rsidRPr="004A685A">
              <w:t>.</w:t>
            </w:r>
          </w:p>
          <w:p w14:paraId="1EC38A30" w14:textId="77777777" w:rsidR="004A685A" w:rsidRPr="004A685A" w:rsidRDefault="004A685A" w:rsidP="004A685A">
            <w:r w:rsidRPr="004A685A">
              <w:t xml:space="preserve">2) </w:t>
            </w:r>
            <w:proofErr w:type="spellStart"/>
            <w:r w:rsidRPr="004A685A">
              <w:t>поэтич</w:t>
            </w:r>
            <w:proofErr w:type="spellEnd"/>
            <w:r w:rsidRPr="004A685A">
              <w:t>.</w:t>
            </w:r>
          </w:p>
        </w:tc>
      </w:tr>
      <w:tr w:rsidR="004A685A" w:rsidRPr="004A685A" w14:paraId="152B2189" w14:textId="77777777" w:rsidTr="000777F9">
        <w:tc>
          <w:tcPr>
            <w:tcW w:w="7120" w:type="dxa"/>
          </w:tcPr>
          <w:p w14:paraId="623A7331"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303360" behindDoc="0" locked="0" layoutInCell="1" allowOverlap="1" wp14:anchorId="5DB54885" wp14:editId="0EAC0032">
                      <wp:simplePos x="0" y="0"/>
                      <wp:positionH relativeFrom="column">
                        <wp:posOffset>88265</wp:posOffset>
                      </wp:positionH>
                      <wp:positionV relativeFrom="paragraph">
                        <wp:posOffset>829310</wp:posOffset>
                      </wp:positionV>
                      <wp:extent cx="2270760" cy="0"/>
                      <wp:effectExtent l="0" t="0" r="0" b="0"/>
                      <wp:wrapNone/>
                      <wp:docPr id="216" name="Прямая соединительная линия 216"/>
                      <wp:cNvGraphicFramePr/>
                      <a:graphic xmlns:a="http://schemas.openxmlformats.org/drawingml/2006/main">
                        <a:graphicData uri="http://schemas.microsoft.com/office/word/2010/wordprocessingShape">
                          <wps:wsp>
                            <wps:cNvCnPr/>
                            <wps:spPr>
                              <a:xfrm flipV="1">
                                <a:off x="0" y="0"/>
                                <a:ext cx="2270760" cy="0"/>
                              </a:xfrm>
                              <a:prstGeom prst="line">
                                <a:avLst/>
                              </a:prstGeom>
                              <a:noFill/>
                              <a:ln w="6350" cap="flat" cmpd="sng" algn="ctr">
                                <a:solidFill>
                                  <a:srgbClr val="FF0000"/>
                                </a:solidFill>
                                <a:prstDash val="solid"/>
                                <a:miter lim="800000"/>
                              </a:ln>
                              <a:effectLst/>
                            </wps:spPr>
                            <wps:bodyPr/>
                          </wps:wsp>
                        </a:graphicData>
                      </a:graphic>
                      <wp14:sizeRelV relativeFrom="margin">
                        <wp14:pctHeight>0</wp14:pctHeight>
                      </wp14:sizeRelV>
                    </wp:anchor>
                  </w:drawing>
                </mc:Choice>
                <mc:Fallback>
                  <w:pict>
                    <v:line w14:anchorId="7A6EB6AB" id="Прямая соединительная линия 216" o:spid="_x0000_s1026" style="position:absolute;flip:y;z-index:25230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95pt,65.3pt" to="185.75pt,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" strokecolor="red" strokeweight=".5pt">
                      <v:stroke joinstyle="miter"/>
                    </v:line>
                  </w:pict>
                </mc:Fallback>
              </mc:AlternateContent>
            </w:r>
            <w:r w:rsidRPr="004A685A">
              <w:rPr>
                <w:noProof/>
              </w:rPr>
              <mc:AlternateContent>
                <mc:Choice Requires="wps">
                  <w:drawing>
                    <wp:anchor distT="0" distB="0" distL="114300" distR="114300" simplePos="0" relativeHeight="252302336" behindDoc="0" locked="0" layoutInCell="1" allowOverlap="1" wp14:anchorId="77902486" wp14:editId="6FD628E1">
                      <wp:simplePos x="0" y="0"/>
                      <wp:positionH relativeFrom="column">
                        <wp:posOffset>1497965</wp:posOffset>
                      </wp:positionH>
                      <wp:positionV relativeFrom="paragraph">
                        <wp:posOffset>684530</wp:posOffset>
                      </wp:positionV>
                      <wp:extent cx="899160" cy="0"/>
                      <wp:effectExtent l="0" t="0" r="0" b="0"/>
                      <wp:wrapNone/>
                      <wp:docPr id="215" name="Прямая соединительная линия 215"/>
                      <wp:cNvGraphicFramePr/>
                      <a:graphic xmlns:a="http://schemas.openxmlformats.org/drawingml/2006/main">
                        <a:graphicData uri="http://schemas.microsoft.com/office/word/2010/wordprocessingShape">
                          <wps:wsp>
                            <wps:cNvCnPr/>
                            <wps:spPr>
                              <a:xfrm>
                                <a:off x="0" y="0"/>
                                <a:ext cx="8991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244F89F" id="Прямая соединительная линия 215" o:spid="_x0000_s1026" style="position:absolute;z-index:252302336;visibility:visible;mso-wrap-style:square;mso-wrap-distance-left:9pt;mso-wrap-distance-top:0;mso-wrap-distance-right:9pt;mso-wrap-distance-bottom:0;mso-position-horizontal:absolute;mso-position-horizontal-relative:text;mso-position-vertical:absolute;mso-position-vertical-relative:text" from="117.95pt,53.9pt" to="188.75pt,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01312" behindDoc="0" locked="0" layoutInCell="1" allowOverlap="1" wp14:anchorId="05EB37DA" wp14:editId="2BCA6044">
                      <wp:simplePos x="0" y="0"/>
                      <wp:positionH relativeFrom="column">
                        <wp:posOffset>88265</wp:posOffset>
                      </wp:positionH>
                      <wp:positionV relativeFrom="paragraph">
                        <wp:posOffset>684530</wp:posOffset>
                      </wp:positionV>
                      <wp:extent cx="1348740" cy="0"/>
                      <wp:effectExtent l="0" t="0" r="0" b="0"/>
                      <wp:wrapNone/>
                      <wp:docPr id="214" name="Прямая соединительная линия 214"/>
                      <wp:cNvGraphicFramePr/>
                      <a:graphic xmlns:a="http://schemas.openxmlformats.org/drawingml/2006/main">
                        <a:graphicData uri="http://schemas.microsoft.com/office/word/2010/wordprocessingShape">
                          <wps:wsp>
                            <wps:cNvCnPr/>
                            <wps:spPr>
                              <a:xfrm>
                                <a:off x="0" y="0"/>
                                <a:ext cx="13487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8FEB648" id="Прямая соединительная линия 214" o:spid="_x0000_s1026" style="position:absolute;z-index:252301312;visibility:visible;mso-wrap-style:square;mso-wrap-distance-left:9pt;mso-wrap-distance-top:0;mso-wrap-distance-right:9pt;mso-wrap-distance-bottom:0;mso-position-horizontal:absolute;mso-position-horizontal-relative:text;mso-position-vertical:absolute;mso-position-vertical-relative:text" from="6.95pt,53.9pt" to="113.15pt,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300288" behindDoc="0" locked="0" layoutInCell="1" allowOverlap="1" wp14:anchorId="0DDBE1C7" wp14:editId="4771574D">
                      <wp:simplePos x="0" y="0"/>
                      <wp:positionH relativeFrom="column">
                        <wp:posOffset>575945</wp:posOffset>
                      </wp:positionH>
                      <wp:positionV relativeFrom="paragraph">
                        <wp:posOffset>524510</wp:posOffset>
                      </wp:positionV>
                      <wp:extent cx="1859280" cy="0"/>
                      <wp:effectExtent l="0" t="0" r="0" b="0"/>
                      <wp:wrapNone/>
                      <wp:docPr id="213" name="Прямая соединительная линия 213"/>
                      <wp:cNvGraphicFramePr/>
                      <a:graphic xmlns:a="http://schemas.openxmlformats.org/drawingml/2006/main">
                        <a:graphicData uri="http://schemas.microsoft.com/office/word/2010/wordprocessingShape">
                          <wps:wsp>
                            <wps:cNvCnPr/>
                            <wps:spPr>
                              <a:xfrm>
                                <a:off x="0" y="0"/>
                                <a:ext cx="18592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2F7FD55" id="Прямая соединительная линия 213" o:spid="_x0000_s1026" style="position:absolute;z-index:252300288;visibility:visible;mso-wrap-style:square;mso-wrap-distance-left:9pt;mso-wrap-distance-top:0;mso-wrap-distance-right:9pt;mso-wrap-distance-bottom:0;mso-position-horizontal:absolute;mso-position-horizontal-relative:text;mso-position-vertical:absolute;mso-position-vertical-relative:text" from="45.35pt,41.3pt" to="191.75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299264" behindDoc="0" locked="0" layoutInCell="1" allowOverlap="1" wp14:anchorId="622EEDCD" wp14:editId="3D65C097">
                      <wp:simplePos x="0" y="0"/>
                      <wp:positionH relativeFrom="column">
                        <wp:posOffset>1680845</wp:posOffset>
                      </wp:positionH>
                      <wp:positionV relativeFrom="paragraph">
                        <wp:posOffset>318770</wp:posOffset>
                      </wp:positionV>
                      <wp:extent cx="805180" cy="0"/>
                      <wp:effectExtent l="0" t="0" r="0" b="0"/>
                      <wp:wrapNone/>
                      <wp:docPr id="212" name="Прямая соединительная линия 212"/>
                      <wp:cNvGraphicFramePr/>
                      <a:graphic xmlns:a="http://schemas.openxmlformats.org/drawingml/2006/main">
                        <a:graphicData uri="http://schemas.microsoft.com/office/word/2010/wordprocessingShape">
                          <wps:wsp>
                            <wps:cNvCnPr/>
                            <wps:spPr>
                              <a:xfrm>
                                <a:off x="0" y="0"/>
                                <a:ext cx="8051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068346F" id="Прямая соединительная линия 212" o:spid="_x0000_s1026" style="position:absolute;z-index:252299264;visibility:visible;mso-wrap-style:square;mso-wrap-distance-left:9pt;mso-wrap-distance-top:0;mso-wrap-distance-right:9pt;mso-wrap-distance-bottom:0;mso-position-horizontal:absolute;mso-position-horizontal-relative:text;mso-position-vertical:absolute;mso-position-vertical-relative:text" from="132.35pt,25.1pt" to="195.75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298240" behindDoc="0" locked="0" layoutInCell="1" allowOverlap="1" wp14:anchorId="039A4903" wp14:editId="50EF97A2">
                      <wp:simplePos x="0" y="0"/>
                      <wp:positionH relativeFrom="column">
                        <wp:posOffset>309245</wp:posOffset>
                      </wp:positionH>
                      <wp:positionV relativeFrom="paragraph">
                        <wp:posOffset>196850</wp:posOffset>
                      </wp:positionV>
                      <wp:extent cx="1676400" cy="0"/>
                      <wp:effectExtent l="0" t="0" r="0" b="0"/>
                      <wp:wrapNone/>
                      <wp:docPr id="211" name="Прямая соединительная линия 211"/>
                      <wp:cNvGraphicFramePr/>
                      <a:graphic xmlns:a="http://schemas.openxmlformats.org/drawingml/2006/main">
                        <a:graphicData uri="http://schemas.microsoft.com/office/word/2010/wordprocessingShape">
                          <wps:wsp>
                            <wps:cNvCnPr/>
                            <wps:spPr>
                              <a:xfrm>
                                <a:off x="0" y="0"/>
                                <a:ext cx="16764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8B4401E" id="Прямая соединительная линия 211" o:spid="_x0000_s1026" style="position:absolute;z-index:252298240;visibility:visible;mso-wrap-style:square;mso-wrap-distance-left:9pt;mso-wrap-distance-top:0;mso-wrap-distance-right:9pt;mso-wrap-distance-bottom:0;mso-position-horizontal:absolute;mso-position-horizontal-relative:text;mso-position-vertical:absolute;mso-position-vertical-relative:text" from="24.35pt,15.5pt" to="156.3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" strokecolor="red" strokeweight=".5pt">
                      <v:stroke joinstyle="miter"/>
                    </v:line>
                  </w:pict>
                </mc:Fallback>
              </mc:AlternateContent>
            </w:r>
            <w:r w:rsidRPr="004A685A">
              <w:rPr>
                <w:noProof/>
              </w:rPr>
              <w:drawing>
                <wp:inline distT="0" distB="0" distL="0" distR="0" wp14:anchorId="12990DC0" wp14:editId="14B147CF">
                  <wp:extent cx="2486597" cy="868680"/>
                  <wp:effectExtent l="0" t="0" r="9525"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50061" t="62603" r="12718" b="28224"/>
                          <a:stretch/>
                        </pic:blipFill>
                        <pic:spPr bwMode="auto">
                          <a:xfrm>
                            <a:off x="0" y="0"/>
                            <a:ext cx="2494814" cy="871551"/>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77620BAB" w14:textId="6CEBE260" w:rsidR="004A685A" w:rsidRPr="004A685A" w:rsidRDefault="004A685A" w:rsidP="004A685A">
            <w:r w:rsidRPr="004A685A">
              <w:t>1) вопросно-</w:t>
            </w:r>
            <w:proofErr w:type="spellStart"/>
            <w:r w:rsidRPr="004A685A">
              <w:t>ответн</w:t>
            </w:r>
            <w:proofErr w:type="spellEnd"/>
            <w:r w:rsidRPr="004A685A">
              <w:t>.</w:t>
            </w:r>
            <w:r w:rsidR="002658D7">
              <w:t xml:space="preserve"> </w:t>
            </w:r>
            <w:proofErr w:type="spellStart"/>
            <w:r w:rsidR="002658D7">
              <w:t>конст</w:t>
            </w:r>
            <w:proofErr w:type="spellEnd"/>
            <w:r w:rsidR="002658D7">
              <w:t>.</w:t>
            </w:r>
          </w:p>
          <w:p w14:paraId="07669C68" w14:textId="77777777" w:rsidR="004A685A" w:rsidRPr="004A685A" w:rsidRDefault="004A685A" w:rsidP="004A685A">
            <w:r w:rsidRPr="004A685A">
              <w:t xml:space="preserve">2) </w:t>
            </w:r>
            <w:proofErr w:type="spellStart"/>
            <w:r w:rsidRPr="004A685A">
              <w:t>исп</w:t>
            </w:r>
            <w:proofErr w:type="spellEnd"/>
            <w:r w:rsidRPr="004A685A">
              <w:t>-е 1 л.</w:t>
            </w:r>
          </w:p>
          <w:p w14:paraId="068AE9DF" w14:textId="77777777" w:rsidR="004A685A" w:rsidRPr="004A685A" w:rsidRDefault="004A685A" w:rsidP="004A685A">
            <w:r w:rsidRPr="004A685A">
              <w:t>3) развернутая метафора</w:t>
            </w:r>
          </w:p>
          <w:p w14:paraId="1A3ACA4F" w14:textId="77777777" w:rsidR="004A685A" w:rsidRPr="004A685A" w:rsidRDefault="004A685A" w:rsidP="004A685A">
            <w:r w:rsidRPr="004A685A">
              <w:t xml:space="preserve">4) вводная </w:t>
            </w:r>
            <w:proofErr w:type="spellStart"/>
            <w:r w:rsidRPr="004A685A">
              <w:t>констр</w:t>
            </w:r>
            <w:proofErr w:type="spellEnd"/>
            <w:r w:rsidRPr="004A685A">
              <w:t xml:space="preserve">., выражающая </w:t>
            </w:r>
            <w:proofErr w:type="spellStart"/>
            <w:r w:rsidRPr="004A685A">
              <w:t>отнош</w:t>
            </w:r>
            <w:proofErr w:type="spellEnd"/>
            <w:r w:rsidRPr="004A685A">
              <w:t>-е</w:t>
            </w:r>
          </w:p>
        </w:tc>
        <w:tc>
          <w:tcPr>
            <w:tcW w:w="2410" w:type="dxa"/>
          </w:tcPr>
          <w:p w14:paraId="5C6FF850" w14:textId="77777777" w:rsidR="004A685A" w:rsidRPr="004A685A" w:rsidRDefault="004A685A" w:rsidP="004A685A">
            <w:r w:rsidRPr="004A685A">
              <w:t xml:space="preserve">1) </w:t>
            </w:r>
            <w:proofErr w:type="spellStart"/>
            <w:r w:rsidRPr="004A685A">
              <w:t>композиц</w:t>
            </w:r>
            <w:proofErr w:type="spellEnd"/>
            <w:r w:rsidRPr="004A685A">
              <w:t>.-</w:t>
            </w:r>
            <w:proofErr w:type="spellStart"/>
            <w:r w:rsidRPr="004A685A">
              <w:t>синтаксич</w:t>
            </w:r>
            <w:proofErr w:type="spellEnd"/>
            <w:r w:rsidRPr="004A685A">
              <w:t>.</w:t>
            </w:r>
          </w:p>
          <w:p w14:paraId="4E95F711" w14:textId="77777777" w:rsidR="004A685A" w:rsidRPr="004A685A" w:rsidRDefault="004A685A" w:rsidP="004A685A">
            <w:r w:rsidRPr="004A685A">
              <w:t xml:space="preserve">2,3,4) </w:t>
            </w:r>
            <w:proofErr w:type="spellStart"/>
            <w:r w:rsidRPr="004A685A">
              <w:t>лексич</w:t>
            </w:r>
            <w:proofErr w:type="spellEnd"/>
            <w:r w:rsidRPr="004A685A">
              <w:t>.</w:t>
            </w:r>
          </w:p>
          <w:p w14:paraId="6A34377E" w14:textId="77777777" w:rsidR="004A685A" w:rsidRPr="004A685A" w:rsidRDefault="004A685A" w:rsidP="004A685A">
            <w:r w:rsidRPr="004A685A">
              <w:t xml:space="preserve">2) </w:t>
            </w:r>
            <w:proofErr w:type="spellStart"/>
            <w:r w:rsidRPr="004A685A">
              <w:t>стилистич</w:t>
            </w:r>
            <w:proofErr w:type="spellEnd"/>
            <w:r w:rsidRPr="004A685A">
              <w:t>.</w:t>
            </w:r>
          </w:p>
        </w:tc>
        <w:tc>
          <w:tcPr>
            <w:tcW w:w="3118" w:type="dxa"/>
          </w:tcPr>
          <w:p w14:paraId="7041C153" w14:textId="77777777" w:rsidR="004A685A" w:rsidRPr="004A685A" w:rsidRDefault="004A685A" w:rsidP="004A685A">
            <w:r w:rsidRPr="004A685A">
              <w:t xml:space="preserve">1) </w:t>
            </w:r>
            <w:proofErr w:type="spellStart"/>
            <w:r w:rsidRPr="004A685A">
              <w:t>прагматич</w:t>
            </w:r>
            <w:proofErr w:type="spellEnd"/>
            <w:r w:rsidRPr="004A685A">
              <w:t>. (обозначить тему)</w:t>
            </w:r>
          </w:p>
          <w:p w14:paraId="25A28437" w14:textId="77777777" w:rsidR="004A685A" w:rsidRPr="004A685A" w:rsidRDefault="004A685A" w:rsidP="004A685A">
            <w:r w:rsidRPr="004A685A">
              <w:t xml:space="preserve">2)  </w:t>
            </w:r>
            <w:proofErr w:type="spellStart"/>
            <w:r w:rsidRPr="004A685A">
              <w:t>Прагматич</w:t>
            </w:r>
            <w:proofErr w:type="spellEnd"/>
            <w:r w:rsidRPr="004A685A">
              <w:t>. (подчеркнуть собственное «я»)</w:t>
            </w:r>
          </w:p>
          <w:p w14:paraId="66B6FD95" w14:textId="77777777" w:rsidR="004A685A" w:rsidRPr="004A685A" w:rsidRDefault="004A685A" w:rsidP="004A685A">
            <w:r w:rsidRPr="004A685A">
              <w:t xml:space="preserve">3,4) </w:t>
            </w:r>
            <w:proofErr w:type="spellStart"/>
            <w:r w:rsidRPr="004A685A">
              <w:t>эмотив</w:t>
            </w:r>
            <w:proofErr w:type="spellEnd"/>
            <w:r w:rsidRPr="004A685A">
              <w:t>.</w:t>
            </w:r>
          </w:p>
        </w:tc>
      </w:tr>
      <w:tr w:rsidR="004A685A" w:rsidRPr="004A685A" w14:paraId="0840B0B5" w14:textId="77777777" w:rsidTr="000777F9">
        <w:tc>
          <w:tcPr>
            <w:tcW w:w="7120" w:type="dxa"/>
          </w:tcPr>
          <w:p w14:paraId="32B24788"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313600" behindDoc="0" locked="0" layoutInCell="1" allowOverlap="1" wp14:anchorId="701C877E" wp14:editId="1186EEED">
                      <wp:simplePos x="0" y="0"/>
                      <wp:positionH relativeFrom="column">
                        <wp:posOffset>1962785</wp:posOffset>
                      </wp:positionH>
                      <wp:positionV relativeFrom="paragraph">
                        <wp:posOffset>1708150</wp:posOffset>
                      </wp:positionV>
                      <wp:extent cx="561975" cy="0"/>
                      <wp:effectExtent l="0" t="0" r="0" b="0"/>
                      <wp:wrapNone/>
                      <wp:docPr id="226" name="Прямая соединительная линия 226"/>
                      <wp:cNvGraphicFramePr/>
                      <a:graphic xmlns:a="http://schemas.openxmlformats.org/drawingml/2006/main">
                        <a:graphicData uri="http://schemas.microsoft.com/office/word/2010/wordprocessingShape">
                          <wps:wsp>
                            <wps:cNvCnPr/>
                            <wps:spPr>
                              <a:xfrm>
                                <a:off x="0" y="0"/>
                                <a:ext cx="56197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BA88041" id="Прямая соединительная линия 226" o:spid="_x0000_s1026" style="position:absolute;z-index:252313600;visibility:visible;mso-wrap-style:square;mso-wrap-distance-left:9pt;mso-wrap-distance-top:0;mso-wrap-distance-right:9pt;mso-wrap-distance-bottom:0;mso-position-horizontal:absolute;mso-position-horizontal-relative:text;mso-position-vertical:absolute;mso-position-vertical-relative:text" from="154.55pt,134.5pt" to="198.8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312576" behindDoc="0" locked="0" layoutInCell="1" allowOverlap="1" wp14:anchorId="0088C135" wp14:editId="1968D032">
                      <wp:simplePos x="0" y="0"/>
                      <wp:positionH relativeFrom="column">
                        <wp:posOffset>865505</wp:posOffset>
                      </wp:positionH>
                      <wp:positionV relativeFrom="paragraph">
                        <wp:posOffset>1708150</wp:posOffset>
                      </wp:positionV>
                      <wp:extent cx="1013460" cy="0"/>
                      <wp:effectExtent l="0" t="0" r="0" b="0"/>
                      <wp:wrapNone/>
                      <wp:docPr id="225" name="Прямая соединительная линия 225"/>
                      <wp:cNvGraphicFramePr/>
                      <a:graphic xmlns:a="http://schemas.openxmlformats.org/drawingml/2006/main">
                        <a:graphicData uri="http://schemas.microsoft.com/office/word/2010/wordprocessingShape">
                          <wps:wsp>
                            <wps:cNvCnPr/>
                            <wps:spPr>
                              <a:xfrm>
                                <a:off x="0" y="0"/>
                                <a:ext cx="10134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6D27F8B" id="Прямая соединительная линия 225" o:spid="_x0000_s1026" style="position:absolute;z-index:252312576;visibility:visible;mso-wrap-style:square;mso-wrap-distance-left:9pt;mso-wrap-distance-top:0;mso-wrap-distance-right:9pt;mso-wrap-distance-bottom:0;mso-position-horizontal:absolute;mso-position-horizontal-relative:text;mso-position-vertical:absolute;mso-position-vertical-relative:text" from="68.15pt,134.5pt" to="147.9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311552" behindDoc="0" locked="0" layoutInCell="1" allowOverlap="1" wp14:anchorId="6507BBA5" wp14:editId="74B69818">
                      <wp:simplePos x="0" y="0"/>
                      <wp:positionH relativeFrom="column">
                        <wp:posOffset>65405</wp:posOffset>
                      </wp:positionH>
                      <wp:positionV relativeFrom="paragraph">
                        <wp:posOffset>1555750</wp:posOffset>
                      </wp:positionV>
                      <wp:extent cx="1813560" cy="0"/>
                      <wp:effectExtent l="0" t="0" r="0" b="0"/>
                      <wp:wrapNone/>
                      <wp:docPr id="224" name="Прямая соединительная линия 224"/>
                      <wp:cNvGraphicFramePr/>
                      <a:graphic xmlns:a="http://schemas.openxmlformats.org/drawingml/2006/main">
                        <a:graphicData uri="http://schemas.microsoft.com/office/word/2010/wordprocessingShape">
                          <wps:wsp>
                            <wps:cNvCnPr/>
                            <wps:spPr>
                              <a:xfrm>
                                <a:off x="0" y="0"/>
                                <a:ext cx="18135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780515C" id="Прямая соединительная линия 224" o:spid="_x0000_s1026" style="position:absolute;z-index:252311552;visibility:visible;mso-wrap-style:square;mso-wrap-distance-left:9pt;mso-wrap-distance-top:0;mso-wrap-distance-right:9pt;mso-wrap-distance-bottom:0;mso-position-horizontal:absolute;mso-position-horizontal-relative:text;mso-position-vertical:absolute;mso-position-vertical-relative:text" from="5.15pt,122.5pt" to="147.9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10528" behindDoc="0" locked="0" layoutInCell="1" allowOverlap="1" wp14:anchorId="1BF5CF80" wp14:editId="402621DD">
                      <wp:simplePos x="0" y="0"/>
                      <wp:positionH relativeFrom="column">
                        <wp:posOffset>65405</wp:posOffset>
                      </wp:positionH>
                      <wp:positionV relativeFrom="paragraph">
                        <wp:posOffset>1357630</wp:posOffset>
                      </wp:positionV>
                      <wp:extent cx="2400300" cy="0"/>
                      <wp:effectExtent l="0" t="0" r="0" b="0"/>
                      <wp:wrapNone/>
                      <wp:docPr id="223" name="Прямая соединительная линия 223"/>
                      <wp:cNvGraphicFramePr/>
                      <a:graphic xmlns:a="http://schemas.openxmlformats.org/drawingml/2006/main">
                        <a:graphicData uri="http://schemas.microsoft.com/office/word/2010/wordprocessingShape">
                          <wps:wsp>
                            <wps:cNvCnPr/>
                            <wps:spPr>
                              <a:xfrm>
                                <a:off x="0" y="0"/>
                                <a:ext cx="2400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BE71673" id="Прямая соединительная линия 223" o:spid="_x0000_s1026" style="position:absolute;z-index:252310528;visibility:visible;mso-wrap-style:square;mso-wrap-distance-left:9pt;mso-wrap-distance-top:0;mso-wrap-distance-right:9pt;mso-wrap-distance-bottom:0;mso-position-horizontal:absolute;mso-position-horizontal-relative:text;mso-position-vertical:absolute;mso-position-vertical-relative:text" from="5.15pt,106.9pt" to="194.15pt,10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309504" behindDoc="0" locked="0" layoutInCell="1" allowOverlap="1" wp14:anchorId="11EDF640" wp14:editId="710CBC5B">
                      <wp:simplePos x="0" y="0"/>
                      <wp:positionH relativeFrom="column">
                        <wp:posOffset>1833245</wp:posOffset>
                      </wp:positionH>
                      <wp:positionV relativeFrom="paragraph">
                        <wp:posOffset>1197610</wp:posOffset>
                      </wp:positionV>
                      <wp:extent cx="691515" cy="0"/>
                      <wp:effectExtent l="0" t="0" r="0" b="0"/>
                      <wp:wrapNone/>
                      <wp:docPr id="222" name="Прямая соединительная линия 222"/>
                      <wp:cNvGraphicFramePr/>
                      <a:graphic xmlns:a="http://schemas.openxmlformats.org/drawingml/2006/main">
                        <a:graphicData uri="http://schemas.microsoft.com/office/word/2010/wordprocessingShape">
                          <wps:wsp>
                            <wps:cNvCnPr/>
                            <wps:spPr>
                              <a:xfrm>
                                <a:off x="0" y="0"/>
                                <a:ext cx="69151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3391E12" id="Прямая соединительная линия 222" o:spid="_x0000_s1026" style="position:absolute;z-index:252309504;visibility:visible;mso-wrap-style:square;mso-wrap-distance-left:9pt;mso-wrap-distance-top:0;mso-wrap-distance-right:9pt;mso-wrap-distance-bottom:0;mso-position-horizontal:absolute;mso-position-horizontal-relative:text;mso-position-vertical:absolute;mso-position-vertical-relative:text" from="144.35pt,94.3pt" to="198.8pt,9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308480" behindDoc="0" locked="0" layoutInCell="1" allowOverlap="1" wp14:anchorId="10A2D75D" wp14:editId="522CB844">
                      <wp:simplePos x="0" y="0"/>
                      <wp:positionH relativeFrom="column">
                        <wp:posOffset>-79375</wp:posOffset>
                      </wp:positionH>
                      <wp:positionV relativeFrom="paragraph">
                        <wp:posOffset>999490</wp:posOffset>
                      </wp:positionV>
                      <wp:extent cx="2604135" cy="38100"/>
                      <wp:effectExtent l="0" t="0" r="24765" b="19050"/>
                      <wp:wrapNone/>
                      <wp:docPr id="221" name="Прямая соединительная линия 221"/>
                      <wp:cNvGraphicFramePr/>
                      <a:graphic xmlns:a="http://schemas.openxmlformats.org/drawingml/2006/main">
                        <a:graphicData uri="http://schemas.microsoft.com/office/word/2010/wordprocessingShape">
                          <wps:wsp>
                            <wps:cNvCnPr/>
                            <wps:spPr>
                              <a:xfrm>
                                <a:off x="0" y="0"/>
                                <a:ext cx="2604135" cy="3810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8425DC9" id="Прямая соединительная линия 221" o:spid="_x0000_s1026" style="position:absolute;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5pt,78.7pt" to="198.8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" strokecolor="red" strokeweight=".5pt">
                      <v:stroke joinstyle="miter"/>
                    </v:line>
                  </w:pict>
                </mc:Fallback>
              </mc:AlternateContent>
            </w:r>
            <w:r w:rsidRPr="004A685A">
              <w:rPr>
                <w:noProof/>
              </w:rPr>
              <mc:AlternateContent>
                <mc:Choice Requires="wps">
                  <w:drawing>
                    <wp:anchor distT="0" distB="0" distL="114300" distR="114300" simplePos="0" relativeHeight="252307456" behindDoc="0" locked="0" layoutInCell="1" allowOverlap="1" wp14:anchorId="18A5EC5C" wp14:editId="30694F3A">
                      <wp:simplePos x="0" y="0"/>
                      <wp:positionH relativeFrom="column">
                        <wp:posOffset>819785</wp:posOffset>
                      </wp:positionH>
                      <wp:positionV relativeFrom="paragraph">
                        <wp:posOffset>854710</wp:posOffset>
                      </wp:positionV>
                      <wp:extent cx="617220" cy="0"/>
                      <wp:effectExtent l="0" t="0" r="0" b="0"/>
                      <wp:wrapNone/>
                      <wp:docPr id="220" name="Прямая соединительная линия 220"/>
                      <wp:cNvGraphicFramePr/>
                      <a:graphic xmlns:a="http://schemas.openxmlformats.org/drawingml/2006/main">
                        <a:graphicData uri="http://schemas.microsoft.com/office/word/2010/wordprocessingShape">
                          <wps:wsp>
                            <wps:cNvCnPr/>
                            <wps:spPr>
                              <a:xfrm>
                                <a:off x="0" y="0"/>
                                <a:ext cx="6172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E6FCB00" id="Прямая соединительная линия 220" o:spid="_x0000_s1026" style="position:absolute;z-index:252307456;visibility:visible;mso-wrap-style:square;mso-wrap-distance-left:9pt;mso-wrap-distance-top:0;mso-wrap-distance-right:9pt;mso-wrap-distance-bottom:0;mso-position-horizontal:absolute;mso-position-horizontal-relative:text;mso-position-vertical:absolute;mso-position-vertical-relative:text" from="64.55pt,67.3pt" to="113.15pt,6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306432" behindDoc="0" locked="0" layoutInCell="1" allowOverlap="1" wp14:anchorId="53113AB0" wp14:editId="57054AE0">
                      <wp:simplePos x="0" y="0"/>
                      <wp:positionH relativeFrom="column">
                        <wp:posOffset>65404</wp:posOffset>
                      </wp:positionH>
                      <wp:positionV relativeFrom="paragraph">
                        <wp:posOffset>679450</wp:posOffset>
                      </wp:positionV>
                      <wp:extent cx="2459355" cy="0"/>
                      <wp:effectExtent l="0" t="0" r="0" b="0"/>
                      <wp:wrapNone/>
                      <wp:docPr id="219" name="Прямая соединительная линия 219"/>
                      <wp:cNvGraphicFramePr/>
                      <a:graphic xmlns:a="http://schemas.openxmlformats.org/drawingml/2006/main">
                        <a:graphicData uri="http://schemas.microsoft.com/office/word/2010/wordprocessingShape">
                          <wps:wsp>
                            <wps:cNvCnPr/>
                            <wps:spPr>
                              <a:xfrm>
                                <a:off x="0" y="0"/>
                                <a:ext cx="245935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5B95C73" id="Прямая соединительная линия 219" o:spid="_x0000_s1026" style="position:absolute;z-index:252306432;visibility:visible;mso-wrap-style:square;mso-wrap-distance-left:9pt;mso-wrap-distance-top:0;mso-wrap-distance-right:9pt;mso-wrap-distance-bottom:0;mso-position-horizontal:absolute;mso-position-horizontal-relative:text;mso-position-vertical:absolute;mso-position-vertical-relative:text" from="5.15pt,53.5pt" to="198.8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05408" behindDoc="0" locked="0" layoutInCell="1" allowOverlap="1" wp14:anchorId="01166485" wp14:editId="531B006E">
                      <wp:simplePos x="0" y="0"/>
                      <wp:positionH relativeFrom="column">
                        <wp:posOffset>65405</wp:posOffset>
                      </wp:positionH>
                      <wp:positionV relativeFrom="paragraph">
                        <wp:posOffset>527050</wp:posOffset>
                      </wp:positionV>
                      <wp:extent cx="1813560" cy="0"/>
                      <wp:effectExtent l="0" t="0" r="0" b="0"/>
                      <wp:wrapNone/>
                      <wp:docPr id="218" name="Прямая соединительная линия 218"/>
                      <wp:cNvGraphicFramePr/>
                      <a:graphic xmlns:a="http://schemas.openxmlformats.org/drawingml/2006/main">
                        <a:graphicData uri="http://schemas.microsoft.com/office/word/2010/wordprocessingShape">
                          <wps:wsp>
                            <wps:cNvCnPr/>
                            <wps:spPr>
                              <a:xfrm>
                                <a:off x="0" y="0"/>
                                <a:ext cx="18135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DF62E71" id="Прямая соединительная линия 218" o:spid="_x0000_s1026" style="position:absolute;z-index:252305408;visibility:visible;mso-wrap-style:square;mso-wrap-distance-left:9pt;mso-wrap-distance-top:0;mso-wrap-distance-right:9pt;mso-wrap-distance-bottom:0;mso-position-horizontal:absolute;mso-position-horizontal-relative:text;mso-position-vertical:absolute;mso-position-vertical-relative:text" from="5.15pt,41.5pt" to="147.9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304384" behindDoc="0" locked="0" layoutInCell="1" allowOverlap="1" wp14:anchorId="4DEC6C0E" wp14:editId="01FA3034">
                      <wp:simplePos x="0" y="0"/>
                      <wp:positionH relativeFrom="column">
                        <wp:posOffset>263524</wp:posOffset>
                      </wp:positionH>
                      <wp:positionV relativeFrom="paragraph">
                        <wp:posOffset>168910</wp:posOffset>
                      </wp:positionV>
                      <wp:extent cx="2261235" cy="0"/>
                      <wp:effectExtent l="0" t="0" r="0" b="0"/>
                      <wp:wrapNone/>
                      <wp:docPr id="217" name="Прямая соединительная линия 217"/>
                      <wp:cNvGraphicFramePr/>
                      <a:graphic xmlns:a="http://schemas.openxmlformats.org/drawingml/2006/main">
                        <a:graphicData uri="http://schemas.microsoft.com/office/word/2010/wordprocessingShape">
                          <wps:wsp>
                            <wps:cNvCnPr/>
                            <wps:spPr>
                              <a:xfrm>
                                <a:off x="0" y="0"/>
                                <a:ext cx="226123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FA8F5C5" id="Прямая соединительная линия 217" o:spid="_x0000_s1026" style="position:absolute;z-index:252304384;visibility:visible;mso-wrap-style:square;mso-wrap-distance-left:9pt;mso-wrap-distance-top:0;mso-wrap-distance-right:9pt;mso-wrap-distance-bottom:0;mso-position-horizontal:absolute;mso-position-horizontal-relative:text;mso-position-vertical:absolute;mso-position-vertical-relative:text" from="20.75pt,13.3pt" to="198.8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" strokecolor="red" strokeweight=".5pt">
                      <v:stroke joinstyle="miter"/>
                    </v:line>
                  </w:pict>
                </mc:Fallback>
              </mc:AlternateContent>
            </w:r>
            <w:r w:rsidRPr="004A685A">
              <w:rPr>
                <w:noProof/>
              </w:rPr>
              <w:drawing>
                <wp:inline distT="0" distB="0" distL="0" distR="0" wp14:anchorId="7617E991" wp14:editId="0E68661A">
                  <wp:extent cx="2527984" cy="1744980"/>
                  <wp:effectExtent l="0" t="0" r="5715"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50386" t="71431" r="12881" b="10682"/>
                          <a:stretch/>
                        </pic:blipFill>
                        <pic:spPr bwMode="auto">
                          <a:xfrm>
                            <a:off x="0" y="0"/>
                            <a:ext cx="2533072" cy="1748492"/>
                          </a:xfrm>
                          <a:prstGeom prst="rect">
                            <a:avLst/>
                          </a:prstGeom>
                          <a:ln>
                            <a:noFill/>
                          </a:ln>
                          <a:extLst>
                            <a:ext uri="{53640926-AAD7-44D8-BBD7-CCE9431645EC}">
                              <a14:shadowObscured xmlns:a14="http://schemas.microsoft.com/office/drawing/2010/main"/>
                            </a:ext>
                          </a:extLst>
                        </pic:spPr>
                      </pic:pic>
                    </a:graphicData>
                  </a:graphic>
                </wp:inline>
              </w:drawing>
            </w:r>
          </w:p>
          <w:p w14:paraId="7C6F002C"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327936" behindDoc="0" locked="0" layoutInCell="1" allowOverlap="1" wp14:anchorId="5621B8C1" wp14:editId="66B99EA0">
                      <wp:simplePos x="0" y="0"/>
                      <wp:positionH relativeFrom="column">
                        <wp:posOffset>979805</wp:posOffset>
                      </wp:positionH>
                      <wp:positionV relativeFrom="paragraph">
                        <wp:posOffset>4771390</wp:posOffset>
                      </wp:positionV>
                      <wp:extent cx="1356360" cy="0"/>
                      <wp:effectExtent l="0" t="0" r="0" b="0"/>
                      <wp:wrapNone/>
                      <wp:docPr id="240" name="Прямая соединительная линия 240"/>
                      <wp:cNvGraphicFramePr/>
                      <a:graphic xmlns:a="http://schemas.openxmlformats.org/drawingml/2006/main">
                        <a:graphicData uri="http://schemas.microsoft.com/office/word/2010/wordprocessingShape">
                          <wps:wsp>
                            <wps:cNvCnPr/>
                            <wps:spPr>
                              <a:xfrm flipV="1">
                                <a:off x="0" y="0"/>
                                <a:ext cx="135636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34A6C2" id="Прямая соединительная линия 240" o:spid="_x0000_s1026" style="position:absolute;flip:y;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15pt,375.7pt" to="183.95pt,37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" strokecolor="red" strokeweight=".5pt">
                      <v:stroke joinstyle="miter"/>
                    </v:line>
                  </w:pict>
                </mc:Fallback>
              </mc:AlternateContent>
            </w:r>
            <w:r w:rsidRPr="004A685A">
              <w:rPr>
                <w:noProof/>
              </w:rPr>
              <mc:AlternateContent>
                <mc:Choice Requires="wps">
                  <w:drawing>
                    <wp:anchor distT="0" distB="0" distL="114300" distR="114300" simplePos="0" relativeHeight="252326912" behindDoc="0" locked="0" layoutInCell="1" allowOverlap="1" wp14:anchorId="7A074A25" wp14:editId="04B46E79">
                      <wp:simplePos x="0" y="0"/>
                      <wp:positionH relativeFrom="column">
                        <wp:posOffset>1299845</wp:posOffset>
                      </wp:positionH>
                      <wp:positionV relativeFrom="paragraph">
                        <wp:posOffset>4283710</wp:posOffset>
                      </wp:positionV>
                      <wp:extent cx="236220" cy="0"/>
                      <wp:effectExtent l="0" t="0" r="0" b="0"/>
                      <wp:wrapNone/>
                      <wp:docPr id="239" name="Прямая соединительная линия 239"/>
                      <wp:cNvGraphicFramePr/>
                      <a:graphic xmlns:a="http://schemas.openxmlformats.org/drawingml/2006/main">
                        <a:graphicData uri="http://schemas.microsoft.com/office/word/2010/wordprocessingShape">
                          <wps:wsp>
                            <wps:cNvCnPr/>
                            <wps:spPr>
                              <a:xfrm>
                                <a:off x="0" y="0"/>
                                <a:ext cx="2362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736F48B" id="Прямая соединительная линия 239" o:spid="_x0000_s1026" style="position:absolute;z-index:252326912;visibility:visible;mso-wrap-style:square;mso-wrap-distance-left:9pt;mso-wrap-distance-top:0;mso-wrap-distance-right:9pt;mso-wrap-distance-bottom:0;mso-position-horizontal:absolute;mso-position-horizontal-relative:text;mso-position-vertical:absolute;mso-position-vertical-relative:text" from="102.35pt,337.3pt" to="120.95pt,33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325888" behindDoc="0" locked="0" layoutInCell="1" allowOverlap="1" wp14:anchorId="18FEC358" wp14:editId="0098C0F8">
                      <wp:simplePos x="0" y="0"/>
                      <wp:positionH relativeFrom="column">
                        <wp:posOffset>65405</wp:posOffset>
                      </wp:positionH>
                      <wp:positionV relativeFrom="paragraph">
                        <wp:posOffset>3796030</wp:posOffset>
                      </wp:positionV>
                      <wp:extent cx="1897380" cy="0"/>
                      <wp:effectExtent l="0" t="0" r="0" b="0"/>
                      <wp:wrapNone/>
                      <wp:docPr id="238" name="Прямая соединительная линия 238"/>
                      <wp:cNvGraphicFramePr/>
                      <a:graphic xmlns:a="http://schemas.openxmlformats.org/drawingml/2006/main">
                        <a:graphicData uri="http://schemas.microsoft.com/office/word/2010/wordprocessingShape">
                          <wps:wsp>
                            <wps:cNvCnPr/>
                            <wps:spPr>
                              <a:xfrm>
                                <a:off x="0" y="0"/>
                                <a:ext cx="18973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569F017" id="Прямая соединительная линия 238" o:spid="_x0000_s1026" style="position:absolute;z-index:252325888;visibility:visible;mso-wrap-style:square;mso-wrap-distance-left:9pt;mso-wrap-distance-top:0;mso-wrap-distance-right:9pt;mso-wrap-distance-bottom:0;mso-position-horizontal:absolute;mso-position-horizontal-relative:text;mso-position-vertical:absolute;mso-position-vertical-relative:text" from="5.15pt,298.9pt" to="154.55pt,29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24864" behindDoc="0" locked="0" layoutInCell="1" allowOverlap="1" wp14:anchorId="7F2F8DD5" wp14:editId="5E6116DE">
                      <wp:simplePos x="0" y="0"/>
                      <wp:positionH relativeFrom="column">
                        <wp:posOffset>65405</wp:posOffset>
                      </wp:positionH>
                      <wp:positionV relativeFrom="paragraph">
                        <wp:posOffset>3453130</wp:posOffset>
                      </wp:positionV>
                      <wp:extent cx="198120" cy="0"/>
                      <wp:effectExtent l="0" t="0" r="0" b="0"/>
                      <wp:wrapNone/>
                      <wp:docPr id="237" name="Прямая соединительная линия 237"/>
                      <wp:cNvGraphicFramePr/>
                      <a:graphic xmlns:a="http://schemas.openxmlformats.org/drawingml/2006/main">
                        <a:graphicData uri="http://schemas.microsoft.com/office/word/2010/wordprocessingShape">
                          <wps:wsp>
                            <wps:cNvCnPr/>
                            <wps:spPr>
                              <a:xfrm>
                                <a:off x="0" y="0"/>
                                <a:ext cx="1981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5811BA0" id="Прямая соединительная линия 237" o:spid="_x0000_s1026" style="position:absolute;z-index:252324864;visibility:visible;mso-wrap-style:square;mso-wrap-distance-left:9pt;mso-wrap-distance-top:0;mso-wrap-distance-right:9pt;mso-wrap-distance-bottom:0;mso-position-horizontal:absolute;mso-position-horizontal-relative:text;mso-position-vertical:absolute;mso-position-vertical-relative:text" from="5.15pt,271.9pt" to="20.75pt,27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323840" behindDoc="0" locked="0" layoutInCell="1" allowOverlap="1" wp14:anchorId="4DB73D01" wp14:editId="09AC40F5">
                      <wp:simplePos x="0" y="0"/>
                      <wp:positionH relativeFrom="column">
                        <wp:posOffset>2099945</wp:posOffset>
                      </wp:positionH>
                      <wp:positionV relativeFrom="paragraph">
                        <wp:posOffset>3293110</wp:posOffset>
                      </wp:positionV>
                      <wp:extent cx="327660" cy="0"/>
                      <wp:effectExtent l="0" t="0" r="0" b="0"/>
                      <wp:wrapNone/>
                      <wp:docPr id="236" name="Прямая соединительная линия 236"/>
                      <wp:cNvGraphicFramePr/>
                      <a:graphic xmlns:a="http://schemas.openxmlformats.org/drawingml/2006/main">
                        <a:graphicData uri="http://schemas.microsoft.com/office/word/2010/wordprocessingShape">
                          <wps:wsp>
                            <wps:cNvCnPr/>
                            <wps:spPr>
                              <a:xfrm>
                                <a:off x="0" y="0"/>
                                <a:ext cx="3276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F7055B7" id="Прямая соединительная линия 236" o:spid="_x0000_s1026" style="position:absolute;z-index:252323840;visibility:visible;mso-wrap-style:square;mso-wrap-distance-left:9pt;mso-wrap-distance-top:0;mso-wrap-distance-right:9pt;mso-wrap-distance-bottom:0;mso-position-horizontal:absolute;mso-position-horizontal-relative:text;mso-position-vertical:absolute;mso-position-vertical-relative:text" from="165.35pt,259.3pt" to="191.15pt,2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322816" behindDoc="0" locked="0" layoutInCell="1" allowOverlap="1" wp14:anchorId="3044B891" wp14:editId="57696A0B">
                      <wp:simplePos x="0" y="0"/>
                      <wp:positionH relativeFrom="column">
                        <wp:posOffset>507365</wp:posOffset>
                      </wp:positionH>
                      <wp:positionV relativeFrom="paragraph">
                        <wp:posOffset>3293110</wp:posOffset>
                      </wp:positionV>
                      <wp:extent cx="1539240" cy="0"/>
                      <wp:effectExtent l="0" t="0" r="0" b="0"/>
                      <wp:wrapNone/>
                      <wp:docPr id="235" name="Прямая соединительная линия 235"/>
                      <wp:cNvGraphicFramePr/>
                      <a:graphic xmlns:a="http://schemas.openxmlformats.org/drawingml/2006/main">
                        <a:graphicData uri="http://schemas.microsoft.com/office/word/2010/wordprocessingShape">
                          <wps:wsp>
                            <wps:cNvCnPr/>
                            <wps:spPr>
                              <a:xfrm>
                                <a:off x="0" y="0"/>
                                <a:ext cx="15392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40A8F34" id="Прямая соединительная линия 235" o:spid="_x0000_s1026" style="position:absolute;z-index:252322816;visibility:visible;mso-wrap-style:square;mso-wrap-distance-left:9pt;mso-wrap-distance-top:0;mso-wrap-distance-right:9pt;mso-wrap-distance-bottom:0;mso-position-horizontal:absolute;mso-position-horizontal-relative:text;mso-position-vertical:absolute;mso-position-vertical-relative:text" from="39.95pt,259.3pt" to="161.15pt,2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" strokecolor="red" strokeweight=".5pt">
                      <v:stroke joinstyle="miter"/>
                    </v:line>
                  </w:pict>
                </mc:Fallback>
              </mc:AlternateContent>
            </w:r>
            <w:r w:rsidRPr="004A685A">
              <w:rPr>
                <w:noProof/>
              </w:rPr>
              <mc:AlternateContent>
                <mc:Choice Requires="wps">
                  <w:drawing>
                    <wp:anchor distT="0" distB="0" distL="114300" distR="114300" simplePos="0" relativeHeight="252321792" behindDoc="0" locked="0" layoutInCell="1" allowOverlap="1" wp14:anchorId="0215F9E6" wp14:editId="20208E20">
                      <wp:simplePos x="0" y="0"/>
                      <wp:positionH relativeFrom="column">
                        <wp:posOffset>1536065</wp:posOffset>
                      </wp:positionH>
                      <wp:positionV relativeFrom="paragraph">
                        <wp:posOffset>3163570</wp:posOffset>
                      </wp:positionV>
                      <wp:extent cx="297180" cy="0"/>
                      <wp:effectExtent l="0" t="0" r="0" b="0"/>
                      <wp:wrapNone/>
                      <wp:docPr id="234" name="Прямая соединительная линия 234"/>
                      <wp:cNvGraphicFramePr/>
                      <a:graphic xmlns:a="http://schemas.openxmlformats.org/drawingml/2006/main">
                        <a:graphicData uri="http://schemas.microsoft.com/office/word/2010/wordprocessingShape">
                          <wps:wsp>
                            <wps:cNvCnPr/>
                            <wps:spPr>
                              <a:xfrm>
                                <a:off x="0" y="0"/>
                                <a:ext cx="2971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9CDE2BE" id="Прямая соединительная линия 234" o:spid="_x0000_s1026" style="position:absolute;z-index:252321792;visibility:visible;mso-wrap-style:square;mso-wrap-distance-left:9pt;mso-wrap-distance-top:0;mso-wrap-distance-right:9pt;mso-wrap-distance-bottom:0;mso-position-horizontal:absolute;mso-position-horizontal-relative:text;mso-position-vertical:absolute;mso-position-vertical-relative:text" from="120.95pt,249.1pt" to="144.35pt,2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320768" behindDoc="0" locked="0" layoutInCell="1" allowOverlap="1" wp14:anchorId="1BF9237E" wp14:editId="3FD3564A">
                      <wp:simplePos x="0" y="0"/>
                      <wp:positionH relativeFrom="column">
                        <wp:posOffset>-3175</wp:posOffset>
                      </wp:positionH>
                      <wp:positionV relativeFrom="paragraph">
                        <wp:posOffset>1692910</wp:posOffset>
                      </wp:positionV>
                      <wp:extent cx="1638300" cy="0"/>
                      <wp:effectExtent l="0" t="0" r="0" b="0"/>
                      <wp:wrapNone/>
                      <wp:docPr id="233" name="Прямая соединительная линия 233"/>
                      <wp:cNvGraphicFramePr/>
                      <a:graphic xmlns:a="http://schemas.openxmlformats.org/drawingml/2006/main">
                        <a:graphicData uri="http://schemas.microsoft.com/office/word/2010/wordprocessingShape">
                          <wps:wsp>
                            <wps:cNvCnPr/>
                            <wps:spPr>
                              <a:xfrm>
                                <a:off x="0" y="0"/>
                                <a:ext cx="1638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0736B47" id="Прямая соединительная линия 233" o:spid="_x0000_s1026" style="position:absolute;z-index:252320768;visibility:visible;mso-wrap-style:square;mso-wrap-distance-left:9pt;mso-wrap-distance-top:0;mso-wrap-distance-right:9pt;mso-wrap-distance-bottom:0;mso-position-horizontal:absolute;mso-position-horizontal-relative:text;mso-position-vertical:absolute;mso-position-vertical-relative:text" from="-.25pt,133.3pt" to="128.75pt,1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319744" behindDoc="0" locked="0" layoutInCell="1" allowOverlap="1" wp14:anchorId="29A23398" wp14:editId="4EA21879">
                      <wp:simplePos x="0" y="0"/>
                      <wp:positionH relativeFrom="column">
                        <wp:posOffset>1437005</wp:posOffset>
                      </wp:positionH>
                      <wp:positionV relativeFrom="paragraph">
                        <wp:posOffset>1532890</wp:posOffset>
                      </wp:positionV>
                      <wp:extent cx="937260" cy="0"/>
                      <wp:effectExtent l="0" t="0" r="0" b="0"/>
                      <wp:wrapNone/>
                      <wp:docPr id="232" name="Прямая соединительная линия 232"/>
                      <wp:cNvGraphicFramePr/>
                      <a:graphic xmlns:a="http://schemas.openxmlformats.org/drawingml/2006/main">
                        <a:graphicData uri="http://schemas.microsoft.com/office/word/2010/wordprocessingShape">
                          <wps:wsp>
                            <wps:cNvCnPr/>
                            <wps:spPr>
                              <a:xfrm>
                                <a:off x="0" y="0"/>
                                <a:ext cx="9372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5C11810" id="Прямая соединительная линия 232" o:spid="_x0000_s1026" style="position:absolute;z-index:252319744;visibility:visible;mso-wrap-style:square;mso-wrap-distance-left:9pt;mso-wrap-distance-top:0;mso-wrap-distance-right:9pt;mso-wrap-distance-bottom:0;mso-position-horizontal:absolute;mso-position-horizontal-relative:text;mso-position-vertical:absolute;mso-position-vertical-relative:text" from="113.15pt,120.7pt" to="186.95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318720" behindDoc="0" locked="0" layoutInCell="1" allowOverlap="1" wp14:anchorId="3B91B405" wp14:editId="5FB40A64">
                      <wp:simplePos x="0" y="0"/>
                      <wp:positionH relativeFrom="column">
                        <wp:posOffset>423545</wp:posOffset>
                      </wp:positionH>
                      <wp:positionV relativeFrom="paragraph">
                        <wp:posOffset>1212850</wp:posOffset>
                      </wp:positionV>
                      <wp:extent cx="1950720" cy="0"/>
                      <wp:effectExtent l="0" t="0" r="0" b="0"/>
                      <wp:wrapNone/>
                      <wp:docPr id="231" name="Прямая соединительная линия 231"/>
                      <wp:cNvGraphicFramePr/>
                      <a:graphic xmlns:a="http://schemas.openxmlformats.org/drawingml/2006/main">
                        <a:graphicData uri="http://schemas.microsoft.com/office/word/2010/wordprocessingShape">
                          <wps:wsp>
                            <wps:cNvCnPr/>
                            <wps:spPr>
                              <a:xfrm>
                                <a:off x="0" y="0"/>
                                <a:ext cx="19507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2F72133" id="Прямая соединительная линия 231" o:spid="_x0000_s1026" style="position:absolute;z-index:252318720;visibility:visible;mso-wrap-style:square;mso-wrap-distance-left:9pt;mso-wrap-distance-top:0;mso-wrap-distance-right:9pt;mso-wrap-distance-bottom:0;mso-position-horizontal:absolute;mso-position-horizontal-relative:text;mso-position-vertical:absolute;mso-position-vertical-relative:text" from="33.35pt,95.5pt" to="186.9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17696" behindDoc="0" locked="0" layoutInCell="1" allowOverlap="1" wp14:anchorId="18FF91B8" wp14:editId="1F860F32">
                      <wp:simplePos x="0" y="0"/>
                      <wp:positionH relativeFrom="column">
                        <wp:posOffset>423545</wp:posOffset>
                      </wp:positionH>
                      <wp:positionV relativeFrom="paragraph">
                        <wp:posOffset>1045210</wp:posOffset>
                      </wp:positionV>
                      <wp:extent cx="807720" cy="0"/>
                      <wp:effectExtent l="0" t="0" r="0" b="0"/>
                      <wp:wrapNone/>
                      <wp:docPr id="230" name="Прямая соединительная линия 230"/>
                      <wp:cNvGraphicFramePr/>
                      <a:graphic xmlns:a="http://schemas.openxmlformats.org/drawingml/2006/main">
                        <a:graphicData uri="http://schemas.microsoft.com/office/word/2010/wordprocessingShape">
                          <wps:wsp>
                            <wps:cNvCnPr/>
                            <wps:spPr>
                              <a:xfrm>
                                <a:off x="0" y="0"/>
                                <a:ext cx="8077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9557631" id="Прямая соединительная линия 230" o:spid="_x0000_s1026" style="position:absolute;z-index:252317696;visibility:visible;mso-wrap-style:square;mso-wrap-distance-left:9pt;mso-wrap-distance-top:0;mso-wrap-distance-right:9pt;mso-wrap-distance-bottom:0;mso-position-horizontal:absolute;mso-position-horizontal-relative:text;mso-position-vertical:absolute;mso-position-vertical-relative:text" from="33.35pt,82.3pt" to="96.95pt,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316672" behindDoc="0" locked="0" layoutInCell="1" allowOverlap="1" wp14:anchorId="7501B259" wp14:editId="5D240195">
                      <wp:simplePos x="0" y="0"/>
                      <wp:positionH relativeFrom="column">
                        <wp:posOffset>65405</wp:posOffset>
                      </wp:positionH>
                      <wp:positionV relativeFrom="paragraph">
                        <wp:posOffset>885190</wp:posOffset>
                      </wp:positionV>
                      <wp:extent cx="838200" cy="0"/>
                      <wp:effectExtent l="0" t="0" r="0" b="0"/>
                      <wp:wrapNone/>
                      <wp:docPr id="229" name="Прямая соединительная линия 229"/>
                      <wp:cNvGraphicFramePr/>
                      <a:graphic xmlns:a="http://schemas.openxmlformats.org/drawingml/2006/main">
                        <a:graphicData uri="http://schemas.microsoft.com/office/word/2010/wordprocessingShape">
                          <wps:wsp>
                            <wps:cNvCnPr/>
                            <wps:spPr>
                              <a:xfrm>
                                <a:off x="0" y="0"/>
                                <a:ext cx="838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9AA2AC2" id="Прямая соединительная линия 229" o:spid="_x0000_s1026" style="position:absolute;z-index:252316672;visibility:visible;mso-wrap-style:square;mso-wrap-distance-left:9pt;mso-wrap-distance-top:0;mso-wrap-distance-right:9pt;mso-wrap-distance-bottom:0;mso-position-horizontal:absolute;mso-position-horizontal-relative:text;mso-position-vertical:absolute;mso-position-vertical-relative:text" from="5.15pt,69.7pt" to="71.15pt,6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315648" behindDoc="0" locked="0" layoutInCell="1" allowOverlap="1" wp14:anchorId="495D97B5" wp14:editId="2691C7C8">
                      <wp:simplePos x="0" y="0"/>
                      <wp:positionH relativeFrom="column">
                        <wp:posOffset>2168525</wp:posOffset>
                      </wp:positionH>
                      <wp:positionV relativeFrom="paragraph">
                        <wp:posOffset>740410</wp:posOffset>
                      </wp:positionV>
                      <wp:extent cx="297180" cy="0"/>
                      <wp:effectExtent l="0" t="0" r="0" b="0"/>
                      <wp:wrapNone/>
                      <wp:docPr id="228" name="Прямая соединительная линия 228"/>
                      <wp:cNvGraphicFramePr/>
                      <a:graphic xmlns:a="http://schemas.openxmlformats.org/drawingml/2006/main">
                        <a:graphicData uri="http://schemas.microsoft.com/office/word/2010/wordprocessingShape">
                          <wps:wsp>
                            <wps:cNvCnPr/>
                            <wps:spPr>
                              <a:xfrm>
                                <a:off x="0" y="0"/>
                                <a:ext cx="2971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43602DB" id="Прямая соединительная линия 228" o:spid="_x0000_s1026" style="position:absolute;z-index:252315648;visibility:visible;mso-wrap-style:square;mso-wrap-distance-left:9pt;mso-wrap-distance-top:0;mso-wrap-distance-right:9pt;mso-wrap-distance-bottom:0;mso-position-horizontal:absolute;mso-position-horizontal-relative:text;mso-position-vertical:absolute;mso-position-vertical-relative:text" from="170.75pt,58.3pt" to="194.15pt,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314624" behindDoc="0" locked="0" layoutInCell="1" allowOverlap="1" wp14:anchorId="41AA1301" wp14:editId="34A7F4EA">
                      <wp:simplePos x="0" y="0"/>
                      <wp:positionH relativeFrom="column">
                        <wp:posOffset>65405</wp:posOffset>
                      </wp:positionH>
                      <wp:positionV relativeFrom="paragraph">
                        <wp:posOffset>229870</wp:posOffset>
                      </wp:positionV>
                      <wp:extent cx="754380" cy="0"/>
                      <wp:effectExtent l="0" t="0" r="0" b="0"/>
                      <wp:wrapNone/>
                      <wp:docPr id="227" name="Прямая соединительная линия 227"/>
                      <wp:cNvGraphicFramePr/>
                      <a:graphic xmlns:a="http://schemas.openxmlformats.org/drawingml/2006/main">
                        <a:graphicData uri="http://schemas.microsoft.com/office/word/2010/wordprocessingShape">
                          <wps:wsp>
                            <wps:cNvCnPr/>
                            <wps:spPr>
                              <a:xfrm>
                                <a:off x="0" y="0"/>
                                <a:ext cx="7543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DEA82C4" id="Прямая соединительная линия 227" o:spid="_x0000_s1026" style="position:absolute;z-index:252314624;visibility:visible;mso-wrap-style:square;mso-wrap-distance-left:9pt;mso-wrap-distance-top:0;mso-wrap-distance-right:9pt;mso-wrap-distance-bottom:0;mso-position-horizontal:absolute;mso-position-horizontal-relative:text;mso-position-vertical:absolute;mso-position-vertical-relative:text" from="5.15pt,18.1pt" to="64.5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" strokecolor="red" strokeweight=".5pt">
                      <v:stroke joinstyle="miter"/>
                    </v:line>
                  </w:pict>
                </mc:Fallback>
              </mc:AlternateContent>
            </w:r>
            <w:r w:rsidRPr="004A685A">
              <w:rPr>
                <w:noProof/>
              </w:rPr>
              <w:drawing>
                <wp:inline distT="0" distB="0" distL="0" distR="0" wp14:anchorId="2A6B8FE6" wp14:editId="7B7C2AB1">
                  <wp:extent cx="2468880" cy="4808948"/>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2028" t="10204" r="50589" b="38429"/>
                          <a:stretch/>
                        </pic:blipFill>
                        <pic:spPr bwMode="auto">
                          <a:xfrm>
                            <a:off x="0" y="0"/>
                            <a:ext cx="2514064" cy="4896958"/>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49669B09" w14:textId="77777777" w:rsidR="004A685A" w:rsidRPr="004A685A" w:rsidRDefault="004A685A" w:rsidP="004A685A">
            <w:r w:rsidRPr="004A685A">
              <w:lastRenderedPageBreak/>
              <w:t xml:space="preserve">1) вопросно-ответ. </w:t>
            </w:r>
            <w:proofErr w:type="spellStart"/>
            <w:r w:rsidRPr="004A685A">
              <w:t>констр</w:t>
            </w:r>
            <w:proofErr w:type="spellEnd"/>
            <w:r w:rsidRPr="004A685A">
              <w:t>.</w:t>
            </w:r>
          </w:p>
          <w:p w14:paraId="00567646" w14:textId="77777777" w:rsidR="004A685A" w:rsidRPr="004A685A" w:rsidRDefault="004A685A" w:rsidP="004A685A">
            <w:r w:rsidRPr="004A685A">
              <w:t>2) сравнение</w:t>
            </w:r>
          </w:p>
          <w:p w14:paraId="10041248" w14:textId="77777777" w:rsidR="004A685A" w:rsidRPr="004A685A" w:rsidRDefault="004A685A" w:rsidP="004A685A">
            <w:r w:rsidRPr="004A685A">
              <w:t xml:space="preserve">3) окказиональное </w:t>
            </w:r>
            <w:proofErr w:type="spellStart"/>
            <w:r w:rsidRPr="004A685A">
              <w:t>исп</w:t>
            </w:r>
            <w:proofErr w:type="spellEnd"/>
            <w:r w:rsidRPr="004A685A">
              <w:t>-е аббревиатуры</w:t>
            </w:r>
          </w:p>
          <w:p w14:paraId="073E0624" w14:textId="77777777" w:rsidR="004A685A" w:rsidRPr="004A685A" w:rsidRDefault="004A685A" w:rsidP="004A685A">
            <w:r w:rsidRPr="004A685A">
              <w:t xml:space="preserve">4) 1 л. </w:t>
            </w:r>
            <w:proofErr w:type="spellStart"/>
            <w:r w:rsidRPr="004A685A">
              <w:t>ед.ч</w:t>
            </w:r>
            <w:proofErr w:type="spellEnd"/>
            <w:r w:rsidRPr="004A685A">
              <w:t>.</w:t>
            </w:r>
          </w:p>
          <w:p w14:paraId="717E347A" w14:textId="77777777" w:rsidR="004A685A" w:rsidRPr="004A685A" w:rsidRDefault="004A685A" w:rsidP="004A685A">
            <w:r w:rsidRPr="004A685A">
              <w:t>5,6) метафора</w:t>
            </w:r>
          </w:p>
          <w:p w14:paraId="11B00E76" w14:textId="77777777" w:rsidR="004A685A" w:rsidRPr="004A685A" w:rsidRDefault="004A685A" w:rsidP="004A685A">
            <w:r w:rsidRPr="004A685A">
              <w:t xml:space="preserve">7,8,9) </w:t>
            </w:r>
            <w:proofErr w:type="spellStart"/>
            <w:r w:rsidRPr="004A685A">
              <w:t>закавыч</w:t>
            </w:r>
            <w:proofErr w:type="spellEnd"/>
            <w:r w:rsidRPr="004A685A">
              <w:t xml:space="preserve">. </w:t>
            </w:r>
          </w:p>
          <w:p w14:paraId="2A277E57" w14:textId="77777777" w:rsidR="004A685A" w:rsidRPr="004A685A" w:rsidRDefault="004A685A" w:rsidP="004A685A">
            <w:r w:rsidRPr="004A685A">
              <w:t>9,10) окказионализм</w:t>
            </w:r>
          </w:p>
          <w:p w14:paraId="48268F4B" w14:textId="77777777" w:rsidR="004A685A" w:rsidRPr="004A685A" w:rsidRDefault="004A685A" w:rsidP="004A685A">
            <w:r w:rsidRPr="004A685A">
              <w:t>11) императив</w:t>
            </w:r>
          </w:p>
          <w:p w14:paraId="0A541939" w14:textId="77777777" w:rsidR="004A685A" w:rsidRPr="004A685A" w:rsidRDefault="004A685A" w:rsidP="004A685A"/>
          <w:p w14:paraId="5758658A" w14:textId="77777777" w:rsidR="004A685A" w:rsidRPr="004A685A" w:rsidRDefault="004A685A" w:rsidP="004A685A"/>
          <w:p w14:paraId="753C440F" w14:textId="77777777" w:rsidR="004A685A" w:rsidRPr="004A685A" w:rsidRDefault="004A685A" w:rsidP="004A685A"/>
          <w:p w14:paraId="240BE6FE" w14:textId="77777777" w:rsidR="004A685A" w:rsidRPr="004A685A" w:rsidRDefault="004A685A" w:rsidP="004A685A"/>
          <w:p w14:paraId="77A95558" w14:textId="77777777" w:rsidR="004A685A" w:rsidRPr="004A685A" w:rsidRDefault="004A685A" w:rsidP="004A685A"/>
          <w:p w14:paraId="363BFE37" w14:textId="77777777" w:rsidR="004A685A" w:rsidRPr="004A685A" w:rsidRDefault="004A685A" w:rsidP="004A685A"/>
          <w:p w14:paraId="36945787" w14:textId="77777777" w:rsidR="004A685A" w:rsidRPr="004A685A" w:rsidRDefault="004A685A" w:rsidP="004A685A"/>
          <w:p w14:paraId="73EE9DD2" w14:textId="77777777" w:rsidR="004A685A" w:rsidRPr="004A685A" w:rsidRDefault="004A685A" w:rsidP="004A685A"/>
          <w:p w14:paraId="242981F1" w14:textId="77777777" w:rsidR="004A685A" w:rsidRPr="004A685A" w:rsidRDefault="004A685A" w:rsidP="004A685A"/>
          <w:p w14:paraId="676ACFBE" w14:textId="77777777" w:rsidR="004A685A" w:rsidRPr="004A685A" w:rsidRDefault="004A685A" w:rsidP="004A685A"/>
          <w:p w14:paraId="07B09A06" w14:textId="77777777" w:rsidR="004A685A" w:rsidRPr="004A685A" w:rsidRDefault="004A685A" w:rsidP="004A685A"/>
          <w:p w14:paraId="1D117E2C" w14:textId="77777777" w:rsidR="004A685A" w:rsidRPr="004A685A" w:rsidRDefault="004A685A" w:rsidP="004A685A"/>
          <w:p w14:paraId="432214FB" w14:textId="77777777" w:rsidR="004A685A" w:rsidRPr="004A685A" w:rsidRDefault="004A685A" w:rsidP="004A685A"/>
          <w:p w14:paraId="0D8BC777" w14:textId="77777777" w:rsidR="004A685A" w:rsidRPr="004A685A" w:rsidRDefault="004A685A" w:rsidP="004A685A"/>
          <w:p w14:paraId="466FD162" w14:textId="77777777" w:rsidR="004A685A" w:rsidRPr="004A685A" w:rsidRDefault="004A685A" w:rsidP="004A685A"/>
          <w:p w14:paraId="4AC07C6F" w14:textId="77777777" w:rsidR="004A685A" w:rsidRPr="004A685A" w:rsidRDefault="004A685A" w:rsidP="004A685A"/>
          <w:p w14:paraId="55729460" w14:textId="77777777" w:rsidR="004A685A" w:rsidRPr="004A685A" w:rsidRDefault="004A685A" w:rsidP="004A685A"/>
          <w:p w14:paraId="27B30FDA" w14:textId="77777777" w:rsidR="004A685A" w:rsidRPr="004A685A" w:rsidRDefault="004A685A" w:rsidP="004A685A"/>
          <w:p w14:paraId="1B73E408" w14:textId="77777777" w:rsidR="004A685A" w:rsidRPr="004A685A" w:rsidRDefault="004A685A" w:rsidP="004A685A"/>
          <w:p w14:paraId="47FFC579" w14:textId="77777777" w:rsidR="004A685A" w:rsidRPr="004A685A" w:rsidRDefault="004A685A" w:rsidP="004A685A"/>
          <w:p w14:paraId="3A478022" w14:textId="77777777" w:rsidR="004A685A" w:rsidRPr="004A685A" w:rsidRDefault="004A685A" w:rsidP="004A685A"/>
          <w:p w14:paraId="640B75A3" w14:textId="77777777" w:rsidR="004A685A" w:rsidRPr="004A685A" w:rsidRDefault="004A685A" w:rsidP="004A685A"/>
          <w:p w14:paraId="26ACCD87" w14:textId="77777777" w:rsidR="004A685A" w:rsidRPr="004A685A" w:rsidRDefault="004A685A" w:rsidP="004A685A"/>
          <w:p w14:paraId="4E556951" w14:textId="77777777" w:rsidR="004A685A" w:rsidRPr="004A685A" w:rsidRDefault="004A685A" w:rsidP="004A685A"/>
          <w:p w14:paraId="3DB627E3" w14:textId="77777777" w:rsidR="004A685A" w:rsidRPr="004A685A" w:rsidRDefault="004A685A" w:rsidP="004A685A"/>
          <w:p w14:paraId="1024F2AE" w14:textId="77777777" w:rsidR="004A685A" w:rsidRPr="004A685A" w:rsidRDefault="004A685A" w:rsidP="004A685A"/>
          <w:p w14:paraId="747EAE10" w14:textId="77777777" w:rsidR="004A685A" w:rsidRPr="004A685A" w:rsidRDefault="004A685A" w:rsidP="004A685A"/>
          <w:p w14:paraId="3AE88623" w14:textId="77777777" w:rsidR="004A685A" w:rsidRPr="004A685A" w:rsidRDefault="004A685A" w:rsidP="004A685A"/>
          <w:p w14:paraId="056EBCF8" w14:textId="77777777" w:rsidR="004A685A" w:rsidRPr="004A685A" w:rsidRDefault="004A685A" w:rsidP="004A685A"/>
          <w:p w14:paraId="045417D1" w14:textId="77777777" w:rsidR="004A685A" w:rsidRPr="004A685A" w:rsidRDefault="004A685A" w:rsidP="004A685A">
            <w:r w:rsidRPr="004A685A">
              <w:t xml:space="preserve">1) оценочное </w:t>
            </w:r>
            <w:proofErr w:type="spellStart"/>
            <w:r w:rsidRPr="004A685A">
              <w:t>словосоч</w:t>
            </w:r>
            <w:proofErr w:type="spellEnd"/>
            <w:r w:rsidRPr="004A685A">
              <w:t>-е</w:t>
            </w:r>
          </w:p>
          <w:p w14:paraId="2922565D" w14:textId="77777777" w:rsidR="004A685A" w:rsidRPr="004A685A" w:rsidRDefault="004A685A" w:rsidP="004A685A">
            <w:r w:rsidRPr="004A685A">
              <w:t>2,9,10) оценочная лексема</w:t>
            </w:r>
          </w:p>
          <w:p w14:paraId="2557F26C" w14:textId="77777777" w:rsidR="004A685A" w:rsidRPr="004A685A" w:rsidRDefault="004A685A" w:rsidP="004A685A">
            <w:r w:rsidRPr="004A685A">
              <w:t>3) сравнение</w:t>
            </w:r>
          </w:p>
          <w:p w14:paraId="39FBDB66" w14:textId="77777777" w:rsidR="004A685A" w:rsidRPr="004A685A" w:rsidRDefault="004A685A" w:rsidP="004A685A">
            <w:r w:rsidRPr="004A685A">
              <w:t xml:space="preserve">4) </w:t>
            </w:r>
            <w:proofErr w:type="spellStart"/>
            <w:r w:rsidRPr="004A685A">
              <w:t>закавыч</w:t>
            </w:r>
            <w:proofErr w:type="spellEnd"/>
            <w:r w:rsidRPr="004A685A">
              <w:t>., метафора</w:t>
            </w:r>
          </w:p>
          <w:p w14:paraId="0E1C9A72" w14:textId="77777777" w:rsidR="004A685A" w:rsidRPr="004A685A" w:rsidRDefault="004A685A" w:rsidP="004A685A">
            <w:r w:rsidRPr="004A685A">
              <w:t>5,6) (?)</w:t>
            </w:r>
          </w:p>
          <w:p w14:paraId="7A5DB857" w14:textId="77777777" w:rsidR="004A685A" w:rsidRPr="004A685A" w:rsidRDefault="004A685A" w:rsidP="004A685A">
            <w:r w:rsidRPr="004A685A">
              <w:t xml:space="preserve">7) разговорное </w:t>
            </w:r>
            <w:proofErr w:type="spellStart"/>
            <w:r w:rsidRPr="004A685A">
              <w:t>выраж</w:t>
            </w:r>
            <w:proofErr w:type="spellEnd"/>
            <w:r w:rsidRPr="004A685A">
              <w:t>-е</w:t>
            </w:r>
          </w:p>
          <w:p w14:paraId="7875D2E5" w14:textId="77777777" w:rsidR="004A685A" w:rsidRPr="004A685A" w:rsidRDefault="004A685A" w:rsidP="004A685A">
            <w:r w:rsidRPr="004A685A">
              <w:t xml:space="preserve">8,11) 1 л. </w:t>
            </w:r>
            <w:proofErr w:type="spellStart"/>
            <w:r w:rsidRPr="004A685A">
              <w:t>ед.ч</w:t>
            </w:r>
            <w:proofErr w:type="spellEnd"/>
            <w:r w:rsidRPr="004A685A">
              <w:t>.</w:t>
            </w:r>
          </w:p>
          <w:p w14:paraId="5B288D9B" w14:textId="77777777" w:rsidR="004A685A" w:rsidRPr="004A685A" w:rsidRDefault="004A685A" w:rsidP="004A685A">
            <w:r w:rsidRPr="004A685A">
              <w:t>12) метафора</w:t>
            </w:r>
          </w:p>
          <w:p w14:paraId="3DCD5B3C" w14:textId="77777777" w:rsidR="004A685A" w:rsidRPr="004A685A" w:rsidRDefault="004A685A" w:rsidP="004A685A"/>
        </w:tc>
        <w:tc>
          <w:tcPr>
            <w:tcW w:w="2410" w:type="dxa"/>
          </w:tcPr>
          <w:p w14:paraId="0A31E42B" w14:textId="77777777" w:rsidR="004A685A" w:rsidRPr="004A685A" w:rsidRDefault="004A685A" w:rsidP="004A685A">
            <w:r w:rsidRPr="004A685A">
              <w:lastRenderedPageBreak/>
              <w:t xml:space="preserve">1,11) </w:t>
            </w:r>
            <w:proofErr w:type="spellStart"/>
            <w:r w:rsidRPr="004A685A">
              <w:t>композиц</w:t>
            </w:r>
            <w:proofErr w:type="spellEnd"/>
            <w:r w:rsidRPr="004A685A">
              <w:t>.-</w:t>
            </w:r>
            <w:proofErr w:type="spellStart"/>
            <w:r w:rsidRPr="004A685A">
              <w:t>синтаксич</w:t>
            </w:r>
            <w:proofErr w:type="spellEnd"/>
            <w:r w:rsidRPr="004A685A">
              <w:t>.</w:t>
            </w:r>
          </w:p>
          <w:p w14:paraId="370AF128" w14:textId="77777777" w:rsidR="004A685A" w:rsidRPr="004A685A" w:rsidRDefault="004A685A" w:rsidP="004A685A">
            <w:r w:rsidRPr="004A685A">
              <w:t xml:space="preserve">2,5,6,9,10,11) </w:t>
            </w:r>
            <w:proofErr w:type="spellStart"/>
            <w:r w:rsidRPr="004A685A">
              <w:t>лексич</w:t>
            </w:r>
            <w:proofErr w:type="spellEnd"/>
            <w:r w:rsidRPr="004A685A">
              <w:t>.</w:t>
            </w:r>
          </w:p>
          <w:p w14:paraId="39D25377" w14:textId="77777777" w:rsidR="004A685A" w:rsidRPr="004A685A" w:rsidRDefault="004A685A" w:rsidP="004A685A">
            <w:r w:rsidRPr="004A685A">
              <w:t xml:space="preserve">3,4) </w:t>
            </w:r>
            <w:proofErr w:type="spellStart"/>
            <w:r w:rsidRPr="004A685A">
              <w:t>стилистич</w:t>
            </w:r>
            <w:proofErr w:type="spellEnd"/>
            <w:r w:rsidRPr="004A685A">
              <w:t>.</w:t>
            </w:r>
          </w:p>
          <w:p w14:paraId="54D8BE17" w14:textId="77777777" w:rsidR="004A685A" w:rsidRPr="004A685A" w:rsidRDefault="004A685A" w:rsidP="004A685A">
            <w:r w:rsidRPr="004A685A">
              <w:t xml:space="preserve">7-9) </w:t>
            </w:r>
            <w:proofErr w:type="spellStart"/>
            <w:r w:rsidRPr="004A685A">
              <w:t>стилистич</w:t>
            </w:r>
            <w:proofErr w:type="spellEnd"/>
            <w:r w:rsidRPr="004A685A">
              <w:t>.</w:t>
            </w:r>
          </w:p>
          <w:p w14:paraId="1A016B99" w14:textId="77777777" w:rsidR="004A685A" w:rsidRPr="004A685A" w:rsidRDefault="004A685A" w:rsidP="004A685A"/>
          <w:p w14:paraId="43898DFF" w14:textId="77777777" w:rsidR="004A685A" w:rsidRPr="004A685A" w:rsidRDefault="004A685A" w:rsidP="004A685A"/>
          <w:p w14:paraId="0F193912" w14:textId="77777777" w:rsidR="004A685A" w:rsidRPr="004A685A" w:rsidRDefault="004A685A" w:rsidP="004A685A"/>
          <w:p w14:paraId="55AF1B50" w14:textId="77777777" w:rsidR="004A685A" w:rsidRPr="004A685A" w:rsidRDefault="004A685A" w:rsidP="004A685A"/>
          <w:p w14:paraId="39B7B99C" w14:textId="77777777" w:rsidR="004A685A" w:rsidRPr="004A685A" w:rsidRDefault="004A685A" w:rsidP="004A685A"/>
          <w:p w14:paraId="58585E93" w14:textId="77777777" w:rsidR="004A685A" w:rsidRPr="004A685A" w:rsidRDefault="004A685A" w:rsidP="004A685A"/>
          <w:p w14:paraId="5131237D" w14:textId="77777777" w:rsidR="004A685A" w:rsidRPr="004A685A" w:rsidRDefault="004A685A" w:rsidP="004A685A"/>
          <w:p w14:paraId="652B5670" w14:textId="77777777" w:rsidR="004A685A" w:rsidRPr="004A685A" w:rsidRDefault="004A685A" w:rsidP="004A685A"/>
          <w:p w14:paraId="4A9FF355" w14:textId="77777777" w:rsidR="004A685A" w:rsidRPr="004A685A" w:rsidRDefault="004A685A" w:rsidP="004A685A"/>
          <w:p w14:paraId="7546EC40" w14:textId="77777777" w:rsidR="004A685A" w:rsidRPr="004A685A" w:rsidRDefault="004A685A" w:rsidP="004A685A"/>
          <w:p w14:paraId="3CE2546D" w14:textId="77777777" w:rsidR="004A685A" w:rsidRPr="004A685A" w:rsidRDefault="004A685A" w:rsidP="004A685A"/>
          <w:p w14:paraId="51CDB921" w14:textId="77777777" w:rsidR="004A685A" w:rsidRPr="004A685A" w:rsidRDefault="004A685A" w:rsidP="004A685A"/>
          <w:p w14:paraId="5C441787" w14:textId="77777777" w:rsidR="004A685A" w:rsidRPr="004A685A" w:rsidRDefault="004A685A" w:rsidP="004A685A"/>
          <w:p w14:paraId="3B478F81" w14:textId="77777777" w:rsidR="004A685A" w:rsidRPr="004A685A" w:rsidRDefault="004A685A" w:rsidP="004A685A"/>
          <w:p w14:paraId="43590C33" w14:textId="77777777" w:rsidR="004A685A" w:rsidRPr="004A685A" w:rsidRDefault="004A685A" w:rsidP="004A685A"/>
          <w:p w14:paraId="4A35CD2E" w14:textId="77777777" w:rsidR="004A685A" w:rsidRPr="004A685A" w:rsidRDefault="004A685A" w:rsidP="004A685A"/>
          <w:p w14:paraId="0D0D3096" w14:textId="77777777" w:rsidR="004A685A" w:rsidRPr="004A685A" w:rsidRDefault="004A685A" w:rsidP="004A685A"/>
          <w:p w14:paraId="4E0D99EC" w14:textId="77777777" w:rsidR="004A685A" w:rsidRPr="004A685A" w:rsidRDefault="004A685A" w:rsidP="004A685A"/>
          <w:p w14:paraId="7AD6CBBF" w14:textId="77777777" w:rsidR="004A685A" w:rsidRPr="004A685A" w:rsidRDefault="004A685A" w:rsidP="004A685A"/>
          <w:p w14:paraId="1D535680" w14:textId="77777777" w:rsidR="004A685A" w:rsidRPr="004A685A" w:rsidRDefault="004A685A" w:rsidP="004A685A"/>
          <w:p w14:paraId="212A2692" w14:textId="77777777" w:rsidR="004A685A" w:rsidRPr="004A685A" w:rsidRDefault="004A685A" w:rsidP="004A685A"/>
          <w:p w14:paraId="6916801C" w14:textId="77777777" w:rsidR="004A685A" w:rsidRPr="004A685A" w:rsidRDefault="004A685A" w:rsidP="004A685A"/>
          <w:p w14:paraId="1F3DA08B" w14:textId="77777777" w:rsidR="004A685A" w:rsidRPr="004A685A" w:rsidRDefault="004A685A" w:rsidP="004A685A"/>
          <w:p w14:paraId="1A44BD54" w14:textId="77777777" w:rsidR="004A685A" w:rsidRPr="004A685A" w:rsidRDefault="004A685A" w:rsidP="004A685A"/>
          <w:p w14:paraId="5A200845" w14:textId="77777777" w:rsidR="004A685A" w:rsidRPr="004A685A" w:rsidRDefault="004A685A" w:rsidP="004A685A"/>
          <w:p w14:paraId="19EA2738" w14:textId="77777777" w:rsidR="004A685A" w:rsidRPr="004A685A" w:rsidRDefault="004A685A" w:rsidP="004A685A"/>
          <w:p w14:paraId="46EF5540" w14:textId="77777777" w:rsidR="004A685A" w:rsidRPr="004A685A" w:rsidRDefault="004A685A" w:rsidP="004A685A"/>
          <w:p w14:paraId="66A66425" w14:textId="77777777" w:rsidR="004A685A" w:rsidRPr="004A685A" w:rsidRDefault="004A685A" w:rsidP="004A685A"/>
          <w:p w14:paraId="185CCEDD" w14:textId="77777777" w:rsidR="004A685A" w:rsidRPr="004A685A" w:rsidRDefault="004A685A" w:rsidP="004A685A"/>
          <w:p w14:paraId="3B78AB95" w14:textId="77777777" w:rsidR="004A685A" w:rsidRPr="004A685A" w:rsidRDefault="004A685A" w:rsidP="004A685A"/>
          <w:p w14:paraId="1F5B4EEB" w14:textId="77777777" w:rsidR="004A685A" w:rsidRPr="004A685A" w:rsidRDefault="004A685A" w:rsidP="004A685A"/>
          <w:p w14:paraId="0CEF5468" w14:textId="77777777" w:rsidR="004A685A" w:rsidRPr="004A685A" w:rsidRDefault="004A685A" w:rsidP="004A685A"/>
          <w:p w14:paraId="5485D4C0" w14:textId="77777777" w:rsidR="004A685A" w:rsidRPr="004A685A" w:rsidRDefault="004A685A" w:rsidP="004A685A"/>
          <w:p w14:paraId="2D3FA1B8" w14:textId="77777777" w:rsidR="004A685A" w:rsidRPr="004A685A" w:rsidRDefault="004A685A" w:rsidP="004A685A"/>
          <w:p w14:paraId="7D2BCCC2" w14:textId="77777777" w:rsidR="004A685A" w:rsidRPr="004A685A" w:rsidRDefault="004A685A" w:rsidP="004A685A">
            <w:r w:rsidRPr="004A685A">
              <w:t xml:space="preserve">1,2,3,4,7,8,9,10,11,12) </w:t>
            </w:r>
            <w:proofErr w:type="spellStart"/>
            <w:r w:rsidRPr="004A685A">
              <w:t>лексич</w:t>
            </w:r>
            <w:proofErr w:type="spellEnd"/>
            <w:r w:rsidRPr="004A685A">
              <w:t>.</w:t>
            </w:r>
          </w:p>
          <w:p w14:paraId="145B222B" w14:textId="77777777" w:rsidR="004A685A" w:rsidRPr="004A685A" w:rsidRDefault="004A685A" w:rsidP="004A685A">
            <w:r w:rsidRPr="004A685A">
              <w:t xml:space="preserve">5,6) </w:t>
            </w:r>
            <w:proofErr w:type="spellStart"/>
            <w:r w:rsidRPr="004A685A">
              <w:t>синтаксич</w:t>
            </w:r>
            <w:proofErr w:type="spellEnd"/>
            <w:r w:rsidRPr="004A685A">
              <w:t>.</w:t>
            </w:r>
          </w:p>
          <w:p w14:paraId="073A907C" w14:textId="77777777" w:rsidR="004A685A" w:rsidRPr="004A685A" w:rsidRDefault="004A685A" w:rsidP="004A685A">
            <w:r w:rsidRPr="004A685A">
              <w:t xml:space="preserve">7,8,11) </w:t>
            </w:r>
            <w:proofErr w:type="spellStart"/>
            <w:r w:rsidRPr="004A685A">
              <w:t>стилистич</w:t>
            </w:r>
            <w:proofErr w:type="spellEnd"/>
            <w:r w:rsidRPr="004A685A">
              <w:t>.</w:t>
            </w:r>
          </w:p>
          <w:p w14:paraId="6CC595BF" w14:textId="77777777" w:rsidR="004A685A" w:rsidRPr="004A685A" w:rsidRDefault="004A685A" w:rsidP="004A685A"/>
        </w:tc>
        <w:tc>
          <w:tcPr>
            <w:tcW w:w="3118" w:type="dxa"/>
          </w:tcPr>
          <w:p w14:paraId="730EC322" w14:textId="77777777" w:rsidR="004A685A" w:rsidRPr="004A685A" w:rsidRDefault="004A685A" w:rsidP="004A685A">
            <w:r w:rsidRPr="004A685A">
              <w:lastRenderedPageBreak/>
              <w:t xml:space="preserve">1-11) </w:t>
            </w:r>
            <w:proofErr w:type="spellStart"/>
            <w:r w:rsidRPr="004A685A">
              <w:t>прагматич</w:t>
            </w:r>
            <w:proofErr w:type="spellEnd"/>
          </w:p>
          <w:p w14:paraId="1860EE35" w14:textId="77777777" w:rsidR="004A685A" w:rsidRPr="004A685A" w:rsidRDefault="004A685A" w:rsidP="004A685A"/>
          <w:p w14:paraId="599F2EA9" w14:textId="77777777" w:rsidR="004A685A" w:rsidRPr="004A685A" w:rsidRDefault="004A685A" w:rsidP="004A685A"/>
          <w:p w14:paraId="4ACDE734" w14:textId="77777777" w:rsidR="004A685A" w:rsidRPr="004A685A" w:rsidRDefault="004A685A" w:rsidP="004A685A"/>
          <w:p w14:paraId="582B9F9D" w14:textId="77777777" w:rsidR="004A685A" w:rsidRPr="004A685A" w:rsidRDefault="004A685A" w:rsidP="004A685A"/>
          <w:p w14:paraId="1C972F31" w14:textId="77777777" w:rsidR="004A685A" w:rsidRPr="004A685A" w:rsidRDefault="004A685A" w:rsidP="004A685A"/>
          <w:p w14:paraId="6EFA2684" w14:textId="77777777" w:rsidR="004A685A" w:rsidRPr="004A685A" w:rsidRDefault="004A685A" w:rsidP="004A685A"/>
          <w:p w14:paraId="0DA48D3E" w14:textId="77777777" w:rsidR="004A685A" w:rsidRPr="004A685A" w:rsidRDefault="004A685A" w:rsidP="004A685A"/>
          <w:p w14:paraId="7CCB3D97" w14:textId="77777777" w:rsidR="004A685A" w:rsidRPr="004A685A" w:rsidRDefault="004A685A" w:rsidP="004A685A"/>
          <w:p w14:paraId="1C06C14B" w14:textId="77777777" w:rsidR="004A685A" w:rsidRPr="004A685A" w:rsidRDefault="004A685A" w:rsidP="004A685A"/>
          <w:p w14:paraId="4A322267" w14:textId="77777777" w:rsidR="004A685A" w:rsidRPr="004A685A" w:rsidRDefault="004A685A" w:rsidP="004A685A"/>
          <w:p w14:paraId="005EA030" w14:textId="77777777" w:rsidR="004A685A" w:rsidRPr="004A685A" w:rsidRDefault="004A685A" w:rsidP="004A685A"/>
          <w:p w14:paraId="493411F3" w14:textId="77777777" w:rsidR="004A685A" w:rsidRPr="004A685A" w:rsidRDefault="004A685A" w:rsidP="004A685A"/>
          <w:p w14:paraId="6DA1802D" w14:textId="77777777" w:rsidR="004A685A" w:rsidRPr="004A685A" w:rsidRDefault="004A685A" w:rsidP="004A685A"/>
          <w:p w14:paraId="67BF31F6" w14:textId="77777777" w:rsidR="004A685A" w:rsidRPr="004A685A" w:rsidRDefault="004A685A" w:rsidP="004A685A"/>
          <w:p w14:paraId="2CEC8EB3" w14:textId="77777777" w:rsidR="004A685A" w:rsidRPr="004A685A" w:rsidRDefault="004A685A" w:rsidP="004A685A"/>
          <w:p w14:paraId="0A2B24D3" w14:textId="77777777" w:rsidR="004A685A" w:rsidRPr="004A685A" w:rsidRDefault="004A685A" w:rsidP="004A685A"/>
          <w:p w14:paraId="3430642E" w14:textId="77777777" w:rsidR="004A685A" w:rsidRPr="004A685A" w:rsidRDefault="004A685A" w:rsidP="004A685A"/>
          <w:p w14:paraId="3F801506" w14:textId="77777777" w:rsidR="004A685A" w:rsidRPr="004A685A" w:rsidRDefault="004A685A" w:rsidP="004A685A"/>
          <w:p w14:paraId="2FB358A1" w14:textId="77777777" w:rsidR="004A685A" w:rsidRPr="004A685A" w:rsidRDefault="004A685A" w:rsidP="004A685A"/>
          <w:p w14:paraId="0E5BDCFA" w14:textId="77777777" w:rsidR="004A685A" w:rsidRPr="004A685A" w:rsidRDefault="004A685A" w:rsidP="004A685A"/>
          <w:p w14:paraId="7539170B" w14:textId="77777777" w:rsidR="004A685A" w:rsidRPr="004A685A" w:rsidRDefault="004A685A" w:rsidP="004A685A"/>
          <w:p w14:paraId="2A35F1FD" w14:textId="77777777" w:rsidR="004A685A" w:rsidRPr="004A685A" w:rsidRDefault="004A685A" w:rsidP="004A685A"/>
          <w:p w14:paraId="72914D73" w14:textId="77777777" w:rsidR="004A685A" w:rsidRPr="004A685A" w:rsidRDefault="004A685A" w:rsidP="004A685A"/>
          <w:p w14:paraId="4B552D1D" w14:textId="77777777" w:rsidR="004A685A" w:rsidRPr="004A685A" w:rsidRDefault="004A685A" w:rsidP="004A685A"/>
          <w:p w14:paraId="1DB08096" w14:textId="77777777" w:rsidR="004A685A" w:rsidRPr="004A685A" w:rsidRDefault="004A685A" w:rsidP="004A685A"/>
          <w:p w14:paraId="1741C62C" w14:textId="77777777" w:rsidR="004A685A" w:rsidRPr="004A685A" w:rsidRDefault="004A685A" w:rsidP="004A685A"/>
          <w:p w14:paraId="515C4AFE" w14:textId="77777777" w:rsidR="004A685A" w:rsidRPr="004A685A" w:rsidRDefault="004A685A" w:rsidP="004A685A"/>
          <w:p w14:paraId="5CB5D746" w14:textId="77777777" w:rsidR="004A685A" w:rsidRPr="004A685A" w:rsidRDefault="004A685A" w:rsidP="004A685A"/>
          <w:p w14:paraId="471092F0" w14:textId="77777777" w:rsidR="004A685A" w:rsidRPr="004A685A" w:rsidRDefault="004A685A" w:rsidP="004A685A"/>
          <w:p w14:paraId="61E1DA5A" w14:textId="77777777" w:rsidR="004A685A" w:rsidRPr="004A685A" w:rsidRDefault="004A685A" w:rsidP="004A685A"/>
          <w:p w14:paraId="30828E61" w14:textId="77777777" w:rsidR="004A685A" w:rsidRPr="004A685A" w:rsidRDefault="004A685A" w:rsidP="004A685A"/>
          <w:p w14:paraId="1B9CF75B" w14:textId="77777777" w:rsidR="004A685A" w:rsidRPr="004A685A" w:rsidRDefault="004A685A" w:rsidP="004A685A"/>
          <w:p w14:paraId="6FCA28E9" w14:textId="77777777" w:rsidR="004A685A" w:rsidRPr="004A685A" w:rsidRDefault="004A685A" w:rsidP="004A685A"/>
          <w:p w14:paraId="39905E18" w14:textId="77777777" w:rsidR="004A685A" w:rsidRPr="004A685A" w:rsidRDefault="004A685A" w:rsidP="004A685A"/>
          <w:p w14:paraId="72768479" w14:textId="77777777" w:rsidR="004A685A" w:rsidRPr="004A685A" w:rsidRDefault="004A685A" w:rsidP="004A685A"/>
          <w:p w14:paraId="47C51A48" w14:textId="77777777" w:rsidR="004A685A" w:rsidRPr="004A685A" w:rsidRDefault="004A685A" w:rsidP="004A685A"/>
          <w:p w14:paraId="6F8E0D9A" w14:textId="77777777" w:rsidR="004A685A" w:rsidRPr="004A685A" w:rsidRDefault="004A685A" w:rsidP="004A685A"/>
          <w:p w14:paraId="37ACB7CB" w14:textId="77777777" w:rsidR="004A685A" w:rsidRPr="004A685A" w:rsidRDefault="004A685A" w:rsidP="004A685A"/>
          <w:p w14:paraId="7813C17B" w14:textId="77777777" w:rsidR="004A685A" w:rsidRPr="004A685A" w:rsidRDefault="004A685A" w:rsidP="004A685A">
            <w:r w:rsidRPr="004A685A">
              <w:t xml:space="preserve">1,2,3,4,5,6,7,9,10,12) </w:t>
            </w:r>
            <w:proofErr w:type="spellStart"/>
            <w:r w:rsidRPr="004A685A">
              <w:t>Эмотив</w:t>
            </w:r>
            <w:proofErr w:type="spellEnd"/>
            <w:r w:rsidRPr="004A685A">
              <w:t>.</w:t>
            </w:r>
          </w:p>
          <w:p w14:paraId="28F28A9D" w14:textId="77777777" w:rsidR="004A685A" w:rsidRPr="004A685A" w:rsidRDefault="004A685A" w:rsidP="004A685A">
            <w:r w:rsidRPr="004A685A">
              <w:t xml:space="preserve">8,11) </w:t>
            </w:r>
            <w:proofErr w:type="spellStart"/>
            <w:r w:rsidRPr="004A685A">
              <w:t>прагматич</w:t>
            </w:r>
            <w:proofErr w:type="spellEnd"/>
            <w:r w:rsidRPr="004A685A">
              <w:t>.</w:t>
            </w:r>
          </w:p>
          <w:p w14:paraId="7BBC777B" w14:textId="77777777" w:rsidR="004A685A" w:rsidRPr="004A685A" w:rsidRDefault="004A685A" w:rsidP="004A685A"/>
        </w:tc>
      </w:tr>
      <w:tr w:rsidR="004A685A" w:rsidRPr="004A685A" w14:paraId="0977C33E" w14:textId="77777777" w:rsidTr="000777F9">
        <w:tc>
          <w:tcPr>
            <w:tcW w:w="7120" w:type="dxa"/>
          </w:tcPr>
          <w:p w14:paraId="34C7CF85"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333056" behindDoc="0" locked="0" layoutInCell="1" allowOverlap="1" wp14:anchorId="657EB4B8" wp14:editId="48E7F0C0">
                      <wp:simplePos x="0" y="0"/>
                      <wp:positionH relativeFrom="column">
                        <wp:posOffset>34925</wp:posOffset>
                      </wp:positionH>
                      <wp:positionV relativeFrom="paragraph">
                        <wp:posOffset>2424430</wp:posOffset>
                      </wp:positionV>
                      <wp:extent cx="1920240" cy="0"/>
                      <wp:effectExtent l="0" t="0" r="0" b="0"/>
                      <wp:wrapNone/>
                      <wp:docPr id="246" name="Прямая соединительная линия 246"/>
                      <wp:cNvGraphicFramePr/>
                      <a:graphic xmlns:a="http://schemas.openxmlformats.org/drawingml/2006/main">
                        <a:graphicData uri="http://schemas.microsoft.com/office/word/2010/wordprocessingShape">
                          <wps:wsp>
                            <wps:cNvCnPr/>
                            <wps:spPr>
                              <a:xfrm>
                                <a:off x="0" y="0"/>
                                <a:ext cx="19202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3DE3CDD" id="Прямая соединительная линия 246" o:spid="_x0000_s1026" style="position:absolute;z-index:252333056;visibility:visible;mso-wrap-style:square;mso-wrap-distance-left:9pt;mso-wrap-distance-top:0;mso-wrap-distance-right:9pt;mso-wrap-distance-bottom:0;mso-position-horizontal:absolute;mso-position-horizontal-relative:text;mso-position-vertical:absolute;mso-position-vertical-relative:text" from="2.75pt,190.9pt" to="153.95pt,1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332032" behindDoc="0" locked="0" layoutInCell="1" allowOverlap="1" wp14:anchorId="050BE3E6" wp14:editId="3432A27B">
                      <wp:simplePos x="0" y="0"/>
                      <wp:positionH relativeFrom="column">
                        <wp:posOffset>766445</wp:posOffset>
                      </wp:positionH>
                      <wp:positionV relativeFrom="paragraph">
                        <wp:posOffset>1951990</wp:posOffset>
                      </wp:positionV>
                      <wp:extent cx="1600200" cy="0"/>
                      <wp:effectExtent l="0" t="0" r="0" b="0"/>
                      <wp:wrapNone/>
                      <wp:docPr id="245" name="Прямая соединительная линия 245"/>
                      <wp:cNvGraphicFramePr/>
                      <a:graphic xmlns:a="http://schemas.openxmlformats.org/drawingml/2006/main">
                        <a:graphicData uri="http://schemas.microsoft.com/office/word/2010/wordprocessingShape">
                          <wps:wsp>
                            <wps:cNvCnPr/>
                            <wps:spPr>
                              <a:xfrm>
                                <a:off x="0" y="0"/>
                                <a:ext cx="1600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7692478" id="Прямая соединительная линия 245" o:spid="_x0000_s1026" style="position:absolute;z-index:252332032;visibility:visible;mso-wrap-style:square;mso-wrap-distance-left:9pt;mso-wrap-distance-top:0;mso-wrap-distance-right:9pt;mso-wrap-distance-bottom:0;mso-position-horizontal:absolute;mso-position-horizontal-relative:text;mso-position-vertical:absolute;mso-position-vertical-relative:text" from="60.35pt,153.7pt" to="186.35pt,1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31008" behindDoc="0" locked="0" layoutInCell="1" allowOverlap="1" wp14:anchorId="15901DCE" wp14:editId="54D42880">
                      <wp:simplePos x="0" y="0"/>
                      <wp:positionH relativeFrom="column">
                        <wp:posOffset>34925</wp:posOffset>
                      </wp:positionH>
                      <wp:positionV relativeFrom="paragraph">
                        <wp:posOffset>2112010</wp:posOffset>
                      </wp:positionV>
                      <wp:extent cx="1028700" cy="0"/>
                      <wp:effectExtent l="0" t="0" r="0" b="0"/>
                      <wp:wrapNone/>
                      <wp:docPr id="244" name="Прямая соединительная линия 244"/>
                      <wp:cNvGraphicFramePr/>
                      <a:graphic xmlns:a="http://schemas.openxmlformats.org/drawingml/2006/main">
                        <a:graphicData uri="http://schemas.microsoft.com/office/word/2010/wordprocessingShape">
                          <wps:wsp>
                            <wps:cNvCnPr/>
                            <wps:spPr>
                              <a:xfrm>
                                <a:off x="0" y="0"/>
                                <a:ext cx="10287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658C722" id="Прямая соединительная линия 244" o:spid="_x0000_s1026" style="position:absolute;z-index:252331008;visibility:visible;mso-wrap-style:square;mso-wrap-distance-left:9pt;mso-wrap-distance-top:0;mso-wrap-distance-right:9pt;mso-wrap-distance-bottom:0;mso-position-horizontal:absolute;mso-position-horizontal-relative:text;mso-position-vertical:absolute;mso-position-vertical-relative:text" from="2.75pt,166.3pt" to="83.75pt,16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329984" behindDoc="0" locked="0" layoutInCell="1" allowOverlap="1" wp14:anchorId="6A2286F9" wp14:editId="49A0DB71">
                      <wp:simplePos x="0" y="0"/>
                      <wp:positionH relativeFrom="column">
                        <wp:posOffset>34925</wp:posOffset>
                      </wp:positionH>
                      <wp:positionV relativeFrom="paragraph">
                        <wp:posOffset>1281430</wp:posOffset>
                      </wp:positionV>
                      <wp:extent cx="1104900" cy="0"/>
                      <wp:effectExtent l="0" t="0" r="0" b="0"/>
                      <wp:wrapNone/>
                      <wp:docPr id="243" name="Прямая соединительная линия 243"/>
                      <wp:cNvGraphicFramePr/>
                      <a:graphic xmlns:a="http://schemas.openxmlformats.org/drawingml/2006/main">
                        <a:graphicData uri="http://schemas.microsoft.com/office/word/2010/wordprocessingShape">
                          <wps:wsp>
                            <wps:cNvCnPr/>
                            <wps:spPr>
                              <a:xfrm>
                                <a:off x="0" y="0"/>
                                <a:ext cx="11049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36EDA7E" id="Прямая соединительная линия 243" o:spid="_x0000_s1026" style="position:absolute;z-index:252329984;visibility:visible;mso-wrap-style:square;mso-wrap-distance-left:9pt;mso-wrap-distance-top:0;mso-wrap-distance-right:9pt;mso-wrap-distance-bottom:0;mso-position-horizontal:absolute;mso-position-horizontal-relative:text;mso-position-vertical:absolute;mso-position-vertical-relative:text" from="2.75pt,100.9pt" to="89.75pt,1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28960" behindDoc="0" locked="0" layoutInCell="1" allowOverlap="1" wp14:anchorId="3B0F67DA" wp14:editId="590FDBF4">
                      <wp:simplePos x="0" y="0"/>
                      <wp:positionH relativeFrom="column">
                        <wp:posOffset>1200785</wp:posOffset>
                      </wp:positionH>
                      <wp:positionV relativeFrom="paragraph">
                        <wp:posOffset>816610</wp:posOffset>
                      </wp:positionV>
                      <wp:extent cx="754380" cy="0"/>
                      <wp:effectExtent l="0" t="0" r="0" b="0"/>
                      <wp:wrapNone/>
                      <wp:docPr id="242" name="Прямая соединительная линия 242"/>
                      <wp:cNvGraphicFramePr/>
                      <a:graphic xmlns:a="http://schemas.openxmlformats.org/drawingml/2006/main">
                        <a:graphicData uri="http://schemas.microsoft.com/office/word/2010/wordprocessingShape">
                          <wps:wsp>
                            <wps:cNvCnPr/>
                            <wps:spPr>
                              <a:xfrm>
                                <a:off x="0" y="0"/>
                                <a:ext cx="7543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9F3F174" id="Прямая соединительная линия 242" o:spid="_x0000_s1026" style="position:absolute;z-index:252328960;visibility:visible;mso-wrap-style:square;mso-wrap-distance-left:9pt;mso-wrap-distance-top:0;mso-wrap-distance-right:9pt;mso-wrap-distance-bottom:0;mso-position-horizontal:absolute;mso-position-horizontal-relative:text;mso-position-vertical:absolute;mso-position-vertical-relative:text" from="94.55pt,64.3pt" to="153.95pt,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" strokecolor="red" strokeweight=".5pt">
                      <v:stroke joinstyle="miter"/>
                    </v:line>
                  </w:pict>
                </mc:Fallback>
              </mc:AlternateContent>
            </w:r>
            <w:r w:rsidRPr="004A685A">
              <w:rPr>
                <w:noProof/>
              </w:rPr>
              <w:drawing>
                <wp:inline distT="0" distB="0" distL="0" distR="0" wp14:anchorId="5075FD9A" wp14:editId="598ECE3E">
                  <wp:extent cx="2452984" cy="2613660"/>
                  <wp:effectExtent l="0" t="0" r="508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2515" t="61112" r="50264" b="10912"/>
                          <a:stretch/>
                        </pic:blipFill>
                        <pic:spPr bwMode="auto">
                          <a:xfrm>
                            <a:off x="0" y="0"/>
                            <a:ext cx="2464063" cy="2625464"/>
                          </a:xfrm>
                          <a:prstGeom prst="rect">
                            <a:avLst/>
                          </a:prstGeom>
                          <a:ln>
                            <a:noFill/>
                          </a:ln>
                          <a:extLst>
                            <a:ext uri="{53640926-AAD7-44D8-BBD7-CCE9431645EC}">
                              <a14:shadowObscured xmlns:a14="http://schemas.microsoft.com/office/drawing/2010/main"/>
                            </a:ext>
                          </a:extLst>
                        </pic:spPr>
                      </pic:pic>
                    </a:graphicData>
                  </a:graphic>
                </wp:inline>
              </w:drawing>
            </w:r>
          </w:p>
          <w:p w14:paraId="7070EAE5"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596224" behindDoc="0" locked="0" layoutInCell="1" allowOverlap="1" wp14:anchorId="568AFD6F" wp14:editId="2D296E28">
                      <wp:simplePos x="0" y="0"/>
                      <wp:positionH relativeFrom="column">
                        <wp:posOffset>766445</wp:posOffset>
                      </wp:positionH>
                      <wp:positionV relativeFrom="paragraph">
                        <wp:posOffset>2851150</wp:posOffset>
                      </wp:positionV>
                      <wp:extent cx="510540" cy="0"/>
                      <wp:effectExtent l="0" t="0" r="0" b="0"/>
                      <wp:wrapNone/>
                      <wp:docPr id="19" name="Прямая соединительная линия 19"/>
                      <wp:cNvGraphicFramePr/>
                      <a:graphic xmlns:a="http://schemas.openxmlformats.org/drawingml/2006/main">
                        <a:graphicData uri="http://schemas.microsoft.com/office/word/2010/wordprocessingShape">
                          <wps:wsp>
                            <wps:cNvCnPr/>
                            <wps:spPr>
                              <a:xfrm>
                                <a:off x="0" y="0"/>
                                <a:ext cx="5105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FB35857" id="Прямая соединительная линия 19" o:spid="_x0000_s1026" style="position:absolute;z-index:252596224;visibility:visible;mso-wrap-style:square;mso-wrap-distance-left:9pt;mso-wrap-distance-top:0;mso-wrap-distance-right:9pt;mso-wrap-distance-bottom:0;mso-position-horizontal:absolute;mso-position-horizontal-relative:text;mso-position-vertical:absolute;mso-position-vertical-relative:text" from="60.35pt,224.5pt" to="100.55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339200" behindDoc="0" locked="0" layoutInCell="1" allowOverlap="1" wp14:anchorId="2973BE6A" wp14:editId="585C9FBB">
                      <wp:simplePos x="0" y="0"/>
                      <wp:positionH relativeFrom="column">
                        <wp:posOffset>240665</wp:posOffset>
                      </wp:positionH>
                      <wp:positionV relativeFrom="paragraph">
                        <wp:posOffset>3963670</wp:posOffset>
                      </wp:positionV>
                      <wp:extent cx="899160" cy="0"/>
                      <wp:effectExtent l="0" t="0" r="0" b="0"/>
                      <wp:wrapNone/>
                      <wp:docPr id="254" name="Прямая соединительная линия 254"/>
                      <wp:cNvGraphicFramePr/>
                      <a:graphic xmlns:a="http://schemas.openxmlformats.org/drawingml/2006/main">
                        <a:graphicData uri="http://schemas.microsoft.com/office/word/2010/wordprocessingShape">
                          <wps:wsp>
                            <wps:cNvCnPr/>
                            <wps:spPr>
                              <a:xfrm>
                                <a:off x="0" y="0"/>
                                <a:ext cx="8991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90F022B" id="Прямая соединительная линия 254" o:spid="_x0000_s1026" style="position:absolute;z-index:252339200;visibility:visible;mso-wrap-style:square;mso-wrap-distance-left:9pt;mso-wrap-distance-top:0;mso-wrap-distance-right:9pt;mso-wrap-distance-bottom:0;mso-position-horizontal:absolute;mso-position-horizontal-relative:text;mso-position-vertical:absolute;mso-position-vertical-relative:text" from="18.95pt,312.1pt" to="89.75pt,3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38176" behindDoc="0" locked="0" layoutInCell="1" allowOverlap="1" wp14:anchorId="74689DC0" wp14:editId="6C78C044">
                      <wp:simplePos x="0" y="0"/>
                      <wp:positionH relativeFrom="column">
                        <wp:posOffset>1856105</wp:posOffset>
                      </wp:positionH>
                      <wp:positionV relativeFrom="paragraph">
                        <wp:posOffset>3636010</wp:posOffset>
                      </wp:positionV>
                      <wp:extent cx="259080" cy="0"/>
                      <wp:effectExtent l="0" t="0" r="0" b="0"/>
                      <wp:wrapNone/>
                      <wp:docPr id="253" name="Прямая соединительная линия 253"/>
                      <wp:cNvGraphicFramePr/>
                      <a:graphic xmlns:a="http://schemas.openxmlformats.org/drawingml/2006/main">
                        <a:graphicData uri="http://schemas.microsoft.com/office/word/2010/wordprocessingShape">
                          <wps:wsp>
                            <wps:cNvCnPr/>
                            <wps:spPr>
                              <a:xfrm>
                                <a:off x="0" y="0"/>
                                <a:ext cx="2590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11461C3" id="Прямая соединительная линия 253" o:spid="_x0000_s1026" style="position:absolute;z-index:252338176;visibility:visible;mso-wrap-style:square;mso-wrap-distance-left:9pt;mso-wrap-distance-top:0;mso-wrap-distance-right:9pt;mso-wrap-distance-bottom:0;mso-position-horizontal:absolute;mso-position-horizontal-relative:text;mso-position-vertical:absolute;mso-position-vertical-relative:text" from="146.15pt,286.3pt" to="166.55pt,28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337152" behindDoc="0" locked="0" layoutInCell="1" allowOverlap="1" wp14:anchorId="6F74D1BC" wp14:editId="6F9EFBD3">
                      <wp:simplePos x="0" y="0"/>
                      <wp:positionH relativeFrom="column">
                        <wp:posOffset>949325</wp:posOffset>
                      </wp:positionH>
                      <wp:positionV relativeFrom="paragraph">
                        <wp:posOffset>3636010</wp:posOffset>
                      </wp:positionV>
                      <wp:extent cx="251460" cy="0"/>
                      <wp:effectExtent l="0" t="0" r="0" b="0"/>
                      <wp:wrapNone/>
                      <wp:docPr id="252" name="Прямая соединительная линия 252"/>
                      <wp:cNvGraphicFramePr/>
                      <a:graphic xmlns:a="http://schemas.openxmlformats.org/drawingml/2006/main">
                        <a:graphicData uri="http://schemas.microsoft.com/office/word/2010/wordprocessingShape">
                          <wps:wsp>
                            <wps:cNvCnPr/>
                            <wps:spPr>
                              <a:xfrm>
                                <a:off x="0" y="0"/>
                                <a:ext cx="2514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9F88FB5" id="Прямая соединительная линия 252" o:spid="_x0000_s1026" style="position:absolute;z-index:252337152;visibility:visible;mso-wrap-style:square;mso-wrap-distance-left:9pt;mso-wrap-distance-top:0;mso-wrap-distance-right:9pt;mso-wrap-distance-bottom:0;mso-position-horizontal:absolute;mso-position-horizontal-relative:text;mso-position-vertical:absolute;mso-position-vertical-relative:text" from="74.75pt,286.3pt" to="94.55pt,28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36128" behindDoc="0" locked="0" layoutInCell="1" allowOverlap="1" wp14:anchorId="412FC876" wp14:editId="612A259D">
                      <wp:simplePos x="0" y="0"/>
                      <wp:positionH relativeFrom="column">
                        <wp:posOffset>34925</wp:posOffset>
                      </wp:positionH>
                      <wp:positionV relativeFrom="paragraph">
                        <wp:posOffset>3636010</wp:posOffset>
                      </wp:positionV>
                      <wp:extent cx="274320" cy="0"/>
                      <wp:effectExtent l="0" t="0" r="0" b="0"/>
                      <wp:wrapNone/>
                      <wp:docPr id="251" name="Прямая соединительная линия 251"/>
                      <wp:cNvGraphicFramePr/>
                      <a:graphic xmlns:a="http://schemas.openxmlformats.org/drawingml/2006/main">
                        <a:graphicData uri="http://schemas.microsoft.com/office/word/2010/wordprocessingShape">
                          <wps:wsp>
                            <wps:cNvCnPr/>
                            <wps:spPr>
                              <a:xfrm>
                                <a:off x="0" y="0"/>
                                <a:ext cx="2743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D101049" id="Прямая соединительная линия 251" o:spid="_x0000_s1026" style="position:absolute;z-index:252336128;visibility:visible;mso-wrap-style:square;mso-wrap-distance-left:9pt;mso-wrap-distance-top:0;mso-wrap-distance-right:9pt;mso-wrap-distance-bottom:0;mso-position-horizontal:absolute;mso-position-horizontal-relative:text;mso-position-vertical:absolute;mso-position-vertical-relative:text" from="2.75pt,286.3pt" to="24.35pt,28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335104" behindDoc="0" locked="0" layoutInCell="1" allowOverlap="1" wp14:anchorId="28F1F491" wp14:editId="6540342B">
                      <wp:simplePos x="0" y="0"/>
                      <wp:positionH relativeFrom="column">
                        <wp:posOffset>34925</wp:posOffset>
                      </wp:positionH>
                      <wp:positionV relativeFrom="paragraph">
                        <wp:posOffset>664210</wp:posOffset>
                      </wp:positionV>
                      <wp:extent cx="670560" cy="0"/>
                      <wp:effectExtent l="0" t="0" r="0" b="0"/>
                      <wp:wrapNone/>
                      <wp:docPr id="248" name="Прямая соединительная линия 248"/>
                      <wp:cNvGraphicFramePr/>
                      <a:graphic xmlns:a="http://schemas.openxmlformats.org/drawingml/2006/main">
                        <a:graphicData uri="http://schemas.microsoft.com/office/word/2010/wordprocessingShape">
                          <wps:wsp>
                            <wps:cNvCnPr/>
                            <wps:spPr>
                              <a:xfrm>
                                <a:off x="0" y="0"/>
                                <a:ext cx="6705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8AC0CAB" id="Прямая соединительная линия 248" o:spid="_x0000_s1026" style="position:absolute;z-index:252335104;visibility:visible;mso-wrap-style:square;mso-wrap-distance-left:9pt;mso-wrap-distance-top:0;mso-wrap-distance-right:9pt;mso-wrap-distance-bottom:0;mso-position-horizontal:absolute;mso-position-horizontal-relative:text;mso-position-vertical:absolute;mso-position-vertical-relative:text" from="2.75pt,52.3pt" to="55.5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" strokecolor="red" strokeweight=".5pt">
                      <v:stroke joinstyle="miter"/>
                    </v:line>
                  </w:pict>
                </mc:Fallback>
              </mc:AlternateContent>
            </w:r>
            <w:r w:rsidRPr="004A685A">
              <w:rPr>
                <w:noProof/>
              </w:rPr>
              <mc:AlternateContent>
                <mc:Choice Requires="wps">
                  <w:drawing>
                    <wp:anchor distT="0" distB="0" distL="114300" distR="114300" simplePos="0" relativeHeight="252334080" behindDoc="0" locked="0" layoutInCell="1" allowOverlap="1" wp14:anchorId="6B1E3920" wp14:editId="018262DC">
                      <wp:simplePos x="0" y="0"/>
                      <wp:positionH relativeFrom="column">
                        <wp:posOffset>850265</wp:posOffset>
                      </wp:positionH>
                      <wp:positionV relativeFrom="paragraph">
                        <wp:posOffset>519430</wp:posOffset>
                      </wp:positionV>
                      <wp:extent cx="1424940" cy="0"/>
                      <wp:effectExtent l="0" t="0" r="0" b="0"/>
                      <wp:wrapNone/>
                      <wp:docPr id="247" name="Прямая соединительная линия 247"/>
                      <wp:cNvGraphicFramePr/>
                      <a:graphic xmlns:a="http://schemas.openxmlformats.org/drawingml/2006/main">
                        <a:graphicData uri="http://schemas.microsoft.com/office/word/2010/wordprocessingShape">
                          <wps:wsp>
                            <wps:cNvCnPr/>
                            <wps:spPr>
                              <a:xfrm>
                                <a:off x="0" y="0"/>
                                <a:ext cx="14249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1EA43A9" id="Прямая соединительная линия 247" o:spid="_x0000_s1026" style="position:absolute;z-index:252334080;visibility:visible;mso-wrap-style:square;mso-wrap-distance-left:9pt;mso-wrap-distance-top:0;mso-wrap-distance-right:9pt;mso-wrap-distance-bottom:0;mso-position-horizontal:absolute;mso-position-horizontal-relative:text;mso-position-vertical:absolute;mso-position-vertical-relative:text" from="66.95pt,40.9pt" to="179.15pt,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" strokecolor="red" strokeweight=".5pt">
                      <v:stroke joinstyle="miter"/>
                    </v:line>
                  </w:pict>
                </mc:Fallback>
              </mc:AlternateContent>
            </w:r>
            <w:r w:rsidRPr="004A685A">
              <w:rPr>
                <w:noProof/>
              </w:rPr>
              <w:drawing>
                <wp:inline distT="0" distB="0" distL="0" distR="0" wp14:anchorId="02174A7F" wp14:editId="5291A2EF">
                  <wp:extent cx="2369820" cy="400167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50386" t="10548" r="12556" b="45309"/>
                          <a:stretch/>
                        </pic:blipFill>
                        <pic:spPr bwMode="auto">
                          <a:xfrm>
                            <a:off x="0" y="0"/>
                            <a:ext cx="2384395" cy="4026281"/>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36F03B45" w14:textId="77410D10" w:rsidR="004A685A" w:rsidRPr="004A685A" w:rsidRDefault="004A685A" w:rsidP="004A685A">
            <w:r w:rsidRPr="004A685A">
              <w:lastRenderedPageBreak/>
              <w:t>1,4,9) выдел-е шрифтом</w:t>
            </w:r>
          </w:p>
          <w:p w14:paraId="391E8515" w14:textId="77777777" w:rsidR="004A685A" w:rsidRPr="004A685A" w:rsidRDefault="004A685A" w:rsidP="004A685A">
            <w:r w:rsidRPr="004A685A">
              <w:t xml:space="preserve">2) вопросно-ответная </w:t>
            </w:r>
            <w:proofErr w:type="spellStart"/>
            <w:r w:rsidRPr="004A685A">
              <w:t>констр</w:t>
            </w:r>
            <w:proofErr w:type="spellEnd"/>
            <w:r w:rsidRPr="004A685A">
              <w:t>.</w:t>
            </w:r>
          </w:p>
          <w:p w14:paraId="62E44740" w14:textId="77777777" w:rsidR="004A685A" w:rsidRPr="004A685A" w:rsidRDefault="004A685A" w:rsidP="004A685A">
            <w:r w:rsidRPr="004A685A">
              <w:t>3) оценочная разг. лексема</w:t>
            </w:r>
          </w:p>
          <w:p w14:paraId="6A8E4D2C" w14:textId="77777777" w:rsidR="004A685A" w:rsidRPr="004A685A" w:rsidRDefault="004A685A" w:rsidP="004A685A">
            <w:r w:rsidRPr="004A685A">
              <w:t xml:space="preserve">5,6,8) </w:t>
            </w:r>
            <w:proofErr w:type="spellStart"/>
            <w:r w:rsidRPr="004A685A">
              <w:t>оценоч</w:t>
            </w:r>
            <w:proofErr w:type="spellEnd"/>
            <w:r w:rsidRPr="004A685A">
              <w:t>. единицы</w:t>
            </w:r>
          </w:p>
          <w:p w14:paraId="7033728A" w14:textId="77777777" w:rsidR="004A685A" w:rsidRPr="004A685A" w:rsidRDefault="004A685A" w:rsidP="004A685A">
            <w:r w:rsidRPr="004A685A">
              <w:t>7) многоточие</w:t>
            </w:r>
          </w:p>
          <w:p w14:paraId="00BE0502" w14:textId="77777777" w:rsidR="004A685A" w:rsidRPr="004A685A" w:rsidRDefault="004A685A" w:rsidP="004A685A">
            <w:r w:rsidRPr="004A685A">
              <w:t xml:space="preserve">8) </w:t>
            </w:r>
            <w:proofErr w:type="spellStart"/>
            <w:r w:rsidRPr="004A685A">
              <w:t>восклиц</w:t>
            </w:r>
            <w:proofErr w:type="spellEnd"/>
            <w:r w:rsidRPr="004A685A">
              <w:t>. слово</w:t>
            </w:r>
          </w:p>
          <w:p w14:paraId="14D2CE5C" w14:textId="77777777" w:rsidR="004A685A" w:rsidRPr="004A685A" w:rsidRDefault="004A685A" w:rsidP="004A685A">
            <w:r w:rsidRPr="004A685A">
              <w:t>10) метафора</w:t>
            </w:r>
          </w:p>
          <w:p w14:paraId="51C79D52" w14:textId="77777777" w:rsidR="002658D7" w:rsidRDefault="002658D7" w:rsidP="004A685A"/>
          <w:p w14:paraId="657535A9" w14:textId="77777777" w:rsidR="002658D7" w:rsidRDefault="002658D7" w:rsidP="004A685A"/>
          <w:p w14:paraId="600BB6FC" w14:textId="77777777" w:rsidR="002658D7" w:rsidRDefault="002658D7" w:rsidP="004A685A"/>
          <w:p w14:paraId="581D597B" w14:textId="77777777" w:rsidR="002658D7" w:rsidRDefault="002658D7" w:rsidP="004A685A"/>
          <w:p w14:paraId="5CF35812" w14:textId="77777777" w:rsidR="002658D7" w:rsidRDefault="002658D7" w:rsidP="004A685A"/>
          <w:p w14:paraId="0D572376" w14:textId="77777777" w:rsidR="002658D7" w:rsidRDefault="002658D7" w:rsidP="004A685A"/>
          <w:p w14:paraId="625B9D5D" w14:textId="77777777" w:rsidR="002658D7" w:rsidRDefault="002658D7" w:rsidP="004A685A"/>
          <w:p w14:paraId="70DA2FC6" w14:textId="77777777" w:rsidR="002658D7" w:rsidRDefault="002658D7" w:rsidP="004A685A"/>
          <w:p w14:paraId="0CB2746B" w14:textId="77777777" w:rsidR="002658D7" w:rsidRDefault="002658D7" w:rsidP="004A685A"/>
          <w:p w14:paraId="7B369362" w14:textId="77777777" w:rsidR="002658D7" w:rsidRDefault="002658D7" w:rsidP="004A685A"/>
          <w:p w14:paraId="425E9392" w14:textId="77777777" w:rsidR="002658D7" w:rsidRDefault="002658D7" w:rsidP="004A685A"/>
          <w:p w14:paraId="39954D65" w14:textId="77777777" w:rsidR="002658D7" w:rsidRDefault="002658D7" w:rsidP="004A685A"/>
          <w:p w14:paraId="7D8FC20B" w14:textId="77777777" w:rsidR="002658D7" w:rsidRDefault="002658D7" w:rsidP="004A685A"/>
          <w:p w14:paraId="0FC87170" w14:textId="77777777" w:rsidR="002658D7" w:rsidRDefault="002658D7" w:rsidP="004A685A"/>
          <w:p w14:paraId="026F53E9" w14:textId="77777777" w:rsidR="002658D7" w:rsidRDefault="002658D7" w:rsidP="004A685A"/>
          <w:p w14:paraId="130B2D3E" w14:textId="77777777" w:rsidR="002658D7" w:rsidRDefault="002658D7" w:rsidP="004A685A"/>
          <w:p w14:paraId="7CB19136" w14:textId="77777777" w:rsidR="002658D7" w:rsidRDefault="002658D7" w:rsidP="004A685A"/>
          <w:p w14:paraId="4173F10A" w14:textId="77777777" w:rsidR="002658D7" w:rsidRDefault="002658D7" w:rsidP="004A685A"/>
          <w:p w14:paraId="5A38FBE1" w14:textId="77777777" w:rsidR="002658D7" w:rsidRDefault="002658D7" w:rsidP="004A685A"/>
          <w:p w14:paraId="1631AACE" w14:textId="77777777" w:rsidR="002658D7" w:rsidRDefault="002658D7" w:rsidP="004A685A"/>
          <w:p w14:paraId="60A32104" w14:textId="77777777" w:rsidR="002658D7" w:rsidRDefault="002658D7" w:rsidP="004A685A"/>
          <w:p w14:paraId="5E0E4CF1" w14:textId="77777777" w:rsidR="002658D7" w:rsidRDefault="002658D7" w:rsidP="004A685A"/>
          <w:p w14:paraId="5C3B711E" w14:textId="77777777" w:rsidR="002658D7" w:rsidRDefault="002658D7" w:rsidP="004A685A"/>
          <w:p w14:paraId="2405A2A3" w14:textId="77777777" w:rsidR="002658D7" w:rsidRDefault="002658D7" w:rsidP="004A685A"/>
          <w:p w14:paraId="4E7D6F84" w14:textId="7F098E25" w:rsidR="002658D7" w:rsidRDefault="002658D7" w:rsidP="004A685A"/>
          <w:p w14:paraId="2C9F2278" w14:textId="77777777" w:rsidR="002658D7" w:rsidRDefault="002658D7" w:rsidP="004A685A"/>
          <w:p w14:paraId="76434E7A" w14:textId="3D2C056D" w:rsidR="004A685A" w:rsidRDefault="004A685A" w:rsidP="004A685A">
            <w:r w:rsidRPr="004A685A">
              <w:lastRenderedPageBreak/>
              <w:t xml:space="preserve">11,12) </w:t>
            </w:r>
            <w:proofErr w:type="spellStart"/>
            <w:r w:rsidRPr="004A685A">
              <w:t>восклиц</w:t>
            </w:r>
            <w:proofErr w:type="spellEnd"/>
            <w:r w:rsidRPr="004A685A">
              <w:t>. фрагменты</w:t>
            </w:r>
          </w:p>
          <w:p w14:paraId="5CD904B5" w14:textId="0A7C1298" w:rsidR="002658D7" w:rsidRPr="004A685A" w:rsidRDefault="002658D7" w:rsidP="004A685A">
            <w:r>
              <w:t>13) выдел-е шрифтом</w:t>
            </w:r>
          </w:p>
          <w:p w14:paraId="0F26865D" w14:textId="77777777" w:rsidR="004A685A" w:rsidRPr="004A685A" w:rsidRDefault="004A685A" w:rsidP="004A685A">
            <w:r w:rsidRPr="004A685A">
              <w:t xml:space="preserve">14) </w:t>
            </w:r>
            <w:proofErr w:type="spellStart"/>
            <w:r w:rsidRPr="004A685A">
              <w:t>выраж</w:t>
            </w:r>
            <w:proofErr w:type="spellEnd"/>
            <w:r w:rsidRPr="004A685A">
              <w:t>-е уверенности</w:t>
            </w:r>
          </w:p>
          <w:p w14:paraId="53FD462C" w14:textId="77777777" w:rsidR="004A685A" w:rsidRPr="004A685A" w:rsidRDefault="004A685A" w:rsidP="004A685A">
            <w:r w:rsidRPr="004A685A">
              <w:t>15) лексико-</w:t>
            </w:r>
            <w:proofErr w:type="spellStart"/>
            <w:r w:rsidRPr="004A685A">
              <w:t>синтаксич</w:t>
            </w:r>
            <w:proofErr w:type="spellEnd"/>
            <w:r w:rsidRPr="004A685A">
              <w:t>. повтор</w:t>
            </w:r>
          </w:p>
          <w:p w14:paraId="17B6CBE7" w14:textId="305877AF" w:rsidR="004A685A" w:rsidRPr="004A685A" w:rsidRDefault="004A685A" w:rsidP="004A685A">
            <w:r w:rsidRPr="004A685A">
              <w:t xml:space="preserve">16) </w:t>
            </w:r>
            <w:proofErr w:type="spellStart"/>
            <w:r w:rsidRPr="004A685A">
              <w:t>закавыч</w:t>
            </w:r>
            <w:proofErr w:type="spellEnd"/>
            <w:r w:rsidRPr="004A685A">
              <w:t>.</w:t>
            </w:r>
          </w:p>
          <w:p w14:paraId="5AB918C9" w14:textId="77777777" w:rsidR="004A685A" w:rsidRPr="004A685A" w:rsidRDefault="004A685A" w:rsidP="004A685A"/>
        </w:tc>
        <w:tc>
          <w:tcPr>
            <w:tcW w:w="2410" w:type="dxa"/>
          </w:tcPr>
          <w:p w14:paraId="09F8B5E2" w14:textId="54EA3908" w:rsidR="004A685A" w:rsidRPr="004A685A" w:rsidRDefault="004A685A" w:rsidP="004A685A">
            <w:r w:rsidRPr="004A685A">
              <w:lastRenderedPageBreak/>
              <w:t xml:space="preserve">1,4,9) </w:t>
            </w:r>
            <w:proofErr w:type="spellStart"/>
            <w:r w:rsidRPr="004A685A">
              <w:t>графич</w:t>
            </w:r>
            <w:proofErr w:type="spellEnd"/>
            <w:r w:rsidRPr="004A685A">
              <w:t>.</w:t>
            </w:r>
          </w:p>
          <w:p w14:paraId="256650EE" w14:textId="11D09DF8" w:rsidR="004A685A" w:rsidRPr="004A685A" w:rsidRDefault="004A685A" w:rsidP="004A685A">
            <w:r w:rsidRPr="004A685A">
              <w:t xml:space="preserve">7,8) </w:t>
            </w:r>
            <w:proofErr w:type="spellStart"/>
            <w:r w:rsidRPr="004A685A">
              <w:t>синтаксич</w:t>
            </w:r>
            <w:proofErr w:type="spellEnd"/>
            <w:r w:rsidRPr="004A685A">
              <w:t>.</w:t>
            </w:r>
          </w:p>
          <w:p w14:paraId="613B8C48" w14:textId="23F79047" w:rsidR="004A685A" w:rsidRPr="004A685A" w:rsidRDefault="004A685A" w:rsidP="004A685A">
            <w:r w:rsidRPr="004A685A">
              <w:t xml:space="preserve">3,5,6,8,10) </w:t>
            </w:r>
            <w:proofErr w:type="spellStart"/>
            <w:r w:rsidRPr="004A685A">
              <w:t>лексич</w:t>
            </w:r>
            <w:proofErr w:type="spellEnd"/>
            <w:r w:rsidRPr="004A685A">
              <w:t>.</w:t>
            </w:r>
          </w:p>
          <w:p w14:paraId="44818D7B" w14:textId="77777777" w:rsidR="004A685A" w:rsidRPr="004A685A" w:rsidRDefault="004A685A" w:rsidP="004A685A">
            <w:r w:rsidRPr="004A685A">
              <w:t xml:space="preserve">2) </w:t>
            </w:r>
            <w:proofErr w:type="spellStart"/>
            <w:r w:rsidRPr="004A685A">
              <w:t>композиц</w:t>
            </w:r>
            <w:proofErr w:type="spellEnd"/>
            <w:r w:rsidRPr="004A685A">
              <w:t>.-</w:t>
            </w:r>
            <w:proofErr w:type="spellStart"/>
            <w:r w:rsidRPr="004A685A">
              <w:t>синтаксич</w:t>
            </w:r>
            <w:proofErr w:type="spellEnd"/>
            <w:r w:rsidRPr="004A685A">
              <w:t>.</w:t>
            </w:r>
          </w:p>
          <w:p w14:paraId="11119542" w14:textId="77777777" w:rsidR="004A685A" w:rsidRDefault="004A685A" w:rsidP="004A685A">
            <w:r w:rsidRPr="004A685A">
              <w:t xml:space="preserve">3,8) </w:t>
            </w:r>
            <w:proofErr w:type="spellStart"/>
            <w:r w:rsidRPr="004A685A">
              <w:t>стилистич</w:t>
            </w:r>
            <w:proofErr w:type="spellEnd"/>
            <w:r w:rsidRPr="004A685A">
              <w:t>.</w:t>
            </w:r>
          </w:p>
          <w:p w14:paraId="5D0FC355" w14:textId="77777777" w:rsidR="002658D7" w:rsidRDefault="002658D7" w:rsidP="004A685A"/>
          <w:p w14:paraId="73288554" w14:textId="77777777" w:rsidR="002658D7" w:rsidRDefault="002658D7" w:rsidP="004A685A"/>
          <w:p w14:paraId="4F26B61C" w14:textId="77777777" w:rsidR="002658D7" w:rsidRDefault="002658D7" w:rsidP="004A685A"/>
          <w:p w14:paraId="7E7B67B8" w14:textId="77777777" w:rsidR="002658D7" w:rsidRDefault="002658D7" w:rsidP="004A685A"/>
          <w:p w14:paraId="42BD9666" w14:textId="77777777" w:rsidR="002658D7" w:rsidRDefault="002658D7" w:rsidP="004A685A"/>
          <w:p w14:paraId="68CD3137" w14:textId="77777777" w:rsidR="002658D7" w:rsidRDefault="002658D7" w:rsidP="004A685A"/>
          <w:p w14:paraId="6DC9616F" w14:textId="77777777" w:rsidR="002658D7" w:rsidRDefault="002658D7" w:rsidP="004A685A"/>
          <w:p w14:paraId="180762AD" w14:textId="77777777" w:rsidR="002658D7" w:rsidRDefault="002658D7" w:rsidP="004A685A"/>
          <w:p w14:paraId="222FBD87" w14:textId="77777777" w:rsidR="002658D7" w:rsidRDefault="002658D7" w:rsidP="004A685A"/>
          <w:p w14:paraId="72B497E2" w14:textId="77777777" w:rsidR="002658D7" w:rsidRDefault="002658D7" w:rsidP="004A685A"/>
          <w:p w14:paraId="78F49E23" w14:textId="77777777" w:rsidR="002658D7" w:rsidRDefault="002658D7" w:rsidP="004A685A"/>
          <w:p w14:paraId="167E96C8" w14:textId="77777777" w:rsidR="002658D7" w:rsidRDefault="002658D7" w:rsidP="004A685A"/>
          <w:p w14:paraId="5955B3D7" w14:textId="77777777" w:rsidR="002658D7" w:rsidRDefault="002658D7" w:rsidP="004A685A"/>
          <w:p w14:paraId="20F4342F" w14:textId="77777777" w:rsidR="002658D7" w:rsidRDefault="002658D7" w:rsidP="004A685A"/>
          <w:p w14:paraId="5851CDFC" w14:textId="77777777" w:rsidR="002658D7" w:rsidRDefault="002658D7" w:rsidP="004A685A"/>
          <w:p w14:paraId="312E70D1" w14:textId="77777777" w:rsidR="002658D7" w:rsidRDefault="002658D7" w:rsidP="004A685A"/>
          <w:p w14:paraId="7CFA742D" w14:textId="77777777" w:rsidR="002658D7" w:rsidRDefault="002658D7" w:rsidP="004A685A"/>
          <w:p w14:paraId="72F37697" w14:textId="77777777" w:rsidR="002658D7" w:rsidRDefault="002658D7" w:rsidP="004A685A"/>
          <w:p w14:paraId="4A6E514C" w14:textId="77777777" w:rsidR="002658D7" w:rsidRDefault="002658D7" w:rsidP="004A685A"/>
          <w:p w14:paraId="5CB582CD" w14:textId="77777777" w:rsidR="002658D7" w:rsidRDefault="002658D7" w:rsidP="004A685A"/>
          <w:p w14:paraId="3CFE94C0" w14:textId="77777777" w:rsidR="002658D7" w:rsidRDefault="002658D7" w:rsidP="004A685A"/>
          <w:p w14:paraId="686FFBA1" w14:textId="77777777" w:rsidR="002658D7" w:rsidRDefault="002658D7" w:rsidP="004A685A"/>
          <w:p w14:paraId="6BC74929" w14:textId="77777777" w:rsidR="002658D7" w:rsidRDefault="002658D7" w:rsidP="004A685A"/>
          <w:p w14:paraId="7CE974F8" w14:textId="77777777" w:rsidR="002658D7" w:rsidRDefault="002658D7" w:rsidP="004A685A"/>
          <w:p w14:paraId="65C8CA99" w14:textId="77777777" w:rsidR="002658D7" w:rsidRDefault="002658D7" w:rsidP="004A685A"/>
          <w:p w14:paraId="25D07600" w14:textId="77777777" w:rsidR="002658D7" w:rsidRDefault="002658D7" w:rsidP="004A685A"/>
          <w:p w14:paraId="778DF3A6" w14:textId="118F73C7" w:rsidR="002658D7" w:rsidRDefault="002658D7" w:rsidP="004A685A"/>
          <w:p w14:paraId="475949B2" w14:textId="77777777" w:rsidR="002658D7" w:rsidRDefault="002658D7" w:rsidP="004A685A"/>
          <w:p w14:paraId="0B34C3A2" w14:textId="77777777" w:rsidR="002658D7" w:rsidRDefault="002658D7" w:rsidP="004A685A"/>
          <w:p w14:paraId="6AC414F6" w14:textId="77777777" w:rsidR="002658D7" w:rsidRDefault="002658D7" w:rsidP="004A685A"/>
          <w:p w14:paraId="6A98B2A0" w14:textId="6C3F9E39" w:rsidR="002658D7" w:rsidRDefault="002658D7" w:rsidP="004A685A">
            <w:r>
              <w:lastRenderedPageBreak/>
              <w:t xml:space="preserve">11,12,15,16) </w:t>
            </w:r>
            <w:proofErr w:type="spellStart"/>
            <w:r>
              <w:t>синтаксич</w:t>
            </w:r>
            <w:proofErr w:type="spellEnd"/>
            <w:r>
              <w:t>.</w:t>
            </w:r>
          </w:p>
          <w:p w14:paraId="5FA5EBE4" w14:textId="5FBBBF50" w:rsidR="002658D7" w:rsidRDefault="002658D7" w:rsidP="004A685A">
            <w:r>
              <w:t xml:space="preserve">13) </w:t>
            </w:r>
            <w:proofErr w:type="spellStart"/>
            <w:r>
              <w:t>графчич</w:t>
            </w:r>
            <w:proofErr w:type="spellEnd"/>
            <w:r>
              <w:t>.</w:t>
            </w:r>
          </w:p>
          <w:p w14:paraId="40A754F3" w14:textId="1F15A0B3" w:rsidR="002658D7" w:rsidRDefault="002658D7" w:rsidP="004A685A">
            <w:r>
              <w:t xml:space="preserve">14) </w:t>
            </w:r>
            <w:proofErr w:type="spellStart"/>
            <w:r>
              <w:t>лексич</w:t>
            </w:r>
            <w:proofErr w:type="spellEnd"/>
            <w:r>
              <w:t>.</w:t>
            </w:r>
          </w:p>
          <w:p w14:paraId="391D9408" w14:textId="6C8FFAE2" w:rsidR="002658D7" w:rsidRPr="004A685A" w:rsidRDefault="002658D7" w:rsidP="004A685A"/>
        </w:tc>
        <w:tc>
          <w:tcPr>
            <w:tcW w:w="3118" w:type="dxa"/>
          </w:tcPr>
          <w:p w14:paraId="3EC4C369" w14:textId="77777777" w:rsidR="004A685A" w:rsidRPr="004A685A" w:rsidRDefault="004A685A" w:rsidP="004A685A">
            <w:r w:rsidRPr="004A685A">
              <w:lastRenderedPageBreak/>
              <w:t xml:space="preserve">1,4,9,13,2,7,14,15) </w:t>
            </w:r>
            <w:proofErr w:type="spellStart"/>
            <w:r w:rsidRPr="004A685A">
              <w:t>прагматич</w:t>
            </w:r>
            <w:proofErr w:type="spellEnd"/>
            <w:r w:rsidRPr="004A685A">
              <w:t>.</w:t>
            </w:r>
          </w:p>
          <w:p w14:paraId="1D895815" w14:textId="77777777" w:rsidR="004A685A" w:rsidRPr="004A685A" w:rsidRDefault="004A685A" w:rsidP="004A685A">
            <w:r w:rsidRPr="004A685A">
              <w:t xml:space="preserve">3,5,6,8,11,12,16) </w:t>
            </w:r>
            <w:proofErr w:type="spellStart"/>
            <w:r w:rsidRPr="004A685A">
              <w:t>эмотив</w:t>
            </w:r>
            <w:proofErr w:type="spellEnd"/>
            <w:r w:rsidRPr="004A685A">
              <w:t>.</w:t>
            </w:r>
          </w:p>
          <w:p w14:paraId="5DEF1F6F" w14:textId="77777777" w:rsidR="004A685A" w:rsidRDefault="004A685A" w:rsidP="004A685A">
            <w:r w:rsidRPr="004A685A">
              <w:t xml:space="preserve">10) </w:t>
            </w:r>
            <w:proofErr w:type="spellStart"/>
            <w:r w:rsidRPr="004A685A">
              <w:t>когнитив</w:t>
            </w:r>
            <w:proofErr w:type="spellEnd"/>
            <w:r w:rsidRPr="004A685A">
              <w:t>.</w:t>
            </w:r>
          </w:p>
          <w:p w14:paraId="418B77A7" w14:textId="77777777" w:rsidR="002658D7" w:rsidRDefault="002658D7" w:rsidP="004A685A"/>
          <w:p w14:paraId="4E24D466" w14:textId="77777777" w:rsidR="002658D7" w:rsidRDefault="002658D7" w:rsidP="004A685A"/>
          <w:p w14:paraId="577D80E6" w14:textId="77777777" w:rsidR="002658D7" w:rsidRDefault="002658D7" w:rsidP="004A685A"/>
          <w:p w14:paraId="5C27CCAB" w14:textId="77777777" w:rsidR="002658D7" w:rsidRDefault="002658D7" w:rsidP="004A685A"/>
          <w:p w14:paraId="23975B04" w14:textId="77777777" w:rsidR="002658D7" w:rsidRDefault="002658D7" w:rsidP="004A685A"/>
          <w:p w14:paraId="02C1CC8B" w14:textId="77777777" w:rsidR="002658D7" w:rsidRDefault="002658D7" w:rsidP="004A685A"/>
          <w:p w14:paraId="6229A4E3" w14:textId="77777777" w:rsidR="002658D7" w:rsidRDefault="002658D7" w:rsidP="004A685A"/>
          <w:p w14:paraId="1CC4CCEA" w14:textId="77777777" w:rsidR="002658D7" w:rsidRDefault="002658D7" w:rsidP="004A685A"/>
          <w:p w14:paraId="2BF61594" w14:textId="77777777" w:rsidR="002658D7" w:rsidRDefault="002658D7" w:rsidP="004A685A"/>
          <w:p w14:paraId="01D68B14" w14:textId="77777777" w:rsidR="002658D7" w:rsidRDefault="002658D7" w:rsidP="004A685A"/>
          <w:p w14:paraId="4DEB2840" w14:textId="77777777" w:rsidR="002658D7" w:rsidRDefault="002658D7" w:rsidP="004A685A"/>
          <w:p w14:paraId="6B1902A7" w14:textId="77777777" w:rsidR="002658D7" w:rsidRDefault="002658D7" w:rsidP="004A685A"/>
          <w:p w14:paraId="24924448" w14:textId="77777777" w:rsidR="002658D7" w:rsidRDefault="002658D7" w:rsidP="004A685A"/>
          <w:p w14:paraId="5EF07DE4" w14:textId="77777777" w:rsidR="002658D7" w:rsidRDefault="002658D7" w:rsidP="004A685A"/>
          <w:p w14:paraId="53AB3FBA" w14:textId="77777777" w:rsidR="002658D7" w:rsidRDefault="002658D7" w:rsidP="004A685A"/>
          <w:p w14:paraId="25944B77" w14:textId="77777777" w:rsidR="002658D7" w:rsidRDefault="002658D7" w:rsidP="004A685A"/>
          <w:p w14:paraId="6F9EF807" w14:textId="77777777" w:rsidR="002658D7" w:rsidRDefault="002658D7" w:rsidP="004A685A"/>
          <w:p w14:paraId="0A23311C" w14:textId="77777777" w:rsidR="002658D7" w:rsidRDefault="002658D7" w:rsidP="004A685A"/>
          <w:p w14:paraId="70521047" w14:textId="77777777" w:rsidR="002658D7" w:rsidRDefault="002658D7" w:rsidP="004A685A"/>
          <w:p w14:paraId="2A625016" w14:textId="77777777" w:rsidR="002658D7" w:rsidRDefault="002658D7" w:rsidP="004A685A"/>
          <w:p w14:paraId="61BA9EB2" w14:textId="77777777" w:rsidR="002658D7" w:rsidRDefault="002658D7" w:rsidP="004A685A"/>
          <w:p w14:paraId="3D911FBF" w14:textId="77777777" w:rsidR="002658D7" w:rsidRDefault="002658D7" w:rsidP="004A685A"/>
          <w:p w14:paraId="3D77E8AA" w14:textId="77777777" w:rsidR="002658D7" w:rsidRDefault="002658D7" w:rsidP="004A685A"/>
          <w:p w14:paraId="0975F244" w14:textId="77777777" w:rsidR="002658D7" w:rsidRDefault="002658D7" w:rsidP="004A685A"/>
          <w:p w14:paraId="6956174D" w14:textId="77777777" w:rsidR="002658D7" w:rsidRDefault="002658D7" w:rsidP="004A685A"/>
          <w:p w14:paraId="010D438E" w14:textId="77777777" w:rsidR="002658D7" w:rsidRDefault="002658D7" w:rsidP="004A685A"/>
          <w:p w14:paraId="1AA43758" w14:textId="77777777" w:rsidR="002658D7" w:rsidRDefault="002658D7" w:rsidP="004A685A"/>
          <w:p w14:paraId="7E50EF99" w14:textId="77777777" w:rsidR="002658D7" w:rsidRDefault="002658D7" w:rsidP="004A685A"/>
          <w:p w14:paraId="087F1223" w14:textId="77777777" w:rsidR="002658D7" w:rsidRDefault="002658D7" w:rsidP="004A685A"/>
          <w:p w14:paraId="03EAB41A" w14:textId="6729F994" w:rsidR="002658D7" w:rsidRDefault="002658D7" w:rsidP="004A685A"/>
          <w:p w14:paraId="50588E36" w14:textId="77777777" w:rsidR="00EF3A9E" w:rsidRDefault="00EF3A9E" w:rsidP="004A685A"/>
          <w:p w14:paraId="0B2DFFC7" w14:textId="476D188A" w:rsidR="002658D7" w:rsidRDefault="002658D7" w:rsidP="004A685A"/>
          <w:p w14:paraId="3F534F08" w14:textId="77777777" w:rsidR="002658D7" w:rsidRDefault="002658D7" w:rsidP="004A685A"/>
          <w:p w14:paraId="4913A435" w14:textId="7DE00517" w:rsidR="002658D7" w:rsidRDefault="002658D7" w:rsidP="004A685A">
            <w:r>
              <w:lastRenderedPageBreak/>
              <w:t xml:space="preserve">11,12,16) </w:t>
            </w:r>
            <w:proofErr w:type="spellStart"/>
            <w:r>
              <w:t>эмотив</w:t>
            </w:r>
            <w:proofErr w:type="spellEnd"/>
            <w:r>
              <w:t>.</w:t>
            </w:r>
          </w:p>
          <w:p w14:paraId="16303207" w14:textId="6CDB3DA5" w:rsidR="002658D7" w:rsidRDefault="002658D7" w:rsidP="004A685A">
            <w:r>
              <w:t xml:space="preserve">13,14,15) </w:t>
            </w:r>
            <w:proofErr w:type="spellStart"/>
            <w:r>
              <w:t>прагматич</w:t>
            </w:r>
            <w:proofErr w:type="spellEnd"/>
            <w:r>
              <w:t>.</w:t>
            </w:r>
          </w:p>
          <w:p w14:paraId="3904D54D" w14:textId="7EBA386D" w:rsidR="002658D7" w:rsidRPr="004A685A" w:rsidRDefault="002658D7" w:rsidP="004A685A"/>
        </w:tc>
      </w:tr>
      <w:tr w:rsidR="004A685A" w:rsidRPr="004A685A" w14:paraId="70B08CC3" w14:textId="77777777" w:rsidTr="000777F9">
        <w:tc>
          <w:tcPr>
            <w:tcW w:w="7120" w:type="dxa"/>
          </w:tcPr>
          <w:p w14:paraId="5289D3F3"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347392" behindDoc="0" locked="0" layoutInCell="1" allowOverlap="1" wp14:anchorId="38248406" wp14:editId="6BE9B990">
                      <wp:simplePos x="0" y="0"/>
                      <wp:positionH relativeFrom="column">
                        <wp:posOffset>438785</wp:posOffset>
                      </wp:positionH>
                      <wp:positionV relativeFrom="paragraph">
                        <wp:posOffset>3079750</wp:posOffset>
                      </wp:positionV>
                      <wp:extent cx="1744980" cy="0"/>
                      <wp:effectExtent l="0" t="0" r="0" b="0"/>
                      <wp:wrapNone/>
                      <wp:docPr id="262" name="Прямая соединительная линия 262"/>
                      <wp:cNvGraphicFramePr/>
                      <a:graphic xmlns:a="http://schemas.openxmlformats.org/drawingml/2006/main">
                        <a:graphicData uri="http://schemas.microsoft.com/office/word/2010/wordprocessingShape">
                          <wps:wsp>
                            <wps:cNvCnPr/>
                            <wps:spPr>
                              <a:xfrm>
                                <a:off x="0" y="0"/>
                                <a:ext cx="17449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9138955" id="Прямая соединительная линия 262" o:spid="_x0000_s1026" style="position:absolute;z-index:252347392;visibility:visible;mso-wrap-style:square;mso-wrap-distance-left:9pt;mso-wrap-distance-top:0;mso-wrap-distance-right:9pt;mso-wrap-distance-bottom:0;mso-position-horizontal:absolute;mso-position-horizontal-relative:text;mso-position-vertical:absolute;mso-position-vertical-relative:text" from="34.55pt,242.5pt" to="171.9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346368" behindDoc="0" locked="0" layoutInCell="1" allowOverlap="1" wp14:anchorId="0080ABEC" wp14:editId="635031B5">
                      <wp:simplePos x="0" y="0"/>
                      <wp:positionH relativeFrom="column">
                        <wp:posOffset>926465</wp:posOffset>
                      </wp:positionH>
                      <wp:positionV relativeFrom="paragraph">
                        <wp:posOffset>2653030</wp:posOffset>
                      </wp:positionV>
                      <wp:extent cx="601980" cy="0"/>
                      <wp:effectExtent l="0" t="0" r="0" b="0"/>
                      <wp:wrapNone/>
                      <wp:docPr id="261" name="Прямая соединительная линия 261"/>
                      <wp:cNvGraphicFramePr/>
                      <a:graphic xmlns:a="http://schemas.openxmlformats.org/drawingml/2006/main">
                        <a:graphicData uri="http://schemas.microsoft.com/office/word/2010/wordprocessingShape">
                          <wps:wsp>
                            <wps:cNvCnPr/>
                            <wps:spPr>
                              <a:xfrm>
                                <a:off x="0" y="0"/>
                                <a:ext cx="6019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A5083B9" id="Прямая соединительная линия 261" o:spid="_x0000_s1026" style="position:absolute;z-index:252346368;visibility:visible;mso-wrap-style:square;mso-wrap-distance-left:9pt;mso-wrap-distance-top:0;mso-wrap-distance-right:9pt;mso-wrap-distance-bottom:0;mso-position-horizontal:absolute;mso-position-horizontal-relative:text;mso-position-vertical:absolute;mso-position-vertical-relative:text" from="72.95pt,208.9pt" to="120.35pt,2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345344" behindDoc="0" locked="0" layoutInCell="1" allowOverlap="1" wp14:anchorId="168FD6B5" wp14:editId="272C968D">
                      <wp:simplePos x="0" y="0"/>
                      <wp:positionH relativeFrom="column">
                        <wp:posOffset>73025</wp:posOffset>
                      </wp:positionH>
                      <wp:positionV relativeFrom="paragraph">
                        <wp:posOffset>2172970</wp:posOffset>
                      </wp:positionV>
                      <wp:extent cx="525780" cy="0"/>
                      <wp:effectExtent l="0" t="0" r="0" b="0"/>
                      <wp:wrapNone/>
                      <wp:docPr id="260" name="Прямая соединительная линия 260"/>
                      <wp:cNvGraphicFramePr/>
                      <a:graphic xmlns:a="http://schemas.openxmlformats.org/drawingml/2006/main">
                        <a:graphicData uri="http://schemas.microsoft.com/office/word/2010/wordprocessingShape">
                          <wps:wsp>
                            <wps:cNvCnPr/>
                            <wps:spPr>
                              <a:xfrm>
                                <a:off x="0" y="0"/>
                                <a:ext cx="5257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2AF30ED" id="Прямая соединительная линия 260" o:spid="_x0000_s1026" style="position:absolute;z-index:252345344;visibility:visible;mso-wrap-style:square;mso-wrap-distance-left:9pt;mso-wrap-distance-top:0;mso-wrap-distance-right:9pt;mso-wrap-distance-bottom:0;mso-position-horizontal:absolute;mso-position-horizontal-relative:text;mso-position-vertical:absolute;mso-position-vertical-relative:text" from="5.75pt,171.1pt" to="47.15pt,1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" strokecolor="red" strokeweight=".5pt">
                      <v:stroke joinstyle="miter"/>
                    </v:line>
                  </w:pict>
                </mc:Fallback>
              </mc:AlternateContent>
            </w:r>
            <w:r w:rsidRPr="004A685A">
              <w:rPr>
                <w:noProof/>
              </w:rPr>
              <mc:AlternateContent>
                <mc:Choice Requires="wps">
                  <w:drawing>
                    <wp:anchor distT="0" distB="0" distL="114300" distR="114300" simplePos="0" relativeHeight="252344320" behindDoc="0" locked="0" layoutInCell="1" allowOverlap="1" wp14:anchorId="74986CEC" wp14:editId="16978170">
                      <wp:simplePos x="0" y="0"/>
                      <wp:positionH relativeFrom="column">
                        <wp:posOffset>1071245</wp:posOffset>
                      </wp:positionH>
                      <wp:positionV relativeFrom="paragraph">
                        <wp:posOffset>2028190</wp:posOffset>
                      </wp:positionV>
                      <wp:extent cx="1165860" cy="0"/>
                      <wp:effectExtent l="0" t="0" r="0" b="0"/>
                      <wp:wrapNone/>
                      <wp:docPr id="259" name="Прямая соединительная линия 259"/>
                      <wp:cNvGraphicFramePr/>
                      <a:graphic xmlns:a="http://schemas.openxmlformats.org/drawingml/2006/main">
                        <a:graphicData uri="http://schemas.microsoft.com/office/word/2010/wordprocessingShape">
                          <wps:wsp>
                            <wps:cNvCnPr/>
                            <wps:spPr>
                              <a:xfrm>
                                <a:off x="0" y="0"/>
                                <a:ext cx="11658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F4D45CD" id="Прямая соединительная линия 259" o:spid="_x0000_s1026" style="position:absolute;z-index:252344320;visibility:visible;mso-wrap-style:square;mso-wrap-distance-left:9pt;mso-wrap-distance-top:0;mso-wrap-distance-right:9pt;mso-wrap-distance-bottom:0;mso-position-horizontal:absolute;mso-position-horizontal-relative:text;mso-position-vertical:absolute;mso-position-vertical-relative:text" from="84.35pt,159.7pt" to="176.15pt,1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343296" behindDoc="0" locked="0" layoutInCell="1" allowOverlap="1" wp14:anchorId="4D4D6826" wp14:editId="2DA15811">
                      <wp:simplePos x="0" y="0"/>
                      <wp:positionH relativeFrom="column">
                        <wp:posOffset>1223645</wp:posOffset>
                      </wp:positionH>
                      <wp:positionV relativeFrom="paragraph">
                        <wp:posOffset>1860550</wp:posOffset>
                      </wp:positionV>
                      <wp:extent cx="1153160" cy="0"/>
                      <wp:effectExtent l="0" t="0" r="0" b="0"/>
                      <wp:wrapNone/>
                      <wp:docPr id="258" name="Прямая соединительная линия 258"/>
                      <wp:cNvGraphicFramePr/>
                      <a:graphic xmlns:a="http://schemas.openxmlformats.org/drawingml/2006/main">
                        <a:graphicData uri="http://schemas.microsoft.com/office/word/2010/wordprocessingShape">
                          <wps:wsp>
                            <wps:cNvCnPr/>
                            <wps:spPr>
                              <a:xfrm>
                                <a:off x="0" y="0"/>
                                <a:ext cx="11531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28D7253" id="Прямая соединительная линия 258" o:spid="_x0000_s1026" style="position:absolute;z-index:252343296;visibility:visible;mso-wrap-style:square;mso-wrap-distance-left:9pt;mso-wrap-distance-top:0;mso-wrap-distance-right:9pt;mso-wrap-distance-bottom:0;mso-position-horizontal:absolute;mso-position-horizontal-relative:text;mso-position-vertical:absolute;mso-position-vertical-relative:text" from="96.35pt,146.5pt" to="187.1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42272" behindDoc="0" locked="0" layoutInCell="1" allowOverlap="1" wp14:anchorId="21BC4AFC" wp14:editId="4F9571F9">
                      <wp:simplePos x="0" y="0"/>
                      <wp:positionH relativeFrom="column">
                        <wp:posOffset>-3175</wp:posOffset>
                      </wp:positionH>
                      <wp:positionV relativeFrom="paragraph">
                        <wp:posOffset>1860550</wp:posOffset>
                      </wp:positionV>
                      <wp:extent cx="1112520" cy="0"/>
                      <wp:effectExtent l="0" t="0" r="0" b="0"/>
                      <wp:wrapNone/>
                      <wp:docPr id="257" name="Прямая соединительная линия 257"/>
                      <wp:cNvGraphicFramePr/>
                      <a:graphic xmlns:a="http://schemas.openxmlformats.org/drawingml/2006/main">
                        <a:graphicData uri="http://schemas.microsoft.com/office/word/2010/wordprocessingShape">
                          <wps:wsp>
                            <wps:cNvCnPr/>
                            <wps:spPr>
                              <a:xfrm>
                                <a:off x="0" y="0"/>
                                <a:ext cx="11125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2B5C310" id="Прямая соединительная линия 257" o:spid="_x0000_s1026" style="position:absolute;z-index:252342272;visibility:visible;mso-wrap-style:square;mso-wrap-distance-left:9pt;mso-wrap-distance-top:0;mso-wrap-distance-right:9pt;mso-wrap-distance-bottom:0;mso-position-horizontal:absolute;mso-position-horizontal-relative:text;mso-position-vertical:absolute;mso-position-vertical-relative:text" from="-.25pt,146.5pt" to="87.3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341248" behindDoc="0" locked="0" layoutInCell="1" allowOverlap="1" wp14:anchorId="334241CA" wp14:editId="0FE29E2E">
                      <wp:simplePos x="0" y="0"/>
                      <wp:positionH relativeFrom="column">
                        <wp:posOffset>240665</wp:posOffset>
                      </wp:positionH>
                      <wp:positionV relativeFrom="paragraph">
                        <wp:posOffset>1700530</wp:posOffset>
                      </wp:positionV>
                      <wp:extent cx="1996440" cy="0"/>
                      <wp:effectExtent l="0" t="0" r="0" b="0"/>
                      <wp:wrapNone/>
                      <wp:docPr id="256" name="Прямая соединительная линия 256"/>
                      <wp:cNvGraphicFramePr/>
                      <a:graphic xmlns:a="http://schemas.openxmlformats.org/drawingml/2006/main">
                        <a:graphicData uri="http://schemas.microsoft.com/office/word/2010/wordprocessingShape">
                          <wps:wsp>
                            <wps:cNvCnPr/>
                            <wps:spPr>
                              <a:xfrm>
                                <a:off x="0" y="0"/>
                                <a:ext cx="19964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6EA1DC0" id="Прямая соединительная линия 256" o:spid="_x0000_s1026" style="position:absolute;z-index:252341248;visibility:visible;mso-wrap-style:square;mso-wrap-distance-left:9pt;mso-wrap-distance-top:0;mso-wrap-distance-right:9pt;mso-wrap-distance-bottom:0;mso-position-horizontal:absolute;mso-position-horizontal-relative:text;mso-position-vertical:absolute;mso-position-vertical-relative:text" from="18.95pt,133.9pt" to="176.15pt,1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340224" behindDoc="0" locked="0" layoutInCell="1" allowOverlap="1" wp14:anchorId="03DAFC3E" wp14:editId="030B8C7A">
                      <wp:simplePos x="0" y="0"/>
                      <wp:positionH relativeFrom="column">
                        <wp:posOffset>1170305</wp:posOffset>
                      </wp:positionH>
                      <wp:positionV relativeFrom="paragraph">
                        <wp:posOffset>138430</wp:posOffset>
                      </wp:positionV>
                      <wp:extent cx="1013460" cy="38100"/>
                      <wp:effectExtent l="0" t="0" r="34290" b="19050"/>
                      <wp:wrapNone/>
                      <wp:docPr id="255" name="Прямая соединительная линия 255"/>
                      <wp:cNvGraphicFramePr/>
                      <a:graphic xmlns:a="http://schemas.openxmlformats.org/drawingml/2006/main">
                        <a:graphicData uri="http://schemas.microsoft.com/office/word/2010/wordprocessingShape">
                          <wps:wsp>
                            <wps:cNvCnPr/>
                            <wps:spPr>
                              <a:xfrm flipV="1">
                                <a:off x="0" y="0"/>
                                <a:ext cx="1013460" cy="3810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58C4C0" id="Прямая соединительная линия 255" o:spid="_x0000_s1026" style="position:absolute;flip:y;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15pt,10.9pt" to="171.9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" strokecolor="red" strokeweight=".5pt">
                      <v:stroke joinstyle="miter"/>
                    </v:line>
                  </w:pict>
                </mc:Fallback>
              </mc:AlternateContent>
            </w:r>
            <w:r w:rsidRPr="004A685A">
              <w:rPr>
                <w:noProof/>
              </w:rPr>
              <w:drawing>
                <wp:inline distT="0" distB="0" distL="0" distR="0" wp14:anchorId="6D18CF67" wp14:editId="6BD98D44">
                  <wp:extent cx="2335468" cy="3124200"/>
                  <wp:effectExtent l="0" t="0" r="825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50387" t="54118" r="12555" b="10912"/>
                          <a:stretch/>
                        </pic:blipFill>
                        <pic:spPr bwMode="auto">
                          <a:xfrm>
                            <a:off x="0" y="0"/>
                            <a:ext cx="2338762" cy="3128606"/>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0C94F47C" w14:textId="77777777" w:rsidR="004A685A" w:rsidRPr="004A685A" w:rsidRDefault="004A685A" w:rsidP="004A685A">
            <w:r w:rsidRPr="004A685A">
              <w:t xml:space="preserve">1) </w:t>
            </w:r>
            <w:proofErr w:type="spellStart"/>
            <w:r w:rsidRPr="004A685A">
              <w:t>закавыч</w:t>
            </w:r>
            <w:proofErr w:type="spellEnd"/>
            <w:r w:rsidRPr="004A685A">
              <w:t>.</w:t>
            </w:r>
          </w:p>
          <w:p w14:paraId="4973FF67" w14:textId="77777777" w:rsidR="004A685A" w:rsidRPr="004A685A" w:rsidRDefault="004A685A" w:rsidP="004A685A">
            <w:r w:rsidRPr="004A685A">
              <w:t xml:space="preserve">2,3) вопросит. </w:t>
            </w:r>
            <w:proofErr w:type="spellStart"/>
            <w:r w:rsidRPr="004A685A">
              <w:t>предлож</w:t>
            </w:r>
            <w:proofErr w:type="spellEnd"/>
            <w:r w:rsidRPr="004A685A">
              <w:t>.</w:t>
            </w:r>
          </w:p>
          <w:p w14:paraId="021A01C4" w14:textId="77777777" w:rsidR="004A685A" w:rsidRPr="004A685A" w:rsidRDefault="004A685A" w:rsidP="004A685A">
            <w:r w:rsidRPr="004A685A">
              <w:t>4) отриц. оценка (укор)</w:t>
            </w:r>
          </w:p>
          <w:p w14:paraId="3AC26C88" w14:textId="77777777" w:rsidR="004A685A" w:rsidRPr="004A685A" w:rsidRDefault="004A685A" w:rsidP="004A685A">
            <w:r w:rsidRPr="004A685A">
              <w:t>5) разг. метафора</w:t>
            </w:r>
          </w:p>
          <w:p w14:paraId="4FCA7D51" w14:textId="77777777" w:rsidR="004A685A" w:rsidRPr="004A685A" w:rsidRDefault="004A685A" w:rsidP="004A685A">
            <w:r w:rsidRPr="004A685A">
              <w:t>6) оценка</w:t>
            </w:r>
          </w:p>
          <w:p w14:paraId="26366A17" w14:textId="77777777" w:rsidR="004A685A" w:rsidRPr="004A685A" w:rsidRDefault="004A685A" w:rsidP="004A685A">
            <w:r w:rsidRPr="004A685A">
              <w:t>7) поговорка (разг.)</w:t>
            </w:r>
          </w:p>
        </w:tc>
        <w:tc>
          <w:tcPr>
            <w:tcW w:w="2410" w:type="dxa"/>
          </w:tcPr>
          <w:p w14:paraId="1090A9C8" w14:textId="77777777" w:rsidR="004A685A" w:rsidRPr="004A685A" w:rsidRDefault="004A685A" w:rsidP="004A685A">
            <w:r w:rsidRPr="004A685A">
              <w:t xml:space="preserve">1,2,3) </w:t>
            </w:r>
            <w:proofErr w:type="spellStart"/>
            <w:r w:rsidRPr="004A685A">
              <w:t>синт</w:t>
            </w:r>
            <w:proofErr w:type="spellEnd"/>
            <w:r w:rsidRPr="004A685A">
              <w:t>.</w:t>
            </w:r>
          </w:p>
          <w:p w14:paraId="18CE24B1" w14:textId="77777777" w:rsidR="004A685A" w:rsidRPr="004A685A" w:rsidRDefault="004A685A" w:rsidP="004A685A">
            <w:r w:rsidRPr="004A685A">
              <w:t xml:space="preserve">4,5,7) </w:t>
            </w:r>
            <w:proofErr w:type="spellStart"/>
            <w:r w:rsidRPr="004A685A">
              <w:t>лексич</w:t>
            </w:r>
            <w:proofErr w:type="spellEnd"/>
            <w:r w:rsidRPr="004A685A">
              <w:t xml:space="preserve">., </w:t>
            </w:r>
            <w:proofErr w:type="spellStart"/>
            <w:r w:rsidRPr="004A685A">
              <w:t>стилистич</w:t>
            </w:r>
            <w:proofErr w:type="spellEnd"/>
            <w:r w:rsidRPr="004A685A">
              <w:t>.</w:t>
            </w:r>
          </w:p>
          <w:p w14:paraId="37625545" w14:textId="77777777" w:rsidR="004A685A" w:rsidRPr="004A685A" w:rsidRDefault="004A685A" w:rsidP="004A685A">
            <w:r w:rsidRPr="004A685A">
              <w:t xml:space="preserve">6) </w:t>
            </w:r>
            <w:proofErr w:type="spellStart"/>
            <w:r w:rsidRPr="004A685A">
              <w:t>лексич</w:t>
            </w:r>
            <w:proofErr w:type="spellEnd"/>
            <w:r w:rsidRPr="004A685A">
              <w:t>.</w:t>
            </w:r>
          </w:p>
        </w:tc>
        <w:tc>
          <w:tcPr>
            <w:tcW w:w="3118" w:type="dxa"/>
          </w:tcPr>
          <w:p w14:paraId="526E1008" w14:textId="77777777" w:rsidR="004A685A" w:rsidRPr="004A685A" w:rsidRDefault="004A685A" w:rsidP="004A685A">
            <w:r w:rsidRPr="004A685A">
              <w:t xml:space="preserve">1,2,3) </w:t>
            </w:r>
            <w:proofErr w:type="spellStart"/>
            <w:r w:rsidRPr="004A685A">
              <w:t>прагматич</w:t>
            </w:r>
            <w:proofErr w:type="spellEnd"/>
            <w:r w:rsidRPr="004A685A">
              <w:t>.</w:t>
            </w:r>
          </w:p>
          <w:p w14:paraId="6369E62F" w14:textId="77777777" w:rsidR="004A685A" w:rsidRPr="004A685A" w:rsidRDefault="004A685A" w:rsidP="004A685A">
            <w:r w:rsidRPr="004A685A">
              <w:t xml:space="preserve">4,5,6,7) </w:t>
            </w:r>
            <w:proofErr w:type="spellStart"/>
            <w:r w:rsidRPr="004A685A">
              <w:t>эмотив</w:t>
            </w:r>
            <w:proofErr w:type="spellEnd"/>
            <w:r w:rsidRPr="004A685A">
              <w:t>.</w:t>
            </w:r>
          </w:p>
        </w:tc>
      </w:tr>
      <w:tr w:rsidR="004A685A" w:rsidRPr="004A685A" w14:paraId="067360FE" w14:textId="77777777" w:rsidTr="000777F9">
        <w:tc>
          <w:tcPr>
            <w:tcW w:w="7120" w:type="dxa"/>
          </w:tcPr>
          <w:p w14:paraId="40150010"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351488" behindDoc="0" locked="0" layoutInCell="1" allowOverlap="1" wp14:anchorId="140D5B5F" wp14:editId="5F77141E">
                      <wp:simplePos x="0" y="0"/>
                      <wp:positionH relativeFrom="column">
                        <wp:posOffset>598805</wp:posOffset>
                      </wp:positionH>
                      <wp:positionV relativeFrom="paragraph">
                        <wp:posOffset>2471420</wp:posOffset>
                      </wp:positionV>
                      <wp:extent cx="365760" cy="0"/>
                      <wp:effectExtent l="0" t="0" r="0" b="0"/>
                      <wp:wrapNone/>
                      <wp:docPr id="266" name="Прямая соединительная линия 266"/>
                      <wp:cNvGraphicFramePr/>
                      <a:graphic xmlns:a="http://schemas.openxmlformats.org/drawingml/2006/main">
                        <a:graphicData uri="http://schemas.microsoft.com/office/word/2010/wordprocessingShape">
                          <wps:wsp>
                            <wps:cNvCnPr/>
                            <wps:spPr>
                              <a:xfrm>
                                <a:off x="0" y="0"/>
                                <a:ext cx="3657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A3FEEA4" id="Прямая соединительная линия 266" o:spid="_x0000_s1026" style="position:absolute;z-index:252351488;visibility:visible;mso-wrap-style:square;mso-wrap-distance-left:9pt;mso-wrap-distance-top:0;mso-wrap-distance-right:9pt;mso-wrap-distance-bottom:0;mso-position-horizontal:absolute;mso-position-horizontal-relative:text;mso-position-vertical:absolute;mso-position-vertical-relative:text" from="47.15pt,194.6pt" to="75.95pt,19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350464" behindDoc="0" locked="0" layoutInCell="1" allowOverlap="1" wp14:anchorId="764B9D1C" wp14:editId="4DD72FAF">
                      <wp:simplePos x="0" y="0"/>
                      <wp:positionH relativeFrom="column">
                        <wp:posOffset>1109345</wp:posOffset>
                      </wp:positionH>
                      <wp:positionV relativeFrom="paragraph">
                        <wp:posOffset>2044700</wp:posOffset>
                      </wp:positionV>
                      <wp:extent cx="419100" cy="0"/>
                      <wp:effectExtent l="0" t="0" r="0" b="0"/>
                      <wp:wrapNone/>
                      <wp:docPr id="265" name="Прямая соединительная линия 265"/>
                      <wp:cNvGraphicFramePr/>
                      <a:graphic xmlns:a="http://schemas.openxmlformats.org/drawingml/2006/main">
                        <a:graphicData uri="http://schemas.microsoft.com/office/word/2010/wordprocessingShape">
                          <wps:wsp>
                            <wps:cNvCnPr/>
                            <wps:spPr>
                              <a:xfrm>
                                <a:off x="0" y="0"/>
                                <a:ext cx="419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1EE26BC" id="Прямая соединительная линия 265" o:spid="_x0000_s1026" style="position:absolute;z-index:252350464;visibility:visible;mso-wrap-style:square;mso-wrap-distance-left:9pt;mso-wrap-distance-top:0;mso-wrap-distance-right:9pt;mso-wrap-distance-bottom:0;mso-position-horizontal:absolute;mso-position-horizontal-relative:text;mso-position-vertical:absolute;mso-position-vertical-relative:text" from="87.35pt,161pt" to="120.3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49440" behindDoc="0" locked="0" layoutInCell="1" allowOverlap="1" wp14:anchorId="534D37CC" wp14:editId="5462642D">
                      <wp:simplePos x="0" y="0"/>
                      <wp:positionH relativeFrom="column">
                        <wp:posOffset>73025</wp:posOffset>
                      </wp:positionH>
                      <wp:positionV relativeFrom="paragraph">
                        <wp:posOffset>2174240</wp:posOffset>
                      </wp:positionV>
                      <wp:extent cx="693420" cy="0"/>
                      <wp:effectExtent l="0" t="0" r="0" b="0"/>
                      <wp:wrapNone/>
                      <wp:docPr id="264" name="Прямая соединительная линия 264"/>
                      <wp:cNvGraphicFramePr/>
                      <a:graphic xmlns:a="http://schemas.openxmlformats.org/drawingml/2006/main">
                        <a:graphicData uri="http://schemas.microsoft.com/office/word/2010/wordprocessingShape">
                          <wps:wsp>
                            <wps:cNvCnPr/>
                            <wps:spPr>
                              <a:xfrm>
                                <a:off x="0" y="0"/>
                                <a:ext cx="6934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D208F56" id="Прямая соединительная линия 264" o:spid="_x0000_s1026" style="position:absolute;z-index:252349440;visibility:visible;mso-wrap-style:square;mso-wrap-distance-left:9pt;mso-wrap-distance-top:0;mso-wrap-distance-right:9pt;mso-wrap-distance-bottom:0;mso-position-horizontal:absolute;mso-position-horizontal-relative:text;mso-position-vertical:absolute;mso-position-vertical-relative:text" from="5.75pt,171.2pt" to="60.35pt,1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348416" behindDoc="0" locked="0" layoutInCell="1" allowOverlap="1" wp14:anchorId="5DA9EEBC" wp14:editId="5B387AB6">
                      <wp:simplePos x="0" y="0"/>
                      <wp:positionH relativeFrom="column">
                        <wp:posOffset>1795145</wp:posOffset>
                      </wp:positionH>
                      <wp:positionV relativeFrom="paragraph">
                        <wp:posOffset>200660</wp:posOffset>
                      </wp:positionV>
                      <wp:extent cx="441960" cy="0"/>
                      <wp:effectExtent l="0" t="0" r="0" b="0"/>
                      <wp:wrapNone/>
                      <wp:docPr id="263" name="Прямая соединительная линия 263"/>
                      <wp:cNvGraphicFramePr/>
                      <a:graphic xmlns:a="http://schemas.openxmlformats.org/drawingml/2006/main">
                        <a:graphicData uri="http://schemas.microsoft.com/office/word/2010/wordprocessingShape">
                          <wps:wsp>
                            <wps:cNvCnPr/>
                            <wps:spPr>
                              <a:xfrm>
                                <a:off x="0" y="0"/>
                                <a:ext cx="4419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6DD2417" id="Прямая соединительная линия 263" o:spid="_x0000_s1026" style="position:absolute;z-index:252348416;visibility:visible;mso-wrap-style:square;mso-wrap-distance-left:9pt;mso-wrap-distance-top:0;mso-wrap-distance-right:9pt;mso-wrap-distance-bottom:0;mso-position-horizontal:absolute;mso-position-horizontal-relative:text;mso-position-vertical:absolute;mso-position-vertical-relative:text" from="141.35pt,15.8pt" to="176.1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" strokecolor="red" strokeweight=".5pt">
                      <v:stroke joinstyle="miter"/>
                    </v:line>
                  </w:pict>
                </mc:Fallback>
              </mc:AlternateContent>
            </w:r>
            <w:r w:rsidRPr="004A685A">
              <w:rPr>
                <w:noProof/>
              </w:rPr>
              <w:drawing>
                <wp:inline distT="0" distB="0" distL="0" distR="0" wp14:anchorId="20C87ED9" wp14:editId="46B6FF6E">
                  <wp:extent cx="2380408" cy="2522220"/>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1865" t="10548" r="49939" b="60902"/>
                          <a:stretch/>
                        </pic:blipFill>
                        <pic:spPr bwMode="auto">
                          <a:xfrm>
                            <a:off x="0" y="0"/>
                            <a:ext cx="2391586" cy="2534064"/>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00B03CF5" w14:textId="77777777" w:rsidR="004A685A" w:rsidRPr="004A685A" w:rsidRDefault="004A685A" w:rsidP="004A685A">
            <w:r w:rsidRPr="004A685A">
              <w:t xml:space="preserve">1) </w:t>
            </w:r>
            <w:proofErr w:type="spellStart"/>
            <w:r w:rsidRPr="004A685A">
              <w:t>закавыч</w:t>
            </w:r>
            <w:proofErr w:type="spellEnd"/>
            <w:r w:rsidRPr="004A685A">
              <w:t>.</w:t>
            </w:r>
          </w:p>
          <w:p w14:paraId="041F4000" w14:textId="77777777" w:rsidR="004A685A" w:rsidRPr="004A685A" w:rsidRDefault="004A685A" w:rsidP="004A685A">
            <w:r w:rsidRPr="004A685A">
              <w:t>2,3,4) шрифтовое выдел-е</w:t>
            </w:r>
          </w:p>
          <w:p w14:paraId="3DE6EDEF" w14:textId="77777777" w:rsidR="004A685A" w:rsidRPr="004A685A" w:rsidRDefault="004A685A" w:rsidP="004A685A">
            <w:r w:rsidRPr="004A685A">
              <w:t>5) лексико-</w:t>
            </w:r>
            <w:proofErr w:type="spellStart"/>
            <w:r w:rsidRPr="004A685A">
              <w:t>синт</w:t>
            </w:r>
            <w:proofErr w:type="spellEnd"/>
            <w:r w:rsidRPr="004A685A">
              <w:t>. повтор</w:t>
            </w:r>
          </w:p>
          <w:p w14:paraId="5F42B60F" w14:textId="77777777" w:rsidR="004A685A" w:rsidRPr="004A685A" w:rsidRDefault="004A685A" w:rsidP="004A685A">
            <w:r w:rsidRPr="004A685A">
              <w:t xml:space="preserve">6,7) </w:t>
            </w:r>
            <w:proofErr w:type="spellStart"/>
            <w:r w:rsidRPr="004A685A">
              <w:t>риторич</w:t>
            </w:r>
            <w:proofErr w:type="spellEnd"/>
            <w:r w:rsidRPr="004A685A">
              <w:t>. вопросы</w:t>
            </w:r>
          </w:p>
        </w:tc>
        <w:tc>
          <w:tcPr>
            <w:tcW w:w="2410" w:type="dxa"/>
          </w:tcPr>
          <w:p w14:paraId="1D4F3BF0" w14:textId="77777777" w:rsidR="004A685A" w:rsidRPr="004A685A" w:rsidRDefault="004A685A" w:rsidP="004A685A">
            <w:r w:rsidRPr="004A685A">
              <w:t xml:space="preserve">1,5,6,7) </w:t>
            </w:r>
            <w:proofErr w:type="spellStart"/>
            <w:r w:rsidRPr="004A685A">
              <w:t>синт</w:t>
            </w:r>
            <w:proofErr w:type="spellEnd"/>
            <w:r w:rsidRPr="004A685A">
              <w:t>.</w:t>
            </w:r>
          </w:p>
          <w:p w14:paraId="03BB1B8A" w14:textId="77777777" w:rsidR="004A685A" w:rsidRPr="004A685A" w:rsidRDefault="004A685A" w:rsidP="004A685A">
            <w:r w:rsidRPr="004A685A">
              <w:t xml:space="preserve">2,3,4) </w:t>
            </w:r>
            <w:proofErr w:type="spellStart"/>
            <w:r w:rsidRPr="004A685A">
              <w:t>графич</w:t>
            </w:r>
            <w:proofErr w:type="spellEnd"/>
            <w:r w:rsidRPr="004A685A">
              <w:t>.</w:t>
            </w:r>
          </w:p>
          <w:p w14:paraId="3C1C3D32" w14:textId="77777777" w:rsidR="004A685A" w:rsidRPr="004A685A" w:rsidRDefault="004A685A" w:rsidP="004A685A">
            <w:r w:rsidRPr="004A685A">
              <w:t xml:space="preserve">5) </w:t>
            </w:r>
            <w:proofErr w:type="spellStart"/>
            <w:r w:rsidRPr="004A685A">
              <w:t>лексич</w:t>
            </w:r>
            <w:proofErr w:type="spellEnd"/>
            <w:r w:rsidRPr="004A685A">
              <w:t>.</w:t>
            </w:r>
          </w:p>
        </w:tc>
        <w:tc>
          <w:tcPr>
            <w:tcW w:w="3118" w:type="dxa"/>
          </w:tcPr>
          <w:p w14:paraId="6875EAB5" w14:textId="419993EE" w:rsidR="004A685A" w:rsidRDefault="00EF3A9E" w:rsidP="004A685A">
            <w:r>
              <w:t xml:space="preserve">1,6,7) </w:t>
            </w:r>
            <w:proofErr w:type="spellStart"/>
            <w:r>
              <w:t>эмотив</w:t>
            </w:r>
            <w:proofErr w:type="spellEnd"/>
            <w:r>
              <w:t>.</w:t>
            </w:r>
          </w:p>
          <w:p w14:paraId="22648C9E" w14:textId="77371926" w:rsidR="00EF3A9E" w:rsidRPr="004A685A" w:rsidRDefault="00EF3A9E" w:rsidP="004A685A">
            <w:r>
              <w:t xml:space="preserve">2,3,4,5) </w:t>
            </w:r>
            <w:proofErr w:type="spellStart"/>
            <w:r>
              <w:t>прагматич</w:t>
            </w:r>
            <w:proofErr w:type="spellEnd"/>
            <w:r>
              <w:t>.</w:t>
            </w:r>
          </w:p>
        </w:tc>
      </w:tr>
      <w:tr w:rsidR="004A685A" w:rsidRPr="004A685A" w14:paraId="0789C94A" w14:textId="77777777" w:rsidTr="000777F9">
        <w:tc>
          <w:tcPr>
            <w:tcW w:w="7120" w:type="dxa"/>
          </w:tcPr>
          <w:p w14:paraId="135CB0B7"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352512" behindDoc="0" locked="0" layoutInCell="1" allowOverlap="1" wp14:anchorId="75720C6E" wp14:editId="3353C043">
                      <wp:simplePos x="0" y="0"/>
                      <wp:positionH relativeFrom="column">
                        <wp:posOffset>42545</wp:posOffset>
                      </wp:positionH>
                      <wp:positionV relativeFrom="paragraph">
                        <wp:posOffset>466090</wp:posOffset>
                      </wp:positionV>
                      <wp:extent cx="998220" cy="0"/>
                      <wp:effectExtent l="0" t="0" r="0" b="0"/>
                      <wp:wrapNone/>
                      <wp:docPr id="267" name="Прямая соединительная линия 267"/>
                      <wp:cNvGraphicFramePr/>
                      <a:graphic xmlns:a="http://schemas.openxmlformats.org/drawingml/2006/main">
                        <a:graphicData uri="http://schemas.microsoft.com/office/word/2010/wordprocessingShape">
                          <wps:wsp>
                            <wps:cNvCnPr/>
                            <wps:spPr>
                              <a:xfrm>
                                <a:off x="0" y="0"/>
                                <a:ext cx="9982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C024921" id="Прямая соединительная линия 267" o:spid="_x0000_s1026" style="position:absolute;z-index:252352512;visibility:visible;mso-wrap-style:square;mso-wrap-distance-left:9pt;mso-wrap-distance-top:0;mso-wrap-distance-right:9pt;mso-wrap-distance-bottom:0;mso-position-horizontal:absolute;mso-position-horizontal-relative:text;mso-position-vertical:absolute;mso-position-vertical-relative:text" from="3.35pt,36.7pt" to="81.9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" strokecolor="red" strokeweight=".5pt">
                      <v:stroke joinstyle="miter"/>
                    </v:line>
                  </w:pict>
                </mc:Fallback>
              </mc:AlternateContent>
            </w:r>
            <w:r w:rsidRPr="004A685A">
              <w:rPr>
                <w:noProof/>
              </w:rPr>
              <w:drawing>
                <wp:inline distT="0" distB="0" distL="0" distR="0" wp14:anchorId="2F039E30" wp14:editId="38D854BB">
                  <wp:extent cx="2449477" cy="2270760"/>
                  <wp:effectExtent l="0" t="0" r="825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2353" t="38639" r="49777" b="36595"/>
                          <a:stretch/>
                        </pic:blipFill>
                        <pic:spPr bwMode="auto">
                          <a:xfrm>
                            <a:off x="0" y="0"/>
                            <a:ext cx="2458289" cy="2278929"/>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65F4180C" w14:textId="77777777" w:rsidR="004A685A" w:rsidRPr="004A685A" w:rsidRDefault="004A685A" w:rsidP="004A685A">
            <w:proofErr w:type="spellStart"/>
            <w:r w:rsidRPr="004A685A">
              <w:t>Закавыч</w:t>
            </w:r>
            <w:proofErr w:type="spellEnd"/>
            <w:r w:rsidRPr="004A685A">
              <w:t>.</w:t>
            </w:r>
          </w:p>
        </w:tc>
        <w:tc>
          <w:tcPr>
            <w:tcW w:w="2410" w:type="dxa"/>
          </w:tcPr>
          <w:p w14:paraId="604B6DB5" w14:textId="77777777" w:rsidR="004A685A" w:rsidRPr="004A685A" w:rsidRDefault="004A685A" w:rsidP="004A685A">
            <w:proofErr w:type="spellStart"/>
            <w:r w:rsidRPr="004A685A">
              <w:t>Синтаксич</w:t>
            </w:r>
            <w:proofErr w:type="spellEnd"/>
            <w:r w:rsidRPr="004A685A">
              <w:t>.</w:t>
            </w:r>
          </w:p>
        </w:tc>
        <w:tc>
          <w:tcPr>
            <w:tcW w:w="3118" w:type="dxa"/>
          </w:tcPr>
          <w:p w14:paraId="48BCA16E" w14:textId="77777777" w:rsidR="004A685A" w:rsidRPr="004A685A" w:rsidRDefault="004A685A" w:rsidP="004A685A">
            <w:proofErr w:type="spellStart"/>
            <w:r w:rsidRPr="004A685A">
              <w:t>Прагматич</w:t>
            </w:r>
            <w:proofErr w:type="spellEnd"/>
            <w:r w:rsidRPr="004A685A">
              <w:t>.</w:t>
            </w:r>
          </w:p>
        </w:tc>
      </w:tr>
      <w:tr w:rsidR="004A685A" w:rsidRPr="004A685A" w14:paraId="4C0A5350" w14:textId="77777777" w:rsidTr="000777F9">
        <w:tc>
          <w:tcPr>
            <w:tcW w:w="7120" w:type="dxa"/>
          </w:tcPr>
          <w:p w14:paraId="4BFBC492"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358656" behindDoc="0" locked="0" layoutInCell="1" allowOverlap="1" wp14:anchorId="5E3753BD" wp14:editId="0B945048">
                      <wp:simplePos x="0" y="0"/>
                      <wp:positionH relativeFrom="column">
                        <wp:posOffset>42545</wp:posOffset>
                      </wp:positionH>
                      <wp:positionV relativeFrom="paragraph">
                        <wp:posOffset>1663700</wp:posOffset>
                      </wp:positionV>
                      <wp:extent cx="891540" cy="0"/>
                      <wp:effectExtent l="0" t="0" r="0" b="0"/>
                      <wp:wrapNone/>
                      <wp:docPr id="273" name="Прямая соединительная линия 273"/>
                      <wp:cNvGraphicFramePr/>
                      <a:graphic xmlns:a="http://schemas.openxmlformats.org/drawingml/2006/main">
                        <a:graphicData uri="http://schemas.microsoft.com/office/word/2010/wordprocessingShape">
                          <wps:wsp>
                            <wps:cNvCnPr/>
                            <wps:spPr>
                              <a:xfrm>
                                <a:off x="0" y="0"/>
                                <a:ext cx="8915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8BAE5AA" id="Прямая соединительная линия 273" o:spid="_x0000_s1026" style="position:absolute;z-index:252358656;visibility:visible;mso-wrap-style:square;mso-wrap-distance-left:9pt;mso-wrap-distance-top:0;mso-wrap-distance-right:9pt;mso-wrap-distance-bottom:0;mso-position-horizontal:absolute;mso-position-horizontal-relative:text;mso-position-vertical:absolute;mso-position-vertical-relative:text" from="3.35pt,131pt" to="73.5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357632" behindDoc="0" locked="0" layoutInCell="1" allowOverlap="1" wp14:anchorId="53D88CBB" wp14:editId="359BD314">
                      <wp:simplePos x="0" y="0"/>
                      <wp:positionH relativeFrom="column">
                        <wp:posOffset>1612265</wp:posOffset>
                      </wp:positionH>
                      <wp:positionV relativeFrom="paragraph">
                        <wp:posOffset>1511300</wp:posOffset>
                      </wp:positionV>
                      <wp:extent cx="640715" cy="0"/>
                      <wp:effectExtent l="0" t="0" r="0" b="0"/>
                      <wp:wrapNone/>
                      <wp:docPr id="272" name="Прямая соединительная линия 272"/>
                      <wp:cNvGraphicFramePr/>
                      <a:graphic xmlns:a="http://schemas.openxmlformats.org/drawingml/2006/main">
                        <a:graphicData uri="http://schemas.microsoft.com/office/word/2010/wordprocessingShape">
                          <wps:wsp>
                            <wps:cNvCnPr/>
                            <wps:spPr>
                              <a:xfrm>
                                <a:off x="0" y="0"/>
                                <a:ext cx="64071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E86DE4C" id="Прямая соединительная линия 272" o:spid="_x0000_s1026" style="position:absolute;z-index:252357632;visibility:visible;mso-wrap-style:square;mso-wrap-distance-left:9pt;mso-wrap-distance-top:0;mso-wrap-distance-right:9pt;mso-wrap-distance-bottom:0;mso-position-horizontal:absolute;mso-position-horizontal-relative:text;mso-position-vertical:absolute;mso-position-vertical-relative:text" from="126.95pt,119pt" to="177.4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356608" behindDoc="0" locked="0" layoutInCell="1" allowOverlap="1" wp14:anchorId="35FD6462" wp14:editId="5500CD54">
                      <wp:simplePos x="0" y="0"/>
                      <wp:positionH relativeFrom="column">
                        <wp:posOffset>354965</wp:posOffset>
                      </wp:positionH>
                      <wp:positionV relativeFrom="paragraph">
                        <wp:posOffset>1069340</wp:posOffset>
                      </wp:positionV>
                      <wp:extent cx="685800" cy="0"/>
                      <wp:effectExtent l="0" t="0" r="0" b="0"/>
                      <wp:wrapNone/>
                      <wp:docPr id="271" name="Прямая соединительная линия 271"/>
                      <wp:cNvGraphicFramePr/>
                      <a:graphic xmlns:a="http://schemas.openxmlformats.org/drawingml/2006/main">
                        <a:graphicData uri="http://schemas.microsoft.com/office/word/2010/wordprocessingShape">
                          <wps:wsp>
                            <wps:cNvCnPr/>
                            <wps:spPr>
                              <a:xfrm>
                                <a:off x="0" y="0"/>
                                <a:ext cx="6858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48D14F8" id="Прямая соединительная линия 271" o:spid="_x0000_s1026" style="position:absolute;z-index:252356608;visibility:visible;mso-wrap-style:square;mso-wrap-distance-left:9pt;mso-wrap-distance-top:0;mso-wrap-distance-right:9pt;mso-wrap-distance-bottom:0;mso-position-horizontal:absolute;mso-position-horizontal-relative:text;mso-position-vertical:absolute;mso-position-vertical-relative:text" from="27.95pt,84.2pt" to="81.95pt,8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355584" behindDoc="0" locked="0" layoutInCell="1" allowOverlap="1" wp14:anchorId="1AD20588" wp14:editId="062AE91C">
                      <wp:simplePos x="0" y="0"/>
                      <wp:positionH relativeFrom="column">
                        <wp:posOffset>766445</wp:posOffset>
                      </wp:positionH>
                      <wp:positionV relativeFrom="paragraph">
                        <wp:posOffset>619760</wp:posOffset>
                      </wp:positionV>
                      <wp:extent cx="754380" cy="0"/>
                      <wp:effectExtent l="0" t="0" r="0" b="0"/>
                      <wp:wrapNone/>
                      <wp:docPr id="270" name="Прямая соединительная линия 270"/>
                      <wp:cNvGraphicFramePr/>
                      <a:graphic xmlns:a="http://schemas.openxmlformats.org/drawingml/2006/main">
                        <a:graphicData uri="http://schemas.microsoft.com/office/word/2010/wordprocessingShape">
                          <wps:wsp>
                            <wps:cNvCnPr/>
                            <wps:spPr>
                              <a:xfrm>
                                <a:off x="0" y="0"/>
                                <a:ext cx="7543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93512FB" id="Прямая соединительная линия 270" o:spid="_x0000_s1026" style="position:absolute;z-index:252355584;visibility:visible;mso-wrap-style:square;mso-wrap-distance-left:9pt;mso-wrap-distance-top:0;mso-wrap-distance-right:9pt;mso-wrap-distance-bottom:0;mso-position-horizontal:absolute;mso-position-horizontal-relative:text;mso-position-vertical:absolute;mso-position-vertical-relative:text" from="60.35pt,48.8pt" to="119.75pt,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354560" behindDoc="0" locked="0" layoutInCell="1" allowOverlap="1" wp14:anchorId="373D7B37" wp14:editId="4CACAE9E">
                      <wp:simplePos x="0" y="0"/>
                      <wp:positionH relativeFrom="column">
                        <wp:posOffset>42545</wp:posOffset>
                      </wp:positionH>
                      <wp:positionV relativeFrom="paragraph">
                        <wp:posOffset>764540</wp:posOffset>
                      </wp:positionV>
                      <wp:extent cx="1478280" cy="0"/>
                      <wp:effectExtent l="0" t="0" r="0" b="0"/>
                      <wp:wrapNone/>
                      <wp:docPr id="269" name="Прямая соединительная линия 269"/>
                      <wp:cNvGraphicFramePr/>
                      <a:graphic xmlns:a="http://schemas.openxmlformats.org/drawingml/2006/main">
                        <a:graphicData uri="http://schemas.microsoft.com/office/word/2010/wordprocessingShape">
                          <wps:wsp>
                            <wps:cNvCnPr/>
                            <wps:spPr>
                              <a:xfrm>
                                <a:off x="0" y="0"/>
                                <a:ext cx="14782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DF76108" id="Прямая соединительная линия 269" o:spid="_x0000_s1026" style="position:absolute;z-index:252354560;visibility:visible;mso-wrap-style:square;mso-wrap-distance-left:9pt;mso-wrap-distance-top:0;mso-wrap-distance-right:9pt;mso-wrap-distance-bottom:0;mso-position-horizontal:absolute;mso-position-horizontal-relative:text;mso-position-vertical:absolute;mso-position-vertical-relative:text" from="3.35pt,60.2pt" to="119.75pt,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53536" behindDoc="0" locked="0" layoutInCell="1" allowOverlap="1" wp14:anchorId="17B3C1BC" wp14:editId="661C1712">
                      <wp:simplePos x="0" y="0"/>
                      <wp:positionH relativeFrom="column">
                        <wp:posOffset>1147444</wp:posOffset>
                      </wp:positionH>
                      <wp:positionV relativeFrom="paragraph">
                        <wp:posOffset>452120</wp:posOffset>
                      </wp:positionV>
                      <wp:extent cx="1105535" cy="0"/>
                      <wp:effectExtent l="0" t="0" r="0" b="0"/>
                      <wp:wrapNone/>
                      <wp:docPr id="268" name="Прямая соединительная линия 268"/>
                      <wp:cNvGraphicFramePr/>
                      <a:graphic xmlns:a="http://schemas.openxmlformats.org/drawingml/2006/main">
                        <a:graphicData uri="http://schemas.microsoft.com/office/word/2010/wordprocessingShape">
                          <wps:wsp>
                            <wps:cNvCnPr/>
                            <wps:spPr>
                              <a:xfrm>
                                <a:off x="0" y="0"/>
                                <a:ext cx="110553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9B7F2E9" id="Прямая соединительная линия 268" o:spid="_x0000_s1026" style="position:absolute;z-index:252353536;visibility:visible;mso-wrap-style:square;mso-wrap-distance-left:9pt;mso-wrap-distance-top:0;mso-wrap-distance-right:9pt;mso-wrap-distance-bottom:0;mso-position-horizontal:absolute;mso-position-horizontal-relative:text;mso-position-vertical:absolute;mso-position-vertical-relative:text" from="90.35pt,35.6pt" to="177.4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" strokecolor="red" strokeweight=".5pt">
                      <v:stroke joinstyle="miter"/>
                    </v:line>
                  </w:pict>
                </mc:Fallback>
              </mc:AlternateContent>
            </w:r>
            <w:r w:rsidRPr="004A685A">
              <w:rPr>
                <w:noProof/>
              </w:rPr>
              <w:drawing>
                <wp:inline distT="0" distB="0" distL="0" distR="0" wp14:anchorId="5EADFC35" wp14:editId="53B161F5">
                  <wp:extent cx="2256572" cy="20269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2353" t="62832" r="50914" b="13893"/>
                          <a:stretch/>
                        </pic:blipFill>
                        <pic:spPr bwMode="auto">
                          <a:xfrm>
                            <a:off x="0" y="0"/>
                            <a:ext cx="2267757" cy="2036967"/>
                          </a:xfrm>
                          <a:prstGeom prst="rect">
                            <a:avLst/>
                          </a:prstGeom>
                          <a:ln>
                            <a:noFill/>
                          </a:ln>
                          <a:extLst>
                            <a:ext uri="{53640926-AAD7-44D8-BBD7-CCE9431645EC}">
                              <a14:shadowObscured xmlns:a14="http://schemas.microsoft.com/office/drawing/2010/main"/>
                            </a:ext>
                          </a:extLst>
                        </pic:spPr>
                      </pic:pic>
                    </a:graphicData>
                  </a:graphic>
                </wp:inline>
              </w:drawing>
            </w:r>
          </w:p>
          <w:p w14:paraId="14B0E0B8"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602368" behindDoc="0" locked="0" layoutInCell="1" allowOverlap="1" wp14:anchorId="5707D2A3" wp14:editId="6228A0DD">
                      <wp:simplePos x="0" y="0"/>
                      <wp:positionH relativeFrom="column">
                        <wp:posOffset>428988</wp:posOffset>
                      </wp:positionH>
                      <wp:positionV relativeFrom="paragraph">
                        <wp:posOffset>1459049</wp:posOffset>
                      </wp:positionV>
                      <wp:extent cx="800100" cy="0"/>
                      <wp:effectExtent l="0" t="0" r="0" b="0"/>
                      <wp:wrapNone/>
                      <wp:docPr id="510" name="Прямая соединительная линия 510"/>
                      <wp:cNvGraphicFramePr/>
                      <a:graphic xmlns:a="http://schemas.openxmlformats.org/drawingml/2006/main">
                        <a:graphicData uri="http://schemas.microsoft.com/office/word/2010/wordprocessingShape">
                          <wps:wsp>
                            <wps:cNvCnPr/>
                            <wps:spPr>
                              <a:xfrm>
                                <a:off x="0" y="0"/>
                                <a:ext cx="800100"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387393DA" id="Прямая соединительная линия 510" o:spid="_x0000_s1026" style="position:absolute;z-index:252602368;visibility:visible;mso-wrap-style:square;mso-wrap-distance-left:9pt;mso-wrap-distance-top:0;mso-wrap-distance-right:9pt;mso-wrap-distance-bottom:0;mso-position-horizontal:absolute;mso-position-horizontal-relative:text;mso-position-vertical:absolute;mso-position-vertical-relative:text" from="33.8pt,114.9pt" to="96.8pt,1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" strokecolor="#ed7d31" strokeweight=".5pt">
                      <v:stroke joinstyle="miter"/>
                    </v:line>
                  </w:pict>
                </mc:Fallback>
              </mc:AlternateContent>
            </w:r>
            <w:r w:rsidRPr="004A685A">
              <w:rPr>
                <w:noProof/>
              </w:rPr>
              <mc:AlternateContent>
                <mc:Choice Requires="wps">
                  <w:drawing>
                    <wp:anchor distT="0" distB="0" distL="114300" distR="114300" simplePos="0" relativeHeight="252601344" behindDoc="0" locked="0" layoutInCell="1" allowOverlap="1" wp14:anchorId="4BB01C78" wp14:editId="3E410DCC">
                      <wp:simplePos x="0" y="0"/>
                      <wp:positionH relativeFrom="column">
                        <wp:posOffset>1648188</wp:posOffset>
                      </wp:positionH>
                      <wp:positionV relativeFrom="paragraph">
                        <wp:posOffset>1322977</wp:posOffset>
                      </wp:positionV>
                      <wp:extent cx="429986" cy="0"/>
                      <wp:effectExtent l="0" t="0" r="0" b="0"/>
                      <wp:wrapNone/>
                      <wp:docPr id="509" name="Прямая соединительная линия 509"/>
                      <wp:cNvGraphicFramePr/>
                      <a:graphic xmlns:a="http://schemas.openxmlformats.org/drawingml/2006/main">
                        <a:graphicData uri="http://schemas.microsoft.com/office/word/2010/wordprocessingShape">
                          <wps:wsp>
                            <wps:cNvCnPr/>
                            <wps:spPr>
                              <a:xfrm>
                                <a:off x="0" y="0"/>
                                <a:ext cx="429986"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4AB392A8" id="Прямая соединительная линия 509" o:spid="_x0000_s1026" style="position:absolute;z-index:252601344;visibility:visible;mso-wrap-style:square;mso-wrap-distance-left:9pt;mso-wrap-distance-top:0;mso-wrap-distance-right:9pt;mso-wrap-distance-bottom:0;mso-position-horizontal:absolute;mso-position-horizontal-relative:text;mso-position-vertical:absolute;mso-position-vertical-relative:text" from="129.8pt,104.15pt" to="163.65pt,10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" strokecolor="#ed7d31" strokeweight=".5pt">
                      <v:stroke joinstyle="miter"/>
                    </v:line>
                  </w:pict>
                </mc:Fallback>
              </mc:AlternateContent>
            </w:r>
            <w:r w:rsidRPr="004A685A">
              <w:rPr>
                <w:noProof/>
              </w:rPr>
              <mc:AlternateContent>
                <mc:Choice Requires="wps">
                  <w:drawing>
                    <wp:anchor distT="0" distB="0" distL="114300" distR="114300" simplePos="0" relativeHeight="252597248" behindDoc="0" locked="0" layoutInCell="1" allowOverlap="1" wp14:anchorId="60BB1BA8" wp14:editId="0520DFFD">
                      <wp:simplePos x="0" y="0"/>
                      <wp:positionH relativeFrom="column">
                        <wp:posOffset>278765</wp:posOffset>
                      </wp:positionH>
                      <wp:positionV relativeFrom="paragraph">
                        <wp:posOffset>1031240</wp:posOffset>
                      </wp:positionV>
                      <wp:extent cx="304800" cy="0"/>
                      <wp:effectExtent l="0" t="0" r="0" b="0"/>
                      <wp:wrapNone/>
                      <wp:docPr id="480" name="Прямая соединительная линия 480"/>
                      <wp:cNvGraphicFramePr/>
                      <a:graphic xmlns:a="http://schemas.openxmlformats.org/drawingml/2006/main">
                        <a:graphicData uri="http://schemas.microsoft.com/office/word/2010/wordprocessingShape">
                          <wps:wsp>
                            <wps:cNvCnPr/>
                            <wps:spPr>
                              <a:xfrm>
                                <a:off x="0" y="0"/>
                                <a:ext cx="3048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7885FB6" id="Прямая соединительная линия 480" o:spid="_x0000_s1026" style="position:absolute;z-index:252597248;visibility:visible;mso-wrap-style:square;mso-wrap-distance-left:9pt;mso-wrap-distance-top:0;mso-wrap-distance-right:9pt;mso-wrap-distance-bottom:0;mso-position-horizontal:absolute;mso-position-horizontal-relative:text;mso-position-vertical:absolute;mso-position-vertical-relative:text" from="21.95pt,81.2pt" to="45.95pt,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364800" behindDoc="0" locked="0" layoutInCell="1" allowOverlap="1" wp14:anchorId="593DAC39" wp14:editId="2E04F334">
                      <wp:simplePos x="0" y="0"/>
                      <wp:positionH relativeFrom="column">
                        <wp:posOffset>530225</wp:posOffset>
                      </wp:positionH>
                      <wp:positionV relativeFrom="paragraph">
                        <wp:posOffset>2174240</wp:posOffset>
                      </wp:positionV>
                      <wp:extent cx="1150620" cy="0"/>
                      <wp:effectExtent l="0" t="0" r="0" b="0"/>
                      <wp:wrapNone/>
                      <wp:docPr id="279" name="Прямая соединительная линия 279"/>
                      <wp:cNvGraphicFramePr/>
                      <a:graphic xmlns:a="http://schemas.openxmlformats.org/drawingml/2006/main">
                        <a:graphicData uri="http://schemas.microsoft.com/office/word/2010/wordprocessingShape">
                          <wps:wsp>
                            <wps:cNvCnPr/>
                            <wps:spPr>
                              <a:xfrm>
                                <a:off x="0" y="0"/>
                                <a:ext cx="11506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E2275D8" id="Прямая соединительная линия 279" o:spid="_x0000_s1026" style="position:absolute;z-index:252364800;visibility:visible;mso-wrap-style:square;mso-wrap-distance-left:9pt;mso-wrap-distance-top:0;mso-wrap-distance-right:9pt;mso-wrap-distance-bottom:0;mso-position-horizontal:absolute;mso-position-horizontal-relative:text;mso-position-vertical:absolute;mso-position-vertical-relative:text" from="41.75pt,171.2pt" to="132.35pt,1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" strokecolor="red" strokeweight=".5pt">
                      <v:stroke joinstyle="miter"/>
                    </v:line>
                  </w:pict>
                </mc:Fallback>
              </mc:AlternateContent>
            </w:r>
            <w:r w:rsidRPr="004A685A">
              <w:rPr>
                <w:noProof/>
              </w:rPr>
              <mc:AlternateContent>
                <mc:Choice Requires="wps">
                  <w:drawing>
                    <wp:anchor distT="0" distB="0" distL="114300" distR="114300" simplePos="0" relativeHeight="252363776" behindDoc="0" locked="0" layoutInCell="1" allowOverlap="1" wp14:anchorId="0EF2EC55" wp14:editId="18613593">
                      <wp:simplePos x="0" y="0"/>
                      <wp:positionH relativeFrom="column">
                        <wp:posOffset>1520825</wp:posOffset>
                      </wp:positionH>
                      <wp:positionV relativeFrom="paragraph">
                        <wp:posOffset>2044700</wp:posOffset>
                      </wp:positionV>
                      <wp:extent cx="518160" cy="0"/>
                      <wp:effectExtent l="0" t="0" r="0" b="0"/>
                      <wp:wrapNone/>
                      <wp:docPr id="278" name="Прямая соединительная линия 278"/>
                      <wp:cNvGraphicFramePr/>
                      <a:graphic xmlns:a="http://schemas.openxmlformats.org/drawingml/2006/main">
                        <a:graphicData uri="http://schemas.microsoft.com/office/word/2010/wordprocessingShape">
                          <wps:wsp>
                            <wps:cNvCnPr/>
                            <wps:spPr>
                              <a:xfrm>
                                <a:off x="0" y="0"/>
                                <a:ext cx="5181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657DE19" id="Прямая соединительная линия 278" o:spid="_x0000_s1026" style="position:absolute;z-index:252363776;visibility:visible;mso-wrap-style:square;mso-wrap-distance-left:9pt;mso-wrap-distance-top:0;mso-wrap-distance-right:9pt;mso-wrap-distance-bottom:0;mso-position-horizontal:absolute;mso-position-horizontal-relative:text;mso-position-vertical:absolute;mso-position-vertical-relative:text" from="119.75pt,161pt" to="160.5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62752" behindDoc="0" locked="0" layoutInCell="1" allowOverlap="1" wp14:anchorId="645100D2" wp14:editId="12996FE1">
                      <wp:simplePos x="0" y="0"/>
                      <wp:positionH relativeFrom="column">
                        <wp:posOffset>42545</wp:posOffset>
                      </wp:positionH>
                      <wp:positionV relativeFrom="paragraph">
                        <wp:posOffset>1320800</wp:posOffset>
                      </wp:positionV>
                      <wp:extent cx="236220" cy="0"/>
                      <wp:effectExtent l="0" t="0" r="0" b="0"/>
                      <wp:wrapNone/>
                      <wp:docPr id="277" name="Прямая соединительная линия 277"/>
                      <wp:cNvGraphicFramePr/>
                      <a:graphic xmlns:a="http://schemas.openxmlformats.org/drawingml/2006/main">
                        <a:graphicData uri="http://schemas.microsoft.com/office/word/2010/wordprocessingShape">
                          <wps:wsp>
                            <wps:cNvCnPr/>
                            <wps:spPr>
                              <a:xfrm>
                                <a:off x="0" y="0"/>
                                <a:ext cx="2362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40673AA" id="Прямая соединительная линия 277" o:spid="_x0000_s1026" style="position:absolute;z-index:252362752;visibility:visible;mso-wrap-style:square;mso-wrap-distance-left:9pt;mso-wrap-distance-top:0;mso-wrap-distance-right:9pt;mso-wrap-distance-bottom:0;mso-position-horizontal:absolute;mso-position-horizontal-relative:text;mso-position-vertical:absolute;mso-position-vertical-relative:text" from="3.35pt,104pt" to="21.9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361728" behindDoc="0" locked="0" layoutInCell="1" allowOverlap="1" wp14:anchorId="2365BA52" wp14:editId="10A99C61">
                      <wp:simplePos x="0" y="0"/>
                      <wp:positionH relativeFrom="column">
                        <wp:posOffset>278765</wp:posOffset>
                      </wp:positionH>
                      <wp:positionV relativeFrom="paragraph">
                        <wp:posOffset>1160780</wp:posOffset>
                      </wp:positionV>
                      <wp:extent cx="1859280" cy="0"/>
                      <wp:effectExtent l="0" t="0" r="0" b="0"/>
                      <wp:wrapNone/>
                      <wp:docPr id="276" name="Прямая соединительная линия 276"/>
                      <wp:cNvGraphicFramePr/>
                      <a:graphic xmlns:a="http://schemas.openxmlformats.org/drawingml/2006/main">
                        <a:graphicData uri="http://schemas.microsoft.com/office/word/2010/wordprocessingShape">
                          <wps:wsp>
                            <wps:cNvCnPr/>
                            <wps:spPr>
                              <a:xfrm>
                                <a:off x="0" y="0"/>
                                <a:ext cx="18592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17196F7" id="Прямая соединительная линия 276" o:spid="_x0000_s1026" style="position:absolute;z-index:252361728;visibility:visible;mso-wrap-style:square;mso-wrap-distance-left:9pt;mso-wrap-distance-top:0;mso-wrap-distance-right:9pt;mso-wrap-distance-bottom:0;mso-position-horizontal:absolute;mso-position-horizontal-relative:text;mso-position-vertical:absolute;mso-position-vertical-relative:text" from="21.95pt,91.4pt" to="168.35pt,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60704" behindDoc="0" locked="0" layoutInCell="1" allowOverlap="1" wp14:anchorId="55E0FEBE" wp14:editId="3399A022">
                      <wp:simplePos x="0" y="0"/>
                      <wp:positionH relativeFrom="column">
                        <wp:posOffset>42545</wp:posOffset>
                      </wp:positionH>
                      <wp:positionV relativeFrom="paragraph">
                        <wp:posOffset>459740</wp:posOffset>
                      </wp:positionV>
                      <wp:extent cx="998220" cy="0"/>
                      <wp:effectExtent l="0" t="0" r="0" b="0"/>
                      <wp:wrapNone/>
                      <wp:docPr id="275" name="Прямая соединительная линия 275"/>
                      <wp:cNvGraphicFramePr/>
                      <a:graphic xmlns:a="http://schemas.openxmlformats.org/drawingml/2006/main">
                        <a:graphicData uri="http://schemas.microsoft.com/office/word/2010/wordprocessingShape">
                          <wps:wsp>
                            <wps:cNvCnPr/>
                            <wps:spPr>
                              <a:xfrm>
                                <a:off x="0" y="0"/>
                                <a:ext cx="9982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1862768" id="Прямая соединительная линия 275" o:spid="_x0000_s1026" style="position:absolute;z-index:252360704;visibility:visible;mso-wrap-style:square;mso-wrap-distance-left:9pt;mso-wrap-distance-top:0;mso-wrap-distance-right:9pt;mso-wrap-distance-bottom:0;mso-position-horizontal:absolute;mso-position-horizontal-relative:text;mso-position-vertical:absolute;mso-position-vertical-relative:text" from="3.35pt,36.2pt" to="81.9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359680" behindDoc="0" locked="0" layoutInCell="1" allowOverlap="1" wp14:anchorId="27A0FB6A" wp14:editId="65D9DAC9">
                      <wp:simplePos x="0" y="0"/>
                      <wp:positionH relativeFrom="column">
                        <wp:posOffset>1894205</wp:posOffset>
                      </wp:positionH>
                      <wp:positionV relativeFrom="paragraph">
                        <wp:posOffset>314960</wp:posOffset>
                      </wp:positionV>
                      <wp:extent cx="243840" cy="0"/>
                      <wp:effectExtent l="0" t="0" r="0" b="0"/>
                      <wp:wrapNone/>
                      <wp:docPr id="274" name="Прямая соединительная линия 274"/>
                      <wp:cNvGraphicFramePr/>
                      <a:graphic xmlns:a="http://schemas.openxmlformats.org/drawingml/2006/main">
                        <a:graphicData uri="http://schemas.microsoft.com/office/word/2010/wordprocessingShape">
                          <wps:wsp>
                            <wps:cNvCnPr/>
                            <wps:spPr>
                              <a:xfrm>
                                <a:off x="0" y="0"/>
                                <a:ext cx="2438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D136C18" id="Прямая соединительная линия 274" o:spid="_x0000_s1026" style="position:absolute;z-index:252359680;visibility:visible;mso-wrap-style:square;mso-wrap-distance-left:9pt;mso-wrap-distance-top:0;mso-wrap-distance-right:9pt;mso-wrap-distance-bottom:0;mso-position-horizontal:absolute;mso-position-horizontal-relative:text;mso-position-vertical:absolute;mso-position-vertical-relative:text" from="149.15pt,24.8pt" to="168.3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" strokecolor="red" strokeweight=".5pt">
                      <v:stroke joinstyle="miter"/>
                    </v:line>
                  </w:pict>
                </mc:Fallback>
              </mc:AlternateContent>
            </w:r>
            <w:r w:rsidRPr="004A685A">
              <w:rPr>
                <w:noProof/>
              </w:rPr>
              <w:drawing>
                <wp:inline distT="0" distB="0" distL="0" distR="0" wp14:anchorId="71AB4395" wp14:editId="524CA0EA">
                  <wp:extent cx="2141220" cy="231026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50061" t="10434" r="12881" b="61361"/>
                          <a:stretch/>
                        </pic:blipFill>
                        <pic:spPr bwMode="auto">
                          <a:xfrm>
                            <a:off x="0" y="0"/>
                            <a:ext cx="2147111" cy="2316620"/>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60A9B7DA" w14:textId="77777777" w:rsidR="004A685A" w:rsidRPr="004A685A" w:rsidRDefault="004A685A" w:rsidP="004A685A">
            <w:r w:rsidRPr="004A685A">
              <w:lastRenderedPageBreak/>
              <w:t>1) сарказм, разг. лексика</w:t>
            </w:r>
          </w:p>
          <w:p w14:paraId="69FF0B32" w14:textId="77777777" w:rsidR="004A685A" w:rsidRPr="004A685A" w:rsidRDefault="004A685A" w:rsidP="004A685A">
            <w:r w:rsidRPr="004A685A">
              <w:t xml:space="preserve">2) </w:t>
            </w:r>
            <w:proofErr w:type="spellStart"/>
            <w:r w:rsidRPr="004A685A">
              <w:t>выраж</w:t>
            </w:r>
            <w:proofErr w:type="spellEnd"/>
            <w:r w:rsidRPr="004A685A">
              <w:t>-е уверенности</w:t>
            </w:r>
          </w:p>
          <w:p w14:paraId="785D77AB" w14:textId="77777777" w:rsidR="004A685A" w:rsidRPr="004A685A" w:rsidRDefault="004A685A" w:rsidP="004A685A">
            <w:r w:rsidRPr="004A685A">
              <w:t xml:space="preserve">3) </w:t>
            </w:r>
            <w:proofErr w:type="spellStart"/>
            <w:r w:rsidRPr="004A685A">
              <w:t>закавыч</w:t>
            </w:r>
            <w:proofErr w:type="spellEnd"/>
            <w:r w:rsidRPr="004A685A">
              <w:t>., разг. стиль</w:t>
            </w:r>
          </w:p>
          <w:p w14:paraId="34C4DAA6" w14:textId="77777777" w:rsidR="004A685A" w:rsidRPr="004A685A" w:rsidRDefault="004A685A" w:rsidP="004A685A">
            <w:r w:rsidRPr="004A685A">
              <w:t xml:space="preserve">4) </w:t>
            </w:r>
            <w:proofErr w:type="spellStart"/>
            <w:r w:rsidRPr="004A685A">
              <w:t>закавыч</w:t>
            </w:r>
            <w:proofErr w:type="spellEnd"/>
            <w:r w:rsidRPr="004A685A">
              <w:t>.</w:t>
            </w:r>
          </w:p>
          <w:p w14:paraId="7F04F222" w14:textId="77777777" w:rsidR="004A685A" w:rsidRPr="004A685A" w:rsidRDefault="004A685A" w:rsidP="004A685A">
            <w:r w:rsidRPr="004A685A">
              <w:t>5) разг. конструкция</w:t>
            </w:r>
          </w:p>
          <w:p w14:paraId="7BCA0EC4" w14:textId="0F3035EB" w:rsidR="004A685A" w:rsidRPr="004A685A" w:rsidRDefault="004A685A" w:rsidP="004A685A">
            <w:r w:rsidRPr="004A685A">
              <w:t>6) многоточие</w:t>
            </w:r>
          </w:p>
          <w:p w14:paraId="63A98C93" w14:textId="77777777" w:rsidR="002658D7" w:rsidRDefault="002658D7" w:rsidP="004A685A"/>
          <w:p w14:paraId="04AB64D0" w14:textId="77777777" w:rsidR="002658D7" w:rsidRDefault="002658D7" w:rsidP="004A685A"/>
          <w:p w14:paraId="4A952E4A" w14:textId="77777777" w:rsidR="002658D7" w:rsidRDefault="002658D7" w:rsidP="004A685A"/>
          <w:p w14:paraId="0601C854" w14:textId="77777777" w:rsidR="002658D7" w:rsidRDefault="002658D7" w:rsidP="004A685A"/>
          <w:p w14:paraId="75A51F2A" w14:textId="77777777" w:rsidR="002658D7" w:rsidRDefault="002658D7" w:rsidP="004A685A"/>
          <w:p w14:paraId="351E9E60" w14:textId="77777777" w:rsidR="002658D7" w:rsidRDefault="002658D7" w:rsidP="004A685A"/>
          <w:p w14:paraId="2E6ED1A2" w14:textId="77777777" w:rsidR="002658D7" w:rsidRDefault="002658D7" w:rsidP="004A685A"/>
          <w:p w14:paraId="29D3891A" w14:textId="77777777" w:rsidR="002658D7" w:rsidRDefault="002658D7" w:rsidP="004A685A"/>
          <w:p w14:paraId="2483D00F" w14:textId="77777777" w:rsidR="002658D7" w:rsidRDefault="002658D7" w:rsidP="004A685A"/>
          <w:p w14:paraId="56503079" w14:textId="77777777" w:rsidR="002658D7" w:rsidRDefault="002658D7" w:rsidP="004A685A"/>
          <w:p w14:paraId="5708C34C" w14:textId="77777777" w:rsidR="002658D7" w:rsidRDefault="002658D7" w:rsidP="004A685A"/>
          <w:p w14:paraId="593975C6" w14:textId="77777777" w:rsidR="002658D7" w:rsidRDefault="002658D7" w:rsidP="004A685A"/>
          <w:p w14:paraId="0DD8853E" w14:textId="77777777" w:rsidR="002658D7" w:rsidRDefault="002658D7" w:rsidP="004A685A"/>
          <w:p w14:paraId="29DE4573" w14:textId="77777777" w:rsidR="002658D7" w:rsidRDefault="002658D7" w:rsidP="004A685A"/>
          <w:p w14:paraId="5D88E562" w14:textId="77777777" w:rsidR="002658D7" w:rsidRDefault="002658D7" w:rsidP="004A685A"/>
          <w:p w14:paraId="680F8690" w14:textId="77777777" w:rsidR="002658D7" w:rsidRDefault="002658D7" w:rsidP="004A685A"/>
          <w:p w14:paraId="3C259ADE" w14:textId="77777777" w:rsidR="002658D7" w:rsidRDefault="002658D7" w:rsidP="004A685A"/>
          <w:p w14:paraId="11A55E55" w14:textId="09B310A4" w:rsidR="004A685A" w:rsidRDefault="004A685A" w:rsidP="004A685A">
            <w:r w:rsidRPr="004A685A">
              <w:lastRenderedPageBreak/>
              <w:t>7) императив</w:t>
            </w:r>
          </w:p>
          <w:p w14:paraId="35921CD3" w14:textId="7326BB0D" w:rsidR="002658D7" w:rsidRPr="004A685A" w:rsidRDefault="002658D7" w:rsidP="004A685A">
            <w:r>
              <w:t>8) многоточие</w:t>
            </w:r>
          </w:p>
          <w:p w14:paraId="1020905D" w14:textId="77777777" w:rsidR="004A685A" w:rsidRPr="004A685A" w:rsidRDefault="004A685A" w:rsidP="004A685A">
            <w:r w:rsidRPr="004A685A">
              <w:t xml:space="preserve">9) </w:t>
            </w:r>
            <w:proofErr w:type="spellStart"/>
            <w:r w:rsidRPr="004A685A">
              <w:t>закавыч</w:t>
            </w:r>
            <w:proofErr w:type="spellEnd"/>
            <w:r w:rsidRPr="004A685A">
              <w:t>.</w:t>
            </w:r>
          </w:p>
          <w:p w14:paraId="4C4EFD13" w14:textId="77777777" w:rsidR="004A685A" w:rsidRPr="004A685A" w:rsidRDefault="004A685A" w:rsidP="004A685A">
            <w:r w:rsidRPr="004A685A">
              <w:t xml:space="preserve">10) вопросно-ответная конструкция, </w:t>
            </w:r>
            <w:proofErr w:type="spellStart"/>
            <w:r w:rsidRPr="004A685A">
              <w:t>восклицат</w:t>
            </w:r>
            <w:proofErr w:type="spellEnd"/>
            <w:r w:rsidRPr="004A685A">
              <w:t xml:space="preserve">. </w:t>
            </w:r>
            <w:proofErr w:type="spellStart"/>
            <w:r w:rsidRPr="004A685A">
              <w:t>предлож</w:t>
            </w:r>
            <w:proofErr w:type="spellEnd"/>
            <w:r w:rsidRPr="004A685A">
              <w:t>, разг. стиль</w:t>
            </w:r>
          </w:p>
          <w:p w14:paraId="0D4FB213" w14:textId="77777777" w:rsidR="004A685A" w:rsidRPr="004A685A" w:rsidRDefault="004A685A" w:rsidP="004A685A">
            <w:r w:rsidRPr="004A685A">
              <w:t>11) лексико-</w:t>
            </w:r>
            <w:proofErr w:type="spellStart"/>
            <w:r w:rsidRPr="004A685A">
              <w:t>синт</w:t>
            </w:r>
            <w:proofErr w:type="spellEnd"/>
            <w:r w:rsidRPr="004A685A">
              <w:t>. повтор</w:t>
            </w:r>
          </w:p>
          <w:p w14:paraId="456F3328" w14:textId="77777777" w:rsidR="004A685A" w:rsidRPr="004A685A" w:rsidRDefault="004A685A" w:rsidP="004A685A">
            <w:r w:rsidRPr="004A685A">
              <w:t>12) выдел-е рамкой</w:t>
            </w:r>
          </w:p>
          <w:p w14:paraId="560A5E78" w14:textId="77777777" w:rsidR="004A685A" w:rsidRPr="004A685A" w:rsidRDefault="004A685A" w:rsidP="004A685A">
            <w:r w:rsidRPr="004A685A">
              <w:t xml:space="preserve">13) </w:t>
            </w:r>
            <w:proofErr w:type="spellStart"/>
            <w:r w:rsidRPr="004A685A">
              <w:t>лексич</w:t>
            </w:r>
            <w:proofErr w:type="spellEnd"/>
            <w:r w:rsidRPr="004A685A">
              <w:t>. повтор</w:t>
            </w:r>
          </w:p>
          <w:p w14:paraId="66D712BC" w14:textId="77777777" w:rsidR="004A685A" w:rsidRPr="004A685A" w:rsidRDefault="004A685A" w:rsidP="004A685A">
            <w:r w:rsidRPr="004A685A">
              <w:t xml:space="preserve">14) имя </w:t>
            </w:r>
            <w:proofErr w:type="spellStart"/>
            <w:r w:rsidRPr="004A685A">
              <w:t>нариц</w:t>
            </w:r>
            <w:proofErr w:type="spellEnd"/>
            <w:r w:rsidRPr="004A685A">
              <w:t>. с заглавной буквы</w:t>
            </w:r>
          </w:p>
        </w:tc>
        <w:tc>
          <w:tcPr>
            <w:tcW w:w="2410" w:type="dxa"/>
          </w:tcPr>
          <w:p w14:paraId="63F69AC6" w14:textId="64B79F89" w:rsidR="004A685A" w:rsidRPr="004A685A" w:rsidRDefault="004A685A" w:rsidP="004A685A">
            <w:r w:rsidRPr="004A685A">
              <w:lastRenderedPageBreak/>
              <w:t xml:space="preserve">1,3,5) </w:t>
            </w:r>
            <w:proofErr w:type="spellStart"/>
            <w:r w:rsidRPr="004A685A">
              <w:t>стилистич</w:t>
            </w:r>
            <w:proofErr w:type="spellEnd"/>
            <w:r w:rsidRPr="004A685A">
              <w:t>.</w:t>
            </w:r>
          </w:p>
          <w:p w14:paraId="069C8E07" w14:textId="1FB71F93" w:rsidR="004A685A" w:rsidRPr="004A685A" w:rsidRDefault="004A685A" w:rsidP="004A685A">
            <w:r w:rsidRPr="004A685A">
              <w:t xml:space="preserve">1,2,5) </w:t>
            </w:r>
            <w:proofErr w:type="spellStart"/>
            <w:r w:rsidRPr="004A685A">
              <w:t>лексич</w:t>
            </w:r>
            <w:proofErr w:type="spellEnd"/>
            <w:r w:rsidRPr="004A685A">
              <w:t>.</w:t>
            </w:r>
          </w:p>
          <w:p w14:paraId="3F014BD4" w14:textId="7AE367B2" w:rsidR="004A685A" w:rsidRPr="004A685A" w:rsidRDefault="004A685A" w:rsidP="004A685A">
            <w:r w:rsidRPr="004A685A">
              <w:t>3,4,</w:t>
            </w:r>
            <w:r w:rsidR="00D50A47">
              <w:t>6</w:t>
            </w:r>
            <w:r w:rsidRPr="004A685A">
              <w:t xml:space="preserve">) </w:t>
            </w:r>
            <w:proofErr w:type="spellStart"/>
            <w:r w:rsidRPr="004A685A">
              <w:t>синтакс</w:t>
            </w:r>
            <w:proofErr w:type="spellEnd"/>
            <w:r w:rsidRPr="004A685A">
              <w:t>.</w:t>
            </w:r>
          </w:p>
          <w:p w14:paraId="2A1A952D" w14:textId="69C989B1" w:rsidR="004A685A" w:rsidRDefault="004A685A" w:rsidP="004A685A"/>
          <w:p w14:paraId="73B42A6B" w14:textId="61CC4E98" w:rsidR="00D50A47" w:rsidRDefault="00D50A47" w:rsidP="004A685A"/>
          <w:p w14:paraId="75F003A5" w14:textId="77777777" w:rsidR="00D50A47" w:rsidRDefault="00D50A47" w:rsidP="004A685A"/>
          <w:p w14:paraId="2EA5F188" w14:textId="77777777" w:rsidR="00D50A47" w:rsidRDefault="00D50A47" w:rsidP="004A685A"/>
          <w:p w14:paraId="55503F82" w14:textId="77777777" w:rsidR="00D50A47" w:rsidRDefault="00D50A47" w:rsidP="004A685A"/>
          <w:p w14:paraId="002F9BFD" w14:textId="77777777" w:rsidR="00D50A47" w:rsidRDefault="00D50A47" w:rsidP="004A685A"/>
          <w:p w14:paraId="6CC25B7B" w14:textId="77777777" w:rsidR="00D50A47" w:rsidRDefault="00D50A47" w:rsidP="004A685A"/>
          <w:p w14:paraId="647D18D1" w14:textId="77777777" w:rsidR="00D50A47" w:rsidRDefault="00D50A47" w:rsidP="004A685A"/>
          <w:p w14:paraId="34114AA6" w14:textId="77777777" w:rsidR="00D50A47" w:rsidRDefault="00D50A47" w:rsidP="004A685A"/>
          <w:p w14:paraId="6AEE9C40" w14:textId="77777777" w:rsidR="00D50A47" w:rsidRDefault="00D50A47" w:rsidP="004A685A"/>
          <w:p w14:paraId="4E9AD263" w14:textId="77777777" w:rsidR="00D50A47" w:rsidRDefault="00D50A47" w:rsidP="004A685A"/>
          <w:p w14:paraId="451A6AFF" w14:textId="77777777" w:rsidR="00D50A47" w:rsidRDefault="00D50A47" w:rsidP="004A685A"/>
          <w:p w14:paraId="68DA4630" w14:textId="77777777" w:rsidR="00D50A47" w:rsidRDefault="00D50A47" w:rsidP="004A685A"/>
          <w:p w14:paraId="22BF148A" w14:textId="77777777" w:rsidR="00D50A47" w:rsidRDefault="00D50A47" w:rsidP="004A685A"/>
          <w:p w14:paraId="3191B68B" w14:textId="77777777" w:rsidR="00D50A47" w:rsidRDefault="00D50A47" w:rsidP="004A685A"/>
          <w:p w14:paraId="3B385BB9" w14:textId="77777777" w:rsidR="00D50A47" w:rsidRDefault="00D50A47" w:rsidP="004A685A"/>
          <w:p w14:paraId="7B6EB629" w14:textId="77777777" w:rsidR="00D50A47" w:rsidRDefault="00D50A47" w:rsidP="004A685A"/>
          <w:p w14:paraId="38EAA689" w14:textId="1F5A0AAE" w:rsidR="00D50A47" w:rsidRDefault="00D50A47" w:rsidP="004A685A"/>
          <w:p w14:paraId="5C58890E" w14:textId="77777777" w:rsidR="00D50A47" w:rsidRDefault="00D50A47" w:rsidP="004A685A"/>
          <w:p w14:paraId="32019F02" w14:textId="77777777" w:rsidR="00D50A47" w:rsidRDefault="00D50A47" w:rsidP="004A685A"/>
          <w:p w14:paraId="08DB7BCE" w14:textId="77777777" w:rsidR="00D50A47" w:rsidRDefault="00D50A47" w:rsidP="004A685A">
            <w:r>
              <w:lastRenderedPageBreak/>
              <w:t xml:space="preserve">7,11,13) </w:t>
            </w:r>
            <w:proofErr w:type="spellStart"/>
            <w:r>
              <w:t>лексич</w:t>
            </w:r>
            <w:proofErr w:type="spellEnd"/>
            <w:r>
              <w:t>.</w:t>
            </w:r>
          </w:p>
          <w:p w14:paraId="42C10579" w14:textId="77777777" w:rsidR="00D50A47" w:rsidRDefault="00D50A47" w:rsidP="004A685A">
            <w:r>
              <w:t xml:space="preserve">8,10) </w:t>
            </w:r>
            <w:proofErr w:type="spellStart"/>
            <w:r>
              <w:t>синтаксич</w:t>
            </w:r>
            <w:proofErr w:type="spellEnd"/>
            <w:r>
              <w:t>.</w:t>
            </w:r>
          </w:p>
          <w:p w14:paraId="3268713E" w14:textId="55D3094A" w:rsidR="00D50A47" w:rsidRDefault="00D50A47" w:rsidP="004A685A">
            <w:r>
              <w:t xml:space="preserve">7,11) </w:t>
            </w:r>
            <w:proofErr w:type="spellStart"/>
            <w:r>
              <w:t>композиц</w:t>
            </w:r>
            <w:proofErr w:type="spellEnd"/>
            <w:r>
              <w:t>.-</w:t>
            </w:r>
            <w:proofErr w:type="spellStart"/>
            <w:r>
              <w:t>синтаксич</w:t>
            </w:r>
            <w:proofErr w:type="spellEnd"/>
            <w:r>
              <w:t>.</w:t>
            </w:r>
          </w:p>
          <w:p w14:paraId="50392889" w14:textId="7A277A3A" w:rsidR="00D50A47" w:rsidRDefault="00D50A47" w:rsidP="004A685A">
            <w:r>
              <w:t xml:space="preserve">12) </w:t>
            </w:r>
            <w:proofErr w:type="spellStart"/>
            <w:r>
              <w:t>графич</w:t>
            </w:r>
            <w:proofErr w:type="spellEnd"/>
            <w:r>
              <w:t>.</w:t>
            </w:r>
          </w:p>
          <w:p w14:paraId="7DFC361E" w14:textId="38E9D5E0" w:rsidR="00D50A47" w:rsidRPr="004A685A" w:rsidRDefault="00D50A47" w:rsidP="004A685A">
            <w:r>
              <w:t xml:space="preserve">10,14) </w:t>
            </w:r>
            <w:proofErr w:type="spellStart"/>
            <w:r>
              <w:t>стилистич</w:t>
            </w:r>
            <w:proofErr w:type="spellEnd"/>
            <w:r>
              <w:t>.</w:t>
            </w:r>
          </w:p>
        </w:tc>
        <w:tc>
          <w:tcPr>
            <w:tcW w:w="3118" w:type="dxa"/>
          </w:tcPr>
          <w:p w14:paraId="4FB52199" w14:textId="39E8D96B" w:rsidR="004A685A" w:rsidRPr="004A685A" w:rsidRDefault="004A685A" w:rsidP="004A685A">
            <w:r w:rsidRPr="004A685A">
              <w:lastRenderedPageBreak/>
              <w:t xml:space="preserve">1,3,4,5,6) </w:t>
            </w:r>
            <w:proofErr w:type="spellStart"/>
            <w:r w:rsidRPr="004A685A">
              <w:t>эмотив</w:t>
            </w:r>
            <w:proofErr w:type="spellEnd"/>
            <w:r w:rsidRPr="004A685A">
              <w:t>.</w:t>
            </w:r>
          </w:p>
          <w:p w14:paraId="72D6B86E" w14:textId="18ADCECE" w:rsidR="004A685A" w:rsidRPr="004A685A" w:rsidRDefault="004A685A" w:rsidP="004A685A">
            <w:r w:rsidRPr="004A685A">
              <w:t xml:space="preserve">2) </w:t>
            </w:r>
            <w:proofErr w:type="spellStart"/>
            <w:r w:rsidRPr="004A685A">
              <w:t>прагматич</w:t>
            </w:r>
            <w:proofErr w:type="spellEnd"/>
            <w:r w:rsidRPr="004A685A">
              <w:t>.</w:t>
            </w:r>
          </w:p>
          <w:p w14:paraId="7D1E34B7" w14:textId="5EE38096" w:rsidR="00D50A47" w:rsidRDefault="00D50A47" w:rsidP="004A685A"/>
          <w:p w14:paraId="58C8ECD5" w14:textId="77777777" w:rsidR="00D50A47" w:rsidRDefault="00D50A47" w:rsidP="004A685A"/>
          <w:p w14:paraId="4AA92166" w14:textId="77777777" w:rsidR="00D50A47" w:rsidRDefault="00D50A47" w:rsidP="004A685A"/>
          <w:p w14:paraId="3AC11B34" w14:textId="77777777" w:rsidR="00D50A47" w:rsidRDefault="00D50A47" w:rsidP="004A685A"/>
          <w:p w14:paraId="57E7119D" w14:textId="77777777" w:rsidR="00D50A47" w:rsidRDefault="00D50A47" w:rsidP="004A685A"/>
          <w:p w14:paraId="2D198873" w14:textId="77777777" w:rsidR="00D50A47" w:rsidRDefault="00D50A47" w:rsidP="004A685A"/>
          <w:p w14:paraId="219F01E2" w14:textId="77777777" w:rsidR="00D50A47" w:rsidRDefault="00D50A47" w:rsidP="004A685A"/>
          <w:p w14:paraId="6D31150C" w14:textId="77777777" w:rsidR="00D50A47" w:rsidRDefault="00D50A47" w:rsidP="004A685A"/>
          <w:p w14:paraId="42EC550B" w14:textId="77777777" w:rsidR="00D50A47" w:rsidRDefault="00D50A47" w:rsidP="004A685A"/>
          <w:p w14:paraId="0A1606D6" w14:textId="77777777" w:rsidR="00D50A47" w:rsidRDefault="00D50A47" w:rsidP="004A685A"/>
          <w:p w14:paraId="48BF6C76" w14:textId="77777777" w:rsidR="00D50A47" w:rsidRDefault="00D50A47" w:rsidP="004A685A"/>
          <w:p w14:paraId="03D5D5A7" w14:textId="77777777" w:rsidR="00D50A47" w:rsidRDefault="00D50A47" w:rsidP="004A685A"/>
          <w:p w14:paraId="5CDBB3DF" w14:textId="77777777" w:rsidR="00D50A47" w:rsidRDefault="00D50A47" w:rsidP="004A685A"/>
          <w:p w14:paraId="0438DF29" w14:textId="77777777" w:rsidR="00D50A47" w:rsidRDefault="00D50A47" w:rsidP="004A685A"/>
          <w:p w14:paraId="6C1C93DF" w14:textId="77777777" w:rsidR="00D50A47" w:rsidRDefault="00D50A47" w:rsidP="004A685A"/>
          <w:p w14:paraId="02804B22" w14:textId="77777777" w:rsidR="00D50A47" w:rsidRDefault="00D50A47" w:rsidP="004A685A"/>
          <w:p w14:paraId="390D0B1D" w14:textId="77777777" w:rsidR="00D50A47" w:rsidRDefault="00D50A47" w:rsidP="004A685A"/>
          <w:p w14:paraId="1B296F55" w14:textId="77777777" w:rsidR="00D50A47" w:rsidRDefault="00D50A47" w:rsidP="004A685A"/>
          <w:p w14:paraId="758A4AB1" w14:textId="77777777" w:rsidR="00D50A47" w:rsidRDefault="00D50A47" w:rsidP="004A685A"/>
          <w:p w14:paraId="6F53A612" w14:textId="77777777" w:rsidR="00D50A47" w:rsidRDefault="00D50A47" w:rsidP="004A685A"/>
          <w:p w14:paraId="48FA2565" w14:textId="77777777" w:rsidR="00D50A47" w:rsidRDefault="00D50A47" w:rsidP="004A685A"/>
          <w:p w14:paraId="20230BC5" w14:textId="77777777" w:rsidR="00D50A47" w:rsidRDefault="00D50A47" w:rsidP="004A685A">
            <w:r>
              <w:lastRenderedPageBreak/>
              <w:t xml:space="preserve">7,11,12,13) </w:t>
            </w:r>
            <w:proofErr w:type="spellStart"/>
            <w:r>
              <w:t>прагматич</w:t>
            </w:r>
            <w:proofErr w:type="spellEnd"/>
            <w:r>
              <w:t>.</w:t>
            </w:r>
          </w:p>
          <w:p w14:paraId="04AA04E2" w14:textId="77777777" w:rsidR="00D50A47" w:rsidRDefault="00D50A47" w:rsidP="004A685A">
            <w:r>
              <w:t xml:space="preserve">14) </w:t>
            </w:r>
            <w:proofErr w:type="spellStart"/>
            <w:r>
              <w:t>поэтич</w:t>
            </w:r>
            <w:proofErr w:type="spellEnd"/>
            <w:r>
              <w:t>.</w:t>
            </w:r>
          </w:p>
          <w:p w14:paraId="326E4999" w14:textId="39BB71E6" w:rsidR="00D50A47" w:rsidRPr="004A685A" w:rsidRDefault="00D50A47" w:rsidP="004A685A">
            <w:r>
              <w:t xml:space="preserve">8,9,10) </w:t>
            </w:r>
            <w:proofErr w:type="spellStart"/>
            <w:r>
              <w:t>эмотив</w:t>
            </w:r>
            <w:proofErr w:type="spellEnd"/>
            <w:r>
              <w:t>.</w:t>
            </w:r>
          </w:p>
        </w:tc>
      </w:tr>
      <w:tr w:rsidR="004A685A" w:rsidRPr="004A685A" w14:paraId="767D4D00" w14:textId="77777777" w:rsidTr="000777F9">
        <w:tc>
          <w:tcPr>
            <w:tcW w:w="7120" w:type="dxa"/>
          </w:tcPr>
          <w:p w14:paraId="432B1102"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365824" behindDoc="0" locked="0" layoutInCell="1" allowOverlap="1" wp14:anchorId="60C61F86" wp14:editId="2BB454D0">
                      <wp:simplePos x="0" y="0"/>
                      <wp:positionH relativeFrom="column">
                        <wp:posOffset>1086485</wp:posOffset>
                      </wp:positionH>
                      <wp:positionV relativeFrom="paragraph">
                        <wp:posOffset>336550</wp:posOffset>
                      </wp:positionV>
                      <wp:extent cx="1188720" cy="0"/>
                      <wp:effectExtent l="0" t="0" r="0" b="0"/>
                      <wp:wrapNone/>
                      <wp:docPr id="280" name="Прямая соединительная линия 280"/>
                      <wp:cNvGraphicFramePr/>
                      <a:graphic xmlns:a="http://schemas.openxmlformats.org/drawingml/2006/main">
                        <a:graphicData uri="http://schemas.microsoft.com/office/word/2010/wordprocessingShape">
                          <wps:wsp>
                            <wps:cNvCnPr/>
                            <wps:spPr>
                              <a:xfrm>
                                <a:off x="0" y="0"/>
                                <a:ext cx="11887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8C8D99C" id="Прямая соединительная линия 280" o:spid="_x0000_s1026" style="position:absolute;z-index:252365824;visibility:visible;mso-wrap-style:square;mso-wrap-distance-left:9pt;mso-wrap-distance-top:0;mso-wrap-distance-right:9pt;mso-wrap-distance-bottom:0;mso-position-horizontal:absolute;mso-position-horizontal-relative:text;mso-position-vertical:absolute;mso-position-vertical-relative:text" from="85.55pt,26.5pt" to="179.1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" strokecolor="red" strokeweight=".5pt">
                      <v:stroke joinstyle="miter"/>
                    </v:line>
                  </w:pict>
                </mc:Fallback>
              </mc:AlternateContent>
            </w:r>
            <w:r w:rsidRPr="004A685A">
              <w:rPr>
                <w:noProof/>
              </w:rPr>
              <w:drawing>
                <wp:inline distT="0" distB="0" distL="0" distR="0" wp14:anchorId="40267013" wp14:editId="1DA671CE">
                  <wp:extent cx="2392680" cy="4308895"/>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50223" t="38410" r="12231" b="13893"/>
                          <a:stretch/>
                        </pic:blipFill>
                        <pic:spPr bwMode="auto">
                          <a:xfrm>
                            <a:off x="0" y="0"/>
                            <a:ext cx="2403147" cy="4327745"/>
                          </a:xfrm>
                          <a:prstGeom prst="rect">
                            <a:avLst/>
                          </a:prstGeom>
                          <a:ln>
                            <a:noFill/>
                          </a:ln>
                          <a:extLst>
                            <a:ext uri="{53640926-AAD7-44D8-BBD7-CCE9431645EC}">
                              <a14:shadowObscured xmlns:a14="http://schemas.microsoft.com/office/drawing/2010/main"/>
                            </a:ext>
                          </a:extLst>
                        </pic:spPr>
                      </pic:pic>
                    </a:graphicData>
                  </a:graphic>
                </wp:inline>
              </w:drawing>
            </w:r>
          </w:p>
          <w:p w14:paraId="6638579C" w14:textId="77777777" w:rsidR="004A685A" w:rsidRPr="004A685A" w:rsidRDefault="004A685A" w:rsidP="004A685A">
            <w:pPr>
              <w:rPr>
                <w:noProof/>
              </w:rPr>
            </w:pPr>
            <w:r w:rsidRPr="004A685A">
              <w:rPr>
                <w:noProof/>
              </w:rPr>
              <w:drawing>
                <wp:inline distT="0" distB="0" distL="0" distR="0" wp14:anchorId="1568AAB4" wp14:editId="6B697E13">
                  <wp:extent cx="2500846" cy="8839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2028" t="10319" r="50264" b="80279"/>
                          <a:stretch/>
                        </pic:blipFill>
                        <pic:spPr bwMode="auto">
                          <a:xfrm>
                            <a:off x="0" y="0"/>
                            <a:ext cx="2518460" cy="890145"/>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1A85EC5E" w14:textId="77777777" w:rsidR="004A685A" w:rsidRPr="004A685A" w:rsidRDefault="004A685A" w:rsidP="004A685A">
            <w:r w:rsidRPr="004A685A">
              <w:t>Фразеологизм</w:t>
            </w:r>
          </w:p>
        </w:tc>
        <w:tc>
          <w:tcPr>
            <w:tcW w:w="2410" w:type="dxa"/>
          </w:tcPr>
          <w:p w14:paraId="1EC98CD2" w14:textId="77777777" w:rsidR="004A685A" w:rsidRPr="004A685A" w:rsidRDefault="004A685A" w:rsidP="004A685A">
            <w:proofErr w:type="spellStart"/>
            <w:r w:rsidRPr="004A685A">
              <w:t>Лексич</w:t>
            </w:r>
            <w:proofErr w:type="spellEnd"/>
            <w:r w:rsidRPr="004A685A">
              <w:t xml:space="preserve">., </w:t>
            </w:r>
            <w:proofErr w:type="spellStart"/>
            <w:r w:rsidRPr="004A685A">
              <w:t>стилистич</w:t>
            </w:r>
            <w:proofErr w:type="spellEnd"/>
            <w:r w:rsidRPr="004A685A">
              <w:t>.</w:t>
            </w:r>
          </w:p>
        </w:tc>
        <w:tc>
          <w:tcPr>
            <w:tcW w:w="3118" w:type="dxa"/>
          </w:tcPr>
          <w:p w14:paraId="352C1062" w14:textId="77777777" w:rsidR="004A685A" w:rsidRPr="004A685A" w:rsidRDefault="004A685A" w:rsidP="004A685A">
            <w:proofErr w:type="spellStart"/>
            <w:r w:rsidRPr="004A685A">
              <w:t>Эмотив</w:t>
            </w:r>
            <w:proofErr w:type="spellEnd"/>
            <w:r w:rsidRPr="004A685A">
              <w:t>.</w:t>
            </w:r>
          </w:p>
        </w:tc>
      </w:tr>
      <w:tr w:rsidR="00D50A47" w:rsidRPr="004A685A" w14:paraId="651E7DEC" w14:textId="77777777" w:rsidTr="000777F9">
        <w:trPr>
          <w:trHeight w:val="14921"/>
        </w:trPr>
        <w:tc>
          <w:tcPr>
            <w:tcW w:w="7120" w:type="dxa"/>
          </w:tcPr>
          <w:p w14:paraId="0DAACF6D" w14:textId="77777777" w:rsidR="00D50A47" w:rsidRPr="004A685A" w:rsidRDefault="00D50A47" w:rsidP="004A685A">
            <w:pPr>
              <w:rPr>
                <w:noProof/>
              </w:rPr>
            </w:pPr>
            <w:r w:rsidRPr="004A685A">
              <w:rPr>
                <w:noProof/>
              </w:rPr>
              <w:lastRenderedPageBreak/>
              <mc:AlternateContent>
                <mc:Choice Requires="wps">
                  <w:drawing>
                    <wp:anchor distT="0" distB="0" distL="114300" distR="114300" simplePos="0" relativeHeight="252827648" behindDoc="0" locked="0" layoutInCell="1" allowOverlap="1" wp14:anchorId="49169211" wp14:editId="01EE7710">
                      <wp:simplePos x="0" y="0"/>
                      <wp:positionH relativeFrom="column">
                        <wp:posOffset>47988</wp:posOffset>
                      </wp:positionH>
                      <wp:positionV relativeFrom="paragraph">
                        <wp:posOffset>1071336</wp:posOffset>
                      </wp:positionV>
                      <wp:extent cx="1328057" cy="27215"/>
                      <wp:effectExtent l="0" t="0" r="24765" b="30480"/>
                      <wp:wrapNone/>
                      <wp:docPr id="517" name="Прямая соединительная линия 517"/>
                      <wp:cNvGraphicFramePr/>
                      <a:graphic xmlns:a="http://schemas.openxmlformats.org/drawingml/2006/main">
                        <a:graphicData uri="http://schemas.microsoft.com/office/word/2010/wordprocessingShape">
                          <wps:wsp>
                            <wps:cNvCnPr/>
                            <wps:spPr>
                              <a:xfrm>
                                <a:off x="0" y="0"/>
                                <a:ext cx="1328057" cy="27215"/>
                              </a:xfrm>
                              <a:prstGeom prst="line">
                                <a:avLst/>
                              </a:prstGeom>
                              <a:noFill/>
                              <a:ln w="6350" cap="flat" cmpd="sng" algn="ctr">
                                <a:solidFill>
                                  <a:srgbClr val="ED7D3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6625E1" id="Прямая соединительная линия 517" o:spid="_x0000_s1026" style="position:absolute;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pt,84.35pt" to="108.3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" strokecolor="#ed7d31" strokeweight=".5pt">
                      <v:stroke joinstyle="miter"/>
                    </v:line>
                  </w:pict>
                </mc:Fallback>
              </mc:AlternateContent>
            </w:r>
            <w:r w:rsidRPr="004A685A">
              <w:rPr>
                <w:noProof/>
              </w:rPr>
              <mc:AlternateContent>
                <mc:Choice Requires="wps">
                  <w:drawing>
                    <wp:anchor distT="0" distB="0" distL="114300" distR="114300" simplePos="0" relativeHeight="252826624" behindDoc="0" locked="0" layoutInCell="1" allowOverlap="1" wp14:anchorId="345A4EF8" wp14:editId="079455BE">
                      <wp:simplePos x="0" y="0"/>
                      <wp:positionH relativeFrom="column">
                        <wp:posOffset>1816916</wp:posOffset>
                      </wp:positionH>
                      <wp:positionV relativeFrom="paragraph">
                        <wp:posOffset>935264</wp:posOffset>
                      </wp:positionV>
                      <wp:extent cx="391614" cy="0"/>
                      <wp:effectExtent l="0" t="0" r="0" b="0"/>
                      <wp:wrapNone/>
                      <wp:docPr id="516" name="Прямая соединительная линия 516"/>
                      <wp:cNvGraphicFramePr/>
                      <a:graphic xmlns:a="http://schemas.openxmlformats.org/drawingml/2006/main">
                        <a:graphicData uri="http://schemas.microsoft.com/office/word/2010/wordprocessingShape">
                          <wps:wsp>
                            <wps:cNvCnPr/>
                            <wps:spPr>
                              <a:xfrm>
                                <a:off x="0" y="0"/>
                                <a:ext cx="391614"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0DCC8632" id="Прямая соединительная линия 516" o:spid="_x0000_s1026" style="position:absolute;z-index:252826624;visibility:visible;mso-wrap-style:square;mso-wrap-distance-left:9pt;mso-wrap-distance-top:0;mso-wrap-distance-right:9pt;mso-wrap-distance-bottom:0;mso-position-horizontal:absolute;mso-position-horizontal-relative:text;mso-position-vertical:absolute;mso-position-vertical-relative:text" from="143.05pt,73.65pt" to="173.9pt,7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" strokecolor="#ed7d31" strokeweight=".5pt">
                      <v:stroke joinstyle="miter"/>
                    </v:line>
                  </w:pict>
                </mc:Fallback>
              </mc:AlternateContent>
            </w:r>
            <w:r w:rsidRPr="004A685A">
              <w:rPr>
                <w:noProof/>
              </w:rPr>
              <mc:AlternateContent>
                <mc:Choice Requires="wps">
                  <w:drawing>
                    <wp:anchor distT="0" distB="0" distL="114300" distR="114300" simplePos="0" relativeHeight="252825600" behindDoc="0" locked="0" layoutInCell="1" allowOverlap="1" wp14:anchorId="60AA15BD" wp14:editId="7810EAF1">
                      <wp:simplePos x="0" y="0"/>
                      <wp:positionH relativeFrom="column">
                        <wp:posOffset>47988</wp:posOffset>
                      </wp:positionH>
                      <wp:positionV relativeFrom="paragraph">
                        <wp:posOffset>1686379</wp:posOffset>
                      </wp:positionV>
                      <wp:extent cx="930366" cy="0"/>
                      <wp:effectExtent l="0" t="0" r="0" b="0"/>
                      <wp:wrapNone/>
                      <wp:docPr id="515" name="Прямая соединительная линия 515"/>
                      <wp:cNvGraphicFramePr/>
                      <a:graphic xmlns:a="http://schemas.openxmlformats.org/drawingml/2006/main">
                        <a:graphicData uri="http://schemas.microsoft.com/office/word/2010/wordprocessingShape">
                          <wps:wsp>
                            <wps:cNvCnPr/>
                            <wps:spPr>
                              <a:xfrm>
                                <a:off x="0" y="0"/>
                                <a:ext cx="930366"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02A5A8D5" id="Прямая соединительная линия 515" o:spid="_x0000_s1026" style="position:absolute;z-index:252825600;visibility:visible;mso-wrap-style:square;mso-wrap-distance-left:9pt;mso-wrap-distance-top:0;mso-wrap-distance-right:9pt;mso-wrap-distance-bottom:0;mso-position-horizontal:absolute;mso-position-horizontal-relative:text;mso-position-vertical:absolute;mso-position-vertical-relative:text" from="3.8pt,132.8pt" to="77.05pt,1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" strokecolor="#ed7d31" strokeweight=".5pt">
                      <v:stroke joinstyle="miter"/>
                    </v:line>
                  </w:pict>
                </mc:Fallback>
              </mc:AlternateContent>
            </w:r>
            <w:r w:rsidRPr="004A685A">
              <w:rPr>
                <w:noProof/>
              </w:rPr>
              <mc:AlternateContent>
                <mc:Choice Requires="wps">
                  <w:drawing>
                    <wp:anchor distT="0" distB="0" distL="114300" distR="114300" simplePos="0" relativeHeight="252824576" behindDoc="0" locked="0" layoutInCell="1" allowOverlap="1" wp14:anchorId="3C122659" wp14:editId="1F55F57B">
                      <wp:simplePos x="0" y="0"/>
                      <wp:positionH relativeFrom="column">
                        <wp:posOffset>1239974</wp:posOffset>
                      </wp:positionH>
                      <wp:positionV relativeFrom="paragraph">
                        <wp:posOffset>1533979</wp:posOffset>
                      </wp:positionV>
                      <wp:extent cx="843642" cy="0"/>
                      <wp:effectExtent l="0" t="0" r="0" b="0"/>
                      <wp:wrapNone/>
                      <wp:docPr id="514" name="Прямая соединительная линия 514"/>
                      <wp:cNvGraphicFramePr/>
                      <a:graphic xmlns:a="http://schemas.openxmlformats.org/drawingml/2006/main">
                        <a:graphicData uri="http://schemas.microsoft.com/office/word/2010/wordprocessingShape">
                          <wps:wsp>
                            <wps:cNvCnPr/>
                            <wps:spPr>
                              <a:xfrm>
                                <a:off x="0" y="0"/>
                                <a:ext cx="843642"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30DCB12A" id="Прямая соединительная линия 514" o:spid="_x0000_s1026" style="position:absolute;z-index:252824576;visibility:visible;mso-wrap-style:square;mso-wrap-distance-left:9pt;mso-wrap-distance-top:0;mso-wrap-distance-right:9pt;mso-wrap-distance-bottom:0;mso-position-horizontal:absolute;mso-position-horizontal-relative:text;mso-position-vertical:absolute;mso-position-vertical-relative:text" from="97.65pt,120.8pt" to="164.1pt,1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" strokecolor="#ed7d31" strokeweight=".5pt">
                      <v:stroke joinstyle="miter"/>
                    </v:line>
                  </w:pict>
                </mc:Fallback>
              </mc:AlternateContent>
            </w:r>
            <w:r w:rsidRPr="004A685A">
              <w:rPr>
                <w:noProof/>
              </w:rPr>
              <mc:AlternateContent>
                <mc:Choice Requires="wps">
                  <w:drawing>
                    <wp:anchor distT="0" distB="0" distL="114300" distR="114300" simplePos="0" relativeHeight="252823552" behindDoc="0" locked="0" layoutInCell="1" allowOverlap="1" wp14:anchorId="3FB73EA9" wp14:editId="73EB9E1A">
                      <wp:simplePos x="0" y="0"/>
                      <wp:positionH relativeFrom="column">
                        <wp:posOffset>1757045</wp:posOffset>
                      </wp:positionH>
                      <wp:positionV relativeFrom="paragraph">
                        <wp:posOffset>603250</wp:posOffset>
                      </wp:positionV>
                      <wp:extent cx="451757" cy="0"/>
                      <wp:effectExtent l="0" t="0" r="0" b="0"/>
                      <wp:wrapNone/>
                      <wp:docPr id="513" name="Прямая соединительная линия 513"/>
                      <wp:cNvGraphicFramePr/>
                      <a:graphic xmlns:a="http://schemas.openxmlformats.org/drawingml/2006/main">
                        <a:graphicData uri="http://schemas.microsoft.com/office/word/2010/wordprocessingShape">
                          <wps:wsp>
                            <wps:cNvCnPr/>
                            <wps:spPr>
                              <a:xfrm>
                                <a:off x="0" y="0"/>
                                <a:ext cx="451757"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12CC5942" id="Прямая соединительная линия 513" o:spid="_x0000_s1026" style="position:absolute;z-index:252823552;visibility:visible;mso-wrap-style:square;mso-wrap-distance-left:9pt;mso-wrap-distance-top:0;mso-wrap-distance-right:9pt;mso-wrap-distance-bottom:0;mso-position-horizontal:absolute;mso-position-horizontal-relative:text;mso-position-vertical:absolute;mso-position-vertical-relative:text" from="138.35pt,47.5pt" to="173.9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" strokecolor="#ed7d31" strokeweight=".5pt">
                      <v:stroke joinstyle="miter"/>
                    </v:line>
                  </w:pict>
                </mc:Fallback>
              </mc:AlternateContent>
            </w:r>
            <w:r w:rsidRPr="004A685A">
              <w:rPr>
                <w:noProof/>
              </w:rPr>
              <mc:AlternateContent>
                <mc:Choice Requires="wps">
                  <w:drawing>
                    <wp:anchor distT="0" distB="0" distL="114300" distR="114300" simplePos="0" relativeHeight="252822528" behindDoc="0" locked="0" layoutInCell="1" allowOverlap="1" wp14:anchorId="311D3AF1" wp14:editId="496AEDD1">
                      <wp:simplePos x="0" y="0"/>
                      <wp:positionH relativeFrom="column">
                        <wp:posOffset>47988</wp:posOffset>
                      </wp:positionH>
                      <wp:positionV relativeFrom="paragraph">
                        <wp:posOffset>472621</wp:posOffset>
                      </wp:positionV>
                      <wp:extent cx="1223554" cy="0"/>
                      <wp:effectExtent l="0" t="0" r="0" b="0"/>
                      <wp:wrapNone/>
                      <wp:docPr id="512" name="Прямая соединительная линия 512"/>
                      <wp:cNvGraphicFramePr/>
                      <a:graphic xmlns:a="http://schemas.openxmlformats.org/drawingml/2006/main">
                        <a:graphicData uri="http://schemas.microsoft.com/office/word/2010/wordprocessingShape">
                          <wps:wsp>
                            <wps:cNvCnPr/>
                            <wps:spPr>
                              <a:xfrm>
                                <a:off x="0" y="0"/>
                                <a:ext cx="1223554"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4D60F4F7" id="Прямая соединительная линия 512" o:spid="_x0000_s1026" style="position:absolute;z-index:252822528;visibility:visible;mso-wrap-style:square;mso-wrap-distance-left:9pt;mso-wrap-distance-top:0;mso-wrap-distance-right:9pt;mso-wrap-distance-bottom:0;mso-position-horizontal:absolute;mso-position-horizontal-relative:text;mso-position-vertical:absolute;mso-position-vertical-relative:text" from="3.8pt,37.2pt" to="100.15p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" strokecolor="#ed7d31" strokeweight=".5pt">
                      <v:stroke joinstyle="miter"/>
                    </v:line>
                  </w:pict>
                </mc:Fallback>
              </mc:AlternateContent>
            </w:r>
            <w:r w:rsidRPr="004A685A">
              <w:rPr>
                <w:noProof/>
              </w:rPr>
              <mc:AlternateContent>
                <mc:Choice Requires="wps">
                  <w:drawing>
                    <wp:anchor distT="0" distB="0" distL="114300" distR="114300" simplePos="0" relativeHeight="252821504" behindDoc="0" locked="0" layoutInCell="1" allowOverlap="1" wp14:anchorId="26324298" wp14:editId="7131889F">
                      <wp:simplePos x="0" y="0"/>
                      <wp:positionH relativeFrom="column">
                        <wp:posOffset>439874</wp:posOffset>
                      </wp:positionH>
                      <wp:positionV relativeFrom="paragraph">
                        <wp:posOffset>331107</wp:posOffset>
                      </wp:positionV>
                      <wp:extent cx="538842" cy="0"/>
                      <wp:effectExtent l="0" t="0" r="0" b="0"/>
                      <wp:wrapNone/>
                      <wp:docPr id="511" name="Прямая соединительная линия 511"/>
                      <wp:cNvGraphicFramePr/>
                      <a:graphic xmlns:a="http://schemas.openxmlformats.org/drawingml/2006/main">
                        <a:graphicData uri="http://schemas.microsoft.com/office/word/2010/wordprocessingShape">
                          <wps:wsp>
                            <wps:cNvCnPr/>
                            <wps:spPr>
                              <a:xfrm>
                                <a:off x="0" y="0"/>
                                <a:ext cx="538842"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20BF4FA2" id="Прямая соединительная линия 511" o:spid="_x0000_s1026" style="position:absolute;z-index:252821504;visibility:visible;mso-wrap-style:square;mso-wrap-distance-left:9pt;mso-wrap-distance-top:0;mso-wrap-distance-right:9pt;mso-wrap-distance-bottom:0;mso-position-horizontal:absolute;mso-position-horizontal-relative:text;mso-position-vertical:absolute;mso-position-vertical-relative:text" from="34.65pt,26.05pt" to="77.1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" strokecolor="#ed7d31" strokeweight=".5pt">
                      <v:stroke joinstyle="miter"/>
                    </v:line>
                  </w:pict>
                </mc:Fallback>
              </mc:AlternateContent>
            </w:r>
            <w:r w:rsidRPr="004A685A">
              <w:rPr>
                <w:noProof/>
              </w:rPr>
              <mc:AlternateContent>
                <mc:Choice Requires="wps">
                  <w:drawing>
                    <wp:anchor distT="0" distB="0" distL="114300" distR="114300" simplePos="0" relativeHeight="252820480" behindDoc="0" locked="0" layoutInCell="1" allowOverlap="1" wp14:anchorId="14533FF0" wp14:editId="58C89D8C">
                      <wp:simplePos x="0" y="0"/>
                      <wp:positionH relativeFrom="column">
                        <wp:posOffset>50165</wp:posOffset>
                      </wp:positionH>
                      <wp:positionV relativeFrom="paragraph">
                        <wp:posOffset>2287270</wp:posOffset>
                      </wp:positionV>
                      <wp:extent cx="891540" cy="0"/>
                      <wp:effectExtent l="0" t="0" r="0" b="0"/>
                      <wp:wrapNone/>
                      <wp:docPr id="286" name="Прямая соединительная линия 286"/>
                      <wp:cNvGraphicFramePr/>
                      <a:graphic xmlns:a="http://schemas.openxmlformats.org/drawingml/2006/main">
                        <a:graphicData uri="http://schemas.microsoft.com/office/word/2010/wordprocessingShape">
                          <wps:wsp>
                            <wps:cNvCnPr/>
                            <wps:spPr>
                              <a:xfrm>
                                <a:off x="0" y="0"/>
                                <a:ext cx="8915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BBF6297" id="Прямая соединительная линия 286" o:spid="_x0000_s1026" style="position:absolute;z-index:252820480;visibility:visible;mso-wrap-style:square;mso-wrap-distance-left:9pt;mso-wrap-distance-top:0;mso-wrap-distance-right:9pt;mso-wrap-distance-bottom:0;mso-position-horizontal:absolute;mso-position-horizontal-relative:text;mso-position-vertical:absolute;mso-position-vertical-relative:text" from="3.95pt,180.1pt" to="74.15pt,1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819456" behindDoc="0" locked="0" layoutInCell="1" allowOverlap="1" wp14:anchorId="2350E904" wp14:editId="7207FA2B">
                      <wp:simplePos x="0" y="0"/>
                      <wp:positionH relativeFrom="column">
                        <wp:posOffset>796925</wp:posOffset>
                      </wp:positionH>
                      <wp:positionV relativeFrom="paragraph">
                        <wp:posOffset>2142490</wp:posOffset>
                      </wp:positionV>
                      <wp:extent cx="472440" cy="0"/>
                      <wp:effectExtent l="0" t="0" r="0" b="0"/>
                      <wp:wrapNone/>
                      <wp:docPr id="285" name="Прямая соединительная линия 285"/>
                      <wp:cNvGraphicFramePr/>
                      <a:graphic xmlns:a="http://schemas.openxmlformats.org/drawingml/2006/main">
                        <a:graphicData uri="http://schemas.microsoft.com/office/word/2010/wordprocessingShape">
                          <wps:wsp>
                            <wps:cNvCnPr/>
                            <wps:spPr>
                              <a:xfrm>
                                <a:off x="0" y="0"/>
                                <a:ext cx="4724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6E37023" id="Прямая соединительная линия 285" o:spid="_x0000_s1026" style="position:absolute;z-index:252819456;visibility:visible;mso-wrap-style:square;mso-wrap-distance-left:9pt;mso-wrap-distance-top:0;mso-wrap-distance-right:9pt;mso-wrap-distance-bottom:0;mso-position-horizontal:absolute;mso-position-horizontal-relative:text;mso-position-vertical:absolute;mso-position-vertical-relative:text" from="62.75pt,168.7pt" to="99.95pt,1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818432" behindDoc="0" locked="0" layoutInCell="1" allowOverlap="1" wp14:anchorId="37153AE8" wp14:editId="4481B6B7">
                      <wp:simplePos x="0" y="0"/>
                      <wp:positionH relativeFrom="column">
                        <wp:posOffset>50165</wp:posOffset>
                      </wp:positionH>
                      <wp:positionV relativeFrom="paragraph">
                        <wp:posOffset>1982470</wp:posOffset>
                      </wp:positionV>
                      <wp:extent cx="2217420" cy="0"/>
                      <wp:effectExtent l="0" t="0" r="0" b="0"/>
                      <wp:wrapNone/>
                      <wp:docPr id="284" name="Прямая соединительная линия 284"/>
                      <wp:cNvGraphicFramePr/>
                      <a:graphic xmlns:a="http://schemas.openxmlformats.org/drawingml/2006/main">
                        <a:graphicData uri="http://schemas.microsoft.com/office/word/2010/wordprocessingShape">
                          <wps:wsp>
                            <wps:cNvCnPr/>
                            <wps:spPr>
                              <a:xfrm>
                                <a:off x="0" y="0"/>
                                <a:ext cx="22174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396DC9F" id="Прямая соединительная линия 284" o:spid="_x0000_s1026" style="position:absolute;z-index:252818432;visibility:visible;mso-wrap-style:square;mso-wrap-distance-left:9pt;mso-wrap-distance-top:0;mso-wrap-distance-right:9pt;mso-wrap-distance-bottom:0;mso-position-horizontal:absolute;mso-position-horizontal-relative:text;mso-position-vertical:absolute;mso-position-vertical-relative:text" from="3.95pt,156.1pt" to="178.55pt,1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817408" behindDoc="0" locked="0" layoutInCell="1" allowOverlap="1" wp14:anchorId="3F4B5B8E" wp14:editId="49041E98">
                      <wp:simplePos x="0" y="0"/>
                      <wp:positionH relativeFrom="column">
                        <wp:posOffset>1269365</wp:posOffset>
                      </wp:positionH>
                      <wp:positionV relativeFrom="paragraph">
                        <wp:posOffset>763270</wp:posOffset>
                      </wp:positionV>
                      <wp:extent cx="685800" cy="0"/>
                      <wp:effectExtent l="0" t="0" r="0" b="0"/>
                      <wp:wrapNone/>
                      <wp:docPr id="283" name="Прямая соединительная линия 283"/>
                      <wp:cNvGraphicFramePr/>
                      <a:graphic xmlns:a="http://schemas.openxmlformats.org/drawingml/2006/main">
                        <a:graphicData uri="http://schemas.microsoft.com/office/word/2010/wordprocessingShape">
                          <wps:wsp>
                            <wps:cNvCnPr/>
                            <wps:spPr>
                              <a:xfrm>
                                <a:off x="0" y="0"/>
                                <a:ext cx="6858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ADEB5AB" id="Прямая соединительная линия 283" o:spid="_x0000_s1026" style="position:absolute;z-index:252817408;visibility:visible;mso-wrap-style:square;mso-wrap-distance-left:9pt;mso-wrap-distance-top:0;mso-wrap-distance-right:9pt;mso-wrap-distance-bottom:0;mso-position-horizontal:absolute;mso-position-horizontal-relative:text;mso-position-vertical:absolute;mso-position-vertical-relative:text" from="99.95pt,60.1pt" to="153.95pt,6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816384" behindDoc="0" locked="0" layoutInCell="1" allowOverlap="1" wp14:anchorId="3E16760D" wp14:editId="7EBB9979">
                      <wp:simplePos x="0" y="0"/>
                      <wp:positionH relativeFrom="column">
                        <wp:posOffset>50165</wp:posOffset>
                      </wp:positionH>
                      <wp:positionV relativeFrom="paragraph">
                        <wp:posOffset>603250</wp:posOffset>
                      </wp:positionV>
                      <wp:extent cx="533400" cy="0"/>
                      <wp:effectExtent l="0" t="0" r="0" b="0"/>
                      <wp:wrapNone/>
                      <wp:docPr id="282" name="Прямая соединительная линия 282"/>
                      <wp:cNvGraphicFramePr/>
                      <a:graphic xmlns:a="http://schemas.openxmlformats.org/drawingml/2006/main">
                        <a:graphicData uri="http://schemas.microsoft.com/office/word/2010/wordprocessingShape">
                          <wps:wsp>
                            <wps:cNvCnPr/>
                            <wps:spPr>
                              <a:xfrm>
                                <a:off x="0" y="0"/>
                                <a:ext cx="5334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D0763A4" id="Прямая соединительная линия 282" o:spid="_x0000_s1026" style="position:absolute;z-index:252816384;visibility:visible;mso-wrap-style:square;mso-wrap-distance-left:9pt;mso-wrap-distance-top:0;mso-wrap-distance-right:9pt;mso-wrap-distance-bottom:0;mso-position-horizontal:absolute;mso-position-horizontal-relative:text;mso-position-vertical:absolute;mso-position-vertical-relative:text" from="3.95pt,47.5pt" to="45.9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815360" behindDoc="0" locked="0" layoutInCell="1" allowOverlap="1" wp14:anchorId="7DFBC578" wp14:editId="3ED37904">
                      <wp:simplePos x="0" y="0"/>
                      <wp:positionH relativeFrom="column">
                        <wp:posOffset>255905</wp:posOffset>
                      </wp:positionH>
                      <wp:positionV relativeFrom="paragraph">
                        <wp:posOffset>176530</wp:posOffset>
                      </wp:positionV>
                      <wp:extent cx="2011680" cy="0"/>
                      <wp:effectExtent l="0" t="0" r="0" b="0"/>
                      <wp:wrapNone/>
                      <wp:docPr id="281" name="Прямая соединительная линия 281"/>
                      <wp:cNvGraphicFramePr/>
                      <a:graphic xmlns:a="http://schemas.openxmlformats.org/drawingml/2006/main">
                        <a:graphicData uri="http://schemas.microsoft.com/office/word/2010/wordprocessingShape">
                          <wps:wsp>
                            <wps:cNvCnPr/>
                            <wps:spPr>
                              <a:xfrm>
                                <a:off x="0" y="0"/>
                                <a:ext cx="20116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45F63A0" id="Прямая соединительная линия 281" o:spid="_x0000_s1026" style="position:absolute;z-index:252815360;visibility:visible;mso-wrap-style:square;mso-wrap-distance-left:9pt;mso-wrap-distance-top:0;mso-wrap-distance-right:9pt;mso-wrap-distance-bottom:0;mso-position-horizontal:absolute;mso-position-horizontal-relative:text;mso-position-vertical:absolute;mso-position-vertical-relative:text" from="20.15pt,13.9pt" to="178.5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" strokecolor="red" strokeweight=".5pt">
                      <v:stroke joinstyle="miter"/>
                    </v:line>
                  </w:pict>
                </mc:Fallback>
              </mc:AlternateContent>
            </w:r>
            <w:r w:rsidRPr="004A685A">
              <w:rPr>
                <w:noProof/>
              </w:rPr>
              <w:drawing>
                <wp:inline distT="0" distB="0" distL="0" distR="0" wp14:anchorId="51D661FF" wp14:editId="287A61C8">
                  <wp:extent cx="2270760" cy="3024375"/>
                  <wp:effectExtent l="0" t="0" r="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2352" t="19262" r="50427" b="45767"/>
                          <a:stretch/>
                        </pic:blipFill>
                        <pic:spPr bwMode="auto">
                          <a:xfrm>
                            <a:off x="0" y="0"/>
                            <a:ext cx="2274246" cy="3029018"/>
                          </a:xfrm>
                          <a:prstGeom prst="rect">
                            <a:avLst/>
                          </a:prstGeom>
                          <a:ln>
                            <a:noFill/>
                          </a:ln>
                          <a:extLst>
                            <a:ext uri="{53640926-AAD7-44D8-BBD7-CCE9431645EC}">
                              <a14:shadowObscured xmlns:a14="http://schemas.microsoft.com/office/drawing/2010/main"/>
                            </a:ext>
                          </a:extLst>
                        </pic:spPr>
                      </pic:pic>
                    </a:graphicData>
                  </a:graphic>
                </wp:inline>
              </w:drawing>
            </w:r>
          </w:p>
          <w:p w14:paraId="6CE445E3" w14:textId="77777777" w:rsidR="00D50A47" w:rsidRPr="004A685A" w:rsidRDefault="00D50A47" w:rsidP="004A685A">
            <w:pPr>
              <w:rPr>
                <w:noProof/>
              </w:rPr>
            </w:pPr>
          </w:p>
          <w:p w14:paraId="3FFFEB31" w14:textId="0C5A05A3" w:rsidR="00D50A47" w:rsidRPr="004A685A" w:rsidRDefault="00D50A47" w:rsidP="00840E4A">
            <w:pPr>
              <w:rPr>
                <w:noProof/>
              </w:rPr>
            </w:pPr>
            <w:r w:rsidRPr="004A685A">
              <w:rPr>
                <w:noProof/>
              </w:rPr>
              <w:lastRenderedPageBreak/>
              <mc:AlternateContent>
                <mc:Choice Requires="wps">
                  <w:drawing>
                    <wp:anchor distT="0" distB="0" distL="114300" distR="114300" simplePos="0" relativeHeight="252837888" behindDoc="0" locked="0" layoutInCell="1" allowOverlap="1" wp14:anchorId="7496EE8A" wp14:editId="5D4A2A67">
                      <wp:simplePos x="0" y="0"/>
                      <wp:positionH relativeFrom="column">
                        <wp:posOffset>492125</wp:posOffset>
                      </wp:positionH>
                      <wp:positionV relativeFrom="paragraph">
                        <wp:posOffset>5784850</wp:posOffset>
                      </wp:positionV>
                      <wp:extent cx="1066800" cy="0"/>
                      <wp:effectExtent l="0" t="0" r="0" b="0"/>
                      <wp:wrapNone/>
                      <wp:docPr id="296" name="Прямая соединительная линия 296"/>
                      <wp:cNvGraphicFramePr/>
                      <a:graphic xmlns:a="http://schemas.openxmlformats.org/drawingml/2006/main">
                        <a:graphicData uri="http://schemas.microsoft.com/office/word/2010/wordprocessingShape">
                          <wps:wsp>
                            <wps:cNvCnPr/>
                            <wps:spPr>
                              <a:xfrm>
                                <a:off x="0" y="0"/>
                                <a:ext cx="10668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1CA45D7" id="Прямая соединительная линия 296" o:spid="_x0000_s1026" style="position:absolute;z-index:252837888;visibility:visible;mso-wrap-style:square;mso-wrap-distance-left:9pt;mso-wrap-distance-top:0;mso-wrap-distance-right:9pt;mso-wrap-distance-bottom:0;mso-position-horizontal:absolute;mso-position-horizontal-relative:text;mso-position-vertical:absolute;mso-position-vertical-relative:text" from="38.75pt,455.5pt" to="122.75pt,4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836864" behindDoc="0" locked="0" layoutInCell="1" allowOverlap="1" wp14:anchorId="01499E71" wp14:editId="0050138C">
                      <wp:simplePos x="0" y="0"/>
                      <wp:positionH relativeFrom="column">
                        <wp:posOffset>316865</wp:posOffset>
                      </wp:positionH>
                      <wp:positionV relativeFrom="paragraph">
                        <wp:posOffset>5289550</wp:posOffset>
                      </wp:positionV>
                      <wp:extent cx="1188720" cy="0"/>
                      <wp:effectExtent l="0" t="0" r="0" b="0"/>
                      <wp:wrapNone/>
                      <wp:docPr id="295" name="Прямая соединительная линия 295"/>
                      <wp:cNvGraphicFramePr/>
                      <a:graphic xmlns:a="http://schemas.openxmlformats.org/drawingml/2006/main">
                        <a:graphicData uri="http://schemas.microsoft.com/office/word/2010/wordprocessingShape">
                          <wps:wsp>
                            <wps:cNvCnPr/>
                            <wps:spPr>
                              <a:xfrm>
                                <a:off x="0" y="0"/>
                                <a:ext cx="11887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454747B" id="Прямая соединительная линия 295" o:spid="_x0000_s1026" style="position:absolute;z-index:252836864;visibility:visible;mso-wrap-style:square;mso-wrap-distance-left:9pt;mso-wrap-distance-top:0;mso-wrap-distance-right:9pt;mso-wrap-distance-bottom:0;mso-position-horizontal:absolute;mso-position-horizontal-relative:text;mso-position-vertical:absolute;mso-position-vertical-relative:text" from="24.95pt,416.5pt" to="118.55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835840" behindDoc="0" locked="0" layoutInCell="1" allowOverlap="1" wp14:anchorId="1B0A81B5" wp14:editId="7D1EC34B">
                      <wp:simplePos x="0" y="0"/>
                      <wp:positionH relativeFrom="column">
                        <wp:posOffset>103505</wp:posOffset>
                      </wp:positionH>
                      <wp:positionV relativeFrom="paragraph">
                        <wp:posOffset>1845310</wp:posOffset>
                      </wp:positionV>
                      <wp:extent cx="1356360" cy="0"/>
                      <wp:effectExtent l="0" t="0" r="0" b="0"/>
                      <wp:wrapNone/>
                      <wp:docPr id="294" name="Прямая соединительная линия 294"/>
                      <wp:cNvGraphicFramePr/>
                      <a:graphic xmlns:a="http://schemas.openxmlformats.org/drawingml/2006/main">
                        <a:graphicData uri="http://schemas.microsoft.com/office/word/2010/wordprocessingShape">
                          <wps:wsp>
                            <wps:cNvCnPr/>
                            <wps:spPr>
                              <a:xfrm>
                                <a:off x="0" y="0"/>
                                <a:ext cx="13563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433FD5F" id="Прямая соединительная линия 294" o:spid="_x0000_s1026" style="position:absolute;z-index:252835840;visibility:visible;mso-wrap-style:square;mso-wrap-distance-left:9pt;mso-wrap-distance-top:0;mso-wrap-distance-right:9pt;mso-wrap-distance-bottom:0;mso-position-horizontal:absolute;mso-position-horizontal-relative:text;mso-position-vertical:absolute;mso-position-vertical-relative:text" from="8.15pt,145.3pt" to="114.95pt,1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834816" behindDoc="0" locked="0" layoutInCell="1" allowOverlap="1" wp14:anchorId="20371413" wp14:editId="7C09F23E">
                      <wp:simplePos x="0" y="0"/>
                      <wp:positionH relativeFrom="column">
                        <wp:posOffset>1223645</wp:posOffset>
                      </wp:positionH>
                      <wp:positionV relativeFrom="paragraph">
                        <wp:posOffset>1708150</wp:posOffset>
                      </wp:positionV>
                      <wp:extent cx="998220" cy="0"/>
                      <wp:effectExtent l="0" t="0" r="0" b="0"/>
                      <wp:wrapNone/>
                      <wp:docPr id="293" name="Прямая соединительная линия 293"/>
                      <wp:cNvGraphicFramePr/>
                      <a:graphic xmlns:a="http://schemas.openxmlformats.org/drawingml/2006/main">
                        <a:graphicData uri="http://schemas.microsoft.com/office/word/2010/wordprocessingShape">
                          <wps:wsp>
                            <wps:cNvCnPr/>
                            <wps:spPr>
                              <a:xfrm>
                                <a:off x="0" y="0"/>
                                <a:ext cx="9982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FDDE332" id="Прямая соединительная линия 293" o:spid="_x0000_s1026" style="position:absolute;z-index:252834816;visibility:visible;mso-wrap-style:square;mso-wrap-distance-left:9pt;mso-wrap-distance-top:0;mso-wrap-distance-right:9pt;mso-wrap-distance-bottom:0;mso-position-horizontal:absolute;mso-position-horizontal-relative:text;mso-position-vertical:absolute;mso-position-vertical-relative:text" from="96.35pt,134.5pt" to="174.9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833792" behindDoc="0" locked="0" layoutInCell="1" allowOverlap="1" wp14:anchorId="249F3075" wp14:editId="0A12BCC4">
                      <wp:simplePos x="0" y="0"/>
                      <wp:positionH relativeFrom="column">
                        <wp:posOffset>827405</wp:posOffset>
                      </wp:positionH>
                      <wp:positionV relativeFrom="paragraph">
                        <wp:posOffset>1548130</wp:posOffset>
                      </wp:positionV>
                      <wp:extent cx="1394460" cy="0"/>
                      <wp:effectExtent l="0" t="0" r="0" b="0"/>
                      <wp:wrapNone/>
                      <wp:docPr id="292" name="Прямая соединительная линия 292"/>
                      <wp:cNvGraphicFramePr/>
                      <a:graphic xmlns:a="http://schemas.openxmlformats.org/drawingml/2006/main">
                        <a:graphicData uri="http://schemas.microsoft.com/office/word/2010/wordprocessingShape">
                          <wps:wsp>
                            <wps:cNvCnPr/>
                            <wps:spPr>
                              <a:xfrm>
                                <a:off x="0" y="0"/>
                                <a:ext cx="13944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7547E5F" id="Прямая соединительная линия 292" o:spid="_x0000_s1026" style="position:absolute;z-index:252833792;visibility:visible;mso-wrap-style:square;mso-wrap-distance-left:9pt;mso-wrap-distance-top:0;mso-wrap-distance-right:9pt;mso-wrap-distance-bottom:0;mso-position-horizontal:absolute;mso-position-horizontal-relative:text;mso-position-vertical:absolute;mso-position-vertical-relative:text" from="65.15pt,121.9pt" to="174.95pt,1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832768" behindDoc="0" locked="0" layoutInCell="1" allowOverlap="1" wp14:anchorId="0BE070E4" wp14:editId="3C578B75">
                      <wp:simplePos x="0" y="0"/>
                      <wp:positionH relativeFrom="column">
                        <wp:posOffset>103505</wp:posOffset>
                      </wp:positionH>
                      <wp:positionV relativeFrom="paragraph">
                        <wp:posOffset>1708150</wp:posOffset>
                      </wp:positionV>
                      <wp:extent cx="982980" cy="0"/>
                      <wp:effectExtent l="0" t="0" r="0" b="0"/>
                      <wp:wrapNone/>
                      <wp:docPr id="291" name="Прямая соединительная линия 291"/>
                      <wp:cNvGraphicFramePr/>
                      <a:graphic xmlns:a="http://schemas.openxmlformats.org/drawingml/2006/main">
                        <a:graphicData uri="http://schemas.microsoft.com/office/word/2010/wordprocessingShape">
                          <wps:wsp>
                            <wps:cNvCnPr/>
                            <wps:spPr>
                              <a:xfrm>
                                <a:off x="0" y="0"/>
                                <a:ext cx="9829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A6585A4" id="Прямая соединительная линия 291" o:spid="_x0000_s1026" style="position:absolute;z-index:252832768;visibility:visible;mso-wrap-style:square;mso-wrap-distance-left:9pt;mso-wrap-distance-top:0;mso-wrap-distance-right:9pt;mso-wrap-distance-bottom:0;mso-position-horizontal:absolute;mso-position-horizontal-relative:text;mso-position-vertical:absolute;mso-position-vertical-relative:text" from="8.15pt,134.5pt" to="85.5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831744" behindDoc="0" locked="0" layoutInCell="1" allowOverlap="1" wp14:anchorId="058DDCED" wp14:editId="2E612646">
                      <wp:simplePos x="0" y="0"/>
                      <wp:positionH relativeFrom="column">
                        <wp:posOffset>1185545</wp:posOffset>
                      </wp:positionH>
                      <wp:positionV relativeFrom="paragraph">
                        <wp:posOffset>1403350</wp:posOffset>
                      </wp:positionV>
                      <wp:extent cx="723900" cy="0"/>
                      <wp:effectExtent l="0" t="0" r="0" b="0"/>
                      <wp:wrapNone/>
                      <wp:docPr id="290" name="Прямая соединительная линия 290"/>
                      <wp:cNvGraphicFramePr/>
                      <a:graphic xmlns:a="http://schemas.openxmlformats.org/drawingml/2006/main">
                        <a:graphicData uri="http://schemas.microsoft.com/office/word/2010/wordprocessingShape">
                          <wps:wsp>
                            <wps:cNvCnPr/>
                            <wps:spPr>
                              <a:xfrm>
                                <a:off x="0" y="0"/>
                                <a:ext cx="7239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32DB999" id="Прямая соединительная линия 290" o:spid="_x0000_s1026" style="position:absolute;z-index:252831744;visibility:visible;mso-wrap-style:square;mso-wrap-distance-left:9pt;mso-wrap-distance-top:0;mso-wrap-distance-right:9pt;mso-wrap-distance-bottom:0;mso-position-horizontal:absolute;mso-position-horizontal-relative:text;mso-position-vertical:absolute;mso-position-vertical-relative:text" from="93.35pt,110.5pt" to="150.3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830720" behindDoc="0" locked="0" layoutInCell="1" allowOverlap="1" wp14:anchorId="60060B6B" wp14:editId="62F0E65B">
                      <wp:simplePos x="0" y="0"/>
                      <wp:positionH relativeFrom="column">
                        <wp:posOffset>103505</wp:posOffset>
                      </wp:positionH>
                      <wp:positionV relativeFrom="paragraph">
                        <wp:posOffset>633730</wp:posOffset>
                      </wp:positionV>
                      <wp:extent cx="457200" cy="0"/>
                      <wp:effectExtent l="0" t="0" r="0" b="0"/>
                      <wp:wrapNone/>
                      <wp:docPr id="289" name="Прямая соединительная линия 289"/>
                      <wp:cNvGraphicFramePr/>
                      <a:graphic xmlns:a="http://schemas.openxmlformats.org/drawingml/2006/main">
                        <a:graphicData uri="http://schemas.microsoft.com/office/word/2010/wordprocessingShape">
                          <wps:wsp>
                            <wps:cNvCnPr/>
                            <wps:spPr>
                              <a:xfrm>
                                <a:off x="0" y="0"/>
                                <a:ext cx="457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AC24D4E" id="Прямая соединительная линия 289" o:spid="_x0000_s1026" style="position:absolute;z-index:252830720;visibility:visible;mso-wrap-style:square;mso-wrap-distance-left:9pt;mso-wrap-distance-top:0;mso-wrap-distance-right:9pt;mso-wrap-distance-bottom:0;mso-position-horizontal:absolute;mso-position-horizontal-relative:text;mso-position-vertical:absolute;mso-position-vertical-relative:text" from="8.15pt,49.9pt" to="44.15pt,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" strokecolor="red" strokeweight=".5pt">
                      <v:stroke joinstyle="miter"/>
                    </v:line>
                  </w:pict>
                </mc:Fallback>
              </mc:AlternateContent>
            </w:r>
            <w:r w:rsidRPr="004A685A">
              <w:rPr>
                <w:noProof/>
              </w:rPr>
              <mc:AlternateContent>
                <mc:Choice Requires="wps">
                  <w:drawing>
                    <wp:anchor distT="0" distB="0" distL="114300" distR="114300" simplePos="0" relativeHeight="252829696" behindDoc="0" locked="0" layoutInCell="1" allowOverlap="1" wp14:anchorId="4EC20CC5" wp14:editId="0570C7FF">
                      <wp:simplePos x="0" y="0"/>
                      <wp:positionH relativeFrom="column">
                        <wp:posOffset>1688465</wp:posOffset>
                      </wp:positionH>
                      <wp:positionV relativeFrom="paragraph">
                        <wp:posOffset>466090</wp:posOffset>
                      </wp:positionV>
                      <wp:extent cx="613410" cy="38100"/>
                      <wp:effectExtent l="0" t="0" r="34290" b="19050"/>
                      <wp:wrapNone/>
                      <wp:docPr id="288" name="Прямая соединительная линия 288"/>
                      <wp:cNvGraphicFramePr/>
                      <a:graphic xmlns:a="http://schemas.openxmlformats.org/drawingml/2006/main">
                        <a:graphicData uri="http://schemas.microsoft.com/office/word/2010/wordprocessingShape">
                          <wps:wsp>
                            <wps:cNvCnPr/>
                            <wps:spPr>
                              <a:xfrm flipV="1">
                                <a:off x="0" y="0"/>
                                <a:ext cx="613410" cy="3810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67D92B9" id="Прямая соединительная линия 288" o:spid="_x0000_s1026" style="position:absolute;flip:y;z-index:252829696;visibility:visible;mso-wrap-style:square;mso-wrap-distance-left:9pt;mso-wrap-distance-top:0;mso-wrap-distance-right:9pt;mso-wrap-distance-bottom:0;mso-position-horizontal:absolute;mso-position-horizontal-relative:text;mso-position-vertical:absolute;mso-position-vertical-relative:text" from="132.95pt,36.7pt" to="181.2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" strokecolor="red" strokeweight=".5pt">
                      <v:stroke joinstyle="miter"/>
                    </v:line>
                  </w:pict>
                </mc:Fallback>
              </mc:AlternateContent>
            </w:r>
            <w:r w:rsidRPr="004A685A">
              <w:rPr>
                <w:noProof/>
              </w:rPr>
              <mc:AlternateContent>
                <mc:Choice Requires="wps">
                  <w:drawing>
                    <wp:anchor distT="0" distB="0" distL="114300" distR="114300" simplePos="0" relativeHeight="252828672" behindDoc="0" locked="0" layoutInCell="1" allowOverlap="1" wp14:anchorId="52B540BA" wp14:editId="0E80F72A">
                      <wp:simplePos x="0" y="0"/>
                      <wp:positionH relativeFrom="column">
                        <wp:posOffset>606425</wp:posOffset>
                      </wp:positionH>
                      <wp:positionV relativeFrom="paragraph">
                        <wp:posOffset>504190</wp:posOffset>
                      </wp:positionV>
                      <wp:extent cx="579120" cy="0"/>
                      <wp:effectExtent l="0" t="0" r="0" b="0"/>
                      <wp:wrapNone/>
                      <wp:docPr id="287" name="Прямая соединительная линия 287"/>
                      <wp:cNvGraphicFramePr/>
                      <a:graphic xmlns:a="http://schemas.openxmlformats.org/drawingml/2006/main">
                        <a:graphicData uri="http://schemas.microsoft.com/office/word/2010/wordprocessingShape">
                          <wps:wsp>
                            <wps:cNvCnPr/>
                            <wps:spPr>
                              <a:xfrm>
                                <a:off x="0" y="0"/>
                                <a:ext cx="5791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4F1314E" id="Прямая соединительная линия 287" o:spid="_x0000_s1026" style="position:absolute;z-index:252828672;visibility:visible;mso-wrap-style:square;mso-wrap-distance-left:9pt;mso-wrap-distance-top:0;mso-wrap-distance-right:9pt;mso-wrap-distance-bottom:0;mso-position-horizontal:absolute;mso-position-horizontal-relative:text;mso-position-vertical:absolute;mso-position-vertical-relative:text" from="47.75pt,39.7pt" to="93.3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" strokecolor="red" strokeweight=".5pt">
                      <v:stroke joinstyle="miter"/>
                    </v:line>
                  </w:pict>
                </mc:Fallback>
              </mc:AlternateContent>
            </w:r>
            <w:r w:rsidRPr="004A685A">
              <w:rPr>
                <w:noProof/>
              </w:rPr>
              <w:drawing>
                <wp:inline distT="0" distB="0" distL="0" distR="0" wp14:anchorId="0496C6B3" wp14:editId="27517C99">
                  <wp:extent cx="2305320" cy="30937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1865" t="53774" r="50589" b="10682"/>
                          <a:stretch/>
                        </pic:blipFill>
                        <pic:spPr bwMode="auto">
                          <a:xfrm>
                            <a:off x="0" y="0"/>
                            <a:ext cx="2315125" cy="3106878"/>
                          </a:xfrm>
                          <a:prstGeom prst="rect">
                            <a:avLst/>
                          </a:prstGeom>
                          <a:ln>
                            <a:noFill/>
                          </a:ln>
                          <a:extLst>
                            <a:ext uri="{53640926-AAD7-44D8-BBD7-CCE9431645EC}">
                              <a14:shadowObscured xmlns:a14="http://schemas.microsoft.com/office/drawing/2010/main"/>
                            </a:ext>
                          </a:extLst>
                        </pic:spPr>
                      </pic:pic>
                    </a:graphicData>
                  </a:graphic>
                </wp:inline>
              </w:drawing>
            </w:r>
            <w:r w:rsidRPr="004A685A">
              <w:rPr>
                <w:noProof/>
              </w:rPr>
              <w:drawing>
                <wp:inline distT="0" distB="0" distL="0" distR="0" wp14:anchorId="7C25BC91" wp14:editId="4EBFEF5A">
                  <wp:extent cx="2438400" cy="3176067"/>
                  <wp:effectExtent l="0" t="0" r="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9248" t="10434" r="12069" b="54022"/>
                          <a:stretch/>
                        </pic:blipFill>
                        <pic:spPr bwMode="auto">
                          <a:xfrm>
                            <a:off x="0" y="0"/>
                            <a:ext cx="2447622" cy="3188079"/>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57EE89BF" w14:textId="4111D8A6" w:rsidR="00D50A47" w:rsidRPr="004A685A" w:rsidRDefault="00D50A47" w:rsidP="004A685A">
            <w:r w:rsidRPr="004A685A">
              <w:lastRenderedPageBreak/>
              <w:t>1) Разг. междометие «ну»</w:t>
            </w:r>
          </w:p>
          <w:p w14:paraId="75274125" w14:textId="77777777" w:rsidR="00D50A47" w:rsidRPr="004A685A" w:rsidRDefault="00D50A47" w:rsidP="004A685A">
            <w:r w:rsidRPr="004A685A">
              <w:t>2) разг. лексема «каков» с отриц. оценкой</w:t>
            </w:r>
          </w:p>
          <w:p w14:paraId="7DFB23B2" w14:textId="77777777" w:rsidR="00D50A47" w:rsidRPr="004A685A" w:rsidRDefault="00D50A47" w:rsidP="004A685A">
            <w:r w:rsidRPr="004A685A">
              <w:t xml:space="preserve">3,5) </w:t>
            </w:r>
            <w:proofErr w:type="spellStart"/>
            <w:r w:rsidRPr="004A685A">
              <w:t>закавыч</w:t>
            </w:r>
            <w:proofErr w:type="spellEnd"/>
            <w:r w:rsidRPr="004A685A">
              <w:t>.</w:t>
            </w:r>
          </w:p>
          <w:p w14:paraId="26955C3A" w14:textId="77777777" w:rsidR="00D50A47" w:rsidRPr="004A685A" w:rsidRDefault="00D50A47" w:rsidP="004A685A">
            <w:r w:rsidRPr="004A685A">
              <w:t>4) метафора с отриц. оценкой</w:t>
            </w:r>
          </w:p>
          <w:p w14:paraId="4AFFDA96" w14:textId="77777777" w:rsidR="00D50A47" w:rsidRPr="004A685A" w:rsidRDefault="00D50A47" w:rsidP="004A685A">
            <w:r w:rsidRPr="004A685A">
              <w:t>6) инверсия</w:t>
            </w:r>
          </w:p>
          <w:p w14:paraId="54718B33" w14:textId="77777777" w:rsidR="00D50A47" w:rsidRPr="004A685A" w:rsidRDefault="00D50A47" w:rsidP="004A685A">
            <w:r w:rsidRPr="004A685A">
              <w:t>7,8,9) оценка</w:t>
            </w:r>
          </w:p>
          <w:p w14:paraId="22F61426" w14:textId="77777777" w:rsidR="00D50A47" w:rsidRPr="004A685A" w:rsidRDefault="00D50A47" w:rsidP="004A685A">
            <w:r w:rsidRPr="004A685A">
              <w:t xml:space="preserve">10) </w:t>
            </w:r>
            <w:proofErr w:type="spellStart"/>
            <w:r w:rsidRPr="004A685A">
              <w:t>закавыч</w:t>
            </w:r>
            <w:proofErr w:type="spellEnd"/>
            <w:r w:rsidRPr="004A685A">
              <w:t>., метафора</w:t>
            </w:r>
          </w:p>
          <w:p w14:paraId="556FA981" w14:textId="77777777" w:rsidR="00D50A47" w:rsidRPr="004A685A" w:rsidRDefault="00D50A47" w:rsidP="004A685A">
            <w:r w:rsidRPr="004A685A">
              <w:t xml:space="preserve">11) </w:t>
            </w:r>
            <w:proofErr w:type="spellStart"/>
            <w:r w:rsidRPr="004A685A">
              <w:t>риторич</w:t>
            </w:r>
            <w:proofErr w:type="spellEnd"/>
            <w:r w:rsidRPr="004A685A">
              <w:t>. вопрос</w:t>
            </w:r>
          </w:p>
          <w:p w14:paraId="37C6A071" w14:textId="77777777" w:rsidR="00D50A47" w:rsidRPr="004A685A" w:rsidRDefault="00D50A47" w:rsidP="004A685A">
            <w:r w:rsidRPr="004A685A">
              <w:t>12) инфинитив в ф-</w:t>
            </w:r>
            <w:proofErr w:type="spellStart"/>
            <w:r w:rsidRPr="004A685A">
              <w:t>ии</w:t>
            </w:r>
            <w:proofErr w:type="spellEnd"/>
            <w:r w:rsidRPr="004A685A">
              <w:t xml:space="preserve"> повелит. наклон-я</w:t>
            </w:r>
          </w:p>
          <w:p w14:paraId="78156EF5" w14:textId="77777777" w:rsidR="00D50A47" w:rsidRPr="004A685A" w:rsidRDefault="00D50A47" w:rsidP="004A685A">
            <w:r w:rsidRPr="004A685A">
              <w:t>13) шрифтовое выдел-е, рамка</w:t>
            </w:r>
          </w:p>
          <w:p w14:paraId="694EAAA8" w14:textId="77777777" w:rsidR="00D50A47" w:rsidRPr="004A685A" w:rsidRDefault="00D50A47" w:rsidP="004A685A"/>
          <w:p w14:paraId="09F5E067" w14:textId="77777777" w:rsidR="00D50A47" w:rsidRPr="004A685A" w:rsidRDefault="00D50A47" w:rsidP="004A685A"/>
          <w:p w14:paraId="38AE7C13" w14:textId="77777777" w:rsidR="00D50A47" w:rsidRPr="004A685A" w:rsidRDefault="00D50A47" w:rsidP="004A685A"/>
          <w:p w14:paraId="18DAC8A2" w14:textId="77777777" w:rsidR="00D50A47" w:rsidRPr="004A685A" w:rsidRDefault="00D50A47" w:rsidP="004A685A"/>
          <w:p w14:paraId="1C4FBFA0" w14:textId="77777777" w:rsidR="00D50A47" w:rsidRPr="004A685A" w:rsidRDefault="00D50A47" w:rsidP="004A685A"/>
          <w:p w14:paraId="3A772F9F" w14:textId="77777777" w:rsidR="00D50A47" w:rsidRPr="004A685A" w:rsidRDefault="00D50A47" w:rsidP="004A685A"/>
          <w:p w14:paraId="096AC014" w14:textId="77777777" w:rsidR="00D50A47" w:rsidRPr="004A685A" w:rsidRDefault="00D50A47" w:rsidP="004A685A"/>
          <w:p w14:paraId="5F578685" w14:textId="77777777" w:rsidR="00D50A47" w:rsidRPr="004A685A" w:rsidRDefault="00D50A47" w:rsidP="004A685A"/>
          <w:p w14:paraId="3BD0928E" w14:textId="77777777" w:rsidR="00D50A47" w:rsidRPr="004A685A" w:rsidRDefault="00D50A47" w:rsidP="004A685A"/>
          <w:p w14:paraId="4B931D30" w14:textId="77777777" w:rsidR="00D50A47" w:rsidRPr="004A685A" w:rsidRDefault="00D50A47" w:rsidP="004A685A"/>
          <w:p w14:paraId="65D39ED7" w14:textId="77777777" w:rsidR="00D50A47" w:rsidRPr="004A685A" w:rsidRDefault="00D50A47" w:rsidP="004A685A"/>
          <w:p w14:paraId="0281873C" w14:textId="77777777" w:rsidR="00D50A47" w:rsidRPr="004A685A" w:rsidRDefault="00D50A47" w:rsidP="004A685A"/>
          <w:p w14:paraId="3E2DB634" w14:textId="77777777" w:rsidR="00D50A47" w:rsidRPr="004A685A" w:rsidRDefault="00D50A47" w:rsidP="004A685A"/>
          <w:p w14:paraId="7AB3C593" w14:textId="77777777" w:rsidR="00D50A47" w:rsidRPr="004A685A" w:rsidRDefault="00D50A47" w:rsidP="004A685A"/>
          <w:p w14:paraId="5DAFA3B1" w14:textId="77777777" w:rsidR="00D50A47" w:rsidRPr="004A685A" w:rsidRDefault="00D50A47" w:rsidP="004A685A"/>
          <w:p w14:paraId="3627B0EB" w14:textId="77777777" w:rsidR="00D50A47" w:rsidRPr="004A685A" w:rsidRDefault="00D50A47" w:rsidP="004A685A"/>
          <w:p w14:paraId="2BBAE543" w14:textId="77777777" w:rsidR="00D50A47" w:rsidRPr="004A685A" w:rsidRDefault="00D50A47" w:rsidP="004A685A"/>
          <w:p w14:paraId="3BFA1687" w14:textId="77777777" w:rsidR="00D50A47" w:rsidRPr="004A685A" w:rsidRDefault="00D50A47" w:rsidP="004A685A"/>
          <w:p w14:paraId="043F150F" w14:textId="6DC39459" w:rsidR="00D50A47" w:rsidRDefault="00D50A47" w:rsidP="004A685A"/>
          <w:p w14:paraId="031F015D" w14:textId="5783F6F8" w:rsidR="00D50A47" w:rsidRDefault="00D50A47" w:rsidP="004A685A"/>
          <w:p w14:paraId="7CA66C0C" w14:textId="178C050B" w:rsidR="00D50A47" w:rsidRDefault="00D50A47" w:rsidP="004A685A"/>
          <w:p w14:paraId="71AA340F" w14:textId="77777777" w:rsidR="00D50A47" w:rsidRPr="004A685A" w:rsidRDefault="00D50A47" w:rsidP="004A685A"/>
          <w:p w14:paraId="03179607" w14:textId="77777777" w:rsidR="00D50A47" w:rsidRPr="004A685A" w:rsidRDefault="00D50A47" w:rsidP="004A685A">
            <w:r w:rsidRPr="004A685A">
              <w:lastRenderedPageBreak/>
              <w:t xml:space="preserve">1) </w:t>
            </w:r>
            <w:proofErr w:type="spellStart"/>
            <w:r w:rsidRPr="004A685A">
              <w:t>закавыч</w:t>
            </w:r>
            <w:proofErr w:type="spellEnd"/>
            <w:r w:rsidRPr="004A685A">
              <w:t>.</w:t>
            </w:r>
          </w:p>
          <w:p w14:paraId="3AE33926" w14:textId="77777777" w:rsidR="00D50A47" w:rsidRPr="004A685A" w:rsidRDefault="00D50A47" w:rsidP="004A685A">
            <w:r w:rsidRPr="004A685A">
              <w:t>2,3) метафора (грубая, разг. форма)</w:t>
            </w:r>
          </w:p>
          <w:p w14:paraId="3A143FE6" w14:textId="77777777" w:rsidR="00D50A47" w:rsidRPr="004A685A" w:rsidRDefault="00D50A47" w:rsidP="004A685A">
            <w:r w:rsidRPr="004A685A">
              <w:t xml:space="preserve">4,7) </w:t>
            </w:r>
            <w:proofErr w:type="spellStart"/>
            <w:r w:rsidRPr="004A685A">
              <w:t>риторич</w:t>
            </w:r>
            <w:proofErr w:type="spellEnd"/>
            <w:r w:rsidRPr="004A685A">
              <w:t>. вопрос</w:t>
            </w:r>
          </w:p>
          <w:p w14:paraId="35E423E9" w14:textId="77777777" w:rsidR="00D50A47" w:rsidRPr="004A685A" w:rsidRDefault="00D50A47" w:rsidP="004A685A">
            <w:r w:rsidRPr="004A685A">
              <w:t>5) императив</w:t>
            </w:r>
          </w:p>
          <w:p w14:paraId="0C4274D2" w14:textId="77777777" w:rsidR="00D50A47" w:rsidRPr="004A685A" w:rsidRDefault="00D50A47" w:rsidP="004A685A">
            <w:r w:rsidRPr="004A685A">
              <w:t>6) разг. лексема</w:t>
            </w:r>
          </w:p>
          <w:p w14:paraId="5A05DC13" w14:textId="6C88413A" w:rsidR="00D50A47" w:rsidRPr="004A685A" w:rsidRDefault="00D50A47" w:rsidP="0081514F">
            <w:r w:rsidRPr="004A685A">
              <w:t>8) глагол с ф-ей повелит. наклон.</w:t>
            </w:r>
          </w:p>
        </w:tc>
        <w:tc>
          <w:tcPr>
            <w:tcW w:w="2410" w:type="dxa"/>
          </w:tcPr>
          <w:p w14:paraId="2DD8BA9E" w14:textId="55920160" w:rsidR="00D50A47" w:rsidRPr="004A685A" w:rsidRDefault="00D50A47" w:rsidP="004A685A">
            <w:r w:rsidRPr="004A685A">
              <w:lastRenderedPageBreak/>
              <w:t xml:space="preserve">1,2,4,7,8,9,10,12) </w:t>
            </w:r>
            <w:proofErr w:type="spellStart"/>
            <w:r w:rsidRPr="004A685A">
              <w:t>лексич</w:t>
            </w:r>
            <w:proofErr w:type="spellEnd"/>
            <w:r w:rsidRPr="004A685A">
              <w:t>.</w:t>
            </w:r>
          </w:p>
          <w:p w14:paraId="6E7C0095" w14:textId="77777777" w:rsidR="00D50A47" w:rsidRPr="004A685A" w:rsidRDefault="00D50A47" w:rsidP="004A685A">
            <w:r w:rsidRPr="004A685A">
              <w:t xml:space="preserve">1,2,4,10) </w:t>
            </w:r>
            <w:proofErr w:type="spellStart"/>
            <w:r w:rsidRPr="004A685A">
              <w:t>стилистич</w:t>
            </w:r>
            <w:proofErr w:type="spellEnd"/>
            <w:r w:rsidRPr="004A685A">
              <w:t>.</w:t>
            </w:r>
          </w:p>
          <w:p w14:paraId="262F5562" w14:textId="77777777" w:rsidR="00D50A47" w:rsidRPr="004A685A" w:rsidRDefault="00D50A47" w:rsidP="004A685A">
            <w:r w:rsidRPr="004A685A">
              <w:t xml:space="preserve">3,5,6,10,11) </w:t>
            </w:r>
            <w:proofErr w:type="spellStart"/>
            <w:r w:rsidRPr="004A685A">
              <w:t>синтаксич</w:t>
            </w:r>
            <w:proofErr w:type="spellEnd"/>
            <w:r w:rsidRPr="004A685A">
              <w:t>.</w:t>
            </w:r>
          </w:p>
          <w:p w14:paraId="718C85A9" w14:textId="77777777" w:rsidR="00D50A47" w:rsidRPr="004A685A" w:rsidRDefault="00D50A47" w:rsidP="004A685A">
            <w:r w:rsidRPr="004A685A">
              <w:t xml:space="preserve">13) </w:t>
            </w:r>
            <w:proofErr w:type="spellStart"/>
            <w:r w:rsidRPr="004A685A">
              <w:t>графич</w:t>
            </w:r>
            <w:proofErr w:type="spellEnd"/>
            <w:r w:rsidRPr="004A685A">
              <w:t>.</w:t>
            </w:r>
          </w:p>
          <w:p w14:paraId="36F0A92B" w14:textId="77777777" w:rsidR="00D50A47" w:rsidRPr="004A685A" w:rsidRDefault="00D50A47" w:rsidP="004A685A"/>
          <w:p w14:paraId="4996AB5D" w14:textId="77777777" w:rsidR="00D50A47" w:rsidRPr="004A685A" w:rsidRDefault="00D50A47" w:rsidP="004A685A"/>
          <w:p w14:paraId="3438F956" w14:textId="77777777" w:rsidR="00D50A47" w:rsidRPr="004A685A" w:rsidRDefault="00D50A47" w:rsidP="004A685A"/>
          <w:p w14:paraId="08C216F6" w14:textId="77777777" w:rsidR="00D50A47" w:rsidRPr="004A685A" w:rsidRDefault="00D50A47" w:rsidP="004A685A"/>
          <w:p w14:paraId="18F7901F" w14:textId="77777777" w:rsidR="00D50A47" w:rsidRPr="004A685A" w:rsidRDefault="00D50A47" w:rsidP="004A685A"/>
          <w:p w14:paraId="6C60A3F1" w14:textId="77777777" w:rsidR="00D50A47" w:rsidRPr="004A685A" w:rsidRDefault="00D50A47" w:rsidP="004A685A"/>
          <w:p w14:paraId="527E349C" w14:textId="77777777" w:rsidR="00D50A47" w:rsidRPr="004A685A" w:rsidRDefault="00D50A47" w:rsidP="004A685A"/>
          <w:p w14:paraId="4EB5196A" w14:textId="77777777" w:rsidR="00D50A47" w:rsidRPr="004A685A" w:rsidRDefault="00D50A47" w:rsidP="004A685A"/>
          <w:p w14:paraId="149CE20F" w14:textId="77777777" w:rsidR="00D50A47" w:rsidRPr="004A685A" w:rsidRDefault="00D50A47" w:rsidP="004A685A"/>
          <w:p w14:paraId="6199182A" w14:textId="77777777" w:rsidR="00D50A47" w:rsidRPr="004A685A" w:rsidRDefault="00D50A47" w:rsidP="004A685A"/>
          <w:p w14:paraId="4940DE5F" w14:textId="77777777" w:rsidR="00D50A47" w:rsidRPr="004A685A" w:rsidRDefault="00D50A47" w:rsidP="004A685A"/>
          <w:p w14:paraId="589FB78E" w14:textId="77777777" w:rsidR="00D50A47" w:rsidRPr="004A685A" w:rsidRDefault="00D50A47" w:rsidP="004A685A"/>
          <w:p w14:paraId="0251A2A6" w14:textId="77777777" w:rsidR="00D50A47" w:rsidRPr="004A685A" w:rsidRDefault="00D50A47" w:rsidP="004A685A"/>
          <w:p w14:paraId="10D9688A" w14:textId="77777777" w:rsidR="00D50A47" w:rsidRPr="004A685A" w:rsidRDefault="00D50A47" w:rsidP="004A685A"/>
          <w:p w14:paraId="7F8C2C61" w14:textId="77777777" w:rsidR="00D50A47" w:rsidRPr="004A685A" w:rsidRDefault="00D50A47" w:rsidP="004A685A"/>
          <w:p w14:paraId="3F8F8990" w14:textId="77777777" w:rsidR="00D50A47" w:rsidRPr="004A685A" w:rsidRDefault="00D50A47" w:rsidP="004A685A"/>
          <w:p w14:paraId="009D2AC4" w14:textId="77777777" w:rsidR="00D50A47" w:rsidRDefault="00D50A47" w:rsidP="004A685A"/>
          <w:p w14:paraId="287E3F53" w14:textId="77777777" w:rsidR="00D50A47" w:rsidRDefault="00D50A47" w:rsidP="004A685A"/>
          <w:p w14:paraId="0E502DBF" w14:textId="77777777" w:rsidR="00D50A47" w:rsidRDefault="00D50A47" w:rsidP="004A685A"/>
          <w:p w14:paraId="34F7A828" w14:textId="77777777" w:rsidR="00D50A47" w:rsidRDefault="00D50A47" w:rsidP="004A685A"/>
          <w:p w14:paraId="1BFAC55C" w14:textId="77777777" w:rsidR="00D50A47" w:rsidRDefault="00D50A47" w:rsidP="004A685A"/>
          <w:p w14:paraId="7E722CCD" w14:textId="77777777" w:rsidR="00D50A47" w:rsidRDefault="00D50A47" w:rsidP="004A685A"/>
          <w:p w14:paraId="7D2DBCE0" w14:textId="77777777" w:rsidR="00D50A47" w:rsidRDefault="00D50A47" w:rsidP="004A685A"/>
          <w:p w14:paraId="5EB3E478" w14:textId="77777777" w:rsidR="00D50A47" w:rsidRDefault="00D50A47" w:rsidP="004A685A"/>
          <w:p w14:paraId="3650BC9E" w14:textId="77777777" w:rsidR="00D50A47" w:rsidRDefault="00D50A47" w:rsidP="004A685A"/>
          <w:p w14:paraId="5260B7E3" w14:textId="77777777" w:rsidR="00D50A47" w:rsidRDefault="00D50A47" w:rsidP="004A685A"/>
          <w:p w14:paraId="637B6C09" w14:textId="77777777" w:rsidR="00D50A47" w:rsidRDefault="00D50A47" w:rsidP="004A685A"/>
          <w:p w14:paraId="10EC76AE" w14:textId="77777777" w:rsidR="00D50A47" w:rsidRDefault="00D50A47" w:rsidP="004A685A"/>
          <w:p w14:paraId="5A91A9C8" w14:textId="77777777" w:rsidR="00D50A47" w:rsidRDefault="00D50A47" w:rsidP="004A685A"/>
          <w:p w14:paraId="212B3CD1" w14:textId="77777777" w:rsidR="00D50A47" w:rsidRPr="004A685A" w:rsidRDefault="00D50A47" w:rsidP="004A685A"/>
          <w:p w14:paraId="12C8EBA1" w14:textId="77777777" w:rsidR="00D50A47" w:rsidRPr="004A685A" w:rsidRDefault="00D50A47" w:rsidP="004A685A"/>
          <w:p w14:paraId="5B37C77A" w14:textId="77777777" w:rsidR="00D50A47" w:rsidRPr="004A685A" w:rsidRDefault="00D50A47" w:rsidP="004A685A">
            <w:r w:rsidRPr="004A685A">
              <w:lastRenderedPageBreak/>
              <w:t xml:space="preserve">1,4,7) </w:t>
            </w:r>
            <w:proofErr w:type="spellStart"/>
            <w:r w:rsidRPr="004A685A">
              <w:t>синтаксич</w:t>
            </w:r>
            <w:proofErr w:type="spellEnd"/>
            <w:r w:rsidRPr="004A685A">
              <w:t>.</w:t>
            </w:r>
          </w:p>
          <w:p w14:paraId="05EC7195" w14:textId="77777777" w:rsidR="00D50A47" w:rsidRPr="004A685A" w:rsidRDefault="00D50A47" w:rsidP="004A685A">
            <w:r w:rsidRPr="004A685A">
              <w:t xml:space="preserve">2,3,5,6,8) </w:t>
            </w:r>
            <w:proofErr w:type="spellStart"/>
            <w:r w:rsidRPr="004A685A">
              <w:t>лексич</w:t>
            </w:r>
            <w:proofErr w:type="spellEnd"/>
            <w:r w:rsidRPr="004A685A">
              <w:t>.</w:t>
            </w:r>
          </w:p>
          <w:p w14:paraId="5ACE27EF" w14:textId="77777777" w:rsidR="00D50A47" w:rsidRPr="004A685A" w:rsidRDefault="00D50A47" w:rsidP="004A685A">
            <w:r w:rsidRPr="004A685A">
              <w:t xml:space="preserve">2,3,4,6) </w:t>
            </w:r>
            <w:proofErr w:type="spellStart"/>
            <w:r w:rsidRPr="004A685A">
              <w:t>стилистич</w:t>
            </w:r>
            <w:proofErr w:type="spellEnd"/>
            <w:r w:rsidRPr="004A685A">
              <w:t>.</w:t>
            </w:r>
          </w:p>
          <w:p w14:paraId="00EB50D2" w14:textId="31DEEE9E" w:rsidR="00D50A47" w:rsidRPr="004A685A" w:rsidRDefault="00D50A47" w:rsidP="009C0A15">
            <w:r w:rsidRPr="004A685A">
              <w:t xml:space="preserve">5,8) </w:t>
            </w:r>
            <w:proofErr w:type="spellStart"/>
            <w:r w:rsidRPr="004A685A">
              <w:t>композиц</w:t>
            </w:r>
            <w:proofErr w:type="spellEnd"/>
            <w:r w:rsidRPr="004A685A">
              <w:t>.-</w:t>
            </w:r>
            <w:proofErr w:type="spellStart"/>
            <w:r w:rsidRPr="004A685A">
              <w:t>синтаксич</w:t>
            </w:r>
            <w:proofErr w:type="spellEnd"/>
            <w:r w:rsidRPr="004A685A">
              <w:t>.</w:t>
            </w:r>
          </w:p>
        </w:tc>
        <w:tc>
          <w:tcPr>
            <w:tcW w:w="3118" w:type="dxa"/>
          </w:tcPr>
          <w:p w14:paraId="5E882EF3" w14:textId="6C7C6E9A" w:rsidR="00D50A47" w:rsidRPr="004A685A" w:rsidRDefault="00D50A47" w:rsidP="004A685A">
            <w:r w:rsidRPr="004A685A">
              <w:lastRenderedPageBreak/>
              <w:t xml:space="preserve">1-11) </w:t>
            </w:r>
            <w:proofErr w:type="spellStart"/>
            <w:r w:rsidRPr="004A685A">
              <w:t>эмотив</w:t>
            </w:r>
            <w:proofErr w:type="spellEnd"/>
            <w:r w:rsidRPr="004A685A">
              <w:t>.</w:t>
            </w:r>
          </w:p>
          <w:p w14:paraId="4C3BDC95" w14:textId="77777777" w:rsidR="00D50A47" w:rsidRPr="004A685A" w:rsidRDefault="00D50A47" w:rsidP="004A685A">
            <w:r w:rsidRPr="004A685A">
              <w:t xml:space="preserve">12-13) </w:t>
            </w:r>
            <w:proofErr w:type="spellStart"/>
            <w:r w:rsidRPr="004A685A">
              <w:t>прагматич</w:t>
            </w:r>
            <w:proofErr w:type="spellEnd"/>
            <w:r w:rsidRPr="004A685A">
              <w:t>.</w:t>
            </w:r>
          </w:p>
          <w:p w14:paraId="2F8A2BF4" w14:textId="77777777" w:rsidR="00D50A47" w:rsidRPr="004A685A" w:rsidRDefault="00D50A47" w:rsidP="004A685A"/>
          <w:p w14:paraId="62C4F1BA" w14:textId="77777777" w:rsidR="00D50A47" w:rsidRPr="004A685A" w:rsidRDefault="00D50A47" w:rsidP="004A685A"/>
          <w:p w14:paraId="387A4E5A" w14:textId="77777777" w:rsidR="00D50A47" w:rsidRPr="004A685A" w:rsidRDefault="00D50A47" w:rsidP="004A685A"/>
          <w:p w14:paraId="471CAE1C" w14:textId="77777777" w:rsidR="00D50A47" w:rsidRPr="004A685A" w:rsidRDefault="00D50A47" w:rsidP="004A685A"/>
          <w:p w14:paraId="325032BA" w14:textId="77777777" w:rsidR="00D50A47" w:rsidRPr="004A685A" w:rsidRDefault="00D50A47" w:rsidP="004A685A"/>
          <w:p w14:paraId="49B6D925" w14:textId="77777777" w:rsidR="00D50A47" w:rsidRPr="004A685A" w:rsidRDefault="00D50A47" w:rsidP="004A685A"/>
          <w:p w14:paraId="06B5368A" w14:textId="77777777" w:rsidR="00D50A47" w:rsidRPr="004A685A" w:rsidRDefault="00D50A47" w:rsidP="004A685A"/>
          <w:p w14:paraId="70F9F44B" w14:textId="77777777" w:rsidR="00D50A47" w:rsidRPr="004A685A" w:rsidRDefault="00D50A47" w:rsidP="004A685A"/>
          <w:p w14:paraId="401DC8DF" w14:textId="77777777" w:rsidR="00D50A47" w:rsidRPr="004A685A" w:rsidRDefault="00D50A47" w:rsidP="004A685A"/>
          <w:p w14:paraId="51AFF4F1" w14:textId="77777777" w:rsidR="00D50A47" w:rsidRPr="004A685A" w:rsidRDefault="00D50A47" w:rsidP="004A685A"/>
          <w:p w14:paraId="6654AAE6" w14:textId="77777777" w:rsidR="00D50A47" w:rsidRPr="004A685A" w:rsidRDefault="00D50A47" w:rsidP="004A685A"/>
          <w:p w14:paraId="592D223A" w14:textId="77777777" w:rsidR="00D50A47" w:rsidRPr="004A685A" w:rsidRDefault="00D50A47" w:rsidP="004A685A"/>
          <w:p w14:paraId="338701C2" w14:textId="77777777" w:rsidR="00D50A47" w:rsidRPr="004A685A" w:rsidRDefault="00D50A47" w:rsidP="004A685A"/>
          <w:p w14:paraId="5D5B3E86" w14:textId="77777777" w:rsidR="00D50A47" w:rsidRPr="004A685A" w:rsidRDefault="00D50A47" w:rsidP="004A685A"/>
          <w:p w14:paraId="107A8CB9" w14:textId="77777777" w:rsidR="00D50A47" w:rsidRDefault="00D50A47" w:rsidP="004A685A"/>
          <w:p w14:paraId="48755A37" w14:textId="77777777" w:rsidR="00D50A47" w:rsidRDefault="00D50A47" w:rsidP="004A685A"/>
          <w:p w14:paraId="5912D4FC" w14:textId="77777777" w:rsidR="00D50A47" w:rsidRDefault="00D50A47" w:rsidP="004A685A"/>
          <w:p w14:paraId="42819BB1" w14:textId="77777777" w:rsidR="00D50A47" w:rsidRDefault="00D50A47" w:rsidP="004A685A"/>
          <w:p w14:paraId="013EAE78" w14:textId="77777777" w:rsidR="00D50A47" w:rsidRDefault="00D50A47" w:rsidP="004A685A"/>
          <w:p w14:paraId="5CB7EAEA" w14:textId="77777777" w:rsidR="00D50A47" w:rsidRDefault="00D50A47" w:rsidP="004A685A"/>
          <w:p w14:paraId="16BBEB21" w14:textId="77777777" w:rsidR="00D50A47" w:rsidRDefault="00D50A47" w:rsidP="004A685A"/>
          <w:p w14:paraId="423800F1" w14:textId="77777777" w:rsidR="00D50A47" w:rsidRDefault="00D50A47" w:rsidP="004A685A"/>
          <w:p w14:paraId="798900FA" w14:textId="77777777" w:rsidR="00D50A47" w:rsidRDefault="00D50A47" w:rsidP="004A685A"/>
          <w:p w14:paraId="17F77873" w14:textId="77777777" w:rsidR="00D50A47" w:rsidRDefault="00D50A47" w:rsidP="004A685A"/>
          <w:p w14:paraId="0BD4908C" w14:textId="77777777" w:rsidR="00D50A47" w:rsidRDefault="00D50A47" w:rsidP="004A685A"/>
          <w:p w14:paraId="74BA0A3F" w14:textId="77777777" w:rsidR="00D50A47" w:rsidRDefault="00D50A47" w:rsidP="004A685A"/>
          <w:p w14:paraId="2028065A" w14:textId="77777777" w:rsidR="00D50A47" w:rsidRDefault="00D50A47" w:rsidP="004A685A"/>
          <w:p w14:paraId="3A888117" w14:textId="77777777" w:rsidR="00D50A47" w:rsidRDefault="00D50A47" w:rsidP="004A685A"/>
          <w:p w14:paraId="21CD1364" w14:textId="77777777" w:rsidR="00D50A47" w:rsidRDefault="00D50A47" w:rsidP="004A685A"/>
          <w:p w14:paraId="536DBA78" w14:textId="77777777" w:rsidR="00D50A47" w:rsidRPr="004A685A" w:rsidRDefault="00D50A47" w:rsidP="004A685A"/>
          <w:p w14:paraId="339770F3" w14:textId="77777777" w:rsidR="00D50A47" w:rsidRPr="004A685A" w:rsidRDefault="00D50A47" w:rsidP="004A685A"/>
          <w:p w14:paraId="53D4EE92" w14:textId="77777777" w:rsidR="00D50A47" w:rsidRPr="004A685A" w:rsidRDefault="00D50A47" w:rsidP="004A685A"/>
          <w:p w14:paraId="2AD13E24" w14:textId="77777777" w:rsidR="00D50A47" w:rsidRPr="004A685A" w:rsidRDefault="00D50A47" w:rsidP="004A685A"/>
          <w:p w14:paraId="3849C285" w14:textId="77777777" w:rsidR="00D50A47" w:rsidRPr="004A685A" w:rsidRDefault="00D50A47" w:rsidP="004A685A"/>
          <w:p w14:paraId="00B84130" w14:textId="77777777" w:rsidR="00D50A47" w:rsidRPr="004A685A" w:rsidRDefault="00D50A47" w:rsidP="004A685A">
            <w:r w:rsidRPr="004A685A">
              <w:lastRenderedPageBreak/>
              <w:t xml:space="preserve">1-4,6,7) </w:t>
            </w:r>
            <w:proofErr w:type="spellStart"/>
            <w:r w:rsidRPr="004A685A">
              <w:t>эмотив</w:t>
            </w:r>
            <w:proofErr w:type="spellEnd"/>
            <w:r w:rsidRPr="004A685A">
              <w:t>.</w:t>
            </w:r>
          </w:p>
          <w:p w14:paraId="297E15FE" w14:textId="37A96BE3" w:rsidR="00D50A47" w:rsidRPr="004A685A" w:rsidRDefault="00D50A47" w:rsidP="00AB6FBF">
            <w:r w:rsidRPr="004A685A">
              <w:t xml:space="preserve">5,8) </w:t>
            </w:r>
            <w:proofErr w:type="spellStart"/>
            <w:r w:rsidRPr="004A685A">
              <w:t>прагматич</w:t>
            </w:r>
            <w:proofErr w:type="spellEnd"/>
            <w:r w:rsidRPr="004A685A">
              <w:t>.</w:t>
            </w:r>
          </w:p>
        </w:tc>
      </w:tr>
      <w:tr w:rsidR="004A685A" w:rsidRPr="004A685A" w14:paraId="2F6AEB20" w14:textId="77777777" w:rsidTr="000777F9">
        <w:tc>
          <w:tcPr>
            <w:tcW w:w="7120" w:type="dxa"/>
          </w:tcPr>
          <w:p w14:paraId="578D2697"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384256" behindDoc="0" locked="0" layoutInCell="1" allowOverlap="1" wp14:anchorId="12ABCC95" wp14:editId="63D42686">
                      <wp:simplePos x="0" y="0"/>
                      <wp:positionH relativeFrom="column">
                        <wp:posOffset>73025</wp:posOffset>
                      </wp:positionH>
                      <wp:positionV relativeFrom="paragraph">
                        <wp:posOffset>3361690</wp:posOffset>
                      </wp:positionV>
                      <wp:extent cx="1607820" cy="0"/>
                      <wp:effectExtent l="0" t="0" r="0" b="0"/>
                      <wp:wrapNone/>
                      <wp:docPr id="298" name="Прямая соединительная линия 298"/>
                      <wp:cNvGraphicFramePr/>
                      <a:graphic xmlns:a="http://schemas.openxmlformats.org/drawingml/2006/main">
                        <a:graphicData uri="http://schemas.microsoft.com/office/word/2010/wordprocessingShape">
                          <wps:wsp>
                            <wps:cNvCnPr/>
                            <wps:spPr>
                              <a:xfrm>
                                <a:off x="0" y="0"/>
                                <a:ext cx="16078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2643418" id="Прямая соединительная линия 298" o:spid="_x0000_s1026" style="position:absolute;z-index:252384256;visibility:visible;mso-wrap-style:square;mso-wrap-distance-left:9pt;mso-wrap-distance-top:0;mso-wrap-distance-right:9pt;mso-wrap-distance-bottom:0;mso-position-horizontal:absolute;mso-position-horizontal-relative:text;mso-position-vertical:absolute;mso-position-vertical-relative:text" from="5.75pt,264.7pt" to="132.35pt,2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383232" behindDoc="0" locked="0" layoutInCell="1" allowOverlap="1" wp14:anchorId="5CD6DDEF" wp14:editId="3A0D124F">
                      <wp:simplePos x="0" y="0"/>
                      <wp:positionH relativeFrom="column">
                        <wp:posOffset>370205</wp:posOffset>
                      </wp:positionH>
                      <wp:positionV relativeFrom="paragraph">
                        <wp:posOffset>2241550</wp:posOffset>
                      </wp:positionV>
                      <wp:extent cx="937260" cy="0"/>
                      <wp:effectExtent l="0" t="0" r="0" b="0"/>
                      <wp:wrapNone/>
                      <wp:docPr id="297" name="Прямая соединительная линия 297"/>
                      <wp:cNvGraphicFramePr/>
                      <a:graphic xmlns:a="http://schemas.openxmlformats.org/drawingml/2006/main">
                        <a:graphicData uri="http://schemas.microsoft.com/office/word/2010/wordprocessingShape">
                          <wps:wsp>
                            <wps:cNvCnPr/>
                            <wps:spPr>
                              <a:xfrm flipV="1">
                                <a:off x="0" y="0"/>
                                <a:ext cx="937260" cy="0"/>
                              </a:xfrm>
                              <a:prstGeom prst="line">
                                <a:avLst/>
                              </a:prstGeom>
                              <a:noFill/>
                              <a:ln w="6350" cap="flat" cmpd="sng" algn="ctr">
                                <a:solidFill>
                                  <a:srgbClr val="FF0000"/>
                                </a:solidFill>
                                <a:prstDash val="solid"/>
                                <a:miter lim="800000"/>
                              </a:ln>
                              <a:effectLst/>
                            </wps:spPr>
                            <wps:bodyPr/>
                          </wps:wsp>
                        </a:graphicData>
                      </a:graphic>
                      <wp14:sizeRelV relativeFrom="margin">
                        <wp14:pctHeight>0</wp14:pctHeight>
                      </wp14:sizeRelV>
                    </wp:anchor>
                  </w:drawing>
                </mc:Choice>
                <mc:Fallback>
                  <w:pict>
                    <v:line w14:anchorId="1BB71CD6" id="Прямая соединительная линия 297" o:spid="_x0000_s1026" style="position:absolute;flip:y;z-index:25238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15pt,176.5pt" to="102.9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" strokecolor="red" strokeweight=".5pt">
                      <v:stroke joinstyle="miter"/>
                    </v:line>
                  </w:pict>
                </mc:Fallback>
              </mc:AlternateContent>
            </w:r>
            <w:r w:rsidRPr="004A685A">
              <w:rPr>
                <w:noProof/>
              </w:rPr>
              <w:drawing>
                <wp:inline distT="0" distB="0" distL="0" distR="0" wp14:anchorId="22843D8A" wp14:editId="46398CA2">
                  <wp:extent cx="2415540" cy="4053906"/>
                  <wp:effectExtent l="0" t="0" r="381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50061" t="45289" r="12556" b="10453"/>
                          <a:stretch/>
                        </pic:blipFill>
                        <pic:spPr bwMode="auto">
                          <a:xfrm>
                            <a:off x="0" y="0"/>
                            <a:ext cx="2421338" cy="4063636"/>
                          </a:xfrm>
                          <a:prstGeom prst="rect">
                            <a:avLst/>
                          </a:prstGeom>
                          <a:ln>
                            <a:noFill/>
                          </a:ln>
                          <a:extLst>
                            <a:ext uri="{53640926-AAD7-44D8-BBD7-CCE9431645EC}">
                              <a14:shadowObscured xmlns:a14="http://schemas.microsoft.com/office/drawing/2010/main"/>
                            </a:ext>
                          </a:extLst>
                        </pic:spPr>
                      </pic:pic>
                    </a:graphicData>
                  </a:graphic>
                </wp:inline>
              </w:drawing>
            </w:r>
          </w:p>
          <w:p w14:paraId="5D0E635E"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388352" behindDoc="0" locked="0" layoutInCell="1" allowOverlap="1" wp14:anchorId="28D4F0DB" wp14:editId="0C28B869">
                      <wp:simplePos x="0" y="0"/>
                      <wp:positionH relativeFrom="column">
                        <wp:posOffset>1825625</wp:posOffset>
                      </wp:positionH>
                      <wp:positionV relativeFrom="paragraph">
                        <wp:posOffset>1178560</wp:posOffset>
                      </wp:positionV>
                      <wp:extent cx="644525" cy="0"/>
                      <wp:effectExtent l="0" t="0" r="0" b="0"/>
                      <wp:wrapNone/>
                      <wp:docPr id="302" name="Прямая соединительная линия 302"/>
                      <wp:cNvGraphicFramePr/>
                      <a:graphic xmlns:a="http://schemas.openxmlformats.org/drawingml/2006/main">
                        <a:graphicData uri="http://schemas.microsoft.com/office/word/2010/wordprocessingShape">
                          <wps:wsp>
                            <wps:cNvCnPr/>
                            <wps:spPr>
                              <a:xfrm>
                                <a:off x="0" y="0"/>
                                <a:ext cx="6445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D9FE2CE" id="Прямая соединительная линия 302" o:spid="_x0000_s1026" style="position:absolute;z-index:252388352;visibility:visible;mso-wrap-style:square;mso-wrap-distance-left:9pt;mso-wrap-distance-top:0;mso-wrap-distance-right:9pt;mso-wrap-distance-bottom:0;mso-position-horizontal:absolute;mso-position-horizontal-relative:text;mso-position-vertical:absolute;mso-position-vertical-relative:text" from="143.75pt,92.8pt" to="194.5pt,9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387328" behindDoc="0" locked="0" layoutInCell="1" allowOverlap="1" wp14:anchorId="11374620" wp14:editId="1089F306">
                      <wp:simplePos x="0" y="0"/>
                      <wp:positionH relativeFrom="column">
                        <wp:posOffset>73025</wp:posOffset>
                      </wp:positionH>
                      <wp:positionV relativeFrom="paragraph">
                        <wp:posOffset>850900</wp:posOffset>
                      </wp:positionV>
                      <wp:extent cx="1661160" cy="0"/>
                      <wp:effectExtent l="0" t="0" r="0" b="0"/>
                      <wp:wrapNone/>
                      <wp:docPr id="301" name="Прямая соединительная линия 301"/>
                      <wp:cNvGraphicFramePr/>
                      <a:graphic xmlns:a="http://schemas.openxmlformats.org/drawingml/2006/main">
                        <a:graphicData uri="http://schemas.microsoft.com/office/word/2010/wordprocessingShape">
                          <wps:wsp>
                            <wps:cNvCnPr/>
                            <wps:spPr>
                              <a:xfrm>
                                <a:off x="0" y="0"/>
                                <a:ext cx="16611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F9CF4B2" id="Прямая соединительная линия 301" o:spid="_x0000_s1026" style="position:absolute;z-index:252387328;visibility:visible;mso-wrap-style:square;mso-wrap-distance-left:9pt;mso-wrap-distance-top:0;mso-wrap-distance-right:9pt;mso-wrap-distance-bottom:0;mso-position-horizontal:absolute;mso-position-horizontal-relative:text;mso-position-vertical:absolute;mso-position-vertical-relative:text" from="5.75pt,67pt" to="136.5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86304" behindDoc="0" locked="0" layoutInCell="1" allowOverlap="1" wp14:anchorId="173CE5E7" wp14:editId="164C95A7">
                      <wp:simplePos x="0" y="0"/>
                      <wp:positionH relativeFrom="column">
                        <wp:posOffset>2084705</wp:posOffset>
                      </wp:positionH>
                      <wp:positionV relativeFrom="paragraph">
                        <wp:posOffset>683260</wp:posOffset>
                      </wp:positionV>
                      <wp:extent cx="327660" cy="0"/>
                      <wp:effectExtent l="0" t="0" r="0" b="0"/>
                      <wp:wrapNone/>
                      <wp:docPr id="300" name="Прямая соединительная линия 300"/>
                      <wp:cNvGraphicFramePr/>
                      <a:graphic xmlns:a="http://schemas.openxmlformats.org/drawingml/2006/main">
                        <a:graphicData uri="http://schemas.microsoft.com/office/word/2010/wordprocessingShape">
                          <wps:wsp>
                            <wps:cNvCnPr/>
                            <wps:spPr>
                              <a:xfrm>
                                <a:off x="0" y="0"/>
                                <a:ext cx="3276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A6C83B3" id="Прямая соединительная линия 300" o:spid="_x0000_s1026" style="position:absolute;z-index:252386304;visibility:visible;mso-wrap-style:square;mso-wrap-distance-left:9pt;mso-wrap-distance-top:0;mso-wrap-distance-right:9pt;mso-wrap-distance-bottom:0;mso-position-horizontal:absolute;mso-position-horizontal-relative:text;mso-position-vertical:absolute;mso-position-vertical-relative:text" from="164.15pt,53.8pt" to="189.95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385280" behindDoc="0" locked="0" layoutInCell="1" allowOverlap="1" wp14:anchorId="1315ED21" wp14:editId="4B36CD13">
                      <wp:simplePos x="0" y="0"/>
                      <wp:positionH relativeFrom="column">
                        <wp:posOffset>278765</wp:posOffset>
                      </wp:positionH>
                      <wp:positionV relativeFrom="paragraph">
                        <wp:posOffset>683260</wp:posOffset>
                      </wp:positionV>
                      <wp:extent cx="1729740" cy="0"/>
                      <wp:effectExtent l="0" t="0" r="0" b="0"/>
                      <wp:wrapNone/>
                      <wp:docPr id="299" name="Прямая соединительная линия 299"/>
                      <wp:cNvGraphicFramePr/>
                      <a:graphic xmlns:a="http://schemas.openxmlformats.org/drawingml/2006/main">
                        <a:graphicData uri="http://schemas.microsoft.com/office/word/2010/wordprocessingShape">
                          <wps:wsp>
                            <wps:cNvCnPr/>
                            <wps:spPr>
                              <a:xfrm>
                                <a:off x="0" y="0"/>
                                <a:ext cx="17297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97259CF" id="Прямая соединительная линия 299" o:spid="_x0000_s1026" style="position:absolute;z-index:252385280;visibility:visible;mso-wrap-style:square;mso-wrap-distance-left:9pt;mso-wrap-distance-top:0;mso-wrap-distance-right:9pt;mso-wrap-distance-bottom:0;mso-position-horizontal:absolute;mso-position-horizontal-relative:text;mso-position-vertical:absolute;mso-position-vertical-relative:text" from="21.95pt,53.8pt" to="158.15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" strokecolor="red" strokeweight=".5pt">
                      <v:stroke joinstyle="miter"/>
                    </v:line>
                  </w:pict>
                </mc:Fallback>
              </mc:AlternateContent>
            </w:r>
            <w:r w:rsidRPr="004A685A">
              <w:rPr>
                <w:noProof/>
              </w:rPr>
              <w:drawing>
                <wp:inline distT="0" distB="0" distL="0" distR="0" wp14:anchorId="106633B0" wp14:editId="3BD99BFD">
                  <wp:extent cx="2473329" cy="183642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1865" t="10434" r="50264" b="69730"/>
                          <a:stretch/>
                        </pic:blipFill>
                        <pic:spPr bwMode="auto">
                          <a:xfrm>
                            <a:off x="0" y="0"/>
                            <a:ext cx="2480884" cy="1842030"/>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0C06F84D" w14:textId="77777777" w:rsidR="004A685A" w:rsidRPr="004A685A" w:rsidRDefault="004A685A" w:rsidP="004A685A">
            <w:r w:rsidRPr="004A685A">
              <w:t xml:space="preserve">1) вводная </w:t>
            </w:r>
            <w:proofErr w:type="spellStart"/>
            <w:r w:rsidRPr="004A685A">
              <w:t>констр</w:t>
            </w:r>
            <w:proofErr w:type="spellEnd"/>
            <w:r w:rsidRPr="004A685A">
              <w:t xml:space="preserve">., </w:t>
            </w:r>
            <w:proofErr w:type="spellStart"/>
            <w:r w:rsidRPr="004A685A">
              <w:t>выраж</w:t>
            </w:r>
            <w:proofErr w:type="spellEnd"/>
            <w:r w:rsidRPr="004A685A">
              <w:t xml:space="preserve">. </w:t>
            </w:r>
            <w:proofErr w:type="spellStart"/>
            <w:r w:rsidRPr="004A685A">
              <w:t>отнош</w:t>
            </w:r>
            <w:proofErr w:type="spellEnd"/>
            <w:r w:rsidRPr="004A685A">
              <w:t>-е</w:t>
            </w:r>
          </w:p>
          <w:p w14:paraId="02704BB6" w14:textId="77777777" w:rsidR="004A685A" w:rsidRPr="004A685A" w:rsidRDefault="004A685A" w:rsidP="004A685A">
            <w:r w:rsidRPr="004A685A">
              <w:t xml:space="preserve">2) </w:t>
            </w:r>
            <w:proofErr w:type="spellStart"/>
            <w:r w:rsidRPr="004A685A">
              <w:t>метаф</w:t>
            </w:r>
            <w:proofErr w:type="spellEnd"/>
            <w:r w:rsidRPr="004A685A">
              <w:t>.</w:t>
            </w:r>
          </w:p>
          <w:p w14:paraId="29153F43" w14:textId="77777777" w:rsidR="004A685A" w:rsidRPr="004A685A" w:rsidRDefault="004A685A" w:rsidP="004A685A">
            <w:r w:rsidRPr="004A685A">
              <w:t>3) разг. междометие</w:t>
            </w:r>
          </w:p>
          <w:p w14:paraId="2F28C562" w14:textId="77777777" w:rsidR="004A685A" w:rsidRPr="004A685A" w:rsidRDefault="004A685A" w:rsidP="004A685A">
            <w:r w:rsidRPr="004A685A">
              <w:t xml:space="preserve">4) </w:t>
            </w:r>
            <w:proofErr w:type="spellStart"/>
            <w:r w:rsidRPr="004A685A">
              <w:t>риторич</w:t>
            </w:r>
            <w:proofErr w:type="spellEnd"/>
            <w:r w:rsidRPr="004A685A">
              <w:t>. вопрос</w:t>
            </w:r>
          </w:p>
          <w:p w14:paraId="4A291B7D" w14:textId="77777777" w:rsidR="004A685A" w:rsidRPr="004A685A" w:rsidRDefault="004A685A" w:rsidP="004A685A">
            <w:r w:rsidRPr="004A685A">
              <w:t xml:space="preserve">5) </w:t>
            </w:r>
            <w:proofErr w:type="spellStart"/>
            <w:r w:rsidRPr="004A685A">
              <w:t>обращ</w:t>
            </w:r>
            <w:proofErr w:type="spellEnd"/>
            <w:r w:rsidRPr="004A685A">
              <w:t>-е к читателю</w:t>
            </w:r>
          </w:p>
          <w:p w14:paraId="261070EA" w14:textId="77777777" w:rsidR="004A685A" w:rsidRPr="004A685A" w:rsidRDefault="004A685A" w:rsidP="004A685A">
            <w:r w:rsidRPr="004A685A">
              <w:t>6,8) шрифтовое выдел-е</w:t>
            </w:r>
          </w:p>
          <w:p w14:paraId="5FC88710" w14:textId="77777777" w:rsidR="004A685A" w:rsidRPr="004A685A" w:rsidRDefault="004A685A" w:rsidP="004A685A">
            <w:r w:rsidRPr="004A685A">
              <w:t>7) глагол с ф-ей повелит. наклон-я</w:t>
            </w:r>
          </w:p>
        </w:tc>
        <w:tc>
          <w:tcPr>
            <w:tcW w:w="2410" w:type="dxa"/>
          </w:tcPr>
          <w:p w14:paraId="2AF26AA6" w14:textId="77777777" w:rsidR="004A685A" w:rsidRPr="004A685A" w:rsidRDefault="004A685A" w:rsidP="004A685A">
            <w:r w:rsidRPr="004A685A">
              <w:t xml:space="preserve">1,2,3,5,7) </w:t>
            </w:r>
            <w:proofErr w:type="spellStart"/>
            <w:r w:rsidRPr="004A685A">
              <w:t>лексич</w:t>
            </w:r>
            <w:proofErr w:type="spellEnd"/>
            <w:r w:rsidRPr="004A685A">
              <w:t>.</w:t>
            </w:r>
          </w:p>
          <w:p w14:paraId="30F2231E" w14:textId="77777777" w:rsidR="004A685A" w:rsidRPr="004A685A" w:rsidRDefault="004A685A" w:rsidP="004A685A">
            <w:r w:rsidRPr="004A685A">
              <w:t xml:space="preserve">3) </w:t>
            </w:r>
            <w:proofErr w:type="spellStart"/>
            <w:r w:rsidRPr="004A685A">
              <w:t>стилистич</w:t>
            </w:r>
            <w:proofErr w:type="spellEnd"/>
            <w:r w:rsidRPr="004A685A">
              <w:t>.</w:t>
            </w:r>
          </w:p>
          <w:p w14:paraId="543A144F" w14:textId="77777777" w:rsidR="004A685A" w:rsidRPr="004A685A" w:rsidRDefault="004A685A" w:rsidP="004A685A">
            <w:r w:rsidRPr="004A685A">
              <w:t xml:space="preserve">4) </w:t>
            </w:r>
            <w:proofErr w:type="spellStart"/>
            <w:r w:rsidRPr="004A685A">
              <w:t>синтаксич</w:t>
            </w:r>
            <w:proofErr w:type="spellEnd"/>
            <w:r w:rsidRPr="004A685A">
              <w:t>.</w:t>
            </w:r>
          </w:p>
          <w:p w14:paraId="5329EF71" w14:textId="77777777" w:rsidR="004A685A" w:rsidRPr="004A685A" w:rsidRDefault="004A685A" w:rsidP="004A685A">
            <w:r w:rsidRPr="004A685A">
              <w:t xml:space="preserve">6,8) </w:t>
            </w:r>
            <w:proofErr w:type="spellStart"/>
            <w:r w:rsidRPr="004A685A">
              <w:t>графич</w:t>
            </w:r>
            <w:proofErr w:type="spellEnd"/>
            <w:r w:rsidRPr="004A685A">
              <w:t>.</w:t>
            </w:r>
          </w:p>
          <w:p w14:paraId="0AD3AC9A" w14:textId="77777777" w:rsidR="004A685A" w:rsidRPr="004A685A" w:rsidRDefault="004A685A" w:rsidP="004A685A">
            <w:r w:rsidRPr="004A685A">
              <w:t xml:space="preserve">5) </w:t>
            </w:r>
            <w:proofErr w:type="spellStart"/>
            <w:r w:rsidRPr="004A685A">
              <w:t>композиц</w:t>
            </w:r>
            <w:proofErr w:type="spellEnd"/>
            <w:r w:rsidRPr="004A685A">
              <w:t>.-</w:t>
            </w:r>
            <w:proofErr w:type="spellStart"/>
            <w:r w:rsidRPr="004A685A">
              <w:t>синтаксич</w:t>
            </w:r>
            <w:proofErr w:type="spellEnd"/>
            <w:r w:rsidRPr="004A685A">
              <w:t>.</w:t>
            </w:r>
          </w:p>
        </w:tc>
        <w:tc>
          <w:tcPr>
            <w:tcW w:w="3118" w:type="dxa"/>
          </w:tcPr>
          <w:p w14:paraId="75914EA8" w14:textId="77777777" w:rsidR="004A685A" w:rsidRPr="004A685A" w:rsidRDefault="004A685A" w:rsidP="004A685A">
            <w:r w:rsidRPr="004A685A">
              <w:t xml:space="preserve">1,2,3,4) </w:t>
            </w:r>
            <w:proofErr w:type="spellStart"/>
            <w:r w:rsidRPr="004A685A">
              <w:t>эмотив</w:t>
            </w:r>
            <w:proofErr w:type="spellEnd"/>
            <w:r w:rsidRPr="004A685A">
              <w:t>.</w:t>
            </w:r>
          </w:p>
          <w:p w14:paraId="62838481" w14:textId="77777777" w:rsidR="004A685A" w:rsidRPr="004A685A" w:rsidRDefault="004A685A" w:rsidP="004A685A">
            <w:r w:rsidRPr="004A685A">
              <w:t xml:space="preserve">5,6,8,7,8) </w:t>
            </w:r>
            <w:proofErr w:type="spellStart"/>
            <w:r w:rsidRPr="004A685A">
              <w:t>прагматич</w:t>
            </w:r>
            <w:proofErr w:type="spellEnd"/>
            <w:r w:rsidRPr="004A685A">
              <w:t>.</w:t>
            </w:r>
          </w:p>
          <w:p w14:paraId="6A7F4445" w14:textId="77777777" w:rsidR="004A685A" w:rsidRPr="004A685A" w:rsidRDefault="004A685A" w:rsidP="004A685A"/>
        </w:tc>
      </w:tr>
      <w:tr w:rsidR="004A685A" w:rsidRPr="004A685A" w14:paraId="3BF3ECE2" w14:textId="77777777" w:rsidTr="000777F9">
        <w:tc>
          <w:tcPr>
            <w:tcW w:w="7120" w:type="dxa"/>
          </w:tcPr>
          <w:p w14:paraId="33CAFF38"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395520" behindDoc="0" locked="0" layoutInCell="1" allowOverlap="1" wp14:anchorId="26420377" wp14:editId="4D8BBBCE">
                      <wp:simplePos x="0" y="0"/>
                      <wp:positionH relativeFrom="column">
                        <wp:posOffset>1894205</wp:posOffset>
                      </wp:positionH>
                      <wp:positionV relativeFrom="paragraph">
                        <wp:posOffset>1670050</wp:posOffset>
                      </wp:positionV>
                      <wp:extent cx="660400" cy="0"/>
                      <wp:effectExtent l="0" t="0" r="0" b="0"/>
                      <wp:wrapNone/>
                      <wp:docPr id="309" name="Прямая соединительная линия 309"/>
                      <wp:cNvGraphicFramePr/>
                      <a:graphic xmlns:a="http://schemas.openxmlformats.org/drawingml/2006/main">
                        <a:graphicData uri="http://schemas.microsoft.com/office/word/2010/wordprocessingShape">
                          <wps:wsp>
                            <wps:cNvCnPr/>
                            <wps:spPr>
                              <a:xfrm>
                                <a:off x="0" y="0"/>
                                <a:ext cx="6604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26E8AD0" id="Прямая соединительная линия 309" o:spid="_x0000_s1026" style="position:absolute;z-index:252395520;visibility:visible;mso-wrap-style:square;mso-wrap-distance-left:9pt;mso-wrap-distance-top:0;mso-wrap-distance-right:9pt;mso-wrap-distance-bottom:0;mso-position-horizontal:absolute;mso-position-horizontal-relative:text;mso-position-vertical:absolute;mso-position-vertical-relative:text" from="149.15pt,131.5pt" to="201.1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94496" behindDoc="0" locked="0" layoutInCell="1" allowOverlap="1" wp14:anchorId="04B0A3EF" wp14:editId="078DAFFD">
                      <wp:simplePos x="0" y="0"/>
                      <wp:positionH relativeFrom="column">
                        <wp:posOffset>95885</wp:posOffset>
                      </wp:positionH>
                      <wp:positionV relativeFrom="paragraph">
                        <wp:posOffset>1350010</wp:posOffset>
                      </wp:positionV>
                      <wp:extent cx="960120" cy="0"/>
                      <wp:effectExtent l="0" t="0" r="0" b="0"/>
                      <wp:wrapNone/>
                      <wp:docPr id="308" name="Прямая соединительная линия 308"/>
                      <wp:cNvGraphicFramePr/>
                      <a:graphic xmlns:a="http://schemas.openxmlformats.org/drawingml/2006/main">
                        <a:graphicData uri="http://schemas.microsoft.com/office/word/2010/wordprocessingShape">
                          <wps:wsp>
                            <wps:cNvCnPr/>
                            <wps:spPr>
                              <a:xfrm>
                                <a:off x="0" y="0"/>
                                <a:ext cx="9601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B184932" id="Прямая соединительная линия 308" o:spid="_x0000_s1026" style="position:absolute;z-index:252394496;visibility:visible;mso-wrap-style:square;mso-wrap-distance-left:9pt;mso-wrap-distance-top:0;mso-wrap-distance-right:9pt;mso-wrap-distance-bottom:0;mso-position-horizontal:absolute;mso-position-horizontal-relative:text;mso-position-vertical:absolute;mso-position-vertical-relative:text" from="7.55pt,106.3pt" to="83.15pt,1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393472" behindDoc="0" locked="0" layoutInCell="1" allowOverlap="1" wp14:anchorId="61A53E2C" wp14:editId="1B4EFFD8">
                      <wp:simplePos x="0" y="0"/>
                      <wp:positionH relativeFrom="column">
                        <wp:posOffset>95885</wp:posOffset>
                      </wp:positionH>
                      <wp:positionV relativeFrom="paragraph">
                        <wp:posOffset>1144270</wp:posOffset>
                      </wp:positionV>
                      <wp:extent cx="365760" cy="0"/>
                      <wp:effectExtent l="0" t="0" r="0" b="0"/>
                      <wp:wrapNone/>
                      <wp:docPr id="307" name="Прямая соединительная линия 307"/>
                      <wp:cNvGraphicFramePr/>
                      <a:graphic xmlns:a="http://schemas.openxmlformats.org/drawingml/2006/main">
                        <a:graphicData uri="http://schemas.microsoft.com/office/word/2010/wordprocessingShape">
                          <wps:wsp>
                            <wps:cNvCnPr/>
                            <wps:spPr>
                              <a:xfrm>
                                <a:off x="0" y="0"/>
                                <a:ext cx="3657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F333E96" id="Прямая соединительная линия 307" o:spid="_x0000_s1026" style="position:absolute;z-index:252393472;visibility:visible;mso-wrap-style:square;mso-wrap-distance-left:9pt;mso-wrap-distance-top:0;mso-wrap-distance-right:9pt;mso-wrap-distance-bottom:0;mso-position-horizontal:absolute;mso-position-horizontal-relative:text;mso-position-vertical:absolute;mso-position-vertical-relative:text" from="7.55pt,90.1pt" to="36.35pt,9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92448" behindDoc="0" locked="0" layoutInCell="1" allowOverlap="1" wp14:anchorId="40B9BD7D" wp14:editId="30A72AD8">
                      <wp:simplePos x="0" y="0"/>
                      <wp:positionH relativeFrom="column">
                        <wp:posOffset>1749425</wp:posOffset>
                      </wp:positionH>
                      <wp:positionV relativeFrom="paragraph">
                        <wp:posOffset>1007110</wp:posOffset>
                      </wp:positionV>
                      <wp:extent cx="685800" cy="0"/>
                      <wp:effectExtent l="0" t="0" r="0" b="0"/>
                      <wp:wrapNone/>
                      <wp:docPr id="306" name="Прямая соединительная линия 306"/>
                      <wp:cNvGraphicFramePr/>
                      <a:graphic xmlns:a="http://schemas.openxmlformats.org/drawingml/2006/main">
                        <a:graphicData uri="http://schemas.microsoft.com/office/word/2010/wordprocessingShape">
                          <wps:wsp>
                            <wps:cNvCnPr/>
                            <wps:spPr>
                              <a:xfrm>
                                <a:off x="0" y="0"/>
                                <a:ext cx="6858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8E017B1" id="Прямая соединительная линия 306" o:spid="_x0000_s1026" style="position:absolute;z-index:252392448;visibility:visible;mso-wrap-style:square;mso-wrap-distance-left:9pt;mso-wrap-distance-top:0;mso-wrap-distance-right:9pt;mso-wrap-distance-bottom:0;mso-position-horizontal:absolute;mso-position-horizontal-relative:text;mso-position-vertical:absolute;mso-position-vertical-relative:text" from="137.75pt,79.3pt" to="191.75pt,7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391424" behindDoc="0" locked="0" layoutInCell="1" allowOverlap="1" wp14:anchorId="1823706C" wp14:editId="229C8B72">
                      <wp:simplePos x="0" y="0"/>
                      <wp:positionH relativeFrom="column">
                        <wp:posOffset>95885</wp:posOffset>
                      </wp:positionH>
                      <wp:positionV relativeFrom="paragraph">
                        <wp:posOffset>1007110</wp:posOffset>
                      </wp:positionV>
                      <wp:extent cx="365760" cy="0"/>
                      <wp:effectExtent l="0" t="0" r="0" b="0"/>
                      <wp:wrapNone/>
                      <wp:docPr id="305" name="Прямая соединительная линия 305"/>
                      <wp:cNvGraphicFramePr/>
                      <a:graphic xmlns:a="http://schemas.openxmlformats.org/drawingml/2006/main">
                        <a:graphicData uri="http://schemas.microsoft.com/office/word/2010/wordprocessingShape">
                          <wps:wsp>
                            <wps:cNvCnPr/>
                            <wps:spPr>
                              <a:xfrm>
                                <a:off x="0" y="0"/>
                                <a:ext cx="3657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89B79B7" id="Прямая соединительная линия 305" o:spid="_x0000_s1026" style="position:absolute;z-index:252391424;visibility:visible;mso-wrap-style:square;mso-wrap-distance-left:9pt;mso-wrap-distance-top:0;mso-wrap-distance-right:9pt;mso-wrap-distance-bottom:0;mso-position-horizontal:absolute;mso-position-horizontal-relative:text;mso-position-vertical:absolute;mso-position-vertical-relative:text" from="7.55pt,79.3pt" to="36.35pt,7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90400" behindDoc="0" locked="0" layoutInCell="1" allowOverlap="1" wp14:anchorId="6A9E4E55" wp14:editId="562FFC60">
                      <wp:simplePos x="0" y="0"/>
                      <wp:positionH relativeFrom="column">
                        <wp:posOffset>95885</wp:posOffset>
                      </wp:positionH>
                      <wp:positionV relativeFrom="paragraph">
                        <wp:posOffset>839470</wp:posOffset>
                      </wp:positionV>
                      <wp:extent cx="2458720" cy="0"/>
                      <wp:effectExtent l="0" t="0" r="0" b="0"/>
                      <wp:wrapNone/>
                      <wp:docPr id="304" name="Прямая соединительная линия 304"/>
                      <wp:cNvGraphicFramePr/>
                      <a:graphic xmlns:a="http://schemas.openxmlformats.org/drawingml/2006/main">
                        <a:graphicData uri="http://schemas.microsoft.com/office/word/2010/wordprocessingShape">
                          <wps:wsp>
                            <wps:cNvCnPr/>
                            <wps:spPr>
                              <a:xfrm>
                                <a:off x="0" y="0"/>
                                <a:ext cx="24587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736E19E" id="Прямая соединительная линия 304" o:spid="_x0000_s1026" style="position:absolute;z-index:252390400;visibility:visible;mso-wrap-style:square;mso-wrap-distance-left:9pt;mso-wrap-distance-top:0;mso-wrap-distance-right:9pt;mso-wrap-distance-bottom:0;mso-position-horizontal:absolute;mso-position-horizontal-relative:text;mso-position-vertical:absolute;mso-position-vertical-relative:text" from="7.55pt,66.1pt" to="201.15pt,6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389376" behindDoc="0" locked="0" layoutInCell="1" allowOverlap="1" wp14:anchorId="09F1E57D" wp14:editId="1FFDB47E">
                      <wp:simplePos x="0" y="0"/>
                      <wp:positionH relativeFrom="column">
                        <wp:posOffset>95885</wp:posOffset>
                      </wp:positionH>
                      <wp:positionV relativeFrom="paragraph">
                        <wp:posOffset>671830</wp:posOffset>
                      </wp:positionV>
                      <wp:extent cx="2377440" cy="0"/>
                      <wp:effectExtent l="0" t="0" r="0" b="0"/>
                      <wp:wrapNone/>
                      <wp:docPr id="303" name="Прямая соединительная линия 303"/>
                      <wp:cNvGraphicFramePr/>
                      <a:graphic xmlns:a="http://schemas.openxmlformats.org/drawingml/2006/main">
                        <a:graphicData uri="http://schemas.microsoft.com/office/word/2010/wordprocessingShape">
                          <wps:wsp>
                            <wps:cNvCnPr/>
                            <wps:spPr>
                              <a:xfrm>
                                <a:off x="0" y="0"/>
                                <a:ext cx="23774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7602C4E" id="Прямая соединительная линия 303" o:spid="_x0000_s1026" style="position:absolute;z-index:252389376;visibility:visible;mso-wrap-style:square;mso-wrap-distance-left:9pt;mso-wrap-distance-top:0;mso-wrap-distance-right:9pt;mso-wrap-distance-bottom:0;mso-position-horizontal:absolute;mso-position-horizontal-relative:text;mso-position-vertical:absolute;mso-position-vertical-relative:text" from="7.55pt,52.9pt" to="194.75pt,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" strokecolor="red" strokeweight=".5pt">
                      <v:stroke joinstyle="miter"/>
                    </v:line>
                  </w:pict>
                </mc:Fallback>
              </mc:AlternateContent>
            </w:r>
            <w:r w:rsidRPr="004A685A">
              <w:rPr>
                <w:noProof/>
              </w:rPr>
              <w:drawing>
                <wp:inline distT="0" distB="0" distL="0" distR="0" wp14:anchorId="63021592" wp14:editId="62026D09">
                  <wp:extent cx="2558168" cy="187452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1865" t="29926" r="50427" b="50583"/>
                          <a:stretch/>
                        </pic:blipFill>
                        <pic:spPr bwMode="auto">
                          <a:xfrm>
                            <a:off x="0" y="0"/>
                            <a:ext cx="2564309" cy="1879020"/>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0DADE3F5" w14:textId="77777777" w:rsidR="004A685A" w:rsidRPr="004A685A" w:rsidRDefault="004A685A" w:rsidP="004A685A">
            <w:r w:rsidRPr="004A685A">
              <w:t xml:space="preserve">1) </w:t>
            </w:r>
            <w:proofErr w:type="spellStart"/>
            <w:r w:rsidRPr="004A685A">
              <w:t>риторич</w:t>
            </w:r>
            <w:proofErr w:type="spellEnd"/>
            <w:r w:rsidRPr="004A685A">
              <w:t>. вопрос</w:t>
            </w:r>
          </w:p>
          <w:p w14:paraId="630EF4F6" w14:textId="77777777" w:rsidR="004A685A" w:rsidRPr="004A685A" w:rsidRDefault="004A685A" w:rsidP="004A685A">
            <w:r w:rsidRPr="004A685A">
              <w:t>2) инверсия</w:t>
            </w:r>
          </w:p>
          <w:p w14:paraId="4FD85BBB" w14:textId="77777777" w:rsidR="004A685A" w:rsidRPr="004A685A" w:rsidRDefault="004A685A" w:rsidP="004A685A">
            <w:r w:rsidRPr="004A685A">
              <w:t>3,4,5) оценка</w:t>
            </w:r>
          </w:p>
          <w:p w14:paraId="3A43F105" w14:textId="77777777" w:rsidR="004A685A" w:rsidRPr="004A685A" w:rsidRDefault="004A685A" w:rsidP="004A685A">
            <w:r w:rsidRPr="004A685A">
              <w:t xml:space="preserve">6) </w:t>
            </w:r>
            <w:proofErr w:type="spellStart"/>
            <w:r w:rsidRPr="004A685A">
              <w:t>закавыч</w:t>
            </w:r>
            <w:proofErr w:type="spellEnd"/>
            <w:r w:rsidRPr="004A685A">
              <w:t>.</w:t>
            </w:r>
          </w:p>
          <w:p w14:paraId="5B822FB8" w14:textId="77777777" w:rsidR="004A685A" w:rsidRPr="004A685A" w:rsidRDefault="004A685A" w:rsidP="004A685A">
            <w:r w:rsidRPr="004A685A">
              <w:t xml:space="preserve">7) 1 л. </w:t>
            </w:r>
            <w:proofErr w:type="spellStart"/>
            <w:r w:rsidRPr="004A685A">
              <w:t>ед.ч</w:t>
            </w:r>
            <w:proofErr w:type="spellEnd"/>
            <w:r w:rsidRPr="004A685A">
              <w:t>.</w:t>
            </w:r>
          </w:p>
          <w:p w14:paraId="2C6D9D0E" w14:textId="77777777" w:rsidR="004A685A" w:rsidRPr="004A685A" w:rsidRDefault="004A685A" w:rsidP="004A685A"/>
        </w:tc>
        <w:tc>
          <w:tcPr>
            <w:tcW w:w="2410" w:type="dxa"/>
          </w:tcPr>
          <w:p w14:paraId="042EFB8E" w14:textId="77777777" w:rsidR="004A685A" w:rsidRPr="004A685A" w:rsidRDefault="004A685A" w:rsidP="004A685A">
            <w:r w:rsidRPr="004A685A">
              <w:t xml:space="preserve">1,2,6) </w:t>
            </w:r>
            <w:proofErr w:type="spellStart"/>
            <w:r w:rsidRPr="004A685A">
              <w:t>синтаксич</w:t>
            </w:r>
            <w:proofErr w:type="spellEnd"/>
            <w:r w:rsidRPr="004A685A">
              <w:t>.</w:t>
            </w:r>
          </w:p>
          <w:p w14:paraId="1975256B" w14:textId="77777777" w:rsidR="004A685A" w:rsidRPr="004A685A" w:rsidRDefault="004A685A" w:rsidP="004A685A">
            <w:r w:rsidRPr="004A685A">
              <w:t xml:space="preserve">3,4,5,7) </w:t>
            </w:r>
            <w:proofErr w:type="spellStart"/>
            <w:r w:rsidRPr="004A685A">
              <w:t>лексич</w:t>
            </w:r>
            <w:proofErr w:type="spellEnd"/>
            <w:r w:rsidRPr="004A685A">
              <w:t>.</w:t>
            </w:r>
          </w:p>
          <w:p w14:paraId="3E294181" w14:textId="77777777" w:rsidR="004A685A" w:rsidRPr="004A685A" w:rsidRDefault="004A685A" w:rsidP="004A685A">
            <w:r w:rsidRPr="004A685A">
              <w:t xml:space="preserve">7) </w:t>
            </w:r>
            <w:proofErr w:type="spellStart"/>
            <w:r w:rsidRPr="004A685A">
              <w:t>стилистич</w:t>
            </w:r>
            <w:proofErr w:type="spellEnd"/>
            <w:r w:rsidRPr="004A685A">
              <w:t>.</w:t>
            </w:r>
          </w:p>
        </w:tc>
        <w:tc>
          <w:tcPr>
            <w:tcW w:w="3118" w:type="dxa"/>
          </w:tcPr>
          <w:p w14:paraId="4FC2BE37" w14:textId="77777777" w:rsidR="004A685A" w:rsidRPr="004A685A" w:rsidRDefault="004A685A" w:rsidP="004A685A">
            <w:r w:rsidRPr="004A685A">
              <w:t xml:space="preserve">1,2,3,4,5,7) </w:t>
            </w:r>
            <w:proofErr w:type="spellStart"/>
            <w:r w:rsidRPr="004A685A">
              <w:t>прагматич</w:t>
            </w:r>
            <w:proofErr w:type="spellEnd"/>
            <w:r w:rsidRPr="004A685A">
              <w:t>.</w:t>
            </w:r>
          </w:p>
          <w:p w14:paraId="7D082156" w14:textId="77777777" w:rsidR="004A685A" w:rsidRPr="004A685A" w:rsidRDefault="004A685A" w:rsidP="004A685A">
            <w:r w:rsidRPr="004A685A">
              <w:t xml:space="preserve">6) </w:t>
            </w:r>
            <w:proofErr w:type="spellStart"/>
            <w:r w:rsidRPr="004A685A">
              <w:t>эмотив</w:t>
            </w:r>
            <w:proofErr w:type="spellEnd"/>
            <w:r w:rsidRPr="004A685A">
              <w:t>.</w:t>
            </w:r>
          </w:p>
        </w:tc>
      </w:tr>
      <w:tr w:rsidR="004A685A" w:rsidRPr="004A685A" w14:paraId="16F3C4E5" w14:textId="77777777" w:rsidTr="000777F9">
        <w:tc>
          <w:tcPr>
            <w:tcW w:w="7120" w:type="dxa"/>
          </w:tcPr>
          <w:p w14:paraId="17D371B2"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611584" behindDoc="0" locked="0" layoutInCell="1" allowOverlap="1" wp14:anchorId="121DDACC" wp14:editId="1E5F8680">
                      <wp:simplePos x="0" y="0"/>
                      <wp:positionH relativeFrom="column">
                        <wp:posOffset>1713502</wp:posOffset>
                      </wp:positionH>
                      <wp:positionV relativeFrom="paragraph">
                        <wp:posOffset>3321594</wp:posOffset>
                      </wp:positionV>
                      <wp:extent cx="545374" cy="0"/>
                      <wp:effectExtent l="0" t="0" r="0" b="0"/>
                      <wp:wrapNone/>
                      <wp:docPr id="519" name="Прямая соединительная линия 519"/>
                      <wp:cNvGraphicFramePr/>
                      <a:graphic xmlns:a="http://schemas.openxmlformats.org/drawingml/2006/main">
                        <a:graphicData uri="http://schemas.microsoft.com/office/word/2010/wordprocessingShape">
                          <wps:wsp>
                            <wps:cNvCnPr/>
                            <wps:spPr>
                              <a:xfrm>
                                <a:off x="0" y="0"/>
                                <a:ext cx="545374"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70C4DE18" id="Прямая соединительная линия 519" o:spid="_x0000_s1026" style="position:absolute;z-index:252611584;visibility:visible;mso-wrap-style:square;mso-wrap-distance-left:9pt;mso-wrap-distance-top:0;mso-wrap-distance-right:9pt;mso-wrap-distance-bottom:0;mso-position-horizontal:absolute;mso-position-horizontal-relative:text;mso-position-vertical:absolute;mso-position-vertical-relative:text" from="134.9pt,261.55pt" to="177.85pt,26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" strokecolor="#ed7d31" strokeweight=".5pt">
                      <v:stroke joinstyle="miter"/>
                    </v:line>
                  </w:pict>
                </mc:Fallback>
              </mc:AlternateContent>
            </w:r>
            <w:r w:rsidRPr="004A685A">
              <w:rPr>
                <w:noProof/>
              </w:rPr>
              <mc:AlternateContent>
                <mc:Choice Requires="wps">
                  <w:drawing>
                    <wp:anchor distT="0" distB="0" distL="114300" distR="114300" simplePos="0" relativeHeight="252610560" behindDoc="0" locked="0" layoutInCell="1" allowOverlap="1" wp14:anchorId="51B78D6D" wp14:editId="09B97FE5">
                      <wp:simplePos x="0" y="0"/>
                      <wp:positionH relativeFrom="column">
                        <wp:posOffset>96973</wp:posOffset>
                      </wp:positionH>
                      <wp:positionV relativeFrom="paragraph">
                        <wp:posOffset>899523</wp:posOffset>
                      </wp:positionV>
                      <wp:extent cx="1583871" cy="0"/>
                      <wp:effectExtent l="0" t="0" r="0" b="0"/>
                      <wp:wrapNone/>
                      <wp:docPr id="518" name="Прямая соединительная линия 518"/>
                      <wp:cNvGraphicFramePr/>
                      <a:graphic xmlns:a="http://schemas.openxmlformats.org/drawingml/2006/main">
                        <a:graphicData uri="http://schemas.microsoft.com/office/word/2010/wordprocessingShape">
                          <wps:wsp>
                            <wps:cNvCnPr/>
                            <wps:spPr>
                              <a:xfrm>
                                <a:off x="0" y="0"/>
                                <a:ext cx="1583871"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4BB377E2" id="Прямая соединительная линия 518" o:spid="_x0000_s1026" style="position:absolute;z-index:252610560;visibility:visible;mso-wrap-style:square;mso-wrap-distance-left:9pt;mso-wrap-distance-top:0;mso-wrap-distance-right:9pt;mso-wrap-distance-bottom:0;mso-position-horizontal:absolute;mso-position-horizontal-relative:text;mso-position-vertical:absolute;mso-position-vertical-relative:text" from="7.65pt,70.85pt" to="132.35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" strokecolor="#ed7d31" strokeweight=".5pt">
                      <v:stroke joinstyle="miter"/>
                    </v:line>
                  </w:pict>
                </mc:Fallback>
              </mc:AlternateContent>
            </w:r>
            <w:r w:rsidRPr="004A685A">
              <w:rPr>
                <w:noProof/>
              </w:rPr>
              <mc:AlternateContent>
                <mc:Choice Requires="wps">
                  <w:drawing>
                    <wp:anchor distT="0" distB="0" distL="114300" distR="114300" simplePos="0" relativeHeight="252408832" behindDoc="0" locked="0" layoutInCell="1" allowOverlap="1" wp14:anchorId="2C6C19E2" wp14:editId="4A29B497">
                      <wp:simplePos x="0" y="0"/>
                      <wp:positionH relativeFrom="column">
                        <wp:posOffset>271145</wp:posOffset>
                      </wp:positionH>
                      <wp:positionV relativeFrom="paragraph">
                        <wp:posOffset>2440940</wp:posOffset>
                      </wp:positionV>
                      <wp:extent cx="784860" cy="0"/>
                      <wp:effectExtent l="0" t="0" r="0" b="0"/>
                      <wp:wrapNone/>
                      <wp:docPr id="322" name="Прямая соединительная линия 322"/>
                      <wp:cNvGraphicFramePr/>
                      <a:graphic xmlns:a="http://schemas.openxmlformats.org/drawingml/2006/main">
                        <a:graphicData uri="http://schemas.microsoft.com/office/word/2010/wordprocessingShape">
                          <wps:wsp>
                            <wps:cNvCnPr/>
                            <wps:spPr>
                              <a:xfrm>
                                <a:off x="0" y="0"/>
                                <a:ext cx="7848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FE87902" id="Прямая соединительная линия 322" o:spid="_x0000_s1026" style="position:absolute;z-index:252408832;visibility:visible;mso-wrap-style:square;mso-wrap-distance-left:9pt;mso-wrap-distance-top:0;mso-wrap-distance-right:9pt;mso-wrap-distance-bottom:0;mso-position-horizontal:absolute;mso-position-horizontal-relative:text;mso-position-vertical:absolute;mso-position-vertical-relative:text" from="21.35pt,192.2pt" to="83.15pt,19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407808" behindDoc="0" locked="0" layoutInCell="1" allowOverlap="1" wp14:anchorId="3D01D541" wp14:editId="0A5EF4A2">
                      <wp:simplePos x="0" y="0"/>
                      <wp:positionH relativeFrom="column">
                        <wp:posOffset>95885</wp:posOffset>
                      </wp:positionH>
                      <wp:positionV relativeFrom="paragraph">
                        <wp:posOffset>2288540</wp:posOffset>
                      </wp:positionV>
                      <wp:extent cx="876300" cy="0"/>
                      <wp:effectExtent l="0" t="0" r="0" b="0"/>
                      <wp:wrapNone/>
                      <wp:docPr id="321" name="Прямая соединительная линия 321"/>
                      <wp:cNvGraphicFramePr/>
                      <a:graphic xmlns:a="http://schemas.openxmlformats.org/drawingml/2006/main">
                        <a:graphicData uri="http://schemas.microsoft.com/office/word/2010/wordprocessingShape">
                          <wps:wsp>
                            <wps:cNvCnPr/>
                            <wps:spPr>
                              <a:xfrm>
                                <a:off x="0" y="0"/>
                                <a:ext cx="876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96BF634" id="Прямая соединительная линия 321" o:spid="_x0000_s1026" style="position:absolute;z-index:252407808;visibility:visible;mso-wrap-style:square;mso-wrap-distance-left:9pt;mso-wrap-distance-top:0;mso-wrap-distance-right:9pt;mso-wrap-distance-bottom:0;mso-position-horizontal:absolute;mso-position-horizontal-relative:text;mso-position-vertical:absolute;mso-position-vertical-relative:text" from="7.55pt,180.2pt" to="76.55pt,1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406784" behindDoc="0" locked="0" layoutInCell="1" allowOverlap="1" wp14:anchorId="77DBB268" wp14:editId="42582B87">
                      <wp:simplePos x="0" y="0"/>
                      <wp:positionH relativeFrom="column">
                        <wp:posOffset>2054225</wp:posOffset>
                      </wp:positionH>
                      <wp:positionV relativeFrom="paragraph">
                        <wp:posOffset>2113280</wp:posOffset>
                      </wp:positionV>
                      <wp:extent cx="205740" cy="0"/>
                      <wp:effectExtent l="0" t="0" r="0" b="0"/>
                      <wp:wrapNone/>
                      <wp:docPr id="320" name="Прямая соединительная линия 320"/>
                      <wp:cNvGraphicFramePr/>
                      <a:graphic xmlns:a="http://schemas.openxmlformats.org/drawingml/2006/main">
                        <a:graphicData uri="http://schemas.microsoft.com/office/word/2010/wordprocessingShape">
                          <wps:wsp>
                            <wps:cNvCnPr/>
                            <wps:spPr>
                              <a:xfrm>
                                <a:off x="0" y="0"/>
                                <a:ext cx="2057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71F2A2A" id="Прямая соединительная линия 320" o:spid="_x0000_s1026" style="position:absolute;z-index:252406784;visibility:visible;mso-wrap-style:square;mso-wrap-distance-left:9pt;mso-wrap-distance-top:0;mso-wrap-distance-right:9pt;mso-wrap-distance-bottom:0;mso-position-horizontal:absolute;mso-position-horizontal-relative:text;mso-position-vertical:absolute;mso-position-vertical-relative:text" from="161.75pt,166.4pt" to="177.95pt,16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405760" behindDoc="0" locked="0" layoutInCell="1" allowOverlap="1" wp14:anchorId="4B8ABBAD" wp14:editId="244EA953">
                      <wp:simplePos x="0" y="0"/>
                      <wp:positionH relativeFrom="column">
                        <wp:posOffset>271145</wp:posOffset>
                      </wp:positionH>
                      <wp:positionV relativeFrom="paragraph">
                        <wp:posOffset>1831340</wp:posOffset>
                      </wp:positionV>
                      <wp:extent cx="1112520" cy="0"/>
                      <wp:effectExtent l="0" t="0" r="0" b="0"/>
                      <wp:wrapNone/>
                      <wp:docPr id="319" name="Прямая соединительная линия 319"/>
                      <wp:cNvGraphicFramePr/>
                      <a:graphic xmlns:a="http://schemas.openxmlformats.org/drawingml/2006/main">
                        <a:graphicData uri="http://schemas.microsoft.com/office/word/2010/wordprocessingShape">
                          <wps:wsp>
                            <wps:cNvCnPr/>
                            <wps:spPr>
                              <a:xfrm>
                                <a:off x="0" y="0"/>
                                <a:ext cx="11125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7BA94D8" id="Прямая соединительная линия 319" o:spid="_x0000_s1026" style="position:absolute;z-index:252405760;visibility:visible;mso-wrap-style:square;mso-wrap-distance-left:9pt;mso-wrap-distance-top:0;mso-wrap-distance-right:9pt;mso-wrap-distance-bottom:0;mso-position-horizontal:absolute;mso-position-horizontal-relative:text;mso-position-vertical:absolute;mso-position-vertical-relative:text" from="21.35pt,144.2pt" to="108.95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404736" behindDoc="0" locked="0" layoutInCell="1" allowOverlap="1" wp14:anchorId="78C2A7F2" wp14:editId="5EB1E41A">
                      <wp:simplePos x="0" y="0"/>
                      <wp:positionH relativeFrom="column">
                        <wp:posOffset>95885</wp:posOffset>
                      </wp:positionH>
                      <wp:positionV relativeFrom="paragraph">
                        <wp:posOffset>1678940</wp:posOffset>
                      </wp:positionV>
                      <wp:extent cx="1051560" cy="0"/>
                      <wp:effectExtent l="0" t="0" r="0" b="0"/>
                      <wp:wrapNone/>
                      <wp:docPr id="318" name="Прямая соединительная линия 318"/>
                      <wp:cNvGraphicFramePr/>
                      <a:graphic xmlns:a="http://schemas.openxmlformats.org/drawingml/2006/main">
                        <a:graphicData uri="http://schemas.microsoft.com/office/word/2010/wordprocessingShape">
                          <wps:wsp>
                            <wps:cNvCnPr/>
                            <wps:spPr>
                              <a:xfrm>
                                <a:off x="0" y="0"/>
                                <a:ext cx="10515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1576624" id="Прямая соединительная линия 318" o:spid="_x0000_s1026" style="position:absolute;z-index:252404736;visibility:visible;mso-wrap-style:square;mso-wrap-distance-left:9pt;mso-wrap-distance-top:0;mso-wrap-distance-right:9pt;mso-wrap-distance-bottom:0;mso-position-horizontal:absolute;mso-position-horizontal-relative:text;mso-position-vertical:absolute;mso-position-vertical-relative:text" from="7.55pt,132.2pt" to="90.35pt,13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403712" behindDoc="0" locked="0" layoutInCell="1" allowOverlap="1" wp14:anchorId="69889694" wp14:editId="3805A380">
                      <wp:simplePos x="0" y="0"/>
                      <wp:positionH relativeFrom="column">
                        <wp:posOffset>57785</wp:posOffset>
                      </wp:positionH>
                      <wp:positionV relativeFrom="paragraph">
                        <wp:posOffset>1511300</wp:posOffset>
                      </wp:positionV>
                      <wp:extent cx="1592580" cy="0"/>
                      <wp:effectExtent l="0" t="0" r="0" b="0"/>
                      <wp:wrapNone/>
                      <wp:docPr id="317" name="Прямая соединительная линия 317"/>
                      <wp:cNvGraphicFramePr/>
                      <a:graphic xmlns:a="http://schemas.openxmlformats.org/drawingml/2006/main">
                        <a:graphicData uri="http://schemas.microsoft.com/office/word/2010/wordprocessingShape">
                          <wps:wsp>
                            <wps:cNvCnPr/>
                            <wps:spPr>
                              <a:xfrm>
                                <a:off x="0" y="0"/>
                                <a:ext cx="15925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6E92E43" id="Прямая соединительная линия 317" o:spid="_x0000_s1026" style="position:absolute;z-index:252403712;visibility:visible;mso-wrap-style:square;mso-wrap-distance-left:9pt;mso-wrap-distance-top:0;mso-wrap-distance-right:9pt;mso-wrap-distance-bottom:0;mso-position-horizontal:absolute;mso-position-horizontal-relative:text;mso-position-vertical:absolute;mso-position-vertical-relative:text" from="4.55pt,119pt" to="129.9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402688" behindDoc="0" locked="0" layoutInCell="1" allowOverlap="1" wp14:anchorId="4B5E4961" wp14:editId="7B31ECF2">
                      <wp:simplePos x="0" y="0"/>
                      <wp:positionH relativeFrom="column">
                        <wp:posOffset>1299845</wp:posOffset>
                      </wp:positionH>
                      <wp:positionV relativeFrom="paragraph">
                        <wp:posOffset>1214120</wp:posOffset>
                      </wp:positionV>
                      <wp:extent cx="449580" cy="0"/>
                      <wp:effectExtent l="0" t="0" r="0" b="0"/>
                      <wp:wrapNone/>
                      <wp:docPr id="316" name="Прямая соединительная линия 316"/>
                      <wp:cNvGraphicFramePr/>
                      <a:graphic xmlns:a="http://schemas.openxmlformats.org/drawingml/2006/main">
                        <a:graphicData uri="http://schemas.microsoft.com/office/word/2010/wordprocessingShape">
                          <wps:wsp>
                            <wps:cNvCnPr/>
                            <wps:spPr>
                              <a:xfrm>
                                <a:off x="0" y="0"/>
                                <a:ext cx="4495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7869D09" id="Прямая соединительная линия 316" o:spid="_x0000_s1026" style="position:absolute;z-index:252402688;visibility:visible;mso-wrap-style:square;mso-wrap-distance-left:9pt;mso-wrap-distance-top:0;mso-wrap-distance-right:9pt;mso-wrap-distance-bottom:0;mso-position-horizontal:absolute;mso-position-horizontal-relative:text;mso-position-vertical:absolute;mso-position-vertical-relative:text" from="102.35pt,95.6pt" to="137.75pt,9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401664" behindDoc="0" locked="0" layoutInCell="1" allowOverlap="1" wp14:anchorId="455BF088" wp14:editId="73276B8B">
                      <wp:simplePos x="0" y="0"/>
                      <wp:positionH relativeFrom="column">
                        <wp:posOffset>95885</wp:posOffset>
                      </wp:positionH>
                      <wp:positionV relativeFrom="paragraph">
                        <wp:posOffset>1214120</wp:posOffset>
                      </wp:positionV>
                      <wp:extent cx="716280" cy="0"/>
                      <wp:effectExtent l="0" t="0" r="0" b="0"/>
                      <wp:wrapNone/>
                      <wp:docPr id="315" name="Прямая соединительная линия 315"/>
                      <wp:cNvGraphicFramePr/>
                      <a:graphic xmlns:a="http://schemas.openxmlformats.org/drawingml/2006/main">
                        <a:graphicData uri="http://schemas.microsoft.com/office/word/2010/wordprocessingShape">
                          <wps:wsp>
                            <wps:cNvCnPr/>
                            <wps:spPr>
                              <a:xfrm>
                                <a:off x="0" y="0"/>
                                <a:ext cx="7162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CF767BB" id="Прямая соединительная линия 315" o:spid="_x0000_s1026" style="position:absolute;z-index:252401664;visibility:visible;mso-wrap-style:square;mso-wrap-distance-left:9pt;mso-wrap-distance-top:0;mso-wrap-distance-right:9pt;mso-wrap-distance-bottom:0;mso-position-horizontal:absolute;mso-position-horizontal-relative:text;mso-position-vertical:absolute;mso-position-vertical-relative:text" from="7.55pt,95.6pt" to="63.95pt,9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400640" behindDoc="0" locked="0" layoutInCell="1" allowOverlap="1" wp14:anchorId="4A55A10A" wp14:editId="520FEC0D">
                      <wp:simplePos x="0" y="0"/>
                      <wp:positionH relativeFrom="column">
                        <wp:posOffset>1970405</wp:posOffset>
                      </wp:positionH>
                      <wp:positionV relativeFrom="paragraph">
                        <wp:posOffset>1054100</wp:posOffset>
                      </wp:positionV>
                      <wp:extent cx="289560" cy="0"/>
                      <wp:effectExtent l="0" t="0" r="0" b="0"/>
                      <wp:wrapNone/>
                      <wp:docPr id="314" name="Прямая соединительная линия 314"/>
                      <wp:cNvGraphicFramePr/>
                      <a:graphic xmlns:a="http://schemas.openxmlformats.org/drawingml/2006/main">
                        <a:graphicData uri="http://schemas.microsoft.com/office/word/2010/wordprocessingShape">
                          <wps:wsp>
                            <wps:cNvCnPr/>
                            <wps:spPr>
                              <a:xfrm>
                                <a:off x="0" y="0"/>
                                <a:ext cx="2895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F4C490E" id="Прямая соединительная линия 314" o:spid="_x0000_s1026" style="position:absolute;z-index:252400640;visibility:visible;mso-wrap-style:square;mso-wrap-distance-left:9pt;mso-wrap-distance-top:0;mso-wrap-distance-right:9pt;mso-wrap-distance-bottom:0;mso-position-horizontal:absolute;mso-position-horizontal-relative:text;mso-position-vertical:absolute;mso-position-vertical-relative:text" from="155.15pt,83pt" to="177.9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399616" behindDoc="0" locked="0" layoutInCell="1" allowOverlap="1" wp14:anchorId="47DF8C62" wp14:editId="66196763">
                      <wp:simplePos x="0" y="0"/>
                      <wp:positionH relativeFrom="column">
                        <wp:posOffset>553085</wp:posOffset>
                      </wp:positionH>
                      <wp:positionV relativeFrom="paragraph">
                        <wp:posOffset>612140</wp:posOffset>
                      </wp:positionV>
                      <wp:extent cx="1501140" cy="0"/>
                      <wp:effectExtent l="0" t="0" r="0" b="0"/>
                      <wp:wrapNone/>
                      <wp:docPr id="313" name="Прямая соединительная линия 313"/>
                      <wp:cNvGraphicFramePr/>
                      <a:graphic xmlns:a="http://schemas.openxmlformats.org/drawingml/2006/main">
                        <a:graphicData uri="http://schemas.microsoft.com/office/word/2010/wordprocessingShape">
                          <wps:wsp>
                            <wps:cNvCnPr/>
                            <wps:spPr>
                              <a:xfrm>
                                <a:off x="0" y="0"/>
                                <a:ext cx="15011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EFCB622" id="Прямая соединительная линия 313" o:spid="_x0000_s1026" style="position:absolute;z-index:252399616;visibility:visible;mso-wrap-style:square;mso-wrap-distance-left:9pt;mso-wrap-distance-top:0;mso-wrap-distance-right:9pt;mso-wrap-distance-bottom:0;mso-position-horizontal:absolute;mso-position-horizontal-relative:text;mso-position-vertical:absolute;mso-position-vertical-relative:text" from="43.55pt,48.2pt" to="161.75pt,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398592" behindDoc="0" locked="0" layoutInCell="1" allowOverlap="1" wp14:anchorId="77A02E5B" wp14:editId="571F60C1">
                      <wp:simplePos x="0" y="0"/>
                      <wp:positionH relativeFrom="column">
                        <wp:posOffset>1894205</wp:posOffset>
                      </wp:positionH>
                      <wp:positionV relativeFrom="paragraph">
                        <wp:posOffset>314960</wp:posOffset>
                      </wp:positionV>
                      <wp:extent cx="426720" cy="0"/>
                      <wp:effectExtent l="0" t="0" r="0" b="0"/>
                      <wp:wrapNone/>
                      <wp:docPr id="312" name="Прямая соединительная линия 312"/>
                      <wp:cNvGraphicFramePr/>
                      <a:graphic xmlns:a="http://schemas.openxmlformats.org/drawingml/2006/main">
                        <a:graphicData uri="http://schemas.microsoft.com/office/word/2010/wordprocessingShape">
                          <wps:wsp>
                            <wps:cNvCnPr/>
                            <wps:spPr>
                              <a:xfrm>
                                <a:off x="0" y="0"/>
                                <a:ext cx="42672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351697E" id="Прямая соединительная линия 312" o:spid="_x0000_s1026" style="position:absolute;z-index:252398592;visibility:visible;mso-wrap-style:square;mso-wrap-distance-left:9pt;mso-wrap-distance-top:0;mso-wrap-distance-right:9pt;mso-wrap-distance-bottom:0;mso-position-horizontal:absolute;mso-position-horizontal-relative:text;mso-position-vertical:absolute;mso-position-vertical-relative:text" from="149.15pt,24.8pt" to="182.7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397568" behindDoc="0" locked="0" layoutInCell="1" allowOverlap="1" wp14:anchorId="69CFA427" wp14:editId="5DD9566A">
                      <wp:simplePos x="0" y="0"/>
                      <wp:positionH relativeFrom="column">
                        <wp:posOffset>271145</wp:posOffset>
                      </wp:positionH>
                      <wp:positionV relativeFrom="paragraph">
                        <wp:posOffset>314960</wp:posOffset>
                      </wp:positionV>
                      <wp:extent cx="320040" cy="0"/>
                      <wp:effectExtent l="0" t="0" r="0" b="0"/>
                      <wp:wrapNone/>
                      <wp:docPr id="311" name="Прямая соединительная линия 311"/>
                      <wp:cNvGraphicFramePr/>
                      <a:graphic xmlns:a="http://schemas.openxmlformats.org/drawingml/2006/main">
                        <a:graphicData uri="http://schemas.microsoft.com/office/word/2010/wordprocessingShape">
                          <wps:wsp>
                            <wps:cNvCnPr/>
                            <wps:spPr>
                              <a:xfrm>
                                <a:off x="0" y="0"/>
                                <a:ext cx="3200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DF91CAA" id="Прямая соединительная линия 311" o:spid="_x0000_s1026" style="position:absolute;z-index:252397568;visibility:visible;mso-wrap-style:square;mso-wrap-distance-left:9pt;mso-wrap-distance-top:0;mso-wrap-distance-right:9pt;mso-wrap-distance-bottom:0;mso-position-horizontal:absolute;mso-position-horizontal-relative:text;mso-position-vertical:absolute;mso-position-vertical-relative:text" from="21.35pt,24.8pt" to="46.5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396544" behindDoc="0" locked="0" layoutInCell="1" allowOverlap="1" wp14:anchorId="75D51013" wp14:editId="09D69481">
                      <wp:simplePos x="0" y="0"/>
                      <wp:positionH relativeFrom="column">
                        <wp:posOffset>713105</wp:posOffset>
                      </wp:positionH>
                      <wp:positionV relativeFrom="paragraph">
                        <wp:posOffset>314960</wp:posOffset>
                      </wp:positionV>
                      <wp:extent cx="746760" cy="0"/>
                      <wp:effectExtent l="0" t="0" r="0" b="0"/>
                      <wp:wrapNone/>
                      <wp:docPr id="310" name="Прямая соединительная линия 310"/>
                      <wp:cNvGraphicFramePr/>
                      <a:graphic xmlns:a="http://schemas.openxmlformats.org/drawingml/2006/main">
                        <a:graphicData uri="http://schemas.microsoft.com/office/word/2010/wordprocessingShape">
                          <wps:wsp>
                            <wps:cNvCnPr/>
                            <wps:spPr>
                              <a:xfrm>
                                <a:off x="0" y="0"/>
                                <a:ext cx="7467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FD14B53" id="Прямая соединительная линия 310" o:spid="_x0000_s1026" style="position:absolute;z-index:252396544;visibility:visible;mso-wrap-style:square;mso-wrap-distance-left:9pt;mso-wrap-distance-top:0;mso-wrap-distance-right:9pt;mso-wrap-distance-bottom:0;mso-position-horizontal:absolute;mso-position-horizontal-relative:text;mso-position-vertical:absolute;mso-position-vertical-relative:text" from="56.15pt,24.8pt" to="114.9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" strokecolor="red" strokeweight=".5pt">
                      <v:stroke joinstyle="miter"/>
                    </v:line>
                  </w:pict>
                </mc:Fallback>
              </mc:AlternateContent>
            </w:r>
            <w:r w:rsidRPr="004A685A">
              <w:rPr>
                <w:noProof/>
              </w:rPr>
              <w:drawing>
                <wp:inline distT="0" distB="0" distL="0" distR="0" wp14:anchorId="080BC60C" wp14:editId="46B98224">
                  <wp:extent cx="2324100" cy="3511087"/>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2028" t="48959" r="50102" b="10682"/>
                          <a:stretch/>
                        </pic:blipFill>
                        <pic:spPr bwMode="auto">
                          <a:xfrm>
                            <a:off x="0" y="0"/>
                            <a:ext cx="2329111" cy="3518657"/>
                          </a:xfrm>
                          <a:prstGeom prst="rect">
                            <a:avLst/>
                          </a:prstGeom>
                          <a:ln>
                            <a:noFill/>
                          </a:ln>
                          <a:extLst>
                            <a:ext uri="{53640926-AAD7-44D8-BBD7-CCE9431645EC}">
                              <a14:shadowObscured xmlns:a14="http://schemas.microsoft.com/office/drawing/2010/main"/>
                            </a:ext>
                          </a:extLst>
                        </pic:spPr>
                      </pic:pic>
                    </a:graphicData>
                  </a:graphic>
                </wp:inline>
              </w:drawing>
            </w:r>
          </w:p>
          <w:p w14:paraId="25BD7A1B"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612608" behindDoc="0" locked="0" layoutInCell="1" allowOverlap="1" wp14:anchorId="55C2795E" wp14:editId="20B6E045">
                      <wp:simplePos x="0" y="0"/>
                      <wp:positionH relativeFrom="column">
                        <wp:posOffset>369116</wp:posOffset>
                      </wp:positionH>
                      <wp:positionV relativeFrom="paragraph">
                        <wp:posOffset>610779</wp:posOffset>
                      </wp:positionV>
                      <wp:extent cx="1280160" cy="0"/>
                      <wp:effectExtent l="0" t="0" r="0" b="0"/>
                      <wp:wrapNone/>
                      <wp:docPr id="520" name="Прямая соединительная линия 520"/>
                      <wp:cNvGraphicFramePr/>
                      <a:graphic xmlns:a="http://schemas.openxmlformats.org/drawingml/2006/main">
                        <a:graphicData uri="http://schemas.microsoft.com/office/word/2010/wordprocessingShape">
                          <wps:wsp>
                            <wps:cNvCnPr/>
                            <wps:spPr>
                              <a:xfrm>
                                <a:off x="0" y="0"/>
                                <a:ext cx="1280160"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476CC7D8" id="Прямая соединительная линия 520" o:spid="_x0000_s1026" style="position:absolute;z-index:252612608;visibility:visible;mso-wrap-style:square;mso-wrap-distance-left:9pt;mso-wrap-distance-top:0;mso-wrap-distance-right:9pt;mso-wrap-distance-bottom:0;mso-position-horizontal:absolute;mso-position-horizontal-relative:text;mso-position-vertical:absolute;mso-position-vertical-relative:text" from="29.05pt,48.1pt" to="129.85pt,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" strokecolor="#ed7d31" strokeweight=".5pt">
                      <v:stroke joinstyle="miter"/>
                    </v:line>
                  </w:pict>
                </mc:Fallback>
              </mc:AlternateContent>
            </w:r>
            <w:r w:rsidRPr="004A685A">
              <w:rPr>
                <w:noProof/>
              </w:rPr>
              <mc:AlternateContent>
                <mc:Choice Requires="wps">
                  <w:drawing>
                    <wp:anchor distT="0" distB="0" distL="114300" distR="114300" simplePos="0" relativeHeight="252411904" behindDoc="0" locked="0" layoutInCell="1" allowOverlap="1" wp14:anchorId="22C677BB" wp14:editId="32EC1168">
                      <wp:simplePos x="0" y="0"/>
                      <wp:positionH relativeFrom="column">
                        <wp:posOffset>1056005</wp:posOffset>
                      </wp:positionH>
                      <wp:positionV relativeFrom="paragraph">
                        <wp:posOffset>492125</wp:posOffset>
                      </wp:positionV>
                      <wp:extent cx="594360" cy="0"/>
                      <wp:effectExtent l="0" t="0" r="0" b="0"/>
                      <wp:wrapNone/>
                      <wp:docPr id="325" name="Прямая соединительная линия 325"/>
                      <wp:cNvGraphicFramePr/>
                      <a:graphic xmlns:a="http://schemas.openxmlformats.org/drawingml/2006/main">
                        <a:graphicData uri="http://schemas.microsoft.com/office/word/2010/wordprocessingShape">
                          <wps:wsp>
                            <wps:cNvCnPr/>
                            <wps:spPr>
                              <a:xfrm>
                                <a:off x="0" y="0"/>
                                <a:ext cx="5943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FC1D9F7" id="Прямая соединительная линия 325" o:spid="_x0000_s1026" style="position:absolute;z-index:252411904;visibility:visible;mso-wrap-style:square;mso-wrap-distance-left:9pt;mso-wrap-distance-top:0;mso-wrap-distance-right:9pt;mso-wrap-distance-bottom:0;mso-position-horizontal:absolute;mso-position-horizontal-relative:text;mso-position-vertical:absolute;mso-position-vertical-relative:text" from="83.15pt,38.75pt" to="129.95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410880" behindDoc="0" locked="0" layoutInCell="1" allowOverlap="1" wp14:anchorId="25649FC5" wp14:editId="20520C01">
                      <wp:simplePos x="0" y="0"/>
                      <wp:positionH relativeFrom="column">
                        <wp:posOffset>918845</wp:posOffset>
                      </wp:positionH>
                      <wp:positionV relativeFrom="paragraph">
                        <wp:posOffset>332105</wp:posOffset>
                      </wp:positionV>
                      <wp:extent cx="662940" cy="0"/>
                      <wp:effectExtent l="0" t="0" r="0" b="0"/>
                      <wp:wrapNone/>
                      <wp:docPr id="324" name="Прямая соединительная линия 324"/>
                      <wp:cNvGraphicFramePr/>
                      <a:graphic xmlns:a="http://schemas.openxmlformats.org/drawingml/2006/main">
                        <a:graphicData uri="http://schemas.microsoft.com/office/word/2010/wordprocessingShape">
                          <wps:wsp>
                            <wps:cNvCnPr/>
                            <wps:spPr>
                              <a:xfrm>
                                <a:off x="0" y="0"/>
                                <a:ext cx="6629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1C09E6D" id="Прямая соединительная линия 324" o:spid="_x0000_s1026" style="position:absolute;z-index:252410880;visibility:visible;mso-wrap-style:square;mso-wrap-distance-left:9pt;mso-wrap-distance-top:0;mso-wrap-distance-right:9pt;mso-wrap-distance-bottom:0;mso-position-horizontal:absolute;mso-position-horizontal-relative:text;mso-position-vertical:absolute;mso-position-vertical-relative:text" from="72.35pt,26.15pt" to="124.5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409856" behindDoc="0" locked="0" layoutInCell="1" allowOverlap="1" wp14:anchorId="06A34820" wp14:editId="4112AB39">
                      <wp:simplePos x="0" y="0"/>
                      <wp:positionH relativeFrom="column">
                        <wp:posOffset>918845</wp:posOffset>
                      </wp:positionH>
                      <wp:positionV relativeFrom="paragraph">
                        <wp:posOffset>172085</wp:posOffset>
                      </wp:positionV>
                      <wp:extent cx="1371600" cy="0"/>
                      <wp:effectExtent l="0" t="0" r="0" b="0"/>
                      <wp:wrapNone/>
                      <wp:docPr id="323" name="Прямая соединительная линия 323"/>
                      <wp:cNvGraphicFramePr/>
                      <a:graphic xmlns:a="http://schemas.openxmlformats.org/drawingml/2006/main">
                        <a:graphicData uri="http://schemas.microsoft.com/office/word/2010/wordprocessingShape">
                          <wps:wsp>
                            <wps:cNvCnPr/>
                            <wps:spPr>
                              <a:xfrm>
                                <a:off x="0" y="0"/>
                                <a:ext cx="1371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208F920" id="Прямая соединительная линия 323" o:spid="_x0000_s1026" style="position:absolute;z-index:252409856;visibility:visible;mso-wrap-style:square;mso-wrap-distance-left:9pt;mso-wrap-distance-top:0;mso-wrap-distance-right:9pt;mso-wrap-distance-bottom:0;mso-position-horizontal:absolute;mso-position-horizontal-relative:text;mso-position-vertical:absolute;mso-position-vertical-relative:text" from="72.35pt,13.55pt" to="180.3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" strokecolor="red" strokeweight=".5pt">
                      <v:stroke joinstyle="miter"/>
                    </v:line>
                  </w:pict>
                </mc:Fallback>
              </mc:AlternateContent>
            </w:r>
            <w:r w:rsidRPr="004A685A">
              <w:rPr>
                <w:noProof/>
              </w:rPr>
              <w:drawing>
                <wp:inline distT="0" distB="0" distL="0" distR="0" wp14:anchorId="043F7B02" wp14:editId="125EB247">
                  <wp:extent cx="2337792" cy="647700"/>
                  <wp:effectExtent l="0" t="0" r="571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9736" t="10663" r="12718" b="81999"/>
                          <a:stretch/>
                        </pic:blipFill>
                        <pic:spPr bwMode="auto">
                          <a:xfrm>
                            <a:off x="0" y="0"/>
                            <a:ext cx="2343642" cy="649321"/>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71021960" w14:textId="77777777" w:rsidR="004A685A" w:rsidRPr="004A685A" w:rsidRDefault="004A685A" w:rsidP="004A685A">
            <w:r w:rsidRPr="004A685A">
              <w:t>1) Парцелляция</w:t>
            </w:r>
          </w:p>
          <w:p w14:paraId="78946139" w14:textId="77777777" w:rsidR="004A685A" w:rsidRPr="004A685A" w:rsidRDefault="004A685A" w:rsidP="004A685A">
            <w:r w:rsidRPr="004A685A">
              <w:t xml:space="preserve">2) </w:t>
            </w:r>
            <w:proofErr w:type="spellStart"/>
            <w:r w:rsidRPr="004A685A">
              <w:t>лексич</w:t>
            </w:r>
            <w:proofErr w:type="spellEnd"/>
            <w:r w:rsidRPr="004A685A">
              <w:t>. повтор</w:t>
            </w:r>
          </w:p>
          <w:p w14:paraId="6F62B087" w14:textId="77777777" w:rsidR="004A685A" w:rsidRPr="004A685A" w:rsidRDefault="004A685A" w:rsidP="004A685A">
            <w:r w:rsidRPr="004A685A">
              <w:t xml:space="preserve">3) </w:t>
            </w:r>
            <w:proofErr w:type="spellStart"/>
            <w:r w:rsidRPr="004A685A">
              <w:t>закавыч</w:t>
            </w:r>
            <w:proofErr w:type="spellEnd"/>
            <w:r w:rsidRPr="004A685A">
              <w:t>.</w:t>
            </w:r>
          </w:p>
          <w:p w14:paraId="381B2FBE" w14:textId="77777777" w:rsidR="004A685A" w:rsidRPr="004A685A" w:rsidRDefault="004A685A" w:rsidP="004A685A">
            <w:r w:rsidRPr="004A685A">
              <w:t>4,7) инверсия</w:t>
            </w:r>
          </w:p>
          <w:p w14:paraId="060359E1" w14:textId="77777777" w:rsidR="004A685A" w:rsidRPr="004A685A" w:rsidRDefault="004A685A" w:rsidP="004A685A">
            <w:r w:rsidRPr="004A685A">
              <w:t>5) разг. лексика</w:t>
            </w:r>
          </w:p>
          <w:p w14:paraId="499BB5A6" w14:textId="77777777" w:rsidR="004A685A" w:rsidRPr="004A685A" w:rsidRDefault="004A685A" w:rsidP="004A685A">
            <w:r w:rsidRPr="004A685A">
              <w:t>6) цитата, не уместная для науч. стиля</w:t>
            </w:r>
          </w:p>
          <w:p w14:paraId="759481E2" w14:textId="77777777" w:rsidR="004A685A" w:rsidRPr="004A685A" w:rsidRDefault="004A685A" w:rsidP="004A685A">
            <w:r w:rsidRPr="004A685A">
              <w:t xml:space="preserve">8,9) </w:t>
            </w:r>
            <w:proofErr w:type="spellStart"/>
            <w:r w:rsidRPr="004A685A">
              <w:t>закавыч</w:t>
            </w:r>
            <w:proofErr w:type="spellEnd"/>
            <w:r w:rsidRPr="004A685A">
              <w:t>.</w:t>
            </w:r>
          </w:p>
          <w:p w14:paraId="5D47C079" w14:textId="77777777" w:rsidR="004A685A" w:rsidRPr="004A685A" w:rsidRDefault="004A685A" w:rsidP="004A685A">
            <w:r w:rsidRPr="004A685A">
              <w:t>10) метонимия?</w:t>
            </w:r>
          </w:p>
          <w:p w14:paraId="24AFC816" w14:textId="77777777" w:rsidR="004A685A" w:rsidRPr="004A685A" w:rsidRDefault="004A685A" w:rsidP="004A685A">
            <w:r w:rsidRPr="004A685A">
              <w:t>11) разг. конструкция</w:t>
            </w:r>
          </w:p>
          <w:p w14:paraId="069BBD93" w14:textId="77777777" w:rsidR="004A685A" w:rsidRPr="004A685A" w:rsidRDefault="004A685A" w:rsidP="004A685A">
            <w:r w:rsidRPr="004A685A">
              <w:t>12) вопросно-ответная разг. конструкция</w:t>
            </w:r>
          </w:p>
          <w:p w14:paraId="1FC4721E" w14:textId="77777777" w:rsidR="004A685A" w:rsidRPr="004A685A" w:rsidRDefault="004A685A" w:rsidP="004A685A">
            <w:r w:rsidRPr="004A685A">
              <w:t>13) разг. междометие</w:t>
            </w:r>
          </w:p>
          <w:p w14:paraId="4E5AA7D6" w14:textId="77777777" w:rsidR="004A685A" w:rsidRPr="004A685A" w:rsidRDefault="004A685A" w:rsidP="004A685A">
            <w:r w:rsidRPr="004A685A">
              <w:t>14) разг. императив</w:t>
            </w:r>
          </w:p>
          <w:p w14:paraId="06E5ACC4" w14:textId="77777777" w:rsidR="004A685A" w:rsidRPr="004A685A" w:rsidRDefault="004A685A" w:rsidP="004A685A">
            <w:r w:rsidRPr="004A685A">
              <w:t>15) разг. лексема «вот»</w:t>
            </w:r>
          </w:p>
          <w:p w14:paraId="34217D85" w14:textId="77777777" w:rsidR="004A685A" w:rsidRPr="004A685A" w:rsidRDefault="004A685A" w:rsidP="004A685A">
            <w:r w:rsidRPr="004A685A">
              <w:t xml:space="preserve">16) 1 л. </w:t>
            </w:r>
            <w:proofErr w:type="spellStart"/>
            <w:r w:rsidRPr="004A685A">
              <w:t>ед.ч</w:t>
            </w:r>
            <w:proofErr w:type="spellEnd"/>
            <w:r w:rsidRPr="004A685A">
              <w:t>.</w:t>
            </w:r>
          </w:p>
          <w:p w14:paraId="03D93881" w14:textId="77777777" w:rsidR="004A685A" w:rsidRPr="004A685A" w:rsidRDefault="004A685A" w:rsidP="004A685A">
            <w:r w:rsidRPr="004A685A">
              <w:t xml:space="preserve">17) </w:t>
            </w:r>
            <w:proofErr w:type="spellStart"/>
            <w:r w:rsidRPr="004A685A">
              <w:t>выраж</w:t>
            </w:r>
            <w:proofErr w:type="spellEnd"/>
            <w:r w:rsidRPr="004A685A">
              <w:t>-е уверенности</w:t>
            </w:r>
          </w:p>
          <w:p w14:paraId="3F595088" w14:textId="77777777" w:rsidR="004A685A" w:rsidRPr="004A685A" w:rsidRDefault="004A685A" w:rsidP="004A685A">
            <w:r w:rsidRPr="004A685A">
              <w:t xml:space="preserve">18) </w:t>
            </w:r>
            <w:proofErr w:type="spellStart"/>
            <w:r w:rsidRPr="004A685A">
              <w:t>риторич</w:t>
            </w:r>
            <w:proofErr w:type="spellEnd"/>
            <w:r w:rsidRPr="004A685A">
              <w:t>. вопрос</w:t>
            </w:r>
          </w:p>
          <w:p w14:paraId="60733690" w14:textId="77777777" w:rsidR="004A685A" w:rsidRPr="004A685A" w:rsidRDefault="004A685A" w:rsidP="004A685A">
            <w:r w:rsidRPr="004A685A">
              <w:t>19) фразеологизм</w:t>
            </w:r>
          </w:p>
          <w:p w14:paraId="3F012541" w14:textId="77777777" w:rsidR="004A685A" w:rsidRPr="004A685A" w:rsidRDefault="004A685A" w:rsidP="004A685A">
            <w:r w:rsidRPr="004A685A">
              <w:t>20) инверсия</w:t>
            </w:r>
          </w:p>
          <w:p w14:paraId="29FEFA84" w14:textId="77777777" w:rsidR="004A685A" w:rsidRPr="004A685A" w:rsidRDefault="004A685A" w:rsidP="004A685A"/>
          <w:p w14:paraId="35DD73DE" w14:textId="77777777" w:rsidR="004A685A" w:rsidRPr="004A685A" w:rsidRDefault="004A685A" w:rsidP="004A685A"/>
        </w:tc>
        <w:tc>
          <w:tcPr>
            <w:tcW w:w="2410" w:type="dxa"/>
          </w:tcPr>
          <w:p w14:paraId="0BB2E44B" w14:textId="77777777" w:rsidR="004A685A" w:rsidRPr="004A685A" w:rsidRDefault="004A685A" w:rsidP="004A685A">
            <w:r w:rsidRPr="004A685A">
              <w:t xml:space="preserve">3,4,7,8,9,12,18,20) </w:t>
            </w:r>
            <w:proofErr w:type="spellStart"/>
            <w:r w:rsidRPr="004A685A">
              <w:t>синтаксич</w:t>
            </w:r>
            <w:proofErr w:type="spellEnd"/>
            <w:r w:rsidRPr="004A685A">
              <w:t>.</w:t>
            </w:r>
          </w:p>
          <w:p w14:paraId="68ECC026" w14:textId="77777777" w:rsidR="004A685A" w:rsidRPr="004A685A" w:rsidRDefault="004A685A" w:rsidP="004A685A">
            <w:r w:rsidRPr="004A685A">
              <w:t xml:space="preserve">2,5,6,11,13,14,15,16,17) </w:t>
            </w:r>
            <w:proofErr w:type="spellStart"/>
            <w:r w:rsidRPr="004A685A">
              <w:t>лексич</w:t>
            </w:r>
            <w:proofErr w:type="spellEnd"/>
            <w:r w:rsidRPr="004A685A">
              <w:t>.</w:t>
            </w:r>
          </w:p>
          <w:p w14:paraId="5D9466C4" w14:textId="77777777" w:rsidR="004A685A" w:rsidRPr="004A685A" w:rsidRDefault="004A685A" w:rsidP="004A685A">
            <w:r w:rsidRPr="004A685A">
              <w:t xml:space="preserve">1,5,6,10,11,12,13,14,15,16,19) </w:t>
            </w:r>
            <w:proofErr w:type="spellStart"/>
            <w:r w:rsidRPr="004A685A">
              <w:t>стилистич</w:t>
            </w:r>
            <w:proofErr w:type="spellEnd"/>
            <w:r w:rsidRPr="004A685A">
              <w:t>.</w:t>
            </w:r>
          </w:p>
          <w:p w14:paraId="21375BCD" w14:textId="77777777" w:rsidR="004A685A" w:rsidRPr="004A685A" w:rsidRDefault="004A685A" w:rsidP="004A685A">
            <w:r w:rsidRPr="004A685A">
              <w:t xml:space="preserve">1) </w:t>
            </w:r>
            <w:proofErr w:type="spellStart"/>
            <w:r w:rsidRPr="004A685A">
              <w:t>композиц</w:t>
            </w:r>
            <w:proofErr w:type="spellEnd"/>
            <w:r w:rsidRPr="004A685A">
              <w:t>.-</w:t>
            </w:r>
            <w:proofErr w:type="spellStart"/>
            <w:r w:rsidRPr="004A685A">
              <w:t>синтаксич</w:t>
            </w:r>
            <w:proofErr w:type="spellEnd"/>
            <w:r w:rsidRPr="004A685A">
              <w:t>.</w:t>
            </w:r>
          </w:p>
        </w:tc>
        <w:tc>
          <w:tcPr>
            <w:tcW w:w="3118" w:type="dxa"/>
          </w:tcPr>
          <w:p w14:paraId="63C97ED8" w14:textId="77777777" w:rsidR="004A685A" w:rsidRPr="004A685A" w:rsidRDefault="004A685A" w:rsidP="004A685A">
            <w:r w:rsidRPr="004A685A">
              <w:t xml:space="preserve">1,10) </w:t>
            </w:r>
            <w:proofErr w:type="spellStart"/>
            <w:r w:rsidRPr="004A685A">
              <w:t>поэтич</w:t>
            </w:r>
            <w:proofErr w:type="spellEnd"/>
            <w:r w:rsidRPr="004A685A">
              <w:t>.</w:t>
            </w:r>
          </w:p>
          <w:p w14:paraId="44140739" w14:textId="77777777" w:rsidR="004A685A" w:rsidRPr="004A685A" w:rsidRDefault="004A685A" w:rsidP="004A685A">
            <w:r w:rsidRPr="004A685A">
              <w:t xml:space="preserve">2,14,16,17,20) </w:t>
            </w:r>
            <w:proofErr w:type="spellStart"/>
            <w:r w:rsidRPr="004A685A">
              <w:t>прагматич</w:t>
            </w:r>
            <w:proofErr w:type="spellEnd"/>
            <w:r w:rsidRPr="004A685A">
              <w:t>.</w:t>
            </w:r>
          </w:p>
          <w:p w14:paraId="4F65FEFB" w14:textId="77777777" w:rsidR="004A685A" w:rsidRPr="004A685A" w:rsidRDefault="004A685A" w:rsidP="004A685A">
            <w:r w:rsidRPr="004A685A">
              <w:t xml:space="preserve">3,4,5,6,8,9,11,12,13,15,18,19) </w:t>
            </w:r>
            <w:proofErr w:type="spellStart"/>
            <w:r w:rsidRPr="004A685A">
              <w:t>эмотив</w:t>
            </w:r>
            <w:proofErr w:type="spellEnd"/>
            <w:r w:rsidRPr="004A685A">
              <w:t>.</w:t>
            </w:r>
          </w:p>
        </w:tc>
      </w:tr>
      <w:tr w:rsidR="004A685A" w:rsidRPr="004A685A" w14:paraId="2F2BFD98" w14:textId="77777777" w:rsidTr="000777F9">
        <w:tc>
          <w:tcPr>
            <w:tcW w:w="7120" w:type="dxa"/>
          </w:tcPr>
          <w:p w14:paraId="20D53346"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416000" behindDoc="0" locked="0" layoutInCell="1" allowOverlap="1" wp14:anchorId="55EA0A42" wp14:editId="0E987639">
                      <wp:simplePos x="0" y="0"/>
                      <wp:positionH relativeFrom="column">
                        <wp:posOffset>95884</wp:posOffset>
                      </wp:positionH>
                      <wp:positionV relativeFrom="paragraph">
                        <wp:posOffset>1410970</wp:posOffset>
                      </wp:positionV>
                      <wp:extent cx="2292985" cy="0"/>
                      <wp:effectExtent l="0" t="0" r="0" b="0"/>
                      <wp:wrapNone/>
                      <wp:docPr id="329" name="Прямая соединительная линия 329"/>
                      <wp:cNvGraphicFramePr/>
                      <a:graphic xmlns:a="http://schemas.openxmlformats.org/drawingml/2006/main">
                        <a:graphicData uri="http://schemas.microsoft.com/office/word/2010/wordprocessingShape">
                          <wps:wsp>
                            <wps:cNvCnPr/>
                            <wps:spPr>
                              <a:xfrm>
                                <a:off x="0" y="0"/>
                                <a:ext cx="229298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5ED9A37" id="Прямая соединительная линия 329" o:spid="_x0000_s1026" style="position:absolute;z-index:252416000;visibility:visible;mso-wrap-style:square;mso-wrap-distance-left:9pt;mso-wrap-distance-top:0;mso-wrap-distance-right:9pt;mso-wrap-distance-bottom:0;mso-position-horizontal:absolute;mso-position-horizontal-relative:text;mso-position-vertical:absolute;mso-position-vertical-relative:text" from="7.55pt,111.1pt" to="188.1pt,1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414976" behindDoc="0" locked="0" layoutInCell="1" allowOverlap="1" wp14:anchorId="09FC1FEF" wp14:editId="2861C248">
                      <wp:simplePos x="0" y="0"/>
                      <wp:positionH relativeFrom="column">
                        <wp:posOffset>682625</wp:posOffset>
                      </wp:positionH>
                      <wp:positionV relativeFrom="paragraph">
                        <wp:posOffset>793750</wp:posOffset>
                      </wp:positionV>
                      <wp:extent cx="1402080" cy="0"/>
                      <wp:effectExtent l="0" t="0" r="0" b="0"/>
                      <wp:wrapNone/>
                      <wp:docPr id="328" name="Прямая соединительная линия 328"/>
                      <wp:cNvGraphicFramePr/>
                      <a:graphic xmlns:a="http://schemas.openxmlformats.org/drawingml/2006/main">
                        <a:graphicData uri="http://schemas.microsoft.com/office/word/2010/wordprocessingShape">
                          <wps:wsp>
                            <wps:cNvCnPr/>
                            <wps:spPr>
                              <a:xfrm>
                                <a:off x="0" y="0"/>
                                <a:ext cx="14020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52E42CC" id="Прямая соединительная линия 328" o:spid="_x0000_s1026" style="position:absolute;z-index:252414976;visibility:visible;mso-wrap-style:square;mso-wrap-distance-left:9pt;mso-wrap-distance-top:0;mso-wrap-distance-right:9pt;mso-wrap-distance-bottom:0;mso-position-horizontal:absolute;mso-position-horizontal-relative:text;mso-position-vertical:absolute;mso-position-vertical-relative:text" from="53.75pt,62.5pt" to="164.1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413952" behindDoc="0" locked="0" layoutInCell="1" allowOverlap="1" wp14:anchorId="49670F4F" wp14:editId="11C32AA9">
                      <wp:simplePos x="0" y="0"/>
                      <wp:positionH relativeFrom="column">
                        <wp:posOffset>1193165</wp:posOffset>
                      </wp:positionH>
                      <wp:positionV relativeFrom="paragraph">
                        <wp:posOffset>633730</wp:posOffset>
                      </wp:positionV>
                      <wp:extent cx="891540" cy="0"/>
                      <wp:effectExtent l="0" t="0" r="0" b="0"/>
                      <wp:wrapNone/>
                      <wp:docPr id="327" name="Прямая соединительная линия 327"/>
                      <wp:cNvGraphicFramePr/>
                      <a:graphic xmlns:a="http://schemas.openxmlformats.org/drawingml/2006/main">
                        <a:graphicData uri="http://schemas.microsoft.com/office/word/2010/wordprocessingShape">
                          <wps:wsp>
                            <wps:cNvCnPr/>
                            <wps:spPr>
                              <a:xfrm>
                                <a:off x="0" y="0"/>
                                <a:ext cx="89154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DB5744D" id="Прямая соединительная линия 327" o:spid="_x0000_s1026" style="position:absolute;z-index:252413952;visibility:visible;mso-wrap-style:square;mso-wrap-distance-left:9pt;mso-wrap-distance-top:0;mso-wrap-distance-right:9pt;mso-wrap-distance-bottom:0;mso-position-horizontal:absolute;mso-position-horizontal-relative:text;mso-position-vertical:absolute;mso-position-vertical-relative:text" from="93.95pt,49.9pt" to="164.15pt,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412928" behindDoc="0" locked="0" layoutInCell="1" allowOverlap="1" wp14:anchorId="07484A86" wp14:editId="7B5FA1D6">
                      <wp:simplePos x="0" y="0"/>
                      <wp:positionH relativeFrom="column">
                        <wp:posOffset>682625</wp:posOffset>
                      </wp:positionH>
                      <wp:positionV relativeFrom="paragraph">
                        <wp:posOffset>633730</wp:posOffset>
                      </wp:positionV>
                      <wp:extent cx="457200" cy="0"/>
                      <wp:effectExtent l="0" t="0" r="0" b="0"/>
                      <wp:wrapNone/>
                      <wp:docPr id="326" name="Прямая соединительная линия 326"/>
                      <wp:cNvGraphicFramePr/>
                      <a:graphic xmlns:a="http://schemas.openxmlformats.org/drawingml/2006/main">
                        <a:graphicData uri="http://schemas.microsoft.com/office/word/2010/wordprocessingShape">
                          <wps:wsp>
                            <wps:cNvCnPr/>
                            <wps:spPr>
                              <a:xfrm>
                                <a:off x="0" y="0"/>
                                <a:ext cx="457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EEE014C" id="Прямая соединительная линия 326" o:spid="_x0000_s1026" style="position:absolute;z-index:252412928;visibility:visible;mso-wrap-style:square;mso-wrap-distance-left:9pt;mso-wrap-distance-top:0;mso-wrap-distance-right:9pt;mso-wrap-distance-bottom:0;mso-position-horizontal:absolute;mso-position-horizontal-relative:text;mso-position-vertical:absolute;mso-position-vertical-relative:text" from="53.75pt,49.9pt" to="89.75pt,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" strokecolor="red" strokeweight=".5pt">
                      <v:stroke joinstyle="miter"/>
                    </v:line>
                  </w:pict>
                </mc:Fallback>
              </mc:AlternateContent>
            </w:r>
            <w:r w:rsidRPr="004A685A">
              <w:rPr>
                <w:noProof/>
              </w:rPr>
              <w:drawing>
                <wp:inline distT="0" distB="0" distL="0" distR="0" wp14:anchorId="1ED08090" wp14:editId="3FE0C47E">
                  <wp:extent cx="2392415" cy="2659380"/>
                  <wp:effectExtent l="0" t="0" r="8255"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9736" t="17772" r="12393" b="52532"/>
                          <a:stretch/>
                        </pic:blipFill>
                        <pic:spPr bwMode="auto">
                          <a:xfrm>
                            <a:off x="0" y="0"/>
                            <a:ext cx="2400637" cy="2668520"/>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2E1CD31B" w14:textId="77777777" w:rsidR="004A685A" w:rsidRPr="004A685A" w:rsidRDefault="004A685A" w:rsidP="004A685A">
            <w:r w:rsidRPr="004A685A">
              <w:t xml:space="preserve">1,6) </w:t>
            </w:r>
            <w:proofErr w:type="spellStart"/>
            <w:r w:rsidRPr="004A685A">
              <w:t>восклиц</w:t>
            </w:r>
            <w:proofErr w:type="spellEnd"/>
            <w:r w:rsidRPr="004A685A">
              <w:t xml:space="preserve">. </w:t>
            </w:r>
            <w:proofErr w:type="spellStart"/>
            <w:r w:rsidRPr="004A685A">
              <w:t>предлож</w:t>
            </w:r>
            <w:proofErr w:type="spellEnd"/>
            <w:r w:rsidRPr="004A685A">
              <w:t>.</w:t>
            </w:r>
          </w:p>
          <w:p w14:paraId="22DB8203" w14:textId="77777777" w:rsidR="004A685A" w:rsidRPr="004A685A" w:rsidRDefault="004A685A" w:rsidP="004A685A">
            <w:r w:rsidRPr="004A685A">
              <w:t>2) оценка</w:t>
            </w:r>
          </w:p>
          <w:p w14:paraId="5A176057" w14:textId="77777777" w:rsidR="004A685A" w:rsidRPr="004A685A" w:rsidRDefault="004A685A" w:rsidP="004A685A">
            <w:r w:rsidRPr="004A685A">
              <w:t>3) разг. лексика</w:t>
            </w:r>
          </w:p>
          <w:p w14:paraId="4DD7CCBC" w14:textId="77777777" w:rsidR="004A685A" w:rsidRPr="004A685A" w:rsidRDefault="004A685A" w:rsidP="004A685A">
            <w:r w:rsidRPr="004A685A">
              <w:t xml:space="preserve">4) </w:t>
            </w:r>
            <w:proofErr w:type="spellStart"/>
            <w:r w:rsidRPr="004A685A">
              <w:t>риторич</w:t>
            </w:r>
            <w:proofErr w:type="spellEnd"/>
            <w:r w:rsidRPr="004A685A">
              <w:t>. вопрос</w:t>
            </w:r>
          </w:p>
          <w:p w14:paraId="6AD62E0C" w14:textId="77777777" w:rsidR="004A685A" w:rsidRPr="004A685A" w:rsidRDefault="004A685A" w:rsidP="004A685A">
            <w:r w:rsidRPr="004A685A">
              <w:t xml:space="preserve">5) разг. </w:t>
            </w:r>
            <w:proofErr w:type="spellStart"/>
            <w:r w:rsidRPr="004A685A">
              <w:t>словосоч</w:t>
            </w:r>
            <w:proofErr w:type="spellEnd"/>
            <w:r w:rsidRPr="004A685A">
              <w:t>.</w:t>
            </w:r>
          </w:p>
          <w:p w14:paraId="35B175D3" w14:textId="77777777" w:rsidR="004A685A" w:rsidRPr="004A685A" w:rsidRDefault="004A685A" w:rsidP="004A685A"/>
        </w:tc>
        <w:tc>
          <w:tcPr>
            <w:tcW w:w="2410" w:type="dxa"/>
          </w:tcPr>
          <w:p w14:paraId="7401F60B" w14:textId="77777777" w:rsidR="004A685A" w:rsidRPr="004A685A" w:rsidRDefault="004A685A" w:rsidP="004A685A">
            <w:r w:rsidRPr="004A685A">
              <w:t xml:space="preserve">1,6,4) </w:t>
            </w:r>
            <w:proofErr w:type="spellStart"/>
            <w:r w:rsidRPr="004A685A">
              <w:t>синтаксич</w:t>
            </w:r>
            <w:proofErr w:type="spellEnd"/>
            <w:r w:rsidRPr="004A685A">
              <w:t>.</w:t>
            </w:r>
          </w:p>
          <w:p w14:paraId="0A48EE66" w14:textId="77777777" w:rsidR="004A685A" w:rsidRPr="004A685A" w:rsidRDefault="004A685A" w:rsidP="004A685A">
            <w:r w:rsidRPr="004A685A">
              <w:t xml:space="preserve">2,3,5) </w:t>
            </w:r>
            <w:proofErr w:type="spellStart"/>
            <w:r w:rsidRPr="004A685A">
              <w:t>лексич</w:t>
            </w:r>
            <w:proofErr w:type="spellEnd"/>
            <w:r w:rsidRPr="004A685A">
              <w:t>.</w:t>
            </w:r>
          </w:p>
          <w:p w14:paraId="2AEE6FD6" w14:textId="77777777" w:rsidR="004A685A" w:rsidRPr="004A685A" w:rsidRDefault="004A685A" w:rsidP="004A685A">
            <w:r w:rsidRPr="004A685A">
              <w:t xml:space="preserve">3,5) </w:t>
            </w:r>
            <w:proofErr w:type="spellStart"/>
            <w:r w:rsidRPr="004A685A">
              <w:t>стилистич</w:t>
            </w:r>
            <w:proofErr w:type="spellEnd"/>
            <w:r w:rsidRPr="004A685A">
              <w:t>.</w:t>
            </w:r>
          </w:p>
        </w:tc>
        <w:tc>
          <w:tcPr>
            <w:tcW w:w="3118" w:type="dxa"/>
          </w:tcPr>
          <w:p w14:paraId="184521BD" w14:textId="77777777" w:rsidR="004A685A" w:rsidRPr="004A685A" w:rsidRDefault="004A685A" w:rsidP="004A685A">
            <w:r w:rsidRPr="004A685A">
              <w:t xml:space="preserve">1-6) </w:t>
            </w:r>
            <w:proofErr w:type="spellStart"/>
            <w:r w:rsidRPr="004A685A">
              <w:t>эмотив</w:t>
            </w:r>
            <w:proofErr w:type="spellEnd"/>
            <w:r w:rsidRPr="004A685A">
              <w:t>.</w:t>
            </w:r>
          </w:p>
        </w:tc>
      </w:tr>
      <w:tr w:rsidR="00D50A47" w:rsidRPr="004A685A" w14:paraId="477C400B" w14:textId="77777777" w:rsidTr="000777F9">
        <w:trPr>
          <w:trHeight w:val="15490"/>
        </w:trPr>
        <w:tc>
          <w:tcPr>
            <w:tcW w:w="7120" w:type="dxa"/>
          </w:tcPr>
          <w:p w14:paraId="4E97CC55" w14:textId="77777777" w:rsidR="00D50A47" w:rsidRPr="004A685A" w:rsidRDefault="00D50A47" w:rsidP="004A685A">
            <w:pPr>
              <w:rPr>
                <w:noProof/>
              </w:rPr>
            </w:pPr>
            <w:r w:rsidRPr="004A685A">
              <w:rPr>
                <w:noProof/>
              </w:rPr>
              <w:lastRenderedPageBreak/>
              <mc:AlternateContent>
                <mc:Choice Requires="wps">
                  <w:drawing>
                    <wp:anchor distT="0" distB="0" distL="114300" distR="114300" simplePos="0" relativeHeight="252900352" behindDoc="0" locked="0" layoutInCell="1" allowOverlap="1" wp14:anchorId="2CDEE7BF" wp14:editId="7E6D5948">
                      <wp:simplePos x="0" y="0"/>
                      <wp:positionH relativeFrom="column">
                        <wp:posOffset>93345</wp:posOffset>
                      </wp:positionH>
                      <wp:positionV relativeFrom="paragraph">
                        <wp:posOffset>3200400</wp:posOffset>
                      </wp:positionV>
                      <wp:extent cx="2133600" cy="0"/>
                      <wp:effectExtent l="0" t="0" r="0" b="0"/>
                      <wp:wrapNone/>
                      <wp:docPr id="331" name="Прямая соединительная линия 331"/>
                      <wp:cNvGraphicFramePr/>
                      <a:graphic xmlns:a="http://schemas.openxmlformats.org/drawingml/2006/main">
                        <a:graphicData uri="http://schemas.microsoft.com/office/word/2010/wordprocessingShape">
                          <wps:wsp>
                            <wps:cNvCnPr/>
                            <wps:spPr>
                              <a:xfrm>
                                <a:off x="0" y="0"/>
                                <a:ext cx="2133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E4F3001" id="Прямая соединительная линия 331" o:spid="_x0000_s1026" style="position:absolute;z-index:252900352;visibility:visible;mso-wrap-style:square;mso-wrap-distance-left:9pt;mso-wrap-distance-top:0;mso-wrap-distance-right:9pt;mso-wrap-distance-bottom:0;mso-position-horizontal:absolute;mso-position-horizontal-relative:text;mso-position-vertical:absolute;mso-position-vertical-relative:text" from="7.35pt,252pt" to="175.35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" strokecolor="red" strokeweight=".5pt">
                      <v:stroke joinstyle="miter"/>
                    </v:line>
                  </w:pict>
                </mc:Fallback>
              </mc:AlternateContent>
            </w:r>
            <w:r w:rsidRPr="004A685A">
              <w:rPr>
                <w:noProof/>
              </w:rPr>
              <w:drawing>
                <wp:inline distT="0" distB="0" distL="0" distR="0" wp14:anchorId="440729A0" wp14:editId="61D4AC60">
                  <wp:extent cx="2457884" cy="32385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9736" t="47009" r="12393" b="17791"/>
                          <a:stretch/>
                        </pic:blipFill>
                        <pic:spPr bwMode="auto">
                          <a:xfrm>
                            <a:off x="0" y="0"/>
                            <a:ext cx="2467598" cy="3251299"/>
                          </a:xfrm>
                          <a:prstGeom prst="rect">
                            <a:avLst/>
                          </a:prstGeom>
                          <a:ln>
                            <a:noFill/>
                          </a:ln>
                          <a:extLst>
                            <a:ext uri="{53640926-AAD7-44D8-BBD7-CCE9431645EC}">
                              <a14:shadowObscured xmlns:a14="http://schemas.microsoft.com/office/drawing/2010/main"/>
                            </a:ext>
                          </a:extLst>
                        </pic:spPr>
                      </pic:pic>
                    </a:graphicData>
                  </a:graphic>
                </wp:inline>
              </w:drawing>
            </w:r>
          </w:p>
          <w:p w14:paraId="3086B87D" w14:textId="77777777" w:rsidR="00D50A47" w:rsidRPr="004A685A" w:rsidRDefault="00D50A47" w:rsidP="004A685A">
            <w:pPr>
              <w:rPr>
                <w:noProof/>
              </w:rPr>
            </w:pPr>
            <w:r w:rsidRPr="004A685A">
              <w:rPr>
                <w:noProof/>
              </w:rPr>
              <mc:AlternateContent>
                <mc:Choice Requires="wps">
                  <w:drawing>
                    <wp:anchor distT="0" distB="0" distL="114300" distR="114300" simplePos="0" relativeHeight="252901376" behindDoc="0" locked="0" layoutInCell="1" allowOverlap="1" wp14:anchorId="7BFE90EC" wp14:editId="700A98CE">
                      <wp:simplePos x="0" y="0"/>
                      <wp:positionH relativeFrom="column">
                        <wp:posOffset>550545</wp:posOffset>
                      </wp:positionH>
                      <wp:positionV relativeFrom="paragraph">
                        <wp:posOffset>323850</wp:posOffset>
                      </wp:positionV>
                      <wp:extent cx="749300" cy="0"/>
                      <wp:effectExtent l="0" t="0" r="0" b="0"/>
                      <wp:wrapNone/>
                      <wp:docPr id="332" name="Прямая соединительная линия 332"/>
                      <wp:cNvGraphicFramePr/>
                      <a:graphic xmlns:a="http://schemas.openxmlformats.org/drawingml/2006/main">
                        <a:graphicData uri="http://schemas.microsoft.com/office/word/2010/wordprocessingShape">
                          <wps:wsp>
                            <wps:cNvCnPr/>
                            <wps:spPr>
                              <a:xfrm>
                                <a:off x="0" y="0"/>
                                <a:ext cx="749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6A646AB" id="Прямая соединительная линия 332" o:spid="_x0000_s1026" style="position:absolute;z-index:252901376;visibility:visible;mso-wrap-style:square;mso-wrap-distance-left:9pt;mso-wrap-distance-top:0;mso-wrap-distance-right:9pt;mso-wrap-distance-bottom:0;mso-position-horizontal:absolute;mso-position-horizontal-relative:text;mso-position-vertical:absolute;mso-position-vertical-relative:text" from="43.35pt,25.5pt" to="102.3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" strokecolor="red" strokeweight=".5pt">
                      <v:stroke joinstyle="miter"/>
                    </v:line>
                  </w:pict>
                </mc:Fallback>
              </mc:AlternateContent>
            </w:r>
            <w:r w:rsidRPr="004A685A">
              <w:rPr>
                <w:noProof/>
              </w:rPr>
              <w:drawing>
                <wp:inline distT="0" distB="0" distL="0" distR="0" wp14:anchorId="61950667" wp14:editId="2D238917">
                  <wp:extent cx="2335584" cy="708660"/>
                  <wp:effectExtent l="0" t="0" r="762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9899" t="81636" r="12068" b="10223"/>
                          <a:stretch/>
                        </pic:blipFill>
                        <pic:spPr bwMode="auto">
                          <a:xfrm>
                            <a:off x="0" y="0"/>
                            <a:ext cx="2335584" cy="708660"/>
                          </a:xfrm>
                          <a:prstGeom prst="rect">
                            <a:avLst/>
                          </a:prstGeom>
                          <a:ln>
                            <a:noFill/>
                          </a:ln>
                          <a:extLst>
                            <a:ext uri="{53640926-AAD7-44D8-BBD7-CCE9431645EC}">
                              <a14:shadowObscured xmlns:a14="http://schemas.microsoft.com/office/drawing/2010/main"/>
                            </a:ext>
                          </a:extLst>
                        </pic:spPr>
                      </pic:pic>
                    </a:graphicData>
                  </a:graphic>
                </wp:inline>
              </w:drawing>
            </w:r>
          </w:p>
          <w:p w14:paraId="45AC70F5" w14:textId="3B60648F" w:rsidR="00D50A47" w:rsidRPr="004A685A" w:rsidRDefault="00D50A47" w:rsidP="00C949C6">
            <w:pPr>
              <w:rPr>
                <w:noProof/>
              </w:rPr>
            </w:pPr>
            <w:r w:rsidRPr="004A685A">
              <w:rPr>
                <w:noProof/>
              </w:rPr>
              <w:lastRenderedPageBreak/>
              <mc:AlternateContent>
                <mc:Choice Requires="wps">
                  <w:drawing>
                    <wp:anchor distT="0" distB="0" distL="114300" distR="114300" simplePos="0" relativeHeight="252913664" behindDoc="0" locked="0" layoutInCell="1" allowOverlap="1" wp14:anchorId="474F11DE" wp14:editId="3F6D5BAC">
                      <wp:simplePos x="0" y="0"/>
                      <wp:positionH relativeFrom="column">
                        <wp:posOffset>55245</wp:posOffset>
                      </wp:positionH>
                      <wp:positionV relativeFrom="paragraph">
                        <wp:posOffset>4434840</wp:posOffset>
                      </wp:positionV>
                      <wp:extent cx="1149350" cy="0"/>
                      <wp:effectExtent l="0" t="0" r="0" b="0"/>
                      <wp:wrapNone/>
                      <wp:docPr id="344" name="Прямая соединительная линия 344"/>
                      <wp:cNvGraphicFramePr/>
                      <a:graphic xmlns:a="http://schemas.openxmlformats.org/drawingml/2006/main">
                        <a:graphicData uri="http://schemas.microsoft.com/office/word/2010/wordprocessingShape">
                          <wps:wsp>
                            <wps:cNvCnPr/>
                            <wps:spPr>
                              <a:xfrm>
                                <a:off x="0" y="0"/>
                                <a:ext cx="11493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116F7A6" id="Прямая соединительная линия 344" o:spid="_x0000_s1026" style="position:absolute;z-index:252913664;visibility:visible;mso-wrap-style:square;mso-wrap-distance-left:9pt;mso-wrap-distance-top:0;mso-wrap-distance-right:9pt;mso-wrap-distance-bottom:0;mso-position-horizontal:absolute;mso-position-horizontal-relative:text;mso-position-vertical:absolute;mso-position-vertical-relative:text" from="4.35pt,349.2pt" to="94.85pt,3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912640" behindDoc="0" locked="0" layoutInCell="1" allowOverlap="1" wp14:anchorId="6162B025" wp14:editId="220C7367">
                      <wp:simplePos x="0" y="0"/>
                      <wp:positionH relativeFrom="column">
                        <wp:posOffset>1560195</wp:posOffset>
                      </wp:positionH>
                      <wp:positionV relativeFrom="paragraph">
                        <wp:posOffset>4149090</wp:posOffset>
                      </wp:positionV>
                      <wp:extent cx="628650" cy="0"/>
                      <wp:effectExtent l="0" t="0" r="0" b="0"/>
                      <wp:wrapNone/>
                      <wp:docPr id="343" name="Прямая соединительная линия 343"/>
                      <wp:cNvGraphicFramePr/>
                      <a:graphic xmlns:a="http://schemas.openxmlformats.org/drawingml/2006/main">
                        <a:graphicData uri="http://schemas.microsoft.com/office/word/2010/wordprocessingShape">
                          <wps:wsp>
                            <wps:cNvCnPr/>
                            <wps:spPr>
                              <a:xfrm>
                                <a:off x="0" y="0"/>
                                <a:ext cx="6286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0A99D76" id="Прямая соединительная линия 343" o:spid="_x0000_s1026" style="position:absolute;z-index:252912640;visibility:visible;mso-wrap-style:square;mso-wrap-distance-left:9pt;mso-wrap-distance-top:0;mso-wrap-distance-right:9pt;mso-wrap-distance-bottom:0;mso-position-horizontal:absolute;mso-position-horizontal-relative:text;mso-position-vertical:absolute;mso-position-vertical-relative:text" from="122.85pt,326.7pt" to="172.35pt,3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911616" behindDoc="0" locked="0" layoutInCell="1" allowOverlap="1" wp14:anchorId="52B408D7" wp14:editId="5FC3F273">
                      <wp:simplePos x="0" y="0"/>
                      <wp:positionH relativeFrom="column">
                        <wp:posOffset>410845</wp:posOffset>
                      </wp:positionH>
                      <wp:positionV relativeFrom="paragraph">
                        <wp:posOffset>3425190</wp:posOffset>
                      </wp:positionV>
                      <wp:extent cx="361950" cy="0"/>
                      <wp:effectExtent l="0" t="0" r="0" b="0"/>
                      <wp:wrapNone/>
                      <wp:docPr id="342" name="Прямая соединительная линия 342"/>
                      <wp:cNvGraphicFramePr/>
                      <a:graphic xmlns:a="http://schemas.openxmlformats.org/drawingml/2006/main">
                        <a:graphicData uri="http://schemas.microsoft.com/office/word/2010/wordprocessingShape">
                          <wps:wsp>
                            <wps:cNvCnPr/>
                            <wps:spPr>
                              <a:xfrm>
                                <a:off x="0" y="0"/>
                                <a:ext cx="3619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D9932ED" id="Прямая соединительная линия 342" o:spid="_x0000_s1026" style="position:absolute;z-index:252911616;visibility:visible;mso-wrap-style:square;mso-wrap-distance-left:9pt;mso-wrap-distance-top:0;mso-wrap-distance-right:9pt;mso-wrap-distance-bottom:0;mso-position-horizontal:absolute;mso-position-horizontal-relative:text;mso-position-vertical:absolute;mso-position-vertical-relative:text" from="32.35pt,269.7pt" to="60.85pt,26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910592" behindDoc="0" locked="0" layoutInCell="1" allowOverlap="1" wp14:anchorId="7B391784" wp14:editId="584818D0">
                      <wp:simplePos x="0" y="0"/>
                      <wp:positionH relativeFrom="column">
                        <wp:posOffset>55245</wp:posOffset>
                      </wp:positionH>
                      <wp:positionV relativeFrom="paragraph">
                        <wp:posOffset>3126740</wp:posOffset>
                      </wp:positionV>
                      <wp:extent cx="355600" cy="0"/>
                      <wp:effectExtent l="0" t="0" r="0" b="0"/>
                      <wp:wrapNone/>
                      <wp:docPr id="341" name="Прямая соединительная линия 341"/>
                      <wp:cNvGraphicFramePr/>
                      <a:graphic xmlns:a="http://schemas.openxmlformats.org/drawingml/2006/main">
                        <a:graphicData uri="http://schemas.microsoft.com/office/word/2010/wordprocessingShape">
                          <wps:wsp>
                            <wps:cNvCnPr/>
                            <wps:spPr>
                              <a:xfrm>
                                <a:off x="0" y="0"/>
                                <a:ext cx="355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A68C614" id="Прямая соединительная линия 341" o:spid="_x0000_s1026" style="position:absolute;z-index:252910592;visibility:visible;mso-wrap-style:square;mso-wrap-distance-left:9pt;mso-wrap-distance-top:0;mso-wrap-distance-right:9pt;mso-wrap-distance-bottom:0;mso-position-horizontal:absolute;mso-position-horizontal-relative:text;mso-position-vertical:absolute;mso-position-vertical-relative:text" from="4.35pt,246.2pt" to="32.35pt,2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909568" behindDoc="0" locked="0" layoutInCell="1" allowOverlap="1" wp14:anchorId="60ECD920" wp14:editId="79527A3C">
                      <wp:simplePos x="0" y="0"/>
                      <wp:positionH relativeFrom="column">
                        <wp:posOffset>410845</wp:posOffset>
                      </wp:positionH>
                      <wp:positionV relativeFrom="paragraph">
                        <wp:posOffset>2688590</wp:posOffset>
                      </wp:positionV>
                      <wp:extent cx="323850" cy="0"/>
                      <wp:effectExtent l="0" t="0" r="0" b="0"/>
                      <wp:wrapNone/>
                      <wp:docPr id="340" name="Прямая соединительная линия 340"/>
                      <wp:cNvGraphicFramePr/>
                      <a:graphic xmlns:a="http://schemas.openxmlformats.org/drawingml/2006/main">
                        <a:graphicData uri="http://schemas.microsoft.com/office/word/2010/wordprocessingShape">
                          <wps:wsp>
                            <wps:cNvCnPr/>
                            <wps:spPr>
                              <a:xfrm>
                                <a:off x="0" y="0"/>
                                <a:ext cx="3238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6916882" id="Прямая соединительная линия 340" o:spid="_x0000_s1026" style="position:absolute;z-index:252909568;visibility:visible;mso-wrap-style:square;mso-wrap-distance-left:9pt;mso-wrap-distance-top:0;mso-wrap-distance-right:9pt;mso-wrap-distance-bottom:0;mso-position-horizontal:absolute;mso-position-horizontal-relative:text;mso-position-vertical:absolute;mso-position-vertical-relative:text" from="32.35pt,211.7pt" to="57.85pt,2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908544" behindDoc="0" locked="0" layoutInCell="1" allowOverlap="1" wp14:anchorId="6C28594A" wp14:editId="62F651B5">
                      <wp:simplePos x="0" y="0"/>
                      <wp:positionH relativeFrom="column">
                        <wp:posOffset>410845</wp:posOffset>
                      </wp:positionH>
                      <wp:positionV relativeFrom="paragraph">
                        <wp:posOffset>2263140</wp:posOffset>
                      </wp:positionV>
                      <wp:extent cx="323850" cy="0"/>
                      <wp:effectExtent l="0" t="0" r="0" b="0"/>
                      <wp:wrapNone/>
                      <wp:docPr id="339" name="Прямая соединительная линия 339"/>
                      <wp:cNvGraphicFramePr/>
                      <a:graphic xmlns:a="http://schemas.openxmlformats.org/drawingml/2006/main">
                        <a:graphicData uri="http://schemas.microsoft.com/office/word/2010/wordprocessingShape">
                          <wps:wsp>
                            <wps:cNvCnPr/>
                            <wps:spPr>
                              <a:xfrm>
                                <a:off x="0" y="0"/>
                                <a:ext cx="3238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526E519" id="Прямая соединительная линия 339" o:spid="_x0000_s1026" style="position:absolute;z-index:252908544;visibility:visible;mso-wrap-style:square;mso-wrap-distance-left:9pt;mso-wrap-distance-top:0;mso-wrap-distance-right:9pt;mso-wrap-distance-bottom:0;mso-position-horizontal:absolute;mso-position-horizontal-relative:text;mso-position-vertical:absolute;mso-position-vertical-relative:text" from="32.35pt,178.2pt" to="57.85pt,17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907520" behindDoc="0" locked="0" layoutInCell="1" allowOverlap="1" wp14:anchorId="1EA98744" wp14:editId="68B6EE81">
                      <wp:simplePos x="0" y="0"/>
                      <wp:positionH relativeFrom="column">
                        <wp:posOffset>55245</wp:posOffset>
                      </wp:positionH>
                      <wp:positionV relativeFrom="paragraph">
                        <wp:posOffset>2110740</wp:posOffset>
                      </wp:positionV>
                      <wp:extent cx="806450" cy="0"/>
                      <wp:effectExtent l="0" t="0" r="0" b="0"/>
                      <wp:wrapNone/>
                      <wp:docPr id="338" name="Прямая соединительная линия 338"/>
                      <wp:cNvGraphicFramePr/>
                      <a:graphic xmlns:a="http://schemas.openxmlformats.org/drawingml/2006/main">
                        <a:graphicData uri="http://schemas.microsoft.com/office/word/2010/wordprocessingShape">
                          <wps:wsp>
                            <wps:cNvCnPr/>
                            <wps:spPr>
                              <a:xfrm>
                                <a:off x="0" y="0"/>
                                <a:ext cx="8064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4C91193" id="Прямая соединительная линия 338" o:spid="_x0000_s1026" style="position:absolute;z-index:252907520;visibility:visible;mso-wrap-style:square;mso-wrap-distance-left:9pt;mso-wrap-distance-top:0;mso-wrap-distance-right:9pt;mso-wrap-distance-bottom:0;mso-position-horizontal:absolute;mso-position-horizontal-relative:text;mso-position-vertical:absolute;mso-position-vertical-relative:text" from="4.35pt,166.2pt" to="67.85pt,1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906496" behindDoc="0" locked="0" layoutInCell="1" allowOverlap="1" wp14:anchorId="4CE8AA8C" wp14:editId="14E394FA">
                      <wp:simplePos x="0" y="0"/>
                      <wp:positionH relativeFrom="column">
                        <wp:posOffset>1204595</wp:posOffset>
                      </wp:positionH>
                      <wp:positionV relativeFrom="paragraph">
                        <wp:posOffset>1831340</wp:posOffset>
                      </wp:positionV>
                      <wp:extent cx="914400" cy="0"/>
                      <wp:effectExtent l="0" t="0" r="0" b="0"/>
                      <wp:wrapNone/>
                      <wp:docPr id="337" name="Прямая соединительная линия 337"/>
                      <wp:cNvGraphicFramePr/>
                      <a:graphic xmlns:a="http://schemas.openxmlformats.org/drawingml/2006/main">
                        <a:graphicData uri="http://schemas.microsoft.com/office/word/2010/wordprocessingShape">
                          <wps:wsp>
                            <wps:cNvCnPr/>
                            <wps:spPr>
                              <a:xfrm>
                                <a:off x="0" y="0"/>
                                <a:ext cx="9144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244B66F" id="Прямая соединительная линия 337" o:spid="_x0000_s1026" style="position:absolute;z-index:252906496;visibility:visible;mso-wrap-style:square;mso-wrap-distance-left:9pt;mso-wrap-distance-top:0;mso-wrap-distance-right:9pt;mso-wrap-distance-bottom:0;mso-position-horizontal:absolute;mso-position-horizontal-relative:text;mso-position-vertical:absolute;mso-position-vertical-relative:text" from="94.85pt,144.2pt" to="166.85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905472" behindDoc="0" locked="0" layoutInCell="1" allowOverlap="1" wp14:anchorId="79D705AC" wp14:editId="490182EE">
                      <wp:simplePos x="0" y="0"/>
                      <wp:positionH relativeFrom="column">
                        <wp:posOffset>677545</wp:posOffset>
                      </wp:positionH>
                      <wp:positionV relativeFrom="paragraph">
                        <wp:posOffset>815340</wp:posOffset>
                      </wp:positionV>
                      <wp:extent cx="622300" cy="0"/>
                      <wp:effectExtent l="0" t="0" r="0" b="0"/>
                      <wp:wrapNone/>
                      <wp:docPr id="336" name="Прямая соединительная линия 336"/>
                      <wp:cNvGraphicFramePr/>
                      <a:graphic xmlns:a="http://schemas.openxmlformats.org/drawingml/2006/main">
                        <a:graphicData uri="http://schemas.microsoft.com/office/word/2010/wordprocessingShape">
                          <wps:wsp>
                            <wps:cNvCnPr/>
                            <wps:spPr>
                              <a:xfrm>
                                <a:off x="0" y="0"/>
                                <a:ext cx="622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5CAEFC4" id="Прямая соединительная линия 336" o:spid="_x0000_s1026" style="position:absolute;z-index:252905472;visibility:visible;mso-wrap-style:square;mso-wrap-distance-left:9pt;mso-wrap-distance-top:0;mso-wrap-distance-right:9pt;mso-wrap-distance-bottom:0;mso-position-horizontal:absolute;mso-position-horizontal-relative:text;mso-position-vertical:absolute;mso-position-vertical-relative:text" from="53.35pt,64.2pt" to="102.35pt,6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904448" behindDoc="0" locked="0" layoutInCell="1" allowOverlap="1" wp14:anchorId="5A08D095" wp14:editId="1F36C217">
                      <wp:simplePos x="0" y="0"/>
                      <wp:positionH relativeFrom="column">
                        <wp:posOffset>55245</wp:posOffset>
                      </wp:positionH>
                      <wp:positionV relativeFrom="paragraph">
                        <wp:posOffset>688340</wp:posOffset>
                      </wp:positionV>
                      <wp:extent cx="946150" cy="0"/>
                      <wp:effectExtent l="0" t="0" r="0" b="0"/>
                      <wp:wrapNone/>
                      <wp:docPr id="335" name="Прямая соединительная линия 335"/>
                      <wp:cNvGraphicFramePr/>
                      <a:graphic xmlns:a="http://schemas.openxmlformats.org/drawingml/2006/main">
                        <a:graphicData uri="http://schemas.microsoft.com/office/word/2010/wordprocessingShape">
                          <wps:wsp>
                            <wps:cNvCnPr/>
                            <wps:spPr>
                              <a:xfrm>
                                <a:off x="0" y="0"/>
                                <a:ext cx="9461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3AF3089" id="Прямая соединительная линия 335" o:spid="_x0000_s1026" style="position:absolute;z-index:252904448;visibility:visible;mso-wrap-style:square;mso-wrap-distance-left:9pt;mso-wrap-distance-top:0;mso-wrap-distance-right:9pt;mso-wrap-distance-bottom:0;mso-position-horizontal:absolute;mso-position-horizontal-relative:text;mso-position-vertical:absolute;mso-position-vertical-relative:text" from="4.35pt,54.2pt" to="78.85pt,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903424" behindDoc="0" locked="0" layoutInCell="1" allowOverlap="1" wp14:anchorId="12C0BDA8" wp14:editId="07388C95">
                      <wp:simplePos x="0" y="0"/>
                      <wp:positionH relativeFrom="column">
                        <wp:posOffset>1922145</wp:posOffset>
                      </wp:positionH>
                      <wp:positionV relativeFrom="paragraph">
                        <wp:posOffset>523240</wp:posOffset>
                      </wp:positionV>
                      <wp:extent cx="196850" cy="0"/>
                      <wp:effectExtent l="0" t="0" r="0" b="0"/>
                      <wp:wrapNone/>
                      <wp:docPr id="334" name="Прямая соединительная линия 334"/>
                      <wp:cNvGraphicFramePr/>
                      <a:graphic xmlns:a="http://schemas.openxmlformats.org/drawingml/2006/main">
                        <a:graphicData uri="http://schemas.microsoft.com/office/word/2010/wordprocessingShape">
                          <wps:wsp>
                            <wps:cNvCnPr/>
                            <wps:spPr>
                              <a:xfrm>
                                <a:off x="0" y="0"/>
                                <a:ext cx="1968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999EA6E" id="Прямая соединительная линия 334" o:spid="_x0000_s1026" style="position:absolute;z-index:252903424;visibility:visible;mso-wrap-style:square;mso-wrap-distance-left:9pt;mso-wrap-distance-top:0;mso-wrap-distance-right:9pt;mso-wrap-distance-bottom:0;mso-position-horizontal:absolute;mso-position-horizontal-relative:text;mso-position-vertical:absolute;mso-position-vertical-relative:text" from="151.35pt,41.2pt" to="166.85pt,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902400" behindDoc="0" locked="0" layoutInCell="1" allowOverlap="1" wp14:anchorId="1F75EC99" wp14:editId="0A027377">
                      <wp:simplePos x="0" y="0"/>
                      <wp:positionH relativeFrom="column">
                        <wp:posOffset>442595</wp:posOffset>
                      </wp:positionH>
                      <wp:positionV relativeFrom="paragraph">
                        <wp:posOffset>523240</wp:posOffset>
                      </wp:positionV>
                      <wp:extent cx="1066800" cy="0"/>
                      <wp:effectExtent l="0" t="0" r="0" b="0"/>
                      <wp:wrapNone/>
                      <wp:docPr id="333" name="Прямая соединительная линия 333"/>
                      <wp:cNvGraphicFramePr/>
                      <a:graphic xmlns:a="http://schemas.openxmlformats.org/drawingml/2006/main">
                        <a:graphicData uri="http://schemas.microsoft.com/office/word/2010/wordprocessingShape">
                          <wps:wsp>
                            <wps:cNvCnPr/>
                            <wps:spPr>
                              <a:xfrm>
                                <a:off x="0" y="0"/>
                                <a:ext cx="10668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AF79A35" id="Прямая соединительная линия 333" o:spid="_x0000_s1026" style="position:absolute;z-index:252902400;visibility:visible;mso-wrap-style:square;mso-wrap-distance-left:9pt;mso-wrap-distance-top:0;mso-wrap-distance-right:9pt;mso-wrap-distance-bottom:0;mso-position-horizontal:absolute;mso-position-horizontal-relative:text;mso-position-vertical:absolute;mso-position-vertical-relative:text" from="34.85pt,41.2pt" to="118.85pt,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" strokecolor="red" strokeweight=".5pt">
                      <v:stroke joinstyle="miter"/>
                    </v:line>
                  </w:pict>
                </mc:Fallback>
              </mc:AlternateContent>
            </w:r>
            <w:r w:rsidRPr="004A685A">
              <w:rPr>
                <w:noProof/>
              </w:rPr>
              <w:drawing>
                <wp:inline distT="0" distB="0" distL="0" distR="0" wp14:anchorId="1B145375" wp14:editId="75D25DF5">
                  <wp:extent cx="2232660" cy="588960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2190" t="9975" r="50102" b="19855"/>
                          <a:stretch/>
                        </pic:blipFill>
                        <pic:spPr bwMode="auto">
                          <a:xfrm>
                            <a:off x="0" y="0"/>
                            <a:ext cx="2232660" cy="5889603"/>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03763E73" w14:textId="77777777" w:rsidR="00D50A47" w:rsidRPr="004A685A" w:rsidRDefault="00D50A47" w:rsidP="004A685A">
            <w:r w:rsidRPr="004A685A">
              <w:lastRenderedPageBreak/>
              <w:t xml:space="preserve">1) </w:t>
            </w:r>
            <w:proofErr w:type="spellStart"/>
            <w:r w:rsidRPr="004A685A">
              <w:t>Риторич</w:t>
            </w:r>
            <w:proofErr w:type="spellEnd"/>
            <w:r w:rsidRPr="004A685A">
              <w:t>. вопрос</w:t>
            </w:r>
          </w:p>
          <w:p w14:paraId="1624C63C" w14:textId="298D8000" w:rsidR="00D50A47" w:rsidRDefault="00D50A47" w:rsidP="004A685A">
            <w:r w:rsidRPr="004A685A">
              <w:t>2) разг. лексема «надо»</w:t>
            </w:r>
          </w:p>
          <w:p w14:paraId="347453D9" w14:textId="5CA65D82" w:rsidR="00F64159" w:rsidRDefault="00F64159" w:rsidP="004A685A">
            <w:r>
              <w:t xml:space="preserve">3) </w:t>
            </w:r>
            <w:proofErr w:type="spellStart"/>
            <w:r>
              <w:t>закавыч</w:t>
            </w:r>
            <w:proofErr w:type="spellEnd"/>
            <w:r>
              <w:t>.</w:t>
            </w:r>
          </w:p>
          <w:p w14:paraId="709EEBD2" w14:textId="77777777" w:rsidR="00D50A47" w:rsidRDefault="00D50A47" w:rsidP="004A685A"/>
          <w:p w14:paraId="24B6C410" w14:textId="77777777" w:rsidR="00D50A47" w:rsidRDefault="00D50A47" w:rsidP="004A685A"/>
          <w:p w14:paraId="2F2F9702" w14:textId="77777777" w:rsidR="00D50A47" w:rsidRDefault="00D50A47" w:rsidP="004A685A"/>
          <w:p w14:paraId="385DA0C2" w14:textId="77777777" w:rsidR="00D50A47" w:rsidRDefault="00D50A47" w:rsidP="004A685A"/>
          <w:p w14:paraId="6FB9D6BB" w14:textId="77777777" w:rsidR="00D50A47" w:rsidRDefault="00D50A47" w:rsidP="004A685A"/>
          <w:p w14:paraId="21747620" w14:textId="77777777" w:rsidR="00D50A47" w:rsidRDefault="00D50A47" w:rsidP="004A685A"/>
          <w:p w14:paraId="553E8450" w14:textId="77777777" w:rsidR="00D50A47" w:rsidRDefault="00D50A47" w:rsidP="004A685A"/>
          <w:p w14:paraId="33E4B8B4" w14:textId="77777777" w:rsidR="00D50A47" w:rsidRDefault="00D50A47" w:rsidP="004A685A"/>
          <w:p w14:paraId="43B36EF6" w14:textId="77777777" w:rsidR="00D50A47" w:rsidRDefault="00D50A47" w:rsidP="004A685A"/>
          <w:p w14:paraId="0D911102" w14:textId="77777777" w:rsidR="00D50A47" w:rsidRDefault="00D50A47" w:rsidP="004A685A"/>
          <w:p w14:paraId="4F1DF495" w14:textId="77777777" w:rsidR="00D50A47" w:rsidRDefault="00D50A47" w:rsidP="004A685A"/>
          <w:p w14:paraId="7ABCA151" w14:textId="77777777" w:rsidR="00D50A47" w:rsidRDefault="00D50A47" w:rsidP="004A685A"/>
          <w:p w14:paraId="6FBAA36F" w14:textId="77777777" w:rsidR="00D50A47" w:rsidRDefault="00D50A47" w:rsidP="004A685A"/>
          <w:p w14:paraId="7BCF01FE" w14:textId="77777777" w:rsidR="00D50A47" w:rsidRDefault="00D50A47" w:rsidP="004A685A"/>
          <w:p w14:paraId="563476F7" w14:textId="1346949B" w:rsidR="00D50A47" w:rsidRDefault="00D50A47" w:rsidP="004A685A"/>
          <w:p w14:paraId="15BFB323" w14:textId="7647FB5C" w:rsidR="00D50A47" w:rsidRDefault="00D50A47" w:rsidP="004A685A"/>
          <w:p w14:paraId="4282FAB9" w14:textId="35D96040" w:rsidR="00D50A47" w:rsidRDefault="00D50A47" w:rsidP="004A685A"/>
          <w:p w14:paraId="6F4E574E" w14:textId="7B185A0A" w:rsidR="00D50A47" w:rsidRDefault="00D50A47" w:rsidP="004A685A"/>
          <w:p w14:paraId="70433701" w14:textId="5DA2077D" w:rsidR="00F64159" w:rsidRDefault="00F64159" w:rsidP="004A685A"/>
          <w:p w14:paraId="2C06366E" w14:textId="0562E2A5" w:rsidR="00F64159" w:rsidRDefault="00F64159" w:rsidP="004A685A"/>
          <w:p w14:paraId="3D9D8EC3" w14:textId="607A98DE" w:rsidR="00F64159" w:rsidRDefault="00F64159" w:rsidP="004A685A"/>
          <w:p w14:paraId="5A47682B" w14:textId="00742C91" w:rsidR="00F64159" w:rsidRDefault="00F64159" w:rsidP="004A685A"/>
          <w:p w14:paraId="03DE5C38" w14:textId="048483E6" w:rsidR="00F64159" w:rsidRDefault="00F64159" w:rsidP="004A685A"/>
          <w:p w14:paraId="6AC4CC53" w14:textId="1ADF8ECE" w:rsidR="00F64159" w:rsidRDefault="00F64159" w:rsidP="004A685A"/>
          <w:p w14:paraId="0D764696" w14:textId="0D7EA27D" w:rsidR="00F64159" w:rsidRDefault="00F64159" w:rsidP="004A685A"/>
          <w:p w14:paraId="4E2C5F84" w14:textId="17591715" w:rsidR="00F64159" w:rsidRDefault="00F64159" w:rsidP="004A685A"/>
          <w:p w14:paraId="4FD74915" w14:textId="111B9D46" w:rsidR="00F64159" w:rsidRDefault="00F64159" w:rsidP="004A685A"/>
          <w:p w14:paraId="6B6D3675" w14:textId="57CF10E7" w:rsidR="00F64159" w:rsidRDefault="00F64159" w:rsidP="004A685A"/>
          <w:p w14:paraId="3DC8450F" w14:textId="470E33CE" w:rsidR="00F64159" w:rsidRDefault="00F64159" w:rsidP="004A685A"/>
          <w:p w14:paraId="06E63A22" w14:textId="4950EB17" w:rsidR="00F64159" w:rsidRDefault="00F64159" w:rsidP="004A685A"/>
          <w:p w14:paraId="4057A8CC" w14:textId="77777777" w:rsidR="00F64159" w:rsidRDefault="00F64159" w:rsidP="004A685A"/>
          <w:p w14:paraId="3F539EEC" w14:textId="77777777" w:rsidR="00D50A47" w:rsidRDefault="00D50A47" w:rsidP="004A685A"/>
          <w:p w14:paraId="7B73F2AE" w14:textId="13748CDB" w:rsidR="00D50A47" w:rsidRDefault="00F64159" w:rsidP="004A685A">
            <w:r>
              <w:lastRenderedPageBreak/>
              <w:t>1,2</w:t>
            </w:r>
            <w:r w:rsidR="00D50A47" w:rsidRPr="004A685A">
              <w:t xml:space="preserve">) </w:t>
            </w:r>
            <w:proofErr w:type="spellStart"/>
            <w:r w:rsidR="00D50A47" w:rsidRPr="004A685A">
              <w:t>закавыч</w:t>
            </w:r>
            <w:proofErr w:type="spellEnd"/>
            <w:r w:rsidR="00D50A47" w:rsidRPr="004A685A">
              <w:t>., окказионализм</w:t>
            </w:r>
          </w:p>
          <w:p w14:paraId="7CBD6E1E" w14:textId="04372A6B" w:rsidR="00F64159" w:rsidRPr="004A685A" w:rsidRDefault="00F64159" w:rsidP="004A685A">
            <w:r>
              <w:t xml:space="preserve">3) </w:t>
            </w:r>
            <w:proofErr w:type="spellStart"/>
            <w:r>
              <w:t>закавыч</w:t>
            </w:r>
            <w:proofErr w:type="spellEnd"/>
            <w:r>
              <w:t>.</w:t>
            </w:r>
          </w:p>
          <w:p w14:paraId="2A320548" w14:textId="03B7767D" w:rsidR="00D50A47" w:rsidRPr="004A685A" w:rsidRDefault="00F64159" w:rsidP="004A685A">
            <w:r>
              <w:t>4</w:t>
            </w:r>
            <w:r w:rsidR="00D50A47" w:rsidRPr="004A685A">
              <w:t xml:space="preserve">) </w:t>
            </w:r>
            <w:proofErr w:type="spellStart"/>
            <w:r w:rsidR="00D50A47" w:rsidRPr="004A685A">
              <w:t>словосоч</w:t>
            </w:r>
            <w:proofErr w:type="spellEnd"/>
            <w:r w:rsidR="00D50A47" w:rsidRPr="004A685A">
              <w:t>. с негативной оценкой</w:t>
            </w:r>
          </w:p>
          <w:p w14:paraId="5C016F99" w14:textId="04265406" w:rsidR="00D50A47" w:rsidRPr="004A685A" w:rsidRDefault="00F64159" w:rsidP="004A685A">
            <w:r>
              <w:t>5</w:t>
            </w:r>
            <w:r w:rsidR="00D50A47" w:rsidRPr="004A685A">
              <w:t xml:space="preserve">) </w:t>
            </w:r>
            <w:proofErr w:type="spellStart"/>
            <w:r w:rsidR="00D50A47" w:rsidRPr="004A685A">
              <w:t>эмотив</w:t>
            </w:r>
            <w:proofErr w:type="spellEnd"/>
            <w:r w:rsidR="00D50A47" w:rsidRPr="004A685A">
              <w:t>. лексема</w:t>
            </w:r>
          </w:p>
          <w:p w14:paraId="3E23359F" w14:textId="2EABFEE9" w:rsidR="00D50A47" w:rsidRPr="004A685A" w:rsidRDefault="00F64159" w:rsidP="004A685A">
            <w:r>
              <w:t>6</w:t>
            </w:r>
            <w:r w:rsidR="00D50A47" w:rsidRPr="004A685A">
              <w:t xml:space="preserve">) </w:t>
            </w:r>
            <w:proofErr w:type="spellStart"/>
            <w:r w:rsidR="00D50A47" w:rsidRPr="004A685A">
              <w:t>лексич</w:t>
            </w:r>
            <w:proofErr w:type="spellEnd"/>
            <w:r w:rsidR="00D50A47" w:rsidRPr="004A685A">
              <w:t>. повтор</w:t>
            </w:r>
          </w:p>
          <w:p w14:paraId="67CCE3F5" w14:textId="69228F2C" w:rsidR="00D50A47" w:rsidRPr="004A685A" w:rsidRDefault="00F64159" w:rsidP="004A685A">
            <w:r>
              <w:t>7</w:t>
            </w:r>
            <w:r w:rsidR="00D50A47" w:rsidRPr="004A685A">
              <w:t>-1</w:t>
            </w:r>
            <w:r>
              <w:t>1</w:t>
            </w:r>
            <w:r w:rsidR="00D50A47" w:rsidRPr="004A685A">
              <w:t xml:space="preserve">) </w:t>
            </w:r>
            <w:proofErr w:type="spellStart"/>
            <w:r w:rsidR="00D50A47" w:rsidRPr="004A685A">
              <w:t>риторич</w:t>
            </w:r>
            <w:proofErr w:type="spellEnd"/>
            <w:r w:rsidR="00D50A47" w:rsidRPr="004A685A">
              <w:t>. вопрос</w:t>
            </w:r>
          </w:p>
          <w:p w14:paraId="3A522DFB" w14:textId="179D62F6" w:rsidR="00D50A47" w:rsidRPr="004A685A" w:rsidRDefault="00D50A47" w:rsidP="004A685A">
            <w:r w:rsidRPr="004A685A">
              <w:t>1</w:t>
            </w:r>
            <w:r w:rsidR="00F64159">
              <w:t>2</w:t>
            </w:r>
            <w:r w:rsidRPr="004A685A">
              <w:t>) прил. в превосх. степени</w:t>
            </w:r>
          </w:p>
          <w:p w14:paraId="7DBAD94F" w14:textId="330CE009" w:rsidR="00D50A47" w:rsidRPr="004A685A" w:rsidRDefault="00D50A47" w:rsidP="004A685A">
            <w:r w:rsidRPr="004A685A">
              <w:t>1</w:t>
            </w:r>
            <w:r w:rsidR="00F64159">
              <w:t>3</w:t>
            </w:r>
            <w:r w:rsidRPr="004A685A">
              <w:t>) разг. лексема «не слыхивали»</w:t>
            </w:r>
          </w:p>
          <w:p w14:paraId="6A467447" w14:textId="40FCAE35" w:rsidR="00D50A47" w:rsidRPr="004A685A" w:rsidRDefault="00D50A47" w:rsidP="00F803F4">
            <w:r w:rsidRPr="004A685A">
              <w:t>1</w:t>
            </w:r>
            <w:r w:rsidR="00F64159">
              <w:t>4</w:t>
            </w:r>
            <w:r w:rsidRPr="004A685A">
              <w:t xml:space="preserve">) </w:t>
            </w:r>
            <w:proofErr w:type="spellStart"/>
            <w:r w:rsidRPr="004A685A">
              <w:t>риторич</w:t>
            </w:r>
            <w:proofErr w:type="spellEnd"/>
            <w:r w:rsidRPr="004A685A">
              <w:t>. вопрос</w:t>
            </w:r>
          </w:p>
        </w:tc>
        <w:tc>
          <w:tcPr>
            <w:tcW w:w="2410" w:type="dxa"/>
          </w:tcPr>
          <w:p w14:paraId="2BE7B1F8" w14:textId="77777777" w:rsidR="00D50A47" w:rsidRPr="004A685A" w:rsidRDefault="00D50A47" w:rsidP="004A685A">
            <w:r w:rsidRPr="004A685A">
              <w:lastRenderedPageBreak/>
              <w:t xml:space="preserve">1) </w:t>
            </w:r>
            <w:proofErr w:type="spellStart"/>
            <w:r w:rsidRPr="004A685A">
              <w:t>синтаксич</w:t>
            </w:r>
            <w:proofErr w:type="spellEnd"/>
            <w:r w:rsidRPr="004A685A">
              <w:t>.</w:t>
            </w:r>
          </w:p>
          <w:p w14:paraId="57FABA99" w14:textId="755E2A0D" w:rsidR="00D50A47" w:rsidRDefault="00D50A47" w:rsidP="004A685A">
            <w:r w:rsidRPr="004A685A">
              <w:t xml:space="preserve">2) </w:t>
            </w:r>
            <w:proofErr w:type="spellStart"/>
            <w:r w:rsidRPr="004A685A">
              <w:t>лексич</w:t>
            </w:r>
            <w:proofErr w:type="spellEnd"/>
            <w:r w:rsidRPr="004A685A">
              <w:t xml:space="preserve">., </w:t>
            </w:r>
            <w:proofErr w:type="spellStart"/>
            <w:r w:rsidRPr="004A685A">
              <w:t>стилистич</w:t>
            </w:r>
            <w:proofErr w:type="spellEnd"/>
            <w:r w:rsidRPr="004A685A">
              <w:t>.</w:t>
            </w:r>
          </w:p>
          <w:p w14:paraId="38802F28" w14:textId="276B8EB7" w:rsidR="00F64159" w:rsidRDefault="00F64159" w:rsidP="004A685A">
            <w:r>
              <w:t xml:space="preserve">3) </w:t>
            </w:r>
            <w:proofErr w:type="spellStart"/>
            <w:r>
              <w:t>синтаксич</w:t>
            </w:r>
            <w:proofErr w:type="spellEnd"/>
            <w:r>
              <w:t>.</w:t>
            </w:r>
          </w:p>
          <w:p w14:paraId="3C4A309B" w14:textId="77777777" w:rsidR="00D50A47" w:rsidRDefault="00D50A47" w:rsidP="004A685A"/>
          <w:p w14:paraId="3B713306" w14:textId="77777777" w:rsidR="00D50A47" w:rsidRDefault="00D50A47" w:rsidP="004A685A"/>
          <w:p w14:paraId="4453C527" w14:textId="77777777" w:rsidR="00D50A47" w:rsidRDefault="00D50A47" w:rsidP="004A685A"/>
          <w:p w14:paraId="318B9494" w14:textId="77777777" w:rsidR="00D50A47" w:rsidRDefault="00D50A47" w:rsidP="004A685A"/>
          <w:p w14:paraId="0650272D" w14:textId="77777777" w:rsidR="00D50A47" w:rsidRDefault="00D50A47" w:rsidP="004A685A"/>
          <w:p w14:paraId="1112016D" w14:textId="77777777" w:rsidR="00D50A47" w:rsidRDefault="00D50A47" w:rsidP="004A685A"/>
          <w:p w14:paraId="38864DE6" w14:textId="77777777" w:rsidR="00D50A47" w:rsidRDefault="00D50A47" w:rsidP="004A685A"/>
          <w:p w14:paraId="79F774E2" w14:textId="77777777" w:rsidR="00D50A47" w:rsidRDefault="00D50A47" w:rsidP="004A685A"/>
          <w:p w14:paraId="6C35A7CB" w14:textId="77777777" w:rsidR="00D50A47" w:rsidRDefault="00D50A47" w:rsidP="004A685A"/>
          <w:p w14:paraId="1444BC7B" w14:textId="77777777" w:rsidR="00D50A47" w:rsidRDefault="00D50A47" w:rsidP="004A685A"/>
          <w:p w14:paraId="050BE036" w14:textId="77777777" w:rsidR="00D50A47" w:rsidRDefault="00D50A47" w:rsidP="004A685A"/>
          <w:p w14:paraId="6344DFF3" w14:textId="77777777" w:rsidR="00D50A47" w:rsidRDefault="00D50A47" w:rsidP="004A685A"/>
          <w:p w14:paraId="779CB1DE" w14:textId="77777777" w:rsidR="00D50A47" w:rsidRDefault="00D50A47" w:rsidP="004A685A"/>
          <w:p w14:paraId="00638E66" w14:textId="77777777" w:rsidR="00D50A47" w:rsidRDefault="00D50A47" w:rsidP="004A685A"/>
          <w:p w14:paraId="5A416DC3" w14:textId="34B12760" w:rsidR="00D50A47" w:rsidRDefault="00D50A47" w:rsidP="004A685A"/>
          <w:p w14:paraId="0B405E94" w14:textId="3F78F8EE" w:rsidR="00D50A47" w:rsidRDefault="00D50A47" w:rsidP="004A685A"/>
          <w:p w14:paraId="1EF29FE6" w14:textId="5CED016F" w:rsidR="00D50A47" w:rsidRDefault="00D50A47" w:rsidP="004A685A"/>
          <w:p w14:paraId="0B5CF916" w14:textId="7DF372F9" w:rsidR="00D50A47" w:rsidRDefault="00D50A47" w:rsidP="004A685A"/>
          <w:p w14:paraId="7F8EA4A0" w14:textId="1E4E9D2A" w:rsidR="00F64159" w:rsidRDefault="00F64159" w:rsidP="004A685A"/>
          <w:p w14:paraId="48F024A8" w14:textId="3FBB170D" w:rsidR="00F64159" w:rsidRDefault="00F64159" w:rsidP="004A685A"/>
          <w:p w14:paraId="07701548" w14:textId="71ED308A" w:rsidR="00F64159" w:rsidRDefault="00F64159" w:rsidP="004A685A"/>
          <w:p w14:paraId="336BFF9E" w14:textId="513A1003" w:rsidR="00F64159" w:rsidRDefault="00F64159" w:rsidP="004A685A"/>
          <w:p w14:paraId="3B852519" w14:textId="7DECFA08" w:rsidR="00F64159" w:rsidRDefault="00F64159" w:rsidP="004A685A"/>
          <w:p w14:paraId="07410FD4" w14:textId="6608E27F" w:rsidR="00F64159" w:rsidRDefault="00F64159" w:rsidP="004A685A"/>
          <w:p w14:paraId="7DE621F6" w14:textId="00B1D5EE" w:rsidR="00F64159" w:rsidRDefault="00F64159" w:rsidP="004A685A"/>
          <w:p w14:paraId="4168ACCE" w14:textId="67BA2E28" w:rsidR="00F64159" w:rsidRDefault="00F64159" w:rsidP="004A685A"/>
          <w:p w14:paraId="6C89993C" w14:textId="75C8716E" w:rsidR="00F64159" w:rsidRDefault="00F64159" w:rsidP="004A685A"/>
          <w:p w14:paraId="25B472B0" w14:textId="16A088CE" w:rsidR="00F64159" w:rsidRDefault="00F64159" w:rsidP="004A685A"/>
          <w:p w14:paraId="27AD0986" w14:textId="3453267B" w:rsidR="00F64159" w:rsidRDefault="00F64159" w:rsidP="004A685A"/>
          <w:p w14:paraId="74F81D7D" w14:textId="6D903852" w:rsidR="00F64159" w:rsidRDefault="00F64159" w:rsidP="004A685A"/>
          <w:p w14:paraId="50CDA1FE" w14:textId="7BCC5F04" w:rsidR="00F64159" w:rsidRDefault="00F64159" w:rsidP="004A685A"/>
          <w:p w14:paraId="6A66232C" w14:textId="77777777" w:rsidR="00F64159" w:rsidRDefault="00F64159" w:rsidP="004A685A"/>
          <w:p w14:paraId="27914646" w14:textId="77777777" w:rsidR="00D50A47" w:rsidRDefault="00D50A47" w:rsidP="004A685A"/>
          <w:p w14:paraId="6D0341AB" w14:textId="20CFDC5C" w:rsidR="00D50A47" w:rsidRPr="004A685A" w:rsidRDefault="00D50A47" w:rsidP="004A685A">
            <w:r w:rsidRPr="004A685A">
              <w:lastRenderedPageBreak/>
              <w:t>1-</w:t>
            </w:r>
            <w:r w:rsidR="00F64159">
              <w:t>3</w:t>
            </w:r>
            <w:r w:rsidRPr="004A685A">
              <w:t xml:space="preserve">, </w:t>
            </w:r>
            <w:r w:rsidR="00F64159">
              <w:t>7</w:t>
            </w:r>
            <w:r w:rsidRPr="004A685A">
              <w:t>-1</w:t>
            </w:r>
            <w:r w:rsidR="00F64159">
              <w:t>1</w:t>
            </w:r>
            <w:r w:rsidRPr="004A685A">
              <w:t>, 1</w:t>
            </w:r>
            <w:r w:rsidR="00F64159">
              <w:t>4</w:t>
            </w:r>
            <w:r w:rsidRPr="004A685A">
              <w:t xml:space="preserve">) </w:t>
            </w:r>
            <w:proofErr w:type="spellStart"/>
            <w:r w:rsidRPr="004A685A">
              <w:t>синтаксич</w:t>
            </w:r>
            <w:proofErr w:type="spellEnd"/>
            <w:r w:rsidRPr="004A685A">
              <w:t>.</w:t>
            </w:r>
          </w:p>
          <w:p w14:paraId="30FB1E9B" w14:textId="0FA15F4D" w:rsidR="00D50A47" w:rsidRPr="004A685A" w:rsidRDefault="00F64159" w:rsidP="004A685A">
            <w:r>
              <w:t>1</w:t>
            </w:r>
            <w:r w:rsidR="00D50A47" w:rsidRPr="004A685A">
              <w:t>,</w:t>
            </w:r>
            <w:r>
              <w:t>2</w:t>
            </w:r>
            <w:r w:rsidR="00D50A47" w:rsidRPr="004A685A">
              <w:t>,</w:t>
            </w:r>
            <w:r>
              <w:t>4</w:t>
            </w:r>
            <w:r w:rsidR="00D50A47" w:rsidRPr="004A685A">
              <w:t>,</w:t>
            </w:r>
            <w:r>
              <w:t>5</w:t>
            </w:r>
            <w:r w:rsidR="00D50A47" w:rsidRPr="004A685A">
              <w:t>,</w:t>
            </w:r>
            <w:r>
              <w:t>6</w:t>
            </w:r>
            <w:r w:rsidR="00D50A47" w:rsidRPr="004A685A">
              <w:t>,1</w:t>
            </w:r>
            <w:r>
              <w:t>2</w:t>
            </w:r>
            <w:r w:rsidR="00D50A47" w:rsidRPr="004A685A">
              <w:t>,1</w:t>
            </w:r>
            <w:r>
              <w:t>3</w:t>
            </w:r>
            <w:r w:rsidR="00D50A47" w:rsidRPr="004A685A">
              <w:t xml:space="preserve">) </w:t>
            </w:r>
            <w:proofErr w:type="spellStart"/>
            <w:r w:rsidR="00D50A47" w:rsidRPr="004A685A">
              <w:t>лексич</w:t>
            </w:r>
            <w:proofErr w:type="spellEnd"/>
            <w:r w:rsidR="00D50A47" w:rsidRPr="004A685A">
              <w:t>.</w:t>
            </w:r>
          </w:p>
          <w:p w14:paraId="2CD1DFED" w14:textId="511E14FF" w:rsidR="00D50A47" w:rsidRPr="004A685A" w:rsidRDefault="00F64159" w:rsidP="004A685A">
            <w:r>
              <w:t>5</w:t>
            </w:r>
            <w:r w:rsidR="00D50A47" w:rsidRPr="004A685A">
              <w:t>,1</w:t>
            </w:r>
            <w:r>
              <w:t>3</w:t>
            </w:r>
            <w:r w:rsidR="00D50A47" w:rsidRPr="004A685A">
              <w:t xml:space="preserve">) </w:t>
            </w:r>
            <w:proofErr w:type="spellStart"/>
            <w:r w:rsidR="00D50A47" w:rsidRPr="004A685A">
              <w:t>стилистич</w:t>
            </w:r>
            <w:proofErr w:type="spellEnd"/>
            <w:r w:rsidR="00D50A47" w:rsidRPr="004A685A">
              <w:t>.</w:t>
            </w:r>
          </w:p>
          <w:p w14:paraId="72A33954" w14:textId="6558FC5E" w:rsidR="00D50A47" w:rsidRPr="004A685A" w:rsidRDefault="00F64159" w:rsidP="00C46CB0">
            <w:r>
              <w:t>6</w:t>
            </w:r>
            <w:r w:rsidR="00D50A47" w:rsidRPr="004A685A">
              <w:t xml:space="preserve">) </w:t>
            </w:r>
            <w:proofErr w:type="spellStart"/>
            <w:r w:rsidR="00D50A47" w:rsidRPr="004A685A">
              <w:t>композиц</w:t>
            </w:r>
            <w:proofErr w:type="spellEnd"/>
            <w:r w:rsidR="00D50A47" w:rsidRPr="004A685A">
              <w:t>.-</w:t>
            </w:r>
            <w:proofErr w:type="spellStart"/>
            <w:r w:rsidR="00D50A47" w:rsidRPr="004A685A">
              <w:t>синтаксич</w:t>
            </w:r>
            <w:proofErr w:type="spellEnd"/>
            <w:r w:rsidR="00D50A47" w:rsidRPr="004A685A">
              <w:t>.</w:t>
            </w:r>
          </w:p>
        </w:tc>
        <w:tc>
          <w:tcPr>
            <w:tcW w:w="3118" w:type="dxa"/>
          </w:tcPr>
          <w:p w14:paraId="37374B54" w14:textId="3B25C3FC" w:rsidR="00D50A47" w:rsidRDefault="00D50A47" w:rsidP="004A685A">
            <w:r w:rsidRPr="004A685A">
              <w:lastRenderedPageBreak/>
              <w:t>1,2</w:t>
            </w:r>
            <w:r w:rsidR="00F64159">
              <w:t>,3</w:t>
            </w:r>
            <w:r w:rsidRPr="004A685A">
              <w:t xml:space="preserve">) </w:t>
            </w:r>
            <w:proofErr w:type="spellStart"/>
            <w:r w:rsidRPr="004A685A">
              <w:t>эмотив</w:t>
            </w:r>
            <w:proofErr w:type="spellEnd"/>
            <w:r w:rsidRPr="004A685A">
              <w:t>.</w:t>
            </w:r>
          </w:p>
          <w:p w14:paraId="58966C33" w14:textId="77777777" w:rsidR="00D50A47" w:rsidRDefault="00D50A47" w:rsidP="004A685A"/>
          <w:p w14:paraId="2DB56733" w14:textId="77777777" w:rsidR="00D50A47" w:rsidRDefault="00D50A47" w:rsidP="004A685A"/>
          <w:p w14:paraId="22F66CA3" w14:textId="77777777" w:rsidR="00D50A47" w:rsidRDefault="00D50A47" w:rsidP="004A685A"/>
          <w:p w14:paraId="71FC288E" w14:textId="77777777" w:rsidR="00D50A47" w:rsidRDefault="00D50A47" w:rsidP="004A685A"/>
          <w:p w14:paraId="0928BE1F" w14:textId="77777777" w:rsidR="00D50A47" w:rsidRDefault="00D50A47" w:rsidP="004A685A"/>
          <w:p w14:paraId="0CD472CC" w14:textId="77777777" w:rsidR="00D50A47" w:rsidRDefault="00D50A47" w:rsidP="004A685A"/>
          <w:p w14:paraId="6194C231" w14:textId="77777777" w:rsidR="00D50A47" w:rsidRDefault="00D50A47" w:rsidP="004A685A"/>
          <w:p w14:paraId="251A06F4" w14:textId="77777777" w:rsidR="00D50A47" w:rsidRDefault="00D50A47" w:rsidP="004A685A"/>
          <w:p w14:paraId="1E5335EB" w14:textId="77777777" w:rsidR="00D50A47" w:rsidRDefault="00D50A47" w:rsidP="004A685A"/>
          <w:p w14:paraId="617EED3A" w14:textId="77777777" w:rsidR="00D50A47" w:rsidRDefault="00D50A47" w:rsidP="004A685A"/>
          <w:p w14:paraId="39CC6B8F" w14:textId="77777777" w:rsidR="00D50A47" w:rsidRDefault="00D50A47" w:rsidP="004A685A"/>
          <w:p w14:paraId="2C074352" w14:textId="77777777" w:rsidR="00D50A47" w:rsidRDefault="00D50A47" w:rsidP="004A685A"/>
          <w:p w14:paraId="149B7E1A" w14:textId="77777777" w:rsidR="00D50A47" w:rsidRDefault="00D50A47" w:rsidP="004A685A"/>
          <w:p w14:paraId="638A0DE7" w14:textId="77777777" w:rsidR="00D50A47" w:rsidRDefault="00D50A47" w:rsidP="004A685A"/>
          <w:p w14:paraId="516AA1F8" w14:textId="6B603F99" w:rsidR="00D50A47" w:rsidRDefault="00D50A47" w:rsidP="004A685A"/>
          <w:p w14:paraId="6674D102" w14:textId="2A832074" w:rsidR="00F64159" w:rsidRDefault="00F64159" w:rsidP="004A685A"/>
          <w:p w14:paraId="0380DD1C" w14:textId="01AF1BEB" w:rsidR="00F64159" w:rsidRDefault="00F64159" w:rsidP="004A685A"/>
          <w:p w14:paraId="35CEC84F" w14:textId="58E7528C" w:rsidR="00F64159" w:rsidRDefault="00F64159" w:rsidP="004A685A"/>
          <w:p w14:paraId="3D569927" w14:textId="3E3E5445" w:rsidR="00F64159" w:rsidRDefault="00F64159" w:rsidP="004A685A"/>
          <w:p w14:paraId="7833B281" w14:textId="7253FE17" w:rsidR="00F64159" w:rsidRDefault="00F64159" w:rsidP="004A685A"/>
          <w:p w14:paraId="1B47A2AE" w14:textId="2638BD76" w:rsidR="00F64159" w:rsidRDefault="00F64159" w:rsidP="004A685A"/>
          <w:p w14:paraId="69C91FF2" w14:textId="63DB7D13" w:rsidR="00F64159" w:rsidRDefault="00F64159" w:rsidP="004A685A"/>
          <w:p w14:paraId="765A2CE6" w14:textId="7C795C14" w:rsidR="00F64159" w:rsidRDefault="00F64159" w:rsidP="004A685A"/>
          <w:p w14:paraId="56CE5417" w14:textId="447CD4B1" w:rsidR="00F64159" w:rsidRDefault="00F64159" w:rsidP="004A685A"/>
          <w:p w14:paraId="03F85815" w14:textId="6957BF92" w:rsidR="00F64159" w:rsidRDefault="00F64159" w:rsidP="004A685A"/>
          <w:p w14:paraId="665D28BE" w14:textId="1EF0DFA9" w:rsidR="00F64159" w:rsidRDefault="00F64159" w:rsidP="004A685A"/>
          <w:p w14:paraId="19C119AF" w14:textId="20030666" w:rsidR="00F64159" w:rsidRDefault="00F64159" w:rsidP="004A685A"/>
          <w:p w14:paraId="2F1936E5" w14:textId="755BBFBD" w:rsidR="00F64159" w:rsidRDefault="00F64159" w:rsidP="004A685A"/>
          <w:p w14:paraId="5BD7999D" w14:textId="792D01DC" w:rsidR="00F64159" w:rsidRDefault="00F64159" w:rsidP="004A685A"/>
          <w:p w14:paraId="4EAD4F5B" w14:textId="69CA2867" w:rsidR="00F64159" w:rsidRDefault="00F64159" w:rsidP="004A685A"/>
          <w:p w14:paraId="0B7CE92A" w14:textId="52099965" w:rsidR="00F64159" w:rsidRDefault="00F64159" w:rsidP="004A685A"/>
          <w:p w14:paraId="554E86D1" w14:textId="4096D292" w:rsidR="00F64159" w:rsidRDefault="00F64159" w:rsidP="004A685A"/>
          <w:p w14:paraId="7519124A" w14:textId="5DDF8642" w:rsidR="00F64159" w:rsidRDefault="00F64159" w:rsidP="004A685A"/>
          <w:p w14:paraId="632E8909" w14:textId="77777777" w:rsidR="00F64159" w:rsidRDefault="00F64159" w:rsidP="004A685A"/>
          <w:p w14:paraId="2F294E10" w14:textId="77777777" w:rsidR="00D50A47" w:rsidRDefault="00D50A47" w:rsidP="004A685A"/>
          <w:p w14:paraId="0A1C2555" w14:textId="21DAEC01" w:rsidR="00D50A47" w:rsidRPr="004A685A" w:rsidRDefault="00D50A47" w:rsidP="004A685A">
            <w:r w:rsidRPr="004A685A">
              <w:lastRenderedPageBreak/>
              <w:t>1-</w:t>
            </w:r>
            <w:r w:rsidR="00F64159">
              <w:t>3</w:t>
            </w:r>
            <w:r w:rsidRPr="004A685A">
              <w:t>,</w:t>
            </w:r>
            <w:r w:rsidR="00F64159">
              <w:t>4</w:t>
            </w:r>
            <w:r w:rsidRPr="004A685A">
              <w:t>,</w:t>
            </w:r>
            <w:r w:rsidR="00F64159">
              <w:t>5</w:t>
            </w:r>
            <w:r w:rsidRPr="004A685A">
              <w:t>,1</w:t>
            </w:r>
            <w:r w:rsidR="00F64159">
              <w:t>3</w:t>
            </w:r>
            <w:r w:rsidRPr="004A685A">
              <w:t xml:space="preserve">) </w:t>
            </w:r>
            <w:proofErr w:type="spellStart"/>
            <w:r w:rsidRPr="004A685A">
              <w:t>эмотив</w:t>
            </w:r>
            <w:proofErr w:type="spellEnd"/>
            <w:r w:rsidRPr="004A685A">
              <w:t>.</w:t>
            </w:r>
          </w:p>
          <w:p w14:paraId="7ADB3B3B" w14:textId="558C1BEE" w:rsidR="00D50A47" w:rsidRPr="004A685A" w:rsidRDefault="00F64159" w:rsidP="008253AF">
            <w:r>
              <w:t>6</w:t>
            </w:r>
            <w:r w:rsidR="00D50A47" w:rsidRPr="004A685A">
              <w:t>,</w:t>
            </w:r>
            <w:r>
              <w:t>7</w:t>
            </w:r>
            <w:r w:rsidR="00D50A47" w:rsidRPr="004A685A">
              <w:t>-1</w:t>
            </w:r>
            <w:r>
              <w:t>1</w:t>
            </w:r>
            <w:r w:rsidR="00D50A47" w:rsidRPr="004A685A">
              <w:t>,1</w:t>
            </w:r>
            <w:r>
              <w:t>2</w:t>
            </w:r>
            <w:r w:rsidR="00D50A47" w:rsidRPr="004A685A">
              <w:t>,1</w:t>
            </w:r>
            <w:r>
              <w:t>4</w:t>
            </w:r>
            <w:r w:rsidR="00D50A47" w:rsidRPr="004A685A">
              <w:t xml:space="preserve">) </w:t>
            </w:r>
            <w:proofErr w:type="spellStart"/>
            <w:r w:rsidR="00D50A47" w:rsidRPr="004A685A">
              <w:t>прагматич</w:t>
            </w:r>
            <w:proofErr w:type="spellEnd"/>
            <w:r w:rsidR="00D50A47" w:rsidRPr="004A685A">
              <w:t>.</w:t>
            </w:r>
          </w:p>
        </w:tc>
      </w:tr>
      <w:tr w:rsidR="004A685A" w:rsidRPr="004A685A" w14:paraId="7EDBD4F6" w14:textId="77777777" w:rsidTr="000777F9">
        <w:tc>
          <w:tcPr>
            <w:tcW w:w="7120" w:type="dxa"/>
          </w:tcPr>
          <w:p w14:paraId="21B11AC3"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432384" behindDoc="0" locked="0" layoutInCell="1" allowOverlap="1" wp14:anchorId="4CD9B24A" wp14:editId="569998EC">
                      <wp:simplePos x="0" y="0"/>
                      <wp:positionH relativeFrom="column">
                        <wp:posOffset>391795</wp:posOffset>
                      </wp:positionH>
                      <wp:positionV relativeFrom="paragraph">
                        <wp:posOffset>514350</wp:posOffset>
                      </wp:positionV>
                      <wp:extent cx="1968500" cy="0"/>
                      <wp:effectExtent l="0" t="0" r="0" b="0"/>
                      <wp:wrapNone/>
                      <wp:docPr id="346" name="Прямая соединительная линия 346"/>
                      <wp:cNvGraphicFramePr/>
                      <a:graphic xmlns:a="http://schemas.openxmlformats.org/drawingml/2006/main">
                        <a:graphicData uri="http://schemas.microsoft.com/office/word/2010/wordprocessingShape">
                          <wps:wsp>
                            <wps:cNvCnPr/>
                            <wps:spPr>
                              <a:xfrm>
                                <a:off x="0" y="0"/>
                                <a:ext cx="19685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04C3BC4" id="Прямая соединительная линия 346" o:spid="_x0000_s1026" style="position:absolute;z-index:252432384;visibility:visible;mso-wrap-style:square;mso-wrap-distance-left:9pt;mso-wrap-distance-top:0;mso-wrap-distance-right:9pt;mso-wrap-distance-bottom:0;mso-position-horizontal:absolute;mso-position-horizontal-relative:text;mso-position-vertical:absolute;mso-position-vertical-relative:text" from="30.85pt,40.5pt" to="185.8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31360" behindDoc="0" locked="0" layoutInCell="1" allowOverlap="1" wp14:anchorId="5D8C7FFB" wp14:editId="7216AFC0">
                      <wp:simplePos x="0" y="0"/>
                      <wp:positionH relativeFrom="column">
                        <wp:posOffset>309245</wp:posOffset>
                      </wp:positionH>
                      <wp:positionV relativeFrom="paragraph">
                        <wp:posOffset>171450</wp:posOffset>
                      </wp:positionV>
                      <wp:extent cx="482600" cy="0"/>
                      <wp:effectExtent l="0" t="0" r="0" b="0"/>
                      <wp:wrapNone/>
                      <wp:docPr id="345" name="Прямая соединительная линия 345"/>
                      <wp:cNvGraphicFramePr/>
                      <a:graphic xmlns:a="http://schemas.openxmlformats.org/drawingml/2006/main">
                        <a:graphicData uri="http://schemas.microsoft.com/office/word/2010/wordprocessingShape">
                          <wps:wsp>
                            <wps:cNvCnPr/>
                            <wps:spPr>
                              <a:xfrm>
                                <a:off x="0" y="0"/>
                                <a:ext cx="482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FB4EDCE" id="Прямая соединительная линия 345" o:spid="_x0000_s1026" style="position:absolute;z-index:252431360;visibility:visible;mso-wrap-style:square;mso-wrap-distance-left:9pt;mso-wrap-distance-top:0;mso-wrap-distance-right:9pt;mso-wrap-distance-bottom:0;mso-position-horizontal:absolute;mso-position-horizontal-relative:text;mso-position-vertical:absolute;mso-position-vertical-relative:text" from="24.35pt,13.5pt" to="62.3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" strokecolor="red" strokeweight=".5pt">
                      <v:stroke joinstyle="miter"/>
                    </v:line>
                  </w:pict>
                </mc:Fallback>
              </mc:AlternateContent>
            </w:r>
            <w:r w:rsidRPr="004A685A">
              <w:rPr>
                <w:noProof/>
              </w:rPr>
              <w:drawing>
                <wp:inline distT="0" distB="0" distL="0" distR="0" wp14:anchorId="6B614458" wp14:editId="0D87DDE1">
                  <wp:extent cx="2422596" cy="563880"/>
                  <wp:effectExtent l="0" t="0" r="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2028" t="79916" r="50264" b="13893"/>
                          <a:stretch/>
                        </pic:blipFill>
                        <pic:spPr bwMode="auto">
                          <a:xfrm>
                            <a:off x="0" y="0"/>
                            <a:ext cx="2427374" cy="564992"/>
                          </a:xfrm>
                          <a:prstGeom prst="rect">
                            <a:avLst/>
                          </a:prstGeom>
                          <a:ln>
                            <a:noFill/>
                          </a:ln>
                          <a:extLst>
                            <a:ext uri="{53640926-AAD7-44D8-BBD7-CCE9431645EC}">
                              <a14:shadowObscured xmlns:a14="http://schemas.microsoft.com/office/drawing/2010/main"/>
                            </a:ext>
                          </a:extLst>
                        </pic:spPr>
                      </pic:pic>
                    </a:graphicData>
                  </a:graphic>
                </wp:inline>
              </w:drawing>
            </w:r>
          </w:p>
          <w:p w14:paraId="225C6AE8"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436480" behindDoc="0" locked="0" layoutInCell="1" allowOverlap="1" wp14:anchorId="3057C899" wp14:editId="32B7507A">
                      <wp:simplePos x="0" y="0"/>
                      <wp:positionH relativeFrom="column">
                        <wp:posOffset>1490345</wp:posOffset>
                      </wp:positionH>
                      <wp:positionV relativeFrom="paragraph">
                        <wp:posOffset>5200650</wp:posOffset>
                      </wp:positionV>
                      <wp:extent cx="825500" cy="0"/>
                      <wp:effectExtent l="0" t="0" r="0" b="0"/>
                      <wp:wrapNone/>
                      <wp:docPr id="350" name="Прямая соединительная линия 350"/>
                      <wp:cNvGraphicFramePr/>
                      <a:graphic xmlns:a="http://schemas.openxmlformats.org/drawingml/2006/main">
                        <a:graphicData uri="http://schemas.microsoft.com/office/word/2010/wordprocessingShape">
                          <wps:wsp>
                            <wps:cNvCnPr/>
                            <wps:spPr>
                              <a:xfrm>
                                <a:off x="0" y="0"/>
                                <a:ext cx="8255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0BD2031" id="Прямая соединительная линия 350" o:spid="_x0000_s1026" style="position:absolute;z-index:252436480;visibility:visible;mso-wrap-style:square;mso-wrap-distance-left:9pt;mso-wrap-distance-top:0;mso-wrap-distance-right:9pt;mso-wrap-distance-bottom:0;mso-position-horizontal:absolute;mso-position-horizontal-relative:text;mso-position-vertical:absolute;mso-position-vertical-relative:text" from="117.35pt,409.5pt" to="182.35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435456" behindDoc="0" locked="0" layoutInCell="1" allowOverlap="1" wp14:anchorId="3D972951" wp14:editId="6B18EFD3">
                      <wp:simplePos x="0" y="0"/>
                      <wp:positionH relativeFrom="column">
                        <wp:posOffset>118745</wp:posOffset>
                      </wp:positionH>
                      <wp:positionV relativeFrom="paragraph">
                        <wp:posOffset>5035550</wp:posOffset>
                      </wp:positionV>
                      <wp:extent cx="2146300" cy="31750"/>
                      <wp:effectExtent l="0" t="0" r="25400" b="25400"/>
                      <wp:wrapNone/>
                      <wp:docPr id="349" name="Прямая соединительная линия 349"/>
                      <wp:cNvGraphicFramePr/>
                      <a:graphic xmlns:a="http://schemas.openxmlformats.org/drawingml/2006/main">
                        <a:graphicData uri="http://schemas.microsoft.com/office/word/2010/wordprocessingShape">
                          <wps:wsp>
                            <wps:cNvCnPr/>
                            <wps:spPr>
                              <a:xfrm>
                                <a:off x="0" y="0"/>
                                <a:ext cx="2146300" cy="3175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D80F975" id="Прямая соединительная линия 349" o:spid="_x0000_s1026" style="position:absolute;z-index:252435456;visibility:visible;mso-wrap-style:square;mso-wrap-distance-left:9pt;mso-wrap-distance-top:0;mso-wrap-distance-right:9pt;mso-wrap-distance-bottom:0;mso-position-horizontal:absolute;mso-position-horizontal-relative:text;mso-position-vertical:absolute;mso-position-vertical-relative:text" from="9.35pt,396.5pt" to="178.35pt,3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" strokecolor="red" strokeweight=".5pt">
                      <v:stroke joinstyle="miter"/>
                    </v:line>
                  </w:pict>
                </mc:Fallback>
              </mc:AlternateContent>
            </w:r>
            <w:r w:rsidRPr="004A685A">
              <w:rPr>
                <w:noProof/>
              </w:rPr>
              <mc:AlternateContent>
                <mc:Choice Requires="wps">
                  <w:drawing>
                    <wp:anchor distT="0" distB="0" distL="114300" distR="114300" simplePos="0" relativeHeight="252434432" behindDoc="0" locked="0" layoutInCell="1" allowOverlap="1" wp14:anchorId="36B564F8" wp14:editId="67EF468C">
                      <wp:simplePos x="0" y="0"/>
                      <wp:positionH relativeFrom="column">
                        <wp:posOffset>493395</wp:posOffset>
                      </wp:positionH>
                      <wp:positionV relativeFrom="paragraph">
                        <wp:posOffset>1155700</wp:posOffset>
                      </wp:positionV>
                      <wp:extent cx="342900" cy="0"/>
                      <wp:effectExtent l="0" t="0" r="0" b="0"/>
                      <wp:wrapNone/>
                      <wp:docPr id="348" name="Прямая соединительная линия 348"/>
                      <wp:cNvGraphicFramePr/>
                      <a:graphic xmlns:a="http://schemas.openxmlformats.org/drawingml/2006/main">
                        <a:graphicData uri="http://schemas.microsoft.com/office/word/2010/wordprocessingShape">
                          <wps:wsp>
                            <wps:cNvCnPr/>
                            <wps:spPr>
                              <a:xfrm>
                                <a:off x="0" y="0"/>
                                <a:ext cx="3429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306F856" id="Прямая соединительная линия 348" o:spid="_x0000_s1026" style="position:absolute;z-index:252434432;visibility:visible;mso-wrap-style:square;mso-wrap-distance-left:9pt;mso-wrap-distance-top:0;mso-wrap-distance-right:9pt;mso-wrap-distance-bottom:0;mso-position-horizontal:absolute;mso-position-horizontal-relative:text;mso-position-vertical:absolute;mso-position-vertical-relative:text" from="38.85pt,91pt" to="65.8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433408" behindDoc="0" locked="0" layoutInCell="1" allowOverlap="1" wp14:anchorId="61725B7F" wp14:editId="7B2D13E4">
                      <wp:simplePos x="0" y="0"/>
                      <wp:positionH relativeFrom="column">
                        <wp:posOffset>493395</wp:posOffset>
                      </wp:positionH>
                      <wp:positionV relativeFrom="paragraph">
                        <wp:posOffset>241300</wp:posOffset>
                      </wp:positionV>
                      <wp:extent cx="342900" cy="0"/>
                      <wp:effectExtent l="0" t="0" r="0" b="0"/>
                      <wp:wrapNone/>
                      <wp:docPr id="347" name="Прямая соединительная линия 347"/>
                      <wp:cNvGraphicFramePr/>
                      <a:graphic xmlns:a="http://schemas.openxmlformats.org/drawingml/2006/main">
                        <a:graphicData uri="http://schemas.microsoft.com/office/word/2010/wordprocessingShape">
                          <wps:wsp>
                            <wps:cNvCnPr/>
                            <wps:spPr>
                              <a:xfrm>
                                <a:off x="0" y="0"/>
                                <a:ext cx="3429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4565585" id="Прямая соединительная линия 347" o:spid="_x0000_s1026" style="position:absolute;z-index:252433408;visibility:visible;mso-wrap-style:square;mso-wrap-distance-left:9pt;mso-wrap-distance-top:0;mso-wrap-distance-right:9pt;mso-wrap-distance-bottom:0;mso-position-horizontal:absolute;mso-position-horizontal-relative:text;mso-position-vertical:absolute;mso-position-vertical-relative:text" from="38.85pt,19pt" to="65.8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" strokecolor="red" strokeweight=".5pt">
                      <v:stroke joinstyle="miter"/>
                    </v:line>
                  </w:pict>
                </mc:Fallback>
              </mc:AlternateContent>
            </w:r>
            <w:r w:rsidRPr="004A685A">
              <w:rPr>
                <w:noProof/>
              </w:rPr>
              <w:drawing>
                <wp:inline distT="0" distB="0" distL="0" distR="0" wp14:anchorId="0B60FC3B" wp14:editId="22B91437">
                  <wp:extent cx="2422525" cy="5401715"/>
                  <wp:effectExtent l="0" t="0" r="0" b="889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49573" t="10205" r="12231" b="29715"/>
                          <a:stretch/>
                        </pic:blipFill>
                        <pic:spPr bwMode="auto">
                          <a:xfrm>
                            <a:off x="0" y="0"/>
                            <a:ext cx="2424165" cy="5405371"/>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4E7E055F" w14:textId="77777777" w:rsidR="004A685A" w:rsidRPr="004A685A" w:rsidRDefault="004A685A" w:rsidP="004A685A">
            <w:r w:rsidRPr="004A685A">
              <w:t>1) усилит. лексема</w:t>
            </w:r>
          </w:p>
          <w:p w14:paraId="53A0E51A" w14:textId="77777777" w:rsidR="004A685A" w:rsidRPr="004A685A" w:rsidRDefault="004A685A" w:rsidP="004A685A">
            <w:r w:rsidRPr="004A685A">
              <w:t xml:space="preserve">2) </w:t>
            </w:r>
            <w:proofErr w:type="spellStart"/>
            <w:r w:rsidRPr="004A685A">
              <w:t>риторич</w:t>
            </w:r>
            <w:proofErr w:type="spellEnd"/>
            <w:r w:rsidRPr="004A685A">
              <w:t>. вопрос</w:t>
            </w:r>
          </w:p>
          <w:p w14:paraId="5E81FD3F" w14:textId="77777777" w:rsidR="004A685A" w:rsidRPr="004A685A" w:rsidRDefault="004A685A" w:rsidP="004A685A">
            <w:r w:rsidRPr="004A685A">
              <w:t xml:space="preserve">3) </w:t>
            </w:r>
            <w:proofErr w:type="spellStart"/>
            <w:r w:rsidRPr="004A685A">
              <w:t>лексич</w:t>
            </w:r>
            <w:proofErr w:type="spellEnd"/>
            <w:r w:rsidRPr="004A685A">
              <w:t>. повтор</w:t>
            </w:r>
          </w:p>
          <w:p w14:paraId="3BDD3BD2" w14:textId="77777777" w:rsidR="004A685A" w:rsidRPr="004A685A" w:rsidRDefault="004A685A" w:rsidP="004A685A">
            <w:r w:rsidRPr="004A685A">
              <w:t xml:space="preserve">4,5,9-14) </w:t>
            </w:r>
            <w:proofErr w:type="spellStart"/>
            <w:r w:rsidRPr="004A685A">
              <w:t>риторич</w:t>
            </w:r>
            <w:proofErr w:type="spellEnd"/>
            <w:r w:rsidRPr="004A685A">
              <w:t>. вопрос</w:t>
            </w:r>
          </w:p>
          <w:p w14:paraId="314CAA47" w14:textId="77777777" w:rsidR="004A685A" w:rsidRPr="004A685A" w:rsidRDefault="004A685A" w:rsidP="004A685A">
            <w:r w:rsidRPr="004A685A">
              <w:t>6,7,8) выдел-е шрифтом</w:t>
            </w:r>
          </w:p>
          <w:p w14:paraId="652D281A" w14:textId="77777777" w:rsidR="004A685A" w:rsidRPr="004A685A" w:rsidRDefault="004A685A" w:rsidP="004A685A">
            <w:r w:rsidRPr="004A685A">
              <w:t>15) инверсия, оценка</w:t>
            </w:r>
          </w:p>
          <w:p w14:paraId="10686423" w14:textId="77777777" w:rsidR="004A685A" w:rsidRPr="004A685A" w:rsidRDefault="004A685A" w:rsidP="004A685A">
            <w:r w:rsidRPr="004A685A">
              <w:t xml:space="preserve">16) </w:t>
            </w:r>
            <w:proofErr w:type="spellStart"/>
            <w:r w:rsidRPr="004A685A">
              <w:t>закавыч</w:t>
            </w:r>
            <w:proofErr w:type="spellEnd"/>
            <w:r w:rsidRPr="004A685A">
              <w:t>.</w:t>
            </w:r>
          </w:p>
        </w:tc>
        <w:tc>
          <w:tcPr>
            <w:tcW w:w="2410" w:type="dxa"/>
          </w:tcPr>
          <w:p w14:paraId="0FD63B67" w14:textId="77777777" w:rsidR="004A685A" w:rsidRPr="004A685A" w:rsidRDefault="004A685A" w:rsidP="004A685A">
            <w:r w:rsidRPr="004A685A">
              <w:t xml:space="preserve">3) </w:t>
            </w:r>
            <w:proofErr w:type="spellStart"/>
            <w:r w:rsidRPr="004A685A">
              <w:t>композиц</w:t>
            </w:r>
            <w:proofErr w:type="spellEnd"/>
            <w:r w:rsidRPr="004A685A">
              <w:t>.-</w:t>
            </w:r>
            <w:proofErr w:type="spellStart"/>
            <w:r w:rsidRPr="004A685A">
              <w:t>синтаксич</w:t>
            </w:r>
            <w:proofErr w:type="spellEnd"/>
            <w:r w:rsidRPr="004A685A">
              <w:t>.</w:t>
            </w:r>
          </w:p>
          <w:p w14:paraId="28B1AA19" w14:textId="77777777" w:rsidR="004A685A" w:rsidRPr="004A685A" w:rsidRDefault="004A685A" w:rsidP="004A685A">
            <w:r w:rsidRPr="004A685A">
              <w:t xml:space="preserve">1,3,15) </w:t>
            </w:r>
            <w:proofErr w:type="spellStart"/>
            <w:r w:rsidRPr="004A685A">
              <w:t>лексич</w:t>
            </w:r>
            <w:proofErr w:type="spellEnd"/>
            <w:r w:rsidRPr="004A685A">
              <w:t>.</w:t>
            </w:r>
          </w:p>
          <w:p w14:paraId="42D74617" w14:textId="77777777" w:rsidR="004A685A" w:rsidRPr="004A685A" w:rsidRDefault="004A685A" w:rsidP="004A685A">
            <w:r w:rsidRPr="004A685A">
              <w:t xml:space="preserve">2,4,5,9-14,15,16) </w:t>
            </w:r>
            <w:proofErr w:type="spellStart"/>
            <w:r w:rsidRPr="004A685A">
              <w:t>синтаксич</w:t>
            </w:r>
            <w:proofErr w:type="spellEnd"/>
            <w:r w:rsidRPr="004A685A">
              <w:t>.</w:t>
            </w:r>
          </w:p>
          <w:p w14:paraId="57A8C55C" w14:textId="77777777" w:rsidR="004A685A" w:rsidRPr="004A685A" w:rsidRDefault="004A685A" w:rsidP="004A685A">
            <w:r w:rsidRPr="004A685A">
              <w:t xml:space="preserve">6-8) </w:t>
            </w:r>
            <w:proofErr w:type="spellStart"/>
            <w:r w:rsidRPr="004A685A">
              <w:t>графич</w:t>
            </w:r>
            <w:proofErr w:type="spellEnd"/>
            <w:r w:rsidRPr="004A685A">
              <w:t>.</w:t>
            </w:r>
          </w:p>
          <w:p w14:paraId="00A82E92" w14:textId="77777777" w:rsidR="004A685A" w:rsidRPr="004A685A" w:rsidRDefault="004A685A" w:rsidP="004A685A"/>
        </w:tc>
        <w:tc>
          <w:tcPr>
            <w:tcW w:w="3118" w:type="dxa"/>
          </w:tcPr>
          <w:p w14:paraId="4F0F49D7" w14:textId="77777777" w:rsidR="004A685A" w:rsidRPr="004A685A" w:rsidRDefault="004A685A" w:rsidP="004A685A">
            <w:r w:rsidRPr="004A685A">
              <w:t xml:space="preserve">4,5,9-14,15,16) </w:t>
            </w:r>
            <w:proofErr w:type="spellStart"/>
            <w:r w:rsidRPr="004A685A">
              <w:t>эмотив</w:t>
            </w:r>
            <w:proofErr w:type="spellEnd"/>
            <w:r w:rsidRPr="004A685A">
              <w:t>.</w:t>
            </w:r>
          </w:p>
          <w:p w14:paraId="18909CCB" w14:textId="77777777" w:rsidR="004A685A" w:rsidRPr="004A685A" w:rsidRDefault="004A685A" w:rsidP="004A685A">
            <w:r w:rsidRPr="004A685A">
              <w:t xml:space="preserve">1-3,6-8) </w:t>
            </w:r>
            <w:proofErr w:type="spellStart"/>
            <w:r w:rsidRPr="004A685A">
              <w:t>прагматич</w:t>
            </w:r>
            <w:proofErr w:type="spellEnd"/>
            <w:r w:rsidRPr="004A685A">
              <w:t>.</w:t>
            </w:r>
          </w:p>
        </w:tc>
      </w:tr>
      <w:tr w:rsidR="00276C29" w:rsidRPr="004A685A" w14:paraId="0AF225E2" w14:textId="77777777" w:rsidTr="000777F9">
        <w:trPr>
          <w:trHeight w:val="23633"/>
        </w:trPr>
        <w:tc>
          <w:tcPr>
            <w:tcW w:w="7120" w:type="dxa"/>
          </w:tcPr>
          <w:p w14:paraId="5285CA91" w14:textId="1C03F9C6" w:rsidR="00276C29" w:rsidRDefault="00276C29" w:rsidP="004A685A">
            <w:pPr>
              <w:rPr>
                <w:noProof/>
              </w:rPr>
            </w:pPr>
            <w:r w:rsidRPr="004A685A">
              <w:rPr>
                <w:noProof/>
              </w:rPr>
              <w:lastRenderedPageBreak/>
              <mc:AlternateContent>
                <mc:Choice Requires="wps">
                  <w:drawing>
                    <wp:anchor distT="0" distB="0" distL="114300" distR="114300" simplePos="0" relativeHeight="252968960" behindDoc="0" locked="0" layoutInCell="1" allowOverlap="1" wp14:anchorId="75006ED9" wp14:editId="77BC051D">
                      <wp:simplePos x="0" y="0"/>
                      <wp:positionH relativeFrom="column">
                        <wp:posOffset>97155</wp:posOffset>
                      </wp:positionH>
                      <wp:positionV relativeFrom="paragraph">
                        <wp:posOffset>481330</wp:posOffset>
                      </wp:positionV>
                      <wp:extent cx="1303020" cy="0"/>
                      <wp:effectExtent l="0" t="0" r="0" b="0"/>
                      <wp:wrapNone/>
                      <wp:docPr id="352" name="Прямая соединительная линия 352"/>
                      <wp:cNvGraphicFramePr/>
                      <a:graphic xmlns:a="http://schemas.openxmlformats.org/drawingml/2006/main">
                        <a:graphicData uri="http://schemas.microsoft.com/office/word/2010/wordprocessingShape">
                          <wps:wsp>
                            <wps:cNvCnPr/>
                            <wps:spPr>
                              <a:xfrm>
                                <a:off x="0" y="0"/>
                                <a:ext cx="130302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anchor>
                  </w:drawing>
                </mc:Choice>
                <mc:Fallback>
                  <w:pict>
                    <v:line w14:anchorId="6EB4CA65" id="Прямая соединительная линия 352" o:spid="_x0000_s1026" style="position:absolute;z-index:25296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65pt,37.9pt" to="110.25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967936" behindDoc="0" locked="0" layoutInCell="1" allowOverlap="1" wp14:anchorId="7C85DE27" wp14:editId="42725150">
                      <wp:simplePos x="0" y="0"/>
                      <wp:positionH relativeFrom="column">
                        <wp:posOffset>584835</wp:posOffset>
                      </wp:positionH>
                      <wp:positionV relativeFrom="paragraph">
                        <wp:posOffset>321310</wp:posOffset>
                      </wp:positionV>
                      <wp:extent cx="1493520" cy="0"/>
                      <wp:effectExtent l="0" t="0" r="0" b="0"/>
                      <wp:wrapNone/>
                      <wp:docPr id="351" name="Прямая соединительная линия 351"/>
                      <wp:cNvGraphicFramePr/>
                      <a:graphic xmlns:a="http://schemas.openxmlformats.org/drawingml/2006/main">
                        <a:graphicData uri="http://schemas.microsoft.com/office/word/2010/wordprocessingShape">
                          <wps:wsp>
                            <wps:cNvCnPr/>
                            <wps:spPr>
                              <a:xfrm>
                                <a:off x="0" y="0"/>
                                <a:ext cx="149352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anchor>
                  </w:drawing>
                </mc:Choice>
                <mc:Fallback>
                  <w:pict>
                    <v:line w14:anchorId="446ECC09" id="Прямая соединительная линия 351" o:spid="_x0000_s1026" style="position:absolute;z-index:25296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05pt,25.3pt" to="163.65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969984" behindDoc="0" locked="0" layoutInCell="1" allowOverlap="1" wp14:anchorId="31493EF9" wp14:editId="1C02EC0C">
                      <wp:simplePos x="0" y="0"/>
                      <wp:positionH relativeFrom="column">
                        <wp:posOffset>1487805</wp:posOffset>
                      </wp:positionH>
                      <wp:positionV relativeFrom="paragraph">
                        <wp:posOffset>608330</wp:posOffset>
                      </wp:positionV>
                      <wp:extent cx="501650" cy="0"/>
                      <wp:effectExtent l="0" t="0" r="0" b="0"/>
                      <wp:wrapNone/>
                      <wp:docPr id="353" name="Прямая соединительная линия 353"/>
                      <wp:cNvGraphicFramePr/>
                      <a:graphic xmlns:a="http://schemas.openxmlformats.org/drawingml/2006/main">
                        <a:graphicData uri="http://schemas.microsoft.com/office/word/2010/wordprocessingShape">
                          <wps:wsp>
                            <wps:cNvCnPr/>
                            <wps:spPr>
                              <a:xfrm>
                                <a:off x="0" y="0"/>
                                <a:ext cx="5016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2ECE3D2" id="Прямая соединительная линия 353" o:spid="_x0000_s1026" style="position:absolute;z-index:252969984;visibility:visible;mso-wrap-style:square;mso-wrap-distance-left:9pt;mso-wrap-distance-top:0;mso-wrap-distance-right:9pt;mso-wrap-distance-bottom:0;mso-position-horizontal:absolute;mso-position-horizontal-relative:text;mso-position-vertical:absolute;mso-position-vertical-relative:text" from="117.15pt,47.9pt" to="156.65pt,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" strokecolor="red" strokeweight=".5pt">
                      <v:stroke joinstyle="miter"/>
                    </v:line>
                  </w:pict>
                </mc:Fallback>
              </mc:AlternateContent>
            </w:r>
            <w:r w:rsidRPr="004A685A">
              <w:rPr>
                <w:noProof/>
              </w:rPr>
              <w:drawing>
                <wp:inline distT="0" distB="0" distL="0" distR="0" wp14:anchorId="76C30E53" wp14:editId="44B49B6E">
                  <wp:extent cx="2238375" cy="137160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49899" t="69597" r="11905" b="13893"/>
                          <a:stretch/>
                        </pic:blipFill>
                        <pic:spPr bwMode="auto">
                          <a:xfrm>
                            <a:off x="0" y="0"/>
                            <a:ext cx="2289977" cy="1403220"/>
                          </a:xfrm>
                          <a:prstGeom prst="rect">
                            <a:avLst/>
                          </a:prstGeom>
                          <a:ln>
                            <a:noFill/>
                          </a:ln>
                          <a:extLst>
                            <a:ext uri="{53640926-AAD7-44D8-BBD7-CCE9431645EC}">
                              <a14:shadowObscured xmlns:a14="http://schemas.microsoft.com/office/drawing/2010/main"/>
                            </a:ext>
                          </a:extLst>
                        </pic:spPr>
                      </pic:pic>
                    </a:graphicData>
                  </a:graphic>
                </wp:inline>
              </w:drawing>
            </w:r>
          </w:p>
          <w:p w14:paraId="3B708E12" w14:textId="02CEC25E" w:rsidR="00276C29" w:rsidRPr="004A685A" w:rsidRDefault="00276C29" w:rsidP="004A685A">
            <w:pPr>
              <w:rPr>
                <w:noProof/>
              </w:rPr>
            </w:pPr>
            <w:r w:rsidRPr="00F64159">
              <w:rPr>
                <w:noProof/>
              </w:rPr>
              <w:drawing>
                <wp:inline distT="0" distB="0" distL="0" distR="0" wp14:anchorId="51035010" wp14:editId="01C74B4C">
                  <wp:extent cx="2186940" cy="4863929"/>
                  <wp:effectExtent l="0" t="0" r="3810"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01395" cy="4896077"/>
                          </a:xfrm>
                          <a:prstGeom prst="rect">
                            <a:avLst/>
                          </a:prstGeom>
                        </pic:spPr>
                      </pic:pic>
                    </a:graphicData>
                  </a:graphic>
                </wp:inline>
              </w:drawing>
            </w:r>
          </w:p>
          <w:p w14:paraId="255E345E" w14:textId="77777777" w:rsidR="00276C29" w:rsidRPr="004A685A" w:rsidRDefault="00276C29" w:rsidP="004A685A">
            <w:pPr>
              <w:rPr>
                <w:noProof/>
              </w:rPr>
            </w:pPr>
            <w:r w:rsidRPr="004A685A">
              <w:rPr>
                <w:noProof/>
              </w:rPr>
              <w:lastRenderedPageBreak/>
              <w:drawing>
                <wp:inline distT="0" distB="0" distL="0" distR="0" wp14:anchorId="1F9A4792" wp14:editId="7CB87AC9">
                  <wp:extent cx="2454552" cy="147066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1865" t="69597" r="49614" b="14122"/>
                          <a:stretch/>
                        </pic:blipFill>
                        <pic:spPr bwMode="auto">
                          <a:xfrm>
                            <a:off x="0" y="0"/>
                            <a:ext cx="2458885" cy="1473256"/>
                          </a:xfrm>
                          <a:prstGeom prst="rect">
                            <a:avLst/>
                          </a:prstGeom>
                          <a:ln>
                            <a:noFill/>
                          </a:ln>
                          <a:extLst>
                            <a:ext uri="{53640926-AAD7-44D8-BBD7-CCE9431645EC}">
                              <a14:shadowObscured xmlns:a14="http://schemas.microsoft.com/office/drawing/2010/main"/>
                            </a:ext>
                          </a:extLst>
                        </pic:spPr>
                      </pic:pic>
                    </a:graphicData>
                  </a:graphic>
                </wp:inline>
              </w:drawing>
            </w:r>
          </w:p>
          <w:p w14:paraId="71B8F769" w14:textId="2A0BBE8F" w:rsidR="00276C29" w:rsidRPr="004A685A" w:rsidRDefault="00276C29" w:rsidP="007B7437">
            <w:pPr>
              <w:rPr>
                <w:noProof/>
              </w:rPr>
            </w:pPr>
            <w:r w:rsidRPr="004A685A">
              <w:rPr>
                <w:noProof/>
              </w:rPr>
              <w:lastRenderedPageBreak/>
              <mc:AlternateContent>
                <mc:Choice Requires="wps">
                  <w:drawing>
                    <wp:anchor distT="0" distB="0" distL="114300" distR="114300" simplePos="0" relativeHeight="252983296" behindDoc="0" locked="0" layoutInCell="1" allowOverlap="1" wp14:anchorId="4C4B6D8D" wp14:editId="04B68FDF">
                      <wp:simplePos x="0" y="0"/>
                      <wp:positionH relativeFrom="column">
                        <wp:posOffset>36195</wp:posOffset>
                      </wp:positionH>
                      <wp:positionV relativeFrom="paragraph">
                        <wp:posOffset>5117465</wp:posOffset>
                      </wp:positionV>
                      <wp:extent cx="1638300" cy="0"/>
                      <wp:effectExtent l="0" t="0" r="0" b="0"/>
                      <wp:wrapNone/>
                      <wp:docPr id="369" name="Прямая соединительная линия 369"/>
                      <wp:cNvGraphicFramePr/>
                      <a:graphic xmlns:a="http://schemas.openxmlformats.org/drawingml/2006/main">
                        <a:graphicData uri="http://schemas.microsoft.com/office/word/2010/wordprocessingShape">
                          <wps:wsp>
                            <wps:cNvCnPr/>
                            <wps:spPr>
                              <a:xfrm>
                                <a:off x="0" y="0"/>
                                <a:ext cx="1638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E46DEF3" id="Прямая соединительная линия 369" o:spid="_x0000_s1026" style="position:absolute;z-index:252983296;visibility:visible;mso-wrap-style:square;mso-wrap-distance-left:9pt;mso-wrap-distance-top:0;mso-wrap-distance-right:9pt;mso-wrap-distance-bottom:0;mso-position-horizontal:absolute;mso-position-horizontal-relative:text;mso-position-vertical:absolute;mso-position-vertical-relative:text" from="2.85pt,402.95pt" to="131.85pt,40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982272" behindDoc="0" locked="0" layoutInCell="1" allowOverlap="1" wp14:anchorId="6ABA02B9" wp14:editId="7D07738E">
                      <wp:simplePos x="0" y="0"/>
                      <wp:positionH relativeFrom="column">
                        <wp:posOffset>36195</wp:posOffset>
                      </wp:positionH>
                      <wp:positionV relativeFrom="paragraph">
                        <wp:posOffset>4955540</wp:posOffset>
                      </wp:positionV>
                      <wp:extent cx="2159000" cy="0"/>
                      <wp:effectExtent l="0" t="0" r="0" b="0"/>
                      <wp:wrapNone/>
                      <wp:docPr id="368" name="Прямая соединительная линия 368"/>
                      <wp:cNvGraphicFramePr/>
                      <a:graphic xmlns:a="http://schemas.openxmlformats.org/drawingml/2006/main">
                        <a:graphicData uri="http://schemas.microsoft.com/office/word/2010/wordprocessingShape">
                          <wps:wsp>
                            <wps:cNvCnPr/>
                            <wps:spPr>
                              <a:xfrm>
                                <a:off x="0" y="0"/>
                                <a:ext cx="21590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EFF6D3C" id="Прямая соединительная линия 368" o:spid="_x0000_s1026" style="position:absolute;z-index:252982272;visibility:visible;mso-wrap-style:square;mso-wrap-distance-left:9pt;mso-wrap-distance-top:0;mso-wrap-distance-right:9pt;mso-wrap-distance-bottom:0;mso-position-horizontal:absolute;mso-position-horizontal-relative:text;mso-position-vertical:absolute;mso-position-vertical-relative:text" from="2.85pt,390.2pt" to="172.85pt,3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981248" behindDoc="0" locked="0" layoutInCell="1" allowOverlap="1" wp14:anchorId="21E9148F" wp14:editId="05C6831A">
                      <wp:simplePos x="0" y="0"/>
                      <wp:positionH relativeFrom="column">
                        <wp:posOffset>1483995</wp:posOffset>
                      </wp:positionH>
                      <wp:positionV relativeFrom="paragraph">
                        <wp:posOffset>4815840</wp:posOffset>
                      </wp:positionV>
                      <wp:extent cx="679450" cy="0"/>
                      <wp:effectExtent l="0" t="0" r="0" b="0"/>
                      <wp:wrapNone/>
                      <wp:docPr id="367" name="Прямая соединительная линия 367"/>
                      <wp:cNvGraphicFramePr/>
                      <a:graphic xmlns:a="http://schemas.openxmlformats.org/drawingml/2006/main">
                        <a:graphicData uri="http://schemas.microsoft.com/office/word/2010/wordprocessingShape">
                          <wps:wsp>
                            <wps:cNvCnPr/>
                            <wps:spPr>
                              <a:xfrm>
                                <a:off x="0" y="0"/>
                                <a:ext cx="6794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46A76CC" id="Прямая соединительная линия 367" o:spid="_x0000_s1026" style="position:absolute;z-index:252981248;visibility:visible;mso-wrap-style:square;mso-wrap-distance-left:9pt;mso-wrap-distance-top:0;mso-wrap-distance-right:9pt;mso-wrap-distance-bottom:0;mso-position-horizontal:absolute;mso-position-horizontal-relative:text;mso-position-vertical:absolute;mso-position-vertical-relative:text" from="116.85pt,379.2pt" to="170.35pt,3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980224" behindDoc="0" locked="0" layoutInCell="1" allowOverlap="1" wp14:anchorId="2BA0250F" wp14:editId="39BA7529">
                      <wp:simplePos x="0" y="0"/>
                      <wp:positionH relativeFrom="column">
                        <wp:posOffset>36195</wp:posOffset>
                      </wp:positionH>
                      <wp:positionV relativeFrom="paragraph">
                        <wp:posOffset>4638040</wp:posOffset>
                      </wp:positionV>
                      <wp:extent cx="1568450" cy="0"/>
                      <wp:effectExtent l="0" t="0" r="0" b="0"/>
                      <wp:wrapNone/>
                      <wp:docPr id="366" name="Прямая соединительная линия 366"/>
                      <wp:cNvGraphicFramePr/>
                      <a:graphic xmlns:a="http://schemas.openxmlformats.org/drawingml/2006/main">
                        <a:graphicData uri="http://schemas.microsoft.com/office/word/2010/wordprocessingShape">
                          <wps:wsp>
                            <wps:cNvCnPr/>
                            <wps:spPr>
                              <a:xfrm>
                                <a:off x="0" y="0"/>
                                <a:ext cx="15684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E21E1C5" id="Прямая соединительная линия 366" o:spid="_x0000_s1026" style="position:absolute;z-index:252980224;visibility:visible;mso-wrap-style:square;mso-wrap-distance-left:9pt;mso-wrap-distance-top:0;mso-wrap-distance-right:9pt;mso-wrap-distance-bottom:0;mso-position-horizontal:absolute;mso-position-horizontal-relative:text;mso-position-vertical:absolute;mso-position-vertical-relative:text" from="2.85pt,365.2pt" to="126.35pt,3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979200" behindDoc="0" locked="0" layoutInCell="1" allowOverlap="1" wp14:anchorId="412D6F06" wp14:editId="07091DD0">
                      <wp:simplePos x="0" y="0"/>
                      <wp:positionH relativeFrom="column">
                        <wp:posOffset>1147445</wp:posOffset>
                      </wp:positionH>
                      <wp:positionV relativeFrom="paragraph">
                        <wp:posOffset>4371340</wp:posOffset>
                      </wp:positionV>
                      <wp:extent cx="457200" cy="0"/>
                      <wp:effectExtent l="0" t="0" r="0" b="0"/>
                      <wp:wrapNone/>
                      <wp:docPr id="365" name="Прямая соединительная линия 365"/>
                      <wp:cNvGraphicFramePr/>
                      <a:graphic xmlns:a="http://schemas.openxmlformats.org/drawingml/2006/main">
                        <a:graphicData uri="http://schemas.microsoft.com/office/word/2010/wordprocessingShape">
                          <wps:wsp>
                            <wps:cNvCnPr/>
                            <wps:spPr>
                              <a:xfrm>
                                <a:off x="0" y="0"/>
                                <a:ext cx="457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939C598" id="Прямая соединительная линия 365" o:spid="_x0000_s1026" style="position:absolute;z-index:252979200;visibility:visible;mso-wrap-style:square;mso-wrap-distance-left:9pt;mso-wrap-distance-top:0;mso-wrap-distance-right:9pt;mso-wrap-distance-bottom:0;mso-position-horizontal:absolute;mso-position-horizontal-relative:text;mso-position-vertical:absolute;mso-position-vertical-relative:text" from="90.35pt,344.2pt" to="126.35pt,3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978176" behindDoc="0" locked="0" layoutInCell="1" allowOverlap="1" wp14:anchorId="03C965DF" wp14:editId="6055BD0E">
                      <wp:simplePos x="0" y="0"/>
                      <wp:positionH relativeFrom="column">
                        <wp:posOffset>80645</wp:posOffset>
                      </wp:positionH>
                      <wp:positionV relativeFrom="paragraph">
                        <wp:posOffset>3939540</wp:posOffset>
                      </wp:positionV>
                      <wp:extent cx="825500" cy="0"/>
                      <wp:effectExtent l="0" t="0" r="0" b="0"/>
                      <wp:wrapNone/>
                      <wp:docPr id="364" name="Прямая соединительная линия 364"/>
                      <wp:cNvGraphicFramePr/>
                      <a:graphic xmlns:a="http://schemas.openxmlformats.org/drawingml/2006/main">
                        <a:graphicData uri="http://schemas.microsoft.com/office/word/2010/wordprocessingShape">
                          <wps:wsp>
                            <wps:cNvCnPr/>
                            <wps:spPr>
                              <a:xfrm>
                                <a:off x="0" y="0"/>
                                <a:ext cx="8255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FCEE3A5" id="Прямая соединительная линия 364" o:spid="_x0000_s1026" style="position:absolute;z-index:252978176;visibility:visible;mso-wrap-style:square;mso-wrap-distance-left:9pt;mso-wrap-distance-top:0;mso-wrap-distance-right:9pt;mso-wrap-distance-bottom:0;mso-position-horizontal:absolute;mso-position-horizontal-relative:text;mso-position-vertical:absolute;mso-position-vertical-relative:text" from="6.35pt,310.2pt" to="71.35pt,3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977152" behindDoc="0" locked="0" layoutInCell="1" allowOverlap="1" wp14:anchorId="54429FE5" wp14:editId="1AFCFDEB">
                      <wp:simplePos x="0" y="0"/>
                      <wp:positionH relativeFrom="column">
                        <wp:posOffset>741045</wp:posOffset>
                      </wp:positionH>
                      <wp:positionV relativeFrom="paragraph">
                        <wp:posOffset>3793490</wp:posOffset>
                      </wp:positionV>
                      <wp:extent cx="1422400" cy="0"/>
                      <wp:effectExtent l="0" t="0" r="0" b="0"/>
                      <wp:wrapNone/>
                      <wp:docPr id="363" name="Прямая соединительная линия 363"/>
                      <wp:cNvGraphicFramePr/>
                      <a:graphic xmlns:a="http://schemas.openxmlformats.org/drawingml/2006/main">
                        <a:graphicData uri="http://schemas.microsoft.com/office/word/2010/wordprocessingShape">
                          <wps:wsp>
                            <wps:cNvCnPr/>
                            <wps:spPr>
                              <a:xfrm>
                                <a:off x="0" y="0"/>
                                <a:ext cx="14224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DC60378" id="Прямая соединительная линия 363" o:spid="_x0000_s1026" style="position:absolute;z-index:252977152;visibility:visible;mso-wrap-style:square;mso-wrap-distance-left:9pt;mso-wrap-distance-top:0;mso-wrap-distance-right:9pt;mso-wrap-distance-bottom:0;mso-position-horizontal:absolute;mso-position-horizontal-relative:text;mso-position-vertical:absolute;mso-position-vertical-relative:text" from="58.35pt,298.7pt" to="170.35pt,2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976128" behindDoc="0" locked="0" layoutInCell="1" allowOverlap="1" wp14:anchorId="76A5DF28" wp14:editId="546F09FA">
                      <wp:simplePos x="0" y="0"/>
                      <wp:positionH relativeFrom="column">
                        <wp:posOffset>36195</wp:posOffset>
                      </wp:positionH>
                      <wp:positionV relativeFrom="paragraph">
                        <wp:posOffset>3653790</wp:posOffset>
                      </wp:positionV>
                      <wp:extent cx="1187450" cy="0"/>
                      <wp:effectExtent l="0" t="0" r="0" b="0"/>
                      <wp:wrapNone/>
                      <wp:docPr id="362" name="Прямая соединительная линия 362"/>
                      <wp:cNvGraphicFramePr/>
                      <a:graphic xmlns:a="http://schemas.openxmlformats.org/drawingml/2006/main">
                        <a:graphicData uri="http://schemas.microsoft.com/office/word/2010/wordprocessingShape">
                          <wps:wsp>
                            <wps:cNvCnPr/>
                            <wps:spPr>
                              <a:xfrm>
                                <a:off x="0" y="0"/>
                                <a:ext cx="11874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8E11D71" id="Прямая соединительная линия 362" o:spid="_x0000_s1026" style="position:absolute;z-index:252976128;visibility:visible;mso-wrap-style:square;mso-wrap-distance-left:9pt;mso-wrap-distance-top:0;mso-wrap-distance-right:9pt;mso-wrap-distance-bottom:0;mso-position-horizontal:absolute;mso-position-horizontal-relative:text;mso-position-vertical:absolute;mso-position-vertical-relative:text" from="2.85pt,287.7pt" to="96.35pt,28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975104" behindDoc="0" locked="0" layoutInCell="1" allowOverlap="1" wp14:anchorId="42DE8CD1" wp14:editId="6ECD1553">
                      <wp:simplePos x="0" y="0"/>
                      <wp:positionH relativeFrom="column">
                        <wp:posOffset>226695</wp:posOffset>
                      </wp:positionH>
                      <wp:positionV relativeFrom="paragraph">
                        <wp:posOffset>3495040</wp:posOffset>
                      </wp:positionV>
                      <wp:extent cx="2011680" cy="0"/>
                      <wp:effectExtent l="0" t="0" r="0" b="0"/>
                      <wp:wrapNone/>
                      <wp:docPr id="361" name="Прямая соединительная линия 361"/>
                      <wp:cNvGraphicFramePr/>
                      <a:graphic xmlns:a="http://schemas.openxmlformats.org/drawingml/2006/main">
                        <a:graphicData uri="http://schemas.microsoft.com/office/word/2010/wordprocessingShape">
                          <wps:wsp>
                            <wps:cNvCnPr/>
                            <wps:spPr>
                              <a:xfrm>
                                <a:off x="0" y="0"/>
                                <a:ext cx="201168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78133F4" id="Прямая соединительная линия 361" o:spid="_x0000_s1026" style="position:absolute;z-index:252975104;visibility:visible;mso-wrap-style:square;mso-wrap-distance-left:9pt;mso-wrap-distance-top:0;mso-wrap-distance-right:9pt;mso-wrap-distance-bottom:0;mso-position-horizontal:absolute;mso-position-horizontal-relative:text;mso-position-vertical:absolute;mso-position-vertical-relative:text" from="17.85pt,275.2pt" to="176.25pt,27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974080" behindDoc="0" locked="0" layoutInCell="1" allowOverlap="1" wp14:anchorId="4CB80477" wp14:editId="4A90380D">
                      <wp:simplePos x="0" y="0"/>
                      <wp:positionH relativeFrom="column">
                        <wp:posOffset>626745</wp:posOffset>
                      </wp:positionH>
                      <wp:positionV relativeFrom="paragraph">
                        <wp:posOffset>1469390</wp:posOffset>
                      </wp:positionV>
                      <wp:extent cx="1276350" cy="0"/>
                      <wp:effectExtent l="0" t="0" r="0" b="0"/>
                      <wp:wrapNone/>
                      <wp:docPr id="360" name="Прямая соединительная линия 360"/>
                      <wp:cNvGraphicFramePr/>
                      <a:graphic xmlns:a="http://schemas.openxmlformats.org/drawingml/2006/main">
                        <a:graphicData uri="http://schemas.microsoft.com/office/word/2010/wordprocessingShape">
                          <wps:wsp>
                            <wps:cNvCnPr/>
                            <wps:spPr>
                              <a:xfrm>
                                <a:off x="0" y="0"/>
                                <a:ext cx="12763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3FBDAE3" id="Прямая соединительная линия 360" o:spid="_x0000_s1026" style="position:absolute;z-index:252974080;visibility:visible;mso-wrap-style:square;mso-wrap-distance-left:9pt;mso-wrap-distance-top:0;mso-wrap-distance-right:9pt;mso-wrap-distance-bottom:0;mso-position-horizontal:absolute;mso-position-horizontal-relative:text;mso-position-vertical:absolute;mso-position-vertical-relative:text" from="49.35pt,115.7pt" to="149.85pt,1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973056" behindDoc="0" locked="0" layoutInCell="1" allowOverlap="1" wp14:anchorId="19C31701" wp14:editId="6C563164">
                      <wp:simplePos x="0" y="0"/>
                      <wp:positionH relativeFrom="column">
                        <wp:posOffset>80645</wp:posOffset>
                      </wp:positionH>
                      <wp:positionV relativeFrom="paragraph">
                        <wp:posOffset>1037590</wp:posOffset>
                      </wp:positionV>
                      <wp:extent cx="304800" cy="0"/>
                      <wp:effectExtent l="0" t="0" r="0" b="0"/>
                      <wp:wrapNone/>
                      <wp:docPr id="359" name="Прямая соединительная линия 359"/>
                      <wp:cNvGraphicFramePr/>
                      <a:graphic xmlns:a="http://schemas.openxmlformats.org/drawingml/2006/main">
                        <a:graphicData uri="http://schemas.microsoft.com/office/word/2010/wordprocessingShape">
                          <wps:wsp>
                            <wps:cNvCnPr/>
                            <wps:spPr>
                              <a:xfrm>
                                <a:off x="0" y="0"/>
                                <a:ext cx="3048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EC07625" id="Прямая соединительная линия 359" o:spid="_x0000_s1026" style="position:absolute;z-index:252973056;visibility:visible;mso-wrap-style:square;mso-wrap-distance-left:9pt;mso-wrap-distance-top:0;mso-wrap-distance-right:9pt;mso-wrap-distance-bottom:0;mso-position-horizontal:absolute;mso-position-horizontal-relative:text;mso-position-vertical:absolute;mso-position-vertical-relative:text" from="6.35pt,81.7pt" to="30.35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972032" behindDoc="0" locked="0" layoutInCell="1" allowOverlap="1" wp14:anchorId="41B1B3BA" wp14:editId="5948BDB6">
                      <wp:simplePos x="0" y="0"/>
                      <wp:positionH relativeFrom="column">
                        <wp:posOffset>80645</wp:posOffset>
                      </wp:positionH>
                      <wp:positionV relativeFrom="paragraph">
                        <wp:posOffset>726440</wp:posOffset>
                      </wp:positionV>
                      <wp:extent cx="1625600" cy="0"/>
                      <wp:effectExtent l="0" t="0" r="0" b="0"/>
                      <wp:wrapNone/>
                      <wp:docPr id="358" name="Прямая соединительная линия 358"/>
                      <wp:cNvGraphicFramePr/>
                      <a:graphic xmlns:a="http://schemas.openxmlformats.org/drawingml/2006/main">
                        <a:graphicData uri="http://schemas.microsoft.com/office/word/2010/wordprocessingShape">
                          <wps:wsp>
                            <wps:cNvCnPr/>
                            <wps:spPr>
                              <a:xfrm>
                                <a:off x="0" y="0"/>
                                <a:ext cx="1625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62B7DB8" id="Прямая соединительная линия 358" o:spid="_x0000_s1026" style="position:absolute;z-index:252972032;visibility:visible;mso-wrap-style:square;mso-wrap-distance-left:9pt;mso-wrap-distance-top:0;mso-wrap-distance-right:9pt;mso-wrap-distance-bottom:0;mso-position-horizontal:absolute;mso-position-horizontal-relative:text;mso-position-vertical:absolute;mso-position-vertical-relative:text" from="6.35pt,57.2pt" to="134.35pt,5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971008" behindDoc="0" locked="0" layoutInCell="1" allowOverlap="1" wp14:anchorId="56A2D279" wp14:editId="3F714040">
                      <wp:simplePos x="0" y="0"/>
                      <wp:positionH relativeFrom="column">
                        <wp:posOffset>264795</wp:posOffset>
                      </wp:positionH>
                      <wp:positionV relativeFrom="paragraph">
                        <wp:posOffset>466090</wp:posOffset>
                      </wp:positionV>
                      <wp:extent cx="1219200" cy="0"/>
                      <wp:effectExtent l="0" t="0" r="0" b="0"/>
                      <wp:wrapNone/>
                      <wp:docPr id="357" name="Прямая соединительная линия 357"/>
                      <wp:cNvGraphicFramePr/>
                      <a:graphic xmlns:a="http://schemas.openxmlformats.org/drawingml/2006/main">
                        <a:graphicData uri="http://schemas.microsoft.com/office/word/2010/wordprocessingShape">
                          <wps:wsp>
                            <wps:cNvCnPr/>
                            <wps:spPr>
                              <a:xfrm>
                                <a:off x="0" y="0"/>
                                <a:ext cx="1219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0F02950" id="Прямая соединительная линия 357" o:spid="_x0000_s1026" style="position:absolute;z-index:252971008;visibility:visible;mso-wrap-style:square;mso-wrap-distance-left:9pt;mso-wrap-distance-top:0;mso-wrap-distance-right:9pt;mso-wrap-distance-bottom:0;mso-position-horizontal:absolute;mso-position-horizontal-relative:text;mso-position-vertical:absolute;mso-position-vertical-relative:text" from="20.85pt,36.7pt" to="116.8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" strokecolor="red" strokeweight=".5pt">
                      <v:stroke joinstyle="miter"/>
                    </v:line>
                  </w:pict>
                </mc:Fallback>
              </mc:AlternateContent>
            </w:r>
            <w:r w:rsidRPr="004A685A">
              <w:rPr>
                <w:noProof/>
              </w:rPr>
              <w:drawing>
                <wp:inline distT="0" distB="0" distL="0" distR="0" wp14:anchorId="76BABE59" wp14:editId="75255A22">
                  <wp:extent cx="2240280" cy="5115145"/>
                  <wp:effectExtent l="0" t="0" r="762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49898" t="10778" r="12231" b="28224"/>
                          <a:stretch/>
                        </pic:blipFill>
                        <pic:spPr bwMode="auto">
                          <a:xfrm>
                            <a:off x="0" y="0"/>
                            <a:ext cx="2246161" cy="5128573"/>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5FF87612" w14:textId="77777777" w:rsidR="00276C29" w:rsidRPr="004A685A" w:rsidRDefault="00276C29" w:rsidP="004A685A">
            <w:r w:rsidRPr="004A685A">
              <w:lastRenderedPageBreak/>
              <w:t>1,4) выдел-е шрифтом</w:t>
            </w:r>
          </w:p>
          <w:p w14:paraId="59D6855A" w14:textId="77777777" w:rsidR="00276C29" w:rsidRPr="004A685A" w:rsidRDefault="00276C29" w:rsidP="004A685A">
            <w:r w:rsidRPr="004A685A">
              <w:t xml:space="preserve">2) </w:t>
            </w:r>
            <w:proofErr w:type="spellStart"/>
            <w:r w:rsidRPr="004A685A">
              <w:t>выраж</w:t>
            </w:r>
            <w:proofErr w:type="spellEnd"/>
            <w:r w:rsidRPr="004A685A">
              <w:t>-е уверенности</w:t>
            </w:r>
          </w:p>
          <w:p w14:paraId="15C6AE5B" w14:textId="77777777" w:rsidR="00276C29" w:rsidRPr="004A685A" w:rsidRDefault="00276C29" w:rsidP="004A685A">
            <w:r w:rsidRPr="004A685A">
              <w:t>3) оценка</w:t>
            </w:r>
          </w:p>
          <w:p w14:paraId="021B98AD" w14:textId="77777777" w:rsidR="00276C29" w:rsidRPr="004A685A" w:rsidRDefault="00276C29" w:rsidP="004A685A">
            <w:r w:rsidRPr="004A685A">
              <w:t>5,6,7,9) выдел-е шрифтом</w:t>
            </w:r>
          </w:p>
          <w:p w14:paraId="77BCE07D" w14:textId="77777777" w:rsidR="00276C29" w:rsidRPr="004A685A" w:rsidRDefault="00276C29" w:rsidP="004A685A">
            <w:r w:rsidRPr="004A685A">
              <w:t>8) разг. лексика</w:t>
            </w:r>
          </w:p>
          <w:p w14:paraId="23FD0BBB" w14:textId="77777777" w:rsidR="00276C29" w:rsidRPr="004A685A" w:rsidRDefault="00276C29" w:rsidP="004A685A">
            <w:r w:rsidRPr="004A685A">
              <w:t xml:space="preserve">10) </w:t>
            </w:r>
            <w:proofErr w:type="spellStart"/>
            <w:r w:rsidRPr="004A685A">
              <w:t>метаф</w:t>
            </w:r>
            <w:proofErr w:type="spellEnd"/>
            <w:r w:rsidRPr="004A685A">
              <w:t>.</w:t>
            </w:r>
          </w:p>
          <w:p w14:paraId="3DB7DA21" w14:textId="77777777" w:rsidR="00276C29" w:rsidRPr="004A685A" w:rsidRDefault="00276C29" w:rsidP="004A685A">
            <w:r w:rsidRPr="004A685A">
              <w:t>11) вопросно-ответная конструкция</w:t>
            </w:r>
          </w:p>
          <w:p w14:paraId="44A238D5" w14:textId="77777777" w:rsidR="00276C29" w:rsidRPr="004A685A" w:rsidRDefault="00276C29" w:rsidP="004A685A"/>
          <w:p w14:paraId="1E6B241D" w14:textId="77777777" w:rsidR="00276C29" w:rsidRPr="004A685A" w:rsidRDefault="00276C29" w:rsidP="004A685A"/>
          <w:p w14:paraId="0F55331F" w14:textId="77777777" w:rsidR="00276C29" w:rsidRPr="004A685A" w:rsidRDefault="00276C29" w:rsidP="004A685A"/>
          <w:p w14:paraId="5296E3C8" w14:textId="77777777" w:rsidR="00276C29" w:rsidRPr="004A685A" w:rsidRDefault="00276C29" w:rsidP="004A685A"/>
          <w:p w14:paraId="01AD605A" w14:textId="77777777" w:rsidR="00276C29" w:rsidRPr="004A685A" w:rsidRDefault="00276C29" w:rsidP="004A685A"/>
          <w:p w14:paraId="7356175D" w14:textId="77777777" w:rsidR="00276C29" w:rsidRPr="004A685A" w:rsidRDefault="00276C29" w:rsidP="004A685A"/>
          <w:p w14:paraId="48CB2D3E" w14:textId="77777777" w:rsidR="00276C29" w:rsidRPr="004A685A" w:rsidRDefault="00276C29" w:rsidP="004A685A"/>
          <w:p w14:paraId="35938801" w14:textId="77777777" w:rsidR="00276C29" w:rsidRPr="004A685A" w:rsidRDefault="00276C29" w:rsidP="004A685A"/>
          <w:p w14:paraId="77D55817" w14:textId="77777777" w:rsidR="00276C29" w:rsidRPr="004A685A" w:rsidRDefault="00276C29" w:rsidP="004A685A"/>
          <w:p w14:paraId="4EA1605E" w14:textId="77777777" w:rsidR="00276C29" w:rsidRPr="004A685A" w:rsidRDefault="00276C29" w:rsidP="004A685A"/>
          <w:p w14:paraId="1FFAD349" w14:textId="77777777" w:rsidR="00276C29" w:rsidRPr="004A685A" w:rsidRDefault="00276C29" w:rsidP="004A685A"/>
          <w:p w14:paraId="748868E4" w14:textId="77777777" w:rsidR="00276C29" w:rsidRPr="004A685A" w:rsidRDefault="00276C29" w:rsidP="004A685A"/>
          <w:p w14:paraId="302CD6B5" w14:textId="77777777" w:rsidR="00276C29" w:rsidRPr="004A685A" w:rsidRDefault="00276C29" w:rsidP="004A685A"/>
          <w:p w14:paraId="4335BC8A" w14:textId="77777777" w:rsidR="00276C29" w:rsidRPr="004A685A" w:rsidRDefault="00276C29" w:rsidP="004A685A"/>
          <w:p w14:paraId="7F8ECB5A" w14:textId="77777777" w:rsidR="00276C29" w:rsidRPr="004A685A" w:rsidRDefault="00276C29" w:rsidP="004A685A"/>
          <w:p w14:paraId="241C3801" w14:textId="77777777" w:rsidR="00276C29" w:rsidRPr="004A685A" w:rsidRDefault="00276C29" w:rsidP="004A685A"/>
          <w:p w14:paraId="699D3F06" w14:textId="77777777" w:rsidR="00276C29" w:rsidRPr="004A685A" w:rsidRDefault="00276C29" w:rsidP="004A685A"/>
          <w:p w14:paraId="5087C004" w14:textId="77777777" w:rsidR="00276C29" w:rsidRPr="004A685A" w:rsidRDefault="00276C29" w:rsidP="004A685A"/>
          <w:p w14:paraId="02DE3671" w14:textId="77777777" w:rsidR="00276C29" w:rsidRPr="004A685A" w:rsidRDefault="00276C29" w:rsidP="004A685A"/>
          <w:p w14:paraId="21DB507D" w14:textId="77777777" w:rsidR="00276C29" w:rsidRPr="004A685A" w:rsidRDefault="00276C29" w:rsidP="004A685A"/>
          <w:p w14:paraId="75AB912B" w14:textId="77777777" w:rsidR="00276C29" w:rsidRPr="004A685A" w:rsidRDefault="00276C29" w:rsidP="004A685A"/>
          <w:p w14:paraId="51ED1395" w14:textId="77777777" w:rsidR="00276C29" w:rsidRPr="004A685A" w:rsidRDefault="00276C29" w:rsidP="004A685A"/>
          <w:p w14:paraId="0F1529CD" w14:textId="77777777" w:rsidR="00276C29" w:rsidRPr="004A685A" w:rsidRDefault="00276C29" w:rsidP="004A685A"/>
          <w:p w14:paraId="39F15BD0" w14:textId="77777777" w:rsidR="00276C29" w:rsidRPr="004A685A" w:rsidRDefault="00276C29" w:rsidP="004A685A"/>
          <w:p w14:paraId="7B5C1932" w14:textId="77777777" w:rsidR="00276C29" w:rsidRPr="004A685A" w:rsidRDefault="00276C29" w:rsidP="004A685A"/>
          <w:p w14:paraId="173F7CD1" w14:textId="77777777" w:rsidR="00276C29" w:rsidRPr="004A685A" w:rsidRDefault="00276C29" w:rsidP="004A685A"/>
          <w:p w14:paraId="79A415E5" w14:textId="77777777" w:rsidR="00276C29" w:rsidRDefault="00276C29" w:rsidP="004A685A"/>
          <w:p w14:paraId="26E8E655" w14:textId="77777777" w:rsidR="00276C29" w:rsidRDefault="00276C29" w:rsidP="004A685A"/>
          <w:p w14:paraId="4FD91355" w14:textId="77777777" w:rsidR="00276C29" w:rsidRDefault="00276C29" w:rsidP="004A685A"/>
          <w:p w14:paraId="55C79685" w14:textId="77777777" w:rsidR="00276C29" w:rsidRDefault="00276C29" w:rsidP="004A685A"/>
          <w:p w14:paraId="64E642B5" w14:textId="77777777" w:rsidR="00276C29" w:rsidRDefault="00276C29" w:rsidP="004A685A"/>
          <w:p w14:paraId="709A0426" w14:textId="77777777" w:rsidR="00276C29" w:rsidRDefault="00276C29" w:rsidP="004A685A"/>
          <w:p w14:paraId="5F9E234F" w14:textId="77777777" w:rsidR="00276C29" w:rsidRDefault="00276C29" w:rsidP="004A685A"/>
          <w:p w14:paraId="50BD7121" w14:textId="77777777" w:rsidR="00276C29" w:rsidRDefault="00276C29" w:rsidP="004A685A"/>
          <w:p w14:paraId="0EA9DA41" w14:textId="77777777" w:rsidR="00276C29" w:rsidRDefault="00276C29" w:rsidP="004A685A"/>
          <w:p w14:paraId="2526AC3B" w14:textId="77777777" w:rsidR="00276C29" w:rsidRDefault="00276C29" w:rsidP="004A685A"/>
          <w:p w14:paraId="57AA2B40" w14:textId="77777777" w:rsidR="00276C29" w:rsidRDefault="00276C29" w:rsidP="004A685A"/>
          <w:p w14:paraId="364A0B98" w14:textId="77777777" w:rsidR="00276C29" w:rsidRDefault="00276C29" w:rsidP="004A685A"/>
          <w:p w14:paraId="51AB9BC9" w14:textId="77777777" w:rsidR="00276C29" w:rsidRDefault="00276C29" w:rsidP="004A685A"/>
          <w:p w14:paraId="3F84587E" w14:textId="77777777" w:rsidR="00276C29" w:rsidRDefault="00276C29" w:rsidP="004A685A"/>
          <w:p w14:paraId="5343B7E2" w14:textId="77777777" w:rsidR="00276C29" w:rsidRDefault="00276C29" w:rsidP="004A685A"/>
          <w:p w14:paraId="67F23855" w14:textId="77777777" w:rsidR="00276C29" w:rsidRDefault="00276C29" w:rsidP="004A685A"/>
          <w:p w14:paraId="52680FE9" w14:textId="77777777" w:rsidR="00276C29" w:rsidRDefault="00276C29" w:rsidP="004A685A"/>
          <w:p w14:paraId="7D374139" w14:textId="77777777" w:rsidR="00276C29" w:rsidRDefault="00276C29" w:rsidP="004A685A"/>
          <w:p w14:paraId="4BCE10E8" w14:textId="77777777" w:rsidR="00276C29" w:rsidRDefault="00276C29" w:rsidP="004A685A"/>
          <w:p w14:paraId="3B6B6F05" w14:textId="77777777" w:rsidR="00276C29" w:rsidRDefault="00276C29" w:rsidP="004A685A"/>
          <w:p w14:paraId="238EEB62" w14:textId="77777777" w:rsidR="00276C29" w:rsidRDefault="00276C29" w:rsidP="004A685A"/>
          <w:p w14:paraId="3CE8DCE7" w14:textId="77777777" w:rsidR="00276C29" w:rsidRDefault="00276C29" w:rsidP="004A685A"/>
          <w:p w14:paraId="4C6F5CA3" w14:textId="77777777" w:rsidR="00276C29" w:rsidRDefault="00276C29" w:rsidP="004A685A"/>
          <w:p w14:paraId="6741C76F" w14:textId="77777777" w:rsidR="00276C29" w:rsidRDefault="00276C29" w:rsidP="004A685A"/>
          <w:p w14:paraId="618CCE94" w14:textId="77777777" w:rsidR="00276C29" w:rsidRDefault="00276C29" w:rsidP="004A685A"/>
          <w:p w14:paraId="71DDFB20" w14:textId="77777777" w:rsidR="00276C29" w:rsidRDefault="00276C29" w:rsidP="004A685A"/>
          <w:p w14:paraId="6BF7E206" w14:textId="77777777" w:rsidR="00276C29" w:rsidRDefault="00276C29" w:rsidP="004A685A"/>
          <w:p w14:paraId="1FA6F37F" w14:textId="77777777" w:rsidR="00276C29" w:rsidRDefault="00276C29" w:rsidP="004A685A"/>
          <w:p w14:paraId="62D81797" w14:textId="77777777" w:rsidR="00276C29" w:rsidRPr="004A685A" w:rsidRDefault="00276C29" w:rsidP="004A685A"/>
          <w:p w14:paraId="170DEE80" w14:textId="77777777" w:rsidR="00276C29" w:rsidRPr="004A685A" w:rsidRDefault="00276C29" w:rsidP="004A685A"/>
          <w:p w14:paraId="0C835488" w14:textId="77777777" w:rsidR="00276C29" w:rsidRPr="004A685A" w:rsidRDefault="00276C29" w:rsidP="004A685A"/>
          <w:p w14:paraId="254EA971" w14:textId="77777777" w:rsidR="00276C29" w:rsidRPr="004A685A" w:rsidRDefault="00276C29" w:rsidP="004A685A"/>
          <w:p w14:paraId="55C72B31" w14:textId="77777777" w:rsidR="00276C29" w:rsidRPr="004A685A" w:rsidRDefault="00276C29" w:rsidP="004A685A"/>
          <w:p w14:paraId="54D0DA28" w14:textId="77777777" w:rsidR="00276C29" w:rsidRPr="004A685A" w:rsidRDefault="00276C29" w:rsidP="004A685A"/>
          <w:p w14:paraId="6B4E04D3" w14:textId="77777777" w:rsidR="00276C29" w:rsidRPr="004A685A" w:rsidRDefault="00276C29" w:rsidP="004A685A"/>
          <w:p w14:paraId="2B1BF9C1" w14:textId="77777777" w:rsidR="00276C29" w:rsidRPr="004A685A" w:rsidRDefault="00276C29" w:rsidP="004A685A"/>
          <w:p w14:paraId="6B49388D" w14:textId="77777777" w:rsidR="00276C29" w:rsidRPr="004A685A" w:rsidRDefault="00276C29" w:rsidP="004A685A"/>
          <w:p w14:paraId="730B7873" w14:textId="77777777" w:rsidR="00276C29" w:rsidRPr="004A685A" w:rsidRDefault="00276C29" w:rsidP="004A685A"/>
          <w:p w14:paraId="1A18BE1A" w14:textId="77777777" w:rsidR="00276C29" w:rsidRPr="004A685A" w:rsidRDefault="00276C29" w:rsidP="004A685A">
            <w:r w:rsidRPr="004A685A">
              <w:lastRenderedPageBreak/>
              <w:t xml:space="preserve">1) </w:t>
            </w:r>
            <w:proofErr w:type="spellStart"/>
            <w:r w:rsidRPr="004A685A">
              <w:t>риторич</w:t>
            </w:r>
            <w:proofErr w:type="spellEnd"/>
            <w:r w:rsidRPr="004A685A">
              <w:t>. вопрос</w:t>
            </w:r>
          </w:p>
          <w:p w14:paraId="4241BBB2" w14:textId="77777777" w:rsidR="00276C29" w:rsidRPr="004A685A" w:rsidRDefault="00276C29" w:rsidP="004A685A">
            <w:r w:rsidRPr="004A685A">
              <w:t xml:space="preserve">2) вопросно-ответная </w:t>
            </w:r>
            <w:proofErr w:type="spellStart"/>
            <w:r w:rsidRPr="004A685A">
              <w:t>констр</w:t>
            </w:r>
            <w:proofErr w:type="spellEnd"/>
            <w:r w:rsidRPr="004A685A">
              <w:t>.</w:t>
            </w:r>
          </w:p>
          <w:p w14:paraId="6ECA63BE" w14:textId="77777777" w:rsidR="00276C29" w:rsidRPr="004A685A" w:rsidRDefault="00276C29" w:rsidP="004A685A">
            <w:r w:rsidRPr="004A685A">
              <w:t>3,7) выдел-е шрифтом</w:t>
            </w:r>
          </w:p>
          <w:p w14:paraId="6561662F" w14:textId="77777777" w:rsidR="00276C29" w:rsidRPr="004A685A" w:rsidRDefault="00276C29" w:rsidP="004A685A">
            <w:r w:rsidRPr="004A685A">
              <w:t>4) оценка</w:t>
            </w:r>
          </w:p>
          <w:p w14:paraId="649A0425" w14:textId="77777777" w:rsidR="00276C29" w:rsidRPr="004A685A" w:rsidRDefault="00276C29" w:rsidP="004A685A">
            <w:r w:rsidRPr="004A685A">
              <w:t>5) сравнение</w:t>
            </w:r>
          </w:p>
          <w:p w14:paraId="039DEEF0" w14:textId="77777777" w:rsidR="00276C29" w:rsidRPr="004A685A" w:rsidRDefault="00276C29" w:rsidP="004A685A">
            <w:r w:rsidRPr="004A685A">
              <w:t xml:space="preserve">6) прямое </w:t>
            </w:r>
            <w:proofErr w:type="spellStart"/>
            <w:r w:rsidRPr="004A685A">
              <w:t>обращ</w:t>
            </w:r>
            <w:proofErr w:type="spellEnd"/>
            <w:r w:rsidRPr="004A685A">
              <w:t>-е к читателю</w:t>
            </w:r>
          </w:p>
          <w:p w14:paraId="5CE42B74" w14:textId="77777777" w:rsidR="00276C29" w:rsidRPr="004A685A" w:rsidRDefault="00276C29" w:rsidP="004A685A">
            <w:r w:rsidRPr="004A685A">
              <w:t xml:space="preserve">8) </w:t>
            </w:r>
            <w:proofErr w:type="spellStart"/>
            <w:r w:rsidRPr="004A685A">
              <w:t>закавыч</w:t>
            </w:r>
            <w:proofErr w:type="spellEnd"/>
            <w:r w:rsidRPr="004A685A">
              <w:t>.</w:t>
            </w:r>
          </w:p>
          <w:p w14:paraId="3863D8CF" w14:textId="77777777" w:rsidR="00276C29" w:rsidRPr="004A685A" w:rsidRDefault="00276C29" w:rsidP="004A685A">
            <w:r w:rsidRPr="004A685A">
              <w:t xml:space="preserve">9) </w:t>
            </w:r>
            <w:proofErr w:type="spellStart"/>
            <w:r w:rsidRPr="004A685A">
              <w:t>восклиц</w:t>
            </w:r>
            <w:proofErr w:type="spellEnd"/>
            <w:r w:rsidRPr="004A685A">
              <w:t xml:space="preserve">. </w:t>
            </w:r>
            <w:proofErr w:type="spellStart"/>
            <w:r w:rsidRPr="004A685A">
              <w:t>предлож</w:t>
            </w:r>
            <w:proofErr w:type="spellEnd"/>
            <w:r w:rsidRPr="004A685A">
              <w:t>., недосказанность</w:t>
            </w:r>
          </w:p>
          <w:p w14:paraId="6981449B" w14:textId="77777777" w:rsidR="00276C29" w:rsidRPr="004A685A" w:rsidRDefault="00276C29" w:rsidP="004A685A">
            <w:r w:rsidRPr="004A685A">
              <w:t>10,11) оценочная метафора</w:t>
            </w:r>
          </w:p>
          <w:p w14:paraId="1F31CC1F" w14:textId="77777777" w:rsidR="00276C29" w:rsidRPr="004A685A" w:rsidRDefault="00276C29" w:rsidP="004A685A">
            <w:r w:rsidRPr="004A685A">
              <w:t>12) сравнение</w:t>
            </w:r>
          </w:p>
          <w:p w14:paraId="5470849F" w14:textId="77777777" w:rsidR="00276C29" w:rsidRPr="004A685A" w:rsidRDefault="00276C29" w:rsidP="004A685A">
            <w:r w:rsidRPr="004A685A">
              <w:t>13) парцелляция</w:t>
            </w:r>
          </w:p>
          <w:p w14:paraId="5137EB9E" w14:textId="77777777" w:rsidR="00276C29" w:rsidRPr="004A685A" w:rsidRDefault="00276C29" w:rsidP="00C30EDE"/>
        </w:tc>
        <w:tc>
          <w:tcPr>
            <w:tcW w:w="2410" w:type="dxa"/>
          </w:tcPr>
          <w:p w14:paraId="6956FF1D" w14:textId="77777777" w:rsidR="00276C29" w:rsidRPr="004A685A" w:rsidRDefault="00276C29" w:rsidP="004A685A">
            <w:r w:rsidRPr="004A685A">
              <w:lastRenderedPageBreak/>
              <w:t xml:space="preserve">1,4,5-7,9) </w:t>
            </w:r>
            <w:proofErr w:type="spellStart"/>
            <w:r w:rsidRPr="004A685A">
              <w:t>графич</w:t>
            </w:r>
            <w:proofErr w:type="spellEnd"/>
            <w:r w:rsidRPr="004A685A">
              <w:t>.</w:t>
            </w:r>
          </w:p>
          <w:p w14:paraId="4985D8E5" w14:textId="77777777" w:rsidR="00276C29" w:rsidRPr="004A685A" w:rsidRDefault="00276C29" w:rsidP="004A685A">
            <w:r w:rsidRPr="004A685A">
              <w:t xml:space="preserve">2,3,8,10) </w:t>
            </w:r>
            <w:proofErr w:type="spellStart"/>
            <w:r w:rsidRPr="004A685A">
              <w:t>лексич</w:t>
            </w:r>
            <w:proofErr w:type="spellEnd"/>
            <w:r w:rsidRPr="004A685A">
              <w:t>.</w:t>
            </w:r>
          </w:p>
          <w:p w14:paraId="2EDEAF78" w14:textId="77777777" w:rsidR="00276C29" w:rsidRPr="004A685A" w:rsidRDefault="00276C29" w:rsidP="004A685A">
            <w:r w:rsidRPr="004A685A">
              <w:t xml:space="preserve">8) </w:t>
            </w:r>
            <w:proofErr w:type="spellStart"/>
            <w:r w:rsidRPr="004A685A">
              <w:t>стилистич</w:t>
            </w:r>
            <w:proofErr w:type="spellEnd"/>
            <w:r w:rsidRPr="004A685A">
              <w:t>.</w:t>
            </w:r>
          </w:p>
          <w:p w14:paraId="380C237E" w14:textId="77777777" w:rsidR="00276C29" w:rsidRPr="004A685A" w:rsidRDefault="00276C29" w:rsidP="004A685A">
            <w:r w:rsidRPr="004A685A">
              <w:t xml:space="preserve">11) </w:t>
            </w:r>
            <w:proofErr w:type="spellStart"/>
            <w:r w:rsidRPr="004A685A">
              <w:t>синтаксич</w:t>
            </w:r>
            <w:proofErr w:type="spellEnd"/>
            <w:r w:rsidRPr="004A685A">
              <w:t>.</w:t>
            </w:r>
          </w:p>
          <w:p w14:paraId="44BA75C2" w14:textId="77777777" w:rsidR="00276C29" w:rsidRPr="004A685A" w:rsidRDefault="00276C29" w:rsidP="004A685A"/>
          <w:p w14:paraId="40447D47" w14:textId="77777777" w:rsidR="00276C29" w:rsidRPr="004A685A" w:rsidRDefault="00276C29" w:rsidP="004A685A"/>
          <w:p w14:paraId="1E86D28E" w14:textId="77777777" w:rsidR="00276C29" w:rsidRPr="004A685A" w:rsidRDefault="00276C29" w:rsidP="004A685A"/>
          <w:p w14:paraId="3548492F" w14:textId="77777777" w:rsidR="00276C29" w:rsidRPr="004A685A" w:rsidRDefault="00276C29" w:rsidP="004A685A"/>
          <w:p w14:paraId="312C615F" w14:textId="77777777" w:rsidR="00276C29" w:rsidRPr="004A685A" w:rsidRDefault="00276C29" w:rsidP="004A685A"/>
          <w:p w14:paraId="0EA0566D" w14:textId="77777777" w:rsidR="00276C29" w:rsidRPr="004A685A" w:rsidRDefault="00276C29" w:rsidP="004A685A"/>
          <w:p w14:paraId="38205011" w14:textId="77777777" w:rsidR="00276C29" w:rsidRPr="004A685A" w:rsidRDefault="00276C29" w:rsidP="004A685A"/>
          <w:p w14:paraId="4AAC660E" w14:textId="77777777" w:rsidR="00276C29" w:rsidRPr="004A685A" w:rsidRDefault="00276C29" w:rsidP="004A685A"/>
          <w:p w14:paraId="52D404AC" w14:textId="77777777" w:rsidR="00276C29" w:rsidRPr="004A685A" w:rsidRDefault="00276C29" w:rsidP="004A685A"/>
          <w:p w14:paraId="2AC40F4E" w14:textId="77777777" w:rsidR="00276C29" w:rsidRPr="004A685A" w:rsidRDefault="00276C29" w:rsidP="004A685A"/>
          <w:p w14:paraId="3E8BEE7D" w14:textId="77777777" w:rsidR="00276C29" w:rsidRPr="004A685A" w:rsidRDefault="00276C29" w:rsidP="004A685A"/>
          <w:p w14:paraId="1949125F" w14:textId="77777777" w:rsidR="00276C29" w:rsidRPr="004A685A" w:rsidRDefault="00276C29" w:rsidP="004A685A"/>
          <w:p w14:paraId="23527BA3" w14:textId="77777777" w:rsidR="00276C29" w:rsidRPr="004A685A" w:rsidRDefault="00276C29" w:rsidP="004A685A"/>
          <w:p w14:paraId="2E5DEDBD" w14:textId="77777777" w:rsidR="00276C29" w:rsidRPr="004A685A" w:rsidRDefault="00276C29" w:rsidP="004A685A"/>
          <w:p w14:paraId="6476371C" w14:textId="77777777" w:rsidR="00276C29" w:rsidRPr="004A685A" w:rsidRDefault="00276C29" w:rsidP="004A685A"/>
          <w:p w14:paraId="262D2A01" w14:textId="77777777" w:rsidR="00276C29" w:rsidRPr="004A685A" w:rsidRDefault="00276C29" w:rsidP="004A685A"/>
          <w:p w14:paraId="2DB1335E" w14:textId="77777777" w:rsidR="00276C29" w:rsidRPr="004A685A" w:rsidRDefault="00276C29" w:rsidP="004A685A"/>
          <w:p w14:paraId="020C702C" w14:textId="77777777" w:rsidR="00276C29" w:rsidRPr="004A685A" w:rsidRDefault="00276C29" w:rsidP="004A685A"/>
          <w:p w14:paraId="3238055A" w14:textId="77777777" w:rsidR="00276C29" w:rsidRPr="004A685A" w:rsidRDefault="00276C29" w:rsidP="004A685A"/>
          <w:p w14:paraId="2A321E79" w14:textId="77777777" w:rsidR="00276C29" w:rsidRPr="004A685A" w:rsidRDefault="00276C29" w:rsidP="004A685A"/>
          <w:p w14:paraId="5FC7CB17" w14:textId="77777777" w:rsidR="00276C29" w:rsidRPr="004A685A" w:rsidRDefault="00276C29" w:rsidP="004A685A"/>
          <w:p w14:paraId="0EC727F8" w14:textId="77777777" w:rsidR="00276C29" w:rsidRPr="004A685A" w:rsidRDefault="00276C29" w:rsidP="004A685A"/>
          <w:p w14:paraId="09551D2E" w14:textId="77777777" w:rsidR="00276C29" w:rsidRPr="004A685A" w:rsidRDefault="00276C29" w:rsidP="004A685A"/>
          <w:p w14:paraId="214D1726" w14:textId="77777777" w:rsidR="00276C29" w:rsidRPr="004A685A" w:rsidRDefault="00276C29" w:rsidP="004A685A"/>
          <w:p w14:paraId="257DD171" w14:textId="77777777" w:rsidR="00276C29" w:rsidRPr="004A685A" w:rsidRDefault="00276C29" w:rsidP="004A685A"/>
          <w:p w14:paraId="66D89E36" w14:textId="77777777" w:rsidR="00276C29" w:rsidRPr="004A685A" w:rsidRDefault="00276C29" w:rsidP="004A685A"/>
          <w:p w14:paraId="1F3A665F" w14:textId="77777777" w:rsidR="00276C29" w:rsidRPr="004A685A" w:rsidRDefault="00276C29" w:rsidP="004A685A"/>
          <w:p w14:paraId="1E75FB71" w14:textId="77777777" w:rsidR="00276C29" w:rsidRPr="004A685A" w:rsidRDefault="00276C29" w:rsidP="004A685A"/>
          <w:p w14:paraId="2F3BE8FB" w14:textId="77777777" w:rsidR="00276C29" w:rsidRDefault="00276C29" w:rsidP="004A685A"/>
          <w:p w14:paraId="2865B13D" w14:textId="77777777" w:rsidR="00276C29" w:rsidRDefault="00276C29" w:rsidP="004A685A"/>
          <w:p w14:paraId="604D32A5" w14:textId="77777777" w:rsidR="00276C29" w:rsidRDefault="00276C29" w:rsidP="004A685A"/>
          <w:p w14:paraId="0C9CDAB5" w14:textId="77777777" w:rsidR="00276C29" w:rsidRDefault="00276C29" w:rsidP="004A685A"/>
          <w:p w14:paraId="787F0168" w14:textId="77777777" w:rsidR="00276C29" w:rsidRDefault="00276C29" w:rsidP="004A685A"/>
          <w:p w14:paraId="3B65E0B4" w14:textId="77777777" w:rsidR="00276C29" w:rsidRDefault="00276C29" w:rsidP="004A685A"/>
          <w:p w14:paraId="4E6A1ED9" w14:textId="77777777" w:rsidR="00276C29" w:rsidRDefault="00276C29" w:rsidP="004A685A"/>
          <w:p w14:paraId="582E5348" w14:textId="77777777" w:rsidR="00276C29" w:rsidRDefault="00276C29" w:rsidP="004A685A"/>
          <w:p w14:paraId="043DD2F1" w14:textId="77777777" w:rsidR="00276C29" w:rsidRDefault="00276C29" w:rsidP="004A685A"/>
          <w:p w14:paraId="52D21C99" w14:textId="77777777" w:rsidR="00276C29" w:rsidRDefault="00276C29" w:rsidP="004A685A"/>
          <w:p w14:paraId="61A00A7F" w14:textId="77777777" w:rsidR="00276C29" w:rsidRDefault="00276C29" w:rsidP="004A685A"/>
          <w:p w14:paraId="53BFA013" w14:textId="77777777" w:rsidR="00276C29" w:rsidRDefault="00276C29" w:rsidP="004A685A"/>
          <w:p w14:paraId="796CCEFE" w14:textId="77777777" w:rsidR="00276C29" w:rsidRDefault="00276C29" w:rsidP="004A685A"/>
          <w:p w14:paraId="5E4DDB29" w14:textId="77777777" w:rsidR="00276C29" w:rsidRDefault="00276C29" w:rsidP="004A685A"/>
          <w:p w14:paraId="6BDD9B85" w14:textId="77777777" w:rsidR="00276C29" w:rsidRDefault="00276C29" w:rsidP="004A685A"/>
          <w:p w14:paraId="2FA41F2D" w14:textId="77777777" w:rsidR="00276C29" w:rsidRDefault="00276C29" w:rsidP="004A685A"/>
          <w:p w14:paraId="464CBD84" w14:textId="77777777" w:rsidR="00276C29" w:rsidRDefault="00276C29" w:rsidP="004A685A"/>
          <w:p w14:paraId="090F4553" w14:textId="77777777" w:rsidR="00276C29" w:rsidRDefault="00276C29" w:rsidP="004A685A"/>
          <w:p w14:paraId="29E348DC" w14:textId="77777777" w:rsidR="00276C29" w:rsidRDefault="00276C29" w:rsidP="004A685A"/>
          <w:p w14:paraId="0F6EF33F" w14:textId="77777777" w:rsidR="00276C29" w:rsidRDefault="00276C29" w:rsidP="004A685A"/>
          <w:p w14:paraId="2E766AC4" w14:textId="77777777" w:rsidR="00276C29" w:rsidRDefault="00276C29" w:rsidP="004A685A"/>
          <w:p w14:paraId="0FEAA17F" w14:textId="77777777" w:rsidR="00276C29" w:rsidRDefault="00276C29" w:rsidP="004A685A"/>
          <w:p w14:paraId="374232C5" w14:textId="77777777" w:rsidR="00276C29" w:rsidRDefault="00276C29" w:rsidP="004A685A"/>
          <w:p w14:paraId="01A27ACC" w14:textId="77777777" w:rsidR="00276C29" w:rsidRDefault="00276C29" w:rsidP="004A685A"/>
          <w:p w14:paraId="514DA5AC" w14:textId="77777777" w:rsidR="00276C29" w:rsidRDefault="00276C29" w:rsidP="004A685A"/>
          <w:p w14:paraId="2AD98EDB" w14:textId="77777777" w:rsidR="00276C29" w:rsidRDefault="00276C29" w:rsidP="004A685A"/>
          <w:p w14:paraId="774A1E8E" w14:textId="77777777" w:rsidR="00276C29" w:rsidRDefault="00276C29" w:rsidP="004A685A"/>
          <w:p w14:paraId="718313DC" w14:textId="77777777" w:rsidR="00276C29" w:rsidRDefault="00276C29" w:rsidP="004A685A"/>
          <w:p w14:paraId="4C9DDCE0" w14:textId="77777777" w:rsidR="00276C29" w:rsidRPr="004A685A" w:rsidRDefault="00276C29" w:rsidP="004A685A"/>
          <w:p w14:paraId="5F2F6440" w14:textId="77777777" w:rsidR="00276C29" w:rsidRPr="004A685A" w:rsidRDefault="00276C29" w:rsidP="004A685A"/>
          <w:p w14:paraId="3825D427" w14:textId="77777777" w:rsidR="00276C29" w:rsidRPr="004A685A" w:rsidRDefault="00276C29" w:rsidP="004A685A"/>
          <w:p w14:paraId="1E489B09" w14:textId="5CC20ACE" w:rsidR="00276C29" w:rsidRDefault="00276C29" w:rsidP="004A685A"/>
          <w:p w14:paraId="1B25573B" w14:textId="02903679" w:rsidR="00276C29" w:rsidRDefault="00276C29" w:rsidP="004A685A"/>
          <w:p w14:paraId="718670BC" w14:textId="4D9FBFA7" w:rsidR="00276C29" w:rsidRDefault="00276C29" w:rsidP="004A685A"/>
          <w:p w14:paraId="0488550B" w14:textId="7D3345A2" w:rsidR="00276C29" w:rsidRDefault="00276C29" w:rsidP="004A685A"/>
          <w:p w14:paraId="3303525C" w14:textId="77777777" w:rsidR="00276C29" w:rsidRPr="004A685A" w:rsidRDefault="00276C29" w:rsidP="004A685A"/>
          <w:p w14:paraId="62706AF4" w14:textId="77777777" w:rsidR="00276C29" w:rsidRPr="004A685A" w:rsidRDefault="00276C29" w:rsidP="004A685A"/>
          <w:p w14:paraId="0DC405CF" w14:textId="77777777" w:rsidR="00276C29" w:rsidRPr="004A685A" w:rsidRDefault="00276C29" w:rsidP="004A685A"/>
          <w:p w14:paraId="341F90A5" w14:textId="77777777" w:rsidR="00276C29" w:rsidRPr="004A685A" w:rsidRDefault="00276C29" w:rsidP="004A685A"/>
          <w:p w14:paraId="39FCD77E" w14:textId="77777777" w:rsidR="00276C29" w:rsidRPr="004A685A" w:rsidRDefault="00276C29" w:rsidP="004A685A"/>
          <w:p w14:paraId="33E3D68A" w14:textId="77777777" w:rsidR="00276C29" w:rsidRPr="004A685A" w:rsidRDefault="00276C29" w:rsidP="004A685A">
            <w:r w:rsidRPr="004A685A">
              <w:lastRenderedPageBreak/>
              <w:t xml:space="preserve">1,2,8,9) </w:t>
            </w:r>
            <w:proofErr w:type="spellStart"/>
            <w:r w:rsidRPr="004A685A">
              <w:t>синтаксич</w:t>
            </w:r>
            <w:proofErr w:type="spellEnd"/>
            <w:r w:rsidRPr="004A685A">
              <w:t>.</w:t>
            </w:r>
          </w:p>
          <w:p w14:paraId="46AA36D6" w14:textId="77777777" w:rsidR="00276C29" w:rsidRPr="004A685A" w:rsidRDefault="00276C29" w:rsidP="004A685A">
            <w:r w:rsidRPr="004A685A">
              <w:t xml:space="preserve">13) </w:t>
            </w:r>
            <w:proofErr w:type="spellStart"/>
            <w:r w:rsidRPr="004A685A">
              <w:t>композиц</w:t>
            </w:r>
            <w:proofErr w:type="spellEnd"/>
            <w:r w:rsidRPr="004A685A">
              <w:t>.-</w:t>
            </w:r>
            <w:proofErr w:type="spellStart"/>
            <w:r w:rsidRPr="004A685A">
              <w:t>синтаксич</w:t>
            </w:r>
            <w:proofErr w:type="spellEnd"/>
            <w:r w:rsidRPr="004A685A">
              <w:t>.</w:t>
            </w:r>
          </w:p>
          <w:p w14:paraId="0B068D42" w14:textId="77777777" w:rsidR="00276C29" w:rsidRPr="004A685A" w:rsidRDefault="00276C29" w:rsidP="004A685A">
            <w:r w:rsidRPr="004A685A">
              <w:t xml:space="preserve">3,7) </w:t>
            </w:r>
            <w:proofErr w:type="spellStart"/>
            <w:r w:rsidRPr="004A685A">
              <w:t>графич</w:t>
            </w:r>
            <w:proofErr w:type="spellEnd"/>
            <w:r w:rsidRPr="004A685A">
              <w:t>.</w:t>
            </w:r>
          </w:p>
          <w:p w14:paraId="1565C477" w14:textId="77777777" w:rsidR="00276C29" w:rsidRPr="004A685A" w:rsidRDefault="00276C29" w:rsidP="004A685A">
            <w:r w:rsidRPr="004A685A">
              <w:t xml:space="preserve">4,5,6,10,11,12) </w:t>
            </w:r>
            <w:proofErr w:type="spellStart"/>
            <w:r w:rsidRPr="004A685A">
              <w:t>лексич</w:t>
            </w:r>
            <w:proofErr w:type="spellEnd"/>
            <w:r w:rsidRPr="004A685A">
              <w:t>.</w:t>
            </w:r>
          </w:p>
          <w:p w14:paraId="7C2ED880" w14:textId="77777777" w:rsidR="00276C29" w:rsidRPr="004A685A" w:rsidRDefault="00276C29" w:rsidP="004A685A">
            <w:r w:rsidRPr="004A685A">
              <w:t xml:space="preserve">4,6,8,9,10,11,12,13) </w:t>
            </w:r>
            <w:proofErr w:type="spellStart"/>
            <w:r w:rsidRPr="004A685A">
              <w:t>стилистич</w:t>
            </w:r>
            <w:proofErr w:type="spellEnd"/>
            <w:r w:rsidRPr="004A685A">
              <w:t>.</w:t>
            </w:r>
          </w:p>
          <w:p w14:paraId="2FFE661C" w14:textId="77777777" w:rsidR="00276C29" w:rsidRPr="004A685A" w:rsidRDefault="00276C29" w:rsidP="008C7A6F"/>
        </w:tc>
        <w:tc>
          <w:tcPr>
            <w:tcW w:w="3118" w:type="dxa"/>
          </w:tcPr>
          <w:p w14:paraId="4DA02001" w14:textId="77777777" w:rsidR="00276C29" w:rsidRPr="004A685A" w:rsidRDefault="00276C29" w:rsidP="004A685A">
            <w:r w:rsidRPr="004A685A">
              <w:lastRenderedPageBreak/>
              <w:t xml:space="preserve">1,4,5-7,9,2) </w:t>
            </w:r>
            <w:proofErr w:type="spellStart"/>
            <w:r w:rsidRPr="004A685A">
              <w:t>прагматич</w:t>
            </w:r>
            <w:proofErr w:type="spellEnd"/>
            <w:r w:rsidRPr="004A685A">
              <w:t>.</w:t>
            </w:r>
          </w:p>
          <w:p w14:paraId="12F8AC6B" w14:textId="77777777" w:rsidR="00276C29" w:rsidRPr="004A685A" w:rsidRDefault="00276C29" w:rsidP="004A685A">
            <w:r w:rsidRPr="004A685A">
              <w:t xml:space="preserve">3,8,11) </w:t>
            </w:r>
            <w:proofErr w:type="spellStart"/>
            <w:r w:rsidRPr="004A685A">
              <w:t>эмотив</w:t>
            </w:r>
            <w:proofErr w:type="spellEnd"/>
            <w:r w:rsidRPr="004A685A">
              <w:t>.</w:t>
            </w:r>
          </w:p>
          <w:p w14:paraId="3005F6B4" w14:textId="77777777" w:rsidR="00276C29" w:rsidRPr="004A685A" w:rsidRDefault="00276C29" w:rsidP="004A685A">
            <w:r w:rsidRPr="004A685A">
              <w:t xml:space="preserve">10) </w:t>
            </w:r>
            <w:proofErr w:type="spellStart"/>
            <w:r w:rsidRPr="004A685A">
              <w:t>когнитив</w:t>
            </w:r>
            <w:proofErr w:type="spellEnd"/>
            <w:r w:rsidRPr="004A685A">
              <w:t>.</w:t>
            </w:r>
          </w:p>
          <w:p w14:paraId="6FD625FD" w14:textId="77777777" w:rsidR="00276C29" w:rsidRPr="004A685A" w:rsidRDefault="00276C29" w:rsidP="004A685A"/>
          <w:p w14:paraId="057C4982" w14:textId="77777777" w:rsidR="00276C29" w:rsidRPr="004A685A" w:rsidRDefault="00276C29" w:rsidP="004A685A"/>
          <w:p w14:paraId="0C1CB79A" w14:textId="77777777" w:rsidR="00276C29" w:rsidRPr="004A685A" w:rsidRDefault="00276C29" w:rsidP="004A685A"/>
          <w:p w14:paraId="44BC4B56" w14:textId="77777777" w:rsidR="00276C29" w:rsidRPr="004A685A" w:rsidRDefault="00276C29" w:rsidP="004A685A"/>
          <w:p w14:paraId="06A30B85" w14:textId="77777777" w:rsidR="00276C29" w:rsidRPr="004A685A" w:rsidRDefault="00276C29" w:rsidP="004A685A"/>
          <w:p w14:paraId="37FDA8A9" w14:textId="77777777" w:rsidR="00276C29" w:rsidRPr="004A685A" w:rsidRDefault="00276C29" w:rsidP="004A685A"/>
          <w:p w14:paraId="193C2FD7" w14:textId="77777777" w:rsidR="00276C29" w:rsidRPr="004A685A" w:rsidRDefault="00276C29" w:rsidP="004A685A"/>
          <w:p w14:paraId="350419C8" w14:textId="77777777" w:rsidR="00276C29" w:rsidRPr="004A685A" w:rsidRDefault="00276C29" w:rsidP="004A685A"/>
          <w:p w14:paraId="795DDCDA" w14:textId="77777777" w:rsidR="00276C29" w:rsidRPr="004A685A" w:rsidRDefault="00276C29" w:rsidP="004A685A"/>
          <w:p w14:paraId="20EE972D" w14:textId="77777777" w:rsidR="00276C29" w:rsidRPr="004A685A" w:rsidRDefault="00276C29" w:rsidP="004A685A"/>
          <w:p w14:paraId="7C2A561C" w14:textId="77777777" w:rsidR="00276C29" w:rsidRPr="004A685A" w:rsidRDefault="00276C29" w:rsidP="004A685A"/>
          <w:p w14:paraId="7F367C49" w14:textId="77777777" w:rsidR="00276C29" w:rsidRPr="004A685A" w:rsidRDefault="00276C29" w:rsidP="004A685A"/>
          <w:p w14:paraId="684AF022" w14:textId="77777777" w:rsidR="00276C29" w:rsidRPr="004A685A" w:rsidRDefault="00276C29" w:rsidP="004A685A"/>
          <w:p w14:paraId="1DEB2CAF" w14:textId="77777777" w:rsidR="00276C29" w:rsidRPr="004A685A" w:rsidRDefault="00276C29" w:rsidP="004A685A"/>
          <w:p w14:paraId="621DF15E" w14:textId="77777777" w:rsidR="00276C29" w:rsidRPr="004A685A" w:rsidRDefault="00276C29" w:rsidP="004A685A"/>
          <w:p w14:paraId="31C17B0A" w14:textId="77777777" w:rsidR="00276C29" w:rsidRPr="004A685A" w:rsidRDefault="00276C29" w:rsidP="004A685A"/>
          <w:p w14:paraId="669A0AF1" w14:textId="77777777" w:rsidR="00276C29" w:rsidRPr="004A685A" w:rsidRDefault="00276C29" w:rsidP="004A685A"/>
          <w:p w14:paraId="3EA2B75D" w14:textId="77777777" w:rsidR="00276C29" w:rsidRPr="004A685A" w:rsidRDefault="00276C29" w:rsidP="004A685A"/>
          <w:p w14:paraId="03612F46" w14:textId="77777777" w:rsidR="00276C29" w:rsidRPr="004A685A" w:rsidRDefault="00276C29" w:rsidP="004A685A"/>
          <w:p w14:paraId="425F44A8" w14:textId="77777777" w:rsidR="00276C29" w:rsidRPr="004A685A" w:rsidRDefault="00276C29" w:rsidP="004A685A"/>
          <w:p w14:paraId="5BD9ABA9" w14:textId="77777777" w:rsidR="00276C29" w:rsidRPr="004A685A" w:rsidRDefault="00276C29" w:rsidP="004A685A"/>
          <w:p w14:paraId="489B48F0" w14:textId="77777777" w:rsidR="00276C29" w:rsidRPr="004A685A" w:rsidRDefault="00276C29" w:rsidP="004A685A"/>
          <w:p w14:paraId="0849F12A" w14:textId="77777777" w:rsidR="00276C29" w:rsidRPr="004A685A" w:rsidRDefault="00276C29" w:rsidP="004A685A"/>
          <w:p w14:paraId="17B580CC" w14:textId="77777777" w:rsidR="00276C29" w:rsidRPr="004A685A" w:rsidRDefault="00276C29" w:rsidP="004A685A"/>
          <w:p w14:paraId="291ACFDA" w14:textId="77777777" w:rsidR="00276C29" w:rsidRPr="004A685A" w:rsidRDefault="00276C29" w:rsidP="004A685A"/>
          <w:p w14:paraId="04A4AB73" w14:textId="77777777" w:rsidR="00276C29" w:rsidRPr="004A685A" w:rsidRDefault="00276C29" w:rsidP="004A685A"/>
          <w:p w14:paraId="3C5218AB" w14:textId="77777777" w:rsidR="00276C29" w:rsidRPr="004A685A" w:rsidRDefault="00276C29" w:rsidP="004A685A"/>
          <w:p w14:paraId="3489334F" w14:textId="77777777" w:rsidR="00276C29" w:rsidRPr="004A685A" w:rsidRDefault="00276C29" w:rsidP="004A685A"/>
          <w:p w14:paraId="0E8239B7" w14:textId="77777777" w:rsidR="00276C29" w:rsidRPr="004A685A" w:rsidRDefault="00276C29" w:rsidP="004A685A"/>
          <w:p w14:paraId="34ECD70E" w14:textId="77777777" w:rsidR="00276C29" w:rsidRPr="004A685A" w:rsidRDefault="00276C29" w:rsidP="004A685A"/>
          <w:p w14:paraId="7D03090D" w14:textId="77777777" w:rsidR="00276C29" w:rsidRDefault="00276C29" w:rsidP="004A685A"/>
          <w:p w14:paraId="787F372C" w14:textId="77777777" w:rsidR="00276C29" w:rsidRDefault="00276C29" w:rsidP="004A685A"/>
          <w:p w14:paraId="43749223" w14:textId="77777777" w:rsidR="00276C29" w:rsidRDefault="00276C29" w:rsidP="004A685A"/>
          <w:p w14:paraId="6A172BFE" w14:textId="77777777" w:rsidR="00276C29" w:rsidRDefault="00276C29" w:rsidP="004A685A"/>
          <w:p w14:paraId="15FFA2F7" w14:textId="77777777" w:rsidR="00276C29" w:rsidRDefault="00276C29" w:rsidP="004A685A"/>
          <w:p w14:paraId="0B1BA298" w14:textId="77777777" w:rsidR="00276C29" w:rsidRDefault="00276C29" w:rsidP="004A685A"/>
          <w:p w14:paraId="3E3951EC" w14:textId="77777777" w:rsidR="00276C29" w:rsidRDefault="00276C29" w:rsidP="004A685A"/>
          <w:p w14:paraId="3808A71F" w14:textId="77777777" w:rsidR="00276C29" w:rsidRDefault="00276C29" w:rsidP="004A685A"/>
          <w:p w14:paraId="3F0028AD" w14:textId="77777777" w:rsidR="00276C29" w:rsidRDefault="00276C29" w:rsidP="004A685A"/>
          <w:p w14:paraId="04255B94" w14:textId="77777777" w:rsidR="00276C29" w:rsidRDefault="00276C29" w:rsidP="004A685A"/>
          <w:p w14:paraId="2836F15E" w14:textId="77777777" w:rsidR="00276C29" w:rsidRDefault="00276C29" w:rsidP="004A685A"/>
          <w:p w14:paraId="5ED66A41" w14:textId="77777777" w:rsidR="00276C29" w:rsidRDefault="00276C29" w:rsidP="004A685A"/>
          <w:p w14:paraId="62B727E9" w14:textId="77777777" w:rsidR="00276C29" w:rsidRDefault="00276C29" w:rsidP="004A685A"/>
          <w:p w14:paraId="27830FDB" w14:textId="77777777" w:rsidR="00276C29" w:rsidRDefault="00276C29" w:rsidP="004A685A"/>
          <w:p w14:paraId="6A0401D9" w14:textId="77777777" w:rsidR="00276C29" w:rsidRDefault="00276C29" w:rsidP="004A685A"/>
          <w:p w14:paraId="36C7D200" w14:textId="77777777" w:rsidR="00276C29" w:rsidRDefault="00276C29" w:rsidP="004A685A"/>
          <w:p w14:paraId="2AD0209E" w14:textId="77777777" w:rsidR="00276C29" w:rsidRDefault="00276C29" w:rsidP="004A685A"/>
          <w:p w14:paraId="0D802657" w14:textId="77777777" w:rsidR="00276C29" w:rsidRDefault="00276C29" w:rsidP="004A685A"/>
          <w:p w14:paraId="084BA263" w14:textId="77777777" w:rsidR="00276C29" w:rsidRDefault="00276C29" w:rsidP="004A685A"/>
          <w:p w14:paraId="58A16E14" w14:textId="77777777" w:rsidR="00276C29" w:rsidRDefault="00276C29" w:rsidP="004A685A"/>
          <w:p w14:paraId="4408E55C" w14:textId="77777777" w:rsidR="00276C29" w:rsidRDefault="00276C29" w:rsidP="004A685A"/>
          <w:p w14:paraId="2453CA13" w14:textId="77777777" w:rsidR="00276C29" w:rsidRDefault="00276C29" w:rsidP="004A685A"/>
          <w:p w14:paraId="3D7BF19A" w14:textId="77777777" w:rsidR="00276C29" w:rsidRDefault="00276C29" w:rsidP="004A685A"/>
          <w:p w14:paraId="56F06B59" w14:textId="77777777" w:rsidR="00276C29" w:rsidRDefault="00276C29" w:rsidP="004A685A"/>
          <w:p w14:paraId="60531D55" w14:textId="77777777" w:rsidR="00276C29" w:rsidRDefault="00276C29" w:rsidP="004A685A"/>
          <w:p w14:paraId="6F992436" w14:textId="77777777" w:rsidR="00276C29" w:rsidRDefault="00276C29" w:rsidP="004A685A"/>
          <w:p w14:paraId="610F1FC1" w14:textId="77777777" w:rsidR="00276C29" w:rsidRDefault="00276C29" w:rsidP="004A685A"/>
          <w:p w14:paraId="1C421DEF" w14:textId="217B6CAA" w:rsidR="00276C29" w:rsidRDefault="00276C29" w:rsidP="004A685A"/>
          <w:p w14:paraId="1704760D" w14:textId="21317E5B" w:rsidR="00276C29" w:rsidRDefault="00276C29" w:rsidP="004A685A"/>
          <w:p w14:paraId="02C9344A" w14:textId="7BE7BC71" w:rsidR="00276C29" w:rsidRDefault="00276C29" w:rsidP="004A685A"/>
          <w:p w14:paraId="043538C9" w14:textId="08D039A2" w:rsidR="00276C29" w:rsidRDefault="00276C29" w:rsidP="004A685A"/>
          <w:p w14:paraId="373FC1B0" w14:textId="77777777" w:rsidR="00276C29" w:rsidRDefault="00276C29" w:rsidP="004A685A"/>
          <w:p w14:paraId="2F83261A" w14:textId="77777777" w:rsidR="00276C29" w:rsidRDefault="00276C29" w:rsidP="004A685A"/>
          <w:p w14:paraId="555989D6" w14:textId="77777777" w:rsidR="00276C29" w:rsidRPr="004A685A" w:rsidRDefault="00276C29" w:rsidP="004A685A"/>
          <w:p w14:paraId="6709C123" w14:textId="77777777" w:rsidR="00276C29" w:rsidRPr="004A685A" w:rsidRDefault="00276C29" w:rsidP="004A685A"/>
          <w:p w14:paraId="7C435937" w14:textId="77777777" w:rsidR="00276C29" w:rsidRPr="004A685A" w:rsidRDefault="00276C29" w:rsidP="004A685A"/>
          <w:p w14:paraId="3EC29CB3" w14:textId="77777777" w:rsidR="00276C29" w:rsidRPr="004A685A" w:rsidRDefault="00276C29" w:rsidP="004A685A"/>
          <w:p w14:paraId="4B025379" w14:textId="77777777" w:rsidR="00276C29" w:rsidRPr="004A685A" w:rsidRDefault="00276C29" w:rsidP="004A685A"/>
          <w:p w14:paraId="334917A2" w14:textId="77777777" w:rsidR="00276C29" w:rsidRPr="004A685A" w:rsidRDefault="00276C29" w:rsidP="004A685A"/>
          <w:p w14:paraId="161C710E" w14:textId="77777777" w:rsidR="00276C29" w:rsidRPr="004A685A" w:rsidRDefault="00276C29" w:rsidP="004A685A">
            <w:r w:rsidRPr="004A685A">
              <w:lastRenderedPageBreak/>
              <w:t xml:space="preserve">1,3,7) </w:t>
            </w:r>
            <w:proofErr w:type="spellStart"/>
            <w:r w:rsidRPr="004A685A">
              <w:t>прагматич</w:t>
            </w:r>
            <w:proofErr w:type="spellEnd"/>
            <w:r w:rsidRPr="004A685A">
              <w:t>.</w:t>
            </w:r>
          </w:p>
          <w:p w14:paraId="5C29D956" w14:textId="77777777" w:rsidR="00276C29" w:rsidRPr="004A685A" w:rsidRDefault="00276C29" w:rsidP="004A685A">
            <w:r w:rsidRPr="004A685A">
              <w:t xml:space="preserve">2,4,8,9,10,11) </w:t>
            </w:r>
            <w:proofErr w:type="spellStart"/>
            <w:r w:rsidRPr="004A685A">
              <w:t>эмотив</w:t>
            </w:r>
            <w:proofErr w:type="spellEnd"/>
            <w:r w:rsidRPr="004A685A">
              <w:t>.</w:t>
            </w:r>
          </w:p>
          <w:p w14:paraId="68FB477B" w14:textId="4C839B5F" w:rsidR="00276C29" w:rsidRPr="004A685A" w:rsidRDefault="00276C29" w:rsidP="004E42E7">
            <w:r w:rsidRPr="004A685A">
              <w:t xml:space="preserve">5,13,12) </w:t>
            </w:r>
            <w:proofErr w:type="spellStart"/>
            <w:r w:rsidRPr="004A685A">
              <w:t>поэтич</w:t>
            </w:r>
            <w:proofErr w:type="spellEnd"/>
            <w:r w:rsidRPr="004A685A">
              <w:t>.</w:t>
            </w:r>
          </w:p>
        </w:tc>
      </w:tr>
      <w:tr w:rsidR="004A685A" w:rsidRPr="004A685A" w14:paraId="50532831" w14:textId="77777777" w:rsidTr="000777F9">
        <w:tc>
          <w:tcPr>
            <w:tcW w:w="7120" w:type="dxa"/>
          </w:tcPr>
          <w:p w14:paraId="24578141"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461056" behindDoc="0" locked="0" layoutInCell="1" allowOverlap="1" wp14:anchorId="0820B878" wp14:editId="6A518B43">
                      <wp:simplePos x="0" y="0"/>
                      <wp:positionH relativeFrom="column">
                        <wp:posOffset>99695</wp:posOffset>
                      </wp:positionH>
                      <wp:positionV relativeFrom="paragraph">
                        <wp:posOffset>1022350</wp:posOffset>
                      </wp:positionV>
                      <wp:extent cx="1511300" cy="0"/>
                      <wp:effectExtent l="0" t="0" r="0" b="0"/>
                      <wp:wrapNone/>
                      <wp:docPr id="374" name="Прямая соединительная линия 374"/>
                      <wp:cNvGraphicFramePr/>
                      <a:graphic xmlns:a="http://schemas.openxmlformats.org/drawingml/2006/main">
                        <a:graphicData uri="http://schemas.microsoft.com/office/word/2010/wordprocessingShape">
                          <wps:wsp>
                            <wps:cNvCnPr/>
                            <wps:spPr>
                              <a:xfrm>
                                <a:off x="0" y="0"/>
                                <a:ext cx="1511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1374801" id="Прямая соединительная линия 374" o:spid="_x0000_s1026" style="position:absolute;z-index:252461056;visibility:visible;mso-wrap-style:square;mso-wrap-distance-left:9pt;mso-wrap-distance-top:0;mso-wrap-distance-right:9pt;mso-wrap-distance-bottom:0;mso-position-horizontal:absolute;mso-position-horizontal-relative:text;mso-position-vertical:absolute;mso-position-vertical-relative:text" from="7.85pt,80.5pt" to="126.8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460032" behindDoc="0" locked="0" layoutInCell="1" allowOverlap="1" wp14:anchorId="555887F8" wp14:editId="40650DE2">
                      <wp:simplePos x="0" y="0"/>
                      <wp:positionH relativeFrom="column">
                        <wp:posOffset>734695</wp:posOffset>
                      </wp:positionH>
                      <wp:positionV relativeFrom="paragraph">
                        <wp:posOffset>730250</wp:posOffset>
                      </wp:positionV>
                      <wp:extent cx="495300" cy="0"/>
                      <wp:effectExtent l="0" t="0" r="0" b="0"/>
                      <wp:wrapNone/>
                      <wp:docPr id="373" name="Прямая соединительная линия 373"/>
                      <wp:cNvGraphicFramePr/>
                      <a:graphic xmlns:a="http://schemas.openxmlformats.org/drawingml/2006/main">
                        <a:graphicData uri="http://schemas.microsoft.com/office/word/2010/wordprocessingShape">
                          <wps:wsp>
                            <wps:cNvCnPr/>
                            <wps:spPr>
                              <a:xfrm>
                                <a:off x="0" y="0"/>
                                <a:ext cx="495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CB9866B" id="Прямая соединительная линия 373" o:spid="_x0000_s1026" style="position:absolute;z-index:252460032;visibility:visible;mso-wrap-style:square;mso-wrap-distance-left:9pt;mso-wrap-distance-top:0;mso-wrap-distance-right:9pt;mso-wrap-distance-bottom:0;mso-position-horizontal:absolute;mso-position-horizontal-relative:text;mso-position-vertical:absolute;mso-position-vertical-relative:text" from="57.85pt,57.5pt" to="96.8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459008" behindDoc="0" locked="0" layoutInCell="1" allowOverlap="1" wp14:anchorId="7FD27A4E" wp14:editId="48AAEF0F">
                      <wp:simplePos x="0" y="0"/>
                      <wp:positionH relativeFrom="column">
                        <wp:posOffset>779145</wp:posOffset>
                      </wp:positionH>
                      <wp:positionV relativeFrom="paragraph">
                        <wp:posOffset>457200</wp:posOffset>
                      </wp:positionV>
                      <wp:extent cx="527050" cy="0"/>
                      <wp:effectExtent l="0" t="0" r="0" b="0"/>
                      <wp:wrapNone/>
                      <wp:docPr id="372" name="Прямая соединительная линия 372"/>
                      <wp:cNvGraphicFramePr/>
                      <a:graphic xmlns:a="http://schemas.openxmlformats.org/drawingml/2006/main">
                        <a:graphicData uri="http://schemas.microsoft.com/office/word/2010/wordprocessingShape">
                          <wps:wsp>
                            <wps:cNvCnPr/>
                            <wps:spPr>
                              <a:xfrm>
                                <a:off x="0" y="0"/>
                                <a:ext cx="5270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B652200" id="Прямая соединительная линия 372" o:spid="_x0000_s1026" style="position:absolute;z-index:252459008;visibility:visible;mso-wrap-style:square;mso-wrap-distance-left:9pt;mso-wrap-distance-top:0;mso-wrap-distance-right:9pt;mso-wrap-distance-bottom:0;mso-position-horizontal:absolute;mso-position-horizontal-relative:text;mso-position-vertical:absolute;mso-position-vertical-relative:text" from="61.35pt,36pt" to="102.8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457984" behindDoc="0" locked="0" layoutInCell="1" allowOverlap="1" wp14:anchorId="60A1DB81" wp14:editId="3C6EC186">
                      <wp:simplePos x="0" y="0"/>
                      <wp:positionH relativeFrom="column">
                        <wp:posOffset>1369695</wp:posOffset>
                      </wp:positionH>
                      <wp:positionV relativeFrom="paragraph">
                        <wp:posOffset>457200</wp:posOffset>
                      </wp:positionV>
                      <wp:extent cx="838200" cy="0"/>
                      <wp:effectExtent l="0" t="0" r="0" b="0"/>
                      <wp:wrapNone/>
                      <wp:docPr id="371" name="Прямая соединительная линия 371"/>
                      <wp:cNvGraphicFramePr/>
                      <a:graphic xmlns:a="http://schemas.openxmlformats.org/drawingml/2006/main">
                        <a:graphicData uri="http://schemas.microsoft.com/office/word/2010/wordprocessingShape">
                          <wps:wsp>
                            <wps:cNvCnPr/>
                            <wps:spPr>
                              <a:xfrm>
                                <a:off x="0" y="0"/>
                                <a:ext cx="838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9D6F07F" id="Прямая соединительная линия 371" o:spid="_x0000_s1026" style="position:absolute;z-index:252457984;visibility:visible;mso-wrap-style:square;mso-wrap-distance-left:9pt;mso-wrap-distance-top:0;mso-wrap-distance-right:9pt;mso-wrap-distance-bottom:0;mso-position-horizontal:absolute;mso-position-horizontal-relative:text;mso-position-vertical:absolute;mso-position-vertical-relative:text" from="107.85pt,36pt" to="173.8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456960" behindDoc="0" locked="0" layoutInCell="1" allowOverlap="1" wp14:anchorId="00030D79" wp14:editId="10287BA1">
                      <wp:simplePos x="0" y="0"/>
                      <wp:positionH relativeFrom="column">
                        <wp:posOffset>99695</wp:posOffset>
                      </wp:positionH>
                      <wp:positionV relativeFrom="paragraph">
                        <wp:posOffset>584200</wp:posOffset>
                      </wp:positionV>
                      <wp:extent cx="425450" cy="0"/>
                      <wp:effectExtent l="0" t="0" r="0" b="0"/>
                      <wp:wrapNone/>
                      <wp:docPr id="370" name="Прямая соединительная линия 370"/>
                      <wp:cNvGraphicFramePr/>
                      <a:graphic xmlns:a="http://schemas.openxmlformats.org/drawingml/2006/main">
                        <a:graphicData uri="http://schemas.microsoft.com/office/word/2010/wordprocessingShape">
                          <wps:wsp>
                            <wps:cNvCnPr/>
                            <wps:spPr>
                              <a:xfrm>
                                <a:off x="0" y="0"/>
                                <a:ext cx="4254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2674968" id="Прямая соединительная линия 370" o:spid="_x0000_s1026" style="position:absolute;z-index:252456960;visibility:visible;mso-wrap-style:square;mso-wrap-distance-left:9pt;mso-wrap-distance-top:0;mso-wrap-distance-right:9pt;mso-wrap-distance-bottom:0;mso-position-horizontal:absolute;mso-position-horizontal-relative:text;mso-position-vertical:absolute;mso-position-vertical-relative:text" from="7.85pt,46pt" to="41.3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" strokecolor="red" strokeweight=".5pt">
                      <v:stroke joinstyle="miter"/>
                    </v:line>
                  </w:pict>
                </mc:Fallback>
              </mc:AlternateContent>
            </w:r>
            <w:r w:rsidRPr="004A685A">
              <w:rPr>
                <w:noProof/>
              </w:rPr>
              <w:drawing>
                <wp:inline distT="0" distB="0" distL="0" distR="0" wp14:anchorId="7C1B8A74" wp14:editId="479B904B">
                  <wp:extent cx="2259037" cy="1249680"/>
                  <wp:effectExtent l="0" t="0" r="8255"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49573" t="71317" r="12231" b="13778"/>
                          <a:stretch/>
                        </pic:blipFill>
                        <pic:spPr bwMode="auto">
                          <a:xfrm>
                            <a:off x="0" y="0"/>
                            <a:ext cx="2266524" cy="1253822"/>
                          </a:xfrm>
                          <a:prstGeom prst="rect">
                            <a:avLst/>
                          </a:prstGeom>
                          <a:ln>
                            <a:noFill/>
                          </a:ln>
                          <a:extLst>
                            <a:ext uri="{53640926-AAD7-44D8-BBD7-CCE9431645EC}">
                              <a14:shadowObscured xmlns:a14="http://schemas.microsoft.com/office/drawing/2010/main"/>
                            </a:ext>
                          </a:extLst>
                        </pic:spPr>
                      </pic:pic>
                    </a:graphicData>
                  </a:graphic>
                </wp:inline>
              </w:drawing>
            </w:r>
          </w:p>
          <w:p w14:paraId="4C065BA7"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476416" behindDoc="0" locked="0" layoutInCell="1" allowOverlap="1" wp14:anchorId="35FB7120" wp14:editId="0A2FB757">
                      <wp:simplePos x="0" y="0"/>
                      <wp:positionH relativeFrom="column">
                        <wp:posOffset>436245</wp:posOffset>
                      </wp:positionH>
                      <wp:positionV relativeFrom="paragraph">
                        <wp:posOffset>4273550</wp:posOffset>
                      </wp:positionV>
                      <wp:extent cx="1212850" cy="0"/>
                      <wp:effectExtent l="0" t="0" r="0" b="0"/>
                      <wp:wrapNone/>
                      <wp:docPr id="389" name="Прямая соединительная линия 389"/>
                      <wp:cNvGraphicFramePr/>
                      <a:graphic xmlns:a="http://schemas.openxmlformats.org/drawingml/2006/main">
                        <a:graphicData uri="http://schemas.microsoft.com/office/word/2010/wordprocessingShape">
                          <wps:wsp>
                            <wps:cNvCnPr/>
                            <wps:spPr>
                              <a:xfrm>
                                <a:off x="0" y="0"/>
                                <a:ext cx="12128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36B9A8B" id="Прямая соединительная линия 389" o:spid="_x0000_s1026" style="position:absolute;z-index:252476416;visibility:visible;mso-wrap-style:square;mso-wrap-distance-left:9pt;mso-wrap-distance-top:0;mso-wrap-distance-right:9pt;mso-wrap-distance-bottom:0;mso-position-horizontal:absolute;mso-position-horizontal-relative:text;mso-position-vertical:absolute;mso-position-vertical-relative:text" from="34.35pt,336.5pt" to="129.8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475392" behindDoc="0" locked="0" layoutInCell="1" allowOverlap="1" wp14:anchorId="6399287F" wp14:editId="05B36A34">
                      <wp:simplePos x="0" y="0"/>
                      <wp:positionH relativeFrom="column">
                        <wp:posOffset>67945</wp:posOffset>
                      </wp:positionH>
                      <wp:positionV relativeFrom="paragraph">
                        <wp:posOffset>3257550</wp:posOffset>
                      </wp:positionV>
                      <wp:extent cx="457200" cy="0"/>
                      <wp:effectExtent l="0" t="0" r="0" b="0"/>
                      <wp:wrapNone/>
                      <wp:docPr id="388" name="Прямая соединительная линия 388"/>
                      <wp:cNvGraphicFramePr/>
                      <a:graphic xmlns:a="http://schemas.openxmlformats.org/drawingml/2006/main">
                        <a:graphicData uri="http://schemas.microsoft.com/office/word/2010/wordprocessingShape">
                          <wps:wsp>
                            <wps:cNvCnPr/>
                            <wps:spPr>
                              <a:xfrm>
                                <a:off x="0" y="0"/>
                                <a:ext cx="457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FE6101A" id="Прямая соединительная линия 388" o:spid="_x0000_s1026" style="position:absolute;z-index:252475392;visibility:visible;mso-wrap-style:square;mso-wrap-distance-left:9pt;mso-wrap-distance-top:0;mso-wrap-distance-right:9pt;mso-wrap-distance-bottom:0;mso-position-horizontal:absolute;mso-position-horizontal-relative:text;mso-position-vertical:absolute;mso-position-vertical-relative:text" from="5.35pt,256.5pt" to="41.3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474368" behindDoc="0" locked="0" layoutInCell="1" allowOverlap="1" wp14:anchorId="4EFE0D1B" wp14:editId="034991D7">
                      <wp:simplePos x="0" y="0"/>
                      <wp:positionH relativeFrom="column">
                        <wp:posOffset>99695</wp:posOffset>
                      </wp:positionH>
                      <wp:positionV relativeFrom="paragraph">
                        <wp:posOffset>3117850</wp:posOffset>
                      </wp:positionV>
                      <wp:extent cx="2070100" cy="0"/>
                      <wp:effectExtent l="0" t="0" r="0" b="0"/>
                      <wp:wrapNone/>
                      <wp:docPr id="387" name="Прямая соединительная линия 387"/>
                      <wp:cNvGraphicFramePr/>
                      <a:graphic xmlns:a="http://schemas.openxmlformats.org/drawingml/2006/main">
                        <a:graphicData uri="http://schemas.microsoft.com/office/word/2010/wordprocessingShape">
                          <wps:wsp>
                            <wps:cNvCnPr/>
                            <wps:spPr>
                              <a:xfrm>
                                <a:off x="0" y="0"/>
                                <a:ext cx="2070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96B3B21" id="Прямая соединительная линия 387" o:spid="_x0000_s1026" style="position:absolute;z-index:252474368;visibility:visible;mso-wrap-style:square;mso-wrap-distance-left:9pt;mso-wrap-distance-top:0;mso-wrap-distance-right:9pt;mso-wrap-distance-bottom:0;mso-position-horizontal:absolute;mso-position-horizontal-relative:text;mso-position-vertical:absolute;mso-position-vertical-relative:text" from="7.85pt,245.5pt" to="170.85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73344" behindDoc="0" locked="0" layoutInCell="1" allowOverlap="1" wp14:anchorId="386C8E18" wp14:editId="3793EFE9">
                      <wp:simplePos x="0" y="0"/>
                      <wp:positionH relativeFrom="column">
                        <wp:posOffset>1185545</wp:posOffset>
                      </wp:positionH>
                      <wp:positionV relativeFrom="paragraph">
                        <wp:posOffset>2978150</wp:posOffset>
                      </wp:positionV>
                      <wp:extent cx="1022350" cy="0"/>
                      <wp:effectExtent l="0" t="0" r="0" b="0"/>
                      <wp:wrapNone/>
                      <wp:docPr id="386" name="Прямая соединительная линия 386"/>
                      <wp:cNvGraphicFramePr/>
                      <a:graphic xmlns:a="http://schemas.openxmlformats.org/drawingml/2006/main">
                        <a:graphicData uri="http://schemas.microsoft.com/office/word/2010/wordprocessingShape">
                          <wps:wsp>
                            <wps:cNvCnPr/>
                            <wps:spPr>
                              <a:xfrm>
                                <a:off x="0" y="0"/>
                                <a:ext cx="10223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AFDC4DF" id="Прямая соединительная линия 386" o:spid="_x0000_s1026" style="position:absolute;z-index:252473344;visibility:visible;mso-wrap-style:square;mso-wrap-distance-left:9pt;mso-wrap-distance-top:0;mso-wrap-distance-right:9pt;mso-wrap-distance-bottom:0;mso-position-horizontal:absolute;mso-position-horizontal-relative:text;mso-position-vertical:absolute;mso-position-vertical-relative:text" from="93.35pt,234.5pt" to="173.85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72320" behindDoc="0" locked="0" layoutInCell="1" allowOverlap="1" wp14:anchorId="4167892C" wp14:editId="3C063A6C">
                      <wp:simplePos x="0" y="0"/>
                      <wp:positionH relativeFrom="column">
                        <wp:posOffset>99695</wp:posOffset>
                      </wp:positionH>
                      <wp:positionV relativeFrom="paragraph">
                        <wp:posOffset>2978150</wp:posOffset>
                      </wp:positionV>
                      <wp:extent cx="336550" cy="0"/>
                      <wp:effectExtent l="0" t="0" r="0" b="0"/>
                      <wp:wrapNone/>
                      <wp:docPr id="385" name="Прямая соединительная линия 385"/>
                      <wp:cNvGraphicFramePr/>
                      <a:graphic xmlns:a="http://schemas.openxmlformats.org/drawingml/2006/main">
                        <a:graphicData uri="http://schemas.microsoft.com/office/word/2010/wordprocessingShape">
                          <wps:wsp>
                            <wps:cNvCnPr/>
                            <wps:spPr>
                              <a:xfrm>
                                <a:off x="0" y="0"/>
                                <a:ext cx="3365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6048927" id="Прямая соединительная линия 385" o:spid="_x0000_s1026" style="position:absolute;z-index:252472320;visibility:visible;mso-wrap-style:square;mso-wrap-distance-left:9pt;mso-wrap-distance-top:0;mso-wrap-distance-right:9pt;mso-wrap-distance-bottom:0;mso-position-horizontal:absolute;mso-position-horizontal-relative:text;mso-position-vertical:absolute;mso-position-vertical-relative:text" from="7.85pt,234.5pt" to="34.35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471296" behindDoc="0" locked="0" layoutInCell="1" allowOverlap="1" wp14:anchorId="55FC081E" wp14:editId="40D03A4B">
                      <wp:simplePos x="0" y="0"/>
                      <wp:positionH relativeFrom="column">
                        <wp:posOffset>252095</wp:posOffset>
                      </wp:positionH>
                      <wp:positionV relativeFrom="paragraph">
                        <wp:posOffset>2832100</wp:posOffset>
                      </wp:positionV>
                      <wp:extent cx="450850" cy="0"/>
                      <wp:effectExtent l="0" t="0" r="0" b="0"/>
                      <wp:wrapNone/>
                      <wp:docPr id="384" name="Прямая соединительная линия 384"/>
                      <wp:cNvGraphicFramePr/>
                      <a:graphic xmlns:a="http://schemas.openxmlformats.org/drawingml/2006/main">
                        <a:graphicData uri="http://schemas.microsoft.com/office/word/2010/wordprocessingShape">
                          <wps:wsp>
                            <wps:cNvCnPr/>
                            <wps:spPr>
                              <a:xfrm>
                                <a:off x="0" y="0"/>
                                <a:ext cx="4508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E33A127" id="Прямая соединительная линия 384" o:spid="_x0000_s1026" style="position:absolute;z-index:252471296;visibility:visible;mso-wrap-style:square;mso-wrap-distance-left:9pt;mso-wrap-distance-top:0;mso-wrap-distance-right:9pt;mso-wrap-distance-bottom:0;mso-position-horizontal:absolute;mso-position-horizontal-relative:text;mso-position-vertical:absolute;mso-position-vertical-relative:text" from="19.85pt,223pt" to="55.3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470272" behindDoc="0" locked="0" layoutInCell="1" allowOverlap="1" wp14:anchorId="0F592F75" wp14:editId="6B7E57AB">
                      <wp:simplePos x="0" y="0"/>
                      <wp:positionH relativeFrom="column">
                        <wp:posOffset>931545</wp:posOffset>
                      </wp:positionH>
                      <wp:positionV relativeFrom="paragraph">
                        <wp:posOffset>2393950</wp:posOffset>
                      </wp:positionV>
                      <wp:extent cx="1257300" cy="0"/>
                      <wp:effectExtent l="0" t="0" r="0" b="0"/>
                      <wp:wrapNone/>
                      <wp:docPr id="383" name="Прямая соединительная линия 383"/>
                      <wp:cNvGraphicFramePr/>
                      <a:graphic xmlns:a="http://schemas.openxmlformats.org/drawingml/2006/main">
                        <a:graphicData uri="http://schemas.microsoft.com/office/word/2010/wordprocessingShape">
                          <wps:wsp>
                            <wps:cNvCnPr/>
                            <wps:spPr>
                              <a:xfrm>
                                <a:off x="0" y="0"/>
                                <a:ext cx="1257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EA13EBB" id="Прямая соединительная линия 383" o:spid="_x0000_s1026" style="position:absolute;z-index:252470272;visibility:visible;mso-wrap-style:square;mso-wrap-distance-left:9pt;mso-wrap-distance-top:0;mso-wrap-distance-right:9pt;mso-wrap-distance-bottom:0;mso-position-horizontal:absolute;mso-position-horizontal-relative:text;mso-position-vertical:absolute;mso-position-vertical-relative:text" from="73.35pt,188.5pt" to="172.3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69248" behindDoc="0" locked="0" layoutInCell="1" allowOverlap="1" wp14:anchorId="68F635DA" wp14:editId="487CDA6A">
                      <wp:simplePos x="0" y="0"/>
                      <wp:positionH relativeFrom="column">
                        <wp:posOffset>36195</wp:posOffset>
                      </wp:positionH>
                      <wp:positionV relativeFrom="paragraph">
                        <wp:posOffset>2393950</wp:posOffset>
                      </wp:positionV>
                      <wp:extent cx="450850" cy="0"/>
                      <wp:effectExtent l="0" t="0" r="0" b="0"/>
                      <wp:wrapNone/>
                      <wp:docPr id="382" name="Прямая соединительная линия 382"/>
                      <wp:cNvGraphicFramePr/>
                      <a:graphic xmlns:a="http://schemas.openxmlformats.org/drawingml/2006/main">
                        <a:graphicData uri="http://schemas.microsoft.com/office/word/2010/wordprocessingShape">
                          <wps:wsp>
                            <wps:cNvCnPr/>
                            <wps:spPr>
                              <a:xfrm>
                                <a:off x="0" y="0"/>
                                <a:ext cx="4508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9328B65" id="Прямая соединительная линия 382" o:spid="_x0000_s1026" style="position:absolute;z-index:252469248;visibility:visible;mso-wrap-style:square;mso-wrap-distance-left:9pt;mso-wrap-distance-top:0;mso-wrap-distance-right:9pt;mso-wrap-distance-bottom:0;mso-position-horizontal:absolute;mso-position-horizontal-relative:text;mso-position-vertical:absolute;mso-position-vertical-relative:text" from="2.85pt,188.5pt" to="38.3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468224" behindDoc="0" locked="0" layoutInCell="1" allowOverlap="1" wp14:anchorId="78D3F5C3" wp14:editId="76883133">
                      <wp:simplePos x="0" y="0"/>
                      <wp:positionH relativeFrom="column">
                        <wp:posOffset>99695</wp:posOffset>
                      </wp:positionH>
                      <wp:positionV relativeFrom="paragraph">
                        <wp:posOffset>2247900</wp:posOffset>
                      </wp:positionV>
                      <wp:extent cx="2070100" cy="0"/>
                      <wp:effectExtent l="0" t="0" r="0" b="0"/>
                      <wp:wrapNone/>
                      <wp:docPr id="381" name="Прямая соединительная линия 381"/>
                      <wp:cNvGraphicFramePr/>
                      <a:graphic xmlns:a="http://schemas.openxmlformats.org/drawingml/2006/main">
                        <a:graphicData uri="http://schemas.microsoft.com/office/word/2010/wordprocessingShape">
                          <wps:wsp>
                            <wps:cNvCnPr/>
                            <wps:spPr>
                              <a:xfrm>
                                <a:off x="0" y="0"/>
                                <a:ext cx="2070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784A015" id="Прямая соединительная линия 381" o:spid="_x0000_s1026" style="position:absolute;z-index:252468224;visibility:visible;mso-wrap-style:square;mso-wrap-distance-left:9pt;mso-wrap-distance-top:0;mso-wrap-distance-right:9pt;mso-wrap-distance-bottom:0;mso-position-horizontal:absolute;mso-position-horizontal-relative:text;mso-position-vertical:absolute;mso-position-vertical-relative:text" from="7.85pt,177pt" to="170.8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67200" behindDoc="0" locked="0" layoutInCell="1" allowOverlap="1" wp14:anchorId="61D45900" wp14:editId="2A674F5C">
                      <wp:simplePos x="0" y="0"/>
                      <wp:positionH relativeFrom="column">
                        <wp:posOffset>1306195</wp:posOffset>
                      </wp:positionH>
                      <wp:positionV relativeFrom="paragraph">
                        <wp:posOffset>2114550</wp:posOffset>
                      </wp:positionV>
                      <wp:extent cx="863600" cy="0"/>
                      <wp:effectExtent l="0" t="0" r="0" b="0"/>
                      <wp:wrapNone/>
                      <wp:docPr id="380" name="Прямая соединительная линия 380"/>
                      <wp:cNvGraphicFramePr/>
                      <a:graphic xmlns:a="http://schemas.openxmlformats.org/drawingml/2006/main">
                        <a:graphicData uri="http://schemas.microsoft.com/office/word/2010/wordprocessingShape">
                          <wps:wsp>
                            <wps:cNvCnPr/>
                            <wps:spPr>
                              <a:xfrm>
                                <a:off x="0" y="0"/>
                                <a:ext cx="863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A5EAB46" id="Прямая соединительная линия 380" o:spid="_x0000_s1026" style="position:absolute;z-index:252467200;visibility:visible;mso-wrap-style:square;mso-wrap-distance-left:9pt;mso-wrap-distance-top:0;mso-wrap-distance-right:9pt;mso-wrap-distance-bottom:0;mso-position-horizontal:absolute;mso-position-horizontal-relative:text;mso-position-vertical:absolute;mso-position-vertical-relative:text" from="102.85pt,166.5pt" to="170.8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466176" behindDoc="0" locked="0" layoutInCell="1" allowOverlap="1" wp14:anchorId="585C47A6" wp14:editId="6735933A">
                      <wp:simplePos x="0" y="0"/>
                      <wp:positionH relativeFrom="column">
                        <wp:posOffset>99695</wp:posOffset>
                      </wp:positionH>
                      <wp:positionV relativeFrom="paragraph">
                        <wp:posOffset>2114550</wp:posOffset>
                      </wp:positionV>
                      <wp:extent cx="508000" cy="0"/>
                      <wp:effectExtent l="0" t="0" r="0" b="0"/>
                      <wp:wrapNone/>
                      <wp:docPr id="379" name="Прямая соединительная линия 379"/>
                      <wp:cNvGraphicFramePr/>
                      <a:graphic xmlns:a="http://schemas.openxmlformats.org/drawingml/2006/main">
                        <a:graphicData uri="http://schemas.microsoft.com/office/word/2010/wordprocessingShape">
                          <wps:wsp>
                            <wps:cNvCnPr/>
                            <wps:spPr>
                              <a:xfrm>
                                <a:off x="0" y="0"/>
                                <a:ext cx="5080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E7FA486" id="Прямая соединительная линия 379" o:spid="_x0000_s1026" style="position:absolute;z-index:252466176;visibility:visible;mso-wrap-style:square;mso-wrap-distance-left:9pt;mso-wrap-distance-top:0;mso-wrap-distance-right:9pt;mso-wrap-distance-bottom:0;mso-position-horizontal:absolute;mso-position-horizontal-relative:text;mso-position-vertical:absolute;mso-position-vertical-relative:text" from="7.85pt,166.5pt" to="47.8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465152" behindDoc="0" locked="0" layoutInCell="1" allowOverlap="1" wp14:anchorId="0D5E15CE" wp14:editId="6D772B5E">
                      <wp:simplePos x="0" y="0"/>
                      <wp:positionH relativeFrom="column">
                        <wp:posOffset>99695</wp:posOffset>
                      </wp:positionH>
                      <wp:positionV relativeFrom="paragraph">
                        <wp:posOffset>1803400</wp:posOffset>
                      </wp:positionV>
                      <wp:extent cx="2070100" cy="0"/>
                      <wp:effectExtent l="0" t="0" r="0" b="0"/>
                      <wp:wrapNone/>
                      <wp:docPr id="378" name="Прямая соединительная линия 378"/>
                      <wp:cNvGraphicFramePr/>
                      <a:graphic xmlns:a="http://schemas.openxmlformats.org/drawingml/2006/main">
                        <a:graphicData uri="http://schemas.microsoft.com/office/word/2010/wordprocessingShape">
                          <wps:wsp>
                            <wps:cNvCnPr/>
                            <wps:spPr>
                              <a:xfrm>
                                <a:off x="0" y="0"/>
                                <a:ext cx="2070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44938C2" id="Прямая соединительная линия 378" o:spid="_x0000_s1026" style="position:absolute;z-index:252465152;visibility:visible;mso-wrap-style:square;mso-wrap-distance-left:9pt;mso-wrap-distance-top:0;mso-wrap-distance-right:9pt;mso-wrap-distance-bottom:0;mso-position-horizontal:absolute;mso-position-horizontal-relative:text;mso-position-vertical:absolute;mso-position-vertical-relative:text" from="7.85pt,142pt" to="170.8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64128" behindDoc="0" locked="0" layoutInCell="1" allowOverlap="1" wp14:anchorId="0FC7A372" wp14:editId="78D60E46">
                      <wp:simplePos x="0" y="0"/>
                      <wp:positionH relativeFrom="column">
                        <wp:posOffset>1610995</wp:posOffset>
                      </wp:positionH>
                      <wp:positionV relativeFrom="paragraph">
                        <wp:posOffset>1676400</wp:posOffset>
                      </wp:positionV>
                      <wp:extent cx="558800" cy="0"/>
                      <wp:effectExtent l="0" t="0" r="0" b="0"/>
                      <wp:wrapNone/>
                      <wp:docPr id="377" name="Прямая соединительная линия 377"/>
                      <wp:cNvGraphicFramePr/>
                      <a:graphic xmlns:a="http://schemas.openxmlformats.org/drawingml/2006/main">
                        <a:graphicData uri="http://schemas.microsoft.com/office/word/2010/wordprocessingShape">
                          <wps:wsp>
                            <wps:cNvCnPr/>
                            <wps:spPr>
                              <a:xfrm>
                                <a:off x="0" y="0"/>
                                <a:ext cx="5588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E767F75" id="Прямая соединительная линия 377" o:spid="_x0000_s1026" style="position:absolute;z-index:252464128;visibility:visible;mso-wrap-style:square;mso-wrap-distance-left:9pt;mso-wrap-distance-top:0;mso-wrap-distance-right:9pt;mso-wrap-distance-bottom:0;mso-position-horizontal:absolute;mso-position-horizontal-relative:text;mso-position-vertical:absolute;mso-position-vertical-relative:text" from="126.85pt,132pt" to="170.8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63104" behindDoc="0" locked="0" layoutInCell="1" allowOverlap="1" wp14:anchorId="46EE86AB" wp14:editId="47B1360C">
                      <wp:simplePos x="0" y="0"/>
                      <wp:positionH relativeFrom="column">
                        <wp:posOffset>36195</wp:posOffset>
                      </wp:positionH>
                      <wp:positionV relativeFrom="paragraph">
                        <wp:posOffset>1403350</wp:posOffset>
                      </wp:positionV>
                      <wp:extent cx="1574800" cy="0"/>
                      <wp:effectExtent l="0" t="0" r="0" b="0"/>
                      <wp:wrapNone/>
                      <wp:docPr id="376" name="Прямая соединительная линия 376"/>
                      <wp:cNvGraphicFramePr/>
                      <a:graphic xmlns:a="http://schemas.openxmlformats.org/drawingml/2006/main">
                        <a:graphicData uri="http://schemas.microsoft.com/office/word/2010/wordprocessingShape">
                          <wps:wsp>
                            <wps:cNvCnPr/>
                            <wps:spPr>
                              <a:xfrm>
                                <a:off x="0" y="0"/>
                                <a:ext cx="15748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8DA36F6" id="Прямая соединительная линия 376" o:spid="_x0000_s1026" style="position:absolute;z-index:252463104;visibility:visible;mso-wrap-style:square;mso-wrap-distance-left:9pt;mso-wrap-distance-top:0;mso-wrap-distance-right:9pt;mso-wrap-distance-bottom:0;mso-position-horizontal:absolute;mso-position-horizontal-relative:text;mso-position-vertical:absolute;mso-position-vertical-relative:text" from="2.85pt,110.5pt" to="126.8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462080" behindDoc="0" locked="0" layoutInCell="1" allowOverlap="1" wp14:anchorId="747341B9" wp14:editId="04AD4E79">
                      <wp:simplePos x="0" y="0"/>
                      <wp:positionH relativeFrom="column">
                        <wp:posOffset>283845</wp:posOffset>
                      </wp:positionH>
                      <wp:positionV relativeFrom="paragraph">
                        <wp:posOffset>1098550</wp:posOffset>
                      </wp:positionV>
                      <wp:extent cx="1416050" cy="0"/>
                      <wp:effectExtent l="0" t="0" r="0" b="0"/>
                      <wp:wrapNone/>
                      <wp:docPr id="375" name="Прямая соединительная линия 375"/>
                      <wp:cNvGraphicFramePr/>
                      <a:graphic xmlns:a="http://schemas.openxmlformats.org/drawingml/2006/main">
                        <a:graphicData uri="http://schemas.microsoft.com/office/word/2010/wordprocessingShape">
                          <wps:wsp>
                            <wps:cNvCnPr/>
                            <wps:spPr>
                              <a:xfrm>
                                <a:off x="0" y="0"/>
                                <a:ext cx="14160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CF050B2" id="Прямая соединительная линия 375" o:spid="_x0000_s1026" style="position:absolute;z-index:252462080;visibility:visible;mso-wrap-style:square;mso-wrap-distance-left:9pt;mso-wrap-distance-top:0;mso-wrap-distance-right:9pt;mso-wrap-distance-bottom:0;mso-position-horizontal:absolute;mso-position-horizontal-relative:text;mso-position-vertical:absolute;mso-position-vertical-relative:text" from="22.35pt,86.5pt" to="133.8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" strokecolor="red" strokeweight=".5pt">
                      <v:stroke joinstyle="miter"/>
                    </v:line>
                  </w:pict>
                </mc:Fallback>
              </mc:AlternateContent>
            </w:r>
            <w:r w:rsidRPr="004A685A">
              <w:rPr>
                <w:noProof/>
              </w:rPr>
              <w:drawing>
                <wp:inline distT="0" distB="0" distL="0" distR="0" wp14:anchorId="07A8199B" wp14:editId="56EAF1C6">
                  <wp:extent cx="2258695" cy="4306834"/>
                  <wp:effectExtent l="0" t="0" r="825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2027" t="9975" r="49614" b="38429"/>
                          <a:stretch/>
                        </pic:blipFill>
                        <pic:spPr bwMode="auto">
                          <a:xfrm>
                            <a:off x="0" y="0"/>
                            <a:ext cx="2267806" cy="4324207"/>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2AF6E29F" w14:textId="77777777" w:rsidR="004A685A" w:rsidRPr="004A685A" w:rsidRDefault="004A685A" w:rsidP="004A685A">
            <w:r w:rsidRPr="004A685A">
              <w:t>1) лексема, выражающая негатив. оценку, разг.</w:t>
            </w:r>
          </w:p>
          <w:p w14:paraId="5C60B624" w14:textId="77777777" w:rsidR="004A685A" w:rsidRPr="004A685A" w:rsidRDefault="004A685A" w:rsidP="004A685A">
            <w:r w:rsidRPr="004A685A">
              <w:t xml:space="preserve">2) </w:t>
            </w:r>
            <w:proofErr w:type="spellStart"/>
            <w:r w:rsidRPr="004A685A">
              <w:t>метаф</w:t>
            </w:r>
            <w:proofErr w:type="spellEnd"/>
            <w:r w:rsidRPr="004A685A">
              <w:t>., разг.</w:t>
            </w:r>
          </w:p>
          <w:p w14:paraId="05386EC1" w14:textId="77777777" w:rsidR="004A685A" w:rsidRPr="004A685A" w:rsidRDefault="004A685A" w:rsidP="004A685A">
            <w:r w:rsidRPr="004A685A">
              <w:t xml:space="preserve">3) </w:t>
            </w:r>
            <w:proofErr w:type="spellStart"/>
            <w:r w:rsidRPr="004A685A">
              <w:t>закавыч</w:t>
            </w:r>
            <w:proofErr w:type="spellEnd"/>
            <w:r w:rsidRPr="004A685A">
              <w:t>.</w:t>
            </w:r>
          </w:p>
          <w:p w14:paraId="60FD9643" w14:textId="77777777" w:rsidR="004A685A" w:rsidRPr="004A685A" w:rsidRDefault="004A685A" w:rsidP="004A685A">
            <w:r w:rsidRPr="004A685A">
              <w:t xml:space="preserve">4) </w:t>
            </w:r>
            <w:proofErr w:type="spellStart"/>
            <w:r w:rsidRPr="004A685A">
              <w:t>эмоц</w:t>
            </w:r>
            <w:proofErr w:type="spellEnd"/>
            <w:r w:rsidRPr="004A685A">
              <w:t>. оценка</w:t>
            </w:r>
          </w:p>
          <w:p w14:paraId="7B7A725C" w14:textId="77777777" w:rsidR="004A685A" w:rsidRPr="004A685A" w:rsidRDefault="004A685A" w:rsidP="004A685A">
            <w:r w:rsidRPr="004A685A">
              <w:t xml:space="preserve">5,6,7) </w:t>
            </w:r>
            <w:proofErr w:type="spellStart"/>
            <w:r w:rsidRPr="004A685A">
              <w:t>риторич</w:t>
            </w:r>
            <w:proofErr w:type="spellEnd"/>
            <w:r w:rsidRPr="004A685A">
              <w:t>. вопрос</w:t>
            </w:r>
          </w:p>
          <w:p w14:paraId="23823473" w14:textId="77777777" w:rsidR="004A685A" w:rsidRPr="004A685A" w:rsidRDefault="004A685A" w:rsidP="004A685A">
            <w:r w:rsidRPr="004A685A">
              <w:t xml:space="preserve">8) </w:t>
            </w:r>
            <w:proofErr w:type="spellStart"/>
            <w:r w:rsidRPr="004A685A">
              <w:t>эмоц</w:t>
            </w:r>
            <w:proofErr w:type="spellEnd"/>
            <w:r w:rsidRPr="004A685A">
              <w:t>.-</w:t>
            </w:r>
            <w:proofErr w:type="spellStart"/>
            <w:r w:rsidRPr="004A685A">
              <w:t>оценочн</w:t>
            </w:r>
            <w:proofErr w:type="spellEnd"/>
            <w:r w:rsidRPr="004A685A">
              <w:t>. лексика</w:t>
            </w:r>
          </w:p>
          <w:p w14:paraId="5522F186" w14:textId="77777777" w:rsidR="004A685A" w:rsidRPr="004A685A" w:rsidRDefault="004A685A" w:rsidP="004A685A">
            <w:r w:rsidRPr="004A685A">
              <w:t>9,10,13) выдел-е шрифтом</w:t>
            </w:r>
          </w:p>
          <w:p w14:paraId="3898820A" w14:textId="77777777" w:rsidR="004A685A" w:rsidRPr="004A685A" w:rsidRDefault="004A685A" w:rsidP="004A685A">
            <w:r w:rsidRPr="004A685A">
              <w:t>11,12) сравнение</w:t>
            </w:r>
          </w:p>
          <w:p w14:paraId="4DC183BD" w14:textId="77777777" w:rsidR="004A685A" w:rsidRPr="004A685A" w:rsidRDefault="004A685A" w:rsidP="004A685A">
            <w:r w:rsidRPr="004A685A">
              <w:t xml:space="preserve">14) </w:t>
            </w:r>
            <w:proofErr w:type="spellStart"/>
            <w:r w:rsidRPr="004A685A">
              <w:t>восклиц</w:t>
            </w:r>
            <w:proofErr w:type="spellEnd"/>
            <w:r w:rsidRPr="004A685A">
              <w:t xml:space="preserve">. </w:t>
            </w:r>
            <w:proofErr w:type="spellStart"/>
            <w:r w:rsidRPr="004A685A">
              <w:t>предлож</w:t>
            </w:r>
            <w:proofErr w:type="spellEnd"/>
            <w:r w:rsidRPr="004A685A">
              <w:t>.</w:t>
            </w:r>
          </w:p>
          <w:p w14:paraId="13E7B5CA" w14:textId="77777777" w:rsidR="004A685A" w:rsidRPr="004A685A" w:rsidRDefault="004A685A" w:rsidP="004A685A">
            <w:r w:rsidRPr="004A685A">
              <w:t>15) метафора с негатив. оценкой</w:t>
            </w:r>
          </w:p>
          <w:p w14:paraId="3B35CED7" w14:textId="77777777" w:rsidR="004A685A" w:rsidRPr="004A685A" w:rsidRDefault="004A685A" w:rsidP="004A685A">
            <w:r w:rsidRPr="004A685A">
              <w:t xml:space="preserve">16,17) </w:t>
            </w:r>
            <w:proofErr w:type="spellStart"/>
            <w:r w:rsidRPr="004A685A">
              <w:t>риторич</w:t>
            </w:r>
            <w:proofErr w:type="spellEnd"/>
            <w:r w:rsidRPr="004A685A">
              <w:t>. вопрос</w:t>
            </w:r>
          </w:p>
          <w:p w14:paraId="1A4CDA63" w14:textId="77777777" w:rsidR="004A685A" w:rsidRPr="004A685A" w:rsidRDefault="004A685A" w:rsidP="004A685A">
            <w:r w:rsidRPr="004A685A">
              <w:t xml:space="preserve">18) императив (по </w:t>
            </w:r>
            <w:proofErr w:type="spellStart"/>
            <w:r w:rsidRPr="004A685A">
              <w:t>отнош</w:t>
            </w:r>
            <w:proofErr w:type="spellEnd"/>
            <w:r w:rsidRPr="004A685A">
              <w:t>-ю к оппонентам)</w:t>
            </w:r>
          </w:p>
          <w:p w14:paraId="1162B7FF" w14:textId="77777777" w:rsidR="004A685A" w:rsidRPr="004A685A" w:rsidRDefault="004A685A" w:rsidP="004A685A">
            <w:r w:rsidRPr="004A685A">
              <w:t xml:space="preserve">19) 1 л. </w:t>
            </w:r>
            <w:proofErr w:type="spellStart"/>
            <w:r w:rsidRPr="004A685A">
              <w:t>ед.ч</w:t>
            </w:r>
            <w:proofErr w:type="spellEnd"/>
            <w:r w:rsidRPr="004A685A">
              <w:t>.</w:t>
            </w:r>
          </w:p>
          <w:p w14:paraId="133975AD" w14:textId="77777777" w:rsidR="004A685A" w:rsidRPr="004A685A" w:rsidRDefault="004A685A" w:rsidP="004A685A">
            <w:r w:rsidRPr="004A685A">
              <w:t xml:space="preserve">20) </w:t>
            </w:r>
            <w:proofErr w:type="spellStart"/>
            <w:r w:rsidRPr="004A685A">
              <w:t>закавыч</w:t>
            </w:r>
            <w:proofErr w:type="spellEnd"/>
            <w:r w:rsidRPr="004A685A">
              <w:t>.</w:t>
            </w:r>
          </w:p>
          <w:p w14:paraId="1E641EA1" w14:textId="77777777" w:rsidR="004A685A" w:rsidRPr="004A685A" w:rsidRDefault="004A685A" w:rsidP="004A685A">
            <w:r w:rsidRPr="004A685A">
              <w:t>21) оборот, выражающий неуверенность</w:t>
            </w:r>
          </w:p>
          <w:p w14:paraId="01F7C37C" w14:textId="77777777" w:rsidR="004A685A" w:rsidRPr="004A685A" w:rsidRDefault="004A685A" w:rsidP="004A685A">
            <w:r w:rsidRPr="004A685A">
              <w:t xml:space="preserve">22) </w:t>
            </w:r>
            <w:proofErr w:type="spellStart"/>
            <w:r w:rsidRPr="004A685A">
              <w:t>закавыч</w:t>
            </w:r>
            <w:proofErr w:type="spellEnd"/>
            <w:r w:rsidRPr="004A685A">
              <w:t>.</w:t>
            </w:r>
          </w:p>
          <w:p w14:paraId="191319FB" w14:textId="77777777" w:rsidR="004A685A" w:rsidRPr="004A685A" w:rsidRDefault="004A685A" w:rsidP="004A685A">
            <w:r w:rsidRPr="004A685A">
              <w:t xml:space="preserve">23) </w:t>
            </w:r>
            <w:proofErr w:type="spellStart"/>
            <w:r w:rsidRPr="004A685A">
              <w:t>восклиц</w:t>
            </w:r>
            <w:proofErr w:type="spellEnd"/>
            <w:r w:rsidRPr="004A685A">
              <w:t xml:space="preserve">. </w:t>
            </w:r>
            <w:proofErr w:type="spellStart"/>
            <w:r w:rsidRPr="004A685A">
              <w:t>предлож</w:t>
            </w:r>
            <w:proofErr w:type="spellEnd"/>
            <w:r w:rsidRPr="004A685A">
              <w:t>.</w:t>
            </w:r>
          </w:p>
          <w:p w14:paraId="0CD872ED" w14:textId="77777777" w:rsidR="004A685A" w:rsidRPr="004A685A" w:rsidRDefault="004A685A" w:rsidP="004A685A"/>
        </w:tc>
        <w:tc>
          <w:tcPr>
            <w:tcW w:w="2410" w:type="dxa"/>
          </w:tcPr>
          <w:p w14:paraId="66BDB62D" w14:textId="77777777" w:rsidR="004A685A" w:rsidRPr="004A685A" w:rsidRDefault="004A685A" w:rsidP="004A685A">
            <w:r w:rsidRPr="004A685A">
              <w:t xml:space="preserve">1,2,4,8,11,12,15,18,19,21) </w:t>
            </w:r>
            <w:proofErr w:type="spellStart"/>
            <w:r w:rsidRPr="004A685A">
              <w:t>лексич</w:t>
            </w:r>
            <w:proofErr w:type="spellEnd"/>
            <w:r w:rsidRPr="004A685A">
              <w:t>.</w:t>
            </w:r>
          </w:p>
          <w:p w14:paraId="1702D283" w14:textId="77777777" w:rsidR="004A685A" w:rsidRPr="004A685A" w:rsidRDefault="004A685A" w:rsidP="004A685A">
            <w:r w:rsidRPr="004A685A">
              <w:t xml:space="preserve">3,5-7,14,16,17,20,22,23) </w:t>
            </w:r>
            <w:proofErr w:type="spellStart"/>
            <w:r w:rsidRPr="004A685A">
              <w:t>синтаксич</w:t>
            </w:r>
            <w:proofErr w:type="spellEnd"/>
            <w:r w:rsidRPr="004A685A">
              <w:t>.</w:t>
            </w:r>
          </w:p>
          <w:p w14:paraId="6252B039" w14:textId="77777777" w:rsidR="004A685A" w:rsidRPr="004A685A" w:rsidRDefault="004A685A" w:rsidP="004A685A">
            <w:r w:rsidRPr="004A685A">
              <w:t xml:space="preserve">1,2,4,5-8,11,12,14-19,21-23) </w:t>
            </w:r>
            <w:proofErr w:type="spellStart"/>
            <w:r w:rsidRPr="004A685A">
              <w:t>стилистич</w:t>
            </w:r>
            <w:proofErr w:type="spellEnd"/>
            <w:r w:rsidRPr="004A685A">
              <w:t>.</w:t>
            </w:r>
          </w:p>
          <w:p w14:paraId="193F633C" w14:textId="77777777" w:rsidR="004A685A" w:rsidRPr="004A685A" w:rsidRDefault="004A685A" w:rsidP="004A685A">
            <w:r w:rsidRPr="004A685A">
              <w:t xml:space="preserve">9,10,13) </w:t>
            </w:r>
            <w:proofErr w:type="spellStart"/>
            <w:r w:rsidRPr="004A685A">
              <w:t>графич</w:t>
            </w:r>
            <w:proofErr w:type="spellEnd"/>
            <w:r w:rsidRPr="004A685A">
              <w:t>.</w:t>
            </w:r>
          </w:p>
          <w:p w14:paraId="2FCEB72F" w14:textId="77777777" w:rsidR="004A685A" w:rsidRPr="004A685A" w:rsidRDefault="004A685A" w:rsidP="004A685A"/>
        </w:tc>
        <w:tc>
          <w:tcPr>
            <w:tcW w:w="3118" w:type="dxa"/>
          </w:tcPr>
          <w:p w14:paraId="28565D5E" w14:textId="77777777" w:rsidR="004A685A" w:rsidRPr="004A685A" w:rsidRDefault="004A685A" w:rsidP="004A685A">
            <w:r w:rsidRPr="004A685A">
              <w:t xml:space="preserve">22) </w:t>
            </w:r>
            <w:proofErr w:type="spellStart"/>
            <w:r w:rsidRPr="004A685A">
              <w:t>когнитив</w:t>
            </w:r>
            <w:proofErr w:type="spellEnd"/>
            <w:r w:rsidRPr="004A685A">
              <w:t>.</w:t>
            </w:r>
          </w:p>
          <w:p w14:paraId="1448AA14" w14:textId="77777777" w:rsidR="004A685A" w:rsidRPr="004A685A" w:rsidRDefault="004A685A" w:rsidP="004A685A">
            <w:r w:rsidRPr="004A685A">
              <w:t xml:space="preserve">9,10,13,19) </w:t>
            </w:r>
            <w:proofErr w:type="spellStart"/>
            <w:r w:rsidRPr="004A685A">
              <w:t>прагматич</w:t>
            </w:r>
            <w:proofErr w:type="spellEnd"/>
            <w:r w:rsidRPr="004A685A">
              <w:t>.</w:t>
            </w:r>
          </w:p>
          <w:p w14:paraId="42B18D51" w14:textId="77777777" w:rsidR="004A685A" w:rsidRPr="004A685A" w:rsidRDefault="004A685A" w:rsidP="004A685A">
            <w:r w:rsidRPr="004A685A">
              <w:t xml:space="preserve">1-8,14-18,20,21,23) </w:t>
            </w:r>
            <w:proofErr w:type="spellStart"/>
            <w:r w:rsidRPr="004A685A">
              <w:t>эмотив</w:t>
            </w:r>
            <w:proofErr w:type="spellEnd"/>
            <w:r w:rsidRPr="004A685A">
              <w:t>.</w:t>
            </w:r>
          </w:p>
          <w:p w14:paraId="30874447" w14:textId="77777777" w:rsidR="004A685A" w:rsidRPr="004A685A" w:rsidRDefault="004A685A" w:rsidP="004A685A">
            <w:r w:rsidRPr="004A685A">
              <w:t xml:space="preserve">11,12) </w:t>
            </w:r>
            <w:proofErr w:type="spellStart"/>
            <w:r w:rsidRPr="004A685A">
              <w:t>поэтич</w:t>
            </w:r>
            <w:proofErr w:type="spellEnd"/>
            <w:r w:rsidRPr="004A685A">
              <w:t>.</w:t>
            </w:r>
          </w:p>
        </w:tc>
      </w:tr>
      <w:tr w:rsidR="004A685A" w:rsidRPr="004A685A" w14:paraId="5CF2C9AE" w14:textId="77777777" w:rsidTr="000777F9">
        <w:tc>
          <w:tcPr>
            <w:tcW w:w="7120" w:type="dxa"/>
          </w:tcPr>
          <w:p w14:paraId="2139B5D2"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477440" behindDoc="0" locked="0" layoutInCell="1" allowOverlap="1" wp14:anchorId="0E4A280D" wp14:editId="4DEF3C82">
                      <wp:simplePos x="0" y="0"/>
                      <wp:positionH relativeFrom="column">
                        <wp:posOffset>1261745</wp:posOffset>
                      </wp:positionH>
                      <wp:positionV relativeFrom="paragraph">
                        <wp:posOffset>1403350</wp:posOffset>
                      </wp:positionV>
                      <wp:extent cx="523421" cy="0"/>
                      <wp:effectExtent l="0" t="0" r="0" b="0"/>
                      <wp:wrapNone/>
                      <wp:docPr id="390" name="Прямая соединительная линия 390"/>
                      <wp:cNvGraphicFramePr/>
                      <a:graphic xmlns:a="http://schemas.openxmlformats.org/drawingml/2006/main">
                        <a:graphicData uri="http://schemas.microsoft.com/office/word/2010/wordprocessingShape">
                          <wps:wsp>
                            <wps:cNvCnPr/>
                            <wps:spPr>
                              <a:xfrm>
                                <a:off x="0" y="0"/>
                                <a:ext cx="523421"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4700DFB" id="Прямая соединительная линия 390" o:spid="_x0000_s1026" style="position:absolute;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35pt,110.5pt" to="140.5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79488" behindDoc="0" locked="0" layoutInCell="1" allowOverlap="1" wp14:anchorId="6DF1337F" wp14:editId="59517B08">
                      <wp:simplePos x="0" y="0"/>
                      <wp:positionH relativeFrom="column">
                        <wp:posOffset>36195</wp:posOffset>
                      </wp:positionH>
                      <wp:positionV relativeFrom="paragraph">
                        <wp:posOffset>2152650</wp:posOffset>
                      </wp:positionV>
                      <wp:extent cx="1504950" cy="0"/>
                      <wp:effectExtent l="0" t="0" r="0" b="0"/>
                      <wp:wrapNone/>
                      <wp:docPr id="392" name="Прямая соединительная линия 392"/>
                      <wp:cNvGraphicFramePr/>
                      <a:graphic xmlns:a="http://schemas.openxmlformats.org/drawingml/2006/main">
                        <a:graphicData uri="http://schemas.microsoft.com/office/word/2010/wordprocessingShape">
                          <wps:wsp>
                            <wps:cNvCnPr/>
                            <wps:spPr>
                              <a:xfrm>
                                <a:off x="0" y="0"/>
                                <a:ext cx="15049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76F8E0E" id="Прямая соединительная линия 392" o:spid="_x0000_s1026" style="position:absolute;z-index:252479488;visibility:visible;mso-wrap-style:square;mso-wrap-distance-left:9pt;mso-wrap-distance-top:0;mso-wrap-distance-right:9pt;mso-wrap-distance-bottom:0;mso-position-horizontal:absolute;mso-position-horizontal-relative:text;mso-position-vertical:absolute;mso-position-vertical-relative:text" from="2.85pt,169.5pt" to="121.3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78464" behindDoc="0" locked="0" layoutInCell="1" allowOverlap="1" wp14:anchorId="25E9D154" wp14:editId="16103AD1">
                      <wp:simplePos x="0" y="0"/>
                      <wp:positionH relativeFrom="column">
                        <wp:posOffset>271145</wp:posOffset>
                      </wp:positionH>
                      <wp:positionV relativeFrom="paragraph">
                        <wp:posOffset>1854200</wp:posOffset>
                      </wp:positionV>
                      <wp:extent cx="914400" cy="0"/>
                      <wp:effectExtent l="0" t="0" r="0" b="0"/>
                      <wp:wrapNone/>
                      <wp:docPr id="391" name="Прямая соединительная линия 391"/>
                      <wp:cNvGraphicFramePr/>
                      <a:graphic xmlns:a="http://schemas.openxmlformats.org/drawingml/2006/main">
                        <a:graphicData uri="http://schemas.microsoft.com/office/word/2010/wordprocessingShape">
                          <wps:wsp>
                            <wps:cNvCnPr/>
                            <wps:spPr>
                              <a:xfrm>
                                <a:off x="0" y="0"/>
                                <a:ext cx="9144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DEFB020" id="Прямая соединительная линия 391" o:spid="_x0000_s1026" style="position:absolute;z-index:252478464;visibility:visible;mso-wrap-style:square;mso-wrap-distance-left:9pt;mso-wrap-distance-top:0;mso-wrap-distance-right:9pt;mso-wrap-distance-bottom:0;mso-position-horizontal:absolute;mso-position-horizontal-relative:text;mso-position-vertical:absolute;mso-position-vertical-relative:text" from="21.35pt,146pt" to="93.3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" strokecolor="red" strokeweight=".5pt">
                      <v:stroke joinstyle="miter"/>
                    </v:line>
                  </w:pict>
                </mc:Fallback>
              </mc:AlternateContent>
            </w:r>
            <w:r w:rsidRPr="004A685A">
              <w:rPr>
                <w:noProof/>
              </w:rPr>
              <w:drawing>
                <wp:inline distT="0" distB="0" distL="0" distR="0" wp14:anchorId="07AD195A" wp14:editId="16B258BB">
                  <wp:extent cx="2309409" cy="249936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2190" t="60768" r="50264" b="10568"/>
                          <a:stretch/>
                        </pic:blipFill>
                        <pic:spPr bwMode="auto">
                          <a:xfrm>
                            <a:off x="0" y="0"/>
                            <a:ext cx="2326434" cy="2517785"/>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3E0100D9" w14:textId="77777777" w:rsidR="004A685A" w:rsidRPr="004A685A" w:rsidRDefault="004A685A" w:rsidP="004A685A">
            <w:r w:rsidRPr="004A685A">
              <w:t>1) выдел-е шрифтом</w:t>
            </w:r>
          </w:p>
          <w:p w14:paraId="478A4A37" w14:textId="77777777" w:rsidR="004A685A" w:rsidRPr="004A685A" w:rsidRDefault="004A685A" w:rsidP="004A685A">
            <w:r w:rsidRPr="004A685A">
              <w:t xml:space="preserve">2,3) 1 л. </w:t>
            </w:r>
            <w:proofErr w:type="spellStart"/>
            <w:r w:rsidRPr="004A685A">
              <w:t>ед.ч</w:t>
            </w:r>
            <w:proofErr w:type="spellEnd"/>
            <w:r w:rsidRPr="004A685A">
              <w:t>.</w:t>
            </w:r>
          </w:p>
          <w:p w14:paraId="1F4E0177" w14:textId="77777777" w:rsidR="004A685A" w:rsidRPr="004A685A" w:rsidRDefault="004A685A" w:rsidP="004A685A">
            <w:r w:rsidRPr="004A685A">
              <w:t>4) оценка</w:t>
            </w:r>
          </w:p>
          <w:p w14:paraId="0E9AF1C6" w14:textId="77777777" w:rsidR="004A685A" w:rsidRPr="004A685A" w:rsidRDefault="004A685A" w:rsidP="004A685A"/>
        </w:tc>
        <w:tc>
          <w:tcPr>
            <w:tcW w:w="2410" w:type="dxa"/>
          </w:tcPr>
          <w:p w14:paraId="6939ED9A" w14:textId="77777777" w:rsidR="004A685A" w:rsidRPr="004A685A" w:rsidRDefault="004A685A" w:rsidP="004A685A">
            <w:r w:rsidRPr="004A685A">
              <w:t xml:space="preserve">1) </w:t>
            </w:r>
            <w:proofErr w:type="spellStart"/>
            <w:r w:rsidRPr="004A685A">
              <w:t>графич</w:t>
            </w:r>
            <w:proofErr w:type="spellEnd"/>
            <w:r w:rsidRPr="004A685A">
              <w:t>.</w:t>
            </w:r>
          </w:p>
          <w:p w14:paraId="6E5D2162" w14:textId="77777777" w:rsidR="004A685A" w:rsidRPr="004A685A" w:rsidRDefault="004A685A" w:rsidP="004A685A">
            <w:r w:rsidRPr="004A685A">
              <w:t xml:space="preserve">2,3,4) </w:t>
            </w:r>
            <w:proofErr w:type="spellStart"/>
            <w:r w:rsidRPr="004A685A">
              <w:t>лексич</w:t>
            </w:r>
            <w:proofErr w:type="spellEnd"/>
            <w:r w:rsidRPr="004A685A">
              <w:t xml:space="preserve">., </w:t>
            </w:r>
            <w:proofErr w:type="spellStart"/>
            <w:r w:rsidRPr="004A685A">
              <w:t>стилистич</w:t>
            </w:r>
            <w:proofErr w:type="spellEnd"/>
            <w:r w:rsidRPr="004A685A">
              <w:t>.</w:t>
            </w:r>
          </w:p>
          <w:p w14:paraId="05D690C9" w14:textId="77777777" w:rsidR="004A685A" w:rsidRPr="004A685A" w:rsidRDefault="004A685A" w:rsidP="004A685A"/>
        </w:tc>
        <w:tc>
          <w:tcPr>
            <w:tcW w:w="3118" w:type="dxa"/>
          </w:tcPr>
          <w:p w14:paraId="137D1CF4" w14:textId="77777777" w:rsidR="004A685A" w:rsidRPr="004A685A" w:rsidRDefault="004A685A" w:rsidP="004A685A">
            <w:r w:rsidRPr="004A685A">
              <w:t xml:space="preserve">1,2,3) </w:t>
            </w:r>
            <w:proofErr w:type="spellStart"/>
            <w:r w:rsidRPr="004A685A">
              <w:t>прагматич</w:t>
            </w:r>
            <w:proofErr w:type="spellEnd"/>
            <w:r w:rsidRPr="004A685A">
              <w:t>.</w:t>
            </w:r>
          </w:p>
          <w:p w14:paraId="41CC7D61" w14:textId="77777777" w:rsidR="004A685A" w:rsidRPr="004A685A" w:rsidRDefault="004A685A" w:rsidP="004A685A">
            <w:r w:rsidRPr="004A685A">
              <w:t xml:space="preserve">4) </w:t>
            </w:r>
            <w:proofErr w:type="spellStart"/>
            <w:r w:rsidRPr="004A685A">
              <w:t>эмотив</w:t>
            </w:r>
            <w:proofErr w:type="spellEnd"/>
            <w:r w:rsidRPr="004A685A">
              <w:t>.</w:t>
            </w:r>
          </w:p>
        </w:tc>
      </w:tr>
      <w:tr w:rsidR="004A685A" w:rsidRPr="004A685A" w14:paraId="3ACB216F" w14:textId="77777777" w:rsidTr="000777F9">
        <w:tc>
          <w:tcPr>
            <w:tcW w:w="7120" w:type="dxa"/>
          </w:tcPr>
          <w:p w14:paraId="692FF113"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614656" behindDoc="0" locked="0" layoutInCell="1" allowOverlap="1" wp14:anchorId="5302B8E7" wp14:editId="2A7C4DE3">
                      <wp:simplePos x="0" y="0"/>
                      <wp:positionH relativeFrom="column">
                        <wp:posOffset>575945</wp:posOffset>
                      </wp:positionH>
                      <wp:positionV relativeFrom="paragraph">
                        <wp:posOffset>2130697</wp:posOffset>
                      </wp:positionV>
                      <wp:extent cx="1077686" cy="0"/>
                      <wp:effectExtent l="0" t="0" r="0" b="0"/>
                      <wp:wrapNone/>
                      <wp:docPr id="522" name="Прямая соединительная линия 522"/>
                      <wp:cNvGraphicFramePr/>
                      <a:graphic xmlns:a="http://schemas.openxmlformats.org/drawingml/2006/main">
                        <a:graphicData uri="http://schemas.microsoft.com/office/word/2010/wordprocessingShape">
                          <wps:wsp>
                            <wps:cNvCnPr/>
                            <wps:spPr>
                              <a:xfrm>
                                <a:off x="0" y="0"/>
                                <a:ext cx="1077686"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6F8E69D0" id="Прямая соединительная линия 522" o:spid="_x0000_s1026" style="position:absolute;z-index:252614656;visibility:visible;mso-wrap-style:square;mso-wrap-distance-left:9pt;mso-wrap-distance-top:0;mso-wrap-distance-right:9pt;mso-wrap-distance-bottom:0;mso-position-horizontal:absolute;mso-position-horizontal-relative:text;mso-position-vertical:absolute;mso-position-vertical-relative:text" from="45.35pt,167.75pt" to="130.2pt,1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" strokecolor="#ed7d31" strokeweight=".5pt">
                      <v:stroke joinstyle="miter"/>
                    </v:line>
                  </w:pict>
                </mc:Fallback>
              </mc:AlternateContent>
            </w:r>
            <w:r w:rsidRPr="004A685A">
              <w:rPr>
                <w:noProof/>
              </w:rPr>
              <mc:AlternateContent>
                <mc:Choice Requires="wps">
                  <w:drawing>
                    <wp:anchor distT="0" distB="0" distL="114300" distR="114300" simplePos="0" relativeHeight="252613632" behindDoc="0" locked="0" layoutInCell="1" allowOverlap="1" wp14:anchorId="7DC4BA61" wp14:editId="7F2F0EED">
                      <wp:simplePos x="0" y="0"/>
                      <wp:positionH relativeFrom="column">
                        <wp:posOffset>298359</wp:posOffset>
                      </wp:positionH>
                      <wp:positionV relativeFrom="paragraph">
                        <wp:posOffset>171269</wp:posOffset>
                      </wp:positionV>
                      <wp:extent cx="1355272" cy="0"/>
                      <wp:effectExtent l="0" t="0" r="0" b="0"/>
                      <wp:wrapNone/>
                      <wp:docPr id="521" name="Прямая соединительная линия 521"/>
                      <wp:cNvGraphicFramePr/>
                      <a:graphic xmlns:a="http://schemas.openxmlformats.org/drawingml/2006/main">
                        <a:graphicData uri="http://schemas.microsoft.com/office/word/2010/wordprocessingShape">
                          <wps:wsp>
                            <wps:cNvCnPr/>
                            <wps:spPr>
                              <a:xfrm>
                                <a:off x="0" y="0"/>
                                <a:ext cx="1355272"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657E8994" id="Прямая соединительная линия 521" o:spid="_x0000_s1026" style="position:absolute;z-index:252613632;visibility:visible;mso-wrap-style:square;mso-wrap-distance-left:9pt;mso-wrap-distance-top:0;mso-wrap-distance-right:9pt;mso-wrap-distance-bottom:0;mso-position-horizontal:absolute;mso-position-horizontal-relative:text;mso-position-vertical:absolute;mso-position-vertical-relative:text" from="23.5pt,13.5pt" to="130.2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" strokecolor="#ed7d31" strokeweight=".5pt">
                      <v:stroke joinstyle="miter"/>
                    </v:line>
                  </w:pict>
                </mc:Fallback>
              </mc:AlternateContent>
            </w:r>
            <w:r w:rsidRPr="004A685A">
              <w:rPr>
                <w:noProof/>
              </w:rPr>
              <mc:AlternateContent>
                <mc:Choice Requires="wps">
                  <w:drawing>
                    <wp:anchor distT="0" distB="0" distL="114300" distR="114300" simplePos="0" relativeHeight="252483584" behindDoc="0" locked="0" layoutInCell="1" allowOverlap="1" wp14:anchorId="4B5C8552" wp14:editId="377371EE">
                      <wp:simplePos x="0" y="0"/>
                      <wp:positionH relativeFrom="column">
                        <wp:posOffset>1655445</wp:posOffset>
                      </wp:positionH>
                      <wp:positionV relativeFrom="paragraph">
                        <wp:posOffset>2459990</wp:posOffset>
                      </wp:positionV>
                      <wp:extent cx="387350" cy="0"/>
                      <wp:effectExtent l="0" t="0" r="0" b="0"/>
                      <wp:wrapNone/>
                      <wp:docPr id="396" name="Прямая соединительная линия 396"/>
                      <wp:cNvGraphicFramePr/>
                      <a:graphic xmlns:a="http://schemas.openxmlformats.org/drawingml/2006/main">
                        <a:graphicData uri="http://schemas.microsoft.com/office/word/2010/wordprocessingShape">
                          <wps:wsp>
                            <wps:cNvCnPr/>
                            <wps:spPr>
                              <a:xfrm>
                                <a:off x="0" y="0"/>
                                <a:ext cx="3873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34B228E" id="Прямая соединительная линия 396" o:spid="_x0000_s1026" style="position:absolute;z-index:252483584;visibility:visible;mso-wrap-style:square;mso-wrap-distance-left:9pt;mso-wrap-distance-top:0;mso-wrap-distance-right:9pt;mso-wrap-distance-bottom:0;mso-position-horizontal:absolute;mso-position-horizontal-relative:text;mso-position-vertical:absolute;mso-position-vertical-relative:text" from="130.35pt,193.7pt" to="160.85pt,1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82560" behindDoc="0" locked="0" layoutInCell="1" allowOverlap="1" wp14:anchorId="62E69AD0" wp14:editId="43CE1838">
                      <wp:simplePos x="0" y="0"/>
                      <wp:positionH relativeFrom="column">
                        <wp:posOffset>93345</wp:posOffset>
                      </wp:positionH>
                      <wp:positionV relativeFrom="paragraph">
                        <wp:posOffset>929640</wp:posOffset>
                      </wp:positionV>
                      <wp:extent cx="2213610" cy="0"/>
                      <wp:effectExtent l="0" t="0" r="0" b="0"/>
                      <wp:wrapNone/>
                      <wp:docPr id="395" name="Прямая соединительная линия 395"/>
                      <wp:cNvGraphicFramePr/>
                      <a:graphic xmlns:a="http://schemas.openxmlformats.org/drawingml/2006/main">
                        <a:graphicData uri="http://schemas.microsoft.com/office/word/2010/wordprocessingShape">
                          <wps:wsp>
                            <wps:cNvCnPr/>
                            <wps:spPr>
                              <a:xfrm>
                                <a:off x="0" y="0"/>
                                <a:ext cx="221361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ECABF64" id="Прямая соединительная линия 395" o:spid="_x0000_s1026" style="position:absolute;z-index:252482560;visibility:visible;mso-wrap-style:square;mso-wrap-distance-left:9pt;mso-wrap-distance-top:0;mso-wrap-distance-right:9pt;mso-wrap-distance-bottom:0;mso-position-horizontal:absolute;mso-position-horizontal-relative:text;mso-position-vertical:absolute;mso-position-vertical-relative:text" from="7.35pt,73.2pt" to="181.65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81536" behindDoc="0" locked="0" layoutInCell="1" allowOverlap="1" wp14:anchorId="54840372" wp14:editId="678503DA">
                      <wp:simplePos x="0" y="0"/>
                      <wp:positionH relativeFrom="column">
                        <wp:posOffset>93345</wp:posOffset>
                      </wp:positionH>
                      <wp:positionV relativeFrom="paragraph">
                        <wp:posOffset>777240</wp:posOffset>
                      </wp:positionV>
                      <wp:extent cx="2178050" cy="0"/>
                      <wp:effectExtent l="0" t="0" r="0" b="0"/>
                      <wp:wrapNone/>
                      <wp:docPr id="394" name="Прямая соединительная линия 394"/>
                      <wp:cNvGraphicFramePr/>
                      <a:graphic xmlns:a="http://schemas.openxmlformats.org/drawingml/2006/main">
                        <a:graphicData uri="http://schemas.microsoft.com/office/word/2010/wordprocessingShape">
                          <wps:wsp>
                            <wps:cNvCnPr/>
                            <wps:spPr>
                              <a:xfrm>
                                <a:off x="0" y="0"/>
                                <a:ext cx="21780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E01B5D2" id="Прямая соединительная линия 394" o:spid="_x0000_s1026" style="position:absolute;z-index:252481536;visibility:visible;mso-wrap-style:square;mso-wrap-distance-left:9pt;mso-wrap-distance-top:0;mso-wrap-distance-right:9pt;mso-wrap-distance-bottom:0;mso-position-horizontal:absolute;mso-position-horizontal-relative:text;mso-position-vertical:absolute;mso-position-vertical-relative:text" from="7.35pt,61.2pt" to="178.85pt,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80512" behindDoc="0" locked="0" layoutInCell="1" allowOverlap="1" wp14:anchorId="74F1C16C" wp14:editId="79963668">
                      <wp:simplePos x="0" y="0"/>
                      <wp:positionH relativeFrom="column">
                        <wp:posOffset>93345</wp:posOffset>
                      </wp:positionH>
                      <wp:positionV relativeFrom="paragraph">
                        <wp:posOffset>650240</wp:posOffset>
                      </wp:positionV>
                      <wp:extent cx="2133600" cy="0"/>
                      <wp:effectExtent l="0" t="0" r="0" b="0"/>
                      <wp:wrapNone/>
                      <wp:docPr id="393" name="Прямая соединительная линия 393"/>
                      <wp:cNvGraphicFramePr/>
                      <a:graphic xmlns:a="http://schemas.openxmlformats.org/drawingml/2006/main">
                        <a:graphicData uri="http://schemas.microsoft.com/office/word/2010/wordprocessingShape">
                          <wps:wsp>
                            <wps:cNvCnPr/>
                            <wps:spPr>
                              <a:xfrm>
                                <a:off x="0" y="0"/>
                                <a:ext cx="2133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EE50E15" id="Прямая соединительная линия 393" o:spid="_x0000_s1026" style="position:absolute;z-index:252480512;visibility:visible;mso-wrap-style:square;mso-wrap-distance-left:9pt;mso-wrap-distance-top:0;mso-wrap-distance-right:9pt;mso-wrap-distance-bottom:0;mso-position-horizontal:absolute;mso-position-horizontal-relative:text;mso-position-vertical:absolute;mso-position-vertical-relative:text" from="7.35pt,51.2pt" to="175.35pt,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" strokecolor="red" strokeweight=".5pt">
                      <v:stroke joinstyle="miter"/>
                    </v:line>
                  </w:pict>
                </mc:Fallback>
              </mc:AlternateContent>
            </w:r>
            <w:r w:rsidRPr="004A685A">
              <w:rPr>
                <w:noProof/>
              </w:rPr>
              <w:drawing>
                <wp:inline distT="0" distB="0" distL="0" distR="0" wp14:anchorId="12B21C76" wp14:editId="55FA84E7">
                  <wp:extent cx="2377440" cy="3785923"/>
                  <wp:effectExtent l="0" t="0" r="3810" b="50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49573" t="10778" r="11744" b="45767"/>
                          <a:stretch/>
                        </pic:blipFill>
                        <pic:spPr bwMode="auto">
                          <a:xfrm>
                            <a:off x="0" y="0"/>
                            <a:ext cx="2380251" cy="3790400"/>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6F405013" w14:textId="77777777" w:rsidR="004A685A" w:rsidRPr="004A685A" w:rsidRDefault="004A685A" w:rsidP="004A685A">
            <w:r w:rsidRPr="004A685A">
              <w:t>1) разг. стиль</w:t>
            </w:r>
          </w:p>
          <w:p w14:paraId="114CD181" w14:textId="77777777" w:rsidR="004A685A" w:rsidRPr="004A685A" w:rsidRDefault="004A685A" w:rsidP="004A685A">
            <w:r w:rsidRPr="004A685A">
              <w:t>2) инверсия (имитирует разг. речь)</w:t>
            </w:r>
          </w:p>
          <w:p w14:paraId="4B0E0B38" w14:textId="77777777" w:rsidR="004A685A" w:rsidRPr="004A685A" w:rsidRDefault="004A685A" w:rsidP="004A685A">
            <w:r w:rsidRPr="004A685A">
              <w:t>3) метафора «живем в методике, существуем»</w:t>
            </w:r>
          </w:p>
          <w:p w14:paraId="74D13683" w14:textId="77777777" w:rsidR="004A685A" w:rsidRPr="004A685A" w:rsidRDefault="004A685A" w:rsidP="004A685A">
            <w:r w:rsidRPr="004A685A">
              <w:t>4) выдел-е шрифтом</w:t>
            </w:r>
          </w:p>
          <w:p w14:paraId="19253142" w14:textId="77777777" w:rsidR="004A685A" w:rsidRPr="004A685A" w:rsidRDefault="004A685A" w:rsidP="004A685A">
            <w:r w:rsidRPr="004A685A">
              <w:t>5) метафора</w:t>
            </w:r>
          </w:p>
          <w:p w14:paraId="42DF7995" w14:textId="77777777" w:rsidR="004A685A" w:rsidRPr="004A685A" w:rsidRDefault="004A685A" w:rsidP="004A685A">
            <w:r w:rsidRPr="004A685A">
              <w:t xml:space="preserve">6) </w:t>
            </w:r>
            <w:proofErr w:type="spellStart"/>
            <w:r w:rsidRPr="004A685A">
              <w:t>риторич</w:t>
            </w:r>
            <w:proofErr w:type="spellEnd"/>
            <w:r w:rsidRPr="004A685A">
              <w:t>. восклицание</w:t>
            </w:r>
          </w:p>
          <w:p w14:paraId="12482358" w14:textId="77777777" w:rsidR="004A685A" w:rsidRPr="004A685A" w:rsidRDefault="004A685A" w:rsidP="004A685A">
            <w:r w:rsidRPr="004A685A">
              <w:t>7) выдел-е шрифтом, рамкой, мораль</w:t>
            </w:r>
          </w:p>
          <w:p w14:paraId="7480B51E" w14:textId="77777777" w:rsidR="004A685A" w:rsidRPr="004A685A" w:rsidRDefault="004A685A" w:rsidP="004A685A"/>
        </w:tc>
        <w:tc>
          <w:tcPr>
            <w:tcW w:w="2410" w:type="dxa"/>
          </w:tcPr>
          <w:p w14:paraId="08B12B0D" w14:textId="77777777" w:rsidR="004A685A" w:rsidRPr="004A685A" w:rsidRDefault="004A685A" w:rsidP="004A685A">
            <w:r w:rsidRPr="004A685A">
              <w:t xml:space="preserve">1,3,5) </w:t>
            </w:r>
            <w:proofErr w:type="spellStart"/>
            <w:r w:rsidRPr="004A685A">
              <w:t>лексич</w:t>
            </w:r>
            <w:proofErr w:type="spellEnd"/>
            <w:r w:rsidRPr="004A685A">
              <w:t>.</w:t>
            </w:r>
          </w:p>
          <w:p w14:paraId="0FCD3B9C" w14:textId="77777777" w:rsidR="004A685A" w:rsidRPr="004A685A" w:rsidRDefault="004A685A" w:rsidP="004A685A">
            <w:r w:rsidRPr="004A685A">
              <w:t xml:space="preserve">1,2,3,6) </w:t>
            </w:r>
            <w:proofErr w:type="spellStart"/>
            <w:r w:rsidRPr="004A685A">
              <w:t>стилистич</w:t>
            </w:r>
            <w:proofErr w:type="spellEnd"/>
            <w:r w:rsidRPr="004A685A">
              <w:t>.</w:t>
            </w:r>
          </w:p>
          <w:p w14:paraId="4F7497C1" w14:textId="77777777" w:rsidR="004A685A" w:rsidRPr="004A685A" w:rsidRDefault="004A685A" w:rsidP="004A685A">
            <w:r w:rsidRPr="004A685A">
              <w:t xml:space="preserve">2,6) </w:t>
            </w:r>
            <w:proofErr w:type="spellStart"/>
            <w:r w:rsidRPr="004A685A">
              <w:t>синтаксич</w:t>
            </w:r>
            <w:proofErr w:type="spellEnd"/>
            <w:r w:rsidRPr="004A685A">
              <w:t>.</w:t>
            </w:r>
          </w:p>
          <w:p w14:paraId="46EE96E9" w14:textId="77777777" w:rsidR="004A685A" w:rsidRPr="004A685A" w:rsidRDefault="004A685A" w:rsidP="004A685A">
            <w:r w:rsidRPr="004A685A">
              <w:t xml:space="preserve">4,7) </w:t>
            </w:r>
            <w:proofErr w:type="spellStart"/>
            <w:r w:rsidRPr="004A685A">
              <w:t>графич</w:t>
            </w:r>
            <w:proofErr w:type="spellEnd"/>
            <w:r w:rsidRPr="004A685A">
              <w:t>.</w:t>
            </w:r>
          </w:p>
        </w:tc>
        <w:tc>
          <w:tcPr>
            <w:tcW w:w="3118" w:type="dxa"/>
          </w:tcPr>
          <w:p w14:paraId="4A2053A4" w14:textId="77777777" w:rsidR="004A685A" w:rsidRPr="004A685A" w:rsidRDefault="004A685A" w:rsidP="004A685A">
            <w:r w:rsidRPr="004A685A">
              <w:t xml:space="preserve">1,4,7) </w:t>
            </w:r>
            <w:proofErr w:type="spellStart"/>
            <w:r w:rsidRPr="004A685A">
              <w:t>прагматич</w:t>
            </w:r>
            <w:proofErr w:type="spellEnd"/>
            <w:r w:rsidRPr="004A685A">
              <w:t>.</w:t>
            </w:r>
          </w:p>
          <w:p w14:paraId="5535A31A" w14:textId="77777777" w:rsidR="004A685A" w:rsidRPr="004A685A" w:rsidRDefault="004A685A" w:rsidP="004A685A">
            <w:r w:rsidRPr="004A685A">
              <w:t xml:space="preserve">2,3,6) </w:t>
            </w:r>
            <w:proofErr w:type="spellStart"/>
            <w:r w:rsidRPr="004A685A">
              <w:t>эмотив</w:t>
            </w:r>
            <w:proofErr w:type="spellEnd"/>
            <w:r w:rsidRPr="004A685A">
              <w:t>.</w:t>
            </w:r>
          </w:p>
          <w:p w14:paraId="05BF0533" w14:textId="77777777" w:rsidR="004A685A" w:rsidRPr="004A685A" w:rsidRDefault="004A685A" w:rsidP="004A685A">
            <w:r w:rsidRPr="004A685A">
              <w:t xml:space="preserve">5) </w:t>
            </w:r>
            <w:proofErr w:type="spellStart"/>
            <w:r w:rsidRPr="004A685A">
              <w:t>поэтич</w:t>
            </w:r>
            <w:proofErr w:type="spellEnd"/>
            <w:r w:rsidRPr="004A685A">
              <w:t>.</w:t>
            </w:r>
          </w:p>
          <w:p w14:paraId="0C372676" w14:textId="77777777" w:rsidR="004A685A" w:rsidRPr="004A685A" w:rsidRDefault="004A685A" w:rsidP="004A685A"/>
        </w:tc>
      </w:tr>
      <w:tr w:rsidR="004A685A" w:rsidRPr="004A685A" w14:paraId="1081476B" w14:textId="77777777" w:rsidTr="000777F9">
        <w:tc>
          <w:tcPr>
            <w:tcW w:w="7120" w:type="dxa"/>
          </w:tcPr>
          <w:p w14:paraId="1DCE6B61"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499968" behindDoc="0" locked="0" layoutInCell="1" allowOverlap="1" wp14:anchorId="06C967F1" wp14:editId="77A529BE">
                      <wp:simplePos x="0" y="0"/>
                      <wp:positionH relativeFrom="column">
                        <wp:posOffset>131445</wp:posOffset>
                      </wp:positionH>
                      <wp:positionV relativeFrom="paragraph">
                        <wp:posOffset>2736850</wp:posOffset>
                      </wp:positionV>
                      <wp:extent cx="1384300" cy="0"/>
                      <wp:effectExtent l="0" t="0" r="0" b="0"/>
                      <wp:wrapNone/>
                      <wp:docPr id="412" name="Прямая соединительная линия 412"/>
                      <wp:cNvGraphicFramePr/>
                      <a:graphic xmlns:a="http://schemas.openxmlformats.org/drawingml/2006/main">
                        <a:graphicData uri="http://schemas.microsoft.com/office/word/2010/wordprocessingShape">
                          <wps:wsp>
                            <wps:cNvCnPr/>
                            <wps:spPr>
                              <a:xfrm>
                                <a:off x="0" y="0"/>
                                <a:ext cx="1384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21B5A66" id="Прямая соединительная линия 412" o:spid="_x0000_s1026" style="position:absolute;z-index:252499968;visibility:visible;mso-wrap-style:square;mso-wrap-distance-left:9pt;mso-wrap-distance-top:0;mso-wrap-distance-right:9pt;mso-wrap-distance-bottom:0;mso-position-horizontal:absolute;mso-position-horizontal-relative:text;mso-position-vertical:absolute;mso-position-vertical-relative:text" from="10.35pt,215.5pt" to="119.35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98944" behindDoc="0" locked="0" layoutInCell="1" allowOverlap="1" wp14:anchorId="163F49C6" wp14:editId="14FDEC33">
                      <wp:simplePos x="0" y="0"/>
                      <wp:positionH relativeFrom="column">
                        <wp:posOffset>67945</wp:posOffset>
                      </wp:positionH>
                      <wp:positionV relativeFrom="paragraph">
                        <wp:posOffset>2578100</wp:posOffset>
                      </wp:positionV>
                      <wp:extent cx="2349500" cy="0"/>
                      <wp:effectExtent l="0" t="0" r="0" b="0"/>
                      <wp:wrapNone/>
                      <wp:docPr id="411" name="Прямая соединительная линия 411"/>
                      <wp:cNvGraphicFramePr/>
                      <a:graphic xmlns:a="http://schemas.openxmlformats.org/drawingml/2006/main">
                        <a:graphicData uri="http://schemas.microsoft.com/office/word/2010/wordprocessingShape">
                          <wps:wsp>
                            <wps:cNvCnPr/>
                            <wps:spPr>
                              <a:xfrm flipV="1">
                                <a:off x="0" y="0"/>
                                <a:ext cx="234950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F065479" id="Прямая соединительная линия 411" o:spid="_x0000_s1026" style="position:absolute;flip:y;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5pt,203pt" to="190.3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" strokecolor="red" strokeweight=".5pt">
                      <v:stroke joinstyle="miter"/>
                    </v:line>
                  </w:pict>
                </mc:Fallback>
              </mc:AlternateContent>
            </w:r>
            <w:r w:rsidRPr="004A685A">
              <w:rPr>
                <w:noProof/>
              </w:rPr>
              <mc:AlternateContent>
                <mc:Choice Requires="wps">
                  <w:drawing>
                    <wp:anchor distT="0" distB="0" distL="114300" distR="114300" simplePos="0" relativeHeight="252497920" behindDoc="0" locked="0" layoutInCell="1" allowOverlap="1" wp14:anchorId="6C5B2E00" wp14:editId="0100AF2A">
                      <wp:simplePos x="0" y="0"/>
                      <wp:positionH relativeFrom="column">
                        <wp:posOffset>944245</wp:posOffset>
                      </wp:positionH>
                      <wp:positionV relativeFrom="paragraph">
                        <wp:posOffset>2406650</wp:posOffset>
                      </wp:positionV>
                      <wp:extent cx="1438910" cy="0"/>
                      <wp:effectExtent l="0" t="0" r="0" b="0"/>
                      <wp:wrapNone/>
                      <wp:docPr id="410" name="Прямая соединительная линия 410"/>
                      <wp:cNvGraphicFramePr/>
                      <a:graphic xmlns:a="http://schemas.openxmlformats.org/drawingml/2006/main">
                        <a:graphicData uri="http://schemas.microsoft.com/office/word/2010/wordprocessingShape">
                          <wps:wsp>
                            <wps:cNvCnPr/>
                            <wps:spPr>
                              <a:xfrm>
                                <a:off x="0" y="0"/>
                                <a:ext cx="143891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8DD9C64" id="Прямая соединительная линия 410" o:spid="_x0000_s1026" style="position:absolute;z-index:252497920;visibility:visible;mso-wrap-style:square;mso-wrap-distance-left:9pt;mso-wrap-distance-top:0;mso-wrap-distance-right:9pt;mso-wrap-distance-bottom:0;mso-position-horizontal:absolute;mso-position-horizontal-relative:text;mso-position-vertical:absolute;mso-position-vertical-relative:text" from="74.35pt,189.5pt" to="187.6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496896" behindDoc="0" locked="0" layoutInCell="1" allowOverlap="1" wp14:anchorId="124C86CC" wp14:editId="1CDBFDDB">
                      <wp:simplePos x="0" y="0"/>
                      <wp:positionH relativeFrom="column">
                        <wp:posOffset>1763395</wp:posOffset>
                      </wp:positionH>
                      <wp:positionV relativeFrom="paragraph">
                        <wp:posOffset>2095500</wp:posOffset>
                      </wp:positionV>
                      <wp:extent cx="419100" cy="0"/>
                      <wp:effectExtent l="0" t="0" r="0" b="0"/>
                      <wp:wrapNone/>
                      <wp:docPr id="409" name="Прямая соединительная линия 409"/>
                      <wp:cNvGraphicFramePr/>
                      <a:graphic xmlns:a="http://schemas.openxmlformats.org/drawingml/2006/main">
                        <a:graphicData uri="http://schemas.microsoft.com/office/word/2010/wordprocessingShape">
                          <wps:wsp>
                            <wps:cNvCnPr/>
                            <wps:spPr>
                              <a:xfrm>
                                <a:off x="0" y="0"/>
                                <a:ext cx="419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BCE442E" id="Прямая соединительная линия 409" o:spid="_x0000_s1026" style="position:absolute;z-index:252496896;visibility:visible;mso-wrap-style:square;mso-wrap-distance-left:9pt;mso-wrap-distance-top:0;mso-wrap-distance-right:9pt;mso-wrap-distance-bottom:0;mso-position-horizontal:absolute;mso-position-horizontal-relative:text;mso-position-vertical:absolute;mso-position-vertical-relative:text" from="138.85pt,165pt" to="171.8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495872" behindDoc="0" locked="0" layoutInCell="1" allowOverlap="1" wp14:anchorId="3EA66CF3" wp14:editId="11AE72D2">
                      <wp:simplePos x="0" y="0"/>
                      <wp:positionH relativeFrom="column">
                        <wp:posOffset>480695</wp:posOffset>
                      </wp:positionH>
                      <wp:positionV relativeFrom="paragraph">
                        <wp:posOffset>2254250</wp:posOffset>
                      </wp:positionV>
                      <wp:extent cx="946150" cy="0"/>
                      <wp:effectExtent l="0" t="0" r="0" b="0"/>
                      <wp:wrapNone/>
                      <wp:docPr id="408" name="Прямая соединительная линия 408"/>
                      <wp:cNvGraphicFramePr/>
                      <a:graphic xmlns:a="http://schemas.openxmlformats.org/drawingml/2006/main">
                        <a:graphicData uri="http://schemas.microsoft.com/office/word/2010/wordprocessingShape">
                          <wps:wsp>
                            <wps:cNvCnPr/>
                            <wps:spPr>
                              <a:xfrm>
                                <a:off x="0" y="0"/>
                                <a:ext cx="9461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D9B11E9" id="Прямая соединительная линия 408" o:spid="_x0000_s1026" style="position:absolute;z-index:252495872;visibility:visible;mso-wrap-style:square;mso-wrap-distance-left:9pt;mso-wrap-distance-top:0;mso-wrap-distance-right:9pt;mso-wrap-distance-bottom:0;mso-position-horizontal:absolute;mso-position-horizontal-relative:text;mso-position-vertical:absolute;mso-position-vertical-relative:text" from="37.85pt,177.5pt" to="112.3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494848" behindDoc="0" locked="0" layoutInCell="1" allowOverlap="1" wp14:anchorId="6C77977C" wp14:editId="42FB6EE7">
                      <wp:simplePos x="0" y="0"/>
                      <wp:positionH relativeFrom="column">
                        <wp:posOffset>99695</wp:posOffset>
                      </wp:positionH>
                      <wp:positionV relativeFrom="paragraph">
                        <wp:posOffset>1631950</wp:posOffset>
                      </wp:positionV>
                      <wp:extent cx="965200" cy="0"/>
                      <wp:effectExtent l="0" t="0" r="0" b="0"/>
                      <wp:wrapNone/>
                      <wp:docPr id="407" name="Прямая соединительная линия 407"/>
                      <wp:cNvGraphicFramePr/>
                      <a:graphic xmlns:a="http://schemas.openxmlformats.org/drawingml/2006/main">
                        <a:graphicData uri="http://schemas.microsoft.com/office/word/2010/wordprocessingShape">
                          <wps:wsp>
                            <wps:cNvCnPr/>
                            <wps:spPr>
                              <a:xfrm>
                                <a:off x="0" y="0"/>
                                <a:ext cx="96520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F0C2059" id="Прямая соединительная линия 407" o:spid="_x0000_s1026" style="position:absolute;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5pt,128.5pt" to="83.8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493824" behindDoc="0" locked="0" layoutInCell="1" allowOverlap="1" wp14:anchorId="42DA5B53" wp14:editId="4DEE5CF6">
                      <wp:simplePos x="0" y="0"/>
                      <wp:positionH relativeFrom="column">
                        <wp:posOffset>2220595</wp:posOffset>
                      </wp:positionH>
                      <wp:positionV relativeFrom="paragraph">
                        <wp:posOffset>1454150</wp:posOffset>
                      </wp:positionV>
                      <wp:extent cx="196850" cy="0"/>
                      <wp:effectExtent l="0" t="0" r="0" b="0"/>
                      <wp:wrapNone/>
                      <wp:docPr id="406" name="Прямая соединительная линия 406"/>
                      <wp:cNvGraphicFramePr/>
                      <a:graphic xmlns:a="http://schemas.openxmlformats.org/drawingml/2006/main">
                        <a:graphicData uri="http://schemas.microsoft.com/office/word/2010/wordprocessingShape">
                          <wps:wsp>
                            <wps:cNvCnPr/>
                            <wps:spPr>
                              <a:xfrm>
                                <a:off x="0" y="0"/>
                                <a:ext cx="1968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261CCB0" id="Прямая соединительная линия 406" o:spid="_x0000_s1026" style="position:absolute;z-index:252493824;visibility:visible;mso-wrap-style:square;mso-wrap-distance-left:9pt;mso-wrap-distance-top:0;mso-wrap-distance-right:9pt;mso-wrap-distance-bottom:0;mso-position-horizontal:absolute;mso-position-horizontal-relative:text;mso-position-vertical:absolute;mso-position-vertical-relative:text" from="174.85pt,114.5pt" to="190.3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492800" behindDoc="0" locked="0" layoutInCell="1" allowOverlap="1" wp14:anchorId="4C713317" wp14:editId="2DC1DE83">
                      <wp:simplePos x="0" y="0"/>
                      <wp:positionH relativeFrom="column">
                        <wp:posOffset>683895</wp:posOffset>
                      </wp:positionH>
                      <wp:positionV relativeFrom="paragraph">
                        <wp:posOffset>977900</wp:posOffset>
                      </wp:positionV>
                      <wp:extent cx="1699260" cy="0"/>
                      <wp:effectExtent l="0" t="0" r="0" b="0"/>
                      <wp:wrapNone/>
                      <wp:docPr id="405" name="Прямая соединительная линия 405"/>
                      <wp:cNvGraphicFramePr/>
                      <a:graphic xmlns:a="http://schemas.openxmlformats.org/drawingml/2006/main">
                        <a:graphicData uri="http://schemas.microsoft.com/office/word/2010/wordprocessingShape">
                          <wps:wsp>
                            <wps:cNvCnPr/>
                            <wps:spPr>
                              <a:xfrm>
                                <a:off x="0" y="0"/>
                                <a:ext cx="16992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818BDB9" id="Прямая соединительная линия 405" o:spid="_x0000_s1026" style="position:absolute;z-index:252492800;visibility:visible;mso-wrap-style:square;mso-wrap-distance-left:9pt;mso-wrap-distance-top:0;mso-wrap-distance-right:9pt;mso-wrap-distance-bottom:0;mso-position-horizontal:absolute;mso-position-horizontal-relative:text;mso-position-vertical:absolute;mso-position-vertical-relative:text" from="53.85pt,77pt" to="187.6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491776" behindDoc="0" locked="0" layoutInCell="1" allowOverlap="1" wp14:anchorId="01820350" wp14:editId="73C5BE9E">
                      <wp:simplePos x="0" y="0"/>
                      <wp:positionH relativeFrom="column">
                        <wp:posOffset>99695</wp:posOffset>
                      </wp:positionH>
                      <wp:positionV relativeFrom="paragraph">
                        <wp:posOffset>1295400</wp:posOffset>
                      </wp:positionV>
                      <wp:extent cx="1181100" cy="0"/>
                      <wp:effectExtent l="0" t="0" r="0" b="0"/>
                      <wp:wrapNone/>
                      <wp:docPr id="404" name="Прямая соединительная линия 404"/>
                      <wp:cNvGraphicFramePr/>
                      <a:graphic xmlns:a="http://schemas.openxmlformats.org/drawingml/2006/main">
                        <a:graphicData uri="http://schemas.microsoft.com/office/word/2010/wordprocessingShape">
                          <wps:wsp>
                            <wps:cNvCnPr/>
                            <wps:spPr>
                              <a:xfrm>
                                <a:off x="0" y="0"/>
                                <a:ext cx="1181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07205CE" id="Прямая соединительная линия 404" o:spid="_x0000_s1026" style="position:absolute;z-index:252491776;visibility:visible;mso-wrap-style:square;mso-wrap-distance-left:9pt;mso-wrap-distance-top:0;mso-wrap-distance-right:9pt;mso-wrap-distance-bottom:0;mso-position-horizontal:absolute;mso-position-horizontal-relative:text;mso-position-vertical:absolute;mso-position-vertical-relative:text" from="7.85pt,102pt" to="100.8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490752" behindDoc="0" locked="0" layoutInCell="1" allowOverlap="1" wp14:anchorId="042EBA33" wp14:editId="0FA9ECDB">
                      <wp:simplePos x="0" y="0"/>
                      <wp:positionH relativeFrom="column">
                        <wp:posOffset>99695</wp:posOffset>
                      </wp:positionH>
                      <wp:positionV relativeFrom="paragraph">
                        <wp:posOffset>977900</wp:posOffset>
                      </wp:positionV>
                      <wp:extent cx="463550" cy="0"/>
                      <wp:effectExtent l="0" t="0" r="0" b="0"/>
                      <wp:wrapNone/>
                      <wp:docPr id="403" name="Прямая соединительная линия 403"/>
                      <wp:cNvGraphicFramePr/>
                      <a:graphic xmlns:a="http://schemas.openxmlformats.org/drawingml/2006/main">
                        <a:graphicData uri="http://schemas.microsoft.com/office/word/2010/wordprocessingShape">
                          <wps:wsp>
                            <wps:cNvCnPr/>
                            <wps:spPr>
                              <a:xfrm>
                                <a:off x="0" y="0"/>
                                <a:ext cx="4635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C8B278B" id="Прямая соединительная линия 403" o:spid="_x0000_s1026" style="position:absolute;z-index:252490752;visibility:visible;mso-wrap-style:square;mso-wrap-distance-left:9pt;mso-wrap-distance-top:0;mso-wrap-distance-right:9pt;mso-wrap-distance-bottom:0;mso-position-horizontal:absolute;mso-position-horizontal-relative:text;mso-position-vertical:absolute;mso-position-vertical-relative:text" from="7.85pt,77pt" to="44.3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" strokecolor="red" strokeweight=".5pt">
                      <v:stroke joinstyle="miter"/>
                    </v:line>
                  </w:pict>
                </mc:Fallback>
              </mc:AlternateContent>
            </w:r>
            <w:r w:rsidRPr="004A685A">
              <w:rPr>
                <w:noProof/>
              </w:rPr>
              <mc:AlternateContent>
                <mc:Choice Requires="wps">
                  <w:drawing>
                    <wp:anchor distT="0" distB="0" distL="114300" distR="114300" simplePos="0" relativeHeight="252489728" behindDoc="0" locked="0" layoutInCell="1" allowOverlap="1" wp14:anchorId="04F03520" wp14:editId="0E32BC82">
                      <wp:simplePos x="0" y="0"/>
                      <wp:positionH relativeFrom="column">
                        <wp:posOffset>99695</wp:posOffset>
                      </wp:positionH>
                      <wp:positionV relativeFrom="paragraph">
                        <wp:posOffset>844550</wp:posOffset>
                      </wp:positionV>
                      <wp:extent cx="2349500" cy="0"/>
                      <wp:effectExtent l="0" t="0" r="0" b="0"/>
                      <wp:wrapNone/>
                      <wp:docPr id="402" name="Прямая соединительная линия 402"/>
                      <wp:cNvGraphicFramePr/>
                      <a:graphic xmlns:a="http://schemas.openxmlformats.org/drawingml/2006/main">
                        <a:graphicData uri="http://schemas.microsoft.com/office/word/2010/wordprocessingShape">
                          <wps:wsp>
                            <wps:cNvCnPr/>
                            <wps:spPr>
                              <a:xfrm>
                                <a:off x="0" y="0"/>
                                <a:ext cx="23495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465F8ED" id="Прямая соединительная линия 402" o:spid="_x0000_s1026" style="position:absolute;z-index:252489728;visibility:visible;mso-wrap-style:square;mso-wrap-distance-left:9pt;mso-wrap-distance-top:0;mso-wrap-distance-right:9pt;mso-wrap-distance-bottom:0;mso-position-horizontal:absolute;mso-position-horizontal-relative:text;mso-position-vertical:absolute;mso-position-vertical-relative:text" from="7.85pt,66.5pt" to="192.8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488704" behindDoc="0" locked="0" layoutInCell="1" allowOverlap="1" wp14:anchorId="4B767D53" wp14:editId="1BB2B88A">
                      <wp:simplePos x="0" y="0"/>
                      <wp:positionH relativeFrom="column">
                        <wp:posOffset>2055495</wp:posOffset>
                      </wp:positionH>
                      <wp:positionV relativeFrom="paragraph">
                        <wp:posOffset>641350</wp:posOffset>
                      </wp:positionV>
                      <wp:extent cx="361950" cy="0"/>
                      <wp:effectExtent l="0" t="0" r="0" b="0"/>
                      <wp:wrapNone/>
                      <wp:docPr id="401" name="Прямая соединительная линия 401"/>
                      <wp:cNvGraphicFramePr/>
                      <a:graphic xmlns:a="http://schemas.openxmlformats.org/drawingml/2006/main">
                        <a:graphicData uri="http://schemas.microsoft.com/office/word/2010/wordprocessingShape">
                          <wps:wsp>
                            <wps:cNvCnPr/>
                            <wps:spPr>
                              <a:xfrm>
                                <a:off x="0" y="0"/>
                                <a:ext cx="3619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611A37C" id="Прямая соединительная линия 401" o:spid="_x0000_s1026" style="position:absolute;z-index:252488704;visibility:visible;mso-wrap-style:square;mso-wrap-distance-left:9pt;mso-wrap-distance-top:0;mso-wrap-distance-right:9pt;mso-wrap-distance-bottom:0;mso-position-horizontal:absolute;mso-position-horizontal-relative:text;mso-position-vertical:absolute;mso-position-vertical-relative:text" from="161.85pt,50.5pt" to="190.3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487680" behindDoc="0" locked="0" layoutInCell="1" allowOverlap="1" wp14:anchorId="325E4260" wp14:editId="65253836">
                      <wp:simplePos x="0" y="0"/>
                      <wp:positionH relativeFrom="column">
                        <wp:posOffset>99695</wp:posOffset>
                      </wp:positionH>
                      <wp:positionV relativeFrom="paragraph">
                        <wp:posOffset>641350</wp:posOffset>
                      </wp:positionV>
                      <wp:extent cx="1879600" cy="31750"/>
                      <wp:effectExtent l="0" t="0" r="25400" b="25400"/>
                      <wp:wrapNone/>
                      <wp:docPr id="400" name="Прямая соединительная линия 400"/>
                      <wp:cNvGraphicFramePr/>
                      <a:graphic xmlns:a="http://schemas.openxmlformats.org/drawingml/2006/main">
                        <a:graphicData uri="http://schemas.microsoft.com/office/word/2010/wordprocessingShape">
                          <wps:wsp>
                            <wps:cNvCnPr/>
                            <wps:spPr>
                              <a:xfrm>
                                <a:off x="0" y="0"/>
                                <a:ext cx="1879600" cy="3175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8B42A33" id="Прямая соединительная линия 400" o:spid="_x0000_s1026" style="position:absolute;z-index:252487680;visibility:visible;mso-wrap-style:square;mso-wrap-distance-left:9pt;mso-wrap-distance-top:0;mso-wrap-distance-right:9pt;mso-wrap-distance-bottom:0;mso-position-horizontal:absolute;mso-position-horizontal-relative:text;mso-position-vertical:absolute;mso-position-vertical-relative:text" from="7.85pt,50.5pt" to="155.8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" strokecolor="red" strokeweight=".5pt">
                      <v:stroke joinstyle="miter"/>
                    </v:line>
                  </w:pict>
                </mc:Fallback>
              </mc:AlternateContent>
            </w:r>
            <w:r w:rsidRPr="004A685A">
              <w:rPr>
                <w:noProof/>
              </w:rPr>
              <mc:AlternateContent>
                <mc:Choice Requires="wps">
                  <w:drawing>
                    <wp:anchor distT="0" distB="0" distL="114300" distR="114300" simplePos="0" relativeHeight="252486656" behindDoc="0" locked="0" layoutInCell="1" allowOverlap="1" wp14:anchorId="5FEA5990" wp14:editId="3C7AE35F">
                      <wp:simplePos x="0" y="0"/>
                      <wp:positionH relativeFrom="column">
                        <wp:posOffset>99695</wp:posOffset>
                      </wp:positionH>
                      <wp:positionV relativeFrom="paragraph">
                        <wp:posOffset>533400</wp:posOffset>
                      </wp:positionV>
                      <wp:extent cx="1136650" cy="0"/>
                      <wp:effectExtent l="0" t="0" r="0" b="0"/>
                      <wp:wrapNone/>
                      <wp:docPr id="399" name="Прямая соединительная линия 399"/>
                      <wp:cNvGraphicFramePr/>
                      <a:graphic xmlns:a="http://schemas.openxmlformats.org/drawingml/2006/main">
                        <a:graphicData uri="http://schemas.microsoft.com/office/word/2010/wordprocessingShape">
                          <wps:wsp>
                            <wps:cNvCnPr/>
                            <wps:spPr>
                              <a:xfrm>
                                <a:off x="0" y="0"/>
                                <a:ext cx="11366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6B7E47F" id="Прямая соединительная линия 399" o:spid="_x0000_s1026" style="position:absolute;z-index:252486656;visibility:visible;mso-wrap-style:square;mso-wrap-distance-left:9pt;mso-wrap-distance-top:0;mso-wrap-distance-right:9pt;mso-wrap-distance-bottom:0;mso-position-horizontal:absolute;mso-position-horizontal-relative:text;mso-position-vertical:absolute;mso-position-vertical-relative:text" from="7.85pt,42pt" to="97.3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" strokecolor="red" strokeweight=".5pt">
                      <v:stroke joinstyle="miter"/>
                    </v:line>
                  </w:pict>
                </mc:Fallback>
              </mc:AlternateContent>
            </w:r>
            <w:r w:rsidRPr="004A685A">
              <w:rPr>
                <w:noProof/>
              </w:rPr>
              <mc:AlternateContent>
                <mc:Choice Requires="wps">
                  <w:drawing>
                    <wp:anchor distT="0" distB="0" distL="114300" distR="114300" simplePos="0" relativeHeight="252485632" behindDoc="0" locked="0" layoutInCell="1" allowOverlap="1" wp14:anchorId="5171893B" wp14:editId="0BAA6E7C">
                      <wp:simplePos x="0" y="0"/>
                      <wp:positionH relativeFrom="column">
                        <wp:posOffset>99695</wp:posOffset>
                      </wp:positionH>
                      <wp:positionV relativeFrom="paragraph">
                        <wp:posOffset>330200</wp:posOffset>
                      </wp:positionV>
                      <wp:extent cx="2283460" cy="0"/>
                      <wp:effectExtent l="0" t="0" r="0" b="0"/>
                      <wp:wrapNone/>
                      <wp:docPr id="398" name="Прямая соединительная линия 398"/>
                      <wp:cNvGraphicFramePr/>
                      <a:graphic xmlns:a="http://schemas.openxmlformats.org/drawingml/2006/main">
                        <a:graphicData uri="http://schemas.microsoft.com/office/word/2010/wordprocessingShape">
                          <wps:wsp>
                            <wps:cNvCnPr/>
                            <wps:spPr>
                              <a:xfrm>
                                <a:off x="0" y="0"/>
                                <a:ext cx="22834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77DCBBE" id="Прямая соединительная линия 398" o:spid="_x0000_s1026" style="position:absolute;z-index:252485632;visibility:visible;mso-wrap-style:square;mso-wrap-distance-left:9pt;mso-wrap-distance-top:0;mso-wrap-distance-right:9pt;mso-wrap-distance-bottom:0;mso-position-horizontal:absolute;mso-position-horizontal-relative:text;mso-position-vertical:absolute;mso-position-vertical-relative:text" from="7.85pt,26pt" to="187.6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484608" behindDoc="0" locked="0" layoutInCell="1" allowOverlap="1" wp14:anchorId="245D3A8E" wp14:editId="279C1335">
                      <wp:simplePos x="0" y="0"/>
                      <wp:positionH relativeFrom="column">
                        <wp:posOffset>1547495</wp:posOffset>
                      </wp:positionH>
                      <wp:positionV relativeFrom="paragraph">
                        <wp:posOffset>171450</wp:posOffset>
                      </wp:positionV>
                      <wp:extent cx="835660" cy="0"/>
                      <wp:effectExtent l="0" t="0" r="0" b="0"/>
                      <wp:wrapNone/>
                      <wp:docPr id="397" name="Прямая соединительная линия 397"/>
                      <wp:cNvGraphicFramePr/>
                      <a:graphic xmlns:a="http://schemas.openxmlformats.org/drawingml/2006/main">
                        <a:graphicData uri="http://schemas.microsoft.com/office/word/2010/wordprocessingShape">
                          <wps:wsp>
                            <wps:cNvCnPr/>
                            <wps:spPr>
                              <a:xfrm>
                                <a:off x="0" y="0"/>
                                <a:ext cx="83566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FCE76BD" id="Прямая соединительная линия 397" o:spid="_x0000_s1026" style="position:absolute;z-index:252484608;visibility:visible;mso-wrap-style:square;mso-wrap-distance-left:9pt;mso-wrap-distance-top:0;mso-wrap-distance-right:9pt;mso-wrap-distance-bottom:0;mso-position-horizontal:absolute;mso-position-horizontal-relative:text;mso-position-vertical:absolute;mso-position-vertical-relative:text" from="121.85pt,13.5pt" to="187.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" strokecolor="red" strokeweight=".5pt">
                      <v:stroke joinstyle="miter"/>
                    </v:line>
                  </w:pict>
                </mc:Fallback>
              </mc:AlternateContent>
            </w:r>
            <w:r w:rsidRPr="004A685A">
              <w:rPr>
                <w:noProof/>
              </w:rPr>
              <w:drawing>
                <wp:inline distT="0" distB="0" distL="0" distR="0" wp14:anchorId="2999A5E2" wp14:editId="067D8979">
                  <wp:extent cx="2499360" cy="3297028"/>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49573" t="54003" r="12231" b="10453"/>
                          <a:stretch/>
                        </pic:blipFill>
                        <pic:spPr bwMode="auto">
                          <a:xfrm>
                            <a:off x="0" y="0"/>
                            <a:ext cx="2512327" cy="3314134"/>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12FA29BB" w14:textId="77777777" w:rsidR="004A685A" w:rsidRPr="004A685A" w:rsidRDefault="004A685A" w:rsidP="004A685A">
            <w:r w:rsidRPr="004A685A">
              <w:t>1) метафора</w:t>
            </w:r>
          </w:p>
          <w:p w14:paraId="221F94F8" w14:textId="77777777" w:rsidR="004A685A" w:rsidRPr="004A685A" w:rsidRDefault="004A685A" w:rsidP="004A685A">
            <w:r w:rsidRPr="004A685A">
              <w:t xml:space="preserve">2) </w:t>
            </w:r>
            <w:proofErr w:type="spellStart"/>
            <w:r w:rsidRPr="004A685A">
              <w:t>выраж</w:t>
            </w:r>
            <w:proofErr w:type="spellEnd"/>
            <w:r w:rsidRPr="004A685A">
              <w:t>-е уверенности</w:t>
            </w:r>
          </w:p>
          <w:p w14:paraId="30A2C41D" w14:textId="77777777" w:rsidR="004A685A" w:rsidRPr="004A685A" w:rsidRDefault="004A685A" w:rsidP="004A685A">
            <w:r w:rsidRPr="004A685A">
              <w:t>3) метафора</w:t>
            </w:r>
          </w:p>
          <w:p w14:paraId="6F4A5417" w14:textId="77777777" w:rsidR="004A685A" w:rsidRPr="004A685A" w:rsidRDefault="004A685A" w:rsidP="004A685A">
            <w:r w:rsidRPr="004A685A">
              <w:t xml:space="preserve">4) 1 л. </w:t>
            </w:r>
            <w:proofErr w:type="spellStart"/>
            <w:r w:rsidRPr="004A685A">
              <w:t>ед.ч</w:t>
            </w:r>
            <w:proofErr w:type="spellEnd"/>
            <w:r w:rsidRPr="004A685A">
              <w:t>.</w:t>
            </w:r>
          </w:p>
          <w:p w14:paraId="1188E21B" w14:textId="77777777" w:rsidR="004A685A" w:rsidRPr="004A685A" w:rsidRDefault="004A685A" w:rsidP="004A685A">
            <w:r w:rsidRPr="004A685A">
              <w:t>5) метафора, окказионализм, выдел-е шрифтом</w:t>
            </w:r>
          </w:p>
          <w:p w14:paraId="4B56E114" w14:textId="77777777" w:rsidR="004A685A" w:rsidRPr="004A685A" w:rsidRDefault="004A685A" w:rsidP="004A685A">
            <w:r w:rsidRPr="004A685A">
              <w:t xml:space="preserve">6) </w:t>
            </w:r>
            <w:proofErr w:type="spellStart"/>
            <w:r w:rsidRPr="004A685A">
              <w:t>риторич</w:t>
            </w:r>
            <w:proofErr w:type="spellEnd"/>
            <w:r w:rsidRPr="004A685A">
              <w:t>. вопрос</w:t>
            </w:r>
          </w:p>
          <w:p w14:paraId="5F0589BD" w14:textId="77777777" w:rsidR="004A685A" w:rsidRPr="004A685A" w:rsidRDefault="004A685A" w:rsidP="004A685A">
            <w:r w:rsidRPr="004A685A">
              <w:t xml:space="preserve">7,10) 1 л. </w:t>
            </w:r>
            <w:proofErr w:type="spellStart"/>
            <w:r w:rsidRPr="004A685A">
              <w:t>ед.ч</w:t>
            </w:r>
            <w:proofErr w:type="spellEnd"/>
            <w:r w:rsidRPr="004A685A">
              <w:t>.</w:t>
            </w:r>
          </w:p>
          <w:p w14:paraId="728210D1" w14:textId="77777777" w:rsidR="004A685A" w:rsidRPr="004A685A" w:rsidRDefault="004A685A" w:rsidP="004A685A">
            <w:r w:rsidRPr="004A685A">
              <w:t>8) глаг. с целью обратить особое внимание</w:t>
            </w:r>
          </w:p>
          <w:p w14:paraId="02CC171E" w14:textId="77777777" w:rsidR="004A685A" w:rsidRPr="004A685A" w:rsidRDefault="004A685A" w:rsidP="004A685A">
            <w:r w:rsidRPr="004A685A">
              <w:t>9) усилит. лексема</w:t>
            </w:r>
          </w:p>
          <w:p w14:paraId="6A9F90AB" w14:textId="77777777" w:rsidR="004A685A" w:rsidRPr="004A685A" w:rsidRDefault="004A685A" w:rsidP="004A685A">
            <w:r w:rsidRPr="004A685A">
              <w:t>11) метафора</w:t>
            </w:r>
          </w:p>
          <w:p w14:paraId="067DE7DD" w14:textId="77777777" w:rsidR="004A685A" w:rsidRPr="004A685A" w:rsidRDefault="004A685A" w:rsidP="004A685A">
            <w:r w:rsidRPr="004A685A">
              <w:t>12) выдел-е шрифтом</w:t>
            </w:r>
          </w:p>
          <w:p w14:paraId="2734B771" w14:textId="77777777" w:rsidR="004A685A" w:rsidRPr="004A685A" w:rsidRDefault="004A685A" w:rsidP="004A685A"/>
        </w:tc>
        <w:tc>
          <w:tcPr>
            <w:tcW w:w="2410" w:type="dxa"/>
          </w:tcPr>
          <w:p w14:paraId="2C6E3FB2" w14:textId="77777777" w:rsidR="004A685A" w:rsidRPr="004A685A" w:rsidRDefault="004A685A" w:rsidP="004A685A">
            <w:r w:rsidRPr="004A685A">
              <w:t xml:space="preserve">1,2,3,4,5,7,10,8,9,11) </w:t>
            </w:r>
            <w:proofErr w:type="spellStart"/>
            <w:r w:rsidRPr="004A685A">
              <w:t>лексич</w:t>
            </w:r>
            <w:proofErr w:type="spellEnd"/>
            <w:r w:rsidRPr="004A685A">
              <w:t>.</w:t>
            </w:r>
          </w:p>
          <w:p w14:paraId="1C8E5ABF" w14:textId="77777777" w:rsidR="004A685A" w:rsidRPr="004A685A" w:rsidRDefault="004A685A" w:rsidP="004A685A">
            <w:r w:rsidRPr="004A685A">
              <w:t xml:space="preserve">5,12) </w:t>
            </w:r>
            <w:proofErr w:type="spellStart"/>
            <w:r w:rsidRPr="004A685A">
              <w:t>графич</w:t>
            </w:r>
            <w:proofErr w:type="spellEnd"/>
            <w:r w:rsidRPr="004A685A">
              <w:t>.</w:t>
            </w:r>
          </w:p>
          <w:p w14:paraId="1C3C0504" w14:textId="77777777" w:rsidR="004A685A" w:rsidRPr="004A685A" w:rsidRDefault="004A685A" w:rsidP="004A685A">
            <w:r w:rsidRPr="004A685A">
              <w:t xml:space="preserve">6) </w:t>
            </w:r>
            <w:proofErr w:type="spellStart"/>
            <w:r w:rsidRPr="004A685A">
              <w:t>синтаксич</w:t>
            </w:r>
            <w:proofErr w:type="spellEnd"/>
            <w:r w:rsidRPr="004A685A">
              <w:t>.</w:t>
            </w:r>
          </w:p>
          <w:p w14:paraId="459923B3" w14:textId="77777777" w:rsidR="004A685A" w:rsidRPr="004A685A" w:rsidRDefault="004A685A" w:rsidP="004A685A">
            <w:r w:rsidRPr="004A685A">
              <w:t xml:space="preserve">1,3-7,10,11) </w:t>
            </w:r>
            <w:proofErr w:type="spellStart"/>
            <w:r w:rsidRPr="004A685A">
              <w:t>стилистич</w:t>
            </w:r>
            <w:proofErr w:type="spellEnd"/>
            <w:r w:rsidRPr="004A685A">
              <w:t>.</w:t>
            </w:r>
          </w:p>
        </w:tc>
        <w:tc>
          <w:tcPr>
            <w:tcW w:w="3118" w:type="dxa"/>
          </w:tcPr>
          <w:p w14:paraId="1EFB5B2D" w14:textId="77777777" w:rsidR="004A685A" w:rsidRPr="004A685A" w:rsidRDefault="004A685A" w:rsidP="004A685A">
            <w:r w:rsidRPr="004A685A">
              <w:t xml:space="preserve">1,3,5,11) </w:t>
            </w:r>
            <w:proofErr w:type="spellStart"/>
            <w:r w:rsidRPr="004A685A">
              <w:t>эмотив</w:t>
            </w:r>
            <w:proofErr w:type="spellEnd"/>
            <w:r w:rsidRPr="004A685A">
              <w:t>.</w:t>
            </w:r>
          </w:p>
          <w:p w14:paraId="2BE59C53" w14:textId="77777777" w:rsidR="004A685A" w:rsidRPr="004A685A" w:rsidRDefault="004A685A" w:rsidP="004A685A">
            <w:r w:rsidRPr="004A685A">
              <w:t xml:space="preserve">2,4,6,7,10,8,9,12) </w:t>
            </w:r>
            <w:proofErr w:type="spellStart"/>
            <w:r w:rsidRPr="004A685A">
              <w:t>прагматич</w:t>
            </w:r>
            <w:proofErr w:type="spellEnd"/>
            <w:r w:rsidRPr="004A685A">
              <w:t>.</w:t>
            </w:r>
          </w:p>
          <w:p w14:paraId="22AAE0DD" w14:textId="77777777" w:rsidR="004A685A" w:rsidRPr="004A685A" w:rsidRDefault="004A685A" w:rsidP="004A685A"/>
        </w:tc>
      </w:tr>
      <w:tr w:rsidR="004A685A" w:rsidRPr="004A685A" w14:paraId="323128B9" w14:textId="77777777" w:rsidTr="000777F9">
        <w:tc>
          <w:tcPr>
            <w:tcW w:w="7120" w:type="dxa"/>
          </w:tcPr>
          <w:p w14:paraId="4A9D9223"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508160" behindDoc="0" locked="0" layoutInCell="1" allowOverlap="1" wp14:anchorId="190FAD8B" wp14:editId="09816506">
                      <wp:simplePos x="0" y="0"/>
                      <wp:positionH relativeFrom="column">
                        <wp:posOffset>67945</wp:posOffset>
                      </wp:positionH>
                      <wp:positionV relativeFrom="paragraph">
                        <wp:posOffset>2951480</wp:posOffset>
                      </wp:positionV>
                      <wp:extent cx="1117600" cy="0"/>
                      <wp:effectExtent l="0" t="0" r="0" b="0"/>
                      <wp:wrapNone/>
                      <wp:docPr id="422" name="Прямая соединительная линия 422"/>
                      <wp:cNvGraphicFramePr/>
                      <a:graphic xmlns:a="http://schemas.openxmlformats.org/drawingml/2006/main">
                        <a:graphicData uri="http://schemas.microsoft.com/office/word/2010/wordprocessingShape">
                          <wps:wsp>
                            <wps:cNvCnPr/>
                            <wps:spPr>
                              <a:xfrm>
                                <a:off x="0" y="0"/>
                                <a:ext cx="1117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14BC972" id="Прямая соединительная линия 422" o:spid="_x0000_s1026" style="position:absolute;z-index:252508160;visibility:visible;mso-wrap-style:square;mso-wrap-distance-left:9pt;mso-wrap-distance-top:0;mso-wrap-distance-right:9pt;mso-wrap-distance-bottom:0;mso-position-horizontal:absolute;mso-position-horizontal-relative:text;mso-position-vertical:absolute;mso-position-vertical-relative:text" from="5.35pt,232.4pt" to="93.35pt,2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07136" behindDoc="0" locked="0" layoutInCell="1" allowOverlap="1" wp14:anchorId="440D3B25" wp14:editId="4AA2DB79">
                      <wp:simplePos x="0" y="0"/>
                      <wp:positionH relativeFrom="column">
                        <wp:posOffset>67945</wp:posOffset>
                      </wp:positionH>
                      <wp:positionV relativeFrom="paragraph">
                        <wp:posOffset>2799080</wp:posOffset>
                      </wp:positionV>
                      <wp:extent cx="2209800" cy="0"/>
                      <wp:effectExtent l="0" t="0" r="0" b="0"/>
                      <wp:wrapNone/>
                      <wp:docPr id="421" name="Прямая соединительная линия 421"/>
                      <wp:cNvGraphicFramePr/>
                      <a:graphic xmlns:a="http://schemas.openxmlformats.org/drawingml/2006/main">
                        <a:graphicData uri="http://schemas.microsoft.com/office/word/2010/wordprocessingShape">
                          <wps:wsp>
                            <wps:cNvCnPr/>
                            <wps:spPr>
                              <a:xfrm>
                                <a:off x="0" y="0"/>
                                <a:ext cx="22098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146AD8A" id="Прямая соединительная линия 421" o:spid="_x0000_s1026" style="position:absolute;z-index:252507136;visibility:visible;mso-wrap-style:square;mso-wrap-distance-left:9pt;mso-wrap-distance-top:0;mso-wrap-distance-right:9pt;mso-wrap-distance-bottom:0;mso-position-horizontal:absolute;mso-position-horizontal-relative:text;mso-position-vertical:absolute;mso-position-vertical-relative:text" from="5.35pt,220.4pt" to="179.35pt,2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506112" behindDoc="0" locked="0" layoutInCell="1" allowOverlap="1" wp14:anchorId="64CA9369" wp14:editId="4A8616E9">
                      <wp:simplePos x="0" y="0"/>
                      <wp:positionH relativeFrom="column">
                        <wp:posOffset>99695</wp:posOffset>
                      </wp:positionH>
                      <wp:positionV relativeFrom="paragraph">
                        <wp:posOffset>2335530</wp:posOffset>
                      </wp:positionV>
                      <wp:extent cx="234950" cy="0"/>
                      <wp:effectExtent l="0" t="0" r="0" b="0"/>
                      <wp:wrapNone/>
                      <wp:docPr id="418" name="Прямая соединительная линия 418"/>
                      <wp:cNvGraphicFramePr/>
                      <a:graphic xmlns:a="http://schemas.openxmlformats.org/drawingml/2006/main">
                        <a:graphicData uri="http://schemas.microsoft.com/office/word/2010/wordprocessingShape">
                          <wps:wsp>
                            <wps:cNvCnPr/>
                            <wps:spPr>
                              <a:xfrm>
                                <a:off x="0" y="0"/>
                                <a:ext cx="2349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1267908" id="Прямая соединительная линия 418" o:spid="_x0000_s1026" style="position:absolute;z-index:252506112;visibility:visible;mso-wrap-style:square;mso-wrap-distance-left:9pt;mso-wrap-distance-top:0;mso-wrap-distance-right:9pt;mso-wrap-distance-bottom:0;mso-position-horizontal:absolute;mso-position-horizontal-relative:text;mso-position-vertical:absolute;mso-position-vertical-relative:text" from="7.85pt,183.9pt" to="26.35pt,1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505088" behindDoc="0" locked="0" layoutInCell="1" allowOverlap="1" wp14:anchorId="1529B47A" wp14:editId="7BFD58E6">
                      <wp:simplePos x="0" y="0"/>
                      <wp:positionH relativeFrom="column">
                        <wp:posOffset>1820545</wp:posOffset>
                      </wp:positionH>
                      <wp:positionV relativeFrom="paragraph">
                        <wp:posOffset>2176780</wp:posOffset>
                      </wp:positionV>
                      <wp:extent cx="457200" cy="0"/>
                      <wp:effectExtent l="0" t="0" r="0" b="0"/>
                      <wp:wrapNone/>
                      <wp:docPr id="417" name="Прямая соединительная линия 417"/>
                      <wp:cNvGraphicFramePr/>
                      <a:graphic xmlns:a="http://schemas.openxmlformats.org/drawingml/2006/main">
                        <a:graphicData uri="http://schemas.microsoft.com/office/word/2010/wordprocessingShape">
                          <wps:wsp>
                            <wps:cNvCnPr/>
                            <wps:spPr>
                              <a:xfrm>
                                <a:off x="0" y="0"/>
                                <a:ext cx="457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E9BFF54" id="Прямая соединительная линия 417" o:spid="_x0000_s1026" style="position:absolute;z-index:252505088;visibility:visible;mso-wrap-style:square;mso-wrap-distance-left:9pt;mso-wrap-distance-top:0;mso-wrap-distance-right:9pt;mso-wrap-distance-bottom:0;mso-position-horizontal:absolute;mso-position-horizontal-relative:text;mso-position-vertical:absolute;mso-position-vertical-relative:text" from="143.35pt,171.4pt" to="179.35pt,17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504064" behindDoc="0" locked="0" layoutInCell="1" allowOverlap="1" wp14:anchorId="414872AE" wp14:editId="13645242">
                      <wp:simplePos x="0" y="0"/>
                      <wp:positionH relativeFrom="column">
                        <wp:posOffset>67945</wp:posOffset>
                      </wp:positionH>
                      <wp:positionV relativeFrom="paragraph">
                        <wp:posOffset>1884680</wp:posOffset>
                      </wp:positionV>
                      <wp:extent cx="1536700" cy="0"/>
                      <wp:effectExtent l="0" t="0" r="0" b="0"/>
                      <wp:wrapNone/>
                      <wp:docPr id="416" name="Прямая соединительная линия 416"/>
                      <wp:cNvGraphicFramePr/>
                      <a:graphic xmlns:a="http://schemas.openxmlformats.org/drawingml/2006/main">
                        <a:graphicData uri="http://schemas.microsoft.com/office/word/2010/wordprocessingShape">
                          <wps:wsp>
                            <wps:cNvCnPr/>
                            <wps:spPr>
                              <a:xfrm>
                                <a:off x="0" y="0"/>
                                <a:ext cx="15367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A6A3A07" id="Прямая соединительная линия 416" o:spid="_x0000_s1026" style="position:absolute;z-index:252504064;visibility:visible;mso-wrap-style:square;mso-wrap-distance-left:9pt;mso-wrap-distance-top:0;mso-wrap-distance-right:9pt;mso-wrap-distance-bottom:0;mso-position-horizontal:absolute;mso-position-horizontal-relative:text;mso-position-vertical:absolute;mso-position-vertical-relative:text" from="5.35pt,148.4pt" to="126.35pt,1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03040" behindDoc="0" locked="0" layoutInCell="1" allowOverlap="1" wp14:anchorId="0AB467AD" wp14:editId="45FA0614">
                      <wp:simplePos x="0" y="0"/>
                      <wp:positionH relativeFrom="column">
                        <wp:posOffset>67945</wp:posOffset>
                      </wp:positionH>
                      <wp:positionV relativeFrom="paragraph">
                        <wp:posOffset>963930</wp:posOffset>
                      </wp:positionV>
                      <wp:extent cx="495300" cy="0"/>
                      <wp:effectExtent l="0" t="0" r="0" b="0"/>
                      <wp:wrapNone/>
                      <wp:docPr id="415" name="Прямая соединительная линия 415"/>
                      <wp:cNvGraphicFramePr/>
                      <a:graphic xmlns:a="http://schemas.openxmlformats.org/drawingml/2006/main">
                        <a:graphicData uri="http://schemas.microsoft.com/office/word/2010/wordprocessingShape">
                          <wps:wsp>
                            <wps:cNvCnPr/>
                            <wps:spPr>
                              <a:xfrm>
                                <a:off x="0" y="0"/>
                                <a:ext cx="4953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1070929" id="Прямая соединительная линия 415" o:spid="_x0000_s1026" style="position:absolute;z-index:252503040;visibility:visible;mso-wrap-style:square;mso-wrap-distance-left:9pt;mso-wrap-distance-top:0;mso-wrap-distance-right:9pt;mso-wrap-distance-bottom:0;mso-position-horizontal:absolute;mso-position-horizontal-relative:text;mso-position-vertical:absolute;mso-position-vertical-relative:text" from="5.35pt,75.9pt" to="44.35pt,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502016" behindDoc="0" locked="0" layoutInCell="1" allowOverlap="1" wp14:anchorId="23C809E1" wp14:editId="4C2FC3B2">
                      <wp:simplePos x="0" y="0"/>
                      <wp:positionH relativeFrom="column">
                        <wp:posOffset>67945</wp:posOffset>
                      </wp:positionH>
                      <wp:positionV relativeFrom="paragraph">
                        <wp:posOffset>506730</wp:posOffset>
                      </wp:positionV>
                      <wp:extent cx="876300" cy="0"/>
                      <wp:effectExtent l="0" t="0" r="0" b="0"/>
                      <wp:wrapNone/>
                      <wp:docPr id="414" name="Прямая соединительная линия 414"/>
                      <wp:cNvGraphicFramePr/>
                      <a:graphic xmlns:a="http://schemas.openxmlformats.org/drawingml/2006/main">
                        <a:graphicData uri="http://schemas.microsoft.com/office/word/2010/wordprocessingShape">
                          <wps:wsp>
                            <wps:cNvCnPr/>
                            <wps:spPr>
                              <a:xfrm flipV="1">
                                <a:off x="0" y="0"/>
                                <a:ext cx="876300" cy="0"/>
                              </a:xfrm>
                              <a:prstGeom prst="line">
                                <a:avLst/>
                              </a:prstGeom>
                              <a:noFill/>
                              <a:ln w="6350" cap="flat" cmpd="sng" algn="ctr">
                                <a:solidFill>
                                  <a:srgbClr val="FF0000"/>
                                </a:solidFill>
                                <a:prstDash val="solid"/>
                                <a:miter lim="800000"/>
                              </a:ln>
                              <a:effectLst/>
                            </wps:spPr>
                            <wps:bodyPr/>
                          </wps:wsp>
                        </a:graphicData>
                      </a:graphic>
                      <wp14:sizeRelV relativeFrom="margin">
                        <wp14:pctHeight>0</wp14:pctHeight>
                      </wp14:sizeRelV>
                    </wp:anchor>
                  </w:drawing>
                </mc:Choice>
                <mc:Fallback>
                  <w:pict>
                    <v:line w14:anchorId="63310925" id="Прямая соединительная линия 414" o:spid="_x0000_s1026" style="position:absolute;flip:y;z-index:25250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35pt,39.9pt" to="74.35pt,3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" strokecolor="red" strokeweight=".5pt">
                      <v:stroke joinstyle="miter"/>
                    </v:line>
                  </w:pict>
                </mc:Fallback>
              </mc:AlternateContent>
            </w:r>
            <w:r w:rsidRPr="004A685A">
              <w:rPr>
                <w:noProof/>
              </w:rPr>
              <mc:AlternateContent>
                <mc:Choice Requires="wps">
                  <w:drawing>
                    <wp:anchor distT="0" distB="0" distL="114300" distR="114300" simplePos="0" relativeHeight="252500992" behindDoc="0" locked="0" layoutInCell="1" allowOverlap="1" wp14:anchorId="5F735E07" wp14:editId="67EB0EA1">
                      <wp:simplePos x="0" y="0"/>
                      <wp:positionH relativeFrom="column">
                        <wp:posOffset>1687195</wp:posOffset>
                      </wp:positionH>
                      <wp:positionV relativeFrom="paragraph">
                        <wp:posOffset>354330</wp:posOffset>
                      </wp:positionV>
                      <wp:extent cx="590550" cy="0"/>
                      <wp:effectExtent l="0" t="0" r="0" b="0"/>
                      <wp:wrapNone/>
                      <wp:docPr id="413" name="Прямая соединительная линия 413"/>
                      <wp:cNvGraphicFramePr/>
                      <a:graphic xmlns:a="http://schemas.openxmlformats.org/drawingml/2006/main">
                        <a:graphicData uri="http://schemas.microsoft.com/office/word/2010/wordprocessingShape">
                          <wps:wsp>
                            <wps:cNvCnPr/>
                            <wps:spPr>
                              <a:xfrm>
                                <a:off x="0" y="0"/>
                                <a:ext cx="5905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399695A" id="Прямая соединительная линия 413" o:spid="_x0000_s1026" style="position:absolute;z-index:252500992;visibility:visible;mso-wrap-style:square;mso-wrap-distance-left:9pt;mso-wrap-distance-top:0;mso-wrap-distance-right:9pt;mso-wrap-distance-bottom:0;mso-position-horizontal:absolute;mso-position-horizontal-relative:text;mso-position-vertical:absolute;mso-position-vertical-relative:text" from="132.85pt,27.9pt" to="179.35pt,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" strokecolor="red" strokeweight=".5pt">
                      <v:stroke joinstyle="miter"/>
                    </v:line>
                  </w:pict>
                </mc:Fallback>
              </mc:AlternateContent>
            </w:r>
            <w:r w:rsidRPr="004A685A">
              <w:rPr>
                <w:noProof/>
              </w:rPr>
              <w:drawing>
                <wp:inline distT="0" distB="0" distL="0" distR="0" wp14:anchorId="3F9D1965" wp14:editId="08E4088B">
                  <wp:extent cx="2385060" cy="2953144"/>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2027" t="10434" r="49614" b="56062"/>
                          <a:stretch/>
                        </pic:blipFill>
                        <pic:spPr bwMode="auto">
                          <a:xfrm>
                            <a:off x="0" y="0"/>
                            <a:ext cx="2392553" cy="2962421"/>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19FC2062" w14:textId="77777777" w:rsidR="004A685A" w:rsidRPr="004A685A" w:rsidRDefault="004A685A" w:rsidP="004A685A">
            <w:r w:rsidRPr="004A685A">
              <w:t xml:space="preserve">1) </w:t>
            </w:r>
            <w:proofErr w:type="spellStart"/>
            <w:r w:rsidRPr="004A685A">
              <w:t>закавыч</w:t>
            </w:r>
            <w:proofErr w:type="spellEnd"/>
            <w:r w:rsidRPr="004A685A">
              <w:t>., метафора</w:t>
            </w:r>
          </w:p>
          <w:p w14:paraId="78731701" w14:textId="77777777" w:rsidR="004A685A" w:rsidRPr="004A685A" w:rsidRDefault="004A685A" w:rsidP="004A685A">
            <w:r w:rsidRPr="004A685A">
              <w:t>2) вопросно-ответная форма</w:t>
            </w:r>
          </w:p>
          <w:p w14:paraId="72468589" w14:textId="77777777" w:rsidR="004A685A" w:rsidRPr="004A685A" w:rsidRDefault="004A685A" w:rsidP="004A685A">
            <w:r w:rsidRPr="004A685A">
              <w:t>3) выдел-е шрифтом, оценочная метафора</w:t>
            </w:r>
          </w:p>
          <w:p w14:paraId="167DC27F" w14:textId="77777777" w:rsidR="004A685A" w:rsidRPr="004A685A" w:rsidRDefault="004A685A" w:rsidP="004A685A">
            <w:r w:rsidRPr="004A685A">
              <w:t xml:space="preserve">4,5,6) </w:t>
            </w:r>
            <w:proofErr w:type="spellStart"/>
            <w:r w:rsidRPr="004A685A">
              <w:t>эмоц</w:t>
            </w:r>
            <w:proofErr w:type="spellEnd"/>
            <w:r w:rsidRPr="004A685A">
              <w:t>. оценка</w:t>
            </w:r>
          </w:p>
          <w:p w14:paraId="719B4100" w14:textId="77777777" w:rsidR="004A685A" w:rsidRPr="004A685A" w:rsidRDefault="004A685A" w:rsidP="004A685A"/>
        </w:tc>
        <w:tc>
          <w:tcPr>
            <w:tcW w:w="2410" w:type="dxa"/>
          </w:tcPr>
          <w:p w14:paraId="6C19860C" w14:textId="77777777" w:rsidR="004A685A" w:rsidRPr="004A685A" w:rsidRDefault="004A685A" w:rsidP="004A685A">
            <w:r w:rsidRPr="004A685A">
              <w:t xml:space="preserve">1) </w:t>
            </w:r>
            <w:proofErr w:type="spellStart"/>
            <w:r w:rsidRPr="004A685A">
              <w:t>синтаксич</w:t>
            </w:r>
            <w:proofErr w:type="spellEnd"/>
            <w:r w:rsidRPr="004A685A">
              <w:t>.</w:t>
            </w:r>
          </w:p>
          <w:p w14:paraId="2A386DAD" w14:textId="77777777" w:rsidR="004A685A" w:rsidRPr="004A685A" w:rsidRDefault="004A685A" w:rsidP="004A685A">
            <w:r w:rsidRPr="004A685A">
              <w:t xml:space="preserve">1,3,4-6) </w:t>
            </w:r>
            <w:proofErr w:type="spellStart"/>
            <w:r w:rsidRPr="004A685A">
              <w:t>лексич</w:t>
            </w:r>
            <w:proofErr w:type="spellEnd"/>
            <w:r w:rsidRPr="004A685A">
              <w:t>.</w:t>
            </w:r>
          </w:p>
          <w:p w14:paraId="51D44E4D" w14:textId="77777777" w:rsidR="004A685A" w:rsidRPr="004A685A" w:rsidRDefault="004A685A" w:rsidP="004A685A">
            <w:r w:rsidRPr="004A685A">
              <w:t xml:space="preserve">3) </w:t>
            </w:r>
            <w:proofErr w:type="spellStart"/>
            <w:r w:rsidRPr="004A685A">
              <w:t>графич</w:t>
            </w:r>
            <w:proofErr w:type="spellEnd"/>
            <w:r w:rsidRPr="004A685A">
              <w:t>.</w:t>
            </w:r>
          </w:p>
          <w:p w14:paraId="58CCD29D" w14:textId="77777777" w:rsidR="004A685A" w:rsidRPr="004A685A" w:rsidRDefault="004A685A" w:rsidP="004A685A">
            <w:r w:rsidRPr="004A685A">
              <w:t xml:space="preserve">1,3-6) </w:t>
            </w:r>
            <w:proofErr w:type="spellStart"/>
            <w:r w:rsidRPr="004A685A">
              <w:t>стилистич</w:t>
            </w:r>
            <w:proofErr w:type="spellEnd"/>
            <w:r w:rsidRPr="004A685A">
              <w:t>.</w:t>
            </w:r>
          </w:p>
          <w:p w14:paraId="44B8A76D" w14:textId="77777777" w:rsidR="004A685A" w:rsidRPr="004A685A" w:rsidRDefault="004A685A" w:rsidP="004A685A">
            <w:r w:rsidRPr="004A685A">
              <w:t xml:space="preserve">2) </w:t>
            </w:r>
            <w:proofErr w:type="spellStart"/>
            <w:r w:rsidRPr="004A685A">
              <w:t>композиц</w:t>
            </w:r>
            <w:proofErr w:type="spellEnd"/>
            <w:r w:rsidRPr="004A685A">
              <w:t>.-</w:t>
            </w:r>
            <w:proofErr w:type="spellStart"/>
            <w:r w:rsidRPr="004A685A">
              <w:t>синтаксич</w:t>
            </w:r>
            <w:proofErr w:type="spellEnd"/>
            <w:r w:rsidRPr="004A685A">
              <w:t>.</w:t>
            </w:r>
          </w:p>
        </w:tc>
        <w:tc>
          <w:tcPr>
            <w:tcW w:w="3118" w:type="dxa"/>
          </w:tcPr>
          <w:p w14:paraId="7AFBEAFE" w14:textId="77777777" w:rsidR="004A685A" w:rsidRPr="004A685A" w:rsidRDefault="004A685A" w:rsidP="004A685A">
            <w:r w:rsidRPr="004A685A">
              <w:t xml:space="preserve">1,3-6) </w:t>
            </w:r>
            <w:proofErr w:type="spellStart"/>
            <w:r w:rsidRPr="004A685A">
              <w:t>эмотив</w:t>
            </w:r>
            <w:proofErr w:type="spellEnd"/>
            <w:r w:rsidRPr="004A685A">
              <w:t>.</w:t>
            </w:r>
          </w:p>
          <w:p w14:paraId="2D730FC8" w14:textId="77777777" w:rsidR="004A685A" w:rsidRPr="004A685A" w:rsidRDefault="004A685A" w:rsidP="004A685A">
            <w:r w:rsidRPr="004A685A">
              <w:t xml:space="preserve">2) </w:t>
            </w:r>
            <w:proofErr w:type="spellStart"/>
            <w:r w:rsidRPr="004A685A">
              <w:t>прагматич</w:t>
            </w:r>
            <w:proofErr w:type="spellEnd"/>
            <w:r w:rsidRPr="004A685A">
              <w:t>.</w:t>
            </w:r>
          </w:p>
        </w:tc>
      </w:tr>
      <w:tr w:rsidR="004A685A" w:rsidRPr="004A685A" w14:paraId="742F2D3A" w14:textId="77777777" w:rsidTr="000777F9">
        <w:tc>
          <w:tcPr>
            <w:tcW w:w="7120" w:type="dxa"/>
          </w:tcPr>
          <w:p w14:paraId="22F41C79"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519424" behindDoc="0" locked="0" layoutInCell="1" allowOverlap="1" wp14:anchorId="2F286F99" wp14:editId="3D4E15C7">
                      <wp:simplePos x="0" y="0"/>
                      <wp:positionH relativeFrom="column">
                        <wp:posOffset>975995</wp:posOffset>
                      </wp:positionH>
                      <wp:positionV relativeFrom="paragraph">
                        <wp:posOffset>3492500</wp:posOffset>
                      </wp:positionV>
                      <wp:extent cx="946150" cy="0"/>
                      <wp:effectExtent l="0" t="0" r="0" b="0"/>
                      <wp:wrapNone/>
                      <wp:docPr id="433" name="Прямая соединительная линия 433"/>
                      <wp:cNvGraphicFramePr/>
                      <a:graphic xmlns:a="http://schemas.openxmlformats.org/drawingml/2006/main">
                        <a:graphicData uri="http://schemas.microsoft.com/office/word/2010/wordprocessingShape">
                          <wps:wsp>
                            <wps:cNvCnPr/>
                            <wps:spPr>
                              <a:xfrm>
                                <a:off x="0" y="0"/>
                                <a:ext cx="9461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4CF684A" id="Прямая соединительная линия 433" o:spid="_x0000_s1026" style="position:absolute;z-index:252519424;visibility:visible;mso-wrap-style:square;mso-wrap-distance-left:9pt;mso-wrap-distance-top:0;mso-wrap-distance-right:9pt;mso-wrap-distance-bottom:0;mso-position-horizontal:absolute;mso-position-horizontal-relative:text;mso-position-vertical:absolute;mso-position-vertical-relative:text" from="76.85pt,275pt" to="151.3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518400" behindDoc="0" locked="0" layoutInCell="1" allowOverlap="1" wp14:anchorId="77A63AEC" wp14:editId="3F2F6273">
                      <wp:simplePos x="0" y="0"/>
                      <wp:positionH relativeFrom="column">
                        <wp:posOffset>74295</wp:posOffset>
                      </wp:positionH>
                      <wp:positionV relativeFrom="paragraph">
                        <wp:posOffset>3378200</wp:posOffset>
                      </wp:positionV>
                      <wp:extent cx="1035050" cy="0"/>
                      <wp:effectExtent l="0" t="0" r="0" b="0"/>
                      <wp:wrapNone/>
                      <wp:docPr id="432" name="Прямая соединительная линия 432"/>
                      <wp:cNvGraphicFramePr/>
                      <a:graphic xmlns:a="http://schemas.openxmlformats.org/drawingml/2006/main">
                        <a:graphicData uri="http://schemas.microsoft.com/office/word/2010/wordprocessingShape">
                          <wps:wsp>
                            <wps:cNvCnPr/>
                            <wps:spPr>
                              <a:xfrm>
                                <a:off x="0" y="0"/>
                                <a:ext cx="10350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FFA0CE1" id="Прямая соединительная линия 432" o:spid="_x0000_s1026" style="position:absolute;z-index:252518400;visibility:visible;mso-wrap-style:square;mso-wrap-distance-left:9pt;mso-wrap-distance-top:0;mso-wrap-distance-right:9pt;mso-wrap-distance-bottom:0;mso-position-horizontal:absolute;mso-position-horizontal-relative:text;mso-position-vertical:absolute;mso-position-vertical-relative:text" from="5.85pt,266pt" to="87.35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17376" behindDoc="0" locked="0" layoutInCell="1" allowOverlap="1" wp14:anchorId="17E0B337" wp14:editId="22480BDD">
                      <wp:simplePos x="0" y="0"/>
                      <wp:positionH relativeFrom="column">
                        <wp:posOffset>74295</wp:posOffset>
                      </wp:positionH>
                      <wp:positionV relativeFrom="paragraph">
                        <wp:posOffset>3073400</wp:posOffset>
                      </wp:positionV>
                      <wp:extent cx="838200" cy="0"/>
                      <wp:effectExtent l="0" t="0" r="0" b="0"/>
                      <wp:wrapNone/>
                      <wp:docPr id="431" name="Прямая соединительная линия 431"/>
                      <wp:cNvGraphicFramePr/>
                      <a:graphic xmlns:a="http://schemas.openxmlformats.org/drawingml/2006/main">
                        <a:graphicData uri="http://schemas.microsoft.com/office/word/2010/wordprocessingShape">
                          <wps:wsp>
                            <wps:cNvCnPr/>
                            <wps:spPr>
                              <a:xfrm>
                                <a:off x="0" y="0"/>
                                <a:ext cx="838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D3FF2F6" id="Прямая соединительная линия 431" o:spid="_x0000_s1026" style="position:absolute;z-index:252517376;visibility:visible;mso-wrap-style:square;mso-wrap-distance-left:9pt;mso-wrap-distance-top:0;mso-wrap-distance-right:9pt;mso-wrap-distance-bottom:0;mso-position-horizontal:absolute;mso-position-horizontal-relative:text;mso-position-vertical:absolute;mso-position-vertical-relative:text" from="5.85pt,242pt" to="71.85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516352" behindDoc="0" locked="0" layoutInCell="1" allowOverlap="1" wp14:anchorId="40FBF0AE" wp14:editId="1C4D236C">
                      <wp:simplePos x="0" y="0"/>
                      <wp:positionH relativeFrom="column">
                        <wp:posOffset>912495</wp:posOffset>
                      </wp:positionH>
                      <wp:positionV relativeFrom="paragraph">
                        <wp:posOffset>3073400</wp:posOffset>
                      </wp:positionV>
                      <wp:extent cx="1054100" cy="0"/>
                      <wp:effectExtent l="0" t="0" r="0" b="0"/>
                      <wp:wrapNone/>
                      <wp:docPr id="430" name="Прямая соединительная линия 430"/>
                      <wp:cNvGraphicFramePr/>
                      <a:graphic xmlns:a="http://schemas.openxmlformats.org/drawingml/2006/main">
                        <a:graphicData uri="http://schemas.microsoft.com/office/word/2010/wordprocessingShape">
                          <wps:wsp>
                            <wps:cNvCnPr/>
                            <wps:spPr>
                              <a:xfrm>
                                <a:off x="0" y="0"/>
                                <a:ext cx="1054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6BE8FD3" id="Прямая соединительная линия 430" o:spid="_x0000_s1026" style="position:absolute;z-index:252516352;visibility:visible;mso-wrap-style:square;mso-wrap-distance-left:9pt;mso-wrap-distance-top:0;mso-wrap-distance-right:9pt;mso-wrap-distance-bottom:0;mso-position-horizontal:absolute;mso-position-horizontal-relative:text;mso-position-vertical:absolute;mso-position-vertical-relative:text" from="71.85pt,242pt" to="154.85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15328" behindDoc="0" locked="0" layoutInCell="1" allowOverlap="1" wp14:anchorId="5654A267" wp14:editId="07E71DCA">
                      <wp:simplePos x="0" y="0"/>
                      <wp:positionH relativeFrom="column">
                        <wp:posOffset>74295</wp:posOffset>
                      </wp:positionH>
                      <wp:positionV relativeFrom="paragraph">
                        <wp:posOffset>2108200</wp:posOffset>
                      </wp:positionV>
                      <wp:extent cx="1295400" cy="0"/>
                      <wp:effectExtent l="0" t="0" r="0" b="0"/>
                      <wp:wrapNone/>
                      <wp:docPr id="429" name="Прямая соединительная линия 429"/>
                      <wp:cNvGraphicFramePr/>
                      <a:graphic xmlns:a="http://schemas.openxmlformats.org/drawingml/2006/main">
                        <a:graphicData uri="http://schemas.microsoft.com/office/word/2010/wordprocessingShape">
                          <wps:wsp>
                            <wps:cNvCnPr/>
                            <wps:spPr>
                              <a:xfrm>
                                <a:off x="0" y="0"/>
                                <a:ext cx="12954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1C25747" id="Прямая соединительная линия 429" o:spid="_x0000_s1026" style="position:absolute;z-index:252515328;visibility:visible;mso-wrap-style:square;mso-wrap-distance-left:9pt;mso-wrap-distance-top:0;mso-wrap-distance-right:9pt;mso-wrap-distance-bottom:0;mso-position-horizontal:absolute;mso-position-horizontal-relative:text;mso-position-vertical:absolute;mso-position-vertical-relative:text" from="5.85pt,166pt" to="107.8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14304" behindDoc="0" locked="0" layoutInCell="1" allowOverlap="1" wp14:anchorId="486E9617" wp14:editId="5580C3AD">
                      <wp:simplePos x="0" y="0"/>
                      <wp:positionH relativeFrom="column">
                        <wp:posOffset>74295</wp:posOffset>
                      </wp:positionH>
                      <wp:positionV relativeFrom="paragraph">
                        <wp:posOffset>1962150</wp:posOffset>
                      </wp:positionV>
                      <wp:extent cx="2012950" cy="0"/>
                      <wp:effectExtent l="0" t="0" r="0" b="0"/>
                      <wp:wrapNone/>
                      <wp:docPr id="428" name="Прямая соединительная линия 428"/>
                      <wp:cNvGraphicFramePr/>
                      <a:graphic xmlns:a="http://schemas.openxmlformats.org/drawingml/2006/main">
                        <a:graphicData uri="http://schemas.microsoft.com/office/word/2010/wordprocessingShape">
                          <wps:wsp>
                            <wps:cNvCnPr/>
                            <wps:spPr>
                              <a:xfrm>
                                <a:off x="0" y="0"/>
                                <a:ext cx="20129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2707B4D" id="Прямая соединительная линия 428" o:spid="_x0000_s1026" style="position:absolute;z-index:252514304;visibility:visible;mso-wrap-style:square;mso-wrap-distance-left:9pt;mso-wrap-distance-top:0;mso-wrap-distance-right:9pt;mso-wrap-distance-bottom:0;mso-position-horizontal:absolute;mso-position-horizontal-relative:text;mso-position-vertical:absolute;mso-position-vertical-relative:text" from="5.85pt,154.5pt" to="164.3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513280" behindDoc="0" locked="0" layoutInCell="1" allowOverlap="1" wp14:anchorId="47DF9D16" wp14:editId="689A3BA4">
                      <wp:simplePos x="0" y="0"/>
                      <wp:positionH relativeFrom="column">
                        <wp:posOffset>302895</wp:posOffset>
                      </wp:positionH>
                      <wp:positionV relativeFrom="paragraph">
                        <wp:posOffset>1689100</wp:posOffset>
                      </wp:positionV>
                      <wp:extent cx="838200" cy="0"/>
                      <wp:effectExtent l="0" t="0" r="0" b="0"/>
                      <wp:wrapNone/>
                      <wp:docPr id="427" name="Прямая соединительная линия 427"/>
                      <wp:cNvGraphicFramePr/>
                      <a:graphic xmlns:a="http://schemas.openxmlformats.org/drawingml/2006/main">
                        <a:graphicData uri="http://schemas.microsoft.com/office/word/2010/wordprocessingShape">
                          <wps:wsp>
                            <wps:cNvCnPr/>
                            <wps:spPr>
                              <a:xfrm>
                                <a:off x="0" y="0"/>
                                <a:ext cx="838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2DE4A37" id="Прямая соединительная линия 427" o:spid="_x0000_s1026" style="position:absolute;z-index:252513280;visibility:visible;mso-wrap-style:square;mso-wrap-distance-left:9pt;mso-wrap-distance-top:0;mso-wrap-distance-right:9pt;mso-wrap-distance-bottom:0;mso-position-horizontal:absolute;mso-position-horizontal-relative:text;mso-position-vertical:absolute;mso-position-vertical-relative:text" from="23.85pt,133pt" to="89.8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512256" behindDoc="0" locked="0" layoutInCell="1" allowOverlap="1" wp14:anchorId="7FEEFCEF" wp14:editId="0E6A4E6B">
                      <wp:simplePos x="0" y="0"/>
                      <wp:positionH relativeFrom="column">
                        <wp:posOffset>1325245</wp:posOffset>
                      </wp:positionH>
                      <wp:positionV relativeFrom="paragraph">
                        <wp:posOffset>1123950</wp:posOffset>
                      </wp:positionV>
                      <wp:extent cx="406400" cy="0"/>
                      <wp:effectExtent l="0" t="0" r="0" b="0"/>
                      <wp:wrapNone/>
                      <wp:docPr id="426" name="Прямая соединительная линия 426"/>
                      <wp:cNvGraphicFramePr/>
                      <a:graphic xmlns:a="http://schemas.openxmlformats.org/drawingml/2006/main">
                        <a:graphicData uri="http://schemas.microsoft.com/office/word/2010/wordprocessingShape">
                          <wps:wsp>
                            <wps:cNvCnPr/>
                            <wps:spPr>
                              <a:xfrm>
                                <a:off x="0" y="0"/>
                                <a:ext cx="4064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7E447DC" id="Прямая соединительная линия 426" o:spid="_x0000_s1026" style="position:absolute;z-index:252512256;visibility:visible;mso-wrap-style:square;mso-wrap-distance-left:9pt;mso-wrap-distance-top:0;mso-wrap-distance-right:9pt;mso-wrap-distance-bottom:0;mso-position-horizontal:absolute;mso-position-horizontal-relative:text;mso-position-vertical:absolute;mso-position-vertical-relative:text" from="104.35pt,88.5pt" to="136.3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11232" behindDoc="0" locked="0" layoutInCell="1" allowOverlap="1" wp14:anchorId="1F4F2070" wp14:editId="399C19B1">
                      <wp:simplePos x="0" y="0"/>
                      <wp:positionH relativeFrom="column">
                        <wp:posOffset>975995</wp:posOffset>
                      </wp:positionH>
                      <wp:positionV relativeFrom="paragraph">
                        <wp:posOffset>254000</wp:posOffset>
                      </wp:positionV>
                      <wp:extent cx="615950" cy="0"/>
                      <wp:effectExtent l="0" t="0" r="0" b="0"/>
                      <wp:wrapNone/>
                      <wp:docPr id="425" name="Прямая соединительная линия 425"/>
                      <wp:cNvGraphicFramePr/>
                      <a:graphic xmlns:a="http://schemas.openxmlformats.org/drawingml/2006/main">
                        <a:graphicData uri="http://schemas.microsoft.com/office/word/2010/wordprocessingShape">
                          <wps:wsp>
                            <wps:cNvCnPr/>
                            <wps:spPr>
                              <a:xfrm>
                                <a:off x="0" y="0"/>
                                <a:ext cx="6159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3A7B3CB" id="Прямая соединительная линия 425" o:spid="_x0000_s1026" style="position:absolute;z-index:252511232;visibility:visible;mso-wrap-style:square;mso-wrap-distance-left:9pt;mso-wrap-distance-top:0;mso-wrap-distance-right:9pt;mso-wrap-distance-bottom:0;mso-position-horizontal:absolute;mso-position-horizontal-relative:text;mso-position-vertical:absolute;mso-position-vertical-relative:text" from="76.85pt,20pt" to="125.3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510208" behindDoc="0" locked="0" layoutInCell="1" allowOverlap="1" wp14:anchorId="34926D33" wp14:editId="70740575">
                      <wp:simplePos x="0" y="0"/>
                      <wp:positionH relativeFrom="column">
                        <wp:posOffset>74295</wp:posOffset>
                      </wp:positionH>
                      <wp:positionV relativeFrom="paragraph">
                        <wp:posOffset>254000</wp:posOffset>
                      </wp:positionV>
                      <wp:extent cx="514350" cy="0"/>
                      <wp:effectExtent l="0" t="0" r="0" b="0"/>
                      <wp:wrapNone/>
                      <wp:docPr id="424" name="Прямая соединительная линия 424"/>
                      <wp:cNvGraphicFramePr/>
                      <a:graphic xmlns:a="http://schemas.openxmlformats.org/drawingml/2006/main">
                        <a:graphicData uri="http://schemas.microsoft.com/office/word/2010/wordprocessingShape">
                          <wps:wsp>
                            <wps:cNvCnPr/>
                            <wps:spPr>
                              <a:xfrm>
                                <a:off x="0" y="0"/>
                                <a:ext cx="5143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696F35D" id="Прямая соединительная линия 424" o:spid="_x0000_s1026" style="position:absolute;z-index:252510208;visibility:visible;mso-wrap-style:square;mso-wrap-distance-left:9pt;mso-wrap-distance-top:0;mso-wrap-distance-right:9pt;mso-wrap-distance-bottom:0;mso-position-horizontal:absolute;mso-position-horizontal-relative:text;mso-position-vertical:absolute;mso-position-vertical-relative:text" from="5.85pt,20pt" to="46.3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" strokecolor="red" strokeweight=".5pt">
                      <v:stroke joinstyle="miter"/>
                    </v:line>
                  </w:pict>
                </mc:Fallback>
              </mc:AlternateContent>
            </w:r>
            <w:r w:rsidRPr="004A685A">
              <w:rPr>
                <w:noProof/>
              </w:rPr>
              <mc:AlternateContent>
                <mc:Choice Requires="wps">
                  <w:drawing>
                    <wp:anchor distT="0" distB="0" distL="114300" distR="114300" simplePos="0" relativeHeight="252509184" behindDoc="0" locked="0" layoutInCell="1" allowOverlap="1" wp14:anchorId="2E0241BB" wp14:editId="27A06FE3">
                      <wp:simplePos x="0" y="0"/>
                      <wp:positionH relativeFrom="column">
                        <wp:posOffset>836295</wp:posOffset>
                      </wp:positionH>
                      <wp:positionV relativeFrom="paragraph">
                        <wp:posOffset>133350</wp:posOffset>
                      </wp:positionV>
                      <wp:extent cx="831850" cy="0"/>
                      <wp:effectExtent l="0" t="0" r="0" b="0"/>
                      <wp:wrapNone/>
                      <wp:docPr id="423" name="Прямая соединительная линия 423"/>
                      <wp:cNvGraphicFramePr/>
                      <a:graphic xmlns:a="http://schemas.openxmlformats.org/drawingml/2006/main">
                        <a:graphicData uri="http://schemas.microsoft.com/office/word/2010/wordprocessingShape">
                          <wps:wsp>
                            <wps:cNvCnPr/>
                            <wps:spPr>
                              <a:xfrm>
                                <a:off x="0" y="0"/>
                                <a:ext cx="8318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27BDBEF" id="Прямая соединительная линия 423" o:spid="_x0000_s1026" style="position:absolute;z-index:252509184;visibility:visible;mso-wrap-style:square;mso-wrap-distance-left:9pt;mso-wrap-distance-top:0;mso-wrap-distance-right:9pt;mso-wrap-distance-bottom:0;mso-position-horizontal:absolute;mso-position-horizontal-relative:text;mso-position-vertical:absolute;mso-position-vertical-relative:text" from="65.85pt,10.5pt" to="131.3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" strokecolor="red" strokeweight=".5pt">
                      <v:stroke joinstyle="miter"/>
                    </v:line>
                  </w:pict>
                </mc:Fallback>
              </mc:AlternateContent>
            </w:r>
            <w:r w:rsidRPr="004A685A">
              <w:rPr>
                <w:noProof/>
              </w:rPr>
              <w:drawing>
                <wp:inline distT="0" distB="0" distL="0" distR="0" wp14:anchorId="50F11FD8" wp14:editId="4D5F8D24">
                  <wp:extent cx="2171700" cy="3687269"/>
                  <wp:effectExtent l="0" t="0" r="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1865" t="43799" r="49939" b="10453"/>
                          <a:stretch/>
                        </pic:blipFill>
                        <pic:spPr bwMode="auto">
                          <a:xfrm>
                            <a:off x="0" y="0"/>
                            <a:ext cx="2175594" cy="3693881"/>
                          </a:xfrm>
                          <a:prstGeom prst="rect">
                            <a:avLst/>
                          </a:prstGeom>
                          <a:ln>
                            <a:noFill/>
                          </a:ln>
                          <a:extLst>
                            <a:ext uri="{53640926-AAD7-44D8-BBD7-CCE9431645EC}">
                              <a14:shadowObscured xmlns:a14="http://schemas.microsoft.com/office/drawing/2010/main"/>
                            </a:ext>
                          </a:extLst>
                        </pic:spPr>
                      </pic:pic>
                    </a:graphicData>
                  </a:graphic>
                </wp:inline>
              </w:drawing>
            </w:r>
          </w:p>
          <w:p w14:paraId="09F50A94" w14:textId="77777777" w:rsidR="004A685A" w:rsidRPr="004A685A" w:rsidRDefault="004A685A" w:rsidP="004A685A">
            <w:pPr>
              <w:rPr>
                <w:noProof/>
              </w:rPr>
            </w:pPr>
            <w:r w:rsidRPr="004A685A">
              <w:rPr>
                <w:noProof/>
              </w:rPr>
              <w:lastRenderedPageBreak/>
              <w:drawing>
                <wp:inline distT="0" distB="0" distL="0" distR="0" wp14:anchorId="65B67897" wp14:editId="243D22E2">
                  <wp:extent cx="2217420" cy="2718427"/>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48923" t="10320" r="12231" b="56085"/>
                          <a:stretch/>
                        </pic:blipFill>
                        <pic:spPr bwMode="auto">
                          <a:xfrm>
                            <a:off x="0" y="0"/>
                            <a:ext cx="2220404" cy="2722085"/>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18A38139" w14:textId="77777777" w:rsidR="004A685A" w:rsidRPr="004A685A" w:rsidRDefault="004A685A" w:rsidP="004A685A">
            <w:r w:rsidRPr="004A685A">
              <w:lastRenderedPageBreak/>
              <w:t>1) разг. оборот</w:t>
            </w:r>
          </w:p>
          <w:p w14:paraId="53A116B0" w14:textId="77777777" w:rsidR="004A685A" w:rsidRPr="004A685A" w:rsidRDefault="004A685A" w:rsidP="004A685A">
            <w:r w:rsidRPr="004A685A">
              <w:t>2) метафора</w:t>
            </w:r>
          </w:p>
          <w:p w14:paraId="65F03381" w14:textId="77777777" w:rsidR="004A685A" w:rsidRPr="004A685A" w:rsidRDefault="004A685A" w:rsidP="004A685A">
            <w:r w:rsidRPr="004A685A">
              <w:t xml:space="preserve">3) нареч. с </w:t>
            </w:r>
            <w:proofErr w:type="spellStart"/>
            <w:r w:rsidRPr="004A685A">
              <w:t>прагматич</w:t>
            </w:r>
            <w:proofErr w:type="spellEnd"/>
            <w:r w:rsidRPr="004A685A">
              <w:t xml:space="preserve">-ой ф-ей </w:t>
            </w:r>
          </w:p>
          <w:p w14:paraId="4AF4C656" w14:textId="77777777" w:rsidR="004A685A" w:rsidRPr="004A685A" w:rsidRDefault="004A685A" w:rsidP="004A685A">
            <w:r w:rsidRPr="004A685A">
              <w:t xml:space="preserve">4) вопросно-ответная </w:t>
            </w:r>
            <w:proofErr w:type="spellStart"/>
            <w:r w:rsidRPr="004A685A">
              <w:t>констр</w:t>
            </w:r>
            <w:proofErr w:type="spellEnd"/>
            <w:r w:rsidRPr="004A685A">
              <w:t>-я</w:t>
            </w:r>
          </w:p>
          <w:p w14:paraId="2B69AF5B" w14:textId="77777777" w:rsidR="004A685A" w:rsidRPr="004A685A" w:rsidRDefault="004A685A" w:rsidP="004A685A">
            <w:r w:rsidRPr="004A685A">
              <w:t>5,6,7,8) метафора</w:t>
            </w:r>
          </w:p>
          <w:p w14:paraId="1078EEEF" w14:textId="77777777" w:rsidR="004A685A" w:rsidRPr="004A685A" w:rsidRDefault="004A685A" w:rsidP="004A685A"/>
          <w:p w14:paraId="0A72F522" w14:textId="77777777" w:rsidR="004A685A" w:rsidRPr="004A685A" w:rsidRDefault="004A685A" w:rsidP="004A685A"/>
          <w:p w14:paraId="7732D691" w14:textId="77777777" w:rsidR="004A685A" w:rsidRPr="004A685A" w:rsidRDefault="004A685A" w:rsidP="004A685A"/>
        </w:tc>
        <w:tc>
          <w:tcPr>
            <w:tcW w:w="2410" w:type="dxa"/>
          </w:tcPr>
          <w:p w14:paraId="745E61DF" w14:textId="77777777" w:rsidR="004A685A" w:rsidRPr="004A685A" w:rsidRDefault="004A685A" w:rsidP="004A685A">
            <w:r w:rsidRPr="004A685A">
              <w:t xml:space="preserve">1,2,3,5-8) </w:t>
            </w:r>
            <w:proofErr w:type="spellStart"/>
            <w:r w:rsidRPr="004A685A">
              <w:t>лексич</w:t>
            </w:r>
            <w:proofErr w:type="spellEnd"/>
            <w:r w:rsidRPr="004A685A">
              <w:t>.</w:t>
            </w:r>
          </w:p>
          <w:p w14:paraId="63DDA91C" w14:textId="77777777" w:rsidR="004A685A" w:rsidRPr="004A685A" w:rsidRDefault="004A685A" w:rsidP="004A685A">
            <w:r w:rsidRPr="004A685A">
              <w:t xml:space="preserve">1,2,5-7) </w:t>
            </w:r>
            <w:proofErr w:type="spellStart"/>
            <w:r w:rsidRPr="004A685A">
              <w:t>стилистич</w:t>
            </w:r>
            <w:proofErr w:type="spellEnd"/>
            <w:r w:rsidRPr="004A685A">
              <w:t>.</w:t>
            </w:r>
          </w:p>
          <w:p w14:paraId="49AD962D" w14:textId="77777777" w:rsidR="004A685A" w:rsidRPr="004A685A" w:rsidRDefault="004A685A" w:rsidP="004A685A">
            <w:r w:rsidRPr="004A685A">
              <w:t xml:space="preserve">4) </w:t>
            </w:r>
            <w:proofErr w:type="spellStart"/>
            <w:r w:rsidRPr="004A685A">
              <w:t>композиц</w:t>
            </w:r>
            <w:proofErr w:type="spellEnd"/>
            <w:r w:rsidRPr="004A685A">
              <w:t>.-</w:t>
            </w:r>
            <w:proofErr w:type="spellStart"/>
            <w:r w:rsidRPr="004A685A">
              <w:t>синтаксич</w:t>
            </w:r>
            <w:proofErr w:type="spellEnd"/>
            <w:r w:rsidRPr="004A685A">
              <w:t>.</w:t>
            </w:r>
          </w:p>
        </w:tc>
        <w:tc>
          <w:tcPr>
            <w:tcW w:w="3118" w:type="dxa"/>
          </w:tcPr>
          <w:p w14:paraId="2367119E" w14:textId="77777777" w:rsidR="004A685A" w:rsidRPr="004A685A" w:rsidRDefault="004A685A" w:rsidP="004A685A">
            <w:r w:rsidRPr="004A685A">
              <w:t xml:space="preserve">1,2,5,6,7,8) </w:t>
            </w:r>
            <w:proofErr w:type="spellStart"/>
            <w:r w:rsidRPr="004A685A">
              <w:t>эмотив</w:t>
            </w:r>
            <w:proofErr w:type="spellEnd"/>
            <w:r w:rsidRPr="004A685A">
              <w:t>.</w:t>
            </w:r>
          </w:p>
          <w:p w14:paraId="441BA900" w14:textId="77777777" w:rsidR="004A685A" w:rsidRPr="004A685A" w:rsidRDefault="004A685A" w:rsidP="004A685A">
            <w:r w:rsidRPr="004A685A">
              <w:t xml:space="preserve">3,4) </w:t>
            </w:r>
            <w:proofErr w:type="spellStart"/>
            <w:r w:rsidRPr="004A685A">
              <w:t>прагматич</w:t>
            </w:r>
            <w:proofErr w:type="spellEnd"/>
            <w:r w:rsidRPr="004A685A">
              <w:t>.</w:t>
            </w:r>
          </w:p>
        </w:tc>
      </w:tr>
      <w:tr w:rsidR="004A685A" w:rsidRPr="004A685A" w14:paraId="0704996E" w14:textId="77777777" w:rsidTr="000777F9">
        <w:tc>
          <w:tcPr>
            <w:tcW w:w="7120" w:type="dxa"/>
          </w:tcPr>
          <w:p w14:paraId="50E70E2B"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534784" behindDoc="0" locked="0" layoutInCell="1" allowOverlap="1" wp14:anchorId="586FEC66" wp14:editId="58CCFD04">
                      <wp:simplePos x="0" y="0"/>
                      <wp:positionH relativeFrom="column">
                        <wp:posOffset>80645</wp:posOffset>
                      </wp:positionH>
                      <wp:positionV relativeFrom="paragraph">
                        <wp:posOffset>3308350</wp:posOffset>
                      </wp:positionV>
                      <wp:extent cx="1752600" cy="0"/>
                      <wp:effectExtent l="0" t="0" r="0" b="0"/>
                      <wp:wrapNone/>
                      <wp:docPr id="448" name="Прямая соединительная линия 448"/>
                      <wp:cNvGraphicFramePr/>
                      <a:graphic xmlns:a="http://schemas.openxmlformats.org/drawingml/2006/main">
                        <a:graphicData uri="http://schemas.microsoft.com/office/word/2010/wordprocessingShape">
                          <wps:wsp>
                            <wps:cNvCnPr/>
                            <wps:spPr>
                              <a:xfrm>
                                <a:off x="0" y="0"/>
                                <a:ext cx="1752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154C5D9" id="Прямая соединительная линия 448" o:spid="_x0000_s1026" style="position:absolute;z-index:252534784;visibility:visible;mso-wrap-style:square;mso-wrap-distance-left:9pt;mso-wrap-distance-top:0;mso-wrap-distance-right:9pt;mso-wrap-distance-bottom:0;mso-position-horizontal:absolute;mso-position-horizontal-relative:text;mso-position-vertical:absolute;mso-position-vertical-relative:text" from="6.35pt,260.5pt" to="144.3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533760" behindDoc="0" locked="0" layoutInCell="1" allowOverlap="1" wp14:anchorId="4B1354E0" wp14:editId="3FABE7B9">
                      <wp:simplePos x="0" y="0"/>
                      <wp:positionH relativeFrom="column">
                        <wp:posOffset>963295</wp:posOffset>
                      </wp:positionH>
                      <wp:positionV relativeFrom="paragraph">
                        <wp:posOffset>3003550</wp:posOffset>
                      </wp:positionV>
                      <wp:extent cx="431800" cy="0"/>
                      <wp:effectExtent l="0" t="0" r="0" b="0"/>
                      <wp:wrapNone/>
                      <wp:docPr id="447" name="Прямая соединительная линия 447"/>
                      <wp:cNvGraphicFramePr/>
                      <a:graphic xmlns:a="http://schemas.openxmlformats.org/drawingml/2006/main">
                        <a:graphicData uri="http://schemas.microsoft.com/office/word/2010/wordprocessingShape">
                          <wps:wsp>
                            <wps:cNvCnPr/>
                            <wps:spPr>
                              <a:xfrm flipV="1">
                                <a:off x="0" y="0"/>
                                <a:ext cx="431800" cy="0"/>
                              </a:xfrm>
                              <a:prstGeom prst="line">
                                <a:avLst/>
                              </a:prstGeom>
                              <a:noFill/>
                              <a:ln w="6350" cap="flat" cmpd="sng" algn="ctr">
                                <a:solidFill>
                                  <a:srgbClr val="FF0000"/>
                                </a:solidFill>
                                <a:prstDash val="solid"/>
                                <a:miter lim="800000"/>
                              </a:ln>
                              <a:effectLst/>
                            </wps:spPr>
                            <wps:bodyPr/>
                          </wps:wsp>
                        </a:graphicData>
                      </a:graphic>
                      <wp14:sizeRelV relativeFrom="margin">
                        <wp14:pctHeight>0</wp14:pctHeight>
                      </wp14:sizeRelV>
                    </wp:anchor>
                  </w:drawing>
                </mc:Choice>
                <mc:Fallback>
                  <w:pict>
                    <v:line w14:anchorId="7D5C28F2" id="Прямая соединительная линия 447" o:spid="_x0000_s1026" style="position:absolute;flip:y;z-index:25253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5.85pt,236.5pt" to="109.8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" strokecolor="red" strokeweight=".5pt">
                      <v:stroke joinstyle="miter"/>
                    </v:line>
                  </w:pict>
                </mc:Fallback>
              </mc:AlternateContent>
            </w:r>
            <w:r w:rsidRPr="004A685A">
              <w:rPr>
                <w:noProof/>
              </w:rPr>
              <mc:AlternateContent>
                <mc:Choice Requires="wps">
                  <w:drawing>
                    <wp:anchor distT="0" distB="0" distL="114300" distR="114300" simplePos="0" relativeHeight="252532736" behindDoc="0" locked="0" layoutInCell="1" allowOverlap="1" wp14:anchorId="40E56F96" wp14:editId="3CF69CFE">
                      <wp:simplePos x="0" y="0"/>
                      <wp:positionH relativeFrom="column">
                        <wp:posOffset>1541145</wp:posOffset>
                      </wp:positionH>
                      <wp:positionV relativeFrom="paragraph">
                        <wp:posOffset>2857500</wp:posOffset>
                      </wp:positionV>
                      <wp:extent cx="692150" cy="0"/>
                      <wp:effectExtent l="0" t="0" r="0" b="0"/>
                      <wp:wrapNone/>
                      <wp:docPr id="446" name="Прямая соединительная линия 446"/>
                      <wp:cNvGraphicFramePr/>
                      <a:graphic xmlns:a="http://schemas.openxmlformats.org/drawingml/2006/main">
                        <a:graphicData uri="http://schemas.microsoft.com/office/word/2010/wordprocessingShape">
                          <wps:wsp>
                            <wps:cNvCnPr/>
                            <wps:spPr>
                              <a:xfrm>
                                <a:off x="0" y="0"/>
                                <a:ext cx="6921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58C7C4B" id="Прямая соединительная линия 446" o:spid="_x0000_s1026" style="position:absolute;z-index:252532736;visibility:visible;mso-wrap-style:square;mso-wrap-distance-left:9pt;mso-wrap-distance-top:0;mso-wrap-distance-right:9pt;mso-wrap-distance-bottom:0;mso-position-horizontal:absolute;mso-position-horizontal-relative:text;mso-position-vertical:absolute;mso-position-vertical-relative:text" from="121.35pt,225pt" to="175.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31712" behindDoc="0" locked="0" layoutInCell="1" allowOverlap="1" wp14:anchorId="5BF18B65" wp14:editId="5C7D9AB3">
                      <wp:simplePos x="0" y="0"/>
                      <wp:positionH relativeFrom="column">
                        <wp:posOffset>42545</wp:posOffset>
                      </wp:positionH>
                      <wp:positionV relativeFrom="paragraph">
                        <wp:posOffset>3041650</wp:posOffset>
                      </wp:positionV>
                      <wp:extent cx="869950" cy="0"/>
                      <wp:effectExtent l="0" t="0" r="0" b="0"/>
                      <wp:wrapNone/>
                      <wp:docPr id="445" name="Прямая соединительная линия 445"/>
                      <wp:cNvGraphicFramePr/>
                      <a:graphic xmlns:a="http://schemas.openxmlformats.org/drawingml/2006/main">
                        <a:graphicData uri="http://schemas.microsoft.com/office/word/2010/wordprocessingShape">
                          <wps:wsp>
                            <wps:cNvCnPr/>
                            <wps:spPr>
                              <a:xfrm>
                                <a:off x="0" y="0"/>
                                <a:ext cx="8699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4A74726" id="Прямая соединительная линия 445" o:spid="_x0000_s1026" style="position:absolute;z-index:252531712;visibility:visible;mso-wrap-style:square;mso-wrap-distance-left:9pt;mso-wrap-distance-top:0;mso-wrap-distance-right:9pt;mso-wrap-distance-bottom:0;mso-position-horizontal:absolute;mso-position-horizontal-relative:text;mso-position-vertical:absolute;mso-position-vertical-relative:text" from="3.35pt,239.5pt" to="71.8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530688" behindDoc="0" locked="0" layoutInCell="1" allowOverlap="1" wp14:anchorId="59A4AC47" wp14:editId="1D72052C">
                      <wp:simplePos x="0" y="0"/>
                      <wp:positionH relativeFrom="column">
                        <wp:posOffset>42545</wp:posOffset>
                      </wp:positionH>
                      <wp:positionV relativeFrom="paragraph">
                        <wp:posOffset>2724150</wp:posOffset>
                      </wp:positionV>
                      <wp:extent cx="1600200" cy="0"/>
                      <wp:effectExtent l="0" t="0" r="0" b="0"/>
                      <wp:wrapNone/>
                      <wp:docPr id="444" name="Прямая соединительная линия 444"/>
                      <wp:cNvGraphicFramePr/>
                      <a:graphic xmlns:a="http://schemas.openxmlformats.org/drawingml/2006/main">
                        <a:graphicData uri="http://schemas.microsoft.com/office/word/2010/wordprocessingShape">
                          <wps:wsp>
                            <wps:cNvCnPr/>
                            <wps:spPr>
                              <a:xfrm>
                                <a:off x="0" y="0"/>
                                <a:ext cx="1600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5FCE9B2" id="Прямая соединительная линия 444" o:spid="_x0000_s1026" style="position:absolute;z-index:252530688;visibility:visible;mso-wrap-style:square;mso-wrap-distance-left:9pt;mso-wrap-distance-top:0;mso-wrap-distance-right:9pt;mso-wrap-distance-bottom:0;mso-position-horizontal:absolute;mso-position-horizontal-relative:text;mso-position-vertical:absolute;mso-position-vertical-relative:text" from="3.35pt,214.5pt" to="129.3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29664" behindDoc="0" locked="0" layoutInCell="1" allowOverlap="1" wp14:anchorId="3A3D399C" wp14:editId="59D7DA3B">
                      <wp:simplePos x="0" y="0"/>
                      <wp:positionH relativeFrom="column">
                        <wp:posOffset>-1905</wp:posOffset>
                      </wp:positionH>
                      <wp:positionV relativeFrom="paragraph">
                        <wp:posOffset>2603500</wp:posOffset>
                      </wp:positionV>
                      <wp:extent cx="1727200" cy="0"/>
                      <wp:effectExtent l="0" t="0" r="0" b="0"/>
                      <wp:wrapNone/>
                      <wp:docPr id="443" name="Прямая соединительная линия 443"/>
                      <wp:cNvGraphicFramePr/>
                      <a:graphic xmlns:a="http://schemas.openxmlformats.org/drawingml/2006/main">
                        <a:graphicData uri="http://schemas.microsoft.com/office/word/2010/wordprocessingShape">
                          <wps:wsp>
                            <wps:cNvCnPr/>
                            <wps:spPr>
                              <a:xfrm>
                                <a:off x="0" y="0"/>
                                <a:ext cx="1727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307A0E4" id="Прямая соединительная линия 443" o:spid="_x0000_s1026" style="position:absolute;z-index:252529664;visibility:visible;mso-wrap-style:square;mso-wrap-distance-left:9pt;mso-wrap-distance-top:0;mso-wrap-distance-right:9pt;mso-wrap-distance-bottom:0;mso-position-horizontal:absolute;mso-position-horizontal-relative:text;mso-position-vertical:absolute;mso-position-vertical-relative:text" from="-.15pt,205pt" to="135.8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528640" behindDoc="0" locked="0" layoutInCell="1" allowOverlap="1" wp14:anchorId="48DBEAFD" wp14:editId="37D2D8C8">
                      <wp:simplePos x="0" y="0"/>
                      <wp:positionH relativeFrom="column">
                        <wp:posOffset>1598295</wp:posOffset>
                      </wp:positionH>
                      <wp:positionV relativeFrom="paragraph">
                        <wp:posOffset>2444750</wp:posOffset>
                      </wp:positionV>
                      <wp:extent cx="552450" cy="0"/>
                      <wp:effectExtent l="0" t="0" r="0" b="0"/>
                      <wp:wrapNone/>
                      <wp:docPr id="442" name="Прямая соединительная линия 442"/>
                      <wp:cNvGraphicFramePr/>
                      <a:graphic xmlns:a="http://schemas.openxmlformats.org/drawingml/2006/main">
                        <a:graphicData uri="http://schemas.microsoft.com/office/word/2010/wordprocessingShape">
                          <wps:wsp>
                            <wps:cNvCnPr/>
                            <wps:spPr>
                              <a:xfrm>
                                <a:off x="0" y="0"/>
                                <a:ext cx="5524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8B09C78" id="Прямая соединительная линия 442" o:spid="_x0000_s1026" style="position:absolute;z-index:252528640;visibility:visible;mso-wrap-style:square;mso-wrap-distance-left:9pt;mso-wrap-distance-top:0;mso-wrap-distance-right:9pt;mso-wrap-distance-bottom:0;mso-position-horizontal:absolute;mso-position-horizontal-relative:text;mso-position-vertical:absolute;mso-position-vertical-relative:text" from="125.85pt,192.5pt" to="169.35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527616" behindDoc="0" locked="0" layoutInCell="1" allowOverlap="1" wp14:anchorId="2ED34793" wp14:editId="7A6DA0D9">
                      <wp:simplePos x="0" y="0"/>
                      <wp:positionH relativeFrom="column">
                        <wp:posOffset>42545</wp:posOffset>
                      </wp:positionH>
                      <wp:positionV relativeFrom="paragraph">
                        <wp:posOffset>2444750</wp:posOffset>
                      </wp:positionV>
                      <wp:extent cx="1498600" cy="0"/>
                      <wp:effectExtent l="0" t="0" r="0" b="0"/>
                      <wp:wrapNone/>
                      <wp:docPr id="441" name="Прямая соединительная линия 441"/>
                      <wp:cNvGraphicFramePr/>
                      <a:graphic xmlns:a="http://schemas.openxmlformats.org/drawingml/2006/main">
                        <a:graphicData uri="http://schemas.microsoft.com/office/word/2010/wordprocessingShape">
                          <wps:wsp>
                            <wps:cNvCnPr/>
                            <wps:spPr>
                              <a:xfrm>
                                <a:off x="0" y="0"/>
                                <a:ext cx="1498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FC0B060" id="Прямая соединительная линия 441" o:spid="_x0000_s1026" style="position:absolute;z-index:252527616;visibility:visible;mso-wrap-style:square;mso-wrap-distance-left:9pt;mso-wrap-distance-top:0;mso-wrap-distance-right:9pt;mso-wrap-distance-bottom:0;mso-position-horizontal:absolute;mso-position-horizontal-relative:text;mso-position-vertical:absolute;mso-position-vertical-relative:text" from="3.35pt,192.5pt" to="121.35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26592" behindDoc="0" locked="0" layoutInCell="1" allowOverlap="1" wp14:anchorId="5AC0ABDA" wp14:editId="2C8DB053">
                      <wp:simplePos x="0" y="0"/>
                      <wp:positionH relativeFrom="column">
                        <wp:posOffset>1090295</wp:posOffset>
                      </wp:positionH>
                      <wp:positionV relativeFrom="paragraph">
                        <wp:posOffset>2292350</wp:posOffset>
                      </wp:positionV>
                      <wp:extent cx="1035050" cy="0"/>
                      <wp:effectExtent l="0" t="0" r="0" b="0"/>
                      <wp:wrapNone/>
                      <wp:docPr id="440" name="Прямая соединительная линия 440"/>
                      <wp:cNvGraphicFramePr/>
                      <a:graphic xmlns:a="http://schemas.openxmlformats.org/drawingml/2006/main">
                        <a:graphicData uri="http://schemas.microsoft.com/office/word/2010/wordprocessingShape">
                          <wps:wsp>
                            <wps:cNvCnPr/>
                            <wps:spPr>
                              <a:xfrm>
                                <a:off x="0" y="0"/>
                                <a:ext cx="10350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A7DFC06" id="Прямая соединительная линия 440" o:spid="_x0000_s1026" style="position:absolute;z-index:252526592;visibility:visible;mso-wrap-style:square;mso-wrap-distance-left:9pt;mso-wrap-distance-top:0;mso-wrap-distance-right:9pt;mso-wrap-distance-bottom:0;mso-position-horizontal:absolute;mso-position-horizontal-relative:text;mso-position-vertical:absolute;mso-position-vertical-relative:text" from="85.85pt,180.5pt" to="167.3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25568" behindDoc="0" locked="0" layoutInCell="1" allowOverlap="1" wp14:anchorId="52B229BB" wp14:editId="17F7D303">
                      <wp:simplePos x="0" y="0"/>
                      <wp:positionH relativeFrom="column">
                        <wp:posOffset>42545</wp:posOffset>
                      </wp:positionH>
                      <wp:positionV relativeFrom="paragraph">
                        <wp:posOffset>2152650</wp:posOffset>
                      </wp:positionV>
                      <wp:extent cx="965200" cy="0"/>
                      <wp:effectExtent l="0" t="0" r="0" b="0"/>
                      <wp:wrapNone/>
                      <wp:docPr id="439" name="Прямая соединительная линия 439"/>
                      <wp:cNvGraphicFramePr/>
                      <a:graphic xmlns:a="http://schemas.openxmlformats.org/drawingml/2006/main">
                        <a:graphicData uri="http://schemas.microsoft.com/office/word/2010/wordprocessingShape">
                          <wps:wsp>
                            <wps:cNvCnPr/>
                            <wps:spPr>
                              <a:xfrm>
                                <a:off x="0" y="0"/>
                                <a:ext cx="965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D0D1CD8" id="Прямая соединительная линия 439" o:spid="_x0000_s1026" style="position:absolute;z-index:252525568;visibility:visible;mso-wrap-style:square;mso-wrap-distance-left:9pt;mso-wrap-distance-top:0;mso-wrap-distance-right:9pt;mso-wrap-distance-bottom:0;mso-position-horizontal:absolute;mso-position-horizontal-relative:text;mso-position-vertical:absolute;mso-position-vertical-relative:text" from="3.35pt,169.5pt" to="79.3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524544" behindDoc="0" locked="0" layoutInCell="1" allowOverlap="1" wp14:anchorId="1966D908" wp14:editId="19A0D190">
                      <wp:simplePos x="0" y="0"/>
                      <wp:positionH relativeFrom="column">
                        <wp:posOffset>664845</wp:posOffset>
                      </wp:positionH>
                      <wp:positionV relativeFrom="paragraph">
                        <wp:posOffset>2019300</wp:posOffset>
                      </wp:positionV>
                      <wp:extent cx="1435100" cy="0"/>
                      <wp:effectExtent l="0" t="0" r="0" b="0"/>
                      <wp:wrapNone/>
                      <wp:docPr id="438" name="Прямая соединительная линия 438"/>
                      <wp:cNvGraphicFramePr/>
                      <a:graphic xmlns:a="http://schemas.openxmlformats.org/drawingml/2006/main">
                        <a:graphicData uri="http://schemas.microsoft.com/office/word/2010/wordprocessingShape">
                          <wps:wsp>
                            <wps:cNvCnPr/>
                            <wps:spPr>
                              <a:xfrm>
                                <a:off x="0" y="0"/>
                                <a:ext cx="1435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3C4AB9C" id="Прямая соединительная линия 438" o:spid="_x0000_s1026" style="position:absolute;z-index:252524544;visibility:visible;mso-wrap-style:square;mso-wrap-distance-left:9pt;mso-wrap-distance-top:0;mso-wrap-distance-right:9pt;mso-wrap-distance-bottom:0;mso-position-horizontal:absolute;mso-position-horizontal-relative:text;mso-position-vertical:absolute;mso-position-vertical-relative:text" from="52.35pt,159pt" to="165.3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523520" behindDoc="0" locked="0" layoutInCell="1" allowOverlap="1" wp14:anchorId="499449FE" wp14:editId="58E77674">
                      <wp:simplePos x="0" y="0"/>
                      <wp:positionH relativeFrom="column">
                        <wp:posOffset>42545</wp:posOffset>
                      </wp:positionH>
                      <wp:positionV relativeFrom="paragraph">
                        <wp:posOffset>2019300</wp:posOffset>
                      </wp:positionV>
                      <wp:extent cx="514350" cy="0"/>
                      <wp:effectExtent l="0" t="0" r="0" b="0"/>
                      <wp:wrapNone/>
                      <wp:docPr id="437" name="Прямая соединительная линия 437"/>
                      <wp:cNvGraphicFramePr/>
                      <a:graphic xmlns:a="http://schemas.openxmlformats.org/drawingml/2006/main">
                        <a:graphicData uri="http://schemas.microsoft.com/office/word/2010/wordprocessingShape">
                          <wps:wsp>
                            <wps:cNvCnPr/>
                            <wps:spPr>
                              <a:xfrm>
                                <a:off x="0" y="0"/>
                                <a:ext cx="5143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1C18155" id="Прямая соединительная линия 437" o:spid="_x0000_s1026" style="position:absolute;z-index:252523520;visibility:visible;mso-wrap-style:square;mso-wrap-distance-left:9pt;mso-wrap-distance-top:0;mso-wrap-distance-right:9pt;mso-wrap-distance-bottom:0;mso-position-horizontal:absolute;mso-position-horizontal-relative:text;mso-position-vertical:absolute;mso-position-vertical-relative:text" from="3.35pt,159pt" to="43.8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522496" behindDoc="0" locked="0" layoutInCell="1" allowOverlap="1" wp14:anchorId="42B83089" wp14:editId="2F2ABCEE">
                      <wp:simplePos x="0" y="0"/>
                      <wp:positionH relativeFrom="column">
                        <wp:posOffset>1776095</wp:posOffset>
                      </wp:positionH>
                      <wp:positionV relativeFrom="paragraph">
                        <wp:posOffset>1866900</wp:posOffset>
                      </wp:positionV>
                      <wp:extent cx="374650" cy="0"/>
                      <wp:effectExtent l="0" t="0" r="0" b="0"/>
                      <wp:wrapNone/>
                      <wp:docPr id="436" name="Прямая соединительная линия 436"/>
                      <wp:cNvGraphicFramePr/>
                      <a:graphic xmlns:a="http://schemas.openxmlformats.org/drawingml/2006/main">
                        <a:graphicData uri="http://schemas.microsoft.com/office/word/2010/wordprocessingShape">
                          <wps:wsp>
                            <wps:cNvCnPr/>
                            <wps:spPr>
                              <a:xfrm>
                                <a:off x="0" y="0"/>
                                <a:ext cx="3746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315AAE7" id="Прямая соединительная линия 436" o:spid="_x0000_s1026" style="position:absolute;z-index:252522496;visibility:visible;mso-wrap-style:square;mso-wrap-distance-left:9pt;mso-wrap-distance-top:0;mso-wrap-distance-right:9pt;mso-wrap-distance-bottom:0;mso-position-horizontal:absolute;mso-position-horizontal-relative:text;mso-position-vertical:absolute;mso-position-vertical-relative:text" from="139.85pt,147pt" to="169.3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521472" behindDoc="0" locked="0" layoutInCell="1" allowOverlap="1" wp14:anchorId="159EC30A" wp14:editId="06AD228A">
                      <wp:simplePos x="0" y="0"/>
                      <wp:positionH relativeFrom="column">
                        <wp:posOffset>1395095</wp:posOffset>
                      </wp:positionH>
                      <wp:positionV relativeFrom="paragraph">
                        <wp:posOffset>1568450</wp:posOffset>
                      </wp:positionV>
                      <wp:extent cx="577850" cy="0"/>
                      <wp:effectExtent l="0" t="0" r="0" b="0"/>
                      <wp:wrapNone/>
                      <wp:docPr id="435" name="Прямая соединительная линия 435"/>
                      <wp:cNvGraphicFramePr/>
                      <a:graphic xmlns:a="http://schemas.openxmlformats.org/drawingml/2006/main">
                        <a:graphicData uri="http://schemas.microsoft.com/office/word/2010/wordprocessingShape">
                          <wps:wsp>
                            <wps:cNvCnPr/>
                            <wps:spPr>
                              <a:xfrm>
                                <a:off x="0" y="0"/>
                                <a:ext cx="5778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C161D9A" id="Прямая соединительная линия 435" o:spid="_x0000_s1026" style="position:absolute;z-index:252521472;visibility:visible;mso-wrap-style:square;mso-wrap-distance-left:9pt;mso-wrap-distance-top:0;mso-wrap-distance-right:9pt;mso-wrap-distance-bottom:0;mso-position-horizontal:absolute;mso-position-horizontal-relative:text;mso-position-vertical:absolute;mso-position-vertical-relative:text" from="109.85pt,123.5pt" to="155.3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520448" behindDoc="0" locked="0" layoutInCell="1" allowOverlap="1" wp14:anchorId="3B12BBAF" wp14:editId="58B70137">
                      <wp:simplePos x="0" y="0"/>
                      <wp:positionH relativeFrom="column">
                        <wp:posOffset>239395</wp:posOffset>
                      </wp:positionH>
                      <wp:positionV relativeFrom="paragraph">
                        <wp:posOffset>1276350</wp:posOffset>
                      </wp:positionV>
                      <wp:extent cx="539750" cy="31750"/>
                      <wp:effectExtent l="0" t="0" r="31750" b="25400"/>
                      <wp:wrapNone/>
                      <wp:docPr id="434" name="Прямая соединительная линия 434"/>
                      <wp:cNvGraphicFramePr/>
                      <a:graphic xmlns:a="http://schemas.openxmlformats.org/drawingml/2006/main">
                        <a:graphicData uri="http://schemas.microsoft.com/office/word/2010/wordprocessingShape">
                          <wps:wsp>
                            <wps:cNvCnPr/>
                            <wps:spPr>
                              <a:xfrm flipV="1">
                                <a:off x="0" y="0"/>
                                <a:ext cx="539750" cy="3175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EB2ABF2" id="Прямая соединительная линия 434" o:spid="_x0000_s1026" style="position:absolute;flip:y;z-index:252520448;visibility:visible;mso-wrap-style:square;mso-wrap-distance-left:9pt;mso-wrap-distance-top:0;mso-wrap-distance-right:9pt;mso-wrap-distance-bottom:0;mso-position-horizontal:absolute;mso-position-horizontal-relative:text;mso-position-vertical:absolute;mso-position-vertical-relative:text" from="18.85pt,100.5pt" to="61.3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" strokecolor="red" strokeweight=".5pt">
                      <v:stroke joinstyle="miter"/>
                    </v:line>
                  </w:pict>
                </mc:Fallback>
              </mc:AlternateContent>
            </w:r>
            <w:r w:rsidRPr="004A685A">
              <w:rPr>
                <w:noProof/>
              </w:rPr>
              <w:drawing>
                <wp:inline distT="0" distB="0" distL="0" distR="0" wp14:anchorId="7FB6703F" wp14:editId="14FD15DA">
                  <wp:extent cx="2186940" cy="3829533"/>
                  <wp:effectExtent l="0" t="0" r="381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50224" t="43913" r="12555" b="10109"/>
                          <a:stretch/>
                        </pic:blipFill>
                        <pic:spPr bwMode="auto">
                          <a:xfrm>
                            <a:off x="0" y="0"/>
                            <a:ext cx="2190370" cy="3835540"/>
                          </a:xfrm>
                          <a:prstGeom prst="rect">
                            <a:avLst/>
                          </a:prstGeom>
                          <a:ln>
                            <a:noFill/>
                          </a:ln>
                          <a:extLst>
                            <a:ext uri="{53640926-AAD7-44D8-BBD7-CCE9431645EC}">
                              <a14:shadowObscured xmlns:a14="http://schemas.microsoft.com/office/drawing/2010/main"/>
                            </a:ext>
                          </a:extLst>
                        </pic:spPr>
                      </pic:pic>
                    </a:graphicData>
                  </a:graphic>
                </wp:inline>
              </w:drawing>
            </w:r>
          </w:p>
          <w:p w14:paraId="4B176A73"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616704" behindDoc="0" locked="0" layoutInCell="1" allowOverlap="1" wp14:anchorId="4C3C1480" wp14:editId="37EB5734">
                      <wp:simplePos x="0" y="0"/>
                      <wp:positionH relativeFrom="column">
                        <wp:posOffset>80645</wp:posOffset>
                      </wp:positionH>
                      <wp:positionV relativeFrom="paragraph">
                        <wp:posOffset>2461986</wp:posOffset>
                      </wp:positionV>
                      <wp:extent cx="697593" cy="0"/>
                      <wp:effectExtent l="0" t="0" r="0" b="0"/>
                      <wp:wrapNone/>
                      <wp:docPr id="524" name="Прямая соединительная линия 524"/>
                      <wp:cNvGraphicFramePr/>
                      <a:graphic xmlns:a="http://schemas.openxmlformats.org/drawingml/2006/main">
                        <a:graphicData uri="http://schemas.microsoft.com/office/word/2010/wordprocessingShape">
                          <wps:wsp>
                            <wps:cNvCnPr/>
                            <wps:spPr>
                              <a:xfrm>
                                <a:off x="0" y="0"/>
                                <a:ext cx="697593"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6925E0A9" id="Прямая соединительная линия 524" o:spid="_x0000_s1026" style="position:absolute;z-index:252616704;visibility:visible;mso-wrap-style:square;mso-wrap-distance-left:9pt;mso-wrap-distance-top:0;mso-wrap-distance-right:9pt;mso-wrap-distance-bottom:0;mso-position-horizontal:absolute;mso-position-horizontal-relative:text;mso-position-vertical:absolute;mso-position-vertical-relative:text" from="6.35pt,193.85pt" to="61.3pt,19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" strokecolor="#ed7d31" strokeweight=".5pt">
                      <v:stroke joinstyle="miter"/>
                    </v:line>
                  </w:pict>
                </mc:Fallback>
              </mc:AlternateContent>
            </w:r>
            <w:r w:rsidRPr="004A685A">
              <w:rPr>
                <w:noProof/>
              </w:rPr>
              <mc:AlternateContent>
                <mc:Choice Requires="wps">
                  <w:drawing>
                    <wp:anchor distT="0" distB="0" distL="114300" distR="114300" simplePos="0" relativeHeight="252615680" behindDoc="0" locked="0" layoutInCell="1" allowOverlap="1" wp14:anchorId="5A7D4486" wp14:editId="12BAB255">
                      <wp:simplePos x="0" y="0"/>
                      <wp:positionH relativeFrom="column">
                        <wp:posOffset>1751602</wp:posOffset>
                      </wp:positionH>
                      <wp:positionV relativeFrom="paragraph">
                        <wp:posOffset>2298700</wp:posOffset>
                      </wp:positionV>
                      <wp:extent cx="401864" cy="0"/>
                      <wp:effectExtent l="0" t="0" r="0" b="0"/>
                      <wp:wrapNone/>
                      <wp:docPr id="523" name="Прямая соединительная линия 523"/>
                      <wp:cNvGraphicFramePr/>
                      <a:graphic xmlns:a="http://schemas.openxmlformats.org/drawingml/2006/main">
                        <a:graphicData uri="http://schemas.microsoft.com/office/word/2010/wordprocessingShape">
                          <wps:wsp>
                            <wps:cNvCnPr/>
                            <wps:spPr>
                              <a:xfrm>
                                <a:off x="0" y="0"/>
                                <a:ext cx="401864" cy="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015D8DED" id="Прямая соединительная линия 523" o:spid="_x0000_s1026" style="position:absolute;z-index:252615680;visibility:visible;mso-wrap-style:square;mso-wrap-distance-left:9pt;mso-wrap-distance-top:0;mso-wrap-distance-right:9pt;mso-wrap-distance-bottom:0;mso-position-horizontal:absolute;mso-position-horizontal-relative:text;mso-position-vertical:absolute;mso-position-vertical-relative:text" from="137.9pt,181pt" to="169.5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" strokecolor="#ed7d31" strokeweight=".5pt">
                      <v:stroke joinstyle="miter"/>
                    </v:line>
                  </w:pict>
                </mc:Fallback>
              </mc:AlternateContent>
            </w:r>
            <w:r w:rsidRPr="004A685A">
              <w:rPr>
                <w:noProof/>
              </w:rPr>
              <mc:AlternateContent>
                <mc:Choice Requires="wps">
                  <w:drawing>
                    <wp:anchor distT="0" distB="0" distL="114300" distR="114300" simplePos="0" relativeHeight="252545024" behindDoc="0" locked="0" layoutInCell="1" allowOverlap="1" wp14:anchorId="1F581EB4" wp14:editId="129E9F3C">
                      <wp:simplePos x="0" y="0"/>
                      <wp:positionH relativeFrom="column">
                        <wp:posOffset>334645</wp:posOffset>
                      </wp:positionH>
                      <wp:positionV relativeFrom="paragraph">
                        <wp:posOffset>2324100</wp:posOffset>
                      </wp:positionV>
                      <wp:extent cx="946150" cy="0"/>
                      <wp:effectExtent l="0" t="0" r="0" b="0"/>
                      <wp:wrapNone/>
                      <wp:docPr id="458" name="Прямая соединительная линия 458"/>
                      <wp:cNvGraphicFramePr/>
                      <a:graphic xmlns:a="http://schemas.openxmlformats.org/drawingml/2006/main">
                        <a:graphicData uri="http://schemas.microsoft.com/office/word/2010/wordprocessingShape">
                          <wps:wsp>
                            <wps:cNvCnPr/>
                            <wps:spPr>
                              <a:xfrm>
                                <a:off x="0" y="0"/>
                                <a:ext cx="9461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42E73C2" id="Прямая соединительная линия 458" o:spid="_x0000_s1026" style="position:absolute;z-index:252545024;visibility:visible;mso-wrap-style:square;mso-wrap-distance-left:9pt;mso-wrap-distance-top:0;mso-wrap-distance-right:9pt;mso-wrap-distance-bottom:0;mso-position-horizontal:absolute;mso-position-horizontal-relative:text;mso-position-vertical:absolute;mso-position-vertical-relative:text" from="26.35pt,183pt" to="100.8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44000" behindDoc="0" locked="0" layoutInCell="1" allowOverlap="1" wp14:anchorId="6A4F6AFB" wp14:editId="03C80324">
                      <wp:simplePos x="0" y="0"/>
                      <wp:positionH relativeFrom="column">
                        <wp:posOffset>334645</wp:posOffset>
                      </wp:positionH>
                      <wp:positionV relativeFrom="paragraph">
                        <wp:posOffset>1885950</wp:posOffset>
                      </wp:positionV>
                      <wp:extent cx="1206500" cy="0"/>
                      <wp:effectExtent l="0" t="0" r="0" b="0"/>
                      <wp:wrapNone/>
                      <wp:docPr id="457" name="Прямая соединительная линия 457"/>
                      <wp:cNvGraphicFramePr/>
                      <a:graphic xmlns:a="http://schemas.openxmlformats.org/drawingml/2006/main">
                        <a:graphicData uri="http://schemas.microsoft.com/office/word/2010/wordprocessingShape">
                          <wps:wsp>
                            <wps:cNvCnPr/>
                            <wps:spPr>
                              <a:xfrm>
                                <a:off x="0" y="0"/>
                                <a:ext cx="12065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BD8089A" id="Прямая соединительная линия 457" o:spid="_x0000_s1026" style="position:absolute;z-index:252544000;visibility:visible;mso-wrap-style:square;mso-wrap-distance-left:9pt;mso-wrap-distance-top:0;mso-wrap-distance-right:9pt;mso-wrap-distance-bottom:0;mso-position-horizontal:absolute;mso-position-horizontal-relative:text;mso-position-vertical:absolute;mso-position-vertical-relative:text" from="26.35pt,148.5pt" to="121.3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42976" behindDoc="0" locked="0" layoutInCell="1" allowOverlap="1" wp14:anchorId="2B2D3B65" wp14:editId="014C57D4">
                      <wp:simplePos x="0" y="0"/>
                      <wp:positionH relativeFrom="column">
                        <wp:posOffset>302895</wp:posOffset>
                      </wp:positionH>
                      <wp:positionV relativeFrom="paragraph">
                        <wp:posOffset>1454150</wp:posOffset>
                      </wp:positionV>
                      <wp:extent cx="1581150" cy="0"/>
                      <wp:effectExtent l="0" t="0" r="0" b="0"/>
                      <wp:wrapNone/>
                      <wp:docPr id="456" name="Прямая соединительная линия 456"/>
                      <wp:cNvGraphicFramePr/>
                      <a:graphic xmlns:a="http://schemas.openxmlformats.org/drawingml/2006/main">
                        <a:graphicData uri="http://schemas.microsoft.com/office/word/2010/wordprocessingShape">
                          <wps:wsp>
                            <wps:cNvCnPr/>
                            <wps:spPr>
                              <a:xfrm>
                                <a:off x="0" y="0"/>
                                <a:ext cx="15811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F3FB282" id="Прямая соединительная линия 456" o:spid="_x0000_s1026" style="position:absolute;z-index:252542976;visibility:visible;mso-wrap-style:square;mso-wrap-distance-left:9pt;mso-wrap-distance-top:0;mso-wrap-distance-right:9pt;mso-wrap-distance-bottom:0;mso-position-horizontal:absolute;mso-position-horizontal-relative:text;mso-position-vertical:absolute;mso-position-vertical-relative:text" from="23.85pt,114.5pt" to="148.3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41952" behindDoc="0" locked="0" layoutInCell="1" allowOverlap="1" wp14:anchorId="68D21417" wp14:editId="5E599969">
                      <wp:simplePos x="0" y="0"/>
                      <wp:positionH relativeFrom="column">
                        <wp:posOffset>80645</wp:posOffset>
                      </wp:positionH>
                      <wp:positionV relativeFrom="paragraph">
                        <wp:posOffset>1174750</wp:posOffset>
                      </wp:positionV>
                      <wp:extent cx="2070100" cy="0"/>
                      <wp:effectExtent l="0" t="0" r="0" b="0"/>
                      <wp:wrapNone/>
                      <wp:docPr id="455" name="Прямая соединительная линия 455"/>
                      <wp:cNvGraphicFramePr/>
                      <a:graphic xmlns:a="http://schemas.openxmlformats.org/drawingml/2006/main">
                        <a:graphicData uri="http://schemas.microsoft.com/office/word/2010/wordprocessingShape">
                          <wps:wsp>
                            <wps:cNvCnPr/>
                            <wps:spPr>
                              <a:xfrm>
                                <a:off x="0" y="0"/>
                                <a:ext cx="2070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A4C8865" id="Прямая соединительная линия 455" o:spid="_x0000_s1026" style="position:absolute;z-index:252541952;visibility:visible;mso-wrap-style:square;mso-wrap-distance-left:9pt;mso-wrap-distance-top:0;mso-wrap-distance-right:9pt;mso-wrap-distance-bottom:0;mso-position-horizontal:absolute;mso-position-horizontal-relative:text;mso-position-vertical:absolute;mso-position-vertical-relative:text" from="6.35pt,92.5pt" to="169.3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" strokecolor="red" strokeweight=".5pt">
                      <v:stroke joinstyle="miter"/>
                    </v:line>
                  </w:pict>
                </mc:Fallback>
              </mc:AlternateContent>
            </w:r>
            <w:r w:rsidRPr="004A685A">
              <w:rPr>
                <w:noProof/>
              </w:rPr>
              <mc:AlternateContent>
                <mc:Choice Requires="wps">
                  <w:drawing>
                    <wp:anchor distT="0" distB="0" distL="114300" distR="114300" simplePos="0" relativeHeight="252540928" behindDoc="0" locked="0" layoutInCell="1" allowOverlap="1" wp14:anchorId="2E5F3B65" wp14:editId="16765AE6">
                      <wp:simplePos x="0" y="0"/>
                      <wp:positionH relativeFrom="column">
                        <wp:posOffset>1541145</wp:posOffset>
                      </wp:positionH>
                      <wp:positionV relativeFrom="paragraph">
                        <wp:posOffset>1028700</wp:posOffset>
                      </wp:positionV>
                      <wp:extent cx="609600" cy="0"/>
                      <wp:effectExtent l="0" t="0" r="0" b="0"/>
                      <wp:wrapNone/>
                      <wp:docPr id="454" name="Прямая соединительная линия 454"/>
                      <wp:cNvGraphicFramePr/>
                      <a:graphic xmlns:a="http://schemas.openxmlformats.org/drawingml/2006/main">
                        <a:graphicData uri="http://schemas.microsoft.com/office/word/2010/wordprocessingShape">
                          <wps:wsp>
                            <wps:cNvCnPr/>
                            <wps:spPr>
                              <a:xfrm>
                                <a:off x="0" y="0"/>
                                <a:ext cx="6096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A9EBCBB" id="Прямая соединительная линия 454" o:spid="_x0000_s1026" style="position:absolute;z-index:252540928;visibility:visible;mso-wrap-style:square;mso-wrap-distance-left:9pt;mso-wrap-distance-top:0;mso-wrap-distance-right:9pt;mso-wrap-distance-bottom:0;mso-position-horizontal:absolute;mso-position-horizontal-relative:text;mso-position-vertical:absolute;mso-position-vertical-relative:text" from="121.35pt,81pt" to="169.3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539904" behindDoc="0" locked="0" layoutInCell="1" allowOverlap="1" wp14:anchorId="5589EECA" wp14:editId="279A8EEE">
                      <wp:simplePos x="0" y="0"/>
                      <wp:positionH relativeFrom="column">
                        <wp:posOffset>80645</wp:posOffset>
                      </wp:positionH>
                      <wp:positionV relativeFrom="paragraph">
                        <wp:posOffset>1028700</wp:posOffset>
                      </wp:positionV>
                      <wp:extent cx="965200" cy="0"/>
                      <wp:effectExtent l="0" t="0" r="0" b="0"/>
                      <wp:wrapNone/>
                      <wp:docPr id="453" name="Прямая соединительная линия 453"/>
                      <wp:cNvGraphicFramePr/>
                      <a:graphic xmlns:a="http://schemas.openxmlformats.org/drawingml/2006/main">
                        <a:graphicData uri="http://schemas.microsoft.com/office/word/2010/wordprocessingShape">
                          <wps:wsp>
                            <wps:cNvCnPr/>
                            <wps:spPr>
                              <a:xfrm>
                                <a:off x="0" y="0"/>
                                <a:ext cx="965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E341DB0" id="Прямая соединительная линия 453" o:spid="_x0000_s1026" style="position:absolute;z-index:252539904;visibility:visible;mso-wrap-style:square;mso-wrap-distance-left:9pt;mso-wrap-distance-top:0;mso-wrap-distance-right:9pt;mso-wrap-distance-bottom:0;mso-position-horizontal:absolute;mso-position-horizontal-relative:text;mso-position-vertical:absolute;mso-position-vertical-relative:text" from="6.35pt,81pt" to="82.3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538880" behindDoc="0" locked="0" layoutInCell="1" allowOverlap="1" wp14:anchorId="6F6A083D" wp14:editId="51CB0CD0">
                      <wp:simplePos x="0" y="0"/>
                      <wp:positionH relativeFrom="column">
                        <wp:posOffset>1395095</wp:posOffset>
                      </wp:positionH>
                      <wp:positionV relativeFrom="paragraph">
                        <wp:posOffset>742950</wp:posOffset>
                      </wp:positionV>
                      <wp:extent cx="654050" cy="0"/>
                      <wp:effectExtent l="0" t="0" r="0" b="0"/>
                      <wp:wrapNone/>
                      <wp:docPr id="452" name="Прямая соединительная линия 452"/>
                      <wp:cNvGraphicFramePr/>
                      <a:graphic xmlns:a="http://schemas.openxmlformats.org/drawingml/2006/main">
                        <a:graphicData uri="http://schemas.microsoft.com/office/word/2010/wordprocessingShape">
                          <wps:wsp>
                            <wps:cNvCnPr/>
                            <wps:spPr>
                              <a:xfrm>
                                <a:off x="0" y="0"/>
                                <a:ext cx="6540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0B9C035" id="Прямая соединительная линия 452" o:spid="_x0000_s1026" style="position:absolute;z-index:252538880;visibility:visible;mso-wrap-style:square;mso-wrap-distance-left:9pt;mso-wrap-distance-top:0;mso-wrap-distance-right:9pt;mso-wrap-distance-bottom:0;mso-position-horizontal:absolute;mso-position-horizontal-relative:text;mso-position-vertical:absolute;mso-position-vertical-relative:text" from="109.85pt,58.5pt" to="161.3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537856" behindDoc="0" locked="0" layoutInCell="1" allowOverlap="1" wp14:anchorId="75B75CC1" wp14:editId="166E461C">
                      <wp:simplePos x="0" y="0"/>
                      <wp:positionH relativeFrom="column">
                        <wp:posOffset>556895</wp:posOffset>
                      </wp:positionH>
                      <wp:positionV relativeFrom="paragraph">
                        <wp:posOffset>876300</wp:posOffset>
                      </wp:positionV>
                      <wp:extent cx="1568450" cy="0"/>
                      <wp:effectExtent l="0" t="0" r="0" b="0"/>
                      <wp:wrapNone/>
                      <wp:docPr id="451" name="Прямая соединительная линия 451"/>
                      <wp:cNvGraphicFramePr/>
                      <a:graphic xmlns:a="http://schemas.openxmlformats.org/drawingml/2006/main">
                        <a:graphicData uri="http://schemas.microsoft.com/office/word/2010/wordprocessingShape">
                          <wps:wsp>
                            <wps:cNvCnPr/>
                            <wps:spPr>
                              <a:xfrm>
                                <a:off x="0" y="0"/>
                                <a:ext cx="15684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E046B89" id="Прямая соединительная линия 451" o:spid="_x0000_s1026" style="position:absolute;z-index:252537856;visibility:visible;mso-wrap-style:square;mso-wrap-distance-left:9pt;mso-wrap-distance-top:0;mso-wrap-distance-right:9pt;mso-wrap-distance-bottom:0;mso-position-horizontal:absolute;mso-position-horizontal-relative:text;mso-position-vertical:absolute;mso-position-vertical-relative:text" from="43.85pt,69pt" to="167.3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536832" behindDoc="0" locked="0" layoutInCell="1" allowOverlap="1" wp14:anchorId="1F846C87" wp14:editId="36442E0B">
                      <wp:simplePos x="0" y="0"/>
                      <wp:positionH relativeFrom="column">
                        <wp:posOffset>302895</wp:posOffset>
                      </wp:positionH>
                      <wp:positionV relativeFrom="paragraph">
                        <wp:posOffset>596900</wp:posOffset>
                      </wp:positionV>
                      <wp:extent cx="1473200" cy="0"/>
                      <wp:effectExtent l="0" t="0" r="0" b="0"/>
                      <wp:wrapNone/>
                      <wp:docPr id="450" name="Прямая соединительная линия 450"/>
                      <wp:cNvGraphicFramePr/>
                      <a:graphic xmlns:a="http://schemas.openxmlformats.org/drawingml/2006/main">
                        <a:graphicData uri="http://schemas.microsoft.com/office/word/2010/wordprocessingShape">
                          <wps:wsp>
                            <wps:cNvCnPr/>
                            <wps:spPr>
                              <a:xfrm>
                                <a:off x="0" y="0"/>
                                <a:ext cx="1473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78C198B" id="Прямая соединительная линия 450" o:spid="_x0000_s1026" style="position:absolute;z-index:252536832;visibility:visible;mso-wrap-style:square;mso-wrap-distance-left:9pt;mso-wrap-distance-top:0;mso-wrap-distance-right:9pt;mso-wrap-distance-bottom:0;mso-position-horizontal:absolute;mso-position-horizontal-relative:text;mso-position-vertical:absolute;mso-position-vertical-relative:text" from="23.85pt,47pt" to="139.8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535808" behindDoc="0" locked="0" layoutInCell="1" allowOverlap="1" wp14:anchorId="70A71BE8" wp14:editId="55E69129">
                      <wp:simplePos x="0" y="0"/>
                      <wp:positionH relativeFrom="column">
                        <wp:posOffset>80645</wp:posOffset>
                      </wp:positionH>
                      <wp:positionV relativeFrom="paragraph">
                        <wp:posOffset>177800</wp:posOffset>
                      </wp:positionV>
                      <wp:extent cx="2070100" cy="0"/>
                      <wp:effectExtent l="0" t="0" r="0" b="0"/>
                      <wp:wrapNone/>
                      <wp:docPr id="449" name="Прямая соединительная линия 449"/>
                      <wp:cNvGraphicFramePr/>
                      <a:graphic xmlns:a="http://schemas.openxmlformats.org/drawingml/2006/main">
                        <a:graphicData uri="http://schemas.microsoft.com/office/word/2010/wordprocessingShape">
                          <wps:wsp>
                            <wps:cNvCnPr/>
                            <wps:spPr>
                              <a:xfrm>
                                <a:off x="0" y="0"/>
                                <a:ext cx="2070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7BA8189" id="Прямая соединительная линия 449" o:spid="_x0000_s1026" style="position:absolute;z-index:252535808;visibility:visible;mso-wrap-style:square;mso-wrap-distance-left:9pt;mso-wrap-distance-top:0;mso-wrap-distance-right:9pt;mso-wrap-distance-bottom:0;mso-position-horizontal:absolute;mso-position-horizontal-relative:text;mso-position-vertical:absolute;mso-position-vertical-relative:text" from="6.35pt,14pt" to="169.3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" strokecolor="red" strokeweight=".5pt">
                      <v:stroke joinstyle="miter"/>
                    </v:line>
                  </w:pict>
                </mc:Fallback>
              </mc:AlternateContent>
            </w:r>
            <w:r w:rsidRPr="004A685A">
              <w:rPr>
                <w:noProof/>
              </w:rPr>
              <w:drawing>
                <wp:inline distT="0" distB="0" distL="0" distR="0" wp14:anchorId="095BB1BB" wp14:editId="1DBE12A0">
                  <wp:extent cx="2278380" cy="2629630"/>
                  <wp:effectExtent l="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2028" t="10663" r="48964" b="57577"/>
                          <a:stretch/>
                        </pic:blipFill>
                        <pic:spPr bwMode="auto">
                          <a:xfrm>
                            <a:off x="0" y="0"/>
                            <a:ext cx="2283692" cy="2635761"/>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5C5BAE05" w14:textId="77777777" w:rsidR="004A685A" w:rsidRPr="004A685A" w:rsidRDefault="004A685A" w:rsidP="004A685A">
            <w:r w:rsidRPr="004A685A">
              <w:lastRenderedPageBreak/>
              <w:t xml:space="preserve">1) 1 л. </w:t>
            </w:r>
            <w:proofErr w:type="spellStart"/>
            <w:r w:rsidRPr="004A685A">
              <w:t>ед.ч</w:t>
            </w:r>
            <w:proofErr w:type="spellEnd"/>
            <w:r w:rsidRPr="004A685A">
              <w:t>.</w:t>
            </w:r>
          </w:p>
          <w:p w14:paraId="442FD367" w14:textId="77777777" w:rsidR="004A685A" w:rsidRPr="004A685A" w:rsidRDefault="004A685A" w:rsidP="004A685A">
            <w:r w:rsidRPr="004A685A">
              <w:t>2) оценка</w:t>
            </w:r>
          </w:p>
          <w:p w14:paraId="79CDEB3C" w14:textId="77777777" w:rsidR="004A685A" w:rsidRPr="004A685A" w:rsidRDefault="004A685A" w:rsidP="004A685A">
            <w:r w:rsidRPr="004A685A">
              <w:t>3,4,5) метафора</w:t>
            </w:r>
          </w:p>
          <w:p w14:paraId="6BC64E50" w14:textId="77777777" w:rsidR="004A685A" w:rsidRPr="004A685A" w:rsidRDefault="004A685A" w:rsidP="004A685A">
            <w:r w:rsidRPr="004A685A">
              <w:t>6) метафора, выдел-е шрифтом</w:t>
            </w:r>
          </w:p>
          <w:p w14:paraId="31B73419" w14:textId="77777777" w:rsidR="004A685A" w:rsidRPr="004A685A" w:rsidRDefault="004A685A" w:rsidP="004A685A">
            <w:r w:rsidRPr="004A685A">
              <w:t>7) окказионализм</w:t>
            </w:r>
          </w:p>
          <w:p w14:paraId="5C565F40" w14:textId="77777777" w:rsidR="004A685A" w:rsidRPr="004A685A" w:rsidRDefault="004A685A" w:rsidP="004A685A">
            <w:r w:rsidRPr="004A685A">
              <w:t>8) усилит. лексема</w:t>
            </w:r>
          </w:p>
          <w:p w14:paraId="20FF4D4B" w14:textId="7EF7D053" w:rsidR="00A9274B" w:rsidRDefault="004A685A" w:rsidP="004A685A">
            <w:r w:rsidRPr="004A685A">
              <w:t>9</w:t>
            </w:r>
            <w:r w:rsidR="00A9274B">
              <w:t>) метафора</w:t>
            </w:r>
          </w:p>
          <w:p w14:paraId="5A22D4B8" w14:textId="77777777" w:rsidR="00A9274B" w:rsidRDefault="00A9274B" w:rsidP="004A685A"/>
          <w:p w14:paraId="23331ECC" w14:textId="77777777" w:rsidR="00A9274B" w:rsidRDefault="00A9274B" w:rsidP="004A685A"/>
          <w:p w14:paraId="2A6D13A1" w14:textId="77777777" w:rsidR="00A9274B" w:rsidRDefault="00A9274B" w:rsidP="004A685A"/>
          <w:p w14:paraId="75134A6E" w14:textId="77777777" w:rsidR="00A9274B" w:rsidRDefault="00A9274B" w:rsidP="004A685A"/>
          <w:p w14:paraId="348B07EC" w14:textId="77777777" w:rsidR="00A9274B" w:rsidRDefault="00A9274B" w:rsidP="004A685A"/>
          <w:p w14:paraId="3DD772FE" w14:textId="77777777" w:rsidR="00A9274B" w:rsidRDefault="00A9274B" w:rsidP="004A685A"/>
          <w:p w14:paraId="36A74DD2" w14:textId="77777777" w:rsidR="00A9274B" w:rsidRDefault="00A9274B" w:rsidP="004A685A"/>
          <w:p w14:paraId="6CA078C6" w14:textId="77777777" w:rsidR="00A9274B" w:rsidRDefault="00A9274B" w:rsidP="004A685A"/>
          <w:p w14:paraId="15FEE8B9" w14:textId="77777777" w:rsidR="00A9274B" w:rsidRDefault="00A9274B" w:rsidP="004A685A"/>
          <w:p w14:paraId="0B46E157" w14:textId="77777777" w:rsidR="00A9274B" w:rsidRDefault="00A9274B" w:rsidP="004A685A"/>
          <w:p w14:paraId="526692DF" w14:textId="77777777" w:rsidR="00A9274B" w:rsidRDefault="00A9274B" w:rsidP="004A685A"/>
          <w:p w14:paraId="330AD702" w14:textId="77777777" w:rsidR="00A9274B" w:rsidRDefault="00A9274B" w:rsidP="004A685A"/>
          <w:p w14:paraId="5C7E0F5E" w14:textId="77777777" w:rsidR="00A9274B" w:rsidRDefault="00A9274B" w:rsidP="004A685A"/>
          <w:p w14:paraId="57C9AFD1" w14:textId="77777777" w:rsidR="00A9274B" w:rsidRDefault="00A9274B" w:rsidP="004A685A"/>
          <w:p w14:paraId="70BD0D7D" w14:textId="77777777" w:rsidR="00A9274B" w:rsidRDefault="00A9274B" w:rsidP="004A685A"/>
          <w:p w14:paraId="73421621" w14:textId="77777777" w:rsidR="00A9274B" w:rsidRDefault="00A9274B" w:rsidP="004A685A"/>
          <w:p w14:paraId="49312CF7" w14:textId="77777777" w:rsidR="00A9274B" w:rsidRDefault="00A9274B" w:rsidP="004A685A"/>
          <w:p w14:paraId="7C22A7D6" w14:textId="77777777" w:rsidR="00A9274B" w:rsidRDefault="00A9274B" w:rsidP="004A685A"/>
          <w:p w14:paraId="51261B32" w14:textId="77777777" w:rsidR="00A9274B" w:rsidRDefault="00A9274B" w:rsidP="004A685A"/>
          <w:p w14:paraId="7333105A" w14:textId="77777777" w:rsidR="00A9274B" w:rsidRDefault="00A9274B" w:rsidP="004A685A"/>
          <w:p w14:paraId="786B81E2" w14:textId="77777777" w:rsidR="00A9274B" w:rsidRDefault="00A9274B" w:rsidP="004A685A"/>
          <w:p w14:paraId="1690B580" w14:textId="77777777" w:rsidR="00A9274B" w:rsidRDefault="00A9274B" w:rsidP="004A685A"/>
          <w:p w14:paraId="4C829EED" w14:textId="77777777" w:rsidR="00A9274B" w:rsidRDefault="00A9274B" w:rsidP="004A685A"/>
          <w:p w14:paraId="0F56E23F" w14:textId="77777777" w:rsidR="00A9274B" w:rsidRDefault="00A9274B" w:rsidP="004A685A"/>
          <w:p w14:paraId="0BCB4DBA" w14:textId="77777777" w:rsidR="00A9274B" w:rsidRDefault="00A9274B" w:rsidP="004A685A"/>
          <w:p w14:paraId="49DA73C4" w14:textId="77777777" w:rsidR="00A9274B" w:rsidRDefault="00A9274B" w:rsidP="004A685A"/>
          <w:p w14:paraId="505FFF7C" w14:textId="77777777" w:rsidR="00A9274B" w:rsidRDefault="00A9274B" w:rsidP="004A685A"/>
          <w:p w14:paraId="5AFD69BB" w14:textId="77777777" w:rsidR="00A9274B" w:rsidRDefault="00A9274B" w:rsidP="004A685A"/>
          <w:p w14:paraId="7890EE9E" w14:textId="0DD90E11" w:rsidR="004A685A" w:rsidRPr="004A685A" w:rsidRDefault="004A685A" w:rsidP="004A685A">
            <w:r w:rsidRPr="004A685A">
              <w:lastRenderedPageBreak/>
              <w:t>10) метафора</w:t>
            </w:r>
          </w:p>
          <w:p w14:paraId="6B1F1177" w14:textId="77777777" w:rsidR="004A685A" w:rsidRPr="004A685A" w:rsidRDefault="004A685A" w:rsidP="004A685A">
            <w:r w:rsidRPr="004A685A">
              <w:t xml:space="preserve">11) разг. </w:t>
            </w:r>
            <w:proofErr w:type="spellStart"/>
            <w:r w:rsidRPr="004A685A">
              <w:t>эмоц</w:t>
            </w:r>
            <w:proofErr w:type="spellEnd"/>
            <w:r w:rsidRPr="004A685A">
              <w:t>.-оценочная лексика</w:t>
            </w:r>
          </w:p>
          <w:p w14:paraId="21EDFBFE" w14:textId="77777777" w:rsidR="004A685A" w:rsidRPr="004A685A" w:rsidRDefault="004A685A" w:rsidP="004A685A">
            <w:r w:rsidRPr="004A685A">
              <w:t>12) метафора</w:t>
            </w:r>
          </w:p>
          <w:p w14:paraId="41E8F931" w14:textId="77777777" w:rsidR="004A685A" w:rsidRPr="004A685A" w:rsidRDefault="004A685A" w:rsidP="004A685A">
            <w:r w:rsidRPr="004A685A">
              <w:t xml:space="preserve">13) вопросно-ответная </w:t>
            </w:r>
            <w:proofErr w:type="spellStart"/>
            <w:r w:rsidRPr="004A685A">
              <w:t>констр</w:t>
            </w:r>
            <w:proofErr w:type="spellEnd"/>
            <w:r w:rsidRPr="004A685A">
              <w:t>.</w:t>
            </w:r>
          </w:p>
          <w:p w14:paraId="21ACB64D" w14:textId="77777777" w:rsidR="004A685A" w:rsidRPr="004A685A" w:rsidRDefault="004A685A" w:rsidP="004A685A">
            <w:r w:rsidRPr="004A685A">
              <w:t>14,15) разг. оценочный оборот</w:t>
            </w:r>
          </w:p>
          <w:p w14:paraId="79DA7838" w14:textId="77777777" w:rsidR="004A685A" w:rsidRPr="004A685A" w:rsidRDefault="004A685A" w:rsidP="004A685A">
            <w:r w:rsidRPr="004A685A">
              <w:t>16) сравнение</w:t>
            </w:r>
          </w:p>
        </w:tc>
        <w:tc>
          <w:tcPr>
            <w:tcW w:w="2410" w:type="dxa"/>
          </w:tcPr>
          <w:p w14:paraId="1B361755" w14:textId="516CA32E" w:rsidR="004A685A" w:rsidRPr="004A685A" w:rsidRDefault="004A685A" w:rsidP="004A685A">
            <w:r w:rsidRPr="004A685A">
              <w:lastRenderedPageBreak/>
              <w:t>1-</w:t>
            </w:r>
            <w:r w:rsidR="00A9274B">
              <w:t>9</w:t>
            </w:r>
            <w:r w:rsidRPr="004A685A">
              <w:t xml:space="preserve">) </w:t>
            </w:r>
            <w:proofErr w:type="spellStart"/>
            <w:r w:rsidRPr="004A685A">
              <w:t>лексич</w:t>
            </w:r>
            <w:proofErr w:type="spellEnd"/>
            <w:r w:rsidRPr="004A685A">
              <w:t>.</w:t>
            </w:r>
          </w:p>
          <w:p w14:paraId="0529EA74" w14:textId="214840BB" w:rsidR="004A685A" w:rsidRPr="004A685A" w:rsidRDefault="004A685A" w:rsidP="004A685A">
            <w:r w:rsidRPr="004A685A">
              <w:t xml:space="preserve">1,3-7,9) </w:t>
            </w:r>
            <w:proofErr w:type="spellStart"/>
            <w:r w:rsidRPr="004A685A">
              <w:t>стилистич</w:t>
            </w:r>
            <w:proofErr w:type="spellEnd"/>
            <w:r w:rsidRPr="004A685A">
              <w:t>.</w:t>
            </w:r>
          </w:p>
          <w:p w14:paraId="34141E10" w14:textId="77777777" w:rsidR="004A685A" w:rsidRPr="004A685A" w:rsidRDefault="004A685A" w:rsidP="004A685A">
            <w:r w:rsidRPr="004A685A">
              <w:t xml:space="preserve">6) </w:t>
            </w:r>
            <w:proofErr w:type="spellStart"/>
            <w:r w:rsidRPr="004A685A">
              <w:t>графич</w:t>
            </w:r>
            <w:proofErr w:type="spellEnd"/>
            <w:r w:rsidRPr="004A685A">
              <w:t>.</w:t>
            </w:r>
          </w:p>
          <w:p w14:paraId="0F3CF342" w14:textId="77777777" w:rsidR="004A685A" w:rsidRDefault="004A685A" w:rsidP="004A685A"/>
          <w:p w14:paraId="0F4F81B4" w14:textId="77777777" w:rsidR="00A9274B" w:rsidRDefault="00A9274B" w:rsidP="004A685A"/>
          <w:p w14:paraId="55E5177F" w14:textId="77777777" w:rsidR="00A9274B" w:rsidRDefault="00A9274B" w:rsidP="004A685A"/>
          <w:p w14:paraId="6E6004F8" w14:textId="77777777" w:rsidR="00A9274B" w:rsidRDefault="00A9274B" w:rsidP="004A685A"/>
          <w:p w14:paraId="777454E3" w14:textId="77777777" w:rsidR="00A9274B" w:rsidRDefault="00A9274B" w:rsidP="004A685A"/>
          <w:p w14:paraId="4D07A70F" w14:textId="77777777" w:rsidR="00A9274B" w:rsidRDefault="00A9274B" w:rsidP="004A685A"/>
          <w:p w14:paraId="6851F425" w14:textId="77777777" w:rsidR="00A9274B" w:rsidRDefault="00A9274B" w:rsidP="004A685A"/>
          <w:p w14:paraId="27093E3A" w14:textId="77777777" w:rsidR="00A9274B" w:rsidRDefault="00A9274B" w:rsidP="004A685A"/>
          <w:p w14:paraId="5D9B026E" w14:textId="77777777" w:rsidR="00A9274B" w:rsidRDefault="00A9274B" w:rsidP="004A685A"/>
          <w:p w14:paraId="3EAE057A" w14:textId="77777777" w:rsidR="00A9274B" w:rsidRDefault="00A9274B" w:rsidP="004A685A"/>
          <w:p w14:paraId="01A707B7" w14:textId="77777777" w:rsidR="00A9274B" w:rsidRDefault="00A9274B" w:rsidP="004A685A"/>
          <w:p w14:paraId="41B9F5AB" w14:textId="77777777" w:rsidR="00A9274B" w:rsidRDefault="00A9274B" w:rsidP="004A685A"/>
          <w:p w14:paraId="6070E51A" w14:textId="77777777" w:rsidR="00A9274B" w:rsidRDefault="00A9274B" w:rsidP="004A685A"/>
          <w:p w14:paraId="5DBF7E33" w14:textId="77777777" w:rsidR="00A9274B" w:rsidRDefault="00A9274B" w:rsidP="004A685A"/>
          <w:p w14:paraId="7E40E689" w14:textId="77777777" w:rsidR="00A9274B" w:rsidRDefault="00A9274B" w:rsidP="004A685A"/>
          <w:p w14:paraId="13A0150E" w14:textId="77777777" w:rsidR="00A9274B" w:rsidRDefault="00A9274B" w:rsidP="004A685A"/>
          <w:p w14:paraId="64F35F5F" w14:textId="77777777" w:rsidR="00A9274B" w:rsidRDefault="00A9274B" w:rsidP="004A685A"/>
          <w:p w14:paraId="4C39CEAD" w14:textId="77777777" w:rsidR="00A9274B" w:rsidRDefault="00A9274B" w:rsidP="004A685A"/>
          <w:p w14:paraId="70F4AACC" w14:textId="77777777" w:rsidR="00A9274B" w:rsidRDefault="00A9274B" w:rsidP="004A685A"/>
          <w:p w14:paraId="18E3D66F" w14:textId="77777777" w:rsidR="00A9274B" w:rsidRDefault="00A9274B" w:rsidP="004A685A"/>
          <w:p w14:paraId="3A5AE53F" w14:textId="77777777" w:rsidR="00A9274B" w:rsidRDefault="00A9274B" w:rsidP="004A685A"/>
          <w:p w14:paraId="094D5901" w14:textId="77777777" w:rsidR="00A9274B" w:rsidRDefault="00A9274B" w:rsidP="004A685A"/>
          <w:p w14:paraId="26558197" w14:textId="77777777" w:rsidR="00A9274B" w:rsidRDefault="00A9274B" w:rsidP="004A685A"/>
          <w:p w14:paraId="309ABAF6" w14:textId="77777777" w:rsidR="00A9274B" w:rsidRDefault="00A9274B" w:rsidP="004A685A"/>
          <w:p w14:paraId="07A38D5C" w14:textId="77777777" w:rsidR="00A9274B" w:rsidRDefault="00A9274B" w:rsidP="004A685A"/>
          <w:p w14:paraId="5698E91E" w14:textId="77777777" w:rsidR="00A9274B" w:rsidRDefault="00A9274B" w:rsidP="004A685A"/>
          <w:p w14:paraId="3F68AD00" w14:textId="77777777" w:rsidR="00A9274B" w:rsidRDefault="00A9274B" w:rsidP="004A685A"/>
          <w:p w14:paraId="7BBA2AFB" w14:textId="6BE808B1" w:rsidR="00A9274B" w:rsidRDefault="00A9274B" w:rsidP="004A685A"/>
          <w:p w14:paraId="3FA2686F" w14:textId="548D4729" w:rsidR="000777F9" w:rsidRDefault="000777F9" w:rsidP="004A685A"/>
          <w:p w14:paraId="4AEFCBC2" w14:textId="6C689F79" w:rsidR="000777F9" w:rsidRDefault="000777F9" w:rsidP="004A685A"/>
          <w:p w14:paraId="04BAE889" w14:textId="77777777" w:rsidR="000777F9" w:rsidRDefault="000777F9" w:rsidP="004A685A"/>
          <w:p w14:paraId="6A27FFA9" w14:textId="778E89F2" w:rsidR="00A9274B" w:rsidRDefault="00A9274B" w:rsidP="004A685A"/>
          <w:p w14:paraId="324EF82F" w14:textId="77777777" w:rsidR="00A9274B" w:rsidRDefault="00A9274B" w:rsidP="004A685A"/>
          <w:p w14:paraId="47969993" w14:textId="00438BBD" w:rsidR="00A9274B" w:rsidRDefault="00A9274B" w:rsidP="004A685A">
            <w:r>
              <w:lastRenderedPageBreak/>
              <w:t xml:space="preserve">10-12, 14,15) </w:t>
            </w:r>
            <w:proofErr w:type="spellStart"/>
            <w:r>
              <w:t>стилистич</w:t>
            </w:r>
            <w:proofErr w:type="spellEnd"/>
            <w:r>
              <w:t>.</w:t>
            </w:r>
          </w:p>
          <w:p w14:paraId="3A547DB8" w14:textId="75639EC2" w:rsidR="00A9274B" w:rsidRDefault="00A9274B" w:rsidP="004A685A">
            <w:r>
              <w:t xml:space="preserve">10-12, 14-16) </w:t>
            </w:r>
            <w:proofErr w:type="spellStart"/>
            <w:r>
              <w:t>лексич</w:t>
            </w:r>
            <w:proofErr w:type="spellEnd"/>
            <w:r>
              <w:t>.</w:t>
            </w:r>
          </w:p>
          <w:p w14:paraId="09CE602F" w14:textId="4A9644A8" w:rsidR="00A9274B" w:rsidRDefault="00A9274B" w:rsidP="004A685A">
            <w:r>
              <w:t xml:space="preserve">13) </w:t>
            </w:r>
            <w:proofErr w:type="spellStart"/>
            <w:r>
              <w:t>композиц</w:t>
            </w:r>
            <w:proofErr w:type="spellEnd"/>
            <w:r>
              <w:t>.-</w:t>
            </w:r>
            <w:proofErr w:type="spellStart"/>
            <w:r>
              <w:t>синтаксич</w:t>
            </w:r>
            <w:proofErr w:type="spellEnd"/>
            <w:r>
              <w:t>.</w:t>
            </w:r>
          </w:p>
          <w:p w14:paraId="02D20EF4" w14:textId="1B87E631" w:rsidR="00A9274B" w:rsidRPr="004A685A" w:rsidRDefault="00A9274B" w:rsidP="004A685A"/>
        </w:tc>
        <w:tc>
          <w:tcPr>
            <w:tcW w:w="3118" w:type="dxa"/>
          </w:tcPr>
          <w:p w14:paraId="4F945086" w14:textId="7AC12F15" w:rsidR="004A685A" w:rsidRPr="004A685A" w:rsidRDefault="004A685A" w:rsidP="004A685A">
            <w:r w:rsidRPr="004A685A">
              <w:lastRenderedPageBreak/>
              <w:t xml:space="preserve">1,2,8) </w:t>
            </w:r>
            <w:proofErr w:type="spellStart"/>
            <w:r w:rsidRPr="004A685A">
              <w:t>прагматич</w:t>
            </w:r>
            <w:proofErr w:type="spellEnd"/>
            <w:r w:rsidRPr="004A685A">
              <w:t>.</w:t>
            </w:r>
          </w:p>
          <w:p w14:paraId="38D94003" w14:textId="1EEDBC32" w:rsidR="004A685A" w:rsidRDefault="004A685A" w:rsidP="004A685A">
            <w:r w:rsidRPr="004A685A">
              <w:t xml:space="preserve">3-7,9) </w:t>
            </w:r>
            <w:proofErr w:type="spellStart"/>
            <w:r w:rsidRPr="004A685A">
              <w:t>эмотив</w:t>
            </w:r>
            <w:proofErr w:type="spellEnd"/>
            <w:r w:rsidRPr="004A685A">
              <w:t>.</w:t>
            </w:r>
          </w:p>
          <w:p w14:paraId="2B940100" w14:textId="77777777" w:rsidR="00A9274B" w:rsidRDefault="00A9274B" w:rsidP="004A685A"/>
          <w:p w14:paraId="119DF7AE" w14:textId="77777777" w:rsidR="00A9274B" w:rsidRDefault="00A9274B" w:rsidP="004A685A"/>
          <w:p w14:paraId="7722AD2F" w14:textId="77777777" w:rsidR="00A9274B" w:rsidRDefault="00A9274B" w:rsidP="004A685A"/>
          <w:p w14:paraId="20DA9637" w14:textId="77777777" w:rsidR="00A9274B" w:rsidRDefault="00A9274B" w:rsidP="004A685A"/>
          <w:p w14:paraId="27DFDF02" w14:textId="77777777" w:rsidR="00A9274B" w:rsidRDefault="00A9274B" w:rsidP="004A685A"/>
          <w:p w14:paraId="57E58924" w14:textId="77777777" w:rsidR="00A9274B" w:rsidRDefault="00A9274B" w:rsidP="004A685A"/>
          <w:p w14:paraId="5AB7AE1F" w14:textId="77777777" w:rsidR="00A9274B" w:rsidRDefault="00A9274B" w:rsidP="004A685A"/>
          <w:p w14:paraId="33F5D575" w14:textId="77777777" w:rsidR="00A9274B" w:rsidRDefault="00A9274B" w:rsidP="004A685A"/>
          <w:p w14:paraId="2E1A0B73" w14:textId="77777777" w:rsidR="00A9274B" w:rsidRDefault="00A9274B" w:rsidP="004A685A"/>
          <w:p w14:paraId="0DEFC101" w14:textId="77777777" w:rsidR="00A9274B" w:rsidRDefault="00A9274B" w:rsidP="004A685A"/>
          <w:p w14:paraId="4A5615EE" w14:textId="77777777" w:rsidR="00A9274B" w:rsidRDefault="00A9274B" w:rsidP="004A685A"/>
          <w:p w14:paraId="465941C8" w14:textId="77777777" w:rsidR="00A9274B" w:rsidRDefault="00A9274B" w:rsidP="004A685A"/>
          <w:p w14:paraId="74B76F22" w14:textId="77777777" w:rsidR="00A9274B" w:rsidRDefault="00A9274B" w:rsidP="004A685A"/>
          <w:p w14:paraId="01CAFD83" w14:textId="77777777" w:rsidR="00A9274B" w:rsidRDefault="00A9274B" w:rsidP="004A685A"/>
          <w:p w14:paraId="47852728" w14:textId="77777777" w:rsidR="00A9274B" w:rsidRDefault="00A9274B" w:rsidP="004A685A"/>
          <w:p w14:paraId="4ADBAAE0" w14:textId="77777777" w:rsidR="00A9274B" w:rsidRDefault="00A9274B" w:rsidP="004A685A"/>
          <w:p w14:paraId="262ABB89" w14:textId="77777777" w:rsidR="00A9274B" w:rsidRDefault="00A9274B" w:rsidP="004A685A"/>
          <w:p w14:paraId="71635811" w14:textId="77777777" w:rsidR="00A9274B" w:rsidRDefault="00A9274B" w:rsidP="004A685A"/>
          <w:p w14:paraId="45B50CA8" w14:textId="77777777" w:rsidR="00A9274B" w:rsidRDefault="00A9274B" w:rsidP="004A685A"/>
          <w:p w14:paraId="7740A708" w14:textId="77777777" w:rsidR="00A9274B" w:rsidRDefault="00A9274B" w:rsidP="004A685A"/>
          <w:p w14:paraId="00CB4AA5" w14:textId="77777777" w:rsidR="00A9274B" w:rsidRDefault="00A9274B" w:rsidP="004A685A"/>
          <w:p w14:paraId="707EB4EA" w14:textId="77777777" w:rsidR="00A9274B" w:rsidRDefault="00A9274B" w:rsidP="004A685A"/>
          <w:p w14:paraId="450DC151" w14:textId="77777777" w:rsidR="00A9274B" w:rsidRDefault="00A9274B" w:rsidP="004A685A"/>
          <w:p w14:paraId="09B17578" w14:textId="77777777" w:rsidR="00A9274B" w:rsidRDefault="00A9274B" w:rsidP="004A685A"/>
          <w:p w14:paraId="6FB3BF63" w14:textId="77777777" w:rsidR="00A9274B" w:rsidRDefault="00A9274B" w:rsidP="004A685A"/>
          <w:p w14:paraId="7D578C8A" w14:textId="77777777" w:rsidR="00A9274B" w:rsidRDefault="00A9274B" w:rsidP="004A685A"/>
          <w:p w14:paraId="75D87BD9" w14:textId="77777777" w:rsidR="00A9274B" w:rsidRDefault="00A9274B" w:rsidP="004A685A"/>
          <w:p w14:paraId="573D5BB5" w14:textId="77777777" w:rsidR="00A9274B" w:rsidRDefault="00A9274B" w:rsidP="004A685A"/>
          <w:p w14:paraId="1A59059B" w14:textId="77777777" w:rsidR="00A9274B" w:rsidRDefault="00A9274B" w:rsidP="004A685A"/>
          <w:p w14:paraId="71D6415A" w14:textId="77777777" w:rsidR="00A9274B" w:rsidRDefault="00A9274B" w:rsidP="004A685A"/>
          <w:p w14:paraId="6C30AF21" w14:textId="77777777" w:rsidR="00A9274B" w:rsidRDefault="00A9274B" w:rsidP="004A685A"/>
          <w:p w14:paraId="0E142495" w14:textId="77777777" w:rsidR="00A9274B" w:rsidRDefault="00A9274B" w:rsidP="004A685A"/>
          <w:p w14:paraId="75E0D1B9" w14:textId="77777777" w:rsidR="00A9274B" w:rsidRDefault="00A9274B" w:rsidP="004A685A"/>
          <w:p w14:paraId="7993CE4F" w14:textId="77777777" w:rsidR="00A9274B" w:rsidRDefault="00A9274B" w:rsidP="004A685A"/>
          <w:p w14:paraId="655EB6CE" w14:textId="77436404" w:rsidR="00A9274B" w:rsidRDefault="000777F9" w:rsidP="004A685A">
            <w:r>
              <w:lastRenderedPageBreak/>
              <w:t xml:space="preserve">13,16) </w:t>
            </w:r>
            <w:proofErr w:type="spellStart"/>
            <w:r>
              <w:t>прагматич</w:t>
            </w:r>
            <w:proofErr w:type="spellEnd"/>
            <w:r>
              <w:t>.</w:t>
            </w:r>
          </w:p>
          <w:p w14:paraId="6F60DE11" w14:textId="4F0D691C" w:rsidR="000777F9" w:rsidRDefault="000777F9" w:rsidP="004A685A">
            <w:r>
              <w:t xml:space="preserve">10-12,14,15) </w:t>
            </w:r>
            <w:proofErr w:type="spellStart"/>
            <w:r>
              <w:t>эмотив</w:t>
            </w:r>
            <w:proofErr w:type="spellEnd"/>
            <w:r>
              <w:t>.</w:t>
            </w:r>
          </w:p>
          <w:p w14:paraId="07E21321" w14:textId="365E93F4" w:rsidR="00A9274B" w:rsidRPr="004A685A" w:rsidRDefault="00A9274B" w:rsidP="004A685A"/>
        </w:tc>
      </w:tr>
      <w:tr w:rsidR="004A685A" w:rsidRPr="004A685A" w14:paraId="7E57C13C" w14:textId="77777777" w:rsidTr="000777F9">
        <w:tc>
          <w:tcPr>
            <w:tcW w:w="7120" w:type="dxa"/>
          </w:tcPr>
          <w:p w14:paraId="567ECC87"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556288" behindDoc="0" locked="0" layoutInCell="1" allowOverlap="1" wp14:anchorId="1FDD46BD" wp14:editId="06EF867F">
                      <wp:simplePos x="0" y="0"/>
                      <wp:positionH relativeFrom="column">
                        <wp:posOffset>-1905</wp:posOffset>
                      </wp:positionH>
                      <wp:positionV relativeFrom="paragraph">
                        <wp:posOffset>3606800</wp:posOffset>
                      </wp:positionV>
                      <wp:extent cx="508000" cy="0"/>
                      <wp:effectExtent l="0" t="0" r="0" b="0"/>
                      <wp:wrapNone/>
                      <wp:docPr id="469" name="Прямая соединительная линия 469"/>
                      <wp:cNvGraphicFramePr/>
                      <a:graphic xmlns:a="http://schemas.openxmlformats.org/drawingml/2006/main">
                        <a:graphicData uri="http://schemas.microsoft.com/office/word/2010/wordprocessingShape">
                          <wps:wsp>
                            <wps:cNvCnPr/>
                            <wps:spPr>
                              <a:xfrm>
                                <a:off x="0" y="0"/>
                                <a:ext cx="5080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334F62B" id="Прямая соединительная линия 469" o:spid="_x0000_s1026" style="position:absolute;z-index:252556288;visibility:visible;mso-wrap-style:square;mso-wrap-distance-left:9pt;mso-wrap-distance-top:0;mso-wrap-distance-right:9pt;mso-wrap-distance-bottom:0;mso-position-horizontal:absolute;mso-position-horizontal-relative:text;mso-position-vertical:absolute;mso-position-vertical-relative:text" from="-.15pt,284pt" to="39.8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555264" behindDoc="0" locked="0" layoutInCell="1" allowOverlap="1" wp14:anchorId="2E0774B4" wp14:editId="6F14EA90">
                      <wp:simplePos x="0" y="0"/>
                      <wp:positionH relativeFrom="column">
                        <wp:posOffset>42545</wp:posOffset>
                      </wp:positionH>
                      <wp:positionV relativeFrom="paragraph">
                        <wp:posOffset>3327400</wp:posOffset>
                      </wp:positionV>
                      <wp:extent cx="552450" cy="0"/>
                      <wp:effectExtent l="0" t="0" r="0" b="0"/>
                      <wp:wrapNone/>
                      <wp:docPr id="468" name="Прямая соединительная линия 468"/>
                      <wp:cNvGraphicFramePr/>
                      <a:graphic xmlns:a="http://schemas.openxmlformats.org/drawingml/2006/main">
                        <a:graphicData uri="http://schemas.microsoft.com/office/word/2010/wordprocessingShape">
                          <wps:wsp>
                            <wps:cNvCnPr/>
                            <wps:spPr>
                              <a:xfrm>
                                <a:off x="0" y="0"/>
                                <a:ext cx="5524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46E6C76" id="Прямая соединительная линия 468" o:spid="_x0000_s1026" style="position:absolute;z-index:252555264;visibility:visible;mso-wrap-style:square;mso-wrap-distance-left:9pt;mso-wrap-distance-top:0;mso-wrap-distance-right:9pt;mso-wrap-distance-bottom:0;mso-position-horizontal:absolute;mso-position-horizontal-relative:text;mso-position-vertical:absolute;mso-position-vertical-relative:text" from="3.35pt,262pt" to="46.8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554240" behindDoc="0" locked="0" layoutInCell="1" allowOverlap="1" wp14:anchorId="107799F7" wp14:editId="575A51C0">
                      <wp:simplePos x="0" y="0"/>
                      <wp:positionH relativeFrom="column">
                        <wp:posOffset>963295</wp:posOffset>
                      </wp:positionH>
                      <wp:positionV relativeFrom="paragraph">
                        <wp:posOffset>3206750</wp:posOffset>
                      </wp:positionV>
                      <wp:extent cx="1143000" cy="0"/>
                      <wp:effectExtent l="0" t="0" r="0" b="0"/>
                      <wp:wrapNone/>
                      <wp:docPr id="467" name="Прямая соединительная линия 467"/>
                      <wp:cNvGraphicFramePr/>
                      <a:graphic xmlns:a="http://schemas.openxmlformats.org/drawingml/2006/main">
                        <a:graphicData uri="http://schemas.microsoft.com/office/word/2010/wordprocessingShape">
                          <wps:wsp>
                            <wps:cNvCnPr/>
                            <wps:spPr>
                              <a:xfrm>
                                <a:off x="0" y="0"/>
                                <a:ext cx="11430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FEF1F28" id="Прямая соединительная линия 467" o:spid="_x0000_s1026" style="position:absolute;z-index:252554240;visibility:visible;mso-wrap-style:square;mso-wrap-distance-left:9pt;mso-wrap-distance-top:0;mso-wrap-distance-right:9pt;mso-wrap-distance-bottom:0;mso-position-horizontal:absolute;mso-position-horizontal-relative:text;mso-position-vertical:absolute;mso-position-vertical-relative:text" from="75.85pt,252.5pt" to="165.85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553216" behindDoc="0" locked="0" layoutInCell="1" allowOverlap="1" wp14:anchorId="3EFF155B" wp14:editId="5AE31F65">
                      <wp:simplePos x="0" y="0"/>
                      <wp:positionH relativeFrom="column">
                        <wp:posOffset>696595</wp:posOffset>
                      </wp:positionH>
                      <wp:positionV relativeFrom="paragraph">
                        <wp:posOffset>2774950</wp:posOffset>
                      </wp:positionV>
                      <wp:extent cx="565150" cy="0"/>
                      <wp:effectExtent l="0" t="0" r="0" b="0"/>
                      <wp:wrapNone/>
                      <wp:docPr id="466" name="Прямая соединительная линия 466"/>
                      <wp:cNvGraphicFramePr/>
                      <a:graphic xmlns:a="http://schemas.openxmlformats.org/drawingml/2006/main">
                        <a:graphicData uri="http://schemas.microsoft.com/office/word/2010/wordprocessingShape">
                          <wps:wsp>
                            <wps:cNvCnPr/>
                            <wps:spPr>
                              <a:xfrm>
                                <a:off x="0" y="0"/>
                                <a:ext cx="5651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F67966B" id="Прямая соединительная линия 466" o:spid="_x0000_s1026" style="position:absolute;z-index:252553216;visibility:visible;mso-wrap-style:square;mso-wrap-distance-left:9pt;mso-wrap-distance-top:0;mso-wrap-distance-right:9pt;mso-wrap-distance-bottom:0;mso-position-horizontal:absolute;mso-position-horizontal-relative:text;mso-position-vertical:absolute;mso-position-vertical-relative:text" from="54.85pt,218.5pt" to="99.35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52192" behindDoc="0" locked="0" layoutInCell="1" allowOverlap="1" wp14:anchorId="56384FA4" wp14:editId="49541A46">
                      <wp:simplePos x="0" y="0"/>
                      <wp:positionH relativeFrom="column">
                        <wp:posOffset>264795</wp:posOffset>
                      </wp:positionH>
                      <wp:positionV relativeFrom="paragraph">
                        <wp:posOffset>1676400</wp:posOffset>
                      </wp:positionV>
                      <wp:extent cx="1301750" cy="0"/>
                      <wp:effectExtent l="0" t="0" r="0" b="0"/>
                      <wp:wrapNone/>
                      <wp:docPr id="465" name="Прямая соединительная линия 465"/>
                      <wp:cNvGraphicFramePr/>
                      <a:graphic xmlns:a="http://schemas.openxmlformats.org/drawingml/2006/main">
                        <a:graphicData uri="http://schemas.microsoft.com/office/word/2010/wordprocessingShape">
                          <wps:wsp>
                            <wps:cNvCnPr/>
                            <wps:spPr>
                              <a:xfrm>
                                <a:off x="0" y="0"/>
                                <a:ext cx="13017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E1BF7B6" id="Прямая соединительная линия 465" o:spid="_x0000_s1026" style="position:absolute;z-index:252552192;visibility:visible;mso-wrap-style:square;mso-wrap-distance-left:9pt;mso-wrap-distance-top:0;mso-wrap-distance-right:9pt;mso-wrap-distance-bottom:0;mso-position-horizontal:absolute;mso-position-horizontal-relative:text;mso-position-vertical:absolute;mso-position-vertical-relative:text" from="20.85pt,132pt" to="123.3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51168" behindDoc="0" locked="0" layoutInCell="1" allowOverlap="1" wp14:anchorId="3A80C526" wp14:editId="791814D9">
                      <wp:simplePos x="0" y="0"/>
                      <wp:positionH relativeFrom="column">
                        <wp:posOffset>42545</wp:posOffset>
                      </wp:positionH>
                      <wp:positionV relativeFrom="paragraph">
                        <wp:posOffset>2095500</wp:posOffset>
                      </wp:positionV>
                      <wp:extent cx="1162050" cy="0"/>
                      <wp:effectExtent l="0" t="0" r="0" b="0"/>
                      <wp:wrapNone/>
                      <wp:docPr id="464" name="Прямая соединительная линия 464"/>
                      <wp:cNvGraphicFramePr/>
                      <a:graphic xmlns:a="http://schemas.openxmlformats.org/drawingml/2006/main">
                        <a:graphicData uri="http://schemas.microsoft.com/office/word/2010/wordprocessingShape">
                          <wps:wsp>
                            <wps:cNvCnPr/>
                            <wps:spPr>
                              <a:xfrm>
                                <a:off x="0" y="0"/>
                                <a:ext cx="11620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98305B3" id="Прямая соединительная линия 464" o:spid="_x0000_s1026" style="position:absolute;z-index:252551168;visibility:visible;mso-wrap-style:square;mso-wrap-distance-left:9pt;mso-wrap-distance-top:0;mso-wrap-distance-right:9pt;mso-wrap-distance-bottom:0;mso-position-horizontal:absolute;mso-position-horizontal-relative:text;mso-position-vertical:absolute;mso-position-vertical-relative:text" from="3.35pt,165pt" to="94.8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550144" behindDoc="0" locked="0" layoutInCell="1" allowOverlap="1" wp14:anchorId="2BE4C511" wp14:editId="0268D6F3">
                      <wp:simplePos x="0" y="0"/>
                      <wp:positionH relativeFrom="column">
                        <wp:posOffset>-1905</wp:posOffset>
                      </wp:positionH>
                      <wp:positionV relativeFrom="paragraph">
                        <wp:posOffset>1955800</wp:posOffset>
                      </wp:positionV>
                      <wp:extent cx="2108200" cy="0"/>
                      <wp:effectExtent l="0" t="0" r="0" b="0"/>
                      <wp:wrapNone/>
                      <wp:docPr id="463" name="Прямая соединительная линия 463"/>
                      <wp:cNvGraphicFramePr/>
                      <a:graphic xmlns:a="http://schemas.openxmlformats.org/drawingml/2006/main">
                        <a:graphicData uri="http://schemas.microsoft.com/office/word/2010/wordprocessingShape">
                          <wps:wsp>
                            <wps:cNvCnPr/>
                            <wps:spPr>
                              <a:xfrm>
                                <a:off x="0" y="0"/>
                                <a:ext cx="21082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969D726" id="Прямая соединительная линия 463" o:spid="_x0000_s1026" style="position:absolute;z-index:252550144;visibility:visible;mso-wrap-style:square;mso-wrap-distance-left:9pt;mso-wrap-distance-top:0;mso-wrap-distance-right:9pt;mso-wrap-distance-bottom:0;mso-position-horizontal:absolute;mso-position-horizontal-relative:text;mso-position-vertical:absolute;mso-position-vertical-relative:text" from="-.15pt,154pt" to="165.8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549120" behindDoc="0" locked="0" layoutInCell="1" allowOverlap="1" wp14:anchorId="0B0ADD7B" wp14:editId="3ADF69D0">
                      <wp:simplePos x="0" y="0"/>
                      <wp:positionH relativeFrom="column">
                        <wp:posOffset>42545</wp:posOffset>
                      </wp:positionH>
                      <wp:positionV relativeFrom="paragraph">
                        <wp:posOffset>1822450</wp:posOffset>
                      </wp:positionV>
                      <wp:extent cx="2104390" cy="0"/>
                      <wp:effectExtent l="0" t="0" r="0" b="0"/>
                      <wp:wrapNone/>
                      <wp:docPr id="462" name="Прямая соединительная линия 462"/>
                      <wp:cNvGraphicFramePr/>
                      <a:graphic xmlns:a="http://schemas.openxmlformats.org/drawingml/2006/main">
                        <a:graphicData uri="http://schemas.microsoft.com/office/word/2010/wordprocessingShape">
                          <wps:wsp>
                            <wps:cNvCnPr/>
                            <wps:spPr>
                              <a:xfrm>
                                <a:off x="0" y="0"/>
                                <a:ext cx="210439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157EF6F" id="Прямая соединительная линия 462" o:spid="_x0000_s1026" style="position:absolute;z-index:252549120;visibility:visible;mso-wrap-style:square;mso-wrap-distance-left:9pt;mso-wrap-distance-top:0;mso-wrap-distance-right:9pt;mso-wrap-distance-bottom:0;mso-position-horizontal:absolute;mso-position-horizontal-relative:text;mso-position-vertical:absolute;mso-position-vertical-relative:text" from="3.35pt,143.5pt" to="169.0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" strokecolor="red" strokeweight=".5pt">
                      <v:stroke joinstyle="miter"/>
                    </v:line>
                  </w:pict>
                </mc:Fallback>
              </mc:AlternateContent>
            </w:r>
            <w:r w:rsidRPr="004A685A">
              <w:rPr>
                <w:noProof/>
              </w:rPr>
              <mc:AlternateContent>
                <mc:Choice Requires="wps">
                  <w:drawing>
                    <wp:anchor distT="0" distB="0" distL="114300" distR="114300" simplePos="0" relativeHeight="252548096" behindDoc="0" locked="0" layoutInCell="1" allowOverlap="1" wp14:anchorId="27EB2EE4" wp14:editId="04729F53">
                      <wp:simplePos x="0" y="0"/>
                      <wp:positionH relativeFrom="column">
                        <wp:posOffset>1623695</wp:posOffset>
                      </wp:positionH>
                      <wp:positionV relativeFrom="paragraph">
                        <wp:posOffset>1676400</wp:posOffset>
                      </wp:positionV>
                      <wp:extent cx="393700" cy="0"/>
                      <wp:effectExtent l="0" t="0" r="0" b="0"/>
                      <wp:wrapNone/>
                      <wp:docPr id="461" name="Прямая соединительная линия 461"/>
                      <wp:cNvGraphicFramePr/>
                      <a:graphic xmlns:a="http://schemas.openxmlformats.org/drawingml/2006/main">
                        <a:graphicData uri="http://schemas.microsoft.com/office/word/2010/wordprocessingShape">
                          <wps:wsp>
                            <wps:cNvCnPr/>
                            <wps:spPr>
                              <a:xfrm>
                                <a:off x="0" y="0"/>
                                <a:ext cx="3937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0FAC86A" id="Прямая соединительная линия 461" o:spid="_x0000_s1026" style="position:absolute;z-index:252548096;visibility:visible;mso-wrap-style:square;mso-wrap-distance-left:9pt;mso-wrap-distance-top:0;mso-wrap-distance-right:9pt;mso-wrap-distance-bottom:0;mso-position-horizontal:absolute;mso-position-horizontal-relative:text;mso-position-vertical:absolute;mso-position-vertical-relative:text" from="127.85pt,132pt" to="158.8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547072" behindDoc="0" locked="0" layoutInCell="1" allowOverlap="1" wp14:anchorId="3C56D2FF" wp14:editId="69E9620B">
                      <wp:simplePos x="0" y="0"/>
                      <wp:positionH relativeFrom="column">
                        <wp:posOffset>42545</wp:posOffset>
                      </wp:positionH>
                      <wp:positionV relativeFrom="paragraph">
                        <wp:posOffset>279400</wp:posOffset>
                      </wp:positionV>
                      <wp:extent cx="1797050" cy="0"/>
                      <wp:effectExtent l="0" t="0" r="0" b="0"/>
                      <wp:wrapNone/>
                      <wp:docPr id="460" name="Прямая соединительная линия 460"/>
                      <wp:cNvGraphicFramePr/>
                      <a:graphic xmlns:a="http://schemas.openxmlformats.org/drawingml/2006/main">
                        <a:graphicData uri="http://schemas.microsoft.com/office/word/2010/wordprocessingShape">
                          <wps:wsp>
                            <wps:cNvCnPr/>
                            <wps:spPr>
                              <a:xfrm>
                                <a:off x="0" y="0"/>
                                <a:ext cx="17970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290DD8A" id="Прямая соединительная линия 460" o:spid="_x0000_s1026" style="position:absolute;z-index:252547072;visibility:visible;mso-wrap-style:square;mso-wrap-distance-left:9pt;mso-wrap-distance-top:0;mso-wrap-distance-right:9pt;mso-wrap-distance-bottom:0;mso-position-horizontal:absolute;mso-position-horizontal-relative:text;mso-position-vertical:absolute;mso-position-vertical-relative:text" from="3.35pt,22pt" to="144.8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" strokecolor="red" strokeweight=".5pt">
                      <v:stroke joinstyle="miter"/>
                    </v:line>
                  </w:pict>
                </mc:Fallback>
              </mc:AlternateContent>
            </w:r>
            <w:r w:rsidRPr="004A685A">
              <w:rPr>
                <w:noProof/>
              </w:rPr>
              <mc:AlternateContent>
                <mc:Choice Requires="wps">
                  <w:drawing>
                    <wp:anchor distT="0" distB="0" distL="114300" distR="114300" simplePos="0" relativeHeight="252546048" behindDoc="0" locked="0" layoutInCell="1" allowOverlap="1" wp14:anchorId="39631EEE" wp14:editId="2AA66F9F">
                      <wp:simplePos x="0" y="0"/>
                      <wp:positionH relativeFrom="column">
                        <wp:posOffset>728345</wp:posOffset>
                      </wp:positionH>
                      <wp:positionV relativeFrom="paragraph">
                        <wp:posOffset>133350</wp:posOffset>
                      </wp:positionV>
                      <wp:extent cx="1289050" cy="0"/>
                      <wp:effectExtent l="0" t="0" r="0" b="0"/>
                      <wp:wrapNone/>
                      <wp:docPr id="459" name="Прямая соединительная линия 459"/>
                      <wp:cNvGraphicFramePr/>
                      <a:graphic xmlns:a="http://schemas.openxmlformats.org/drawingml/2006/main">
                        <a:graphicData uri="http://schemas.microsoft.com/office/word/2010/wordprocessingShape">
                          <wps:wsp>
                            <wps:cNvCnPr/>
                            <wps:spPr>
                              <a:xfrm>
                                <a:off x="0" y="0"/>
                                <a:ext cx="12890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885713B" id="Прямая соединительная линия 459" o:spid="_x0000_s1026" style="position:absolute;z-index:252546048;visibility:visible;mso-wrap-style:square;mso-wrap-distance-left:9pt;mso-wrap-distance-top:0;mso-wrap-distance-right:9pt;mso-wrap-distance-bottom:0;mso-position-horizontal:absolute;mso-position-horizontal-relative:text;mso-position-vertical:absolute;mso-position-vertical-relative:text" from="57.35pt,10.5pt" to="158.8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" strokecolor="red" strokeweight=".5pt">
                      <v:stroke joinstyle="miter"/>
                    </v:line>
                  </w:pict>
                </mc:Fallback>
              </mc:AlternateContent>
            </w:r>
            <w:r w:rsidRPr="004A685A">
              <w:rPr>
                <w:noProof/>
              </w:rPr>
              <w:drawing>
                <wp:inline distT="0" distB="0" distL="0" distR="0" wp14:anchorId="4E14F476" wp14:editId="14F33A92">
                  <wp:extent cx="2148840" cy="3783427"/>
                  <wp:effectExtent l="0" t="0" r="381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2352" t="42079" r="49614" b="10683"/>
                          <a:stretch/>
                        </pic:blipFill>
                        <pic:spPr bwMode="auto">
                          <a:xfrm>
                            <a:off x="0" y="0"/>
                            <a:ext cx="2151659" cy="3788390"/>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59794064" w14:textId="77777777" w:rsidR="004A685A" w:rsidRPr="004A685A" w:rsidRDefault="004A685A" w:rsidP="004A685A">
            <w:r w:rsidRPr="004A685A">
              <w:t>1) метафора</w:t>
            </w:r>
          </w:p>
          <w:p w14:paraId="1BA82501" w14:textId="77777777" w:rsidR="004A685A" w:rsidRPr="004A685A" w:rsidRDefault="004A685A" w:rsidP="004A685A">
            <w:r w:rsidRPr="004A685A">
              <w:t>2) метафора</w:t>
            </w:r>
          </w:p>
          <w:p w14:paraId="1CA067B0" w14:textId="77777777" w:rsidR="004A685A" w:rsidRPr="004A685A" w:rsidRDefault="004A685A" w:rsidP="004A685A">
            <w:r w:rsidRPr="004A685A">
              <w:t xml:space="preserve">3) вопросит. </w:t>
            </w:r>
            <w:proofErr w:type="spellStart"/>
            <w:r w:rsidRPr="004A685A">
              <w:t>словосоч</w:t>
            </w:r>
            <w:proofErr w:type="spellEnd"/>
            <w:r w:rsidRPr="004A685A">
              <w:t>.</w:t>
            </w:r>
          </w:p>
          <w:p w14:paraId="50B699FC" w14:textId="77777777" w:rsidR="004A685A" w:rsidRPr="004A685A" w:rsidRDefault="004A685A" w:rsidP="004A685A">
            <w:r w:rsidRPr="004A685A">
              <w:t xml:space="preserve">4) </w:t>
            </w:r>
            <w:proofErr w:type="spellStart"/>
            <w:r w:rsidRPr="004A685A">
              <w:t>закавыч</w:t>
            </w:r>
            <w:proofErr w:type="spellEnd"/>
            <w:r w:rsidRPr="004A685A">
              <w:t>.</w:t>
            </w:r>
          </w:p>
          <w:p w14:paraId="083E4A97" w14:textId="77777777" w:rsidR="004A685A" w:rsidRPr="004A685A" w:rsidRDefault="004A685A" w:rsidP="004A685A">
            <w:r w:rsidRPr="004A685A">
              <w:t>5) метафора</w:t>
            </w:r>
          </w:p>
          <w:p w14:paraId="58C047DD" w14:textId="77777777" w:rsidR="004A685A" w:rsidRPr="004A685A" w:rsidRDefault="004A685A" w:rsidP="004A685A">
            <w:r w:rsidRPr="004A685A">
              <w:t>6) оценка</w:t>
            </w:r>
          </w:p>
          <w:p w14:paraId="6391CE49" w14:textId="77777777" w:rsidR="004A685A" w:rsidRPr="004A685A" w:rsidRDefault="004A685A" w:rsidP="004A685A">
            <w:r w:rsidRPr="004A685A">
              <w:t>7) метафора</w:t>
            </w:r>
          </w:p>
          <w:p w14:paraId="6BA3C106" w14:textId="77777777" w:rsidR="004A685A" w:rsidRPr="004A685A" w:rsidRDefault="004A685A" w:rsidP="004A685A">
            <w:r w:rsidRPr="004A685A">
              <w:t xml:space="preserve">8) 1 л. </w:t>
            </w:r>
            <w:proofErr w:type="spellStart"/>
            <w:r w:rsidRPr="004A685A">
              <w:t>ед.ч</w:t>
            </w:r>
            <w:proofErr w:type="spellEnd"/>
            <w:r w:rsidRPr="004A685A">
              <w:t>.</w:t>
            </w:r>
          </w:p>
          <w:p w14:paraId="043102B6" w14:textId="77777777" w:rsidR="004A685A" w:rsidRPr="004A685A" w:rsidRDefault="004A685A" w:rsidP="004A685A"/>
        </w:tc>
        <w:tc>
          <w:tcPr>
            <w:tcW w:w="2410" w:type="dxa"/>
          </w:tcPr>
          <w:p w14:paraId="6741B996" w14:textId="77777777" w:rsidR="004A685A" w:rsidRPr="004A685A" w:rsidRDefault="004A685A" w:rsidP="004A685A">
            <w:r w:rsidRPr="004A685A">
              <w:t xml:space="preserve">1,2,5-8) </w:t>
            </w:r>
            <w:proofErr w:type="spellStart"/>
            <w:r w:rsidRPr="004A685A">
              <w:t>лексич</w:t>
            </w:r>
            <w:proofErr w:type="spellEnd"/>
            <w:r w:rsidRPr="004A685A">
              <w:t>.</w:t>
            </w:r>
          </w:p>
          <w:p w14:paraId="5F79958B" w14:textId="77777777" w:rsidR="004A685A" w:rsidRPr="004A685A" w:rsidRDefault="004A685A" w:rsidP="004A685A">
            <w:r w:rsidRPr="004A685A">
              <w:t xml:space="preserve">3,4) </w:t>
            </w:r>
            <w:proofErr w:type="spellStart"/>
            <w:r w:rsidRPr="004A685A">
              <w:t>синтаксич</w:t>
            </w:r>
            <w:proofErr w:type="spellEnd"/>
            <w:r w:rsidRPr="004A685A">
              <w:t>.</w:t>
            </w:r>
          </w:p>
          <w:p w14:paraId="566ADE78" w14:textId="77777777" w:rsidR="004A685A" w:rsidRPr="004A685A" w:rsidRDefault="004A685A" w:rsidP="004A685A">
            <w:r w:rsidRPr="004A685A">
              <w:t xml:space="preserve">2,4,5,7,8) </w:t>
            </w:r>
            <w:proofErr w:type="spellStart"/>
            <w:r w:rsidRPr="004A685A">
              <w:t>стилистич</w:t>
            </w:r>
            <w:proofErr w:type="spellEnd"/>
            <w:r w:rsidRPr="004A685A">
              <w:t>.</w:t>
            </w:r>
          </w:p>
        </w:tc>
        <w:tc>
          <w:tcPr>
            <w:tcW w:w="3118" w:type="dxa"/>
          </w:tcPr>
          <w:p w14:paraId="5CE58DCA" w14:textId="77777777" w:rsidR="004A685A" w:rsidRPr="004A685A" w:rsidRDefault="004A685A" w:rsidP="004A685A">
            <w:r w:rsidRPr="004A685A">
              <w:t xml:space="preserve">1,3,8) </w:t>
            </w:r>
            <w:proofErr w:type="spellStart"/>
            <w:r w:rsidRPr="004A685A">
              <w:t>прагматич</w:t>
            </w:r>
            <w:proofErr w:type="spellEnd"/>
            <w:r w:rsidRPr="004A685A">
              <w:t>.</w:t>
            </w:r>
          </w:p>
          <w:p w14:paraId="6D7D634F" w14:textId="77777777" w:rsidR="004A685A" w:rsidRPr="004A685A" w:rsidRDefault="004A685A" w:rsidP="004A685A">
            <w:r w:rsidRPr="004A685A">
              <w:t xml:space="preserve">2,4,5,6,7) </w:t>
            </w:r>
            <w:proofErr w:type="spellStart"/>
            <w:r w:rsidRPr="004A685A">
              <w:t>эмотив</w:t>
            </w:r>
            <w:proofErr w:type="spellEnd"/>
            <w:r w:rsidRPr="004A685A">
              <w:t>.</w:t>
            </w:r>
          </w:p>
        </w:tc>
      </w:tr>
      <w:tr w:rsidR="004A685A" w:rsidRPr="004A685A" w14:paraId="1A980EA0" w14:textId="77777777" w:rsidTr="000777F9">
        <w:tc>
          <w:tcPr>
            <w:tcW w:w="7120" w:type="dxa"/>
          </w:tcPr>
          <w:p w14:paraId="079D1E99" w14:textId="77777777" w:rsidR="004A685A" w:rsidRPr="004A685A" w:rsidRDefault="004A685A" w:rsidP="004A685A">
            <w:pPr>
              <w:rPr>
                <w:noProof/>
              </w:rPr>
            </w:pPr>
            <w:r w:rsidRPr="004A685A">
              <w:rPr>
                <w:noProof/>
              </w:rPr>
              <mc:AlternateContent>
                <mc:Choice Requires="wps">
                  <w:drawing>
                    <wp:anchor distT="0" distB="0" distL="114300" distR="114300" simplePos="0" relativeHeight="252561408" behindDoc="0" locked="0" layoutInCell="1" allowOverlap="1" wp14:anchorId="521AB580" wp14:editId="65B1CDC2">
                      <wp:simplePos x="0" y="0"/>
                      <wp:positionH relativeFrom="column">
                        <wp:posOffset>80645</wp:posOffset>
                      </wp:positionH>
                      <wp:positionV relativeFrom="paragraph">
                        <wp:posOffset>2152650</wp:posOffset>
                      </wp:positionV>
                      <wp:extent cx="647700" cy="0"/>
                      <wp:effectExtent l="0" t="0" r="0" b="0"/>
                      <wp:wrapNone/>
                      <wp:docPr id="474" name="Прямая соединительная линия 474"/>
                      <wp:cNvGraphicFramePr/>
                      <a:graphic xmlns:a="http://schemas.openxmlformats.org/drawingml/2006/main">
                        <a:graphicData uri="http://schemas.microsoft.com/office/word/2010/wordprocessingShape">
                          <wps:wsp>
                            <wps:cNvCnPr/>
                            <wps:spPr>
                              <a:xfrm>
                                <a:off x="0" y="0"/>
                                <a:ext cx="64770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FD3D678" id="Прямая соединительная линия 474" o:spid="_x0000_s1026" style="position:absolute;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pt,169.5pt" to="57.3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" strokecolor="red" strokeweight=".5pt">
                      <v:stroke joinstyle="miter"/>
                    </v:line>
                  </w:pict>
                </mc:Fallback>
              </mc:AlternateContent>
            </w:r>
            <w:r w:rsidRPr="004A685A">
              <w:rPr>
                <w:noProof/>
              </w:rPr>
              <mc:AlternateContent>
                <mc:Choice Requires="wps">
                  <w:drawing>
                    <wp:anchor distT="0" distB="0" distL="114300" distR="114300" simplePos="0" relativeHeight="252560384" behindDoc="0" locked="0" layoutInCell="1" allowOverlap="1" wp14:anchorId="712F78A5" wp14:editId="453444BB">
                      <wp:simplePos x="0" y="0"/>
                      <wp:positionH relativeFrom="column">
                        <wp:posOffset>1033145</wp:posOffset>
                      </wp:positionH>
                      <wp:positionV relativeFrom="paragraph">
                        <wp:posOffset>2006600</wp:posOffset>
                      </wp:positionV>
                      <wp:extent cx="1167130" cy="0"/>
                      <wp:effectExtent l="0" t="0" r="0" b="0"/>
                      <wp:wrapNone/>
                      <wp:docPr id="473" name="Прямая соединительная линия 473"/>
                      <wp:cNvGraphicFramePr/>
                      <a:graphic xmlns:a="http://schemas.openxmlformats.org/drawingml/2006/main">
                        <a:graphicData uri="http://schemas.microsoft.com/office/word/2010/wordprocessingShape">
                          <wps:wsp>
                            <wps:cNvCnPr/>
                            <wps:spPr>
                              <a:xfrm>
                                <a:off x="0" y="0"/>
                                <a:ext cx="116713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B7C5908" id="Прямая соединительная линия 473" o:spid="_x0000_s1026" style="position:absolute;z-index:252560384;visibility:visible;mso-wrap-style:square;mso-wrap-distance-left:9pt;mso-wrap-distance-top:0;mso-wrap-distance-right:9pt;mso-wrap-distance-bottom:0;mso-position-horizontal:absolute;mso-position-horizontal-relative:text;mso-position-vertical:absolute;mso-position-vertical-relative:text" from="81.35pt,158pt" to="173.2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" strokecolor="red" strokeweight=".5pt">
                      <v:stroke joinstyle="miter"/>
                    </v:line>
                  </w:pict>
                </mc:Fallback>
              </mc:AlternateContent>
            </w:r>
            <w:r w:rsidRPr="004A685A">
              <w:rPr>
                <w:noProof/>
              </w:rPr>
              <mc:AlternateContent>
                <mc:Choice Requires="wps">
                  <w:drawing>
                    <wp:anchor distT="0" distB="0" distL="114300" distR="114300" simplePos="0" relativeHeight="252559360" behindDoc="0" locked="0" layoutInCell="1" allowOverlap="1" wp14:anchorId="013D9E44" wp14:editId="33ED527F">
                      <wp:simplePos x="0" y="0"/>
                      <wp:positionH relativeFrom="column">
                        <wp:posOffset>728345</wp:posOffset>
                      </wp:positionH>
                      <wp:positionV relativeFrom="paragraph">
                        <wp:posOffset>1873250</wp:posOffset>
                      </wp:positionV>
                      <wp:extent cx="387350" cy="0"/>
                      <wp:effectExtent l="0" t="0" r="0" b="0"/>
                      <wp:wrapNone/>
                      <wp:docPr id="472" name="Прямая соединительная линия 472"/>
                      <wp:cNvGraphicFramePr/>
                      <a:graphic xmlns:a="http://schemas.openxmlformats.org/drawingml/2006/main">
                        <a:graphicData uri="http://schemas.microsoft.com/office/word/2010/wordprocessingShape">
                          <wps:wsp>
                            <wps:cNvCnPr/>
                            <wps:spPr>
                              <a:xfrm>
                                <a:off x="0" y="0"/>
                                <a:ext cx="3873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B0FF404" id="Прямая соединительная линия 472" o:spid="_x0000_s1026" style="position:absolute;z-index:252559360;visibility:visible;mso-wrap-style:square;mso-wrap-distance-left:9pt;mso-wrap-distance-top:0;mso-wrap-distance-right:9pt;mso-wrap-distance-bottom:0;mso-position-horizontal:absolute;mso-position-horizontal-relative:text;mso-position-vertical:absolute;mso-position-vertical-relative:text" from="57.35pt,147.5pt" to="87.8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58336" behindDoc="0" locked="0" layoutInCell="1" allowOverlap="1" wp14:anchorId="3282AA08" wp14:editId="59C1B65B">
                      <wp:simplePos x="0" y="0"/>
                      <wp:positionH relativeFrom="column">
                        <wp:posOffset>80645</wp:posOffset>
                      </wp:positionH>
                      <wp:positionV relativeFrom="paragraph">
                        <wp:posOffset>1739900</wp:posOffset>
                      </wp:positionV>
                      <wp:extent cx="1974850" cy="0"/>
                      <wp:effectExtent l="0" t="0" r="0" b="0"/>
                      <wp:wrapNone/>
                      <wp:docPr id="471" name="Прямая соединительная линия 471"/>
                      <wp:cNvGraphicFramePr/>
                      <a:graphic xmlns:a="http://schemas.openxmlformats.org/drawingml/2006/main">
                        <a:graphicData uri="http://schemas.microsoft.com/office/word/2010/wordprocessingShape">
                          <wps:wsp>
                            <wps:cNvCnPr/>
                            <wps:spPr>
                              <a:xfrm>
                                <a:off x="0" y="0"/>
                                <a:ext cx="197485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D91DD09" id="Прямая соединительная линия 471" o:spid="_x0000_s1026" style="position:absolute;z-index:252558336;visibility:visible;mso-wrap-style:square;mso-wrap-distance-left:9pt;mso-wrap-distance-top:0;mso-wrap-distance-right:9pt;mso-wrap-distance-bottom:0;mso-position-horizontal:absolute;mso-position-horizontal-relative:text;mso-position-vertical:absolute;mso-position-vertical-relative:text" from="6.35pt,137pt" to="161.8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57312" behindDoc="0" locked="0" layoutInCell="1" allowOverlap="1" wp14:anchorId="777DA127" wp14:editId="299C4078">
                      <wp:simplePos x="0" y="0"/>
                      <wp:positionH relativeFrom="column">
                        <wp:posOffset>1306195</wp:posOffset>
                      </wp:positionH>
                      <wp:positionV relativeFrom="paragraph">
                        <wp:posOffset>1593850</wp:posOffset>
                      </wp:positionV>
                      <wp:extent cx="800100" cy="0"/>
                      <wp:effectExtent l="0" t="0" r="0" b="0"/>
                      <wp:wrapNone/>
                      <wp:docPr id="470" name="Прямая соединительная линия 470"/>
                      <wp:cNvGraphicFramePr/>
                      <a:graphic xmlns:a="http://schemas.openxmlformats.org/drawingml/2006/main">
                        <a:graphicData uri="http://schemas.microsoft.com/office/word/2010/wordprocessingShape">
                          <wps:wsp>
                            <wps:cNvCnPr/>
                            <wps:spPr>
                              <a:xfrm>
                                <a:off x="0" y="0"/>
                                <a:ext cx="8001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C6D9D44" id="Прямая соединительная линия 470" o:spid="_x0000_s1026" style="position:absolute;z-index:252557312;visibility:visible;mso-wrap-style:square;mso-wrap-distance-left:9pt;mso-wrap-distance-top:0;mso-wrap-distance-right:9pt;mso-wrap-distance-bottom:0;mso-position-horizontal:absolute;mso-position-horizontal-relative:text;mso-position-vertical:absolute;mso-position-vertical-relative:text" from="102.85pt,125.5pt" to="165.8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" strokecolor="red" strokeweight=".5pt">
                      <v:stroke joinstyle="miter"/>
                    </v:line>
                  </w:pict>
                </mc:Fallback>
              </mc:AlternateContent>
            </w:r>
            <w:r w:rsidRPr="004A685A">
              <w:rPr>
                <w:noProof/>
              </w:rPr>
              <w:drawing>
                <wp:inline distT="0" distB="0" distL="0" distR="0" wp14:anchorId="6A61F343" wp14:editId="4ABE4FF8">
                  <wp:extent cx="2202180" cy="2202180"/>
                  <wp:effectExtent l="0" t="0" r="7620"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9412" t="10090" r="11580" b="62393"/>
                          <a:stretch/>
                        </pic:blipFill>
                        <pic:spPr bwMode="auto">
                          <a:xfrm>
                            <a:off x="0" y="0"/>
                            <a:ext cx="2202180" cy="2202180"/>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31AB9A8A" w14:textId="77777777" w:rsidR="004A685A" w:rsidRPr="004A685A" w:rsidRDefault="004A685A" w:rsidP="004A685A">
            <w:r w:rsidRPr="004A685A">
              <w:t>1) выдел-е шрифтом, рамкой</w:t>
            </w:r>
          </w:p>
          <w:p w14:paraId="1F547A80" w14:textId="77777777" w:rsidR="004A685A" w:rsidRPr="004A685A" w:rsidRDefault="004A685A" w:rsidP="004A685A">
            <w:r w:rsidRPr="004A685A">
              <w:t>2) метафора</w:t>
            </w:r>
          </w:p>
          <w:p w14:paraId="06EC363A" w14:textId="77777777" w:rsidR="004A685A" w:rsidRPr="004A685A" w:rsidRDefault="004A685A" w:rsidP="004A685A">
            <w:r w:rsidRPr="004A685A">
              <w:t>3) выделит.-ограничительная частица</w:t>
            </w:r>
          </w:p>
          <w:p w14:paraId="2EE90B9D" w14:textId="77777777" w:rsidR="004A685A" w:rsidRPr="004A685A" w:rsidRDefault="004A685A" w:rsidP="004A685A">
            <w:r w:rsidRPr="004A685A">
              <w:t>4) инверсия</w:t>
            </w:r>
          </w:p>
        </w:tc>
        <w:tc>
          <w:tcPr>
            <w:tcW w:w="2410" w:type="dxa"/>
          </w:tcPr>
          <w:p w14:paraId="3D6F56E2" w14:textId="77777777" w:rsidR="004A685A" w:rsidRPr="004A685A" w:rsidRDefault="004A685A" w:rsidP="004A685A">
            <w:r w:rsidRPr="004A685A">
              <w:t xml:space="preserve">1) </w:t>
            </w:r>
            <w:proofErr w:type="spellStart"/>
            <w:r w:rsidRPr="004A685A">
              <w:t>графич</w:t>
            </w:r>
            <w:proofErr w:type="spellEnd"/>
            <w:r w:rsidRPr="004A685A">
              <w:t>.</w:t>
            </w:r>
          </w:p>
          <w:p w14:paraId="7364F590" w14:textId="77777777" w:rsidR="004A685A" w:rsidRPr="004A685A" w:rsidRDefault="004A685A" w:rsidP="004A685A">
            <w:r w:rsidRPr="004A685A">
              <w:t xml:space="preserve">2,3) </w:t>
            </w:r>
            <w:proofErr w:type="spellStart"/>
            <w:r w:rsidRPr="004A685A">
              <w:t>лексич</w:t>
            </w:r>
            <w:proofErr w:type="spellEnd"/>
            <w:r w:rsidRPr="004A685A">
              <w:t>.</w:t>
            </w:r>
          </w:p>
          <w:p w14:paraId="032D90E0" w14:textId="77777777" w:rsidR="004A685A" w:rsidRPr="004A685A" w:rsidRDefault="004A685A" w:rsidP="004A685A">
            <w:r w:rsidRPr="004A685A">
              <w:t xml:space="preserve">4) </w:t>
            </w:r>
            <w:proofErr w:type="spellStart"/>
            <w:r w:rsidRPr="004A685A">
              <w:t>синтаксич</w:t>
            </w:r>
            <w:proofErr w:type="spellEnd"/>
            <w:r w:rsidRPr="004A685A">
              <w:t>.</w:t>
            </w:r>
          </w:p>
          <w:p w14:paraId="061B82B9" w14:textId="77777777" w:rsidR="004A685A" w:rsidRPr="004A685A" w:rsidRDefault="004A685A" w:rsidP="004A685A">
            <w:r w:rsidRPr="004A685A">
              <w:t xml:space="preserve">2) </w:t>
            </w:r>
            <w:proofErr w:type="spellStart"/>
            <w:r w:rsidRPr="004A685A">
              <w:t>стилистич</w:t>
            </w:r>
            <w:proofErr w:type="spellEnd"/>
            <w:r w:rsidRPr="004A685A">
              <w:t>.</w:t>
            </w:r>
          </w:p>
          <w:p w14:paraId="6872A02A" w14:textId="77777777" w:rsidR="004A685A" w:rsidRPr="004A685A" w:rsidRDefault="004A685A" w:rsidP="004A685A"/>
        </w:tc>
        <w:tc>
          <w:tcPr>
            <w:tcW w:w="3118" w:type="dxa"/>
          </w:tcPr>
          <w:p w14:paraId="10775B7F" w14:textId="77777777" w:rsidR="004A685A" w:rsidRPr="004A685A" w:rsidRDefault="004A685A" w:rsidP="004A685A">
            <w:r w:rsidRPr="004A685A">
              <w:t xml:space="preserve">1,3,4) </w:t>
            </w:r>
            <w:proofErr w:type="spellStart"/>
            <w:r w:rsidRPr="004A685A">
              <w:t>прагматич</w:t>
            </w:r>
            <w:proofErr w:type="spellEnd"/>
            <w:r w:rsidRPr="004A685A">
              <w:t>.</w:t>
            </w:r>
          </w:p>
          <w:p w14:paraId="4DFDBF13" w14:textId="77777777" w:rsidR="004A685A" w:rsidRPr="004A685A" w:rsidRDefault="004A685A" w:rsidP="004A685A">
            <w:r w:rsidRPr="004A685A">
              <w:t xml:space="preserve">2) </w:t>
            </w:r>
            <w:proofErr w:type="spellStart"/>
            <w:r w:rsidRPr="004A685A">
              <w:t>поэтич</w:t>
            </w:r>
            <w:proofErr w:type="spellEnd"/>
            <w:r w:rsidRPr="004A685A">
              <w:t>.</w:t>
            </w:r>
          </w:p>
        </w:tc>
      </w:tr>
      <w:tr w:rsidR="004A685A" w:rsidRPr="004A685A" w14:paraId="264939E7" w14:textId="77777777" w:rsidTr="000777F9">
        <w:tc>
          <w:tcPr>
            <w:tcW w:w="7120" w:type="dxa"/>
          </w:tcPr>
          <w:p w14:paraId="5675D7FB" w14:textId="77777777" w:rsidR="004A685A" w:rsidRPr="004A685A" w:rsidRDefault="004A685A" w:rsidP="004A685A">
            <w:pPr>
              <w:rPr>
                <w:noProof/>
              </w:rPr>
            </w:pPr>
            <w:r w:rsidRPr="004A685A">
              <w:rPr>
                <w:noProof/>
              </w:rPr>
              <w:lastRenderedPageBreak/>
              <mc:AlternateContent>
                <mc:Choice Requires="wps">
                  <w:drawing>
                    <wp:anchor distT="0" distB="0" distL="114300" distR="114300" simplePos="0" relativeHeight="252563456" behindDoc="0" locked="0" layoutInCell="1" allowOverlap="1" wp14:anchorId="020EB5E3" wp14:editId="0964824F">
                      <wp:simplePos x="0" y="0"/>
                      <wp:positionH relativeFrom="column">
                        <wp:posOffset>86995</wp:posOffset>
                      </wp:positionH>
                      <wp:positionV relativeFrom="paragraph">
                        <wp:posOffset>1339850</wp:posOffset>
                      </wp:positionV>
                      <wp:extent cx="1955800" cy="0"/>
                      <wp:effectExtent l="0" t="0" r="0" b="0"/>
                      <wp:wrapNone/>
                      <wp:docPr id="476" name="Прямая соединительная линия 476"/>
                      <wp:cNvGraphicFramePr/>
                      <a:graphic xmlns:a="http://schemas.openxmlformats.org/drawingml/2006/main">
                        <a:graphicData uri="http://schemas.microsoft.com/office/word/2010/wordprocessingShape">
                          <wps:wsp>
                            <wps:cNvCnPr/>
                            <wps:spPr>
                              <a:xfrm>
                                <a:off x="0" y="0"/>
                                <a:ext cx="1955800"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C03265C" id="Прямая соединительная линия 476" o:spid="_x0000_s1026" style="position:absolute;z-index:252563456;visibility:visible;mso-wrap-style:square;mso-wrap-distance-left:9pt;mso-wrap-distance-top:0;mso-wrap-distance-right:9pt;mso-wrap-distance-bottom:0;mso-position-horizontal:absolute;mso-position-horizontal-relative:text;mso-position-vertical:absolute;mso-position-vertical-relative:text" from="6.85pt,105.5pt" to="160.8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" strokecolor="red" strokeweight=".5pt">
                      <v:stroke joinstyle="miter"/>
                    </v:line>
                  </w:pict>
                </mc:Fallback>
              </mc:AlternateContent>
            </w:r>
            <w:r w:rsidRPr="004A685A">
              <w:rPr>
                <w:noProof/>
              </w:rPr>
              <mc:AlternateContent>
                <mc:Choice Requires="wps">
                  <w:drawing>
                    <wp:anchor distT="0" distB="0" distL="114300" distR="114300" simplePos="0" relativeHeight="252562432" behindDoc="0" locked="0" layoutInCell="1" allowOverlap="1" wp14:anchorId="6FE7D70E" wp14:editId="2C323A6D">
                      <wp:simplePos x="0" y="0"/>
                      <wp:positionH relativeFrom="column">
                        <wp:posOffset>1509395</wp:posOffset>
                      </wp:positionH>
                      <wp:positionV relativeFrom="paragraph">
                        <wp:posOffset>1206500</wp:posOffset>
                      </wp:positionV>
                      <wp:extent cx="818515" cy="0"/>
                      <wp:effectExtent l="0" t="0" r="0" b="0"/>
                      <wp:wrapNone/>
                      <wp:docPr id="475" name="Прямая соединительная линия 475"/>
                      <wp:cNvGraphicFramePr/>
                      <a:graphic xmlns:a="http://schemas.openxmlformats.org/drawingml/2006/main">
                        <a:graphicData uri="http://schemas.microsoft.com/office/word/2010/wordprocessingShape">
                          <wps:wsp>
                            <wps:cNvCnPr/>
                            <wps:spPr>
                              <a:xfrm>
                                <a:off x="0" y="0"/>
                                <a:ext cx="81851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F79F539" id="Прямая соединительная линия 475" o:spid="_x0000_s1026" style="position:absolute;z-index:252562432;visibility:visible;mso-wrap-style:square;mso-wrap-distance-left:9pt;mso-wrap-distance-top:0;mso-wrap-distance-right:9pt;mso-wrap-distance-bottom:0;mso-position-horizontal:absolute;mso-position-horizontal-relative:text;mso-position-vertical:absolute;mso-position-vertical-relative:text" from="118.85pt,95pt" to="183.3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" strokecolor="red" strokeweight=".5pt">
                      <v:stroke joinstyle="miter"/>
                    </v:line>
                  </w:pict>
                </mc:Fallback>
              </mc:AlternateContent>
            </w:r>
            <w:r w:rsidRPr="004A685A">
              <w:rPr>
                <w:noProof/>
              </w:rPr>
              <w:drawing>
                <wp:inline distT="0" distB="0" distL="0" distR="0" wp14:anchorId="1DF82604" wp14:editId="53D726B1">
                  <wp:extent cx="2330161" cy="356616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9898" t="37149" r="12719" b="22492"/>
                          <a:stretch/>
                        </pic:blipFill>
                        <pic:spPr bwMode="auto">
                          <a:xfrm>
                            <a:off x="0" y="0"/>
                            <a:ext cx="2334581" cy="3572924"/>
                          </a:xfrm>
                          <a:prstGeom prst="rect">
                            <a:avLst/>
                          </a:prstGeom>
                          <a:ln>
                            <a:noFill/>
                          </a:ln>
                          <a:extLst>
                            <a:ext uri="{53640926-AAD7-44D8-BBD7-CCE9431645EC}">
                              <a14:shadowObscured xmlns:a14="http://schemas.microsoft.com/office/drawing/2010/main"/>
                            </a:ext>
                          </a:extLst>
                        </pic:spPr>
                      </pic:pic>
                    </a:graphicData>
                  </a:graphic>
                </wp:inline>
              </w:drawing>
            </w:r>
          </w:p>
        </w:tc>
        <w:tc>
          <w:tcPr>
            <w:tcW w:w="2656" w:type="dxa"/>
          </w:tcPr>
          <w:p w14:paraId="01EB9972" w14:textId="77777777" w:rsidR="004A685A" w:rsidRPr="004A685A" w:rsidRDefault="004A685A" w:rsidP="004A685A">
            <w:r w:rsidRPr="004A685A">
              <w:t>1) выдел-е шрифтом, рамкой</w:t>
            </w:r>
          </w:p>
          <w:p w14:paraId="466A550C" w14:textId="77777777" w:rsidR="004A685A" w:rsidRPr="004A685A" w:rsidRDefault="004A685A" w:rsidP="004A685A">
            <w:r w:rsidRPr="004A685A">
              <w:t>2) разг. лексика</w:t>
            </w:r>
          </w:p>
          <w:p w14:paraId="784D94C2" w14:textId="77777777" w:rsidR="004A685A" w:rsidRPr="004A685A" w:rsidRDefault="004A685A" w:rsidP="004A685A">
            <w:r w:rsidRPr="004A685A">
              <w:t>3) собственное стих-е – вывод</w:t>
            </w:r>
          </w:p>
          <w:p w14:paraId="5350E0CB" w14:textId="77777777" w:rsidR="004A685A" w:rsidRPr="004A685A" w:rsidRDefault="004A685A" w:rsidP="004A685A"/>
        </w:tc>
        <w:tc>
          <w:tcPr>
            <w:tcW w:w="2410" w:type="dxa"/>
          </w:tcPr>
          <w:p w14:paraId="60CCB192" w14:textId="77777777" w:rsidR="004A685A" w:rsidRPr="004A685A" w:rsidRDefault="004A685A" w:rsidP="004A685A">
            <w:r w:rsidRPr="004A685A">
              <w:t xml:space="preserve">1) </w:t>
            </w:r>
            <w:proofErr w:type="spellStart"/>
            <w:r w:rsidRPr="004A685A">
              <w:t>графич</w:t>
            </w:r>
            <w:proofErr w:type="spellEnd"/>
            <w:r w:rsidRPr="004A685A">
              <w:t>.</w:t>
            </w:r>
          </w:p>
          <w:p w14:paraId="27C52879" w14:textId="77777777" w:rsidR="004A685A" w:rsidRPr="004A685A" w:rsidRDefault="004A685A" w:rsidP="004A685A">
            <w:r w:rsidRPr="004A685A">
              <w:t xml:space="preserve">2) </w:t>
            </w:r>
            <w:proofErr w:type="spellStart"/>
            <w:r w:rsidRPr="004A685A">
              <w:t>лексич</w:t>
            </w:r>
            <w:proofErr w:type="spellEnd"/>
            <w:r w:rsidRPr="004A685A">
              <w:t xml:space="preserve">., </w:t>
            </w:r>
            <w:proofErr w:type="spellStart"/>
            <w:r w:rsidRPr="004A685A">
              <w:t>стилистич</w:t>
            </w:r>
            <w:proofErr w:type="spellEnd"/>
            <w:r w:rsidRPr="004A685A">
              <w:t>.</w:t>
            </w:r>
          </w:p>
          <w:p w14:paraId="51AE7C27" w14:textId="77777777" w:rsidR="004A685A" w:rsidRPr="004A685A" w:rsidRDefault="004A685A" w:rsidP="004A685A">
            <w:r w:rsidRPr="004A685A">
              <w:t xml:space="preserve">3) </w:t>
            </w:r>
            <w:proofErr w:type="spellStart"/>
            <w:r w:rsidRPr="004A685A">
              <w:t>стилистич</w:t>
            </w:r>
            <w:proofErr w:type="spellEnd"/>
            <w:r w:rsidRPr="004A685A">
              <w:t>.</w:t>
            </w:r>
          </w:p>
        </w:tc>
        <w:tc>
          <w:tcPr>
            <w:tcW w:w="3118" w:type="dxa"/>
          </w:tcPr>
          <w:p w14:paraId="2DDDC7F9" w14:textId="77777777" w:rsidR="004A685A" w:rsidRPr="004A685A" w:rsidRDefault="004A685A" w:rsidP="004A685A">
            <w:r w:rsidRPr="004A685A">
              <w:t xml:space="preserve">1,2) </w:t>
            </w:r>
            <w:proofErr w:type="spellStart"/>
            <w:r w:rsidRPr="004A685A">
              <w:t>прагматич</w:t>
            </w:r>
            <w:proofErr w:type="spellEnd"/>
            <w:r w:rsidRPr="004A685A">
              <w:t>.</w:t>
            </w:r>
          </w:p>
          <w:p w14:paraId="304D7333" w14:textId="77777777" w:rsidR="004A685A" w:rsidRPr="004A685A" w:rsidRDefault="004A685A" w:rsidP="004A685A">
            <w:r w:rsidRPr="004A685A">
              <w:t xml:space="preserve">3) </w:t>
            </w:r>
            <w:proofErr w:type="spellStart"/>
            <w:r w:rsidRPr="004A685A">
              <w:t>поэтич</w:t>
            </w:r>
            <w:proofErr w:type="spellEnd"/>
            <w:r w:rsidRPr="004A685A">
              <w:t>.</w:t>
            </w:r>
          </w:p>
        </w:tc>
      </w:tr>
    </w:tbl>
    <w:p w14:paraId="41455C09" w14:textId="1CE8A16F" w:rsidR="00AE1584" w:rsidRPr="00AE1584" w:rsidRDefault="00AE1584" w:rsidP="009E5791">
      <w:pPr>
        <w:spacing w:after="0" w:line="360" w:lineRule="auto"/>
        <w:rPr>
          <w:rFonts w:ascii="Times New Roman" w:hAnsi="Times New Roman" w:cs="Times New Roman"/>
          <w:sz w:val="28"/>
          <w:szCs w:val="28"/>
        </w:rPr>
      </w:pPr>
    </w:p>
    <w:p w14:paraId="2385E2D6" w14:textId="77777777" w:rsidR="00AE1584" w:rsidRPr="00AE1584" w:rsidRDefault="00AE1584" w:rsidP="009E5791">
      <w:pPr>
        <w:spacing w:after="0" w:line="360" w:lineRule="auto"/>
        <w:rPr>
          <w:rFonts w:ascii="Times New Roman" w:hAnsi="Times New Roman" w:cs="Times New Roman"/>
          <w:sz w:val="28"/>
          <w:szCs w:val="28"/>
        </w:rPr>
      </w:pPr>
    </w:p>
    <w:sectPr w:rsidR="00AE1584" w:rsidRPr="00AE1584" w:rsidSect="002603A1">
      <w:pgSz w:w="16838" w:h="11906" w:orient="landscape"/>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0B53AE" w14:textId="77777777" w:rsidR="00D6270A" w:rsidRDefault="00D6270A" w:rsidP="003850C7">
      <w:pPr>
        <w:spacing w:after="0" w:line="240" w:lineRule="auto"/>
      </w:pPr>
      <w:r>
        <w:separator/>
      </w:r>
    </w:p>
  </w:endnote>
  <w:endnote w:type="continuationSeparator" w:id="0">
    <w:p w14:paraId="79892885" w14:textId="77777777" w:rsidR="00D6270A" w:rsidRDefault="00D6270A" w:rsidP="003850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entury Schoolbook">
    <w:altName w:val="Century Schoolbook"/>
    <w:panose1 w:val="0204060405050502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6933259"/>
      <w:docPartObj>
        <w:docPartGallery w:val="Page Numbers (Bottom of Page)"/>
        <w:docPartUnique/>
      </w:docPartObj>
    </w:sdtPr>
    <w:sdtEndPr/>
    <w:sdtContent>
      <w:p w14:paraId="41D37EC0" w14:textId="79E4FB10" w:rsidR="00E12B80" w:rsidRDefault="00E12B80">
        <w:pPr>
          <w:pStyle w:val="a8"/>
          <w:jc w:val="center"/>
        </w:pPr>
        <w:r>
          <w:fldChar w:fldCharType="begin"/>
        </w:r>
        <w:r>
          <w:instrText>PAGE   \* MERGEFORMAT</w:instrText>
        </w:r>
        <w:r>
          <w:fldChar w:fldCharType="separate"/>
        </w:r>
        <w:r w:rsidR="002603A1">
          <w:rPr>
            <w:noProof/>
          </w:rPr>
          <w:t>36</w:t>
        </w:r>
        <w:r>
          <w:fldChar w:fldCharType="end"/>
        </w:r>
      </w:p>
    </w:sdtContent>
  </w:sdt>
  <w:p w14:paraId="6F397470" w14:textId="77777777" w:rsidR="00E12B80" w:rsidRDefault="00E12B8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E99038" w14:textId="77777777" w:rsidR="00D6270A" w:rsidRDefault="00D6270A" w:rsidP="003850C7">
      <w:pPr>
        <w:spacing w:after="0" w:line="240" w:lineRule="auto"/>
      </w:pPr>
      <w:r>
        <w:separator/>
      </w:r>
    </w:p>
  </w:footnote>
  <w:footnote w:type="continuationSeparator" w:id="0">
    <w:p w14:paraId="59F8F87E" w14:textId="77777777" w:rsidR="00D6270A" w:rsidRDefault="00D6270A" w:rsidP="003850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03A87"/>
    <w:multiLevelType w:val="hybridMultilevel"/>
    <w:tmpl w:val="E020A7C2"/>
    <w:lvl w:ilvl="0" w:tplc="75222B14">
      <w:start w:val="1"/>
      <w:numFmt w:val="decimal"/>
      <w:lvlText w:val="%1)"/>
      <w:lvlJc w:val="left"/>
      <w:pPr>
        <w:ind w:left="1116" w:hanging="4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915892"/>
    <w:multiLevelType w:val="multilevel"/>
    <w:tmpl w:val="18B89F8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7F7317B"/>
    <w:multiLevelType w:val="hybridMultilevel"/>
    <w:tmpl w:val="A8A405B8"/>
    <w:lvl w:ilvl="0" w:tplc="AA9239B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82B1AC2"/>
    <w:multiLevelType w:val="hybridMultilevel"/>
    <w:tmpl w:val="1BA019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0153475"/>
    <w:multiLevelType w:val="hybridMultilevel"/>
    <w:tmpl w:val="3AC4B9B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15:restartNumberingAfterBreak="0">
    <w:nsid w:val="128D6DC0"/>
    <w:multiLevelType w:val="hybridMultilevel"/>
    <w:tmpl w:val="CFD00B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64B649B"/>
    <w:multiLevelType w:val="hybridMultilevel"/>
    <w:tmpl w:val="DA12944C"/>
    <w:lvl w:ilvl="0" w:tplc="CA7C8A84">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DD95284"/>
    <w:multiLevelType w:val="hybridMultilevel"/>
    <w:tmpl w:val="A2F076E4"/>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8" w15:restartNumberingAfterBreak="0">
    <w:nsid w:val="26606BFD"/>
    <w:multiLevelType w:val="hybridMultilevel"/>
    <w:tmpl w:val="4072ACA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15:restartNumberingAfterBreak="0">
    <w:nsid w:val="2A136190"/>
    <w:multiLevelType w:val="hybridMultilevel"/>
    <w:tmpl w:val="44EEB48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15:restartNumberingAfterBreak="0">
    <w:nsid w:val="2FD4233F"/>
    <w:multiLevelType w:val="hybridMultilevel"/>
    <w:tmpl w:val="266ED1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08C31FF"/>
    <w:multiLevelType w:val="hybridMultilevel"/>
    <w:tmpl w:val="3C62D1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A186E34"/>
    <w:multiLevelType w:val="multilevel"/>
    <w:tmpl w:val="293A1206"/>
    <w:lvl w:ilvl="0">
      <w:start w:val="1"/>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E091579"/>
    <w:multiLevelType w:val="hybridMultilevel"/>
    <w:tmpl w:val="B4E89D86"/>
    <w:lvl w:ilvl="0" w:tplc="89701350">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7AF3922"/>
    <w:multiLevelType w:val="hybridMultilevel"/>
    <w:tmpl w:val="30DCB7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FB47ECF"/>
    <w:multiLevelType w:val="hybridMultilevel"/>
    <w:tmpl w:val="39E4475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6" w15:restartNumberingAfterBreak="0">
    <w:nsid w:val="540519F5"/>
    <w:multiLevelType w:val="hybridMultilevel"/>
    <w:tmpl w:val="288AB2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4F57910"/>
    <w:multiLevelType w:val="hybridMultilevel"/>
    <w:tmpl w:val="E9C6063E"/>
    <w:lvl w:ilvl="0" w:tplc="75222B14">
      <w:start w:val="1"/>
      <w:numFmt w:val="decimal"/>
      <w:lvlText w:val="%1)"/>
      <w:lvlJc w:val="left"/>
      <w:pPr>
        <w:ind w:left="1116" w:hanging="408"/>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15:restartNumberingAfterBreak="0">
    <w:nsid w:val="56374C3E"/>
    <w:multiLevelType w:val="hybridMultilevel"/>
    <w:tmpl w:val="3AF6835E"/>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9" w15:restartNumberingAfterBreak="0">
    <w:nsid w:val="5BBE5252"/>
    <w:multiLevelType w:val="hybridMultilevel"/>
    <w:tmpl w:val="C6CAD5E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15:restartNumberingAfterBreak="0">
    <w:nsid w:val="6A6A29E0"/>
    <w:multiLevelType w:val="hybridMultilevel"/>
    <w:tmpl w:val="9ED862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BDF219C"/>
    <w:multiLevelType w:val="hybridMultilevel"/>
    <w:tmpl w:val="3B72CF4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2" w15:restartNumberingAfterBreak="0">
    <w:nsid w:val="7B0D003F"/>
    <w:multiLevelType w:val="hybridMultilevel"/>
    <w:tmpl w:val="471EAA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12"/>
  </w:num>
  <w:num w:numId="3">
    <w:abstractNumId w:val="9"/>
  </w:num>
  <w:num w:numId="4">
    <w:abstractNumId w:val="4"/>
  </w:num>
  <w:num w:numId="5">
    <w:abstractNumId w:val="14"/>
  </w:num>
  <w:num w:numId="6">
    <w:abstractNumId w:val="7"/>
  </w:num>
  <w:num w:numId="7">
    <w:abstractNumId w:val="17"/>
  </w:num>
  <w:num w:numId="8">
    <w:abstractNumId w:val="0"/>
  </w:num>
  <w:num w:numId="9">
    <w:abstractNumId w:val="22"/>
  </w:num>
  <w:num w:numId="10">
    <w:abstractNumId w:val="13"/>
  </w:num>
  <w:num w:numId="11">
    <w:abstractNumId w:val="10"/>
  </w:num>
  <w:num w:numId="12">
    <w:abstractNumId w:val="20"/>
  </w:num>
  <w:num w:numId="13">
    <w:abstractNumId w:val="16"/>
  </w:num>
  <w:num w:numId="14">
    <w:abstractNumId w:val="2"/>
  </w:num>
  <w:num w:numId="15">
    <w:abstractNumId w:val="5"/>
  </w:num>
  <w:num w:numId="16">
    <w:abstractNumId w:val="18"/>
  </w:num>
  <w:num w:numId="17">
    <w:abstractNumId w:val="21"/>
  </w:num>
  <w:num w:numId="18">
    <w:abstractNumId w:val="19"/>
  </w:num>
  <w:num w:numId="19">
    <w:abstractNumId w:val="8"/>
  </w:num>
  <w:num w:numId="20">
    <w:abstractNumId w:val="11"/>
  </w:num>
  <w:num w:numId="21">
    <w:abstractNumId w:val="3"/>
  </w:num>
  <w:num w:numId="22">
    <w:abstractNumId w:val="15"/>
  </w:num>
  <w:num w:numId="2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5822"/>
    <w:rsid w:val="00006B39"/>
    <w:rsid w:val="000120BB"/>
    <w:rsid w:val="00015EE0"/>
    <w:rsid w:val="000249AF"/>
    <w:rsid w:val="00036301"/>
    <w:rsid w:val="00042DA5"/>
    <w:rsid w:val="00046661"/>
    <w:rsid w:val="0005024C"/>
    <w:rsid w:val="000542AC"/>
    <w:rsid w:val="00055509"/>
    <w:rsid w:val="00070994"/>
    <w:rsid w:val="000777F9"/>
    <w:rsid w:val="00087BA0"/>
    <w:rsid w:val="00092C8C"/>
    <w:rsid w:val="0009518D"/>
    <w:rsid w:val="000A1B7F"/>
    <w:rsid w:val="000A2B87"/>
    <w:rsid w:val="000B3C89"/>
    <w:rsid w:val="000B6E25"/>
    <w:rsid w:val="000D71B8"/>
    <w:rsid w:val="000E28DA"/>
    <w:rsid w:val="000E74F1"/>
    <w:rsid w:val="000F287D"/>
    <w:rsid w:val="000F3605"/>
    <w:rsid w:val="00100EF2"/>
    <w:rsid w:val="00101195"/>
    <w:rsid w:val="001037D6"/>
    <w:rsid w:val="00106208"/>
    <w:rsid w:val="00114671"/>
    <w:rsid w:val="00115F92"/>
    <w:rsid w:val="00124348"/>
    <w:rsid w:val="0012444D"/>
    <w:rsid w:val="00125BE3"/>
    <w:rsid w:val="00126520"/>
    <w:rsid w:val="00131672"/>
    <w:rsid w:val="00162E2A"/>
    <w:rsid w:val="0016478C"/>
    <w:rsid w:val="001737E8"/>
    <w:rsid w:val="00176258"/>
    <w:rsid w:val="00187DD0"/>
    <w:rsid w:val="00191DA0"/>
    <w:rsid w:val="00192045"/>
    <w:rsid w:val="001B4513"/>
    <w:rsid w:val="001B6D16"/>
    <w:rsid w:val="001C318B"/>
    <w:rsid w:val="001D1FB0"/>
    <w:rsid w:val="001D4BC6"/>
    <w:rsid w:val="001E4EC5"/>
    <w:rsid w:val="001F5A7E"/>
    <w:rsid w:val="00202BE4"/>
    <w:rsid w:val="0020432E"/>
    <w:rsid w:val="00211E51"/>
    <w:rsid w:val="002235C7"/>
    <w:rsid w:val="0022522D"/>
    <w:rsid w:val="002341C6"/>
    <w:rsid w:val="00236350"/>
    <w:rsid w:val="0024677E"/>
    <w:rsid w:val="002514C9"/>
    <w:rsid w:val="00252258"/>
    <w:rsid w:val="002603A1"/>
    <w:rsid w:val="002643FB"/>
    <w:rsid w:val="002658D7"/>
    <w:rsid w:val="00273CF4"/>
    <w:rsid w:val="00276C29"/>
    <w:rsid w:val="00276CC0"/>
    <w:rsid w:val="0028414C"/>
    <w:rsid w:val="00284576"/>
    <w:rsid w:val="00287341"/>
    <w:rsid w:val="00287C58"/>
    <w:rsid w:val="002928A2"/>
    <w:rsid w:val="00293764"/>
    <w:rsid w:val="002A2167"/>
    <w:rsid w:val="002A5623"/>
    <w:rsid w:val="002A70F3"/>
    <w:rsid w:val="002B7A30"/>
    <w:rsid w:val="002C34EA"/>
    <w:rsid w:val="002C3792"/>
    <w:rsid w:val="002C7AE1"/>
    <w:rsid w:val="002D01F2"/>
    <w:rsid w:val="002D53F5"/>
    <w:rsid w:val="002E0293"/>
    <w:rsid w:val="002E331E"/>
    <w:rsid w:val="002F7664"/>
    <w:rsid w:val="002F7D11"/>
    <w:rsid w:val="00302569"/>
    <w:rsid w:val="003060A4"/>
    <w:rsid w:val="00306F90"/>
    <w:rsid w:val="00311564"/>
    <w:rsid w:val="003147FA"/>
    <w:rsid w:val="00316FA6"/>
    <w:rsid w:val="00325188"/>
    <w:rsid w:val="00326A2F"/>
    <w:rsid w:val="00332DA3"/>
    <w:rsid w:val="0033665B"/>
    <w:rsid w:val="0034261A"/>
    <w:rsid w:val="00342D06"/>
    <w:rsid w:val="003464D2"/>
    <w:rsid w:val="00350EFA"/>
    <w:rsid w:val="00356B5E"/>
    <w:rsid w:val="00356F59"/>
    <w:rsid w:val="00360270"/>
    <w:rsid w:val="00363182"/>
    <w:rsid w:val="00363B56"/>
    <w:rsid w:val="00364110"/>
    <w:rsid w:val="00367D3B"/>
    <w:rsid w:val="003750CF"/>
    <w:rsid w:val="0037628A"/>
    <w:rsid w:val="00380DD8"/>
    <w:rsid w:val="00383C2C"/>
    <w:rsid w:val="003850C7"/>
    <w:rsid w:val="003864F4"/>
    <w:rsid w:val="003A080E"/>
    <w:rsid w:val="003A1526"/>
    <w:rsid w:val="003A71F3"/>
    <w:rsid w:val="003C0E8C"/>
    <w:rsid w:val="003C6977"/>
    <w:rsid w:val="003C6D8D"/>
    <w:rsid w:val="003E1492"/>
    <w:rsid w:val="003E3A15"/>
    <w:rsid w:val="003E3F06"/>
    <w:rsid w:val="003F0276"/>
    <w:rsid w:val="004017AC"/>
    <w:rsid w:val="00401CE2"/>
    <w:rsid w:val="00406B1F"/>
    <w:rsid w:val="00421EA9"/>
    <w:rsid w:val="00430602"/>
    <w:rsid w:val="004345C5"/>
    <w:rsid w:val="0043567F"/>
    <w:rsid w:val="0045728B"/>
    <w:rsid w:val="00460196"/>
    <w:rsid w:val="00466088"/>
    <w:rsid w:val="004740FE"/>
    <w:rsid w:val="00475421"/>
    <w:rsid w:val="00487573"/>
    <w:rsid w:val="00490462"/>
    <w:rsid w:val="00492068"/>
    <w:rsid w:val="00496860"/>
    <w:rsid w:val="004A098B"/>
    <w:rsid w:val="004A523C"/>
    <w:rsid w:val="004A685A"/>
    <w:rsid w:val="004D03BA"/>
    <w:rsid w:val="004E0941"/>
    <w:rsid w:val="004F42B6"/>
    <w:rsid w:val="00502AC6"/>
    <w:rsid w:val="00524A1E"/>
    <w:rsid w:val="005305AB"/>
    <w:rsid w:val="005337AF"/>
    <w:rsid w:val="00545B2B"/>
    <w:rsid w:val="00563BCA"/>
    <w:rsid w:val="00563C8E"/>
    <w:rsid w:val="00565DA2"/>
    <w:rsid w:val="0057422B"/>
    <w:rsid w:val="0058463B"/>
    <w:rsid w:val="00585A5C"/>
    <w:rsid w:val="005911E8"/>
    <w:rsid w:val="0059506C"/>
    <w:rsid w:val="005A04F4"/>
    <w:rsid w:val="005A481B"/>
    <w:rsid w:val="005B5623"/>
    <w:rsid w:val="005C0D01"/>
    <w:rsid w:val="005C3E1D"/>
    <w:rsid w:val="005C4A77"/>
    <w:rsid w:val="005D5D2D"/>
    <w:rsid w:val="005E0D30"/>
    <w:rsid w:val="005F2760"/>
    <w:rsid w:val="005F62A5"/>
    <w:rsid w:val="0060013A"/>
    <w:rsid w:val="00600E67"/>
    <w:rsid w:val="0061055E"/>
    <w:rsid w:val="00610916"/>
    <w:rsid w:val="00610958"/>
    <w:rsid w:val="00616D09"/>
    <w:rsid w:val="00626328"/>
    <w:rsid w:val="0062687B"/>
    <w:rsid w:val="006278D9"/>
    <w:rsid w:val="006311CD"/>
    <w:rsid w:val="00631E81"/>
    <w:rsid w:val="00635546"/>
    <w:rsid w:val="00636307"/>
    <w:rsid w:val="00642F9E"/>
    <w:rsid w:val="006661BA"/>
    <w:rsid w:val="00666802"/>
    <w:rsid w:val="0067329C"/>
    <w:rsid w:val="00682B4C"/>
    <w:rsid w:val="006835AD"/>
    <w:rsid w:val="00686690"/>
    <w:rsid w:val="00687F3F"/>
    <w:rsid w:val="00696D02"/>
    <w:rsid w:val="006A5D64"/>
    <w:rsid w:val="006A7DF9"/>
    <w:rsid w:val="006B3055"/>
    <w:rsid w:val="006B5822"/>
    <w:rsid w:val="006B5E1B"/>
    <w:rsid w:val="006C6998"/>
    <w:rsid w:val="006C6DD2"/>
    <w:rsid w:val="006C7FA3"/>
    <w:rsid w:val="006D0D67"/>
    <w:rsid w:val="006E0994"/>
    <w:rsid w:val="006E0BB4"/>
    <w:rsid w:val="006E113B"/>
    <w:rsid w:val="006E3BE8"/>
    <w:rsid w:val="006E611D"/>
    <w:rsid w:val="006F24B4"/>
    <w:rsid w:val="006F5C0F"/>
    <w:rsid w:val="00702AE9"/>
    <w:rsid w:val="0071079E"/>
    <w:rsid w:val="00722DEE"/>
    <w:rsid w:val="0072653E"/>
    <w:rsid w:val="00731FCE"/>
    <w:rsid w:val="00734BB2"/>
    <w:rsid w:val="00735D15"/>
    <w:rsid w:val="007364FF"/>
    <w:rsid w:val="00740AAB"/>
    <w:rsid w:val="00741351"/>
    <w:rsid w:val="0075388E"/>
    <w:rsid w:val="0076385A"/>
    <w:rsid w:val="007721A3"/>
    <w:rsid w:val="00773FA5"/>
    <w:rsid w:val="00775F67"/>
    <w:rsid w:val="0077748D"/>
    <w:rsid w:val="00782C64"/>
    <w:rsid w:val="007851B2"/>
    <w:rsid w:val="00785EC7"/>
    <w:rsid w:val="00786318"/>
    <w:rsid w:val="007949A7"/>
    <w:rsid w:val="00795B44"/>
    <w:rsid w:val="007A273F"/>
    <w:rsid w:val="007A2DC5"/>
    <w:rsid w:val="007A48AD"/>
    <w:rsid w:val="007B720A"/>
    <w:rsid w:val="007B7C42"/>
    <w:rsid w:val="007C277D"/>
    <w:rsid w:val="007E3321"/>
    <w:rsid w:val="007E52C8"/>
    <w:rsid w:val="007E58EF"/>
    <w:rsid w:val="007F478E"/>
    <w:rsid w:val="007F5362"/>
    <w:rsid w:val="0080291A"/>
    <w:rsid w:val="00812AA2"/>
    <w:rsid w:val="0081794B"/>
    <w:rsid w:val="0082180C"/>
    <w:rsid w:val="008266C4"/>
    <w:rsid w:val="008302A0"/>
    <w:rsid w:val="008329FA"/>
    <w:rsid w:val="008415BE"/>
    <w:rsid w:val="00842A6C"/>
    <w:rsid w:val="00850ABC"/>
    <w:rsid w:val="0085428A"/>
    <w:rsid w:val="00854F15"/>
    <w:rsid w:val="008562A2"/>
    <w:rsid w:val="008670BE"/>
    <w:rsid w:val="00870080"/>
    <w:rsid w:val="00877A18"/>
    <w:rsid w:val="00882ECF"/>
    <w:rsid w:val="0088364E"/>
    <w:rsid w:val="008911E1"/>
    <w:rsid w:val="008C2418"/>
    <w:rsid w:val="008C6040"/>
    <w:rsid w:val="008D067D"/>
    <w:rsid w:val="008F3F18"/>
    <w:rsid w:val="009002F3"/>
    <w:rsid w:val="009006A8"/>
    <w:rsid w:val="00900C80"/>
    <w:rsid w:val="009015F1"/>
    <w:rsid w:val="00903D10"/>
    <w:rsid w:val="00912509"/>
    <w:rsid w:val="00916E08"/>
    <w:rsid w:val="00921868"/>
    <w:rsid w:val="0092308B"/>
    <w:rsid w:val="00932AA7"/>
    <w:rsid w:val="009405DE"/>
    <w:rsid w:val="0094273D"/>
    <w:rsid w:val="00950A53"/>
    <w:rsid w:val="00953DE1"/>
    <w:rsid w:val="00955479"/>
    <w:rsid w:val="009604D1"/>
    <w:rsid w:val="00965090"/>
    <w:rsid w:val="00965444"/>
    <w:rsid w:val="00972CB0"/>
    <w:rsid w:val="009844EE"/>
    <w:rsid w:val="00987400"/>
    <w:rsid w:val="0099164D"/>
    <w:rsid w:val="009A3007"/>
    <w:rsid w:val="009A51A4"/>
    <w:rsid w:val="009B375E"/>
    <w:rsid w:val="009B6FCF"/>
    <w:rsid w:val="009B77C8"/>
    <w:rsid w:val="009D5A52"/>
    <w:rsid w:val="009E0D75"/>
    <w:rsid w:val="009E2EEF"/>
    <w:rsid w:val="009E5791"/>
    <w:rsid w:val="009F2EF5"/>
    <w:rsid w:val="00A177B3"/>
    <w:rsid w:val="00A21879"/>
    <w:rsid w:val="00A21A13"/>
    <w:rsid w:val="00A26C2C"/>
    <w:rsid w:val="00A328B4"/>
    <w:rsid w:val="00A361F0"/>
    <w:rsid w:val="00A364C3"/>
    <w:rsid w:val="00A4574F"/>
    <w:rsid w:val="00A5012D"/>
    <w:rsid w:val="00A52456"/>
    <w:rsid w:val="00A659B7"/>
    <w:rsid w:val="00A73A4A"/>
    <w:rsid w:val="00A91AF5"/>
    <w:rsid w:val="00A9274B"/>
    <w:rsid w:val="00A943E8"/>
    <w:rsid w:val="00AA236C"/>
    <w:rsid w:val="00AA44CB"/>
    <w:rsid w:val="00AA58B3"/>
    <w:rsid w:val="00AC0E27"/>
    <w:rsid w:val="00AC26EC"/>
    <w:rsid w:val="00AC2860"/>
    <w:rsid w:val="00AC4DD2"/>
    <w:rsid w:val="00AD2721"/>
    <w:rsid w:val="00AE1584"/>
    <w:rsid w:val="00AF6CDB"/>
    <w:rsid w:val="00B02FCA"/>
    <w:rsid w:val="00B06A69"/>
    <w:rsid w:val="00B36053"/>
    <w:rsid w:val="00B402C8"/>
    <w:rsid w:val="00B42A5D"/>
    <w:rsid w:val="00B44C2A"/>
    <w:rsid w:val="00B466E2"/>
    <w:rsid w:val="00B52C06"/>
    <w:rsid w:val="00B53BBC"/>
    <w:rsid w:val="00B87F20"/>
    <w:rsid w:val="00B95F82"/>
    <w:rsid w:val="00B96D5A"/>
    <w:rsid w:val="00B96FF5"/>
    <w:rsid w:val="00B97191"/>
    <w:rsid w:val="00BA05B2"/>
    <w:rsid w:val="00BB1EC3"/>
    <w:rsid w:val="00BC2D45"/>
    <w:rsid w:val="00BC7751"/>
    <w:rsid w:val="00BD068B"/>
    <w:rsid w:val="00BD2A64"/>
    <w:rsid w:val="00BD3397"/>
    <w:rsid w:val="00BE222E"/>
    <w:rsid w:val="00BE2B6D"/>
    <w:rsid w:val="00BF0790"/>
    <w:rsid w:val="00C07004"/>
    <w:rsid w:val="00C14316"/>
    <w:rsid w:val="00C14ADD"/>
    <w:rsid w:val="00C17C33"/>
    <w:rsid w:val="00C20AD1"/>
    <w:rsid w:val="00C25C6D"/>
    <w:rsid w:val="00C265D8"/>
    <w:rsid w:val="00C30152"/>
    <w:rsid w:val="00C4068D"/>
    <w:rsid w:val="00C43D56"/>
    <w:rsid w:val="00C4476E"/>
    <w:rsid w:val="00C523C8"/>
    <w:rsid w:val="00C63BBE"/>
    <w:rsid w:val="00C672B5"/>
    <w:rsid w:val="00C726DC"/>
    <w:rsid w:val="00C727D2"/>
    <w:rsid w:val="00C74384"/>
    <w:rsid w:val="00C814BB"/>
    <w:rsid w:val="00C85662"/>
    <w:rsid w:val="00C8702A"/>
    <w:rsid w:val="00C929D6"/>
    <w:rsid w:val="00C92A57"/>
    <w:rsid w:val="00C93800"/>
    <w:rsid w:val="00C93EE9"/>
    <w:rsid w:val="00C95D41"/>
    <w:rsid w:val="00C971C4"/>
    <w:rsid w:val="00CA2530"/>
    <w:rsid w:val="00CB4C38"/>
    <w:rsid w:val="00CB750E"/>
    <w:rsid w:val="00CC2DAD"/>
    <w:rsid w:val="00CC3CA5"/>
    <w:rsid w:val="00CC6F0C"/>
    <w:rsid w:val="00CD1542"/>
    <w:rsid w:val="00CD3278"/>
    <w:rsid w:val="00CE4C58"/>
    <w:rsid w:val="00CF3527"/>
    <w:rsid w:val="00D021AC"/>
    <w:rsid w:val="00D06F06"/>
    <w:rsid w:val="00D120C1"/>
    <w:rsid w:val="00D17730"/>
    <w:rsid w:val="00D279B2"/>
    <w:rsid w:val="00D306BF"/>
    <w:rsid w:val="00D36566"/>
    <w:rsid w:val="00D3666A"/>
    <w:rsid w:val="00D42E7E"/>
    <w:rsid w:val="00D44B7F"/>
    <w:rsid w:val="00D50A47"/>
    <w:rsid w:val="00D55ED8"/>
    <w:rsid w:val="00D573F2"/>
    <w:rsid w:val="00D6270A"/>
    <w:rsid w:val="00D669EF"/>
    <w:rsid w:val="00D72FB5"/>
    <w:rsid w:val="00DA11CA"/>
    <w:rsid w:val="00DA43E5"/>
    <w:rsid w:val="00DA7C1E"/>
    <w:rsid w:val="00DB1CFE"/>
    <w:rsid w:val="00DB412D"/>
    <w:rsid w:val="00DB4969"/>
    <w:rsid w:val="00DB7B10"/>
    <w:rsid w:val="00DC0FD3"/>
    <w:rsid w:val="00DC42FF"/>
    <w:rsid w:val="00DD04C5"/>
    <w:rsid w:val="00DD4D92"/>
    <w:rsid w:val="00DE1332"/>
    <w:rsid w:val="00DE63C2"/>
    <w:rsid w:val="00DF2BD7"/>
    <w:rsid w:val="00E03662"/>
    <w:rsid w:val="00E046E2"/>
    <w:rsid w:val="00E059BE"/>
    <w:rsid w:val="00E10392"/>
    <w:rsid w:val="00E11B34"/>
    <w:rsid w:val="00E12B80"/>
    <w:rsid w:val="00E14A27"/>
    <w:rsid w:val="00E214C8"/>
    <w:rsid w:val="00E21590"/>
    <w:rsid w:val="00E21727"/>
    <w:rsid w:val="00E25F30"/>
    <w:rsid w:val="00E26A07"/>
    <w:rsid w:val="00E26D8F"/>
    <w:rsid w:val="00E33B81"/>
    <w:rsid w:val="00E41198"/>
    <w:rsid w:val="00E50963"/>
    <w:rsid w:val="00E5222D"/>
    <w:rsid w:val="00E621CC"/>
    <w:rsid w:val="00E63BE6"/>
    <w:rsid w:val="00E70E65"/>
    <w:rsid w:val="00E75A14"/>
    <w:rsid w:val="00E819CD"/>
    <w:rsid w:val="00E835EA"/>
    <w:rsid w:val="00E90A42"/>
    <w:rsid w:val="00E928EC"/>
    <w:rsid w:val="00E95273"/>
    <w:rsid w:val="00EA0398"/>
    <w:rsid w:val="00EA0871"/>
    <w:rsid w:val="00EB21DE"/>
    <w:rsid w:val="00EC0152"/>
    <w:rsid w:val="00EC03C1"/>
    <w:rsid w:val="00EC254B"/>
    <w:rsid w:val="00ED1014"/>
    <w:rsid w:val="00ED1DC7"/>
    <w:rsid w:val="00ED70E1"/>
    <w:rsid w:val="00EE4CF3"/>
    <w:rsid w:val="00EE4FF2"/>
    <w:rsid w:val="00EF3A9E"/>
    <w:rsid w:val="00EF4058"/>
    <w:rsid w:val="00F03045"/>
    <w:rsid w:val="00F1175F"/>
    <w:rsid w:val="00F14A2E"/>
    <w:rsid w:val="00F21141"/>
    <w:rsid w:val="00F225DA"/>
    <w:rsid w:val="00F249D4"/>
    <w:rsid w:val="00F24F2B"/>
    <w:rsid w:val="00F332D9"/>
    <w:rsid w:val="00F40AB0"/>
    <w:rsid w:val="00F6304D"/>
    <w:rsid w:val="00F64159"/>
    <w:rsid w:val="00F74DD7"/>
    <w:rsid w:val="00F77951"/>
    <w:rsid w:val="00F77AA4"/>
    <w:rsid w:val="00F81A59"/>
    <w:rsid w:val="00F81B64"/>
    <w:rsid w:val="00F81D5C"/>
    <w:rsid w:val="00F8271C"/>
    <w:rsid w:val="00F830BA"/>
    <w:rsid w:val="00F83841"/>
    <w:rsid w:val="00FA3E9D"/>
    <w:rsid w:val="00FA4B5F"/>
    <w:rsid w:val="00FA4E92"/>
    <w:rsid w:val="00FB46EE"/>
    <w:rsid w:val="00FB57BE"/>
    <w:rsid w:val="00FC722D"/>
    <w:rsid w:val="00FD1A4A"/>
    <w:rsid w:val="00FD3E45"/>
    <w:rsid w:val="00FE1148"/>
    <w:rsid w:val="00FE170F"/>
    <w:rsid w:val="00FE2425"/>
    <w:rsid w:val="00FE29CA"/>
    <w:rsid w:val="00FE5E9B"/>
    <w:rsid w:val="00FF1367"/>
    <w:rsid w:val="00FF2732"/>
    <w:rsid w:val="00FF325B"/>
    <w:rsid w:val="00FF4FF0"/>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A448FD"/>
  <w15:chartTrackingRefBased/>
  <w15:docId w15:val="{89CF983E-B3D7-4DDE-9E10-A6F514000C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06208"/>
  </w:style>
  <w:style w:type="paragraph" w:styleId="1">
    <w:name w:val="heading 1"/>
    <w:basedOn w:val="a"/>
    <w:next w:val="a"/>
    <w:link w:val="10"/>
    <w:uiPriority w:val="9"/>
    <w:qFormat/>
    <w:rsid w:val="00DC0FD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34261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66680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C0FD3"/>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34261A"/>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666802"/>
    <w:rPr>
      <w:rFonts w:asciiTheme="majorHAnsi" w:eastAsiaTheme="majorEastAsia" w:hAnsiTheme="majorHAnsi" w:cstheme="majorBidi"/>
      <w:color w:val="1F3763" w:themeColor="accent1" w:themeShade="7F"/>
      <w:sz w:val="24"/>
      <w:szCs w:val="24"/>
    </w:rPr>
  </w:style>
  <w:style w:type="paragraph" w:styleId="a3">
    <w:name w:val="TOC Heading"/>
    <w:basedOn w:val="1"/>
    <w:next w:val="a"/>
    <w:uiPriority w:val="39"/>
    <w:unhideWhenUsed/>
    <w:qFormat/>
    <w:rsid w:val="00DC0FD3"/>
    <w:pPr>
      <w:outlineLvl w:val="9"/>
    </w:pPr>
    <w:rPr>
      <w:lang w:eastAsia="ru-RU"/>
    </w:rPr>
  </w:style>
  <w:style w:type="paragraph" w:styleId="a4">
    <w:name w:val="List Paragraph"/>
    <w:basedOn w:val="a"/>
    <w:uiPriority w:val="34"/>
    <w:qFormat/>
    <w:rsid w:val="00DC0FD3"/>
    <w:pPr>
      <w:ind w:left="720"/>
      <w:contextualSpacing/>
    </w:pPr>
  </w:style>
  <w:style w:type="paragraph" w:styleId="11">
    <w:name w:val="toc 1"/>
    <w:basedOn w:val="a"/>
    <w:next w:val="a"/>
    <w:autoRedefine/>
    <w:uiPriority w:val="39"/>
    <w:unhideWhenUsed/>
    <w:rsid w:val="009002F3"/>
    <w:pPr>
      <w:spacing w:after="100"/>
    </w:pPr>
  </w:style>
  <w:style w:type="paragraph" w:styleId="21">
    <w:name w:val="toc 2"/>
    <w:basedOn w:val="a"/>
    <w:next w:val="a"/>
    <w:autoRedefine/>
    <w:uiPriority w:val="39"/>
    <w:unhideWhenUsed/>
    <w:rsid w:val="009002F3"/>
    <w:pPr>
      <w:spacing w:after="100"/>
      <w:ind w:left="220"/>
    </w:pPr>
  </w:style>
  <w:style w:type="paragraph" w:styleId="31">
    <w:name w:val="toc 3"/>
    <w:basedOn w:val="a"/>
    <w:next w:val="a"/>
    <w:autoRedefine/>
    <w:uiPriority w:val="39"/>
    <w:unhideWhenUsed/>
    <w:rsid w:val="009002F3"/>
    <w:pPr>
      <w:spacing w:after="100"/>
      <w:ind w:left="440"/>
    </w:pPr>
  </w:style>
  <w:style w:type="character" w:styleId="a5">
    <w:name w:val="Hyperlink"/>
    <w:basedOn w:val="a0"/>
    <w:uiPriority w:val="99"/>
    <w:unhideWhenUsed/>
    <w:rsid w:val="009002F3"/>
    <w:rPr>
      <w:color w:val="0563C1" w:themeColor="hyperlink"/>
      <w:u w:val="single"/>
    </w:rPr>
  </w:style>
  <w:style w:type="paragraph" w:styleId="a6">
    <w:name w:val="header"/>
    <w:basedOn w:val="a"/>
    <w:link w:val="a7"/>
    <w:uiPriority w:val="99"/>
    <w:unhideWhenUsed/>
    <w:rsid w:val="003850C7"/>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850C7"/>
  </w:style>
  <w:style w:type="paragraph" w:styleId="a8">
    <w:name w:val="footer"/>
    <w:basedOn w:val="a"/>
    <w:link w:val="a9"/>
    <w:uiPriority w:val="99"/>
    <w:unhideWhenUsed/>
    <w:rsid w:val="003850C7"/>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850C7"/>
  </w:style>
  <w:style w:type="character" w:customStyle="1" w:styleId="12">
    <w:name w:val="Неразрешенное упоминание1"/>
    <w:basedOn w:val="a0"/>
    <w:uiPriority w:val="99"/>
    <w:semiHidden/>
    <w:unhideWhenUsed/>
    <w:rsid w:val="00C95D41"/>
    <w:rPr>
      <w:color w:val="605E5C"/>
      <w:shd w:val="clear" w:color="auto" w:fill="E1DFDD"/>
    </w:rPr>
  </w:style>
  <w:style w:type="table" w:styleId="aa">
    <w:name w:val="Table Grid"/>
    <w:basedOn w:val="a1"/>
    <w:uiPriority w:val="39"/>
    <w:rsid w:val="001920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semiHidden/>
    <w:unhideWhenUsed/>
    <w:rsid w:val="007B7C42"/>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13">
    <w:name w:val="Plain Table 1"/>
    <w:basedOn w:val="a1"/>
    <w:uiPriority w:val="41"/>
    <w:rsid w:val="007B7C4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c">
    <w:name w:val="Grid Table Light"/>
    <w:basedOn w:val="a1"/>
    <w:uiPriority w:val="40"/>
    <w:rsid w:val="009B6FC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d">
    <w:name w:val="caption"/>
    <w:basedOn w:val="a"/>
    <w:next w:val="a"/>
    <w:uiPriority w:val="35"/>
    <w:unhideWhenUsed/>
    <w:qFormat/>
    <w:rsid w:val="000E28DA"/>
    <w:pPr>
      <w:spacing w:after="200" w:line="240" w:lineRule="auto"/>
    </w:pPr>
    <w:rPr>
      <w:i/>
      <w:iCs/>
      <w:color w:val="44546A" w:themeColor="text2"/>
      <w:sz w:val="18"/>
      <w:szCs w:val="18"/>
    </w:rPr>
  </w:style>
  <w:style w:type="character" w:styleId="ae">
    <w:name w:val="FollowedHyperlink"/>
    <w:basedOn w:val="a0"/>
    <w:uiPriority w:val="99"/>
    <w:semiHidden/>
    <w:unhideWhenUsed/>
    <w:rsid w:val="00CB4C3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893528">
      <w:bodyDiv w:val="1"/>
      <w:marLeft w:val="0"/>
      <w:marRight w:val="0"/>
      <w:marTop w:val="0"/>
      <w:marBottom w:val="0"/>
      <w:divBdr>
        <w:top w:val="none" w:sz="0" w:space="0" w:color="auto"/>
        <w:left w:val="none" w:sz="0" w:space="0" w:color="auto"/>
        <w:bottom w:val="none" w:sz="0" w:space="0" w:color="auto"/>
        <w:right w:val="none" w:sz="0" w:space="0" w:color="auto"/>
      </w:divBdr>
    </w:div>
    <w:div w:id="934555407">
      <w:bodyDiv w:val="1"/>
      <w:marLeft w:val="0"/>
      <w:marRight w:val="0"/>
      <w:marTop w:val="0"/>
      <w:marBottom w:val="0"/>
      <w:divBdr>
        <w:top w:val="none" w:sz="0" w:space="0" w:color="auto"/>
        <w:left w:val="none" w:sz="0" w:space="0" w:color="auto"/>
        <w:bottom w:val="none" w:sz="0" w:space="0" w:color="auto"/>
        <w:right w:val="none" w:sz="0" w:space="0" w:color="auto"/>
      </w:divBdr>
    </w:div>
    <w:div w:id="971445561">
      <w:bodyDiv w:val="1"/>
      <w:marLeft w:val="0"/>
      <w:marRight w:val="0"/>
      <w:marTop w:val="0"/>
      <w:marBottom w:val="0"/>
      <w:divBdr>
        <w:top w:val="none" w:sz="0" w:space="0" w:color="auto"/>
        <w:left w:val="none" w:sz="0" w:space="0" w:color="auto"/>
        <w:bottom w:val="none" w:sz="0" w:space="0" w:color="auto"/>
        <w:right w:val="none" w:sz="0" w:space="0" w:color="auto"/>
      </w:divBdr>
    </w:div>
    <w:div w:id="1312053879">
      <w:bodyDiv w:val="1"/>
      <w:marLeft w:val="0"/>
      <w:marRight w:val="0"/>
      <w:marTop w:val="0"/>
      <w:marBottom w:val="0"/>
      <w:divBdr>
        <w:top w:val="none" w:sz="0" w:space="0" w:color="auto"/>
        <w:left w:val="none" w:sz="0" w:space="0" w:color="auto"/>
        <w:bottom w:val="none" w:sz="0" w:space="0" w:color="auto"/>
        <w:right w:val="none" w:sz="0" w:space="0" w:color="auto"/>
      </w:divBdr>
    </w:div>
    <w:div w:id="1524052079">
      <w:bodyDiv w:val="1"/>
      <w:marLeft w:val="0"/>
      <w:marRight w:val="0"/>
      <w:marTop w:val="0"/>
      <w:marBottom w:val="0"/>
      <w:divBdr>
        <w:top w:val="none" w:sz="0" w:space="0" w:color="auto"/>
        <w:left w:val="none" w:sz="0" w:space="0" w:color="auto"/>
        <w:bottom w:val="none" w:sz="0" w:space="0" w:color="auto"/>
        <w:right w:val="none" w:sz="0" w:space="0" w:color="auto"/>
      </w:divBdr>
    </w:div>
    <w:div w:id="1740983836">
      <w:bodyDiv w:val="1"/>
      <w:marLeft w:val="0"/>
      <w:marRight w:val="0"/>
      <w:marTop w:val="0"/>
      <w:marBottom w:val="0"/>
      <w:divBdr>
        <w:top w:val="none" w:sz="0" w:space="0" w:color="auto"/>
        <w:left w:val="none" w:sz="0" w:space="0" w:color="auto"/>
        <w:bottom w:val="none" w:sz="0" w:space="0" w:color="auto"/>
        <w:right w:val="none" w:sz="0" w:space="0" w:color="auto"/>
      </w:divBdr>
    </w:div>
    <w:div w:id="2009016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yberleninka.ru/article/n/vyrazhenie-emotsiy-v-yazyke-i-rechi" TargetMode="External"/><Relationship Id="rId21" Type="http://schemas.openxmlformats.org/officeDocument/2006/relationships/hyperlink" Target="https://cyberleninka.ru/article/n/k-voprosu-o-sootnoshenii-kategoriy-emotsionalnost-emotivnost-ekspressivnost" TargetMode="External"/><Relationship Id="rId42" Type="http://schemas.openxmlformats.org/officeDocument/2006/relationships/hyperlink" Target="https://cyberleninka.ru/article/n/genomodifitsirovannoe-inoyazychnoe-obrazovanie-n-d-galskovoy-k-chemu-ono-mozhet-privesti" TargetMode="External"/><Relationship Id="rId47" Type="http://schemas.openxmlformats.org/officeDocument/2006/relationships/image" Target="media/image5.jpeg"/><Relationship Id="rId63" Type="http://schemas.openxmlformats.org/officeDocument/2006/relationships/image" Target="media/image21.jpeg"/><Relationship Id="rId68" Type="http://schemas.openxmlformats.org/officeDocument/2006/relationships/image" Target="media/image26.jpeg"/><Relationship Id="rId84" Type="http://schemas.openxmlformats.org/officeDocument/2006/relationships/image" Target="media/image42.png"/><Relationship Id="rId89" Type="http://schemas.openxmlformats.org/officeDocument/2006/relationships/image" Target="media/image47.png"/><Relationship Id="rId16" Type="http://schemas.openxmlformats.org/officeDocument/2006/relationships/hyperlink" Target="http://www.jurnal.org/articles/2008/fill16.html" TargetMode="External"/><Relationship Id="rId11" Type="http://schemas.openxmlformats.org/officeDocument/2006/relationships/hyperlink" Target="https://cyberleninka.ru/article/n/emotsionalnost-i-ekspressivnost-kategorii-kommunikativnoy-lingvistiki" TargetMode="External"/><Relationship Id="rId32" Type="http://schemas.openxmlformats.org/officeDocument/2006/relationships/hyperlink" Target="http://cheloveknauka.com/funktsionalnaya-semantiko-stilisticheskaya-kategoriya-otsenki-v-nauchnyh-tekstah-raznyh-zhanrov" TargetMode="External"/><Relationship Id="rId37" Type="http://schemas.openxmlformats.org/officeDocument/2006/relationships/hyperlink" Target="https://cyberleninka.ru/article/n/lingvisticheskie-i-paralingvisticheskie-sredstva-realizatsii-kategorii-informativnosti-nauchnogo-stilya-v-angloyazychnyh-tekstah" TargetMode="External"/><Relationship Id="rId53" Type="http://schemas.openxmlformats.org/officeDocument/2006/relationships/image" Target="media/image11.jpeg"/><Relationship Id="rId58" Type="http://schemas.openxmlformats.org/officeDocument/2006/relationships/image" Target="media/image16.jpeg"/><Relationship Id="rId74" Type="http://schemas.openxmlformats.org/officeDocument/2006/relationships/image" Target="media/image32.jpeg"/><Relationship Id="rId79" Type="http://schemas.openxmlformats.org/officeDocument/2006/relationships/image" Target="media/image37.png"/><Relationship Id="rId5" Type="http://schemas.openxmlformats.org/officeDocument/2006/relationships/webSettings" Target="webSettings.xml"/><Relationship Id="rId90" Type="http://schemas.openxmlformats.org/officeDocument/2006/relationships/image" Target="media/image48.png"/><Relationship Id="rId22" Type="http://schemas.openxmlformats.org/officeDocument/2006/relationships/hyperlink" Target="https://www.elibrary.ru/item.asp?id=26747756" TargetMode="External"/><Relationship Id="rId27" Type="http://schemas.openxmlformats.org/officeDocument/2006/relationships/hyperlink" Target="https://www.dissercat.com/content/ekspressivnost-v-stile-nauchnoi-prozy" TargetMode="External"/><Relationship Id="rId43" Type="http://schemas.openxmlformats.org/officeDocument/2006/relationships/hyperlink" Target="https://cyberleninka.ru/article/n/terminy-simulyakry-kak-fundament-obrazovaniya" TargetMode="External"/><Relationship Id="rId48" Type="http://schemas.openxmlformats.org/officeDocument/2006/relationships/image" Target="media/image6.jpeg"/><Relationship Id="rId64" Type="http://schemas.openxmlformats.org/officeDocument/2006/relationships/image" Target="media/image22.jpeg"/><Relationship Id="rId69" Type="http://schemas.openxmlformats.org/officeDocument/2006/relationships/image" Target="media/image27.jpeg"/><Relationship Id="rId8" Type="http://schemas.openxmlformats.org/officeDocument/2006/relationships/image" Target="media/image1.png"/><Relationship Id="rId51" Type="http://schemas.openxmlformats.org/officeDocument/2006/relationships/image" Target="media/image9.jpeg"/><Relationship Id="rId72" Type="http://schemas.openxmlformats.org/officeDocument/2006/relationships/image" Target="media/image30.jpeg"/><Relationship Id="rId80" Type="http://schemas.openxmlformats.org/officeDocument/2006/relationships/image" Target="media/image38.png"/><Relationship Id="rId85" Type="http://schemas.openxmlformats.org/officeDocument/2006/relationships/image" Target="media/image43.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elibrary.ru/item.asp?id=35414698" TargetMode="External"/><Relationship Id="rId17" Type="http://schemas.openxmlformats.org/officeDocument/2006/relationships/hyperlink" Target="https://elibrary.ru/item.asp?id=10120185" TargetMode="External"/><Relationship Id="rId25" Type="http://schemas.openxmlformats.org/officeDocument/2006/relationships/hyperlink" Target="https://www.dissercat.com/content/kategorii-emotivnosti-i-ekspressivnosti-v-povestyakh-i-rasskazakh-i-s-turgeneva-1871-1882-gg" TargetMode="External"/><Relationship Id="rId33" Type="http://schemas.openxmlformats.org/officeDocument/2006/relationships/hyperlink" Target="https://cyberleninka.ru/article/n/k-voprosu-o-razgranichenii-ponyatiy-emotsionalnost-otsenochnost-i-ekspressivnost" TargetMode="External"/><Relationship Id="rId38" Type="http://schemas.openxmlformats.org/officeDocument/2006/relationships/hyperlink" Target="https://gufo.me/dict/kuznetsov" TargetMode="External"/><Relationship Id="rId46" Type="http://schemas.openxmlformats.org/officeDocument/2006/relationships/image" Target="media/image4.jpeg"/><Relationship Id="rId59" Type="http://schemas.openxmlformats.org/officeDocument/2006/relationships/image" Target="media/image17.jpeg"/><Relationship Id="rId67" Type="http://schemas.openxmlformats.org/officeDocument/2006/relationships/image" Target="media/image25.jpeg"/><Relationship Id="rId20" Type="http://schemas.openxmlformats.org/officeDocument/2006/relationships/hyperlink" Target="http://www.conference-burgas.com/maevolumes/vol7/book%202%20pdf/b2_03.pdf" TargetMode="External"/><Relationship Id="rId41" Type="http://schemas.openxmlformats.org/officeDocument/2006/relationships/hyperlink" Target="https://www.elibrary.ru/item.asp?id=15238752" TargetMode="External"/><Relationship Id="rId54" Type="http://schemas.openxmlformats.org/officeDocument/2006/relationships/image" Target="media/image12.jpeg"/><Relationship Id="rId62" Type="http://schemas.openxmlformats.org/officeDocument/2006/relationships/image" Target="media/image20.jpeg"/><Relationship Id="rId70" Type="http://schemas.openxmlformats.org/officeDocument/2006/relationships/image" Target="media/image28.jpeg"/><Relationship Id="rId75" Type="http://schemas.openxmlformats.org/officeDocument/2006/relationships/image" Target="media/image33.jpeg"/><Relationship Id="rId83" Type="http://schemas.openxmlformats.org/officeDocument/2006/relationships/image" Target="media/image41.png"/><Relationship Id="rId88" Type="http://schemas.openxmlformats.org/officeDocument/2006/relationships/image" Target="media/image46.png"/><Relationship Id="rId91"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i.org/10.30890/2567-5273.2019-10-04-064" TargetMode="External"/><Relationship Id="rId23" Type="http://schemas.openxmlformats.org/officeDocument/2006/relationships/hyperlink" Target="https://www.elibrary.ru/item.asp?id=37622394" TargetMode="External"/><Relationship Id="rId28" Type="http://schemas.openxmlformats.org/officeDocument/2006/relationships/hyperlink" Target="http://www.philol.msu.ru/~slavphil/books/jsk_28_13nistratova.pdf" TargetMode="External"/><Relationship Id="rId36" Type="http://schemas.openxmlformats.org/officeDocument/2006/relationships/hyperlink" Target="http://www.philology.ru/linguistics1/jakobson-75.htm" TargetMode="External"/><Relationship Id="rId49" Type="http://schemas.openxmlformats.org/officeDocument/2006/relationships/image" Target="media/image7.jpeg"/><Relationship Id="rId57" Type="http://schemas.openxmlformats.org/officeDocument/2006/relationships/image" Target="media/image15.jpeg"/><Relationship Id="rId10" Type="http://schemas.openxmlformats.org/officeDocument/2006/relationships/image" Target="media/image3.png"/><Relationship Id="rId31" Type="http://schemas.openxmlformats.org/officeDocument/2006/relationships/hyperlink" Target="https://www.dissercat.com/content/yazykovoe-vyrazhenie-ekspressivnosti-kak-sposoba-rechevogo-vozdeistviya-v-sovremennom-nauchn" TargetMode="External"/><Relationship Id="rId44" Type="http://schemas.openxmlformats.org/officeDocument/2006/relationships/hyperlink" Target="https://cyberleninka.ru/article/n/kak-sozdat-effektivnuyu-sistemu-obrazovaniya" TargetMode="External"/><Relationship Id="rId52" Type="http://schemas.openxmlformats.org/officeDocument/2006/relationships/image" Target="media/image10.jpeg"/><Relationship Id="rId60" Type="http://schemas.openxmlformats.org/officeDocument/2006/relationships/image" Target="media/image18.jpeg"/><Relationship Id="rId65" Type="http://schemas.openxmlformats.org/officeDocument/2006/relationships/image" Target="media/image23.jpeg"/><Relationship Id="rId73" Type="http://schemas.openxmlformats.org/officeDocument/2006/relationships/image" Target="media/image31.jpeg"/><Relationship Id="rId78" Type="http://schemas.openxmlformats.org/officeDocument/2006/relationships/image" Target="media/image36.png"/><Relationship Id="rId81" Type="http://schemas.openxmlformats.org/officeDocument/2006/relationships/image" Target="media/image39.png"/><Relationship Id="rId86"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studfile.net/preview/3299583/" TargetMode="External"/><Relationship Id="rId18" Type="http://schemas.openxmlformats.org/officeDocument/2006/relationships/hyperlink" Target="https://cyberleninka.ru/article/n/k-voprosu-ob-ekspressii-v-nauchnom-tekste" TargetMode="External"/><Relationship Id="rId39" Type="http://schemas.openxmlformats.org/officeDocument/2006/relationships/hyperlink" Target="http://tapemark.narod.ru/les/index.html" TargetMode="External"/><Relationship Id="rId34" Type="http://schemas.openxmlformats.org/officeDocument/2006/relationships/hyperlink" Target="https://www.elibrary.ru/item.asp?id=9925082" TargetMode="External"/><Relationship Id="rId50" Type="http://schemas.openxmlformats.org/officeDocument/2006/relationships/image" Target="media/image8.jpeg"/><Relationship Id="rId55" Type="http://schemas.openxmlformats.org/officeDocument/2006/relationships/image" Target="media/image13.jpeg"/><Relationship Id="rId76" Type="http://schemas.openxmlformats.org/officeDocument/2006/relationships/image" Target="media/image34.png"/><Relationship Id="rId7" Type="http://schemas.openxmlformats.org/officeDocument/2006/relationships/endnotes" Target="endnotes.xml"/><Relationship Id="rId71" Type="http://schemas.openxmlformats.org/officeDocument/2006/relationships/image" Target="media/image29.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nbuv.gov.ua/UJRN/vdumo_2014_22_20%282%29__21" TargetMode="External"/><Relationship Id="rId24" Type="http://schemas.openxmlformats.org/officeDocument/2006/relationships/hyperlink" Target="https://cyberleninka.ru/article/n/analiz-kategorii-emotivnosti-i-smezhnyh-s-neyu-ponyatiy" TargetMode="External"/><Relationship Id="rId40" Type="http://schemas.openxmlformats.org/officeDocument/2006/relationships/hyperlink" Target="https://lingvistics_dictionary.academic.ru/" TargetMode="External"/><Relationship Id="rId45" Type="http://schemas.openxmlformats.org/officeDocument/2006/relationships/footer" Target="footer1.xml"/><Relationship Id="rId66" Type="http://schemas.openxmlformats.org/officeDocument/2006/relationships/image" Target="media/image24.jpeg"/><Relationship Id="rId87" Type="http://schemas.openxmlformats.org/officeDocument/2006/relationships/image" Target="media/image45.png"/><Relationship Id="rId61" Type="http://schemas.openxmlformats.org/officeDocument/2006/relationships/image" Target="media/image19.jpeg"/><Relationship Id="rId82" Type="http://schemas.openxmlformats.org/officeDocument/2006/relationships/image" Target="media/image40.png"/><Relationship Id="rId19" Type="http://schemas.openxmlformats.org/officeDocument/2006/relationships/hyperlink" Target="https://cyberleninka.ru/article/n/lingvisticheskie-i-paralingvisticheskie-sredstva-v-nauchnoy-kommunikatsii" TargetMode="External"/><Relationship Id="rId14" Type="http://schemas.openxmlformats.org/officeDocument/2006/relationships/hyperlink" Target="http://evartist.narod.ru/text14/01.htm" TargetMode="External"/><Relationship Id="rId30" Type="http://schemas.openxmlformats.org/officeDocument/2006/relationships/hyperlink" Target="https://cyberleninka.ru/article/n/sintaksicheskie-sredstva-ekspressivnosti-v-tekstah-nauchnogo-diskursa" TargetMode="External"/><Relationship Id="rId35" Type="http://schemas.openxmlformats.org/officeDocument/2006/relationships/hyperlink" Target="https://www.elibrary.ru/item.asp?id=37082643" TargetMode="External"/><Relationship Id="rId56" Type="http://schemas.openxmlformats.org/officeDocument/2006/relationships/image" Target="media/image14.jpeg"/><Relationship Id="rId77" Type="http://schemas.openxmlformats.org/officeDocument/2006/relationships/image" Target="media/image3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76D470-3539-4B37-B71A-8AE35EE8B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124</Pages>
  <Words>17909</Words>
  <Characters>124111</Characters>
  <Application>Microsoft Office Word</Application>
  <DocSecurity>0</DocSecurity>
  <Lines>4596</Lines>
  <Paragraphs>1775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140245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 Ермакова</dc:creator>
  <cp:keywords/>
  <dc:description/>
  <cp:lastModifiedBy>Анастасия Ермакова</cp:lastModifiedBy>
  <cp:revision>4</cp:revision>
  <dcterms:created xsi:type="dcterms:W3CDTF">2021-05-22T16:29:00Z</dcterms:created>
  <dcterms:modified xsi:type="dcterms:W3CDTF">2021-05-22T17:31:00Z</dcterms:modified>
</cp:coreProperties>
</file>