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138" w:rsidRPr="0070027C" w:rsidRDefault="008A0138" w:rsidP="008A0138">
      <w:pPr>
        <w:shd w:val="clear" w:color="auto" w:fill="FFFFFF"/>
        <w:spacing w:after="0" w:line="360" w:lineRule="auto"/>
        <w:jc w:val="center"/>
        <w:outlineLvl w:val="0"/>
        <w:rPr>
          <w:rFonts w:ascii="Times New Roman" w:eastAsia="Times New Roman" w:hAnsi="Times New Roman" w:cs="Times New Roman"/>
          <w:color w:val="000000"/>
          <w:sz w:val="28"/>
          <w:szCs w:val="28"/>
          <w:lang w:eastAsia="ru-RU"/>
        </w:rPr>
      </w:pPr>
      <w:bookmarkStart w:id="0" w:name="_Toc73158347"/>
      <w:bookmarkStart w:id="1" w:name="_Toc73319954"/>
      <w:r w:rsidRPr="0070027C">
        <w:rPr>
          <w:rFonts w:ascii="Times New Roman" w:eastAsia="Times New Roman" w:hAnsi="Times New Roman" w:cs="Times New Roman"/>
          <w:color w:val="000000"/>
          <w:sz w:val="28"/>
          <w:szCs w:val="28"/>
          <w:lang w:eastAsia="ru-RU"/>
        </w:rPr>
        <w:t>Санкт-Петербургский государственный университет</w:t>
      </w:r>
      <w:bookmarkEnd w:id="0"/>
      <w:bookmarkEnd w:id="1"/>
    </w:p>
    <w:p w:rsidR="008A0138" w:rsidRPr="0070027C" w:rsidRDefault="008A0138" w:rsidP="008A0138">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F00FB0" w:rsidRPr="0070027C" w:rsidRDefault="00F00FB0" w:rsidP="008A0138">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A0138" w:rsidRPr="0070027C" w:rsidRDefault="00C440A7" w:rsidP="008A0138">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70027C">
        <w:rPr>
          <w:rFonts w:ascii="Times New Roman" w:eastAsia="Times New Roman" w:hAnsi="Times New Roman" w:cs="Times New Roman"/>
          <w:b/>
          <w:color w:val="000000"/>
          <w:sz w:val="28"/>
          <w:szCs w:val="28"/>
          <w:lang w:eastAsia="ru-RU"/>
        </w:rPr>
        <w:t>РОГОВА</w:t>
      </w:r>
      <w:r w:rsidR="008A0138" w:rsidRPr="0070027C">
        <w:rPr>
          <w:rFonts w:ascii="Times New Roman" w:eastAsia="Times New Roman" w:hAnsi="Times New Roman" w:cs="Times New Roman"/>
          <w:b/>
          <w:color w:val="000000"/>
          <w:sz w:val="28"/>
          <w:szCs w:val="28"/>
          <w:lang w:eastAsia="ru-RU"/>
        </w:rPr>
        <w:t xml:space="preserve"> Анна Михайловна</w:t>
      </w:r>
    </w:p>
    <w:p w:rsidR="008A0138" w:rsidRPr="0070027C" w:rsidRDefault="008A0138" w:rsidP="008A0138">
      <w:pPr>
        <w:shd w:val="clear" w:color="auto" w:fill="FFFFFF"/>
        <w:spacing w:after="0" w:line="360" w:lineRule="auto"/>
        <w:rPr>
          <w:rFonts w:ascii="Times New Roman" w:eastAsia="Times New Roman" w:hAnsi="Times New Roman" w:cs="Times New Roman"/>
          <w:b/>
          <w:color w:val="000000"/>
          <w:sz w:val="28"/>
          <w:szCs w:val="28"/>
          <w:lang w:eastAsia="ru-RU"/>
        </w:rPr>
      </w:pPr>
    </w:p>
    <w:p w:rsidR="00F00FB0" w:rsidRPr="0070027C" w:rsidRDefault="00F00FB0" w:rsidP="008A0138">
      <w:pPr>
        <w:shd w:val="clear" w:color="auto" w:fill="FFFFFF"/>
        <w:spacing w:after="0" w:line="360" w:lineRule="auto"/>
        <w:rPr>
          <w:rFonts w:ascii="Times New Roman" w:eastAsia="Times New Roman" w:hAnsi="Times New Roman" w:cs="Times New Roman"/>
          <w:b/>
          <w:color w:val="000000"/>
          <w:sz w:val="28"/>
          <w:szCs w:val="28"/>
          <w:lang w:eastAsia="ru-RU"/>
        </w:rPr>
      </w:pPr>
    </w:p>
    <w:p w:rsidR="008A0138" w:rsidRPr="0070027C" w:rsidRDefault="008A0138" w:rsidP="008A0138">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70027C">
        <w:rPr>
          <w:rFonts w:ascii="Times New Roman" w:eastAsia="Times New Roman" w:hAnsi="Times New Roman" w:cs="Times New Roman"/>
          <w:b/>
          <w:color w:val="000000"/>
          <w:sz w:val="28"/>
          <w:szCs w:val="28"/>
          <w:lang w:eastAsia="ru-RU"/>
        </w:rPr>
        <w:t>Выпускная квалификационная работа</w:t>
      </w:r>
    </w:p>
    <w:p w:rsidR="008A0138" w:rsidRPr="0070027C" w:rsidRDefault="008A0138" w:rsidP="008A0138">
      <w:pPr>
        <w:shd w:val="clear" w:color="auto" w:fill="FFFFFF"/>
        <w:spacing w:after="0" w:line="360" w:lineRule="auto"/>
        <w:rPr>
          <w:rFonts w:ascii="Times New Roman" w:eastAsia="Times New Roman" w:hAnsi="Times New Roman" w:cs="Times New Roman"/>
          <w:b/>
          <w:color w:val="000000"/>
          <w:sz w:val="28"/>
          <w:szCs w:val="28"/>
          <w:lang w:eastAsia="ru-RU"/>
        </w:rPr>
      </w:pPr>
    </w:p>
    <w:p w:rsidR="008A0138" w:rsidRPr="0070027C" w:rsidRDefault="006B3E8D" w:rsidP="008A0138">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70027C">
        <w:rPr>
          <w:rFonts w:ascii="Times New Roman" w:eastAsia="Times New Roman" w:hAnsi="Times New Roman" w:cs="Times New Roman"/>
          <w:b/>
          <w:color w:val="000000"/>
          <w:sz w:val="28"/>
          <w:szCs w:val="28"/>
          <w:lang w:eastAsia="ru-RU"/>
        </w:rPr>
        <w:t>Рекламные объявления в немецких и русских журналах моды в сопоставительном аспекте</w:t>
      </w:r>
      <w:r w:rsidR="008A0138" w:rsidRPr="0070027C">
        <w:rPr>
          <w:rFonts w:ascii="Times New Roman" w:eastAsia="Times New Roman" w:hAnsi="Times New Roman" w:cs="Times New Roman"/>
          <w:b/>
          <w:color w:val="000000"/>
          <w:sz w:val="28"/>
          <w:szCs w:val="28"/>
          <w:lang w:eastAsia="ru-RU"/>
        </w:rPr>
        <w:t xml:space="preserve"> </w:t>
      </w:r>
    </w:p>
    <w:p w:rsidR="008A0138" w:rsidRPr="0070027C" w:rsidRDefault="008A0138" w:rsidP="008A0138">
      <w:pPr>
        <w:shd w:val="clear" w:color="auto" w:fill="FFFFFF"/>
        <w:spacing w:after="0" w:line="360" w:lineRule="auto"/>
        <w:rPr>
          <w:rFonts w:ascii="Times New Roman" w:eastAsia="Times New Roman" w:hAnsi="Times New Roman" w:cs="Times New Roman"/>
          <w:color w:val="000000"/>
          <w:sz w:val="28"/>
          <w:szCs w:val="28"/>
          <w:lang w:eastAsia="ru-RU"/>
        </w:rPr>
      </w:pPr>
    </w:p>
    <w:p w:rsidR="008A0138" w:rsidRPr="0070027C" w:rsidRDefault="008A0138" w:rsidP="008A013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8A0138" w:rsidRPr="0070027C" w:rsidRDefault="008A0138" w:rsidP="008A013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Уровень образования: магистратура</w:t>
      </w:r>
    </w:p>
    <w:p w:rsidR="008A0138" w:rsidRPr="0070027C" w:rsidRDefault="008A0138" w:rsidP="008A013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 xml:space="preserve">Направление </w:t>
      </w:r>
      <w:r w:rsidR="00C440A7" w:rsidRPr="0070027C">
        <w:rPr>
          <w:rFonts w:ascii="Times New Roman" w:eastAsia="Times New Roman" w:hAnsi="Times New Roman" w:cs="Times New Roman"/>
          <w:color w:val="000000"/>
          <w:sz w:val="28"/>
          <w:szCs w:val="28"/>
          <w:lang w:eastAsia="ru-RU"/>
        </w:rPr>
        <w:t xml:space="preserve">45.04.02 </w:t>
      </w:r>
      <w:r w:rsidRPr="0070027C">
        <w:rPr>
          <w:rFonts w:ascii="Times New Roman" w:eastAsia="Times New Roman" w:hAnsi="Times New Roman" w:cs="Times New Roman"/>
          <w:color w:val="000000"/>
          <w:sz w:val="28"/>
          <w:szCs w:val="28"/>
          <w:lang w:eastAsia="ru-RU"/>
        </w:rPr>
        <w:t>«Лингвистика»</w:t>
      </w:r>
    </w:p>
    <w:p w:rsidR="008A0138" w:rsidRPr="0070027C" w:rsidRDefault="008A0138" w:rsidP="00C440A7">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 xml:space="preserve">Основная образовательная программа </w:t>
      </w:r>
      <w:r w:rsidR="00C440A7" w:rsidRPr="0070027C">
        <w:rPr>
          <w:rFonts w:ascii="Times New Roman" w:eastAsia="Times New Roman" w:hAnsi="Times New Roman" w:cs="Times New Roman"/>
          <w:color w:val="000000"/>
          <w:sz w:val="28"/>
          <w:szCs w:val="28"/>
          <w:lang w:eastAsia="ru-RU"/>
        </w:rPr>
        <w:t xml:space="preserve">ВМ.5623. </w:t>
      </w:r>
      <w:r w:rsidRPr="0070027C">
        <w:rPr>
          <w:rFonts w:ascii="Times New Roman" w:eastAsia="Times New Roman" w:hAnsi="Times New Roman" w:cs="Times New Roman"/>
          <w:color w:val="000000"/>
          <w:sz w:val="28"/>
          <w:szCs w:val="28"/>
          <w:lang w:eastAsia="ru-RU"/>
        </w:rPr>
        <w:t>«Теория перевода и межъязыковая</w:t>
      </w:r>
      <w:r w:rsidR="00C440A7" w:rsidRPr="0070027C">
        <w:rPr>
          <w:rFonts w:ascii="Times New Roman" w:eastAsia="Times New Roman" w:hAnsi="Times New Roman" w:cs="Times New Roman"/>
          <w:color w:val="000000"/>
          <w:sz w:val="28"/>
          <w:szCs w:val="28"/>
          <w:lang w:eastAsia="ru-RU"/>
        </w:rPr>
        <w:t xml:space="preserve"> </w:t>
      </w:r>
      <w:r w:rsidRPr="0070027C">
        <w:rPr>
          <w:rFonts w:ascii="Times New Roman" w:eastAsia="Times New Roman" w:hAnsi="Times New Roman" w:cs="Times New Roman"/>
          <w:color w:val="000000"/>
          <w:sz w:val="28"/>
          <w:szCs w:val="28"/>
          <w:lang w:eastAsia="ru-RU"/>
        </w:rPr>
        <w:t>коммуникация»</w:t>
      </w:r>
    </w:p>
    <w:p w:rsidR="008A0138" w:rsidRPr="0070027C" w:rsidRDefault="008A0138" w:rsidP="008A0138">
      <w:pPr>
        <w:shd w:val="clear" w:color="auto" w:fill="FFFFFF"/>
        <w:spacing w:after="0" w:line="360" w:lineRule="auto"/>
        <w:rPr>
          <w:rFonts w:ascii="Times New Roman" w:eastAsia="Times New Roman" w:hAnsi="Times New Roman" w:cs="Times New Roman"/>
          <w:color w:val="000000"/>
          <w:sz w:val="28"/>
          <w:szCs w:val="28"/>
          <w:lang w:eastAsia="ru-RU"/>
        </w:rPr>
      </w:pPr>
    </w:p>
    <w:p w:rsidR="008A0138" w:rsidRPr="0070027C" w:rsidRDefault="008A0138" w:rsidP="008A0138">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Научный руководитель:</w:t>
      </w:r>
    </w:p>
    <w:p w:rsidR="008A0138" w:rsidRPr="0070027C" w:rsidRDefault="00C56EDB" w:rsidP="004F16C8">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к.ф.н., доцент</w:t>
      </w:r>
      <w:r w:rsidR="00C440A7" w:rsidRPr="0070027C">
        <w:rPr>
          <w:rFonts w:ascii="Times New Roman" w:eastAsia="Times New Roman" w:hAnsi="Times New Roman" w:cs="Times New Roman"/>
          <w:color w:val="000000"/>
          <w:sz w:val="28"/>
          <w:szCs w:val="28"/>
          <w:lang w:eastAsia="ru-RU"/>
        </w:rPr>
        <w:t xml:space="preserve"> </w:t>
      </w:r>
    </w:p>
    <w:p w:rsidR="008A0138" w:rsidRPr="0070027C" w:rsidRDefault="00C440A7" w:rsidP="008A0138">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Григорьева Любовь Николаевна</w:t>
      </w:r>
    </w:p>
    <w:p w:rsidR="00C440A7" w:rsidRPr="0070027C" w:rsidRDefault="008A0138" w:rsidP="00140AB4">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70027C">
        <w:rPr>
          <w:rFonts w:ascii="Times New Roman" w:eastAsia="Times New Roman" w:hAnsi="Times New Roman" w:cs="Times New Roman"/>
          <w:color w:val="000000"/>
          <w:sz w:val="28"/>
          <w:szCs w:val="28"/>
          <w:lang w:eastAsia="ru-RU"/>
        </w:rPr>
        <w:t>Рецензент:</w:t>
      </w:r>
      <w:r w:rsidR="00C440A7" w:rsidRPr="0070027C">
        <w:rPr>
          <w:rFonts w:ascii="Times New Roman" w:eastAsia="Times New Roman" w:hAnsi="Times New Roman" w:cs="Times New Roman"/>
          <w:color w:val="000000"/>
          <w:sz w:val="28"/>
          <w:szCs w:val="28"/>
          <w:lang w:eastAsia="ru-RU"/>
        </w:rPr>
        <w:br/>
        <w:t xml:space="preserve">к.ф.н. доцент, </w:t>
      </w:r>
      <w:r w:rsidR="00C440A7" w:rsidRPr="0070027C">
        <w:rPr>
          <w:rFonts w:ascii="Times New Roman" w:eastAsia="Times New Roman" w:hAnsi="Times New Roman" w:cs="Times New Roman"/>
          <w:color w:val="000000"/>
          <w:sz w:val="28"/>
          <w:szCs w:val="28"/>
          <w:lang w:eastAsia="ru-RU"/>
        </w:rPr>
        <w:br/>
        <w:t xml:space="preserve">ФГБОУ ВО </w:t>
      </w:r>
      <w:r w:rsidR="00F00FB0" w:rsidRPr="0070027C">
        <w:rPr>
          <w:rFonts w:ascii="Times New Roman" w:eastAsia="Times New Roman" w:hAnsi="Times New Roman" w:cs="Times New Roman"/>
          <w:color w:val="000000"/>
          <w:sz w:val="28"/>
          <w:szCs w:val="28"/>
          <w:lang w:eastAsia="ru-RU"/>
        </w:rPr>
        <w:t>«</w:t>
      </w:r>
      <w:r w:rsidR="00C440A7" w:rsidRPr="0070027C">
        <w:rPr>
          <w:rFonts w:ascii="Times New Roman" w:eastAsia="Times New Roman" w:hAnsi="Times New Roman" w:cs="Times New Roman"/>
          <w:color w:val="000000"/>
          <w:sz w:val="28"/>
          <w:szCs w:val="28"/>
          <w:lang w:eastAsia="ru-RU"/>
        </w:rPr>
        <w:t xml:space="preserve">Российский государственный </w:t>
      </w:r>
      <w:r w:rsidR="00C440A7" w:rsidRPr="0070027C">
        <w:rPr>
          <w:rFonts w:ascii="Times New Roman" w:eastAsia="Times New Roman" w:hAnsi="Times New Roman" w:cs="Times New Roman"/>
          <w:color w:val="000000"/>
          <w:sz w:val="28"/>
          <w:szCs w:val="28"/>
          <w:lang w:eastAsia="ru-RU"/>
        </w:rPr>
        <w:br/>
        <w:t>педагогический университет им. А.И. Герцена</w:t>
      </w:r>
      <w:r w:rsidR="00F00FB0" w:rsidRPr="0070027C">
        <w:rPr>
          <w:rFonts w:ascii="Times New Roman" w:eastAsia="Times New Roman" w:hAnsi="Times New Roman" w:cs="Times New Roman"/>
          <w:color w:val="000000"/>
          <w:sz w:val="28"/>
          <w:szCs w:val="28"/>
          <w:lang w:eastAsia="ru-RU"/>
        </w:rPr>
        <w:t>»</w:t>
      </w:r>
      <w:r w:rsidR="00C440A7" w:rsidRPr="0070027C">
        <w:rPr>
          <w:rFonts w:ascii="Times New Roman" w:eastAsia="Times New Roman" w:hAnsi="Times New Roman" w:cs="Times New Roman"/>
          <w:color w:val="000000"/>
          <w:sz w:val="28"/>
          <w:szCs w:val="28"/>
          <w:lang w:eastAsia="ru-RU"/>
        </w:rPr>
        <w:br/>
        <w:t>Смирнова Татьяна Юрьевна</w:t>
      </w:r>
    </w:p>
    <w:p w:rsidR="008A0138" w:rsidRPr="0070027C" w:rsidRDefault="008A0138" w:rsidP="008A0138">
      <w:pPr>
        <w:shd w:val="clear" w:color="auto" w:fill="FFFFFF"/>
        <w:spacing w:after="0" w:line="360" w:lineRule="auto"/>
        <w:rPr>
          <w:rFonts w:ascii="Times New Roman" w:eastAsia="Times New Roman" w:hAnsi="Times New Roman" w:cs="Times New Roman"/>
          <w:color w:val="000000"/>
          <w:sz w:val="28"/>
          <w:szCs w:val="28"/>
          <w:lang w:eastAsia="ru-RU"/>
        </w:rPr>
      </w:pPr>
    </w:p>
    <w:p w:rsidR="00F00FB0" w:rsidRPr="0070027C" w:rsidRDefault="00F00FB0" w:rsidP="008A0138">
      <w:pPr>
        <w:shd w:val="clear" w:color="auto" w:fill="FFFFFF"/>
        <w:spacing w:after="0" w:line="360" w:lineRule="auto"/>
        <w:rPr>
          <w:rFonts w:ascii="Times New Roman" w:eastAsia="Times New Roman" w:hAnsi="Times New Roman" w:cs="Times New Roman"/>
          <w:color w:val="000000"/>
          <w:sz w:val="28"/>
          <w:szCs w:val="28"/>
          <w:lang w:eastAsia="ru-RU"/>
        </w:rPr>
      </w:pPr>
    </w:p>
    <w:p w:rsidR="00F00FB0" w:rsidRPr="0070027C" w:rsidRDefault="00F00FB0" w:rsidP="008A0138">
      <w:pPr>
        <w:shd w:val="clear" w:color="auto" w:fill="FFFFFF"/>
        <w:spacing w:after="0" w:line="360" w:lineRule="auto"/>
        <w:rPr>
          <w:rFonts w:ascii="Times New Roman" w:eastAsia="Times New Roman" w:hAnsi="Times New Roman" w:cs="Times New Roman"/>
          <w:color w:val="000000"/>
          <w:sz w:val="28"/>
          <w:szCs w:val="28"/>
          <w:lang w:eastAsia="ru-RU"/>
        </w:rPr>
      </w:pPr>
    </w:p>
    <w:p w:rsidR="008A0138" w:rsidRPr="0070027C" w:rsidRDefault="008A0138" w:rsidP="008A0138">
      <w:pPr>
        <w:spacing w:line="360" w:lineRule="auto"/>
        <w:jc w:val="center"/>
        <w:rPr>
          <w:rFonts w:ascii="Times New Roman" w:hAnsi="Times New Roman" w:cs="Times New Roman"/>
          <w:b/>
          <w:color w:val="000000"/>
          <w:sz w:val="28"/>
          <w:szCs w:val="28"/>
        </w:rPr>
      </w:pPr>
      <w:r w:rsidRPr="0070027C">
        <w:rPr>
          <w:rFonts w:ascii="Times New Roman" w:hAnsi="Times New Roman" w:cs="Times New Roman"/>
          <w:b/>
          <w:color w:val="000000"/>
          <w:sz w:val="28"/>
          <w:szCs w:val="28"/>
        </w:rPr>
        <w:t>Санкт-Петербург</w:t>
      </w:r>
    </w:p>
    <w:p w:rsidR="008A0138" w:rsidRPr="0070027C" w:rsidRDefault="008A0138" w:rsidP="008A0138">
      <w:pPr>
        <w:spacing w:line="360" w:lineRule="auto"/>
        <w:jc w:val="center"/>
        <w:rPr>
          <w:rFonts w:ascii="Times New Roman" w:hAnsi="Times New Roman" w:cs="Times New Roman"/>
          <w:b/>
          <w:color w:val="000000"/>
          <w:sz w:val="28"/>
          <w:szCs w:val="28"/>
        </w:rPr>
      </w:pPr>
      <w:r w:rsidRPr="0070027C">
        <w:rPr>
          <w:rFonts w:ascii="Times New Roman" w:hAnsi="Times New Roman" w:cs="Times New Roman"/>
          <w:b/>
          <w:color w:val="000000"/>
          <w:sz w:val="28"/>
          <w:szCs w:val="28"/>
        </w:rPr>
        <w:t>2021</w:t>
      </w:r>
    </w:p>
    <w:sdt>
      <w:sdtPr>
        <w:rPr>
          <w:rFonts w:asciiTheme="minorHAnsi" w:eastAsiaTheme="minorHAnsi" w:hAnsiTheme="minorHAnsi" w:cstheme="minorBidi"/>
          <w:b w:val="0"/>
          <w:bCs w:val="0"/>
          <w:color w:val="auto"/>
          <w:sz w:val="22"/>
          <w:szCs w:val="22"/>
        </w:rPr>
        <w:id w:val="609728958"/>
        <w:docPartObj>
          <w:docPartGallery w:val="Table of Contents"/>
          <w:docPartUnique/>
        </w:docPartObj>
      </w:sdtPr>
      <w:sdtEndPr>
        <w:rPr>
          <w:rFonts w:ascii="Times New Roman" w:hAnsi="Times New Roman" w:cs="Times New Roman"/>
        </w:rPr>
      </w:sdtEndPr>
      <w:sdtContent>
        <w:p w:rsidR="00BD22BB" w:rsidRPr="0070027C" w:rsidRDefault="00BD22BB" w:rsidP="00BD22BB">
          <w:pPr>
            <w:pStyle w:val="af6"/>
            <w:jc w:val="center"/>
            <w:rPr>
              <w:rFonts w:ascii="Times New Roman" w:hAnsi="Times New Roman" w:cs="Times New Roman"/>
            </w:rPr>
          </w:pPr>
          <w:r w:rsidRPr="0070027C">
            <w:rPr>
              <w:rFonts w:ascii="Times New Roman" w:hAnsi="Times New Roman" w:cs="Times New Roman"/>
              <w:color w:val="auto"/>
            </w:rPr>
            <w:t>ОГЛАВЛЕНИЕ</w:t>
          </w:r>
        </w:p>
        <w:p w:rsidR="00857CF7" w:rsidRPr="00857CF7" w:rsidRDefault="00202108" w:rsidP="00857CF7">
          <w:pPr>
            <w:pStyle w:val="11"/>
            <w:tabs>
              <w:tab w:val="right" w:leader="dot" w:pos="9344"/>
            </w:tabs>
            <w:jc w:val="both"/>
            <w:rPr>
              <w:rStyle w:val="a4"/>
              <w:rFonts w:ascii="Times New Roman" w:eastAsia="Times New Roman" w:hAnsi="Times New Roman" w:cs="Times New Roman"/>
              <w:noProof/>
              <w:lang w:eastAsia="ru-RU"/>
            </w:rPr>
          </w:pPr>
          <w:r w:rsidRPr="00EB195A">
            <w:rPr>
              <w:rFonts w:ascii="Times New Roman" w:hAnsi="Times New Roman" w:cs="Times New Roman"/>
              <w:sz w:val="28"/>
              <w:szCs w:val="28"/>
            </w:rPr>
            <w:fldChar w:fldCharType="begin"/>
          </w:r>
          <w:r w:rsidR="00BD22BB" w:rsidRPr="00EB195A">
            <w:rPr>
              <w:rFonts w:ascii="Times New Roman" w:hAnsi="Times New Roman" w:cs="Times New Roman"/>
              <w:sz w:val="28"/>
              <w:szCs w:val="28"/>
            </w:rPr>
            <w:instrText xml:space="preserve"> TOC \o "1-3" \h \z \u </w:instrText>
          </w:r>
          <w:r w:rsidRPr="00EB195A">
            <w:rPr>
              <w:rFonts w:ascii="Times New Roman" w:hAnsi="Times New Roman" w:cs="Times New Roman"/>
              <w:sz w:val="28"/>
              <w:szCs w:val="28"/>
            </w:rPr>
            <w:fldChar w:fldCharType="separate"/>
          </w:r>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55" w:history="1">
            <w:r w:rsidRPr="00857CF7">
              <w:rPr>
                <w:rStyle w:val="a4"/>
                <w:rFonts w:ascii="Times New Roman" w:hAnsi="Times New Roman" w:cs="Times New Roman"/>
                <w:b/>
                <w:noProof/>
                <w:sz w:val="28"/>
                <w:szCs w:val="28"/>
              </w:rPr>
              <w:t>Введение</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_Toc73319955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56" w:history="1">
            <w:r w:rsidRPr="00857CF7">
              <w:rPr>
                <w:rStyle w:val="a4"/>
                <w:rFonts w:ascii="Times New Roman" w:hAnsi="Times New Roman" w:cs="Times New Roman"/>
                <w:b/>
                <w:noProof/>
                <w:sz w:val="28"/>
                <w:szCs w:val="28"/>
              </w:rPr>
              <w:t>Глава 1. Рекламные объявления в журналах мод как объект лингвистического исследования</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_Toc73319956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57" w:history="1">
            <w:r w:rsidRPr="00857CF7">
              <w:rPr>
                <w:rStyle w:val="a4"/>
                <w:rFonts w:ascii="Times New Roman" w:hAnsi="Times New Roman" w:cs="Times New Roman"/>
                <w:noProof/>
                <w:sz w:val="28"/>
                <w:szCs w:val="28"/>
              </w:rPr>
              <w:t>1.1 Общие задачи контрастивного анализа</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_Toc73319957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58" w:history="1">
            <w:r w:rsidRPr="00857CF7">
              <w:rPr>
                <w:rStyle w:val="a4"/>
                <w:rFonts w:ascii="Times New Roman" w:hAnsi="Times New Roman" w:cs="Times New Roman"/>
                <w:noProof/>
                <w:sz w:val="28"/>
                <w:szCs w:val="28"/>
              </w:rPr>
              <w:t>1.2 Особенности рекламного объявления как поликодового текста</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_Toc73319958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left" w:pos="660"/>
              <w:tab w:val="right" w:leader="dot" w:pos="9344"/>
            </w:tabs>
            <w:jc w:val="both"/>
            <w:rPr>
              <w:rFonts w:ascii="Times New Roman" w:eastAsiaTheme="minorEastAsia" w:hAnsi="Times New Roman" w:cs="Times New Roman"/>
              <w:noProof/>
              <w:sz w:val="28"/>
              <w:szCs w:val="28"/>
              <w:lang w:eastAsia="ru-RU"/>
            </w:rPr>
          </w:pPr>
          <w:hyperlink w:anchor="_Toc73319961" w:history="1">
            <w:r w:rsidRPr="00857CF7">
              <w:rPr>
                <w:rStyle w:val="a4"/>
                <w:rFonts w:ascii="Times New Roman" w:hAnsi="Times New Roman" w:cs="Times New Roman"/>
                <w:noProof/>
                <w:sz w:val="28"/>
                <w:szCs w:val="28"/>
              </w:rPr>
              <w:t>1.3</w:t>
            </w:r>
            <w:r w:rsidRPr="00857CF7">
              <w:rPr>
                <w:rFonts w:ascii="Times New Roman" w:eastAsiaTheme="minorEastAsia" w:hAnsi="Times New Roman" w:cs="Times New Roman"/>
                <w:noProof/>
                <w:sz w:val="28"/>
                <w:szCs w:val="28"/>
                <w:lang w:eastAsia="ru-RU"/>
              </w:rPr>
              <w:tab/>
            </w:r>
            <w:r w:rsidRPr="00857CF7">
              <w:rPr>
                <w:rStyle w:val="a4"/>
                <w:rFonts w:ascii="Times New Roman" w:hAnsi="Times New Roman" w:cs="Times New Roman"/>
                <w:noProof/>
                <w:sz w:val="28"/>
                <w:szCs w:val="28"/>
              </w:rPr>
              <w:t>Классификация поликодовых текстов</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_Toc73319961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62" w:history="1">
            <w:r w:rsidRPr="00857CF7">
              <w:rPr>
                <w:rStyle w:val="a4"/>
                <w:rFonts w:ascii="Times New Roman" w:hAnsi="Times New Roman" w:cs="Times New Roman"/>
                <w:noProof/>
                <w:sz w:val="28"/>
                <w:szCs w:val="28"/>
              </w:rPr>
              <w:t>1.4 Модели интерпретации текста и визуального компонента рекламы</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_Toc73319962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63" w:history="1">
            <w:r w:rsidRPr="00857CF7">
              <w:rPr>
                <w:rStyle w:val="a4"/>
                <w:rFonts w:ascii="Times New Roman" w:hAnsi="Times New Roman" w:cs="Times New Roman"/>
                <w:b/>
                <w:noProof/>
                <w:sz w:val="28"/>
                <w:szCs w:val="28"/>
              </w:rPr>
              <w:t>Выводы к главе 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_Toc73319963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64" w:history="1">
            <w:r w:rsidRPr="00857CF7">
              <w:rPr>
                <w:rStyle w:val="a4"/>
                <w:rFonts w:ascii="Times New Roman" w:hAnsi="Times New Roman" w:cs="Times New Roman"/>
                <w:b/>
                <w:noProof/>
                <w:sz w:val="28"/>
                <w:szCs w:val="28"/>
              </w:rPr>
              <w:t>Глава 2. Сопоставительный анализ рекламных объявлений в немецких и российских журналах моды</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_Toc73319964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65" w:history="1">
            <w:r w:rsidRPr="00857CF7">
              <w:rPr>
                <w:rStyle w:val="a4"/>
                <w:rFonts w:ascii="Times New Roman" w:hAnsi="Times New Roman" w:cs="Times New Roman"/>
                <w:noProof/>
                <w:sz w:val="28"/>
                <w:szCs w:val="28"/>
              </w:rPr>
              <w:t>2.1. Анализ 1-го класса «изображение + бренд/коллекция»</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_Toc73319965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70" w:history="1">
            <w:r w:rsidRPr="00857CF7">
              <w:rPr>
                <w:rStyle w:val="a4"/>
                <w:rFonts w:ascii="Times New Roman" w:hAnsi="Times New Roman" w:cs="Times New Roman"/>
                <w:noProof/>
                <w:sz w:val="28"/>
                <w:szCs w:val="28"/>
              </w:rPr>
              <w:t>2.2 Анализ 2-го класса «изображение + бренд/коллекция + слоган»</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_Toc73319970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75" w:history="1">
            <w:r w:rsidRPr="00857CF7">
              <w:rPr>
                <w:rStyle w:val="a4"/>
                <w:rFonts w:ascii="Times New Roman" w:hAnsi="Times New Roman" w:cs="Times New Roman"/>
                <w:noProof/>
                <w:sz w:val="28"/>
                <w:szCs w:val="28"/>
              </w:rPr>
              <w:t>2.3 Анализ 3-го класса «изображение + бренд/коллекция + тезис»</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_Toc73319975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78" w:history="1">
            <w:r w:rsidRPr="00857CF7">
              <w:rPr>
                <w:rStyle w:val="a4"/>
                <w:rFonts w:ascii="Times New Roman" w:hAnsi="Times New Roman" w:cs="Times New Roman"/>
                <w:noProof/>
                <w:sz w:val="28"/>
                <w:szCs w:val="28"/>
              </w:rPr>
              <w:t>2.4 Анализ 4-го класса «изображение + бренд/коллекция + комментарий»</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_Toc73319978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1" w:history="1">
            <w:r w:rsidRPr="00857CF7">
              <w:rPr>
                <w:rStyle w:val="a4"/>
                <w:rFonts w:ascii="Times New Roman" w:hAnsi="Times New Roman" w:cs="Times New Roman"/>
                <w:b/>
                <w:noProof/>
                <w:sz w:val="28"/>
                <w:szCs w:val="28"/>
              </w:rPr>
              <w:t>Выводы к главе 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_Toc73319981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2" w:history="1">
            <w:r w:rsidRPr="00857CF7">
              <w:rPr>
                <w:rStyle w:val="a4"/>
                <w:rFonts w:ascii="Times New Roman" w:hAnsi="Times New Roman" w:cs="Times New Roman"/>
                <w:b/>
                <w:noProof/>
                <w:sz w:val="28"/>
                <w:szCs w:val="28"/>
              </w:rPr>
              <w:t>Заключение</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_Toc73319982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3" w:history="1">
            <w:r w:rsidRPr="00857CF7">
              <w:rPr>
                <w:rStyle w:val="a4"/>
                <w:rFonts w:ascii="Times New Roman" w:hAnsi="Times New Roman" w:cs="Times New Roman"/>
                <w:b/>
                <w:noProof/>
                <w:sz w:val="28"/>
                <w:szCs w:val="28"/>
              </w:rPr>
              <w:t>Библиографический список</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_Toc73319983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4" w:history="1">
            <w:r w:rsidRPr="00857CF7">
              <w:rPr>
                <w:rStyle w:val="a4"/>
                <w:rFonts w:ascii="Times New Roman" w:hAnsi="Times New Roman" w:cs="Times New Roman"/>
                <w:b/>
                <w:noProof/>
                <w:sz w:val="28"/>
                <w:szCs w:val="28"/>
              </w:rPr>
              <w:t>Список приложений</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_Toc73319984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5" w:history="1">
            <w:r w:rsidRPr="00857CF7">
              <w:rPr>
                <w:rStyle w:val="a4"/>
                <w:rFonts w:ascii="Times New Roman" w:hAnsi="Times New Roman" w:cs="Times New Roman"/>
                <w:b/>
                <w:noProof/>
                <w:sz w:val="28"/>
                <w:szCs w:val="28"/>
              </w:rPr>
              <w:t>Приложение 1. Реклама класса 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_Toc73319985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6" w:history="1">
            <w:r w:rsidRPr="00857CF7">
              <w:rPr>
                <w:rStyle w:val="a4"/>
                <w:rFonts w:ascii="Times New Roman" w:hAnsi="Times New Roman" w:cs="Times New Roman"/>
                <w:noProof/>
                <w:sz w:val="28"/>
                <w:szCs w:val="28"/>
              </w:rPr>
              <w:t>Реклама группы 1а</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_Toc73319986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7" w:history="1">
            <w:r w:rsidRPr="00857CF7">
              <w:rPr>
                <w:rStyle w:val="a4"/>
                <w:rFonts w:ascii="Times New Roman" w:hAnsi="Times New Roman" w:cs="Times New Roman"/>
                <w:noProof/>
                <w:sz w:val="28"/>
                <w:szCs w:val="28"/>
              </w:rPr>
              <w:t>Реклама подгруппы 1а.1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_Toc73319987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8" w:history="1">
            <w:r w:rsidRPr="00857CF7">
              <w:rPr>
                <w:rStyle w:val="a4"/>
                <w:rFonts w:ascii="Times New Roman" w:hAnsi="Times New Roman" w:cs="Times New Roman"/>
                <w:noProof/>
                <w:sz w:val="28"/>
                <w:szCs w:val="28"/>
              </w:rPr>
              <w:t>Реклама подгруппы 1а.2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_Toc73319988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89" w:history="1">
            <w:r w:rsidRPr="00857CF7">
              <w:rPr>
                <w:rStyle w:val="a4"/>
                <w:rFonts w:ascii="Times New Roman" w:hAnsi="Times New Roman" w:cs="Times New Roman"/>
                <w:noProof/>
                <w:sz w:val="28"/>
                <w:szCs w:val="28"/>
              </w:rPr>
              <w:t>Реклама подгруппы 1а.3</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_Toc73319989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0" w:history="1">
            <w:r w:rsidRPr="00857CF7">
              <w:rPr>
                <w:rStyle w:val="a4"/>
                <w:rFonts w:ascii="Times New Roman" w:hAnsi="Times New Roman" w:cs="Times New Roman"/>
                <w:noProof/>
                <w:sz w:val="28"/>
                <w:szCs w:val="28"/>
              </w:rPr>
              <w:t>Реклама группы 1</w:t>
            </w:r>
            <w:r w:rsidRPr="00857CF7">
              <w:rPr>
                <w:rStyle w:val="a4"/>
                <w:rFonts w:ascii="Times New Roman" w:hAnsi="Times New Roman" w:cs="Times New Roman"/>
                <w:noProof/>
                <w:sz w:val="28"/>
                <w:szCs w:val="28"/>
                <w:lang w:val="en-US"/>
              </w:rPr>
              <w:t>b</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_Toc73319990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1" w:history="1">
            <w:r w:rsidRPr="00857CF7">
              <w:rPr>
                <w:rStyle w:val="a4"/>
                <w:rFonts w:ascii="Times New Roman" w:hAnsi="Times New Roman" w:cs="Times New Roman"/>
                <w:b/>
                <w:noProof/>
                <w:sz w:val="28"/>
                <w:szCs w:val="28"/>
              </w:rPr>
              <w:t>Приложение 2. Реклама класса 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_Toc73319991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98</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2" w:history="1">
            <w:r w:rsidRPr="00857CF7">
              <w:rPr>
                <w:rStyle w:val="a4"/>
                <w:rFonts w:ascii="Times New Roman" w:hAnsi="Times New Roman" w:cs="Times New Roman"/>
                <w:noProof/>
                <w:sz w:val="28"/>
                <w:szCs w:val="28"/>
              </w:rPr>
              <w:t>Реклама группы 2.1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_Toc73319992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98</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3" w:history="1">
            <w:r w:rsidRPr="00857CF7">
              <w:rPr>
                <w:rStyle w:val="a4"/>
                <w:rFonts w:ascii="Times New Roman" w:hAnsi="Times New Roman" w:cs="Times New Roman"/>
                <w:noProof/>
                <w:sz w:val="28"/>
                <w:szCs w:val="28"/>
              </w:rPr>
              <w:t>Реклама группы 2.2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_Toc73319993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4" w:history="1">
            <w:r w:rsidRPr="00857CF7">
              <w:rPr>
                <w:rStyle w:val="a4"/>
                <w:rFonts w:ascii="Times New Roman" w:hAnsi="Times New Roman" w:cs="Times New Roman"/>
                <w:noProof/>
                <w:sz w:val="28"/>
                <w:szCs w:val="28"/>
              </w:rPr>
              <w:t>Реклама группы 2.3</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_Toc73319994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100</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5" w:history="1">
            <w:r w:rsidRPr="00857CF7">
              <w:rPr>
                <w:rStyle w:val="a4"/>
                <w:rFonts w:ascii="Times New Roman" w:hAnsi="Times New Roman" w:cs="Times New Roman"/>
                <w:noProof/>
                <w:sz w:val="28"/>
                <w:szCs w:val="28"/>
              </w:rPr>
              <w:t>Реклама группы 2.4</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_Toc73319995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6" w:history="1">
            <w:r w:rsidRPr="00857CF7">
              <w:rPr>
                <w:rStyle w:val="a4"/>
                <w:rFonts w:ascii="Times New Roman" w:hAnsi="Times New Roman" w:cs="Times New Roman"/>
                <w:b/>
                <w:noProof/>
                <w:sz w:val="28"/>
                <w:szCs w:val="28"/>
              </w:rPr>
              <w:t>Приложение 3. Реклама класса 3</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_Toc73319996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7" w:history="1">
            <w:r w:rsidRPr="00857CF7">
              <w:rPr>
                <w:rStyle w:val="a4"/>
                <w:rFonts w:ascii="Times New Roman" w:hAnsi="Times New Roman" w:cs="Times New Roman"/>
                <w:noProof/>
                <w:sz w:val="28"/>
                <w:szCs w:val="28"/>
              </w:rPr>
              <w:t>Реклама группы 3.1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_Toc73319997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8" w:history="1">
            <w:r w:rsidRPr="00857CF7">
              <w:rPr>
                <w:rStyle w:val="a4"/>
                <w:rFonts w:ascii="Times New Roman" w:hAnsi="Times New Roman" w:cs="Times New Roman"/>
                <w:noProof/>
                <w:sz w:val="28"/>
                <w:szCs w:val="28"/>
              </w:rPr>
              <w:t>Реклама группы 3.2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_Toc73319998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19999" w:history="1">
            <w:r w:rsidRPr="00857CF7">
              <w:rPr>
                <w:rStyle w:val="a4"/>
                <w:rFonts w:ascii="Times New Roman" w:hAnsi="Times New Roman" w:cs="Times New Roman"/>
                <w:b/>
                <w:noProof/>
                <w:sz w:val="28"/>
                <w:szCs w:val="28"/>
              </w:rPr>
              <w:t>Приложение 4. Реклама класса 4</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_Toc73319999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20000" w:history="1">
            <w:r w:rsidRPr="00857CF7">
              <w:rPr>
                <w:rStyle w:val="a4"/>
                <w:rFonts w:ascii="Times New Roman" w:hAnsi="Times New Roman" w:cs="Times New Roman"/>
                <w:noProof/>
                <w:sz w:val="28"/>
                <w:szCs w:val="28"/>
              </w:rPr>
              <w:t>Реклама группы 4.1</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_Toc73320000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857CF7">
              <w:rPr>
                <w:rFonts w:ascii="Times New Roman" w:hAnsi="Times New Roman" w:cs="Times New Roman"/>
                <w:noProof/>
                <w:webHidden/>
                <w:sz w:val="28"/>
                <w:szCs w:val="28"/>
              </w:rPr>
              <w:fldChar w:fldCharType="end"/>
            </w:r>
          </w:hyperlink>
        </w:p>
        <w:p w:rsidR="00857CF7" w:rsidRPr="00857CF7" w:rsidRDefault="00857CF7" w:rsidP="00857CF7">
          <w:pPr>
            <w:pStyle w:val="11"/>
            <w:tabs>
              <w:tab w:val="right" w:leader="dot" w:pos="9344"/>
            </w:tabs>
            <w:jc w:val="both"/>
            <w:rPr>
              <w:rFonts w:ascii="Times New Roman" w:eastAsiaTheme="minorEastAsia" w:hAnsi="Times New Roman" w:cs="Times New Roman"/>
              <w:noProof/>
              <w:sz w:val="28"/>
              <w:szCs w:val="28"/>
              <w:lang w:eastAsia="ru-RU"/>
            </w:rPr>
          </w:pPr>
          <w:hyperlink w:anchor="_Toc73320001" w:history="1">
            <w:r w:rsidRPr="00857CF7">
              <w:rPr>
                <w:rStyle w:val="a4"/>
                <w:rFonts w:ascii="Times New Roman" w:hAnsi="Times New Roman" w:cs="Times New Roman"/>
                <w:noProof/>
                <w:sz w:val="28"/>
                <w:szCs w:val="28"/>
              </w:rPr>
              <w:t>Реклама группы 4.2</w:t>
            </w:r>
            <w:r w:rsidRPr="00857CF7">
              <w:rPr>
                <w:rFonts w:ascii="Times New Roman" w:hAnsi="Times New Roman" w:cs="Times New Roman"/>
                <w:noProof/>
                <w:webHidden/>
                <w:sz w:val="28"/>
                <w:szCs w:val="28"/>
              </w:rPr>
              <w:tab/>
            </w:r>
            <w:r w:rsidRPr="00857CF7">
              <w:rPr>
                <w:rFonts w:ascii="Times New Roman" w:hAnsi="Times New Roman" w:cs="Times New Roman"/>
                <w:noProof/>
                <w:webHidden/>
                <w:sz w:val="28"/>
                <w:szCs w:val="28"/>
              </w:rPr>
              <w:fldChar w:fldCharType="begin"/>
            </w:r>
            <w:r w:rsidRPr="00857CF7">
              <w:rPr>
                <w:rFonts w:ascii="Times New Roman" w:hAnsi="Times New Roman" w:cs="Times New Roman"/>
                <w:noProof/>
                <w:webHidden/>
                <w:sz w:val="28"/>
                <w:szCs w:val="28"/>
              </w:rPr>
              <w:instrText xml:space="preserve"> PAGEREF _Toc73320001 \h </w:instrText>
            </w:r>
            <w:r w:rsidRPr="00857CF7">
              <w:rPr>
                <w:rFonts w:ascii="Times New Roman" w:hAnsi="Times New Roman" w:cs="Times New Roman"/>
                <w:noProof/>
                <w:webHidden/>
                <w:sz w:val="28"/>
                <w:szCs w:val="28"/>
              </w:rPr>
            </w:r>
            <w:r w:rsidRPr="00857CF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857CF7">
              <w:rPr>
                <w:rFonts w:ascii="Times New Roman" w:hAnsi="Times New Roman" w:cs="Times New Roman"/>
                <w:noProof/>
                <w:webHidden/>
                <w:sz w:val="28"/>
                <w:szCs w:val="28"/>
              </w:rPr>
              <w:fldChar w:fldCharType="end"/>
            </w:r>
          </w:hyperlink>
        </w:p>
        <w:p w:rsidR="00EB195A" w:rsidRDefault="00202108" w:rsidP="00857CF7">
          <w:pPr>
            <w:pStyle w:val="11"/>
            <w:tabs>
              <w:tab w:val="right" w:leader="dot" w:pos="9344"/>
            </w:tabs>
          </w:pPr>
          <w:r w:rsidRPr="00EB195A">
            <w:rPr>
              <w:rFonts w:ascii="Times New Roman" w:hAnsi="Times New Roman" w:cs="Times New Roman"/>
              <w:sz w:val="28"/>
              <w:szCs w:val="28"/>
            </w:rPr>
            <w:fldChar w:fldCharType="end"/>
          </w:r>
          <w:r w:rsidR="00EB195A">
            <w:t xml:space="preserve"> </w:t>
          </w:r>
        </w:p>
        <w:p w:rsidR="00F01FB1" w:rsidRPr="0070027C" w:rsidRDefault="00202108" w:rsidP="006D41CC">
          <w:pPr>
            <w:pStyle w:val="11"/>
            <w:tabs>
              <w:tab w:val="right" w:leader="dot" w:pos="9345"/>
            </w:tabs>
            <w:rPr>
              <w:rFonts w:ascii="Times New Roman" w:eastAsiaTheme="minorEastAsia" w:hAnsi="Times New Roman" w:cs="Times New Roman"/>
              <w:noProof/>
              <w:sz w:val="28"/>
              <w:szCs w:val="28"/>
              <w:lang w:eastAsia="ru-RU"/>
            </w:rPr>
          </w:pPr>
        </w:p>
      </w:sdtContent>
    </w:sdt>
    <w:p w:rsidR="00F01FB1" w:rsidRPr="0070027C" w:rsidRDefault="00F01FB1" w:rsidP="00F01FB1">
      <w:pPr>
        <w:spacing w:line="360" w:lineRule="auto"/>
        <w:jc w:val="both"/>
        <w:rPr>
          <w:rFonts w:ascii="Times New Roman" w:hAnsi="Times New Roman" w:cs="Times New Roman"/>
          <w:sz w:val="28"/>
          <w:szCs w:val="28"/>
        </w:rPr>
      </w:pPr>
    </w:p>
    <w:p w:rsidR="00F01FB1" w:rsidRPr="0070027C" w:rsidRDefault="00F01FB1" w:rsidP="00F01FB1">
      <w:pPr>
        <w:spacing w:line="360" w:lineRule="auto"/>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5F4757" w:rsidRPr="0070027C" w:rsidRDefault="005F4757" w:rsidP="005F4757">
      <w:pPr>
        <w:spacing w:line="360" w:lineRule="auto"/>
        <w:ind w:firstLine="709"/>
        <w:jc w:val="both"/>
        <w:rPr>
          <w:rFonts w:ascii="Times New Roman" w:hAnsi="Times New Roman" w:cs="Times New Roman"/>
          <w:sz w:val="28"/>
          <w:szCs w:val="28"/>
        </w:rPr>
      </w:pPr>
    </w:p>
    <w:p w:rsidR="00F01FB1" w:rsidRPr="0070027C" w:rsidRDefault="00F01FB1" w:rsidP="00F01FB1">
      <w:pPr>
        <w:spacing w:line="360" w:lineRule="auto"/>
        <w:jc w:val="both"/>
        <w:rPr>
          <w:rFonts w:ascii="Times New Roman" w:hAnsi="Times New Roman" w:cs="Times New Roman"/>
          <w:sz w:val="28"/>
          <w:szCs w:val="28"/>
        </w:rPr>
      </w:pPr>
    </w:p>
    <w:p w:rsidR="005F4757" w:rsidRPr="0070027C" w:rsidRDefault="005F4757" w:rsidP="00F01FB1">
      <w:pPr>
        <w:spacing w:line="360" w:lineRule="auto"/>
        <w:jc w:val="both"/>
        <w:rPr>
          <w:rFonts w:ascii="Times New Roman" w:hAnsi="Times New Roman" w:cs="Times New Roman"/>
          <w:sz w:val="28"/>
          <w:szCs w:val="28"/>
        </w:rPr>
      </w:pPr>
    </w:p>
    <w:p w:rsidR="008A0138" w:rsidRPr="0070027C" w:rsidRDefault="008A0138" w:rsidP="00E23C3D">
      <w:pPr>
        <w:ind w:firstLine="709"/>
        <w:jc w:val="both"/>
        <w:outlineLvl w:val="0"/>
        <w:rPr>
          <w:rFonts w:ascii="Times New Roman" w:hAnsi="Times New Roman" w:cs="Times New Roman"/>
          <w:b/>
          <w:sz w:val="28"/>
          <w:szCs w:val="28"/>
        </w:rPr>
      </w:pPr>
      <w:bookmarkStart w:id="2" w:name="_Toc73319955"/>
      <w:r w:rsidRPr="0070027C">
        <w:rPr>
          <w:rFonts w:ascii="Times New Roman" w:hAnsi="Times New Roman" w:cs="Times New Roman"/>
          <w:b/>
          <w:sz w:val="28"/>
          <w:szCs w:val="28"/>
        </w:rPr>
        <w:lastRenderedPageBreak/>
        <w:t>Введение</w:t>
      </w:r>
      <w:bookmarkEnd w:id="2"/>
    </w:p>
    <w:p w:rsidR="005F4757" w:rsidRPr="0070027C" w:rsidRDefault="00E1430D" w:rsidP="005F4757">
      <w:pPr>
        <w:spacing w:line="360" w:lineRule="auto"/>
        <w:ind w:firstLine="709"/>
        <w:jc w:val="both"/>
        <w:rPr>
          <w:rFonts w:ascii="Times New Roman" w:hAnsi="Times New Roman" w:cs="Times New Roman"/>
          <w:sz w:val="28"/>
          <w:szCs w:val="28"/>
        </w:rPr>
      </w:pPr>
      <w:r w:rsidRPr="0070027C">
        <w:rPr>
          <w:rFonts w:ascii="Times New Roman" w:hAnsi="Times New Roman" w:cs="Times New Roman"/>
          <w:sz w:val="28"/>
          <w:szCs w:val="28"/>
        </w:rPr>
        <w:t xml:space="preserve">К рекламе и совокупности ее элементов, направленных на достижение эффективности рекламной целеустановки, проявляют особое внимание многие лингвисты, так как на сегодняшний день реклама как вид текста является одним из самых востребованных тем исследования, </w:t>
      </w:r>
      <w:r w:rsidR="00862B5B" w:rsidRPr="0070027C">
        <w:rPr>
          <w:rFonts w:ascii="Times New Roman" w:hAnsi="Times New Roman" w:cs="Times New Roman"/>
          <w:sz w:val="28"/>
          <w:szCs w:val="28"/>
        </w:rPr>
        <w:t xml:space="preserve">потому что </w:t>
      </w:r>
      <w:r w:rsidRPr="0070027C">
        <w:rPr>
          <w:rFonts w:ascii="Times New Roman" w:hAnsi="Times New Roman" w:cs="Times New Roman"/>
          <w:sz w:val="28"/>
          <w:szCs w:val="28"/>
        </w:rPr>
        <w:t>рекламная сфера влияет и подчиняет себе многие сферы общественной жизни и формирует наше медиапространство.</w:t>
      </w:r>
    </w:p>
    <w:p w:rsidR="00E1430D" w:rsidRPr="0070027C" w:rsidRDefault="00862B5B" w:rsidP="00E23C3D">
      <w:pPr>
        <w:spacing w:line="360" w:lineRule="auto"/>
        <w:ind w:firstLine="709"/>
        <w:jc w:val="both"/>
        <w:rPr>
          <w:rFonts w:ascii="Times New Roman" w:hAnsi="Times New Roman" w:cs="Times New Roman"/>
          <w:sz w:val="28"/>
          <w:szCs w:val="28"/>
        </w:rPr>
      </w:pPr>
      <w:r w:rsidRPr="0070027C">
        <w:rPr>
          <w:rFonts w:ascii="Times New Roman" w:hAnsi="Times New Roman" w:cs="Times New Roman"/>
          <w:sz w:val="28"/>
          <w:szCs w:val="28"/>
        </w:rPr>
        <w:t xml:space="preserve">Особый интерес вызывает </w:t>
      </w:r>
      <w:r w:rsidR="00E1430D" w:rsidRPr="0070027C">
        <w:rPr>
          <w:rFonts w:ascii="Times New Roman" w:hAnsi="Times New Roman" w:cs="Times New Roman"/>
          <w:sz w:val="28"/>
          <w:szCs w:val="28"/>
        </w:rPr>
        <w:t xml:space="preserve">реклама в модных или глянцевых журналах, ведь </w:t>
      </w:r>
      <w:r w:rsidRPr="0070027C">
        <w:rPr>
          <w:rFonts w:ascii="Times New Roman" w:hAnsi="Times New Roman" w:cs="Times New Roman"/>
          <w:sz w:val="28"/>
          <w:szCs w:val="28"/>
        </w:rPr>
        <w:t xml:space="preserve">в каждой стране </w:t>
      </w:r>
      <w:r w:rsidR="00640DAF" w:rsidRPr="0070027C">
        <w:rPr>
          <w:rFonts w:ascii="Times New Roman" w:hAnsi="Times New Roman" w:cs="Times New Roman"/>
          <w:sz w:val="28"/>
          <w:szCs w:val="28"/>
        </w:rPr>
        <w:t xml:space="preserve">существует целый ряд </w:t>
      </w:r>
      <w:r w:rsidRPr="0070027C">
        <w:rPr>
          <w:rFonts w:ascii="Times New Roman" w:hAnsi="Times New Roman" w:cs="Times New Roman"/>
          <w:sz w:val="28"/>
          <w:szCs w:val="28"/>
        </w:rPr>
        <w:t>подоб</w:t>
      </w:r>
      <w:r w:rsidR="00640DAF" w:rsidRPr="0070027C">
        <w:rPr>
          <w:rFonts w:ascii="Times New Roman" w:hAnsi="Times New Roman" w:cs="Times New Roman"/>
          <w:sz w:val="28"/>
          <w:szCs w:val="28"/>
        </w:rPr>
        <w:t>ных изданий</w:t>
      </w:r>
      <w:r w:rsidRPr="0070027C">
        <w:rPr>
          <w:rFonts w:ascii="Times New Roman" w:hAnsi="Times New Roman" w:cs="Times New Roman"/>
          <w:sz w:val="28"/>
          <w:szCs w:val="28"/>
        </w:rPr>
        <w:t>,</w:t>
      </w:r>
      <w:r w:rsidR="00640DAF" w:rsidRPr="0070027C">
        <w:rPr>
          <w:rFonts w:ascii="Times New Roman" w:hAnsi="Times New Roman" w:cs="Times New Roman"/>
          <w:sz w:val="28"/>
          <w:szCs w:val="28"/>
        </w:rPr>
        <w:t xml:space="preserve"> и аудитория таких журналов растет из года в год. Поэтому специалисты по рекламе ставят перед собой одну цель – привлечение внимания аудитории, поскольку именно аудитория решает, насколько тот или иной продукт будет популярен, что приумножит прибыль рекламодателя. Реклама – активно развивающаяся сфера, в которой существует свои условности, приемы и ма</w:t>
      </w:r>
      <w:r w:rsidR="005F4757" w:rsidRPr="0070027C">
        <w:rPr>
          <w:rFonts w:ascii="Times New Roman" w:hAnsi="Times New Roman" w:cs="Times New Roman"/>
          <w:sz w:val="28"/>
          <w:szCs w:val="28"/>
        </w:rPr>
        <w:t>нипуляции, направленные на апеллирование к реципиенту.</w:t>
      </w:r>
    </w:p>
    <w:p w:rsidR="004933D7" w:rsidRPr="00BD2CD0" w:rsidRDefault="00704E5A" w:rsidP="00E23C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BD2CD0" w:rsidRPr="0070027C">
        <w:rPr>
          <w:rFonts w:ascii="Times New Roman" w:hAnsi="Times New Roman" w:cs="Times New Roman"/>
          <w:sz w:val="28"/>
          <w:szCs w:val="28"/>
        </w:rPr>
        <w:t xml:space="preserve"> </w:t>
      </w:r>
      <w:r w:rsidR="00862B5B" w:rsidRPr="00704E5A">
        <w:rPr>
          <w:rFonts w:ascii="Times New Roman" w:hAnsi="Times New Roman" w:cs="Times New Roman"/>
          <w:sz w:val="28"/>
          <w:szCs w:val="28"/>
        </w:rPr>
        <w:t>некоторым</w:t>
      </w:r>
      <w:r w:rsidR="00862B5B" w:rsidRPr="0070027C">
        <w:rPr>
          <w:rFonts w:ascii="Times New Roman" w:hAnsi="Times New Roman" w:cs="Times New Roman"/>
          <w:color w:val="FF0000"/>
          <w:sz w:val="28"/>
          <w:szCs w:val="28"/>
        </w:rPr>
        <w:t xml:space="preserve"> </w:t>
      </w:r>
      <w:r w:rsidR="00BD2CD0" w:rsidRPr="0070027C">
        <w:rPr>
          <w:rFonts w:ascii="Times New Roman" w:hAnsi="Times New Roman" w:cs="Times New Roman"/>
          <w:sz w:val="28"/>
          <w:szCs w:val="28"/>
        </w:rPr>
        <w:t xml:space="preserve">отдельным аспектам, причастным к теме исследования, долгие годы обращались многие авторы. Например, о креолизованных (поликодовых) текстах </w:t>
      </w:r>
      <w:r w:rsidR="00620942" w:rsidRPr="0070027C">
        <w:rPr>
          <w:rFonts w:ascii="Times New Roman" w:hAnsi="Times New Roman" w:cs="Times New Roman"/>
          <w:sz w:val="28"/>
          <w:szCs w:val="28"/>
        </w:rPr>
        <w:t xml:space="preserve">в целом </w:t>
      </w:r>
      <w:r w:rsidR="00BD2CD0" w:rsidRPr="0070027C">
        <w:rPr>
          <w:rFonts w:ascii="Times New Roman" w:hAnsi="Times New Roman" w:cs="Times New Roman"/>
          <w:sz w:val="28"/>
          <w:szCs w:val="28"/>
        </w:rPr>
        <w:t>упоминает А.</w:t>
      </w:r>
      <w:r w:rsidR="00620942" w:rsidRPr="0070027C">
        <w:rPr>
          <w:rFonts w:ascii="Times New Roman" w:hAnsi="Times New Roman" w:cs="Times New Roman"/>
          <w:sz w:val="28"/>
          <w:szCs w:val="28"/>
        </w:rPr>
        <w:t>А.</w:t>
      </w:r>
      <w:r w:rsidR="00BD2CD0" w:rsidRPr="0070027C">
        <w:rPr>
          <w:rFonts w:ascii="Times New Roman" w:hAnsi="Times New Roman" w:cs="Times New Roman"/>
          <w:sz w:val="28"/>
          <w:szCs w:val="28"/>
        </w:rPr>
        <w:t xml:space="preserve"> Бернацкая [Бернацкая, 2000], </w:t>
      </w:r>
      <w:r w:rsidR="00620942" w:rsidRPr="0070027C">
        <w:rPr>
          <w:rFonts w:ascii="Times New Roman" w:hAnsi="Times New Roman" w:cs="Times New Roman"/>
          <w:sz w:val="28"/>
          <w:szCs w:val="28"/>
        </w:rPr>
        <w:t xml:space="preserve">о поликодовых текстах как части различных дискурсов – А.У. Качмазова и Е.В. Прасолова [Качмазова, 2016; Прасолова, 2015], </w:t>
      </w:r>
      <w:r w:rsidR="00BD2CD0" w:rsidRPr="0070027C">
        <w:rPr>
          <w:rFonts w:ascii="Times New Roman" w:hAnsi="Times New Roman" w:cs="Times New Roman"/>
          <w:sz w:val="28"/>
          <w:szCs w:val="28"/>
        </w:rPr>
        <w:t>о соста</w:t>
      </w:r>
      <w:r w:rsidR="00620942" w:rsidRPr="0070027C">
        <w:rPr>
          <w:rFonts w:ascii="Times New Roman" w:hAnsi="Times New Roman" w:cs="Times New Roman"/>
          <w:sz w:val="28"/>
          <w:szCs w:val="28"/>
        </w:rPr>
        <w:t>вляющих поликодового текста пишу</w:t>
      </w:r>
      <w:r w:rsidR="00BD2CD0" w:rsidRPr="0070027C">
        <w:rPr>
          <w:rFonts w:ascii="Times New Roman" w:hAnsi="Times New Roman" w:cs="Times New Roman"/>
          <w:sz w:val="28"/>
          <w:szCs w:val="28"/>
        </w:rPr>
        <w:t>т И.</w:t>
      </w:r>
      <w:r w:rsidR="00620942" w:rsidRPr="0070027C">
        <w:rPr>
          <w:rFonts w:ascii="Times New Roman" w:hAnsi="Times New Roman" w:cs="Times New Roman"/>
          <w:sz w:val="28"/>
          <w:szCs w:val="28"/>
        </w:rPr>
        <w:t>В.</w:t>
      </w:r>
      <w:r w:rsidR="00BD2CD0" w:rsidRPr="0070027C">
        <w:rPr>
          <w:rFonts w:ascii="Times New Roman" w:hAnsi="Times New Roman" w:cs="Times New Roman"/>
          <w:sz w:val="28"/>
          <w:szCs w:val="28"/>
        </w:rPr>
        <w:t xml:space="preserve"> Вашунина</w:t>
      </w:r>
      <w:r w:rsidR="00620942" w:rsidRPr="0070027C">
        <w:rPr>
          <w:rFonts w:ascii="Times New Roman" w:hAnsi="Times New Roman" w:cs="Times New Roman"/>
          <w:sz w:val="28"/>
          <w:szCs w:val="28"/>
        </w:rPr>
        <w:t xml:space="preserve"> и М.В. Фиськова</w:t>
      </w:r>
      <w:r w:rsidR="00BD2CD0" w:rsidRPr="0070027C">
        <w:rPr>
          <w:rFonts w:ascii="Times New Roman" w:hAnsi="Times New Roman" w:cs="Times New Roman"/>
          <w:sz w:val="28"/>
          <w:szCs w:val="28"/>
        </w:rPr>
        <w:t xml:space="preserve"> [Вашунина, 2009</w:t>
      </w:r>
      <w:r w:rsidR="00620942" w:rsidRPr="0070027C">
        <w:rPr>
          <w:rFonts w:ascii="Times New Roman" w:hAnsi="Times New Roman" w:cs="Times New Roman"/>
          <w:sz w:val="28"/>
          <w:szCs w:val="28"/>
        </w:rPr>
        <w:t>; Фиськова, 2014</w:t>
      </w:r>
      <w:r w:rsidR="00BD2CD0" w:rsidRPr="0070027C">
        <w:rPr>
          <w:rFonts w:ascii="Times New Roman" w:hAnsi="Times New Roman" w:cs="Times New Roman"/>
          <w:sz w:val="28"/>
          <w:szCs w:val="28"/>
        </w:rPr>
        <w:t>]</w:t>
      </w:r>
      <w:r w:rsidR="00620942" w:rsidRPr="0070027C">
        <w:rPr>
          <w:rFonts w:ascii="Times New Roman" w:hAnsi="Times New Roman" w:cs="Times New Roman"/>
          <w:sz w:val="28"/>
          <w:szCs w:val="28"/>
        </w:rPr>
        <w:t>. Взаимодействию медиа-индустрии, сферы мод и рекламы как поликодового текста, ее языку посвящали свои работы и многие зарубежные коллеги [</w:t>
      </w:r>
      <w:r w:rsidR="00620942" w:rsidRPr="0070027C">
        <w:rPr>
          <w:rFonts w:ascii="Times New Roman" w:hAnsi="Times New Roman" w:cs="Times New Roman"/>
          <w:sz w:val="28"/>
          <w:szCs w:val="28"/>
          <w:lang w:val="en-US"/>
        </w:rPr>
        <w:t>Barthes</w:t>
      </w:r>
      <w:r w:rsidR="00620942" w:rsidRPr="0070027C">
        <w:rPr>
          <w:rFonts w:ascii="Times New Roman" w:hAnsi="Times New Roman" w:cs="Times New Roman"/>
          <w:sz w:val="28"/>
          <w:szCs w:val="28"/>
        </w:rPr>
        <w:t xml:space="preserve">, 1985; </w:t>
      </w:r>
      <w:r w:rsidR="00620942" w:rsidRPr="0070027C">
        <w:rPr>
          <w:rFonts w:ascii="Times New Roman" w:hAnsi="Times New Roman" w:cs="Times New Roman"/>
          <w:sz w:val="28"/>
          <w:szCs w:val="28"/>
          <w:lang w:val="en-US"/>
        </w:rPr>
        <w:t>Burger</w:t>
      </w:r>
      <w:r w:rsidR="00620942" w:rsidRPr="0070027C">
        <w:rPr>
          <w:rFonts w:ascii="Times New Roman" w:hAnsi="Times New Roman" w:cs="Times New Roman"/>
          <w:sz w:val="28"/>
          <w:szCs w:val="28"/>
        </w:rPr>
        <w:t xml:space="preserve">, 2005; </w:t>
      </w:r>
      <w:r w:rsidR="00620942" w:rsidRPr="0070027C">
        <w:rPr>
          <w:rFonts w:ascii="Times New Roman" w:hAnsi="Times New Roman" w:cs="Times New Roman"/>
          <w:sz w:val="28"/>
          <w:szCs w:val="28"/>
          <w:lang w:val="en-US"/>
        </w:rPr>
        <w:t>Janich</w:t>
      </w:r>
      <w:r w:rsidR="00620942" w:rsidRPr="0070027C">
        <w:rPr>
          <w:rFonts w:ascii="Times New Roman" w:hAnsi="Times New Roman" w:cs="Times New Roman"/>
          <w:sz w:val="28"/>
          <w:szCs w:val="28"/>
        </w:rPr>
        <w:t xml:space="preserve">, 2010; </w:t>
      </w:r>
      <w:r w:rsidR="00620942" w:rsidRPr="0070027C">
        <w:rPr>
          <w:rFonts w:ascii="Times New Roman" w:hAnsi="Times New Roman" w:cs="Times New Roman"/>
          <w:sz w:val="28"/>
          <w:szCs w:val="28"/>
          <w:lang w:val="en-US"/>
        </w:rPr>
        <w:t>Jhering</w:t>
      </w:r>
      <w:r w:rsidR="00620942" w:rsidRPr="0070027C">
        <w:rPr>
          <w:rFonts w:ascii="Times New Roman" w:hAnsi="Times New Roman" w:cs="Times New Roman"/>
          <w:sz w:val="28"/>
          <w:szCs w:val="28"/>
        </w:rPr>
        <w:t xml:space="preserve">, 2004; </w:t>
      </w:r>
      <w:r w:rsidR="00620942" w:rsidRPr="0070027C">
        <w:rPr>
          <w:rFonts w:ascii="Times New Roman" w:hAnsi="Times New Roman" w:cs="Times New Roman"/>
          <w:sz w:val="28"/>
          <w:szCs w:val="28"/>
          <w:lang w:val="en-US"/>
        </w:rPr>
        <w:t>Loschek</w:t>
      </w:r>
      <w:r w:rsidR="00620942" w:rsidRPr="0070027C">
        <w:rPr>
          <w:rFonts w:ascii="Times New Roman" w:hAnsi="Times New Roman" w:cs="Times New Roman"/>
          <w:sz w:val="28"/>
          <w:szCs w:val="28"/>
        </w:rPr>
        <w:t xml:space="preserve">, 2007; </w:t>
      </w:r>
      <w:r w:rsidR="00620942" w:rsidRPr="0070027C">
        <w:rPr>
          <w:rFonts w:ascii="Times New Roman" w:hAnsi="Times New Roman" w:cs="Times New Roman"/>
          <w:sz w:val="28"/>
          <w:szCs w:val="28"/>
          <w:lang w:val="en-US"/>
        </w:rPr>
        <w:t>M</w:t>
      </w:r>
      <w:r w:rsidR="00620942" w:rsidRPr="0070027C">
        <w:rPr>
          <w:rFonts w:ascii="Times New Roman" w:hAnsi="Times New Roman" w:cs="Times New Roman"/>
          <w:sz w:val="28"/>
          <w:szCs w:val="28"/>
        </w:rPr>
        <w:t>ü</w:t>
      </w:r>
      <w:r w:rsidR="00620942" w:rsidRPr="0070027C">
        <w:rPr>
          <w:rFonts w:ascii="Times New Roman" w:hAnsi="Times New Roman" w:cs="Times New Roman"/>
          <w:sz w:val="28"/>
          <w:szCs w:val="28"/>
          <w:lang w:val="en-US"/>
        </w:rPr>
        <w:t>ller</w:t>
      </w:r>
      <w:r w:rsidR="00620942" w:rsidRPr="0070027C">
        <w:rPr>
          <w:rFonts w:ascii="Times New Roman" w:hAnsi="Times New Roman" w:cs="Times New Roman"/>
          <w:sz w:val="28"/>
          <w:szCs w:val="28"/>
        </w:rPr>
        <w:t xml:space="preserve">, 2010; </w:t>
      </w:r>
      <w:r w:rsidR="00620942" w:rsidRPr="0070027C">
        <w:rPr>
          <w:rFonts w:ascii="Times New Roman" w:hAnsi="Times New Roman" w:cs="Times New Roman"/>
          <w:sz w:val="28"/>
          <w:szCs w:val="28"/>
          <w:lang w:val="en-US"/>
        </w:rPr>
        <w:t>Venohr</w:t>
      </w:r>
      <w:r w:rsidR="00620942" w:rsidRPr="0070027C">
        <w:rPr>
          <w:rFonts w:ascii="Times New Roman" w:hAnsi="Times New Roman" w:cs="Times New Roman"/>
          <w:sz w:val="28"/>
          <w:szCs w:val="28"/>
        </w:rPr>
        <w:t>, 2010].</w:t>
      </w:r>
      <w:r w:rsidR="00862B5B" w:rsidRPr="0070027C">
        <w:rPr>
          <w:rFonts w:ascii="Times New Roman" w:hAnsi="Times New Roman" w:cs="Times New Roman"/>
          <w:sz w:val="28"/>
          <w:szCs w:val="28"/>
        </w:rPr>
        <w:t xml:space="preserve"> Однако в</w:t>
      </w:r>
      <w:r w:rsidR="005F4757" w:rsidRPr="0070027C">
        <w:rPr>
          <w:rFonts w:ascii="Times New Roman" w:hAnsi="Times New Roman" w:cs="Times New Roman"/>
          <w:sz w:val="28"/>
          <w:szCs w:val="28"/>
        </w:rPr>
        <w:t xml:space="preserve"> сопос</w:t>
      </w:r>
      <w:r w:rsidR="00862B5B" w:rsidRPr="0070027C">
        <w:rPr>
          <w:rFonts w:ascii="Times New Roman" w:hAnsi="Times New Roman" w:cs="Times New Roman"/>
          <w:sz w:val="28"/>
          <w:szCs w:val="28"/>
        </w:rPr>
        <w:t>тавительном аспекте поликодовый текст</w:t>
      </w:r>
      <w:r w:rsidR="005F4757" w:rsidRPr="0070027C">
        <w:rPr>
          <w:rFonts w:ascii="Times New Roman" w:hAnsi="Times New Roman" w:cs="Times New Roman"/>
          <w:sz w:val="28"/>
          <w:szCs w:val="28"/>
        </w:rPr>
        <w:t xml:space="preserve"> рекламы в модных женских журналах пока </w:t>
      </w:r>
      <w:r w:rsidR="00862B5B" w:rsidRPr="0070027C">
        <w:rPr>
          <w:rFonts w:ascii="Times New Roman" w:hAnsi="Times New Roman" w:cs="Times New Roman"/>
          <w:sz w:val="28"/>
          <w:szCs w:val="28"/>
        </w:rPr>
        <w:t>практически еще не исследовался</w:t>
      </w:r>
      <w:r w:rsidR="005F4757" w:rsidRPr="0070027C">
        <w:rPr>
          <w:rFonts w:ascii="Times New Roman" w:hAnsi="Times New Roman" w:cs="Times New Roman"/>
          <w:sz w:val="28"/>
          <w:szCs w:val="28"/>
        </w:rPr>
        <w:t>.</w:t>
      </w:r>
    </w:p>
    <w:p w:rsidR="00C04CC1" w:rsidRPr="00646849" w:rsidRDefault="00C04CC1" w:rsidP="00E23C3D">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Актуальность</w:t>
      </w:r>
      <w:r w:rsidR="00646849">
        <w:rPr>
          <w:rFonts w:ascii="Times New Roman" w:hAnsi="Times New Roman" w:cs="Times New Roman"/>
          <w:b/>
          <w:sz w:val="28"/>
          <w:szCs w:val="28"/>
        </w:rPr>
        <w:t xml:space="preserve"> </w:t>
      </w:r>
      <w:r w:rsidR="00646849" w:rsidRPr="00646849">
        <w:rPr>
          <w:rFonts w:ascii="Times New Roman" w:hAnsi="Times New Roman" w:cs="Times New Roman"/>
          <w:sz w:val="28"/>
          <w:szCs w:val="28"/>
        </w:rPr>
        <w:t>выпускной квалификационной работы обусловлена тем, что</w:t>
      </w:r>
      <w:r w:rsidR="00646849">
        <w:rPr>
          <w:rFonts w:ascii="Times New Roman" w:hAnsi="Times New Roman" w:cs="Times New Roman"/>
          <w:sz w:val="28"/>
          <w:szCs w:val="28"/>
        </w:rPr>
        <w:t xml:space="preserve"> реклама модных журналов постоянно претерпевает изменения в своем развитии, она многослойна </w:t>
      </w:r>
      <w:r w:rsidR="004856E5">
        <w:rPr>
          <w:rFonts w:ascii="Times New Roman" w:hAnsi="Times New Roman" w:cs="Times New Roman"/>
          <w:sz w:val="28"/>
          <w:szCs w:val="28"/>
        </w:rPr>
        <w:t>и является результатом тру</w:t>
      </w:r>
      <w:r w:rsidR="004856E5" w:rsidRPr="00D91C0A">
        <w:rPr>
          <w:rFonts w:ascii="Times New Roman" w:hAnsi="Times New Roman" w:cs="Times New Roman"/>
          <w:sz w:val="28"/>
          <w:szCs w:val="28"/>
        </w:rPr>
        <w:t>да</w:t>
      </w:r>
      <w:r w:rsidR="00E23C3D">
        <w:rPr>
          <w:rFonts w:ascii="Times New Roman" w:hAnsi="Times New Roman" w:cs="Times New Roman"/>
          <w:sz w:val="28"/>
          <w:szCs w:val="28"/>
        </w:rPr>
        <w:t xml:space="preserve"> многих людей. Авторы модной рекламы – копирайтер, рекламодатель, художник-фотограф и др. – стремятся создать</w:t>
      </w:r>
      <w:r w:rsidR="00646849">
        <w:rPr>
          <w:rFonts w:ascii="Times New Roman" w:hAnsi="Times New Roman" w:cs="Times New Roman"/>
          <w:sz w:val="28"/>
          <w:szCs w:val="28"/>
        </w:rPr>
        <w:t xml:space="preserve"> новые формы репрезентации рекламной идеи.</w:t>
      </w:r>
      <w:r w:rsidR="00E23C3D">
        <w:rPr>
          <w:rFonts w:ascii="Times New Roman" w:hAnsi="Times New Roman" w:cs="Times New Roman"/>
          <w:sz w:val="28"/>
          <w:szCs w:val="28"/>
        </w:rPr>
        <w:t xml:space="preserve"> Несмотря на это, реклама модных журналов еще не достаточно исследована. Анализ вербального и невербального компонентов позволит более точно осо</w:t>
      </w:r>
      <w:r w:rsidR="004856E5" w:rsidRPr="00D91C0A">
        <w:rPr>
          <w:rFonts w:ascii="Times New Roman" w:hAnsi="Times New Roman" w:cs="Times New Roman"/>
          <w:sz w:val="28"/>
          <w:szCs w:val="28"/>
        </w:rPr>
        <w:t>зн</w:t>
      </w:r>
      <w:r w:rsidR="00E23C3D" w:rsidRPr="00D91C0A">
        <w:rPr>
          <w:rFonts w:ascii="Times New Roman" w:hAnsi="Times New Roman" w:cs="Times New Roman"/>
          <w:sz w:val="28"/>
          <w:szCs w:val="28"/>
        </w:rPr>
        <w:t>ат</w:t>
      </w:r>
      <w:r w:rsidR="00E23C3D">
        <w:rPr>
          <w:rFonts w:ascii="Times New Roman" w:hAnsi="Times New Roman" w:cs="Times New Roman"/>
          <w:sz w:val="28"/>
          <w:szCs w:val="28"/>
        </w:rPr>
        <w:t>ь и интерпретировать такие тексты.</w:t>
      </w:r>
    </w:p>
    <w:p w:rsidR="00C04CC1" w:rsidRPr="00705F6D" w:rsidRDefault="00C04CC1" w:rsidP="00705F6D">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Объект</w:t>
      </w:r>
      <w:r w:rsidR="00705F6D">
        <w:rPr>
          <w:rFonts w:ascii="Times New Roman" w:hAnsi="Times New Roman" w:cs="Times New Roman"/>
          <w:b/>
          <w:sz w:val="28"/>
          <w:szCs w:val="28"/>
        </w:rPr>
        <w:t xml:space="preserve">ом исследования </w:t>
      </w:r>
      <w:r w:rsidR="00705F6D">
        <w:rPr>
          <w:rFonts w:ascii="Times New Roman" w:hAnsi="Times New Roman" w:cs="Times New Roman"/>
          <w:sz w:val="28"/>
          <w:szCs w:val="28"/>
        </w:rPr>
        <w:t xml:space="preserve">послужили рекламные объявления из российских и немецких журналов мод. </w:t>
      </w:r>
      <w:r>
        <w:rPr>
          <w:rFonts w:ascii="Times New Roman" w:hAnsi="Times New Roman" w:cs="Times New Roman"/>
          <w:b/>
          <w:sz w:val="28"/>
          <w:szCs w:val="28"/>
        </w:rPr>
        <w:t>Предмет</w:t>
      </w:r>
      <w:r w:rsidR="00705F6D">
        <w:rPr>
          <w:rFonts w:ascii="Times New Roman" w:hAnsi="Times New Roman" w:cs="Times New Roman"/>
          <w:b/>
          <w:sz w:val="28"/>
          <w:szCs w:val="28"/>
        </w:rPr>
        <w:t xml:space="preserve">ом исследования </w:t>
      </w:r>
      <w:r w:rsidR="00705F6D">
        <w:rPr>
          <w:rFonts w:ascii="Times New Roman" w:hAnsi="Times New Roman" w:cs="Times New Roman"/>
          <w:sz w:val="28"/>
          <w:szCs w:val="28"/>
        </w:rPr>
        <w:t>является реклама журналов мод как поликодовый текст и особенности вербальной и невербальной составляющей рекламы модных журналов.</w:t>
      </w:r>
    </w:p>
    <w:p w:rsidR="008A0138" w:rsidRDefault="008A0138" w:rsidP="008A0138">
      <w:pPr>
        <w:spacing w:line="360" w:lineRule="auto"/>
        <w:ind w:firstLine="709"/>
        <w:jc w:val="both"/>
        <w:rPr>
          <w:rFonts w:ascii="Times New Roman" w:hAnsi="Times New Roman" w:cs="Times New Roman"/>
          <w:sz w:val="28"/>
          <w:szCs w:val="28"/>
        </w:rPr>
      </w:pPr>
      <w:r w:rsidRPr="00C04CC1">
        <w:rPr>
          <w:rFonts w:ascii="Times New Roman" w:hAnsi="Times New Roman" w:cs="Times New Roman"/>
          <w:b/>
          <w:sz w:val="28"/>
          <w:szCs w:val="28"/>
        </w:rPr>
        <w:t>Целью</w:t>
      </w:r>
      <w:r w:rsidRPr="008A0138">
        <w:rPr>
          <w:rFonts w:ascii="Times New Roman" w:hAnsi="Times New Roman" w:cs="Times New Roman"/>
          <w:sz w:val="28"/>
          <w:szCs w:val="28"/>
        </w:rPr>
        <w:t xml:space="preserve"> работы является проведение сопоставительного анализа рекламных объявлений в немецких и русских журналах моды, выпускаемых, преимущественно, для женской аудитори</w:t>
      </w:r>
      <w:r w:rsidR="00F70A4D">
        <w:rPr>
          <w:rFonts w:ascii="Times New Roman" w:hAnsi="Times New Roman" w:cs="Times New Roman"/>
          <w:sz w:val="28"/>
          <w:szCs w:val="28"/>
        </w:rPr>
        <w:t xml:space="preserve">и в возрасте от 20 до 45 лет. </w:t>
      </w:r>
      <w:r w:rsidR="00F70A4D" w:rsidRPr="00F70A4D">
        <w:rPr>
          <w:rFonts w:ascii="Times New Roman" w:hAnsi="Times New Roman" w:cs="Times New Roman"/>
          <w:b/>
          <w:sz w:val="28"/>
          <w:szCs w:val="28"/>
        </w:rPr>
        <w:t>Материалом</w:t>
      </w:r>
      <w:r w:rsidRPr="008A0138">
        <w:rPr>
          <w:rFonts w:ascii="Times New Roman" w:hAnsi="Times New Roman" w:cs="Times New Roman"/>
          <w:sz w:val="28"/>
          <w:szCs w:val="28"/>
        </w:rPr>
        <w:t xml:space="preserve"> </w:t>
      </w:r>
      <w:r w:rsidR="00F70A4D">
        <w:rPr>
          <w:rFonts w:ascii="Times New Roman" w:hAnsi="Times New Roman" w:cs="Times New Roman"/>
          <w:sz w:val="28"/>
          <w:szCs w:val="28"/>
        </w:rPr>
        <w:t>исследования стали</w:t>
      </w:r>
      <w:r w:rsidRPr="008A0138">
        <w:rPr>
          <w:rFonts w:ascii="Times New Roman" w:hAnsi="Times New Roman" w:cs="Times New Roman"/>
          <w:sz w:val="28"/>
          <w:szCs w:val="28"/>
        </w:rPr>
        <w:t xml:space="preserve"> рекламные объявления нескольких крупнейших изданий модных журналов, публикуемых в России и Германии (</w:t>
      </w:r>
      <w:r w:rsidR="004856E5">
        <w:rPr>
          <w:rFonts w:ascii="Times New Roman" w:hAnsi="Times New Roman" w:cs="Times New Roman"/>
          <w:sz w:val="28"/>
          <w:szCs w:val="28"/>
        </w:rPr>
        <w:t xml:space="preserve">«Vogue» и </w:t>
      </w:r>
      <w:r w:rsidR="00C04CC1">
        <w:rPr>
          <w:rFonts w:ascii="Times New Roman" w:hAnsi="Times New Roman" w:cs="Times New Roman"/>
          <w:sz w:val="28"/>
          <w:szCs w:val="28"/>
        </w:rPr>
        <w:t>«Elle»</w:t>
      </w:r>
      <w:r w:rsidR="004856E5">
        <w:rPr>
          <w:rFonts w:ascii="Times New Roman" w:hAnsi="Times New Roman" w:cs="Times New Roman"/>
          <w:sz w:val="28"/>
          <w:szCs w:val="28"/>
        </w:rPr>
        <w:t xml:space="preserve">) с точки </w:t>
      </w:r>
      <w:r w:rsidR="004856E5" w:rsidRPr="00D91C0A">
        <w:rPr>
          <w:rFonts w:ascii="Times New Roman" w:hAnsi="Times New Roman" w:cs="Times New Roman"/>
          <w:sz w:val="28"/>
          <w:szCs w:val="28"/>
        </w:rPr>
        <w:t>зрения их лексического наполнения</w:t>
      </w:r>
      <w:r w:rsidRPr="008A0138">
        <w:rPr>
          <w:rFonts w:ascii="Times New Roman" w:hAnsi="Times New Roman" w:cs="Times New Roman"/>
          <w:sz w:val="28"/>
          <w:szCs w:val="28"/>
        </w:rPr>
        <w:t xml:space="preserve"> и значения визуального компонента, </w:t>
      </w:r>
      <w:r w:rsidR="00C04CC1">
        <w:rPr>
          <w:rFonts w:ascii="Times New Roman" w:hAnsi="Times New Roman" w:cs="Times New Roman"/>
          <w:sz w:val="28"/>
          <w:szCs w:val="28"/>
        </w:rPr>
        <w:t>что</w:t>
      </w:r>
      <w:r w:rsidRPr="008A0138">
        <w:rPr>
          <w:rFonts w:ascii="Times New Roman" w:hAnsi="Times New Roman" w:cs="Times New Roman"/>
          <w:sz w:val="28"/>
          <w:szCs w:val="28"/>
        </w:rPr>
        <w:t xml:space="preserve"> играет роль при создании модного объявления. </w:t>
      </w:r>
    </w:p>
    <w:p w:rsidR="008A0138" w:rsidRDefault="008A0138" w:rsidP="008A0138">
      <w:pPr>
        <w:spacing w:line="360" w:lineRule="auto"/>
        <w:ind w:firstLine="709"/>
        <w:jc w:val="both"/>
        <w:rPr>
          <w:rFonts w:ascii="Times New Roman" w:hAnsi="Times New Roman" w:cs="Times New Roman"/>
          <w:sz w:val="28"/>
          <w:szCs w:val="28"/>
        </w:rPr>
      </w:pPr>
      <w:r w:rsidRPr="008A0138">
        <w:rPr>
          <w:rFonts w:ascii="Times New Roman" w:hAnsi="Times New Roman" w:cs="Times New Roman"/>
          <w:sz w:val="28"/>
          <w:szCs w:val="28"/>
        </w:rPr>
        <w:t xml:space="preserve">Из </w:t>
      </w:r>
      <w:r w:rsidRPr="00C04CC1">
        <w:rPr>
          <w:rFonts w:ascii="Times New Roman" w:hAnsi="Times New Roman" w:cs="Times New Roman"/>
          <w:b/>
          <w:sz w:val="28"/>
          <w:szCs w:val="28"/>
        </w:rPr>
        <w:t>задач</w:t>
      </w:r>
      <w:r w:rsidRPr="008A0138">
        <w:rPr>
          <w:rFonts w:ascii="Times New Roman" w:hAnsi="Times New Roman" w:cs="Times New Roman"/>
          <w:sz w:val="28"/>
          <w:szCs w:val="28"/>
        </w:rPr>
        <w:t xml:space="preserve"> исследования можно отметить следующие: </w:t>
      </w:r>
    </w:p>
    <w:p w:rsidR="008A0138" w:rsidRDefault="008A0138" w:rsidP="008A0138">
      <w:pPr>
        <w:spacing w:line="360" w:lineRule="auto"/>
        <w:ind w:firstLine="709"/>
        <w:jc w:val="both"/>
        <w:rPr>
          <w:rFonts w:ascii="Times New Roman" w:hAnsi="Times New Roman" w:cs="Times New Roman"/>
          <w:sz w:val="28"/>
          <w:szCs w:val="28"/>
        </w:rPr>
      </w:pPr>
      <w:r w:rsidRPr="008A0138">
        <w:rPr>
          <w:rFonts w:ascii="Times New Roman" w:hAnsi="Times New Roman" w:cs="Times New Roman"/>
          <w:sz w:val="28"/>
          <w:szCs w:val="28"/>
        </w:rPr>
        <w:t xml:space="preserve">- выявить общие задачи контрастивного (сопоставительного) анализа; </w:t>
      </w:r>
    </w:p>
    <w:p w:rsidR="008A0138" w:rsidRDefault="008A0138" w:rsidP="008A0138">
      <w:pPr>
        <w:spacing w:line="360" w:lineRule="auto"/>
        <w:ind w:firstLine="709"/>
        <w:jc w:val="both"/>
        <w:rPr>
          <w:rFonts w:ascii="Times New Roman" w:hAnsi="Times New Roman" w:cs="Times New Roman"/>
          <w:sz w:val="28"/>
          <w:szCs w:val="28"/>
        </w:rPr>
      </w:pPr>
      <w:r w:rsidRPr="008A0138">
        <w:rPr>
          <w:rFonts w:ascii="Times New Roman" w:hAnsi="Times New Roman" w:cs="Times New Roman"/>
          <w:sz w:val="28"/>
          <w:szCs w:val="28"/>
        </w:rPr>
        <w:t xml:space="preserve">- дефинировать особенности рекламного объявления как поликодового (креолизованного) текста; </w:t>
      </w:r>
    </w:p>
    <w:p w:rsidR="008A0138" w:rsidRDefault="008A0138" w:rsidP="008A0138">
      <w:pPr>
        <w:spacing w:line="360" w:lineRule="auto"/>
        <w:ind w:firstLine="709"/>
        <w:jc w:val="both"/>
        <w:rPr>
          <w:rFonts w:ascii="Times New Roman" w:hAnsi="Times New Roman" w:cs="Times New Roman"/>
          <w:sz w:val="28"/>
          <w:szCs w:val="28"/>
        </w:rPr>
      </w:pPr>
      <w:r w:rsidRPr="008A0138">
        <w:rPr>
          <w:rFonts w:ascii="Times New Roman" w:hAnsi="Times New Roman" w:cs="Times New Roman"/>
          <w:sz w:val="28"/>
          <w:szCs w:val="28"/>
        </w:rPr>
        <w:t xml:space="preserve">- </w:t>
      </w:r>
      <w:r w:rsidR="004856E5" w:rsidRPr="00D91C0A">
        <w:rPr>
          <w:rFonts w:ascii="Times New Roman" w:hAnsi="Times New Roman" w:cs="Times New Roman"/>
          <w:sz w:val="28"/>
          <w:szCs w:val="28"/>
        </w:rPr>
        <w:t>осуществить</w:t>
      </w:r>
      <w:r w:rsidR="004856E5">
        <w:rPr>
          <w:rFonts w:ascii="Times New Roman" w:hAnsi="Times New Roman" w:cs="Times New Roman"/>
          <w:sz w:val="28"/>
          <w:szCs w:val="28"/>
        </w:rPr>
        <w:t xml:space="preserve"> </w:t>
      </w:r>
      <w:r w:rsidRPr="008A0138">
        <w:rPr>
          <w:rFonts w:ascii="Times New Roman" w:hAnsi="Times New Roman" w:cs="Times New Roman"/>
          <w:sz w:val="28"/>
          <w:szCs w:val="28"/>
        </w:rPr>
        <w:t xml:space="preserve">классификацию поликодовых (креолизованных текстов); выявить модели интерпретации текста и визуального компонента рекламы; </w:t>
      </w:r>
    </w:p>
    <w:p w:rsidR="008A0138" w:rsidRDefault="008A0138" w:rsidP="008A0138">
      <w:pPr>
        <w:spacing w:line="360" w:lineRule="auto"/>
        <w:ind w:firstLine="709"/>
        <w:jc w:val="both"/>
        <w:rPr>
          <w:rFonts w:ascii="Times New Roman" w:hAnsi="Times New Roman" w:cs="Times New Roman"/>
          <w:sz w:val="28"/>
          <w:szCs w:val="28"/>
        </w:rPr>
      </w:pPr>
      <w:r w:rsidRPr="008A0138">
        <w:rPr>
          <w:rFonts w:ascii="Times New Roman" w:hAnsi="Times New Roman" w:cs="Times New Roman"/>
          <w:sz w:val="28"/>
          <w:szCs w:val="28"/>
        </w:rPr>
        <w:lastRenderedPageBreak/>
        <w:t>- провести сопоставительный анализ лексического наполнения и иконического компонента в российских и немецких модных рекламных объявл</w:t>
      </w:r>
      <w:r w:rsidR="00F70A4D">
        <w:rPr>
          <w:rFonts w:ascii="Times New Roman" w:hAnsi="Times New Roman" w:cs="Times New Roman"/>
          <w:sz w:val="28"/>
          <w:szCs w:val="28"/>
        </w:rPr>
        <w:t xml:space="preserve">ениях </w:t>
      </w:r>
      <w:r w:rsidR="004856E5" w:rsidRPr="00D91C0A">
        <w:rPr>
          <w:rFonts w:ascii="Times New Roman" w:hAnsi="Times New Roman" w:cs="Times New Roman"/>
          <w:sz w:val="28"/>
          <w:szCs w:val="28"/>
        </w:rPr>
        <w:t>с указанием их особенностей</w:t>
      </w:r>
      <w:r w:rsidR="00F70A4D" w:rsidRPr="00D91C0A">
        <w:rPr>
          <w:rFonts w:ascii="Times New Roman" w:hAnsi="Times New Roman" w:cs="Times New Roman"/>
          <w:sz w:val="28"/>
          <w:szCs w:val="28"/>
        </w:rPr>
        <w:t>.</w:t>
      </w:r>
    </w:p>
    <w:p w:rsidR="00F70A4D" w:rsidRPr="00646849" w:rsidRDefault="00F70A4D" w:rsidP="008A0138">
      <w:pPr>
        <w:spacing w:line="360" w:lineRule="auto"/>
        <w:ind w:firstLine="709"/>
        <w:jc w:val="both"/>
        <w:rPr>
          <w:rFonts w:ascii="Times New Roman" w:hAnsi="Times New Roman" w:cs="Times New Roman"/>
          <w:sz w:val="28"/>
          <w:szCs w:val="28"/>
        </w:rPr>
      </w:pPr>
      <w:r w:rsidRPr="00F70A4D">
        <w:rPr>
          <w:rFonts w:ascii="Times New Roman" w:hAnsi="Times New Roman" w:cs="Times New Roman"/>
          <w:b/>
          <w:sz w:val="28"/>
          <w:szCs w:val="28"/>
        </w:rPr>
        <w:t>Методы</w:t>
      </w:r>
      <w:r w:rsidR="00646849">
        <w:rPr>
          <w:rFonts w:ascii="Times New Roman" w:hAnsi="Times New Roman" w:cs="Times New Roman"/>
          <w:b/>
          <w:sz w:val="28"/>
          <w:szCs w:val="28"/>
        </w:rPr>
        <w:t xml:space="preserve">, </w:t>
      </w:r>
      <w:r w:rsidR="00646849">
        <w:rPr>
          <w:rFonts w:ascii="Times New Roman" w:hAnsi="Times New Roman" w:cs="Times New Roman"/>
          <w:sz w:val="28"/>
          <w:szCs w:val="28"/>
        </w:rPr>
        <w:t xml:space="preserve">используемые в работе: </w:t>
      </w:r>
      <w:r w:rsidR="00646849" w:rsidRPr="00646849">
        <w:rPr>
          <w:rFonts w:ascii="Times New Roman" w:hAnsi="Times New Roman" w:cs="Times New Roman"/>
          <w:sz w:val="28"/>
          <w:szCs w:val="28"/>
        </w:rPr>
        <w:t xml:space="preserve">анализ научной литературы, метод сплошной выборки, методы </w:t>
      </w:r>
      <w:r w:rsidR="00646849">
        <w:rPr>
          <w:rFonts w:ascii="Times New Roman" w:hAnsi="Times New Roman" w:cs="Times New Roman"/>
          <w:sz w:val="28"/>
          <w:szCs w:val="28"/>
        </w:rPr>
        <w:t>семантического</w:t>
      </w:r>
      <w:r w:rsidR="00646849" w:rsidRPr="00646849">
        <w:rPr>
          <w:rFonts w:ascii="Times New Roman" w:hAnsi="Times New Roman" w:cs="Times New Roman"/>
          <w:sz w:val="28"/>
          <w:szCs w:val="28"/>
        </w:rPr>
        <w:t xml:space="preserve"> и сопоставительного анализа.</w:t>
      </w:r>
    </w:p>
    <w:p w:rsidR="00F70A4D" w:rsidRPr="000E0DE5" w:rsidRDefault="000E0DE5" w:rsidP="000E0DE5">
      <w:pPr>
        <w:spacing w:line="360" w:lineRule="auto"/>
        <w:ind w:firstLine="709"/>
        <w:jc w:val="both"/>
        <w:rPr>
          <w:rFonts w:ascii="Times New Roman" w:hAnsi="Times New Roman" w:cs="Times New Roman"/>
          <w:sz w:val="28"/>
          <w:szCs w:val="28"/>
        </w:rPr>
      </w:pPr>
      <w:r w:rsidRPr="000E0DE5">
        <w:rPr>
          <w:rFonts w:ascii="Times New Roman" w:hAnsi="Times New Roman" w:cs="Times New Roman"/>
          <w:b/>
          <w:sz w:val="28"/>
          <w:szCs w:val="28"/>
        </w:rPr>
        <w:t xml:space="preserve">Теоретическая значимость </w:t>
      </w:r>
      <w:r w:rsidRPr="0070027C">
        <w:rPr>
          <w:rFonts w:ascii="Times New Roman" w:hAnsi="Times New Roman" w:cs="Times New Roman"/>
          <w:sz w:val="28"/>
          <w:szCs w:val="28"/>
        </w:rPr>
        <w:t>данной работы заключается в создании собственной классификации, применимой к рекламе модных журналов, и выявлении вербальной и иконической особенностей каждого класса рекламы</w:t>
      </w:r>
      <w:r w:rsidRPr="0070027C">
        <w:rPr>
          <w:rFonts w:ascii="Times New Roman" w:hAnsi="Times New Roman" w:cs="Times New Roman"/>
          <w:b/>
          <w:sz w:val="28"/>
          <w:szCs w:val="28"/>
        </w:rPr>
        <w:t>.</w:t>
      </w:r>
      <w:r w:rsidR="00646849" w:rsidRPr="0070027C">
        <w:rPr>
          <w:rFonts w:ascii="Times New Roman" w:hAnsi="Times New Roman" w:cs="Times New Roman"/>
          <w:b/>
          <w:sz w:val="28"/>
          <w:szCs w:val="28"/>
        </w:rPr>
        <w:t xml:space="preserve"> </w:t>
      </w:r>
      <w:r w:rsidR="00F70A4D" w:rsidRPr="0070027C">
        <w:rPr>
          <w:rFonts w:ascii="Times New Roman" w:hAnsi="Times New Roman" w:cs="Times New Roman"/>
          <w:b/>
          <w:sz w:val="28"/>
          <w:szCs w:val="28"/>
        </w:rPr>
        <w:t>Практическая значимость</w:t>
      </w:r>
      <w:r w:rsidRPr="0070027C">
        <w:rPr>
          <w:rFonts w:ascii="Times New Roman" w:hAnsi="Times New Roman" w:cs="Times New Roman"/>
          <w:b/>
          <w:sz w:val="28"/>
          <w:szCs w:val="28"/>
        </w:rPr>
        <w:t xml:space="preserve"> </w:t>
      </w:r>
      <w:r w:rsidRPr="0070027C">
        <w:rPr>
          <w:rFonts w:ascii="Times New Roman" w:hAnsi="Times New Roman" w:cs="Times New Roman"/>
          <w:sz w:val="28"/>
          <w:szCs w:val="28"/>
        </w:rPr>
        <w:t xml:space="preserve">работы состоит в возможности использования результатов в курсах лингвокультурологии, семиотики рекламы, сопоставительной лингвистики. В практической деятельности при создании и изучении рекламных текстов результаты данной работы могут использовать специалисты по </w:t>
      </w:r>
      <w:r w:rsidR="00862B5B" w:rsidRPr="0070027C">
        <w:rPr>
          <w:rFonts w:ascii="Times New Roman" w:hAnsi="Times New Roman" w:cs="Times New Roman"/>
          <w:sz w:val="28"/>
          <w:szCs w:val="28"/>
        </w:rPr>
        <w:t>маркетингу</w:t>
      </w:r>
      <w:r w:rsidRPr="0070027C">
        <w:rPr>
          <w:rFonts w:ascii="Times New Roman" w:hAnsi="Times New Roman" w:cs="Times New Roman"/>
          <w:color w:val="FF0000"/>
          <w:sz w:val="28"/>
          <w:szCs w:val="28"/>
        </w:rPr>
        <w:t>.</w:t>
      </w:r>
    </w:p>
    <w:p w:rsidR="00E53C72" w:rsidRPr="004F044F" w:rsidRDefault="00646849" w:rsidP="008A0138">
      <w:pPr>
        <w:spacing w:line="360" w:lineRule="auto"/>
        <w:ind w:firstLine="709"/>
        <w:jc w:val="both"/>
        <w:rPr>
          <w:rFonts w:ascii="Times New Roman" w:hAnsi="Times New Roman" w:cs="Times New Roman"/>
          <w:b/>
          <w:sz w:val="28"/>
          <w:szCs w:val="28"/>
        </w:rPr>
      </w:pPr>
      <w:r w:rsidRPr="0070027C">
        <w:rPr>
          <w:rFonts w:ascii="Times New Roman" w:hAnsi="Times New Roman" w:cs="Times New Roman"/>
          <w:sz w:val="28"/>
          <w:szCs w:val="28"/>
        </w:rPr>
        <w:t xml:space="preserve">По </w:t>
      </w:r>
      <w:r w:rsidRPr="0070027C">
        <w:rPr>
          <w:rFonts w:ascii="Times New Roman" w:hAnsi="Times New Roman" w:cs="Times New Roman"/>
          <w:b/>
          <w:sz w:val="28"/>
          <w:szCs w:val="28"/>
        </w:rPr>
        <w:t xml:space="preserve">структуре </w:t>
      </w:r>
      <w:r w:rsidRPr="0070027C">
        <w:rPr>
          <w:rFonts w:ascii="Times New Roman" w:hAnsi="Times New Roman" w:cs="Times New Roman"/>
          <w:sz w:val="28"/>
          <w:szCs w:val="28"/>
        </w:rPr>
        <w:t xml:space="preserve">данная работа состоит из введения, теоретической главы, </w:t>
      </w:r>
      <w:r w:rsidR="00862B5B" w:rsidRPr="0070027C">
        <w:rPr>
          <w:rFonts w:ascii="Times New Roman" w:hAnsi="Times New Roman" w:cs="Times New Roman"/>
          <w:sz w:val="28"/>
          <w:szCs w:val="28"/>
        </w:rPr>
        <w:t xml:space="preserve">состоящей из </w:t>
      </w:r>
      <w:r w:rsidRPr="0070027C">
        <w:rPr>
          <w:rFonts w:ascii="Times New Roman" w:hAnsi="Times New Roman" w:cs="Times New Roman"/>
          <w:sz w:val="28"/>
          <w:szCs w:val="28"/>
        </w:rPr>
        <w:t>четыре</w:t>
      </w:r>
      <w:r w:rsidR="00862B5B" w:rsidRPr="0070027C">
        <w:rPr>
          <w:rFonts w:ascii="Times New Roman" w:hAnsi="Times New Roman" w:cs="Times New Roman"/>
          <w:sz w:val="28"/>
          <w:szCs w:val="28"/>
        </w:rPr>
        <w:t>х параграфов</w:t>
      </w:r>
      <w:r w:rsidRPr="0070027C">
        <w:rPr>
          <w:rFonts w:ascii="Times New Roman" w:hAnsi="Times New Roman" w:cs="Times New Roman"/>
          <w:sz w:val="28"/>
          <w:szCs w:val="28"/>
        </w:rPr>
        <w:t>, практической главы, включающей четыре параграфа, выводов по главам</w:t>
      </w:r>
      <w:r>
        <w:rPr>
          <w:rFonts w:ascii="Times New Roman" w:hAnsi="Times New Roman" w:cs="Times New Roman"/>
          <w:sz w:val="28"/>
          <w:szCs w:val="28"/>
        </w:rPr>
        <w:t>, заключения, списка библиографии</w:t>
      </w:r>
      <w:r w:rsidR="00C04E36">
        <w:rPr>
          <w:rFonts w:ascii="Times New Roman" w:hAnsi="Times New Roman" w:cs="Times New Roman"/>
          <w:sz w:val="28"/>
          <w:szCs w:val="28"/>
        </w:rPr>
        <w:t xml:space="preserve">, </w:t>
      </w:r>
      <w:r w:rsidR="00456E5A">
        <w:rPr>
          <w:rFonts w:ascii="Times New Roman" w:hAnsi="Times New Roman" w:cs="Times New Roman"/>
          <w:sz w:val="28"/>
          <w:szCs w:val="28"/>
        </w:rPr>
        <w:t>включающего 7</w:t>
      </w:r>
      <w:r w:rsidR="009E1C75">
        <w:rPr>
          <w:rFonts w:ascii="Times New Roman" w:hAnsi="Times New Roman" w:cs="Times New Roman"/>
          <w:sz w:val="28"/>
          <w:szCs w:val="28"/>
        </w:rPr>
        <w:t>7</w:t>
      </w:r>
      <w:r w:rsidR="00C04E36" w:rsidRPr="0070027C">
        <w:rPr>
          <w:rFonts w:ascii="Times New Roman" w:hAnsi="Times New Roman" w:cs="Times New Roman"/>
          <w:sz w:val="28"/>
          <w:szCs w:val="28"/>
        </w:rPr>
        <w:t xml:space="preserve"> наименований,</w:t>
      </w:r>
      <w:r w:rsidRPr="0070027C">
        <w:rPr>
          <w:rFonts w:ascii="Times New Roman" w:hAnsi="Times New Roman" w:cs="Times New Roman"/>
          <w:sz w:val="28"/>
          <w:szCs w:val="28"/>
        </w:rPr>
        <w:t xml:space="preserve"> и приложений</w:t>
      </w:r>
      <w:r w:rsidR="00C04E36" w:rsidRPr="0070027C">
        <w:rPr>
          <w:rFonts w:ascii="Times New Roman" w:hAnsi="Times New Roman" w:cs="Times New Roman"/>
          <w:sz w:val="28"/>
          <w:szCs w:val="28"/>
        </w:rPr>
        <w:t xml:space="preserve"> (четыре приложения по четырем классам рекламных объявлений, </w:t>
      </w:r>
      <w:r w:rsidR="00BD664E" w:rsidRPr="0070027C">
        <w:rPr>
          <w:rFonts w:ascii="Times New Roman" w:hAnsi="Times New Roman" w:cs="Times New Roman"/>
          <w:sz w:val="28"/>
          <w:szCs w:val="28"/>
        </w:rPr>
        <w:t>где</w:t>
      </w:r>
      <w:r w:rsidR="00C04E36" w:rsidRPr="0070027C">
        <w:rPr>
          <w:rFonts w:ascii="Times New Roman" w:hAnsi="Times New Roman" w:cs="Times New Roman"/>
          <w:sz w:val="28"/>
          <w:szCs w:val="28"/>
        </w:rPr>
        <w:t xml:space="preserve"> был распределен исследуемый материал из модных журналов</w:t>
      </w:r>
      <w:r w:rsidR="0044633D" w:rsidRPr="0070027C">
        <w:rPr>
          <w:rFonts w:ascii="Times New Roman" w:hAnsi="Times New Roman" w:cs="Times New Roman"/>
          <w:sz w:val="28"/>
          <w:szCs w:val="28"/>
        </w:rPr>
        <w:t xml:space="preserve"> </w:t>
      </w:r>
      <w:r w:rsidR="004F044F">
        <w:rPr>
          <w:rFonts w:ascii="Times New Roman" w:hAnsi="Times New Roman" w:cs="Times New Roman"/>
          <w:sz w:val="28"/>
          <w:szCs w:val="28"/>
        </w:rPr>
        <w:t>по одному примеру из каждого класса</w:t>
      </w:r>
      <w:r w:rsidR="004F044F" w:rsidRPr="004F044F">
        <w:rPr>
          <w:rFonts w:ascii="Times New Roman" w:hAnsi="Times New Roman" w:cs="Times New Roman"/>
          <w:sz w:val="28"/>
          <w:szCs w:val="28"/>
        </w:rPr>
        <w:t xml:space="preserve">/ </w:t>
      </w:r>
      <w:r w:rsidR="004F044F">
        <w:rPr>
          <w:rFonts w:ascii="Times New Roman" w:hAnsi="Times New Roman" w:cs="Times New Roman"/>
          <w:sz w:val="28"/>
          <w:szCs w:val="28"/>
        </w:rPr>
        <w:t>группы</w:t>
      </w:r>
      <w:r w:rsidR="004F044F" w:rsidRPr="004F044F">
        <w:rPr>
          <w:rFonts w:ascii="Times New Roman" w:hAnsi="Times New Roman" w:cs="Times New Roman"/>
          <w:sz w:val="28"/>
          <w:szCs w:val="28"/>
        </w:rPr>
        <w:t xml:space="preserve">/ </w:t>
      </w:r>
      <w:r w:rsidR="004F044F">
        <w:rPr>
          <w:rFonts w:ascii="Times New Roman" w:hAnsi="Times New Roman" w:cs="Times New Roman"/>
          <w:sz w:val="28"/>
          <w:szCs w:val="28"/>
        </w:rPr>
        <w:t>подгруппы. В силу некоторых ограничений с полным корпусом примеров можно ознакомиться, перейдя по ссылке</w:t>
      </w:r>
      <w:r w:rsidR="004F044F">
        <w:rPr>
          <w:rStyle w:val="a9"/>
          <w:rFonts w:ascii="Times New Roman" w:hAnsi="Times New Roman" w:cs="Times New Roman"/>
          <w:sz w:val="28"/>
          <w:szCs w:val="28"/>
        </w:rPr>
        <w:footnoteReference w:id="1"/>
      </w:r>
      <w:r w:rsidR="004F044F">
        <w:rPr>
          <w:rFonts w:ascii="Times New Roman" w:hAnsi="Times New Roman" w:cs="Times New Roman"/>
          <w:sz w:val="28"/>
          <w:szCs w:val="28"/>
        </w:rPr>
        <w:t xml:space="preserve"> в облачное хранилище).</w:t>
      </w:r>
    </w:p>
    <w:p w:rsidR="008A0138" w:rsidRDefault="008A0138" w:rsidP="008A0138">
      <w:pPr>
        <w:spacing w:line="360" w:lineRule="auto"/>
        <w:ind w:firstLine="709"/>
        <w:jc w:val="both"/>
        <w:rPr>
          <w:rFonts w:ascii="Times New Roman" w:hAnsi="Times New Roman" w:cs="Times New Roman"/>
          <w:sz w:val="28"/>
          <w:szCs w:val="28"/>
        </w:rPr>
      </w:pPr>
    </w:p>
    <w:p w:rsidR="008A0138" w:rsidRDefault="008A0138" w:rsidP="008A0138">
      <w:pPr>
        <w:spacing w:line="360" w:lineRule="auto"/>
        <w:ind w:firstLine="709"/>
        <w:jc w:val="both"/>
        <w:rPr>
          <w:rFonts w:ascii="Times New Roman" w:hAnsi="Times New Roman" w:cs="Times New Roman"/>
          <w:sz w:val="28"/>
          <w:szCs w:val="28"/>
        </w:rPr>
      </w:pPr>
    </w:p>
    <w:p w:rsidR="00554190" w:rsidRDefault="00554190" w:rsidP="008A0138">
      <w:pPr>
        <w:spacing w:line="360" w:lineRule="auto"/>
        <w:ind w:firstLine="709"/>
        <w:jc w:val="both"/>
        <w:rPr>
          <w:rFonts w:ascii="Times New Roman" w:hAnsi="Times New Roman" w:cs="Times New Roman"/>
          <w:sz w:val="28"/>
          <w:szCs w:val="28"/>
        </w:rPr>
      </w:pPr>
    </w:p>
    <w:p w:rsidR="00554190" w:rsidRDefault="00554190" w:rsidP="008A0138">
      <w:pPr>
        <w:spacing w:line="360" w:lineRule="auto"/>
        <w:ind w:firstLine="709"/>
        <w:jc w:val="both"/>
        <w:rPr>
          <w:rFonts w:ascii="Times New Roman" w:hAnsi="Times New Roman" w:cs="Times New Roman"/>
          <w:sz w:val="28"/>
          <w:szCs w:val="28"/>
        </w:rPr>
      </w:pPr>
    </w:p>
    <w:p w:rsidR="00F01BB4" w:rsidRDefault="00351057" w:rsidP="00F01BB4">
      <w:pPr>
        <w:jc w:val="both"/>
        <w:outlineLvl w:val="0"/>
        <w:rPr>
          <w:rFonts w:ascii="Times New Roman" w:hAnsi="Times New Roman" w:cs="Times New Roman"/>
          <w:b/>
          <w:sz w:val="28"/>
          <w:szCs w:val="28"/>
        </w:rPr>
      </w:pPr>
      <w:bookmarkStart w:id="3" w:name="_Toc73319956"/>
      <w:r w:rsidRPr="00351057">
        <w:rPr>
          <w:rFonts w:ascii="Times New Roman" w:hAnsi="Times New Roman" w:cs="Times New Roman"/>
          <w:b/>
          <w:sz w:val="28"/>
          <w:szCs w:val="28"/>
        </w:rPr>
        <w:lastRenderedPageBreak/>
        <w:t>Глава 1. Рекламные объявления в журналах мод как объект лингвистического исследования</w:t>
      </w:r>
      <w:bookmarkEnd w:id="3"/>
    </w:p>
    <w:p w:rsidR="00F01BB4" w:rsidRPr="001722E4" w:rsidRDefault="00F01BB4" w:rsidP="00F01BB4">
      <w:pPr>
        <w:jc w:val="both"/>
        <w:outlineLvl w:val="0"/>
        <w:rPr>
          <w:rFonts w:ascii="Times New Roman" w:hAnsi="Times New Roman" w:cs="Times New Roman"/>
          <w:b/>
          <w:sz w:val="28"/>
          <w:szCs w:val="28"/>
        </w:rPr>
      </w:pPr>
      <w:bookmarkStart w:id="4" w:name="_Toc73319957"/>
      <w:r>
        <w:rPr>
          <w:rFonts w:ascii="Times New Roman" w:hAnsi="Times New Roman" w:cs="Times New Roman"/>
          <w:b/>
          <w:sz w:val="28"/>
          <w:szCs w:val="28"/>
        </w:rPr>
        <w:t>1.1 Общие задачи контрастивного анализа</w:t>
      </w:r>
      <w:bookmarkEnd w:id="4"/>
    </w:p>
    <w:p w:rsidR="00CA17EF" w:rsidRDefault="00F911A6" w:rsidP="00CA17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Относительно молодой возраст </w:t>
      </w:r>
      <w:r w:rsidR="00AF7045">
        <w:rPr>
          <w:rFonts w:ascii="Times New Roman" w:hAnsi="Times New Roman" w:cs="Times New Roman"/>
          <w:sz w:val="28"/>
          <w:szCs w:val="28"/>
        </w:rPr>
        <w:t>сопоставительной</w:t>
      </w:r>
      <w:r w:rsidR="002603C4">
        <w:rPr>
          <w:rFonts w:ascii="Times New Roman" w:hAnsi="Times New Roman" w:cs="Times New Roman"/>
          <w:sz w:val="28"/>
          <w:szCs w:val="28"/>
        </w:rPr>
        <w:t xml:space="preserve"> (контрастивной)</w:t>
      </w:r>
      <w:r>
        <w:rPr>
          <w:rFonts w:ascii="Times New Roman" w:hAnsi="Times New Roman" w:cs="Times New Roman"/>
          <w:sz w:val="28"/>
          <w:szCs w:val="28"/>
        </w:rPr>
        <w:t xml:space="preserve"> лингвистики (около 70 лет) </w:t>
      </w:r>
      <w:r w:rsidRPr="004B68B5">
        <w:rPr>
          <w:rFonts w:ascii="Times New Roman" w:hAnsi="Times New Roman" w:cs="Times New Roman"/>
          <w:sz w:val="28"/>
          <w:szCs w:val="28"/>
        </w:rPr>
        <w:t>не может</w:t>
      </w:r>
      <w:r w:rsidR="004856E5" w:rsidRPr="004B68B5">
        <w:rPr>
          <w:rFonts w:ascii="Times New Roman" w:hAnsi="Times New Roman" w:cs="Times New Roman"/>
          <w:sz w:val="28"/>
          <w:szCs w:val="28"/>
        </w:rPr>
        <w:t>,</w:t>
      </w:r>
      <w:r w:rsidRPr="004B68B5">
        <w:rPr>
          <w:rFonts w:ascii="Times New Roman" w:hAnsi="Times New Roman" w:cs="Times New Roman"/>
          <w:sz w:val="28"/>
          <w:szCs w:val="28"/>
        </w:rPr>
        <w:t xml:space="preserve"> однако</w:t>
      </w:r>
      <w:r w:rsidR="004856E5" w:rsidRPr="004B68B5">
        <w:rPr>
          <w:rFonts w:ascii="Times New Roman" w:hAnsi="Times New Roman" w:cs="Times New Roman"/>
          <w:sz w:val="28"/>
          <w:szCs w:val="28"/>
        </w:rPr>
        <w:t>,</w:t>
      </w:r>
      <w:r w:rsidRPr="004B68B5">
        <w:rPr>
          <w:rFonts w:ascii="Times New Roman" w:hAnsi="Times New Roman" w:cs="Times New Roman"/>
          <w:sz w:val="28"/>
          <w:szCs w:val="28"/>
        </w:rPr>
        <w:t xml:space="preserve"> послужить</w:t>
      </w:r>
      <w:r>
        <w:rPr>
          <w:rFonts w:ascii="Times New Roman" w:hAnsi="Times New Roman" w:cs="Times New Roman"/>
          <w:sz w:val="28"/>
          <w:szCs w:val="28"/>
        </w:rPr>
        <w:t xml:space="preserve"> аргументом в несостоятельности</w:t>
      </w:r>
      <w:r w:rsidR="00CA17EF">
        <w:rPr>
          <w:rFonts w:ascii="Times New Roman" w:hAnsi="Times New Roman" w:cs="Times New Roman"/>
          <w:sz w:val="28"/>
          <w:szCs w:val="28"/>
        </w:rPr>
        <w:t xml:space="preserve"> этого направления лингвистики. </w:t>
      </w:r>
      <w:r>
        <w:rPr>
          <w:rFonts w:ascii="Times New Roman" w:hAnsi="Times New Roman" w:cs="Times New Roman"/>
          <w:sz w:val="28"/>
          <w:szCs w:val="28"/>
        </w:rPr>
        <w:t xml:space="preserve">Ее </w:t>
      </w:r>
      <w:r w:rsidR="00CA17EF">
        <w:rPr>
          <w:rFonts w:ascii="Times New Roman" w:hAnsi="Times New Roman" w:cs="Times New Roman"/>
          <w:sz w:val="28"/>
          <w:szCs w:val="28"/>
        </w:rPr>
        <w:t>объектом является, как минимум, пара языков; при выборе рабочей пары не играют роли генетические или ареальные связи этих языков или их близость или отдаленность в типологическом аспекте. Так, о</w:t>
      </w:r>
      <w:r>
        <w:rPr>
          <w:rFonts w:ascii="Times New Roman" w:hAnsi="Times New Roman" w:cs="Times New Roman"/>
          <w:sz w:val="28"/>
          <w:szCs w:val="28"/>
        </w:rPr>
        <w:t xml:space="preserve">сновной род деятельности </w:t>
      </w:r>
      <w:r w:rsidR="00CA17EF">
        <w:rPr>
          <w:rFonts w:ascii="Times New Roman" w:hAnsi="Times New Roman" w:cs="Times New Roman"/>
          <w:sz w:val="28"/>
          <w:szCs w:val="28"/>
        </w:rPr>
        <w:t xml:space="preserve">дисциплины контрастивного анализа </w:t>
      </w:r>
      <w:r>
        <w:rPr>
          <w:rFonts w:ascii="Times New Roman" w:hAnsi="Times New Roman" w:cs="Times New Roman"/>
          <w:sz w:val="28"/>
          <w:szCs w:val="28"/>
        </w:rPr>
        <w:t>– сравнение двух языков (но по всем уровням)</w:t>
      </w:r>
      <w:r w:rsidR="00AF7045">
        <w:rPr>
          <w:rFonts w:ascii="Times New Roman" w:hAnsi="Times New Roman" w:cs="Times New Roman"/>
          <w:sz w:val="28"/>
          <w:szCs w:val="28"/>
        </w:rPr>
        <w:t xml:space="preserve"> на предмет обнаружени</w:t>
      </w:r>
      <w:r w:rsidR="00CA17EF">
        <w:rPr>
          <w:rFonts w:ascii="Times New Roman" w:hAnsi="Times New Roman" w:cs="Times New Roman"/>
          <w:sz w:val="28"/>
          <w:szCs w:val="28"/>
        </w:rPr>
        <w:t>я сходных и различных моментов.</w:t>
      </w:r>
    </w:p>
    <w:p w:rsidR="002B156A" w:rsidRDefault="002B156A" w:rsidP="002B1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Различия и соответствия такого порядка обязательно содержатся</w:t>
      </w:r>
      <w:r w:rsidRPr="002D0112">
        <w:rPr>
          <w:rFonts w:ascii="Times New Roman" w:hAnsi="Times New Roman" w:cs="Times New Roman"/>
          <w:sz w:val="28"/>
          <w:szCs w:val="28"/>
        </w:rPr>
        <w:t xml:space="preserve"> на всех</w:t>
      </w:r>
      <w:r>
        <w:rPr>
          <w:rFonts w:ascii="Times New Roman" w:hAnsi="Times New Roman" w:cs="Times New Roman"/>
          <w:sz w:val="28"/>
          <w:szCs w:val="28"/>
        </w:rPr>
        <w:t xml:space="preserve">, знаковых и незнаковых, </w:t>
      </w:r>
      <w:r w:rsidRPr="002D0112">
        <w:rPr>
          <w:rFonts w:ascii="Times New Roman" w:hAnsi="Times New Roman" w:cs="Times New Roman"/>
          <w:sz w:val="28"/>
          <w:szCs w:val="28"/>
        </w:rPr>
        <w:t xml:space="preserve">уровнях языка. В </w:t>
      </w:r>
      <w:r>
        <w:rPr>
          <w:rFonts w:ascii="Times New Roman" w:hAnsi="Times New Roman" w:cs="Times New Roman"/>
          <w:sz w:val="28"/>
          <w:szCs w:val="28"/>
        </w:rPr>
        <w:t>фокусе</w:t>
      </w:r>
      <w:r w:rsidRPr="002D0112">
        <w:rPr>
          <w:rFonts w:ascii="Times New Roman" w:hAnsi="Times New Roman" w:cs="Times New Roman"/>
          <w:sz w:val="28"/>
          <w:szCs w:val="28"/>
        </w:rPr>
        <w:t xml:space="preserve"> контрастивной лингвистики </w:t>
      </w:r>
      <w:r>
        <w:rPr>
          <w:rFonts w:ascii="Times New Roman" w:hAnsi="Times New Roman" w:cs="Times New Roman"/>
          <w:sz w:val="28"/>
          <w:szCs w:val="28"/>
        </w:rPr>
        <w:t>могут оказаться</w:t>
      </w:r>
      <w:r w:rsidRPr="002D0112">
        <w:rPr>
          <w:rFonts w:ascii="Times New Roman" w:hAnsi="Times New Roman" w:cs="Times New Roman"/>
          <w:sz w:val="28"/>
          <w:szCs w:val="28"/>
        </w:rPr>
        <w:t xml:space="preserve">, например, </w:t>
      </w:r>
      <w:r>
        <w:rPr>
          <w:rFonts w:ascii="Times New Roman" w:hAnsi="Times New Roman" w:cs="Times New Roman"/>
          <w:sz w:val="28"/>
          <w:szCs w:val="28"/>
        </w:rPr>
        <w:t>система фонетическая и фонологическая двух языков</w:t>
      </w:r>
      <w:r w:rsidR="00030A97">
        <w:rPr>
          <w:rFonts w:ascii="Times New Roman" w:hAnsi="Times New Roman" w:cs="Times New Roman"/>
          <w:sz w:val="28"/>
          <w:szCs w:val="28"/>
        </w:rPr>
        <w:t xml:space="preserve"> </w:t>
      </w:r>
      <w:r w:rsidR="00030A97" w:rsidRPr="00030A97">
        <w:rPr>
          <w:rFonts w:ascii="Times New Roman" w:hAnsi="Times New Roman" w:cs="Times New Roman"/>
          <w:sz w:val="28"/>
          <w:szCs w:val="28"/>
        </w:rPr>
        <w:t>[</w:t>
      </w:r>
      <w:r w:rsidR="00030A97">
        <w:rPr>
          <w:rFonts w:ascii="Times New Roman" w:hAnsi="Times New Roman" w:cs="Times New Roman"/>
          <w:sz w:val="28"/>
          <w:szCs w:val="28"/>
        </w:rPr>
        <w:t>Аталаева, 2013; Бердникова, 2003</w:t>
      </w:r>
      <w:r w:rsidR="00030A97" w:rsidRPr="00030A97">
        <w:rPr>
          <w:rFonts w:ascii="Times New Roman" w:hAnsi="Times New Roman" w:cs="Times New Roman"/>
          <w:sz w:val="28"/>
          <w:szCs w:val="28"/>
        </w:rPr>
        <w:t>]</w:t>
      </w:r>
      <w:r>
        <w:rPr>
          <w:rFonts w:ascii="Times New Roman" w:hAnsi="Times New Roman" w:cs="Times New Roman"/>
          <w:sz w:val="28"/>
          <w:szCs w:val="28"/>
        </w:rPr>
        <w:t xml:space="preserve">, лексический состав, </w:t>
      </w:r>
      <w:r w:rsidRPr="002D0112">
        <w:rPr>
          <w:rFonts w:ascii="Times New Roman" w:hAnsi="Times New Roman" w:cs="Times New Roman"/>
          <w:sz w:val="28"/>
          <w:szCs w:val="28"/>
        </w:rPr>
        <w:t>фра</w:t>
      </w:r>
      <w:r>
        <w:rPr>
          <w:rFonts w:ascii="Times New Roman" w:hAnsi="Times New Roman" w:cs="Times New Roman"/>
          <w:sz w:val="28"/>
          <w:szCs w:val="28"/>
        </w:rPr>
        <w:t>зеологический компонент</w:t>
      </w:r>
      <w:r w:rsidR="00F662AB">
        <w:rPr>
          <w:rFonts w:ascii="Times New Roman" w:hAnsi="Times New Roman" w:cs="Times New Roman"/>
          <w:sz w:val="28"/>
          <w:szCs w:val="28"/>
        </w:rPr>
        <w:t xml:space="preserve"> </w:t>
      </w:r>
      <w:r w:rsidR="00F662AB" w:rsidRPr="00F662AB">
        <w:rPr>
          <w:rFonts w:ascii="Times New Roman" w:hAnsi="Times New Roman" w:cs="Times New Roman"/>
          <w:sz w:val="28"/>
          <w:szCs w:val="28"/>
        </w:rPr>
        <w:t>[</w:t>
      </w:r>
      <w:r w:rsidR="00F662AB">
        <w:rPr>
          <w:rFonts w:ascii="Times New Roman" w:hAnsi="Times New Roman" w:cs="Times New Roman"/>
          <w:sz w:val="28"/>
          <w:szCs w:val="28"/>
        </w:rPr>
        <w:t>Зимина, 2012</w:t>
      </w:r>
      <w:r w:rsidR="00F662AB" w:rsidRPr="00F662AB">
        <w:rPr>
          <w:rFonts w:ascii="Times New Roman" w:hAnsi="Times New Roman" w:cs="Times New Roman"/>
          <w:sz w:val="28"/>
          <w:szCs w:val="28"/>
        </w:rPr>
        <w:t>]</w:t>
      </w:r>
      <w:r>
        <w:rPr>
          <w:rFonts w:ascii="Times New Roman" w:hAnsi="Times New Roman" w:cs="Times New Roman"/>
          <w:sz w:val="28"/>
          <w:szCs w:val="28"/>
        </w:rPr>
        <w:t>, морфология</w:t>
      </w:r>
      <w:r w:rsidR="00417070">
        <w:rPr>
          <w:rFonts w:ascii="Times New Roman" w:hAnsi="Times New Roman" w:cs="Times New Roman"/>
          <w:sz w:val="28"/>
          <w:szCs w:val="28"/>
        </w:rPr>
        <w:t xml:space="preserve"> </w:t>
      </w:r>
      <w:r w:rsidR="00417070" w:rsidRPr="00417070">
        <w:rPr>
          <w:rFonts w:ascii="Times New Roman" w:hAnsi="Times New Roman" w:cs="Times New Roman"/>
          <w:sz w:val="28"/>
          <w:szCs w:val="28"/>
        </w:rPr>
        <w:t>[</w:t>
      </w:r>
      <w:r w:rsidR="00417070">
        <w:rPr>
          <w:rFonts w:ascii="Times New Roman" w:hAnsi="Times New Roman" w:cs="Times New Roman"/>
          <w:sz w:val="28"/>
          <w:szCs w:val="28"/>
        </w:rPr>
        <w:t>Басырова, 2000</w:t>
      </w:r>
      <w:r w:rsidR="00417070" w:rsidRPr="00417070">
        <w:rPr>
          <w:rFonts w:ascii="Times New Roman" w:hAnsi="Times New Roman" w:cs="Times New Roman"/>
          <w:sz w:val="28"/>
          <w:szCs w:val="28"/>
        </w:rPr>
        <w:t>]</w:t>
      </w:r>
      <w:r>
        <w:rPr>
          <w:rFonts w:ascii="Times New Roman" w:hAnsi="Times New Roman" w:cs="Times New Roman"/>
          <w:sz w:val="28"/>
          <w:szCs w:val="28"/>
        </w:rPr>
        <w:t>, синтаксис</w:t>
      </w:r>
      <w:r w:rsidRPr="002D0112">
        <w:rPr>
          <w:rFonts w:ascii="Times New Roman" w:hAnsi="Times New Roman" w:cs="Times New Roman"/>
          <w:sz w:val="28"/>
          <w:szCs w:val="28"/>
        </w:rPr>
        <w:t xml:space="preserve"> </w:t>
      </w:r>
      <w:r>
        <w:rPr>
          <w:rFonts w:ascii="Times New Roman" w:hAnsi="Times New Roman" w:cs="Times New Roman"/>
          <w:sz w:val="28"/>
          <w:szCs w:val="28"/>
        </w:rPr>
        <w:t>сравниваемых языков</w:t>
      </w:r>
      <w:r w:rsidR="00417070">
        <w:rPr>
          <w:rFonts w:ascii="Times New Roman" w:hAnsi="Times New Roman" w:cs="Times New Roman"/>
          <w:sz w:val="28"/>
          <w:szCs w:val="28"/>
        </w:rPr>
        <w:t xml:space="preserve"> </w:t>
      </w:r>
      <w:r w:rsidR="00417070" w:rsidRPr="00417070">
        <w:rPr>
          <w:rFonts w:ascii="Times New Roman" w:hAnsi="Times New Roman" w:cs="Times New Roman"/>
          <w:sz w:val="28"/>
          <w:szCs w:val="28"/>
        </w:rPr>
        <w:t>[</w:t>
      </w:r>
      <w:r w:rsidR="00417070">
        <w:rPr>
          <w:rFonts w:ascii="Times New Roman" w:hAnsi="Times New Roman" w:cs="Times New Roman"/>
          <w:sz w:val="28"/>
          <w:szCs w:val="28"/>
        </w:rPr>
        <w:t>Копров, 2011</w:t>
      </w:r>
      <w:r w:rsidR="00417070" w:rsidRPr="00417070">
        <w:rPr>
          <w:rFonts w:ascii="Times New Roman" w:hAnsi="Times New Roman" w:cs="Times New Roman"/>
          <w:sz w:val="28"/>
          <w:szCs w:val="28"/>
        </w:rPr>
        <w:t>]</w:t>
      </w:r>
      <w:r>
        <w:rPr>
          <w:rFonts w:ascii="Times New Roman" w:hAnsi="Times New Roman" w:cs="Times New Roman"/>
          <w:sz w:val="28"/>
          <w:szCs w:val="28"/>
        </w:rPr>
        <w:t>.</w:t>
      </w:r>
    </w:p>
    <w:p w:rsidR="00B416D6" w:rsidRDefault="002603C4" w:rsidP="002603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Касательно </w:t>
      </w:r>
      <w:r w:rsidR="00B416D6">
        <w:rPr>
          <w:rFonts w:ascii="Times New Roman" w:hAnsi="Times New Roman" w:cs="Times New Roman"/>
          <w:sz w:val="28"/>
          <w:szCs w:val="28"/>
        </w:rPr>
        <w:t>обозначения</w:t>
      </w:r>
      <w:r>
        <w:rPr>
          <w:rFonts w:ascii="Times New Roman" w:hAnsi="Times New Roman" w:cs="Times New Roman"/>
          <w:sz w:val="28"/>
          <w:szCs w:val="28"/>
        </w:rPr>
        <w:t xml:space="preserve"> этой дисциплины – контрастивная или сопоставительная лингвистика </w:t>
      </w:r>
      <w:r w:rsidR="00B416D6">
        <w:rPr>
          <w:rFonts w:ascii="Times New Roman" w:hAnsi="Times New Roman" w:cs="Times New Roman"/>
          <w:sz w:val="28"/>
          <w:szCs w:val="28"/>
        </w:rPr>
        <w:t>–</w:t>
      </w:r>
      <w:r>
        <w:rPr>
          <w:rFonts w:ascii="Times New Roman" w:hAnsi="Times New Roman" w:cs="Times New Roman"/>
          <w:sz w:val="28"/>
          <w:szCs w:val="28"/>
        </w:rPr>
        <w:t xml:space="preserve"> </w:t>
      </w:r>
      <w:r w:rsidR="00B416D6">
        <w:rPr>
          <w:rFonts w:ascii="Times New Roman" w:hAnsi="Times New Roman" w:cs="Times New Roman"/>
          <w:sz w:val="28"/>
          <w:szCs w:val="28"/>
        </w:rPr>
        <w:t>существуют несколько разных мнений. И.А. Стернин</w:t>
      </w:r>
      <w:r w:rsidR="00B416D6">
        <w:rPr>
          <w:rStyle w:val="a9"/>
          <w:rFonts w:ascii="Times New Roman" w:hAnsi="Times New Roman" w:cs="Times New Roman"/>
          <w:sz w:val="28"/>
          <w:szCs w:val="28"/>
        </w:rPr>
        <w:footnoteReference w:id="2"/>
      </w:r>
      <w:r w:rsidR="00B416D6">
        <w:rPr>
          <w:rFonts w:ascii="Times New Roman" w:hAnsi="Times New Roman" w:cs="Times New Roman"/>
          <w:sz w:val="28"/>
          <w:szCs w:val="28"/>
        </w:rPr>
        <w:t>, например,</w:t>
      </w:r>
      <w:r>
        <w:rPr>
          <w:rFonts w:ascii="Times New Roman" w:hAnsi="Times New Roman" w:cs="Times New Roman"/>
          <w:sz w:val="28"/>
          <w:szCs w:val="28"/>
        </w:rPr>
        <w:t xml:space="preserve"> считает, что</w:t>
      </w:r>
      <w:r w:rsidR="00B416D6">
        <w:rPr>
          <w:rFonts w:ascii="Times New Roman" w:hAnsi="Times New Roman" w:cs="Times New Roman"/>
          <w:sz w:val="28"/>
          <w:szCs w:val="28"/>
        </w:rPr>
        <w:t xml:space="preserve"> в современной науке</w:t>
      </w:r>
      <w:r>
        <w:rPr>
          <w:rFonts w:ascii="Times New Roman" w:hAnsi="Times New Roman" w:cs="Times New Roman"/>
          <w:sz w:val="28"/>
          <w:szCs w:val="28"/>
        </w:rPr>
        <w:t xml:space="preserve"> </w:t>
      </w:r>
      <w:r w:rsidR="00B416D6">
        <w:rPr>
          <w:rFonts w:ascii="Times New Roman" w:hAnsi="Times New Roman" w:cs="Times New Roman"/>
          <w:sz w:val="28"/>
          <w:szCs w:val="28"/>
        </w:rPr>
        <w:t>эти два термина – «сопоставительный»</w:t>
      </w:r>
      <w:r>
        <w:rPr>
          <w:rFonts w:ascii="Times New Roman" w:hAnsi="Times New Roman" w:cs="Times New Roman"/>
          <w:sz w:val="28"/>
          <w:szCs w:val="28"/>
        </w:rPr>
        <w:t xml:space="preserve"> </w:t>
      </w:r>
      <w:r w:rsidR="00B416D6">
        <w:rPr>
          <w:rFonts w:ascii="Times New Roman" w:hAnsi="Times New Roman" w:cs="Times New Roman"/>
          <w:sz w:val="28"/>
          <w:szCs w:val="28"/>
        </w:rPr>
        <w:t xml:space="preserve">и «контрастивный» - в некоторых случаях </w:t>
      </w:r>
      <w:r>
        <w:rPr>
          <w:rFonts w:ascii="Times New Roman" w:hAnsi="Times New Roman" w:cs="Times New Roman"/>
          <w:sz w:val="28"/>
          <w:szCs w:val="28"/>
        </w:rPr>
        <w:t xml:space="preserve"> </w:t>
      </w:r>
      <w:r w:rsidR="00B416D6">
        <w:rPr>
          <w:rFonts w:ascii="Times New Roman" w:hAnsi="Times New Roman" w:cs="Times New Roman"/>
          <w:sz w:val="28"/>
          <w:szCs w:val="28"/>
        </w:rPr>
        <w:t xml:space="preserve">являются </w:t>
      </w:r>
      <w:r>
        <w:rPr>
          <w:rFonts w:ascii="Times New Roman" w:hAnsi="Times New Roman" w:cs="Times New Roman"/>
          <w:sz w:val="28"/>
          <w:szCs w:val="28"/>
        </w:rPr>
        <w:t xml:space="preserve"> </w:t>
      </w:r>
      <w:r w:rsidR="00B416D6">
        <w:rPr>
          <w:rFonts w:ascii="Times New Roman" w:hAnsi="Times New Roman" w:cs="Times New Roman"/>
          <w:sz w:val="28"/>
          <w:szCs w:val="28"/>
        </w:rPr>
        <w:t>синонимами</w:t>
      </w:r>
      <w:r>
        <w:rPr>
          <w:rFonts w:ascii="Times New Roman" w:hAnsi="Times New Roman" w:cs="Times New Roman"/>
          <w:sz w:val="28"/>
          <w:szCs w:val="28"/>
        </w:rPr>
        <w:t xml:space="preserve">, а </w:t>
      </w:r>
      <w:r w:rsidR="00B416D6">
        <w:rPr>
          <w:rFonts w:ascii="Times New Roman" w:hAnsi="Times New Roman" w:cs="Times New Roman"/>
          <w:sz w:val="28"/>
          <w:szCs w:val="28"/>
        </w:rPr>
        <w:t xml:space="preserve">некоторых – дифференцируются; сам же </w:t>
      </w:r>
      <w:r>
        <w:rPr>
          <w:rFonts w:ascii="Times New Roman" w:hAnsi="Times New Roman" w:cs="Times New Roman"/>
          <w:sz w:val="28"/>
          <w:szCs w:val="28"/>
        </w:rPr>
        <w:t xml:space="preserve">Стернин </w:t>
      </w:r>
      <w:r w:rsidR="00B416D6">
        <w:rPr>
          <w:rFonts w:ascii="Times New Roman" w:hAnsi="Times New Roman" w:cs="Times New Roman"/>
          <w:sz w:val="28"/>
          <w:szCs w:val="28"/>
        </w:rPr>
        <w:t>их скорее различает</w:t>
      </w:r>
      <w:r>
        <w:rPr>
          <w:rFonts w:ascii="Times New Roman" w:hAnsi="Times New Roman" w:cs="Times New Roman"/>
          <w:sz w:val="28"/>
          <w:szCs w:val="28"/>
        </w:rPr>
        <w:t xml:space="preserve">. </w:t>
      </w:r>
      <w:r w:rsidR="00B416D6" w:rsidRPr="00DC5272">
        <w:rPr>
          <w:rFonts w:ascii="Times New Roman" w:hAnsi="Times New Roman" w:cs="Times New Roman"/>
          <w:i/>
          <w:sz w:val="28"/>
          <w:szCs w:val="28"/>
        </w:rPr>
        <w:t>Контрастивная</w:t>
      </w:r>
      <w:r w:rsidR="00B416D6">
        <w:rPr>
          <w:rFonts w:ascii="Times New Roman" w:hAnsi="Times New Roman" w:cs="Times New Roman"/>
          <w:sz w:val="28"/>
          <w:szCs w:val="28"/>
        </w:rPr>
        <w:t xml:space="preserve"> лингвистика, получившая свое развитие особенно в 70-80 гг. 20 в., </w:t>
      </w:r>
      <w:r w:rsidR="00DC5272">
        <w:rPr>
          <w:rFonts w:ascii="Times New Roman" w:hAnsi="Times New Roman" w:cs="Times New Roman"/>
          <w:sz w:val="28"/>
          <w:szCs w:val="28"/>
        </w:rPr>
        <w:t xml:space="preserve">разрабатывает отдельные методы сопоставления и ориентируется на выход в практику преподавания: она изучает </w:t>
      </w:r>
      <w:r w:rsidR="00CA17EF">
        <w:rPr>
          <w:rFonts w:ascii="Times New Roman" w:hAnsi="Times New Roman" w:cs="Times New Roman"/>
          <w:sz w:val="28"/>
          <w:szCs w:val="28"/>
        </w:rPr>
        <w:t xml:space="preserve">языковые контрастивы и уникалии, </w:t>
      </w:r>
      <w:r w:rsidR="00DC5272">
        <w:rPr>
          <w:rFonts w:ascii="Times New Roman" w:hAnsi="Times New Roman" w:cs="Times New Roman"/>
          <w:sz w:val="28"/>
          <w:szCs w:val="28"/>
        </w:rPr>
        <w:t xml:space="preserve">«отдельные явления и единицы родного языка в сопоставлении со всеми возможными средствами передачи их в изучаемом </w:t>
      </w:r>
      <w:r w:rsidR="00DC5272">
        <w:rPr>
          <w:rFonts w:ascii="Times New Roman" w:hAnsi="Times New Roman" w:cs="Times New Roman"/>
          <w:sz w:val="28"/>
          <w:szCs w:val="28"/>
        </w:rPr>
        <w:lastRenderedPageBreak/>
        <w:t>языке»</w:t>
      </w:r>
      <w:r w:rsidR="00DC5272">
        <w:rPr>
          <w:rStyle w:val="a9"/>
          <w:rFonts w:ascii="Times New Roman" w:hAnsi="Times New Roman" w:cs="Times New Roman"/>
          <w:sz w:val="28"/>
          <w:szCs w:val="28"/>
        </w:rPr>
        <w:footnoteReference w:id="3"/>
      </w:r>
      <w:r w:rsidR="00DC5272">
        <w:rPr>
          <w:rFonts w:ascii="Times New Roman" w:hAnsi="Times New Roman" w:cs="Times New Roman"/>
          <w:sz w:val="28"/>
          <w:szCs w:val="28"/>
        </w:rPr>
        <w:t>, в то время как сопоставительное языкознание фокусируется на одноименных явлениях и подсистемах в двух языках.</w:t>
      </w:r>
    </w:p>
    <w:p w:rsidR="00F911A6" w:rsidRDefault="00540377" w:rsidP="0048077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Pr="00DC5272">
        <w:rPr>
          <w:rFonts w:ascii="Times New Roman" w:hAnsi="Times New Roman" w:cs="Times New Roman"/>
          <w:sz w:val="28"/>
          <w:szCs w:val="28"/>
        </w:rPr>
        <w:t>В.Г. Гаку</w:t>
      </w:r>
      <w:r>
        <w:rPr>
          <w:rStyle w:val="a9"/>
          <w:rFonts w:ascii="Times New Roman" w:hAnsi="Times New Roman" w:cs="Times New Roman"/>
          <w:sz w:val="28"/>
          <w:szCs w:val="28"/>
        </w:rPr>
        <w:footnoteReference w:id="4"/>
      </w:r>
      <w:r w:rsidR="005A0F92">
        <w:rPr>
          <w:rFonts w:ascii="Times New Roman" w:hAnsi="Times New Roman" w:cs="Times New Roman"/>
          <w:sz w:val="28"/>
          <w:szCs w:val="28"/>
        </w:rPr>
        <w:t xml:space="preserve"> </w:t>
      </w:r>
      <w:r>
        <w:rPr>
          <w:rFonts w:ascii="Times New Roman" w:hAnsi="Times New Roman" w:cs="Times New Roman"/>
          <w:sz w:val="28"/>
          <w:szCs w:val="28"/>
        </w:rPr>
        <w:t>общие задачи контрастивного (сопоставительного) анализа языков выглядят следующим образом:</w:t>
      </w:r>
    </w:p>
    <w:p w:rsidR="00540377" w:rsidRDefault="00540377" w:rsidP="00540377">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Обнаружение общего и различного в употреблении языковых средств в рассматриваемой паре языков;</w:t>
      </w:r>
    </w:p>
    <w:p w:rsidR="00540377" w:rsidRDefault="00540377" w:rsidP="00540377">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Тесная связь результатов анализа с отраслями прикладной лингвистики – преподаванием иностранных языков в первую очередь, с целью </w:t>
      </w:r>
      <w:r w:rsidR="00DC57E3">
        <w:rPr>
          <w:rFonts w:ascii="Times New Roman" w:hAnsi="Times New Roman" w:cs="Times New Roman"/>
          <w:sz w:val="28"/>
          <w:szCs w:val="28"/>
        </w:rPr>
        <w:t>предсказания и предупреждения случаев языковой интерференции, и с теорией перевода, обеспечивая последнюю богатым языковым материалом;</w:t>
      </w:r>
    </w:p>
    <w:p w:rsidR="00DC57E3" w:rsidRDefault="00DC57E3" w:rsidP="00540377">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Ценный вклад в общее языкознание, снабжая его материалом для типологических исследований и последующим выявлением языковых универсалий;</w:t>
      </w:r>
    </w:p>
    <w:p w:rsidR="00DC57E3" w:rsidRPr="00540377" w:rsidRDefault="00DC57E3" w:rsidP="00540377">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Качественно лучшее понимание специфики каждого из пары языков, что может не быть таким очевидным «при </w:t>
      </w:r>
      <w:r w:rsidRPr="00480774">
        <w:rPr>
          <w:rFonts w:ascii="Times New Roman" w:hAnsi="Times New Roman" w:cs="Times New Roman"/>
          <w:sz w:val="28"/>
          <w:szCs w:val="28"/>
        </w:rPr>
        <w:t>одном лишь «внутреннем» изучении языка</w:t>
      </w:r>
      <w:r>
        <w:rPr>
          <w:rFonts w:ascii="Times New Roman" w:hAnsi="Times New Roman" w:cs="Times New Roman"/>
          <w:sz w:val="28"/>
          <w:szCs w:val="28"/>
        </w:rPr>
        <w:t>»</w:t>
      </w:r>
      <w:r w:rsidRPr="00480774">
        <w:rPr>
          <w:rFonts w:ascii="Times New Roman" w:hAnsi="Times New Roman" w:cs="Times New Roman"/>
          <w:sz w:val="28"/>
          <w:szCs w:val="28"/>
        </w:rPr>
        <w:t>.</w:t>
      </w:r>
    </w:p>
    <w:p w:rsidR="005B72E7" w:rsidRPr="00480774" w:rsidRDefault="005C6DEC" w:rsidP="00DC57E3">
      <w:pPr>
        <w:spacing w:line="360" w:lineRule="auto"/>
        <w:ind w:firstLine="709"/>
        <w:jc w:val="both"/>
        <w:rPr>
          <w:rFonts w:ascii="Times New Roman" w:hAnsi="Times New Roman" w:cs="Times New Roman"/>
          <w:sz w:val="28"/>
          <w:szCs w:val="28"/>
        </w:rPr>
      </w:pPr>
      <w:r w:rsidRPr="005C6DEC">
        <w:rPr>
          <w:rFonts w:ascii="Times New Roman" w:hAnsi="Times New Roman" w:cs="Times New Roman"/>
          <w:sz w:val="28"/>
          <w:szCs w:val="28"/>
        </w:rPr>
        <w:t xml:space="preserve">Гак </w:t>
      </w:r>
      <w:r>
        <w:rPr>
          <w:rFonts w:ascii="Times New Roman" w:hAnsi="Times New Roman" w:cs="Times New Roman"/>
          <w:sz w:val="28"/>
          <w:szCs w:val="28"/>
        </w:rPr>
        <w:t>особенно подчеркивает тот факт, что разные контрастивные исследования действительно могут диаметрально отличаться друг от друга и преследовать разные цели, в связи с чем было выдвинуто предложение о разработке собственно типологии контрастивных исследований, которые бы были дифференцированы по</w:t>
      </w:r>
      <w:r w:rsidR="005B72E7" w:rsidRPr="00480774">
        <w:rPr>
          <w:rFonts w:ascii="Times New Roman" w:hAnsi="Times New Roman" w:cs="Times New Roman"/>
          <w:sz w:val="28"/>
          <w:szCs w:val="28"/>
        </w:rPr>
        <w:t xml:space="preserve"> </w:t>
      </w:r>
      <w:r>
        <w:rPr>
          <w:rFonts w:ascii="Times New Roman" w:hAnsi="Times New Roman" w:cs="Times New Roman"/>
          <w:sz w:val="28"/>
          <w:szCs w:val="28"/>
        </w:rPr>
        <w:t>«</w:t>
      </w:r>
      <w:r w:rsidR="005B72E7" w:rsidRPr="00480774">
        <w:rPr>
          <w:rFonts w:ascii="Times New Roman" w:hAnsi="Times New Roman" w:cs="Times New Roman"/>
          <w:sz w:val="28"/>
          <w:szCs w:val="28"/>
        </w:rPr>
        <w:t>объекту, направленности, уровню и цели исследования</w:t>
      </w:r>
      <w:r>
        <w:rPr>
          <w:rFonts w:ascii="Times New Roman" w:hAnsi="Times New Roman" w:cs="Times New Roman"/>
          <w:sz w:val="28"/>
          <w:szCs w:val="28"/>
        </w:rPr>
        <w:t>»</w:t>
      </w:r>
      <w:r w:rsidR="005B72E7" w:rsidRPr="00480774">
        <w:rPr>
          <w:rFonts w:ascii="Times New Roman" w:hAnsi="Times New Roman" w:cs="Times New Roman"/>
          <w:sz w:val="28"/>
          <w:szCs w:val="28"/>
        </w:rPr>
        <w:t>.</w:t>
      </w:r>
    </w:p>
    <w:p w:rsidR="00C43647" w:rsidRDefault="0002007B" w:rsidP="00483DA5">
      <w:pPr>
        <w:spacing w:line="360" w:lineRule="auto"/>
        <w:ind w:firstLine="709"/>
        <w:jc w:val="both"/>
        <w:rPr>
          <w:rFonts w:ascii="Times New Roman" w:hAnsi="Times New Roman" w:cs="Times New Roman"/>
          <w:sz w:val="28"/>
          <w:szCs w:val="28"/>
        </w:rPr>
      </w:pPr>
      <w:r w:rsidRPr="0002007B">
        <w:rPr>
          <w:rFonts w:ascii="Times New Roman" w:hAnsi="Times New Roman" w:cs="Times New Roman"/>
          <w:sz w:val="28"/>
          <w:szCs w:val="28"/>
        </w:rPr>
        <w:t xml:space="preserve">Так, </w:t>
      </w:r>
      <w:r>
        <w:rPr>
          <w:rFonts w:ascii="Times New Roman" w:hAnsi="Times New Roman" w:cs="Times New Roman"/>
          <w:sz w:val="28"/>
          <w:szCs w:val="28"/>
        </w:rPr>
        <w:t>в сопоставительном анализе</w:t>
      </w:r>
      <w:r w:rsidR="00C43647">
        <w:rPr>
          <w:rFonts w:ascii="Times New Roman" w:hAnsi="Times New Roman" w:cs="Times New Roman"/>
          <w:sz w:val="28"/>
          <w:szCs w:val="28"/>
        </w:rPr>
        <w:t>:</w:t>
      </w:r>
    </w:p>
    <w:p w:rsidR="005B72E7" w:rsidRPr="00480774" w:rsidRDefault="00C43647" w:rsidP="00483DA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07B">
        <w:rPr>
          <w:rFonts w:ascii="Times New Roman" w:hAnsi="Times New Roman" w:cs="Times New Roman"/>
          <w:sz w:val="28"/>
          <w:szCs w:val="28"/>
        </w:rPr>
        <w:t xml:space="preserve"> </w:t>
      </w:r>
      <w:r w:rsidR="0002007B" w:rsidRPr="002343AE">
        <w:rPr>
          <w:rFonts w:ascii="Times New Roman" w:hAnsi="Times New Roman" w:cs="Times New Roman"/>
          <w:i/>
          <w:sz w:val="28"/>
          <w:szCs w:val="28"/>
        </w:rPr>
        <w:t>объекта</w:t>
      </w:r>
      <w:r w:rsidR="005B72E7" w:rsidRPr="002343AE">
        <w:rPr>
          <w:rFonts w:ascii="Times New Roman" w:hAnsi="Times New Roman" w:cs="Times New Roman"/>
          <w:i/>
          <w:sz w:val="28"/>
          <w:szCs w:val="28"/>
        </w:rPr>
        <w:t>м</w:t>
      </w:r>
      <w:r w:rsidR="0002007B" w:rsidRPr="002343AE">
        <w:rPr>
          <w:rFonts w:ascii="Times New Roman" w:hAnsi="Times New Roman" w:cs="Times New Roman"/>
          <w:i/>
          <w:sz w:val="28"/>
          <w:szCs w:val="28"/>
        </w:rPr>
        <w:t>и</w:t>
      </w:r>
      <w:r w:rsidR="005B72E7" w:rsidRPr="00480774">
        <w:rPr>
          <w:rFonts w:ascii="Times New Roman" w:hAnsi="Times New Roman" w:cs="Times New Roman"/>
          <w:sz w:val="28"/>
          <w:szCs w:val="28"/>
        </w:rPr>
        <w:t xml:space="preserve">  могут </w:t>
      </w:r>
      <w:r w:rsidR="0002007B">
        <w:rPr>
          <w:rFonts w:ascii="Times New Roman" w:hAnsi="Times New Roman" w:cs="Times New Roman"/>
          <w:sz w:val="28"/>
          <w:szCs w:val="28"/>
        </w:rPr>
        <w:t>стать</w:t>
      </w:r>
      <w:r w:rsidR="005B72E7" w:rsidRPr="00480774">
        <w:rPr>
          <w:rFonts w:ascii="Times New Roman" w:hAnsi="Times New Roman" w:cs="Times New Roman"/>
          <w:sz w:val="28"/>
          <w:szCs w:val="28"/>
        </w:rPr>
        <w:t xml:space="preserve"> </w:t>
      </w:r>
      <w:r w:rsidR="0002007B">
        <w:rPr>
          <w:rFonts w:ascii="Times New Roman" w:hAnsi="Times New Roman" w:cs="Times New Roman"/>
          <w:sz w:val="28"/>
          <w:szCs w:val="28"/>
        </w:rPr>
        <w:t xml:space="preserve">языковые </w:t>
      </w:r>
      <w:r w:rsidR="005B72E7" w:rsidRPr="00480774">
        <w:rPr>
          <w:rFonts w:ascii="Times New Roman" w:hAnsi="Times New Roman" w:cs="Times New Roman"/>
          <w:sz w:val="28"/>
          <w:szCs w:val="28"/>
        </w:rPr>
        <w:t>единицы любого уровня</w:t>
      </w:r>
      <w:r w:rsidR="0002007B">
        <w:rPr>
          <w:rFonts w:ascii="Times New Roman" w:hAnsi="Times New Roman" w:cs="Times New Roman"/>
          <w:sz w:val="28"/>
          <w:szCs w:val="28"/>
        </w:rPr>
        <w:t>, начиная с фонем и слов</w:t>
      </w:r>
      <w:r w:rsidR="005B72E7" w:rsidRPr="00480774">
        <w:rPr>
          <w:rFonts w:ascii="Times New Roman" w:hAnsi="Times New Roman" w:cs="Times New Roman"/>
          <w:sz w:val="28"/>
          <w:szCs w:val="28"/>
        </w:rPr>
        <w:t xml:space="preserve">, </w:t>
      </w:r>
      <w:r w:rsidR="0002007B">
        <w:rPr>
          <w:rFonts w:ascii="Times New Roman" w:hAnsi="Times New Roman" w:cs="Times New Roman"/>
          <w:sz w:val="28"/>
          <w:szCs w:val="28"/>
        </w:rPr>
        <w:t>заканчива</w:t>
      </w:r>
      <w:r>
        <w:rPr>
          <w:rFonts w:ascii="Times New Roman" w:hAnsi="Times New Roman" w:cs="Times New Roman"/>
          <w:sz w:val="28"/>
          <w:szCs w:val="28"/>
        </w:rPr>
        <w:t>я крупными единицами как текст;</w:t>
      </w:r>
    </w:p>
    <w:p w:rsidR="00CB76D2" w:rsidRDefault="00C43647" w:rsidP="00480774">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2343AE">
        <w:rPr>
          <w:rFonts w:ascii="Times New Roman" w:hAnsi="Times New Roman" w:cs="Times New Roman"/>
          <w:i/>
          <w:sz w:val="28"/>
          <w:szCs w:val="28"/>
        </w:rPr>
        <w:t>по направленности</w:t>
      </w:r>
      <w:r w:rsidRPr="00C43647">
        <w:rPr>
          <w:rFonts w:ascii="Times New Roman" w:hAnsi="Times New Roman" w:cs="Times New Roman"/>
          <w:sz w:val="28"/>
          <w:szCs w:val="28"/>
        </w:rPr>
        <w:t xml:space="preserve"> различается двусторонняя</w:t>
      </w:r>
      <w:r>
        <w:rPr>
          <w:rFonts w:ascii="Times New Roman" w:hAnsi="Times New Roman" w:cs="Times New Roman"/>
          <w:sz w:val="28"/>
          <w:szCs w:val="28"/>
        </w:rPr>
        <w:t xml:space="preserve"> или </w:t>
      </w:r>
      <w:r w:rsidRPr="00C43647">
        <w:rPr>
          <w:rFonts w:ascii="Times New Roman" w:hAnsi="Times New Roman" w:cs="Times New Roman"/>
          <w:sz w:val="28"/>
          <w:szCs w:val="28"/>
        </w:rPr>
        <w:t>многосторонняя</w:t>
      </w:r>
      <w:r>
        <w:rPr>
          <w:rFonts w:ascii="Times New Roman" w:hAnsi="Times New Roman" w:cs="Times New Roman"/>
          <w:sz w:val="28"/>
          <w:szCs w:val="28"/>
        </w:rPr>
        <w:t xml:space="preserve"> (где в основе сравнения выступает «третье» явление, некое внеязыковое понятие, и как оно выражается в двух или более сопос</w:t>
      </w:r>
      <w:r w:rsidR="00CB76D2">
        <w:rPr>
          <w:rFonts w:ascii="Times New Roman" w:hAnsi="Times New Roman" w:cs="Times New Roman"/>
          <w:sz w:val="28"/>
          <w:szCs w:val="28"/>
        </w:rPr>
        <w:t>тавляемых языках</w:t>
      </w:r>
      <w:r>
        <w:rPr>
          <w:rFonts w:ascii="Times New Roman" w:hAnsi="Times New Roman" w:cs="Times New Roman"/>
          <w:sz w:val="28"/>
          <w:szCs w:val="28"/>
        </w:rPr>
        <w:t>)</w:t>
      </w:r>
      <w:r w:rsidRPr="00C43647">
        <w:rPr>
          <w:rFonts w:ascii="Times New Roman" w:hAnsi="Times New Roman" w:cs="Times New Roman"/>
          <w:sz w:val="28"/>
          <w:szCs w:val="28"/>
        </w:rPr>
        <w:t xml:space="preserve"> и односторонняя сопоставительная лингвистика</w:t>
      </w:r>
      <w:r w:rsidR="00CB76D2">
        <w:rPr>
          <w:rFonts w:ascii="Times New Roman" w:hAnsi="Times New Roman" w:cs="Times New Roman"/>
          <w:sz w:val="28"/>
          <w:szCs w:val="28"/>
        </w:rPr>
        <w:t xml:space="preserve"> (обратный метод двусторонней: обнаружение некой формы в одном из языков и уже дальнейшее исследование способов выражения аналогов во втором рабочем языке)</w:t>
      </w:r>
      <w:r w:rsidRPr="00C43647">
        <w:rPr>
          <w:rFonts w:ascii="Times New Roman" w:hAnsi="Times New Roman" w:cs="Times New Roman"/>
          <w:sz w:val="28"/>
          <w:szCs w:val="28"/>
        </w:rPr>
        <w:t xml:space="preserve">. </w:t>
      </w:r>
      <w:r w:rsidR="00CB76D2">
        <w:rPr>
          <w:rFonts w:ascii="Times New Roman" w:hAnsi="Times New Roman" w:cs="Times New Roman"/>
          <w:sz w:val="28"/>
          <w:szCs w:val="28"/>
        </w:rPr>
        <w:t>Гак В.Г.</w:t>
      </w:r>
      <w:r w:rsidR="00CB76D2">
        <w:rPr>
          <w:rStyle w:val="a9"/>
          <w:rFonts w:ascii="Times New Roman" w:hAnsi="Times New Roman" w:cs="Times New Roman"/>
          <w:sz w:val="28"/>
          <w:szCs w:val="28"/>
        </w:rPr>
        <w:footnoteReference w:id="5"/>
      </w:r>
      <w:r w:rsidR="00CB76D2">
        <w:rPr>
          <w:rFonts w:ascii="Times New Roman" w:hAnsi="Times New Roman" w:cs="Times New Roman"/>
          <w:sz w:val="28"/>
          <w:szCs w:val="28"/>
        </w:rPr>
        <w:t>: «</w:t>
      </w:r>
      <w:r w:rsidR="005B72E7" w:rsidRPr="00480774">
        <w:rPr>
          <w:rFonts w:ascii="Times New Roman" w:hAnsi="Times New Roman" w:cs="Times New Roman"/>
          <w:sz w:val="28"/>
          <w:szCs w:val="28"/>
        </w:rPr>
        <w:t>Фактически в первом случае сопоставление обратимо, нет различия между исходным языком и языком-целью, во втором - сопоставление необратимо, оно не только одностороннее, но и однонаправленное, один язык оказывается исходным, другой - языком-целью</w:t>
      </w:r>
      <w:r w:rsidR="00CB76D2">
        <w:rPr>
          <w:rFonts w:ascii="Times New Roman" w:hAnsi="Times New Roman" w:cs="Times New Roman"/>
          <w:sz w:val="28"/>
          <w:szCs w:val="28"/>
        </w:rPr>
        <w:t>»</w:t>
      </w:r>
      <w:r w:rsidR="002343AE">
        <w:rPr>
          <w:rFonts w:ascii="Times New Roman" w:hAnsi="Times New Roman" w:cs="Times New Roman"/>
          <w:sz w:val="28"/>
          <w:szCs w:val="28"/>
        </w:rPr>
        <w:t>.</w:t>
      </w:r>
    </w:p>
    <w:p w:rsidR="007D7BC9" w:rsidRDefault="002343AE" w:rsidP="007D7B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различия могут проводиться и по </w:t>
      </w:r>
      <w:r w:rsidRPr="002343AE">
        <w:rPr>
          <w:rFonts w:ascii="Times New Roman" w:hAnsi="Times New Roman" w:cs="Times New Roman"/>
          <w:i/>
          <w:sz w:val="28"/>
          <w:szCs w:val="28"/>
        </w:rPr>
        <w:t>уровню</w:t>
      </w:r>
      <w:r>
        <w:rPr>
          <w:rFonts w:ascii="Times New Roman" w:hAnsi="Times New Roman" w:cs="Times New Roman"/>
          <w:sz w:val="28"/>
          <w:szCs w:val="28"/>
        </w:rPr>
        <w:t xml:space="preserve"> анализа, например, по уровням языковой реализации:</w:t>
      </w:r>
      <w:r w:rsidRPr="002343AE">
        <w:rPr>
          <w:rFonts w:ascii="Times New Roman" w:hAnsi="Times New Roman" w:cs="Times New Roman"/>
          <w:sz w:val="28"/>
          <w:szCs w:val="28"/>
        </w:rPr>
        <w:t xml:space="preserve"> </w:t>
      </w:r>
      <w:r>
        <w:rPr>
          <w:rFonts w:ascii="Times New Roman" w:hAnsi="Times New Roman" w:cs="Times New Roman"/>
          <w:sz w:val="28"/>
          <w:szCs w:val="28"/>
        </w:rPr>
        <w:t xml:space="preserve">языковой тип, система, норма, функционирование элемента в тексте. </w:t>
      </w:r>
      <w:r w:rsidR="00666DE2">
        <w:rPr>
          <w:rFonts w:ascii="Times New Roman" w:hAnsi="Times New Roman" w:cs="Times New Roman"/>
          <w:sz w:val="28"/>
          <w:szCs w:val="28"/>
        </w:rPr>
        <w:t>Однако в прикладном аспекте или, к примеру, для теории и практики перевода сопоставление на уровне текста оказывается существеннее, чем на единицах меньшего уровня, что позволяет выделить единство функции из разных, комплексных элементов. Здесь особенно важным напоминанием для исследователя остается факт отличия трех граней семантической структуры текста: значение</w:t>
      </w:r>
      <w:r w:rsidR="00C411D0">
        <w:rPr>
          <w:rFonts w:ascii="Times New Roman" w:hAnsi="Times New Roman" w:cs="Times New Roman"/>
          <w:sz w:val="28"/>
          <w:szCs w:val="28"/>
        </w:rPr>
        <w:t xml:space="preserve"> (что есть сущность языкового знака)</w:t>
      </w:r>
      <w:r w:rsidR="00666DE2">
        <w:rPr>
          <w:rFonts w:ascii="Times New Roman" w:hAnsi="Times New Roman" w:cs="Times New Roman"/>
          <w:sz w:val="28"/>
          <w:szCs w:val="28"/>
        </w:rPr>
        <w:t>, обозначение</w:t>
      </w:r>
      <w:r w:rsidR="00C411D0">
        <w:rPr>
          <w:rFonts w:ascii="Times New Roman" w:hAnsi="Times New Roman" w:cs="Times New Roman"/>
          <w:sz w:val="28"/>
          <w:szCs w:val="28"/>
        </w:rPr>
        <w:t xml:space="preserve"> (</w:t>
      </w:r>
      <w:r w:rsidR="00C411D0" w:rsidRPr="002343AE">
        <w:rPr>
          <w:rFonts w:ascii="Times New Roman" w:hAnsi="Times New Roman" w:cs="Times New Roman"/>
          <w:sz w:val="28"/>
          <w:szCs w:val="28"/>
        </w:rPr>
        <w:t>использование знака по отношению к определенному денотату</w:t>
      </w:r>
      <w:r w:rsidR="00C411D0">
        <w:rPr>
          <w:rFonts w:ascii="Times New Roman" w:hAnsi="Times New Roman" w:cs="Times New Roman"/>
          <w:sz w:val="28"/>
          <w:szCs w:val="28"/>
        </w:rPr>
        <w:t>)</w:t>
      </w:r>
      <w:r w:rsidR="00666DE2">
        <w:rPr>
          <w:rFonts w:ascii="Times New Roman" w:hAnsi="Times New Roman" w:cs="Times New Roman"/>
          <w:sz w:val="28"/>
          <w:szCs w:val="28"/>
        </w:rPr>
        <w:t xml:space="preserve"> и смысл (раскрывающийся полностью в контексте, включающий </w:t>
      </w:r>
      <w:r w:rsidR="00666DE2" w:rsidRPr="00666DE2">
        <w:rPr>
          <w:rFonts w:ascii="Times New Roman" w:hAnsi="Times New Roman" w:cs="Times New Roman"/>
          <w:i/>
          <w:sz w:val="28"/>
          <w:szCs w:val="28"/>
        </w:rPr>
        <w:t>и внеязыковые составляющие</w:t>
      </w:r>
      <w:r w:rsidR="00666DE2">
        <w:rPr>
          <w:rFonts w:ascii="Times New Roman" w:hAnsi="Times New Roman" w:cs="Times New Roman"/>
          <w:i/>
          <w:sz w:val="28"/>
          <w:szCs w:val="28"/>
        </w:rPr>
        <w:t xml:space="preserve">, </w:t>
      </w:r>
      <w:r w:rsidR="00666DE2" w:rsidRPr="00C411D0">
        <w:rPr>
          <w:rFonts w:ascii="Times New Roman" w:hAnsi="Times New Roman" w:cs="Times New Roman"/>
          <w:sz w:val="28"/>
          <w:szCs w:val="28"/>
        </w:rPr>
        <w:t>и закладываемые</w:t>
      </w:r>
      <w:r w:rsidR="00666DE2">
        <w:rPr>
          <w:rFonts w:ascii="Times New Roman" w:hAnsi="Times New Roman" w:cs="Times New Roman"/>
          <w:i/>
          <w:sz w:val="28"/>
          <w:szCs w:val="28"/>
        </w:rPr>
        <w:t xml:space="preserve"> культурные </w:t>
      </w:r>
      <w:r w:rsidR="00C411D0">
        <w:rPr>
          <w:rFonts w:ascii="Times New Roman" w:hAnsi="Times New Roman" w:cs="Times New Roman"/>
          <w:i/>
          <w:sz w:val="28"/>
          <w:szCs w:val="28"/>
        </w:rPr>
        <w:t>коннотации</w:t>
      </w:r>
      <w:r w:rsidR="00666DE2">
        <w:rPr>
          <w:rFonts w:ascii="Times New Roman" w:hAnsi="Times New Roman" w:cs="Times New Roman"/>
          <w:sz w:val="28"/>
          <w:szCs w:val="28"/>
        </w:rPr>
        <w:t xml:space="preserve">). </w:t>
      </w:r>
    </w:p>
    <w:p w:rsidR="002343AE" w:rsidRDefault="007D7BC9" w:rsidP="007D7B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43AE" w:rsidRPr="002343AE">
        <w:rPr>
          <w:rFonts w:ascii="Times New Roman" w:hAnsi="Times New Roman" w:cs="Times New Roman"/>
          <w:sz w:val="28"/>
          <w:szCs w:val="28"/>
        </w:rPr>
        <w:t xml:space="preserve">По </w:t>
      </w:r>
      <w:r w:rsidR="002343AE" w:rsidRPr="007D7BC9">
        <w:rPr>
          <w:rFonts w:ascii="Times New Roman" w:hAnsi="Times New Roman" w:cs="Times New Roman"/>
          <w:i/>
          <w:sz w:val="28"/>
          <w:szCs w:val="28"/>
        </w:rPr>
        <w:t>цели</w:t>
      </w:r>
      <w:r w:rsidR="002343AE" w:rsidRPr="002343AE">
        <w:rPr>
          <w:rFonts w:ascii="Times New Roman" w:hAnsi="Times New Roman" w:cs="Times New Roman"/>
          <w:sz w:val="28"/>
          <w:szCs w:val="28"/>
        </w:rPr>
        <w:t xml:space="preserve"> контрастивный анализ может </w:t>
      </w:r>
      <w:r>
        <w:rPr>
          <w:rFonts w:ascii="Times New Roman" w:hAnsi="Times New Roman" w:cs="Times New Roman"/>
          <w:sz w:val="28"/>
          <w:szCs w:val="28"/>
        </w:rPr>
        <w:t>являться типологическим исследованием с целью описания языка или языков или конечной целью может являться преподавание или перевод языка</w:t>
      </w:r>
      <w:r w:rsidR="004B68B5">
        <w:rPr>
          <w:rFonts w:ascii="Times New Roman" w:hAnsi="Times New Roman" w:cs="Times New Roman"/>
          <w:sz w:val="28"/>
          <w:szCs w:val="28"/>
        </w:rPr>
        <w:t>.</w:t>
      </w:r>
    </w:p>
    <w:p w:rsidR="0075349A" w:rsidRPr="00480774" w:rsidRDefault="004856E5" w:rsidP="0075349A">
      <w:pPr>
        <w:spacing w:line="360" w:lineRule="auto"/>
        <w:ind w:firstLine="709"/>
        <w:jc w:val="both"/>
        <w:rPr>
          <w:rFonts w:ascii="Times New Roman" w:hAnsi="Times New Roman" w:cs="Times New Roman"/>
          <w:sz w:val="28"/>
          <w:szCs w:val="28"/>
        </w:rPr>
      </w:pPr>
      <w:r w:rsidRPr="004B68B5">
        <w:rPr>
          <w:rFonts w:ascii="Times New Roman" w:hAnsi="Times New Roman" w:cs="Times New Roman"/>
          <w:sz w:val="28"/>
          <w:szCs w:val="28"/>
        </w:rPr>
        <w:lastRenderedPageBreak/>
        <w:t>Сопоставительная лингвистика непосредственно связана</w:t>
      </w:r>
      <w:r w:rsidRPr="00D00AB9">
        <w:rPr>
          <w:rFonts w:ascii="Times New Roman" w:hAnsi="Times New Roman" w:cs="Times New Roman"/>
          <w:sz w:val="28"/>
          <w:szCs w:val="28"/>
        </w:rPr>
        <w:t xml:space="preserve"> </w:t>
      </w:r>
      <w:r>
        <w:rPr>
          <w:rFonts w:ascii="Times New Roman" w:hAnsi="Times New Roman" w:cs="Times New Roman"/>
          <w:sz w:val="28"/>
          <w:szCs w:val="28"/>
        </w:rPr>
        <w:t>н</w:t>
      </w:r>
      <w:r w:rsidR="00D00AB9" w:rsidRPr="00D00AB9">
        <w:rPr>
          <w:rFonts w:ascii="Times New Roman" w:hAnsi="Times New Roman" w:cs="Times New Roman"/>
          <w:sz w:val="28"/>
          <w:szCs w:val="28"/>
        </w:rPr>
        <w:t xml:space="preserve">е только </w:t>
      </w:r>
      <w:r w:rsidR="00D00AB9">
        <w:rPr>
          <w:rFonts w:ascii="Times New Roman" w:hAnsi="Times New Roman" w:cs="Times New Roman"/>
          <w:sz w:val="28"/>
          <w:szCs w:val="28"/>
        </w:rPr>
        <w:t>с другими разделами языкознания</w:t>
      </w:r>
      <w:r w:rsidR="0075349A">
        <w:rPr>
          <w:rFonts w:ascii="Times New Roman" w:hAnsi="Times New Roman" w:cs="Times New Roman"/>
          <w:sz w:val="28"/>
          <w:szCs w:val="28"/>
        </w:rPr>
        <w:t xml:space="preserve"> (как этнолингвистика, социолингвистика, психолингвистика, лингвистическая</w:t>
      </w:r>
      <w:r w:rsidR="0075349A" w:rsidRPr="00480774">
        <w:rPr>
          <w:rFonts w:ascii="Times New Roman" w:hAnsi="Times New Roman" w:cs="Times New Roman"/>
          <w:sz w:val="28"/>
          <w:szCs w:val="28"/>
        </w:rPr>
        <w:t xml:space="preserve"> се</w:t>
      </w:r>
      <w:r w:rsidR="0075349A">
        <w:rPr>
          <w:rFonts w:ascii="Times New Roman" w:hAnsi="Times New Roman" w:cs="Times New Roman"/>
          <w:sz w:val="28"/>
          <w:szCs w:val="28"/>
        </w:rPr>
        <w:t>миотика)</w:t>
      </w:r>
      <w:r w:rsidR="000B7B1B" w:rsidRPr="00480774">
        <w:rPr>
          <w:rFonts w:ascii="Times New Roman" w:hAnsi="Times New Roman" w:cs="Times New Roman"/>
          <w:sz w:val="28"/>
          <w:szCs w:val="28"/>
        </w:rPr>
        <w:t xml:space="preserve">, но и с </w:t>
      </w:r>
      <w:r w:rsidR="00D00AB9">
        <w:rPr>
          <w:rFonts w:ascii="Times New Roman" w:hAnsi="Times New Roman" w:cs="Times New Roman"/>
          <w:sz w:val="28"/>
          <w:szCs w:val="28"/>
        </w:rPr>
        <w:t>серией других неязыковедческих наук (психология,</w:t>
      </w:r>
      <w:r w:rsidR="000B7B1B" w:rsidRPr="00480774">
        <w:rPr>
          <w:rFonts w:ascii="Times New Roman" w:hAnsi="Times New Roman" w:cs="Times New Roman"/>
          <w:sz w:val="28"/>
          <w:szCs w:val="28"/>
        </w:rPr>
        <w:t xml:space="preserve"> </w:t>
      </w:r>
      <w:r w:rsidR="00D00AB9">
        <w:rPr>
          <w:rFonts w:ascii="Times New Roman" w:hAnsi="Times New Roman" w:cs="Times New Roman"/>
          <w:sz w:val="28"/>
          <w:szCs w:val="28"/>
        </w:rPr>
        <w:t>культурология, история)</w:t>
      </w:r>
      <w:r w:rsidR="000B7B1B" w:rsidRPr="00480774">
        <w:rPr>
          <w:rFonts w:ascii="Times New Roman" w:hAnsi="Times New Roman" w:cs="Times New Roman"/>
          <w:sz w:val="28"/>
          <w:szCs w:val="28"/>
        </w:rPr>
        <w:t>.</w:t>
      </w:r>
      <w:r w:rsidR="0075349A">
        <w:rPr>
          <w:rFonts w:ascii="Times New Roman" w:hAnsi="Times New Roman" w:cs="Times New Roman"/>
          <w:sz w:val="28"/>
          <w:szCs w:val="28"/>
        </w:rPr>
        <w:t xml:space="preserve"> Однако все вышеперечисленные типы контрастивного анализа, включающие и текстуальный и </w:t>
      </w:r>
      <w:r w:rsidR="0075349A" w:rsidRPr="00480774">
        <w:rPr>
          <w:rFonts w:ascii="Times New Roman" w:hAnsi="Times New Roman" w:cs="Times New Roman"/>
          <w:sz w:val="28"/>
          <w:szCs w:val="28"/>
        </w:rPr>
        <w:t>культурологический аспект</w:t>
      </w:r>
      <w:r w:rsidR="0075349A">
        <w:rPr>
          <w:rFonts w:ascii="Times New Roman" w:hAnsi="Times New Roman" w:cs="Times New Roman"/>
          <w:sz w:val="28"/>
          <w:szCs w:val="28"/>
        </w:rPr>
        <w:t xml:space="preserve">, затрагивали в действительности языковые формы в комплексе и их воплощении (т.н. внутренняя лингвистика). Но в то же время можно и должно сравнивать в социолингвистическом аспекте (в соответствии с их классификацией </w:t>
      </w:r>
      <w:r w:rsidR="0075349A" w:rsidRPr="0075349A">
        <w:rPr>
          <w:rFonts w:ascii="Times New Roman" w:hAnsi="Times New Roman" w:cs="Times New Roman"/>
          <w:i/>
          <w:sz w:val="28"/>
          <w:szCs w:val="28"/>
        </w:rPr>
        <w:t>по сферам употребления</w:t>
      </w:r>
      <w:r w:rsidR="0075349A">
        <w:rPr>
          <w:rFonts w:ascii="Times New Roman" w:hAnsi="Times New Roman" w:cs="Times New Roman"/>
          <w:sz w:val="28"/>
          <w:szCs w:val="28"/>
        </w:rPr>
        <w:t>).</w:t>
      </w:r>
    </w:p>
    <w:p w:rsidR="006E67A6" w:rsidRPr="006E67A6" w:rsidRDefault="006E67A6" w:rsidP="00480774">
      <w:pPr>
        <w:spacing w:line="360" w:lineRule="auto"/>
        <w:ind w:firstLine="709"/>
        <w:jc w:val="both"/>
        <w:rPr>
          <w:rFonts w:ascii="Times New Roman" w:hAnsi="Times New Roman" w:cs="Times New Roman"/>
          <w:sz w:val="28"/>
          <w:szCs w:val="28"/>
        </w:rPr>
      </w:pPr>
      <w:r w:rsidRPr="006E67A6">
        <w:rPr>
          <w:rFonts w:ascii="Times New Roman" w:hAnsi="Times New Roman" w:cs="Times New Roman"/>
          <w:sz w:val="28"/>
          <w:szCs w:val="28"/>
        </w:rPr>
        <w:t xml:space="preserve">Итак, </w:t>
      </w:r>
      <w:r>
        <w:rPr>
          <w:rFonts w:ascii="Times New Roman" w:hAnsi="Times New Roman" w:cs="Times New Roman"/>
          <w:sz w:val="28"/>
          <w:szCs w:val="28"/>
        </w:rPr>
        <w:t>цель сопоставительного языкознания есть выявление дифференциальных и сходных черт в исследуемых языках – именно в этом аспекте она схожа с типологическим и сопоставительным языкознанием. Однако примечательны не только теоретические результаты исследований контрастивистики, но и ее практические труды. Так, сообщает нам Л.К. Байрамова</w:t>
      </w:r>
      <w:r w:rsidR="002525E7">
        <w:rPr>
          <w:rStyle w:val="a9"/>
          <w:rFonts w:ascii="Times New Roman" w:hAnsi="Times New Roman" w:cs="Times New Roman"/>
          <w:sz w:val="28"/>
          <w:szCs w:val="28"/>
        </w:rPr>
        <w:footnoteReference w:id="6"/>
      </w:r>
      <w:r>
        <w:rPr>
          <w:rFonts w:ascii="Times New Roman" w:hAnsi="Times New Roman" w:cs="Times New Roman"/>
          <w:sz w:val="28"/>
          <w:szCs w:val="28"/>
        </w:rPr>
        <w:t>, одним из вариантов целей теоретико-прикладного исследования может стать «</w:t>
      </w:r>
      <w:r w:rsidR="009F6959" w:rsidRPr="002D0112">
        <w:rPr>
          <w:rFonts w:ascii="Times New Roman" w:hAnsi="Times New Roman" w:cs="Times New Roman"/>
          <w:sz w:val="28"/>
          <w:szCs w:val="28"/>
        </w:rPr>
        <w:t>составление неполной грамматики, содержание которой представляет описание суммы различий между грамматикой языка-источника (родного языка)</w:t>
      </w:r>
      <w:r w:rsidR="009F6959">
        <w:rPr>
          <w:rFonts w:ascii="Times New Roman" w:hAnsi="Times New Roman" w:cs="Times New Roman"/>
          <w:sz w:val="28"/>
          <w:szCs w:val="28"/>
        </w:rPr>
        <w:t xml:space="preserve"> и грамматикой изучаемого языка</w:t>
      </w:r>
      <w:r>
        <w:rPr>
          <w:rFonts w:ascii="Times New Roman" w:hAnsi="Times New Roman" w:cs="Times New Roman"/>
          <w:sz w:val="28"/>
          <w:szCs w:val="28"/>
        </w:rPr>
        <w:t>»</w:t>
      </w:r>
      <w:r w:rsidR="009F6959">
        <w:rPr>
          <w:rFonts w:ascii="Times New Roman" w:hAnsi="Times New Roman" w:cs="Times New Roman"/>
          <w:sz w:val="28"/>
          <w:szCs w:val="28"/>
        </w:rPr>
        <w:t>, т.е. в некоторой степени дифференциальная грамматика</w:t>
      </w:r>
      <w:r w:rsidR="009F6959" w:rsidRPr="004B68B5">
        <w:rPr>
          <w:rFonts w:ascii="Times New Roman" w:hAnsi="Times New Roman" w:cs="Times New Roman"/>
          <w:sz w:val="28"/>
          <w:szCs w:val="28"/>
        </w:rPr>
        <w:t>. Все вышесказанное</w:t>
      </w:r>
      <w:r w:rsidR="00D10A26" w:rsidRPr="004B68B5">
        <w:rPr>
          <w:rFonts w:ascii="Times New Roman" w:hAnsi="Times New Roman" w:cs="Times New Roman"/>
          <w:sz w:val="28"/>
          <w:szCs w:val="28"/>
        </w:rPr>
        <w:t>,</w:t>
      </w:r>
      <w:r w:rsidR="009F6959" w:rsidRPr="004B68B5">
        <w:rPr>
          <w:rFonts w:ascii="Times New Roman" w:hAnsi="Times New Roman" w:cs="Times New Roman"/>
          <w:sz w:val="28"/>
          <w:szCs w:val="28"/>
        </w:rPr>
        <w:t xml:space="preserve"> однако</w:t>
      </w:r>
      <w:r w:rsidR="00D10A26" w:rsidRPr="004B68B5">
        <w:rPr>
          <w:rFonts w:ascii="Times New Roman" w:hAnsi="Times New Roman" w:cs="Times New Roman"/>
          <w:sz w:val="28"/>
          <w:szCs w:val="28"/>
        </w:rPr>
        <w:t>,</w:t>
      </w:r>
      <w:r w:rsidR="009F6959" w:rsidRPr="004B68B5">
        <w:rPr>
          <w:rFonts w:ascii="Times New Roman" w:hAnsi="Times New Roman" w:cs="Times New Roman"/>
          <w:sz w:val="28"/>
          <w:szCs w:val="28"/>
        </w:rPr>
        <w:t xml:space="preserve"> не</w:t>
      </w:r>
      <w:r w:rsidR="009F6959">
        <w:rPr>
          <w:rFonts w:ascii="Times New Roman" w:hAnsi="Times New Roman" w:cs="Times New Roman"/>
          <w:sz w:val="28"/>
          <w:szCs w:val="28"/>
        </w:rPr>
        <w:t xml:space="preserve"> отвергает совпадающих в рабочих языках грамматических секторов в качестве объекта изучения, ведь такое решение неизбежно бы привело к ложному восприятию изучающим иностранного языка. Именно результаты такого сравнительного исследования двух языков «</w:t>
      </w:r>
      <w:r w:rsidR="009F6959" w:rsidRPr="002D0112">
        <w:rPr>
          <w:rFonts w:ascii="Times New Roman" w:hAnsi="Times New Roman" w:cs="Times New Roman"/>
          <w:sz w:val="28"/>
          <w:szCs w:val="28"/>
        </w:rPr>
        <w:t>необходимы для предсказания трудностей и ошибок, которые возникают в пр</w:t>
      </w:r>
      <w:r w:rsidR="009F6959">
        <w:rPr>
          <w:rFonts w:ascii="Times New Roman" w:hAnsi="Times New Roman" w:cs="Times New Roman"/>
          <w:sz w:val="28"/>
          <w:szCs w:val="28"/>
        </w:rPr>
        <w:t>оцессе изучения неродного языка».</w:t>
      </w:r>
      <w:r w:rsidR="009F6959">
        <w:rPr>
          <w:rStyle w:val="a9"/>
          <w:rFonts w:ascii="Times New Roman" w:hAnsi="Times New Roman" w:cs="Times New Roman"/>
          <w:sz w:val="28"/>
          <w:szCs w:val="28"/>
        </w:rPr>
        <w:footnoteReference w:id="7"/>
      </w:r>
    </w:p>
    <w:p w:rsidR="00715F5A" w:rsidRDefault="00715F5A" w:rsidP="00480774">
      <w:pPr>
        <w:spacing w:line="360" w:lineRule="auto"/>
        <w:ind w:firstLine="709"/>
        <w:jc w:val="both"/>
        <w:rPr>
          <w:rFonts w:ascii="Times New Roman" w:hAnsi="Times New Roman" w:cs="Times New Roman"/>
          <w:sz w:val="28"/>
          <w:szCs w:val="28"/>
        </w:rPr>
      </w:pPr>
      <w:r w:rsidRPr="007C570B">
        <w:rPr>
          <w:rFonts w:ascii="Times New Roman" w:hAnsi="Times New Roman" w:cs="Times New Roman"/>
          <w:sz w:val="28"/>
          <w:szCs w:val="28"/>
        </w:rPr>
        <w:lastRenderedPageBreak/>
        <w:t>Здесь мы</w:t>
      </w:r>
      <w:r>
        <w:rPr>
          <w:rFonts w:ascii="Times New Roman" w:hAnsi="Times New Roman" w:cs="Times New Roman"/>
          <w:sz w:val="28"/>
          <w:szCs w:val="28"/>
        </w:rPr>
        <w:t xml:space="preserve"> </w:t>
      </w:r>
      <w:r w:rsidR="00D10A26" w:rsidRPr="004B68B5">
        <w:rPr>
          <w:rFonts w:ascii="Times New Roman" w:hAnsi="Times New Roman" w:cs="Times New Roman"/>
          <w:sz w:val="28"/>
          <w:szCs w:val="28"/>
        </w:rPr>
        <w:t xml:space="preserve">полностью солидаризируемся </w:t>
      </w:r>
      <w:r w:rsidRPr="004B68B5">
        <w:rPr>
          <w:rFonts w:ascii="Times New Roman" w:hAnsi="Times New Roman" w:cs="Times New Roman"/>
          <w:sz w:val="28"/>
          <w:szCs w:val="28"/>
        </w:rPr>
        <w:t>с мнением В.Г.</w:t>
      </w:r>
      <w:r w:rsidR="00D10A26" w:rsidRPr="004B68B5">
        <w:rPr>
          <w:rFonts w:ascii="Times New Roman" w:hAnsi="Times New Roman" w:cs="Times New Roman"/>
          <w:sz w:val="28"/>
          <w:szCs w:val="28"/>
        </w:rPr>
        <w:t xml:space="preserve"> </w:t>
      </w:r>
      <w:r w:rsidRPr="004B68B5">
        <w:rPr>
          <w:rFonts w:ascii="Times New Roman" w:hAnsi="Times New Roman" w:cs="Times New Roman"/>
          <w:sz w:val="28"/>
          <w:szCs w:val="28"/>
        </w:rPr>
        <w:t>Гака</w:t>
      </w:r>
      <w:r>
        <w:rPr>
          <w:rFonts w:ascii="Times New Roman" w:hAnsi="Times New Roman" w:cs="Times New Roman"/>
          <w:sz w:val="28"/>
          <w:szCs w:val="28"/>
        </w:rPr>
        <w:t xml:space="preserve"> о значительной роли контрастивного анализа в наш</w:t>
      </w:r>
      <w:r w:rsidR="00D10A26">
        <w:rPr>
          <w:rFonts w:ascii="Times New Roman" w:hAnsi="Times New Roman" w:cs="Times New Roman"/>
          <w:sz w:val="28"/>
          <w:szCs w:val="28"/>
        </w:rPr>
        <w:t>и дни, когда он становится од</w:t>
      </w:r>
      <w:r w:rsidR="00D10A26" w:rsidRPr="004B68B5">
        <w:rPr>
          <w:rFonts w:ascii="Times New Roman" w:hAnsi="Times New Roman" w:cs="Times New Roman"/>
          <w:sz w:val="28"/>
          <w:szCs w:val="28"/>
        </w:rPr>
        <w:t>ним</w:t>
      </w:r>
      <w:r>
        <w:rPr>
          <w:rFonts w:ascii="Times New Roman" w:hAnsi="Times New Roman" w:cs="Times New Roman"/>
          <w:sz w:val="28"/>
          <w:szCs w:val="28"/>
        </w:rPr>
        <w:t xml:space="preserve"> из наиболее удачных примеров союзов фундаментальной и прикладной лингвистики; и «вместе с тем он дает все более</w:t>
      </w:r>
      <w:r w:rsidRPr="00480774">
        <w:rPr>
          <w:rFonts w:ascii="Times New Roman" w:hAnsi="Times New Roman" w:cs="Times New Roman"/>
          <w:sz w:val="28"/>
          <w:szCs w:val="28"/>
        </w:rPr>
        <w:t xml:space="preserve"> ценные данные для типологии, лингвопедагогики,</w:t>
      </w:r>
      <w:r>
        <w:rPr>
          <w:rFonts w:ascii="Times New Roman" w:hAnsi="Times New Roman" w:cs="Times New Roman"/>
          <w:sz w:val="28"/>
          <w:szCs w:val="28"/>
        </w:rPr>
        <w:t xml:space="preserve"> теории перевода, теории текста и лексикографии».</w:t>
      </w:r>
      <w:r>
        <w:rPr>
          <w:rStyle w:val="a9"/>
          <w:rFonts w:ascii="Times New Roman" w:hAnsi="Times New Roman" w:cs="Times New Roman"/>
          <w:sz w:val="28"/>
          <w:szCs w:val="28"/>
        </w:rPr>
        <w:footnoteReference w:id="8"/>
      </w:r>
    </w:p>
    <w:p w:rsidR="0001013E" w:rsidRPr="00CF4A7C" w:rsidRDefault="00CF4A7C" w:rsidP="00CF4A7C">
      <w:pPr>
        <w:jc w:val="both"/>
        <w:outlineLvl w:val="0"/>
        <w:rPr>
          <w:rFonts w:ascii="Times New Roman" w:hAnsi="Times New Roman" w:cs="Times New Roman"/>
          <w:b/>
          <w:sz w:val="28"/>
          <w:szCs w:val="28"/>
        </w:rPr>
      </w:pPr>
      <w:bookmarkStart w:id="5" w:name="_Toc73319958"/>
      <w:r>
        <w:rPr>
          <w:rFonts w:ascii="Times New Roman" w:hAnsi="Times New Roman" w:cs="Times New Roman"/>
          <w:b/>
          <w:sz w:val="28"/>
          <w:szCs w:val="28"/>
        </w:rPr>
        <w:t>1.2</w:t>
      </w:r>
      <w:r w:rsidR="00F01BB4">
        <w:rPr>
          <w:rFonts w:ascii="Times New Roman" w:hAnsi="Times New Roman" w:cs="Times New Roman"/>
          <w:b/>
          <w:sz w:val="28"/>
          <w:szCs w:val="28"/>
        </w:rPr>
        <w:t xml:space="preserve"> </w:t>
      </w:r>
      <w:r w:rsidR="004B00CE" w:rsidRPr="00F01BB4">
        <w:rPr>
          <w:rFonts w:ascii="Times New Roman" w:hAnsi="Times New Roman" w:cs="Times New Roman"/>
          <w:b/>
          <w:sz w:val="28"/>
          <w:szCs w:val="28"/>
        </w:rPr>
        <w:t>Особенности рекламного объявления ка</w:t>
      </w:r>
      <w:r w:rsidR="00F00FB0">
        <w:rPr>
          <w:rFonts w:ascii="Times New Roman" w:hAnsi="Times New Roman" w:cs="Times New Roman"/>
          <w:b/>
          <w:sz w:val="28"/>
          <w:szCs w:val="28"/>
        </w:rPr>
        <w:t>к поликодового</w:t>
      </w:r>
      <w:r w:rsidR="004B00CE" w:rsidRPr="00F01BB4">
        <w:rPr>
          <w:rFonts w:ascii="Times New Roman" w:hAnsi="Times New Roman" w:cs="Times New Roman"/>
          <w:b/>
          <w:sz w:val="28"/>
          <w:szCs w:val="28"/>
        </w:rPr>
        <w:t xml:space="preserve"> текста</w:t>
      </w:r>
      <w:bookmarkEnd w:id="5"/>
    </w:p>
    <w:p w:rsidR="00483DA5" w:rsidRPr="00D10A26" w:rsidRDefault="00386F83" w:rsidP="00FE3A8A">
      <w:pPr>
        <w:pStyle w:val="a3"/>
        <w:jc w:val="both"/>
        <w:outlineLvl w:val="0"/>
        <w:rPr>
          <w:rFonts w:ascii="Times New Roman" w:hAnsi="Times New Roman" w:cs="Times New Roman"/>
          <w:i/>
          <w:sz w:val="28"/>
          <w:szCs w:val="28"/>
          <w:u w:val="single"/>
        </w:rPr>
      </w:pPr>
      <w:bookmarkStart w:id="6" w:name="_Toc73158353"/>
      <w:bookmarkStart w:id="7" w:name="_Toc73319959"/>
      <w:r w:rsidRPr="00D10A26">
        <w:rPr>
          <w:rFonts w:ascii="Times New Roman" w:hAnsi="Times New Roman" w:cs="Times New Roman"/>
          <w:i/>
          <w:sz w:val="28"/>
          <w:szCs w:val="28"/>
          <w:u w:val="single"/>
        </w:rPr>
        <w:t>П</w:t>
      </w:r>
      <w:r w:rsidR="00253E7C" w:rsidRPr="00D10A26">
        <w:rPr>
          <w:rFonts w:ascii="Times New Roman" w:hAnsi="Times New Roman" w:cs="Times New Roman"/>
          <w:i/>
          <w:sz w:val="28"/>
          <w:szCs w:val="28"/>
          <w:u w:val="single"/>
        </w:rPr>
        <w:t>оликодовый (креолизованный</w:t>
      </w:r>
      <w:r w:rsidR="00D85AA1" w:rsidRPr="00D10A26">
        <w:rPr>
          <w:rFonts w:ascii="Times New Roman" w:hAnsi="Times New Roman" w:cs="Times New Roman"/>
          <w:i/>
          <w:sz w:val="28"/>
          <w:szCs w:val="28"/>
          <w:u w:val="single"/>
        </w:rPr>
        <w:t>)</w:t>
      </w:r>
      <w:r w:rsidR="00253E7C" w:rsidRPr="00D10A26">
        <w:rPr>
          <w:rFonts w:ascii="Times New Roman" w:hAnsi="Times New Roman" w:cs="Times New Roman"/>
          <w:i/>
          <w:sz w:val="28"/>
          <w:szCs w:val="28"/>
          <w:u w:val="single"/>
        </w:rPr>
        <w:t xml:space="preserve"> текст</w:t>
      </w:r>
      <w:bookmarkEnd w:id="6"/>
      <w:bookmarkEnd w:id="7"/>
    </w:p>
    <w:p w:rsidR="00656C37" w:rsidRDefault="00656C37" w:rsidP="00271251">
      <w:pPr>
        <w:spacing w:line="360" w:lineRule="auto"/>
        <w:ind w:firstLine="709"/>
        <w:jc w:val="both"/>
        <w:rPr>
          <w:rFonts w:ascii="Times New Roman" w:hAnsi="Times New Roman" w:cs="Times New Roman"/>
          <w:sz w:val="28"/>
          <w:szCs w:val="28"/>
        </w:rPr>
      </w:pPr>
      <w:r w:rsidRPr="00656C37">
        <w:rPr>
          <w:rFonts w:ascii="Times New Roman" w:hAnsi="Times New Roman" w:cs="Times New Roman"/>
          <w:sz w:val="28"/>
          <w:szCs w:val="28"/>
        </w:rPr>
        <w:t xml:space="preserve">Для того, чтобы наш анализ рекламных объявлений в модных журналах оказался системным и обоснованным, нам непременно нужно ввести понятие «поликодовость» и разобрать его. </w:t>
      </w:r>
      <w:r>
        <w:rPr>
          <w:rFonts w:ascii="Times New Roman" w:hAnsi="Times New Roman" w:cs="Times New Roman"/>
          <w:sz w:val="28"/>
          <w:szCs w:val="28"/>
        </w:rPr>
        <w:t>Термин «поликодовость» разумно употреблять при операциональном анализе «</w:t>
      </w:r>
      <w:r w:rsidRPr="00271251">
        <w:rPr>
          <w:rFonts w:ascii="Times New Roman" w:hAnsi="Times New Roman" w:cs="Times New Roman"/>
          <w:sz w:val="28"/>
          <w:szCs w:val="28"/>
        </w:rPr>
        <w:t>сложного многоуровневого знака, интегрирующего в коммуникативное целое вербальные, визуальные, аудиальные и другие компонент</w:t>
      </w:r>
      <w:r>
        <w:rPr>
          <w:rFonts w:ascii="Times New Roman" w:hAnsi="Times New Roman" w:cs="Times New Roman"/>
          <w:sz w:val="28"/>
          <w:szCs w:val="28"/>
        </w:rPr>
        <w:t>ы».</w:t>
      </w:r>
      <w:r>
        <w:rPr>
          <w:rStyle w:val="a9"/>
          <w:rFonts w:ascii="Times New Roman" w:hAnsi="Times New Roman" w:cs="Times New Roman"/>
          <w:sz w:val="28"/>
          <w:szCs w:val="28"/>
        </w:rPr>
        <w:footnoteReference w:id="9"/>
      </w:r>
    </w:p>
    <w:p w:rsidR="002258C2" w:rsidRDefault="00656C37" w:rsidP="00656C37">
      <w:pPr>
        <w:spacing w:line="360" w:lineRule="auto"/>
        <w:ind w:firstLine="709"/>
        <w:jc w:val="both"/>
        <w:rPr>
          <w:rFonts w:ascii="Times New Roman" w:hAnsi="Times New Roman" w:cs="Times New Roman"/>
          <w:sz w:val="28"/>
          <w:szCs w:val="28"/>
        </w:rPr>
      </w:pPr>
      <w:r w:rsidRPr="00656C37">
        <w:rPr>
          <w:rFonts w:ascii="Times New Roman" w:hAnsi="Times New Roman" w:cs="Times New Roman"/>
          <w:sz w:val="28"/>
          <w:szCs w:val="28"/>
        </w:rPr>
        <w:t xml:space="preserve">Однако в </w:t>
      </w:r>
      <w:r>
        <w:rPr>
          <w:rFonts w:ascii="Times New Roman" w:hAnsi="Times New Roman" w:cs="Times New Roman"/>
          <w:sz w:val="28"/>
          <w:szCs w:val="28"/>
        </w:rPr>
        <w:t>аспектах</w:t>
      </w:r>
      <w:r w:rsidRPr="00656C37">
        <w:rPr>
          <w:rFonts w:ascii="Times New Roman" w:hAnsi="Times New Roman" w:cs="Times New Roman"/>
          <w:sz w:val="28"/>
          <w:szCs w:val="28"/>
        </w:rPr>
        <w:t xml:space="preserve"> точного определения сущности и структуры поликодового (креолизованного) текста</w:t>
      </w:r>
      <w:r>
        <w:rPr>
          <w:rFonts w:ascii="Times New Roman" w:hAnsi="Times New Roman" w:cs="Times New Roman"/>
          <w:sz w:val="28"/>
          <w:szCs w:val="28"/>
        </w:rPr>
        <w:t xml:space="preserve"> среди исследователей до сих пор не сложилось единого мнения</w:t>
      </w:r>
      <w:r w:rsidR="002258C2">
        <w:rPr>
          <w:rFonts w:ascii="Times New Roman" w:hAnsi="Times New Roman" w:cs="Times New Roman"/>
          <w:sz w:val="28"/>
          <w:szCs w:val="28"/>
        </w:rPr>
        <w:t xml:space="preserve"> – разногласия возникают даже на этапе наименования явления</w:t>
      </w:r>
      <w:r>
        <w:rPr>
          <w:rFonts w:ascii="Times New Roman" w:hAnsi="Times New Roman" w:cs="Times New Roman"/>
          <w:sz w:val="28"/>
          <w:szCs w:val="28"/>
        </w:rPr>
        <w:t>.</w:t>
      </w:r>
    </w:p>
    <w:p w:rsidR="002258C2" w:rsidRDefault="002258C2" w:rsidP="00656C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Известно, что понятие «креолизованный текст» было введено Ю.А. Сорокиным и Т.Ф. Тарасовым</w:t>
      </w:r>
      <w:r>
        <w:rPr>
          <w:rStyle w:val="a9"/>
          <w:rFonts w:ascii="Times New Roman" w:hAnsi="Times New Roman" w:cs="Times New Roman"/>
          <w:sz w:val="28"/>
          <w:szCs w:val="28"/>
        </w:rPr>
        <w:footnoteReference w:id="10"/>
      </w:r>
      <w:r>
        <w:rPr>
          <w:rFonts w:ascii="Times New Roman" w:hAnsi="Times New Roman" w:cs="Times New Roman"/>
          <w:sz w:val="28"/>
          <w:szCs w:val="28"/>
        </w:rPr>
        <w:t>, которые писали, что креоли</w:t>
      </w:r>
      <w:r w:rsidR="00D10A26">
        <w:rPr>
          <w:rFonts w:ascii="Times New Roman" w:hAnsi="Times New Roman" w:cs="Times New Roman"/>
          <w:sz w:val="28"/>
          <w:szCs w:val="28"/>
        </w:rPr>
        <w:t xml:space="preserve">зованные тексты – «это тексты, </w:t>
      </w:r>
      <w:r>
        <w:rPr>
          <w:rFonts w:ascii="Times New Roman" w:hAnsi="Times New Roman" w:cs="Times New Roman"/>
          <w:sz w:val="28"/>
          <w:szCs w:val="28"/>
        </w:rPr>
        <w:t xml:space="preserve">организация которых состоит из двух негомогенных, разнородных элементов: </w:t>
      </w:r>
      <w:r w:rsidRPr="000C4FAE">
        <w:rPr>
          <w:rFonts w:ascii="Times New Roman" w:hAnsi="Times New Roman" w:cs="Times New Roman"/>
          <w:sz w:val="28"/>
          <w:szCs w:val="28"/>
        </w:rPr>
        <w:t>верб</w:t>
      </w:r>
      <w:r>
        <w:rPr>
          <w:rFonts w:ascii="Times New Roman" w:hAnsi="Times New Roman" w:cs="Times New Roman"/>
          <w:sz w:val="28"/>
          <w:szCs w:val="28"/>
        </w:rPr>
        <w:t>альной (языковой/</w:t>
      </w:r>
      <w:r w:rsidRPr="000C4FAE">
        <w:rPr>
          <w:rFonts w:ascii="Times New Roman" w:hAnsi="Times New Roman" w:cs="Times New Roman"/>
          <w:sz w:val="28"/>
          <w:szCs w:val="28"/>
        </w:rPr>
        <w:t>речевой) и невербальной (принадлежащей к другим знаковым сис</w:t>
      </w:r>
      <w:r>
        <w:rPr>
          <w:rFonts w:ascii="Times New Roman" w:hAnsi="Times New Roman" w:cs="Times New Roman"/>
          <w:sz w:val="28"/>
          <w:szCs w:val="28"/>
        </w:rPr>
        <w:t>темам, нежели естественный язык».</w:t>
      </w:r>
    </w:p>
    <w:p w:rsidR="009758B8" w:rsidRDefault="009758B8" w:rsidP="00780505">
      <w:pPr>
        <w:spacing w:line="360" w:lineRule="auto"/>
        <w:ind w:firstLine="709"/>
        <w:jc w:val="both"/>
        <w:rPr>
          <w:rFonts w:ascii="Times New Roman" w:hAnsi="Times New Roman" w:cs="Times New Roman"/>
          <w:sz w:val="28"/>
          <w:szCs w:val="28"/>
        </w:rPr>
      </w:pPr>
      <w:r w:rsidRPr="009758B8">
        <w:rPr>
          <w:rFonts w:ascii="Times New Roman" w:hAnsi="Times New Roman" w:cs="Times New Roman"/>
          <w:sz w:val="28"/>
          <w:szCs w:val="28"/>
        </w:rPr>
        <w:t>У О.В. Поймановой такие тексты значатся как «видеовербальные»;</w:t>
      </w:r>
      <w:r>
        <w:rPr>
          <w:rFonts w:ascii="Times New Roman" w:hAnsi="Times New Roman" w:cs="Times New Roman"/>
          <w:sz w:val="28"/>
          <w:szCs w:val="28"/>
        </w:rPr>
        <w:t xml:space="preserve"> она добавляет, что так можно обозначить тексты из последовательности знаков, </w:t>
      </w:r>
      <w:r>
        <w:rPr>
          <w:rFonts w:ascii="Times New Roman" w:hAnsi="Times New Roman" w:cs="Times New Roman"/>
          <w:sz w:val="28"/>
          <w:szCs w:val="28"/>
        </w:rPr>
        <w:lastRenderedPageBreak/>
        <w:t>объединенных определенной смысловой связью; собственно знаки такой последовательности относятся к двум различным знаковым системам: иконической (ее части должны восприниматься зрительными рецепторами) и естественному языку.</w:t>
      </w:r>
      <w:r>
        <w:rPr>
          <w:rStyle w:val="a9"/>
          <w:rFonts w:ascii="Times New Roman" w:hAnsi="Times New Roman" w:cs="Times New Roman"/>
          <w:sz w:val="28"/>
          <w:szCs w:val="28"/>
        </w:rPr>
        <w:footnoteReference w:id="11"/>
      </w:r>
      <w:r w:rsidR="00E369BA">
        <w:rPr>
          <w:rFonts w:ascii="Times New Roman" w:hAnsi="Times New Roman" w:cs="Times New Roman"/>
          <w:sz w:val="28"/>
          <w:szCs w:val="28"/>
        </w:rPr>
        <w:t xml:space="preserve"> Однако </w:t>
      </w:r>
      <w:r w:rsidR="00D10A26" w:rsidRPr="004B68B5">
        <w:rPr>
          <w:rFonts w:ascii="Times New Roman" w:hAnsi="Times New Roman" w:cs="Times New Roman"/>
          <w:sz w:val="28"/>
          <w:szCs w:val="28"/>
        </w:rPr>
        <w:t xml:space="preserve">у А.Г. Сонина </w:t>
      </w:r>
      <w:r w:rsidR="00E369BA" w:rsidRPr="004B68B5">
        <w:rPr>
          <w:rFonts w:ascii="Times New Roman" w:hAnsi="Times New Roman" w:cs="Times New Roman"/>
          <w:sz w:val="28"/>
          <w:szCs w:val="28"/>
        </w:rPr>
        <w:t>мы находим заявление</w:t>
      </w:r>
      <w:r w:rsidR="00E369BA">
        <w:rPr>
          <w:rFonts w:ascii="Times New Roman" w:hAnsi="Times New Roman" w:cs="Times New Roman"/>
          <w:sz w:val="28"/>
          <w:szCs w:val="28"/>
        </w:rPr>
        <w:t xml:space="preserve"> о том, что такая дефиниция не решит проблему единого названия, т.к. любой вербальный письменный текст можно обозначить как видеовербальный. Он предлагает разграничение между вербальными поликодовыми текстами и мультимодальными поликодовыми текстами, где в первом случае текст предназначен </w:t>
      </w:r>
      <w:r w:rsidR="005910A0">
        <w:rPr>
          <w:rFonts w:ascii="Times New Roman" w:hAnsi="Times New Roman" w:cs="Times New Roman"/>
          <w:sz w:val="28"/>
          <w:szCs w:val="28"/>
        </w:rPr>
        <w:t>«</w:t>
      </w:r>
      <w:r w:rsidR="00E369BA">
        <w:rPr>
          <w:rFonts w:ascii="Times New Roman" w:hAnsi="Times New Roman" w:cs="Times New Roman"/>
          <w:sz w:val="28"/>
          <w:szCs w:val="28"/>
        </w:rPr>
        <w:t>только для зрительного восприятия</w:t>
      </w:r>
      <w:r w:rsidR="005910A0">
        <w:rPr>
          <w:rFonts w:ascii="Times New Roman" w:hAnsi="Times New Roman" w:cs="Times New Roman"/>
          <w:sz w:val="28"/>
          <w:szCs w:val="28"/>
        </w:rPr>
        <w:t>»</w:t>
      </w:r>
      <w:r w:rsidR="005910A0">
        <w:rPr>
          <w:rStyle w:val="a9"/>
          <w:rFonts w:ascii="Times New Roman" w:hAnsi="Times New Roman" w:cs="Times New Roman"/>
          <w:sz w:val="28"/>
          <w:szCs w:val="28"/>
        </w:rPr>
        <w:footnoteReference w:id="12"/>
      </w:r>
      <w:r w:rsidR="005910A0">
        <w:rPr>
          <w:rFonts w:ascii="Times New Roman" w:hAnsi="Times New Roman" w:cs="Times New Roman"/>
          <w:sz w:val="28"/>
          <w:szCs w:val="28"/>
        </w:rPr>
        <w:t xml:space="preserve">, </w:t>
      </w:r>
      <w:r w:rsidR="00E369BA">
        <w:rPr>
          <w:rFonts w:ascii="Times New Roman" w:hAnsi="Times New Roman" w:cs="Times New Roman"/>
          <w:sz w:val="28"/>
          <w:szCs w:val="28"/>
        </w:rPr>
        <w:t xml:space="preserve">а во </w:t>
      </w:r>
      <w:r w:rsidR="00E369BA" w:rsidRPr="004B68B5">
        <w:rPr>
          <w:rFonts w:ascii="Times New Roman" w:hAnsi="Times New Roman" w:cs="Times New Roman"/>
          <w:sz w:val="28"/>
          <w:szCs w:val="28"/>
        </w:rPr>
        <w:t xml:space="preserve">втором </w:t>
      </w:r>
      <w:r w:rsidR="00D10A26" w:rsidRPr="004B68B5">
        <w:rPr>
          <w:rFonts w:ascii="Times New Roman" w:hAnsi="Times New Roman" w:cs="Times New Roman"/>
          <w:sz w:val="28"/>
          <w:szCs w:val="28"/>
        </w:rPr>
        <w:t>–</w:t>
      </w:r>
      <w:r w:rsidR="00D10A26">
        <w:rPr>
          <w:rFonts w:ascii="Times New Roman" w:hAnsi="Times New Roman" w:cs="Times New Roman"/>
          <w:sz w:val="28"/>
          <w:szCs w:val="28"/>
        </w:rPr>
        <w:t xml:space="preserve"> </w:t>
      </w:r>
      <w:r w:rsidR="00E369BA">
        <w:rPr>
          <w:rFonts w:ascii="Times New Roman" w:hAnsi="Times New Roman" w:cs="Times New Roman"/>
          <w:sz w:val="28"/>
          <w:szCs w:val="28"/>
        </w:rPr>
        <w:t xml:space="preserve">текст есть </w:t>
      </w:r>
      <w:r w:rsidR="005910A0">
        <w:rPr>
          <w:rFonts w:ascii="Times New Roman" w:hAnsi="Times New Roman" w:cs="Times New Roman"/>
          <w:sz w:val="28"/>
          <w:szCs w:val="28"/>
        </w:rPr>
        <w:t xml:space="preserve">«единый поток информации, который </w:t>
      </w:r>
      <w:r w:rsidR="005910A0" w:rsidRPr="001A24EC">
        <w:rPr>
          <w:rFonts w:ascii="Times New Roman" w:hAnsi="Times New Roman" w:cs="Times New Roman"/>
          <w:sz w:val="28"/>
          <w:szCs w:val="28"/>
        </w:rPr>
        <w:t xml:space="preserve">воспринимается сразу несколькими модальностями, сенсорными каналами, </w:t>
      </w:r>
      <w:r w:rsidR="005910A0" w:rsidRPr="004B68B5">
        <w:rPr>
          <w:rFonts w:ascii="Times New Roman" w:hAnsi="Times New Roman" w:cs="Times New Roman"/>
          <w:sz w:val="28"/>
          <w:szCs w:val="28"/>
        </w:rPr>
        <w:t>например</w:t>
      </w:r>
      <w:r w:rsidR="00D10A26" w:rsidRPr="004B68B5">
        <w:rPr>
          <w:rFonts w:ascii="Times New Roman" w:hAnsi="Times New Roman" w:cs="Times New Roman"/>
          <w:sz w:val="28"/>
          <w:szCs w:val="28"/>
        </w:rPr>
        <w:t>,</w:t>
      </w:r>
      <w:r w:rsidR="005910A0" w:rsidRPr="004B68B5">
        <w:rPr>
          <w:rFonts w:ascii="Times New Roman" w:hAnsi="Times New Roman" w:cs="Times New Roman"/>
          <w:sz w:val="28"/>
          <w:szCs w:val="28"/>
        </w:rPr>
        <w:t xml:space="preserve"> визуальным</w:t>
      </w:r>
      <w:r w:rsidR="005910A0" w:rsidRPr="001A24EC">
        <w:rPr>
          <w:rFonts w:ascii="Times New Roman" w:hAnsi="Times New Roman" w:cs="Times New Roman"/>
          <w:sz w:val="28"/>
          <w:szCs w:val="28"/>
        </w:rPr>
        <w:t xml:space="preserve"> и аудиальным</w:t>
      </w:r>
      <w:r w:rsidR="005910A0">
        <w:rPr>
          <w:rFonts w:ascii="Times New Roman" w:hAnsi="Times New Roman" w:cs="Times New Roman"/>
          <w:sz w:val="28"/>
          <w:szCs w:val="28"/>
        </w:rPr>
        <w:t>».</w:t>
      </w:r>
      <w:r w:rsidR="005910A0">
        <w:rPr>
          <w:rStyle w:val="a9"/>
          <w:rFonts w:ascii="Times New Roman" w:hAnsi="Times New Roman" w:cs="Times New Roman"/>
          <w:sz w:val="28"/>
          <w:szCs w:val="28"/>
        </w:rPr>
        <w:footnoteReference w:id="13"/>
      </w:r>
    </w:p>
    <w:p w:rsidR="003C1E5B" w:rsidRDefault="003C1E5B" w:rsidP="007805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Пожалуй, наиболее полным и раскрывающим суть поликодового текста будет определение от Е.Е. Анисимовой</w:t>
      </w:r>
      <w:r w:rsidR="00366D58">
        <w:rPr>
          <w:rStyle w:val="a9"/>
          <w:rFonts w:ascii="Times New Roman" w:hAnsi="Times New Roman" w:cs="Times New Roman"/>
          <w:sz w:val="28"/>
          <w:szCs w:val="28"/>
        </w:rPr>
        <w:footnoteReference w:id="14"/>
      </w:r>
      <w:r>
        <w:rPr>
          <w:rFonts w:ascii="Times New Roman" w:hAnsi="Times New Roman" w:cs="Times New Roman"/>
          <w:sz w:val="28"/>
          <w:szCs w:val="28"/>
        </w:rPr>
        <w:t xml:space="preserve">, предлагающей под креолизованным текстом обозначить сложное текстовое образование, где элементы двух систем – вербальной и иконической – будут одним единством – визуальным, структурным, смысловым и функциональным, с целью многоуровневого прагматического воздействия на реципиента. </w:t>
      </w:r>
    </w:p>
    <w:p w:rsidR="009E5EDF" w:rsidRDefault="00226A5A" w:rsidP="009E5EDF">
      <w:pPr>
        <w:spacing w:line="360" w:lineRule="auto"/>
        <w:ind w:firstLine="709"/>
        <w:jc w:val="both"/>
        <w:rPr>
          <w:rFonts w:ascii="Times New Roman" w:hAnsi="Times New Roman" w:cs="Times New Roman"/>
          <w:sz w:val="28"/>
          <w:szCs w:val="28"/>
        </w:rPr>
      </w:pPr>
      <w:r w:rsidRPr="00226A5A">
        <w:rPr>
          <w:rFonts w:ascii="Times New Roman" w:hAnsi="Times New Roman" w:cs="Times New Roman"/>
          <w:sz w:val="28"/>
          <w:szCs w:val="28"/>
        </w:rPr>
        <w:t xml:space="preserve">При такой комплексности составных частей не вызывает удивления тот факт, что при изучении поликодовых текстов исследовательские методики включают в себя принципы из культурологии, теории коммуникации и дискурсивно ориентированной лингвистики, семиотики. </w:t>
      </w:r>
      <w:r>
        <w:rPr>
          <w:rFonts w:ascii="Times New Roman" w:hAnsi="Times New Roman" w:cs="Times New Roman"/>
          <w:sz w:val="28"/>
          <w:szCs w:val="28"/>
        </w:rPr>
        <w:t>Результатом такого синтеза стало заявление об обозначении новых ценностей и акцентов в современной науке, как, например:</w:t>
      </w:r>
    </w:p>
    <w:p w:rsidR="00271251" w:rsidRDefault="009E5EDF" w:rsidP="009E5EDF">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Возросшее</w:t>
      </w:r>
      <w:r w:rsidR="00271251" w:rsidRPr="009E5EDF">
        <w:rPr>
          <w:rFonts w:ascii="Times New Roman" w:hAnsi="Times New Roman" w:cs="Times New Roman"/>
          <w:sz w:val="28"/>
          <w:szCs w:val="28"/>
        </w:rPr>
        <w:t xml:space="preserve"> внимание </w:t>
      </w:r>
      <w:r>
        <w:rPr>
          <w:rFonts w:ascii="Times New Roman" w:hAnsi="Times New Roman" w:cs="Times New Roman"/>
          <w:sz w:val="28"/>
          <w:szCs w:val="28"/>
        </w:rPr>
        <w:t>«</w:t>
      </w:r>
      <w:r w:rsidR="00271251" w:rsidRPr="009E5EDF">
        <w:rPr>
          <w:rFonts w:ascii="Times New Roman" w:hAnsi="Times New Roman" w:cs="Times New Roman"/>
          <w:sz w:val="28"/>
          <w:szCs w:val="28"/>
        </w:rPr>
        <w:t>к семиотически гетерогенным феноменам подчеркнуло научную целесообразность изучать «материю текста». Текст, т. е. коммуникативное единство не ограничивается лишь языковой составляющей. На функционирование смыслового целого оказывают влияние компоненты неязыковых кодов</w:t>
      </w:r>
      <w:r>
        <w:rPr>
          <w:rFonts w:ascii="Times New Roman" w:hAnsi="Times New Roman" w:cs="Times New Roman"/>
          <w:sz w:val="28"/>
          <w:szCs w:val="28"/>
        </w:rPr>
        <w:t>» (по Чернявской В.Е.</w:t>
      </w:r>
      <w:r>
        <w:rPr>
          <w:rStyle w:val="a9"/>
          <w:rFonts w:ascii="Times New Roman" w:hAnsi="Times New Roman" w:cs="Times New Roman"/>
          <w:sz w:val="28"/>
          <w:szCs w:val="28"/>
        </w:rPr>
        <w:footnoteReference w:id="15"/>
      </w:r>
      <w:r>
        <w:rPr>
          <w:rFonts w:ascii="Times New Roman" w:hAnsi="Times New Roman" w:cs="Times New Roman"/>
          <w:sz w:val="28"/>
          <w:szCs w:val="28"/>
        </w:rPr>
        <w:t>);</w:t>
      </w:r>
    </w:p>
    <w:p w:rsidR="00271251" w:rsidRPr="00E82D89" w:rsidRDefault="009E5EDF" w:rsidP="00E82D89">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нынешнем этапе лингвистики наметился курс, направленный на </w:t>
      </w:r>
      <w:r w:rsidR="00E47372">
        <w:rPr>
          <w:rFonts w:ascii="Times New Roman" w:hAnsi="Times New Roman" w:cs="Times New Roman"/>
          <w:sz w:val="28"/>
          <w:szCs w:val="28"/>
        </w:rPr>
        <w:t xml:space="preserve">объединенное изучение ментального и медиального (как на интерактивное явление взаимодействия сознания с </w:t>
      </w:r>
      <w:r w:rsidR="00E47372" w:rsidRPr="00271251">
        <w:rPr>
          <w:rFonts w:ascii="Times New Roman" w:hAnsi="Times New Roman" w:cs="Times New Roman"/>
          <w:sz w:val="28"/>
          <w:szCs w:val="28"/>
        </w:rPr>
        <w:t>ма</w:t>
      </w:r>
      <w:r w:rsidR="00E47372">
        <w:rPr>
          <w:rFonts w:ascii="Times New Roman" w:hAnsi="Times New Roman" w:cs="Times New Roman"/>
          <w:sz w:val="28"/>
          <w:szCs w:val="28"/>
        </w:rPr>
        <w:t xml:space="preserve">териальностью окружающего мира). </w:t>
      </w:r>
      <w:r w:rsidR="00E82D89">
        <w:rPr>
          <w:rFonts w:ascii="Times New Roman" w:hAnsi="Times New Roman" w:cs="Times New Roman"/>
          <w:sz w:val="28"/>
          <w:szCs w:val="28"/>
        </w:rPr>
        <w:t>Так возникают новые вопросы: какая взаимосвязь и взаимоотношения пролегают между когнитивными процессами и материальным форматом коммуникации? В каких аспектах, объемах «материальный формат» коммуникации воздействует на ее содержание?</w:t>
      </w:r>
      <w:r w:rsidR="00271251" w:rsidRPr="00E82D89">
        <w:rPr>
          <w:rFonts w:ascii="Times New Roman" w:hAnsi="Times New Roman" w:cs="Times New Roman"/>
          <w:sz w:val="28"/>
          <w:szCs w:val="28"/>
        </w:rPr>
        <w:t xml:space="preserve"> (Чернявская</w:t>
      </w:r>
      <w:r w:rsidRPr="00E82D89">
        <w:rPr>
          <w:rFonts w:ascii="Times New Roman" w:hAnsi="Times New Roman" w:cs="Times New Roman"/>
          <w:sz w:val="28"/>
          <w:szCs w:val="28"/>
        </w:rPr>
        <w:t xml:space="preserve"> В.Е., там же</w:t>
      </w:r>
      <w:r w:rsidR="00271251" w:rsidRPr="00E82D89">
        <w:rPr>
          <w:rFonts w:ascii="Times New Roman" w:hAnsi="Times New Roman" w:cs="Times New Roman"/>
          <w:sz w:val="28"/>
          <w:szCs w:val="28"/>
        </w:rPr>
        <w:t>)</w:t>
      </w:r>
    </w:p>
    <w:p w:rsidR="007A6833" w:rsidRDefault="003329EC" w:rsidP="00DC63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научное осмысление поликодовых </w:t>
      </w:r>
      <w:r w:rsidRPr="004B68B5">
        <w:rPr>
          <w:rFonts w:ascii="Times New Roman" w:hAnsi="Times New Roman" w:cs="Times New Roman"/>
          <w:sz w:val="28"/>
          <w:szCs w:val="28"/>
        </w:rPr>
        <w:t>текстов</w:t>
      </w:r>
      <w:r w:rsidR="00D10A26" w:rsidRPr="004B68B5">
        <w:rPr>
          <w:rFonts w:ascii="Times New Roman" w:hAnsi="Times New Roman" w:cs="Times New Roman"/>
          <w:sz w:val="28"/>
          <w:szCs w:val="28"/>
        </w:rPr>
        <w:t>,</w:t>
      </w:r>
      <w:r>
        <w:rPr>
          <w:rFonts w:ascii="Times New Roman" w:hAnsi="Times New Roman" w:cs="Times New Roman"/>
          <w:sz w:val="28"/>
          <w:szCs w:val="28"/>
        </w:rPr>
        <w:t xml:space="preserve"> </w:t>
      </w:r>
      <w:r w:rsidRPr="003329EC">
        <w:rPr>
          <w:rFonts w:ascii="Times New Roman" w:hAnsi="Times New Roman" w:cs="Times New Roman"/>
          <w:sz w:val="28"/>
          <w:szCs w:val="28"/>
        </w:rPr>
        <w:t xml:space="preserve">исследователи </w:t>
      </w:r>
      <w:r w:rsidR="00DC6320">
        <w:rPr>
          <w:rFonts w:ascii="Times New Roman" w:hAnsi="Times New Roman" w:cs="Times New Roman"/>
          <w:sz w:val="28"/>
          <w:szCs w:val="28"/>
        </w:rPr>
        <w:t>сначала</w:t>
      </w:r>
      <w:r w:rsidRPr="003329EC">
        <w:rPr>
          <w:rFonts w:ascii="Times New Roman" w:hAnsi="Times New Roman" w:cs="Times New Roman"/>
          <w:sz w:val="28"/>
          <w:szCs w:val="28"/>
        </w:rPr>
        <w:t xml:space="preserve"> </w:t>
      </w:r>
      <w:r w:rsidR="00DC6320">
        <w:rPr>
          <w:rFonts w:ascii="Times New Roman" w:hAnsi="Times New Roman" w:cs="Times New Roman"/>
          <w:sz w:val="28"/>
          <w:szCs w:val="28"/>
        </w:rPr>
        <w:t>представляют</w:t>
      </w:r>
      <w:r w:rsidRPr="003329EC">
        <w:rPr>
          <w:rFonts w:ascii="Times New Roman" w:hAnsi="Times New Roman" w:cs="Times New Roman"/>
          <w:sz w:val="28"/>
          <w:szCs w:val="28"/>
        </w:rPr>
        <w:t xml:space="preserve"> саму </w:t>
      </w:r>
      <w:r w:rsidR="007A6833">
        <w:rPr>
          <w:rFonts w:ascii="Times New Roman" w:hAnsi="Times New Roman" w:cs="Times New Roman"/>
          <w:sz w:val="28"/>
          <w:szCs w:val="28"/>
        </w:rPr>
        <w:t>организацию изучаемого</w:t>
      </w:r>
      <w:r w:rsidRPr="003329EC">
        <w:rPr>
          <w:rFonts w:ascii="Times New Roman" w:hAnsi="Times New Roman" w:cs="Times New Roman"/>
          <w:sz w:val="28"/>
          <w:szCs w:val="28"/>
        </w:rPr>
        <w:t xml:space="preserve"> креолизованного</w:t>
      </w:r>
      <w:r w:rsidR="007A6833">
        <w:rPr>
          <w:rFonts w:ascii="Times New Roman" w:hAnsi="Times New Roman" w:cs="Times New Roman"/>
          <w:sz w:val="28"/>
          <w:szCs w:val="28"/>
        </w:rPr>
        <w:t xml:space="preserve"> (поликодового)</w:t>
      </w:r>
      <w:r w:rsidRPr="003329EC">
        <w:rPr>
          <w:rFonts w:ascii="Times New Roman" w:hAnsi="Times New Roman" w:cs="Times New Roman"/>
          <w:sz w:val="28"/>
          <w:szCs w:val="28"/>
        </w:rPr>
        <w:t xml:space="preserve"> текста</w:t>
      </w:r>
      <w:r w:rsidR="007A6833">
        <w:rPr>
          <w:rFonts w:ascii="Times New Roman" w:hAnsi="Times New Roman" w:cs="Times New Roman"/>
          <w:sz w:val="28"/>
          <w:szCs w:val="28"/>
        </w:rPr>
        <w:t>: вычленяют</w:t>
      </w:r>
      <w:r w:rsidRPr="003329EC">
        <w:rPr>
          <w:rFonts w:ascii="Times New Roman" w:hAnsi="Times New Roman" w:cs="Times New Roman"/>
          <w:sz w:val="28"/>
          <w:szCs w:val="28"/>
        </w:rPr>
        <w:t xml:space="preserve"> </w:t>
      </w:r>
      <w:r w:rsidR="007A6833">
        <w:rPr>
          <w:rFonts w:ascii="Times New Roman" w:hAnsi="Times New Roman" w:cs="Times New Roman"/>
          <w:sz w:val="28"/>
          <w:szCs w:val="28"/>
        </w:rPr>
        <w:t>главные</w:t>
      </w:r>
      <w:r w:rsidRPr="003329EC">
        <w:rPr>
          <w:rFonts w:ascii="Times New Roman" w:hAnsi="Times New Roman" w:cs="Times New Roman"/>
          <w:sz w:val="28"/>
          <w:szCs w:val="28"/>
        </w:rPr>
        <w:t xml:space="preserve"> </w:t>
      </w:r>
      <w:r w:rsidR="00DC6320">
        <w:rPr>
          <w:rFonts w:ascii="Times New Roman" w:hAnsi="Times New Roman" w:cs="Times New Roman"/>
          <w:sz w:val="28"/>
          <w:szCs w:val="28"/>
        </w:rPr>
        <w:t xml:space="preserve">его </w:t>
      </w:r>
      <w:r w:rsidR="007A6833">
        <w:rPr>
          <w:rFonts w:ascii="Times New Roman" w:hAnsi="Times New Roman" w:cs="Times New Roman"/>
          <w:sz w:val="28"/>
          <w:szCs w:val="28"/>
        </w:rPr>
        <w:t xml:space="preserve">знаковые </w:t>
      </w:r>
      <w:r w:rsidR="00DC6320">
        <w:rPr>
          <w:rFonts w:ascii="Times New Roman" w:hAnsi="Times New Roman" w:cs="Times New Roman"/>
          <w:sz w:val="28"/>
          <w:szCs w:val="28"/>
        </w:rPr>
        <w:t xml:space="preserve">составляющие, </w:t>
      </w:r>
      <w:r w:rsidR="007A6833">
        <w:rPr>
          <w:rFonts w:ascii="Times New Roman" w:hAnsi="Times New Roman" w:cs="Times New Roman"/>
          <w:sz w:val="28"/>
          <w:szCs w:val="28"/>
        </w:rPr>
        <w:t>а затем производится анализ их семантики и корреляции. Основные элементы «классического» поликодового текста находим у Ворошиловой М.Б</w:t>
      </w:r>
      <w:r w:rsidR="007A6833">
        <w:rPr>
          <w:rStyle w:val="a9"/>
          <w:rFonts w:ascii="Times New Roman" w:hAnsi="Times New Roman" w:cs="Times New Roman"/>
          <w:sz w:val="28"/>
          <w:szCs w:val="28"/>
        </w:rPr>
        <w:footnoteReference w:id="16"/>
      </w:r>
      <w:r w:rsidR="007A6833">
        <w:rPr>
          <w:rFonts w:ascii="Times New Roman" w:hAnsi="Times New Roman" w:cs="Times New Roman"/>
          <w:sz w:val="28"/>
          <w:szCs w:val="28"/>
        </w:rPr>
        <w:t>, это:</w:t>
      </w:r>
    </w:p>
    <w:p w:rsidR="007A6833" w:rsidRDefault="007A6833" w:rsidP="00DC63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A6833">
        <w:rPr>
          <w:rFonts w:ascii="Times New Roman" w:hAnsi="Times New Roman" w:cs="Times New Roman"/>
          <w:i/>
          <w:sz w:val="28"/>
          <w:szCs w:val="28"/>
        </w:rPr>
        <w:t>вербальная</w:t>
      </w:r>
      <w:r>
        <w:rPr>
          <w:rFonts w:ascii="Times New Roman" w:hAnsi="Times New Roman" w:cs="Times New Roman"/>
          <w:sz w:val="28"/>
          <w:szCs w:val="28"/>
        </w:rPr>
        <w:t xml:space="preserve"> часть </w:t>
      </w:r>
      <w:r w:rsidRPr="003329EC">
        <w:rPr>
          <w:rFonts w:ascii="Times New Roman" w:hAnsi="Times New Roman" w:cs="Times New Roman"/>
          <w:sz w:val="28"/>
          <w:szCs w:val="28"/>
        </w:rPr>
        <w:t>(надпись / подпись, вербальный текст)</w:t>
      </w:r>
      <w:r>
        <w:rPr>
          <w:rFonts w:ascii="Times New Roman" w:hAnsi="Times New Roman" w:cs="Times New Roman"/>
          <w:sz w:val="28"/>
          <w:szCs w:val="28"/>
        </w:rPr>
        <w:t>;</w:t>
      </w:r>
    </w:p>
    <w:p w:rsidR="007A6833" w:rsidRDefault="007A6833" w:rsidP="00DC63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w:t>
      </w:r>
      <w:r w:rsidRPr="007A6833">
        <w:rPr>
          <w:rFonts w:ascii="Times New Roman" w:hAnsi="Times New Roman" w:cs="Times New Roman"/>
          <w:i/>
          <w:sz w:val="28"/>
          <w:szCs w:val="28"/>
        </w:rPr>
        <w:t>иконическая</w:t>
      </w:r>
      <w:r w:rsidRPr="007A6833">
        <w:rPr>
          <w:rFonts w:ascii="Times New Roman" w:hAnsi="Times New Roman" w:cs="Times New Roman"/>
          <w:sz w:val="28"/>
          <w:szCs w:val="28"/>
        </w:rPr>
        <w:t xml:space="preserve">/ </w:t>
      </w:r>
      <w:r>
        <w:rPr>
          <w:rFonts w:ascii="Times New Roman" w:hAnsi="Times New Roman" w:cs="Times New Roman"/>
          <w:sz w:val="28"/>
          <w:szCs w:val="28"/>
        </w:rPr>
        <w:t>визуальная</w:t>
      </w:r>
      <w:r w:rsidRPr="007A6833">
        <w:rPr>
          <w:rFonts w:ascii="Times New Roman" w:hAnsi="Times New Roman" w:cs="Times New Roman"/>
          <w:sz w:val="28"/>
          <w:szCs w:val="28"/>
        </w:rPr>
        <w:t>/</w:t>
      </w:r>
      <w:r w:rsidRPr="003329EC">
        <w:rPr>
          <w:rFonts w:ascii="Times New Roman" w:hAnsi="Times New Roman" w:cs="Times New Roman"/>
          <w:sz w:val="28"/>
          <w:szCs w:val="28"/>
        </w:rPr>
        <w:t xml:space="preserve"> невербальная часть, которая может быть представлена иллюстрациями (рисунок, фотография, карикатура и др.), схемами, таблицами, формулами и т.п</w:t>
      </w:r>
      <w:r>
        <w:rPr>
          <w:rFonts w:ascii="Times New Roman" w:hAnsi="Times New Roman" w:cs="Times New Roman"/>
          <w:sz w:val="28"/>
          <w:szCs w:val="28"/>
        </w:rPr>
        <w:t>»</w:t>
      </w:r>
      <w:r w:rsidRPr="003329EC">
        <w:rPr>
          <w:rFonts w:ascii="Times New Roman" w:hAnsi="Times New Roman" w:cs="Times New Roman"/>
          <w:sz w:val="28"/>
          <w:szCs w:val="28"/>
        </w:rPr>
        <w:t>.</w:t>
      </w:r>
    </w:p>
    <w:p w:rsidR="00537783" w:rsidRDefault="005E0865" w:rsidP="00BA65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Принципиально также отличие невербального от вербального знака с семи</w:t>
      </w:r>
      <w:r w:rsidR="00537783">
        <w:rPr>
          <w:rFonts w:ascii="Times New Roman" w:hAnsi="Times New Roman" w:cs="Times New Roman"/>
          <w:sz w:val="28"/>
          <w:szCs w:val="28"/>
        </w:rPr>
        <w:t>о</w:t>
      </w:r>
      <w:r>
        <w:rPr>
          <w:rFonts w:ascii="Times New Roman" w:hAnsi="Times New Roman" w:cs="Times New Roman"/>
          <w:sz w:val="28"/>
          <w:szCs w:val="28"/>
        </w:rPr>
        <w:t xml:space="preserve">тической точки зрения, ведь семантику изображения </w:t>
      </w:r>
      <w:r w:rsidR="00537783">
        <w:rPr>
          <w:rFonts w:ascii="Times New Roman" w:hAnsi="Times New Roman" w:cs="Times New Roman"/>
          <w:sz w:val="28"/>
          <w:szCs w:val="28"/>
        </w:rPr>
        <w:t xml:space="preserve">до конца раскрыть </w:t>
      </w:r>
      <w:r>
        <w:rPr>
          <w:rFonts w:ascii="Times New Roman" w:hAnsi="Times New Roman" w:cs="Times New Roman"/>
          <w:sz w:val="28"/>
          <w:szCs w:val="28"/>
        </w:rPr>
        <w:t xml:space="preserve">очень сложно, </w:t>
      </w:r>
      <w:r w:rsidR="00537783">
        <w:rPr>
          <w:rFonts w:ascii="Times New Roman" w:hAnsi="Times New Roman" w:cs="Times New Roman"/>
          <w:sz w:val="28"/>
          <w:szCs w:val="28"/>
        </w:rPr>
        <w:t>т.к.</w:t>
      </w:r>
      <w:r>
        <w:rPr>
          <w:rFonts w:ascii="Times New Roman" w:hAnsi="Times New Roman" w:cs="Times New Roman"/>
          <w:sz w:val="28"/>
          <w:szCs w:val="28"/>
        </w:rPr>
        <w:t xml:space="preserve"> оно </w:t>
      </w:r>
      <w:r w:rsidR="00537783">
        <w:rPr>
          <w:rFonts w:ascii="Times New Roman" w:hAnsi="Times New Roman" w:cs="Times New Roman"/>
          <w:sz w:val="28"/>
          <w:szCs w:val="28"/>
        </w:rPr>
        <w:t>неоднозначно и неопределенно, в отличие от слова</w:t>
      </w:r>
      <w:r>
        <w:rPr>
          <w:rFonts w:ascii="Times New Roman" w:hAnsi="Times New Roman" w:cs="Times New Roman"/>
          <w:sz w:val="28"/>
          <w:szCs w:val="28"/>
        </w:rPr>
        <w:t xml:space="preserve">. </w:t>
      </w:r>
      <w:r w:rsidR="00537783">
        <w:rPr>
          <w:rFonts w:ascii="Times New Roman" w:hAnsi="Times New Roman" w:cs="Times New Roman"/>
          <w:sz w:val="28"/>
          <w:szCs w:val="28"/>
        </w:rPr>
        <w:t xml:space="preserve">Однако по аналогии со словом возможно выделить сопутствующее </w:t>
      </w:r>
      <w:r w:rsidR="00537783">
        <w:rPr>
          <w:rFonts w:ascii="Times New Roman" w:hAnsi="Times New Roman" w:cs="Times New Roman"/>
          <w:sz w:val="28"/>
          <w:szCs w:val="28"/>
        </w:rPr>
        <w:lastRenderedPageBreak/>
        <w:t>(коннотат) и номинативное (денотат) значения в семиотике изображения. Означающее в изображении может быть означающим для реальных предметов</w:t>
      </w:r>
      <w:r w:rsidR="00BA65EC">
        <w:rPr>
          <w:rFonts w:ascii="Times New Roman" w:hAnsi="Times New Roman" w:cs="Times New Roman"/>
          <w:sz w:val="28"/>
          <w:szCs w:val="28"/>
        </w:rPr>
        <w:t xml:space="preserve"> (денотативная)</w:t>
      </w:r>
      <w:r w:rsidR="00537783">
        <w:rPr>
          <w:rFonts w:ascii="Times New Roman" w:hAnsi="Times New Roman" w:cs="Times New Roman"/>
          <w:sz w:val="28"/>
          <w:szCs w:val="28"/>
        </w:rPr>
        <w:t xml:space="preserve"> и означающим для образов, героев автора</w:t>
      </w:r>
      <w:r w:rsidR="00D10A26">
        <w:rPr>
          <w:rFonts w:ascii="Times New Roman" w:hAnsi="Times New Roman" w:cs="Times New Roman"/>
          <w:sz w:val="28"/>
          <w:szCs w:val="28"/>
        </w:rPr>
        <w:t xml:space="preserve"> </w:t>
      </w:r>
      <w:r w:rsidR="00BA65EC">
        <w:rPr>
          <w:rFonts w:ascii="Times New Roman" w:hAnsi="Times New Roman" w:cs="Times New Roman"/>
          <w:sz w:val="28"/>
          <w:szCs w:val="28"/>
        </w:rPr>
        <w:t>(коннотат)</w:t>
      </w:r>
      <w:r w:rsidR="00537783">
        <w:rPr>
          <w:rFonts w:ascii="Times New Roman" w:hAnsi="Times New Roman" w:cs="Times New Roman"/>
          <w:sz w:val="28"/>
          <w:szCs w:val="28"/>
        </w:rPr>
        <w:t>.</w:t>
      </w:r>
      <w:r w:rsidR="00BA65EC">
        <w:rPr>
          <w:rFonts w:ascii="Times New Roman" w:hAnsi="Times New Roman" w:cs="Times New Roman"/>
          <w:sz w:val="28"/>
          <w:szCs w:val="28"/>
        </w:rPr>
        <w:t xml:space="preserve"> </w:t>
      </w:r>
      <w:r w:rsidR="00537783">
        <w:rPr>
          <w:rFonts w:ascii="Times New Roman" w:hAnsi="Times New Roman" w:cs="Times New Roman"/>
          <w:sz w:val="28"/>
          <w:szCs w:val="28"/>
        </w:rPr>
        <w:t xml:space="preserve"> </w:t>
      </w:r>
      <w:r w:rsidR="00BA65EC" w:rsidRPr="003329EC">
        <w:rPr>
          <w:rFonts w:ascii="Times New Roman" w:hAnsi="Times New Roman" w:cs="Times New Roman"/>
          <w:sz w:val="28"/>
          <w:szCs w:val="28"/>
        </w:rPr>
        <w:t>Денотативн</w:t>
      </w:r>
      <w:r w:rsidR="00BA65EC">
        <w:rPr>
          <w:rFonts w:ascii="Times New Roman" w:hAnsi="Times New Roman" w:cs="Times New Roman"/>
          <w:sz w:val="28"/>
          <w:szCs w:val="28"/>
        </w:rPr>
        <w:t>ая информация буквальна, понять ее для реципиента не составляет сложности, ведь для этого он всего лишь должен подключить свой уже имеющийся багаж или систему знаний о мире. Понять коннотативную же информацию оказывается не так просто: для этого адресат должен обладать совокупностью знаний о культурных кодах, социальных взаимосвязях, национальных особенностях, чтобы выстроить некие ассоциативные ряды с изображением; как следствие, такая информация может толковаться по-разному.</w:t>
      </w:r>
    </w:p>
    <w:p w:rsidR="00B5484A" w:rsidRDefault="00B5484A" w:rsidP="003329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Языковой и иконический элементы поликодового текста не являются просто какой-то суммой семиотических знаков, а совсем наоборот – составляющие их смыслы сплавляются и образуют сложно устроенный единый смысл. Так можно утверждать об установлении разных видов </w:t>
      </w:r>
      <w:r w:rsidRPr="00B5484A">
        <w:rPr>
          <w:rFonts w:ascii="Times New Roman" w:hAnsi="Times New Roman" w:cs="Times New Roman"/>
          <w:i/>
          <w:sz w:val="28"/>
          <w:szCs w:val="28"/>
        </w:rPr>
        <w:t>корреляции</w:t>
      </w:r>
      <w:r>
        <w:rPr>
          <w:rFonts w:ascii="Times New Roman" w:hAnsi="Times New Roman" w:cs="Times New Roman"/>
          <w:sz w:val="28"/>
          <w:szCs w:val="28"/>
        </w:rPr>
        <w:t xml:space="preserve"> между компонентами поликодового текста. </w:t>
      </w:r>
    </w:p>
    <w:p w:rsidR="001A55AD" w:rsidRDefault="001A55AD" w:rsidP="001A55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Анисимовой</w:t>
      </w:r>
      <w:r w:rsidR="003329EC">
        <w:rPr>
          <w:rFonts w:ascii="Times New Roman" w:hAnsi="Times New Roman" w:cs="Times New Roman"/>
          <w:sz w:val="28"/>
          <w:szCs w:val="28"/>
        </w:rPr>
        <w:t xml:space="preserve"> Е.Е.</w:t>
      </w:r>
      <w:r w:rsidR="003329EC" w:rsidRPr="003329EC">
        <w:rPr>
          <w:rFonts w:ascii="Times New Roman" w:hAnsi="Times New Roman" w:cs="Times New Roman"/>
          <w:sz w:val="28"/>
          <w:szCs w:val="28"/>
        </w:rPr>
        <w:t xml:space="preserve"> </w:t>
      </w:r>
      <w:r>
        <w:rPr>
          <w:rFonts w:ascii="Times New Roman" w:hAnsi="Times New Roman" w:cs="Times New Roman"/>
          <w:sz w:val="28"/>
          <w:szCs w:val="28"/>
        </w:rPr>
        <w:t xml:space="preserve">находим </w:t>
      </w:r>
      <w:r w:rsidR="003329EC">
        <w:rPr>
          <w:rFonts w:ascii="Times New Roman" w:hAnsi="Times New Roman" w:cs="Times New Roman"/>
          <w:sz w:val="28"/>
          <w:szCs w:val="28"/>
        </w:rPr>
        <w:t>корреляцию</w:t>
      </w:r>
      <w:r w:rsidR="003329EC" w:rsidRPr="003329EC">
        <w:rPr>
          <w:rFonts w:ascii="Times New Roman" w:hAnsi="Times New Roman" w:cs="Times New Roman"/>
          <w:sz w:val="28"/>
          <w:szCs w:val="28"/>
        </w:rPr>
        <w:t xml:space="preserve"> </w:t>
      </w:r>
      <w:r>
        <w:rPr>
          <w:rFonts w:ascii="Times New Roman" w:hAnsi="Times New Roman" w:cs="Times New Roman"/>
          <w:sz w:val="28"/>
          <w:szCs w:val="28"/>
        </w:rPr>
        <w:t>«</w:t>
      </w:r>
      <w:r w:rsidR="003329EC" w:rsidRPr="003329EC">
        <w:rPr>
          <w:rFonts w:ascii="Times New Roman" w:hAnsi="Times New Roman" w:cs="Times New Roman"/>
          <w:sz w:val="28"/>
          <w:szCs w:val="28"/>
        </w:rPr>
        <w:t>взаимодополнения</w:t>
      </w:r>
      <w:r>
        <w:rPr>
          <w:rFonts w:ascii="Times New Roman" w:hAnsi="Times New Roman" w:cs="Times New Roman"/>
          <w:sz w:val="28"/>
          <w:szCs w:val="28"/>
        </w:rPr>
        <w:t>»</w:t>
      </w:r>
      <w:r w:rsidR="003329EC" w:rsidRPr="003329EC">
        <w:rPr>
          <w:rFonts w:ascii="Times New Roman" w:hAnsi="Times New Roman" w:cs="Times New Roman"/>
          <w:sz w:val="28"/>
          <w:szCs w:val="28"/>
        </w:rPr>
        <w:t xml:space="preserve"> и </w:t>
      </w:r>
      <w:r>
        <w:rPr>
          <w:rFonts w:ascii="Times New Roman" w:hAnsi="Times New Roman" w:cs="Times New Roman"/>
          <w:sz w:val="28"/>
          <w:szCs w:val="28"/>
        </w:rPr>
        <w:t>«</w:t>
      </w:r>
      <w:r w:rsidR="003329EC" w:rsidRPr="003329EC">
        <w:rPr>
          <w:rFonts w:ascii="Times New Roman" w:hAnsi="Times New Roman" w:cs="Times New Roman"/>
          <w:sz w:val="28"/>
          <w:szCs w:val="28"/>
        </w:rPr>
        <w:t>взаимозависимости</w:t>
      </w:r>
      <w:r>
        <w:rPr>
          <w:rFonts w:ascii="Times New Roman" w:hAnsi="Times New Roman" w:cs="Times New Roman"/>
          <w:sz w:val="28"/>
          <w:szCs w:val="28"/>
        </w:rPr>
        <w:t xml:space="preserve">». </w:t>
      </w:r>
    </w:p>
    <w:p w:rsidR="001A55AD" w:rsidRDefault="001A55AD" w:rsidP="001A55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Взаимодополняющие отношения: изображение ясно без дополнительных вербальных комментариев, его можно воспринимать само по себе, языковой компонент здесь вторичен, он выполняет описательную функцию, повторяя информацию изображения. </w:t>
      </w:r>
    </w:p>
    <w:p w:rsidR="001A55AD" w:rsidRDefault="001A55AD" w:rsidP="001A55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Взаимозависимые отношения: </w:t>
      </w:r>
      <w:r w:rsidR="003329EC" w:rsidRPr="003329EC">
        <w:rPr>
          <w:rFonts w:ascii="Times New Roman" w:hAnsi="Times New Roman" w:cs="Times New Roman"/>
          <w:sz w:val="28"/>
          <w:szCs w:val="28"/>
        </w:rPr>
        <w:t xml:space="preserve"> </w:t>
      </w:r>
      <w:r>
        <w:rPr>
          <w:rFonts w:ascii="Times New Roman" w:hAnsi="Times New Roman" w:cs="Times New Roman"/>
          <w:sz w:val="28"/>
          <w:szCs w:val="28"/>
        </w:rPr>
        <w:t>изображение подчинено языковой части, зависит от нее, она определяет способ считывания изображения. Роль языковой части здесь превалирует, она несет первичную функцию – без нее смысл невербальной части либо неясен, либо будет неверно интерпретирован.</w:t>
      </w:r>
    </w:p>
    <w:p w:rsidR="003329EC" w:rsidRDefault="003329EC" w:rsidP="003329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Вербальный комментарий обладает еще одной характеристикой, релевантной для нашего исследования – типографикой (</w:t>
      </w:r>
      <w:r w:rsidRPr="003329EC">
        <w:rPr>
          <w:rFonts w:ascii="Times New Roman" w:hAnsi="Times New Roman" w:cs="Times New Roman"/>
          <w:sz w:val="28"/>
          <w:szCs w:val="28"/>
        </w:rPr>
        <w:t>размер и гарнитура шрифта, цвет, использование пунктуационных знаков, а также друг</w:t>
      </w:r>
      <w:r>
        <w:rPr>
          <w:rFonts w:ascii="Times New Roman" w:hAnsi="Times New Roman" w:cs="Times New Roman"/>
          <w:sz w:val="28"/>
          <w:szCs w:val="28"/>
        </w:rPr>
        <w:t xml:space="preserve">их паралингвистических средств). </w:t>
      </w:r>
      <w:r w:rsidR="00F942E6">
        <w:rPr>
          <w:rFonts w:ascii="Times New Roman" w:hAnsi="Times New Roman" w:cs="Times New Roman"/>
          <w:sz w:val="28"/>
          <w:szCs w:val="28"/>
        </w:rPr>
        <w:t xml:space="preserve">Такое примечание позволяет привязать к исследованию еще </w:t>
      </w:r>
      <w:r w:rsidRPr="003329EC">
        <w:rPr>
          <w:rFonts w:ascii="Times New Roman" w:hAnsi="Times New Roman" w:cs="Times New Roman"/>
          <w:sz w:val="28"/>
          <w:szCs w:val="28"/>
        </w:rPr>
        <w:t xml:space="preserve">один аспект анализа </w:t>
      </w:r>
      <w:r w:rsidR="00F942E6">
        <w:rPr>
          <w:rFonts w:ascii="Times New Roman" w:hAnsi="Times New Roman" w:cs="Times New Roman"/>
          <w:sz w:val="28"/>
          <w:szCs w:val="28"/>
        </w:rPr>
        <w:t>поликодового</w:t>
      </w:r>
      <w:r w:rsidRPr="003329EC">
        <w:rPr>
          <w:rFonts w:ascii="Times New Roman" w:hAnsi="Times New Roman" w:cs="Times New Roman"/>
          <w:sz w:val="28"/>
          <w:szCs w:val="28"/>
        </w:rPr>
        <w:t xml:space="preserve"> текста </w:t>
      </w:r>
      <w:r w:rsidR="00F942E6">
        <w:rPr>
          <w:rFonts w:ascii="Times New Roman" w:hAnsi="Times New Roman" w:cs="Times New Roman"/>
          <w:sz w:val="28"/>
          <w:szCs w:val="28"/>
        </w:rPr>
        <w:t xml:space="preserve">– </w:t>
      </w:r>
      <w:r w:rsidRPr="003329EC">
        <w:rPr>
          <w:rFonts w:ascii="Times New Roman" w:hAnsi="Times New Roman" w:cs="Times New Roman"/>
          <w:sz w:val="28"/>
          <w:szCs w:val="28"/>
        </w:rPr>
        <w:t xml:space="preserve">описание паралингвистических средств его создания. </w:t>
      </w:r>
      <w:r w:rsidR="00F942E6">
        <w:rPr>
          <w:rFonts w:ascii="Times New Roman" w:hAnsi="Times New Roman" w:cs="Times New Roman"/>
          <w:sz w:val="28"/>
          <w:szCs w:val="28"/>
        </w:rPr>
        <w:t>Зачастую цвет и шрифт, присутствующие на изображении или в тексте, также</w:t>
      </w:r>
      <w:r w:rsidRPr="003329EC">
        <w:rPr>
          <w:rFonts w:ascii="Times New Roman" w:hAnsi="Times New Roman" w:cs="Times New Roman"/>
          <w:sz w:val="28"/>
          <w:szCs w:val="28"/>
        </w:rPr>
        <w:t xml:space="preserve"> </w:t>
      </w:r>
      <w:r w:rsidR="00F942E6">
        <w:rPr>
          <w:rFonts w:ascii="Times New Roman" w:hAnsi="Times New Roman" w:cs="Times New Roman"/>
          <w:sz w:val="28"/>
          <w:szCs w:val="28"/>
        </w:rPr>
        <w:t xml:space="preserve">оказываются </w:t>
      </w:r>
      <w:r w:rsidRPr="003329EC">
        <w:rPr>
          <w:rFonts w:ascii="Times New Roman" w:hAnsi="Times New Roman" w:cs="Times New Roman"/>
          <w:sz w:val="28"/>
          <w:szCs w:val="28"/>
        </w:rPr>
        <w:t xml:space="preserve">в </w:t>
      </w:r>
      <w:r w:rsidR="00F942E6">
        <w:rPr>
          <w:rFonts w:ascii="Times New Roman" w:hAnsi="Times New Roman" w:cs="Times New Roman"/>
          <w:sz w:val="28"/>
          <w:szCs w:val="28"/>
        </w:rPr>
        <w:t>сфере интересов исследователей</w:t>
      </w:r>
      <w:r w:rsidRPr="003329EC">
        <w:rPr>
          <w:rFonts w:ascii="Times New Roman" w:hAnsi="Times New Roman" w:cs="Times New Roman"/>
          <w:sz w:val="28"/>
          <w:szCs w:val="28"/>
        </w:rPr>
        <w:t xml:space="preserve">. </w:t>
      </w:r>
      <w:r w:rsidR="00D10A26">
        <w:rPr>
          <w:rFonts w:ascii="Times New Roman" w:hAnsi="Times New Roman" w:cs="Times New Roman"/>
          <w:sz w:val="28"/>
          <w:szCs w:val="28"/>
        </w:rPr>
        <w:t xml:space="preserve">М.Б. </w:t>
      </w:r>
      <w:r w:rsidR="00D10A26" w:rsidRPr="004B68B5">
        <w:rPr>
          <w:rFonts w:ascii="Times New Roman" w:hAnsi="Times New Roman" w:cs="Times New Roman"/>
          <w:sz w:val="28"/>
          <w:szCs w:val="28"/>
        </w:rPr>
        <w:t>Ворошилова пишет</w:t>
      </w:r>
      <w:r w:rsidR="00F942E6">
        <w:rPr>
          <w:rFonts w:ascii="Times New Roman" w:hAnsi="Times New Roman" w:cs="Times New Roman"/>
          <w:sz w:val="28"/>
          <w:szCs w:val="28"/>
        </w:rPr>
        <w:t>, что «ц</w:t>
      </w:r>
      <w:r w:rsidRPr="003329EC">
        <w:rPr>
          <w:rFonts w:ascii="Times New Roman" w:hAnsi="Times New Roman" w:cs="Times New Roman"/>
          <w:sz w:val="28"/>
          <w:szCs w:val="28"/>
        </w:rPr>
        <w:t>вет является одним из важнейших элементов креолизованного текста: он привлекает внимание адресата (аттрактивная функция цвета), позволяет выделить наиболее важные, значимые в смысловом отношении элементы вербального компонента (смысловыделительная функция), а также воздействует на эмоции человека (экспрессивная функция)</w:t>
      </w:r>
      <w:r w:rsidR="00F942E6">
        <w:rPr>
          <w:rFonts w:ascii="Times New Roman" w:hAnsi="Times New Roman" w:cs="Times New Roman"/>
          <w:sz w:val="28"/>
          <w:szCs w:val="28"/>
        </w:rPr>
        <w:t>».</w:t>
      </w:r>
      <w:r w:rsidR="00F942E6">
        <w:rPr>
          <w:rStyle w:val="a9"/>
          <w:rFonts w:ascii="Times New Roman" w:hAnsi="Times New Roman" w:cs="Times New Roman"/>
          <w:sz w:val="28"/>
          <w:szCs w:val="28"/>
        </w:rPr>
        <w:footnoteReference w:id="17"/>
      </w:r>
    </w:p>
    <w:p w:rsidR="00285FC4" w:rsidRDefault="00285FC4" w:rsidP="003329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Множество других деталей типографики могут сыграть решающую роль на подсознании реципиента, к примеру, определенный размер и гарнитура шрифта текста, ведь использование разных типов шрифтов определено заранее и имеет свою интенцию, функцию, выполняя заказ адресанта. Среди функций шрифта можно отметить «</w:t>
      </w:r>
      <w:r w:rsidRPr="003329EC">
        <w:rPr>
          <w:rFonts w:ascii="Times New Roman" w:hAnsi="Times New Roman" w:cs="Times New Roman"/>
          <w:sz w:val="28"/>
          <w:szCs w:val="28"/>
        </w:rPr>
        <w:t>аттрактивную, смысловыделительную, экспрессивную, характерологическую, символическую, сатирическую и эстетическую функции</w:t>
      </w:r>
      <w:r>
        <w:rPr>
          <w:rFonts w:ascii="Times New Roman" w:hAnsi="Times New Roman" w:cs="Times New Roman"/>
          <w:sz w:val="28"/>
          <w:szCs w:val="28"/>
        </w:rPr>
        <w:t>».</w:t>
      </w:r>
      <w:r>
        <w:rPr>
          <w:rStyle w:val="a9"/>
          <w:rFonts w:ascii="Times New Roman" w:hAnsi="Times New Roman" w:cs="Times New Roman"/>
          <w:sz w:val="28"/>
          <w:szCs w:val="28"/>
        </w:rPr>
        <w:footnoteReference w:id="18"/>
      </w:r>
    </w:p>
    <w:p w:rsidR="00483DA5" w:rsidRPr="00D10A26" w:rsidRDefault="00386F83" w:rsidP="00FE3A8A">
      <w:pPr>
        <w:pStyle w:val="a3"/>
        <w:jc w:val="both"/>
        <w:outlineLvl w:val="0"/>
        <w:rPr>
          <w:rFonts w:ascii="Times New Roman" w:hAnsi="Times New Roman" w:cs="Times New Roman"/>
          <w:i/>
          <w:sz w:val="28"/>
          <w:szCs w:val="28"/>
          <w:u w:val="single"/>
        </w:rPr>
      </w:pPr>
      <w:bookmarkStart w:id="8" w:name="_Toc73158354"/>
      <w:bookmarkStart w:id="9" w:name="_Toc73319960"/>
      <w:r w:rsidRPr="00D10A26">
        <w:rPr>
          <w:rFonts w:ascii="Times New Roman" w:hAnsi="Times New Roman" w:cs="Times New Roman"/>
          <w:i/>
          <w:sz w:val="28"/>
          <w:szCs w:val="28"/>
          <w:u w:val="single"/>
        </w:rPr>
        <w:t>Рекламное объявление как поликодовый (креолизованный текст)</w:t>
      </w:r>
      <w:bookmarkEnd w:id="8"/>
      <w:bookmarkEnd w:id="9"/>
    </w:p>
    <w:p w:rsidR="003669E8" w:rsidRDefault="003669E8"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начать с общеизвестного факта, что </w:t>
      </w:r>
      <w:r w:rsidRPr="000C4FAE">
        <w:rPr>
          <w:rFonts w:ascii="Times New Roman" w:hAnsi="Times New Roman" w:cs="Times New Roman"/>
          <w:sz w:val="28"/>
          <w:szCs w:val="28"/>
        </w:rPr>
        <w:t>средства массовой информации</w:t>
      </w:r>
      <w:r>
        <w:rPr>
          <w:rFonts w:ascii="Times New Roman" w:hAnsi="Times New Roman" w:cs="Times New Roman"/>
          <w:sz w:val="28"/>
          <w:szCs w:val="28"/>
        </w:rPr>
        <w:t xml:space="preserve"> в своей работе отдают предпочтение комбинации из изображения и слова, </w:t>
      </w:r>
      <w:r w:rsidR="005C0FE5">
        <w:rPr>
          <w:rFonts w:ascii="Times New Roman" w:hAnsi="Times New Roman" w:cs="Times New Roman"/>
          <w:sz w:val="28"/>
          <w:szCs w:val="28"/>
        </w:rPr>
        <w:t xml:space="preserve">что позволяет им </w:t>
      </w:r>
      <w:r w:rsidR="005C0FE5" w:rsidRPr="004B68B5">
        <w:rPr>
          <w:rFonts w:ascii="Times New Roman" w:hAnsi="Times New Roman" w:cs="Times New Roman"/>
          <w:sz w:val="28"/>
          <w:szCs w:val="28"/>
        </w:rPr>
        <w:t>отражать</w:t>
      </w:r>
      <w:r w:rsidR="005C0FE5">
        <w:rPr>
          <w:rFonts w:ascii="Times New Roman" w:hAnsi="Times New Roman" w:cs="Times New Roman"/>
          <w:sz w:val="28"/>
          <w:szCs w:val="28"/>
        </w:rPr>
        <w:t xml:space="preserve"> жизнь</w:t>
      </w:r>
      <w:r>
        <w:rPr>
          <w:rFonts w:ascii="Times New Roman" w:hAnsi="Times New Roman" w:cs="Times New Roman"/>
          <w:sz w:val="28"/>
          <w:szCs w:val="28"/>
        </w:rPr>
        <w:t xml:space="preserve"> и деятельность общества в неких рамках пространства и времени. Известно по результатам опросов граждан, что наиболее привлекательными и запоминающимися материалами становятся включившие в архитектонику изображение (фото, </w:t>
      </w:r>
      <w:r>
        <w:rPr>
          <w:rFonts w:ascii="Times New Roman" w:hAnsi="Times New Roman" w:cs="Times New Roman"/>
          <w:sz w:val="28"/>
          <w:szCs w:val="28"/>
        </w:rPr>
        <w:lastRenderedPageBreak/>
        <w:t xml:space="preserve">графики, рисунки), которое, в свою очередь, сопровождается сообщением или комментарием в </w:t>
      </w:r>
      <w:r w:rsidRPr="003669E8">
        <w:rPr>
          <w:rFonts w:ascii="Times New Roman" w:hAnsi="Times New Roman" w:cs="Times New Roman"/>
          <w:i/>
          <w:sz w:val="28"/>
          <w:szCs w:val="28"/>
        </w:rPr>
        <w:t>краткой</w:t>
      </w:r>
      <w:r>
        <w:rPr>
          <w:rFonts w:ascii="Times New Roman" w:hAnsi="Times New Roman" w:cs="Times New Roman"/>
          <w:sz w:val="28"/>
          <w:szCs w:val="28"/>
        </w:rPr>
        <w:t xml:space="preserve"> форме. Развитие цифровых средств и возникновение электронных,</w:t>
      </w:r>
      <w:r w:rsidR="00610129">
        <w:rPr>
          <w:rFonts w:ascii="Times New Roman" w:hAnsi="Times New Roman" w:cs="Times New Roman"/>
          <w:sz w:val="28"/>
          <w:szCs w:val="28"/>
        </w:rPr>
        <w:t xml:space="preserve"> цифровых версий классических печатных изданий повлияло на совершенствование сферы изобразительной журналистики, акцентирующей свои усилия на создании эффектного, привлекательного образа наряду с запоминающимся, кратким текстом.</w:t>
      </w:r>
    </w:p>
    <w:p w:rsidR="00710A8C" w:rsidRDefault="00710A8C" w:rsidP="00FB74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ускорением темпа жизни вокруг мы сталкиваемся с массивом новых данных, который в инфополе и скоростном инфопотоке просто не всегда успеваем осознать и обдумать. Современные проблемы требуют современных решений – именно поэтому производители инфосообщений стараются создать такое сообщение, которое бы легко и быстро воспринималось читателем, находило его отклик. Но и авторы инфосообщений не стремятся более воздействовать только на один канал восприятия, напротив – они подключают сразу несколько, делая ставку на большее запоминание. Ю.М. Сергеева и Е.А. Уварова</w:t>
      </w:r>
      <w:r w:rsidR="004D17E2">
        <w:rPr>
          <w:rStyle w:val="a9"/>
          <w:rFonts w:ascii="Times New Roman" w:hAnsi="Times New Roman" w:cs="Times New Roman"/>
          <w:sz w:val="28"/>
          <w:szCs w:val="28"/>
        </w:rPr>
        <w:footnoteReference w:id="19"/>
      </w:r>
      <w:r w:rsidR="004D17E2">
        <w:rPr>
          <w:rFonts w:ascii="Times New Roman" w:hAnsi="Times New Roman" w:cs="Times New Roman"/>
          <w:sz w:val="28"/>
          <w:szCs w:val="28"/>
        </w:rPr>
        <w:t xml:space="preserve"> </w:t>
      </w:r>
      <w:r>
        <w:rPr>
          <w:rFonts w:ascii="Times New Roman" w:hAnsi="Times New Roman" w:cs="Times New Roman"/>
          <w:sz w:val="28"/>
          <w:szCs w:val="28"/>
        </w:rPr>
        <w:t xml:space="preserve">пишут </w:t>
      </w:r>
      <w:r w:rsidR="00FC37F0" w:rsidRPr="004B68B5">
        <w:rPr>
          <w:rFonts w:ascii="Times New Roman" w:hAnsi="Times New Roman" w:cs="Times New Roman"/>
          <w:sz w:val="28"/>
          <w:szCs w:val="28"/>
        </w:rPr>
        <w:t>именно</w:t>
      </w:r>
      <w:r w:rsidR="00FC37F0">
        <w:rPr>
          <w:rFonts w:ascii="Times New Roman" w:hAnsi="Times New Roman" w:cs="Times New Roman"/>
          <w:sz w:val="28"/>
          <w:szCs w:val="28"/>
        </w:rPr>
        <w:t xml:space="preserve"> </w:t>
      </w:r>
      <w:r>
        <w:rPr>
          <w:rFonts w:ascii="Times New Roman" w:hAnsi="Times New Roman" w:cs="Times New Roman"/>
          <w:sz w:val="28"/>
          <w:szCs w:val="28"/>
        </w:rPr>
        <w:t>об этом, говоря, что адресанты разрабатывают и размещают теперь все чаще поликодовые рекламные сообщения, подтвердившие свою эффективность</w:t>
      </w:r>
      <w:r w:rsidR="004B68B5">
        <w:rPr>
          <w:rFonts w:ascii="Times New Roman" w:hAnsi="Times New Roman" w:cs="Times New Roman"/>
          <w:sz w:val="28"/>
          <w:szCs w:val="28"/>
        </w:rPr>
        <w:t xml:space="preserve"> </w:t>
      </w:r>
      <w:r>
        <w:rPr>
          <w:rFonts w:ascii="Times New Roman" w:hAnsi="Times New Roman" w:cs="Times New Roman"/>
          <w:sz w:val="28"/>
          <w:szCs w:val="28"/>
        </w:rPr>
        <w:t xml:space="preserve"> </w:t>
      </w:r>
      <w:r w:rsidR="00FC37F0" w:rsidRPr="004B68B5">
        <w:rPr>
          <w:rFonts w:ascii="Times New Roman" w:hAnsi="Times New Roman" w:cs="Times New Roman"/>
          <w:sz w:val="28"/>
          <w:szCs w:val="28"/>
        </w:rPr>
        <w:t>восприятия</w:t>
      </w:r>
      <w:r w:rsidR="00FE0E70" w:rsidRPr="004B68B5">
        <w:rPr>
          <w:rFonts w:ascii="Times New Roman" w:hAnsi="Times New Roman" w:cs="Times New Roman"/>
          <w:sz w:val="28"/>
          <w:szCs w:val="28"/>
        </w:rPr>
        <w:t>.</w:t>
      </w:r>
      <w:r w:rsidR="00FE0E70">
        <w:rPr>
          <w:rFonts w:ascii="Times New Roman" w:hAnsi="Times New Roman" w:cs="Times New Roman"/>
          <w:sz w:val="28"/>
          <w:szCs w:val="28"/>
        </w:rPr>
        <w:t xml:space="preserve"> Эти факты, в том числе, легли в основу современных PR-технологий, принимая во внимание во время разработки продукта (здесь имеется в виду рекламное объявление) исключительную эффективность комбинации невербального и вербального элементов</w:t>
      </w:r>
      <w:r>
        <w:rPr>
          <w:rFonts w:ascii="Times New Roman" w:hAnsi="Times New Roman" w:cs="Times New Roman"/>
          <w:sz w:val="28"/>
          <w:szCs w:val="28"/>
        </w:rPr>
        <w:t>.</w:t>
      </w:r>
    </w:p>
    <w:p w:rsidR="00081E8B" w:rsidRDefault="00FE0E70" w:rsidP="00081E8B">
      <w:pPr>
        <w:spacing w:line="360" w:lineRule="auto"/>
        <w:ind w:firstLine="709"/>
        <w:jc w:val="both"/>
        <w:rPr>
          <w:rFonts w:ascii="Times New Roman" w:hAnsi="Times New Roman" w:cs="Times New Roman"/>
          <w:sz w:val="28"/>
          <w:szCs w:val="28"/>
        </w:rPr>
      </w:pPr>
      <w:r w:rsidRPr="00377701">
        <w:rPr>
          <w:rFonts w:ascii="Times New Roman" w:hAnsi="Times New Roman" w:cs="Times New Roman"/>
          <w:sz w:val="28"/>
          <w:szCs w:val="28"/>
        </w:rPr>
        <w:t xml:space="preserve"> </w:t>
      </w:r>
      <w:r w:rsidR="00377701" w:rsidRPr="00377701">
        <w:rPr>
          <w:rFonts w:ascii="Times New Roman" w:hAnsi="Times New Roman" w:cs="Times New Roman"/>
          <w:sz w:val="28"/>
          <w:szCs w:val="28"/>
        </w:rPr>
        <w:t xml:space="preserve">Здесь стоит внести ясность в следующую часть одной из составляющих нашего исследования – рекламу или рекламное объявление. С точки зрения исследователя-лингвиста, </w:t>
      </w:r>
      <w:r w:rsidR="00377701">
        <w:rPr>
          <w:rFonts w:ascii="Times New Roman" w:hAnsi="Times New Roman" w:cs="Times New Roman"/>
          <w:sz w:val="28"/>
          <w:szCs w:val="28"/>
        </w:rPr>
        <w:t>р</w:t>
      </w:r>
      <w:r w:rsidR="00F0262C" w:rsidRPr="00F0262C">
        <w:rPr>
          <w:rFonts w:ascii="Times New Roman" w:hAnsi="Times New Roman" w:cs="Times New Roman"/>
          <w:sz w:val="28"/>
          <w:szCs w:val="28"/>
        </w:rPr>
        <w:t xml:space="preserve">еклама </w:t>
      </w:r>
      <w:r w:rsidR="00377701">
        <w:rPr>
          <w:rFonts w:ascii="Times New Roman" w:hAnsi="Times New Roman" w:cs="Times New Roman"/>
          <w:sz w:val="28"/>
          <w:szCs w:val="28"/>
        </w:rPr>
        <w:t>является комплексным единством, в состав которого входят множество различных знаковых систем, вместе образующих целостное тождество. Такое понимание очень удобно в качестве отправного пункта и применяемо, в принципе, ко всем типам рекламы – рекламы на ТВ, в печати, в Интернете.</w:t>
      </w:r>
    </w:p>
    <w:p w:rsidR="00377701" w:rsidRDefault="00377701" w:rsidP="00081E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Д.С. Шикиной</w:t>
      </w:r>
      <w:r>
        <w:rPr>
          <w:rStyle w:val="a9"/>
          <w:rFonts w:ascii="Times New Roman" w:hAnsi="Times New Roman" w:cs="Times New Roman"/>
          <w:sz w:val="28"/>
          <w:szCs w:val="28"/>
        </w:rPr>
        <w:footnoteReference w:id="20"/>
      </w:r>
      <w:r>
        <w:rPr>
          <w:rFonts w:ascii="Times New Roman" w:hAnsi="Times New Roman" w:cs="Times New Roman"/>
          <w:sz w:val="28"/>
          <w:szCs w:val="28"/>
        </w:rPr>
        <w:t xml:space="preserve"> сказано, что «</w:t>
      </w:r>
      <w:r w:rsidRPr="00F0262C">
        <w:rPr>
          <w:rFonts w:ascii="Times New Roman" w:hAnsi="Times New Roman" w:cs="Times New Roman"/>
          <w:sz w:val="28"/>
          <w:szCs w:val="28"/>
        </w:rPr>
        <w:t>реклама - это текст смешанного типа, в котором вербальная и невербальная составляющие, объединившись, передают сообщение воздействующего характера</w:t>
      </w:r>
      <w:r>
        <w:rPr>
          <w:rFonts w:ascii="Times New Roman" w:hAnsi="Times New Roman" w:cs="Times New Roman"/>
          <w:sz w:val="28"/>
          <w:szCs w:val="28"/>
        </w:rPr>
        <w:t>»</w:t>
      </w:r>
      <w:r w:rsidRPr="00F0262C">
        <w:rPr>
          <w:rFonts w:ascii="Times New Roman" w:hAnsi="Times New Roman" w:cs="Times New Roman"/>
          <w:sz w:val="28"/>
          <w:szCs w:val="28"/>
        </w:rPr>
        <w:t>.</w:t>
      </w:r>
    </w:p>
    <w:p w:rsidR="00043263" w:rsidRDefault="008C174B" w:rsidP="000432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как поликодовый текст рассматривается многими авторами. Например, в статье </w:t>
      </w:r>
      <w:r w:rsidRPr="00F0262C">
        <w:rPr>
          <w:rFonts w:ascii="Times New Roman" w:hAnsi="Times New Roman" w:cs="Times New Roman"/>
          <w:sz w:val="28"/>
          <w:szCs w:val="28"/>
        </w:rPr>
        <w:t>Е.В. Воробьёвой</w:t>
      </w:r>
      <w:r>
        <w:rPr>
          <w:rFonts w:ascii="Times New Roman" w:hAnsi="Times New Roman" w:cs="Times New Roman"/>
          <w:sz w:val="28"/>
          <w:szCs w:val="28"/>
        </w:rPr>
        <w:t xml:space="preserve"> «</w:t>
      </w:r>
      <w:r w:rsidRPr="008C174B">
        <w:rPr>
          <w:rFonts w:ascii="Times New Roman" w:hAnsi="Times New Roman" w:cs="Times New Roman"/>
          <w:sz w:val="28"/>
          <w:szCs w:val="28"/>
        </w:rPr>
        <w:t>К вопросу о взаимодействии вербальных и визуальных средств в креолизованном тексте</w:t>
      </w:r>
      <w:r>
        <w:rPr>
          <w:rFonts w:ascii="Times New Roman" w:hAnsi="Times New Roman" w:cs="Times New Roman"/>
          <w:sz w:val="28"/>
          <w:szCs w:val="28"/>
        </w:rPr>
        <w:t>»</w:t>
      </w:r>
      <w:r w:rsidR="00D3795F">
        <w:rPr>
          <w:rStyle w:val="a9"/>
          <w:rFonts w:ascii="Times New Roman" w:hAnsi="Times New Roman" w:cs="Times New Roman"/>
          <w:sz w:val="28"/>
          <w:szCs w:val="28"/>
        </w:rPr>
        <w:footnoteReference w:id="21"/>
      </w:r>
      <w:r w:rsidR="00A018B5">
        <w:rPr>
          <w:rFonts w:ascii="Times New Roman" w:hAnsi="Times New Roman" w:cs="Times New Roman"/>
          <w:sz w:val="28"/>
          <w:szCs w:val="28"/>
        </w:rPr>
        <w:t xml:space="preserve"> </w:t>
      </w:r>
      <w:r>
        <w:rPr>
          <w:rFonts w:ascii="Times New Roman" w:hAnsi="Times New Roman" w:cs="Times New Roman"/>
          <w:sz w:val="28"/>
          <w:szCs w:val="28"/>
        </w:rPr>
        <w:t xml:space="preserve">значится, что </w:t>
      </w:r>
      <w:r w:rsidR="00D3795F">
        <w:rPr>
          <w:rFonts w:ascii="Times New Roman" w:hAnsi="Times New Roman" w:cs="Times New Roman"/>
          <w:sz w:val="28"/>
          <w:szCs w:val="28"/>
        </w:rPr>
        <w:t>все элементы рекламного сообщения – неотъемлемые его элементы, они являются собой поликодовое единство и служат вместе под единой целеустанокой. А в учебном пособии Е.А. Елиной «Семиотика рекламы» (к которому мы еще обратимся в последующих параграфах) целая глава отдана разбору рекламы как креолизованного текста.</w:t>
      </w:r>
    </w:p>
    <w:p w:rsidR="000141AA" w:rsidRDefault="00D45854" w:rsidP="00D45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Характерной чертой как поликодового рекламного текста, так и всех разновидностей поликодовых текстов является синтез категорий цельности и связности.</w:t>
      </w:r>
    </w:p>
    <w:p w:rsidR="00D45854" w:rsidRDefault="00D45854"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Изучая систему функционирования рекламной сферы, мы сначала  находим у Д.П. Чигаева </w:t>
      </w:r>
      <w:r w:rsidR="00902D42">
        <w:rPr>
          <w:rStyle w:val="a9"/>
          <w:rFonts w:ascii="Times New Roman" w:hAnsi="Times New Roman" w:cs="Times New Roman"/>
          <w:sz w:val="28"/>
          <w:szCs w:val="28"/>
        </w:rPr>
        <w:footnoteReference w:id="22"/>
      </w:r>
      <w:r>
        <w:rPr>
          <w:rFonts w:ascii="Times New Roman" w:hAnsi="Times New Roman" w:cs="Times New Roman"/>
          <w:sz w:val="28"/>
          <w:szCs w:val="28"/>
        </w:rPr>
        <w:t xml:space="preserve">описание цепи участников взаимодействия в рекламном объявлении. Обычная печатная коммуникация представляет </w:t>
      </w:r>
      <w:r w:rsidR="004E14B2">
        <w:rPr>
          <w:rFonts w:ascii="Times New Roman" w:hAnsi="Times New Roman" w:cs="Times New Roman"/>
          <w:sz w:val="28"/>
          <w:szCs w:val="28"/>
        </w:rPr>
        <w:t>собой</w:t>
      </w:r>
      <w:r>
        <w:rPr>
          <w:rFonts w:ascii="Times New Roman" w:hAnsi="Times New Roman" w:cs="Times New Roman"/>
          <w:sz w:val="28"/>
          <w:szCs w:val="28"/>
        </w:rPr>
        <w:t xml:space="preserve"> цепь от </w:t>
      </w:r>
      <w:r w:rsidRPr="000141AA">
        <w:rPr>
          <w:rFonts w:ascii="Times New Roman" w:hAnsi="Times New Roman" w:cs="Times New Roman"/>
          <w:sz w:val="28"/>
          <w:szCs w:val="28"/>
        </w:rPr>
        <w:t>автор</w:t>
      </w:r>
      <w:r>
        <w:rPr>
          <w:rFonts w:ascii="Times New Roman" w:hAnsi="Times New Roman" w:cs="Times New Roman"/>
          <w:sz w:val="28"/>
          <w:szCs w:val="28"/>
        </w:rPr>
        <w:t>а</w:t>
      </w:r>
      <w:r w:rsidRPr="000141AA">
        <w:rPr>
          <w:rFonts w:ascii="Times New Roman" w:hAnsi="Times New Roman" w:cs="Times New Roman"/>
          <w:sz w:val="28"/>
          <w:szCs w:val="28"/>
        </w:rPr>
        <w:t xml:space="preserve"> (писатель, журналист) –</w:t>
      </w:r>
      <w:r>
        <w:rPr>
          <w:rFonts w:ascii="Times New Roman" w:hAnsi="Times New Roman" w:cs="Times New Roman"/>
          <w:sz w:val="28"/>
          <w:szCs w:val="28"/>
        </w:rPr>
        <w:t xml:space="preserve"> </w:t>
      </w:r>
      <w:r w:rsidRPr="000141AA">
        <w:rPr>
          <w:rFonts w:ascii="Times New Roman" w:hAnsi="Times New Roman" w:cs="Times New Roman"/>
          <w:sz w:val="28"/>
          <w:szCs w:val="28"/>
        </w:rPr>
        <w:t>[иллюстратор</w:t>
      </w:r>
      <w:r w:rsidR="004E14B2">
        <w:rPr>
          <w:rFonts w:ascii="Times New Roman" w:hAnsi="Times New Roman" w:cs="Times New Roman"/>
          <w:sz w:val="28"/>
          <w:szCs w:val="28"/>
        </w:rPr>
        <w:t>а</w:t>
      </w:r>
      <w:r w:rsidRPr="000141AA">
        <w:rPr>
          <w:rFonts w:ascii="Times New Roman" w:hAnsi="Times New Roman" w:cs="Times New Roman"/>
          <w:sz w:val="28"/>
          <w:szCs w:val="28"/>
        </w:rPr>
        <w:t xml:space="preserve"> (фотограф)] –</w:t>
      </w:r>
      <w:r>
        <w:rPr>
          <w:rFonts w:ascii="Times New Roman" w:hAnsi="Times New Roman" w:cs="Times New Roman"/>
          <w:sz w:val="28"/>
          <w:szCs w:val="28"/>
        </w:rPr>
        <w:t xml:space="preserve"> </w:t>
      </w:r>
      <w:r w:rsidR="004E14B2">
        <w:rPr>
          <w:rFonts w:ascii="Times New Roman" w:hAnsi="Times New Roman" w:cs="Times New Roman"/>
          <w:sz w:val="28"/>
          <w:szCs w:val="28"/>
        </w:rPr>
        <w:t>печатного издания (книга) до</w:t>
      </w:r>
      <w:r>
        <w:rPr>
          <w:rFonts w:ascii="Times New Roman" w:hAnsi="Times New Roman" w:cs="Times New Roman"/>
          <w:sz w:val="28"/>
          <w:szCs w:val="28"/>
        </w:rPr>
        <w:t xml:space="preserve"> </w:t>
      </w:r>
      <w:r w:rsidR="004E14B2">
        <w:rPr>
          <w:rFonts w:ascii="Times New Roman" w:hAnsi="Times New Roman" w:cs="Times New Roman"/>
          <w:sz w:val="28"/>
          <w:szCs w:val="28"/>
        </w:rPr>
        <w:t>читателя</w:t>
      </w:r>
      <w:r>
        <w:rPr>
          <w:rFonts w:ascii="Times New Roman" w:hAnsi="Times New Roman" w:cs="Times New Roman"/>
          <w:sz w:val="28"/>
          <w:szCs w:val="28"/>
        </w:rPr>
        <w:t>»</w:t>
      </w:r>
      <w:r w:rsidR="004E14B2">
        <w:rPr>
          <w:rFonts w:ascii="Times New Roman" w:hAnsi="Times New Roman" w:cs="Times New Roman"/>
          <w:sz w:val="28"/>
          <w:szCs w:val="28"/>
        </w:rPr>
        <w:t xml:space="preserve">. Однако в отличие от нее, в коммуникацию рекламную включен дополнительный субъект и схема теперь выглядит следующим образом:  </w:t>
      </w:r>
    </w:p>
    <w:p w:rsidR="000141AA" w:rsidRDefault="004E14B2"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141AA" w:rsidRPr="000141AA">
        <w:rPr>
          <w:rFonts w:ascii="Times New Roman" w:hAnsi="Times New Roman" w:cs="Times New Roman"/>
          <w:sz w:val="28"/>
          <w:szCs w:val="28"/>
        </w:rPr>
        <w:t>рекламодатель (производитель товара / поставщик услуги)</w:t>
      </w:r>
      <w:r>
        <w:rPr>
          <w:rFonts w:ascii="Times New Roman" w:hAnsi="Times New Roman" w:cs="Times New Roman"/>
          <w:sz w:val="28"/>
          <w:szCs w:val="28"/>
        </w:rPr>
        <w:t>»</w:t>
      </w:r>
      <w:r w:rsidR="000141AA" w:rsidRPr="000141AA">
        <w:rPr>
          <w:rFonts w:ascii="Times New Roman" w:hAnsi="Times New Roman" w:cs="Times New Roman"/>
          <w:sz w:val="28"/>
          <w:szCs w:val="28"/>
        </w:rPr>
        <w:t xml:space="preserve"> –</w:t>
      </w:r>
      <w:r w:rsidR="000141AA">
        <w:rPr>
          <w:rFonts w:ascii="Times New Roman" w:hAnsi="Times New Roman" w:cs="Times New Roman"/>
          <w:sz w:val="28"/>
          <w:szCs w:val="28"/>
        </w:rPr>
        <w:t xml:space="preserve"> </w:t>
      </w:r>
      <w:r>
        <w:rPr>
          <w:rFonts w:ascii="Times New Roman" w:hAnsi="Times New Roman" w:cs="Times New Roman"/>
          <w:sz w:val="28"/>
          <w:szCs w:val="28"/>
        </w:rPr>
        <w:t>«</w:t>
      </w:r>
      <w:r w:rsidR="000141AA" w:rsidRPr="000141AA">
        <w:rPr>
          <w:rFonts w:ascii="Times New Roman" w:hAnsi="Times New Roman" w:cs="Times New Roman"/>
          <w:sz w:val="28"/>
          <w:szCs w:val="28"/>
        </w:rPr>
        <w:t>автор (копирайтер)</w:t>
      </w:r>
      <w:r>
        <w:rPr>
          <w:rFonts w:ascii="Times New Roman" w:hAnsi="Times New Roman" w:cs="Times New Roman"/>
          <w:sz w:val="28"/>
          <w:szCs w:val="28"/>
        </w:rPr>
        <w:t>»</w:t>
      </w:r>
      <w:r w:rsidR="000141AA" w:rsidRPr="000141AA">
        <w:rPr>
          <w:rFonts w:ascii="Times New Roman" w:hAnsi="Times New Roman" w:cs="Times New Roman"/>
          <w:sz w:val="28"/>
          <w:szCs w:val="28"/>
        </w:rPr>
        <w:t xml:space="preserve"> –</w:t>
      </w:r>
      <w:r w:rsidR="000141AA">
        <w:rPr>
          <w:rFonts w:ascii="Times New Roman" w:hAnsi="Times New Roman" w:cs="Times New Roman"/>
          <w:sz w:val="28"/>
          <w:szCs w:val="28"/>
        </w:rPr>
        <w:t xml:space="preserve"> </w:t>
      </w:r>
      <w:r>
        <w:rPr>
          <w:rFonts w:ascii="Times New Roman" w:hAnsi="Times New Roman" w:cs="Times New Roman"/>
          <w:sz w:val="28"/>
          <w:szCs w:val="28"/>
        </w:rPr>
        <w:t>«</w:t>
      </w:r>
      <w:r w:rsidR="000141AA" w:rsidRPr="000141AA">
        <w:rPr>
          <w:rFonts w:ascii="Times New Roman" w:hAnsi="Times New Roman" w:cs="Times New Roman"/>
          <w:sz w:val="28"/>
          <w:szCs w:val="28"/>
        </w:rPr>
        <w:t>иллюстратор</w:t>
      </w:r>
      <w:r>
        <w:rPr>
          <w:rFonts w:ascii="Times New Roman" w:hAnsi="Times New Roman" w:cs="Times New Roman"/>
          <w:sz w:val="28"/>
          <w:szCs w:val="28"/>
        </w:rPr>
        <w:t>»</w:t>
      </w:r>
      <w:r w:rsidR="000141AA" w:rsidRPr="000141AA">
        <w:rPr>
          <w:rFonts w:ascii="Times New Roman" w:hAnsi="Times New Roman" w:cs="Times New Roman"/>
          <w:sz w:val="28"/>
          <w:szCs w:val="28"/>
        </w:rPr>
        <w:t xml:space="preserve"> –</w:t>
      </w:r>
      <w:r>
        <w:rPr>
          <w:rFonts w:ascii="Times New Roman" w:hAnsi="Times New Roman" w:cs="Times New Roman"/>
          <w:sz w:val="28"/>
          <w:szCs w:val="28"/>
        </w:rPr>
        <w:t xml:space="preserve"> «издание» -</w:t>
      </w:r>
      <w:r w:rsidR="000141AA">
        <w:rPr>
          <w:rFonts w:ascii="Times New Roman" w:hAnsi="Times New Roman" w:cs="Times New Roman"/>
          <w:sz w:val="28"/>
          <w:szCs w:val="28"/>
        </w:rPr>
        <w:t xml:space="preserve"> </w:t>
      </w:r>
      <w:r>
        <w:rPr>
          <w:rFonts w:ascii="Times New Roman" w:hAnsi="Times New Roman" w:cs="Times New Roman"/>
          <w:sz w:val="28"/>
          <w:szCs w:val="28"/>
        </w:rPr>
        <w:t>«</w:t>
      </w:r>
      <w:r w:rsidR="000141AA" w:rsidRPr="000141AA">
        <w:rPr>
          <w:rFonts w:ascii="Times New Roman" w:hAnsi="Times New Roman" w:cs="Times New Roman"/>
          <w:sz w:val="28"/>
          <w:szCs w:val="28"/>
        </w:rPr>
        <w:t>потребитель</w:t>
      </w:r>
      <w:r>
        <w:rPr>
          <w:rFonts w:ascii="Times New Roman" w:hAnsi="Times New Roman" w:cs="Times New Roman"/>
          <w:sz w:val="28"/>
          <w:szCs w:val="28"/>
        </w:rPr>
        <w:t>»</w:t>
      </w:r>
      <w:r w:rsidR="0033315D">
        <w:rPr>
          <w:rFonts w:ascii="Times New Roman" w:hAnsi="Times New Roman" w:cs="Times New Roman"/>
          <w:sz w:val="28"/>
          <w:szCs w:val="28"/>
        </w:rPr>
        <w:t>.</w:t>
      </w:r>
    </w:p>
    <w:p w:rsidR="00D91F2A" w:rsidRDefault="00D91F2A"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рекламных текстах мы не найдем, как правило, имя автора – авторство обычно делится между копирайтером и рекламодателем, что предопределяет преобладание принципа анонимности рекламных текстов. </w:t>
      </w:r>
      <w:r w:rsidR="006E6A7D">
        <w:rPr>
          <w:rFonts w:ascii="Times New Roman" w:hAnsi="Times New Roman" w:cs="Times New Roman"/>
          <w:sz w:val="28"/>
          <w:szCs w:val="28"/>
        </w:rPr>
        <w:t>Вместо этого, носителем речи автора в рекламном объявлении стан</w:t>
      </w:r>
      <w:r w:rsidR="00B112A7">
        <w:rPr>
          <w:rFonts w:ascii="Times New Roman" w:hAnsi="Times New Roman" w:cs="Times New Roman"/>
          <w:sz w:val="28"/>
          <w:szCs w:val="28"/>
        </w:rPr>
        <w:t>овится или «повествователь» как</w:t>
      </w:r>
      <w:r>
        <w:rPr>
          <w:rFonts w:ascii="Times New Roman" w:hAnsi="Times New Roman" w:cs="Times New Roman"/>
          <w:sz w:val="28"/>
          <w:szCs w:val="28"/>
        </w:rPr>
        <w:t xml:space="preserve"> </w:t>
      </w:r>
      <w:r w:rsidR="006E6A7D">
        <w:rPr>
          <w:rFonts w:ascii="Times New Roman" w:hAnsi="Times New Roman" w:cs="Times New Roman"/>
          <w:sz w:val="28"/>
          <w:szCs w:val="28"/>
        </w:rPr>
        <w:t xml:space="preserve">безличный неперсонифицированный нарратив или условный «рассказчик» как </w:t>
      </w:r>
      <w:r w:rsidR="006E6A7D" w:rsidRPr="000141AA">
        <w:rPr>
          <w:rFonts w:ascii="Times New Roman" w:hAnsi="Times New Roman" w:cs="Times New Roman"/>
          <w:sz w:val="28"/>
          <w:szCs w:val="28"/>
        </w:rPr>
        <w:t>персонифицированный образ</w:t>
      </w:r>
      <w:r w:rsidR="006E6A7D">
        <w:rPr>
          <w:rFonts w:ascii="Times New Roman" w:hAnsi="Times New Roman" w:cs="Times New Roman"/>
          <w:sz w:val="28"/>
          <w:szCs w:val="28"/>
        </w:rPr>
        <w:t>.</w:t>
      </w:r>
      <w:r w:rsidR="00EA6F5D">
        <w:rPr>
          <w:rFonts w:ascii="Times New Roman" w:hAnsi="Times New Roman" w:cs="Times New Roman"/>
          <w:sz w:val="28"/>
          <w:szCs w:val="28"/>
        </w:rPr>
        <w:t xml:space="preserve"> Такие два выделенных типа рассказчика в рекламе можно условно объединить под именем «рекламного героя».</w:t>
      </w:r>
    </w:p>
    <w:p w:rsidR="00EA6F5D" w:rsidRDefault="00EA6F5D"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такой феномен явного «отсутствия» авторства дает рекламодателям шанс выставить свое личное мнение по отношению к презентуемому продукту как объективную картину вещей – т.н. субъективная и объективная модальности</w:t>
      </w:r>
      <w:r w:rsidRPr="001145A4">
        <w:rPr>
          <w:rFonts w:ascii="Times New Roman" w:hAnsi="Times New Roman" w:cs="Times New Roman"/>
          <w:sz w:val="28"/>
          <w:szCs w:val="28"/>
        </w:rPr>
        <w:t xml:space="preserve">. </w:t>
      </w:r>
      <w:r w:rsidR="004B68B5" w:rsidRPr="001145A4">
        <w:rPr>
          <w:rFonts w:ascii="Times New Roman" w:hAnsi="Times New Roman" w:cs="Times New Roman"/>
          <w:sz w:val="28"/>
          <w:szCs w:val="28"/>
        </w:rPr>
        <w:t>Э</w:t>
      </w:r>
      <w:r w:rsidR="00496C72" w:rsidRPr="001145A4">
        <w:rPr>
          <w:rFonts w:ascii="Times New Roman" w:hAnsi="Times New Roman" w:cs="Times New Roman"/>
          <w:sz w:val="28"/>
          <w:szCs w:val="28"/>
        </w:rPr>
        <w:t>ту</w:t>
      </w:r>
      <w:r w:rsidR="00496C72">
        <w:rPr>
          <w:rFonts w:ascii="Times New Roman" w:hAnsi="Times New Roman" w:cs="Times New Roman"/>
          <w:sz w:val="28"/>
          <w:szCs w:val="28"/>
        </w:rPr>
        <w:t xml:space="preserve"> </w:t>
      </w:r>
      <w:r>
        <w:rPr>
          <w:rFonts w:ascii="Times New Roman" w:hAnsi="Times New Roman" w:cs="Times New Roman"/>
          <w:sz w:val="28"/>
          <w:szCs w:val="28"/>
        </w:rPr>
        <w:t>способность выдавать субъективную модальность за объективную Д.П. Чигаев</w:t>
      </w:r>
      <w:r>
        <w:rPr>
          <w:rStyle w:val="a9"/>
          <w:rFonts w:ascii="Times New Roman" w:hAnsi="Times New Roman" w:cs="Times New Roman"/>
          <w:sz w:val="28"/>
          <w:szCs w:val="28"/>
        </w:rPr>
        <w:footnoteReference w:id="23"/>
      </w:r>
      <w:r>
        <w:rPr>
          <w:rFonts w:ascii="Times New Roman" w:hAnsi="Times New Roman" w:cs="Times New Roman"/>
          <w:sz w:val="28"/>
          <w:szCs w:val="28"/>
        </w:rPr>
        <w:t xml:space="preserve"> считает «главной </w:t>
      </w:r>
      <w:r w:rsidRPr="000141AA">
        <w:rPr>
          <w:rFonts w:ascii="Times New Roman" w:hAnsi="Times New Roman" w:cs="Times New Roman"/>
          <w:sz w:val="28"/>
          <w:szCs w:val="28"/>
        </w:rPr>
        <w:t>особенностью реализации категории образа автора в рекламных текстах</w:t>
      </w:r>
      <w:r>
        <w:rPr>
          <w:rFonts w:ascii="Times New Roman" w:hAnsi="Times New Roman" w:cs="Times New Roman"/>
          <w:sz w:val="28"/>
          <w:szCs w:val="28"/>
        </w:rPr>
        <w:t>»</w:t>
      </w:r>
      <w:r w:rsidRPr="000141AA">
        <w:rPr>
          <w:rFonts w:ascii="Times New Roman" w:hAnsi="Times New Roman" w:cs="Times New Roman"/>
          <w:sz w:val="28"/>
          <w:szCs w:val="28"/>
        </w:rPr>
        <w:t>.</w:t>
      </w:r>
    </w:p>
    <w:p w:rsidR="00E768B9" w:rsidRDefault="00E768B9" w:rsidP="00D85A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Конкретизация образа реципиента очень важна в рекламном объявлении, образ подстраивается под целевую аудиторию (ЦА) рекламы. Обозначение или обращение к ЦА обычно выполняется с помощью двух приемов – это </w:t>
      </w:r>
      <w:r w:rsidRPr="00E768B9">
        <w:rPr>
          <w:rFonts w:ascii="Times New Roman" w:hAnsi="Times New Roman" w:cs="Times New Roman"/>
          <w:i/>
          <w:sz w:val="28"/>
          <w:szCs w:val="28"/>
        </w:rPr>
        <w:t>прямое</w:t>
      </w:r>
      <w:r>
        <w:rPr>
          <w:rFonts w:ascii="Times New Roman" w:hAnsi="Times New Roman" w:cs="Times New Roman"/>
          <w:sz w:val="28"/>
          <w:szCs w:val="28"/>
        </w:rPr>
        <w:t xml:space="preserve"> обращение, т.е. непосредственное указание реципиента, или же </w:t>
      </w:r>
      <w:r w:rsidRPr="00E768B9">
        <w:rPr>
          <w:rFonts w:ascii="Times New Roman" w:hAnsi="Times New Roman" w:cs="Times New Roman"/>
          <w:i/>
          <w:sz w:val="28"/>
          <w:szCs w:val="28"/>
        </w:rPr>
        <w:t>непрямое</w:t>
      </w:r>
      <w:r>
        <w:rPr>
          <w:rFonts w:ascii="Times New Roman" w:hAnsi="Times New Roman" w:cs="Times New Roman"/>
          <w:sz w:val="28"/>
          <w:szCs w:val="28"/>
        </w:rPr>
        <w:t xml:space="preserve"> обращение, указ</w:t>
      </w:r>
      <w:r w:rsidR="00805334">
        <w:rPr>
          <w:rFonts w:ascii="Times New Roman" w:hAnsi="Times New Roman" w:cs="Times New Roman"/>
          <w:sz w:val="28"/>
          <w:szCs w:val="28"/>
        </w:rPr>
        <w:t xml:space="preserve">ание опосредованными способами, </w:t>
      </w:r>
      <w:r>
        <w:rPr>
          <w:rFonts w:ascii="Times New Roman" w:hAnsi="Times New Roman" w:cs="Times New Roman"/>
          <w:sz w:val="28"/>
          <w:szCs w:val="28"/>
        </w:rPr>
        <w:t>задействуя образ на фото, лексические тропы и пр.</w:t>
      </w:r>
      <w:r w:rsidR="00805334">
        <w:rPr>
          <w:rFonts w:ascii="Times New Roman" w:hAnsi="Times New Roman" w:cs="Times New Roman"/>
          <w:sz w:val="28"/>
          <w:szCs w:val="28"/>
        </w:rPr>
        <w:t xml:space="preserve"> На практике оказывается, что оба способа не только не противоречат друг другу, но и активно применяются совместно, </w:t>
      </w:r>
      <w:r w:rsidR="00081E8B">
        <w:rPr>
          <w:rFonts w:ascii="Times New Roman" w:hAnsi="Times New Roman" w:cs="Times New Roman"/>
          <w:sz w:val="28"/>
          <w:szCs w:val="28"/>
        </w:rPr>
        <w:t xml:space="preserve">лишь дополняя друг друга. </w:t>
      </w:r>
    </w:p>
    <w:p w:rsidR="00043263" w:rsidRPr="005F0CC2" w:rsidRDefault="00081E8B" w:rsidP="00081E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Современная реклама состоит из множества смысловых слоев, загадок, отсылок и реминисценций к внешним источникам. Пожалуй, здесь можно согласиться с Д.С. Шикиной, которая называет рекламу «текстом влияния»</w:t>
      </w:r>
      <w:r>
        <w:rPr>
          <w:rStyle w:val="a9"/>
          <w:rFonts w:ascii="Times New Roman" w:hAnsi="Times New Roman" w:cs="Times New Roman"/>
          <w:sz w:val="28"/>
          <w:szCs w:val="28"/>
        </w:rPr>
        <w:footnoteReference w:id="24"/>
      </w:r>
      <w:r>
        <w:rPr>
          <w:rFonts w:ascii="Times New Roman" w:hAnsi="Times New Roman" w:cs="Times New Roman"/>
          <w:sz w:val="28"/>
          <w:szCs w:val="28"/>
        </w:rPr>
        <w:t xml:space="preserve">, ведь каждая ее составляющая подчиняется единой цели – максимальное воздействие и привлечение внимания читателя. Так, в журналах мод авторы </w:t>
      </w:r>
      <w:r>
        <w:rPr>
          <w:rFonts w:ascii="Times New Roman" w:hAnsi="Times New Roman" w:cs="Times New Roman"/>
          <w:sz w:val="28"/>
          <w:szCs w:val="28"/>
        </w:rPr>
        <w:lastRenderedPageBreak/>
        <w:t>прилагают множество усилий для того, чтобы акцентировать внимание читателя на том или ином тексте, что, в свою очередь, ведет к поликодовости рекламного сообщения.</w:t>
      </w:r>
      <w:r w:rsidR="00BD2CD0">
        <w:rPr>
          <w:rFonts w:ascii="Times New Roman" w:hAnsi="Times New Roman" w:cs="Times New Roman"/>
          <w:sz w:val="28"/>
          <w:szCs w:val="28"/>
        </w:rPr>
        <w:t xml:space="preserve"> Подробнее про медиа-средства в модной рекламе и приемы в рекламной коммуникации писали Г. Кёниг и К. Тим-Мабрей</w:t>
      </w:r>
      <w:r w:rsidR="00BD2CD0" w:rsidRPr="00BD2CD0">
        <w:rPr>
          <w:rFonts w:ascii="Times New Roman" w:hAnsi="Times New Roman" w:cs="Times New Roman"/>
          <w:sz w:val="28"/>
          <w:szCs w:val="28"/>
        </w:rPr>
        <w:t xml:space="preserve"> [</w:t>
      </w:r>
      <w:r w:rsidR="00BD2CD0" w:rsidRPr="00BD2CD0">
        <w:rPr>
          <w:rFonts w:ascii="Times New Roman" w:hAnsi="Times New Roman" w:cs="Times New Roman"/>
          <w:sz w:val="28"/>
          <w:szCs w:val="28"/>
          <w:lang w:val="en-US"/>
        </w:rPr>
        <w:t>K</w:t>
      </w:r>
      <w:r w:rsidR="00BD2CD0" w:rsidRPr="00BD2CD0">
        <w:rPr>
          <w:rFonts w:ascii="Times New Roman" w:hAnsi="Times New Roman" w:cs="Times New Roman"/>
          <w:sz w:val="28"/>
          <w:szCs w:val="28"/>
        </w:rPr>
        <w:t>ö</w:t>
      </w:r>
      <w:r w:rsidR="00BD2CD0" w:rsidRPr="00BD2CD0">
        <w:rPr>
          <w:rFonts w:ascii="Times New Roman" w:hAnsi="Times New Roman" w:cs="Times New Roman"/>
          <w:sz w:val="28"/>
          <w:szCs w:val="28"/>
          <w:lang w:val="en-US"/>
        </w:rPr>
        <w:t>nig</w:t>
      </w:r>
      <w:r w:rsidR="00BD2CD0" w:rsidRPr="00BD2CD0">
        <w:rPr>
          <w:rFonts w:ascii="Times New Roman" w:hAnsi="Times New Roman" w:cs="Times New Roman"/>
          <w:sz w:val="28"/>
          <w:szCs w:val="28"/>
        </w:rPr>
        <w:t xml:space="preserve">, 2010; </w:t>
      </w:r>
      <w:r w:rsidR="00BD2CD0" w:rsidRPr="00BD2CD0">
        <w:rPr>
          <w:rFonts w:ascii="Times New Roman" w:hAnsi="Times New Roman" w:cs="Times New Roman"/>
          <w:sz w:val="28"/>
          <w:szCs w:val="28"/>
          <w:lang w:val="en-US"/>
        </w:rPr>
        <w:t>Thim</w:t>
      </w:r>
      <w:r w:rsidR="00BD2CD0" w:rsidRPr="00BD2CD0">
        <w:rPr>
          <w:rFonts w:ascii="Times New Roman" w:hAnsi="Times New Roman" w:cs="Times New Roman"/>
          <w:sz w:val="28"/>
          <w:szCs w:val="28"/>
        </w:rPr>
        <w:t>-</w:t>
      </w:r>
      <w:r w:rsidR="00BD2CD0" w:rsidRPr="00BD2CD0">
        <w:rPr>
          <w:rFonts w:ascii="Times New Roman" w:hAnsi="Times New Roman" w:cs="Times New Roman"/>
          <w:sz w:val="28"/>
          <w:szCs w:val="28"/>
          <w:lang w:val="en-US"/>
        </w:rPr>
        <w:t>Mabrey</w:t>
      </w:r>
      <w:r w:rsidR="00BD2CD0" w:rsidRPr="00BD2CD0">
        <w:rPr>
          <w:rFonts w:ascii="Times New Roman" w:hAnsi="Times New Roman" w:cs="Times New Roman"/>
          <w:sz w:val="28"/>
          <w:szCs w:val="28"/>
        </w:rPr>
        <w:t>, 2012].</w:t>
      </w:r>
    </w:p>
    <w:p w:rsidR="00EF6A5D" w:rsidRPr="006B14F9" w:rsidRDefault="00CF4A7C" w:rsidP="006B14F9">
      <w:pPr>
        <w:pStyle w:val="a3"/>
        <w:numPr>
          <w:ilvl w:val="1"/>
          <w:numId w:val="7"/>
        </w:numPr>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bookmarkStart w:id="10" w:name="_Toc73319961"/>
      <w:r w:rsidR="00386F83" w:rsidRPr="00CF4A7C">
        <w:rPr>
          <w:rFonts w:ascii="Times New Roman" w:hAnsi="Times New Roman" w:cs="Times New Roman"/>
          <w:b/>
          <w:sz w:val="28"/>
          <w:szCs w:val="28"/>
        </w:rPr>
        <w:t>Класс</w:t>
      </w:r>
      <w:r w:rsidR="00F00FB0">
        <w:rPr>
          <w:rFonts w:ascii="Times New Roman" w:hAnsi="Times New Roman" w:cs="Times New Roman"/>
          <w:b/>
          <w:sz w:val="28"/>
          <w:szCs w:val="28"/>
        </w:rPr>
        <w:t xml:space="preserve">ификация поликодовых </w:t>
      </w:r>
      <w:r w:rsidR="00386F83" w:rsidRPr="00CF4A7C">
        <w:rPr>
          <w:rFonts w:ascii="Times New Roman" w:hAnsi="Times New Roman" w:cs="Times New Roman"/>
          <w:b/>
          <w:sz w:val="28"/>
          <w:szCs w:val="28"/>
        </w:rPr>
        <w:t>текстов</w:t>
      </w:r>
      <w:bookmarkEnd w:id="10"/>
    </w:p>
    <w:p w:rsidR="006B14F9" w:rsidRDefault="006B14F9" w:rsidP="00EF6A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Авторы, занимающиеся вопросами анализа поликодовых текстов, часто обращаются к различным классификациям по определенному признаку. Однако стоит признать, что единства в классификационной системе нет и потому нет и одной классификации, с помощью которой можно было бы анализировать все типы поликодовых текстов. Ниже мы постараемся сделать обзор наиболее известных из них, применимых к рекламному тексту журналов мод.</w:t>
      </w:r>
    </w:p>
    <w:p w:rsidR="005F2E42" w:rsidRDefault="005F2E42" w:rsidP="005F2E42">
      <w:pPr>
        <w:spacing w:line="360" w:lineRule="auto"/>
        <w:ind w:firstLine="709"/>
        <w:jc w:val="both"/>
        <w:rPr>
          <w:rFonts w:ascii="Times New Roman" w:hAnsi="Times New Roman" w:cs="Times New Roman"/>
          <w:sz w:val="28"/>
          <w:szCs w:val="28"/>
        </w:rPr>
      </w:pPr>
      <w:r w:rsidRPr="005F2E42">
        <w:rPr>
          <w:rFonts w:ascii="Times New Roman" w:hAnsi="Times New Roman" w:cs="Times New Roman"/>
          <w:sz w:val="28"/>
          <w:szCs w:val="28"/>
        </w:rPr>
        <w:t>О.В. Пойманова</w:t>
      </w:r>
      <w:r w:rsidR="006B14F9">
        <w:rPr>
          <w:rFonts w:ascii="Times New Roman" w:hAnsi="Times New Roman" w:cs="Times New Roman"/>
          <w:sz w:val="28"/>
          <w:szCs w:val="28"/>
        </w:rPr>
        <w:t>, для начала,</w:t>
      </w:r>
      <w:r w:rsidRPr="005F2E42">
        <w:rPr>
          <w:rFonts w:ascii="Times New Roman" w:hAnsi="Times New Roman" w:cs="Times New Roman"/>
          <w:sz w:val="28"/>
          <w:szCs w:val="28"/>
        </w:rPr>
        <w:t xml:space="preserve"> предлагает </w:t>
      </w:r>
      <w:r w:rsidR="006B14F9">
        <w:rPr>
          <w:rFonts w:ascii="Times New Roman" w:hAnsi="Times New Roman" w:cs="Times New Roman"/>
          <w:sz w:val="28"/>
          <w:szCs w:val="28"/>
        </w:rPr>
        <w:t>нам свою классификацию видеовербальных (термин О.В. Поймановой) текстов по следующим критериям:</w:t>
      </w:r>
      <w:r w:rsidR="00D6531F">
        <w:rPr>
          <w:rStyle w:val="a9"/>
          <w:rFonts w:ascii="Times New Roman" w:hAnsi="Times New Roman" w:cs="Times New Roman"/>
          <w:sz w:val="28"/>
          <w:szCs w:val="28"/>
        </w:rPr>
        <w:footnoteReference w:id="25"/>
      </w:r>
    </w:p>
    <w:p w:rsidR="005F2E42" w:rsidRDefault="005F2E42" w:rsidP="006B14F9">
      <w:pPr>
        <w:spacing w:line="360" w:lineRule="auto"/>
        <w:ind w:firstLine="709"/>
        <w:jc w:val="both"/>
        <w:rPr>
          <w:rFonts w:ascii="Times New Roman" w:hAnsi="Times New Roman" w:cs="Times New Roman"/>
          <w:sz w:val="28"/>
          <w:szCs w:val="28"/>
        </w:rPr>
      </w:pPr>
      <w:r w:rsidRPr="005F2E42">
        <w:rPr>
          <w:rFonts w:ascii="Times New Roman" w:hAnsi="Times New Roman" w:cs="Times New Roman"/>
          <w:sz w:val="28"/>
          <w:szCs w:val="28"/>
        </w:rPr>
        <w:t>1. По степени гетерогенности</w:t>
      </w:r>
      <w:r w:rsidR="006B14F9">
        <w:rPr>
          <w:rFonts w:ascii="Times New Roman" w:hAnsi="Times New Roman" w:cs="Times New Roman"/>
          <w:sz w:val="28"/>
          <w:szCs w:val="28"/>
        </w:rPr>
        <w:t xml:space="preserve"> (т.е., наличию неодинаковых частей в составе)</w:t>
      </w:r>
      <w:r w:rsidRPr="005F2E42">
        <w:rPr>
          <w:rFonts w:ascii="Times New Roman" w:hAnsi="Times New Roman" w:cs="Times New Roman"/>
          <w:sz w:val="28"/>
          <w:szCs w:val="28"/>
        </w:rPr>
        <w:t>: нулевая (</w:t>
      </w:r>
      <w:r w:rsidR="006B14F9">
        <w:rPr>
          <w:rFonts w:ascii="Times New Roman" w:hAnsi="Times New Roman" w:cs="Times New Roman"/>
          <w:sz w:val="28"/>
          <w:szCs w:val="28"/>
        </w:rPr>
        <w:t>целиком</w:t>
      </w:r>
      <w:r w:rsidRPr="005F2E42">
        <w:rPr>
          <w:rFonts w:ascii="Times New Roman" w:hAnsi="Times New Roman" w:cs="Times New Roman"/>
          <w:sz w:val="28"/>
          <w:szCs w:val="28"/>
        </w:rPr>
        <w:t xml:space="preserve"> вербальный или </w:t>
      </w:r>
      <w:r w:rsidR="006B14F9">
        <w:rPr>
          <w:rFonts w:ascii="Times New Roman" w:hAnsi="Times New Roman" w:cs="Times New Roman"/>
          <w:sz w:val="28"/>
          <w:szCs w:val="28"/>
        </w:rPr>
        <w:t xml:space="preserve">целиком иконический текст); </w:t>
      </w:r>
      <w:r w:rsidRPr="005F2E42">
        <w:rPr>
          <w:rFonts w:ascii="Times New Roman" w:hAnsi="Times New Roman" w:cs="Times New Roman"/>
          <w:sz w:val="28"/>
          <w:szCs w:val="28"/>
        </w:rPr>
        <w:t xml:space="preserve"> ненулевая (</w:t>
      </w:r>
      <w:r w:rsidR="006B14F9">
        <w:rPr>
          <w:rFonts w:ascii="Times New Roman" w:hAnsi="Times New Roman" w:cs="Times New Roman"/>
          <w:sz w:val="28"/>
          <w:szCs w:val="28"/>
        </w:rPr>
        <w:t>где сочетаются вербальный и иконический</w:t>
      </w:r>
      <w:r w:rsidRPr="005F2E42">
        <w:rPr>
          <w:rFonts w:ascii="Times New Roman" w:hAnsi="Times New Roman" w:cs="Times New Roman"/>
          <w:sz w:val="28"/>
          <w:szCs w:val="28"/>
        </w:rPr>
        <w:t xml:space="preserve"> компон</w:t>
      </w:r>
      <w:r w:rsidR="006B14F9">
        <w:rPr>
          <w:rFonts w:ascii="Times New Roman" w:hAnsi="Times New Roman" w:cs="Times New Roman"/>
          <w:sz w:val="28"/>
          <w:szCs w:val="28"/>
        </w:rPr>
        <w:t>енты</w:t>
      </w:r>
      <w:r w:rsidRPr="005F2E42">
        <w:rPr>
          <w:rFonts w:ascii="Times New Roman" w:hAnsi="Times New Roman" w:cs="Times New Roman"/>
          <w:sz w:val="28"/>
          <w:szCs w:val="28"/>
        </w:rPr>
        <w:t xml:space="preserve">). </w:t>
      </w:r>
    </w:p>
    <w:p w:rsidR="005F2E42" w:rsidRDefault="005F2E42" w:rsidP="005F2E42">
      <w:pPr>
        <w:spacing w:line="360" w:lineRule="auto"/>
        <w:ind w:firstLine="709"/>
        <w:jc w:val="both"/>
        <w:rPr>
          <w:rFonts w:ascii="Times New Roman" w:hAnsi="Times New Roman" w:cs="Times New Roman"/>
          <w:sz w:val="28"/>
          <w:szCs w:val="28"/>
        </w:rPr>
      </w:pPr>
      <w:r w:rsidRPr="005F2E42">
        <w:rPr>
          <w:rFonts w:ascii="Times New Roman" w:hAnsi="Times New Roman" w:cs="Times New Roman"/>
          <w:sz w:val="28"/>
          <w:szCs w:val="28"/>
        </w:rPr>
        <w:t xml:space="preserve">2. По характеру иконичности </w:t>
      </w:r>
      <w:r w:rsidR="006B14F9">
        <w:rPr>
          <w:rFonts w:ascii="Times New Roman" w:hAnsi="Times New Roman" w:cs="Times New Roman"/>
          <w:sz w:val="28"/>
          <w:szCs w:val="28"/>
        </w:rPr>
        <w:t>составляющей</w:t>
      </w:r>
      <w:r w:rsidRPr="005F2E42">
        <w:rPr>
          <w:rFonts w:ascii="Times New Roman" w:hAnsi="Times New Roman" w:cs="Times New Roman"/>
          <w:sz w:val="28"/>
          <w:szCs w:val="28"/>
        </w:rPr>
        <w:t xml:space="preserve">: </w:t>
      </w:r>
    </w:p>
    <w:p w:rsidR="005F2E42" w:rsidRDefault="006B14F9" w:rsidP="006B14F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5F2E42" w:rsidRPr="005F2E42">
        <w:rPr>
          <w:rFonts w:ascii="Times New Roman" w:hAnsi="Times New Roman" w:cs="Times New Roman"/>
          <w:sz w:val="28"/>
          <w:szCs w:val="28"/>
        </w:rPr>
        <w:t xml:space="preserve">статичный (реклама в журнале, плакат и т.п.); динамичный (рекламный ролик на телевидении, фильм и т.п.); </w:t>
      </w:r>
    </w:p>
    <w:p w:rsidR="005F2E42" w:rsidRDefault="006B14F9" w:rsidP="006B14F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5F2E42" w:rsidRPr="005F2E42">
        <w:rPr>
          <w:rFonts w:ascii="Times New Roman" w:hAnsi="Times New Roman" w:cs="Times New Roman"/>
          <w:sz w:val="28"/>
          <w:szCs w:val="28"/>
        </w:rPr>
        <w:t xml:space="preserve">двумерный (в книге, кино и др.); </w:t>
      </w:r>
      <w:r w:rsidR="005F2E42">
        <w:rPr>
          <w:rFonts w:ascii="Times New Roman" w:hAnsi="Times New Roman" w:cs="Times New Roman"/>
          <w:sz w:val="28"/>
          <w:szCs w:val="28"/>
        </w:rPr>
        <w:t>трехмерный (</w:t>
      </w:r>
      <w:r w:rsidR="005F2E42" w:rsidRPr="005F2E42">
        <w:rPr>
          <w:rFonts w:ascii="Times New Roman" w:hAnsi="Times New Roman" w:cs="Times New Roman"/>
          <w:sz w:val="28"/>
          <w:szCs w:val="28"/>
        </w:rPr>
        <w:t xml:space="preserve">в театральной пьесе). </w:t>
      </w:r>
    </w:p>
    <w:p w:rsidR="005F2E42" w:rsidRDefault="005F2E42" w:rsidP="005F2E42">
      <w:pPr>
        <w:spacing w:line="360" w:lineRule="auto"/>
        <w:ind w:firstLine="709"/>
        <w:jc w:val="both"/>
        <w:rPr>
          <w:rFonts w:ascii="Times New Roman" w:hAnsi="Times New Roman" w:cs="Times New Roman"/>
          <w:sz w:val="28"/>
          <w:szCs w:val="28"/>
        </w:rPr>
      </w:pPr>
      <w:r w:rsidRPr="005F2E42">
        <w:rPr>
          <w:rFonts w:ascii="Times New Roman" w:hAnsi="Times New Roman" w:cs="Times New Roman"/>
          <w:sz w:val="28"/>
          <w:szCs w:val="28"/>
        </w:rPr>
        <w:t xml:space="preserve">3. По характеристике вербального компонента: </w:t>
      </w:r>
    </w:p>
    <w:p w:rsidR="005F2E42" w:rsidRDefault="006B14F9" w:rsidP="006B14F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устный (включающий живую речь и</w:t>
      </w:r>
      <w:r w:rsidRPr="006B14F9">
        <w:rPr>
          <w:rFonts w:ascii="Times New Roman" w:hAnsi="Times New Roman" w:cs="Times New Roman"/>
          <w:sz w:val="28"/>
          <w:szCs w:val="28"/>
        </w:rPr>
        <w:t>/или</w:t>
      </w:r>
      <w:r w:rsidR="005F2E42" w:rsidRPr="005F2E42">
        <w:rPr>
          <w:rFonts w:ascii="Times New Roman" w:hAnsi="Times New Roman" w:cs="Times New Roman"/>
          <w:sz w:val="28"/>
          <w:szCs w:val="28"/>
        </w:rPr>
        <w:t xml:space="preserve"> запись этой речи с помощью технических средств); </w:t>
      </w:r>
      <w:r>
        <w:rPr>
          <w:rFonts w:ascii="Times New Roman" w:hAnsi="Times New Roman" w:cs="Times New Roman"/>
          <w:sz w:val="28"/>
          <w:szCs w:val="28"/>
        </w:rPr>
        <w:t xml:space="preserve">письменный (представленный </w:t>
      </w:r>
      <w:r w:rsidR="005F2E42" w:rsidRPr="005F2E42">
        <w:rPr>
          <w:rFonts w:ascii="Times New Roman" w:hAnsi="Times New Roman" w:cs="Times New Roman"/>
          <w:sz w:val="28"/>
          <w:szCs w:val="28"/>
        </w:rPr>
        <w:t>рукописным и</w:t>
      </w:r>
      <w:r w:rsidRPr="006B14F9">
        <w:rPr>
          <w:rFonts w:ascii="Times New Roman" w:hAnsi="Times New Roman" w:cs="Times New Roman"/>
          <w:sz w:val="28"/>
          <w:szCs w:val="28"/>
        </w:rPr>
        <w:t>/или</w:t>
      </w:r>
      <w:r w:rsidR="005F2E42" w:rsidRPr="005F2E42">
        <w:rPr>
          <w:rFonts w:ascii="Times New Roman" w:hAnsi="Times New Roman" w:cs="Times New Roman"/>
          <w:sz w:val="28"/>
          <w:szCs w:val="28"/>
        </w:rPr>
        <w:t xml:space="preserve"> печатным вариантами, последний также мо</w:t>
      </w:r>
      <w:r>
        <w:rPr>
          <w:rFonts w:ascii="Times New Roman" w:hAnsi="Times New Roman" w:cs="Times New Roman"/>
          <w:sz w:val="28"/>
          <w:szCs w:val="28"/>
        </w:rPr>
        <w:t>жет быть статичным и динамичным</w:t>
      </w:r>
      <w:r w:rsidR="005F2E42" w:rsidRPr="005F2E42">
        <w:rPr>
          <w:rFonts w:ascii="Times New Roman" w:hAnsi="Times New Roman" w:cs="Times New Roman"/>
          <w:sz w:val="28"/>
          <w:szCs w:val="28"/>
        </w:rPr>
        <w:t xml:space="preserve">); </w:t>
      </w:r>
    </w:p>
    <w:p w:rsidR="005F2E42" w:rsidRDefault="006B14F9" w:rsidP="005F2E4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5F2E42" w:rsidRPr="005F2E42">
        <w:rPr>
          <w:rFonts w:ascii="Times New Roman" w:hAnsi="Times New Roman" w:cs="Times New Roman"/>
          <w:sz w:val="28"/>
          <w:szCs w:val="28"/>
        </w:rPr>
        <w:t>включающий знак</w:t>
      </w:r>
      <w:r>
        <w:rPr>
          <w:rFonts w:ascii="Times New Roman" w:hAnsi="Times New Roman" w:cs="Times New Roman"/>
          <w:sz w:val="28"/>
          <w:szCs w:val="28"/>
        </w:rPr>
        <w:t xml:space="preserve">и одного естественного языка; </w:t>
      </w:r>
      <w:r w:rsidR="005F2E42" w:rsidRPr="005F2E42">
        <w:rPr>
          <w:rFonts w:ascii="Times New Roman" w:hAnsi="Times New Roman" w:cs="Times New Roman"/>
          <w:sz w:val="28"/>
          <w:szCs w:val="28"/>
        </w:rPr>
        <w:t>включающий знаки нескольких естественных языков.</w:t>
      </w:r>
    </w:p>
    <w:p w:rsidR="00D6531F" w:rsidRDefault="00D6531F" w:rsidP="005F2E4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такой развернутой классификации вызвано, разумеется, развитием средств коммуникации, «</w:t>
      </w:r>
      <w:r w:rsidRPr="00D6531F">
        <w:rPr>
          <w:rFonts w:ascii="Times New Roman" w:hAnsi="Times New Roman" w:cs="Times New Roman"/>
          <w:sz w:val="28"/>
          <w:szCs w:val="28"/>
        </w:rPr>
        <w:t>включающих кроме вербального и изобразительного еще и зву</w:t>
      </w:r>
      <w:r>
        <w:rPr>
          <w:rFonts w:ascii="Times New Roman" w:hAnsi="Times New Roman" w:cs="Times New Roman"/>
          <w:sz w:val="28"/>
          <w:szCs w:val="28"/>
        </w:rPr>
        <w:t>ковой компонент… (вследствие чего приводящих) к</w:t>
      </w:r>
      <w:r w:rsidRPr="00D6531F">
        <w:rPr>
          <w:rFonts w:ascii="Times New Roman" w:hAnsi="Times New Roman" w:cs="Times New Roman"/>
          <w:sz w:val="28"/>
          <w:szCs w:val="28"/>
        </w:rPr>
        <w:t xml:space="preserve"> появлению текстов такого типа сначала на кино- и телеэкранах, </w:t>
      </w:r>
      <w:r>
        <w:rPr>
          <w:rFonts w:ascii="Times New Roman" w:hAnsi="Times New Roman" w:cs="Times New Roman"/>
          <w:sz w:val="28"/>
          <w:szCs w:val="28"/>
        </w:rPr>
        <w:t>…</w:t>
      </w:r>
      <w:r w:rsidRPr="00D6531F">
        <w:rPr>
          <w:rFonts w:ascii="Times New Roman" w:hAnsi="Times New Roman" w:cs="Times New Roman"/>
          <w:sz w:val="28"/>
          <w:szCs w:val="28"/>
        </w:rPr>
        <w:t xml:space="preserve"> а затем в сети Интернет</w:t>
      </w:r>
      <w:r>
        <w:rPr>
          <w:rFonts w:ascii="Times New Roman" w:hAnsi="Times New Roman" w:cs="Times New Roman"/>
          <w:sz w:val="28"/>
          <w:szCs w:val="28"/>
        </w:rPr>
        <w:t>»</w:t>
      </w:r>
      <w:r w:rsidRPr="00D6531F">
        <w:rPr>
          <w:rFonts w:ascii="Times New Roman" w:hAnsi="Times New Roman" w:cs="Times New Roman"/>
          <w:sz w:val="28"/>
          <w:szCs w:val="28"/>
        </w:rPr>
        <w:t>.</w:t>
      </w:r>
      <w:r>
        <w:rPr>
          <w:rStyle w:val="a9"/>
          <w:rFonts w:ascii="Times New Roman" w:hAnsi="Times New Roman" w:cs="Times New Roman"/>
          <w:sz w:val="28"/>
          <w:szCs w:val="28"/>
        </w:rPr>
        <w:footnoteReference w:id="26"/>
      </w:r>
    </w:p>
    <w:p w:rsidR="00322720" w:rsidRDefault="007A2362" w:rsidP="005F2E42">
      <w:pPr>
        <w:spacing w:line="360" w:lineRule="auto"/>
        <w:ind w:firstLine="709"/>
        <w:jc w:val="both"/>
        <w:rPr>
          <w:rFonts w:ascii="Times New Roman" w:hAnsi="Times New Roman" w:cs="Times New Roman"/>
          <w:sz w:val="28"/>
          <w:szCs w:val="28"/>
        </w:rPr>
      </w:pPr>
      <w:r w:rsidRPr="001145A4">
        <w:rPr>
          <w:rFonts w:ascii="Times New Roman" w:hAnsi="Times New Roman" w:cs="Times New Roman"/>
          <w:sz w:val="28"/>
          <w:szCs w:val="28"/>
        </w:rPr>
        <w:t xml:space="preserve">У </w:t>
      </w:r>
      <w:r w:rsidR="00CC2628" w:rsidRPr="001145A4">
        <w:rPr>
          <w:rFonts w:ascii="Times New Roman" w:hAnsi="Times New Roman" w:cs="Times New Roman"/>
          <w:sz w:val="28"/>
          <w:szCs w:val="28"/>
        </w:rPr>
        <w:t>В.А.</w:t>
      </w:r>
      <w:r w:rsidR="00CC2628">
        <w:rPr>
          <w:rFonts w:ascii="Times New Roman" w:hAnsi="Times New Roman" w:cs="Times New Roman"/>
          <w:sz w:val="28"/>
          <w:szCs w:val="28"/>
        </w:rPr>
        <w:t xml:space="preserve"> </w:t>
      </w:r>
      <w:r>
        <w:rPr>
          <w:rFonts w:ascii="Times New Roman" w:hAnsi="Times New Roman" w:cs="Times New Roman"/>
          <w:sz w:val="28"/>
          <w:szCs w:val="28"/>
        </w:rPr>
        <w:t>Сенцовой</w:t>
      </w:r>
      <w:r>
        <w:rPr>
          <w:rStyle w:val="a9"/>
          <w:rFonts w:ascii="Times New Roman" w:hAnsi="Times New Roman" w:cs="Times New Roman"/>
          <w:sz w:val="28"/>
          <w:szCs w:val="28"/>
        </w:rPr>
        <w:footnoteReference w:id="27"/>
      </w:r>
      <w:r>
        <w:rPr>
          <w:rFonts w:ascii="Times New Roman" w:hAnsi="Times New Roman" w:cs="Times New Roman"/>
          <w:sz w:val="28"/>
          <w:szCs w:val="28"/>
        </w:rPr>
        <w:t xml:space="preserve"> мы встречаем собственные </w:t>
      </w:r>
      <w:r w:rsidR="00322720">
        <w:rPr>
          <w:rFonts w:ascii="Times New Roman" w:hAnsi="Times New Roman" w:cs="Times New Roman"/>
          <w:sz w:val="28"/>
          <w:szCs w:val="28"/>
        </w:rPr>
        <w:t xml:space="preserve">пять типов корреляции, </w:t>
      </w:r>
      <w:r w:rsidR="00322720" w:rsidRPr="00322720">
        <w:rPr>
          <w:rFonts w:ascii="Times New Roman" w:hAnsi="Times New Roman" w:cs="Times New Roman"/>
          <w:sz w:val="28"/>
          <w:szCs w:val="28"/>
        </w:rPr>
        <w:t>представленных в ра</w:t>
      </w:r>
      <w:r w:rsidR="00322720">
        <w:rPr>
          <w:rFonts w:ascii="Times New Roman" w:hAnsi="Times New Roman" w:cs="Times New Roman"/>
          <w:sz w:val="28"/>
          <w:szCs w:val="28"/>
        </w:rPr>
        <w:t xml:space="preserve">зных жанрах </w:t>
      </w:r>
      <w:r>
        <w:rPr>
          <w:rFonts w:ascii="Times New Roman" w:hAnsi="Times New Roman" w:cs="Times New Roman"/>
          <w:sz w:val="28"/>
          <w:szCs w:val="28"/>
        </w:rPr>
        <w:t>креолизованных</w:t>
      </w:r>
      <w:r w:rsidR="00322720">
        <w:rPr>
          <w:rFonts w:ascii="Times New Roman" w:hAnsi="Times New Roman" w:cs="Times New Roman"/>
          <w:sz w:val="28"/>
          <w:szCs w:val="28"/>
        </w:rPr>
        <w:t xml:space="preserve"> текстов:</w:t>
      </w:r>
    </w:p>
    <w:p w:rsidR="007A2362" w:rsidRDefault="00322720" w:rsidP="005F2E42">
      <w:pPr>
        <w:spacing w:line="360" w:lineRule="auto"/>
        <w:ind w:firstLine="709"/>
        <w:jc w:val="both"/>
        <w:rPr>
          <w:rFonts w:ascii="Times New Roman" w:hAnsi="Times New Roman" w:cs="Times New Roman"/>
          <w:sz w:val="28"/>
          <w:szCs w:val="28"/>
        </w:rPr>
      </w:pPr>
      <w:r w:rsidRPr="00322720">
        <w:rPr>
          <w:rFonts w:ascii="Times New Roman" w:hAnsi="Times New Roman" w:cs="Times New Roman"/>
          <w:sz w:val="28"/>
          <w:szCs w:val="28"/>
        </w:rPr>
        <w:t>1. Тексты с вер</w:t>
      </w:r>
      <w:r w:rsidR="007A2362">
        <w:rPr>
          <w:rFonts w:ascii="Times New Roman" w:hAnsi="Times New Roman" w:cs="Times New Roman"/>
          <w:sz w:val="28"/>
          <w:szCs w:val="28"/>
        </w:rPr>
        <w:t>бально-доминирующей корреляцией: в них вербальная часть автономна от невербальной. Невербальный элемент здесь вторичен, факультативен, лишь усиливает вербальный. Встречаются в газетно-публицистических типах текстов, художественных, научных и научно-популярных текстах</w:t>
      </w:r>
      <w:r w:rsidR="007A2362" w:rsidRPr="00322720">
        <w:rPr>
          <w:rFonts w:ascii="Times New Roman" w:hAnsi="Times New Roman" w:cs="Times New Roman"/>
          <w:sz w:val="28"/>
          <w:szCs w:val="28"/>
        </w:rPr>
        <w:t xml:space="preserve"> с и</w:t>
      </w:r>
      <w:r w:rsidR="007A2362">
        <w:rPr>
          <w:rFonts w:ascii="Times New Roman" w:hAnsi="Times New Roman" w:cs="Times New Roman"/>
          <w:sz w:val="28"/>
          <w:szCs w:val="28"/>
        </w:rPr>
        <w:t>ллюстрациями;</w:t>
      </w:r>
    </w:p>
    <w:p w:rsidR="00322720" w:rsidRDefault="00322720" w:rsidP="005F2E42">
      <w:pPr>
        <w:spacing w:line="360" w:lineRule="auto"/>
        <w:ind w:firstLine="709"/>
        <w:jc w:val="both"/>
        <w:rPr>
          <w:rFonts w:ascii="Times New Roman" w:hAnsi="Times New Roman" w:cs="Times New Roman"/>
          <w:sz w:val="28"/>
          <w:szCs w:val="28"/>
        </w:rPr>
      </w:pPr>
      <w:r w:rsidRPr="00322720">
        <w:rPr>
          <w:rFonts w:ascii="Times New Roman" w:hAnsi="Times New Roman" w:cs="Times New Roman"/>
          <w:sz w:val="28"/>
          <w:szCs w:val="28"/>
        </w:rPr>
        <w:t>2. Тексты с невербальн</w:t>
      </w:r>
      <w:r w:rsidR="0036597F">
        <w:rPr>
          <w:rFonts w:ascii="Times New Roman" w:hAnsi="Times New Roman" w:cs="Times New Roman"/>
          <w:sz w:val="28"/>
          <w:szCs w:val="28"/>
        </w:rPr>
        <w:t>о-доминирующей корреляцией: здесь доминирует невербальный компонент, который несет основной смысл, в</w:t>
      </w:r>
      <w:r w:rsidRPr="00322720">
        <w:rPr>
          <w:rFonts w:ascii="Times New Roman" w:hAnsi="Times New Roman" w:cs="Times New Roman"/>
          <w:sz w:val="28"/>
          <w:szCs w:val="28"/>
        </w:rPr>
        <w:t>ербальный элемент дополняет, поясняет невербальную часть. К текстам такого типа относятся фотографии, графики, схемы с надп</w:t>
      </w:r>
      <w:r w:rsidR="007A2362">
        <w:rPr>
          <w:rFonts w:ascii="Times New Roman" w:hAnsi="Times New Roman" w:cs="Times New Roman"/>
          <w:sz w:val="28"/>
          <w:szCs w:val="28"/>
        </w:rPr>
        <w:t>исями и т.д.</w:t>
      </w:r>
      <w:r w:rsidR="0036597F">
        <w:rPr>
          <w:rFonts w:ascii="Times New Roman" w:hAnsi="Times New Roman" w:cs="Times New Roman"/>
          <w:sz w:val="28"/>
          <w:szCs w:val="28"/>
        </w:rPr>
        <w:t>;</w:t>
      </w:r>
    </w:p>
    <w:p w:rsidR="00322720" w:rsidRDefault="00322720" w:rsidP="0036597F">
      <w:pPr>
        <w:spacing w:line="360" w:lineRule="auto"/>
        <w:ind w:firstLine="709"/>
        <w:jc w:val="both"/>
        <w:rPr>
          <w:rFonts w:ascii="Times New Roman" w:hAnsi="Times New Roman" w:cs="Times New Roman"/>
          <w:sz w:val="28"/>
          <w:szCs w:val="28"/>
        </w:rPr>
      </w:pPr>
      <w:r w:rsidRPr="00322720">
        <w:rPr>
          <w:rFonts w:ascii="Times New Roman" w:hAnsi="Times New Roman" w:cs="Times New Roman"/>
          <w:sz w:val="28"/>
          <w:szCs w:val="28"/>
        </w:rPr>
        <w:t>3. Тексты</w:t>
      </w:r>
      <w:r w:rsidR="0036597F">
        <w:rPr>
          <w:rFonts w:ascii="Times New Roman" w:hAnsi="Times New Roman" w:cs="Times New Roman"/>
          <w:sz w:val="28"/>
          <w:szCs w:val="28"/>
        </w:rPr>
        <w:t xml:space="preserve"> со взаимозависимой корреляцией:</w:t>
      </w:r>
      <w:r w:rsidRPr="00322720">
        <w:rPr>
          <w:rFonts w:ascii="Times New Roman" w:hAnsi="Times New Roman" w:cs="Times New Roman"/>
          <w:sz w:val="28"/>
          <w:szCs w:val="28"/>
        </w:rPr>
        <w:t xml:space="preserve"> </w:t>
      </w:r>
      <w:r w:rsidR="0036597F">
        <w:rPr>
          <w:rFonts w:ascii="Times New Roman" w:hAnsi="Times New Roman" w:cs="Times New Roman"/>
          <w:sz w:val="28"/>
          <w:szCs w:val="28"/>
        </w:rPr>
        <w:t xml:space="preserve">в них вербальный и невербальный элементы не могут существовать по отдельности, поскольку находятся в сильной взаимосвязи, их общий синтез ведет к пониманию </w:t>
      </w:r>
      <w:r w:rsidR="0036597F">
        <w:rPr>
          <w:rFonts w:ascii="Times New Roman" w:hAnsi="Times New Roman" w:cs="Times New Roman"/>
          <w:sz w:val="28"/>
          <w:szCs w:val="28"/>
        </w:rPr>
        <w:lastRenderedPageBreak/>
        <w:t xml:space="preserve">заложенного смысла и мощному </w:t>
      </w:r>
      <w:r w:rsidRPr="00322720">
        <w:rPr>
          <w:rFonts w:ascii="Times New Roman" w:hAnsi="Times New Roman" w:cs="Times New Roman"/>
          <w:sz w:val="28"/>
          <w:szCs w:val="28"/>
        </w:rPr>
        <w:t xml:space="preserve">воздействию на реципиента. </w:t>
      </w:r>
      <w:r w:rsidR="0036597F">
        <w:rPr>
          <w:rFonts w:ascii="Times New Roman" w:hAnsi="Times New Roman" w:cs="Times New Roman"/>
          <w:sz w:val="28"/>
          <w:szCs w:val="28"/>
        </w:rPr>
        <w:t>Встречаются в печатных и интернет-комиксах</w:t>
      </w:r>
      <w:r w:rsidR="0036597F" w:rsidRPr="0036597F">
        <w:rPr>
          <w:rFonts w:ascii="Times New Roman" w:hAnsi="Times New Roman" w:cs="Times New Roman"/>
          <w:sz w:val="28"/>
          <w:szCs w:val="28"/>
        </w:rPr>
        <w:t>/ текстах,</w:t>
      </w:r>
      <w:r w:rsidRPr="00322720">
        <w:rPr>
          <w:rFonts w:ascii="Times New Roman" w:hAnsi="Times New Roman" w:cs="Times New Roman"/>
          <w:sz w:val="28"/>
          <w:szCs w:val="28"/>
        </w:rPr>
        <w:t xml:space="preserve"> </w:t>
      </w:r>
      <w:r w:rsidR="0036597F">
        <w:rPr>
          <w:rFonts w:ascii="Times New Roman" w:hAnsi="Times New Roman" w:cs="Times New Roman"/>
          <w:sz w:val="28"/>
          <w:szCs w:val="28"/>
        </w:rPr>
        <w:t>рекламе, плакатах, карикатурах;</w:t>
      </w:r>
    </w:p>
    <w:p w:rsidR="00322720" w:rsidRDefault="00322720" w:rsidP="00E83623">
      <w:pPr>
        <w:spacing w:line="360" w:lineRule="auto"/>
        <w:ind w:firstLine="709"/>
        <w:jc w:val="both"/>
        <w:rPr>
          <w:rFonts w:ascii="Times New Roman" w:hAnsi="Times New Roman" w:cs="Times New Roman"/>
          <w:sz w:val="28"/>
          <w:szCs w:val="28"/>
        </w:rPr>
      </w:pPr>
      <w:r w:rsidRPr="00322720">
        <w:rPr>
          <w:rFonts w:ascii="Times New Roman" w:hAnsi="Times New Roman" w:cs="Times New Roman"/>
          <w:sz w:val="28"/>
          <w:szCs w:val="28"/>
        </w:rPr>
        <w:t>4. Тек</w:t>
      </w:r>
      <w:r w:rsidR="00E83623">
        <w:rPr>
          <w:rFonts w:ascii="Times New Roman" w:hAnsi="Times New Roman" w:cs="Times New Roman"/>
          <w:sz w:val="28"/>
          <w:szCs w:val="28"/>
        </w:rPr>
        <w:t>сты с оппозиционной корреляцией:</w:t>
      </w:r>
      <w:r w:rsidRPr="00322720">
        <w:rPr>
          <w:rFonts w:ascii="Times New Roman" w:hAnsi="Times New Roman" w:cs="Times New Roman"/>
          <w:sz w:val="28"/>
          <w:szCs w:val="28"/>
        </w:rPr>
        <w:t xml:space="preserve"> </w:t>
      </w:r>
      <w:r w:rsidR="00E83623">
        <w:rPr>
          <w:rFonts w:ascii="Times New Roman" w:hAnsi="Times New Roman" w:cs="Times New Roman"/>
          <w:sz w:val="28"/>
          <w:szCs w:val="28"/>
        </w:rPr>
        <w:t>в них создается некое противоречие между вербальным и невербальным элементами в текстах разных жанров, приводящее к комическому эффекту. Встречается в рекламе, плакатах, карикатурах</w:t>
      </w:r>
      <w:r w:rsidRPr="00322720">
        <w:rPr>
          <w:rFonts w:ascii="Times New Roman" w:hAnsi="Times New Roman" w:cs="Times New Roman"/>
          <w:sz w:val="28"/>
          <w:szCs w:val="28"/>
        </w:rPr>
        <w:t xml:space="preserve">, </w:t>
      </w:r>
      <w:r w:rsidR="00E83623">
        <w:rPr>
          <w:rFonts w:ascii="Times New Roman" w:hAnsi="Times New Roman" w:cs="Times New Roman"/>
          <w:sz w:val="28"/>
          <w:szCs w:val="28"/>
        </w:rPr>
        <w:t>интернет-текстах;</w:t>
      </w:r>
      <w:r w:rsidRPr="00322720">
        <w:rPr>
          <w:rFonts w:ascii="Times New Roman" w:hAnsi="Times New Roman" w:cs="Times New Roman"/>
          <w:sz w:val="28"/>
          <w:szCs w:val="28"/>
        </w:rPr>
        <w:t xml:space="preserve"> </w:t>
      </w:r>
    </w:p>
    <w:p w:rsidR="00322720" w:rsidRDefault="00322720" w:rsidP="00E83623">
      <w:pPr>
        <w:spacing w:line="360" w:lineRule="auto"/>
        <w:ind w:firstLine="709"/>
        <w:jc w:val="both"/>
        <w:rPr>
          <w:rFonts w:ascii="Times New Roman" w:hAnsi="Times New Roman" w:cs="Times New Roman"/>
          <w:sz w:val="28"/>
          <w:szCs w:val="28"/>
        </w:rPr>
      </w:pPr>
      <w:r w:rsidRPr="00322720">
        <w:rPr>
          <w:rFonts w:ascii="Times New Roman" w:hAnsi="Times New Roman" w:cs="Times New Roman"/>
          <w:sz w:val="28"/>
          <w:szCs w:val="28"/>
        </w:rPr>
        <w:t>5. Тексты с взаимодополняющей корреляцией</w:t>
      </w:r>
      <w:r w:rsidR="00E83623">
        <w:rPr>
          <w:rFonts w:ascii="Times New Roman" w:hAnsi="Times New Roman" w:cs="Times New Roman"/>
          <w:sz w:val="28"/>
          <w:szCs w:val="28"/>
        </w:rPr>
        <w:t>:</w:t>
      </w:r>
      <w:r w:rsidRPr="00322720">
        <w:rPr>
          <w:rFonts w:ascii="Times New Roman" w:hAnsi="Times New Roman" w:cs="Times New Roman"/>
          <w:sz w:val="28"/>
          <w:szCs w:val="28"/>
        </w:rPr>
        <w:t xml:space="preserve"> </w:t>
      </w:r>
      <w:r w:rsidR="00E83623">
        <w:rPr>
          <w:rFonts w:ascii="Times New Roman" w:hAnsi="Times New Roman" w:cs="Times New Roman"/>
          <w:sz w:val="28"/>
          <w:szCs w:val="28"/>
        </w:rPr>
        <w:t xml:space="preserve">в них </w:t>
      </w:r>
      <w:r w:rsidRPr="00322720">
        <w:rPr>
          <w:rFonts w:ascii="Times New Roman" w:hAnsi="Times New Roman" w:cs="Times New Roman"/>
          <w:sz w:val="28"/>
          <w:szCs w:val="28"/>
        </w:rPr>
        <w:t>невербальный и вербальный компонент</w:t>
      </w:r>
      <w:r w:rsidR="00E83623">
        <w:rPr>
          <w:rFonts w:ascii="Times New Roman" w:hAnsi="Times New Roman" w:cs="Times New Roman"/>
          <w:sz w:val="28"/>
          <w:szCs w:val="28"/>
        </w:rPr>
        <w:t>ы</w:t>
      </w:r>
      <w:r w:rsidRPr="00322720">
        <w:rPr>
          <w:rFonts w:ascii="Times New Roman" w:hAnsi="Times New Roman" w:cs="Times New Roman"/>
          <w:sz w:val="28"/>
          <w:szCs w:val="28"/>
        </w:rPr>
        <w:t xml:space="preserve"> относительно самодостаточ</w:t>
      </w:r>
      <w:r w:rsidR="00E83623">
        <w:rPr>
          <w:rFonts w:ascii="Times New Roman" w:hAnsi="Times New Roman" w:cs="Times New Roman"/>
          <w:sz w:val="28"/>
          <w:szCs w:val="28"/>
        </w:rPr>
        <w:t>ны, лишь дополняют друг друга.</w:t>
      </w:r>
      <w:r w:rsidRPr="00322720">
        <w:rPr>
          <w:rFonts w:ascii="Times New Roman" w:hAnsi="Times New Roman" w:cs="Times New Roman"/>
          <w:sz w:val="28"/>
          <w:szCs w:val="28"/>
        </w:rPr>
        <w:t xml:space="preserve"> </w:t>
      </w:r>
      <w:r w:rsidR="00E83623">
        <w:rPr>
          <w:rFonts w:ascii="Times New Roman" w:hAnsi="Times New Roman" w:cs="Times New Roman"/>
          <w:sz w:val="28"/>
          <w:szCs w:val="28"/>
        </w:rPr>
        <w:t xml:space="preserve">Их </w:t>
      </w:r>
      <w:r w:rsidRPr="00322720">
        <w:rPr>
          <w:rFonts w:ascii="Times New Roman" w:hAnsi="Times New Roman" w:cs="Times New Roman"/>
          <w:sz w:val="28"/>
          <w:szCs w:val="28"/>
        </w:rPr>
        <w:t>взаимодействие усиливает общее значение,</w:t>
      </w:r>
      <w:r w:rsidR="0080122A">
        <w:rPr>
          <w:rFonts w:ascii="Times New Roman" w:hAnsi="Times New Roman" w:cs="Times New Roman"/>
          <w:sz w:val="28"/>
          <w:szCs w:val="28"/>
        </w:rPr>
        <w:t xml:space="preserve"> передающееся посредством каждого элемента</w:t>
      </w:r>
      <w:r w:rsidRPr="00322720">
        <w:rPr>
          <w:rFonts w:ascii="Times New Roman" w:hAnsi="Times New Roman" w:cs="Times New Roman"/>
          <w:sz w:val="28"/>
          <w:szCs w:val="28"/>
        </w:rPr>
        <w:t>.</w:t>
      </w:r>
    </w:p>
    <w:p w:rsidR="00BD3874" w:rsidRDefault="00BD3874" w:rsidP="00EF6A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Е.Е. Анисимовой</w:t>
      </w:r>
      <w:r>
        <w:rPr>
          <w:rStyle w:val="a9"/>
          <w:rFonts w:ascii="Times New Roman" w:hAnsi="Times New Roman" w:cs="Times New Roman"/>
          <w:sz w:val="28"/>
          <w:szCs w:val="28"/>
        </w:rPr>
        <w:footnoteReference w:id="28"/>
      </w:r>
      <w:r>
        <w:rPr>
          <w:rFonts w:ascii="Times New Roman" w:hAnsi="Times New Roman" w:cs="Times New Roman"/>
          <w:sz w:val="28"/>
          <w:szCs w:val="28"/>
        </w:rPr>
        <w:t xml:space="preserve"> имеется своя классификация поликодовых текстов.</w:t>
      </w:r>
      <w:r w:rsidR="00EF6A5D" w:rsidRPr="00EF6A5D">
        <w:rPr>
          <w:rFonts w:ascii="Times New Roman" w:hAnsi="Times New Roman" w:cs="Times New Roman"/>
          <w:sz w:val="28"/>
          <w:szCs w:val="28"/>
        </w:rPr>
        <w:t xml:space="preserve"> </w:t>
      </w:r>
      <w:r>
        <w:rPr>
          <w:rFonts w:ascii="Times New Roman" w:hAnsi="Times New Roman" w:cs="Times New Roman"/>
          <w:sz w:val="28"/>
          <w:szCs w:val="28"/>
        </w:rPr>
        <w:t>Она</w:t>
      </w:r>
      <w:r w:rsidR="00322720">
        <w:rPr>
          <w:rFonts w:ascii="Times New Roman" w:hAnsi="Times New Roman" w:cs="Times New Roman"/>
          <w:sz w:val="28"/>
          <w:szCs w:val="28"/>
        </w:rPr>
        <w:t xml:space="preserve"> </w:t>
      </w:r>
      <w:r>
        <w:rPr>
          <w:rFonts w:ascii="Times New Roman" w:hAnsi="Times New Roman" w:cs="Times New Roman"/>
          <w:sz w:val="28"/>
          <w:szCs w:val="28"/>
        </w:rPr>
        <w:t>распределяет такие тексты в три</w:t>
      </w:r>
      <w:r w:rsidR="00EF6A5D" w:rsidRPr="00EF6A5D">
        <w:rPr>
          <w:rFonts w:ascii="Times New Roman" w:hAnsi="Times New Roman" w:cs="Times New Roman"/>
          <w:sz w:val="28"/>
          <w:szCs w:val="28"/>
        </w:rPr>
        <w:t xml:space="preserve"> гру</w:t>
      </w:r>
      <w:r w:rsidR="00EF6A5D">
        <w:rPr>
          <w:rFonts w:ascii="Times New Roman" w:hAnsi="Times New Roman" w:cs="Times New Roman"/>
          <w:sz w:val="28"/>
          <w:szCs w:val="28"/>
        </w:rPr>
        <w:t xml:space="preserve">ппы: с </w:t>
      </w:r>
      <w:r w:rsidR="00EF6A5D" w:rsidRPr="00BD3874">
        <w:rPr>
          <w:rFonts w:ascii="Times New Roman" w:hAnsi="Times New Roman" w:cs="Times New Roman"/>
          <w:i/>
          <w:sz w:val="28"/>
          <w:szCs w:val="28"/>
        </w:rPr>
        <w:t>нулевой</w:t>
      </w:r>
      <w:r w:rsidR="00EF6A5D">
        <w:rPr>
          <w:rFonts w:ascii="Times New Roman" w:hAnsi="Times New Roman" w:cs="Times New Roman"/>
          <w:sz w:val="28"/>
          <w:szCs w:val="28"/>
        </w:rPr>
        <w:t xml:space="preserve"> креолиза</w:t>
      </w:r>
      <w:r w:rsidR="00EF6A5D" w:rsidRPr="00EF6A5D">
        <w:rPr>
          <w:rFonts w:ascii="Times New Roman" w:hAnsi="Times New Roman" w:cs="Times New Roman"/>
          <w:sz w:val="28"/>
          <w:szCs w:val="28"/>
        </w:rPr>
        <w:t>цией (</w:t>
      </w:r>
      <w:r>
        <w:rPr>
          <w:rFonts w:ascii="Times New Roman" w:hAnsi="Times New Roman" w:cs="Times New Roman"/>
          <w:sz w:val="28"/>
          <w:szCs w:val="28"/>
        </w:rPr>
        <w:t>без изображения</w:t>
      </w:r>
      <w:r w:rsidR="00EF6A5D" w:rsidRPr="00EF6A5D">
        <w:rPr>
          <w:rFonts w:ascii="Times New Roman" w:hAnsi="Times New Roman" w:cs="Times New Roman"/>
          <w:sz w:val="28"/>
          <w:szCs w:val="28"/>
        </w:rPr>
        <w:t xml:space="preserve">), </w:t>
      </w:r>
      <w:r w:rsidR="00EF6A5D" w:rsidRPr="00BD3874">
        <w:rPr>
          <w:rFonts w:ascii="Times New Roman" w:hAnsi="Times New Roman" w:cs="Times New Roman"/>
          <w:i/>
          <w:sz w:val="28"/>
          <w:szCs w:val="28"/>
        </w:rPr>
        <w:t>частичной</w:t>
      </w:r>
      <w:r w:rsidR="00EF6A5D" w:rsidRPr="00EF6A5D">
        <w:rPr>
          <w:rFonts w:ascii="Times New Roman" w:hAnsi="Times New Roman" w:cs="Times New Roman"/>
          <w:sz w:val="28"/>
          <w:szCs w:val="28"/>
        </w:rPr>
        <w:t xml:space="preserve"> (автономная вербальная часть) и </w:t>
      </w:r>
      <w:r w:rsidR="00EF6A5D" w:rsidRPr="00BD3874">
        <w:rPr>
          <w:rFonts w:ascii="Times New Roman" w:hAnsi="Times New Roman" w:cs="Times New Roman"/>
          <w:i/>
          <w:sz w:val="28"/>
          <w:szCs w:val="28"/>
        </w:rPr>
        <w:t>полной</w:t>
      </w:r>
      <w:r w:rsidR="00EF6A5D" w:rsidRPr="00EF6A5D">
        <w:rPr>
          <w:rFonts w:ascii="Times New Roman" w:hAnsi="Times New Roman" w:cs="Times New Roman"/>
          <w:sz w:val="28"/>
          <w:szCs w:val="28"/>
        </w:rPr>
        <w:t xml:space="preserve"> креолизацией (части зависят друг от друга). </w:t>
      </w:r>
    </w:p>
    <w:p w:rsidR="00BD3874" w:rsidRDefault="00396FB5" w:rsidP="00EF6A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Снова обратившись к Д.П. Чигаеву, в его диссертации </w:t>
      </w:r>
      <w:r w:rsidRPr="00EF6A5D">
        <w:rPr>
          <w:rFonts w:ascii="Times New Roman" w:hAnsi="Times New Roman" w:cs="Times New Roman"/>
          <w:sz w:val="28"/>
          <w:szCs w:val="28"/>
        </w:rPr>
        <w:t>«Способы креолизации современного рекламного текста»</w:t>
      </w:r>
      <w:r>
        <w:rPr>
          <w:rFonts w:ascii="Times New Roman" w:hAnsi="Times New Roman" w:cs="Times New Roman"/>
          <w:sz w:val="28"/>
          <w:szCs w:val="28"/>
        </w:rPr>
        <w:t xml:space="preserve"> </w:t>
      </w:r>
      <w:r>
        <w:rPr>
          <w:rStyle w:val="a9"/>
          <w:rFonts w:ascii="Times New Roman" w:hAnsi="Times New Roman" w:cs="Times New Roman"/>
          <w:sz w:val="28"/>
          <w:szCs w:val="28"/>
        </w:rPr>
        <w:footnoteReference w:id="29"/>
      </w:r>
      <w:r>
        <w:rPr>
          <w:rFonts w:ascii="Times New Roman" w:hAnsi="Times New Roman" w:cs="Times New Roman"/>
          <w:sz w:val="28"/>
          <w:szCs w:val="28"/>
        </w:rPr>
        <w:t>встретим его собственное разделение рекламных текстов</w:t>
      </w:r>
      <w:r w:rsidRPr="00EF6A5D">
        <w:rPr>
          <w:rFonts w:ascii="Times New Roman" w:hAnsi="Times New Roman" w:cs="Times New Roman"/>
          <w:sz w:val="28"/>
          <w:szCs w:val="28"/>
        </w:rPr>
        <w:t>.</w:t>
      </w:r>
      <w:r>
        <w:rPr>
          <w:rFonts w:ascii="Times New Roman" w:hAnsi="Times New Roman" w:cs="Times New Roman"/>
          <w:sz w:val="28"/>
          <w:szCs w:val="28"/>
        </w:rPr>
        <w:t xml:space="preserve"> Основываясь на классификации других исследователей, автор распределяет поликодовые рекламные тексты по способу соединения вербальной и визуальной</w:t>
      </w:r>
      <w:r w:rsidRPr="00EF6A5D">
        <w:rPr>
          <w:rFonts w:ascii="Times New Roman" w:hAnsi="Times New Roman" w:cs="Times New Roman"/>
          <w:sz w:val="28"/>
          <w:szCs w:val="28"/>
        </w:rPr>
        <w:t xml:space="preserve"> </w:t>
      </w:r>
      <w:r>
        <w:rPr>
          <w:rFonts w:ascii="Times New Roman" w:hAnsi="Times New Roman" w:cs="Times New Roman"/>
          <w:sz w:val="28"/>
          <w:szCs w:val="28"/>
        </w:rPr>
        <w:t>оставляющих, их первичности или вторичности. Отметим три модели: «</w:t>
      </w:r>
      <w:r w:rsidRPr="00EF6A5D">
        <w:rPr>
          <w:rFonts w:ascii="Times New Roman" w:hAnsi="Times New Roman" w:cs="Times New Roman"/>
          <w:sz w:val="28"/>
          <w:szCs w:val="28"/>
        </w:rPr>
        <w:t>изображение присоединяется к тексту</w:t>
      </w:r>
      <w:r>
        <w:rPr>
          <w:rFonts w:ascii="Times New Roman" w:hAnsi="Times New Roman" w:cs="Times New Roman"/>
          <w:sz w:val="28"/>
          <w:szCs w:val="28"/>
        </w:rPr>
        <w:t>», «</w:t>
      </w:r>
      <w:r w:rsidRPr="00EF6A5D">
        <w:rPr>
          <w:rFonts w:ascii="Times New Roman" w:hAnsi="Times New Roman" w:cs="Times New Roman"/>
          <w:sz w:val="28"/>
          <w:szCs w:val="28"/>
        </w:rPr>
        <w:t>текст присоединяется к изображению</w:t>
      </w:r>
      <w:r>
        <w:rPr>
          <w:rFonts w:ascii="Times New Roman" w:hAnsi="Times New Roman" w:cs="Times New Roman"/>
          <w:sz w:val="28"/>
          <w:szCs w:val="28"/>
        </w:rPr>
        <w:t xml:space="preserve">», «текст и изображение </w:t>
      </w:r>
      <w:r w:rsidRPr="00EF6A5D">
        <w:rPr>
          <w:rFonts w:ascii="Times New Roman" w:hAnsi="Times New Roman" w:cs="Times New Roman"/>
          <w:sz w:val="28"/>
          <w:szCs w:val="28"/>
        </w:rPr>
        <w:t>изначально креолизованы</w:t>
      </w:r>
      <w:r>
        <w:rPr>
          <w:rFonts w:ascii="Times New Roman" w:hAnsi="Times New Roman" w:cs="Times New Roman"/>
          <w:sz w:val="28"/>
          <w:szCs w:val="28"/>
        </w:rPr>
        <w:t xml:space="preserve">» - впрочем позже автор сам допускает условность этого критерия и в дальнейшем </w:t>
      </w:r>
      <w:r w:rsidR="00B63632">
        <w:rPr>
          <w:rFonts w:ascii="Times New Roman" w:hAnsi="Times New Roman" w:cs="Times New Roman"/>
          <w:sz w:val="28"/>
          <w:szCs w:val="28"/>
        </w:rPr>
        <w:t xml:space="preserve">скорее отводит большую роль </w:t>
      </w:r>
      <w:r w:rsidR="00B63632" w:rsidRPr="00EF6A5D">
        <w:rPr>
          <w:rFonts w:ascii="Times New Roman" w:hAnsi="Times New Roman" w:cs="Times New Roman"/>
          <w:sz w:val="28"/>
          <w:szCs w:val="28"/>
        </w:rPr>
        <w:t>принцип</w:t>
      </w:r>
      <w:r w:rsidR="00B63632">
        <w:rPr>
          <w:rFonts w:ascii="Times New Roman" w:hAnsi="Times New Roman" w:cs="Times New Roman"/>
          <w:sz w:val="28"/>
          <w:szCs w:val="28"/>
        </w:rPr>
        <w:t>у</w:t>
      </w:r>
      <w:r w:rsidR="00B63632" w:rsidRPr="00EF6A5D">
        <w:rPr>
          <w:rFonts w:ascii="Times New Roman" w:hAnsi="Times New Roman" w:cs="Times New Roman"/>
          <w:sz w:val="28"/>
          <w:szCs w:val="28"/>
        </w:rPr>
        <w:t xml:space="preserve"> зам</w:t>
      </w:r>
      <w:r w:rsidR="00B63632">
        <w:rPr>
          <w:rFonts w:ascii="Times New Roman" w:hAnsi="Times New Roman" w:cs="Times New Roman"/>
          <w:sz w:val="28"/>
          <w:szCs w:val="28"/>
        </w:rPr>
        <w:t xml:space="preserve">еняемости одного из </w:t>
      </w:r>
      <w:r w:rsidR="00B63632" w:rsidRPr="001145A4">
        <w:rPr>
          <w:rFonts w:ascii="Times New Roman" w:hAnsi="Times New Roman" w:cs="Times New Roman"/>
          <w:sz w:val="28"/>
          <w:szCs w:val="28"/>
        </w:rPr>
        <w:t>компонентов</w:t>
      </w:r>
      <w:r w:rsidR="001145A4" w:rsidRPr="001145A4">
        <w:rPr>
          <w:rFonts w:ascii="Times New Roman" w:hAnsi="Times New Roman" w:cs="Times New Roman"/>
          <w:sz w:val="28"/>
          <w:szCs w:val="28"/>
        </w:rPr>
        <w:t xml:space="preserve">, </w:t>
      </w:r>
      <w:r w:rsidR="00CC2628" w:rsidRPr="001145A4">
        <w:rPr>
          <w:rFonts w:ascii="Times New Roman" w:hAnsi="Times New Roman" w:cs="Times New Roman"/>
          <w:sz w:val="28"/>
          <w:szCs w:val="28"/>
        </w:rPr>
        <w:t xml:space="preserve">без потери </w:t>
      </w:r>
      <w:r w:rsidR="00B63632" w:rsidRPr="001145A4">
        <w:rPr>
          <w:rFonts w:ascii="Times New Roman" w:hAnsi="Times New Roman" w:cs="Times New Roman"/>
          <w:sz w:val="28"/>
          <w:szCs w:val="28"/>
        </w:rPr>
        <w:t>смыс</w:t>
      </w:r>
      <w:r w:rsidR="00B63632" w:rsidRPr="00EF6A5D">
        <w:rPr>
          <w:rFonts w:ascii="Times New Roman" w:hAnsi="Times New Roman" w:cs="Times New Roman"/>
          <w:sz w:val="28"/>
          <w:szCs w:val="28"/>
        </w:rPr>
        <w:t>ла.</w:t>
      </w:r>
    </w:p>
    <w:p w:rsidR="00336BFD" w:rsidRDefault="00336BFD" w:rsidP="00EF6A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такой принцип не совсем точно работает в отношении поликодовых рекламных текстов: изменение иконической составляющей </w:t>
      </w:r>
      <w:r>
        <w:rPr>
          <w:rFonts w:ascii="Times New Roman" w:hAnsi="Times New Roman" w:cs="Times New Roman"/>
          <w:sz w:val="28"/>
          <w:szCs w:val="28"/>
        </w:rPr>
        <w:lastRenderedPageBreak/>
        <w:t xml:space="preserve">ведет </w:t>
      </w:r>
      <w:r w:rsidR="0082458F">
        <w:rPr>
          <w:rFonts w:ascii="Times New Roman" w:hAnsi="Times New Roman" w:cs="Times New Roman"/>
          <w:sz w:val="28"/>
          <w:szCs w:val="28"/>
        </w:rPr>
        <w:t xml:space="preserve">и </w:t>
      </w:r>
      <w:r>
        <w:rPr>
          <w:rFonts w:ascii="Times New Roman" w:hAnsi="Times New Roman" w:cs="Times New Roman"/>
          <w:sz w:val="28"/>
          <w:szCs w:val="28"/>
        </w:rPr>
        <w:t>к изменению смысла и возникновению новых смыслов, не име</w:t>
      </w:r>
      <w:r w:rsidR="0082458F">
        <w:rPr>
          <w:rFonts w:ascii="Times New Roman" w:hAnsi="Times New Roman" w:cs="Times New Roman"/>
          <w:sz w:val="28"/>
          <w:szCs w:val="28"/>
        </w:rPr>
        <w:t>ющих ничего общего с изначальной установкой</w:t>
      </w:r>
      <w:r>
        <w:rPr>
          <w:rFonts w:ascii="Times New Roman" w:hAnsi="Times New Roman" w:cs="Times New Roman"/>
          <w:sz w:val="28"/>
          <w:szCs w:val="28"/>
        </w:rPr>
        <w:t>, что уже в свою очередь ведет к образованию совершенно другого поликодового текста.</w:t>
      </w:r>
    </w:p>
    <w:p w:rsidR="00D7435D" w:rsidRDefault="00D7435D" w:rsidP="00EF6A5D">
      <w:pPr>
        <w:spacing w:line="360" w:lineRule="auto"/>
        <w:ind w:firstLine="709"/>
        <w:jc w:val="both"/>
        <w:rPr>
          <w:rFonts w:ascii="Times New Roman" w:hAnsi="Times New Roman" w:cs="Times New Roman"/>
          <w:sz w:val="28"/>
          <w:szCs w:val="28"/>
        </w:rPr>
      </w:pPr>
      <w:r w:rsidRPr="00FF2F95">
        <w:rPr>
          <w:rFonts w:ascii="Times New Roman" w:hAnsi="Times New Roman" w:cs="Times New Roman"/>
          <w:sz w:val="28"/>
          <w:szCs w:val="28"/>
        </w:rPr>
        <w:t xml:space="preserve">А. </w:t>
      </w:r>
      <w:r w:rsidR="00026776" w:rsidRPr="00FF2F95">
        <w:rPr>
          <w:rFonts w:ascii="Times New Roman" w:hAnsi="Times New Roman" w:cs="Times New Roman"/>
          <w:sz w:val="28"/>
          <w:szCs w:val="28"/>
        </w:rPr>
        <w:t>Есильбаева</w:t>
      </w:r>
      <w:r w:rsidR="00FF2F95">
        <w:rPr>
          <w:rStyle w:val="a9"/>
          <w:rFonts w:ascii="Times New Roman" w:hAnsi="Times New Roman" w:cs="Times New Roman"/>
          <w:sz w:val="28"/>
          <w:szCs w:val="28"/>
        </w:rPr>
        <w:footnoteReference w:id="30"/>
      </w:r>
      <w:r w:rsidR="00FF2F95">
        <w:rPr>
          <w:rFonts w:ascii="Times New Roman" w:hAnsi="Times New Roman" w:cs="Times New Roman"/>
          <w:sz w:val="28"/>
          <w:szCs w:val="28"/>
        </w:rPr>
        <w:t xml:space="preserve"> </w:t>
      </w:r>
      <w:r w:rsidR="00EF3B80">
        <w:rPr>
          <w:rFonts w:ascii="Times New Roman" w:hAnsi="Times New Roman" w:cs="Times New Roman"/>
          <w:sz w:val="28"/>
          <w:szCs w:val="28"/>
        </w:rPr>
        <w:t>отмечает, что</w:t>
      </w:r>
      <w:r>
        <w:rPr>
          <w:rFonts w:ascii="Times New Roman" w:hAnsi="Times New Roman" w:cs="Times New Roman"/>
          <w:sz w:val="28"/>
          <w:szCs w:val="28"/>
        </w:rPr>
        <w:t xml:space="preserve"> единство поликодового текста складывается из:</w:t>
      </w:r>
    </w:p>
    <w:p w:rsidR="00D7435D" w:rsidRDefault="00FF2F95" w:rsidP="00FF2F9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026776" w:rsidRPr="00026776">
        <w:rPr>
          <w:rFonts w:ascii="Times New Roman" w:hAnsi="Times New Roman" w:cs="Times New Roman"/>
          <w:sz w:val="28"/>
          <w:szCs w:val="28"/>
        </w:rPr>
        <w:t>комму</w:t>
      </w:r>
      <w:r w:rsidR="00D7435D">
        <w:rPr>
          <w:rFonts w:ascii="Times New Roman" w:hAnsi="Times New Roman" w:cs="Times New Roman"/>
          <w:sz w:val="28"/>
          <w:szCs w:val="28"/>
        </w:rPr>
        <w:t>никативно-когнитивной установки</w:t>
      </w:r>
      <w:r w:rsidR="00026776" w:rsidRPr="00026776">
        <w:rPr>
          <w:rFonts w:ascii="Times New Roman" w:hAnsi="Times New Roman" w:cs="Times New Roman"/>
          <w:sz w:val="28"/>
          <w:szCs w:val="28"/>
        </w:rPr>
        <w:t xml:space="preserve"> адресанта (автора текста, его «соавторов» в лице художник</w:t>
      </w:r>
      <w:r>
        <w:rPr>
          <w:rFonts w:ascii="Times New Roman" w:hAnsi="Times New Roman" w:cs="Times New Roman"/>
          <w:sz w:val="28"/>
          <w:szCs w:val="28"/>
        </w:rPr>
        <w:t>а, фотографа, редактора и др.);</w:t>
      </w:r>
    </w:p>
    <w:p w:rsidR="00FF2F95" w:rsidRDefault="00FF2F95" w:rsidP="00FF2F9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D7435D">
        <w:rPr>
          <w:rFonts w:ascii="Times New Roman" w:hAnsi="Times New Roman" w:cs="Times New Roman"/>
          <w:sz w:val="28"/>
          <w:szCs w:val="28"/>
        </w:rPr>
        <w:t>общей темы</w:t>
      </w:r>
      <w:r>
        <w:rPr>
          <w:rFonts w:ascii="Times New Roman" w:hAnsi="Times New Roman" w:cs="Times New Roman"/>
          <w:sz w:val="28"/>
          <w:szCs w:val="28"/>
        </w:rPr>
        <w:t xml:space="preserve"> (раскрывается при помощи языковых, невербальных и паралингвистических средств); таким образом, все элементы сообщения тесно взаимодействуют друг с другом, согласуются, </w:t>
      </w:r>
      <w:r w:rsidR="00CC2628" w:rsidRPr="001145A4">
        <w:rPr>
          <w:rFonts w:ascii="Times New Roman" w:hAnsi="Times New Roman" w:cs="Times New Roman"/>
          <w:sz w:val="28"/>
          <w:szCs w:val="28"/>
        </w:rPr>
        <w:t xml:space="preserve">между ними </w:t>
      </w:r>
      <w:r w:rsidRPr="001145A4">
        <w:rPr>
          <w:rFonts w:ascii="Times New Roman" w:hAnsi="Times New Roman" w:cs="Times New Roman"/>
          <w:sz w:val="28"/>
          <w:szCs w:val="28"/>
        </w:rPr>
        <w:t xml:space="preserve">возникает связность, которая устанавливается на содержательном, сознательно-языковом и </w:t>
      </w:r>
      <w:r w:rsidR="00CC2628" w:rsidRPr="001145A4">
        <w:rPr>
          <w:rFonts w:ascii="Times New Roman" w:hAnsi="Times New Roman" w:cs="Times New Roman"/>
          <w:sz w:val="28"/>
          <w:szCs w:val="28"/>
        </w:rPr>
        <w:t>содержательно-</w:t>
      </w:r>
      <w:r w:rsidRPr="001145A4">
        <w:rPr>
          <w:rFonts w:ascii="Times New Roman" w:hAnsi="Times New Roman" w:cs="Times New Roman"/>
          <w:sz w:val="28"/>
          <w:szCs w:val="28"/>
        </w:rPr>
        <w:t>композиционном уровнях</w:t>
      </w:r>
      <w:r>
        <w:rPr>
          <w:rFonts w:ascii="Times New Roman" w:hAnsi="Times New Roman" w:cs="Times New Roman"/>
          <w:sz w:val="28"/>
          <w:szCs w:val="28"/>
        </w:rPr>
        <w:t>.</w:t>
      </w:r>
    </w:p>
    <w:p w:rsidR="00026776" w:rsidRDefault="00EF3B80" w:rsidP="00EF6A5D">
      <w:pPr>
        <w:spacing w:line="360" w:lineRule="auto"/>
        <w:ind w:firstLine="709"/>
        <w:jc w:val="both"/>
        <w:rPr>
          <w:rFonts w:ascii="Times New Roman" w:hAnsi="Times New Roman" w:cs="Times New Roman"/>
          <w:sz w:val="28"/>
          <w:szCs w:val="28"/>
        </w:rPr>
      </w:pPr>
      <w:r w:rsidRPr="00FF2F95">
        <w:rPr>
          <w:rFonts w:ascii="Times New Roman" w:hAnsi="Times New Roman" w:cs="Times New Roman"/>
          <w:sz w:val="28"/>
          <w:szCs w:val="28"/>
        </w:rPr>
        <w:t xml:space="preserve">Свои рассуждения </w:t>
      </w:r>
      <w:r w:rsidR="00FF2F95">
        <w:rPr>
          <w:rFonts w:ascii="Times New Roman" w:hAnsi="Times New Roman" w:cs="Times New Roman"/>
          <w:sz w:val="28"/>
          <w:szCs w:val="28"/>
        </w:rPr>
        <w:t xml:space="preserve">А. </w:t>
      </w:r>
      <w:r w:rsidRPr="00FF2F95">
        <w:rPr>
          <w:rFonts w:ascii="Times New Roman" w:hAnsi="Times New Roman" w:cs="Times New Roman"/>
          <w:sz w:val="28"/>
          <w:szCs w:val="28"/>
        </w:rPr>
        <w:t xml:space="preserve">Есильбаева строит на </w:t>
      </w:r>
      <w:r w:rsidR="00FF2F95" w:rsidRPr="00FF2F95">
        <w:rPr>
          <w:rFonts w:ascii="Times New Roman" w:hAnsi="Times New Roman" w:cs="Times New Roman"/>
          <w:sz w:val="28"/>
          <w:szCs w:val="28"/>
        </w:rPr>
        <w:t xml:space="preserve">исследовательском </w:t>
      </w:r>
      <w:r w:rsidRPr="00FF2F95">
        <w:rPr>
          <w:rFonts w:ascii="Times New Roman" w:hAnsi="Times New Roman" w:cs="Times New Roman"/>
          <w:sz w:val="28"/>
          <w:szCs w:val="28"/>
        </w:rPr>
        <w:t xml:space="preserve">материале </w:t>
      </w:r>
      <w:r w:rsidR="00FF2F95">
        <w:rPr>
          <w:rFonts w:ascii="Times New Roman" w:hAnsi="Times New Roman" w:cs="Times New Roman"/>
          <w:sz w:val="28"/>
          <w:szCs w:val="28"/>
        </w:rPr>
        <w:t xml:space="preserve">Е.Е. </w:t>
      </w:r>
      <w:r w:rsidRPr="00FF2F95">
        <w:rPr>
          <w:rFonts w:ascii="Times New Roman" w:hAnsi="Times New Roman" w:cs="Times New Roman"/>
          <w:sz w:val="28"/>
          <w:szCs w:val="28"/>
        </w:rPr>
        <w:t>Анисимовой</w:t>
      </w:r>
      <w:r w:rsidR="00FF2F95" w:rsidRPr="00FF2F95">
        <w:rPr>
          <w:rStyle w:val="a9"/>
          <w:rFonts w:ascii="Times New Roman" w:hAnsi="Times New Roman" w:cs="Times New Roman"/>
          <w:sz w:val="28"/>
          <w:szCs w:val="28"/>
        </w:rPr>
        <w:footnoteReference w:id="31"/>
      </w:r>
      <w:r w:rsidRPr="00FF2F95">
        <w:rPr>
          <w:rFonts w:ascii="Times New Roman" w:hAnsi="Times New Roman" w:cs="Times New Roman"/>
          <w:sz w:val="28"/>
          <w:szCs w:val="28"/>
        </w:rPr>
        <w:t>, которая также занималась вопросами лингвистики креолизованных текстов.</w:t>
      </w:r>
    </w:p>
    <w:p w:rsidR="00A866CB" w:rsidRDefault="00026776" w:rsidP="000267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Интересным представляется типологическая модель с упором на рассмотрение невербального</w:t>
      </w:r>
      <w:r w:rsidR="00EA08D3">
        <w:rPr>
          <w:rFonts w:ascii="Times New Roman" w:hAnsi="Times New Roman" w:cs="Times New Roman"/>
          <w:sz w:val="28"/>
          <w:szCs w:val="28"/>
        </w:rPr>
        <w:t xml:space="preserve"> (иконического) элемента в поликодовом тексте</w:t>
      </w:r>
      <w:r w:rsidRPr="00026776">
        <w:rPr>
          <w:rFonts w:ascii="Times New Roman" w:hAnsi="Times New Roman" w:cs="Times New Roman"/>
          <w:sz w:val="28"/>
          <w:szCs w:val="28"/>
        </w:rPr>
        <w:t>.</w:t>
      </w:r>
      <w:r w:rsidR="00EA08D3">
        <w:rPr>
          <w:rFonts w:ascii="Times New Roman" w:hAnsi="Times New Roman" w:cs="Times New Roman"/>
          <w:sz w:val="28"/>
          <w:szCs w:val="28"/>
        </w:rPr>
        <w:t xml:space="preserve"> У </w:t>
      </w:r>
      <w:r w:rsidRPr="00026776">
        <w:rPr>
          <w:rFonts w:ascii="Times New Roman" w:hAnsi="Times New Roman" w:cs="Times New Roman"/>
          <w:sz w:val="28"/>
          <w:szCs w:val="28"/>
        </w:rPr>
        <w:t>Б. Карлаварис</w:t>
      </w:r>
      <w:r w:rsidR="00EA08D3">
        <w:rPr>
          <w:rFonts w:ascii="Times New Roman" w:hAnsi="Times New Roman" w:cs="Times New Roman"/>
          <w:sz w:val="28"/>
          <w:szCs w:val="28"/>
        </w:rPr>
        <w:t>а</w:t>
      </w:r>
      <w:r w:rsidR="00D7435D">
        <w:rPr>
          <w:rStyle w:val="a9"/>
          <w:rFonts w:ascii="Times New Roman" w:hAnsi="Times New Roman" w:cs="Times New Roman"/>
          <w:sz w:val="28"/>
          <w:szCs w:val="28"/>
        </w:rPr>
        <w:footnoteReference w:id="32"/>
      </w:r>
      <w:r w:rsidR="00D7435D">
        <w:rPr>
          <w:rFonts w:ascii="Times New Roman" w:hAnsi="Times New Roman" w:cs="Times New Roman"/>
          <w:sz w:val="28"/>
          <w:szCs w:val="28"/>
        </w:rPr>
        <w:t xml:space="preserve"> </w:t>
      </w:r>
      <w:r w:rsidR="00EA08D3">
        <w:rPr>
          <w:rFonts w:ascii="Times New Roman" w:hAnsi="Times New Roman" w:cs="Times New Roman"/>
          <w:sz w:val="28"/>
          <w:szCs w:val="28"/>
        </w:rPr>
        <w:t xml:space="preserve">мы находим </w:t>
      </w:r>
      <w:r w:rsidR="00A866CB">
        <w:rPr>
          <w:rFonts w:ascii="Times New Roman" w:hAnsi="Times New Roman" w:cs="Times New Roman"/>
          <w:sz w:val="28"/>
          <w:szCs w:val="28"/>
        </w:rPr>
        <w:t xml:space="preserve">типологию, состоящую из 4 типов: </w:t>
      </w:r>
    </w:p>
    <w:p w:rsidR="00026776" w:rsidRDefault="00026776" w:rsidP="00026776">
      <w:pPr>
        <w:spacing w:line="360" w:lineRule="auto"/>
        <w:ind w:firstLine="709"/>
        <w:jc w:val="both"/>
        <w:rPr>
          <w:rFonts w:ascii="Times New Roman" w:hAnsi="Times New Roman" w:cs="Times New Roman"/>
          <w:sz w:val="28"/>
          <w:szCs w:val="28"/>
        </w:rPr>
      </w:pPr>
      <w:r w:rsidRPr="00026776">
        <w:rPr>
          <w:rFonts w:ascii="Times New Roman" w:hAnsi="Times New Roman" w:cs="Times New Roman"/>
          <w:sz w:val="28"/>
          <w:szCs w:val="28"/>
        </w:rPr>
        <w:t>1</w:t>
      </w:r>
      <w:r w:rsidR="00A866CB">
        <w:rPr>
          <w:rFonts w:ascii="Times New Roman" w:hAnsi="Times New Roman" w:cs="Times New Roman"/>
          <w:sz w:val="28"/>
          <w:szCs w:val="28"/>
        </w:rPr>
        <w:t>) доминирующую иллюстрацию</w:t>
      </w:r>
      <w:r w:rsidR="00B112A7">
        <w:rPr>
          <w:rFonts w:ascii="Times New Roman" w:hAnsi="Times New Roman" w:cs="Times New Roman"/>
          <w:sz w:val="28"/>
          <w:szCs w:val="28"/>
        </w:rPr>
        <w:t>;</w:t>
      </w:r>
    </w:p>
    <w:p w:rsidR="00026776" w:rsidRDefault="00026776" w:rsidP="00026776">
      <w:pPr>
        <w:spacing w:line="360" w:lineRule="auto"/>
        <w:ind w:firstLine="709"/>
        <w:jc w:val="both"/>
        <w:rPr>
          <w:rFonts w:ascii="Times New Roman" w:hAnsi="Times New Roman" w:cs="Times New Roman"/>
          <w:sz w:val="28"/>
          <w:szCs w:val="28"/>
        </w:rPr>
      </w:pPr>
      <w:r w:rsidRPr="00026776">
        <w:rPr>
          <w:rFonts w:ascii="Times New Roman" w:hAnsi="Times New Roman" w:cs="Times New Roman"/>
          <w:sz w:val="28"/>
          <w:szCs w:val="28"/>
        </w:rPr>
        <w:t>2) равноценную иллюст</w:t>
      </w:r>
      <w:r w:rsidR="00A866CB">
        <w:rPr>
          <w:rFonts w:ascii="Times New Roman" w:hAnsi="Times New Roman" w:cs="Times New Roman"/>
          <w:sz w:val="28"/>
          <w:szCs w:val="28"/>
        </w:rPr>
        <w:t>рацию</w:t>
      </w:r>
      <w:r w:rsidR="00B112A7">
        <w:rPr>
          <w:rFonts w:ascii="Times New Roman" w:hAnsi="Times New Roman" w:cs="Times New Roman"/>
          <w:sz w:val="28"/>
          <w:szCs w:val="28"/>
        </w:rPr>
        <w:t>;</w:t>
      </w:r>
    </w:p>
    <w:p w:rsidR="00026776" w:rsidRDefault="00026776" w:rsidP="00026776">
      <w:pPr>
        <w:spacing w:line="360" w:lineRule="auto"/>
        <w:ind w:firstLine="709"/>
        <w:jc w:val="both"/>
        <w:rPr>
          <w:rFonts w:ascii="Times New Roman" w:hAnsi="Times New Roman" w:cs="Times New Roman"/>
          <w:sz w:val="28"/>
          <w:szCs w:val="28"/>
        </w:rPr>
      </w:pPr>
      <w:r w:rsidRPr="00026776">
        <w:rPr>
          <w:rFonts w:ascii="Times New Roman" w:hAnsi="Times New Roman" w:cs="Times New Roman"/>
          <w:sz w:val="28"/>
          <w:szCs w:val="28"/>
        </w:rPr>
        <w:t xml:space="preserve">3) сопровождающую иллюстрацию, </w:t>
      </w:r>
      <w:r w:rsidR="00A866CB">
        <w:rPr>
          <w:rFonts w:ascii="Times New Roman" w:hAnsi="Times New Roman" w:cs="Times New Roman"/>
          <w:sz w:val="28"/>
          <w:szCs w:val="28"/>
        </w:rPr>
        <w:t>находящуюся</w:t>
      </w:r>
      <w:r w:rsidRPr="00026776">
        <w:rPr>
          <w:rFonts w:ascii="Times New Roman" w:hAnsi="Times New Roman" w:cs="Times New Roman"/>
          <w:sz w:val="28"/>
          <w:szCs w:val="28"/>
        </w:rPr>
        <w:t xml:space="preserve"> в</w:t>
      </w:r>
      <w:r>
        <w:rPr>
          <w:rFonts w:ascii="Times New Roman" w:hAnsi="Times New Roman" w:cs="Times New Roman"/>
          <w:sz w:val="28"/>
          <w:szCs w:val="28"/>
        </w:rPr>
        <w:t xml:space="preserve"> тексте </w:t>
      </w:r>
      <w:r w:rsidR="00A866CB">
        <w:rPr>
          <w:rFonts w:ascii="Times New Roman" w:hAnsi="Times New Roman" w:cs="Times New Roman"/>
          <w:sz w:val="28"/>
          <w:szCs w:val="28"/>
        </w:rPr>
        <w:t>на позициях дополнения и разъ</w:t>
      </w:r>
      <w:r w:rsidRPr="00026776">
        <w:rPr>
          <w:rFonts w:ascii="Times New Roman" w:hAnsi="Times New Roman" w:cs="Times New Roman"/>
          <w:sz w:val="28"/>
          <w:szCs w:val="28"/>
        </w:rPr>
        <w:t xml:space="preserve">яснения </w:t>
      </w:r>
      <w:r w:rsidR="00A866CB">
        <w:rPr>
          <w:rFonts w:ascii="Times New Roman" w:hAnsi="Times New Roman" w:cs="Times New Roman"/>
          <w:sz w:val="28"/>
          <w:szCs w:val="28"/>
        </w:rPr>
        <w:t>языковой</w:t>
      </w:r>
      <w:r w:rsidRPr="00026776">
        <w:rPr>
          <w:rFonts w:ascii="Times New Roman" w:hAnsi="Times New Roman" w:cs="Times New Roman"/>
          <w:sz w:val="28"/>
          <w:szCs w:val="28"/>
        </w:rPr>
        <w:t xml:space="preserve"> </w:t>
      </w:r>
      <w:r w:rsidR="00A866CB">
        <w:rPr>
          <w:rFonts w:ascii="Times New Roman" w:hAnsi="Times New Roman" w:cs="Times New Roman"/>
          <w:sz w:val="28"/>
          <w:szCs w:val="28"/>
        </w:rPr>
        <w:t>составляющей</w:t>
      </w:r>
      <w:r w:rsidRPr="00026776">
        <w:rPr>
          <w:rFonts w:ascii="Times New Roman" w:hAnsi="Times New Roman" w:cs="Times New Roman"/>
          <w:sz w:val="28"/>
          <w:szCs w:val="28"/>
        </w:rPr>
        <w:t xml:space="preserve">; </w:t>
      </w:r>
    </w:p>
    <w:p w:rsidR="00ED5984" w:rsidRPr="00CF4A7C" w:rsidRDefault="00A866CB" w:rsidP="00CF4A7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декоративную иллюстрацию</w:t>
      </w:r>
      <w:r w:rsidR="00026776" w:rsidRPr="00026776">
        <w:rPr>
          <w:rFonts w:ascii="Times New Roman" w:hAnsi="Times New Roman" w:cs="Times New Roman"/>
          <w:sz w:val="28"/>
          <w:szCs w:val="28"/>
        </w:rPr>
        <w:t xml:space="preserve"> </w:t>
      </w:r>
      <w:r>
        <w:rPr>
          <w:rFonts w:ascii="Times New Roman" w:hAnsi="Times New Roman" w:cs="Times New Roman"/>
          <w:sz w:val="28"/>
          <w:szCs w:val="28"/>
        </w:rPr>
        <w:t>(предназначена</w:t>
      </w:r>
      <w:r w:rsidR="00026776" w:rsidRPr="00026776">
        <w:rPr>
          <w:rFonts w:ascii="Times New Roman" w:hAnsi="Times New Roman" w:cs="Times New Roman"/>
          <w:sz w:val="28"/>
          <w:szCs w:val="28"/>
        </w:rPr>
        <w:t xml:space="preserve"> </w:t>
      </w:r>
      <w:r>
        <w:rPr>
          <w:rFonts w:ascii="Times New Roman" w:hAnsi="Times New Roman" w:cs="Times New Roman"/>
          <w:sz w:val="28"/>
          <w:szCs w:val="28"/>
        </w:rPr>
        <w:t>для декорации</w:t>
      </w:r>
      <w:r w:rsidR="00026776" w:rsidRPr="00026776">
        <w:rPr>
          <w:rFonts w:ascii="Times New Roman" w:hAnsi="Times New Roman" w:cs="Times New Roman"/>
          <w:sz w:val="28"/>
          <w:szCs w:val="28"/>
        </w:rPr>
        <w:t xml:space="preserve"> </w:t>
      </w:r>
      <w:r>
        <w:rPr>
          <w:rFonts w:ascii="Times New Roman" w:hAnsi="Times New Roman" w:cs="Times New Roman"/>
          <w:sz w:val="28"/>
          <w:szCs w:val="28"/>
        </w:rPr>
        <w:t>и общей, эстетической атмосфере).</w:t>
      </w:r>
    </w:p>
    <w:p w:rsidR="00483DA5" w:rsidRPr="00CF4A7C" w:rsidRDefault="00CF4A7C" w:rsidP="00CF4A7C">
      <w:pPr>
        <w:jc w:val="both"/>
        <w:outlineLvl w:val="0"/>
        <w:rPr>
          <w:rFonts w:ascii="Times New Roman" w:hAnsi="Times New Roman" w:cs="Times New Roman"/>
          <w:b/>
          <w:sz w:val="28"/>
          <w:szCs w:val="28"/>
        </w:rPr>
      </w:pPr>
      <w:bookmarkStart w:id="11" w:name="_Toc73319962"/>
      <w:r>
        <w:rPr>
          <w:rFonts w:ascii="Times New Roman" w:hAnsi="Times New Roman" w:cs="Times New Roman"/>
          <w:b/>
          <w:sz w:val="28"/>
          <w:szCs w:val="28"/>
        </w:rPr>
        <w:lastRenderedPageBreak/>
        <w:t xml:space="preserve">1.4 </w:t>
      </w:r>
      <w:r w:rsidR="00386F83" w:rsidRPr="00CF4A7C">
        <w:rPr>
          <w:rFonts w:ascii="Times New Roman" w:hAnsi="Times New Roman" w:cs="Times New Roman"/>
          <w:b/>
          <w:sz w:val="28"/>
          <w:szCs w:val="28"/>
        </w:rPr>
        <w:t>Модели интерпретации текста и визуального компонента рекламы</w:t>
      </w:r>
      <w:bookmarkEnd w:id="11"/>
    </w:p>
    <w:p w:rsidR="00BD7AF0" w:rsidRDefault="00BD7AF0" w:rsidP="006B7761">
      <w:pPr>
        <w:spacing w:line="360" w:lineRule="auto"/>
        <w:ind w:firstLine="709"/>
        <w:jc w:val="both"/>
        <w:rPr>
          <w:rFonts w:ascii="Times New Roman" w:hAnsi="Times New Roman" w:cs="Times New Roman"/>
          <w:sz w:val="28"/>
          <w:szCs w:val="28"/>
        </w:rPr>
      </w:pPr>
      <w:r w:rsidRPr="00BD7AF0">
        <w:rPr>
          <w:rFonts w:ascii="Times New Roman" w:hAnsi="Times New Roman" w:cs="Times New Roman"/>
          <w:sz w:val="28"/>
          <w:szCs w:val="28"/>
        </w:rPr>
        <w:t>На</w:t>
      </w:r>
      <w:r>
        <w:rPr>
          <w:rFonts w:ascii="Times New Roman" w:hAnsi="Times New Roman" w:cs="Times New Roman"/>
          <w:sz w:val="28"/>
          <w:szCs w:val="28"/>
        </w:rPr>
        <w:t xml:space="preserve"> данном этапе </w:t>
      </w:r>
      <w:r w:rsidR="00CC2628" w:rsidRPr="001145A4">
        <w:rPr>
          <w:rFonts w:ascii="Times New Roman" w:hAnsi="Times New Roman" w:cs="Times New Roman"/>
          <w:sz w:val="28"/>
          <w:szCs w:val="28"/>
        </w:rPr>
        <w:t xml:space="preserve">представляется целесообразным </w:t>
      </w:r>
      <w:r w:rsidRPr="001145A4">
        <w:rPr>
          <w:rFonts w:ascii="Times New Roman" w:hAnsi="Times New Roman" w:cs="Times New Roman"/>
          <w:sz w:val="28"/>
          <w:szCs w:val="28"/>
        </w:rPr>
        <w:t>в</w:t>
      </w:r>
      <w:r>
        <w:rPr>
          <w:rFonts w:ascii="Times New Roman" w:hAnsi="Times New Roman" w:cs="Times New Roman"/>
          <w:sz w:val="28"/>
          <w:szCs w:val="28"/>
        </w:rPr>
        <w:t>вести информацию, касающуюся задач интерпретации уже известных нам поликодовых текстов, а также сделать обзор существующих моделей интерпретации компонентов рекламы.</w:t>
      </w:r>
    </w:p>
    <w:p w:rsidR="00BD7AF0" w:rsidRDefault="00BD7AF0" w:rsidP="00A73C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Начнем с того, что зрительное или визуальное восприятие </w:t>
      </w:r>
      <w:r w:rsidR="005A03C0">
        <w:rPr>
          <w:rFonts w:ascii="Times New Roman" w:hAnsi="Times New Roman" w:cs="Times New Roman"/>
          <w:sz w:val="28"/>
          <w:szCs w:val="28"/>
        </w:rPr>
        <w:t>изображения процесс далеко не пассивный. Во время нашего изучения картинки происходит сразу несколько операций: составление первичной зрительной оценки, выявление принципиально отличительных черт, соотнесение распознанного объекта с хранящимся в памяти субъекта образом, а затем уже формирование окончательного образа.</w:t>
      </w:r>
    </w:p>
    <w:p w:rsidR="005A03C0" w:rsidRDefault="00ED0B83" w:rsidP="00A73C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восприятие есть сознательный, активный процесс, сложно поспорить с тем фактом, что величина такой активности изменяется от субъекта к субъекту и к конкретному рассматриваемому объекту, что означает наш следующий логичный вопрос о степени активности восприятия определенного объекта определенным субъектом. Нам кажется, что такая степень </w:t>
      </w:r>
      <w:r w:rsidRPr="001145A4">
        <w:rPr>
          <w:rFonts w:ascii="Times New Roman" w:hAnsi="Times New Roman" w:cs="Times New Roman"/>
          <w:sz w:val="28"/>
          <w:szCs w:val="28"/>
        </w:rPr>
        <w:t xml:space="preserve">активности </w:t>
      </w:r>
      <w:r w:rsidR="00CC2628" w:rsidRPr="001145A4">
        <w:rPr>
          <w:rFonts w:ascii="Times New Roman" w:hAnsi="Times New Roman" w:cs="Times New Roman"/>
          <w:sz w:val="28"/>
          <w:szCs w:val="28"/>
        </w:rPr>
        <w:t>может быть различной,</w:t>
      </w:r>
      <w:r w:rsidRPr="001145A4">
        <w:rPr>
          <w:rFonts w:ascii="Times New Roman" w:hAnsi="Times New Roman" w:cs="Times New Roman"/>
          <w:sz w:val="28"/>
          <w:szCs w:val="28"/>
        </w:rPr>
        <w:t xml:space="preserve"> </w:t>
      </w:r>
      <w:r w:rsidR="00CC2628" w:rsidRPr="001145A4">
        <w:rPr>
          <w:rFonts w:ascii="Times New Roman" w:hAnsi="Times New Roman" w:cs="Times New Roman"/>
          <w:sz w:val="28"/>
          <w:szCs w:val="28"/>
        </w:rPr>
        <w:t xml:space="preserve">она </w:t>
      </w:r>
      <w:r w:rsidR="00A55CD0" w:rsidRPr="001145A4">
        <w:rPr>
          <w:rFonts w:ascii="Times New Roman" w:hAnsi="Times New Roman" w:cs="Times New Roman"/>
          <w:sz w:val="28"/>
          <w:szCs w:val="28"/>
        </w:rPr>
        <w:t>определяется</w:t>
      </w:r>
      <w:r w:rsidRPr="001145A4">
        <w:rPr>
          <w:rFonts w:ascii="Times New Roman" w:hAnsi="Times New Roman" w:cs="Times New Roman"/>
          <w:sz w:val="28"/>
          <w:szCs w:val="28"/>
        </w:rPr>
        <w:t xml:space="preserve"> в</w:t>
      </w:r>
      <w:r>
        <w:rPr>
          <w:rFonts w:ascii="Times New Roman" w:hAnsi="Times New Roman" w:cs="Times New Roman"/>
          <w:sz w:val="28"/>
          <w:szCs w:val="28"/>
        </w:rPr>
        <w:t xml:space="preserve"> первую очередь сложностью самого изображения</w:t>
      </w:r>
      <w:r w:rsidR="001E2C1C">
        <w:rPr>
          <w:rFonts w:ascii="Times New Roman" w:hAnsi="Times New Roman" w:cs="Times New Roman"/>
          <w:sz w:val="28"/>
          <w:szCs w:val="28"/>
        </w:rPr>
        <w:t xml:space="preserve"> и личными особенностями адресанта во вторую; здесь речь идет об </w:t>
      </w:r>
      <w:r w:rsidR="001E2C1C" w:rsidRPr="001E2C1C">
        <w:rPr>
          <w:rFonts w:ascii="Times New Roman" w:hAnsi="Times New Roman" w:cs="Times New Roman"/>
          <w:i/>
          <w:sz w:val="28"/>
          <w:szCs w:val="28"/>
        </w:rPr>
        <w:t>установке</w:t>
      </w:r>
      <w:r w:rsidR="001E2C1C">
        <w:rPr>
          <w:rFonts w:ascii="Times New Roman" w:hAnsi="Times New Roman" w:cs="Times New Roman"/>
          <w:i/>
          <w:sz w:val="28"/>
          <w:szCs w:val="28"/>
        </w:rPr>
        <w:t xml:space="preserve">, </w:t>
      </w:r>
      <w:r w:rsidR="001E2C1C">
        <w:rPr>
          <w:rFonts w:ascii="Times New Roman" w:hAnsi="Times New Roman" w:cs="Times New Roman"/>
          <w:sz w:val="28"/>
          <w:szCs w:val="28"/>
        </w:rPr>
        <w:t>т.е.</w:t>
      </w:r>
      <w:r w:rsidR="00A55CD0">
        <w:rPr>
          <w:rFonts w:ascii="Times New Roman" w:hAnsi="Times New Roman" w:cs="Times New Roman"/>
          <w:sz w:val="28"/>
          <w:szCs w:val="28"/>
        </w:rPr>
        <w:t xml:space="preserve"> </w:t>
      </w:r>
      <w:r w:rsidR="00A55CD0" w:rsidRPr="001145A4">
        <w:rPr>
          <w:rFonts w:ascii="Times New Roman" w:hAnsi="Times New Roman" w:cs="Times New Roman"/>
          <w:sz w:val="28"/>
          <w:szCs w:val="28"/>
        </w:rPr>
        <w:t>о</w:t>
      </w:r>
      <w:r w:rsidR="001E2C1C" w:rsidRPr="001145A4">
        <w:rPr>
          <w:rFonts w:ascii="Times New Roman" w:hAnsi="Times New Roman" w:cs="Times New Roman"/>
          <w:sz w:val="28"/>
          <w:szCs w:val="28"/>
        </w:rPr>
        <w:t xml:space="preserve"> дост</w:t>
      </w:r>
      <w:r w:rsidR="00A55CD0" w:rsidRPr="001145A4">
        <w:rPr>
          <w:rFonts w:ascii="Times New Roman" w:hAnsi="Times New Roman" w:cs="Times New Roman"/>
          <w:sz w:val="28"/>
          <w:szCs w:val="28"/>
        </w:rPr>
        <w:t>аточных</w:t>
      </w:r>
      <w:r w:rsidR="001E2C1C" w:rsidRPr="001145A4">
        <w:rPr>
          <w:rFonts w:ascii="Times New Roman" w:hAnsi="Times New Roman" w:cs="Times New Roman"/>
          <w:sz w:val="28"/>
          <w:szCs w:val="28"/>
        </w:rPr>
        <w:t xml:space="preserve"> систем</w:t>
      </w:r>
      <w:r w:rsidR="00A55CD0" w:rsidRPr="001145A4">
        <w:rPr>
          <w:rFonts w:ascii="Times New Roman" w:hAnsi="Times New Roman" w:cs="Times New Roman"/>
          <w:sz w:val="28"/>
          <w:szCs w:val="28"/>
        </w:rPr>
        <w:t>е ценностей, понятиях об объекте, наборе</w:t>
      </w:r>
      <w:r w:rsidR="001E2C1C" w:rsidRPr="001145A4">
        <w:rPr>
          <w:rFonts w:ascii="Times New Roman" w:hAnsi="Times New Roman" w:cs="Times New Roman"/>
          <w:sz w:val="28"/>
          <w:szCs w:val="28"/>
        </w:rPr>
        <w:t xml:space="preserve"> св</w:t>
      </w:r>
      <w:r w:rsidR="001E2C1C">
        <w:rPr>
          <w:rFonts w:ascii="Times New Roman" w:hAnsi="Times New Roman" w:cs="Times New Roman"/>
          <w:sz w:val="28"/>
          <w:szCs w:val="28"/>
        </w:rPr>
        <w:t>язанных с ним эмоций, предусматривающих за собой выполнение неких действий. Факт установки и навыков ее чтения обязательны при процессе понимания изображения.</w:t>
      </w:r>
    </w:p>
    <w:p w:rsidR="00CC04C8" w:rsidRDefault="00CC04C8" w:rsidP="00CC04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w:t>
      </w:r>
      <w:r w:rsidRPr="001145A4">
        <w:rPr>
          <w:rFonts w:ascii="Times New Roman" w:hAnsi="Times New Roman" w:cs="Times New Roman"/>
          <w:sz w:val="28"/>
          <w:szCs w:val="28"/>
        </w:rPr>
        <w:t xml:space="preserve">процесс восприятия </w:t>
      </w:r>
      <w:r w:rsidR="00A55CD0" w:rsidRPr="001145A4">
        <w:rPr>
          <w:rFonts w:ascii="Times New Roman" w:hAnsi="Times New Roman" w:cs="Times New Roman"/>
          <w:sz w:val="28"/>
          <w:szCs w:val="28"/>
        </w:rPr>
        <w:t>человеком</w:t>
      </w:r>
      <w:r w:rsidR="00A55CD0">
        <w:rPr>
          <w:rFonts w:ascii="Times New Roman" w:hAnsi="Times New Roman" w:cs="Times New Roman"/>
          <w:sz w:val="28"/>
          <w:szCs w:val="28"/>
        </w:rPr>
        <w:t xml:space="preserve"> </w:t>
      </w:r>
      <w:r>
        <w:rPr>
          <w:rFonts w:ascii="Times New Roman" w:hAnsi="Times New Roman" w:cs="Times New Roman"/>
          <w:sz w:val="28"/>
          <w:szCs w:val="28"/>
        </w:rPr>
        <w:t>объекта как семиотической системы состоит из нескольких слоев или уровней. У Е.А. Елиной</w:t>
      </w:r>
      <w:r>
        <w:rPr>
          <w:rStyle w:val="a9"/>
          <w:rFonts w:ascii="Times New Roman" w:hAnsi="Times New Roman" w:cs="Times New Roman"/>
          <w:sz w:val="28"/>
          <w:szCs w:val="28"/>
        </w:rPr>
        <w:footnoteReference w:id="33"/>
      </w:r>
      <w:r>
        <w:rPr>
          <w:rFonts w:ascii="Times New Roman" w:hAnsi="Times New Roman" w:cs="Times New Roman"/>
          <w:sz w:val="28"/>
          <w:szCs w:val="28"/>
        </w:rPr>
        <w:t xml:space="preserve"> представлены три коммуникативные фазы «модели восприятия текста с его операциональной стороны: </w:t>
      </w:r>
    </w:p>
    <w:p w:rsidR="00A73C36" w:rsidRDefault="00CC04C8" w:rsidP="00CC04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предкоммуникативная – она </w:t>
      </w:r>
      <w:r w:rsidR="00A73C36" w:rsidRPr="00A73C36">
        <w:rPr>
          <w:rFonts w:ascii="Times New Roman" w:hAnsi="Times New Roman" w:cs="Times New Roman"/>
          <w:sz w:val="28"/>
          <w:szCs w:val="28"/>
        </w:rPr>
        <w:t>реализуется в различных индивидуальных психологических установках субъекта</w:t>
      </w:r>
      <w:r>
        <w:rPr>
          <w:rFonts w:ascii="Times New Roman" w:hAnsi="Times New Roman" w:cs="Times New Roman"/>
          <w:sz w:val="28"/>
          <w:szCs w:val="28"/>
        </w:rPr>
        <w:t xml:space="preserve"> (т.е. </w:t>
      </w:r>
      <w:r w:rsidR="00A73C36" w:rsidRPr="00A73C36">
        <w:rPr>
          <w:rFonts w:ascii="Times New Roman" w:hAnsi="Times New Roman" w:cs="Times New Roman"/>
          <w:sz w:val="28"/>
          <w:szCs w:val="28"/>
        </w:rPr>
        <w:t>в определенной настроенности человека на тот или иной тип восприятия</w:t>
      </w:r>
      <w:r>
        <w:rPr>
          <w:rFonts w:ascii="Times New Roman" w:hAnsi="Times New Roman" w:cs="Times New Roman"/>
          <w:sz w:val="28"/>
          <w:szCs w:val="28"/>
        </w:rPr>
        <w:t>)</w:t>
      </w:r>
      <w:r w:rsidR="00A73C36" w:rsidRPr="00A73C36">
        <w:rPr>
          <w:rFonts w:ascii="Times New Roman" w:hAnsi="Times New Roman" w:cs="Times New Roman"/>
          <w:sz w:val="28"/>
          <w:szCs w:val="28"/>
        </w:rPr>
        <w:t xml:space="preserve">; </w:t>
      </w:r>
    </w:p>
    <w:p w:rsidR="00A73C36" w:rsidRDefault="00A73C36" w:rsidP="00A73C36">
      <w:pPr>
        <w:spacing w:line="360" w:lineRule="auto"/>
        <w:ind w:firstLine="709"/>
        <w:jc w:val="both"/>
        <w:rPr>
          <w:rFonts w:ascii="Times New Roman" w:hAnsi="Times New Roman" w:cs="Times New Roman"/>
          <w:sz w:val="28"/>
          <w:szCs w:val="28"/>
        </w:rPr>
      </w:pPr>
      <w:r w:rsidRPr="00A73C36">
        <w:rPr>
          <w:rFonts w:ascii="Times New Roman" w:hAnsi="Times New Roman" w:cs="Times New Roman"/>
          <w:sz w:val="28"/>
          <w:szCs w:val="28"/>
        </w:rPr>
        <w:t>2) коммуникативная</w:t>
      </w:r>
      <w:r w:rsidR="00CC04C8">
        <w:rPr>
          <w:rFonts w:ascii="Times New Roman" w:hAnsi="Times New Roman" w:cs="Times New Roman"/>
          <w:sz w:val="28"/>
          <w:szCs w:val="28"/>
        </w:rPr>
        <w:t xml:space="preserve"> </w:t>
      </w:r>
      <w:r w:rsidRPr="00A73C36">
        <w:rPr>
          <w:rFonts w:ascii="Times New Roman" w:hAnsi="Times New Roman" w:cs="Times New Roman"/>
          <w:sz w:val="28"/>
          <w:szCs w:val="28"/>
        </w:rPr>
        <w:t xml:space="preserve">– </w:t>
      </w:r>
      <w:r w:rsidR="00CC04C8">
        <w:rPr>
          <w:rFonts w:ascii="Times New Roman" w:hAnsi="Times New Roman" w:cs="Times New Roman"/>
          <w:sz w:val="28"/>
          <w:szCs w:val="28"/>
        </w:rPr>
        <w:t xml:space="preserve">это </w:t>
      </w:r>
      <w:r w:rsidRPr="00A73C36">
        <w:rPr>
          <w:rFonts w:ascii="Times New Roman" w:hAnsi="Times New Roman" w:cs="Times New Roman"/>
          <w:sz w:val="28"/>
          <w:szCs w:val="28"/>
        </w:rPr>
        <w:t xml:space="preserve">непосредственно сам процесс восприятия субъектом текста; </w:t>
      </w:r>
    </w:p>
    <w:p w:rsidR="00A73C36" w:rsidRDefault="00A73C36" w:rsidP="00A73C36">
      <w:pPr>
        <w:spacing w:line="360" w:lineRule="auto"/>
        <w:ind w:firstLine="709"/>
        <w:jc w:val="both"/>
        <w:rPr>
          <w:rFonts w:ascii="Times New Roman" w:hAnsi="Times New Roman" w:cs="Times New Roman"/>
          <w:sz w:val="28"/>
          <w:szCs w:val="28"/>
        </w:rPr>
      </w:pPr>
      <w:r w:rsidRPr="00A73C36">
        <w:rPr>
          <w:rFonts w:ascii="Times New Roman" w:hAnsi="Times New Roman" w:cs="Times New Roman"/>
          <w:sz w:val="28"/>
          <w:szCs w:val="28"/>
        </w:rPr>
        <w:t>3) посткоммуникативная</w:t>
      </w:r>
      <w:r w:rsidR="00CC04C8">
        <w:rPr>
          <w:rFonts w:ascii="Times New Roman" w:hAnsi="Times New Roman" w:cs="Times New Roman"/>
          <w:sz w:val="28"/>
          <w:szCs w:val="28"/>
        </w:rPr>
        <w:t xml:space="preserve"> </w:t>
      </w:r>
      <w:r w:rsidRPr="00A73C36">
        <w:rPr>
          <w:rFonts w:ascii="Times New Roman" w:hAnsi="Times New Roman" w:cs="Times New Roman"/>
          <w:sz w:val="28"/>
          <w:szCs w:val="28"/>
        </w:rPr>
        <w:t xml:space="preserve">– </w:t>
      </w:r>
      <w:r w:rsidR="00CC04C8">
        <w:rPr>
          <w:rFonts w:ascii="Times New Roman" w:hAnsi="Times New Roman" w:cs="Times New Roman"/>
          <w:sz w:val="28"/>
          <w:szCs w:val="28"/>
        </w:rPr>
        <w:t xml:space="preserve">это </w:t>
      </w:r>
      <w:r w:rsidRPr="00A73C36">
        <w:rPr>
          <w:rFonts w:ascii="Times New Roman" w:hAnsi="Times New Roman" w:cs="Times New Roman"/>
          <w:sz w:val="28"/>
          <w:szCs w:val="28"/>
        </w:rPr>
        <w:t>оценка, «переживание» воспринятого текста в его положительном или отрицательном векторе в целом и в деталях в частности</w:t>
      </w:r>
      <w:r w:rsidR="00CC04C8">
        <w:rPr>
          <w:rFonts w:ascii="Times New Roman" w:hAnsi="Times New Roman" w:cs="Times New Roman"/>
          <w:sz w:val="28"/>
          <w:szCs w:val="28"/>
        </w:rPr>
        <w:t>»</w:t>
      </w:r>
      <w:r w:rsidR="00447FE4">
        <w:rPr>
          <w:rFonts w:ascii="Times New Roman" w:hAnsi="Times New Roman" w:cs="Times New Roman"/>
          <w:sz w:val="28"/>
          <w:szCs w:val="28"/>
        </w:rPr>
        <w:t>.</w:t>
      </w:r>
    </w:p>
    <w:p w:rsidR="00447FE4" w:rsidRDefault="00E171DF" w:rsidP="00A73C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процесс осознания текста можно представить в модели интерпретации текста, который здесь </w:t>
      </w:r>
      <w:r w:rsidR="00A55CD0" w:rsidRPr="001145A4">
        <w:rPr>
          <w:rFonts w:ascii="Times New Roman" w:hAnsi="Times New Roman" w:cs="Times New Roman"/>
          <w:sz w:val="28"/>
          <w:szCs w:val="28"/>
        </w:rPr>
        <w:t>сразу и напрямую</w:t>
      </w:r>
      <w:r w:rsidR="00A55CD0">
        <w:rPr>
          <w:rFonts w:ascii="Times New Roman" w:hAnsi="Times New Roman" w:cs="Times New Roman"/>
          <w:sz w:val="28"/>
          <w:szCs w:val="28"/>
        </w:rPr>
        <w:t xml:space="preserve"> </w:t>
      </w:r>
      <w:r>
        <w:rPr>
          <w:rFonts w:ascii="Times New Roman" w:hAnsi="Times New Roman" w:cs="Times New Roman"/>
          <w:sz w:val="28"/>
          <w:szCs w:val="28"/>
        </w:rPr>
        <w:t>выступает как структурно комплексное е</w:t>
      </w:r>
      <w:r w:rsidR="00B80E06">
        <w:rPr>
          <w:rFonts w:ascii="Times New Roman" w:hAnsi="Times New Roman" w:cs="Times New Roman"/>
          <w:sz w:val="28"/>
          <w:szCs w:val="28"/>
        </w:rPr>
        <w:t xml:space="preserve">динство, </w:t>
      </w:r>
      <w:r>
        <w:rPr>
          <w:rFonts w:ascii="Times New Roman" w:hAnsi="Times New Roman" w:cs="Times New Roman"/>
          <w:sz w:val="28"/>
          <w:szCs w:val="28"/>
        </w:rPr>
        <w:t>осознаваемого, к тому же, хоть и с подключением нескольких слоев восприятия (знакового, семантического, предметного, це</w:t>
      </w:r>
      <w:r w:rsidR="00A55CD0">
        <w:rPr>
          <w:rFonts w:ascii="Times New Roman" w:hAnsi="Times New Roman" w:cs="Times New Roman"/>
          <w:sz w:val="28"/>
          <w:szCs w:val="28"/>
        </w:rPr>
        <w:t>нностного; ниже - подробнее)</w:t>
      </w:r>
      <w:r>
        <w:rPr>
          <w:rFonts w:ascii="Times New Roman" w:hAnsi="Times New Roman" w:cs="Times New Roman"/>
          <w:sz w:val="28"/>
          <w:szCs w:val="28"/>
        </w:rPr>
        <w:t>.</w:t>
      </w:r>
    </w:p>
    <w:p w:rsidR="00E171DF" w:rsidRDefault="00E171DF" w:rsidP="00A73C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«Акты понимания семиотического текста:</w:t>
      </w:r>
    </w:p>
    <w:p w:rsidR="00E171DF" w:rsidRDefault="00E171DF" w:rsidP="00E171DF">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восприятие</w:t>
      </w:r>
      <w:r w:rsidR="00A73C36" w:rsidRPr="00E171DF">
        <w:rPr>
          <w:rFonts w:ascii="Times New Roman" w:hAnsi="Times New Roman" w:cs="Times New Roman"/>
          <w:sz w:val="28"/>
          <w:szCs w:val="28"/>
        </w:rPr>
        <w:t xml:space="preserve"> субъектом поверхностной фактуры изображения, линий, цветов, вербальных и символических знаков – с восприятие</w:t>
      </w:r>
      <w:r>
        <w:rPr>
          <w:rFonts w:ascii="Times New Roman" w:hAnsi="Times New Roman" w:cs="Times New Roman"/>
          <w:sz w:val="28"/>
          <w:szCs w:val="28"/>
        </w:rPr>
        <w:t>м визуального ряда на плоскости;</w:t>
      </w:r>
    </w:p>
    <w:p w:rsidR="00E171DF" w:rsidRDefault="00A73C36" w:rsidP="00E171DF">
      <w:pPr>
        <w:pStyle w:val="a3"/>
        <w:numPr>
          <w:ilvl w:val="0"/>
          <w:numId w:val="9"/>
        </w:numPr>
        <w:spacing w:line="360" w:lineRule="auto"/>
        <w:jc w:val="both"/>
        <w:rPr>
          <w:rFonts w:ascii="Times New Roman" w:hAnsi="Times New Roman" w:cs="Times New Roman"/>
          <w:sz w:val="28"/>
          <w:szCs w:val="28"/>
        </w:rPr>
      </w:pPr>
      <w:r w:rsidRPr="00E171DF">
        <w:rPr>
          <w:rFonts w:ascii="Times New Roman" w:hAnsi="Times New Roman" w:cs="Times New Roman"/>
          <w:sz w:val="28"/>
          <w:szCs w:val="28"/>
        </w:rPr>
        <w:t xml:space="preserve"> </w:t>
      </w:r>
      <w:r w:rsidRPr="00A73C36">
        <w:rPr>
          <w:rFonts w:ascii="Times New Roman" w:hAnsi="Times New Roman" w:cs="Times New Roman"/>
          <w:sz w:val="28"/>
          <w:szCs w:val="28"/>
        </w:rPr>
        <w:t>предметное соотнесение изображения («семантических единиц») с денотатом, узнавание визуального ряда – сличение его с хранящимися в памяти понятиями и представлениями (или отрицательный результ</w:t>
      </w:r>
      <w:r w:rsidR="00E171DF">
        <w:rPr>
          <w:rFonts w:ascii="Times New Roman" w:hAnsi="Times New Roman" w:cs="Times New Roman"/>
          <w:sz w:val="28"/>
          <w:szCs w:val="28"/>
        </w:rPr>
        <w:t>ат попытки такого соотнесения);</w:t>
      </w:r>
    </w:p>
    <w:p w:rsidR="00E171DF" w:rsidRDefault="00A73C36" w:rsidP="00E171DF">
      <w:pPr>
        <w:pStyle w:val="a3"/>
        <w:numPr>
          <w:ilvl w:val="0"/>
          <w:numId w:val="9"/>
        </w:numPr>
        <w:spacing w:line="360" w:lineRule="auto"/>
        <w:jc w:val="both"/>
        <w:rPr>
          <w:rFonts w:ascii="Times New Roman" w:hAnsi="Times New Roman" w:cs="Times New Roman"/>
          <w:sz w:val="28"/>
          <w:szCs w:val="28"/>
        </w:rPr>
      </w:pPr>
      <w:r w:rsidRPr="00E171DF">
        <w:rPr>
          <w:rFonts w:ascii="Times New Roman" w:hAnsi="Times New Roman" w:cs="Times New Roman"/>
          <w:sz w:val="28"/>
          <w:szCs w:val="28"/>
        </w:rPr>
        <w:t>наделение визуального ряда определенным конкретным и абстрактным содержанием, смыслом, образностью, дающими возможность выхода н</w:t>
      </w:r>
      <w:r w:rsidR="00E171DF">
        <w:rPr>
          <w:rFonts w:ascii="Times New Roman" w:hAnsi="Times New Roman" w:cs="Times New Roman"/>
          <w:sz w:val="28"/>
          <w:szCs w:val="28"/>
        </w:rPr>
        <w:t>а различные ассоциативные связи;</w:t>
      </w:r>
    </w:p>
    <w:p w:rsidR="00A73C36" w:rsidRDefault="00A73C36" w:rsidP="00E171DF">
      <w:pPr>
        <w:pStyle w:val="a3"/>
        <w:numPr>
          <w:ilvl w:val="0"/>
          <w:numId w:val="9"/>
        </w:numPr>
        <w:spacing w:line="360" w:lineRule="auto"/>
        <w:jc w:val="both"/>
        <w:rPr>
          <w:rFonts w:ascii="Times New Roman" w:hAnsi="Times New Roman" w:cs="Times New Roman"/>
          <w:sz w:val="28"/>
          <w:szCs w:val="28"/>
        </w:rPr>
      </w:pPr>
      <w:r w:rsidRPr="00E171DF">
        <w:rPr>
          <w:rFonts w:ascii="Times New Roman" w:hAnsi="Times New Roman" w:cs="Times New Roman"/>
          <w:sz w:val="28"/>
          <w:szCs w:val="28"/>
        </w:rPr>
        <w:t xml:space="preserve"> </w:t>
      </w:r>
      <w:r w:rsidRPr="00A73C36">
        <w:rPr>
          <w:rFonts w:ascii="Times New Roman" w:hAnsi="Times New Roman" w:cs="Times New Roman"/>
          <w:sz w:val="28"/>
          <w:szCs w:val="28"/>
        </w:rPr>
        <w:t>установление определенных отношений между субъект</w:t>
      </w:r>
      <w:r w:rsidR="00E171DF">
        <w:rPr>
          <w:rFonts w:ascii="Times New Roman" w:hAnsi="Times New Roman" w:cs="Times New Roman"/>
          <w:sz w:val="28"/>
          <w:szCs w:val="28"/>
        </w:rPr>
        <w:t>ом и текстом</w:t>
      </w:r>
      <w:r w:rsidRPr="00A73C36">
        <w:rPr>
          <w:rFonts w:ascii="Times New Roman" w:hAnsi="Times New Roman" w:cs="Times New Roman"/>
          <w:sz w:val="28"/>
          <w:szCs w:val="28"/>
        </w:rPr>
        <w:t xml:space="preserve">, при котором субъектом дается </w:t>
      </w:r>
      <w:r w:rsidR="00A55CD0" w:rsidRPr="001145A4">
        <w:rPr>
          <w:rFonts w:ascii="Times New Roman" w:hAnsi="Times New Roman" w:cs="Times New Roman"/>
          <w:sz w:val="28"/>
          <w:szCs w:val="28"/>
        </w:rPr>
        <w:t>окончательная</w:t>
      </w:r>
      <w:r w:rsidR="00A55CD0">
        <w:rPr>
          <w:rFonts w:ascii="Times New Roman" w:hAnsi="Times New Roman" w:cs="Times New Roman"/>
          <w:sz w:val="28"/>
          <w:szCs w:val="28"/>
        </w:rPr>
        <w:t xml:space="preserve"> </w:t>
      </w:r>
      <w:r w:rsidRPr="00A73C36">
        <w:rPr>
          <w:rFonts w:ascii="Times New Roman" w:hAnsi="Times New Roman" w:cs="Times New Roman"/>
          <w:sz w:val="28"/>
          <w:szCs w:val="28"/>
        </w:rPr>
        <w:t xml:space="preserve">оценка и вывод изображению, т. е. реализуется индивидуальное понимание </w:t>
      </w:r>
      <w:r w:rsidRPr="00A73C36">
        <w:rPr>
          <w:rFonts w:ascii="Times New Roman" w:hAnsi="Times New Roman" w:cs="Times New Roman"/>
          <w:sz w:val="28"/>
          <w:szCs w:val="28"/>
        </w:rPr>
        <w:lastRenderedPageBreak/>
        <w:t>визуального ряда в виде развернутой осмысленной интерпретации всего текста</w:t>
      </w:r>
      <w:r w:rsidR="00B80E06">
        <w:rPr>
          <w:rFonts w:ascii="Times New Roman" w:hAnsi="Times New Roman" w:cs="Times New Roman"/>
          <w:sz w:val="28"/>
          <w:szCs w:val="28"/>
        </w:rPr>
        <w:t>»</w:t>
      </w:r>
      <w:r w:rsidR="00B80E06">
        <w:rPr>
          <w:rStyle w:val="a9"/>
          <w:rFonts w:ascii="Times New Roman" w:hAnsi="Times New Roman" w:cs="Times New Roman"/>
          <w:sz w:val="28"/>
          <w:szCs w:val="28"/>
        </w:rPr>
        <w:footnoteReference w:id="34"/>
      </w:r>
      <w:r w:rsidR="00B80E06">
        <w:rPr>
          <w:rFonts w:ascii="Times New Roman" w:hAnsi="Times New Roman" w:cs="Times New Roman"/>
          <w:sz w:val="28"/>
          <w:szCs w:val="28"/>
        </w:rPr>
        <w:t>.</w:t>
      </w:r>
    </w:p>
    <w:p w:rsidR="00172C62" w:rsidRDefault="00172C62" w:rsidP="00A73C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акт является отправной точкой для первичного воплощения контакта, а также базисом для построения следующих трех актов. Однако интерпретация как таковая начинается во втором акте восприятия, считает Е.А. Елина, а в следующих осознание и интерпретация примут завершенный, полноценный облик. Важно отметить, что в реальной ситуации во время акта восприятия мы не обязательно будем наблюдать процессы всех четырех уровней – реципиент </w:t>
      </w:r>
      <w:r w:rsidR="005B6D78">
        <w:rPr>
          <w:rFonts w:ascii="Times New Roman" w:hAnsi="Times New Roman" w:cs="Times New Roman"/>
          <w:sz w:val="28"/>
          <w:szCs w:val="28"/>
        </w:rPr>
        <w:t>остановится на уровне, соответствующем его установке, психологическому настрою и уровню влияния внешних факторов.</w:t>
      </w:r>
    </w:p>
    <w:p w:rsidR="00A73C36" w:rsidRDefault="009E6733" w:rsidP="009E67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Восприятие семиотического текста можно отнести к одним из самых сложнейших, многослойных, трудоемких процессов, который охватывает как интуитивные и бессознательные процессы, так и сознательные мысленные ассоциации. Здесь напомним о месте интерпретации в таком процессе, ведь она – обязательная составная часть общего процесса восприятия, «</w:t>
      </w:r>
      <w:r w:rsidR="00A73C36" w:rsidRPr="00A73C36">
        <w:rPr>
          <w:rFonts w:ascii="Times New Roman" w:hAnsi="Times New Roman" w:cs="Times New Roman"/>
          <w:sz w:val="28"/>
          <w:szCs w:val="28"/>
        </w:rPr>
        <w:t>начиная с уровня предметной соотнесенности изображения с объектами реальности, с их узнавания</w:t>
      </w:r>
      <w:r>
        <w:rPr>
          <w:rFonts w:ascii="Times New Roman" w:hAnsi="Times New Roman" w:cs="Times New Roman"/>
          <w:sz w:val="28"/>
          <w:szCs w:val="28"/>
        </w:rPr>
        <w:t>»</w:t>
      </w:r>
      <w:r>
        <w:rPr>
          <w:rStyle w:val="a9"/>
          <w:rFonts w:ascii="Times New Roman" w:hAnsi="Times New Roman" w:cs="Times New Roman"/>
          <w:sz w:val="28"/>
          <w:szCs w:val="28"/>
        </w:rPr>
        <w:footnoteReference w:id="35"/>
      </w:r>
      <w:r>
        <w:rPr>
          <w:rFonts w:ascii="Times New Roman" w:hAnsi="Times New Roman" w:cs="Times New Roman"/>
          <w:sz w:val="28"/>
          <w:szCs w:val="28"/>
        </w:rPr>
        <w:t xml:space="preserve">. В </w:t>
      </w:r>
      <w:r w:rsidR="00480F0E">
        <w:rPr>
          <w:rFonts w:ascii="Times New Roman" w:hAnsi="Times New Roman" w:cs="Times New Roman"/>
          <w:sz w:val="28"/>
          <w:szCs w:val="28"/>
        </w:rPr>
        <w:t>конце концов</w:t>
      </w:r>
      <w:r>
        <w:rPr>
          <w:rFonts w:ascii="Times New Roman" w:hAnsi="Times New Roman" w:cs="Times New Roman"/>
          <w:sz w:val="28"/>
          <w:szCs w:val="28"/>
        </w:rPr>
        <w:t xml:space="preserve">, </w:t>
      </w:r>
      <w:r w:rsidR="005D6555">
        <w:rPr>
          <w:rFonts w:ascii="Times New Roman" w:hAnsi="Times New Roman" w:cs="Times New Roman"/>
          <w:sz w:val="28"/>
          <w:szCs w:val="28"/>
        </w:rPr>
        <w:t>любой текст будет интерпретирован реципиентом.</w:t>
      </w:r>
    </w:p>
    <w:p w:rsidR="000D0058" w:rsidRDefault="000D0058" w:rsidP="009E67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Создать какой-либо</w:t>
      </w:r>
      <w:r w:rsidR="00A55CD0">
        <w:rPr>
          <w:rFonts w:ascii="Times New Roman" w:hAnsi="Times New Roman" w:cs="Times New Roman"/>
          <w:sz w:val="28"/>
          <w:szCs w:val="28"/>
        </w:rPr>
        <w:t xml:space="preserve"> </w:t>
      </w:r>
      <w:r w:rsidR="00A55CD0" w:rsidRPr="001145A4">
        <w:rPr>
          <w:rFonts w:ascii="Times New Roman" w:hAnsi="Times New Roman" w:cs="Times New Roman"/>
          <w:sz w:val="28"/>
          <w:szCs w:val="28"/>
        </w:rPr>
        <w:t>текст –</w:t>
      </w:r>
      <w:r w:rsidR="00A55CD0">
        <w:rPr>
          <w:rFonts w:ascii="Times New Roman" w:hAnsi="Times New Roman" w:cs="Times New Roman"/>
          <w:sz w:val="28"/>
          <w:szCs w:val="28"/>
        </w:rPr>
        <w:t xml:space="preserve"> </w:t>
      </w:r>
      <w:r>
        <w:rPr>
          <w:rFonts w:ascii="Times New Roman" w:hAnsi="Times New Roman" w:cs="Times New Roman"/>
          <w:sz w:val="28"/>
          <w:szCs w:val="28"/>
        </w:rPr>
        <w:t xml:space="preserve">значит подтвердить его объективное существование – текст тогда уже материален, независим от своего создателя и может интерпретироваться человеком. Однако в этом мире объектов необходимо наличие субъектов, ведь именно человек с его способностью восприятия и личной системой </w:t>
      </w:r>
      <w:r w:rsidRPr="001145A4">
        <w:rPr>
          <w:rFonts w:ascii="Times New Roman" w:hAnsi="Times New Roman" w:cs="Times New Roman"/>
          <w:sz w:val="28"/>
          <w:szCs w:val="28"/>
        </w:rPr>
        <w:t xml:space="preserve">ценностей </w:t>
      </w:r>
      <w:r w:rsidR="00A55CD0" w:rsidRPr="001145A4">
        <w:rPr>
          <w:rFonts w:ascii="Times New Roman" w:hAnsi="Times New Roman" w:cs="Times New Roman"/>
          <w:sz w:val="28"/>
          <w:szCs w:val="28"/>
        </w:rPr>
        <w:t xml:space="preserve">и </w:t>
      </w:r>
      <w:r w:rsidRPr="001145A4">
        <w:rPr>
          <w:rFonts w:ascii="Times New Roman" w:hAnsi="Times New Roman" w:cs="Times New Roman"/>
          <w:sz w:val="28"/>
          <w:szCs w:val="28"/>
        </w:rPr>
        <w:t>есть</w:t>
      </w:r>
      <w:r>
        <w:rPr>
          <w:rFonts w:ascii="Times New Roman" w:hAnsi="Times New Roman" w:cs="Times New Roman"/>
          <w:sz w:val="28"/>
          <w:szCs w:val="28"/>
        </w:rPr>
        <w:t xml:space="preserve"> автор текстов. К тому же, до тех пор, пока человек не понял и не истолковал текст, тот будет продолжать существовать как неживая сборка некой последовательности знаков, которой необходима включенность в окружающий мир и культуру.</w:t>
      </w:r>
    </w:p>
    <w:p w:rsidR="00D831B7" w:rsidRDefault="000347BA" w:rsidP="00D831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Вывод, который делает Е.А. Елина на основе всех рассуждений выше, следующий: «</w:t>
      </w:r>
      <w:r w:rsidR="00D831B7" w:rsidRPr="00D831B7">
        <w:rPr>
          <w:rFonts w:ascii="Times New Roman" w:hAnsi="Times New Roman" w:cs="Times New Roman"/>
          <w:sz w:val="28"/>
          <w:szCs w:val="28"/>
        </w:rPr>
        <w:t>В общем случае процесс интерпретирования строится следующим образом: чтобы понять текст, освоить его, субъект должен обратить весь свой опыт на текст и при этом воспринять его содержательность так, чтобы она стала частью субъекта, затем разделить его содержательность как отражение чужого опыта в согласии с опытом субъекта</w:t>
      </w:r>
      <w:r>
        <w:rPr>
          <w:rFonts w:ascii="Times New Roman" w:hAnsi="Times New Roman" w:cs="Times New Roman"/>
          <w:sz w:val="28"/>
          <w:szCs w:val="28"/>
        </w:rPr>
        <w:t>»</w:t>
      </w:r>
      <w:r w:rsidR="00D831B7" w:rsidRPr="00D831B7">
        <w:rPr>
          <w:rFonts w:ascii="Times New Roman" w:hAnsi="Times New Roman" w:cs="Times New Roman"/>
          <w:sz w:val="28"/>
          <w:szCs w:val="28"/>
        </w:rPr>
        <w:t>.</w:t>
      </w:r>
      <w:r>
        <w:rPr>
          <w:rStyle w:val="a9"/>
          <w:rFonts w:ascii="Times New Roman" w:hAnsi="Times New Roman" w:cs="Times New Roman"/>
          <w:sz w:val="28"/>
          <w:szCs w:val="28"/>
        </w:rPr>
        <w:footnoteReference w:id="36"/>
      </w:r>
    </w:p>
    <w:p w:rsidR="00DB28BF" w:rsidRDefault="00D831B7" w:rsidP="00DB28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w:t>
      </w:r>
      <w:r w:rsidR="00DB28BF">
        <w:rPr>
          <w:rFonts w:ascii="Times New Roman" w:hAnsi="Times New Roman" w:cs="Times New Roman"/>
          <w:sz w:val="28"/>
          <w:szCs w:val="28"/>
        </w:rPr>
        <w:t>уместно</w:t>
      </w:r>
      <w:r>
        <w:rPr>
          <w:rFonts w:ascii="Times New Roman" w:hAnsi="Times New Roman" w:cs="Times New Roman"/>
          <w:sz w:val="28"/>
          <w:szCs w:val="28"/>
        </w:rPr>
        <w:t xml:space="preserve"> поговорить об </w:t>
      </w:r>
      <w:r w:rsidRPr="004D09C7">
        <w:rPr>
          <w:rFonts w:ascii="Times New Roman" w:hAnsi="Times New Roman" w:cs="Times New Roman"/>
          <w:i/>
          <w:sz w:val="28"/>
          <w:szCs w:val="28"/>
        </w:rPr>
        <w:t>архитектонике</w:t>
      </w:r>
      <w:r w:rsidRPr="00D831B7">
        <w:rPr>
          <w:rFonts w:ascii="Times New Roman" w:hAnsi="Times New Roman" w:cs="Times New Roman"/>
          <w:sz w:val="28"/>
          <w:szCs w:val="28"/>
        </w:rPr>
        <w:t xml:space="preserve"> рекламн</w:t>
      </w:r>
      <w:r w:rsidR="00DB28BF">
        <w:rPr>
          <w:rFonts w:ascii="Times New Roman" w:hAnsi="Times New Roman" w:cs="Times New Roman"/>
          <w:sz w:val="28"/>
          <w:szCs w:val="28"/>
        </w:rPr>
        <w:t xml:space="preserve">ого текста и </w:t>
      </w:r>
      <w:r w:rsidR="00DB28BF" w:rsidRPr="004D09C7">
        <w:rPr>
          <w:rFonts w:ascii="Times New Roman" w:hAnsi="Times New Roman" w:cs="Times New Roman"/>
          <w:i/>
          <w:sz w:val="28"/>
          <w:szCs w:val="28"/>
        </w:rPr>
        <w:t>взаимодополняемости</w:t>
      </w:r>
      <w:r w:rsidRPr="00D831B7">
        <w:rPr>
          <w:rFonts w:ascii="Times New Roman" w:hAnsi="Times New Roman" w:cs="Times New Roman"/>
          <w:sz w:val="28"/>
          <w:szCs w:val="28"/>
        </w:rPr>
        <w:t xml:space="preserve"> </w:t>
      </w:r>
      <w:r w:rsidR="00DB28BF">
        <w:rPr>
          <w:rFonts w:ascii="Times New Roman" w:hAnsi="Times New Roman" w:cs="Times New Roman"/>
          <w:sz w:val="28"/>
          <w:szCs w:val="28"/>
        </w:rPr>
        <w:t xml:space="preserve">элементов в предоставляемом материале рекламного объявления. </w:t>
      </w:r>
    </w:p>
    <w:p w:rsidR="00DB28BF" w:rsidRDefault="003C2A5D" w:rsidP="003C2A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Начнем с того, что адресант рекламного сообщения находится в двойственной позиции: с одной стороны, он – автор сообщения и может использовать любые средства убеждения; с другой – он вынужден выбрать какую-либо стратегию коммуникации для того, чтобы определенным способом предоставить свои доводы, при этом ему обязательно нужно учитывать различные особенности (личные и психологические, оригинальное мышление и социальный статус) потенциального реципиента. Все это заставляет адресанта выбрать определенный способ подачи сообщения, который у А.А. Дедюхина</w:t>
      </w:r>
      <w:r>
        <w:rPr>
          <w:rStyle w:val="a9"/>
          <w:rFonts w:ascii="Times New Roman" w:hAnsi="Times New Roman" w:cs="Times New Roman"/>
          <w:sz w:val="28"/>
          <w:szCs w:val="28"/>
        </w:rPr>
        <w:footnoteReference w:id="37"/>
      </w:r>
      <w:r>
        <w:rPr>
          <w:rFonts w:ascii="Times New Roman" w:hAnsi="Times New Roman" w:cs="Times New Roman"/>
          <w:sz w:val="28"/>
          <w:szCs w:val="28"/>
        </w:rPr>
        <w:t xml:space="preserve"> получил</w:t>
      </w:r>
      <w:r w:rsidR="00DB28BF">
        <w:rPr>
          <w:rFonts w:ascii="Times New Roman" w:hAnsi="Times New Roman" w:cs="Times New Roman"/>
          <w:sz w:val="28"/>
          <w:szCs w:val="28"/>
        </w:rPr>
        <w:t xml:space="preserve"> название «модели рекламного текста».</w:t>
      </w:r>
    </w:p>
    <w:p w:rsidR="003C1CD0" w:rsidRDefault="00414A69"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Подчеркнем – автор использует весь доступный ему набор средств воздействия, вступая в диалог с потенциальным покупателем рекламируемого </w:t>
      </w:r>
      <w:r w:rsidRPr="00D831B7">
        <w:rPr>
          <w:rFonts w:ascii="Times New Roman" w:hAnsi="Times New Roman" w:cs="Times New Roman"/>
          <w:sz w:val="28"/>
          <w:szCs w:val="28"/>
        </w:rPr>
        <w:t>товара</w:t>
      </w:r>
      <w:r>
        <w:rPr>
          <w:rFonts w:ascii="Times New Roman" w:hAnsi="Times New Roman" w:cs="Times New Roman"/>
          <w:sz w:val="28"/>
          <w:szCs w:val="28"/>
        </w:rPr>
        <w:t>. У А.А. Дедюхина, объектом исследования которого стала реклама моделей автомобилей, была разработана целая система интерпретация текста рекламного объявления, состоящая из трех базовых моделей</w:t>
      </w:r>
      <w:r w:rsidR="003C1CD0">
        <w:rPr>
          <w:rFonts w:ascii="Times New Roman" w:hAnsi="Times New Roman" w:cs="Times New Roman"/>
          <w:sz w:val="28"/>
          <w:szCs w:val="28"/>
        </w:rPr>
        <w:t>:</w:t>
      </w:r>
    </w:p>
    <w:p w:rsidR="003C1CD0" w:rsidRDefault="003C1CD0"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4A69" w:rsidRPr="00414A69">
        <w:rPr>
          <w:rFonts w:ascii="Times New Roman" w:hAnsi="Times New Roman" w:cs="Times New Roman"/>
          <w:i/>
          <w:sz w:val="28"/>
          <w:szCs w:val="28"/>
        </w:rPr>
        <w:t>коммуникативная</w:t>
      </w:r>
      <w:r>
        <w:rPr>
          <w:rFonts w:ascii="Times New Roman" w:hAnsi="Times New Roman" w:cs="Times New Roman"/>
          <w:sz w:val="28"/>
          <w:szCs w:val="28"/>
        </w:rPr>
        <w:t>;</w:t>
      </w:r>
    </w:p>
    <w:p w:rsidR="003C1CD0" w:rsidRDefault="003C1CD0" w:rsidP="00AE57A3">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00414A69" w:rsidRPr="00414A69">
        <w:rPr>
          <w:rFonts w:ascii="Times New Roman" w:hAnsi="Times New Roman" w:cs="Times New Roman"/>
          <w:i/>
          <w:sz w:val="28"/>
          <w:szCs w:val="28"/>
        </w:rPr>
        <w:t>аффективная</w:t>
      </w:r>
      <w:r>
        <w:rPr>
          <w:rFonts w:ascii="Times New Roman" w:hAnsi="Times New Roman" w:cs="Times New Roman"/>
          <w:sz w:val="28"/>
          <w:szCs w:val="28"/>
        </w:rPr>
        <w:t>;</w:t>
      </w:r>
    </w:p>
    <w:p w:rsidR="003C2A5D" w:rsidRDefault="003C1CD0"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4A69">
        <w:rPr>
          <w:rFonts w:ascii="Times New Roman" w:hAnsi="Times New Roman" w:cs="Times New Roman"/>
          <w:sz w:val="28"/>
          <w:szCs w:val="28"/>
        </w:rPr>
        <w:t xml:space="preserve">и </w:t>
      </w:r>
      <w:r w:rsidR="00414A69" w:rsidRPr="00414A69">
        <w:rPr>
          <w:rFonts w:ascii="Times New Roman" w:hAnsi="Times New Roman" w:cs="Times New Roman"/>
          <w:i/>
          <w:sz w:val="28"/>
          <w:szCs w:val="28"/>
        </w:rPr>
        <w:t>предметно-профессиональная</w:t>
      </w:r>
      <w:r w:rsidR="00414A69">
        <w:rPr>
          <w:rFonts w:ascii="Times New Roman" w:hAnsi="Times New Roman" w:cs="Times New Roman"/>
          <w:sz w:val="28"/>
          <w:szCs w:val="28"/>
        </w:rPr>
        <w:t>.</w:t>
      </w:r>
    </w:p>
    <w:p w:rsidR="00414A69" w:rsidRDefault="00414A69"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в каждой из обозначенных моделей обладают рядом свойственных только им характеристик: индивидуальное развертывание композиции, индивидуальная визуальная подача информации и, конечно, индивидуальные языковые средства, которые будут играть в текстах важнейшую роль, выстраивая мнение реципиента </w:t>
      </w:r>
      <w:r w:rsidR="002A1B8E">
        <w:rPr>
          <w:rFonts w:ascii="Times New Roman" w:hAnsi="Times New Roman" w:cs="Times New Roman"/>
          <w:sz w:val="28"/>
          <w:szCs w:val="28"/>
        </w:rPr>
        <w:t>в нужном конкретно адресанту ключе.</w:t>
      </w:r>
      <w:r w:rsidR="00FA3984">
        <w:rPr>
          <w:rFonts w:ascii="Times New Roman" w:hAnsi="Times New Roman" w:cs="Times New Roman"/>
          <w:sz w:val="28"/>
          <w:szCs w:val="28"/>
        </w:rPr>
        <w:t xml:space="preserve"> </w:t>
      </w:r>
      <w:r w:rsidR="00A55CD0" w:rsidRPr="001145A4">
        <w:rPr>
          <w:rFonts w:ascii="Times New Roman" w:hAnsi="Times New Roman" w:cs="Times New Roman"/>
          <w:sz w:val="28"/>
          <w:szCs w:val="28"/>
        </w:rPr>
        <w:t>Таким образом</w:t>
      </w:r>
      <w:r w:rsidR="00FA3984" w:rsidRPr="001145A4">
        <w:rPr>
          <w:rFonts w:ascii="Times New Roman" w:hAnsi="Times New Roman" w:cs="Times New Roman"/>
          <w:sz w:val="28"/>
          <w:szCs w:val="28"/>
        </w:rPr>
        <w:t>, ка</w:t>
      </w:r>
      <w:r w:rsidR="00FA3984">
        <w:rPr>
          <w:rFonts w:ascii="Times New Roman" w:hAnsi="Times New Roman" w:cs="Times New Roman"/>
          <w:sz w:val="28"/>
          <w:szCs w:val="28"/>
        </w:rPr>
        <w:t>ждая модель и разновидности внутри нее будут обладать своим уровнем вербальной и визуальной организации.</w:t>
      </w:r>
    </w:p>
    <w:p w:rsidR="002A1B8E" w:rsidRPr="0052238B" w:rsidRDefault="003C1CD0"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модель интерпретации рекламного текста – </w:t>
      </w:r>
      <w:r w:rsidRPr="003C1CD0">
        <w:rPr>
          <w:rFonts w:ascii="Times New Roman" w:hAnsi="Times New Roman" w:cs="Times New Roman"/>
          <w:b/>
          <w:sz w:val="28"/>
          <w:szCs w:val="28"/>
        </w:rPr>
        <w:t>коммуникативная</w:t>
      </w:r>
      <w:r>
        <w:rPr>
          <w:rFonts w:ascii="Times New Roman" w:hAnsi="Times New Roman" w:cs="Times New Roman"/>
          <w:sz w:val="28"/>
          <w:szCs w:val="28"/>
        </w:rPr>
        <w:t xml:space="preserve">. Ее особенности – имплицитный диалог адресанта и адресата; структура, исходя из коммуникативно-прагматической установки, являет собой череду, ряд высказываний вопросительного характера. Именно вопросительные конструкции, задавая проблему при помощи запрашивающих, вопрошающих механизмов, призваны управлять </w:t>
      </w:r>
      <w:r w:rsidR="00A55CD0">
        <w:rPr>
          <w:rFonts w:ascii="Times New Roman" w:hAnsi="Times New Roman" w:cs="Times New Roman"/>
          <w:sz w:val="28"/>
          <w:szCs w:val="28"/>
        </w:rPr>
        <w:t xml:space="preserve">коммуникаций в данном </w:t>
      </w:r>
      <w:r w:rsidR="00A55CD0" w:rsidRPr="001145A4">
        <w:rPr>
          <w:rFonts w:ascii="Times New Roman" w:hAnsi="Times New Roman" w:cs="Times New Roman"/>
          <w:sz w:val="28"/>
          <w:szCs w:val="28"/>
        </w:rPr>
        <w:t xml:space="preserve">случае, </w:t>
      </w:r>
      <w:r w:rsidR="0052238B" w:rsidRPr="001145A4">
        <w:rPr>
          <w:rFonts w:ascii="Times New Roman" w:hAnsi="Times New Roman" w:cs="Times New Roman"/>
          <w:sz w:val="28"/>
          <w:szCs w:val="28"/>
        </w:rPr>
        <w:t>однако</w:t>
      </w:r>
      <w:r w:rsidR="00A55CD0" w:rsidRPr="001145A4">
        <w:rPr>
          <w:rFonts w:ascii="Times New Roman" w:hAnsi="Times New Roman" w:cs="Times New Roman"/>
          <w:sz w:val="28"/>
          <w:szCs w:val="28"/>
        </w:rPr>
        <w:t>,</w:t>
      </w:r>
      <w:r w:rsidR="0052238B">
        <w:rPr>
          <w:rFonts w:ascii="Times New Roman" w:hAnsi="Times New Roman" w:cs="Times New Roman"/>
          <w:sz w:val="28"/>
          <w:szCs w:val="28"/>
        </w:rPr>
        <w:t xml:space="preserve"> сложность такой коммуникации состоит в имплицитном характере реплик/ ответов реципиента.</w:t>
      </w:r>
    </w:p>
    <w:p w:rsidR="009E6E61" w:rsidRDefault="00A7042E" w:rsidP="009E6E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коммуникативной модели языковая и иконическая составляющие находятся во взаимодополняющих отношениях. В таком созависимом когнитивном пространстве рождается комплексное, многоуровне</w:t>
      </w:r>
      <w:r w:rsidR="00C531F3">
        <w:rPr>
          <w:rFonts w:ascii="Times New Roman" w:hAnsi="Times New Roman" w:cs="Times New Roman"/>
          <w:sz w:val="28"/>
          <w:szCs w:val="28"/>
        </w:rPr>
        <w:t>вое, семантическое единство. Его цель – с помощью убедительной аргументации  (которая есть синтез логического убеждения и красивого образа) уговорить покупателя совершить выбор в пользу покупки продукта, обладая которым он сможет решить или ответить на все поставленные имплицитные вопросы адресанта.</w:t>
      </w:r>
      <w:r w:rsidR="009E6E61">
        <w:rPr>
          <w:rFonts w:ascii="Times New Roman" w:hAnsi="Times New Roman" w:cs="Times New Roman"/>
          <w:sz w:val="28"/>
          <w:szCs w:val="28"/>
        </w:rPr>
        <w:t xml:space="preserve"> Но в такой рекламе автор напрямую не перечисляет достоинства продукта, </w:t>
      </w:r>
      <w:r w:rsidR="009E6E61" w:rsidRPr="001145A4">
        <w:rPr>
          <w:rFonts w:ascii="Times New Roman" w:hAnsi="Times New Roman" w:cs="Times New Roman"/>
          <w:sz w:val="28"/>
          <w:szCs w:val="28"/>
        </w:rPr>
        <w:t xml:space="preserve">благодаря </w:t>
      </w:r>
      <w:r w:rsidR="00A55CD0" w:rsidRPr="001145A4">
        <w:rPr>
          <w:rFonts w:ascii="Times New Roman" w:hAnsi="Times New Roman" w:cs="Times New Roman"/>
          <w:sz w:val="28"/>
          <w:szCs w:val="28"/>
        </w:rPr>
        <w:t>только</w:t>
      </w:r>
      <w:r w:rsidR="00A55CD0">
        <w:rPr>
          <w:rFonts w:ascii="Times New Roman" w:hAnsi="Times New Roman" w:cs="Times New Roman"/>
          <w:sz w:val="28"/>
          <w:szCs w:val="28"/>
        </w:rPr>
        <w:t xml:space="preserve"> одной </w:t>
      </w:r>
      <w:r w:rsidR="009E6E61">
        <w:rPr>
          <w:rFonts w:ascii="Times New Roman" w:hAnsi="Times New Roman" w:cs="Times New Roman"/>
          <w:sz w:val="28"/>
          <w:szCs w:val="28"/>
        </w:rPr>
        <w:t>комбинации усилий визуального образа и языковых приемов нужная информация сама возникает в уме реципиента.</w:t>
      </w:r>
    </w:p>
    <w:p w:rsidR="00FA3984" w:rsidRDefault="00A7042E"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Визуальная сторона </w:t>
      </w:r>
      <w:r w:rsidR="00AB3087">
        <w:rPr>
          <w:rFonts w:ascii="Times New Roman" w:hAnsi="Times New Roman" w:cs="Times New Roman"/>
          <w:sz w:val="28"/>
          <w:szCs w:val="28"/>
        </w:rPr>
        <w:t>рекламы</w:t>
      </w:r>
      <w:r>
        <w:rPr>
          <w:rFonts w:ascii="Times New Roman" w:hAnsi="Times New Roman" w:cs="Times New Roman"/>
          <w:sz w:val="28"/>
          <w:szCs w:val="28"/>
        </w:rPr>
        <w:t xml:space="preserve"> такой модели состоит из изображения рекламируемого товара (занимает всю страницу)</w:t>
      </w:r>
      <w:r w:rsidR="00C531F3">
        <w:rPr>
          <w:rFonts w:ascii="Times New Roman" w:hAnsi="Times New Roman" w:cs="Times New Roman"/>
          <w:sz w:val="28"/>
          <w:szCs w:val="28"/>
        </w:rPr>
        <w:t>.</w:t>
      </w:r>
      <w:r w:rsidR="00AB3087">
        <w:rPr>
          <w:rFonts w:ascii="Times New Roman" w:hAnsi="Times New Roman" w:cs="Times New Roman"/>
          <w:sz w:val="28"/>
          <w:szCs w:val="28"/>
        </w:rPr>
        <w:t xml:space="preserve"> Вербальная </w:t>
      </w:r>
      <w:r w:rsidR="0084390C">
        <w:rPr>
          <w:rFonts w:ascii="Times New Roman" w:hAnsi="Times New Roman" w:cs="Times New Roman"/>
          <w:sz w:val="28"/>
          <w:szCs w:val="28"/>
        </w:rPr>
        <w:t xml:space="preserve">сторона </w:t>
      </w:r>
      <w:r w:rsidR="00AB3087">
        <w:rPr>
          <w:rFonts w:ascii="Times New Roman" w:hAnsi="Times New Roman" w:cs="Times New Roman"/>
          <w:sz w:val="28"/>
          <w:szCs w:val="28"/>
        </w:rPr>
        <w:t>имеет имплицитно-эксплицитный характер: на имплицитном уровне мы создаем совокупность скрытых смыслов, привлекающих внимание реципиента (его задача – самому истолковать эту систему)</w:t>
      </w:r>
      <w:r w:rsidR="0084390C">
        <w:rPr>
          <w:rFonts w:ascii="Times New Roman" w:hAnsi="Times New Roman" w:cs="Times New Roman"/>
          <w:sz w:val="28"/>
          <w:szCs w:val="28"/>
        </w:rPr>
        <w:t>;</w:t>
      </w:r>
      <w:r w:rsidR="00AB3087">
        <w:rPr>
          <w:rFonts w:ascii="Times New Roman" w:hAnsi="Times New Roman" w:cs="Times New Roman"/>
          <w:sz w:val="28"/>
          <w:szCs w:val="28"/>
        </w:rPr>
        <w:t xml:space="preserve"> на эксплицитном – задаем тон, подаем информацию в тщательно обдуманном лексико-синтаксическом оформлении.</w:t>
      </w:r>
    </w:p>
    <w:p w:rsidR="006B3025" w:rsidRDefault="006B3025"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Схема коммуникативной </w:t>
      </w:r>
      <w:r w:rsidR="009E6E61">
        <w:rPr>
          <w:rFonts w:ascii="Times New Roman" w:hAnsi="Times New Roman" w:cs="Times New Roman"/>
          <w:sz w:val="28"/>
          <w:szCs w:val="28"/>
        </w:rPr>
        <w:t>модели</w:t>
      </w:r>
      <w:r>
        <w:rPr>
          <w:rFonts w:ascii="Times New Roman" w:hAnsi="Times New Roman" w:cs="Times New Roman"/>
          <w:sz w:val="28"/>
          <w:szCs w:val="28"/>
        </w:rPr>
        <w:t xml:space="preserve"> следующая:</w:t>
      </w:r>
      <w:r w:rsidR="00957B0E">
        <w:rPr>
          <w:rStyle w:val="a9"/>
          <w:rFonts w:ascii="Times New Roman" w:hAnsi="Times New Roman" w:cs="Times New Roman"/>
          <w:sz w:val="28"/>
          <w:szCs w:val="28"/>
        </w:rPr>
        <w:footnoteReference w:id="38"/>
      </w:r>
    </w:p>
    <w:p w:rsidR="009E6E61" w:rsidRDefault="009E6E61"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57A3">
        <w:rPr>
          <w:rFonts w:ascii="Times New Roman" w:hAnsi="Times New Roman" w:cs="Times New Roman"/>
          <w:i/>
          <w:sz w:val="28"/>
          <w:szCs w:val="28"/>
        </w:rPr>
        <w:t>атрибутивная</w:t>
      </w:r>
      <w:r w:rsidRPr="00AE57A3">
        <w:rPr>
          <w:rFonts w:ascii="Times New Roman" w:hAnsi="Times New Roman" w:cs="Times New Roman"/>
          <w:sz w:val="28"/>
          <w:szCs w:val="28"/>
        </w:rPr>
        <w:t xml:space="preserve"> </w:t>
      </w:r>
      <w:r>
        <w:rPr>
          <w:rFonts w:ascii="Times New Roman" w:hAnsi="Times New Roman" w:cs="Times New Roman"/>
          <w:sz w:val="28"/>
          <w:szCs w:val="28"/>
        </w:rPr>
        <w:t>разновидность (служит для выделения неотъемлемых, значительных характеристик товара через вопросительные конструкции</w:t>
      </w:r>
      <w:r w:rsidR="00957B0E">
        <w:rPr>
          <w:rFonts w:ascii="Times New Roman" w:hAnsi="Times New Roman" w:cs="Times New Roman"/>
          <w:sz w:val="28"/>
          <w:szCs w:val="28"/>
        </w:rPr>
        <w:t xml:space="preserve">; преобладает </w:t>
      </w:r>
      <w:r w:rsidR="00957B0E" w:rsidRPr="00AE57A3">
        <w:rPr>
          <w:rFonts w:ascii="Times New Roman" w:hAnsi="Times New Roman" w:cs="Times New Roman"/>
          <w:sz w:val="28"/>
          <w:szCs w:val="28"/>
        </w:rPr>
        <w:t>вербальный уровень организации</w:t>
      </w:r>
      <w:r>
        <w:rPr>
          <w:rFonts w:ascii="Times New Roman" w:hAnsi="Times New Roman" w:cs="Times New Roman"/>
          <w:sz w:val="28"/>
          <w:szCs w:val="28"/>
        </w:rPr>
        <w:t>);</w:t>
      </w:r>
    </w:p>
    <w:p w:rsidR="009E6E61" w:rsidRDefault="009E6E61" w:rsidP="009E6E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57A3">
        <w:rPr>
          <w:rFonts w:ascii="Times New Roman" w:hAnsi="Times New Roman" w:cs="Times New Roman"/>
          <w:i/>
          <w:sz w:val="28"/>
          <w:szCs w:val="28"/>
        </w:rPr>
        <w:t>концептуальная</w:t>
      </w:r>
      <w:r>
        <w:rPr>
          <w:rFonts w:ascii="Times New Roman" w:hAnsi="Times New Roman" w:cs="Times New Roman"/>
          <w:i/>
          <w:sz w:val="28"/>
          <w:szCs w:val="28"/>
        </w:rPr>
        <w:t xml:space="preserve"> </w:t>
      </w:r>
      <w:r>
        <w:rPr>
          <w:rFonts w:ascii="Times New Roman" w:hAnsi="Times New Roman" w:cs="Times New Roman"/>
          <w:sz w:val="28"/>
          <w:szCs w:val="28"/>
        </w:rPr>
        <w:t xml:space="preserve">разновидность (служит для организации нужной информации </w:t>
      </w:r>
      <w:r w:rsidR="00957B0E">
        <w:rPr>
          <w:rFonts w:ascii="Times New Roman" w:hAnsi="Times New Roman" w:cs="Times New Roman"/>
          <w:sz w:val="28"/>
          <w:szCs w:val="28"/>
        </w:rPr>
        <w:t xml:space="preserve">у реципиента посредством серии вопросов; преобладает </w:t>
      </w:r>
      <w:r w:rsidR="00957B0E" w:rsidRPr="00AE57A3">
        <w:rPr>
          <w:rFonts w:ascii="Times New Roman" w:hAnsi="Times New Roman" w:cs="Times New Roman"/>
          <w:sz w:val="28"/>
          <w:szCs w:val="28"/>
        </w:rPr>
        <w:t>визуальный уровень организации</w:t>
      </w:r>
      <w:r>
        <w:rPr>
          <w:rFonts w:ascii="Times New Roman" w:hAnsi="Times New Roman" w:cs="Times New Roman"/>
          <w:sz w:val="28"/>
          <w:szCs w:val="28"/>
        </w:rPr>
        <w:t>).</w:t>
      </w:r>
    </w:p>
    <w:p w:rsidR="00AE57A3" w:rsidRDefault="00957B0E"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Несколько деталей из вербального слоя устройства таких разновидностей</w:t>
      </w:r>
      <w:r w:rsidR="00AE57A3" w:rsidRPr="00AE57A3">
        <w:rPr>
          <w:rFonts w:ascii="Times New Roman" w:hAnsi="Times New Roman" w:cs="Times New Roman"/>
          <w:sz w:val="28"/>
          <w:szCs w:val="28"/>
        </w:rPr>
        <w:t>.</w:t>
      </w:r>
    </w:p>
    <w:p w:rsidR="00AE57A3" w:rsidRDefault="00957B0E" w:rsidP="00410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A04AF5">
        <w:rPr>
          <w:rFonts w:ascii="Times New Roman" w:hAnsi="Times New Roman" w:cs="Times New Roman"/>
          <w:sz w:val="28"/>
          <w:szCs w:val="28"/>
        </w:rPr>
        <w:t xml:space="preserve">) </w:t>
      </w:r>
      <w:r w:rsidR="00410B16">
        <w:rPr>
          <w:rFonts w:ascii="Times New Roman" w:hAnsi="Times New Roman" w:cs="Times New Roman"/>
          <w:sz w:val="28"/>
          <w:szCs w:val="28"/>
        </w:rPr>
        <w:t>А</w:t>
      </w:r>
      <w:r>
        <w:rPr>
          <w:rFonts w:ascii="Times New Roman" w:hAnsi="Times New Roman" w:cs="Times New Roman"/>
          <w:sz w:val="28"/>
          <w:szCs w:val="28"/>
        </w:rPr>
        <w:t>трибутивная: преобладают вопросительные предложения, ответы на которые будут односложны («да/ нет», «быть может</w:t>
      </w:r>
      <w:r w:rsidRPr="00957B0E">
        <w:rPr>
          <w:rFonts w:ascii="Times New Roman" w:hAnsi="Times New Roman" w:cs="Times New Roman"/>
          <w:sz w:val="28"/>
          <w:szCs w:val="28"/>
        </w:rPr>
        <w:t>/ безусловно</w:t>
      </w:r>
      <w:r>
        <w:rPr>
          <w:rFonts w:ascii="Times New Roman" w:hAnsi="Times New Roman" w:cs="Times New Roman"/>
          <w:sz w:val="28"/>
          <w:szCs w:val="28"/>
        </w:rPr>
        <w:t>» и др.</w:t>
      </w:r>
      <w:r w:rsidR="007757AC">
        <w:rPr>
          <w:rFonts w:ascii="Times New Roman" w:hAnsi="Times New Roman" w:cs="Times New Roman"/>
          <w:sz w:val="28"/>
          <w:szCs w:val="28"/>
        </w:rPr>
        <w:t>, призваны усилить особенности товара</w:t>
      </w:r>
      <w:r>
        <w:rPr>
          <w:rFonts w:ascii="Times New Roman" w:hAnsi="Times New Roman" w:cs="Times New Roman"/>
          <w:sz w:val="28"/>
          <w:szCs w:val="28"/>
        </w:rPr>
        <w:t>)</w:t>
      </w:r>
      <w:r w:rsidR="00410B16">
        <w:rPr>
          <w:rFonts w:ascii="Times New Roman" w:hAnsi="Times New Roman" w:cs="Times New Roman"/>
          <w:sz w:val="28"/>
          <w:szCs w:val="28"/>
        </w:rPr>
        <w:t>; так создается благоприятная картина и отмечается, каким образом товар схож или отличается от других ему подобных</w:t>
      </w:r>
      <w:r>
        <w:rPr>
          <w:rFonts w:ascii="Times New Roman" w:hAnsi="Times New Roman" w:cs="Times New Roman"/>
          <w:sz w:val="28"/>
          <w:szCs w:val="28"/>
        </w:rPr>
        <w:t xml:space="preserve">. </w:t>
      </w:r>
      <w:r w:rsidR="00522401" w:rsidRPr="00522401">
        <w:rPr>
          <w:rFonts w:ascii="Times New Roman" w:hAnsi="Times New Roman" w:cs="Times New Roman"/>
          <w:sz w:val="28"/>
          <w:szCs w:val="28"/>
        </w:rPr>
        <w:t xml:space="preserve">Вербальную основу </w:t>
      </w:r>
      <w:r w:rsidR="00410B16">
        <w:rPr>
          <w:rFonts w:ascii="Times New Roman" w:hAnsi="Times New Roman" w:cs="Times New Roman"/>
          <w:sz w:val="28"/>
          <w:szCs w:val="28"/>
        </w:rPr>
        <w:t>«</w:t>
      </w:r>
      <w:r w:rsidR="00522401" w:rsidRPr="00522401">
        <w:rPr>
          <w:rFonts w:ascii="Times New Roman" w:hAnsi="Times New Roman" w:cs="Times New Roman"/>
          <w:sz w:val="28"/>
          <w:szCs w:val="28"/>
        </w:rPr>
        <w:t>модальной вопросительной конструкции составляют большей частью глаголы волитивного и ментального планов</w:t>
      </w:r>
      <w:r w:rsidR="00410B16">
        <w:rPr>
          <w:rFonts w:ascii="Times New Roman" w:hAnsi="Times New Roman" w:cs="Times New Roman"/>
          <w:sz w:val="28"/>
          <w:szCs w:val="28"/>
        </w:rPr>
        <w:t>»</w:t>
      </w:r>
      <w:r w:rsidR="00522401" w:rsidRPr="00522401">
        <w:rPr>
          <w:rFonts w:ascii="Times New Roman" w:hAnsi="Times New Roman" w:cs="Times New Roman"/>
          <w:sz w:val="28"/>
          <w:szCs w:val="28"/>
        </w:rPr>
        <w:t>.</w:t>
      </w:r>
      <w:r w:rsidR="00410B16">
        <w:rPr>
          <w:rStyle w:val="a9"/>
          <w:rFonts w:ascii="Times New Roman" w:hAnsi="Times New Roman" w:cs="Times New Roman"/>
          <w:sz w:val="28"/>
          <w:szCs w:val="28"/>
        </w:rPr>
        <w:footnoteReference w:id="39"/>
      </w:r>
    </w:p>
    <w:p w:rsidR="00410B16" w:rsidRDefault="00410B16" w:rsidP="00AE57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Концептуальная: также состоит из нескольких вопросительных, но уже диктальных, конструкций, реже одной, которые адресованы к неизвестной части и дополнительной информации товара</w:t>
      </w:r>
      <w:r w:rsidR="00CC3A3C">
        <w:rPr>
          <w:rFonts w:ascii="Times New Roman" w:hAnsi="Times New Roman" w:cs="Times New Roman"/>
          <w:sz w:val="28"/>
          <w:szCs w:val="28"/>
        </w:rPr>
        <w:t xml:space="preserve"> (также лексический состав конструкций, в отличие от применяемых в атрибутивной модели, </w:t>
      </w:r>
      <w:r w:rsidR="00CC3A3C">
        <w:rPr>
          <w:rFonts w:ascii="Times New Roman" w:hAnsi="Times New Roman" w:cs="Times New Roman"/>
          <w:sz w:val="28"/>
          <w:szCs w:val="28"/>
        </w:rPr>
        <w:lastRenderedPageBreak/>
        <w:t xml:space="preserve">насыщен </w:t>
      </w:r>
      <w:r w:rsidR="00CC3A3C" w:rsidRPr="00522401">
        <w:rPr>
          <w:rFonts w:ascii="Times New Roman" w:hAnsi="Times New Roman" w:cs="Times New Roman"/>
          <w:sz w:val="28"/>
          <w:szCs w:val="28"/>
        </w:rPr>
        <w:t>оц</w:t>
      </w:r>
      <w:r w:rsidR="00CC3A3C">
        <w:rPr>
          <w:rFonts w:ascii="Times New Roman" w:hAnsi="Times New Roman" w:cs="Times New Roman"/>
          <w:sz w:val="28"/>
          <w:szCs w:val="28"/>
        </w:rPr>
        <w:t>еночными лексическими единицами)</w:t>
      </w:r>
      <w:r>
        <w:rPr>
          <w:rFonts w:ascii="Times New Roman" w:hAnsi="Times New Roman" w:cs="Times New Roman"/>
          <w:sz w:val="28"/>
          <w:szCs w:val="28"/>
        </w:rPr>
        <w:t>. Такое «неизвестное» пока знание, которое пытается разузнать реципиент, можно найти в визуальном компоненте рекламы. Такая неязыковая информации позволяет автору манипулировать создаваемым образом у реципиента, формируя нужный именно первому.</w:t>
      </w:r>
    </w:p>
    <w:p w:rsidR="00522401" w:rsidRDefault="00522401" w:rsidP="00AE57A3">
      <w:pPr>
        <w:spacing w:line="360" w:lineRule="auto"/>
        <w:ind w:firstLine="709"/>
        <w:jc w:val="both"/>
        <w:rPr>
          <w:rFonts w:ascii="Times New Roman" w:hAnsi="Times New Roman" w:cs="Times New Roman"/>
          <w:sz w:val="28"/>
          <w:szCs w:val="28"/>
        </w:rPr>
      </w:pPr>
      <w:r w:rsidRPr="00522401">
        <w:rPr>
          <w:rFonts w:ascii="Times New Roman" w:hAnsi="Times New Roman" w:cs="Times New Roman"/>
          <w:sz w:val="28"/>
          <w:szCs w:val="28"/>
        </w:rPr>
        <w:t xml:space="preserve">Таким образом, </w:t>
      </w:r>
      <w:r w:rsidR="00CC3A3C">
        <w:rPr>
          <w:rFonts w:ascii="Times New Roman" w:hAnsi="Times New Roman" w:cs="Times New Roman"/>
          <w:sz w:val="28"/>
          <w:szCs w:val="28"/>
        </w:rPr>
        <w:t>«</w:t>
      </w:r>
      <w:r w:rsidRPr="00522401">
        <w:rPr>
          <w:rFonts w:ascii="Times New Roman" w:hAnsi="Times New Roman" w:cs="Times New Roman"/>
          <w:sz w:val="28"/>
          <w:szCs w:val="28"/>
        </w:rPr>
        <w:t>концептуальная коммуникативная модель также представляет собой сценарий коммуникативного акта интеррогативной направленности, схема развёртывания которого реже включает в себя одну вопросительную конструкцию, гораздо чаще - несколько вопросительных конструкций</w:t>
      </w:r>
      <w:r w:rsidR="00CC3A3C">
        <w:rPr>
          <w:rFonts w:ascii="Times New Roman" w:hAnsi="Times New Roman" w:cs="Times New Roman"/>
          <w:sz w:val="28"/>
          <w:szCs w:val="28"/>
        </w:rPr>
        <w:t>»</w:t>
      </w:r>
      <w:r w:rsidRPr="00522401">
        <w:rPr>
          <w:rFonts w:ascii="Times New Roman" w:hAnsi="Times New Roman" w:cs="Times New Roman"/>
          <w:sz w:val="28"/>
          <w:szCs w:val="28"/>
        </w:rPr>
        <w:t>.</w:t>
      </w:r>
      <w:r w:rsidR="00CC3A3C">
        <w:rPr>
          <w:rStyle w:val="a9"/>
          <w:rFonts w:ascii="Times New Roman" w:hAnsi="Times New Roman" w:cs="Times New Roman"/>
          <w:sz w:val="28"/>
          <w:szCs w:val="28"/>
        </w:rPr>
        <w:footnoteReference w:id="40"/>
      </w:r>
    </w:p>
    <w:p w:rsidR="00451B4D" w:rsidRDefault="00CC3A3C" w:rsidP="00451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модель интерпретации рекламного текста – </w:t>
      </w:r>
      <w:r w:rsidRPr="00522401">
        <w:rPr>
          <w:rFonts w:ascii="Times New Roman" w:hAnsi="Times New Roman" w:cs="Times New Roman"/>
          <w:b/>
          <w:sz w:val="28"/>
          <w:szCs w:val="28"/>
        </w:rPr>
        <w:t>аффективная</w:t>
      </w:r>
      <w:r w:rsidRPr="00CC3A3C">
        <w:rPr>
          <w:rFonts w:ascii="Times New Roman" w:hAnsi="Times New Roman" w:cs="Times New Roman"/>
          <w:sz w:val="28"/>
          <w:szCs w:val="28"/>
        </w:rPr>
        <w:t>. Ее</w:t>
      </w:r>
      <w:r>
        <w:rPr>
          <w:rFonts w:ascii="Times New Roman" w:hAnsi="Times New Roman" w:cs="Times New Roman"/>
          <w:b/>
          <w:sz w:val="28"/>
          <w:szCs w:val="28"/>
        </w:rPr>
        <w:t xml:space="preserve"> </w:t>
      </w:r>
      <w:r w:rsidRPr="00CC3A3C">
        <w:rPr>
          <w:rFonts w:ascii="Times New Roman" w:hAnsi="Times New Roman" w:cs="Times New Roman"/>
          <w:sz w:val="28"/>
          <w:szCs w:val="28"/>
        </w:rPr>
        <w:t xml:space="preserve">особенности </w:t>
      </w:r>
      <w:r w:rsidR="002B294B">
        <w:rPr>
          <w:rFonts w:ascii="Times New Roman" w:hAnsi="Times New Roman" w:cs="Times New Roman"/>
          <w:sz w:val="28"/>
          <w:szCs w:val="28"/>
        </w:rPr>
        <w:t>–</w:t>
      </w:r>
      <w:r w:rsidRPr="002B294B">
        <w:rPr>
          <w:rFonts w:ascii="Times New Roman" w:hAnsi="Times New Roman" w:cs="Times New Roman"/>
          <w:sz w:val="28"/>
          <w:szCs w:val="28"/>
        </w:rPr>
        <w:t xml:space="preserve"> </w:t>
      </w:r>
      <w:r w:rsidR="002B294B">
        <w:rPr>
          <w:rFonts w:ascii="Times New Roman" w:hAnsi="Times New Roman" w:cs="Times New Roman"/>
          <w:sz w:val="28"/>
          <w:szCs w:val="28"/>
        </w:rPr>
        <w:t>заполненность емкой, характерной, выразительной, эмоционально-оценочной лексикой, позволяющими оставить неизгладимое впечатление и образ (нужный автору) в памяти реципиента.</w:t>
      </w:r>
      <w:r w:rsidR="00451B4D">
        <w:rPr>
          <w:rFonts w:ascii="Times New Roman" w:hAnsi="Times New Roman" w:cs="Times New Roman"/>
          <w:sz w:val="28"/>
          <w:szCs w:val="28"/>
        </w:rPr>
        <w:t xml:space="preserve"> Цель такой модели – создание подконтрольного, необходимого автору эмоционального отзыва от реципиента, достигается такой эффект при помощи лексических эмотивов и эмоциональных, лингвокультурологических концептов. Экспрессивные лексемы, а именно  точно выверенный рисунок лингвистических средств – мощный инструмент автора в деле создания некоторой ментальной схемы манипулирования сознанием адресата.</w:t>
      </w:r>
    </w:p>
    <w:p w:rsidR="00C55DD7" w:rsidRDefault="002B294B" w:rsidP="00C55D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аффективной</w:t>
      </w:r>
      <w:r w:rsidRPr="00522401">
        <w:rPr>
          <w:rFonts w:ascii="Times New Roman" w:hAnsi="Times New Roman" w:cs="Times New Roman"/>
          <w:sz w:val="28"/>
          <w:szCs w:val="28"/>
        </w:rPr>
        <w:t xml:space="preserve"> </w:t>
      </w:r>
      <w:r>
        <w:rPr>
          <w:rFonts w:ascii="Times New Roman" w:hAnsi="Times New Roman" w:cs="Times New Roman"/>
          <w:sz w:val="28"/>
          <w:szCs w:val="28"/>
        </w:rPr>
        <w:t>модели следующая:</w:t>
      </w:r>
    </w:p>
    <w:p w:rsidR="00C55DD7" w:rsidRDefault="00C55DD7" w:rsidP="00C55D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22401" w:rsidRPr="00522401">
        <w:rPr>
          <w:rFonts w:ascii="Times New Roman" w:hAnsi="Times New Roman" w:cs="Times New Roman"/>
          <w:i/>
          <w:sz w:val="28"/>
          <w:szCs w:val="28"/>
        </w:rPr>
        <w:t>эгоцентрическая</w:t>
      </w:r>
      <w:r>
        <w:rPr>
          <w:rFonts w:ascii="Times New Roman" w:hAnsi="Times New Roman" w:cs="Times New Roman"/>
          <w:i/>
          <w:sz w:val="28"/>
          <w:szCs w:val="28"/>
        </w:rPr>
        <w:t xml:space="preserve"> </w:t>
      </w:r>
      <w:r w:rsidRPr="00C55DD7">
        <w:rPr>
          <w:rFonts w:ascii="Times New Roman" w:hAnsi="Times New Roman" w:cs="Times New Roman"/>
          <w:sz w:val="28"/>
          <w:szCs w:val="28"/>
        </w:rPr>
        <w:t>разновидность</w:t>
      </w:r>
      <w:r>
        <w:rPr>
          <w:rFonts w:ascii="Times New Roman" w:hAnsi="Times New Roman" w:cs="Times New Roman"/>
          <w:sz w:val="28"/>
          <w:szCs w:val="28"/>
        </w:rPr>
        <w:t xml:space="preserve"> (служит для создания коммуникативной ситуации, в которой </w:t>
      </w:r>
      <w:r w:rsidR="00480F0E">
        <w:rPr>
          <w:rFonts w:ascii="Times New Roman" w:hAnsi="Times New Roman" w:cs="Times New Roman"/>
          <w:sz w:val="28"/>
          <w:szCs w:val="28"/>
        </w:rPr>
        <w:t>апеллирование</w:t>
      </w:r>
      <w:r>
        <w:rPr>
          <w:rFonts w:ascii="Times New Roman" w:hAnsi="Times New Roman" w:cs="Times New Roman"/>
          <w:sz w:val="28"/>
          <w:szCs w:val="28"/>
        </w:rPr>
        <w:t xml:space="preserve"> по большей степени будет происходит к индивидуальному «я» адресата);</w:t>
      </w:r>
    </w:p>
    <w:p w:rsidR="00522401" w:rsidRDefault="00C55DD7" w:rsidP="00C55DD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22401" w:rsidRPr="00522401">
        <w:rPr>
          <w:rFonts w:ascii="Times New Roman" w:hAnsi="Times New Roman" w:cs="Times New Roman"/>
          <w:i/>
          <w:sz w:val="28"/>
          <w:szCs w:val="28"/>
        </w:rPr>
        <w:t>постулативная</w:t>
      </w:r>
      <w:r>
        <w:rPr>
          <w:rFonts w:ascii="Times New Roman" w:hAnsi="Times New Roman" w:cs="Times New Roman"/>
          <w:i/>
          <w:sz w:val="28"/>
          <w:szCs w:val="28"/>
        </w:rPr>
        <w:t xml:space="preserve"> </w:t>
      </w:r>
      <w:r w:rsidRPr="00C55DD7">
        <w:rPr>
          <w:rFonts w:ascii="Times New Roman" w:hAnsi="Times New Roman" w:cs="Times New Roman"/>
          <w:sz w:val="28"/>
          <w:szCs w:val="28"/>
        </w:rPr>
        <w:t>разновидность</w:t>
      </w:r>
      <w:r>
        <w:rPr>
          <w:rFonts w:ascii="Times New Roman" w:hAnsi="Times New Roman" w:cs="Times New Roman"/>
          <w:sz w:val="28"/>
          <w:szCs w:val="28"/>
        </w:rPr>
        <w:t xml:space="preserve"> </w:t>
      </w:r>
      <w:r w:rsidRPr="00C55DD7">
        <w:rPr>
          <w:rFonts w:ascii="Times New Roman" w:hAnsi="Times New Roman" w:cs="Times New Roman"/>
          <w:sz w:val="28"/>
          <w:szCs w:val="28"/>
        </w:rPr>
        <w:t>(</w:t>
      </w:r>
      <w:r>
        <w:rPr>
          <w:rFonts w:ascii="Times New Roman" w:hAnsi="Times New Roman" w:cs="Times New Roman"/>
          <w:sz w:val="28"/>
          <w:szCs w:val="28"/>
        </w:rPr>
        <w:t xml:space="preserve">служит для </w:t>
      </w:r>
      <w:r w:rsidR="002A6978">
        <w:rPr>
          <w:rFonts w:ascii="Times New Roman" w:hAnsi="Times New Roman" w:cs="Times New Roman"/>
          <w:sz w:val="28"/>
          <w:szCs w:val="28"/>
        </w:rPr>
        <w:t>подтверждения того</w:t>
      </w:r>
      <w:r>
        <w:rPr>
          <w:rFonts w:ascii="Times New Roman" w:hAnsi="Times New Roman" w:cs="Times New Roman"/>
          <w:sz w:val="28"/>
          <w:szCs w:val="28"/>
        </w:rPr>
        <w:t xml:space="preserve"> или иного постулата, транслируемого автором, </w:t>
      </w:r>
      <w:r w:rsidR="00A55CD0">
        <w:rPr>
          <w:rFonts w:ascii="Times New Roman" w:hAnsi="Times New Roman" w:cs="Times New Roman"/>
          <w:sz w:val="28"/>
          <w:szCs w:val="28"/>
        </w:rPr>
        <w:t>прин</w:t>
      </w:r>
      <w:r w:rsidR="00250436">
        <w:rPr>
          <w:rFonts w:ascii="Times New Roman" w:hAnsi="Times New Roman" w:cs="Times New Roman"/>
          <w:sz w:val="28"/>
          <w:szCs w:val="28"/>
        </w:rPr>
        <w:t>имаемого как должное и истинное</w:t>
      </w:r>
      <w:r w:rsidRPr="00C55DD7">
        <w:rPr>
          <w:rFonts w:ascii="Times New Roman" w:hAnsi="Times New Roman" w:cs="Times New Roman"/>
          <w:sz w:val="28"/>
          <w:szCs w:val="28"/>
        </w:rPr>
        <w:t>)</w:t>
      </w:r>
      <w:r w:rsidR="002A6978">
        <w:rPr>
          <w:rFonts w:ascii="Times New Roman" w:hAnsi="Times New Roman" w:cs="Times New Roman"/>
          <w:sz w:val="28"/>
          <w:szCs w:val="28"/>
        </w:rPr>
        <w:t>.</w:t>
      </w:r>
    </w:p>
    <w:p w:rsidR="002B294B" w:rsidRDefault="002B294B" w:rsidP="002B29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Несколько деталей из вербального слоя устройства таких разновидностей</w:t>
      </w:r>
      <w:r w:rsidRPr="00AE57A3">
        <w:rPr>
          <w:rFonts w:ascii="Times New Roman" w:hAnsi="Times New Roman" w:cs="Times New Roman"/>
          <w:sz w:val="28"/>
          <w:szCs w:val="28"/>
        </w:rPr>
        <w:t>.</w:t>
      </w:r>
    </w:p>
    <w:p w:rsidR="002B294B" w:rsidRDefault="00BB11BA" w:rsidP="002B29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BB11BA">
        <w:rPr>
          <w:rFonts w:ascii="Times New Roman" w:hAnsi="Times New Roman" w:cs="Times New Roman"/>
          <w:sz w:val="28"/>
          <w:szCs w:val="28"/>
        </w:rPr>
        <w:t>Эгоцентрическая</w:t>
      </w:r>
      <w:r>
        <w:rPr>
          <w:rFonts w:ascii="Times New Roman" w:hAnsi="Times New Roman" w:cs="Times New Roman"/>
          <w:sz w:val="28"/>
          <w:szCs w:val="28"/>
        </w:rPr>
        <w:t>: создание коммуникативной ситуации с эгоцентрической доминантой в виде местоимения «Я» (разновидности: констатирующая – местоимения «я/ мы», имплицирующая – местоимения «ты/ вы»).</w:t>
      </w:r>
    </w:p>
    <w:p w:rsidR="00BB11BA" w:rsidRDefault="00BB11BA" w:rsidP="002B29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BB11BA">
        <w:rPr>
          <w:rFonts w:ascii="Times New Roman" w:hAnsi="Times New Roman" w:cs="Times New Roman"/>
          <w:sz w:val="28"/>
          <w:szCs w:val="28"/>
        </w:rPr>
        <w:t>Постулативная</w:t>
      </w:r>
      <w:r>
        <w:rPr>
          <w:rFonts w:ascii="Times New Roman" w:hAnsi="Times New Roman" w:cs="Times New Roman"/>
          <w:sz w:val="28"/>
          <w:szCs w:val="28"/>
        </w:rPr>
        <w:t>: создание определенного сценария, «</w:t>
      </w:r>
      <w:r w:rsidRPr="00522401">
        <w:rPr>
          <w:rFonts w:ascii="Times New Roman" w:hAnsi="Times New Roman" w:cs="Times New Roman"/>
          <w:sz w:val="28"/>
          <w:szCs w:val="28"/>
        </w:rPr>
        <w:t>содержательный потенциал которого программирует определённое суждение, принимаемое за истинное в силу очевидности</w:t>
      </w:r>
      <w:r>
        <w:rPr>
          <w:rFonts w:ascii="Times New Roman" w:hAnsi="Times New Roman" w:cs="Times New Roman"/>
          <w:sz w:val="28"/>
          <w:szCs w:val="28"/>
        </w:rPr>
        <w:t xml:space="preserve"> и потому играющее роль аксиомы».</w:t>
      </w:r>
      <w:r>
        <w:rPr>
          <w:rStyle w:val="a9"/>
          <w:rFonts w:ascii="Times New Roman" w:hAnsi="Times New Roman" w:cs="Times New Roman"/>
          <w:sz w:val="28"/>
          <w:szCs w:val="28"/>
        </w:rPr>
        <w:footnoteReference w:id="41"/>
      </w:r>
    </w:p>
    <w:p w:rsidR="00BB11BA" w:rsidRDefault="00BB11BA" w:rsidP="00A04A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Третья модель интерпретации рекламного текста - </w:t>
      </w:r>
      <w:r w:rsidRPr="00A04AF5">
        <w:rPr>
          <w:rFonts w:ascii="Times New Roman" w:hAnsi="Times New Roman" w:cs="Times New Roman"/>
          <w:b/>
          <w:sz w:val="28"/>
          <w:szCs w:val="28"/>
        </w:rPr>
        <w:t>предметно- профессиональная</w:t>
      </w:r>
      <w:r>
        <w:rPr>
          <w:rFonts w:ascii="Times New Roman" w:hAnsi="Times New Roman" w:cs="Times New Roman"/>
          <w:sz w:val="28"/>
          <w:szCs w:val="28"/>
        </w:rPr>
        <w:t xml:space="preserve">. Ее особенности – ориентация на специальную профессиональную аудиторию, объединенное по некому «профессиональному» признаку. Для успешного выполнения такой задачи адресант должен </w:t>
      </w:r>
      <w:r w:rsidR="007460B1">
        <w:rPr>
          <w:rFonts w:ascii="Times New Roman" w:hAnsi="Times New Roman" w:cs="Times New Roman"/>
          <w:sz w:val="28"/>
          <w:szCs w:val="28"/>
        </w:rPr>
        <w:t>понимать культурно-языковую компетенцию реципиента и владеть определенным метаязыком.</w:t>
      </w:r>
      <w:r>
        <w:rPr>
          <w:rFonts w:ascii="Times New Roman" w:hAnsi="Times New Roman" w:cs="Times New Roman"/>
          <w:sz w:val="28"/>
          <w:szCs w:val="28"/>
        </w:rPr>
        <w:t xml:space="preserve"> </w:t>
      </w:r>
    </w:p>
    <w:p w:rsidR="007460B1" w:rsidRPr="00BB11BA" w:rsidRDefault="007460B1" w:rsidP="00A04A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Доминирующей составляющей в такой модели является вербальная, которая представлена рядом специальных терминов и специальных характеристик. В такой модели создается определенное специальное профессиональное поле, полное особых терминов. Такая лексика рассчитана и будет воспринята людьми более подготовленными, имеющими в запасе некий багаж в «профессиональной сфере». Соответственно, такие условия неизбежно ведут к сужению потенциальной аудитории рекламы – однако и реклама в свою очередь будет создана специально для такой аудитории, что повышает процент возможного приобретения товара. Предметно-профессиональная</w:t>
      </w:r>
      <w:r w:rsidRPr="00A04AF5">
        <w:rPr>
          <w:rFonts w:ascii="Times New Roman" w:hAnsi="Times New Roman" w:cs="Times New Roman"/>
          <w:sz w:val="28"/>
          <w:szCs w:val="28"/>
        </w:rPr>
        <w:t xml:space="preserve"> </w:t>
      </w:r>
      <w:r>
        <w:rPr>
          <w:rFonts w:ascii="Times New Roman" w:hAnsi="Times New Roman" w:cs="Times New Roman"/>
          <w:sz w:val="28"/>
          <w:szCs w:val="28"/>
        </w:rPr>
        <w:t>модель отличается индивидуальной архитектоникой и вербальной организацией.</w:t>
      </w:r>
    </w:p>
    <w:p w:rsidR="007460B1" w:rsidRDefault="007460B1" w:rsidP="007460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предметно-профессиональной</w:t>
      </w:r>
      <w:r w:rsidRPr="00A04AF5">
        <w:rPr>
          <w:rFonts w:ascii="Times New Roman" w:hAnsi="Times New Roman" w:cs="Times New Roman"/>
          <w:sz w:val="28"/>
          <w:szCs w:val="28"/>
        </w:rPr>
        <w:t xml:space="preserve"> </w:t>
      </w:r>
      <w:r>
        <w:rPr>
          <w:rFonts w:ascii="Times New Roman" w:hAnsi="Times New Roman" w:cs="Times New Roman"/>
          <w:sz w:val="28"/>
          <w:szCs w:val="28"/>
        </w:rPr>
        <w:t>модели следующая:</w:t>
      </w:r>
    </w:p>
    <w:p w:rsidR="007460B1" w:rsidRDefault="007460B1" w:rsidP="007460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4AF5" w:rsidRPr="00A04AF5">
        <w:rPr>
          <w:rFonts w:ascii="Times New Roman" w:hAnsi="Times New Roman" w:cs="Times New Roman"/>
          <w:i/>
          <w:sz w:val="28"/>
          <w:szCs w:val="28"/>
        </w:rPr>
        <w:t>дескриптивная</w:t>
      </w:r>
      <w:r w:rsidR="00A04AF5" w:rsidRPr="00A04AF5">
        <w:rPr>
          <w:rFonts w:ascii="Times New Roman" w:hAnsi="Times New Roman" w:cs="Times New Roman"/>
          <w:sz w:val="28"/>
          <w:szCs w:val="28"/>
        </w:rPr>
        <w:t xml:space="preserve"> (описательная)</w:t>
      </w:r>
      <w:r>
        <w:rPr>
          <w:rFonts w:ascii="Times New Roman" w:hAnsi="Times New Roman" w:cs="Times New Roman"/>
          <w:sz w:val="28"/>
          <w:szCs w:val="28"/>
        </w:rPr>
        <w:t xml:space="preserve"> разновидность</w:t>
      </w:r>
      <w:r w:rsidR="00B14105">
        <w:rPr>
          <w:rFonts w:ascii="Times New Roman" w:hAnsi="Times New Roman" w:cs="Times New Roman"/>
          <w:sz w:val="28"/>
          <w:szCs w:val="28"/>
        </w:rPr>
        <w:t xml:space="preserve"> (служит для демонстрации </w:t>
      </w:r>
      <w:r w:rsidR="00417986">
        <w:rPr>
          <w:rFonts w:ascii="Times New Roman" w:hAnsi="Times New Roman" w:cs="Times New Roman"/>
          <w:sz w:val="28"/>
          <w:szCs w:val="28"/>
        </w:rPr>
        <w:t>адресату всего списка характеристик товара, это позволяет ему принять решение о необходимости покупки рекламного продукта. Система терминов достаточно специфична и узкопрофильна</w:t>
      </w:r>
      <w:r w:rsidR="00B14105">
        <w:rPr>
          <w:rFonts w:ascii="Times New Roman" w:hAnsi="Times New Roman" w:cs="Times New Roman"/>
          <w:sz w:val="28"/>
          <w:szCs w:val="28"/>
        </w:rPr>
        <w:t>)</w:t>
      </w:r>
      <w:r w:rsidR="00417986">
        <w:rPr>
          <w:rFonts w:ascii="Times New Roman" w:hAnsi="Times New Roman" w:cs="Times New Roman"/>
          <w:sz w:val="28"/>
          <w:szCs w:val="28"/>
        </w:rPr>
        <w:t>;</w:t>
      </w:r>
    </w:p>
    <w:p w:rsidR="00522401" w:rsidRDefault="007460B1" w:rsidP="007460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7986">
        <w:rPr>
          <w:rFonts w:ascii="Times New Roman" w:hAnsi="Times New Roman" w:cs="Times New Roman"/>
          <w:i/>
          <w:sz w:val="28"/>
          <w:szCs w:val="28"/>
        </w:rPr>
        <w:t>с</w:t>
      </w:r>
      <w:r w:rsidR="00A04AF5" w:rsidRPr="00A04AF5">
        <w:rPr>
          <w:rFonts w:ascii="Times New Roman" w:hAnsi="Times New Roman" w:cs="Times New Roman"/>
          <w:i/>
          <w:sz w:val="28"/>
          <w:szCs w:val="28"/>
        </w:rPr>
        <w:t>интетическая</w:t>
      </w:r>
      <w:r>
        <w:rPr>
          <w:rFonts w:ascii="Times New Roman" w:hAnsi="Times New Roman" w:cs="Times New Roman"/>
          <w:i/>
          <w:sz w:val="28"/>
          <w:szCs w:val="28"/>
        </w:rPr>
        <w:t xml:space="preserve"> </w:t>
      </w:r>
      <w:r>
        <w:rPr>
          <w:rFonts w:ascii="Times New Roman" w:hAnsi="Times New Roman" w:cs="Times New Roman"/>
          <w:sz w:val="28"/>
          <w:szCs w:val="28"/>
        </w:rPr>
        <w:t>разновидность</w:t>
      </w:r>
      <w:r w:rsidR="00417986">
        <w:rPr>
          <w:rFonts w:ascii="Times New Roman" w:hAnsi="Times New Roman" w:cs="Times New Roman"/>
          <w:sz w:val="28"/>
          <w:szCs w:val="28"/>
        </w:rPr>
        <w:t xml:space="preserve"> (служит для</w:t>
      </w:r>
      <w:r w:rsidR="00480F0E">
        <w:rPr>
          <w:rFonts w:ascii="Times New Roman" w:hAnsi="Times New Roman" w:cs="Times New Roman"/>
          <w:sz w:val="28"/>
          <w:szCs w:val="28"/>
        </w:rPr>
        <w:t xml:space="preserve"> создания условий анализа</w:t>
      </w:r>
      <w:r w:rsidR="00417986">
        <w:rPr>
          <w:rFonts w:ascii="Times New Roman" w:hAnsi="Times New Roman" w:cs="Times New Roman"/>
          <w:sz w:val="28"/>
          <w:szCs w:val="28"/>
        </w:rPr>
        <w:t>, где опираясь на предоставленную терминологическую базу, ранее известные концепты, факты, т</w:t>
      </w:r>
      <w:r w:rsidR="000E083F">
        <w:rPr>
          <w:rFonts w:ascii="Times New Roman" w:hAnsi="Times New Roman" w:cs="Times New Roman"/>
          <w:sz w:val="28"/>
          <w:szCs w:val="28"/>
        </w:rPr>
        <w:t xml:space="preserve">.е. внешнюю информацию, </w:t>
      </w:r>
      <w:r w:rsidR="000E083F" w:rsidRPr="00250436">
        <w:rPr>
          <w:rFonts w:ascii="Times New Roman" w:hAnsi="Times New Roman" w:cs="Times New Roman"/>
          <w:sz w:val="28"/>
          <w:szCs w:val="28"/>
        </w:rPr>
        <w:t>признается правота</w:t>
      </w:r>
      <w:r w:rsidR="00417986">
        <w:rPr>
          <w:rFonts w:ascii="Times New Roman" w:hAnsi="Times New Roman" w:cs="Times New Roman"/>
          <w:sz w:val="28"/>
          <w:szCs w:val="28"/>
        </w:rPr>
        <w:t xml:space="preserve"> авторской информации. Терминологическая система здесь более общедоступна для обывателя).</w:t>
      </w:r>
    </w:p>
    <w:p w:rsidR="00A04AF5" w:rsidRPr="00E3257D" w:rsidRDefault="00417986" w:rsidP="00A04A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А.А. </w:t>
      </w:r>
      <w:r w:rsidR="00A04AF5">
        <w:rPr>
          <w:rFonts w:ascii="Times New Roman" w:hAnsi="Times New Roman" w:cs="Times New Roman"/>
          <w:sz w:val="28"/>
          <w:szCs w:val="28"/>
        </w:rPr>
        <w:t xml:space="preserve">Дедюхин также обращает внимание на </w:t>
      </w:r>
      <w:r>
        <w:rPr>
          <w:rFonts w:ascii="Times New Roman" w:hAnsi="Times New Roman" w:cs="Times New Roman"/>
          <w:sz w:val="28"/>
          <w:szCs w:val="28"/>
        </w:rPr>
        <w:t xml:space="preserve">общую </w:t>
      </w:r>
      <w:r w:rsidR="00A04AF5">
        <w:rPr>
          <w:rFonts w:ascii="Times New Roman" w:hAnsi="Times New Roman" w:cs="Times New Roman"/>
          <w:sz w:val="28"/>
          <w:szCs w:val="28"/>
        </w:rPr>
        <w:t>оценку визуального компонента рекламы</w:t>
      </w:r>
      <w:r>
        <w:rPr>
          <w:rFonts w:ascii="Times New Roman" w:hAnsi="Times New Roman" w:cs="Times New Roman"/>
          <w:sz w:val="28"/>
          <w:szCs w:val="28"/>
        </w:rPr>
        <w:t xml:space="preserve"> в каждой модели, отмечая главные особенности</w:t>
      </w:r>
      <w:r w:rsidR="00A04AF5">
        <w:rPr>
          <w:rFonts w:ascii="Times New Roman" w:hAnsi="Times New Roman" w:cs="Times New Roman"/>
          <w:sz w:val="28"/>
          <w:szCs w:val="28"/>
        </w:rPr>
        <w:t xml:space="preserve">. Он пишет, что </w:t>
      </w:r>
      <w:r>
        <w:rPr>
          <w:rFonts w:ascii="Times New Roman" w:hAnsi="Times New Roman" w:cs="Times New Roman"/>
          <w:sz w:val="28"/>
          <w:szCs w:val="28"/>
        </w:rPr>
        <w:t>«</w:t>
      </w:r>
      <w:r w:rsidR="00A04AF5">
        <w:rPr>
          <w:rFonts w:ascii="Times New Roman" w:hAnsi="Times New Roman" w:cs="Times New Roman"/>
          <w:sz w:val="28"/>
          <w:szCs w:val="28"/>
        </w:rPr>
        <w:t>п</w:t>
      </w:r>
      <w:r w:rsidR="00A04AF5" w:rsidRPr="00A04AF5">
        <w:rPr>
          <w:rFonts w:ascii="Times New Roman" w:hAnsi="Times New Roman" w:cs="Times New Roman"/>
          <w:sz w:val="28"/>
          <w:szCs w:val="28"/>
        </w:rPr>
        <w:t>ри восприятии художественного изображения того или иного товара происходит активизация разных сенсорных систем - прежде всего, зрения, кинестетики, тактильной чувствительности. Художественное изображение</w:t>
      </w:r>
      <w:r>
        <w:rPr>
          <w:rFonts w:ascii="Times New Roman" w:hAnsi="Times New Roman" w:cs="Times New Roman"/>
          <w:sz w:val="28"/>
          <w:szCs w:val="28"/>
        </w:rPr>
        <w:t xml:space="preserve"> (мы обращаем внимание здесь на цветовую гамму, размеры товара, </w:t>
      </w:r>
      <w:r w:rsidRPr="00A04AF5">
        <w:rPr>
          <w:rFonts w:ascii="Times New Roman" w:hAnsi="Times New Roman" w:cs="Times New Roman"/>
          <w:sz w:val="28"/>
          <w:szCs w:val="28"/>
        </w:rPr>
        <w:t>художественно-графическое представление общего фона</w:t>
      </w:r>
      <w:r>
        <w:rPr>
          <w:rFonts w:ascii="Times New Roman" w:hAnsi="Times New Roman" w:cs="Times New Roman"/>
          <w:sz w:val="28"/>
          <w:szCs w:val="28"/>
        </w:rPr>
        <w:t>, построении композиции вокруг товара, присутствие персоналии)</w:t>
      </w:r>
      <w:r w:rsidR="00A04AF5" w:rsidRPr="00A04AF5">
        <w:rPr>
          <w:rFonts w:ascii="Times New Roman" w:hAnsi="Times New Roman" w:cs="Times New Roman"/>
          <w:sz w:val="28"/>
          <w:szCs w:val="28"/>
        </w:rPr>
        <w:t xml:space="preserve"> позволяет "остановить мгновение" и достичь такой фокусировки на нём, которая человеку в обыденной жизни недоступна</w:t>
      </w:r>
      <w:r>
        <w:rPr>
          <w:rFonts w:ascii="Times New Roman" w:hAnsi="Times New Roman" w:cs="Times New Roman"/>
          <w:sz w:val="28"/>
          <w:szCs w:val="28"/>
        </w:rPr>
        <w:t>»</w:t>
      </w:r>
      <w:r w:rsidR="00A04AF5" w:rsidRPr="00A04AF5">
        <w:rPr>
          <w:rFonts w:ascii="Times New Roman" w:hAnsi="Times New Roman" w:cs="Times New Roman"/>
          <w:sz w:val="28"/>
          <w:szCs w:val="28"/>
        </w:rPr>
        <w:t>.</w:t>
      </w:r>
      <w:r>
        <w:rPr>
          <w:rStyle w:val="a9"/>
          <w:rFonts w:ascii="Times New Roman" w:hAnsi="Times New Roman" w:cs="Times New Roman"/>
          <w:sz w:val="28"/>
          <w:szCs w:val="28"/>
        </w:rPr>
        <w:footnoteReference w:id="42"/>
      </w:r>
      <w:r w:rsidR="00462122">
        <w:rPr>
          <w:rFonts w:ascii="Times New Roman" w:hAnsi="Times New Roman" w:cs="Times New Roman"/>
          <w:sz w:val="28"/>
          <w:szCs w:val="28"/>
        </w:rPr>
        <w:t xml:space="preserve"> Отдельно роль цвета в визуальном восприятии изображения и цвет в рекламных объявлениях</w:t>
      </w:r>
      <w:r w:rsidR="00E3257D">
        <w:rPr>
          <w:rFonts w:ascii="Times New Roman" w:hAnsi="Times New Roman" w:cs="Times New Roman"/>
          <w:sz w:val="28"/>
          <w:szCs w:val="28"/>
        </w:rPr>
        <w:t>, к примеру,</w:t>
      </w:r>
      <w:r w:rsidR="00462122">
        <w:rPr>
          <w:rFonts w:ascii="Times New Roman" w:hAnsi="Times New Roman" w:cs="Times New Roman"/>
          <w:sz w:val="28"/>
          <w:szCs w:val="28"/>
        </w:rPr>
        <w:t xml:space="preserve"> изучали </w:t>
      </w:r>
      <w:r w:rsidR="00E3257D">
        <w:rPr>
          <w:rFonts w:ascii="Times New Roman" w:hAnsi="Times New Roman" w:cs="Times New Roman"/>
          <w:sz w:val="28"/>
          <w:szCs w:val="28"/>
        </w:rPr>
        <w:t xml:space="preserve">в своих работах Д. Хоффман и Х. </w:t>
      </w:r>
      <w:r w:rsidR="00E3257D" w:rsidRPr="00E3257D">
        <w:rPr>
          <w:rFonts w:ascii="Times New Roman" w:hAnsi="Times New Roman" w:cs="Times New Roman"/>
          <w:sz w:val="28"/>
          <w:szCs w:val="28"/>
        </w:rPr>
        <w:t>Брем [</w:t>
      </w:r>
      <w:r w:rsidR="00E3257D" w:rsidRPr="00E3257D">
        <w:rPr>
          <w:rFonts w:ascii="Times New Roman" w:hAnsi="Times New Roman" w:cs="Times New Roman"/>
          <w:sz w:val="28"/>
          <w:szCs w:val="28"/>
          <w:lang w:val="en-US"/>
        </w:rPr>
        <w:t>Hoffmann</w:t>
      </w:r>
      <w:r w:rsidR="00E3257D" w:rsidRPr="00E3257D">
        <w:rPr>
          <w:rFonts w:ascii="Times New Roman" w:hAnsi="Times New Roman" w:cs="Times New Roman"/>
          <w:sz w:val="28"/>
          <w:szCs w:val="28"/>
        </w:rPr>
        <w:t xml:space="preserve">, 2007; </w:t>
      </w:r>
      <w:r w:rsidR="00E3257D" w:rsidRPr="00E3257D">
        <w:rPr>
          <w:rFonts w:ascii="Times New Roman" w:hAnsi="Times New Roman" w:cs="Times New Roman"/>
          <w:sz w:val="28"/>
          <w:szCs w:val="28"/>
          <w:lang w:val="en-US"/>
        </w:rPr>
        <w:t>Br</w:t>
      </w:r>
      <w:r w:rsidR="00E3257D" w:rsidRPr="00E3257D">
        <w:rPr>
          <w:rFonts w:ascii="Times New Roman" w:hAnsi="Times New Roman" w:cs="Times New Roman"/>
          <w:sz w:val="28"/>
          <w:szCs w:val="28"/>
        </w:rPr>
        <w:t>ä</w:t>
      </w:r>
      <w:r w:rsidR="00E3257D" w:rsidRPr="00E3257D">
        <w:rPr>
          <w:rFonts w:ascii="Times New Roman" w:hAnsi="Times New Roman" w:cs="Times New Roman"/>
          <w:sz w:val="28"/>
          <w:szCs w:val="28"/>
          <w:lang w:val="en-US"/>
        </w:rPr>
        <w:t>m</w:t>
      </w:r>
      <w:r w:rsidR="00E3257D" w:rsidRPr="00E3257D">
        <w:rPr>
          <w:rFonts w:ascii="Times New Roman" w:hAnsi="Times New Roman" w:cs="Times New Roman"/>
          <w:sz w:val="28"/>
          <w:szCs w:val="28"/>
        </w:rPr>
        <w:t>, 2006]</w:t>
      </w:r>
    </w:p>
    <w:p w:rsidR="00A04AF5" w:rsidRDefault="00A04AF5" w:rsidP="00A04A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сказать, что к</w:t>
      </w:r>
      <w:r w:rsidRPr="00A04AF5">
        <w:rPr>
          <w:rFonts w:ascii="Times New Roman" w:hAnsi="Times New Roman" w:cs="Times New Roman"/>
          <w:sz w:val="28"/>
          <w:szCs w:val="28"/>
        </w:rPr>
        <w:t>аждая из выделенных моделей имеет своё композиционное развёртывание рекламного текста, своё визуальное представление информации и свои определённые языковые средства, позволяющие формировать мнение аудитории в необходимом для коммуникатора ракурсе.</w:t>
      </w:r>
    </w:p>
    <w:p w:rsidR="00C64C14" w:rsidRPr="00CF4A7C" w:rsidRDefault="00480F0E" w:rsidP="004E6446">
      <w:pPr>
        <w:ind w:firstLine="709"/>
        <w:jc w:val="both"/>
        <w:outlineLvl w:val="0"/>
        <w:rPr>
          <w:rFonts w:ascii="Times New Roman" w:hAnsi="Times New Roman" w:cs="Times New Roman"/>
          <w:b/>
          <w:sz w:val="28"/>
          <w:szCs w:val="28"/>
        </w:rPr>
      </w:pPr>
      <w:bookmarkStart w:id="12" w:name="_Toc73319963"/>
      <w:r>
        <w:rPr>
          <w:rFonts w:ascii="Times New Roman" w:hAnsi="Times New Roman" w:cs="Times New Roman"/>
          <w:b/>
          <w:sz w:val="28"/>
          <w:szCs w:val="28"/>
        </w:rPr>
        <w:t>Выводы к г</w:t>
      </w:r>
      <w:r w:rsidR="00C64C14">
        <w:rPr>
          <w:rFonts w:ascii="Times New Roman" w:hAnsi="Times New Roman" w:cs="Times New Roman"/>
          <w:b/>
          <w:sz w:val="28"/>
          <w:szCs w:val="28"/>
        </w:rPr>
        <w:t>лаве 1</w:t>
      </w:r>
      <w:bookmarkEnd w:id="12"/>
    </w:p>
    <w:p w:rsidR="008A4CFA" w:rsidRDefault="00E47D52" w:rsidP="008A4CFA">
      <w:pPr>
        <w:spacing w:line="360" w:lineRule="auto"/>
        <w:ind w:firstLine="709"/>
        <w:jc w:val="both"/>
        <w:rPr>
          <w:rFonts w:ascii="Times New Roman" w:hAnsi="Times New Roman" w:cs="Times New Roman"/>
          <w:sz w:val="28"/>
          <w:szCs w:val="28"/>
        </w:rPr>
      </w:pPr>
      <w:r w:rsidRPr="00E47D52">
        <w:rPr>
          <w:rFonts w:ascii="Times New Roman" w:hAnsi="Times New Roman" w:cs="Times New Roman"/>
          <w:sz w:val="28"/>
          <w:szCs w:val="28"/>
        </w:rPr>
        <w:lastRenderedPageBreak/>
        <w:t xml:space="preserve">В этой главе </w:t>
      </w:r>
      <w:r w:rsidR="000E083F" w:rsidRPr="00250436">
        <w:rPr>
          <w:rFonts w:ascii="Times New Roman" w:hAnsi="Times New Roman" w:cs="Times New Roman"/>
          <w:sz w:val="28"/>
          <w:szCs w:val="28"/>
        </w:rPr>
        <w:t>были пр</w:t>
      </w:r>
      <w:r w:rsidR="00250436" w:rsidRPr="00250436">
        <w:rPr>
          <w:rFonts w:ascii="Times New Roman" w:hAnsi="Times New Roman" w:cs="Times New Roman"/>
          <w:sz w:val="28"/>
          <w:szCs w:val="28"/>
        </w:rPr>
        <w:t>оанализированы и обобщены работы</w:t>
      </w:r>
      <w:r w:rsidR="000E083F" w:rsidRPr="00250436">
        <w:rPr>
          <w:rFonts w:ascii="Times New Roman" w:hAnsi="Times New Roman" w:cs="Times New Roman"/>
          <w:sz w:val="28"/>
          <w:szCs w:val="28"/>
        </w:rPr>
        <w:t xml:space="preserve"> разных авторов</w:t>
      </w:r>
      <w:r w:rsidRPr="00250436">
        <w:rPr>
          <w:rFonts w:ascii="Times New Roman" w:hAnsi="Times New Roman" w:cs="Times New Roman"/>
          <w:sz w:val="28"/>
          <w:szCs w:val="28"/>
        </w:rPr>
        <w:t>, предметом</w:t>
      </w:r>
      <w:r w:rsidRPr="00E47D52">
        <w:rPr>
          <w:rFonts w:ascii="Times New Roman" w:hAnsi="Times New Roman" w:cs="Times New Roman"/>
          <w:sz w:val="28"/>
          <w:szCs w:val="28"/>
        </w:rPr>
        <w:t xml:space="preserve"> исследования которых так или иначе становились затрагиваемые нами темы и концепты. </w:t>
      </w:r>
      <w:r w:rsidR="000E083F" w:rsidRPr="00250436">
        <w:rPr>
          <w:rFonts w:ascii="Times New Roman" w:hAnsi="Times New Roman" w:cs="Times New Roman"/>
          <w:sz w:val="28"/>
          <w:szCs w:val="28"/>
        </w:rPr>
        <w:t>В результате</w:t>
      </w:r>
      <w:r w:rsidR="000E083F">
        <w:rPr>
          <w:rFonts w:ascii="Times New Roman" w:hAnsi="Times New Roman" w:cs="Times New Roman"/>
          <w:sz w:val="28"/>
          <w:szCs w:val="28"/>
        </w:rPr>
        <w:t xml:space="preserve"> </w:t>
      </w:r>
      <w:r w:rsidRPr="00E47D52">
        <w:rPr>
          <w:rFonts w:ascii="Times New Roman" w:hAnsi="Times New Roman" w:cs="Times New Roman"/>
          <w:sz w:val="28"/>
          <w:szCs w:val="28"/>
        </w:rPr>
        <w:t>удалось установить общие задачи контрастивного анализа (</w:t>
      </w:r>
      <w:r>
        <w:rPr>
          <w:rFonts w:ascii="Times New Roman" w:hAnsi="Times New Roman" w:cs="Times New Roman"/>
          <w:sz w:val="28"/>
          <w:szCs w:val="28"/>
        </w:rPr>
        <w:t>это о</w:t>
      </w:r>
      <w:r w:rsidRPr="00E47D52">
        <w:rPr>
          <w:rFonts w:ascii="Times New Roman" w:hAnsi="Times New Roman" w:cs="Times New Roman"/>
          <w:sz w:val="28"/>
          <w:szCs w:val="28"/>
        </w:rPr>
        <w:t>бнаружение общего и различного в употреблении языковых средст</w:t>
      </w:r>
      <w:r>
        <w:rPr>
          <w:rFonts w:ascii="Times New Roman" w:hAnsi="Times New Roman" w:cs="Times New Roman"/>
          <w:sz w:val="28"/>
          <w:szCs w:val="28"/>
        </w:rPr>
        <w:t xml:space="preserve">в в рассматриваемой паре языков), рассмотреть особенности </w:t>
      </w:r>
      <w:r w:rsidR="008A4CFA">
        <w:rPr>
          <w:rFonts w:ascii="Times New Roman" w:hAnsi="Times New Roman" w:cs="Times New Roman"/>
          <w:sz w:val="28"/>
          <w:szCs w:val="28"/>
        </w:rPr>
        <w:t>поликодового (в некоторых работах креолизованного или видеовербального) текста и рекламу как оди</w:t>
      </w:r>
      <w:r w:rsidR="00B112A7">
        <w:rPr>
          <w:rFonts w:ascii="Times New Roman" w:hAnsi="Times New Roman" w:cs="Times New Roman"/>
          <w:sz w:val="28"/>
          <w:szCs w:val="28"/>
        </w:rPr>
        <w:t>н из видов поликодовых текстов.</w:t>
      </w:r>
    </w:p>
    <w:p w:rsidR="008A4CFA" w:rsidRDefault="008A4CFA" w:rsidP="008A4C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поликодовым текстом мы, согласившись с Е.Е. Анисимовой, понимаем «сложное текстовое образование, где элементы двух систем – вербальной и иконической – будут одним единством – визуальным, структурным, смысловым и функциональным, с целью многоуровневого прагматического воздействия на реципиента».</w:t>
      </w:r>
    </w:p>
    <w:p w:rsidR="00A018B5" w:rsidRDefault="008A4CFA" w:rsidP="00A018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рекламный текс</w:t>
      </w:r>
      <w:r w:rsidRPr="00250436">
        <w:rPr>
          <w:rFonts w:ascii="Times New Roman" w:hAnsi="Times New Roman" w:cs="Times New Roman"/>
          <w:sz w:val="28"/>
          <w:szCs w:val="28"/>
        </w:rPr>
        <w:t>т</w:t>
      </w:r>
      <w:r w:rsidR="000E083F" w:rsidRPr="00250436">
        <w:rPr>
          <w:rFonts w:ascii="Times New Roman" w:hAnsi="Times New Roman" w:cs="Times New Roman"/>
          <w:sz w:val="28"/>
          <w:szCs w:val="28"/>
        </w:rPr>
        <w:t>,</w:t>
      </w:r>
      <w:r>
        <w:rPr>
          <w:rFonts w:ascii="Times New Roman" w:hAnsi="Times New Roman" w:cs="Times New Roman"/>
          <w:sz w:val="28"/>
          <w:szCs w:val="28"/>
        </w:rPr>
        <w:t xml:space="preserve"> мы склонны согласиться с Д.С.  Шикиной, которая называет его «текстом влияния», ведь каждая ее составляющая подчиняется единой цели – максимальное воздействие и привлечение внимания читателя».</w:t>
      </w:r>
      <w:r w:rsidR="00A018B5">
        <w:rPr>
          <w:rFonts w:ascii="Times New Roman" w:hAnsi="Times New Roman" w:cs="Times New Roman"/>
          <w:sz w:val="28"/>
          <w:szCs w:val="28"/>
        </w:rPr>
        <w:t xml:space="preserve"> Также заметим вслед за Е.В. Воробьевой, что реклама потому е</w:t>
      </w:r>
      <w:r w:rsidR="000E083F">
        <w:rPr>
          <w:rFonts w:ascii="Times New Roman" w:hAnsi="Times New Roman" w:cs="Times New Roman"/>
          <w:sz w:val="28"/>
          <w:szCs w:val="28"/>
        </w:rPr>
        <w:t xml:space="preserve">сть поликодовое сообщение, что </w:t>
      </w:r>
      <w:r w:rsidR="00A018B5">
        <w:rPr>
          <w:rFonts w:ascii="Times New Roman" w:hAnsi="Times New Roman" w:cs="Times New Roman"/>
          <w:sz w:val="28"/>
          <w:szCs w:val="28"/>
        </w:rPr>
        <w:t>«все (его) элементы – неотъемлемые составляющие, они являют собой поликодовое единство и служат вместе под единой целеустанокой».</w:t>
      </w:r>
    </w:p>
    <w:p w:rsidR="008A4CFA" w:rsidRDefault="00480F0E"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Единой классифи</w:t>
      </w:r>
      <w:r w:rsidR="00A018B5">
        <w:rPr>
          <w:rFonts w:ascii="Times New Roman" w:hAnsi="Times New Roman" w:cs="Times New Roman"/>
          <w:sz w:val="28"/>
          <w:szCs w:val="28"/>
        </w:rPr>
        <w:t xml:space="preserve">кации применимой к поликодовым текстам до сих пор пока не существует. Разные авторы предлагают свои версии и свои принципы, которые стоит положить в основу </w:t>
      </w:r>
      <w:r w:rsidR="000E083F">
        <w:rPr>
          <w:rFonts w:ascii="Times New Roman" w:hAnsi="Times New Roman" w:cs="Times New Roman"/>
          <w:sz w:val="28"/>
          <w:szCs w:val="28"/>
        </w:rPr>
        <w:t xml:space="preserve">анализа. Это могут быть и </w:t>
      </w:r>
      <w:r w:rsidR="00A018B5">
        <w:rPr>
          <w:rFonts w:ascii="Times New Roman" w:hAnsi="Times New Roman" w:cs="Times New Roman"/>
          <w:sz w:val="28"/>
          <w:szCs w:val="28"/>
        </w:rPr>
        <w:t>соотношение вербального компонента к виз</w:t>
      </w:r>
      <w:r>
        <w:rPr>
          <w:rFonts w:ascii="Times New Roman" w:hAnsi="Times New Roman" w:cs="Times New Roman"/>
          <w:sz w:val="28"/>
          <w:szCs w:val="28"/>
        </w:rPr>
        <w:t>уальному, и характер вербальной</w:t>
      </w:r>
      <w:r w:rsidR="00A018B5">
        <w:rPr>
          <w:rFonts w:ascii="Times New Roman" w:hAnsi="Times New Roman" w:cs="Times New Roman"/>
          <w:sz w:val="28"/>
          <w:szCs w:val="28"/>
        </w:rPr>
        <w:t xml:space="preserve"> и</w:t>
      </w:r>
      <w:r>
        <w:rPr>
          <w:rFonts w:ascii="Times New Roman" w:hAnsi="Times New Roman" w:cs="Times New Roman"/>
          <w:sz w:val="28"/>
          <w:szCs w:val="28"/>
        </w:rPr>
        <w:t>ли</w:t>
      </w:r>
      <w:r w:rsidR="00A018B5">
        <w:rPr>
          <w:rFonts w:ascii="Times New Roman" w:hAnsi="Times New Roman" w:cs="Times New Roman"/>
          <w:sz w:val="28"/>
          <w:szCs w:val="28"/>
        </w:rPr>
        <w:t xml:space="preserve"> визуальной</w:t>
      </w:r>
      <w:r w:rsidR="000E083F" w:rsidRPr="000E083F">
        <w:rPr>
          <w:rFonts w:ascii="Times New Roman" w:hAnsi="Times New Roman" w:cs="Times New Roman"/>
          <w:sz w:val="28"/>
          <w:szCs w:val="28"/>
        </w:rPr>
        <w:t xml:space="preserve"> </w:t>
      </w:r>
      <w:r w:rsidR="000E083F" w:rsidRPr="00250436">
        <w:rPr>
          <w:rFonts w:ascii="Times New Roman" w:hAnsi="Times New Roman" w:cs="Times New Roman"/>
          <w:sz w:val="28"/>
          <w:szCs w:val="28"/>
        </w:rPr>
        <w:t>составляющей</w:t>
      </w:r>
      <w:r w:rsidR="00A018B5">
        <w:rPr>
          <w:rFonts w:ascii="Times New Roman" w:hAnsi="Times New Roman" w:cs="Times New Roman"/>
          <w:sz w:val="28"/>
          <w:szCs w:val="28"/>
        </w:rPr>
        <w:t>.</w:t>
      </w:r>
    </w:p>
    <w:p w:rsidR="007A3185" w:rsidRDefault="00A018B5" w:rsidP="007A318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7A3185">
        <w:rPr>
          <w:rFonts w:ascii="Times New Roman" w:hAnsi="Times New Roman" w:cs="Times New Roman"/>
          <w:sz w:val="28"/>
          <w:szCs w:val="28"/>
        </w:rPr>
        <w:t>интерпретация</w:t>
      </w:r>
      <w:r>
        <w:rPr>
          <w:rFonts w:ascii="Times New Roman" w:hAnsi="Times New Roman" w:cs="Times New Roman"/>
          <w:sz w:val="28"/>
          <w:szCs w:val="28"/>
        </w:rPr>
        <w:t xml:space="preserve"> р</w:t>
      </w:r>
      <w:r w:rsidR="000E083F">
        <w:rPr>
          <w:rFonts w:ascii="Times New Roman" w:hAnsi="Times New Roman" w:cs="Times New Roman"/>
          <w:sz w:val="28"/>
          <w:szCs w:val="28"/>
        </w:rPr>
        <w:t xml:space="preserve">екламного текста – это </w:t>
      </w:r>
      <w:r w:rsidR="000E083F" w:rsidRPr="00250436">
        <w:rPr>
          <w:rFonts w:ascii="Times New Roman" w:hAnsi="Times New Roman" w:cs="Times New Roman"/>
          <w:sz w:val="28"/>
          <w:szCs w:val="28"/>
        </w:rPr>
        <w:t>сложны</w:t>
      </w:r>
      <w:r w:rsidRPr="00250436">
        <w:rPr>
          <w:rFonts w:ascii="Times New Roman" w:hAnsi="Times New Roman" w:cs="Times New Roman"/>
          <w:sz w:val="28"/>
          <w:szCs w:val="28"/>
        </w:rPr>
        <w:t xml:space="preserve">й </w:t>
      </w:r>
      <w:r w:rsidR="000E083F" w:rsidRPr="00250436">
        <w:rPr>
          <w:rFonts w:ascii="Times New Roman" w:hAnsi="Times New Roman" w:cs="Times New Roman"/>
          <w:sz w:val="28"/>
          <w:szCs w:val="28"/>
        </w:rPr>
        <w:t>многоуровневый</w:t>
      </w:r>
      <w:r w:rsidR="000E083F">
        <w:rPr>
          <w:rFonts w:ascii="Times New Roman" w:hAnsi="Times New Roman" w:cs="Times New Roman"/>
          <w:sz w:val="28"/>
          <w:szCs w:val="28"/>
        </w:rPr>
        <w:t xml:space="preserve"> процесс</w:t>
      </w:r>
      <w:r>
        <w:rPr>
          <w:rFonts w:ascii="Times New Roman" w:hAnsi="Times New Roman" w:cs="Times New Roman"/>
          <w:sz w:val="28"/>
          <w:szCs w:val="28"/>
        </w:rPr>
        <w:t>, требующ</w:t>
      </w:r>
      <w:r w:rsidR="007A3185">
        <w:rPr>
          <w:rFonts w:ascii="Times New Roman" w:hAnsi="Times New Roman" w:cs="Times New Roman"/>
          <w:sz w:val="28"/>
          <w:szCs w:val="28"/>
        </w:rPr>
        <w:t>ий больших знаний семиотич</w:t>
      </w:r>
      <w:r>
        <w:rPr>
          <w:rFonts w:ascii="Times New Roman" w:hAnsi="Times New Roman" w:cs="Times New Roman"/>
          <w:sz w:val="28"/>
          <w:szCs w:val="28"/>
        </w:rPr>
        <w:t>еского, культурологическо</w:t>
      </w:r>
      <w:r w:rsidR="007A3185">
        <w:rPr>
          <w:rFonts w:ascii="Times New Roman" w:hAnsi="Times New Roman" w:cs="Times New Roman"/>
          <w:sz w:val="28"/>
          <w:szCs w:val="28"/>
        </w:rPr>
        <w:t xml:space="preserve">го, социокультурного характера; такой процесс </w:t>
      </w:r>
      <w:r w:rsidR="007A3185">
        <w:rPr>
          <w:rFonts w:ascii="Times New Roman" w:hAnsi="Times New Roman" w:cs="Times New Roman"/>
          <w:sz w:val="28"/>
          <w:szCs w:val="28"/>
        </w:rPr>
        <w:lastRenderedPageBreak/>
        <w:t xml:space="preserve">захватывает как интуитивные и бессознательные процессы, так и сознательные мысленные ассоциации. Чтобы проанализировать такой текст, нужно </w:t>
      </w:r>
      <w:r w:rsidR="00480F0E">
        <w:rPr>
          <w:rFonts w:ascii="Times New Roman" w:hAnsi="Times New Roman" w:cs="Times New Roman"/>
          <w:sz w:val="28"/>
          <w:szCs w:val="28"/>
        </w:rPr>
        <w:t xml:space="preserve">использовать </w:t>
      </w:r>
      <w:r w:rsidR="007A3185">
        <w:rPr>
          <w:rFonts w:ascii="Times New Roman" w:hAnsi="Times New Roman" w:cs="Times New Roman"/>
          <w:sz w:val="28"/>
          <w:szCs w:val="28"/>
        </w:rPr>
        <w:t xml:space="preserve">весь свой имеющийся опыт и при этом позволить новым смыслам стать частью этой коммуникации. </w:t>
      </w:r>
    </w:p>
    <w:p w:rsidR="007A3185" w:rsidRDefault="000E083F" w:rsidP="007A3185">
      <w:pPr>
        <w:spacing w:line="360" w:lineRule="auto"/>
        <w:ind w:firstLine="709"/>
        <w:jc w:val="both"/>
        <w:rPr>
          <w:rFonts w:ascii="Times New Roman" w:hAnsi="Times New Roman" w:cs="Times New Roman"/>
          <w:i/>
          <w:sz w:val="28"/>
          <w:szCs w:val="28"/>
        </w:rPr>
      </w:pPr>
      <w:r w:rsidRPr="00250436">
        <w:rPr>
          <w:rFonts w:ascii="Times New Roman" w:hAnsi="Times New Roman" w:cs="Times New Roman"/>
          <w:sz w:val="28"/>
          <w:szCs w:val="28"/>
        </w:rPr>
        <w:t xml:space="preserve">На основе </w:t>
      </w:r>
      <w:r w:rsidR="007A3185" w:rsidRPr="00250436">
        <w:rPr>
          <w:rFonts w:ascii="Times New Roman" w:hAnsi="Times New Roman" w:cs="Times New Roman"/>
          <w:sz w:val="28"/>
          <w:szCs w:val="28"/>
        </w:rPr>
        <w:t>таких закономерност</w:t>
      </w:r>
      <w:r w:rsidRPr="00250436">
        <w:rPr>
          <w:rFonts w:ascii="Times New Roman" w:hAnsi="Times New Roman" w:cs="Times New Roman"/>
          <w:sz w:val="28"/>
          <w:szCs w:val="28"/>
        </w:rPr>
        <w:t>ей</w:t>
      </w:r>
      <w:r w:rsidR="007A3185" w:rsidRPr="00250436">
        <w:rPr>
          <w:rFonts w:ascii="Times New Roman" w:hAnsi="Times New Roman" w:cs="Times New Roman"/>
          <w:sz w:val="28"/>
          <w:szCs w:val="28"/>
        </w:rPr>
        <w:t xml:space="preserve"> смыслового и предметного характера </w:t>
      </w:r>
      <w:r w:rsidRPr="00250436">
        <w:rPr>
          <w:rFonts w:ascii="Times New Roman" w:hAnsi="Times New Roman" w:cs="Times New Roman"/>
          <w:sz w:val="28"/>
          <w:szCs w:val="28"/>
        </w:rPr>
        <w:t>А.А. Дедюхин</w:t>
      </w:r>
      <w:r w:rsidR="007A3185" w:rsidRPr="00250436">
        <w:rPr>
          <w:rFonts w:ascii="Times New Roman" w:hAnsi="Times New Roman" w:cs="Times New Roman"/>
          <w:sz w:val="28"/>
          <w:szCs w:val="28"/>
        </w:rPr>
        <w:t xml:space="preserve"> </w:t>
      </w:r>
      <w:r w:rsidRPr="00250436">
        <w:rPr>
          <w:rFonts w:ascii="Times New Roman" w:hAnsi="Times New Roman" w:cs="Times New Roman"/>
          <w:sz w:val="28"/>
          <w:szCs w:val="28"/>
        </w:rPr>
        <w:t xml:space="preserve">предложил </w:t>
      </w:r>
      <w:r w:rsidR="007A3185" w:rsidRPr="00250436">
        <w:rPr>
          <w:rFonts w:ascii="Times New Roman" w:hAnsi="Times New Roman" w:cs="Times New Roman"/>
          <w:sz w:val="28"/>
          <w:szCs w:val="28"/>
        </w:rPr>
        <w:t>оригинальную систему интерпретации ко</w:t>
      </w:r>
      <w:r w:rsidRPr="00250436">
        <w:rPr>
          <w:rFonts w:ascii="Times New Roman" w:hAnsi="Times New Roman" w:cs="Times New Roman"/>
          <w:sz w:val="28"/>
          <w:szCs w:val="28"/>
        </w:rPr>
        <w:t>мпонентов рекламного объявления, включающую</w:t>
      </w:r>
      <w:r w:rsidR="007A3185" w:rsidRPr="00250436">
        <w:rPr>
          <w:rFonts w:ascii="Times New Roman" w:hAnsi="Times New Roman" w:cs="Times New Roman"/>
          <w:sz w:val="28"/>
          <w:szCs w:val="28"/>
        </w:rPr>
        <w:t xml:space="preserve"> в себя три модели: </w:t>
      </w:r>
      <w:r w:rsidR="007A3185" w:rsidRPr="00250436">
        <w:rPr>
          <w:rFonts w:ascii="Times New Roman" w:hAnsi="Times New Roman" w:cs="Times New Roman"/>
          <w:i/>
          <w:sz w:val="28"/>
          <w:szCs w:val="28"/>
        </w:rPr>
        <w:t>коммуникативную</w:t>
      </w:r>
      <w:r w:rsidR="007A3185" w:rsidRPr="00250436">
        <w:rPr>
          <w:rFonts w:ascii="Times New Roman" w:hAnsi="Times New Roman" w:cs="Times New Roman"/>
          <w:sz w:val="28"/>
          <w:szCs w:val="28"/>
        </w:rPr>
        <w:t xml:space="preserve">, </w:t>
      </w:r>
      <w:r w:rsidR="007A3185" w:rsidRPr="00250436">
        <w:rPr>
          <w:rFonts w:ascii="Times New Roman" w:hAnsi="Times New Roman" w:cs="Times New Roman"/>
          <w:i/>
          <w:sz w:val="28"/>
          <w:szCs w:val="28"/>
        </w:rPr>
        <w:t>аффективную, предметно-профессиональную.</w:t>
      </w:r>
    </w:p>
    <w:p w:rsidR="007A3185" w:rsidRDefault="007A3185" w:rsidP="007A3185">
      <w:pPr>
        <w:spacing w:line="360" w:lineRule="auto"/>
        <w:ind w:firstLine="709"/>
        <w:jc w:val="both"/>
        <w:rPr>
          <w:rFonts w:ascii="Times New Roman" w:hAnsi="Times New Roman" w:cs="Times New Roman"/>
          <w:sz w:val="28"/>
          <w:szCs w:val="28"/>
        </w:rPr>
      </w:pPr>
      <w:r w:rsidRPr="007A3185">
        <w:rPr>
          <w:rFonts w:ascii="Times New Roman" w:hAnsi="Times New Roman" w:cs="Times New Roman"/>
          <w:sz w:val="28"/>
          <w:szCs w:val="28"/>
        </w:rPr>
        <w:t xml:space="preserve">Коммуникативная модель </w:t>
      </w:r>
      <w:r>
        <w:rPr>
          <w:rFonts w:ascii="Times New Roman" w:hAnsi="Times New Roman" w:cs="Times New Roman"/>
          <w:sz w:val="28"/>
          <w:szCs w:val="28"/>
        </w:rPr>
        <w:t xml:space="preserve">активно вовлекает в имплицитный диалог своего реципиента, использую при этом ряд вопросительных конструкций, требующих некой реакции от адресата. </w:t>
      </w:r>
    </w:p>
    <w:p w:rsidR="007A3185" w:rsidRDefault="007A3185" w:rsidP="007A318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Аффективная модель работает по принципу привлечения своей аудитории яркими сравнениями, образами (визуальными и вербальными), презентуя положительные характеристики рекламируемого товара.</w:t>
      </w:r>
    </w:p>
    <w:p w:rsidR="000E083F" w:rsidRPr="00B112A7" w:rsidRDefault="007A3185" w:rsidP="007A3185">
      <w:pPr>
        <w:spacing w:line="360" w:lineRule="auto"/>
        <w:ind w:firstLine="709"/>
        <w:jc w:val="both"/>
        <w:rPr>
          <w:rFonts w:ascii="Times New Roman" w:hAnsi="Times New Roman" w:cs="Times New Roman"/>
          <w:sz w:val="28"/>
          <w:szCs w:val="28"/>
        </w:rPr>
      </w:pPr>
      <w:r w:rsidRPr="00B112A7">
        <w:rPr>
          <w:rFonts w:ascii="Times New Roman" w:hAnsi="Times New Roman" w:cs="Times New Roman"/>
          <w:sz w:val="28"/>
          <w:szCs w:val="28"/>
        </w:rPr>
        <w:t>Предмет</w:t>
      </w:r>
      <w:r w:rsidR="00480F0E" w:rsidRPr="00B112A7">
        <w:rPr>
          <w:rFonts w:ascii="Times New Roman" w:hAnsi="Times New Roman" w:cs="Times New Roman"/>
          <w:sz w:val="28"/>
          <w:szCs w:val="28"/>
        </w:rPr>
        <w:t>н</w:t>
      </w:r>
      <w:r w:rsidRPr="00B112A7">
        <w:rPr>
          <w:rFonts w:ascii="Times New Roman" w:hAnsi="Times New Roman" w:cs="Times New Roman"/>
          <w:sz w:val="28"/>
          <w:szCs w:val="28"/>
        </w:rPr>
        <w:t>о-профессиональная модель отличается от двух предыдущих тем, что в своей вербальной части содержит большое количество профессиональной терминологии, понятной лишь подготовленному читателю.</w:t>
      </w:r>
    </w:p>
    <w:p w:rsidR="007A3185" w:rsidRDefault="0039205C" w:rsidP="0039205C">
      <w:pPr>
        <w:spacing w:line="360" w:lineRule="auto"/>
        <w:ind w:firstLine="709"/>
        <w:jc w:val="both"/>
        <w:rPr>
          <w:rFonts w:ascii="Times New Roman" w:hAnsi="Times New Roman" w:cs="Times New Roman"/>
          <w:sz w:val="28"/>
          <w:szCs w:val="28"/>
        </w:rPr>
      </w:pPr>
      <w:r w:rsidRPr="005E1F3B">
        <w:rPr>
          <w:rFonts w:ascii="Times New Roman" w:hAnsi="Times New Roman" w:cs="Times New Roman"/>
          <w:sz w:val="28"/>
          <w:szCs w:val="28"/>
        </w:rPr>
        <w:t xml:space="preserve">После подробного изучения упомянутых источников было принято решение создать собственную классификацию и распределить отобранный материал для исследования по четырем классам в зависимости от </w:t>
      </w:r>
      <w:r w:rsidRPr="005E1F3B">
        <w:rPr>
          <w:rFonts w:ascii="Times New Roman" w:hAnsi="Times New Roman" w:cs="Times New Roman"/>
          <w:i/>
          <w:sz w:val="28"/>
          <w:szCs w:val="28"/>
        </w:rPr>
        <w:t>формы выражения</w:t>
      </w:r>
      <w:r w:rsidRPr="005E1F3B">
        <w:rPr>
          <w:rFonts w:ascii="Times New Roman" w:hAnsi="Times New Roman" w:cs="Times New Roman"/>
          <w:sz w:val="28"/>
          <w:szCs w:val="28"/>
        </w:rPr>
        <w:t xml:space="preserve"> вербального компонента в рекламных объявлениях. Такое решение было принято потому, что все выше описанные нами классификации других ученых не вполне отвечали целям данного исследования</w:t>
      </w:r>
      <w:r w:rsidR="00480F0E" w:rsidRPr="005E1F3B">
        <w:rPr>
          <w:rFonts w:ascii="Times New Roman" w:hAnsi="Times New Roman" w:cs="Times New Roman"/>
          <w:sz w:val="28"/>
          <w:szCs w:val="28"/>
        </w:rPr>
        <w:t>,</w:t>
      </w:r>
      <w:r w:rsidRPr="005E1F3B">
        <w:rPr>
          <w:rFonts w:ascii="Times New Roman" w:hAnsi="Times New Roman" w:cs="Times New Roman"/>
          <w:sz w:val="28"/>
          <w:szCs w:val="28"/>
        </w:rPr>
        <w:t xml:space="preserve"> и новая классификация оказалось б</w:t>
      </w:r>
      <w:r w:rsidR="00480F0E" w:rsidRPr="005E1F3B">
        <w:rPr>
          <w:rFonts w:ascii="Times New Roman" w:hAnsi="Times New Roman" w:cs="Times New Roman"/>
          <w:sz w:val="28"/>
          <w:szCs w:val="28"/>
        </w:rPr>
        <w:t>олее релевантной для него. В последующих разделах данной работы</w:t>
      </w:r>
      <w:r w:rsidRPr="005E1F3B">
        <w:rPr>
          <w:rFonts w:ascii="Times New Roman" w:hAnsi="Times New Roman" w:cs="Times New Roman"/>
          <w:sz w:val="28"/>
          <w:szCs w:val="28"/>
        </w:rPr>
        <w:t xml:space="preserve"> планируется провести подробный анализ по интерпретации вербальных и иконических элементов и их взаимосвязи друг с другом (метод интерпретации будет во многом </w:t>
      </w:r>
      <w:r w:rsidR="00480F0E" w:rsidRPr="005E1F3B">
        <w:rPr>
          <w:rFonts w:ascii="Times New Roman" w:hAnsi="Times New Roman" w:cs="Times New Roman"/>
          <w:sz w:val="28"/>
          <w:szCs w:val="28"/>
        </w:rPr>
        <w:t xml:space="preserve">опираться </w:t>
      </w:r>
      <w:r w:rsidR="00480F0E" w:rsidRPr="005E1F3B">
        <w:rPr>
          <w:rFonts w:ascii="Times New Roman" w:hAnsi="Times New Roman" w:cs="Times New Roman"/>
          <w:sz w:val="28"/>
          <w:szCs w:val="28"/>
        </w:rPr>
        <w:lastRenderedPageBreak/>
        <w:t>на модели</w:t>
      </w:r>
      <w:r w:rsidRPr="005E1F3B">
        <w:rPr>
          <w:rFonts w:ascii="Times New Roman" w:hAnsi="Times New Roman" w:cs="Times New Roman"/>
          <w:sz w:val="28"/>
          <w:szCs w:val="28"/>
        </w:rPr>
        <w:t xml:space="preserve"> интерпретации А.А. Дедюхина) в каждом из классов и выявить особенности, присущие каждому классу.</w:t>
      </w:r>
    </w:p>
    <w:p w:rsidR="007A3185" w:rsidRDefault="007A3185"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5E1F3B" w:rsidRDefault="005E1F3B" w:rsidP="007A3185">
      <w:pPr>
        <w:spacing w:line="360" w:lineRule="auto"/>
        <w:ind w:firstLine="709"/>
        <w:jc w:val="both"/>
        <w:rPr>
          <w:rFonts w:ascii="Times New Roman" w:hAnsi="Times New Roman" w:cs="Times New Roman"/>
          <w:sz w:val="28"/>
          <w:szCs w:val="28"/>
        </w:rPr>
      </w:pPr>
    </w:p>
    <w:p w:rsidR="007A3185" w:rsidRDefault="007A3185" w:rsidP="007A3185">
      <w:pPr>
        <w:spacing w:line="360" w:lineRule="auto"/>
        <w:jc w:val="both"/>
        <w:rPr>
          <w:rFonts w:ascii="Times New Roman" w:hAnsi="Times New Roman" w:cs="Times New Roman"/>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852845" w:rsidRDefault="00852845" w:rsidP="00E47D52">
      <w:pPr>
        <w:spacing w:line="360" w:lineRule="auto"/>
        <w:ind w:firstLine="709"/>
        <w:jc w:val="both"/>
        <w:outlineLvl w:val="0"/>
        <w:rPr>
          <w:rFonts w:ascii="Times New Roman" w:hAnsi="Times New Roman" w:cs="Times New Roman"/>
          <w:b/>
          <w:sz w:val="28"/>
          <w:szCs w:val="28"/>
        </w:rPr>
      </w:pPr>
    </w:p>
    <w:p w:rsidR="00E47D52" w:rsidRPr="00746A3B" w:rsidRDefault="00E47D52" w:rsidP="00E47D52">
      <w:pPr>
        <w:spacing w:line="360" w:lineRule="auto"/>
        <w:ind w:firstLine="709"/>
        <w:jc w:val="both"/>
        <w:outlineLvl w:val="0"/>
        <w:rPr>
          <w:rFonts w:ascii="Times New Roman" w:hAnsi="Times New Roman" w:cs="Times New Roman"/>
          <w:sz w:val="28"/>
          <w:szCs w:val="28"/>
        </w:rPr>
      </w:pPr>
      <w:bookmarkStart w:id="13" w:name="_Toc73319964"/>
      <w:r w:rsidRPr="00142D99">
        <w:rPr>
          <w:rFonts w:ascii="Times New Roman" w:hAnsi="Times New Roman" w:cs="Times New Roman"/>
          <w:b/>
          <w:sz w:val="28"/>
          <w:szCs w:val="28"/>
        </w:rPr>
        <w:lastRenderedPageBreak/>
        <w:t>Глава 2</w:t>
      </w:r>
      <w:r>
        <w:rPr>
          <w:rFonts w:ascii="Times New Roman" w:hAnsi="Times New Roman" w:cs="Times New Roman"/>
          <w:b/>
          <w:sz w:val="28"/>
          <w:szCs w:val="28"/>
        </w:rPr>
        <w:t>.</w:t>
      </w:r>
      <w:r w:rsidRPr="00142D99">
        <w:rPr>
          <w:rFonts w:ascii="Times New Roman" w:hAnsi="Times New Roman" w:cs="Times New Roman"/>
          <w:b/>
          <w:sz w:val="28"/>
          <w:szCs w:val="28"/>
        </w:rPr>
        <w:t xml:space="preserve"> Сопоставительный анализ рекламных</w:t>
      </w:r>
      <w:r>
        <w:rPr>
          <w:rFonts w:ascii="Times New Roman" w:hAnsi="Times New Roman" w:cs="Times New Roman"/>
          <w:b/>
          <w:sz w:val="28"/>
          <w:szCs w:val="28"/>
        </w:rPr>
        <w:t xml:space="preserve"> объявлений в немецких и российских</w:t>
      </w:r>
      <w:r w:rsidRPr="00142D99">
        <w:rPr>
          <w:rFonts w:ascii="Times New Roman" w:hAnsi="Times New Roman" w:cs="Times New Roman"/>
          <w:b/>
          <w:sz w:val="28"/>
          <w:szCs w:val="28"/>
        </w:rPr>
        <w:t xml:space="preserve"> журналах моды</w:t>
      </w:r>
      <w:bookmarkEnd w:id="13"/>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Сопоставительный анализ рекламы в немецких и российских журналах моды для женской аудитории будет проводиться на основе выдержек из 20 следующих журналов (электронные сканы):</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немецкие издания: </w:t>
      </w:r>
      <w:r>
        <w:rPr>
          <w:rFonts w:ascii="Times New Roman" w:hAnsi="Times New Roman" w:cs="Times New Roman"/>
          <w:sz w:val="28"/>
          <w:szCs w:val="28"/>
          <w:lang w:val="en-US"/>
        </w:rPr>
        <w:t>Vogue</w:t>
      </w:r>
      <w:r>
        <w:rPr>
          <w:rFonts w:ascii="Times New Roman" w:hAnsi="Times New Roman" w:cs="Times New Roman"/>
          <w:sz w:val="28"/>
          <w:szCs w:val="28"/>
        </w:rPr>
        <w:t xml:space="preserve"> (выпуски ноябрь-2016, ноябрь-2017, октябрь-2018, июнь 2019, ноябрь-2020); ELLE (выпуски июль-2016, ноябрь-2017, июнь-2018, март-2019, июнь-2020);</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российские издания: Vogue (выпуски февраль-2016, ноябрь-2017, апрель-2018, март-2019, ноябрь-2020); ELLE (выпуски февраль-2016, ноябрь-2017, декабрь-2018, март-2019, май-2020).</w:t>
      </w:r>
    </w:p>
    <w:p w:rsidR="00E47D52" w:rsidRPr="00790996"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обще</w:t>
      </w:r>
      <w:r w:rsidR="00FC1EC5">
        <w:rPr>
          <w:rFonts w:ascii="Times New Roman" w:hAnsi="Times New Roman" w:cs="Times New Roman"/>
          <w:sz w:val="28"/>
          <w:szCs w:val="28"/>
        </w:rPr>
        <w:t>й сложности удалось отобрать 300</w:t>
      </w:r>
      <w:r>
        <w:rPr>
          <w:rFonts w:ascii="Times New Roman" w:hAnsi="Times New Roman" w:cs="Times New Roman"/>
          <w:sz w:val="28"/>
          <w:szCs w:val="28"/>
        </w:rPr>
        <w:t xml:space="preserve"> рекламных объявлен</w:t>
      </w:r>
      <w:r w:rsidR="00FC1EC5">
        <w:rPr>
          <w:rFonts w:ascii="Times New Roman" w:hAnsi="Times New Roman" w:cs="Times New Roman"/>
          <w:sz w:val="28"/>
          <w:szCs w:val="28"/>
        </w:rPr>
        <w:t>ия (153 из немецких изданий, 147 из российских).</w:t>
      </w:r>
    </w:p>
    <w:p w:rsidR="00E47D52" w:rsidRDefault="00E47D52" w:rsidP="00E47D52">
      <w:pPr>
        <w:spacing w:line="360" w:lineRule="auto"/>
        <w:ind w:firstLine="709"/>
        <w:jc w:val="both"/>
        <w:rPr>
          <w:rFonts w:ascii="Times New Roman" w:hAnsi="Times New Roman" w:cs="Times New Roman"/>
          <w:sz w:val="28"/>
          <w:szCs w:val="28"/>
        </w:rPr>
      </w:pPr>
      <w:r w:rsidRPr="00D43412">
        <w:rPr>
          <w:rFonts w:ascii="Times New Roman" w:hAnsi="Times New Roman" w:cs="Times New Roman"/>
          <w:sz w:val="28"/>
          <w:szCs w:val="28"/>
        </w:rPr>
        <w:t xml:space="preserve">Данные материалы включают в себя </w:t>
      </w:r>
      <w:r w:rsidR="00070AD9" w:rsidRPr="00D43412">
        <w:rPr>
          <w:rFonts w:ascii="Times New Roman" w:hAnsi="Times New Roman" w:cs="Times New Roman"/>
          <w:sz w:val="28"/>
          <w:szCs w:val="28"/>
        </w:rPr>
        <w:t xml:space="preserve">рекламные </w:t>
      </w:r>
      <w:r w:rsidRPr="00D43412">
        <w:rPr>
          <w:rFonts w:ascii="Times New Roman" w:hAnsi="Times New Roman" w:cs="Times New Roman"/>
          <w:sz w:val="28"/>
          <w:szCs w:val="28"/>
        </w:rPr>
        <w:t xml:space="preserve">объявления следующей </w:t>
      </w:r>
      <w:r w:rsidR="00070AD9" w:rsidRPr="00D43412">
        <w:rPr>
          <w:rFonts w:ascii="Times New Roman" w:hAnsi="Times New Roman" w:cs="Times New Roman"/>
          <w:sz w:val="28"/>
          <w:szCs w:val="28"/>
        </w:rPr>
        <w:t>тематики</w:t>
      </w:r>
      <w:r w:rsidRPr="00D43412">
        <w:rPr>
          <w:rFonts w:ascii="Times New Roman" w:hAnsi="Times New Roman" w:cs="Times New Roman"/>
          <w:sz w:val="28"/>
          <w:szCs w:val="28"/>
        </w:rPr>
        <w:t xml:space="preserve">: </w:t>
      </w:r>
      <w:r w:rsidR="00070AD9" w:rsidRPr="00D43412">
        <w:rPr>
          <w:rFonts w:ascii="Times New Roman" w:hAnsi="Times New Roman" w:cs="Times New Roman"/>
          <w:sz w:val="28"/>
          <w:szCs w:val="28"/>
        </w:rPr>
        <w:t>одежда и головные уборы от модных брендов, обувь, аксессуары, ювелирные украшения, парфюмерные изделия, косметические</w:t>
      </w:r>
      <w:r w:rsidRPr="00D43412">
        <w:rPr>
          <w:rFonts w:ascii="Times New Roman" w:hAnsi="Times New Roman" w:cs="Times New Roman"/>
          <w:sz w:val="28"/>
          <w:szCs w:val="28"/>
        </w:rPr>
        <w:t xml:space="preserve"> </w:t>
      </w:r>
      <w:r w:rsidR="00070AD9" w:rsidRPr="00D43412">
        <w:rPr>
          <w:rFonts w:ascii="Times New Roman" w:hAnsi="Times New Roman" w:cs="Times New Roman"/>
          <w:sz w:val="28"/>
          <w:szCs w:val="28"/>
        </w:rPr>
        <w:t>средства и средства по уходу</w:t>
      </w:r>
      <w:r w:rsidRPr="00D43412">
        <w:rPr>
          <w:rFonts w:ascii="Times New Roman" w:hAnsi="Times New Roman" w:cs="Times New Roman"/>
          <w:sz w:val="28"/>
          <w:szCs w:val="28"/>
        </w:rPr>
        <w:t xml:space="preserve">, </w:t>
      </w:r>
      <w:r w:rsidR="00FC1EC5" w:rsidRPr="00D43412">
        <w:rPr>
          <w:rFonts w:ascii="Times New Roman" w:hAnsi="Times New Roman" w:cs="Times New Roman"/>
          <w:sz w:val="28"/>
          <w:szCs w:val="28"/>
        </w:rPr>
        <w:t xml:space="preserve">лекарства и </w:t>
      </w:r>
      <w:r w:rsidRPr="00D43412">
        <w:rPr>
          <w:rFonts w:ascii="Times New Roman" w:hAnsi="Times New Roman" w:cs="Times New Roman"/>
          <w:sz w:val="28"/>
          <w:szCs w:val="28"/>
        </w:rPr>
        <w:t>БАДы.</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w:t>
      </w:r>
      <w:r w:rsidRPr="00D43412">
        <w:rPr>
          <w:rFonts w:ascii="Times New Roman" w:hAnsi="Times New Roman" w:cs="Times New Roman"/>
          <w:sz w:val="28"/>
          <w:szCs w:val="28"/>
        </w:rPr>
        <w:t xml:space="preserve">намеренно </w:t>
      </w:r>
      <w:r w:rsidR="00070AD9" w:rsidRPr="00D43412">
        <w:rPr>
          <w:rFonts w:ascii="Times New Roman" w:hAnsi="Times New Roman" w:cs="Times New Roman"/>
          <w:sz w:val="28"/>
          <w:szCs w:val="28"/>
        </w:rPr>
        <w:t xml:space="preserve">несколько </w:t>
      </w:r>
      <w:r w:rsidRPr="00D43412">
        <w:rPr>
          <w:rFonts w:ascii="Times New Roman" w:hAnsi="Times New Roman" w:cs="Times New Roman"/>
          <w:sz w:val="28"/>
          <w:szCs w:val="28"/>
        </w:rPr>
        <w:t xml:space="preserve">ограничили </w:t>
      </w:r>
      <w:r w:rsidR="00070AD9" w:rsidRPr="00D43412">
        <w:rPr>
          <w:rFonts w:ascii="Times New Roman" w:hAnsi="Times New Roman" w:cs="Times New Roman"/>
          <w:sz w:val="28"/>
          <w:szCs w:val="28"/>
        </w:rPr>
        <w:t>тематику корпуса примеров</w:t>
      </w:r>
      <w:r w:rsidR="00070AD9">
        <w:rPr>
          <w:rFonts w:ascii="Times New Roman" w:hAnsi="Times New Roman" w:cs="Times New Roman"/>
          <w:sz w:val="28"/>
          <w:szCs w:val="28"/>
        </w:rPr>
        <w:t xml:space="preserve"> </w:t>
      </w:r>
      <w:r>
        <w:rPr>
          <w:rFonts w:ascii="Times New Roman" w:hAnsi="Times New Roman" w:cs="Times New Roman"/>
          <w:sz w:val="28"/>
          <w:szCs w:val="28"/>
        </w:rPr>
        <w:t>и не включили в список рекламу «следующих категорий» из-за соображений релевантности к теме исследования</w:t>
      </w:r>
      <w:r w:rsidR="00FC1EC5">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транспортные средства, технические девайсы (смартфоны, бытовая техника и приспособления);</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мероприятия и кампании (бизнес-конференции, ярмарки, выставки, открытие новых магазинов и бутиков, акции, концерты и шоу, туристический отдых, выход новых фильмов и ТВ-шоу);</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иные организации и сервисы (Интернет-магазины, медицинские учреждения и клиники, авиакомпании, сети гостиничного бизнеса, строительные компании; другие СМИ (журналы, газеты); сервисы от Журнала);</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еда и напитки;</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товары для дома (мебель, текстиль).</w:t>
      </w:r>
    </w:p>
    <w:p w:rsidR="00E47D52" w:rsidRDefault="00070AD9"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рекламу</w:t>
      </w:r>
      <w:r w:rsidR="00E47D52">
        <w:rPr>
          <w:rFonts w:ascii="Times New Roman" w:hAnsi="Times New Roman" w:cs="Times New Roman"/>
          <w:sz w:val="28"/>
          <w:szCs w:val="28"/>
        </w:rPr>
        <w:t xml:space="preserve"> и товары из собственных рубрик журналов («Здоровье», «Красота», «Путешествия» и пр.);</w:t>
      </w:r>
    </w:p>
    <w:p w:rsidR="00E47D52" w:rsidRDefault="00070AD9"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повторы рекламы, </w:t>
      </w:r>
      <w:r w:rsidRPr="00D43412">
        <w:rPr>
          <w:rFonts w:ascii="Times New Roman" w:hAnsi="Times New Roman" w:cs="Times New Roman"/>
          <w:sz w:val="28"/>
          <w:szCs w:val="28"/>
        </w:rPr>
        <w:t>идентичную рекламу</w:t>
      </w:r>
      <w:r w:rsidR="00E47D52">
        <w:rPr>
          <w:rFonts w:ascii="Times New Roman" w:hAnsi="Times New Roman" w:cs="Times New Roman"/>
          <w:sz w:val="28"/>
          <w:szCs w:val="28"/>
        </w:rPr>
        <w:t xml:space="preserve"> в выпусках разных годов, избыточные типичные представители категорий (к примеру, класс 1 группа 1а, 1b);</w:t>
      </w:r>
    </w:p>
    <w:p w:rsidR="00E47D52" w:rsidRDefault="00070AD9"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D52">
        <w:rPr>
          <w:rFonts w:ascii="Times New Roman" w:hAnsi="Times New Roman" w:cs="Times New Roman"/>
          <w:sz w:val="28"/>
          <w:szCs w:val="28"/>
        </w:rPr>
        <w:t>инфо-боксы, присутствующие на рекламных объявлениях (указание сайта бренда, контактных номеров телефонов, адресов магазинов, торговых центров и бутиков, где представлен бренд).</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объектами нашего исследования стали собственно те рекламные объявления, </w:t>
      </w:r>
      <w:r w:rsidR="00480F0E" w:rsidRPr="005E1F3B">
        <w:rPr>
          <w:rFonts w:ascii="Times New Roman" w:hAnsi="Times New Roman" w:cs="Times New Roman"/>
          <w:sz w:val="28"/>
          <w:szCs w:val="28"/>
        </w:rPr>
        <w:t xml:space="preserve">которые </w:t>
      </w:r>
      <w:r w:rsidRPr="005E1F3B">
        <w:rPr>
          <w:rFonts w:ascii="Times New Roman" w:hAnsi="Times New Roman" w:cs="Times New Roman"/>
          <w:sz w:val="28"/>
          <w:szCs w:val="28"/>
        </w:rPr>
        <w:t>со</w:t>
      </w:r>
      <w:r w:rsidR="00480F0E" w:rsidRPr="005E1F3B">
        <w:rPr>
          <w:rFonts w:ascii="Times New Roman" w:hAnsi="Times New Roman" w:cs="Times New Roman"/>
          <w:sz w:val="28"/>
          <w:szCs w:val="28"/>
        </w:rPr>
        <w:t>держат</w:t>
      </w:r>
      <w:r>
        <w:rPr>
          <w:rFonts w:ascii="Times New Roman" w:hAnsi="Times New Roman" w:cs="Times New Roman"/>
          <w:sz w:val="28"/>
          <w:szCs w:val="28"/>
        </w:rPr>
        <w:t xml:space="preserve"> как иконическую, так и вербальную часть, включающую в себя название бренда, название коллекции/линейки/рекламной кампании и рекламный текст - рекламный слоган, тезис, комментарий - сразу или по отдельности, в зависимости от класса рекламного объявления</w:t>
      </w:r>
      <w:r w:rsidR="00FC1EC5">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соотношения вышеуказанных компонентов друг к другу </w:t>
      </w:r>
      <w:r w:rsidR="00070AD9" w:rsidRPr="00D43412">
        <w:rPr>
          <w:rFonts w:ascii="Times New Roman" w:hAnsi="Times New Roman" w:cs="Times New Roman"/>
          <w:sz w:val="28"/>
          <w:szCs w:val="28"/>
        </w:rPr>
        <w:t>была создана следующая классификация</w:t>
      </w:r>
      <w:r w:rsidRPr="00D43412">
        <w:rPr>
          <w:rFonts w:ascii="Times New Roman" w:hAnsi="Times New Roman" w:cs="Times New Roman"/>
          <w:sz w:val="28"/>
          <w:szCs w:val="28"/>
        </w:rPr>
        <w:t xml:space="preserve"> из</w:t>
      </w:r>
      <w:r>
        <w:rPr>
          <w:rFonts w:ascii="Times New Roman" w:hAnsi="Times New Roman" w:cs="Times New Roman"/>
          <w:sz w:val="28"/>
          <w:szCs w:val="28"/>
        </w:rPr>
        <w:t xml:space="preserve"> 4 основных классов:</w:t>
      </w:r>
    </w:p>
    <w:p w:rsidR="00E47D52" w:rsidRPr="00165EE3" w:rsidRDefault="00E47D52" w:rsidP="00E47D52">
      <w:pPr>
        <w:spacing w:line="360" w:lineRule="auto"/>
        <w:ind w:firstLine="709"/>
        <w:jc w:val="both"/>
        <w:rPr>
          <w:rFonts w:ascii="Times New Roman" w:hAnsi="Times New Roman" w:cs="Times New Roman"/>
          <w:sz w:val="28"/>
          <w:szCs w:val="28"/>
        </w:rPr>
      </w:pPr>
      <w:r w:rsidRPr="00165EE3">
        <w:rPr>
          <w:rFonts w:ascii="Times New Roman" w:hAnsi="Times New Roman" w:cs="Times New Roman"/>
          <w:sz w:val="28"/>
          <w:szCs w:val="28"/>
        </w:rPr>
        <w:t>Класс 1:  «изображение + бренд</w:t>
      </w:r>
      <w:r w:rsidR="001B5761" w:rsidRPr="008A0138">
        <w:rPr>
          <w:rFonts w:ascii="Times New Roman" w:hAnsi="Times New Roman" w:cs="Times New Roman"/>
          <w:sz w:val="28"/>
          <w:szCs w:val="28"/>
        </w:rPr>
        <w:t>/ коллекция</w:t>
      </w:r>
      <w:r w:rsidRPr="00165EE3">
        <w:rPr>
          <w:rFonts w:ascii="Times New Roman" w:hAnsi="Times New Roman" w:cs="Times New Roman"/>
          <w:sz w:val="28"/>
          <w:szCs w:val="28"/>
        </w:rPr>
        <w:t>»</w:t>
      </w:r>
    </w:p>
    <w:p w:rsidR="00E47D52" w:rsidRPr="00165EE3" w:rsidRDefault="00E47D52" w:rsidP="00E47D52">
      <w:pPr>
        <w:spacing w:line="360" w:lineRule="auto"/>
        <w:ind w:firstLine="709"/>
        <w:jc w:val="both"/>
        <w:rPr>
          <w:rFonts w:ascii="Times New Roman" w:hAnsi="Times New Roman" w:cs="Times New Roman"/>
          <w:sz w:val="28"/>
          <w:szCs w:val="28"/>
        </w:rPr>
      </w:pPr>
      <w:r w:rsidRPr="00165EE3">
        <w:rPr>
          <w:rFonts w:ascii="Times New Roman" w:hAnsi="Times New Roman" w:cs="Times New Roman"/>
          <w:sz w:val="28"/>
          <w:szCs w:val="28"/>
        </w:rPr>
        <w:tab/>
        <w:t>Группы: 1</w:t>
      </w:r>
      <w:r w:rsidRPr="00165EE3">
        <w:rPr>
          <w:rFonts w:ascii="Times New Roman" w:hAnsi="Times New Roman" w:cs="Times New Roman"/>
          <w:sz w:val="28"/>
          <w:szCs w:val="28"/>
          <w:lang w:val="en-US"/>
        </w:rPr>
        <w:t>a</w:t>
      </w:r>
      <w:r w:rsidRPr="00165EE3">
        <w:rPr>
          <w:rFonts w:ascii="Times New Roman" w:hAnsi="Times New Roman" w:cs="Times New Roman"/>
          <w:sz w:val="28"/>
          <w:szCs w:val="28"/>
        </w:rPr>
        <w:t xml:space="preserve"> – «бренд», 1</w:t>
      </w:r>
      <w:r w:rsidRPr="00165EE3">
        <w:rPr>
          <w:rFonts w:ascii="Times New Roman" w:hAnsi="Times New Roman" w:cs="Times New Roman"/>
          <w:sz w:val="28"/>
          <w:szCs w:val="28"/>
          <w:lang w:val="en-US"/>
        </w:rPr>
        <w:t>b</w:t>
      </w:r>
      <w:r w:rsidRPr="00165EE3">
        <w:rPr>
          <w:rFonts w:ascii="Times New Roman" w:hAnsi="Times New Roman" w:cs="Times New Roman"/>
          <w:sz w:val="28"/>
          <w:szCs w:val="28"/>
        </w:rPr>
        <w:t xml:space="preserve"> – «бренд + коллекция»</w:t>
      </w:r>
    </w:p>
    <w:p w:rsidR="00E47D52" w:rsidRDefault="00E47D52" w:rsidP="00E47D52">
      <w:pPr>
        <w:spacing w:line="360" w:lineRule="auto"/>
        <w:ind w:left="1410" w:firstLine="709"/>
        <w:jc w:val="both"/>
        <w:rPr>
          <w:rFonts w:ascii="Times New Roman" w:hAnsi="Times New Roman" w:cs="Times New Roman"/>
          <w:sz w:val="28"/>
          <w:szCs w:val="28"/>
        </w:rPr>
      </w:pPr>
      <w:r w:rsidRPr="00165EE3">
        <w:rPr>
          <w:rFonts w:ascii="Times New Roman" w:hAnsi="Times New Roman" w:cs="Times New Roman"/>
          <w:sz w:val="28"/>
          <w:szCs w:val="28"/>
        </w:rPr>
        <w:t>Подгру</w:t>
      </w:r>
      <w:r w:rsidR="001B5761">
        <w:rPr>
          <w:rFonts w:ascii="Times New Roman" w:hAnsi="Times New Roman" w:cs="Times New Roman"/>
          <w:sz w:val="28"/>
          <w:szCs w:val="28"/>
        </w:rPr>
        <w:t>ппы: 1a.1 – «зарубежный бренд»,</w:t>
      </w:r>
    </w:p>
    <w:p w:rsidR="00E47D52" w:rsidRPr="00165EE3" w:rsidRDefault="00E47D52" w:rsidP="00E47D52">
      <w:pPr>
        <w:spacing w:line="360" w:lineRule="auto"/>
        <w:ind w:left="2820" w:firstLine="709"/>
        <w:jc w:val="both"/>
        <w:rPr>
          <w:rFonts w:ascii="Times New Roman" w:hAnsi="Times New Roman" w:cs="Times New Roman"/>
          <w:sz w:val="28"/>
          <w:szCs w:val="28"/>
        </w:rPr>
      </w:pPr>
      <w:r w:rsidRPr="00165EE3">
        <w:rPr>
          <w:rFonts w:ascii="Times New Roman" w:hAnsi="Times New Roman" w:cs="Times New Roman"/>
          <w:sz w:val="28"/>
          <w:szCs w:val="28"/>
        </w:rPr>
        <w:lastRenderedPageBreak/>
        <w:t>1а.2 – «локальный</w:t>
      </w:r>
      <w:r w:rsidR="001B5761">
        <w:rPr>
          <w:rFonts w:ascii="Times New Roman" w:hAnsi="Times New Roman" w:cs="Times New Roman"/>
          <w:sz w:val="28"/>
          <w:szCs w:val="28"/>
        </w:rPr>
        <w:t xml:space="preserve"> бренд»,</w:t>
      </w:r>
    </w:p>
    <w:p w:rsidR="00E47D52" w:rsidRDefault="00E47D52" w:rsidP="00E47D52">
      <w:pPr>
        <w:spacing w:line="360" w:lineRule="auto"/>
        <w:ind w:left="2826" w:firstLine="709"/>
        <w:jc w:val="both"/>
        <w:rPr>
          <w:rFonts w:ascii="Times New Roman" w:hAnsi="Times New Roman" w:cs="Times New Roman"/>
          <w:sz w:val="28"/>
          <w:szCs w:val="28"/>
        </w:rPr>
      </w:pPr>
      <w:r w:rsidRPr="00165EE3">
        <w:rPr>
          <w:rFonts w:ascii="Times New Roman" w:hAnsi="Times New Roman" w:cs="Times New Roman"/>
          <w:sz w:val="28"/>
          <w:szCs w:val="28"/>
        </w:rPr>
        <w:t>1а.3 – «бренд-«перевертыш»</w:t>
      </w:r>
    </w:p>
    <w:p w:rsidR="00E47D52" w:rsidRPr="00536107" w:rsidRDefault="00E47D52" w:rsidP="00E47D52">
      <w:pPr>
        <w:spacing w:line="360" w:lineRule="auto"/>
        <w:ind w:firstLine="709"/>
        <w:jc w:val="both"/>
        <w:rPr>
          <w:rFonts w:ascii="Times New Roman" w:hAnsi="Times New Roman" w:cs="Times New Roman"/>
          <w:sz w:val="28"/>
          <w:szCs w:val="28"/>
        </w:rPr>
      </w:pPr>
      <w:r w:rsidRPr="00536107">
        <w:rPr>
          <w:rFonts w:ascii="Times New Roman" w:hAnsi="Times New Roman" w:cs="Times New Roman"/>
          <w:sz w:val="28"/>
          <w:szCs w:val="28"/>
        </w:rPr>
        <w:t>Класс 2: «изображение + бренд/коллекция + слоган»</w:t>
      </w:r>
    </w:p>
    <w:p w:rsidR="00E47D52" w:rsidRPr="00536107" w:rsidRDefault="00E47D52" w:rsidP="00E47D52">
      <w:pPr>
        <w:spacing w:line="360" w:lineRule="auto"/>
        <w:ind w:left="705" w:firstLine="709"/>
        <w:jc w:val="both"/>
        <w:rPr>
          <w:rFonts w:ascii="Times New Roman" w:hAnsi="Times New Roman" w:cs="Times New Roman"/>
          <w:sz w:val="28"/>
          <w:szCs w:val="28"/>
        </w:rPr>
      </w:pPr>
      <w:r w:rsidRPr="00536107">
        <w:rPr>
          <w:rFonts w:ascii="Times New Roman" w:hAnsi="Times New Roman" w:cs="Times New Roman"/>
          <w:sz w:val="28"/>
          <w:szCs w:val="28"/>
        </w:rPr>
        <w:t xml:space="preserve">Группы:  2.1 </w:t>
      </w:r>
      <w:r w:rsidR="001B5761">
        <w:rPr>
          <w:rFonts w:ascii="Times New Roman" w:hAnsi="Times New Roman" w:cs="Times New Roman"/>
          <w:sz w:val="28"/>
          <w:szCs w:val="28"/>
        </w:rPr>
        <w:t>– «слоган на английском языке»,</w:t>
      </w:r>
    </w:p>
    <w:p w:rsidR="00E47D52" w:rsidRPr="00536107" w:rsidRDefault="00E47D52" w:rsidP="00E47D52">
      <w:pPr>
        <w:spacing w:line="360" w:lineRule="auto"/>
        <w:ind w:left="1416" w:firstLine="709"/>
        <w:jc w:val="both"/>
        <w:rPr>
          <w:rFonts w:ascii="Times New Roman" w:hAnsi="Times New Roman" w:cs="Times New Roman"/>
          <w:sz w:val="28"/>
          <w:szCs w:val="28"/>
        </w:rPr>
      </w:pPr>
      <w:r w:rsidRPr="00536107">
        <w:rPr>
          <w:rFonts w:ascii="Times New Roman" w:hAnsi="Times New Roman" w:cs="Times New Roman"/>
          <w:sz w:val="28"/>
          <w:szCs w:val="28"/>
        </w:rPr>
        <w:t>2.2. – «слоган</w:t>
      </w:r>
      <w:r w:rsidR="001B5761">
        <w:rPr>
          <w:rFonts w:ascii="Times New Roman" w:hAnsi="Times New Roman" w:cs="Times New Roman"/>
          <w:sz w:val="28"/>
          <w:szCs w:val="28"/>
        </w:rPr>
        <w:t xml:space="preserve"> на локальном языке»,</w:t>
      </w:r>
    </w:p>
    <w:p w:rsidR="00E47D52" w:rsidRPr="00536107" w:rsidRDefault="00E47D52" w:rsidP="00E47D52">
      <w:pPr>
        <w:spacing w:line="360" w:lineRule="auto"/>
        <w:ind w:left="1413" w:firstLine="709"/>
        <w:jc w:val="both"/>
        <w:rPr>
          <w:rFonts w:ascii="Times New Roman" w:hAnsi="Times New Roman" w:cs="Times New Roman"/>
          <w:sz w:val="28"/>
          <w:szCs w:val="28"/>
        </w:rPr>
      </w:pPr>
      <w:r w:rsidRPr="00536107">
        <w:rPr>
          <w:rFonts w:ascii="Times New Roman" w:hAnsi="Times New Roman" w:cs="Times New Roman"/>
          <w:sz w:val="28"/>
          <w:szCs w:val="28"/>
        </w:rPr>
        <w:t>2.3</w:t>
      </w:r>
      <w:r w:rsidR="001B5761">
        <w:rPr>
          <w:rFonts w:ascii="Times New Roman" w:hAnsi="Times New Roman" w:cs="Times New Roman"/>
          <w:sz w:val="28"/>
          <w:szCs w:val="28"/>
        </w:rPr>
        <w:t xml:space="preserve"> – «слоган-гибрид»,</w:t>
      </w:r>
    </w:p>
    <w:p w:rsidR="00E47D52" w:rsidRDefault="00E47D52" w:rsidP="00E47D52">
      <w:pPr>
        <w:spacing w:line="360" w:lineRule="auto"/>
        <w:ind w:left="1410" w:firstLine="709"/>
        <w:jc w:val="both"/>
        <w:rPr>
          <w:rFonts w:ascii="Times New Roman" w:hAnsi="Times New Roman" w:cs="Times New Roman"/>
          <w:sz w:val="28"/>
          <w:szCs w:val="28"/>
        </w:rPr>
      </w:pPr>
      <w:r w:rsidRPr="00536107">
        <w:rPr>
          <w:rFonts w:ascii="Times New Roman" w:hAnsi="Times New Roman" w:cs="Times New Roman"/>
          <w:sz w:val="28"/>
          <w:szCs w:val="28"/>
        </w:rPr>
        <w:t>2.4 – «слоган-перевертыш»</w:t>
      </w:r>
    </w:p>
    <w:p w:rsidR="00E47D52" w:rsidRPr="00F65A98" w:rsidRDefault="00E47D52" w:rsidP="00E47D52">
      <w:pPr>
        <w:spacing w:line="360" w:lineRule="auto"/>
        <w:ind w:firstLine="709"/>
        <w:jc w:val="both"/>
        <w:rPr>
          <w:rFonts w:ascii="Times New Roman" w:hAnsi="Times New Roman" w:cs="Times New Roman"/>
          <w:sz w:val="28"/>
          <w:szCs w:val="28"/>
        </w:rPr>
      </w:pPr>
      <w:r w:rsidRPr="00F65A98">
        <w:rPr>
          <w:rFonts w:ascii="Times New Roman" w:hAnsi="Times New Roman" w:cs="Times New Roman"/>
          <w:sz w:val="28"/>
          <w:szCs w:val="28"/>
        </w:rPr>
        <w:t>Класс 3: «изображение + бренд/коллекция + тезис»</w:t>
      </w:r>
    </w:p>
    <w:p w:rsidR="00E47D52" w:rsidRPr="00F65A98" w:rsidRDefault="00E47D52" w:rsidP="00E47D52">
      <w:pPr>
        <w:spacing w:line="360" w:lineRule="auto"/>
        <w:ind w:firstLine="709"/>
        <w:jc w:val="both"/>
        <w:rPr>
          <w:rFonts w:ascii="Times New Roman" w:hAnsi="Times New Roman" w:cs="Times New Roman"/>
          <w:sz w:val="28"/>
          <w:szCs w:val="28"/>
        </w:rPr>
      </w:pPr>
      <w:r w:rsidRPr="00F65A98">
        <w:rPr>
          <w:rFonts w:ascii="Times New Roman" w:hAnsi="Times New Roman" w:cs="Times New Roman"/>
          <w:sz w:val="28"/>
          <w:szCs w:val="28"/>
        </w:rPr>
        <w:tab/>
        <w:t>Группы: 3.1 – «</w:t>
      </w:r>
      <w:r w:rsidR="001B5761">
        <w:rPr>
          <w:rFonts w:ascii="Times New Roman" w:hAnsi="Times New Roman" w:cs="Times New Roman"/>
          <w:sz w:val="28"/>
          <w:szCs w:val="28"/>
        </w:rPr>
        <w:t>тезис»,</w:t>
      </w:r>
    </w:p>
    <w:p w:rsidR="00E47D52" w:rsidRDefault="00E47D52" w:rsidP="001B5761">
      <w:pPr>
        <w:spacing w:line="360" w:lineRule="auto"/>
        <w:ind w:left="2123" w:firstLine="1"/>
        <w:jc w:val="both"/>
        <w:rPr>
          <w:rFonts w:ascii="Times New Roman" w:hAnsi="Times New Roman" w:cs="Times New Roman"/>
          <w:sz w:val="28"/>
          <w:szCs w:val="28"/>
        </w:rPr>
      </w:pPr>
      <w:r w:rsidRPr="00F65A98">
        <w:rPr>
          <w:rFonts w:ascii="Times New Roman" w:hAnsi="Times New Roman" w:cs="Times New Roman"/>
          <w:sz w:val="28"/>
          <w:szCs w:val="28"/>
        </w:rPr>
        <w:t>3.2 – «тезис + персоналия»</w:t>
      </w:r>
    </w:p>
    <w:p w:rsidR="00E47D52" w:rsidRPr="005A14E0" w:rsidRDefault="00E47D52" w:rsidP="00E47D52">
      <w:pPr>
        <w:spacing w:line="360" w:lineRule="auto"/>
        <w:ind w:firstLine="709"/>
        <w:jc w:val="both"/>
        <w:rPr>
          <w:rFonts w:ascii="Times New Roman" w:hAnsi="Times New Roman" w:cs="Times New Roman"/>
          <w:sz w:val="28"/>
          <w:szCs w:val="28"/>
        </w:rPr>
      </w:pPr>
      <w:r w:rsidRPr="005A14E0">
        <w:rPr>
          <w:rFonts w:ascii="Times New Roman" w:hAnsi="Times New Roman" w:cs="Times New Roman"/>
          <w:sz w:val="28"/>
          <w:szCs w:val="28"/>
        </w:rPr>
        <w:t>Класс 4: «изображение + бренд/коллекция + комментарий»</w:t>
      </w:r>
    </w:p>
    <w:p w:rsidR="00E47D52" w:rsidRPr="001B5761" w:rsidRDefault="00E47D52" w:rsidP="00E47D52">
      <w:pPr>
        <w:spacing w:line="360" w:lineRule="auto"/>
        <w:ind w:firstLine="709"/>
        <w:jc w:val="both"/>
        <w:rPr>
          <w:rFonts w:ascii="Times New Roman" w:hAnsi="Times New Roman" w:cs="Times New Roman"/>
          <w:sz w:val="28"/>
          <w:szCs w:val="28"/>
        </w:rPr>
      </w:pPr>
      <w:r w:rsidRPr="001B5761">
        <w:rPr>
          <w:rFonts w:ascii="Times New Roman" w:hAnsi="Times New Roman" w:cs="Times New Roman"/>
          <w:sz w:val="28"/>
          <w:szCs w:val="28"/>
        </w:rPr>
        <w:tab/>
        <w:t xml:space="preserve">Группы: 4.1 – «с профессиональной специальной </w:t>
      </w:r>
      <w:r w:rsidR="001B5761">
        <w:rPr>
          <w:rFonts w:ascii="Times New Roman" w:hAnsi="Times New Roman" w:cs="Times New Roman"/>
          <w:sz w:val="28"/>
          <w:szCs w:val="28"/>
        </w:rPr>
        <w:t>лексикой»</w:t>
      </w:r>
    </w:p>
    <w:p w:rsidR="00E47D52" w:rsidRDefault="00E47D52" w:rsidP="00E47D52">
      <w:pPr>
        <w:spacing w:line="360" w:lineRule="auto"/>
        <w:ind w:firstLine="709"/>
        <w:jc w:val="both"/>
        <w:rPr>
          <w:rFonts w:ascii="Times New Roman" w:hAnsi="Times New Roman" w:cs="Times New Roman"/>
          <w:sz w:val="28"/>
          <w:szCs w:val="28"/>
        </w:rPr>
      </w:pPr>
      <w:r w:rsidRPr="001B5761">
        <w:rPr>
          <w:rFonts w:ascii="Times New Roman" w:hAnsi="Times New Roman" w:cs="Times New Roman"/>
          <w:sz w:val="28"/>
          <w:szCs w:val="28"/>
        </w:rPr>
        <w:tab/>
        <w:t>4.2 – «с эмоционально-окрашенной лексикой»</w:t>
      </w:r>
    </w:p>
    <w:p w:rsidR="00E47D52" w:rsidRDefault="00E47D52" w:rsidP="00E47D52">
      <w:pPr>
        <w:spacing w:line="360" w:lineRule="auto"/>
        <w:ind w:firstLine="709"/>
        <w:jc w:val="both"/>
        <w:rPr>
          <w:rFonts w:ascii="Times New Roman" w:hAnsi="Times New Roman" w:cs="Times New Roman"/>
          <w:sz w:val="28"/>
          <w:szCs w:val="28"/>
        </w:rPr>
      </w:pPr>
      <w:r w:rsidRPr="001B5761">
        <w:rPr>
          <w:rFonts w:ascii="Times New Roman" w:hAnsi="Times New Roman" w:cs="Times New Roman"/>
          <w:sz w:val="28"/>
          <w:szCs w:val="28"/>
        </w:rPr>
        <w:t>После распределения материала по категориям</w:t>
      </w:r>
      <w:r w:rsidR="001B5761" w:rsidRPr="001B5761">
        <w:rPr>
          <w:rFonts w:ascii="Times New Roman" w:hAnsi="Times New Roman" w:cs="Times New Roman"/>
          <w:sz w:val="28"/>
          <w:szCs w:val="28"/>
        </w:rPr>
        <w:t xml:space="preserve"> (основой создания которых </w:t>
      </w:r>
      <w:r w:rsidR="001B5761" w:rsidRPr="00D43412">
        <w:rPr>
          <w:rFonts w:ascii="Times New Roman" w:hAnsi="Times New Roman" w:cs="Times New Roman"/>
          <w:sz w:val="28"/>
          <w:szCs w:val="28"/>
        </w:rPr>
        <w:t xml:space="preserve">послужили </w:t>
      </w:r>
      <w:r w:rsidR="005B4F11" w:rsidRPr="00D43412">
        <w:rPr>
          <w:rFonts w:ascii="Times New Roman" w:hAnsi="Times New Roman" w:cs="Times New Roman"/>
          <w:sz w:val="28"/>
          <w:szCs w:val="28"/>
        </w:rPr>
        <w:t xml:space="preserve">в основном </w:t>
      </w:r>
      <w:r w:rsidR="001B5761" w:rsidRPr="00D43412">
        <w:rPr>
          <w:rFonts w:ascii="Times New Roman" w:hAnsi="Times New Roman" w:cs="Times New Roman"/>
          <w:sz w:val="28"/>
          <w:szCs w:val="28"/>
        </w:rPr>
        <w:t>базовые принципы классификации, указанные в параграфе 1.3 теоретической части</w:t>
      </w:r>
      <w:r w:rsidR="00D552EC">
        <w:rPr>
          <w:rFonts w:ascii="Times New Roman" w:hAnsi="Times New Roman" w:cs="Times New Roman"/>
          <w:sz w:val="28"/>
          <w:szCs w:val="28"/>
        </w:rPr>
        <w:t>)</w:t>
      </w:r>
      <w:r w:rsidR="005B4F11" w:rsidRPr="00D43412">
        <w:rPr>
          <w:rFonts w:ascii="Times New Roman" w:hAnsi="Times New Roman" w:cs="Times New Roman"/>
          <w:sz w:val="28"/>
          <w:szCs w:val="28"/>
        </w:rPr>
        <w:t>. О</w:t>
      </w:r>
      <w:r w:rsidR="00EE7A45" w:rsidRPr="00D43412">
        <w:rPr>
          <w:rFonts w:ascii="Times New Roman" w:hAnsi="Times New Roman" w:cs="Times New Roman"/>
          <w:sz w:val="28"/>
          <w:szCs w:val="28"/>
        </w:rPr>
        <w:t xml:space="preserve">сновным критерием для классификации </w:t>
      </w:r>
      <w:r w:rsidR="005B4F11" w:rsidRPr="00D43412">
        <w:rPr>
          <w:rFonts w:ascii="Times New Roman" w:hAnsi="Times New Roman" w:cs="Times New Roman"/>
          <w:sz w:val="28"/>
          <w:szCs w:val="28"/>
        </w:rPr>
        <w:t>была избрана</w:t>
      </w:r>
      <w:r w:rsidR="00EE7A45" w:rsidRPr="00D43412">
        <w:rPr>
          <w:rFonts w:ascii="Times New Roman" w:hAnsi="Times New Roman" w:cs="Times New Roman"/>
          <w:sz w:val="28"/>
          <w:szCs w:val="28"/>
        </w:rPr>
        <w:t xml:space="preserve"> </w:t>
      </w:r>
      <w:r w:rsidR="005B4F11" w:rsidRPr="00D43412">
        <w:rPr>
          <w:rFonts w:ascii="Times New Roman" w:hAnsi="Times New Roman" w:cs="Times New Roman"/>
          <w:i/>
          <w:sz w:val="28"/>
          <w:szCs w:val="28"/>
        </w:rPr>
        <w:t>форма</w:t>
      </w:r>
      <w:r w:rsidR="00EE7A45" w:rsidRPr="00D43412">
        <w:rPr>
          <w:rFonts w:ascii="Times New Roman" w:hAnsi="Times New Roman" w:cs="Times New Roman"/>
          <w:i/>
          <w:sz w:val="28"/>
          <w:szCs w:val="28"/>
        </w:rPr>
        <w:t xml:space="preserve"> выраж</w:t>
      </w:r>
      <w:r w:rsidR="00EE7A45" w:rsidRPr="00EE7A45">
        <w:rPr>
          <w:rFonts w:ascii="Times New Roman" w:hAnsi="Times New Roman" w:cs="Times New Roman"/>
          <w:i/>
          <w:sz w:val="28"/>
          <w:szCs w:val="28"/>
        </w:rPr>
        <w:t>ения</w:t>
      </w:r>
      <w:r w:rsidR="00EE7A45">
        <w:rPr>
          <w:rFonts w:ascii="Times New Roman" w:hAnsi="Times New Roman" w:cs="Times New Roman"/>
          <w:sz w:val="28"/>
          <w:szCs w:val="28"/>
        </w:rPr>
        <w:t xml:space="preserve"> вербального компонента в рекл</w:t>
      </w:r>
      <w:r w:rsidR="00EE7A45" w:rsidRPr="00D43412">
        <w:rPr>
          <w:rFonts w:ascii="Times New Roman" w:hAnsi="Times New Roman" w:cs="Times New Roman"/>
          <w:sz w:val="28"/>
          <w:szCs w:val="28"/>
        </w:rPr>
        <w:t>аме</w:t>
      </w:r>
      <w:r w:rsidR="0039205C">
        <w:rPr>
          <w:rFonts w:ascii="Times New Roman" w:hAnsi="Times New Roman" w:cs="Times New Roman"/>
          <w:sz w:val="28"/>
          <w:szCs w:val="28"/>
        </w:rPr>
        <w:t xml:space="preserve">, </w:t>
      </w:r>
      <w:r w:rsidR="00D552EC">
        <w:rPr>
          <w:rFonts w:ascii="Times New Roman" w:hAnsi="Times New Roman" w:cs="Times New Roman"/>
          <w:sz w:val="28"/>
          <w:szCs w:val="28"/>
        </w:rPr>
        <w:t xml:space="preserve">при этом </w:t>
      </w:r>
      <w:r w:rsidR="0039205C">
        <w:rPr>
          <w:rFonts w:ascii="Times New Roman" w:hAnsi="Times New Roman" w:cs="Times New Roman"/>
          <w:sz w:val="28"/>
          <w:szCs w:val="28"/>
        </w:rPr>
        <w:t>п</w:t>
      </w:r>
      <w:r w:rsidR="005B4F11" w:rsidRPr="0039205C">
        <w:rPr>
          <w:rFonts w:ascii="Times New Roman" w:hAnsi="Times New Roman" w:cs="Times New Roman"/>
          <w:sz w:val="28"/>
          <w:szCs w:val="28"/>
        </w:rPr>
        <w:t xml:space="preserve">ланируется провести </w:t>
      </w:r>
      <w:r w:rsidR="00D552EC">
        <w:rPr>
          <w:rFonts w:ascii="Times New Roman" w:hAnsi="Times New Roman" w:cs="Times New Roman"/>
          <w:sz w:val="28"/>
          <w:szCs w:val="28"/>
        </w:rPr>
        <w:t xml:space="preserve">также </w:t>
      </w:r>
      <w:r w:rsidR="005B4F11" w:rsidRPr="0039205C">
        <w:rPr>
          <w:rFonts w:ascii="Times New Roman" w:hAnsi="Times New Roman" w:cs="Times New Roman"/>
          <w:sz w:val="28"/>
          <w:szCs w:val="28"/>
        </w:rPr>
        <w:t>анализ</w:t>
      </w:r>
      <w:r w:rsidRPr="001B5761">
        <w:rPr>
          <w:rFonts w:ascii="Times New Roman" w:hAnsi="Times New Roman" w:cs="Times New Roman"/>
          <w:sz w:val="28"/>
          <w:szCs w:val="28"/>
        </w:rPr>
        <w:t xml:space="preserve"> по интерпретации присутствующих элементов и их взаимосвязи друг с другом, лингвистическому анализу текста</w:t>
      </w:r>
      <w:r w:rsidR="001B5761">
        <w:rPr>
          <w:rFonts w:ascii="Times New Roman" w:hAnsi="Times New Roman" w:cs="Times New Roman"/>
          <w:sz w:val="28"/>
          <w:szCs w:val="28"/>
        </w:rPr>
        <w:t xml:space="preserve"> (который будет отсылаться во многом к моделям интерпретации А.А. Дедюхина, упомянутого подробнее в параграфе 1.4. теоретической части), </w:t>
      </w:r>
      <w:r w:rsidRPr="001B5761">
        <w:rPr>
          <w:rFonts w:ascii="Times New Roman" w:hAnsi="Times New Roman" w:cs="Times New Roman"/>
          <w:sz w:val="28"/>
          <w:szCs w:val="28"/>
        </w:rPr>
        <w:t>трансформируя способы под конкретно объект нашего исследования.</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известно, различные аспекты и сферы жизни общества имеют влияние на моду и модную индустрию, </w:t>
      </w:r>
      <w:r w:rsidRPr="00D43412">
        <w:rPr>
          <w:rFonts w:ascii="Times New Roman" w:hAnsi="Times New Roman" w:cs="Times New Roman"/>
          <w:sz w:val="28"/>
          <w:szCs w:val="28"/>
        </w:rPr>
        <w:t xml:space="preserve">как и </w:t>
      </w:r>
      <w:r w:rsidR="005B4F11" w:rsidRPr="00D43412">
        <w:rPr>
          <w:rFonts w:ascii="Times New Roman" w:hAnsi="Times New Roman" w:cs="Times New Roman"/>
          <w:sz w:val="28"/>
          <w:szCs w:val="28"/>
        </w:rPr>
        <w:t>на</w:t>
      </w:r>
      <w:r w:rsidRPr="00D43412">
        <w:rPr>
          <w:rFonts w:ascii="Times New Roman" w:hAnsi="Times New Roman" w:cs="Times New Roman"/>
          <w:sz w:val="28"/>
          <w:szCs w:val="28"/>
        </w:rPr>
        <w:t>об</w:t>
      </w:r>
      <w:r w:rsidR="005B4F11" w:rsidRPr="00D43412">
        <w:rPr>
          <w:rFonts w:ascii="Times New Roman" w:hAnsi="Times New Roman" w:cs="Times New Roman"/>
          <w:sz w:val="28"/>
          <w:szCs w:val="28"/>
        </w:rPr>
        <w:t>ор</w:t>
      </w:r>
      <w:r w:rsidRPr="00D43412">
        <w:rPr>
          <w:rFonts w:ascii="Times New Roman" w:hAnsi="Times New Roman" w:cs="Times New Roman"/>
          <w:sz w:val="28"/>
          <w:szCs w:val="28"/>
        </w:rPr>
        <w:t>о</w:t>
      </w:r>
      <w:r w:rsidR="005B4F11" w:rsidRPr="00D43412">
        <w:rPr>
          <w:rFonts w:ascii="Times New Roman" w:hAnsi="Times New Roman" w:cs="Times New Roman"/>
          <w:sz w:val="28"/>
          <w:szCs w:val="28"/>
        </w:rPr>
        <w:t>т,</w:t>
      </w:r>
      <w:r w:rsidRPr="00D43412">
        <w:rPr>
          <w:rFonts w:ascii="Times New Roman" w:hAnsi="Times New Roman" w:cs="Times New Roman"/>
          <w:sz w:val="28"/>
          <w:szCs w:val="28"/>
        </w:rPr>
        <w:t xml:space="preserve"> мода может</w:t>
      </w:r>
      <w:r>
        <w:rPr>
          <w:rFonts w:ascii="Times New Roman" w:hAnsi="Times New Roman" w:cs="Times New Roman"/>
          <w:sz w:val="28"/>
          <w:szCs w:val="28"/>
        </w:rPr>
        <w:t xml:space="preserve"> вносить свой весомый вклад в изменение жизни общества, тому известны многие исторические примеры (черное коктейльное платье от Chanel и его влияние). </w:t>
      </w:r>
      <w:r w:rsidR="0031660A">
        <w:rPr>
          <w:rFonts w:ascii="Times New Roman" w:hAnsi="Times New Roman" w:cs="Times New Roman"/>
          <w:sz w:val="28"/>
          <w:szCs w:val="28"/>
        </w:rPr>
        <w:t xml:space="preserve">Темам взаимодействия моды и культуры посвятили свои работы К. К. Эбнер и К.М. Зоммер </w:t>
      </w:r>
      <w:r w:rsidR="0031660A" w:rsidRPr="0031660A">
        <w:rPr>
          <w:rFonts w:ascii="Times New Roman" w:hAnsi="Times New Roman" w:cs="Times New Roman"/>
          <w:sz w:val="28"/>
          <w:szCs w:val="28"/>
        </w:rPr>
        <w:t>[</w:t>
      </w:r>
      <w:r w:rsidR="0031660A">
        <w:rPr>
          <w:rFonts w:ascii="Times New Roman" w:hAnsi="Times New Roman" w:cs="Times New Roman"/>
          <w:sz w:val="28"/>
          <w:szCs w:val="28"/>
          <w:lang w:val="en-US"/>
        </w:rPr>
        <w:t>Ebner</w:t>
      </w:r>
      <w:r w:rsidR="0031660A" w:rsidRPr="0031660A">
        <w:rPr>
          <w:rFonts w:ascii="Times New Roman" w:hAnsi="Times New Roman" w:cs="Times New Roman"/>
          <w:sz w:val="28"/>
          <w:szCs w:val="28"/>
        </w:rPr>
        <w:t>, 2007</w:t>
      </w:r>
      <w:r w:rsidR="0031660A">
        <w:rPr>
          <w:rFonts w:ascii="Times New Roman" w:hAnsi="Times New Roman" w:cs="Times New Roman"/>
          <w:sz w:val="28"/>
          <w:szCs w:val="28"/>
        </w:rPr>
        <w:t xml:space="preserve">; </w:t>
      </w:r>
      <w:r w:rsidR="0031660A">
        <w:rPr>
          <w:rFonts w:ascii="Times New Roman" w:hAnsi="Times New Roman" w:cs="Times New Roman"/>
          <w:sz w:val="28"/>
          <w:szCs w:val="28"/>
          <w:lang w:val="en-US"/>
        </w:rPr>
        <w:t>Sommer</w:t>
      </w:r>
      <w:r w:rsidR="0031660A">
        <w:rPr>
          <w:rFonts w:ascii="Times New Roman" w:hAnsi="Times New Roman" w:cs="Times New Roman"/>
          <w:sz w:val="28"/>
          <w:szCs w:val="28"/>
        </w:rPr>
        <w:t>, 2005</w:t>
      </w:r>
      <w:r w:rsidR="0031660A" w:rsidRPr="0031660A">
        <w:rPr>
          <w:rFonts w:ascii="Times New Roman" w:hAnsi="Times New Roman" w:cs="Times New Roman"/>
          <w:sz w:val="28"/>
          <w:szCs w:val="28"/>
        </w:rPr>
        <w:t>]</w:t>
      </w:r>
      <w:r w:rsidR="0031660A">
        <w:rPr>
          <w:rFonts w:ascii="Times New Roman" w:hAnsi="Times New Roman" w:cs="Times New Roman"/>
          <w:sz w:val="28"/>
          <w:szCs w:val="28"/>
        </w:rPr>
        <w:t xml:space="preserve">. </w:t>
      </w:r>
      <w:r>
        <w:rPr>
          <w:rFonts w:ascii="Times New Roman" w:hAnsi="Times New Roman" w:cs="Times New Roman"/>
          <w:sz w:val="28"/>
          <w:szCs w:val="28"/>
        </w:rPr>
        <w:t xml:space="preserve">В нашем исследовании мы также будем обращать внимание на различные элементы, присутствующие в рекламе, учитывая их культурологический, социологический, политический, экономический аспекты. Оба фактора, в частности, повлияли на выбор выпусков 2016-2017 годов обеих стран: в октябре 2017 года </w:t>
      </w:r>
      <w:r w:rsidR="00D552EC">
        <w:rPr>
          <w:rFonts w:ascii="Times New Roman" w:hAnsi="Times New Roman" w:cs="Times New Roman"/>
          <w:sz w:val="28"/>
          <w:szCs w:val="28"/>
        </w:rPr>
        <w:t>за</w:t>
      </w:r>
      <w:r>
        <w:rPr>
          <w:rFonts w:ascii="Times New Roman" w:hAnsi="Times New Roman" w:cs="Times New Roman"/>
          <w:sz w:val="28"/>
          <w:szCs w:val="28"/>
        </w:rPr>
        <w:t>родилось движение «</w:t>
      </w:r>
      <w:r>
        <w:rPr>
          <w:rFonts w:ascii="Times New Roman" w:hAnsi="Times New Roman" w:cs="Times New Roman"/>
          <w:sz w:val="28"/>
          <w:szCs w:val="28"/>
          <w:lang w:val="en-US"/>
        </w:rPr>
        <w:t>MeToo</w:t>
      </w:r>
      <w:r>
        <w:rPr>
          <w:rFonts w:ascii="Times New Roman" w:hAnsi="Times New Roman" w:cs="Times New Roman"/>
          <w:sz w:val="28"/>
          <w:szCs w:val="28"/>
        </w:rPr>
        <w:t xml:space="preserve">» («Я тоже </w:t>
      </w:r>
      <w:r w:rsidRPr="00D43412">
        <w:rPr>
          <w:rFonts w:ascii="Times New Roman" w:hAnsi="Times New Roman" w:cs="Times New Roman"/>
          <w:sz w:val="28"/>
          <w:szCs w:val="28"/>
        </w:rPr>
        <w:t>пережил</w:t>
      </w:r>
      <w:r w:rsidR="005B4F11" w:rsidRPr="00D43412">
        <w:rPr>
          <w:rFonts w:ascii="Times New Roman" w:hAnsi="Times New Roman" w:cs="Times New Roman"/>
          <w:sz w:val="28"/>
          <w:szCs w:val="28"/>
        </w:rPr>
        <w:t>(а)</w:t>
      </w:r>
      <w:r>
        <w:rPr>
          <w:rFonts w:ascii="Times New Roman" w:hAnsi="Times New Roman" w:cs="Times New Roman"/>
          <w:sz w:val="28"/>
          <w:szCs w:val="28"/>
        </w:rPr>
        <w:t xml:space="preserve"> насилие»), ставшее одним из самых значительных среди кампаний за права человека. В связи с этим у нас родилось предположение, что данное событие может быть отражено (и оказать влияние на будущие тренды или </w:t>
      </w:r>
      <w:r w:rsidR="00D552EC">
        <w:rPr>
          <w:rFonts w:ascii="Times New Roman" w:hAnsi="Times New Roman" w:cs="Times New Roman"/>
          <w:sz w:val="28"/>
          <w:szCs w:val="28"/>
        </w:rPr>
        <w:t xml:space="preserve">на </w:t>
      </w:r>
      <w:r>
        <w:rPr>
          <w:rFonts w:ascii="Times New Roman" w:hAnsi="Times New Roman" w:cs="Times New Roman"/>
          <w:sz w:val="28"/>
          <w:szCs w:val="28"/>
        </w:rPr>
        <w:t>кардинальное из</w:t>
      </w:r>
      <w:r w:rsidR="00D552EC">
        <w:rPr>
          <w:rFonts w:ascii="Times New Roman" w:hAnsi="Times New Roman" w:cs="Times New Roman"/>
          <w:sz w:val="28"/>
          <w:szCs w:val="28"/>
        </w:rPr>
        <w:t>менение о представлениях</w:t>
      </w:r>
      <w:r>
        <w:rPr>
          <w:rFonts w:ascii="Times New Roman" w:hAnsi="Times New Roman" w:cs="Times New Roman"/>
          <w:sz w:val="28"/>
          <w:szCs w:val="28"/>
        </w:rPr>
        <w:t xml:space="preserve"> аудитории) в языке и изображении рекламных объявлений в тех средствах массовой информации, которые имеют непосредственное отношение к женской аудитории. Поэтому были выбраны один выпуск предшествующих лет (им стал 2016 год) и опубликованный выпуск</w:t>
      </w:r>
      <w:r w:rsidRPr="00D43412">
        <w:rPr>
          <w:rFonts w:ascii="Times New Roman" w:hAnsi="Times New Roman" w:cs="Times New Roman"/>
          <w:sz w:val="28"/>
          <w:szCs w:val="28"/>
        </w:rPr>
        <w:t xml:space="preserve">, </w:t>
      </w:r>
      <w:r w:rsidR="005B4F11" w:rsidRPr="00D43412">
        <w:rPr>
          <w:rFonts w:ascii="Times New Roman" w:hAnsi="Times New Roman" w:cs="Times New Roman"/>
          <w:sz w:val="28"/>
          <w:szCs w:val="28"/>
        </w:rPr>
        <w:t>по</w:t>
      </w:r>
      <w:r w:rsidRPr="00D43412">
        <w:rPr>
          <w:rFonts w:ascii="Times New Roman" w:hAnsi="Times New Roman" w:cs="Times New Roman"/>
          <w:sz w:val="28"/>
          <w:szCs w:val="28"/>
        </w:rPr>
        <w:t>следовавший</w:t>
      </w:r>
      <w:r>
        <w:rPr>
          <w:rFonts w:ascii="Times New Roman" w:hAnsi="Times New Roman" w:cs="Times New Roman"/>
          <w:sz w:val="28"/>
          <w:szCs w:val="28"/>
        </w:rPr>
        <w:t xml:space="preserve"> сразу после зарождения данной кампании (ноябрь 2017 года).</w:t>
      </w:r>
    </w:p>
    <w:p w:rsidR="005B4F11" w:rsidRDefault="00E47D52" w:rsidP="00343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Говоря о явлениях и движениях, влияющих на настроения в мире и обществе и </w:t>
      </w:r>
      <w:r w:rsidR="005B4F11">
        <w:rPr>
          <w:rFonts w:ascii="Times New Roman" w:hAnsi="Times New Roman" w:cs="Times New Roman"/>
          <w:sz w:val="28"/>
          <w:szCs w:val="28"/>
        </w:rPr>
        <w:t xml:space="preserve">получающих потом отражение </w:t>
      </w:r>
      <w:r>
        <w:rPr>
          <w:rFonts w:ascii="Times New Roman" w:hAnsi="Times New Roman" w:cs="Times New Roman"/>
          <w:sz w:val="28"/>
          <w:szCs w:val="28"/>
        </w:rPr>
        <w:t xml:space="preserve">в модной индустрии за последние 10 лет, невозможно обойти стороной, например, </w:t>
      </w:r>
      <w:r w:rsidRPr="0034356A">
        <w:rPr>
          <w:rFonts w:ascii="Times New Roman" w:hAnsi="Times New Roman" w:cs="Times New Roman"/>
          <w:sz w:val="28"/>
          <w:szCs w:val="28"/>
        </w:rPr>
        <w:t>цифровизацию</w:t>
      </w:r>
      <w:r>
        <w:rPr>
          <w:rFonts w:ascii="Times New Roman" w:hAnsi="Times New Roman" w:cs="Times New Roman"/>
          <w:sz w:val="28"/>
          <w:szCs w:val="28"/>
        </w:rPr>
        <w:t xml:space="preserve"> общества</w:t>
      </w:r>
      <w:r w:rsidR="005B4F11">
        <w:rPr>
          <w:rFonts w:ascii="Times New Roman" w:hAnsi="Times New Roman" w:cs="Times New Roman"/>
          <w:sz w:val="28"/>
          <w:szCs w:val="28"/>
        </w:rPr>
        <w:t>, отразившуюся</w:t>
      </w:r>
      <w:r w:rsidR="00D43412">
        <w:rPr>
          <w:rFonts w:ascii="Times New Roman" w:hAnsi="Times New Roman" w:cs="Times New Roman"/>
          <w:sz w:val="28"/>
          <w:szCs w:val="28"/>
        </w:rPr>
        <w:t xml:space="preserve">, </w:t>
      </w:r>
      <w:r w:rsidR="005B4F11">
        <w:rPr>
          <w:rFonts w:ascii="Times New Roman" w:hAnsi="Times New Roman" w:cs="Times New Roman"/>
          <w:sz w:val="28"/>
          <w:szCs w:val="28"/>
        </w:rPr>
        <w:t>в частности:</w:t>
      </w:r>
    </w:p>
    <w:p w:rsidR="005B4F11" w:rsidRDefault="005B4F11" w:rsidP="00343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D52">
        <w:rPr>
          <w:rFonts w:ascii="Times New Roman" w:hAnsi="Times New Roman" w:cs="Times New Roman"/>
          <w:sz w:val="28"/>
          <w:szCs w:val="28"/>
        </w:rPr>
        <w:t xml:space="preserve">в разнообразии </w:t>
      </w:r>
      <w:r w:rsidR="00E47D52" w:rsidRPr="00D43412">
        <w:rPr>
          <w:rFonts w:ascii="Times New Roman" w:hAnsi="Times New Roman" w:cs="Times New Roman"/>
          <w:sz w:val="28"/>
          <w:szCs w:val="28"/>
        </w:rPr>
        <w:t xml:space="preserve">указываемых </w:t>
      </w:r>
      <w:r w:rsidRPr="00D43412">
        <w:rPr>
          <w:rFonts w:ascii="Times New Roman" w:hAnsi="Times New Roman" w:cs="Times New Roman"/>
          <w:sz w:val="28"/>
          <w:szCs w:val="28"/>
        </w:rPr>
        <w:t>в рекламе</w:t>
      </w:r>
      <w:r>
        <w:rPr>
          <w:rFonts w:ascii="Times New Roman" w:hAnsi="Times New Roman" w:cs="Times New Roman"/>
          <w:sz w:val="28"/>
          <w:szCs w:val="28"/>
        </w:rPr>
        <w:t xml:space="preserve"> </w:t>
      </w:r>
      <w:r w:rsidR="00E47D52">
        <w:rPr>
          <w:rFonts w:ascii="Times New Roman" w:hAnsi="Times New Roman" w:cs="Times New Roman"/>
          <w:sz w:val="28"/>
          <w:szCs w:val="28"/>
        </w:rPr>
        <w:t>контактов</w:t>
      </w:r>
      <w:r w:rsidR="00D43412">
        <w:rPr>
          <w:rFonts w:ascii="Times New Roman" w:hAnsi="Times New Roman" w:cs="Times New Roman"/>
          <w:sz w:val="28"/>
          <w:szCs w:val="28"/>
        </w:rPr>
        <w:t xml:space="preserve"> </w:t>
      </w:r>
      <w:r w:rsidR="00E47D52">
        <w:rPr>
          <w:rFonts w:ascii="Times New Roman" w:hAnsi="Times New Roman" w:cs="Times New Roman"/>
          <w:sz w:val="28"/>
          <w:szCs w:val="28"/>
        </w:rPr>
        <w:t>–</w:t>
      </w:r>
      <w:r w:rsidR="00D43412">
        <w:rPr>
          <w:rFonts w:ascii="Times New Roman" w:hAnsi="Times New Roman" w:cs="Times New Roman"/>
          <w:sz w:val="28"/>
          <w:szCs w:val="28"/>
        </w:rPr>
        <w:t xml:space="preserve"> </w:t>
      </w:r>
      <w:r w:rsidR="00E47D52">
        <w:rPr>
          <w:rFonts w:ascii="Times New Roman" w:hAnsi="Times New Roman" w:cs="Times New Roman"/>
          <w:sz w:val="28"/>
          <w:szCs w:val="28"/>
        </w:rPr>
        <w:t>сайт бренда, контактный ном</w:t>
      </w:r>
      <w:r>
        <w:rPr>
          <w:rFonts w:ascii="Times New Roman" w:hAnsi="Times New Roman" w:cs="Times New Roman"/>
          <w:sz w:val="28"/>
          <w:szCs w:val="28"/>
        </w:rPr>
        <w:t>ер, аккаунты в социальных сетях;</w:t>
      </w:r>
    </w:p>
    <w:p w:rsidR="00226D3F" w:rsidRDefault="005B4F11" w:rsidP="0034356A">
      <w:pPr>
        <w:spacing w:line="360" w:lineRule="auto"/>
        <w:ind w:firstLine="709"/>
        <w:jc w:val="both"/>
        <w:rPr>
          <w:rFonts w:ascii="Times New Roman" w:hAnsi="Times New Roman" w:cs="Times New Roman"/>
          <w:sz w:val="28"/>
          <w:szCs w:val="28"/>
        </w:rPr>
      </w:pPr>
      <w:r w:rsidRPr="00D43412">
        <w:rPr>
          <w:rFonts w:ascii="Times New Roman" w:hAnsi="Times New Roman" w:cs="Times New Roman"/>
          <w:sz w:val="28"/>
          <w:szCs w:val="28"/>
        </w:rPr>
        <w:t>- в теме экологии</w:t>
      </w:r>
      <w:r w:rsidR="00E47D52" w:rsidRPr="00D43412">
        <w:rPr>
          <w:rFonts w:ascii="Times New Roman" w:hAnsi="Times New Roman" w:cs="Times New Roman"/>
          <w:sz w:val="28"/>
          <w:szCs w:val="28"/>
        </w:rPr>
        <w:t xml:space="preserve"> и</w:t>
      </w:r>
      <w:r w:rsidR="00226D3F" w:rsidRPr="00D43412">
        <w:rPr>
          <w:rFonts w:ascii="Times New Roman" w:hAnsi="Times New Roman" w:cs="Times New Roman"/>
          <w:sz w:val="28"/>
          <w:szCs w:val="28"/>
        </w:rPr>
        <w:t xml:space="preserve"> бережного</w:t>
      </w:r>
      <w:r w:rsidR="00226D3F">
        <w:rPr>
          <w:rFonts w:ascii="Times New Roman" w:hAnsi="Times New Roman" w:cs="Times New Roman"/>
          <w:sz w:val="28"/>
          <w:szCs w:val="28"/>
        </w:rPr>
        <w:t xml:space="preserve"> отношения к природе;</w:t>
      </w:r>
    </w:p>
    <w:p w:rsidR="00226D3F" w:rsidRDefault="00226D3F" w:rsidP="0034356A">
      <w:pPr>
        <w:spacing w:line="360" w:lineRule="auto"/>
        <w:ind w:firstLine="709"/>
        <w:jc w:val="both"/>
        <w:rPr>
          <w:rFonts w:ascii="Times New Roman" w:hAnsi="Times New Roman" w:cs="Times New Roman"/>
          <w:sz w:val="28"/>
          <w:szCs w:val="28"/>
        </w:rPr>
      </w:pPr>
      <w:r w:rsidRPr="00D43412">
        <w:rPr>
          <w:rFonts w:ascii="Times New Roman" w:hAnsi="Times New Roman" w:cs="Times New Roman"/>
          <w:sz w:val="28"/>
          <w:szCs w:val="28"/>
        </w:rPr>
        <w:t>- в зарождении</w:t>
      </w:r>
      <w:r w:rsidR="00E47D52" w:rsidRPr="00D43412">
        <w:rPr>
          <w:rFonts w:ascii="Times New Roman" w:hAnsi="Times New Roman" w:cs="Times New Roman"/>
          <w:sz w:val="28"/>
          <w:szCs w:val="28"/>
        </w:rPr>
        <w:t xml:space="preserve"> четвертой</w:t>
      </w:r>
      <w:r w:rsidR="00E47D52">
        <w:rPr>
          <w:rFonts w:ascii="Times New Roman" w:hAnsi="Times New Roman" w:cs="Times New Roman"/>
          <w:sz w:val="28"/>
          <w:szCs w:val="28"/>
        </w:rPr>
        <w:t xml:space="preserve"> волны феминизма</w:t>
      </w:r>
      <w:r w:rsidR="0034356A">
        <w:rPr>
          <w:rFonts w:ascii="Times New Roman" w:hAnsi="Times New Roman" w:cs="Times New Roman"/>
          <w:sz w:val="28"/>
          <w:szCs w:val="28"/>
        </w:rPr>
        <w:t xml:space="preserve"> </w:t>
      </w:r>
      <w:r w:rsidR="00E47D52">
        <w:rPr>
          <w:rFonts w:ascii="Times New Roman" w:hAnsi="Times New Roman" w:cs="Times New Roman"/>
          <w:sz w:val="28"/>
          <w:szCs w:val="28"/>
        </w:rPr>
        <w:t>(безусловной частью которой является указанная выше кампания MeToo и иные темы)</w:t>
      </w:r>
      <w:r w:rsidR="0034356A">
        <w:rPr>
          <w:rFonts w:ascii="Times New Roman" w:hAnsi="Times New Roman" w:cs="Times New Roman"/>
          <w:sz w:val="28"/>
          <w:szCs w:val="28"/>
        </w:rPr>
        <w:t xml:space="preserve"> </w:t>
      </w:r>
      <w:r>
        <w:rPr>
          <w:rFonts w:ascii="Times New Roman" w:hAnsi="Times New Roman" w:cs="Times New Roman"/>
          <w:sz w:val="28"/>
          <w:szCs w:val="28"/>
        </w:rPr>
        <w:t>и др.</w:t>
      </w:r>
    </w:p>
    <w:p w:rsidR="00E47D52" w:rsidRDefault="00226D3F" w:rsidP="00343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Можно </w:t>
      </w:r>
      <w:r w:rsidRPr="00D43412">
        <w:rPr>
          <w:rFonts w:ascii="Times New Roman" w:hAnsi="Times New Roman" w:cs="Times New Roman"/>
          <w:sz w:val="28"/>
          <w:szCs w:val="28"/>
        </w:rPr>
        <w:t>предположить</w:t>
      </w:r>
      <w:r w:rsidR="00E47D52">
        <w:rPr>
          <w:rFonts w:ascii="Times New Roman" w:hAnsi="Times New Roman" w:cs="Times New Roman"/>
          <w:sz w:val="28"/>
          <w:szCs w:val="28"/>
        </w:rPr>
        <w:t xml:space="preserve">, </w:t>
      </w:r>
      <w:r w:rsidR="0034356A">
        <w:rPr>
          <w:rFonts w:ascii="Times New Roman" w:hAnsi="Times New Roman" w:cs="Times New Roman"/>
          <w:sz w:val="28"/>
          <w:szCs w:val="28"/>
        </w:rPr>
        <w:t xml:space="preserve">что </w:t>
      </w:r>
      <w:r w:rsidR="00E47D52">
        <w:rPr>
          <w:rFonts w:ascii="Times New Roman" w:hAnsi="Times New Roman" w:cs="Times New Roman"/>
          <w:sz w:val="28"/>
          <w:szCs w:val="28"/>
        </w:rPr>
        <w:t xml:space="preserve">эти явления будут осмыслены модными домами и репрезентированы потом в модных кампаниях и коллекциях и </w:t>
      </w:r>
      <w:r w:rsidR="00D552EC">
        <w:rPr>
          <w:rFonts w:ascii="Times New Roman" w:hAnsi="Times New Roman" w:cs="Times New Roman"/>
          <w:sz w:val="28"/>
          <w:szCs w:val="28"/>
        </w:rPr>
        <w:t xml:space="preserve">в </w:t>
      </w:r>
      <w:r w:rsidR="00E47D52">
        <w:rPr>
          <w:rFonts w:ascii="Times New Roman" w:hAnsi="Times New Roman" w:cs="Times New Roman"/>
          <w:sz w:val="28"/>
          <w:szCs w:val="28"/>
        </w:rPr>
        <w:t>рекламе как их части</w:t>
      </w:r>
      <w:r>
        <w:rPr>
          <w:rFonts w:ascii="Times New Roman" w:hAnsi="Times New Roman" w:cs="Times New Roman"/>
          <w:sz w:val="28"/>
          <w:szCs w:val="28"/>
        </w:rPr>
        <w:t>.</w:t>
      </w:r>
      <w:r w:rsidR="00E47D52">
        <w:rPr>
          <w:rFonts w:ascii="Times New Roman" w:hAnsi="Times New Roman" w:cs="Times New Roman"/>
          <w:sz w:val="28"/>
          <w:szCs w:val="28"/>
        </w:rPr>
        <w:t xml:space="preserve"> </w:t>
      </w:r>
      <w:r>
        <w:rPr>
          <w:rFonts w:ascii="Times New Roman" w:hAnsi="Times New Roman" w:cs="Times New Roman"/>
          <w:sz w:val="28"/>
          <w:szCs w:val="28"/>
        </w:rPr>
        <w:t xml:space="preserve">В рамках данной </w:t>
      </w:r>
      <w:r w:rsidRPr="00D43412">
        <w:rPr>
          <w:rFonts w:ascii="Times New Roman" w:hAnsi="Times New Roman" w:cs="Times New Roman"/>
          <w:sz w:val="28"/>
          <w:szCs w:val="28"/>
        </w:rPr>
        <w:t>работы на первый план выступает</w:t>
      </w:r>
      <w:r>
        <w:rPr>
          <w:rFonts w:ascii="Times New Roman" w:hAnsi="Times New Roman" w:cs="Times New Roman"/>
          <w:sz w:val="28"/>
          <w:szCs w:val="28"/>
        </w:rPr>
        <w:t xml:space="preserve"> </w:t>
      </w:r>
      <w:r w:rsidR="00E47D52">
        <w:rPr>
          <w:rFonts w:ascii="Times New Roman" w:hAnsi="Times New Roman" w:cs="Times New Roman"/>
          <w:sz w:val="28"/>
          <w:szCs w:val="28"/>
        </w:rPr>
        <w:t>вербальный компонент и то, как через призму слова можно понять мировосприятие, транслируемое через модную рекламу.</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прочих множественных факторов, влияющих на интерпретацию изучаемого материала, могут оказаться, например, сезон и даже месяц, которому посвящен выпуск журнала – традиционные декабрьские и январские празднования и пр., сама категория рекламируемого </w:t>
      </w:r>
      <w:r w:rsidRPr="00B30DB7">
        <w:rPr>
          <w:rFonts w:ascii="Times New Roman" w:hAnsi="Times New Roman" w:cs="Times New Roman"/>
          <w:sz w:val="28"/>
          <w:szCs w:val="28"/>
        </w:rPr>
        <w:t xml:space="preserve">товара </w:t>
      </w:r>
      <w:r w:rsidR="00B30DB7" w:rsidRPr="00B30DB7">
        <w:rPr>
          <w:rFonts w:ascii="Times New Roman" w:hAnsi="Times New Roman" w:cs="Times New Roman"/>
          <w:sz w:val="28"/>
          <w:szCs w:val="28"/>
        </w:rPr>
        <w:t>–</w:t>
      </w:r>
      <w:r w:rsidR="0034356A" w:rsidRPr="00B30DB7">
        <w:rPr>
          <w:rFonts w:ascii="Times New Roman" w:hAnsi="Times New Roman" w:cs="Times New Roman"/>
          <w:sz w:val="28"/>
          <w:szCs w:val="28"/>
        </w:rPr>
        <w:t xml:space="preserve"> </w:t>
      </w:r>
      <w:r w:rsidR="00B30DB7" w:rsidRPr="00B30DB7">
        <w:rPr>
          <w:rFonts w:ascii="Times New Roman" w:hAnsi="Times New Roman" w:cs="Times New Roman"/>
          <w:sz w:val="28"/>
          <w:szCs w:val="28"/>
        </w:rPr>
        <w:t>будь то аксессуар, косметика или обувь</w:t>
      </w:r>
      <w:r w:rsidR="00B30DB7">
        <w:rPr>
          <w:rFonts w:ascii="Times New Roman" w:hAnsi="Times New Roman" w:cs="Times New Roman"/>
          <w:sz w:val="28"/>
          <w:szCs w:val="28"/>
        </w:rPr>
        <w:t xml:space="preserve"> и пр</w:t>
      </w:r>
      <w:r w:rsidR="00B30DB7" w:rsidRPr="00B30DB7">
        <w:rPr>
          <w:rFonts w:ascii="Times New Roman" w:hAnsi="Times New Roman" w:cs="Times New Roman"/>
          <w:sz w:val="28"/>
          <w:szCs w:val="28"/>
        </w:rPr>
        <w:t>.</w:t>
      </w:r>
    </w:p>
    <w:p w:rsidR="00E47D52" w:rsidRPr="00D43412" w:rsidRDefault="00E47D52" w:rsidP="00D43412">
      <w:pPr>
        <w:spacing w:line="360" w:lineRule="auto"/>
        <w:ind w:firstLine="709"/>
        <w:jc w:val="both"/>
        <w:rPr>
          <w:rFonts w:ascii="Times New Roman" w:hAnsi="Times New Roman" w:cs="Times New Roman"/>
          <w:strike/>
          <w:sz w:val="28"/>
          <w:szCs w:val="28"/>
        </w:rPr>
      </w:pPr>
      <w:r>
        <w:rPr>
          <w:rFonts w:ascii="Times New Roman" w:hAnsi="Times New Roman" w:cs="Times New Roman"/>
          <w:sz w:val="28"/>
          <w:szCs w:val="28"/>
        </w:rPr>
        <w:t>При сборе и первичном анализе исследуемого материала мы обнаружили первый существенный фактор, отличающий российские рекламные объявления от немецких</w:t>
      </w:r>
      <w:r w:rsidR="00D43412">
        <w:rPr>
          <w:rFonts w:ascii="Times New Roman" w:hAnsi="Times New Roman" w:cs="Times New Roman"/>
          <w:sz w:val="28"/>
          <w:szCs w:val="28"/>
        </w:rPr>
        <w:t xml:space="preserve"> -</w:t>
      </w:r>
      <w:r w:rsidR="00226D3F">
        <w:rPr>
          <w:rFonts w:ascii="Times New Roman" w:hAnsi="Times New Roman" w:cs="Times New Roman"/>
          <w:sz w:val="28"/>
          <w:szCs w:val="28"/>
        </w:rPr>
        <w:t xml:space="preserve"> это </w:t>
      </w:r>
      <w:r>
        <w:rPr>
          <w:rFonts w:ascii="Times New Roman" w:hAnsi="Times New Roman" w:cs="Times New Roman"/>
          <w:sz w:val="28"/>
          <w:szCs w:val="28"/>
        </w:rPr>
        <w:t xml:space="preserve">маркирование рекламных объявлений в российских изданиях подписью «реклама», идущей мелким шрифтом. В связи с этим важным представляется осветить разницу в российском и немецком законодательствах, касающейся этого аспекта. </w:t>
      </w:r>
    </w:p>
    <w:p w:rsidR="009A6054"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законодательству Российской Федерации и закону «О рекламе» </w:t>
      </w:r>
      <w:r w:rsidR="009A6054">
        <w:rPr>
          <w:rFonts w:ascii="Times New Roman" w:hAnsi="Times New Roman" w:cs="Times New Roman"/>
          <w:sz w:val="28"/>
          <w:szCs w:val="28"/>
        </w:rPr>
        <w:t>от 2006 года (с правками):</w:t>
      </w:r>
      <w:r w:rsidR="00456BB5">
        <w:rPr>
          <w:rStyle w:val="a9"/>
          <w:rFonts w:ascii="Times New Roman" w:hAnsi="Times New Roman" w:cs="Times New Roman"/>
          <w:sz w:val="28"/>
          <w:szCs w:val="28"/>
        </w:rPr>
        <w:footnoteReference w:id="43"/>
      </w:r>
    </w:p>
    <w:p w:rsidR="00E47D52" w:rsidRDefault="009A60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16</w:t>
      </w:r>
      <w:r w:rsidR="00456BB5">
        <w:rPr>
          <w:rFonts w:ascii="Times New Roman" w:hAnsi="Times New Roman" w:cs="Times New Roman"/>
          <w:sz w:val="28"/>
          <w:szCs w:val="28"/>
        </w:rPr>
        <w:t xml:space="preserve"> (ред. от 30.04.2021)</w:t>
      </w:r>
      <w:r>
        <w:rPr>
          <w:rFonts w:ascii="Times New Roman" w:hAnsi="Times New Roman" w:cs="Times New Roman"/>
          <w:sz w:val="28"/>
          <w:szCs w:val="28"/>
        </w:rPr>
        <w:t>. Р</w:t>
      </w:r>
      <w:r w:rsidR="00E47D52">
        <w:rPr>
          <w:rFonts w:ascii="Times New Roman" w:hAnsi="Times New Roman" w:cs="Times New Roman"/>
          <w:sz w:val="28"/>
          <w:szCs w:val="28"/>
        </w:rPr>
        <w:t>еклама в периодических печатных изданиях должна сопровождаться пометкой «ре</w:t>
      </w:r>
      <w:r w:rsidR="00456BB5">
        <w:rPr>
          <w:rFonts w:ascii="Times New Roman" w:hAnsi="Times New Roman" w:cs="Times New Roman"/>
          <w:sz w:val="28"/>
          <w:szCs w:val="28"/>
        </w:rPr>
        <w:t>клама» или «на правах рекламы»</w:t>
      </w:r>
      <w:r w:rsidR="00E47D52">
        <w:rPr>
          <w:rFonts w:ascii="Times New Roman" w:hAnsi="Times New Roman" w:cs="Times New Roman"/>
          <w:sz w:val="28"/>
          <w:szCs w:val="28"/>
        </w:rPr>
        <w:t xml:space="preserve"> </w:t>
      </w:r>
      <w:r w:rsidR="00E47D52" w:rsidRPr="00456BB5">
        <w:rPr>
          <w:rFonts w:ascii="Times New Roman" w:hAnsi="Times New Roman" w:cs="Times New Roman"/>
          <w:sz w:val="28"/>
          <w:szCs w:val="28"/>
        </w:rPr>
        <w:t>(«…Объем рекламы в таких изданиях должен составлять не более чем сорок пять процентов объема одного номера периодических печатных изданий. Требование о соблюдении указанного объема не распространяется на периодические печатные</w:t>
      </w:r>
      <w:r w:rsidRPr="00456BB5">
        <w:rPr>
          <w:rFonts w:ascii="Times New Roman" w:hAnsi="Times New Roman" w:cs="Times New Roman"/>
          <w:sz w:val="28"/>
          <w:szCs w:val="28"/>
        </w:rPr>
        <w:t xml:space="preserve"> издания</w:t>
      </w:r>
      <w:r w:rsidR="00E47D52" w:rsidRPr="00456BB5">
        <w:rPr>
          <w:rFonts w:ascii="Times New Roman" w:hAnsi="Times New Roman" w:cs="Times New Roman"/>
          <w:sz w:val="28"/>
          <w:szCs w:val="28"/>
        </w:rPr>
        <w:t>»)</w:t>
      </w:r>
      <w:r w:rsidRPr="00456BB5">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25</w:t>
      </w:r>
      <w:r w:rsidR="00456BB5">
        <w:rPr>
          <w:rFonts w:ascii="Times New Roman" w:hAnsi="Times New Roman" w:cs="Times New Roman"/>
          <w:sz w:val="28"/>
          <w:szCs w:val="28"/>
        </w:rPr>
        <w:t xml:space="preserve"> (ред. от 30.04.2021)</w:t>
      </w:r>
      <w:r>
        <w:rPr>
          <w:rFonts w:ascii="Times New Roman" w:hAnsi="Times New Roman" w:cs="Times New Roman"/>
          <w:sz w:val="28"/>
          <w:szCs w:val="28"/>
        </w:rPr>
        <w:t xml:space="preserve">. </w:t>
      </w:r>
      <w:r w:rsidRPr="00B93D2E">
        <w:rPr>
          <w:rFonts w:ascii="Times New Roman" w:hAnsi="Times New Roman" w:cs="Times New Roman"/>
          <w:sz w:val="28"/>
          <w:szCs w:val="28"/>
        </w:rPr>
        <w:t xml:space="preserve">Реклама биологически активных добавок и пищевых добавок, продуктов детского питания </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lastRenderedPageBreak/>
        <w:t>1. Реклама биологически активных добав</w:t>
      </w:r>
      <w:r w:rsidR="00456BB5">
        <w:rPr>
          <w:rFonts w:ascii="Times New Roman" w:hAnsi="Times New Roman" w:cs="Times New Roman"/>
          <w:sz w:val="28"/>
          <w:szCs w:val="28"/>
        </w:rPr>
        <w:t>ок и пищевых добавок не должна:</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t>1) создавать впечатление о том, что они являются лекарственными средствами и (или) обладают леч</w:t>
      </w:r>
      <w:r w:rsidR="00456BB5">
        <w:rPr>
          <w:rFonts w:ascii="Times New Roman" w:hAnsi="Times New Roman" w:cs="Times New Roman"/>
          <w:sz w:val="28"/>
          <w:szCs w:val="28"/>
        </w:rPr>
        <w:t>ебными свойствами;</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t>2) содержать ссылки на конкретные случаи излечения людей, улучшения их состояния в резул</w:t>
      </w:r>
      <w:r w:rsidR="00456BB5">
        <w:rPr>
          <w:rFonts w:ascii="Times New Roman" w:hAnsi="Times New Roman" w:cs="Times New Roman"/>
          <w:sz w:val="28"/>
          <w:szCs w:val="28"/>
        </w:rPr>
        <w:t>ьтате применения таких добавок;</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t>3) содержать выражение благодарности физическими лицами в свя</w:t>
      </w:r>
      <w:r w:rsidR="00456BB5">
        <w:rPr>
          <w:rFonts w:ascii="Times New Roman" w:hAnsi="Times New Roman" w:cs="Times New Roman"/>
          <w:sz w:val="28"/>
          <w:szCs w:val="28"/>
        </w:rPr>
        <w:t>зи с применением таких добавок;</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t>4) побуждать к отказу</w:t>
      </w:r>
      <w:r w:rsidR="00456BB5">
        <w:rPr>
          <w:rFonts w:ascii="Times New Roman" w:hAnsi="Times New Roman" w:cs="Times New Roman"/>
          <w:sz w:val="28"/>
          <w:szCs w:val="28"/>
        </w:rPr>
        <w:t xml:space="preserve"> от здорового питания;</w:t>
      </w:r>
    </w:p>
    <w:p w:rsidR="00E47D52" w:rsidRPr="00456BB5" w:rsidRDefault="00E47D52" w:rsidP="00E47D52">
      <w:pPr>
        <w:spacing w:line="360" w:lineRule="auto"/>
        <w:ind w:firstLine="709"/>
        <w:jc w:val="both"/>
        <w:rPr>
          <w:rFonts w:ascii="Times New Roman" w:hAnsi="Times New Roman" w:cs="Times New Roman"/>
          <w:sz w:val="28"/>
          <w:szCs w:val="28"/>
        </w:rPr>
      </w:pPr>
      <w:r w:rsidRPr="00456BB5">
        <w:rPr>
          <w:rFonts w:ascii="Times New Roman" w:hAnsi="Times New Roman" w:cs="Times New Roman"/>
          <w:sz w:val="28"/>
          <w:szCs w:val="28"/>
        </w:rPr>
        <w:t>5) создавать впечатление о преимуществах таких добавок путем ссылки на факт проведения исследований, обязательных для государственной регистрации таких добавок, а также использовать результаты иных исследований в форме прямой рекоменда</w:t>
      </w:r>
      <w:r w:rsidR="00456BB5">
        <w:rPr>
          <w:rFonts w:ascii="Times New Roman" w:hAnsi="Times New Roman" w:cs="Times New Roman"/>
          <w:sz w:val="28"/>
          <w:szCs w:val="28"/>
        </w:rPr>
        <w:t>ции к применению таких добавок.</w:t>
      </w:r>
    </w:p>
    <w:p w:rsidR="00E47D52" w:rsidRPr="00BD22BB" w:rsidRDefault="00456BB5"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47D52" w:rsidRPr="00456BB5">
        <w:rPr>
          <w:rFonts w:ascii="Times New Roman" w:hAnsi="Times New Roman" w:cs="Times New Roman"/>
          <w:sz w:val="28"/>
          <w:szCs w:val="28"/>
        </w:rPr>
        <w:t>1. Реклама биологически активных добавок в каждом случае должна сопровождаться предупреждением о том, что объект рекламирования не является лекарственным средством.</w:t>
      </w:r>
    </w:p>
    <w:p w:rsidR="00017B6F" w:rsidRDefault="00017B6F" w:rsidP="00017B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ФРГ, как и в некоторых странах Европы, нет отдельного закона о рекламе (есть нормативно-правовой акт - «Закон</w:t>
      </w:r>
      <w:r w:rsidRPr="00017B6F">
        <w:rPr>
          <w:rFonts w:ascii="Times New Roman" w:hAnsi="Times New Roman" w:cs="Times New Roman"/>
          <w:sz w:val="28"/>
          <w:szCs w:val="28"/>
        </w:rPr>
        <w:t xml:space="preserve"> о предотвращении недобросовестной конкурен</w:t>
      </w:r>
      <w:r w:rsidRPr="00382BF0">
        <w:rPr>
          <w:rFonts w:ascii="Times New Roman" w:hAnsi="Times New Roman" w:cs="Times New Roman"/>
          <w:sz w:val="28"/>
          <w:szCs w:val="28"/>
        </w:rPr>
        <w:t>ции»</w:t>
      </w:r>
      <w:r w:rsidR="00382BF0" w:rsidRPr="00382BF0">
        <w:rPr>
          <w:rFonts w:ascii="Times New Roman" w:hAnsi="Times New Roman" w:cs="Times New Roman"/>
          <w:sz w:val="28"/>
          <w:szCs w:val="28"/>
        </w:rPr>
        <w:t xml:space="preserve"> (</w:t>
      </w:r>
      <w:r w:rsidR="00382BF0" w:rsidRPr="00382BF0">
        <w:rPr>
          <w:rFonts w:ascii="Times New Roman" w:hAnsi="Times New Roman" w:cs="Times New Roman"/>
          <w:sz w:val="28"/>
          <w:szCs w:val="28"/>
          <w:lang w:val="en-US"/>
        </w:rPr>
        <w:t>Gesetz</w:t>
      </w:r>
      <w:r w:rsidR="00382BF0" w:rsidRPr="00382BF0">
        <w:rPr>
          <w:rFonts w:ascii="Times New Roman" w:hAnsi="Times New Roman" w:cs="Times New Roman"/>
          <w:sz w:val="28"/>
          <w:szCs w:val="28"/>
        </w:rPr>
        <w:t xml:space="preserve"> </w:t>
      </w:r>
      <w:r w:rsidR="00382BF0" w:rsidRPr="00382BF0">
        <w:rPr>
          <w:rFonts w:ascii="Times New Roman" w:hAnsi="Times New Roman" w:cs="Times New Roman"/>
          <w:sz w:val="28"/>
          <w:szCs w:val="28"/>
          <w:lang w:val="en-US"/>
        </w:rPr>
        <w:t>gegen</w:t>
      </w:r>
      <w:r w:rsidR="00382BF0" w:rsidRPr="00382BF0">
        <w:rPr>
          <w:rFonts w:ascii="Times New Roman" w:hAnsi="Times New Roman" w:cs="Times New Roman"/>
          <w:sz w:val="28"/>
          <w:szCs w:val="28"/>
        </w:rPr>
        <w:t xml:space="preserve"> </w:t>
      </w:r>
      <w:r w:rsidR="00382BF0" w:rsidRPr="00382BF0">
        <w:rPr>
          <w:rFonts w:ascii="Times New Roman" w:hAnsi="Times New Roman" w:cs="Times New Roman"/>
          <w:sz w:val="28"/>
          <w:szCs w:val="28"/>
          <w:lang w:val="en-US"/>
        </w:rPr>
        <w:t>den</w:t>
      </w:r>
      <w:r w:rsidR="00382BF0" w:rsidRPr="00382BF0">
        <w:rPr>
          <w:rFonts w:ascii="Times New Roman" w:hAnsi="Times New Roman" w:cs="Times New Roman"/>
          <w:sz w:val="28"/>
          <w:szCs w:val="28"/>
        </w:rPr>
        <w:t xml:space="preserve"> </w:t>
      </w:r>
      <w:r w:rsidR="00382BF0" w:rsidRPr="00382BF0">
        <w:rPr>
          <w:rFonts w:ascii="Times New Roman" w:hAnsi="Times New Roman" w:cs="Times New Roman"/>
          <w:sz w:val="28"/>
          <w:szCs w:val="28"/>
          <w:lang w:val="en-US"/>
        </w:rPr>
        <w:t>unlauteren</w:t>
      </w:r>
      <w:r w:rsidR="00382BF0" w:rsidRPr="00382BF0">
        <w:rPr>
          <w:rFonts w:ascii="Times New Roman" w:hAnsi="Times New Roman" w:cs="Times New Roman"/>
          <w:sz w:val="28"/>
          <w:szCs w:val="28"/>
        </w:rPr>
        <w:t xml:space="preserve"> </w:t>
      </w:r>
      <w:r w:rsidR="00382BF0" w:rsidRPr="00382BF0">
        <w:rPr>
          <w:rFonts w:ascii="Times New Roman" w:hAnsi="Times New Roman" w:cs="Times New Roman"/>
          <w:sz w:val="28"/>
          <w:szCs w:val="28"/>
          <w:lang w:val="en-US"/>
        </w:rPr>
        <w:t>Wettbewerb</w:t>
      </w:r>
      <w:r w:rsidR="00382BF0" w:rsidRPr="00382BF0">
        <w:rPr>
          <w:rFonts w:ascii="Times New Roman" w:hAnsi="Times New Roman" w:cs="Times New Roman"/>
          <w:sz w:val="28"/>
          <w:szCs w:val="28"/>
        </w:rPr>
        <w:t>)</w:t>
      </w:r>
      <w:r w:rsidR="00382BF0" w:rsidRPr="00382BF0">
        <w:rPr>
          <w:rStyle w:val="a9"/>
          <w:rFonts w:ascii="Times New Roman" w:hAnsi="Times New Roman" w:cs="Times New Roman"/>
          <w:sz w:val="28"/>
          <w:szCs w:val="28"/>
        </w:rPr>
        <w:footnoteReference w:id="44"/>
      </w:r>
      <w:r w:rsidRPr="00382BF0">
        <w:rPr>
          <w:rFonts w:ascii="Times New Roman" w:hAnsi="Times New Roman" w:cs="Times New Roman"/>
          <w:sz w:val="28"/>
          <w:szCs w:val="28"/>
        </w:rPr>
        <w:t>,</w:t>
      </w:r>
      <w:r>
        <w:rPr>
          <w:rFonts w:ascii="Times New Roman" w:hAnsi="Times New Roman" w:cs="Times New Roman"/>
          <w:sz w:val="28"/>
          <w:szCs w:val="28"/>
        </w:rPr>
        <w:t xml:space="preserve"> </w:t>
      </w:r>
      <w:r w:rsidR="00382BF0">
        <w:rPr>
          <w:rFonts w:ascii="Times New Roman" w:hAnsi="Times New Roman" w:cs="Times New Roman"/>
          <w:sz w:val="28"/>
          <w:szCs w:val="28"/>
        </w:rPr>
        <w:t>выполняющий</w:t>
      </w:r>
      <w:r>
        <w:rPr>
          <w:rFonts w:ascii="Times New Roman" w:hAnsi="Times New Roman" w:cs="Times New Roman"/>
          <w:sz w:val="28"/>
          <w:szCs w:val="28"/>
        </w:rPr>
        <w:t xml:space="preserve"> функцию регламентирования рекламной деятельности, впервые выпущен в 1986 г., последние правки внесены в 2016 г.) и за саморегулирование рекламной сферы отвечают несколько отдельных негосударственных организаций.</w:t>
      </w:r>
    </w:p>
    <w:p w:rsidR="001E4665" w:rsidRDefault="001E4665" w:rsidP="00017B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Государство защищает немецкого гражданина и потребителя от введения в заблуждение посредством рекламы, однако в прецедентных случаях, требующих юридического вмешательства, обращения отсылаются в Немецкий Совет по рекламе (</w:t>
      </w:r>
      <w:r>
        <w:rPr>
          <w:rFonts w:ascii="Times New Roman" w:hAnsi="Times New Roman" w:cs="Times New Roman"/>
          <w:sz w:val="28"/>
          <w:szCs w:val="28"/>
          <w:lang w:val="en-US"/>
        </w:rPr>
        <w:t>der</w:t>
      </w:r>
      <w:r w:rsidRPr="001E4665">
        <w:rPr>
          <w:rFonts w:ascii="Times New Roman" w:hAnsi="Times New Roman" w:cs="Times New Roman"/>
          <w:sz w:val="28"/>
          <w:szCs w:val="28"/>
        </w:rPr>
        <w:t xml:space="preserve"> </w:t>
      </w:r>
      <w:r>
        <w:rPr>
          <w:rFonts w:ascii="Times New Roman" w:hAnsi="Times New Roman" w:cs="Times New Roman"/>
          <w:sz w:val="28"/>
          <w:szCs w:val="28"/>
          <w:lang w:val="en-US"/>
        </w:rPr>
        <w:t>Deutsche</w:t>
      </w:r>
      <w:r w:rsidRPr="001E4665">
        <w:rPr>
          <w:rFonts w:ascii="Times New Roman" w:hAnsi="Times New Roman" w:cs="Times New Roman"/>
          <w:sz w:val="28"/>
          <w:szCs w:val="28"/>
        </w:rPr>
        <w:t xml:space="preserve"> </w:t>
      </w:r>
      <w:r>
        <w:rPr>
          <w:rFonts w:ascii="Times New Roman" w:hAnsi="Times New Roman" w:cs="Times New Roman"/>
          <w:sz w:val="28"/>
          <w:szCs w:val="28"/>
          <w:lang w:val="en-US"/>
        </w:rPr>
        <w:t>Werberat</w:t>
      </w:r>
      <w:r>
        <w:rPr>
          <w:rFonts w:ascii="Times New Roman" w:hAnsi="Times New Roman" w:cs="Times New Roman"/>
          <w:sz w:val="28"/>
          <w:szCs w:val="28"/>
        </w:rPr>
        <w:t>), который разрешает вопросы, сложно обсуждаемые в судебном порядке (например, случаи рекламы дискриминационного характера). Подробнее о работе орг</w:t>
      </w:r>
      <w:r w:rsidRPr="00384F63">
        <w:rPr>
          <w:rFonts w:ascii="Times New Roman" w:hAnsi="Times New Roman" w:cs="Times New Roman"/>
          <w:sz w:val="28"/>
          <w:szCs w:val="28"/>
        </w:rPr>
        <w:t>анов в сфере рекламного законодательства можно узнать в статье Ковалевой Е.Н.</w:t>
      </w:r>
      <w:r w:rsidR="00384F63" w:rsidRPr="00384F63">
        <w:rPr>
          <w:rFonts w:ascii="Times New Roman" w:hAnsi="Times New Roman" w:cs="Times New Roman"/>
          <w:sz w:val="28"/>
          <w:szCs w:val="28"/>
        </w:rPr>
        <w:t xml:space="preserve"> </w:t>
      </w:r>
      <w:r w:rsidR="00384F63">
        <w:rPr>
          <w:rFonts w:ascii="Times New Roman" w:hAnsi="Times New Roman" w:cs="Times New Roman"/>
          <w:sz w:val="28"/>
          <w:szCs w:val="28"/>
        </w:rPr>
        <w:t>«</w:t>
      </w:r>
      <w:r w:rsidR="00384F63" w:rsidRPr="00384F63">
        <w:rPr>
          <w:rFonts w:ascii="Times New Roman" w:hAnsi="Times New Roman" w:cs="Times New Roman"/>
          <w:sz w:val="28"/>
          <w:szCs w:val="28"/>
        </w:rPr>
        <w:t>К вопросу о саморегулировании рекламой деятельности (опыт Германии)</w:t>
      </w:r>
      <w:r w:rsidR="00384F63">
        <w:rPr>
          <w:rFonts w:ascii="Times New Roman" w:hAnsi="Times New Roman" w:cs="Times New Roman"/>
          <w:sz w:val="28"/>
          <w:szCs w:val="28"/>
        </w:rPr>
        <w:t>»</w:t>
      </w:r>
      <w:r w:rsidR="00384F63" w:rsidRPr="00720073">
        <w:rPr>
          <w:sz w:val="28"/>
          <w:szCs w:val="28"/>
        </w:rPr>
        <w:t xml:space="preserve"> </w:t>
      </w:r>
      <w:r>
        <w:rPr>
          <w:rFonts w:ascii="Times New Roman" w:hAnsi="Times New Roman" w:cs="Times New Roman"/>
          <w:sz w:val="28"/>
          <w:szCs w:val="28"/>
        </w:rPr>
        <w:t xml:space="preserve"> </w:t>
      </w:r>
      <w:r w:rsidRPr="001E4665">
        <w:rPr>
          <w:rFonts w:ascii="Times New Roman" w:hAnsi="Times New Roman" w:cs="Times New Roman"/>
          <w:sz w:val="28"/>
          <w:szCs w:val="28"/>
        </w:rPr>
        <w:t>[</w:t>
      </w:r>
      <w:r>
        <w:rPr>
          <w:rFonts w:ascii="Times New Roman" w:hAnsi="Times New Roman" w:cs="Times New Roman"/>
          <w:sz w:val="28"/>
          <w:szCs w:val="28"/>
        </w:rPr>
        <w:t>Ковалева,</w:t>
      </w:r>
      <w:r w:rsidR="00384F63">
        <w:rPr>
          <w:rFonts w:ascii="Times New Roman" w:hAnsi="Times New Roman" w:cs="Times New Roman"/>
          <w:sz w:val="28"/>
          <w:szCs w:val="28"/>
        </w:rPr>
        <w:t xml:space="preserve"> 2017</w:t>
      </w:r>
      <w:r w:rsidRPr="001E4665">
        <w:rPr>
          <w:rFonts w:ascii="Times New Roman" w:hAnsi="Times New Roman" w:cs="Times New Roman"/>
          <w:sz w:val="28"/>
          <w:szCs w:val="28"/>
        </w:rPr>
        <w:t>]</w:t>
      </w:r>
      <w:r w:rsidR="00384F63">
        <w:rPr>
          <w:rFonts w:ascii="Times New Roman" w:hAnsi="Times New Roman" w:cs="Times New Roman"/>
          <w:sz w:val="28"/>
          <w:szCs w:val="28"/>
        </w:rPr>
        <w:t>.</w:t>
      </w:r>
    </w:p>
    <w:p w:rsidR="00384F63" w:rsidRPr="00017B6F" w:rsidRDefault="00384F63" w:rsidP="00017B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рекламы лекарственных средств, то на сегодняшний день в Германии существует так называемый </w:t>
      </w:r>
      <w:r w:rsidR="00C37912">
        <w:rPr>
          <w:rFonts w:ascii="Times New Roman" w:hAnsi="Times New Roman" w:cs="Times New Roman"/>
          <w:sz w:val="28"/>
          <w:szCs w:val="28"/>
        </w:rPr>
        <w:t>закон «О рекламе в сфере здравоохранения» (</w:t>
      </w:r>
      <w:r w:rsidR="00C37912" w:rsidRPr="00C37912">
        <w:rPr>
          <w:rFonts w:ascii="Times New Roman" w:hAnsi="Times New Roman" w:cs="Times New Roman"/>
          <w:sz w:val="28"/>
          <w:szCs w:val="28"/>
        </w:rPr>
        <w:t>Heilmittelwerbegesetz</w:t>
      </w:r>
      <w:r w:rsidR="00C37912">
        <w:rPr>
          <w:rFonts w:ascii="Times New Roman" w:hAnsi="Times New Roman" w:cs="Times New Roman"/>
          <w:sz w:val="28"/>
          <w:szCs w:val="28"/>
        </w:rPr>
        <w:t>)</w:t>
      </w:r>
      <w:r w:rsidR="00724167">
        <w:rPr>
          <w:rStyle w:val="a9"/>
          <w:rFonts w:ascii="Times New Roman" w:hAnsi="Times New Roman" w:cs="Times New Roman"/>
          <w:sz w:val="28"/>
          <w:szCs w:val="28"/>
        </w:rPr>
        <w:footnoteReference w:id="45"/>
      </w:r>
      <w:r w:rsidR="00C37912">
        <w:rPr>
          <w:rFonts w:ascii="Times New Roman" w:hAnsi="Times New Roman" w:cs="Times New Roman"/>
          <w:sz w:val="28"/>
          <w:szCs w:val="28"/>
        </w:rPr>
        <w:t>, который регулирует рекламную деятельность производителей лекарственных средств и поставщиков услуг, например, больниц, аптек и др. Он предназначен в первую очередь для защиты граждан и для борьбы с опасностями, которые влечет за собой самолечение</w:t>
      </w:r>
      <w:r w:rsidR="00724167">
        <w:rPr>
          <w:rFonts w:ascii="Times New Roman" w:hAnsi="Times New Roman" w:cs="Times New Roman"/>
          <w:sz w:val="28"/>
          <w:szCs w:val="28"/>
        </w:rPr>
        <w:t xml:space="preserve"> </w:t>
      </w:r>
      <w:r w:rsidR="00C37912">
        <w:rPr>
          <w:rFonts w:ascii="Times New Roman" w:hAnsi="Times New Roman" w:cs="Times New Roman"/>
          <w:sz w:val="28"/>
          <w:szCs w:val="28"/>
        </w:rPr>
        <w:t>в следствие принятия неправильного решения из-за заблуждения, в которое могла ввести гражданина недобросовестная реклама.</w:t>
      </w:r>
      <w:r w:rsidR="00724167">
        <w:rPr>
          <w:rFonts w:ascii="Times New Roman" w:hAnsi="Times New Roman" w:cs="Times New Roman"/>
          <w:sz w:val="28"/>
          <w:szCs w:val="28"/>
        </w:rPr>
        <w:t xml:space="preserve"> О.И. Таюпова в своей статье о медицинской рекламе в Германии более подробно освещает дополнительные аспекты функционирования фармацевтического рынка в ФРГ </w:t>
      </w:r>
      <w:r w:rsidR="00724167" w:rsidRPr="00724167">
        <w:rPr>
          <w:rFonts w:ascii="Times New Roman" w:hAnsi="Times New Roman" w:cs="Times New Roman"/>
          <w:sz w:val="28"/>
          <w:szCs w:val="28"/>
        </w:rPr>
        <w:t>[</w:t>
      </w:r>
      <w:r w:rsidR="00724167">
        <w:rPr>
          <w:rFonts w:ascii="Times New Roman" w:hAnsi="Times New Roman" w:cs="Times New Roman"/>
          <w:sz w:val="28"/>
          <w:szCs w:val="28"/>
        </w:rPr>
        <w:t>Таюпова, 2020</w:t>
      </w:r>
      <w:r w:rsidR="00724167" w:rsidRPr="00724167">
        <w:rPr>
          <w:rFonts w:ascii="Times New Roman" w:hAnsi="Times New Roman" w:cs="Times New Roman"/>
          <w:sz w:val="28"/>
          <w:szCs w:val="28"/>
        </w:rPr>
        <w:t>]</w:t>
      </w:r>
      <w:r w:rsidR="00724167">
        <w:rPr>
          <w:rFonts w:ascii="Times New Roman" w:hAnsi="Times New Roman" w:cs="Times New Roman"/>
          <w:sz w:val="28"/>
          <w:szCs w:val="28"/>
        </w:rPr>
        <w:t>.</w:t>
      </w:r>
    </w:p>
    <w:p w:rsidR="00E47D52" w:rsidRPr="005B1B3C" w:rsidRDefault="00E47D52" w:rsidP="00E47D52">
      <w:pPr>
        <w:spacing w:line="360" w:lineRule="auto"/>
        <w:ind w:firstLine="709"/>
        <w:jc w:val="both"/>
        <w:outlineLvl w:val="0"/>
        <w:rPr>
          <w:rFonts w:ascii="Times New Roman" w:hAnsi="Times New Roman" w:cs="Times New Roman"/>
          <w:b/>
          <w:sz w:val="28"/>
          <w:szCs w:val="28"/>
        </w:rPr>
      </w:pPr>
      <w:bookmarkStart w:id="14" w:name="_Toc73319965"/>
      <w:r>
        <w:rPr>
          <w:rFonts w:ascii="Times New Roman" w:hAnsi="Times New Roman" w:cs="Times New Roman"/>
          <w:b/>
          <w:sz w:val="28"/>
          <w:szCs w:val="28"/>
        </w:rPr>
        <w:t xml:space="preserve">2.1. </w:t>
      </w:r>
      <w:r w:rsidRPr="005B1B3C">
        <w:rPr>
          <w:rFonts w:ascii="Times New Roman" w:hAnsi="Times New Roman" w:cs="Times New Roman"/>
          <w:b/>
          <w:sz w:val="28"/>
          <w:szCs w:val="28"/>
        </w:rPr>
        <w:t>Анализ 1-го класса «изображение + бренд</w:t>
      </w:r>
      <w:r w:rsidRPr="004C0315">
        <w:rPr>
          <w:rFonts w:ascii="Times New Roman" w:hAnsi="Times New Roman" w:cs="Times New Roman"/>
          <w:b/>
          <w:sz w:val="28"/>
          <w:szCs w:val="28"/>
        </w:rPr>
        <w:t>/коллекция</w:t>
      </w:r>
      <w:r w:rsidRPr="005B1B3C">
        <w:rPr>
          <w:rFonts w:ascii="Times New Roman" w:hAnsi="Times New Roman" w:cs="Times New Roman"/>
          <w:b/>
          <w:sz w:val="28"/>
          <w:szCs w:val="28"/>
        </w:rPr>
        <w:t>»</w:t>
      </w:r>
      <w:bookmarkEnd w:id="14"/>
    </w:p>
    <w:p w:rsidR="00E47D52" w:rsidRPr="001B7B4E" w:rsidRDefault="00226D3F"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1B7B4E">
        <w:rPr>
          <w:rFonts w:ascii="Times New Roman" w:hAnsi="Times New Roman" w:cs="Times New Roman"/>
          <w:sz w:val="28"/>
          <w:szCs w:val="28"/>
        </w:rPr>
        <w:t>данному</w:t>
      </w:r>
      <w:r w:rsidR="00E47D52" w:rsidRPr="001B7B4E">
        <w:rPr>
          <w:rFonts w:ascii="Times New Roman" w:hAnsi="Times New Roman" w:cs="Times New Roman"/>
          <w:sz w:val="28"/>
          <w:szCs w:val="28"/>
        </w:rPr>
        <w:t xml:space="preserve"> класс</w:t>
      </w:r>
      <w:r w:rsidRPr="001B7B4E">
        <w:rPr>
          <w:rFonts w:ascii="Times New Roman" w:hAnsi="Times New Roman" w:cs="Times New Roman"/>
          <w:sz w:val="28"/>
          <w:szCs w:val="28"/>
        </w:rPr>
        <w:t>у</w:t>
      </w:r>
      <w:r w:rsidR="00E47D52" w:rsidRPr="001B7B4E">
        <w:rPr>
          <w:rFonts w:ascii="Times New Roman" w:hAnsi="Times New Roman" w:cs="Times New Roman"/>
          <w:sz w:val="28"/>
          <w:szCs w:val="28"/>
        </w:rPr>
        <w:t xml:space="preserve"> </w:t>
      </w:r>
      <w:r w:rsidRPr="001B7B4E">
        <w:rPr>
          <w:rFonts w:ascii="Times New Roman" w:hAnsi="Times New Roman" w:cs="Times New Roman"/>
          <w:sz w:val="28"/>
          <w:szCs w:val="28"/>
        </w:rPr>
        <w:t>относятся рекламные объявления, содержащие</w:t>
      </w:r>
      <w:r w:rsidR="00E47D52" w:rsidRPr="001B7B4E">
        <w:rPr>
          <w:rFonts w:ascii="Times New Roman" w:hAnsi="Times New Roman" w:cs="Times New Roman"/>
          <w:sz w:val="28"/>
          <w:szCs w:val="28"/>
        </w:rPr>
        <w:t xml:space="preserve"> иконический элемент и указание брендов – группа 1а:</w:t>
      </w:r>
    </w:p>
    <w:p w:rsidR="00E47D52" w:rsidRPr="001B7B4E" w:rsidRDefault="0027542F"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 xml:space="preserve"> - </w:t>
      </w:r>
      <w:r w:rsidR="00E47D52" w:rsidRPr="001B7B4E">
        <w:rPr>
          <w:rFonts w:ascii="Times New Roman" w:hAnsi="Times New Roman" w:cs="Times New Roman"/>
          <w:sz w:val="28"/>
          <w:szCs w:val="28"/>
        </w:rPr>
        <w:t>зарубежных (не являющимися российскими и немецки</w:t>
      </w:r>
      <w:r w:rsidRPr="001B7B4E">
        <w:rPr>
          <w:rFonts w:ascii="Times New Roman" w:hAnsi="Times New Roman" w:cs="Times New Roman"/>
          <w:sz w:val="28"/>
          <w:szCs w:val="28"/>
        </w:rPr>
        <w:t>ми компаниями) – подгруппа 1а.1;</w:t>
      </w:r>
      <w:r w:rsidR="00E47D52" w:rsidRPr="001B7B4E">
        <w:rPr>
          <w:rFonts w:ascii="Times New Roman" w:hAnsi="Times New Roman" w:cs="Times New Roman"/>
          <w:sz w:val="28"/>
          <w:szCs w:val="28"/>
        </w:rPr>
        <w:t xml:space="preserve"> </w:t>
      </w:r>
    </w:p>
    <w:p w:rsidR="00E47D52" w:rsidRPr="001B7B4E" w:rsidRDefault="00E47D52"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lastRenderedPageBreak/>
        <w:t>- локальных (являющимися российскими и немецкими компаниями, соответственно представленными на русском и не</w:t>
      </w:r>
      <w:r w:rsidR="0027542F" w:rsidRPr="001B7B4E">
        <w:rPr>
          <w:rFonts w:ascii="Times New Roman" w:hAnsi="Times New Roman" w:cs="Times New Roman"/>
          <w:sz w:val="28"/>
          <w:szCs w:val="28"/>
        </w:rPr>
        <w:t>мецком языках) – подгруппа 1а.2;</w:t>
      </w:r>
    </w:p>
    <w:p w:rsidR="00E47D52" w:rsidRPr="001B7B4E" w:rsidRDefault="00E47D52"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 и «перевертышей» (</w:t>
      </w:r>
      <w:r w:rsidR="00226D3F" w:rsidRPr="001B7B4E">
        <w:rPr>
          <w:rFonts w:ascii="Times New Roman" w:hAnsi="Times New Roman" w:cs="Times New Roman"/>
          <w:sz w:val="28"/>
          <w:szCs w:val="28"/>
        </w:rPr>
        <w:t xml:space="preserve">таким термином мы обозначили </w:t>
      </w:r>
      <w:r w:rsidRPr="001B7B4E">
        <w:rPr>
          <w:rFonts w:ascii="Times New Roman" w:hAnsi="Times New Roman" w:cs="Times New Roman"/>
          <w:sz w:val="28"/>
          <w:szCs w:val="28"/>
        </w:rPr>
        <w:t>российские и немецкие компании, представленные на англ</w:t>
      </w:r>
      <w:r w:rsidR="0027542F" w:rsidRPr="001B7B4E">
        <w:rPr>
          <w:rFonts w:ascii="Times New Roman" w:hAnsi="Times New Roman" w:cs="Times New Roman"/>
          <w:sz w:val="28"/>
          <w:szCs w:val="28"/>
        </w:rPr>
        <w:t>ийском языке) – подгруппа 1а.3.</w:t>
      </w:r>
    </w:p>
    <w:p w:rsidR="00E47D52" w:rsidRDefault="00226D3F"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В</w:t>
      </w:r>
      <w:r w:rsidR="00E47D52" w:rsidRPr="001B7B4E">
        <w:rPr>
          <w:rFonts w:ascii="Times New Roman" w:hAnsi="Times New Roman" w:cs="Times New Roman"/>
          <w:sz w:val="28"/>
          <w:szCs w:val="28"/>
        </w:rPr>
        <w:t xml:space="preserve"> отдельную группу была выделена </w:t>
      </w:r>
      <w:r w:rsidRPr="001B7B4E">
        <w:rPr>
          <w:rFonts w:ascii="Times New Roman" w:hAnsi="Times New Roman" w:cs="Times New Roman"/>
          <w:sz w:val="28"/>
          <w:szCs w:val="28"/>
        </w:rPr>
        <w:t xml:space="preserve">также </w:t>
      </w:r>
      <w:r w:rsidR="00E47D52" w:rsidRPr="001B7B4E">
        <w:rPr>
          <w:rFonts w:ascii="Times New Roman" w:hAnsi="Times New Roman" w:cs="Times New Roman"/>
          <w:sz w:val="28"/>
          <w:szCs w:val="28"/>
        </w:rPr>
        <w:t>реклама с указанием бренда и названия коллекции, товар которой представлен на</w:t>
      </w:r>
      <w:r w:rsidR="00371E90">
        <w:rPr>
          <w:rFonts w:ascii="Times New Roman" w:hAnsi="Times New Roman" w:cs="Times New Roman"/>
          <w:sz w:val="28"/>
          <w:szCs w:val="28"/>
        </w:rPr>
        <w:t xml:space="preserve"> изображении – 1b.</w:t>
      </w:r>
    </w:p>
    <w:p w:rsidR="00B84BE1" w:rsidRDefault="00371E90" w:rsidP="00B84BE1">
      <w:pPr>
        <w:spacing w:line="360" w:lineRule="auto"/>
        <w:ind w:firstLine="709"/>
        <w:jc w:val="both"/>
        <w:rPr>
          <w:rFonts w:ascii="Times New Roman" w:hAnsi="Times New Roman" w:cs="Times New Roman"/>
          <w:sz w:val="28"/>
          <w:szCs w:val="28"/>
        </w:rPr>
      </w:pPr>
      <w:r w:rsidRPr="00B84BE1">
        <w:rPr>
          <w:rFonts w:ascii="Times New Roman" w:hAnsi="Times New Roman" w:cs="Times New Roman"/>
          <w:sz w:val="28"/>
          <w:szCs w:val="28"/>
        </w:rPr>
        <w:t xml:space="preserve">Отдельно отметим роль хэштегов в рекламе. </w:t>
      </w:r>
      <w:r>
        <w:rPr>
          <w:rFonts w:ascii="Times New Roman" w:hAnsi="Times New Roman" w:cs="Times New Roman"/>
          <w:sz w:val="28"/>
          <w:szCs w:val="28"/>
        </w:rPr>
        <w:t>Хэштег служит для «</w:t>
      </w:r>
      <w:r w:rsidRPr="00371E90">
        <w:rPr>
          <w:rFonts w:ascii="Times New Roman" w:hAnsi="Times New Roman" w:cs="Times New Roman"/>
          <w:sz w:val="28"/>
          <w:szCs w:val="28"/>
        </w:rPr>
        <w:t xml:space="preserve">пометки сообщения о его принадлежности к какому-либо событию, теме или обсуждению. Сообщения, которые подписаны хэштегом, становятся маркированными, группируются и дают возможность </w:t>
      </w:r>
      <w:r>
        <w:rPr>
          <w:rFonts w:ascii="Times New Roman" w:hAnsi="Times New Roman" w:cs="Times New Roman"/>
          <w:sz w:val="28"/>
          <w:szCs w:val="28"/>
        </w:rPr>
        <w:t xml:space="preserve">(интернет-) </w:t>
      </w:r>
      <w:r w:rsidRPr="00371E90">
        <w:rPr>
          <w:rFonts w:ascii="Times New Roman" w:hAnsi="Times New Roman" w:cs="Times New Roman"/>
          <w:sz w:val="28"/>
          <w:szCs w:val="28"/>
        </w:rPr>
        <w:t>пользователям найти информацию по определенной тематике с помощью поиска</w:t>
      </w:r>
      <w:r>
        <w:rPr>
          <w:rFonts w:ascii="Times New Roman" w:hAnsi="Times New Roman" w:cs="Times New Roman"/>
          <w:sz w:val="28"/>
          <w:szCs w:val="28"/>
        </w:rPr>
        <w:t>»</w:t>
      </w:r>
      <w:r>
        <w:rPr>
          <w:rStyle w:val="a9"/>
          <w:rFonts w:ascii="Times New Roman" w:hAnsi="Times New Roman" w:cs="Times New Roman"/>
          <w:sz w:val="28"/>
          <w:szCs w:val="28"/>
        </w:rPr>
        <w:footnoteReference w:id="46"/>
      </w:r>
      <w:r>
        <w:rPr>
          <w:rFonts w:ascii="Times New Roman" w:hAnsi="Times New Roman" w:cs="Times New Roman"/>
          <w:sz w:val="28"/>
          <w:szCs w:val="28"/>
        </w:rPr>
        <w:t>.</w:t>
      </w:r>
    </w:p>
    <w:p w:rsidR="00B84BE1" w:rsidRDefault="00B84BE1" w:rsidP="00B84B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основных свойств хэштегов можно </w:t>
      </w:r>
      <w:r w:rsidR="00915B80">
        <w:rPr>
          <w:rFonts w:ascii="Times New Roman" w:hAnsi="Times New Roman" w:cs="Times New Roman"/>
          <w:sz w:val="28"/>
          <w:szCs w:val="28"/>
        </w:rPr>
        <w:t>отметить</w:t>
      </w:r>
      <w:r>
        <w:rPr>
          <w:rFonts w:ascii="Times New Roman" w:hAnsi="Times New Roman" w:cs="Times New Roman"/>
          <w:sz w:val="28"/>
          <w:szCs w:val="28"/>
        </w:rPr>
        <w:t xml:space="preserve"> следующие:</w:t>
      </w:r>
    </w:p>
    <w:p w:rsidR="00915B80" w:rsidRDefault="00B84BE1" w:rsidP="00B84B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B80">
        <w:rPr>
          <w:rFonts w:ascii="Times New Roman" w:hAnsi="Times New Roman" w:cs="Times New Roman"/>
          <w:sz w:val="28"/>
          <w:szCs w:val="28"/>
        </w:rPr>
        <w:t>«</w:t>
      </w:r>
      <w:r w:rsidRPr="00B84BE1">
        <w:rPr>
          <w:rFonts w:ascii="Times New Roman" w:hAnsi="Times New Roman" w:cs="Times New Roman"/>
          <w:sz w:val="28"/>
          <w:szCs w:val="28"/>
        </w:rPr>
        <w:t xml:space="preserve">выделение главной мысли сообщения при помощи ключевых слов; </w:t>
      </w:r>
    </w:p>
    <w:p w:rsidR="00915B80" w:rsidRDefault="00B84BE1" w:rsidP="00B84BE1">
      <w:pPr>
        <w:spacing w:line="360" w:lineRule="auto"/>
        <w:ind w:firstLine="709"/>
        <w:jc w:val="both"/>
        <w:rPr>
          <w:rFonts w:ascii="Times New Roman" w:hAnsi="Times New Roman" w:cs="Times New Roman"/>
          <w:sz w:val="28"/>
          <w:szCs w:val="28"/>
        </w:rPr>
      </w:pPr>
      <w:r w:rsidRPr="00B84BE1">
        <w:rPr>
          <w:rFonts w:ascii="Times New Roman" w:hAnsi="Times New Roman" w:cs="Times New Roman"/>
          <w:sz w:val="28"/>
          <w:szCs w:val="28"/>
        </w:rPr>
        <w:t xml:space="preserve">- группировка информации в соответствии с тематикой; </w:t>
      </w:r>
    </w:p>
    <w:p w:rsidR="00B84BE1" w:rsidRDefault="00B84BE1" w:rsidP="00B84BE1">
      <w:pPr>
        <w:spacing w:line="360" w:lineRule="auto"/>
        <w:ind w:firstLine="709"/>
        <w:jc w:val="both"/>
        <w:rPr>
          <w:rFonts w:ascii="Times New Roman" w:hAnsi="Times New Roman" w:cs="Times New Roman"/>
          <w:sz w:val="28"/>
          <w:szCs w:val="28"/>
        </w:rPr>
      </w:pPr>
      <w:r w:rsidRPr="00B84BE1">
        <w:rPr>
          <w:rFonts w:ascii="Times New Roman" w:hAnsi="Times New Roman" w:cs="Times New Roman"/>
          <w:sz w:val="28"/>
          <w:szCs w:val="28"/>
        </w:rPr>
        <w:t>- обеспечение быстрого поиска по заданной теме</w:t>
      </w:r>
      <w:r w:rsidR="00915B80">
        <w:rPr>
          <w:rFonts w:ascii="Times New Roman" w:hAnsi="Times New Roman" w:cs="Times New Roman"/>
          <w:sz w:val="28"/>
          <w:szCs w:val="28"/>
        </w:rPr>
        <w:t>»</w:t>
      </w:r>
      <w:r w:rsidR="00915B80">
        <w:rPr>
          <w:rStyle w:val="a9"/>
          <w:rFonts w:ascii="Times New Roman" w:hAnsi="Times New Roman" w:cs="Times New Roman"/>
          <w:sz w:val="28"/>
          <w:szCs w:val="28"/>
        </w:rPr>
        <w:footnoteReference w:id="47"/>
      </w:r>
      <w:r w:rsidR="00915B80">
        <w:rPr>
          <w:rFonts w:ascii="Times New Roman" w:hAnsi="Times New Roman" w:cs="Times New Roman"/>
          <w:sz w:val="28"/>
          <w:szCs w:val="28"/>
        </w:rPr>
        <w:t>.</w:t>
      </w:r>
    </w:p>
    <w:p w:rsidR="00915B80" w:rsidRPr="00AF5731" w:rsidRDefault="00915B80" w:rsidP="00B84B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отобранных нами рекламных объявлениях в хэштеги, присутствующие на изображении, в основном включено или название компаний-производителей (напр., </w:t>
      </w:r>
      <w:r w:rsidRPr="00915B80">
        <w:rPr>
          <w:rFonts w:ascii="Times New Roman" w:hAnsi="Times New Roman" w:cs="Times New Roman"/>
          <w:sz w:val="28"/>
          <w:szCs w:val="28"/>
        </w:rPr>
        <w:t>#</w:t>
      </w:r>
      <w:r>
        <w:rPr>
          <w:rFonts w:ascii="Times New Roman" w:hAnsi="Times New Roman" w:cs="Times New Roman"/>
          <w:sz w:val="28"/>
          <w:szCs w:val="28"/>
          <w:lang w:val="en-US"/>
        </w:rPr>
        <w:t>chanel</w:t>
      </w:r>
      <w:r>
        <w:rPr>
          <w:rFonts w:ascii="Times New Roman" w:hAnsi="Times New Roman" w:cs="Times New Roman"/>
          <w:sz w:val="28"/>
          <w:szCs w:val="28"/>
        </w:rPr>
        <w:t>), или указание коллекции продукта или рекламной кампании (</w:t>
      </w:r>
      <w:r w:rsidRPr="00915B80">
        <w:rPr>
          <w:rFonts w:ascii="Times New Roman" w:hAnsi="Times New Roman" w:cs="Times New Roman"/>
          <w:sz w:val="28"/>
          <w:szCs w:val="28"/>
        </w:rPr>
        <w:t>#</w:t>
      </w:r>
      <w:r>
        <w:rPr>
          <w:rFonts w:ascii="Times New Roman" w:hAnsi="Times New Roman" w:cs="Times New Roman"/>
          <w:sz w:val="28"/>
          <w:szCs w:val="28"/>
          <w:lang w:val="en-US"/>
        </w:rPr>
        <w:t>dgpalermo</w:t>
      </w:r>
      <w:r>
        <w:rPr>
          <w:rFonts w:ascii="Times New Roman" w:hAnsi="Times New Roman" w:cs="Times New Roman"/>
          <w:sz w:val="28"/>
          <w:szCs w:val="28"/>
        </w:rPr>
        <w:t>).</w:t>
      </w:r>
      <w:r w:rsidR="00A92569">
        <w:rPr>
          <w:rFonts w:ascii="Times New Roman" w:hAnsi="Times New Roman" w:cs="Times New Roman"/>
          <w:sz w:val="28"/>
          <w:szCs w:val="28"/>
        </w:rPr>
        <w:t xml:space="preserve"> Таким образом с помощью хэштегов</w:t>
      </w:r>
      <w:r>
        <w:rPr>
          <w:rFonts w:ascii="Times New Roman" w:hAnsi="Times New Roman" w:cs="Times New Roman"/>
          <w:sz w:val="28"/>
          <w:szCs w:val="28"/>
        </w:rPr>
        <w:t xml:space="preserve"> в дальнейшем возможен поиск дополнительной разъяснительной информации в сети </w:t>
      </w:r>
      <w:r w:rsidR="00D552EC">
        <w:rPr>
          <w:rFonts w:ascii="Times New Roman" w:hAnsi="Times New Roman" w:cs="Times New Roman"/>
          <w:sz w:val="28"/>
          <w:szCs w:val="28"/>
        </w:rPr>
        <w:t>Интернет</w:t>
      </w:r>
      <w:r w:rsidR="00A92569">
        <w:rPr>
          <w:rFonts w:ascii="Times New Roman" w:hAnsi="Times New Roman" w:cs="Times New Roman"/>
          <w:sz w:val="28"/>
          <w:szCs w:val="28"/>
        </w:rPr>
        <w:t xml:space="preserve"> или социальных сетях.</w:t>
      </w:r>
    </w:p>
    <w:p w:rsidR="00E47D52" w:rsidRPr="00E80C5B" w:rsidRDefault="0043428C" w:rsidP="00E47D52">
      <w:pPr>
        <w:spacing w:line="360" w:lineRule="auto"/>
        <w:ind w:firstLine="709"/>
        <w:jc w:val="both"/>
        <w:outlineLvl w:val="0"/>
        <w:rPr>
          <w:rFonts w:ascii="Times New Roman" w:hAnsi="Times New Roman" w:cs="Times New Roman"/>
          <w:sz w:val="28"/>
          <w:szCs w:val="28"/>
        </w:rPr>
      </w:pPr>
      <w:bookmarkStart w:id="15" w:name="_Toc73158360"/>
      <w:bookmarkStart w:id="16" w:name="_Toc73319966"/>
      <w:r>
        <w:rPr>
          <w:rFonts w:ascii="Times New Roman" w:hAnsi="Times New Roman" w:cs="Times New Roman"/>
          <w:b/>
          <w:sz w:val="28"/>
          <w:szCs w:val="28"/>
          <w:u w:val="single"/>
        </w:rPr>
        <w:t>Г</w:t>
      </w:r>
      <w:r w:rsidR="00E47D52" w:rsidRPr="00E80C5B">
        <w:rPr>
          <w:rFonts w:ascii="Times New Roman" w:hAnsi="Times New Roman" w:cs="Times New Roman"/>
          <w:b/>
          <w:sz w:val="28"/>
          <w:szCs w:val="28"/>
          <w:u w:val="single"/>
        </w:rPr>
        <w:t>руппа</w:t>
      </w:r>
      <w:r>
        <w:rPr>
          <w:rFonts w:ascii="Times New Roman" w:hAnsi="Times New Roman" w:cs="Times New Roman"/>
          <w:b/>
          <w:sz w:val="28"/>
          <w:szCs w:val="28"/>
          <w:u w:val="single"/>
        </w:rPr>
        <w:t xml:space="preserve"> </w:t>
      </w:r>
      <w:r w:rsidRPr="00E80C5B">
        <w:rPr>
          <w:rFonts w:ascii="Times New Roman" w:hAnsi="Times New Roman" w:cs="Times New Roman"/>
          <w:b/>
          <w:sz w:val="28"/>
          <w:szCs w:val="28"/>
          <w:u w:val="single"/>
        </w:rPr>
        <w:t>1a</w:t>
      </w:r>
      <w:r w:rsidR="00E47D52" w:rsidRPr="00E80C5B">
        <w:rPr>
          <w:rFonts w:ascii="Times New Roman" w:hAnsi="Times New Roman" w:cs="Times New Roman"/>
          <w:b/>
          <w:sz w:val="28"/>
          <w:szCs w:val="28"/>
          <w:u w:val="single"/>
        </w:rPr>
        <w:t>,</w:t>
      </w:r>
      <w:r w:rsidR="00E47D52" w:rsidRPr="00E80C5B">
        <w:rPr>
          <w:rFonts w:ascii="Times New Roman" w:hAnsi="Times New Roman" w:cs="Times New Roman"/>
          <w:sz w:val="28"/>
          <w:szCs w:val="28"/>
          <w:u w:val="single"/>
        </w:rPr>
        <w:t xml:space="preserve"> </w:t>
      </w:r>
      <w:r w:rsidR="00E47D52" w:rsidRPr="00752AE7">
        <w:rPr>
          <w:rFonts w:ascii="Times New Roman" w:hAnsi="Times New Roman" w:cs="Times New Roman"/>
          <w:b/>
          <w:sz w:val="28"/>
          <w:szCs w:val="28"/>
          <w:u w:val="single"/>
        </w:rPr>
        <w:t>подгруппа 1а.1</w:t>
      </w:r>
      <w:bookmarkEnd w:id="15"/>
      <w:bookmarkEnd w:id="16"/>
    </w:p>
    <w:p w:rsidR="00E47D52" w:rsidRDefault="00E47D52" w:rsidP="00727462">
      <w:pPr>
        <w:spacing w:line="360" w:lineRule="auto"/>
        <w:ind w:firstLine="709"/>
        <w:jc w:val="both"/>
        <w:rPr>
          <w:rFonts w:ascii="Times New Roman" w:hAnsi="Times New Roman" w:cs="Times New Roman"/>
          <w:sz w:val="28"/>
          <w:szCs w:val="28"/>
        </w:rPr>
      </w:pPr>
      <w:r w:rsidRPr="00727462">
        <w:rPr>
          <w:rFonts w:ascii="Times New Roman" w:hAnsi="Times New Roman" w:cs="Times New Roman"/>
          <w:sz w:val="28"/>
          <w:szCs w:val="28"/>
        </w:rPr>
        <w:lastRenderedPageBreak/>
        <w:t xml:space="preserve">Как </w:t>
      </w:r>
      <w:r w:rsidRPr="001B7B4E">
        <w:rPr>
          <w:rFonts w:ascii="Times New Roman" w:hAnsi="Times New Roman" w:cs="Times New Roman"/>
          <w:sz w:val="28"/>
          <w:szCs w:val="28"/>
        </w:rPr>
        <w:t>правило</w:t>
      </w:r>
      <w:r w:rsidR="00752AE7" w:rsidRPr="001B7B4E">
        <w:rPr>
          <w:rFonts w:ascii="Times New Roman" w:hAnsi="Times New Roman" w:cs="Times New Roman"/>
          <w:sz w:val="28"/>
          <w:szCs w:val="28"/>
        </w:rPr>
        <w:t>,</w:t>
      </w:r>
      <w:r w:rsidRPr="001B7B4E">
        <w:rPr>
          <w:rFonts w:ascii="Times New Roman" w:hAnsi="Times New Roman" w:cs="Times New Roman"/>
          <w:sz w:val="28"/>
          <w:szCs w:val="28"/>
        </w:rPr>
        <w:t xml:space="preserve"> в данной</w:t>
      </w:r>
      <w:r w:rsidRPr="00727462">
        <w:rPr>
          <w:rFonts w:ascii="Times New Roman" w:hAnsi="Times New Roman" w:cs="Times New Roman"/>
          <w:sz w:val="28"/>
          <w:szCs w:val="28"/>
        </w:rPr>
        <w:t xml:space="preserve"> </w:t>
      </w:r>
      <w:r w:rsidRPr="00727462">
        <w:rPr>
          <w:rFonts w:ascii="Times New Roman" w:hAnsi="Times New Roman" w:cs="Times New Roman"/>
          <w:b/>
          <w:sz w:val="28"/>
          <w:szCs w:val="28"/>
          <w:u w:val="single"/>
        </w:rPr>
        <w:t>группе – 1а</w:t>
      </w:r>
      <w:r w:rsidRPr="00727462">
        <w:rPr>
          <w:rFonts w:ascii="Times New Roman" w:hAnsi="Times New Roman" w:cs="Times New Roman"/>
          <w:sz w:val="28"/>
          <w:szCs w:val="28"/>
        </w:rPr>
        <w:t xml:space="preserve"> </w:t>
      </w:r>
      <w:r w:rsidRPr="00727462">
        <w:rPr>
          <w:rFonts w:ascii="Times New Roman" w:hAnsi="Times New Roman" w:cs="Times New Roman"/>
          <w:sz w:val="28"/>
          <w:szCs w:val="28"/>
          <w:u w:val="single"/>
        </w:rPr>
        <w:t>(и подгруппе 1а.1)</w:t>
      </w:r>
      <w:r w:rsidRPr="00727462">
        <w:rPr>
          <w:rFonts w:ascii="Times New Roman" w:hAnsi="Times New Roman" w:cs="Times New Roman"/>
          <w:sz w:val="28"/>
          <w:szCs w:val="28"/>
        </w:rPr>
        <w:t xml:space="preserve"> представлена реклама с изображенным на ней рекламируемым товаром /и моделью, названием бренда /и логотипом</w:t>
      </w:r>
      <w:r>
        <w:rPr>
          <w:rFonts w:ascii="Times New Roman" w:hAnsi="Times New Roman" w:cs="Times New Roman"/>
          <w:sz w:val="28"/>
          <w:szCs w:val="28"/>
        </w:rPr>
        <w:t xml:space="preserve"> (</w:t>
      </w:r>
      <w:r>
        <w:rPr>
          <w:rFonts w:ascii="Times New Roman" w:hAnsi="Times New Roman" w:cs="Times New Roman"/>
          <w:sz w:val="28"/>
          <w:szCs w:val="28"/>
          <w:lang w:val="en-US"/>
        </w:rPr>
        <w:t>Prada</w:t>
      </w:r>
      <w:r w:rsidRPr="00B4022C">
        <w:rPr>
          <w:rFonts w:ascii="Times New Roman" w:hAnsi="Times New Roman" w:cs="Times New Roman"/>
          <w:sz w:val="28"/>
          <w:szCs w:val="28"/>
        </w:rPr>
        <w:t xml:space="preserve">, </w:t>
      </w:r>
      <w:r>
        <w:rPr>
          <w:rFonts w:ascii="Times New Roman" w:hAnsi="Times New Roman" w:cs="Times New Roman"/>
          <w:sz w:val="28"/>
          <w:szCs w:val="28"/>
          <w:lang w:val="en-US"/>
        </w:rPr>
        <w:t>Chanel</w:t>
      </w:r>
      <w:r w:rsidRPr="00B4022C">
        <w:rPr>
          <w:rFonts w:ascii="Times New Roman" w:hAnsi="Times New Roman" w:cs="Times New Roman"/>
          <w:sz w:val="28"/>
          <w:szCs w:val="28"/>
        </w:rPr>
        <w:t xml:space="preserve">, </w:t>
      </w:r>
      <w:r>
        <w:rPr>
          <w:rFonts w:ascii="Times New Roman" w:hAnsi="Times New Roman" w:cs="Times New Roman"/>
          <w:sz w:val="28"/>
          <w:szCs w:val="28"/>
          <w:lang w:val="en-US"/>
        </w:rPr>
        <w:t>Dolce</w:t>
      </w:r>
      <w:r w:rsidRPr="00B4022C">
        <w:rPr>
          <w:rFonts w:ascii="Times New Roman" w:hAnsi="Times New Roman" w:cs="Times New Roman"/>
          <w:sz w:val="28"/>
          <w:szCs w:val="28"/>
        </w:rPr>
        <w:t xml:space="preserve"> &amp; </w:t>
      </w:r>
      <w:r>
        <w:rPr>
          <w:rFonts w:ascii="Times New Roman" w:hAnsi="Times New Roman" w:cs="Times New Roman"/>
          <w:sz w:val="28"/>
          <w:szCs w:val="28"/>
          <w:lang w:val="en-US"/>
        </w:rPr>
        <w:t>Gabbana</w:t>
      </w:r>
      <w:r w:rsidRPr="00B4022C">
        <w:rPr>
          <w:rFonts w:ascii="Times New Roman" w:hAnsi="Times New Roman" w:cs="Times New Roman"/>
          <w:sz w:val="28"/>
          <w:szCs w:val="28"/>
        </w:rPr>
        <w:t xml:space="preserve">, Chloé, </w:t>
      </w:r>
      <w:r>
        <w:rPr>
          <w:rFonts w:ascii="Times New Roman" w:hAnsi="Times New Roman" w:cs="Times New Roman"/>
          <w:sz w:val="28"/>
          <w:szCs w:val="28"/>
          <w:lang w:val="en-US"/>
        </w:rPr>
        <w:t>Wolford</w:t>
      </w:r>
      <w:r w:rsidRPr="00B4022C">
        <w:rPr>
          <w:rFonts w:ascii="Times New Roman" w:hAnsi="Times New Roman" w:cs="Times New Roman"/>
          <w:sz w:val="28"/>
          <w:szCs w:val="28"/>
        </w:rPr>
        <w:t xml:space="preserve"> </w:t>
      </w:r>
      <w:r>
        <w:rPr>
          <w:rFonts w:ascii="Times New Roman" w:hAnsi="Times New Roman" w:cs="Times New Roman"/>
          <w:sz w:val="28"/>
          <w:szCs w:val="28"/>
        </w:rPr>
        <w:t>и</w:t>
      </w:r>
      <w:r w:rsidRPr="00B4022C">
        <w:rPr>
          <w:rFonts w:ascii="Times New Roman" w:hAnsi="Times New Roman" w:cs="Times New Roman"/>
          <w:sz w:val="28"/>
          <w:szCs w:val="28"/>
        </w:rPr>
        <w:t xml:space="preserve"> пр.</w:t>
      </w:r>
      <w:r>
        <w:rPr>
          <w:rFonts w:ascii="Times New Roman" w:hAnsi="Times New Roman" w:cs="Times New Roman"/>
          <w:sz w:val="28"/>
          <w:szCs w:val="28"/>
        </w:rPr>
        <w:t xml:space="preserve"> - </w:t>
      </w:r>
      <w:r>
        <w:rPr>
          <w:rFonts w:ascii="Times New Roman" w:hAnsi="Times New Roman" w:cs="Times New Roman"/>
          <w:i/>
          <w:sz w:val="28"/>
          <w:szCs w:val="28"/>
        </w:rPr>
        <w:t>не переводятся</w:t>
      </w:r>
      <w:r>
        <w:rPr>
          <w:rFonts w:ascii="Times New Roman" w:hAnsi="Times New Roman" w:cs="Times New Roman"/>
          <w:sz w:val="28"/>
          <w:szCs w:val="28"/>
        </w:rPr>
        <w:t xml:space="preserve">), выполненным в фирменной типографике этого бренда, занимающая целую страницу или разворот. Изменения же фирменной типографики обычно вызваны конкретным случаем и эстетическими требованиями или правилами сочетаемости цветов. Значительных дифференцирующих характеристик визуального компонента в российских и немецких изданиях </w:t>
      </w:r>
      <w:r w:rsidR="0027542F">
        <w:rPr>
          <w:rFonts w:ascii="Times New Roman" w:hAnsi="Times New Roman" w:cs="Times New Roman"/>
          <w:sz w:val="28"/>
          <w:szCs w:val="28"/>
        </w:rPr>
        <w:t>замечено не было</w:t>
      </w:r>
      <w:r w:rsidR="00727462">
        <w:rPr>
          <w:rFonts w:ascii="Times New Roman" w:hAnsi="Times New Roman" w:cs="Times New Roman"/>
          <w:sz w:val="28"/>
          <w:szCs w:val="28"/>
        </w:rPr>
        <w:t xml:space="preserve"> (данное описание изобразительной составляющей будет служить неотъемлемой частью почти каждого рекламного объявления в последующих классах и группах; поэтому мы вводим его здесь и ссылаемся на него с самого начала)</w:t>
      </w:r>
      <w:r w:rsidR="0027542F">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EB7C5D">
        <w:rPr>
          <w:rFonts w:ascii="Times New Roman" w:hAnsi="Times New Roman" w:cs="Times New Roman"/>
          <w:i/>
          <w:sz w:val="28"/>
          <w:szCs w:val="28"/>
        </w:rPr>
        <w:t xml:space="preserve">Вербальный компонент: </w:t>
      </w:r>
      <w:r>
        <w:rPr>
          <w:rFonts w:ascii="Times New Roman" w:hAnsi="Times New Roman" w:cs="Times New Roman"/>
          <w:sz w:val="28"/>
          <w:szCs w:val="28"/>
        </w:rPr>
        <w:t>в некоторых случаях на рекламе отдельных брендов под названием и логотипом встречается указание года и места основания компании (напр., «</w:t>
      </w:r>
      <w:r>
        <w:rPr>
          <w:rFonts w:ascii="Times New Roman" w:hAnsi="Times New Roman" w:cs="Times New Roman"/>
          <w:sz w:val="28"/>
          <w:szCs w:val="28"/>
          <w:lang w:val="en-US"/>
        </w:rPr>
        <w:t>House</w:t>
      </w:r>
      <w:r w:rsidRPr="00EB7C5D">
        <w:rPr>
          <w:rFonts w:ascii="Times New Roman" w:hAnsi="Times New Roman" w:cs="Times New Roman"/>
          <w:sz w:val="28"/>
          <w:szCs w:val="28"/>
        </w:rPr>
        <w:t xml:space="preserve"> </w:t>
      </w:r>
      <w:r>
        <w:rPr>
          <w:rFonts w:ascii="Times New Roman" w:hAnsi="Times New Roman" w:cs="Times New Roman"/>
          <w:sz w:val="28"/>
          <w:szCs w:val="28"/>
          <w:lang w:val="en-US"/>
        </w:rPr>
        <w:t>of</w:t>
      </w:r>
      <w:r w:rsidRPr="00EB7C5D">
        <w:rPr>
          <w:rFonts w:ascii="Times New Roman" w:hAnsi="Times New Roman" w:cs="Times New Roman"/>
          <w:sz w:val="28"/>
          <w:szCs w:val="28"/>
        </w:rPr>
        <w:t xml:space="preserve"> </w:t>
      </w:r>
      <w:r>
        <w:rPr>
          <w:rFonts w:ascii="Times New Roman" w:hAnsi="Times New Roman" w:cs="Times New Roman"/>
          <w:sz w:val="28"/>
          <w:szCs w:val="28"/>
          <w:lang w:val="en-US"/>
        </w:rPr>
        <w:t>GARRARD</w:t>
      </w:r>
      <w:r w:rsidRPr="00EB7C5D">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EB7C5D">
        <w:rPr>
          <w:rFonts w:ascii="Times New Roman" w:hAnsi="Times New Roman" w:cs="Times New Roman"/>
          <w:sz w:val="28"/>
          <w:szCs w:val="28"/>
        </w:rPr>
        <w:t xml:space="preserve"> 1735</w:t>
      </w:r>
      <w:r>
        <w:rPr>
          <w:rFonts w:ascii="Times New Roman" w:hAnsi="Times New Roman" w:cs="Times New Roman"/>
          <w:sz w:val="28"/>
          <w:szCs w:val="28"/>
        </w:rPr>
        <w:t>»). Было отмечено, что российские и немецкие издания в таком случае выбирают разные стратегии управления данной информацией - немецкие издания могут: а) перевести англ. «</w:t>
      </w:r>
      <w:r>
        <w:rPr>
          <w:rFonts w:ascii="Times New Roman" w:hAnsi="Times New Roman" w:cs="Times New Roman"/>
          <w:sz w:val="28"/>
          <w:szCs w:val="28"/>
          <w:lang w:val="en-US"/>
        </w:rPr>
        <w:t>Rome</w:t>
      </w:r>
      <w:r w:rsidRPr="00713D48">
        <w:rPr>
          <w:rFonts w:ascii="Times New Roman" w:hAnsi="Times New Roman" w:cs="Times New Roman"/>
          <w:sz w:val="28"/>
          <w:szCs w:val="28"/>
        </w:rPr>
        <w:t xml:space="preserve">, </w:t>
      </w:r>
      <w:r>
        <w:rPr>
          <w:rFonts w:ascii="Times New Roman" w:hAnsi="Times New Roman" w:cs="Times New Roman"/>
          <w:sz w:val="28"/>
          <w:szCs w:val="28"/>
          <w:lang w:val="en-US"/>
        </w:rPr>
        <w:t>since</w:t>
      </w:r>
      <w:r w:rsidRPr="000C0686">
        <w:rPr>
          <w:rFonts w:ascii="Times New Roman" w:hAnsi="Times New Roman" w:cs="Times New Roman"/>
          <w:sz w:val="28"/>
          <w:szCs w:val="28"/>
        </w:rPr>
        <w:t xml:space="preserve"> 1905</w:t>
      </w:r>
      <w:r>
        <w:rPr>
          <w:rFonts w:ascii="Times New Roman" w:hAnsi="Times New Roman" w:cs="Times New Roman"/>
          <w:sz w:val="28"/>
          <w:szCs w:val="28"/>
        </w:rPr>
        <w:t>» в нем. «</w:t>
      </w:r>
      <w:r>
        <w:rPr>
          <w:rFonts w:ascii="Times New Roman" w:hAnsi="Times New Roman" w:cs="Times New Roman"/>
          <w:sz w:val="28"/>
          <w:szCs w:val="28"/>
          <w:lang w:val="en-US"/>
        </w:rPr>
        <w:t>Rom</w:t>
      </w:r>
      <w:r w:rsidRPr="00713D48">
        <w:rPr>
          <w:rFonts w:ascii="Times New Roman" w:hAnsi="Times New Roman" w:cs="Times New Roman"/>
          <w:sz w:val="28"/>
          <w:szCs w:val="28"/>
        </w:rPr>
        <w:t xml:space="preserve">, </w:t>
      </w:r>
      <w:r>
        <w:rPr>
          <w:rFonts w:ascii="Times New Roman" w:hAnsi="Times New Roman" w:cs="Times New Roman"/>
          <w:sz w:val="28"/>
          <w:szCs w:val="28"/>
          <w:lang w:val="en-US"/>
        </w:rPr>
        <w:t>seit</w:t>
      </w:r>
      <w:r w:rsidRPr="00713D48">
        <w:rPr>
          <w:rFonts w:ascii="Times New Roman" w:hAnsi="Times New Roman" w:cs="Times New Roman"/>
          <w:sz w:val="28"/>
          <w:szCs w:val="28"/>
        </w:rPr>
        <w:t xml:space="preserve"> 1905</w:t>
      </w:r>
      <w:r>
        <w:rPr>
          <w:rFonts w:ascii="Times New Roman" w:hAnsi="Times New Roman" w:cs="Times New Roman"/>
          <w:sz w:val="28"/>
          <w:szCs w:val="28"/>
        </w:rPr>
        <w:t>», б) оставить англ. «</w:t>
      </w:r>
      <w:r>
        <w:rPr>
          <w:rFonts w:ascii="Times New Roman" w:hAnsi="Times New Roman" w:cs="Times New Roman"/>
          <w:sz w:val="28"/>
          <w:szCs w:val="28"/>
          <w:lang w:val="en-US"/>
        </w:rPr>
        <w:t>since</w:t>
      </w:r>
      <w:r w:rsidRPr="00713D48">
        <w:rPr>
          <w:rFonts w:ascii="Times New Roman" w:hAnsi="Times New Roman" w:cs="Times New Roman"/>
          <w:sz w:val="28"/>
          <w:szCs w:val="28"/>
        </w:rPr>
        <w:t xml:space="preserve"> 1905</w:t>
      </w:r>
      <w:r>
        <w:rPr>
          <w:rFonts w:ascii="Times New Roman" w:hAnsi="Times New Roman" w:cs="Times New Roman"/>
          <w:sz w:val="28"/>
          <w:szCs w:val="28"/>
        </w:rPr>
        <w:t>» и иногда встречающееся фр. «</w:t>
      </w:r>
      <w:r>
        <w:rPr>
          <w:rFonts w:ascii="Times New Roman" w:hAnsi="Times New Roman" w:cs="Times New Roman"/>
          <w:sz w:val="28"/>
          <w:szCs w:val="28"/>
          <w:lang w:val="en-US"/>
        </w:rPr>
        <w:t>d</w:t>
      </w:r>
      <w:r w:rsidRPr="000C0686">
        <w:rPr>
          <w:rFonts w:ascii="Times New Roman" w:hAnsi="Times New Roman" w:cs="Times New Roman"/>
          <w:sz w:val="28"/>
          <w:szCs w:val="28"/>
        </w:rPr>
        <w:t>epuis 1950</w:t>
      </w:r>
      <w:r>
        <w:rPr>
          <w:rFonts w:ascii="Times New Roman" w:hAnsi="Times New Roman" w:cs="Times New Roman"/>
          <w:sz w:val="28"/>
          <w:szCs w:val="28"/>
        </w:rPr>
        <w:t>». Российские издания либо: а) размещают пере</w:t>
      </w:r>
      <w:r w:rsidR="00D552EC">
        <w:rPr>
          <w:rFonts w:ascii="Times New Roman" w:hAnsi="Times New Roman" w:cs="Times New Roman"/>
          <w:sz w:val="28"/>
          <w:szCs w:val="28"/>
        </w:rPr>
        <w:t>веденный с англи</w:t>
      </w:r>
      <w:r>
        <w:rPr>
          <w:rFonts w:ascii="Times New Roman" w:hAnsi="Times New Roman" w:cs="Times New Roman"/>
          <w:sz w:val="28"/>
          <w:szCs w:val="28"/>
        </w:rPr>
        <w:t>йского языка вариант «с 1830», «Милан 1919», б) либо оставляют оригинальный английский (исключительно представленный) вариант («</w:t>
      </w:r>
      <w:r>
        <w:rPr>
          <w:rFonts w:ascii="Times New Roman" w:hAnsi="Times New Roman" w:cs="Times New Roman"/>
          <w:sz w:val="28"/>
          <w:szCs w:val="28"/>
          <w:lang w:val="en-US"/>
        </w:rPr>
        <w:t>Italy</w:t>
      </w:r>
      <w:r w:rsidRPr="00713D48">
        <w:rPr>
          <w:rFonts w:ascii="Times New Roman" w:hAnsi="Times New Roman" w:cs="Times New Roman"/>
          <w:sz w:val="28"/>
          <w:szCs w:val="28"/>
        </w:rPr>
        <w:t xml:space="preserve"> 1927</w:t>
      </w:r>
      <w:r>
        <w:rPr>
          <w:rFonts w:ascii="Times New Roman" w:hAnsi="Times New Roman" w:cs="Times New Roman"/>
          <w:sz w:val="28"/>
          <w:szCs w:val="28"/>
        </w:rPr>
        <w:t>»)</w:t>
      </w:r>
      <w:r w:rsidR="00727462">
        <w:rPr>
          <w:rFonts w:ascii="Times New Roman" w:hAnsi="Times New Roman" w:cs="Times New Roman"/>
          <w:sz w:val="28"/>
          <w:szCs w:val="28"/>
        </w:rPr>
        <w:t>. (</w:t>
      </w:r>
      <w:r>
        <w:rPr>
          <w:rFonts w:ascii="Times New Roman" w:hAnsi="Times New Roman" w:cs="Times New Roman"/>
          <w:sz w:val="28"/>
          <w:szCs w:val="28"/>
        </w:rPr>
        <w:t>та же стратегия для словосоч</w:t>
      </w:r>
      <w:r w:rsidR="00727462">
        <w:rPr>
          <w:rFonts w:ascii="Times New Roman" w:hAnsi="Times New Roman" w:cs="Times New Roman"/>
          <w:sz w:val="28"/>
          <w:szCs w:val="28"/>
        </w:rPr>
        <w:t>етания «новый аромат», см. ниже</w:t>
      </w:r>
      <w:r>
        <w:rPr>
          <w:rFonts w:ascii="Times New Roman" w:hAnsi="Times New Roman" w:cs="Times New Roman"/>
          <w:sz w:val="28"/>
          <w:szCs w:val="28"/>
        </w:rPr>
        <w:t>)</w:t>
      </w:r>
    </w:p>
    <w:p w:rsidR="00E47D52" w:rsidRDefault="0043428C" w:rsidP="00E47D52">
      <w:pPr>
        <w:spacing w:line="360" w:lineRule="auto"/>
        <w:ind w:firstLine="709"/>
        <w:jc w:val="both"/>
        <w:outlineLvl w:val="0"/>
        <w:rPr>
          <w:rFonts w:ascii="Times New Roman" w:hAnsi="Times New Roman" w:cs="Times New Roman"/>
          <w:sz w:val="28"/>
          <w:szCs w:val="28"/>
        </w:rPr>
      </w:pPr>
      <w:bookmarkStart w:id="17" w:name="_Toc73158361"/>
      <w:bookmarkStart w:id="18" w:name="_Toc73319967"/>
      <w:r w:rsidRPr="00707F6A">
        <w:rPr>
          <w:rFonts w:ascii="Times New Roman" w:hAnsi="Times New Roman" w:cs="Times New Roman"/>
          <w:sz w:val="28"/>
          <w:szCs w:val="28"/>
          <w:u w:val="single"/>
        </w:rPr>
        <w:t>П</w:t>
      </w:r>
      <w:r w:rsidR="00E47D52" w:rsidRPr="00707F6A">
        <w:rPr>
          <w:rFonts w:ascii="Times New Roman" w:hAnsi="Times New Roman" w:cs="Times New Roman"/>
          <w:sz w:val="28"/>
          <w:szCs w:val="28"/>
          <w:u w:val="single"/>
        </w:rPr>
        <w:t>одгруппа</w:t>
      </w:r>
      <w:r>
        <w:rPr>
          <w:rFonts w:ascii="Times New Roman" w:hAnsi="Times New Roman" w:cs="Times New Roman"/>
          <w:sz w:val="28"/>
          <w:szCs w:val="28"/>
          <w:u w:val="single"/>
        </w:rPr>
        <w:t xml:space="preserve"> </w:t>
      </w:r>
      <w:r w:rsidRPr="00707F6A">
        <w:rPr>
          <w:rFonts w:ascii="Times New Roman" w:hAnsi="Times New Roman" w:cs="Times New Roman"/>
          <w:sz w:val="28"/>
          <w:szCs w:val="28"/>
          <w:u w:val="single"/>
        </w:rPr>
        <w:t>1а.2</w:t>
      </w:r>
      <w:bookmarkEnd w:id="17"/>
      <w:bookmarkEnd w:id="18"/>
    </w:p>
    <w:p w:rsidR="00E47D52" w:rsidRPr="000F70B9" w:rsidRDefault="00E47D52" w:rsidP="00E47D52">
      <w:pPr>
        <w:spacing w:line="360" w:lineRule="auto"/>
        <w:ind w:firstLine="709"/>
        <w:jc w:val="both"/>
        <w:rPr>
          <w:rFonts w:ascii="Times New Roman" w:hAnsi="Times New Roman" w:cs="Times New Roman"/>
          <w:sz w:val="28"/>
          <w:szCs w:val="28"/>
        </w:rPr>
      </w:pPr>
      <w:r w:rsidRPr="000F70B9">
        <w:rPr>
          <w:rFonts w:ascii="Times New Roman" w:hAnsi="Times New Roman" w:cs="Times New Roman"/>
          <w:i/>
          <w:sz w:val="28"/>
          <w:szCs w:val="28"/>
        </w:rPr>
        <w:t xml:space="preserve">Изображение, общее: </w:t>
      </w:r>
      <w:r>
        <w:rPr>
          <w:rFonts w:ascii="Times New Roman" w:hAnsi="Times New Roman" w:cs="Times New Roman"/>
          <w:sz w:val="28"/>
          <w:szCs w:val="28"/>
        </w:rPr>
        <w:t xml:space="preserve">указанные выше наблюдения (для 1а.1) релевантны и для этой подгруппы. </w:t>
      </w:r>
    </w:p>
    <w:p w:rsidR="00E47D52" w:rsidRDefault="00E47D52" w:rsidP="00E47D52">
      <w:pPr>
        <w:spacing w:line="360" w:lineRule="auto"/>
        <w:ind w:firstLine="709"/>
        <w:jc w:val="both"/>
        <w:rPr>
          <w:rFonts w:ascii="Times New Roman" w:hAnsi="Times New Roman" w:cs="Times New Roman"/>
          <w:sz w:val="28"/>
          <w:szCs w:val="28"/>
        </w:rPr>
      </w:pPr>
      <w:r w:rsidRPr="000F70B9">
        <w:rPr>
          <w:rFonts w:ascii="Times New Roman" w:hAnsi="Times New Roman" w:cs="Times New Roman"/>
          <w:i/>
          <w:sz w:val="28"/>
          <w:szCs w:val="28"/>
        </w:rPr>
        <w:lastRenderedPageBreak/>
        <w:t>Вербальный компонент:</w:t>
      </w:r>
      <w:r>
        <w:rPr>
          <w:rFonts w:ascii="Times New Roman" w:hAnsi="Times New Roman" w:cs="Times New Roman"/>
          <w:sz w:val="28"/>
          <w:szCs w:val="28"/>
        </w:rPr>
        <w:t xml:space="preserve"> названия представленных брендов выполнены в фирменной типографике и указаны либо на немецком, либо на русском языках. </w:t>
      </w:r>
    </w:p>
    <w:p w:rsidR="00E47D52" w:rsidRPr="00E80C5B" w:rsidRDefault="0043428C" w:rsidP="00E47D52">
      <w:pPr>
        <w:spacing w:line="360" w:lineRule="auto"/>
        <w:ind w:firstLine="709"/>
        <w:jc w:val="both"/>
        <w:outlineLvl w:val="0"/>
        <w:rPr>
          <w:rFonts w:ascii="Times New Roman" w:hAnsi="Times New Roman" w:cs="Times New Roman"/>
          <w:sz w:val="28"/>
          <w:szCs w:val="28"/>
        </w:rPr>
      </w:pPr>
      <w:bookmarkStart w:id="19" w:name="_Toc73158362"/>
      <w:bookmarkStart w:id="20" w:name="_Toc73319968"/>
      <w:r w:rsidRPr="00707F6A">
        <w:rPr>
          <w:rFonts w:ascii="Times New Roman" w:hAnsi="Times New Roman" w:cs="Times New Roman"/>
          <w:sz w:val="28"/>
          <w:szCs w:val="28"/>
          <w:u w:val="single"/>
        </w:rPr>
        <w:t>П</w:t>
      </w:r>
      <w:r w:rsidR="00E47D52" w:rsidRPr="00707F6A">
        <w:rPr>
          <w:rFonts w:ascii="Times New Roman" w:hAnsi="Times New Roman" w:cs="Times New Roman"/>
          <w:sz w:val="28"/>
          <w:szCs w:val="28"/>
          <w:u w:val="single"/>
        </w:rPr>
        <w:t>одгруппа</w:t>
      </w:r>
      <w:r>
        <w:rPr>
          <w:rFonts w:ascii="Times New Roman" w:hAnsi="Times New Roman" w:cs="Times New Roman"/>
          <w:sz w:val="28"/>
          <w:szCs w:val="28"/>
          <w:u w:val="single"/>
        </w:rPr>
        <w:t xml:space="preserve"> </w:t>
      </w:r>
      <w:r w:rsidRPr="00707F6A">
        <w:rPr>
          <w:rFonts w:ascii="Times New Roman" w:hAnsi="Times New Roman" w:cs="Times New Roman"/>
          <w:sz w:val="28"/>
          <w:szCs w:val="28"/>
          <w:u w:val="single"/>
        </w:rPr>
        <w:t>1а.3</w:t>
      </w:r>
      <w:bookmarkEnd w:id="19"/>
      <w:bookmarkEnd w:id="20"/>
    </w:p>
    <w:p w:rsidR="00E47D52" w:rsidRPr="000F70B9" w:rsidRDefault="00E47D52" w:rsidP="00E47D52">
      <w:pPr>
        <w:spacing w:line="360" w:lineRule="auto"/>
        <w:ind w:firstLine="709"/>
        <w:jc w:val="both"/>
        <w:rPr>
          <w:rFonts w:ascii="Times New Roman" w:hAnsi="Times New Roman" w:cs="Times New Roman"/>
          <w:sz w:val="28"/>
          <w:szCs w:val="28"/>
        </w:rPr>
      </w:pPr>
      <w:r w:rsidRPr="000F70B9">
        <w:rPr>
          <w:rFonts w:ascii="Times New Roman" w:hAnsi="Times New Roman" w:cs="Times New Roman"/>
          <w:i/>
          <w:sz w:val="28"/>
          <w:szCs w:val="28"/>
        </w:rPr>
        <w:t xml:space="preserve">Изображение, общее: </w:t>
      </w:r>
      <w:r>
        <w:rPr>
          <w:rFonts w:ascii="Times New Roman" w:hAnsi="Times New Roman" w:cs="Times New Roman"/>
          <w:sz w:val="28"/>
          <w:szCs w:val="28"/>
        </w:rPr>
        <w:t>указанные выше наблюдения (для 1а.1) р</w:t>
      </w:r>
      <w:r w:rsidR="005E1F3B">
        <w:rPr>
          <w:rFonts w:ascii="Times New Roman" w:hAnsi="Times New Roman" w:cs="Times New Roman"/>
          <w:sz w:val="28"/>
          <w:szCs w:val="28"/>
        </w:rPr>
        <w:t>елевантны и для этой подгруппы.</w:t>
      </w:r>
    </w:p>
    <w:p w:rsidR="00E47D52" w:rsidRDefault="00E47D52" w:rsidP="00E47D52">
      <w:pPr>
        <w:spacing w:line="360" w:lineRule="auto"/>
        <w:ind w:firstLine="709"/>
        <w:jc w:val="both"/>
        <w:rPr>
          <w:rFonts w:ascii="Times New Roman" w:hAnsi="Times New Roman" w:cs="Times New Roman"/>
          <w:sz w:val="28"/>
          <w:szCs w:val="28"/>
        </w:rPr>
      </w:pPr>
      <w:r w:rsidRPr="000F70B9">
        <w:rPr>
          <w:rFonts w:ascii="Times New Roman" w:hAnsi="Times New Roman" w:cs="Times New Roman"/>
          <w:i/>
          <w:sz w:val="28"/>
          <w:szCs w:val="28"/>
        </w:rPr>
        <w:t>Вербальный компонент</w:t>
      </w:r>
      <w:r>
        <w:rPr>
          <w:rFonts w:ascii="Times New Roman" w:hAnsi="Times New Roman" w:cs="Times New Roman"/>
          <w:sz w:val="28"/>
          <w:szCs w:val="28"/>
        </w:rPr>
        <w:t xml:space="preserve"> </w:t>
      </w:r>
      <w:r w:rsidRPr="00AD5B06">
        <w:rPr>
          <w:rFonts w:ascii="Times New Roman" w:hAnsi="Times New Roman" w:cs="Times New Roman"/>
          <w:sz w:val="28"/>
          <w:szCs w:val="28"/>
        </w:rPr>
        <w:t>представлен</w:t>
      </w:r>
      <w:r>
        <w:rPr>
          <w:rFonts w:ascii="Times New Roman" w:hAnsi="Times New Roman" w:cs="Times New Roman"/>
          <w:sz w:val="28"/>
          <w:szCs w:val="28"/>
        </w:rPr>
        <w:t xml:space="preserve"> на английском языке (название фирмы </w:t>
      </w:r>
      <w:r w:rsidRPr="00AD5B06">
        <w:rPr>
          <w:rFonts w:ascii="Times New Roman" w:hAnsi="Times New Roman" w:cs="Times New Roman"/>
          <w:sz w:val="28"/>
          <w:szCs w:val="28"/>
        </w:rPr>
        <w:t>/</w:t>
      </w:r>
      <w:r>
        <w:rPr>
          <w:rFonts w:ascii="Times New Roman" w:hAnsi="Times New Roman" w:cs="Times New Roman"/>
          <w:sz w:val="28"/>
          <w:szCs w:val="28"/>
        </w:rPr>
        <w:t>и</w:t>
      </w:r>
      <w:r w:rsidRPr="00AD5B06">
        <w:rPr>
          <w:rFonts w:ascii="Times New Roman" w:hAnsi="Times New Roman" w:cs="Times New Roman"/>
          <w:sz w:val="28"/>
          <w:szCs w:val="28"/>
        </w:rPr>
        <w:t xml:space="preserve"> город центрального офиса</w:t>
      </w:r>
      <w:r>
        <w:rPr>
          <w:rFonts w:ascii="Times New Roman" w:hAnsi="Times New Roman" w:cs="Times New Roman"/>
          <w:sz w:val="28"/>
          <w:szCs w:val="28"/>
        </w:rPr>
        <w:t xml:space="preserve"> </w:t>
      </w:r>
      <w:r w:rsidRPr="00AD5B06">
        <w:rPr>
          <w:rFonts w:ascii="Times New Roman" w:hAnsi="Times New Roman" w:cs="Times New Roman"/>
          <w:sz w:val="28"/>
          <w:szCs w:val="28"/>
        </w:rPr>
        <w:t>/</w:t>
      </w:r>
      <w:r>
        <w:rPr>
          <w:rFonts w:ascii="Times New Roman" w:hAnsi="Times New Roman" w:cs="Times New Roman"/>
          <w:sz w:val="28"/>
          <w:szCs w:val="28"/>
        </w:rPr>
        <w:t>и</w:t>
      </w:r>
      <w:r w:rsidRPr="00AD5B06">
        <w:rPr>
          <w:rFonts w:ascii="Times New Roman" w:hAnsi="Times New Roman" w:cs="Times New Roman"/>
          <w:sz w:val="28"/>
          <w:szCs w:val="28"/>
        </w:rPr>
        <w:t xml:space="preserve"> род деятельности фирмы</w:t>
      </w:r>
      <w:r>
        <w:rPr>
          <w:rFonts w:ascii="Times New Roman" w:hAnsi="Times New Roman" w:cs="Times New Roman"/>
          <w:sz w:val="28"/>
          <w:szCs w:val="28"/>
        </w:rPr>
        <w:t>). Скорее</w:t>
      </w:r>
      <w:r w:rsidR="00752AE7">
        <w:rPr>
          <w:rFonts w:ascii="Times New Roman" w:hAnsi="Times New Roman" w:cs="Times New Roman"/>
          <w:sz w:val="28"/>
          <w:szCs w:val="28"/>
        </w:rPr>
        <w:t xml:space="preserve"> всего, </w:t>
      </w:r>
      <w:r w:rsidR="00752AE7" w:rsidRPr="001B7B4E">
        <w:rPr>
          <w:rFonts w:ascii="Times New Roman" w:hAnsi="Times New Roman" w:cs="Times New Roman"/>
          <w:sz w:val="28"/>
          <w:szCs w:val="28"/>
        </w:rPr>
        <w:t>такое решение</w:t>
      </w:r>
      <w:r w:rsidRPr="001B7B4E">
        <w:rPr>
          <w:rFonts w:ascii="Times New Roman" w:hAnsi="Times New Roman" w:cs="Times New Roman"/>
          <w:sz w:val="28"/>
          <w:szCs w:val="28"/>
        </w:rPr>
        <w:t xml:space="preserve"> имеет своей целью </w:t>
      </w:r>
      <w:r w:rsidR="00752AE7" w:rsidRPr="001B7B4E">
        <w:rPr>
          <w:rFonts w:ascii="Times New Roman" w:hAnsi="Times New Roman" w:cs="Times New Roman"/>
          <w:sz w:val="28"/>
          <w:szCs w:val="28"/>
        </w:rPr>
        <w:t>выйти</w:t>
      </w:r>
      <w:r w:rsidR="00752AE7">
        <w:rPr>
          <w:rFonts w:ascii="Times New Roman" w:hAnsi="Times New Roman" w:cs="Times New Roman"/>
          <w:sz w:val="28"/>
          <w:szCs w:val="28"/>
        </w:rPr>
        <w:t xml:space="preserve"> </w:t>
      </w:r>
      <w:r>
        <w:rPr>
          <w:rFonts w:ascii="Times New Roman" w:hAnsi="Times New Roman" w:cs="Times New Roman"/>
          <w:sz w:val="28"/>
          <w:szCs w:val="28"/>
        </w:rPr>
        <w:t>на экспорт, рекламную кампанию и продвижение в странах за рубежом (</w:t>
      </w:r>
      <w:r w:rsidR="001B7B4E">
        <w:rPr>
          <w:rFonts w:ascii="Times New Roman" w:hAnsi="Times New Roman" w:cs="Times New Roman"/>
          <w:sz w:val="28"/>
          <w:szCs w:val="28"/>
        </w:rPr>
        <w:t>данное замечание относится как к российским, так и к немецким компаниям</w:t>
      </w:r>
      <w:r>
        <w:rPr>
          <w:rFonts w:ascii="Times New Roman" w:hAnsi="Times New Roman" w:cs="Times New Roman"/>
          <w:sz w:val="28"/>
          <w:szCs w:val="28"/>
        </w:rPr>
        <w:t>).</w:t>
      </w:r>
    </w:p>
    <w:p w:rsidR="00E47D52" w:rsidRPr="000B255D" w:rsidRDefault="0043428C" w:rsidP="00E47D52">
      <w:pPr>
        <w:spacing w:line="360" w:lineRule="auto"/>
        <w:ind w:firstLine="709"/>
        <w:jc w:val="both"/>
        <w:outlineLvl w:val="0"/>
        <w:rPr>
          <w:rFonts w:ascii="Times New Roman" w:hAnsi="Times New Roman" w:cs="Times New Roman"/>
          <w:sz w:val="28"/>
          <w:szCs w:val="28"/>
        </w:rPr>
      </w:pPr>
      <w:bookmarkStart w:id="21" w:name="_Toc73158363"/>
      <w:bookmarkStart w:id="22" w:name="_Toc73319969"/>
      <w:r w:rsidRPr="00707F6A">
        <w:rPr>
          <w:rFonts w:ascii="Times New Roman" w:hAnsi="Times New Roman" w:cs="Times New Roman"/>
          <w:b/>
          <w:sz w:val="28"/>
          <w:szCs w:val="28"/>
          <w:u w:val="single"/>
        </w:rPr>
        <w:t>Г</w:t>
      </w:r>
      <w:r w:rsidR="00E47D52" w:rsidRPr="00707F6A">
        <w:rPr>
          <w:rFonts w:ascii="Times New Roman" w:hAnsi="Times New Roman" w:cs="Times New Roman"/>
          <w:b/>
          <w:sz w:val="28"/>
          <w:szCs w:val="28"/>
          <w:u w:val="single"/>
        </w:rPr>
        <w:t>руппа</w:t>
      </w:r>
      <w:r>
        <w:rPr>
          <w:rFonts w:ascii="Times New Roman" w:hAnsi="Times New Roman" w:cs="Times New Roman"/>
          <w:b/>
          <w:sz w:val="28"/>
          <w:szCs w:val="28"/>
          <w:u w:val="single"/>
        </w:rPr>
        <w:t xml:space="preserve"> </w:t>
      </w:r>
      <w:r w:rsidRPr="00707F6A">
        <w:rPr>
          <w:rFonts w:ascii="Times New Roman" w:hAnsi="Times New Roman" w:cs="Times New Roman"/>
          <w:b/>
          <w:sz w:val="28"/>
          <w:szCs w:val="28"/>
          <w:u w:val="single"/>
        </w:rPr>
        <w:t>1</w:t>
      </w:r>
      <w:r w:rsidRPr="00707F6A">
        <w:rPr>
          <w:rFonts w:ascii="Times New Roman" w:hAnsi="Times New Roman" w:cs="Times New Roman"/>
          <w:b/>
          <w:sz w:val="28"/>
          <w:szCs w:val="28"/>
          <w:u w:val="single"/>
          <w:lang w:val="en-US"/>
        </w:rPr>
        <w:t>b</w:t>
      </w:r>
      <w:bookmarkEnd w:id="21"/>
      <w:bookmarkEnd w:id="22"/>
    </w:p>
    <w:p w:rsidR="00E47D52" w:rsidRDefault="00E47D52" w:rsidP="00E47D52">
      <w:pPr>
        <w:spacing w:line="360" w:lineRule="auto"/>
        <w:ind w:firstLine="709"/>
        <w:jc w:val="both"/>
        <w:rPr>
          <w:rFonts w:ascii="Times New Roman" w:hAnsi="Times New Roman" w:cs="Times New Roman"/>
          <w:sz w:val="28"/>
          <w:szCs w:val="28"/>
          <w:u w:val="single"/>
        </w:rPr>
      </w:pPr>
      <w:r w:rsidRPr="000F70B9">
        <w:rPr>
          <w:rFonts w:ascii="Times New Roman" w:hAnsi="Times New Roman" w:cs="Times New Roman"/>
          <w:i/>
          <w:sz w:val="28"/>
          <w:szCs w:val="28"/>
        </w:rPr>
        <w:t xml:space="preserve">Изображение, общее: </w:t>
      </w:r>
      <w:r>
        <w:rPr>
          <w:rFonts w:ascii="Times New Roman" w:hAnsi="Times New Roman" w:cs="Times New Roman"/>
          <w:sz w:val="28"/>
          <w:szCs w:val="28"/>
        </w:rPr>
        <w:t xml:space="preserve">указанные выше наблюдения (для 1а.1) релевантны и для этой группы. </w:t>
      </w:r>
      <w:r w:rsidRPr="00AD5B06">
        <w:rPr>
          <w:rFonts w:ascii="Times New Roman" w:hAnsi="Times New Roman" w:cs="Times New Roman"/>
          <w:sz w:val="28"/>
          <w:szCs w:val="28"/>
          <w:u w:val="single"/>
        </w:rPr>
        <w:t xml:space="preserve">   </w:t>
      </w:r>
    </w:p>
    <w:p w:rsidR="00E47D52" w:rsidRDefault="00E47D52" w:rsidP="00E47D52">
      <w:pPr>
        <w:spacing w:line="360" w:lineRule="auto"/>
        <w:ind w:firstLine="709"/>
        <w:jc w:val="both"/>
        <w:rPr>
          <w:rFonts w:ascii="Times New Roman" w:hAnsi="Times New Roman" w:cs="Times New Roman"/>
          <w:sz w:val="28"/>
          <w:szCs w:val="28"/>
        </w:rPr>
      </w:pPr>
      <w:r w:rsidRPr="000F70B9">
        <w:rPr>
          <w:rFonts w:ascii="Times New Roman" w:hAnsi="Times New Roman" w:cs="Times New Roman"/>
          <w:i/>
          <w:sz w:val="28"/>
          <w:szCs w:val="28"/>
        </w:rPr>
        <w:t>Вербальный компонент</w:t>
      </w:r>
      <w:r>
        <w:rPr>
          <w:rFonts w:ascii="Times New Roman" w:hAnsi="Times New Roman" w:cs="Times New Roman"/>
          <w:i/>
          <w:sz w:val="28"/>
          <w:szCs w:val="28"/>
        </w:rPr>
        <w:t xml:space="preserve"> </w:t>
      </w:r>
      <w:r w:rsidRPr="00727462">
        <w:rPr>
          <w:rFonts w:ascii="Times New Roman" w:hAnsi="Times New Roman" w:cs="Times New Roman"/>
          <w:sz w:val="28"/>
          <w:szCs w:val="28"/>
          <w:u w:val="single"/>
        </w:rPr>
        <w:t xml:space="preserve">(указанные функции </w:t>
      </w:r>
      <w:r w:rsidR="00727462" w:rsidRPr="00727462">
        <w:rPr>
          <w:rFonts w:ascii="Times New Roman" w:hAnsi="Times New Roman" w:cs="Times New Roman"/>
          <w:sz w:val="28"/>
          <w:szCs w:val="28"/>
          <w:u w:val="single"/>
        </w:rPr>
        <w:t>сочетания</w:t>
      </w:r>
      <w:r w:rsidRPr="00727462">
        <w:rPr>
          <w:rFonts w:ascii="Times New Roman" w:hAnsi="Times New Roman" w:cs="Times New Roman"/>
          <w:sz w:val="28"/>
          <w:szCs w:val="28"/>
          <w:u w:val="single"/>
        </w:rPr>
        <w:t xml:space="preserve"> </w:t>
      </w:r>
      <w:r w:rsidR="00727462" w:rsidRPr="00727462">
        <w:rPr>
          <w:rFonts w:ascii="Times New Roman" w:hAnsi="Times New Roman" w:cs="Times New Roman"/>
          <w:sz w:val="28"/>
          <w:szCs w:val="28"/>
          <w:u w:val="single"/>
        </w:rPr>
        <w:t>«бренд+коллекция» применимы</w:t>
      </w:r>
      <w:r w:rsidRPr="00727462">
        <w:rPr>
          <w:rFonts w:ascii="Times New Roman" w:hAnsi="Times New Roman" w:cs="Times New Roman"/>
          <w:sz w:val="28"/>
          <w:szCs w:val="28"/>
          <w:u w:val="single"/>
        </w:rPr>
        <w:t xml:space="preserve"> </w:t>
      </w:r>
      <w:r w:rsidR="00727462" w:rsidRPr="00727462">
        <w:rPr>
          <w:rFonts w:ascii="Times New Roman" w:hAnsi="Times New Roman" w:cs="Times New Roman"/>
          <w:sz w:val="28"/>
          <w:szCs w:val="28"/>
          <w:u w:val="single"/>
        </w:rPr>
        <w:t>позже</w:t>
      </w:r>
      <w:r w:rsidRPr="00727462">
        <w:rPr>
          <w:rFonts w:ascii="Times New Roman" w:hAnsi="Times New Roman" w:cs="Times New Roman"/>
          <w:sz w:val="28"/>
          <w:szCs w:val="28"/>
          <w:u w:val="single"/>
        </w:rPr>
        <w:t xml:space="preserve"> ко всем рекламным объявлениям прочих классов, где они присутствуют</w:t>
      </w:r>
      <w:r w:rsidRPr="00727462">
        <w:rPr>
          <w:rFonts w:ascii="Times New Roman" w:hAnsi="Times New Roman" w:cs="Times New Roman"/>
          <w:sz w:val="28"/>
          <w:szCs w:val="28"/>
        </w:rPr>
        <w:t>)</w:t>
      </w:r>
      <w:r w:rsidR="00752AE7">
        <w:rPr>
          <w:rFonts w:ascii="Times New Roman" w:hAnsi="Times New Roman" w:cs="Times New Roman"/>
          <w:sz w:val="28"/>
          <w:szCs w:val="28"/>
        </w:rPr>
        <w:t xml:space="preserve"> – «бренд+</w:t>
      </w:r>
      <w:r w:rsidR="00727462" w:rsidRPr="00727462">
        <w:rPr>
          <w:rFonts w:ascii="Times New Roman" w:hAnsi="Times New Roman" w:cs="Times New Roman"/>
          <w:sz w:val="28"/>
          <w:szCs w:val="28"/>
        </w:rPr>
        <w:t>коллекция». Такая лаконичность языковой части обусловлена уже самим по себе мощным воздействием</w:t>
      </w:r>
      <w:r w:rsidR="00752AE7">
        <w:rPr>
          <w:rFonts w:ascii="Times New Roman" w:hAnsi="Times New Roman" w:cs="Times New Roman"/>
          <w:sz w:val="28"/>
          <w:szCs w:val="28"/>
        </w:rPr>
        <w:t xml:space="preserve">, </w:t>
      </w:r>
      <w:r w:rsidR="00752AE7" w:rsidRPr="001B7B4E">
        <w:rPr>
          <w:rFonts w:ascii="Times New Roman" w:hAnsi="Times New Roman" w:cs="Times New Roman"/>
          <w:sz w:val="28"/>
          <w:szCs w:val="28"/>
        </w:rPr>
        <w:t xml:space="preserve">которое оказывают </w:t>
      </w:r>
      <w:r w:rsidR="00727462" w:rsidRPr="001B7B4E">
        <w:rPr>
          <w:rFonts w:ascii="Times New Roman" w:hAnsi="Times New Roman" w:cs="Times New Roman"/>
          <w:sz w:val="28"/>
          <w:szCs w:val="28"/>
        </w:rPr>
        <w:t>имена</w:t>
      </w:r>
      <w:r w:rsidR="00727462" w:rsidRPr="00727462">
        <w:rPr>
          <w:rFonts w:ascii="Times New Roman" w:hAnsi="Times New Roman" w:cs="Times New Roman"/>
          <w:sz w:val="28"/>
          <w:szCs w:val="28"/>
        </w:rPr>
        <w:t xml:space="preserve"> крупнейших брендов на сознание читателя: </w:t>
      </w:r>
      <w:r w:rsidRPr="00727462">
        <w:rPr>
          <w:rFonts w:ascii="Times New Roman" w:hAnsi="Times New Roman" w:cs="Times New Roman"/>
          <w:sz w:val="28"/>
          <w:szCs w:val="28"/>
        </w:rPr>
        <w:t xml:space="preserve">это уже знакомо, </w:t>
      </w:r>
      <w:r w:rsidR="00727462" w:rsidRPr="00727462">
        <w:rPr>
          <w:rFonts w:ascii="Times New Roman" w:hAnsi="Times New Roman" w:cs="Times New Roman"/>
          <w:sz w:val="28"/>
          <w:szCs w:val="28"/>
        </w:rPr>
        <w:t xml:space="preserve">это </w:t>
      </w:r>
      <w:r w:rsidRPr="00727462">
        <w:rPr>
          <w:rFonts w:ascii="Times New Roman" w:hAnsi="Times New Roman" w:cs="Times New Roman"/>
          <w:sz w:val="28"/>
          <w:szCs w:val="28"/>
        </w:rPr>
        <w:t>знак качества, ему можно доверять, а имя новой коллекции – сигнал чего-то нового, обновленного, посыл</w:t>
      </w:r>
      <w:r w:rsidR="001B7B4E">
        <w:rPr>
          <w:rFonts w:ascii="Times New Roman" w:hAnsi="Times New Roman" w:cs="Times New Roman"/>
          <w:sz w:val="28"/>
          <w:szCs w:val="28"/>
        </w:rPr>
        <w:t xml:space="preserve"> </w:t>
      </w:r>
      <w:r w:rsidRPr="00727462">
        <w:rPr>
          <w:rFonts w:ascii="Times New Roman" w:hAnsi="Times New Roman" w:cs="Times New Roman"/>
          <w:sz w:val="28"/>
          <w:szCs w:val="28"/>
        </w:rPr>
        <w:t>поинтере</w:t>
      </w:r>
      <w:r w:rsidR="00727462" w:rsidRPr="00727462">
        <w:rPr>
          <w:rFonts w:ascii="Times New Roman" w:hAnsi="Times New Roman" w:cs="Times New Roman"/>
          <w:sz w:val="28"/>
          <w:szCs w:val="28"/>
        </w:rPr>
        <w:t>соваться новинкой уже известной мировой торговой марки, т.е. лишних слов такая реклама не требует.</w:t>
      </w:r>
    </w:p>
    <w:p w:rsidR="00E47D52" w:rsidRPr="00A80C76" w:rsidRDefault="00583F06" w:rsidP="00E47D52">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Н</w:t>
      </w:r>
      <w:r w:rsidR="00E47D52">
        <w:rPr>
          <w:rFonts w:ascii="Times New Roman" w:hAnsi="Times New Roman" w:cs="Times New Roman"/>
          <w:sz w:val="28"/>
          <w:szCs w:val="28"/>
        </w:rPr>
        <w:t xml:space="preserve">азвания коллекции и </w:t>
      </w:r>
      <w:r w:rsidR="00E47D52" w:rsidRPr="001B7B4E">
        <w:rPr>
          <w:rFonts w:ascii="Times New Roman" w:hAnsi="Times New Roman" w:cs="Times New Roman"/>
          <w:sz w:val="28"/>
          <w:szCs w:val="28"/>
        </w:rPr>
        <w:t>российские</w:t>
      </w:r>
      <w:r w:rsidR="00752AE7" w:rsidRPr="001B7B4E">
        <w:rPr>
          <w:rFonts w:ascii="Times New Roman" w:hAnsi="Times New Roman" w:cs="Times New Roman"/>
          <w:sz w:val="28"/>
          <w:szCs w:val="28"/>
        </w:rPr>
        <w:t>,</w:t>
      </w:r>
      <w:r w:rsidR="00E47D52" w:rsidRPr="001B7B4E">
        <w:rPr>
          <w:rFonts w:ascii="Times New Roman" w:hAnsi="Times New Roman" w:cs="Times New Roman"/>
          <w:sz w:val="28"/>
          <w:szCs w:val="28"/>
        </w:rPr>
        <w:t xml:space="preserve"> и немецкие издательства часто оставляют на английском языке, можно сказать</w:t>
      </w:r>
      <w:r w:rsidR="00E47D52">
        <w:rPr>
          <w:rFonts w:ascii="Times New Roman" w:hAnsi="Times New Roman" w:cs="Times New Roman"/>
          <w:sz w:val="28"/>
          <w:szCs w:val="28"/>
        </w:rPr>
        <w:t>, что английский язык превалирует в данной группе. Впрочем, встречаются гибридные названия – сочетания разных языков.</w:t>
      </w:r>
    </w:p>
    <w:p w:rsidR="00E47D52" w:rsidRPr="00EB7C5D"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Немецкие издательства нередко оставляют французские и итальянские</w:t>
      </w:r>
      <w:r w:rsidRPr="00A80C76">
        <w:rPr>
          <w:rFonts w:ascii="Times New Roman" w:hAnsi="Times New Roman" w:cs="Times New Roman"/>
          <w:sz w:val="28"/>
          <w:szCs w:val="28"/>
        </w:rPr>
        <w:t xml:space="preserve"> </w:t>
      </w:r>
      <w:r>
        <w:rPr>
          <w:rFonts w:ascii="Times New Roman" w:hAnsi="Times New Roman" w:cs="Times New Roman"/>
          <w:sz w:val="28"/>
          <w:szCs w:val="28"/>
        </w:rPr>
        <w:t>названия к</w:t>
      </w:r>
      <w:r w:rsidR="00752AE7">
        <w:rPr>
          <w:rFonts w:ascii="Times New Roman" w:hAnsi="Times New Roman" w:cs="Times New Roman"/>
          <w:sz w:val="28"/>
          <w:szCs w:val="28"/>
        </w:rPr>
        <w:t xml:space="preserve">оллекций. Вероятнее </w:t>
      </w:r>
      <w:r w:rsidR="00752AE7" w:rsidRPr="001B7B4E">
        <w:rPr>
          <w:rFonts w:ascii="Times New Roman" w:hAnsi="Times New Roman" w:cs="Times New Roman"/>
          <w:sz w:val="28"/>
          <w:szCs w:val="28"/>
        </w:rPr>
        <w:t>всего данное обстоятельство</w:t>
      </w:r>
      <w:r w:rsidRPr="001B7B4E">
        <w:rPr>
          <w:rFonts w:ascii="Times New Roman" w:hAnsi="Times New Roman" w:cs="Times New Roman"/>
          <w:sz w:val="28"/>
          <w:szCs w:val="28"/>
        </w:rPr>
        <w:t xml:space="preserve"> </w:t>
      </w:r>
      <w:r w:rsidR="00752AE7" w:rsidRPr="001B7B4E">
        <w:rPr>
          <w:rFonts w:ascii="Times New Roman" w:hAnsi="Times New Roman" w:cs="Times New Roman"/>
          <w:sz w:val="28"/>
          <w:szCs w:val="28"/>
        </w:rPr>
        <w:t>связано</w:t>
      </w:r>
      <w:r w:rsidRPr="001B7B4E">
        <w:rPr>
          <w:rFonts w:ascii="Times New Roman" w:hAnsi="Times New Roman" w:cs="Times New Roman"/>
          <w:sz w:val="28"/>
          <w:szCs w:val="28"/>
        </w:rPr>
        <w:t xml:space="preserve"> с тем, что граждане Германии в большинстве своем изучают на школьном или вузовском уровнях данные языки</w:t>
      </w:r>
      <w:r w:rsidR="00D552EC">
        <w:rPr>
          <w:rFonts w:ascii="Times New Roman" w:hAnsi="Times New Roman" w:cs="Times New Roman"/>
          <w:sz w:val="28"/>
          <w:szCs w:val="28"/>
        </w:rPr>
        <w:t>,</w:t>
      </w:r>
      <w:r w:rsidRPr="001B7B4E">
        <w:rPr>
          <w:rFonts w:ascii="Times New Roman" w:hAnsi="Times New Roman" w:cs="Times New Roman"/>
          <w:sz w:val="28"/>
          <w:szCs w:val="28"/>
        </w:rPr>
        <w:t xml:space="preserve"> и для них не представляет трудностей понимание названий. Российские издательства реже переводят названия коллекци</w:t>
      </w:r>
      <w:r w:rsidR="00D552EC">
        <w:rPr>
          <w:rFonts w:ascii="Times New Roman" w:hAnsi="Times New Roman" w:cs="Times New Roman"/>
          <w:sz w:val="28"/>
          <w:szCs w:val="28"/>
        </w:rPr>
        <w:t xml:space="preserve">й на русский язык с английского или </w:t>
      </w:r>
      <w:r w:rsidRPr="001B7B4E">
        <w:rPr>
          <w:rFonts w:ascii="Times New Roman" w:hAnsi="Times New Roman" w:cs="Times New Roman"/>
          <w:sz w:val="28"/>
          <w:szCs w:val="28"/>
        </w:rPr>
        <w:t>французского.</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Фраза </w:t>
      </w:r>
      <w:r w:rsidRPr="00AA63FD">
        <w:rPr>
          <w:rFonts w:ascii="Times New Roman" w:hAnsi="Times New Roman" w:cs="Times New Roman"/>
          <w:i/>
          <w:sz w:val="28"/>
          <w:szCs w:val="28"/>
        </w:rPr>
        <w:t>«новый аромат, новая парфюмерная вода»</w:t>
      </w:r>
      <w:r>
        <w:rPr>
          <w:rFonts w:ascii="Times New Roman" w:hAnsi="Times New Roman" w:cs="Times New Roman"/>
          <w:sz w:val="28"/>
          <w:szCs w:val="28"/>
        </w:rPr>
        <w:t xml:space="preserve">, а также </w:t>
      </w:r>
      <w:r w:rsidRPr="006431A3">
        <w:rPr>
          <w:rFonts w:ascii="Times New Roman" w:hAnsi="Times New Roman" w:cs="Times New Roman"/>
          <w:i/>
          <w:sz w:val="28"/>
          <w:szCs w:val="28"/>
        </w:rPr>
        <w:t>«новая коллекция»</w:t>
      </w:r>
      <w:r w:rsidR="00583F06">
        <w:rPr>
          <w:rFonts w:ascii="Times New Roman" w:hAnsi="Times New Roman" w:cs="Times New Roman"/>
          <w:i/>
          <w:sz w:val="28"/>
          <w:szCs w:val="28"/>
        </w:rPr>
        <w:t>,</w:t>
      </w:r>
      <w:r>
        <w:rPr>
          <w:rFonts w:ascii="Times New Roman" w:hAnsi="Times New Roman" w:cs="Times New Roman"/>
          <w:sz w:val="28"/>
          <w:szCs w:val="28"/>
        </w:rPr>
        <w:t xml:space="preserve"> характерная для некоторых объявлений в издательствах разных стран</w:t>
      </w:r>
      <w:r w:rsidR="00583F06">
        <w:rPr>
          <w:rFonts w:ascii="Times New Roman" w:hAnsi="Times New Roman" w:cs="Times New Roman"/>
          <w:sz w:val="28"/>
          <w:szCs w:val="28"/>
        </w:rPr>
        <w:t>,</w:t>
      </w:r>
      <w:r>
        <w:rPr>
          <w:rFonts w:ascii="Times New Roman" w:hAnsi="Times New Roman" w:cs="Times New Roman"/>
          <w:sz w:val="28"/>
          <w:szCs w:val="28"/>
        </w:rPr>
        <w:t xml:space="preserve"> вариативна. Встречаются</w:t>
      </w:r>
      <w:r w:rsidRPr="002B3110">
        <w:rPr>
          <w:rFonts w:ascii="Times New Roman" w:hAnsi="Times New Roman" w:cs="Times New Roman"/>
          <w:sz w:val="28"/>
          <w:szCs w:val="28"/>
        </w:rPr>
        <w:t xml:space="preserve"> </w:t>
      </w:r>
      <w:r>
        <w:rPr>
          <w:rFonts w:ascii="Times New Roman" w:hAnsi="Times New Roman" w:cs="Times New Roman"/>
          <w:sz w:val="28"/>
          <w:szCs w:val="28"/>
        </w:rPr>
        <w:t>такие</w:t>
      </w:r>
      <w:r w:rsidRPr="002B3110">
        <w:rPr>
          <w:rFonts w:ascii="Times New Roman" w:hAnsi="Times New Roman" w:cs="Times New Roman"/>
          <w:sz w:val="28"/>
          <w:szCs w:val="28"/>
        </w:rPr>
        <w:t xml:space="preserve"> </w:t>
      </w:r>
      <w:r>
        <w:rPr>
          <w:rFonts w:ascii="Times New Roman" w:hAnsi="Times New Roman" w:cs="Times New Roman"/>
          <w:sz w:val="28"/>
          <w:szCs w:val="28"/>
        </w:rPr>
        <w:t>версии</w:t>
      </w:r>
      <w:r w:rsidRPr="002B3110">
        <w:rPr>
          <w:rFonts w:ascii="Times New Roman" w:hAnsi="Times New Roman" w:cs="Times New Roman"/>
          <w:sz w:val="28"/>
          <w:szCs w:val="28"/>
        </w:rPr>
        <w:t xml:space="preserve"> </w:t>
      </w:r>
      <w:r>
        <w:rPr>
          <w:rFonts w:ascii="Times New Roman" w:hAnsi="Times New Roman" w:cs="Times New Roman"/>
          <w:sz w:val="28"/>
          <w:szCs w:val="28"/>
        </w:rPr>
        <w:t>как</w:t>
      </w:r>
      <w:r w:rsidRPr="002B3110">
        <w:rPr>
          <w:rFonts w:ascii="Times New Roman" w:hAnsi="Times New Roman" w:cs="Times New Roman"/>
          <w:sz w:val="28"/>
          <w:szCs w:val="28"/>
        </w:rPr>
        <w:t xml:space="preserve"> «</w:t>
      </w:r>
      <w:r w:rsidRPr="002B3110">
        <w:rPr>
          <w:rFonts w:ascii="Times New Roman" w:hAnsi="Times New Roman" w:cs="Times New Roman"/>
          <w:sz w:val="28"/>
          <w:szCs w:val="28"/>
          <w:lang w:val="en-US"/>
        </w:rPr>
        <w:t>t</w:t>
      </w:r>
      <w:r>
        <w:rPr>
          <w:rFonts w:ascii="Times New Roman" w:hAnsi="Times New Roman" w:cs="Times New Roman"/>
          <w:sz w:val="28"/>
          <w:szCs w:val="28"/>
          <w:lang w:val="en-US"/>
        </w:rPr>
        <w:t>he</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new</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fragrance</w:t>
      </w:r>
      <w:r w:rsidRPr="002B3110">
        <w:rPr>
          <w:rFonts w:ascii="Times New Roman" w:hAnsi="Times New Roman" w:cs="Times New Roman"/>
          <w:sz w:val="28"/>
          <w:szCs w:val="28"/>
        </w:rPr>
        <w:t>», «</w:t>
      </w:r>
      <w:r w:rsidRPr="002B3110">
        <w:rPr>
          <w:rFonts w:ascii="Times New Roman" w:hAnsi="Times New Roman" w:cs="Times New Roman"/>
          <w:sz w:val="28"/>
          <w:szCs w:val="28"/>
          <w:lang w:val="en-US"/>
        </w:rPr>
        <w:t>t</w:t>
      </w:r>
      <w:r>
        <w:rPr>
          <w:rFonts w:ascii="Times New Roman" w:hAnsi="Times New Roman" w:cs="Times New Roman"/>
          <w:sz w:val="28"/>
          <w:szCs w:val="28"/>
          <w:lang w:val="en-US"/>
        </w:rPr>
        <w:t>he</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new</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scent</w:t>
      </w:r>
      <w:r w:rsidRPr="002B3110">
        <w:rPr>
          <w:rFonts w:ascii="Times New Roman" w:hAnsi="Times New Roman" w:cs="Times New Roman"/>
          <w:sz w:val="28"/>
          <w:szCs w:val="28"/>
        </w:rPr>
        <w:t>»</w:t>
      </w:r>
      <w:r>
        <w:rPr>
          <w:rFonts w:ascii="Times New Roman" w:hAnsi="Times New Roman" w:cs="Times New Roman"/>
          <w:sz w:val="28"/>
          <w:szCs w:val="28"/>
        </w:rPr>
        <w:t xml:space="preserve">, </w:t>
      </w:r>
      <w:r w:rsidRPr="00AA63FD">
        <w:rPr>
          <w:rFonts w:ascii="Times New Roman" w:hAnsi="Times New Roman" w:cs="Times New Roman"/>
          <w:sz w:val="28"/>
          <w:szCs w:val="28"/>
        </w:rPr>
        <w:t>«новый аро</w:t>
      </w:r>
      <w:r w:rsidR="001B7B4E">
        <w:rPr>
          <w:rFonts w:ascii="Times New Roman" w:hAnsi="Times New Roman" w:cs="Times New Roman"/>
          <w:sz w:val="28"/>
          <w:szCs w:val="28"/>
        </w:rPr>
        <w:t>мат», «новая парфюмерная вода»;</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der</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neue</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Duft</w:t>
      </w:r>
      <w:r w:rsidRPr="002B3110">
        <w:rPr>
          <w:rFonts w:ascii="Times New Roman" w:hAnsi="Times New Roman" w:cs="Times New Roman"/>
          <w:sz w:val="28"/>
          <w:szCs w:val="28"/>
        </w:rPr>
        <w:t>»</w:t>
      </w:r>
      <w:r w:rsidR="001B7B4E">
        <w:rPr>
          <w:rFonts w:ascii="Times New Roman" w:hAnsi="Times New Roman" w:cs="Times New Roman"/>
          <w:sz w:val="28"/>
          <w:szCs w:val="28"/>
        </w:rPr>
        <w:t xml:space="preserve"> (в немецких журналах</w:t>
      </w:r>
      <w:r>
        <w:rPr>
          <w:rFonts w:ascii="Times New Roman" w:hAnsi="Times New Roman" w:cs="Times New Roman"/>
          <w:sz w:val="28"/>
          <w:szCs w:val="28"/>
        </w:rPr>
        <w:t>)</w:t>
      </w:r>
      <w:r w:rsidRPr="002B3110">
        <w:rPr>
          <w:rFonts w:ascii="Times New Roman" w:hAnsi="Times New Roman" w:cs="Times New Roman"/>
          <w:sz w:val="28"/>
          <w:szCs w:val="28"/>
        </w:rPr>
        <w:t>, гибрид</w:t>
      </w:r>
      <w:r>
        <w:rPr>
          <w:rFonts w:ascii="Times New Roman" w:hAnsi="Times New Roman" w:cs="Times New Roman"/>
          <w:sz w:val="28"/>
          <w:szCs w:val="28"/>
        </w:rPr>
        <w:t>ный вариант</w:t>
      </w:r>
      <w:r w:rsidRPr="002B3110">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lang w:val="en-US"/>
        </w:rPr>
        <w:t>the</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new</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eau</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de</w:t>
      </w:r>
      <w:r w:rsidRPr="002B3110">
        <w:rPr>
          <w:rFonts w:ascii="Times New Roman" w:hAnsi="Times New Roman" w:cs="Times New Roman"/>
          <w:sz w:val="28"/>
          <w:szCs w:val="28"/>
        </w:rPr>
        <w:t xml:space="preserve"> </w:t>
      </w:r>
      <w:r>
        <w:rPr>
          <w:rFonts w:ascii="Times New Roman" w:hAnsi="Times New Roman" w:cs="Times New Roman"/>
          <w:sz w:val="28"/>
          <w:szCs w:val="28"/>
          <w:lang w:val="en-US"/>
        </w:rPr>
        <w:t>parfume</w:t>
      </w:r>
      <w:r>
        <w:rPr>
          <w:rFonts w:ascii="Times New Roman" w:hAnsi="Times New Roman" w:cs="Times New Roman"/>
          <w:sz w:val="28"/>
          <w:szCs w:val="28"/>
        </w:rPr>
        <w:t>»</w:t>
      </w:r>
      <w:r w:rsidRPr="002B3110">
        <w:rPr>
          <w:rFonts w:ascii="Times New Roman" w:hAnsi="Times New Roman" w:cs="Times New Roman"/>
          <w:sz w:val="28"/>
          <w:szCs w:val="28"/>
        </w:rPr>
        <w:t xml:space="preserve"> (</w:t>
      </w:r>
      <w:r>
        <w:rPr>
          <w:rFonts w:ascii="Times New Roman" w:hAnsi="Times New Roman" w:cs="Times New Roman"/>
          <w:sz w:val="28"/>
          <w:szCs w:val="28"/>
        </w:rPr>
        <w:t>в</w:t>
      </w:r>
      <w:r w:rsidRPr="002B3110">
        <w:rPr>
          <w:rFonts w:ascii="Times New Roman" w:hAnsi="Times New Roman" w:cs="Times New Roman"/>
          <w:sz w:val="28"/>
          <w:szCs w:val="28"/>
        </w:rPr>
        <w:t xml:space="preserve"> </w:t>
      </w:r>
      <w:r>
        <w:rPr>
          <w:rFonts w:ascii="Times New Roman" w:hAnsi="Times New Roman" w:cs="Times New Roman"/>
          <w:sz w:val="28"/>
          <w:szCs w:val="28"/>
        </w:rPr>
        <w:t>н</w:t>
      </w:r>
      <w:r w:rsidRPr="001B7B4E">
        <w:rPr>
          <w:rFonts w:ascii="Times New Roman" w:hAnsi="Times New Roman" w:cs="Times New Roman"/>
          <w:sz w:val="28"/>
          <w:szCs w:val="28"/>
        </w:rPr>
        <w:t>ем.ж</w:t>
      </w:r>
      <w:r w:rsidR="001B7B4E" w:rsidRPr="001B7B4E">
        <w:rPr>
          <w:rFonts w:ascii="Times New Roman" w:hAnsi="Times New Roman" w:cs="Times New Roman"/>
          <w:sz w:val="28"/>
          <w:szCs w:val="28"/>
        </w:rPr>
        <w:t>урналах</w:t>
      </w:r>
      <w:r w:rsidRPr="001B7B4E">
        <w:rPr>
          <w:rFonts w:ascii="Times New Roman" w:hAnsi="Times New Roman" w:cs="Times New Roman"/>
          <w:sz w:val="28"/>
          <w:szCs w:val="28"/>
        </w:rPr>
        <w:t>); «</w:t>
      </w:r>
      <w:r>
        <w:rPr>
          <w:rFonts w:ascii="Times New Roman" w:hAnsi="Times New Roman" w:cs="Times New Roman"/>
          <w:sz w:val="28"/>
          <w:szCs w:val="28"/>
        </w:rPr>
        <w:t>новая коллекция» - «</w:t>
      </w:r>
      <w:r>
        <w:rPr>
          <w:rFonts w:ascii="Times New Roman" w:hAnsi="Times New Roman" w:cs="Times New Roman"/>
          <w:sz w:val="28"/>
          <w:szCs w:val="28"/>
          <w:lang w:val="en-US"/>
        </w:rPr>
        <w:t>die</w:t>
      </w:r>
      <w:r w:rsidRPr="006431A3">
        <w:rPr>
          <w:rFonts w:ascii="Times New Roman" w:hAnsi="Times New Roman" w:cs="Times New Roman"/>
          <w:sz w:val="28"/>
          <w:szCs w:val="28"/>
        </w:rPr>
        <w:t xml:space="preserve"> </w:t>
      </w:r>
      <w:r>
        <w:rPr>
          <w:rFonts w:ascii="Times New Roman" w:hAnsi="Times New Roman" w:cs="Times New Roman"/>
          <w:sz w:val="28"/>
          <w:szCs w:val="28"/>
          <w:lang w:val="en-US"/>
        </w:rPr>
        <w:t>neue</w:t>
      </w:r>
      <w:r w:rsidRPr="006431A3">
        <w:rPr>
          <w:rFonts w:ascii="Times New Roman" w:hAnsi="Times New Roman" w:cs="Times New Roman"/>
          <w:sz w:val="28"/>
          <w:szCs w:val="28"/>
        </w:rPr>
        <w:t xml:space="preserve"> </w:t>
      </w:r>
      <w:r>
        <w:rPr>
          <w:rFonts w:ascii="Times New Roman" w:hAnsi="Times New Roman" w:cs="Times New Roman"/>
          <w:sz w:val="28"/>
          <w:szCs w:val="28"/>
          <w:lang w:val="en-US"/>
        </w:rPr>
        <w:t>Kollektion</w:t>
      </w:r>
      <w:r>
        <w:rPr>
          <w:rFonts w:ascii="Times New Roman" w:hAnsi="Times New Roman" w:cs="Times New Roman"/>
          <w:sz w:val="28"/>
          <w:szCs w:val="28"/>
        </w:rPr>
        <w:t>».</w:t>
      </w:r>
    </w:p>
    <w:p w:rsidR="00E47D52" w:rsidRPr="001B7B4E" w:rsidRDefault="001B7B4E"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47D52">
        <w:rPr>
          <w:rFonts w:ascii="Times New Roman" w:hAnsi="Times New Roman" w:cs="Times New Roman"/>
          <w:sz w:val="28"/>
          <w:szCs w:val="28"/>
        </w:rPr>
        <w:t>менно в данной гру</w:t>
      </w:r>
      <w:r w:rsidR="00E47D52" w:rsidRPr="001B7B4E">
        <w:rPr>
          <w:rFonts w:ascii="Times New Roman" w:hAnsi="Times New Roman" w:cs="Times New Roman"/>
          <w:sz w:val="28"/>
          <w:szCs w:val="28"/>
        </w:rPr>
        <w:t xml:space="preserve">ппе впервые появляется достаточно </w:t>
      </w:r>
      <w:r w:rsidR="00D37B07" w:rsidRPr="001B7B4E">
        <w:rPr>
          <w:rFonts w:ascii="Times New Roman" w:hAnsi="Times New Roman" w:cs="Times New Roman"/>
          <w:sz w:val="28"/>
          <w:szCs w:val="28"/>
        </w:rPr>
        <w:t xml:space="preserve">материала </w:t>
      </w:r>
      <w:r w:rsidR="00E47D52" w:rsidRPr="001B7B4E">
        <w:rPr>
          <w:rFonts w:ascii="Times New Roman" w:hAnsi="Times New Roman" w:cs="Times New Roman"/>
          <w:sz w:val="28"/>
          <w:szCs w:val="28"/>
        </w:rPr>
        <w:t>для собственно лингвистического анализа</w:t>
      </w:r>
      <w:r w:rsidR="00D37B07" w:rsidRPr="001B7B4E">
        <w:rPr>
          <w:rFonts w:ascii="Times New Roman" w:hAnsi="Times New Roman" w:cs="Times New Roman"/>
          <w:sz w:val="28"/>
          <w:szCs w:val="28"/>
        </w:rPr>
        <w:t>.</w:t>
      </w:r>
      <w:r w:rsidR="00E47D52" w:rsidRPr="001B7B4E">
        <w:rPr>
          <w:rFonts w:ascii="Times New Roman" w:hAnsi="Times New Roman" w:cs="Times New Roman"/>
          <w:sz w:val="28"/>
          <w:szCs w:val="28"/>
        </w:rPr>
        <w:t xml:space="preserve"> </w:t>
      </w:r>
      <w:r w:rsidR="00D37B07" w:rsidRPr="001B7B4E">
        <w:rPr>
          <w:rFonts w:ascii="Times New Roman" w:hAnsi="Times New Roman" w:cs="Times New Roman"/>
          <w:sz w:val="28"/>
          <w:szCs w:val="28"/>
        </w:rPr>
        <w:t xml:space="preserve">В этом случае можно </w:t>
      </w:r>
      <w:r w:rsidR="00E47D52" w:rsidRPr="001B7B4E">
        <w:rPr>
          <w:rFonts w:ascii="Times New Roman" w:hAnsi="Times New Roman" w:cs="Times New Roman"/>
          <w:sz w:val="28"/>
          <w:szCs w:val="28"/>
        </w:rPr>
        <w:t>наблюдать синтез и взаимосвязь вербального и иконического элементов. Главное отличие группы 1b от 1а заключается именно в рас</w:t>
      </w:r>
      <w:r w:rsidRPr="001B7B4E">
        <w:rPr>
          <w:rFonts w:ascii="Times New Roman" w:hAnsi="Times New Roman" w:cs="Times New Roman"/>
          <w:sz w:val="28"/>
          <w:szCs w:val="28"/>
        </w:rPr>
        <w:t>ширении словесной составляющей.</w:t>
      </w:r>
    </w:p>
    <w:p w:rsidR="00D37B07" w:rsidRPr="001B7B4E" w:rsidRDefault="00E47D52"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 xml:space="preserve">Указание </w:t>
      </w:r>
      <w:r w:rsidR="00D37B07" w:rsidRPr="001B7B4E">
        <w:rPr>
          <w:rFonts w:ascii="Times New Roman" w:hAnsi="Times New Roman" w:cs="Times New Roman"/>
          <w:sz w:val="28"/>
          <w:szCs w:val="28"/>
        </w:rPr>
        <w:t>коллекци</w:t>
      </w:r>
      <w:r w:rsidR="001B7B4E" w:rsidRPr="001B7B4E">
        <w:rPr>
          <w:rFonts w:ascii="Times New Roman" w:hAnsi="Times New Roman" w:cs="Times New Roman"/>
          <w:sz w:val="28"/>
          <w:szCs w:val="28"/>
        </w:rPr>
        <w:t>и</w:t>
      </w:r>
      <w:r w:rsidRPr="001B7B4E">
        <w:rPr>
          <w:rFonts w:ascii="Times New Roman" w:hAnsi="Times New Roman" w:cs="Times New Roman"/>
          <w:sz w:val="28"/>
          <w:szCs w:val="28"/>
        </w:rPr>
        <w:t xml:space="preserve"> </w:t>
      </w:r>
      <w:r w:rsidR="00D37B07" w:rsidRPr="001B7B4E">
        <w:rPr>
          <w:rFonts w:ascii="Times New Roman" w:hAnsi="Times New Roman" w:cs="Times New Roman"/>
          <w:sz w:val="28"/>
          <w:szCs w:val="28"/>
        </w:rPr>
        <w:t>в данных примерах</w:t>
      </w:r>
      <w:r w:rsidR="001B7B4E" w:rsidRPr="001B7B4E">
        <w:rPr>
          <w:rFonts w:ascii="Times New Roman" w:hAnsi="Times New Roman" w:cs="Times New Roman"/>
          <w:sz w:val="28"/>
          <w:szCs w:val="28"/>
        </w:rPr>
        <w:t xml:space="preserve"> выполняет несколько функций. Это могут быть</w:t>
      </w:r>
      <w:r w:rsidR="00D37B07" w:rsidRPr="001B7B4E">
        <w:rPr>
          <w:rFonts w:ascii="Times New Roman" w:hAnsi="Times New Roman" w:cs="Times New Roman"/>
          <w:sz w:val="28"/>
          <w:szCs w:val="28"/>
        </w:rPr>
        <w:t>:</w:t>
      </w:r>
    </w:p>
    <w:p w:rsidR="00D37B07" w:rsidRPr="001B7B4E" w:rsidRDefault="00D37B07"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 xml:space="preserve">а) </w:t>
      </w:r>
      <w:r w:rsidR="00E47D52" w:rsidRPr="001B7B4E">
        <w:rPr>
          <w:rFonts w:ascii="Times New Roman" w:hAnsi="Times New Roman" w:cs="Times New Roman"/>
          <w:sz w:val="28"/>
          <w:szCs w:val="28"/>
        </w:rPr>
        <w:t>подчеркивание но</w:t>
      </w:r>
      <w:r w:rsidRPr="001B7B4E">
        <w:rPr>
          <w:rFonts w:ascii="Times New Roman" w:hAnsi="Times New Roman" w:cs="Times New Roman"/>
          <w:sz w:val="28"/>
          <w:szCs w:val="28"/>
        </w:rPr>
        <w:t>визны представленного продукта;</w:t>
      </w:r>
    </w:p>
    <w:p w:rsidR="00D37B07" w:rsidRPr="00145487" w:rsidRDefault="00E47D52" w:rsidP="00E47D52">
      <w:pPr>
        <w:spacing w:line="360" w:lineRule="auto"/>
        <w:ind w:firstLine="709"/>
        <w:jc w:val="both"/>
        <w:rPr>
          <w:rFonts w:ascii="Times New Roman" w:hAnsi="Times New Roman" w:cs="Times New Roman"/>
          <w:sz w:val="28"/>
          <w:szCs w:val="28"/>
        </w:rPr>
      </w:pPr>
      <w:r w:rsidRPr="001B7B4E">
        <w:rPr>
          <w:rFonts w:ascii="Times New Roman" w:hAnsi="Times New Roman" w:cs="Times New Roman"/>
          <w:sz w:val="28"/>
          <w:szCs w:val="28"/>
        </w:rPr>
        <w:t>б) сегментация товара в ряде продуктов, выпускаемых компанией: Prada</w:t>
      </w:r>
      <w:r w:rsidR="00D37B07" w:rsidRPr="001B7B4E">
        <w:rPr>
          <w:rFonts w:ascii="Times New Roman" w:hAnsi="Times New Roman" w:cs="Times New Roman"/>
          <w:sz w:val="28"/>
          <w:szCs w:val="28"/>
        </w:rPr>
        <w:t xml:space="preserve"> EYEWEAR (солнцезащитные очки) </w:t>
      </w:r>
      <w:r w:rsidRPr="001B7B4E">
        <w:rPr>
          <w:rFonts w:ascii="Times New Roman" w:hAnsi="Times New Roman" w:cs="Times New Roman"/>
          <w:sz w:val="28"/>
          <w:szCs w:val="28"/>
        </w:rPr>
        <w:t xml:space="preserve">- конкретная линейка от Prada, однако это не </w:t>
      </w:r>
      <w:r w:rsidRPr="001B7B4E">
        <w:rPr>
          <w:rFonts w:ascii="Times New Roman" w:hAnsi="Times New Roman" w:cs="Times New Roman"/>
          <w:sz w:val="28"/>
          <w:szCs w:val="28"/>
          <w:lang w:val="en-US"/>
        </w:rPr>
        <w:t>Pra</w:t>
      </w:r>
      <w:r w:rsidRPr="00145487">
        <w:rPr>
          <w:rFonts w:ascii="Times New Roman" w:hAnsi="Times New Roman" w:cs="Times New Roman"/>
          <w:sz w:val="28"/>
          <w:szCs w:val="28"/>
          <w:lang w:val="en-US"/>
        </w:rPr>
        <w:t>da</w:t>
      </w:r>
      <w:r w:rsidRPr="00145487">
        <w:rPr>
          <w:rFonts w:ascii="Times New Roman" w:hAnsi="Times New Roman" w:cs="Times New Roman"/>
          <w:sz w:val="28"/>
          <w:szCs w:val="28"/>
        </w:rPr>
        <w:t xml:space="preserve"> </w:t>
      </w:r>
      <w:r w:rsidRPr="00145487">
        <w:rPr>
          <w:rFonts w:ascii="Times New Roman" w:hAnsi="Times New Roman" w:cs="Times New Roman"/>
          <w:sz w:val="28"/>
          <w:szCs w:val="28"/>
          <w:lang w:val="en-US"/>
        </w:rPr>
        <w:t>Candy</w:t>
      </w:r>
      <w:r w:rsidRPr="00145487">
        <w:rPr>
          <w:rFonts w:ascii="Times New Roman" w:hAnsi="Times New Roman" w:cs="Times New Roman"/>
          <w:sz w:val="28"/>
          <w:szCs w:val="28"/>
        </w:rPr>
        <w:t xml:space="preserve"> </w:t>
      </w:r>
      <w:r w:rsidRPr="00145487">
        <w:rPr>
          <w:rFonts w:ascii="Times New Roman" w:hAnsi="Times New Roman" w:cs="Times New Roman"/>
          <w:sz w:val="28"/>
          <w:szCs w:val="28"/>
          <w:lang w:val="en-US"/>
        </w:rPr>
        <w:t>KISS</w:t>
      </w:r>
      <w:r w:rsidRPr="00145487">
        <w:rPr>
          <w:rFonts w:ascii="Times New Roman" w:hAnsi="Times New Roman" w:cs="Times New Roman"/>
          <w:sz w:val="28"/>
          <w:szCs w:val="28"/>
        </w:rPr>
        <w:t xml:space="preserve"> (парфюм) и не </w:t>
      </w:r>
      <w:r w:rsidRPr="00145487">
        <w:rPr>
          <w:rFonts w:ascii="Times New Roman" w:hAnsi="Times New Roman" w:cs="Times New Roman"/>
          <w:sz w:val="28"/>
          <w:szCs w:val="28"/>
          <w:lang w:val="en-US"/>
        </w:rPr>
        <w:t>Prada</w:t>
      </w:r>
      <w:r w:rsidRPr="00145487">
        <w:rPr>
          <w:rFonts w:ascii="Times New Roman" w:hAnsi="Times New Roman" w:cs="Times New Roman"/>
          <w:sz w:val="28"/>
          <w:szCs w:val="28"/>
        </w:rPr>
        <w:t xml:space="preserve"> </w:t>
      </w:r>
      <w:r w:rsidRPr="00145487">
        <w:rPr>
          <w:rFonts w:ascii="Times New Roman" w:hAnsi="Times New Roman" w:cs="Times New Roman"/>
          <w:sz w:val="28"/>
          <w:szCs w:val="28"/>
          <w:lang w:val="en-US"/>
        </w:rPr>
        <w:t>Odette</w:t>
      </w:r>
      <w:r w:rsidR="00D37B07" w:rsidRPr="00145487">
        <w:rPr>
          <w:rFonts w:ascii="Times New Roman" w:hAnsi="Times New Roman" w:cs="Times New Roman"/>
          <w:sz w:val="28"/>
          <w:szCs w:val="28"/>
        </w:rPr>
        <w:t xml:space="preserve"> (сумочки).</w:t>
      </w:r>
    </w:p>
    <w:p w:rsidR="00E47D52" w:rsidRPr="00145487" w:rsidRDefault="00E47D52" w:rsidP="00E47D52">
      <w:pPr>
        <w:spacing w:line="360" w:lineRule="auto"/>
        <w:ind w:firstLine="709"/>
        <w:jc w:val="both"/>
        <w:rPr>
          <w:rFonts w:ascii="Times New Roman" w:hAnsi="Times New Roman" w:cs="Times New Roman"/>
          <w:sz w:val="28"/>
          <w:szCs w:val="28"/>
        </w:rPr>
      </w:pPr>
      <w:r w:rsidRPr="00145487">
        <w:rPr>
          <w:rFonts w:ascii="Times New Roman" w:hAnsi="Times New Roman" w:cs="Times New Roman"/>
          <w:sz w:val="28"/>
          <w:szCs w:val="28"/>
        </w:rPr>
        <w:t xml:space="preserve">С помощью такого приема авторы рекламы «помогают» своей аудитории </w:t>
      </w:r>
      <w:r w:rsidR="00D37B07" w:rsidRPr="00145487">
        <w:rPr>
          <w:rFonts w:ascii="Times New Roman" w:hAnsi="Times New Roman" w:cs="Times New Roman"/>
          <w:sz w:val="28"/>
          <w:szCs w:val="28"/>
        </w:rPr>
        <w:t xml:space="preserve">сориентироваться </w:t>
      </w:r>
      <w:r w:rsidRPr="00145487">
        <w:rPr>
          <w:rFonts w:ascii="Times New Roman" w:hAnsi="Times New Roman" w:cs="Times New Roman"/>
          <w:sz w:val="28"/>
          <w:szCs w:val="28"/>
        </w:rPr>
        <w:t>в изображении</w:t>
      </w:r>
      <w:r w:rsidR="001B7B4E" w:rsidRPr="00145487">
        <w:rPr>
          <w:rFonts w:ascii="Times New Roman" w:hAnsi="Times New Roman" w:cs="Times New Roman"/>
          <w:sz w:val="28"/>
          <w:szCs w:val="28"/>
        </w:rPr>
        <w:t xml:space="preserve"> </w:t>
      </w:r>
      <w:r w:rsidR="00D37B07" w:rsidRPr="00145487">
        <w:rPr>
          <w:rFonts w:ascii="Times New Roman" w:hAnsi="Times New Roman" w:cs="Times New Roman"/>
          <w:sz w:val="28"/>
          <w:szCs w:val="28"/>
        </w:rPr>
        <w:t xml:space="preserve">и </w:t>
      </w:r>
      <w:r w:rsidRPr="00145487">
        <w:rPr>
          <w:rFonts w:ascii="Times New Roman" w:hAnsi="Times New Roman" w:cs="Times New Roman"/>
          <w:sz w:val="28"/>
          <w:szCs w:val="28"/>
        </w:rPr>
        <w:t>«найти» тот самый товар, а не просто привле</w:t>
      </w:r>
      <w:r w:rsidR="00D37B07" w:rsidRPr="00145487">
        <w:rPr>
          <w:rFonts w:ascii="Times New Roman" w:hAnsi="Times New Roman" w:cs="Times New Roman"/>
          <w:sz w:val="28"/>
          <w:szCs w:val="28"/>
        </w:rPr>
        <w:t xml:space="preserve">чь </w:t>
      </w:r>
      <w:r w:rsidRPr="00145487">
        <w:rPr>
          <w:rFonts w:ascii="Times New Roman" w:hAnsi="Times New Roman" w:cs="Times New Roman"/>
          <w:sz w:val="28"/>
          <w:szCs w:val="28"/>
        </w:rPr>
        <w:t>зрителей, делая упор на значимость бренда</w:t>
      </w:r>
      <w:r w:rsidR="001B7B4E" w:rsidRPr="00145487">
        <w:rPr>
          <w:rFonts w:ascii="Times New Roman" w:hAnsi="Times New Roman" w:cs="Times New Roman"/>
          <w:sz w:val="28"/>
          <w:szCs w:val="28"/>
        </w:rPr>
        <w:t>. Название</w:t>
      </w:r>
      <w:r w:rsidR="00D37B07" w:rsidRPr="00145487">
        <w:rPr>
          <w:rFonts w:ascii="Times New Roman" w:hAnsi="Times New Roman" w:cs="Times New Roman"/>
          <w:sz w:val="28"/>
          <w:szCs w:val="28"/>
        </w:rPr>
        <w:t xml:space="preserve"> коллекци</w:t>
      </w:r>
      <w:r w:rsidR="001B7B4E" w:rsidRPr="00145487">
        <w:rPr>
          <w:rFonts w:ascii="Times New Roman" w:hAnsi="Times New Roman" w:cs="Times New Roman"/>
          <w:sz w:val="28"/>
          <w:szCs w:val="28"/>
        </w:rPr>
        <w:t>и</w:t>
      </w:r>
      <w:r w:rsidRPr="00145487">
        <w:rPr>
          <w:rFonts w:ascii="Times New Roman" w:hAnsi="Times New Roman" w:cs="Times New Roman"/>
          <w:sz w:val="28"/>
          <w:szCs w:val="28"/>
        </w:rPr>
        <w:t xml:space="preserve"> есть тот опознавательный знак, по которому заинтересовавшийся </w:t>
      </w:r>
      <w:r w:rsidRPr="00145487">
        <w:rPr>
          <w:rFonts w:ascii="Times New Roman" w:hAnsi="Times New Roman" w:cs="Times New Roman"/>
          <w:sz w:val="28"/>
          <w:szCs w:val="28"/>
        </w:rPr>
        <w:lastRenderedPageBreak/>
        <w:t>читатель в дальнейшем сам сможет найти этот товар или уточнить у продавца в бутике.</w:t>
      </w:r>
    </w:p>
    <w:p w:rsidR="00E47D52" w:rsidRDefault="00E47D52" w:rsidP="00E47D52">
      <w:pPr>
        <w:spacing w:line="360" w:lineRule="auto"/>
        <w:ind w:firstLine="709"/>
        <w:jc w:val="both"/>
        <w:rPr>
          <w:rFonts w:ascii="Times New Roman" w:hAnsi="Times New Roman" w:cs="Times New Roman"/>
          <w:sz w:val="28"/>
          <w:szCs w:val="28"/>
        </w:rPr>
      </w:pPr>
      <w:r w:rsidRPr="00145487">
        <w:rPr>
          <w:rFonts w:ascii="Times New Roman" w:hAnsi="Times New Roman" w:cs="Times New Roman"/>
          <w:sz w:val="28"/>
          <w:szCs w:val="28"/>
        </w:rPr>
        <w:t>Здесь</w:t>
      </w:r>
      <w:r w:rsidR="00D37B07" w:rsidRPr="00145487">
        <w:rPr>
          <w:rFonts w:ascii="Times New Roman" w:hAnsi="Times New Roman" w:cs="Times New Roman"/>
          <w:sz w:val="28"/>
          <w:szCs w:val="28"/>
        </w:rPr>
        <w:t xml:space="preserve"> имеют место несколько возможных вариантов, каким образом название</w:t>
      </w:r>
      <w:r w:rsidRPr="00145487">
        <w:rPr>
          <w:rFonts w:ascii="Times New Roman" w:hAnsi="Times New Roman" w:cs="Times New Roman"/>
          <w:sz w:val="28"/>
          <w:szCs w:val="28"/>
        </w:rPr>
        <w:t xml:space="preserve"> коллекции </w:t>
      </w:r>
      <w:r w:rsidR="00D37B07" w:rsidRPr="00145487">
        <w:rPr>
          <w:rFonts w:ascii="Times New Roman" w:hAnsi="Times New Roman" w:cs="Times New Roman"/>
          <w:sz w:val="28"/>
          <w:szCs w:val="28"/>
        </w:rPr>
        <w:t xml:space="preserve">влияет </w:t>
      </w:r>
      <w:r w:rsidRPr="00145487">
        <w:rPr>
          <w:rFonts w:ascii="Times New Roman" w:hAnsi="Times New Roman" w:cs="Times New Roman"/>
          <w:sz w:val="28"/>
          <w:szCs w:val="28"/>
        </w:rPr>
        <w:t xml:space="preserve">на восприятие рекламы. Например, мы можем </w:t>
      </w:r>
      <w:r w:rsidR="00D37B07" w:rsidRPr="00145487">
        <w:rPr>
          <w:rFonts w:ascii="Times New Roman" w:hAnsi="Times New Roman" w:cs="Times New Roman"/>
          <w:sz w:val="28"/>
          <w:szCs w:val="28"/>
        </w:rPr>
        <w:t>от</w:t>
      </w:r>
      <w:r w:rsidR="00145487" w:rsidRPr="00145487">
        <w:rPr>
          <w:rFonts w:ascii="Times New Roman" w:hAnsi="Times New Roman" w:cs="Times New Roman"/>
          <w:sz w:val="28"/>
          <w:szCs w:val="28"/>
        </w:rPr>
        <w:t>метить:</w:t>
      </w:r>
    </w:p>
    <w:p w:rsidR="00E47D52" w:rsidRPr="0014614E" w:rsidRDefault="00D37B07"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F3064">
        <w:rPr>
          <w:rFonts w:ascii="Times New Roman" w:hAnsi="Times New Roman" w:cs="Times New Roman"/>
          <w:sz w:val="28"/>
          <w:szCs w:val="28"/>
        </w:rPr>
        <w:t>не</w:t>
      </w:r>
      <w:r w:rsidR="00E47D52" w:rsidRPr="008F3064">
        <w:rPr>
          <w:rFonts w:ascii="Times New Roman" w:hAnsi="Times New Roman" w:cs="Times New Roman"/>
          <w:sz w:val="28"/>
          <w:szCs w:val="28"/>
        </w:rPr>
        <w:t xml:space="preserve">явное взаимоотношение названия коллекции с изображением товара и сюжетным изображением, представленным на фото (напр., модель или локация): в рекламе </w:t>
      </w:r>
      <w:r w:rsidR="00E47D52" w:rsidRPr="008F3064">
        <w:rPr>
          <w:rFonts w:ascii="Times New Roman" w:hAnsi="Times New Roman" w:cs="Times New Roman"/>
          <w:sz w:val="28"/>
          <w:szCs w:val="28"/>
          <w:lang w:val="en-US"/>
        </w:rPr>
        <w:t>THE</w:t>
      </w:r>
      <w:r w:rsidR="00E47D52" w:rsidRPr="008F3064">
        <w:rPr>
          <w:rFonts w:ascii="Times New Roman" w:hAnsi="Times New Roman" w:cs="Times New Roman"/>
          <w:sz w:val="28"/>
          <w:szCs w:val="28"/>
        </w:rPr>
        <w:t xml:space="preserve"> </w:t>
      </w:r>
      <w:r w:rsidR="00E47D52" w:rsidRPr="008F3064">
        <w:rPr>
          <w:rFonts w:ascii="Times New Roman" w:hAnsi="Times New Roman" w:cs="Times New Roman"/>
          <w:sz w:val="28"/>
          <w:szCs w:val="28"/>
          <w:lang w:val="en-US"/>
        </w:rPr>
        <w:t>SHOOTING</w:t>
      </w:r>
      <w:r w:rsidR="00E47D52" w:rsidRPr="008F3064">
        <w:rPr>
          <w:rFonts w:ascii="Times New Roman" w:hAnsi="Times New Roman" w:cs="Times New Roman"/>
          <w:sz w:val="28"/>
          <w:szCs w:val="28"/>
        </w:rPr>
        <w:t xml:space="preserve"> </w:t>
      </w:r>
      <w:r w:rsidR="00E47D52" w:rsidRPr="008F3064">
        <w:rPr>
          <w:rFonts w:ascii="Times New Roman" w:hAnsi="Times New Roman" w:cs="Times New Roman"/>
          <w:sz w:val="28"/>
          <w:szCs w:val="28"/>
          <w:lang w:val="en-US"/>
        </w:rPr>
        <w:t>STAR</w:t>
      </w:r>
      <w:r w:rsidR="00E47D52" w:rsidRPr="008F3064">
        <w:rPr>
          <w:rFonts w:ascii="Times New Roman" w:hAnsi="Times New Roman" w:cs="Times New Roman"/>
          <w:sz w:val="28"/>
          <w:szCs w:val="28"/>
        </w:rPr>
        <w:t xml:space="preserve"> </w:t>
      </w:r>
      <w:r w:rsidR="00E47D52" w:rsidRPr="008F3064">
        <w:rPr>
          <w:rFonts w:ascii="Times New Roman" w:hAnsi="Times New Roman" w:cs="Times New Roman"/>
          <w:sz w:val="28"/>
          <w:szCs w:val="28"/>
          <w:lang w:val="en-US"/>
        </w:rPr>
        <w:t>COLLECTION</w:t>
      </w:r>
      <w:r w:rsidR="00E47D52" w:rsidRPr="008F3064">
        <w:rPr>
          <w:rFonts w:ascii="Times New Roman" w:hAnsi="Times New Roman" w:cs="Times New Roman"/>
          <w:sz w:val="28"/>
          <w:szCs w:val="28"/>
        </w:rPr>
        <w:t xml:space="preserve"> от Ole Lynggaard нет никаких отсылок</w:t>
      </w:r>
      <w:r w:rsidR="006D5F58" w:rsidRPr="008F3064">
        <w:rPr>
          <w:rFonts w:ascii="Times New Roman" w:hAnsi="Times New Roman" w:cs="Times New Roman"/>
          <w:sz w:val="28"/>
          <w:szCs w:val="28"/>
        </w:rPr>
        <w:t xml:space="preserve"> </w:t>
      </w:r>
      <w:r w:rsidR="008F3064" w:rsidRPr="008F3064">
        <w:rPr>
          <w:rFonts w:ascii="Times New Roman" w:hAnsi="Times New Roman" w:cs="Times New Roman"/>
          <w:sz w:val="28"/>
          <w:szCs w:val="28"/>
        </w:rPr>
        <w:t>к</w:t>
      </w:r>
      <w:r w:rsidR="00E47D52" w:rsidRPr="008F3064">
        <w:rPr>
          <w:rFonts w:ascii="Times New Roman" w:hAnsi="Times New Roman" w:cs="Times New Roman"/>
          <w:sz w:val="28"/>
          <w:szCs w:val="28"/>
        </w:rPr>
        <w:t xml:space="preserve"> </w:t>
      </w:r>
      <w:r w:rsidR="008F3064" w:rsidRPr="008F3064">
        <w:rPr>
          <w:rFonts w:ascii="Times New Roman" w:hAnsi="Times New Roman" w:cs="Times New Roman"/>
          <w:sz w:val="28"/>
          <w:szCs w:val="28"/>
        </w:rPr>
        <w:t>изображению</w:t>
      </w:r>
      <w:r w:rsidR="006D5F58" w:rsidRPr="008F3064">
        <w:rPr>
          <w:rFonts w:ascii="Times New Roman" w:hAnsi="Times New Roman" w:cs="Times New Roman"/>
          <w:sz w:val="28"/>
          <w:szCs w:val="28"/>
        </w:rPr>
        <w:t xml:space="preserve"> </w:t>
      </w:r>
      <w:r w:rsidR="00583F06" w:rsidRPr="008F3064">
        <w:rPr>
          <w:rFonts w:ascii="Times New Roman" w:hAnsi="Times New Roman" w:cs="Times New Roman"/>
          <w:sz w:val="28"/>
          <w:szCs w:val="28"/>
        </w:rPr>
        <w:t xml:space="preserve">падающей звезды, </w:t>
      </w:r>
      <w:r w:rsidR="006D5F58" w:rsidRPr="008F3064">
        <w:rPr>
          <w:rFonts w:ascii="Times New Roman" w:hAnsi="Times New Roman" w:cs="Times New Roman"/>
          <w:sz w:val="28"/>
          <w:szCs w:val="28"/>
        </w:rPr>
        <w:t>которые соотносились</w:t>
      </w:r>
      <w:r w:rsidR="00E47D52" w:rsidRPr="008F3064">
        <w:rPr>
          <w:rFonts w:ascii="Times New Roman" w:hAnsi="Times New Roman" w:cs="Times New Roman"/>
          <w:sz w:val="28"/>
          <w:szCs w:val="28"/>
        </w:rPr>
        <w:t xml:space="preserve"> бы с названием коллекции; а в коллекции Sound от Crivelli украшения также ничем</w:t>
      </w:r>
      <w:r w:rsidR="00E47D52">
        <w:rPr>
          <w:rFonts w:ascii="Times New Roman" w:hAnsi="Times New Roman" w:cs="Times New Roman"/>
          <w:sz w:val="28"/>
          <w:szCs w:val="28"/>
        </w:rPr>
        <w:t xml:space="preserve"> не напоминают «звук» в любом его проявлении, модель также не указывает на это;</w:t>
      </w:r>
    </w:p>
    <w:p w:rsidR="00FA420B" w:rsidRDefault="00E47D52" w:rsidP="00583F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3064">
        <w:rPr>
          <w:rFonts w:ascii="Times New Roman" w:hAnsi="Times New Roman" w:cs="Times New Roman"/>
          <w:sz w:val="28"/>
          <w:szCs w:val="28"/>
        </w:rPr>
        <w:t>обыгрывание</w:t>
      </w:r>
      <w:r>
        <w:rPr>
          <w:rFonts w:ascii="Times New Roman" w:hAnsi="Times New Roman" w:cs="Times New Roman"/>
          <w:sz w:val="28"/>
          <w:szCs w:val="28"/>
        </w:rPr>
        <w:t xml:space="preserve"> (</w:t>
      </w:r>
      <w:r w:rsidR="008F3064">
        <w:rPr>
          <w:rFonts w:ascii="Times New Roman" w:hAnsi="Times New Roman" w:cs="Times New Roman"/>
          <w:sz w:val="28"/>
          <w:szCs w:val="28"/>
        </w:rPr>
        <w:t>с помощью персонажа, локации</w:t>
      </w:r>
      <w:r>
        <w:rPr>
          <w:rFonts w:ascii="Times New Roman" w:hAnsi="Times New Roman" w:cs="Times New Roman"/>
          <w:sz w:val="28"/>
          <w:szCs w:val="28"/>
        </w:rPr>
        <w:t xml:space="preserve"> </w:t>
      </w:r>
      <w:r w:rsidR="008F3064">
        <w:rPr>
          <w:rFonts w:ascii="Times New Roman" w:hAnsi="Times New Roman" w:cs="Times New Roman"/>
          <w:sz w:val="28"/>
          <w:szCs w:val="28"/>
        </w:rPr>
        <w:t xml:space="preserve">на фоне </w:t>
      </w:r>
      <w:r>
        <w:rPr>
          <w:rFonts w:ascii="Times New Roman" w:hAnsi="Times New Roman" w:cs="Times New Roman"/>
          <w:sz w:val="28"/>
          <w:szCs w:val="28"/>
        </w:rPr>
        <w:t xml:space="preserve">и пр.) </w:t>
      </w:r>
      <w:r w:rsidR="008F3064">
        <w:rPr>
          <w:rFonts w:ascii="Times New Roman" w:hAnsi="Times New Roman" w:cs="Times New Roman"/>
          <w:sz w:val="28"/>
          <w:szCs w:val="28"/>
        </w:rPr>
        <w:t>названия</w:t>
      </w:r>
      <w:r w:rsidR="00FA420B">
        <w:rPr>
          <w:rFonts w:ascii="Times New Roman" w:hAnsi="Times New Roman" w:cs="Times New Roman"/>
          <w:sz w:val="28"/>
          <w:szCs w:val="28"/>
        </w:rPr>
        <w:t xml:space="preserve"> коллекции</w:t>
      </w:r>
      <w:r w:rsidR="008F3064">
        <w:rPr>
          <w:rFonts w:ascii="Times New Roman" w:hAnsi="Times New Roman" w:cs="Times New Roman"/>
          <w:sz w:val="28"/>
          <w:szCs w:val="28"/>
        </w:rPr>
        <w:t xml:space="preserve"> в изображении</w:t>
      </w:r>
      <w:r>
        <w:rPr>
          <w:rFonts w:ascii="Times New Roman" w:hAnsi="Times New Roman" w:cs="Times New Roman"/>
          <w:sz w:val="28"/>
          <w:szCs w:val="28"/>
        </w:rPr>
        <w:t xml:space="preserve">: </w:t>
      </w:r>
    </w:p>
    <w:p w:rsidR="00FA420B" w:rsidRDefault="00FA420B" w:rsidP="00583F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D52">
        <w:rPr>
          <w:rFonts w:ascii="Times New Roman" w:hAnsi="Times New Roman" w:cs="Times New Roman"/>
          <w:sz w:val="28"/>
          <w:szCs w:val="28"/>
        </w:rPr>
        <w:t>«</w:t>
      </w:r>
      <w:r w:rsidR="00E47D52">
        <w:rPr>
          <w:rFonts w:ascii="Times New Roman" w:hAnsi="Times New Roman" w:cs="Times New Roman"/>
          <w:sz w:val="28"/>
          <w:szCs w:val="28"/>
          <w:lang w:val="en-US"/>
        </w:rPr>
        <w:t>Clash</w:t>
      </w:r>
      <w:r w:rsidR="00E47D52" w:rsidRPr="00CA24D9">
        <w:rPr>
          <w:rFonts w:ascii="Times New Roman" w:hAnsi="Times New Roman" w:cs="Times New Roman"/>
          <w:sz w:val="28"/>
          <w:szCs w:val="28"/>
        </w:rPr>
        <w:t xml:space="preserve"> </w:t>
      </w:r>
      <w:r w:rsidR="00E47D52">
        <w:rPr>
          <w:rFonts w:ascii="Times New Roman" w:hAnsi="Times New Roman" w:cs="Times New Roman"/>
          <w:sz w:val="28"/>
          <w:szCs w:val="28"/>
          <w:lang w:val="en-US"/>
        </w:rPr>
        <w:t>de</w:t>
      </w:r>
      <w:r w:rsidR="00E47D52" w:rsidRPr="00CA24D9">
        <w:rPr>
          <w:rFonts w:ascii="Times New Roman" w:hAnsi="Times New Roman" w:cs="Times New Roman"/>
          <w:sz w:val="28"/>
          <w:szCs w:val="28"/>
        </w:rPr>
        <w:t xml:space="preserve"> </w:t>
      </w:r>
      <w:r w:rsidR="00E47D52" w:rsidRPr="00CA24D9">
        <w:rPr>
          <w:rFonts w:ascii="Times New Roman" w:hAnsi="Times New Roman" w:cs="Times New Roman"/>
          <w:i/>
          <w:sz w:val="28"/>
          <w:szCs w:val="28"/>
          <w:lang w:val="en-US"/>
        </w:rPr>
        <w:t>Cartier</w:t>
      </w:r>
      <w:r w:rsidR="00E47D52">
        <w:rPr>
          <w:rFonts w:ascii="Times New Roman" w:hAnsi="Times New Roman" w:cs="Times New Roman"/>
          <w:sz w:val="28"/>
          <w:szCs w:val="28"/>
        </w:rPr>
        <w:t>»: англ. «</w:t>
      </w:r>
      <w:r w:rsidR="00E47D52">
        <w:rPr>
          <w:rFonts w:ascii="Times New Roman" w:hAnsi="Times New Roman" w:cs="Times New Roman"/>
          <w:sz w:val="28"/>
          <w:szCs w:val="28"/>
          <w:lang w:val="en-US"/>
        </w:rPr>
        <w:t>clash</w:t>
      </w:r>
      <w:r w:rsidR="00E47D52">
        <w:rPr>
          <w:rFonts w:ascii="Times New Roman" w:hAnsi="Times New Roman" w:cs="Times New Roman"/>
          <w:sz w:val="28"/>
          <w:szCs w:val="28"/>
        </w:rPr>
        <w:t>»</w:t>
      </w:r>
      <w:r w:rsidR="00E47D52" w:rsidRPr="00CA24D9">
        <w:rPr>
          <w:rFonts w:ascii="Times New Roman" w:hAnsi="Times New Roman" w:cs="Times New Roman"/>
          <w:sz w:val="28"/>
          <w:szCs w:val="28"/>
        </w:rPr>
        <w:t xml:space="preserve"> - </w:t>
      </w:r>
      <w:r>
        <w:rPr>
          <w:rFonts w:ascii="Times New Roman" w:hAnsi="Times New Roman" w:cs="Times New Roman"/>
          <w:sz w:val="28"/>
          <w:szCs w:val="28"/>
        </w:rPr>
        <w:t>«</w:t>
      </w:r>
      <w:r w:rsidR="00E47D52" w:rsidRPr="00CA24D9">
        <w:rPr>
          <w:rFonts w:ascii="Times New Roman" w:hAnsi="Times New Roman" w:cs="Times New Roman"/>
          <w:sz w:val="28"/>
          <w:szCs w:val="28"/>
        </w:rPr>
        <w:t>столкновени</w:t>
      </w:r>
      <w:r w:rsidR="00E47D52">
        <w:rPr>
          <w:rFonts w:ascii="Times New Roman" w:hAnsi="Times New Roman" w:cs="Times New Roman"/>
          <w:sz w:val="28"/>
          <w:szCs w:val="28"/>
        </w:rPr>
        <w:t>е</w:t>
      </w:r>
      <w:r w:rsidR="00E47D52" w:rsidRPr="00CA24D9">
        <w:rPr>
          <w:rFonts w:ascii="Times New Roman" w:hAnsi="Times New Roman" w:cs="Times New Roman"/>
          <w:sz w:val="28"/>
          <w:szCs w:val="28"/>
        </w:rPr>
        <w:t xml:space="preserve">, </w:t>
      </w:r>
      <w:r w:rsidR="00E47D52">
        <w:rPr>
          <w:rFonts w:ascii="Times New Roman" w:hAnsi="Times New Roman" w:cs="Times New Roman"/>
          <w:sz w:val="28"/>
          <w:szCs w:val="28"/>
        </w:rPr>
        <w:t>конфликт</w:t>
      </w:r>
      <w:r>
        <w:rPr>
          <w:rFonts w:ascii="Times New Roman" w:hAnsi="Times New Roman" w:cs="Times New Roman"/>
          <w:sz w:val="28"/>
          <w:szCs w:val="28"/>
        </w:rPr>
        <w:t>»</w:t>
      </w:r>
      <w:r w:rsidR="00E47D52">
        <w:rPr>
          <w:rFonts w:ascii="Times New Roman" w:hAnsi="Times New Roman" w:cs="Times New Roman"/>
          <w:sz w:val="28"/>
          <w:szCs w:val="28"/>
        </w:rPr>
        <w:t xml:space="preserve">, и на фото портрет </w:t>
      </w:r>
      <w:r w:rsidR="008F3064">
        <w:rPr>
          <w:rFonts w:ascii="Times New Roman" w:hAnsi="Times New Roman" w:cs="Times New Roman"/>
          <w:sz w:val="28"/>
          <w:szCs w:val="28"/>
        </w:rPr>
        <w:t>модели</w:t>
      </w:r>
      <w:r w:rsidR="00E47D52">
        <w:rPr>
          <w:rFonts w:ascii="Times New Roman" w:hAnsi="Times New Roman" w:cs="Times New Roman"/>
          <w:sz w:val="28"/>
          <w:szCs w:val="28"/>
        </w:rPr>
        <w:t xml:space="preserve"> разделен надвое и представляет собой «столкновение» двух ее персоналий; </w:t>
      </w:r>
    </w:p>
    <w:p w:rsidR="00FA420B" w:rsidRDefault="00FA420B" w:rsidP="00583F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D52" w:rsidRPr="00C204D9">
        <w:rPr>
          <w:rFonts w:ascii="Times New Roman" w:hAnsi="Times New Roman" w:cs="Times New Roman"/>
          <w:sz w:val="28"/>
          <w:szCs w:val="28"/>
        </w:rPr>
        <w:t>#</w:t>
      </w:r>
      <w:r w:rsidR="00E47D52">
        <w:rPr>
          <w:rFonts w:ascii="Times New Roman" w:hAnsi="Times New Roman" w:cs="Times New Roman"/>
          <w:sz w:val="28"/>
          <w:szCs w:val="28"/>
          <w:lang w:val="en-US"/>
        </w:rPr>
        <w:t>DGPalermo</w:t>
      </w:r>
      <w:r>
        <w:rPr>
          <w:rFonts w:ascii="Times New Roman" w:hAnsi="Times New Roman" w:cs="Times New Roman"/>
          <w:sz w:val="28"/>
          <w:szCs w:val="28"/>
        </w:rPr>
        <w:t>:</w:t>
      </w:r>
      <w:r w:rsidR="00E47D52">
        <w:rPr>
          <w:rFonts w:ascii="Times New Roman" w:hAnsi="Times New Roman" w:cs="Times New Roman"/>
          <w:sz w:val="28"/>
          <w:szCs w:val="28"/>
        </w:rPr>
        <w:t xml:space="preserve"> </w:t>
      </w:r>
      <w:r>
        <w:rPr>
          <w:rFonts w:ascii="Times New Roman" w:hAnsi="Times New Roman" w:cs="Times New Roman"/>
          <w:sz w:val="28"/>
          <w:szCs w:val="28"/>
          <w:lang w:val="en-US"/>
        </w:rPr>
        <w:t>DG</w:t>
      </w:r>
      <w:r>
        <w:rPr>
          <w:rFonts w:ascii="Times New Roman" w:hAnsi="Times New Roman" w:cs="Times New Roman"/>
          <w:sz w:val="28"/>
          <w:szCs w:val="28"/>
        </w:rPr>
        <w:t xml:space="preserve"> – это сокращение названия компании (</w:t>
      </w:r>
      <w:r w:rsidRPr="00FA420B">
        <w:rPr>
          <w:rFonts w:ascii="Times New Roman" w:hAnsi="Times New Roman" w:cs="Times New Roman"/>
          <w:sz w:val="28"/>
          <w:szCs w:val="28"/>
        </w:rPr>
        <w:t>Dolce &amp; Gabbana</w:t>
      </w:r>
      <w:r>
        <w:rPr>
          <w:rFonts w:ascii="Times New Roman" w:hAnsi="Times New Roman" w:cs="Times New Roman"/>
          <w:sz w:val="28"/>
          <w:szCs w:val="28"/>
        </w:rPr>
        <w:t>), а</w:t>
      </w:r>
      <w:r w:rsidRPr="00FA420B">
        <w:rPr>
          <w:rFonts w:ascii="Times New Roman" w:hAnsi="Times New Roman" w:cs="Times New Roman"/>
          <w:sz w:val="28"/>
          <w:szCs w:val="28"/>
        </w:rPr>
        <w:t xml:space="preserve"> </w:t>
      </w:r>
      <w:r w:rsidR="00E47D52">
        <w:rPr>
          <w:rFonts w:ascii="Times New Roman" w:hAnsi="Times New Roman" w:cs="Times New Roman"/>
          <w:sz w:val="28"/>
          <w:szCs w:val="28"/>
          <w:lang w:val="en-US"/>
        </w:rPr>
        <w:t>Palermo</w:t>
      </w:r>
      <w:r w:rsidR="00E47D52">
        <w:rPr>
          <w:rFonts w:ascii="Times New Roman" w:hAnsi="Times New Roman" w:cs="Times New Roman"/>
          <w:sz w:val="28"/>
          <w:szCs w:val="28"/>
        </w:rPr>
        <w:t xml:space="preserve"> </w:t>
      </w:r>
      <w:r>
        <w:rPr>
          <w:rFonts w:ascii="Times New Roman" w:hAnsi="Times New Roman" w:cs="Times New Roman"/>
          <w:sz w:val="28"/>
          <w:szCs w:val="28"/>
        </w:rPr>
        <w:t>- это</w:t>
      </w:r>
      <w:r w:rsidR="00E47D52">
        <w:rPr>
          <w:rFonts w:ascii="Times New Roman" w:hAnsi="Times New Roman" w:cs="Times New Roman"/>
          <w:sz w:val="28"/>
          <w:szCs w:val="28"/>
        </w:rPr>
        <w:t xml:space="preserve"> не только название коллекции, но город за спиной героини, конкретное указание места</w:t>
      </w:r>
      <w:r>
        <w:rPr>
          <w:rFonts w:ascii="Times New Roman" w:hAnsi="Times New Roman" w:cs="Times New Roman"/>
          <w:sz w:val="28"/>
          <w:szCs w:val="28"/>
        </w:rPr>
        <w:t xml:space="preserve"> событий сюжета на изображении;</w:t>
      </w:r>
    </w:p>
    <w:p w:rsidR="00583F06" w:rsidRDefault="00FA420B" w:rsidP="00583F06">
      <w:pPr>
        <w:spacing w:line="360" w:lineRule="auto"/>
        <w:ind w:firstLine="709"/>
        <w:jc w:val="both"/>
        <w:rPr>
          <w:rFonts w:ascii="Times New Roman" w:hAnsi="Times New Roman" w:cs="Times New Roman"/>
          <w:sz w:val="28"/>
          <w:szCs w:val="28"/>
        </w:rPr>
      </w:pPr>
      <w:r w:rsidRPr="00FA420B">
        <w:rPr>
          <w:rFonts w:ascii="Times New Roman" w:hAnsi="Times New Roman" w:cs="Times New Roman"/>
          <w:sz w:val="28"/>
          <w:szCs w:val="28"/>
        </w:rPr>
        <w:t xml:space="preserve">• </w:t>
      </w:r>
      <w:r w:rsidR="00E47D52" w:rsidRPr="00FA420B">
        <w:rPr>
          <w:rFonts w:ascii="Times New Roman" w:hAnsi="Times New Roman" w:cs="Times New Roman"/>
          <w:sz w:val="28"/>
          <w:szCs w:val="28"/>
          <w:lang w:val="en-US"/>
        </w:rPr>
        <w:t>Chopard</w:t>
      </w:r>
      <w:r w:rsidR="00E47D52" w:rsidRPr="00FA420B">
        <w:rPr>
          <w:rFonts w:ascii="Times New Roman" w:hAnsi="Times New Roman" w:cs="Times New Roman"/>
          <w:sz w:val="28"/>
          <w:szCs w:val="28"/>
        </w:rPr>
        <w:t xml:space="preserve"> </w:t>
      </w:r>
      <w:r w:rsidR="00E47D52">
        <w:rPr>
          <w:rFonts w:ascii="Times New Roman" w:hAnsi="Times New Roman" w:cs="Times New Roman"/>
          <w:sz w:val="28"/>
          <w:szCs w:val="28"/>
          <w:lang w:val="en-US"/>
        </w:rPr>
        <w:t>ICE</w:t>
      </w:r>
      <w:r w:rsidR="00E47D52" w:rsidRPr="00FA420B">
        <w:rPr>
          <w:rFonts w:ascii="Times New Roman" w:hAnsi="Times New Roman" w:cs="Times New Roman"/>
          <w:sz w:val="28"/>
          <w:szCs w:val="28"/>
        </w:rPr>
        <w:t xml:space="preserve"> </w:t>
      </w:r>
      <w:r w:rsidR="00E47D52">
        <w:rPr>
          <w:rFonts w:ascii="Times New Roman" w:hAnsi="Times New Roman" w:cs="Times New Roman"/>
          <w:sz w:val="28"/>
          <w:szCs w:val="28"/>
          <w:lang w:val="en-US"/>
        </w:rPr>
        <w:t>CUBE</w:t>
      </w:r>
      <w:r w:rsidR="00E47D52" w:rsidRPr="00FA420B">
        <w:rPr>
          <w:rFonts w:ascii="Times New Roman" w:hAnsi="Times New Roman" w:cs="Times New Roman"/>
          <w:sz w:val="28"/>
          <w:szCs w:val="28"/>
        </w:rPr>
        <w:t xml:space="preserve"> </w:t>
      </w:r>
      <w:r w:rsidR="00E47D52">
        <w:rPr>
          <w:rFonts w:ascii="Times New Roman" w:hAnsi="Times New Roman" w:cs="Times New Roman"/>
          <w:sz w:val="28"/>
          <w:szCs w:val="28"/>
          <w:lang w:val="en-US"/>
        </w:rPr>
        <w:t>PURE</w:t>
      </w:r>
      <w:r w:rsidRPr="00FA420B">
        <w:rPr>
          <w:rFonts w:ascii="Times New Roman" w:hAnsi="Times New Roman" w:cs="Times New Roman"/>
          <w:sz w:val="28"/>
          <w:szCs w:val="28"/>
        </w:rPr>
        <w:t>: «</w:t>
      </w:r>
      <w:r>
        <w:rPr>
          <w:rFonts w:ascii="Times New Roman" w:hAnsi="Times New Roman" w:cs="Times New Roman"/>
          <w:sz w:val="28"/>
          <w:szCs w:val="28"/>
          <w:lang w:val="en-US"/>
        </w:rPr>
        <w:t>cube</w:t>
      </w:r>
      <w:r w:rsidRPr="00FA420B">
        <w:rPr>
          <w:rFonts w:ascii="Times New Roman" w:hAnsi="Times New Roman" w:cs="Times New Roman"/>
          <w:sz w:val="28"/>
          <w:szCs w:val="28"/>
        </w:rPr>
        <w:t xml:space="preserve">», </w:t>
      </w:r>
      <w:r>
        <w:rPr>
          <w:rFonts w:ascii="Times New Roman" w:hAnsi="Times New Roman" w:cs="Times New Roman"/>
          <w:sz w:val="28"/>
          <w:szCs w:val="28"/>
        </w:rPr>
        <w:t>т</w:t>
      </w:r>
      <w:r w:rsidRPr="00FA420B">
        <w:rPr>
          <w:rFonts w:ascii="Times New Roman" w:hAnsi="Times New Roman" w:cs="Times New Roman"/>
          <w:sz w:val="28"/>
          <w:szCs w:val="28"/>
        </w:rPr>
        <w:t>.</w:t>
      </w:r>
      <w:r>
        <w:rPr>
          <w:rFonts w:ascii="Times New Roman" w:hAnsi="Times New Roman" w:cs="Times New Roman"/>
          <w:sz w:val="28"/>
          <w:szCs w:val="28"/>
        </w:rPr>
        <w:t>е</w:t>
      </w:r>
      <w:r w:rsidRPr="00FA420B">
        <w:rPr>
          <w:rFonts w:ascii="Times New Roman" w:hAnsi="Times New Roman" w:cs="Times New Roman"/>
          <w:sz w:val="28"/>
          <w:szCs w:val="28"/>
        </w:rPr>
        <w:t xml:space="preserve">. </w:t>
      </w:r>
      <w:r>
        <w:rPr>
          <w:rFonts w:ascii="Times New Roman" w:hAnsi="Times New Roman" w:cs="Times New Roman"/>
          <w:sz w:val="28"/>
          <w:szCs w:val="28"/>
        </w:rPr>
        <w:t>«куб» - это и элемент</w:t>
      </w:r>
      <w:r w:rsidR="00E47D52">
        <w:rPr>
          <w:rFonts w:ascii="Times New Roman" w:hAnsi="Times New Roman" w:cs="Times New Roman"/>
          <w:sz w:val="28"/>
          <w:szCs w:val="28"/>
        </w:rPr>
        <w:t xml:space="preserve"> декора украшений, </w:t>
      </w:r>
      <w:r>
        <w:rPr>
          <w:rFonts w:ascii="Times New Roman" w:hAnsi="Times New Roman" w:cs="Times New Roman"/>
          <w:sz w:val="28"/>
          <w:szCs w:val="28"/>
        </w:rPr>
        <w:t xml:space="preserve">и </w:t>
      </w:r>
      <w:r w:rsidR="00A2274D">
        <w:rPr>
          <w:rFonts w:ascii="Times New Roman" w:hAnsi="Times New Roman" w:cs="Times New Roman"/>
          <w:sz w:val="28"/>
          <w:szCs w:val="28"/>
        </w:rPr>
        <w:t>элемент фонового изображения (кольца Chopard лежат на подставке в виде куба)</w:t>
      </w:r>
      <w:r w:rsidR="00E47D52">
        <w:rPr>
          <w:rFonts w:ascii="Times New Roman" w:hAnsi="Times New Roman" w:cs="Times New Roman"/>
          <w:sz w:val="28"/>
          <w:szCs w:val="28"/>
        </w:rPr>
        <w:t>.</w:t>
      </w:r>
    </w:p>
    <w:p w:rsidR="00E47D52" w:rsidRPr="00A2274D" w:rsidRDefault="00E47D52" w:rsidP="00583F06">
      <w:pPr>
        <w:spacing w:line="360" w:lineRule="auto"/>
        <w:ind w:firstLine="709"/>
        <w:jc w:val="both"/>
        <w:rPr>
          <w:rFonts w:ascii="Times New Roman" w:hAnsi="Times New Roman" w:cs="Times New Roman"/>
          <w:i/>
          <w:sz w:val="28"/>
          <w:szCs w:val="28"/>
        </w:rPr>
      </w:pPr>
      <w:r w:rsidRPr="00A2274D">
        <w:rPr>
          <w:rFonts w:ascii="Times New Roman" w:hAnsi="Times New Roman" w:cs="Times New Roman"/>
          <w:i/>
          <w:sz w:val="28"/>
          <w:szCs w:val="28"/>
          <w:u w:val="single"/>
        </w:rPr>
        <w:t xml:space="preserve">Привлечение других медиа-средств для завлечения аудитории – отсылки к </w:t>
      </w:r>
      <w:r w:rsidR="00FA420B" w:rsidRPr="00A2274D">
        <w:rPr>
          <w:rFonts w:ascii="Times New Roman" w:hAnsi="Times New Roman" w:cs="Times New Roman"/>
          <w:i/>
          <w:sz w:val="28"/>
          <w:szCs w:val="28"/>
          <w:u w:val="single"/>
        </w:rPr>
        <w:t>короткометражным</w:t>
      </w:r>
      <w:r w:rsidRPr="00A2274D">
        <w:rPr>
          <w:rFonts w:ascii="Times New Roman" w:hAnsi="Times New Roman" w:cs="Times New Roman"/>
          <w:i/>
          <w:sz w:val="28"/>
          <w:szCs w:val="28"/>
          <w:u w:val="single"/>
        </w:rPr>
        <w:t xml:space="preserve"> фильмам от брендов (см. </w:t>
      </w:r>
      <w:r w:rsidRPr="00A2274D">
        <w:rPr>
          <w:rFonts w:ascii="Times New Roman" w:hAnsi="Times New Roman" w:cs="Times New Roman"/>
          <w:i/>
          <w:sz w:val="28"/>
          <w:szCs w:val="28"/>
          <w:u w:val="single"/>
          <w:lang w:val="en-US"/>
        </w:rPr>
        <w:t>Prada</w:t>
      </w:r>
      <w:r w:rsidRPr="00A2274D">
        <w:rPr>
          <w:rFonts w:ascii="Times New Roman" w:hAnsi="Times New Roman" w:cs="Times New Roman"/>
          <w:i/>
          <w:sz w:val="28"/>
          <w:szCs w:val="28"/>
          <w:u w:val="single"/>
        </w:rPr>
        <w:t xml:space="preserve">, </w:t>
      </w:r>
      <w:r w:rsidRPr="00A2274D">
        <w:rPr>
          <w:rFonts w:ascii="Times New Roman" w:hAnsi="Times New Roman" w:cs="Times New Roman"/>
          <w:i/>
          <w:sz w:val="28"/>
          <w:szCs w:val="28"/>
          <w:u w:val="single"/>
          <w:lang w:val="en-US"/>
        </w:rPr>
        <w:t>Bottega</w:t>
      </w:r>
      <w:r w:rsidRPr="00A2274D">
        <w:rPr>
          <w:rFonts w:ascii="Times New Roman" w:hAnsi="Times New Roman" w:cs="Times New Roman"/>
          <w:i/>
          <w:sz w:val="28"/>
          <w:szCs w:val="28"/>
          <w:u w:val="single"/>
        </w:rPr>
        <w:t xml:space="preserve"> </w:t>
      </w:r>
      <w:r w:rsidRPr="00A2274D">
        <w:rPr>
          <w:rFonts w:ascii="Times New Roman" w:hAnsi="Times New Roman" w:cs="Times New Roman"/>
          <w:i/>
          <w:sz w:val="28"/>
          <w:szCs w:val="28"/>
          <w:u w:val="single"/>
          <w:lang w:val="en-US"/>
        </w:rPr>
        <w:t>Venetta</w:t>
      </w:r>
      <w:r w:rsidRPr="00A2274D">
        <w:rPr>
          <w:rFonts w:ascii="Times New Roman" w:hAnsi="Times New Roman" w:cs="Times New Roman"/>
          <w:i/>
          <w:sz w:val="28"/>
          <w:szCs w:val="28"/>
          <w:u w:val="single"/>
        </w:rPr>
        <w:t>, украшения Harry Winston)</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w:t>
      </w:r>
      <w:r w:rsidRPr="00A2274D">
        <w:rPr>
          <w:rFonts w:ascii="Times New Roman" w:hAnsi="Times New Roman" w:cs="Times New Roman"/>
          <w:sz w:val="28"/>
          <w:szCs w:val="28"/>
        </w:rPr>
        <w:t xml:space="preserve">анной категории рекламных объявлений также было обнаружено примечательное </w:t>
      </w:r>
      <w:r w:rsidR="006D5F58" w:rsidRPr="00A2274D">
        <w:rPr>
          <w:rFonts w:ascii="Times New Roman" w:hAnsi="Times New Roman" w:cs="Times New Roman"/>
          <w:sz w:val="28"/>
          <w:szCs w:val="28"/>
        </w:rPr>
        <w:t>взаимодействие</w:t>
      </w:r>
      <w:r w:rsidRPr="00A2274D">
        <w:rPr>
          <w:rFonts w:ascii="Times New Roman" w:hAnsi="Times New Roman" w:cs="Times New Roman"/>
          <w:sz w:val="28"/>
          <w:szCs w:val="28"/>
        </w:rPr>
        <w:t xml:space="preserve"> различных медиа</w:t>
      </w:r>
      <w:r w:rsidR="00583F06" w:rsidRPr="00A2274D">
        <w:rPr>
          <w:rFonts w:ascii="Times New Roman" w:hAnsi="Times New Roman" w:cs="Times New Roman"/>
          <w:sz w:val="28"/>
          <w:szCs w:val="28"/>
        </w:rPr>
        <w:t>-средств</w:t>
      </w:r>
      <w:r w:rsidRPr="00A2274D">
        <w:rPr>
          <w:rFonts w:ascii="Times New Roman" w:hAnsi="Times New Roman" w:cs="Times New Roman"/>
          <w:sz w:val="28"/>
          <w:szCs w:val="28"/>
        </w:rPr>
        <w:t xml:space="preserve"> в одной рекламе для усиления эффекта воздействия </w:t>
      </w:r>
      <w:r w:rsidR="006D5F58" w:rsidRPr="00A2274D">
        <w:rPr>
          <w:rFonts w:ascii="Times New Roman" w:hAnsi="Times New Roman" w:cs="Times New Roman"/>
          <w:sz w:val="28"/>
          <w:szCs w:val="28"/>
        </w:rPr>
        <w:t xml:space="preserve">на </w:t>
      </w:r>
      <w:r w:rsidRPr="00A2274D">
        <w:rPr>
          <w:rFonts w:ascii="Times New Roman" w:hAnsi="Times New Roman" w:cs="Times New Roman"/>
          <w:sz w:val="28"/>
          <w:szCs w:val="28"/>
        </w:rPr>
        <w:t xml:space="preserve">читателя. </w:t>
      </w:r>
      <w:r w:rsidR="006D5F58" w:rsidRPr="00A2274D">
        <w:rPr>
          <w:rFonts w:ascii="Times New Roman" w:hAnsi="Times New Roman" w:cs="Times New Roman"/>
          <w:sz w:val="28"/>
          <w:szCs w:val="28"/>
        </w:rPr>
        <w:t>В</w:t>
      </w:r>
      <w:r w:rsidRPr="00A2274D">
        <w:rPr>
          <w:rFonts w:ascii="Times New Roman" w:hAnsi="Times New Roman" w:cs="Times New Roman"/>
          <w:sz w:val="28"/>
          <w:szCs w:val="28"/>
        </w:rPr>
        <w:t xml:space="preserve"> некоторых примерах присутствует не просто изображение рекламируемого товара, модели, указание </w:t>
      </w:r>
      <w:r w:rsidR="006D5F58" w:rsidRPr="00A2274D">
        <w:rPr>
          <w:rFonts w:ascii="Times New Roman" w:hAnsi="Times New Roman" w:cs="Times New Roman"/>
          <w:sz w:val="28"/>
          <w:szCs w:val="28"/>
        </w:rPr>
        <w:t xml:space="preserve">на </w:t>
      </w:r>
      <w:r w:rsidRPr="00A2274D">
        <w:rPr>
          <w:rFonts w:ascii="Times New Roman" w:hAnsi="Times New Roman" w:cs="Times New Roman"/>
          <w:sz w:val="28"/>
          <w:szCs w:val="28"/>
        </w:rPr>
        <w:t>бренд, но также и словесная отсылка на дополнительный рекламный ролик в поддержку представленной коллекции, который называет</w:t>
      </w:r>
      <w:r w:rsidR="006D5F58" w:rsidRPr="00A2274D">
        <w:rPr>
          <w:rFonts w:ascii="Times New Roman" w:hAnsi="Times New Roman" w:cs="Times New Roman"/>
          <w:sz w:val="28"/>
          <w:szCs w:val="28"/>
        </w:rPr>
        <w:t>ся</w:t>
      </w:r>
      <w:r w:rsidRPr="00A2274D">
        <w:rPr>
          <w:rFonts w:ascii="Times New Roman" w:hAnsi="Times New Roman" w:cs="Times New Roman"/>
          <w:sz w:val="28"/>
          <w:szCs w:val="28"/>
        </w:rPr>
        <w:t xml:space="preserve"> «a short film/ короткометражный фильм». </w:t>
      </w:r>
      <w:r w:rsidR="006D5F58" w:rsidRPr="00A2274D">
        <w:rPr>
          <w:rFonts w:ascii="Times New Roman" w:hAnsi="Times New Roman" w:cs="Times New Roman"/>
          <w:sz w:val="28"/>
          <w:szCs w:val="28"/>
        </w:rPr>
        <w:t>В</w:t>
      </w:r>
      <w:r w:rsidRPr="00A2274D">
        <w:rPr>
          <w:rFonts w:ascii="Times New Roman" w:hAnsi="Times New Roman" w:cs="Times New Roman"/>
          <w:sz w:val="28"/>
          <w:szCs w:val="28"/>
        </w:rPr>
        <w:t xml:space="preserve"> таком случае возрастает</w:t>
      </w:r>
      <w:r w:rsidR="006D5F58" w:rsidRPr="00A2274D">
        <w:rPr>
          <w:rFonts w:ascii="Times New Roman" w:hAnsi="Times New Roman" w:cs="Times New Roman"/>
          <w:sz w:val="28"/>
          <w:szCs w:val="28"/>
        </w:rPr>
        <w:t xml:space="preserve"> вовлеченность реципиента</w:t>
      </w:r>
      <w:r w:rsidRPr="00A2274D">
        <w:rPr>
          <w:rFonts w:ascii="Times New Roman" w:hAnsi="Times New Roman" w:cs="Times New Roman"/>
          <w:sz w:val="28"/>
          <w:szCs w:val="28"/>
        </w:rPr>
        <w:t xml:space="preserve">: заинтересованный читатель, воспользовавшись такой подсказкой, </w:t>
      </w:r>
      <w:r w:rsidR="006D5F58" w:rsidRPr="00A2274D">
        <w:rPr>
          <w:rFonts w:ascii="Times New Roman" w:hAnsi="Times New Roman" w:cs="Times New Roman"/>
          <w:sz w:val="28"/>
          <w:szCs w:val="28"/>
        </w:rPr>
        <w:t xml:space="preserve">скорее всего </w:t>
      </w:r>
      <w:r w:rsidRPr="00A2274D">
        <w:rPr>
          <w:rFonts w:ascii="Times New Roman" w:hAnsi="Times New Roman" w:cs="Times New Roman"/>
          <w:sz w:val="28"/>
          <w:szCs w:val="28"/>
        </w:rPr>
        <w:t>дополнительно осведомится и просмотрит в Интернете ролик, который, в свою очередь, усилит эффект PR-кампании</w:t>
      </w:r>
      <w:r>
        <w:rPr>
          <w:rFonts w:ascii="Times New Roman" w:hAnsi="Times New Roman" w:cs="Times New Roman"/>
          <w:sz w:val="28"/>
          <w:szCs w:val="28"/>
        </w:rPr>
        <w:t xml:space="preserve"> и уже размещенного в журнале рекламного объявления, и шанс на покупку товара определенно возрастет. </w:t>
      </w:r>
    </w:p>
    <w:p w:rsidR="00583F06" w:rsidRDefault="00E47D52" w:rsidP="00583F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вербального компонента информация представлена следующим образом: «</w:t>
      </w:r>
      <w:r>
        <w:rPr>
          <w:rFonts w:ascii="Times New Roman" w:hAnsi="Times New Roman" w:cs="Times New Roman"/>
          <w:sz w:val="28"/>
          <w:szCs w:val="28"/>
          <w:lang w:val="en-US"/>
        </w:rPr>
        <w:t>A</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short</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film</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by</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PRADA</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starring</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MARGIT</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on</w:t>
      </w:r>
      <w:r w:rsidRPr="00805E92">
        <w:rPr>
          <w:rFonts w:ascii="Times New Roman" w:hAnsi="Times New Roman" w:cs="Times New Roman"/>
          <w:sz w:val="28"/>
          <w:szCs w:val="28"/>
        </w:rPr>
        <w:t xml:space="preserve"> </w:t>
      </w:r>
      <w:r>
        <w:rPr>
          <w:rFonts w:ascii="Times New Roman" w:hAnsi="Times New Roman" w:cs="Times New Roman"/>
          <w:sz w:val="28"/>
          <w:szCs w:val="28"/>
          <w:lang w:val="en-US"/>
        </w:rPr>
        <w:t>prada</w:t>
      </w:r>
      <w:r w:rsidRPr="00805E92">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w:t>
      </w:r>
      <w:r w:rsidR="00A2274D">
        <w:rPr>
          <w:rFonts w:ascii="Times New Roman" w:hAnsi="Times New Roman" w:cs="Times New Roman"/>
          <w:sz w:val="28"/>
          <w:szCs w:val="28"/>
        </w:rPr>
        <w:t>(примеры на немецком языке</w:t>
      </w:r>
      <w:r>
        <w:rPr>
          <w:rFonts w:ascii="Times New Roman" w:hAnsi="Times New Roman" w:cs="Times New Roman"/>
          <w:sz w:val="28"/>
          <w:szCs w:val="28"/>
        </w:rPr>
        <w:t>),</w:t>
      </w:r>
      <w:r w:rsidRPr="003452EB">
        <w:rPr>
          <w:rFonts w:ascii="Times New Roman" w:hAnsi="Times New Roman" w:cs="Times New Roman"/>
          <w:sz w:val="28"/>
          <w:szCs w:val="28"/>
        </w:rPr>
        <w:t xml:space="preserve"> </w:t>
      </w:r>
      <w:r>
        <w:rPr>
          <w:rFonts w:ascii="Times New Roman" w:hAnsi="Times New Roman" w:cs="Times New Roman"/>
          <w:sz w:val="28"/>
          <w:szCs w:val="28"/>
        </w:rPr>
        <w:t xml:space="preserve">«Короткометражный фильм PRADA с участием ODETTE на </w:t>
      </w:r>
      <w:r>
        <w:rPr>
          <w:rFonts w:ascii="Times New Roman" w:hAnsi="Times New Roman" w:cs="Times New Roman"/>
          <w:sz w:val="28"/>
          <w:szCs w:val="28"/>
          <w:lang w:val="en-US"/>
        </w:rPr>
        <w:t>p</w:t>
      </w:r>
      <w:r>
        <w:rPr>
          <w:rFonts w:ascii="Times New Roman" w:hAnsi="Times New Roman" w:cs="Times New Roman"/>
          <w:sz w:val="28"/>
          <w:szCs w:val="28"/>
        </w:rPr>
        <w:t>rada.com» (</w:t>
      </w:r>
      <w:r w:rsidR="00A2274D">
        <w:rPr>
          <w:rFonts w:ascii="Times New Roman" w:hAnsi="Times New Roman" w:cs="Times New Roman"/>
          <w:sz w:val="28"/>
          <w:szCs w:val="28"/>
        </w:rPr>
        <w:t>примеры на русском языке;</w:t>
      </w:r>
      <w:r w:rsidR="006D5F58">
        <w:rPr>
          <w:rFonts w:ascii="Times New Roman" w:hAnsi="Times New Roman" w:cs="Times New Roman"/>
          <w:sz w:val="28"/>
          <w:szCs w:val="28"/>
        </w:rPr>
        <w:t xml:space="preserve"> </w:t>
      </w:r>
      <w:r w:rsidR="00A2274D">
        <w:rPr>
          <w:rFonts w:ascii="Times New Roman" w:hAnsi="Times New Roman" w:cs="Times New Roman"/>
          <w:sz w:val="28"/>
          <w:szCs w:val="28"/>
        </w:rPr>
        <w:t xml:space="preserve">примечание: </w:t>
      </w:r>
      <w:r>
        <w:rPr>
          <w:rFonts w:ascii="Times New Roman" w:hAnsi="Times New Roman" w:cs="Times New Roman"/>
          <w:sz w:val="28"/>
          <w:szCs w:val="28"/>
        </w:rPr>
        <w:t>оригинальный текст здесь переведен с английского на русский, в отличие от немецкой рекламы). С одной стороны, здесь действительно присутствует название бренда и коллекции, что позволяет причислить такие объявления к группе 1b, однако здесь присутствует нетипичное использование названия бренда, ведь поначалу кажется, что под именами Odette или Margit, возможно, скрыты имена моделей, присутствующих в кадре, однако на самом деле Odette и Marg</w:t>
      </w:r>
      <w:r w:rsidRPr="00A2274D">
        <w:rPr>
          <w:rFonts w:ascii="Times New Roman" w:hAnsi="Times New Roman" w:cs="Times New Roman"/>
          <w:sz w:val="28"/>
          <w:szCs w:val="28"/>
        </w:rPr>
        <w:t>it -</w:t>
      </w:r>
      <w:r>
        <w:rPr>
          <w:rFonts w:ascii="Times New Roman" w:hAnsi="Times New Roman" w:cs="Times New Roman"/>
          <w:sz w:val="28"/>
          <w:szCs w:val="28"/>
        </w:rPr>
        <w:t xml:space="preserve"> это</w:t>
      </w:r>
      <w:r w:rsidRPr="00805E92">
        <w:rPr>
          <w:rFonts w:ascii="Times New Roman" w:hAnsi="Times New Roman" w:cs="Times New Roman"/>
          <w:sz w:val="28"/>
          <w:szCs w:val="28"/>
        </w:rPr>
        <w:t xml:space="preserve"> названия коллекций </w:t>
      </w:r>
      <w:r w:rsidRPr="00A2274D">
        <w:rPr>
          <w:rFonts w:ascii="Times New Roman" w:hAnsi="Times New Roman" w:cs="Times New Roman"/>
          <w:sz w:val="28"/>
          <w:szCs w:val="28"/>
        </w:rPr>
        <w:t xml:space="preserve">или сумочек из коллекций. </w:t>
      </w:r>
      <w:r w:rsidR="00D11E36">
        <w:rPr>
          <w:rFonts w:ascii="Times New Roman" w:hAnsi="Times New Roman" w:cs="Times New Roman"/>
          <w:sz w:val="28"/>
          <w:szCs w:val="28"/>
        </w:rPr>
        <w:t>З</w:t>
      </w:r>
      <w:r w:rsidR="006D5F58" w:rsidRPr="00A2274D">
        <w:rPr>
          <w:rFonts w:ascii="Times New Roman" w:hAnsi="Times New Roman" w:cs="Times New Roman"/>
          <w:sz w:val="28"/>
          <w:szCs w:val="28"/>
        </w:rPr>
        <w:t>десь большая роль отводится таким стилистическим</w:t>
      </w:r>
      <w:r w:rsidRPr="00A2274D">
        <w:rPr>
          <w:rFonts w:ascii="Times New Roman" w:hAnsi="Times New Roman" w:cs="Times New Roman"/>
          <w:sz w:val="28"/>
          <w:szCs w:val="28"/>
        </w:rPr>
        <w:t xml:space="preserve"> приемам </w:t>
      </w:r>
      <w:r w:rsidR="006D5F58" w:rsidRPr="00A2274D">
        <w:rPr>
          <w:rFonts w:ascii="Times New Roman" w:hAnsi="Times New Roman" w:cs="Times New Roman"/>
          <w:sz w:val="28"/>
          <w:szCs w:val="28"/>
        </w:rPr>
        <w:t>как олицетворение</w:t>
      </w:r>
      <w:r w:rsidR="00730766" w:rsidRPr="00A2274D">
        <w:rPr>
          <w:rFonts w:ascii="Times New Roman" w:hAnsi="Times New Roman" w:cs="Times New Roman"/>
          <w:sz w:val="28"/>
          <w:szCs w:val="28"/>
        </w:rPr>
        <w:t>, что придает тексту определенную двусмысленность.</w:t>
      </w:r>
    </w:p>
    <w:p w:rsidR="00E47D52" w:rsidRPr="00165EE3"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можно отметить, что названия коллекций</w:t>
      </w:r>
      <w:r w:rsidR="00730766">
        <w:rPr>
          <w:rFonts w:ascii="Times New Roman" w:hAnsi="Times New Roman" w:cs="Times New Roman"/>
          <w:sz w:val="28"/>
          <w:szCs w:val="28"/>
        </w:rPr>
        <w:t xml:space="preserve"> отличаются </w:t>
      </w:r>
      <w:r>
        <w:rPr>
          <w:rFonts w:ascii="Times New Roman" w:hAnsi="Times New Roman" w:cs="Times New Roman"/>
          <w:sz w:val="28"/>
          <w:szCs w:val="28"/>
        </w:rPr>
        <w:t xml:space="preserve"> </w:t>
      </w:r>
      <w:r w:rsidR="00730766">
        <w:rPr>
          <w:rFonts w:ascii="Times New Roman" w:hAnsi="Times New Roman" w:cs="Times New Roman"/>
          <w:sz w:val="28"/>
          <w:szCs w:val="28"/>
        </w:rPr>
        <w:t>краткостью</w:t>
      </w:r>
      <w:r>
        <w:rPr>
          <w:rFonts w:ascii="Times New Roman" w:hAnsi="Times New Roman" w:cs="Times New Roman"/>
          <w:sz w:val="28"/>
          <w:szCs w:val="28"/>
        </w:rPr>
        <w:t>; в среднем, это 1-3 слова («</w:t>
      </w:r>
      <w:r>
        <w:rPr>
          <w:rFonts w:ascii="Times New Roman" w:hAnsi="Times New Roman" w:cs="Times New Roman"/>
          <w:sz w:val="28"/>
          <w:szCs w:val="28"/>
          <w:lang w:val="en-US"/>
        </w:rPr>
        <w:t>Eros</w:t>
      </w:r>
      <w:r>
        <w:rPr>
          <w:rFonts w:ascii="Times New Roman" w:hAnsi="Times New Roman" w:cs="Times New Roman"/>
          <w:sz w:val="28"/>
          <w:szCs w:val="28"/>
        </w:rPr>
        <w:t>»</w:t>
      </w:r>
      <w:r w:rsidRPr="005A6C2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Diva</w:t>
      </w:r>
      <w:r w:rsidRPr="003144A0">
        <w:rPr>
          <w:rFonts w:ascii="Times New Roman" w:hAnsi="Times New Roman" w:cs="Times New Roman"/>
          <w:sz w:val="28"/>
          <w:szCs w:val="28"/>
        </w:rPr>
        <w:t>’</w:t>
      </w:r>
      <w:r>
        <w:rPr>
          <w:rFonts w:ascii="Times New Roman" w:hAnsi="Times New Roman" w:cs="Times New Roman"/>
          <w:sz w:val="28"/>
          <w:szCs w:val="28"/>
          <w:lang w:val="en-US"/>
        </w:rPr>
        <w:t>s</w:t>
      </w:r>
      <w:r w:rsidRPr="003144A0">
        <w:rPr>
          <w:rFonts w:ascii="Times New Roman" w:hAnsi="Times New Roman" w:cs="Times New Roman"/>
          <w:sz w:val="28"/>
          <w:szCs w:val="28"/>
        </w:rPr>
        <w:t xml:space="preserve"> </w:t>
      </w:r>
      <w:r>
        <w:rPr>
          <w:rFonts w:ascii="Times New Roman" w:hAnsi="Times New Roman" w:cs="Times New Roman"/>
          <w:sz w:val="28"/>
          <w:szCs w:val="28"/>
          <w:lang w:val="en-US"/>
        </w:rPr>
        <w:t>Dream</w:t>
      </w:r>
      <w:r>
        <w:rPr>
          <w:rFonts w:ascii="Times New Roman" w:hAnsi="Times New Roman" w:cs="Times New Roman"/>
          <w:sz w:val="28"/>
          <w:szCs w:val="28"/>
        </w:rPr>
        <w:t>»</w:t>
      </w:r>
      <w:r w:rsidRPr="003144A0">
        <w:rPr>
          <w:rFonts w:ascii="Times New Roman" w:hAnsi="Times New Roman" w:cs="Times New Roman"/>
          <w:sz w:val="28"/>
          <w:szCs w:val="28"/>
        </w:rPr>
        <w:t xml:space="preserve">, </w:t>
      </w:r>
      <w:r>
        <w:rPr>
          <w:rFonts w:ascii="Times New Roman" w:hAnsi="Times New Roman" w:cs="Times New Roman"/>
          <w:sz w:val="28"/>
          <w:szCs w:val="28"/>
        </w:rPr>
        <w:t>«</w:t>
      </w:r>
      <w:r w:rsidRPr="003144A0">
        <w:rPr>
          <w:rFonts w:ascii="Times New Roman" w:hAnsi="Times New Roman" w:cs="Times New Roman"/>
          <w:sz w:val="28"/>
          <w:szCs w:val="28"/>
        </w:rPr>
        <w:t>Душа странствий</w:t>
      </w:r>
      <w:r>
        <w:rPr>
          <w:rFonts w:ascii="Times New Roman" w:hAnsi="Times New Roman" w:cs="Times New Roman"/>
          <w:sz w:val="28"/>
          <w:szCs w:val="28"/>
        </w:rPr>
        <w:t>», «</w:t>
      </w:r>
      <w:r>
        <w:rPr>
          <w:rFonts w:ascii="Times New Roman" w:hAnsi="Times New Roman" w:cs="Times New Roman"/>
          <w:sz w:val="28"/>
          <w:szCs w:val="28"/>
          <w:lang w:val="en-US"/>
        </w:rPr>
        <w:t>Clash</w:t>
      </w:r>
      <w:r w:rsidRPr="003144A0">
        <w:rPr>
          <w:rFonts w:ascii="Times New Roman" w:hAnsi="Times New Roman" w:cs="Times New Roman"/>
          <w:sz w:val="28"/>
          <w:szCs w:val="28"/>
        </w:rPr>
        <w:t xml:space="preserve"> </w:t>
      </w:r>
      <w:r>
        <w:rPr>
          <w:rFonts w:ascii="Times New Roman" w:hAnsi="Times New Roman" w:cs="Times New Roman"/>
          <w:sz w:val="28"/>
          <w:szCs w:val="28"/>
          <w:lang w:val="en-US"/>
        </w:rPr>
        <w:t>de</w:t>
      </w:r>
      <w:r w:rsidRPr="003144A0">
        <w:rPr>
          <w:rFonts w:ascii="Times New Roman" w:hAnsi="Times New Roman" w:cs="Times New Roman"/>
          <w:sz w:val="28"/>
          <w:szCs w:val="28"/>
        </w:rPr>
        <w:t xml:space="preserve"> </w:t>
      </w:r>
      <w:r>
        <w:rPr>
          <w:rFonts w:ascii="Times New Roman" w:hAnsi="Times New Roman" w:cs="Times New Roman"/>
          <w:sz w:val="28"/>
          <w:szCs w:val="28"/>
          <w:lang w:val="en-US"/>
        </w:rPr>
        <w:t>Cartier</w:t>
      </w:r>
      <w:r>
        <w:rPr>
          <w:rFonts w:ascii="Times New Roman" w:hAnsi="Times New Roman" w:cs="Times New Roman"/>
          <w:sz w:val="28"/>
          <w:szCs w:val="28"/>
        </w:rPr>
        <w:t>», «</w:t>
      </w:r>
      <w:r>
        <w:rPr>
          <w:rFonts w:ascii="Times New Roman" w:hAnsi="Times New Roman" w:cs="Times New Roman"/>
          <w:sz w:val="28"/>
          <w:szCs w:val="28"/>
          <w:lang w:val="en-US"/>
        </w:rPr>
        <w:t>Fantina</w:t>
      </w:r>
      <w:r w:rsidRPr="003144A0">
        <w:rPr>
          <w:rFonts w:ascii="Times New Roman" w:hAnsi="Times New Roman" w:cs="Times New Roman"/>
          <w:sz w:val="28"/>
          <w:szCs w:val="28"/>
        </w:rPr>
        <w:t xml:space="preserve"> </w:t>
      </w:r>
      <w:r>
        <w:rPr>
          <w:rFonts w:ascii="Times New Roman" w:hAnsi="Times New Roman" w:cs="Times New Roman"/>
          <w:sz w:val="28"/>
          <w:szCs w:val="28"/>
          <w:lang w:val="en-US"/>
        </w:rPr>
        <w:t>Collction</w:t>
      </w:r>
      <w:r w:rsidRPr="00A2274D">
        <w:rPr>
          <w:rFonts w:ascii="Times New Roman" w:hAnsi="Times New Roman" w:cs="Times New Roman"/>
          <w:sz w:val="28"/>
          <w:szCs w:val="28"/>
        </w:rPr>
        <w:t xml:space="preserve">» и др.), </w:t>
      </w:r>
      <w:r w:rsidR="00730766" w:rsidRPr="00A2274D">
        <w:rPr>
          <w:rFonts w:ascii="Times New Roman" w:hAnsi="Times New Roman" w:cs="Times New Roman"/>
          <w:sz w:val="28"/>
          <w:szCs w:val="28"/>
        </w:rPr>
        <w:t xml:space="preserve">в некоторых </w:t>
      </w:r>
      <w:r w:rsidR="00730766" w:rsidRPr="00A2274D">
        <w:rPr>
          <w:rFonts w:ascii="Times New Roman" w:hAnsi="Times New Roman" w:cs="Times New Roman"/>
          <w:sz w:val="28"/>
          <w:szCs w:val="28"/>
        </w:rPr>
        <w:lastRenderedPageBreak/>
        <w:t xml:space="preserve">случаях, правда, </w:t>
      </w:r>
      <w:r w:rsidRPr="00A2274D">
        <w:rPr>
          <w:rFonts w:ascii="Times New Roman" w:hAnsi="Times New Roman" w:cs="Times New Roman"/>
          <w:sz w:val="28"/>
          <w:szCs w:val="28"/>
        </w:rPr>
        <w:t>исключения доходят до 7 слов («</w:t>
      </w:r>
      <w:r w:rsidRPr="00A2274D">
        <w:rPr>
          <w:rFonts w:ascii="Times New Roman" w:hAnsi="Times New Roman" w:cs="Times New Roman"/>
          <w:sz w:val="28"/>
          <w:szCs w:val="28"/>
          <w:lang w:val="en-US"/>
        </w:rPr>
        <w:t>T</w:t>
      </w:r>
      <w:r w:rsidRPr="00A2274D">
        <w:rPr>
          <w:rFonts w:ascii="Times New Roman" w:hAnsi="Times New Roman" w:cs="Times New Roman"/>
          <w:sz w:val="28"/>
          <w:szCs w:val="28"/>
        </w:rPr>
        <w:t xml:space="preserve">he </w:t>
      </w:r>
      <w:r w:rsidRPr="00A2274D">
        <w:rPr>
          <w:rFonts w:ascii="Times New Roman" w:hAnsi="Times New Roman" w:cs="Times New Roman"/>
          <w:sz w:val="28"/>
          <w:szCs w:val="28"/>
          <w:lang w:val="en-US"/>
        </w:rPr>
        <w:t>M</w:t>
      </w:r>
      <w:r w:rsidRPr="00A2274D">
        <w:rPr>
          <w:rFonts w:ascii="Times New Roman" w:hAnsi="Times New Roman" w:cs="Times New Roman"/>
          <w:sz w:val="28"/>
          <w:szCs w:val="28"/>
        </w:rPr>
        <w:t xml:space="preserve">iseducation of </w:t>
      </w:r>
      <w:r w:rsidRPr="00A2274D">
        <w:rPr>
          <w:rFonts w:ascii="Times New Roman" w:hAnsi="Times New Roman" w:cs="Times New Roman"/>
          <w:sz w:val="28"/>
          <w:szCs w:val="28"/>
          <w:lang w:val="en-US"/>
        </w:rPr>
        <w:t>L</w:t>
      </w:r>
      <w:r w:rsidRPr="00A2274D">
        <w:rPr>
          <w:rFonts w:ascii="Times New Roman" w:hAnsi="Times New Roman" w:cs="Times New Roman"/>
          <w:sz w:val="28"/>
          <w:szCs w:val="28"/>
        </w:rPr>
        <w:t xml:space="preserve">auryn </w:t>
      </w:r>
      <w:r w:rsidRPr="00A2274D">
        <w:rPr>
          <w:rFonts w:ascii="Times New Roman" w:hAnsi="Times New Roman" w:cs="Times New Roman"/>
          <w:sz w:val="28"/>
          <w:szCs w:val="28"/>
          <w:lang w:val="en-US"/>
        </w:rPr>
        <w:t>H</w:t>
      </w:r>
      <w:r w:rsidRPr="00A2274D">
        <w:rPr>
          <w:rFonts w:ascii="Times New Roman" w:hAnsi="Times New Roman" w:cs="Times New Roman"/>
          <w:sz w:val="28"/>
          <w:szCs w:val="28"/>
        </w:rPr>
        <w:t xml:space="preserve">ill 20th </w:t>
      </w:r>
      <w:r w:rsidRPr="00A2274D">
        <w:rPr>
          <w:rFonts w:ascii="Times New Roman" w:hAnsi="Times New Roman" w:cs="Times New Roman"/>
          <w:sz w:val="28"/>
          <w:szCs w:val="28"/>
          <w:lang w:val="en-US"/>
        </w:rPr>
        <w:t>A</w:t>
      </w:r>
      <w:r w:rsidRPr="00A2274D">
        <w:rPr>
          <w:rFonts w:ascii="Times New Roman" w:hAnsi="Times New Roman" w:cs="Times New Roman"/>
          <w:sz w:val="28"/>
          <w:szCs w:val="28"/>
        </w:rPr>
        <w:t>nniversary»).</w:t>
      </w:r>
    </w:p>
    <w:p w:rsidR="00E47D52" w:rsidRDefault="00E47D52" w:rsidP="00E47D52">
      <w:pPr>
        <w:spacing w:line="360" w:lineRule="auto"/>
        <w:ind w:firstLine="709"/>
        <w:jc w:val="both"/>
        <w:rPr>
          <w:rFonts w:ascii="Times New Roman" w:hAnsi="Times New Roman" w:cs="Times New Roman"/>
          <w:sz w:val="28"/>
          <w:szCs w:val="28"/>
        </w:rPr>
      </w:pPr>
      <w:r w:rsidRPr="005031C2">
        <w:rPr>
          <w:rFonts w:ascii="Times New Roman" w:hAnsi="Times New Roman" w:cs="Times New Roman"/>
          <w:sz w:val="28"/>
          <w:szCs w:val="28"/>
        </w:rPr>
        <w:t xml:space="preserve">В основном в названиях </w:t>
      </w:r>
      <w:r>
        <w:rPr>
          <w:rFonts w:ascii="Times New Roman" w:hAnsi="Times New Roman" w:cs="Times New Roman"/>
          <w:sz w:val="28"/>
          <w:szCs w:val="28"/>
        </w:rPr>
        <w:t xml:space="preserve">коллекций </w:t>
      </w:r>
      <w:r w:rsidRPr="005031C2">
        <w:rPr>
          <w:rFonts w:ascii="Times New Roman" w:hAnsi="Times New Roman" w:cs="Times New Roman"/>
          <w:sz w:val="28"/>
          <w:szCs w:val="28"/>
        </w:rPr>
        <w:t xml:space="preserve">представлены </w:t>
      </w:r>
      <w:r>
        <w:rPr>
          <w:rFonts w:ascii="Times New Roman" w:hAnsi="Times New Roman" w:cs="Times New Roman"/>
          <w:sz w:val="28"/>
          <w:szCs w:val="28"/>
        </w:rPr>
        <w:t>следующие типы:</w:t>
      </w:r>
    </w:p>
    <w:p w:rsidR="00E47D52" w:rsidRPr="00F00FB0" w:rsidRDefault="00E47D52" w:rsidP="00E47D52">
      <w:pPr>
        <w:spacing w:line="360" w:lineRule="auto"/>
        <w:ind w:firstLine="709"/>
        <w:jc w:val="both"/>
        <w:rPr>
          <w:rFonts w:ascii="Times New Roman" w:hAnsi="Times New Roman" w:cs="Times New Roman"/>
          <w:sz w:val="28"/>
          <w:szCs w:val="28"/>
          <w:lang w:val="en-US"/>
        </w:rPr>
      </w:pPr>
      <w:r w:rsidRPr="00F00FB0">
        <w:rPr>
          <w:rFonts w:ascii="Times New Roman" w:hAnsi="Times New Roman" w:cs="Times New Roman"/>
          <w:sz w:val="28"/>
          <w:szCs w:val="28"/>
          <w:lang w:val="en-US"/>
        </w:rPr>
        <w:t>- «</w:t>
      </w:r>
      <w:r>
        <w:rPr>
          <w:rFonts w:ascii="Times New Roman" w:hAnsi="Times New Roman" w:cs="Times New Roman"/>
          <w:sz w:val="28"/>
          <w:szCs w:val="28"/>
        </w:rPr>
        <w:t>сущ</w:t>
      </w:r>
      <w:r w:rsidRPr="00F00FB0">
        <w:rPr>
          <w:rFonts w:ascii="Times New Roman" w:hAnsi="Times New Roman" w:cs="Times New Roman"/>
          <w:sz w:val="28"/>
          <w:szCs w:val="28"/>
          <w:lang w:val="en-US"/>
        </w:rPr>
        <w:t xml:space="preserve">./ </w:t>
      </w:r>
      <w:r w:rsidRPr="00047437">
        <w:rPr>
          <w:rFonts w:ascii="Times New Roman" w:hAnsi="Times New Roman" w:cs="Times New Roman"/>
          <w:sz w:val="28"/>
          <w:szCs w:val="28"/>
        </w:rPr>
        <w:t>имена</w:t>
      </w:r>
      <w:r w:rsidRPr="00F00FB0">
        <w:rPr>
          <w:rFonts w:ascii="Times New Roman" w:hAnsi="Times New Roman" w:cs="Times New Roman"/>
          <w:sz w:val="28"/>
          <w:szCs w:val="28"/>
          <w:lang w:val="en-US"/>
        </w:rPr>
        <w:t xml:space="preserve"> </w:t>
      </w:r>
      <w:r w:rsidRPr="00047437">
        <w:rPr>
          <w:rFonts w:ascii="Times New Roman" w:hAnsi="Times New Roman" w:cs="Times New Roman"/>
          <w:sz w:val="28"/>
          <w:szCs w:val="28"/>
        </w:rPr>
        <w:t>собственные</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Odette</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Gabrielle</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Bloom</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Skin</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Eros</w:t>
      </w:r>
      <w:r w:rsidRPr="00F00FB0">
        <w:rPr>
          <w:rFonts w:ascii="Times New Roman" w:hAnsi="Times New Roman" w:cs="Times New Roman"/>
          <w:sz w:val="28"/>
          <w:szCs w:val="28"/>
          <w:lang w:val="en-US"/>
        </w:rPr>
        <w:t>», «</w:t>
      </w:r>
      <w:r>
        <w:rPr>
          <w:rFonts w:ascii="Times New Roman" w:hAnsi="Times New Roman" w:cs="Times New Roman"/>
          <w:sz w:val="28"/>
          <w:szCs w:val="28"/>
        </w:rPr>
        <w:t>Отражения</w:t>
      </w:r>
      <w:r w:rsidRPr="00F00FB0">
        <w:rPr>
          <w:rFonts w:ascii="Times New Roman" w:hAnsi="Times New Roman" w:cs="Times New Roman"/>
          <w:sz w:val="28"/>
          <w:szCs w:val="28"/>
          <w:lang w:val="en-US"/>
        </w:rPr>
        <w:t>», «</w:t>
      </w:r>
      <w:r>
        <w:rPr>
          <w:rFonts w:ascii="Times New Roman" w:hAnsi="Times New Roman" w:cs="Times New Roman"/>
          <w:sz w:val="28"/>
          <w:szCs w:val="28"/>
          <w:lang w:val="en-US"/>
        </w:rPr>
        <w:t>Intuition</w:t>
      </w:r>
      <w:r w:rsidRPr="00F00FB0">
        <w:rPr>
          <w:rFonts w:ascii="Times New Roman" w:hAnsi="Times New Roman" w:cs="Times New Roman"/>
          <w:sz w:val="28"/>
          <w:szCs w:val="28"/>
          <w:lang w:val="en-US"/>
        </w:rPr>
        <w:t>», «</w:t>
      </w:r>
      <w:r w:rsidRPr="005A1DBE">
        <w:rPr>
          <w:rFonts w:ascii="Times New Roman" w:hAnsi="Times New Roman" w:cs="Times New Roman"/>
          <w:sz w:val="28"/>
          <w:szCs w:val="28"/>
          <w:lang w:val="en-US"/>
        </w:rPr>
        <w:t>Sound</w:t>
      </w:r>
      <w:r w:rsidRPr="00F00FB0">
        <w:rPr>
          <w:rFonts w:ascii="Times New Roman" w:hAnsi="Times New Roman" w:cs="Times New Roman"/>
          <w:sz w:val="28"/>
          <w:szCs w:val="28"/>
          <w:lang w:val="en-US"/>
        </w:rPr>
        <w:t>», «</w:t>
      </w:r>
      <w:r w:rsidRPr="005A1DBE">
        <w:rPr>
          <w:rFonts w:ascii="Times New Roman" w:hAnsi="Times New Roman" w:cs="Times New Roman"/>
          <w:sz w:val="28"/>
          <w:szCs w:val="28"/>
          <w:lang w:val="en-US"/>
        </w:rPr>
        <w:t>Marc</w:t>
      </w:r>
      <w:r w:rsidRPr="00F00FB0">
        <w:rPr>
          <w:rFonts w:ascii="Times New Roman" w:hAnsi="Times New Roman" w:cs="Times New Roman"/>
          <w:sz w:val="28"/>
          <w:szCs w:val="28"/>
          <w:lang w:val="en-US"/>
        </w:rPr>
        <w:t xml:space="preserve"> </w:t>
      </w:r>
      <w:r w:rsidRPr="005A1DBE">
        <w:rPr>
          <w:rFonts w:ascii="Times New Roman" w:hAnsi="Times New Roman" w:cs="Times New Roman"/>
          <w:sz w:val="28"/>
          <w:szCs w:val="28"/>
          <w:lang w:val="en-US"/>
        </w:rPr>
        <w:t>Cain</w:t>
      </w:r>
      <w:r w:rsidRPr="00F00FB0">
        <w:rPr>
          <w:rFonts w:ascii="Times New Roman" w:hAnsi="Times New Roman" w:cs="Times New Roman"/>
          <w:sz w:val="28"/>
          <w:szCs w:val="28"/>
          <w:lang w:val="en-US"/>
        </w:rPr>
        <w:t xml:space="preserve"> </w:t>
      </w:r>
      <w:r w:rsidRPr="005A1DBE">
        <w:rPr>
          <w:rFonts w:ascii="Times New Roman" w:hAnsi="Times New Roman" w:cs="Times New Roman"/>
          <w:sz w:val="28"/>
          <w:szCs w:val="28"/>
          <w:lang w:val="en-US"/>
        </w:rPr>
        <w:t>Collections</w:t>
      </w:r>
      <w:r w:rsidRPr="00F00FB0">
        <w:rPr>
          <w:rFonts w:ascii="Times New Roman" w:hAnsi="Times New Roman" w:cs="Times New Roman"/>
          <w:sz w:val="28"/>
          <w:szCs w:val="28"/>
          <w:lang w:val="en-US"/>
        </w:rPr>
        <w:t>»;</w:t>
      </w:r>
    </w:p>
    <w:p w:rsidR="00E47D52" w:rsidRPr="00BD22BB" w:rsidRDefault="00E47D52" w:rsidP="00E47D52">
      <w:pPr>
        <w:spacing w:line="360" w:lineRule="auto"/>
        <w:ind w:firstLine="709"/>
        <w:jc w:val="both"/>
        <w:rPr>
          <w:rFonts w:ascii="Times New Roman" w:hAnsi="Times New Roman" w:cs="Times New Roman"/>
          <w:sz w:val="28"/>
          <w:szCs w:val="28"/>
          <w:lang w:val="en-US"/>
        </w:rPr>
      </w:pPr>
      <w:r w:rsidRPr="005A1DBE">
        <w:rPr>
          <w:rFonts w:ascii="Times New Roman" w:hAnsi="Times New Roman" w:cs="Times New Roman"/>
          <w:sz w:val="28"/>
          <w:szCs w:val="28"/>
          <w:lang w:val="en-US"/>
        </w:rPr>
        <w:t>- «</w:t>
      </w:r>
      <w:r w:rsidRPr="005A1DBE">
        <w:rPr>
          <w:rFonts w:ascii="Times New Roman" w:hAnsi="Times New Roman" w:cs="Times New Roman"/>
          <w:sz w:val="28"/>
          <w:szCs w:val="28"/>
        </w:rPr>
        <w:t>сущ</w:t>
      </w:r>
      <w:r w:rsidRPr="005A1DBE">
        <w:rPr>
          <w:rFonts w:ascii="Times New Roman" w:hAnsi="Times New Roman" w:cs="Times New Roman"/>
          <w:sz w:val="28"/>
          <w:szCs w:val="28"/>
          <w:lang w:val="en-US"/>
        </w:rPr>
        <w:t xml:space="preserve">. (+ </w:t>
      </w:r>
      <w:r w:rsidRPr="005A1DBE">
        <w:rPr>
          <w:rFonts w:ascii="Times New Roman" w:hAnsi="Times New Roman" w:cs="Times New Roman"/>
          <w:sz w:val="28"/>
          <w:szCs w:val="28"/>
        </w:rPr>
        <w:t>предлог</w:t>
      </w:r>
      <w:r w:rsidRPr="005A1DBE">
        <w:rPr>
          <w:rFonts w:ascii="Times New Roman" w:hAnsi="Times New Roman" w:cs="Times New Roman"/>
          <w:sz w:val="28"/>
          <w:szCs w:val="28"/>
          <w:lang w:val="en-US"/>
        </w:rPr>
        <w:t>/с</w:t>
      </w:r>
      <w:r w:rsidRPr="005A1DBE">
        <w:rPr>
          <w:rFonts w:ascii="Times New Roman" w:hAnsi="Times New Roman" w:cs="Times New Roman"/>
          <w:sz w:val="28"/>
          <w:szCs w:val="28"/>
        </w:rPr>
        <w:t>оюз</w:t>
      </w:r>
      <w:r w:rsidRPr="005A1DBE">
        <w:rPr>
          <w:rFonts w:ascii="Times New Roman" w:hAnsi="Times New Roman" w:cs="Times New Roman"/>
          <w:sz w:val="28"/>
          <w:szCs w:val="28"/>
          <w:lang w:val="en-US"/>
        </w:rPr>
        <w:t>) + n</w:t>
      </w:r>
      <w:r w:rsidR="005A1DBE" w:rsidRPr="005A1DBE">
        <w:rPr>
          <w:rStyle w:val="a9"/>
          <w:rFonts w:ascii="Times New Roman" w:hAnsi="Times New Roman" w:cs="Times New Roman"/>
          <w:sz w:val="28"/>
          <w:szCs w:val="28"/>
          <w:lang w:val="en-US"/>
        </w:rPr>
        <w:footnoteReference w:id="48"/>
      </w:r>
      <w:r w:rsidRPr="005A1DBE">
        <w:rPr>
          <w:rFonts w:ascii="Times New Roman" w:hAnsi="Times New Roman" w:cs="Times New Roman"/>
          <w:sz w:val="28"/>
          <w:szCs w:val="28"/>
          <w:lang w:val="en-US"/>
        </w:rPr>
        <w:t>-</w:t>
      </w:r>
      <w:r w:rsidRPr="005A1DBE">
        <w:rPr>
          <w:rFonts w:ascii="Times New Roman" w:hAnsi="Times New Roman" w:cs="Times New Roman"/>
          <w:sz w:val="28"/>
          <w:szCs w:val="28"/>
        </w:rPr>
        <w:t>сущ</w:t>
      </w:r>
      <w:r w:rsidRPr="005031C2">
        <w:rPr>
          <w:rFonts w:ascii="Times New Roman" w:hAnsi="Times New Roman" w:cs="Times New Roman"/>
          <w:sz w:val="28"/>
          <w:szCs w:val="28"/>
          <w:lang w:val="en-US"/>
        </w:rPr>
        <w:t>.»: «</w:t>
      </w:r>
      <w:r>
        <w:rPr>
          <w:rFonts w:ascii="Times New Roman" w:hAnsi="Times New Roman" w:cs="Times New Roman"/>
          <w:sz w:val="28"/>
          <w:szCs w:val="28"/>
          <w:lang w:val="en-US"/>
        </w:rPr>
        <w:t>Diva</w:t>
      </w:r>
      <w:r w:rsidRPr="005031C2">
        <w:rPr>
          <w:rFonts w:ascii="Times New Roman" w:hAnsi="Times New Roman" w:cs="Times New Roman"/>
          <w:sz w:val="28"/>
          <w:szCs w:val="28"/>
          <w:lang w:val="en-US"/>
        </w:rPr>
        <w:t>’</w:t>
      </w:r>
      <w:r>
        <w:rPr>
          <w:rFonts w:ascii="Times New Roman" w:hAnsi="Times New Roman" w:cs="Times New Roman"/>
          <w:sz w:val="28"/>
          <w:szCs w:val="28"/>
          <w:lang w:val="en-US"/>
        </w:rPr>
        <w:t>s</w:t>
      </w:r>
      <w:r w:rsidRPr="005031C2">
        <w:rPr>
          <w:rFonts w:ascii="Times New Roman" w:hAnsi="Times New Roman" w:cs="Times New Roman"/>
          <w:sz w:val="28"/>
          <w:szCs w:val="28"/>
          <w:lang w:val="en-US"/>
        </w:rPr>
        <w:t xml:space="preserve"> </w:t>
      </w:r>
      <w:r>
        <w:rPr>
          <w:rFonts w:ascii="Times New Roman" w:hAnsi="Times New Roman" w:cs="Times New Roman"/>
          <w:sz w:val="28"/>
          <w:szCs w:val="28"/>
          <w:lang w:val="en-US"/>
        </w:rPr>
        <w:t>Dream</w:t>
      </w:r>
      <w:r w:rsidRPr="005031C2">
        <w:rPr>
          <w:rFonts w:ascii="Times New Roman" w:hAnsi="Times New Roman" w:cs="Times New Roman"/>
          <w:sz w:val="28"/>
          <w:szCs w:val="28"/>
          <w:lang w:val="en-US"/>
        </w:rPr>
        <w:t>», «Candy Kiss», «</w:t>
      </w:r>
      <w:r>
        <w:rPr>
          <w:rFonts w:ascii="Times New Roman" w:hAnsi="Times New Roman" w:cs="Times New Roman"/>
          <w:sz w:val="28"/>
          <w:szCs w:val="28"/>
        </w:rPr>
        <w:t>Душа</w:t>
      </w:r>
      <w:r w:rsidRPr="005031C2">
        <w:rPr>
          <w:rFonts w:ascii="Times New Roman" w:hAnsi="Times New Roman" w:cs="Times New Roman"/>
          <w:sz w:val="28"/>
          <w:szCs w:val="28"/>
          <w:lang w:val="en-US"/>
        </w:rPr>
        <w:t xml:space="preserve"> </w:t>
      </w:r>
      <w:r>
        <w:rPr>
          <w:rFonts w:ascii="Times New Roman" w:hAnsi="Times New Roman" w:cs="Times New Roman"/>
          <w:sz w:val="28"/>
          <w:szCs w:val="28"/>
        </w:rPr>
        <w:t>Странствий</w:t>
      </w:r>
      <w:r w:rsidRPr="005031C2">
        <w:rPr>
          <w:rFonts w:ascii="Times New Roman" w:hAnsi="Times New Roman" w:cs="Times New Roman"/>
          <w:sz w:val="28"/>
          <w:szCs w:val="28"/>
          <w:lang w:val="en-US"/>
        </w:rPr>
        <w:t>», «</w:t>
      </w:r>
      <w:r>
        <w:rPr>
          <w:rFonts w:ascii="Times New Roman" w:hAnsi="Times New Roman" w:cs="Times New Roman"/>
          <w:sz w:val="28"/>
          <w:szCs w:val="28"/>
          <w:lang w:val="en-US"/>
        </w:rPr>
        <w:t>Hugo</w:t>
      </w:r>
      <w:r w:rsidRPr="005031C2">
        <w:rPr>
          <w:rFonts w:ascii="Times New Roman" w:hAnsi="Times New Roman" w:cs="Times New Roman"/>
          <w:sz w:val="28"/>
          <w:szCs w:val="28"/>
          <w:lang w:val="en-US"/>
        </w:rPr>
        <w:t xml:space="preserve"> </w:t>
      </w:r>
      <w:r>
        <w:rPr>
          <w:rFonts w:ascii="Times New Roman" w:hAnsi="Times New Roman" w:cs="Times New Roman"/>
          <w:sz w:val="28"/>
          <w:szCs w:val="28"/>
          <w:lang w:val="en-US"/>
        </w:rPr>
        <w:t>Boss</w:t>
      </w:r>
      <w:r w:rsidRPr="005031C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47437">
        <w:rPr>
          <w:rFonts w:ascii="Times New Roman" w:hAnsi="Times New Roman" w:cs="Times New Roman"/>
          <w:sz w:val="28"/>
          <w:szCs w:val="28"/>
          <w:lang w:val="en-US"/>
        </w:rPr>
        <w:t>«</w:t>
      </w:r>
      <w:r>
        <w:rPr>
          <w:rFonts w:ascii="Times New Roman" w:hAnsi="Times New Roman" w:cs="Times New Roman"/>
          <w:sz w:val="28"/>
          <w:szCs w:val="28"/>
          <w:lang w:val="en-US"/>
        </w:rPr>
        <w:t>The Princess Butterfly Secret Watch</w:t>
      </w:r>
      <w:r w:rsidRPr="0004743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47437">
        <w:rPr>
          <w:rFonts w:ascii="Times New Roman" w:hAnsi="Times New Roman" w:cs="Times New Roman"/>
          <w:sz w:val="28"/>
          <w:szCs w:val="28"/>
          <w:lang w:val="en-US"/>
        </w:rPr>
        <w:t>«</w:t>
      </w:r>
      <w:r>
        <w:rPr>
          <w:rFonts w:ascii="Times New Roman" w:hAnsi="Times New Roman" w:cs="Times New Roman"/>
          <w:sz w:val="28"/>
          <w:szCs w:val="28"/>
          <w:lang w:val="en-US"/>
        </w:rPr>
        <w:t>Brilliant Baguette Rainbow</w:t>
      </w:r>
      <w:r w:rsidRPr="0004743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77115">
        <w:rPr>
          <w:rFonts w:ascii="Times New Roman" w:hAnsi="Times New Roman" w:cs="Times New Roman"/>
          <w:sz w:val="28"/>
          <w:szCs w:val="28"/>
          <w:lang w:val="en-US"/>
        </w:rPr>
        <w:t>«</w:t>
      </w:r>
      <w:r>
        <w:rPr>
          <w:rFonts w:ascii="Times New Roman" w:hAnsi="Times New Roman" w:cs="Times New Roman"/>
          <w:sz w:val="28"/>
          <w:szCs w:val="28"/>
          <w:lang w:val="en-US"/>
        </w:rPr>
        <w:t>Coco Mademoiselle</w:t>
      </w:r>
      <w:r w:rsidRPr="00777115">
        <w:rPr>
          <w:rFonts w:ascii="Times New Roman" w:hAnsi="Times New Roman" w:cs="Times New Roman"/>
          <w:sz w:val="28"/>
          <w:szCs w:val="28"/>
          <w:lang w:val="en-US"/>
        </w:rPr>
        <w:t>», «</w:t>
      </w:r>
      <w:r>
        <w:rPr>
          <w:rFonts w:ascii="Times New Roman" w:hAnsi="Times New Roman" w:cs="Times New Roman"/>
          <w:sz w:val="28"/>
          <w:szCs w:val="28"/>
          <w:lang w:val="en-US"/>
        </w:rPr>
        <w:t>The Rhythm Collection</w:t>
      </w:r>
      <w:r w:rsidRPr="007771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E78AC">
        <w:rPr>
          <w:rFonts w:ascii="Times New Roman" w:hAnsi="Times New Roman" w:cs="Times New Roman"/>
          <w:sz w:val="28"/>
          <w:szCs w:val="28"/>
          <w:lang w:val="en-US"/>
        </w:rPr>
        <w:t>«</w:t>
      </w:r>
      <w:r>
        <w:rPr>
          <w:rFonts w:ascii="Times New Roman" w:hAnsi="Times New Roman" w:cs="Times New Roman"/>
          <w:sz w:val="28"/>
          <w:szCs w:val="28"/>
          <w:lang w:val="en-US"/>
        </w:rPr>
        <w:t>Grupo Corpo</w:t>
      </w:r>
      <w:r w:rsidRPr="005E78AC">
        <w:rPr>
          <w:rFonts w:ascii="Times New Roman" w:hAnsi="Times New Roman" w:cs="Times New Roman"/>
          <w:sz w:val="28"/>
          <w:szCs w:val="28"/>
          <w:lang w:val="en-US"/>
        </w:rPr>
        <w:t>»,</w:t>
      </w:r>
      <w:r w:rsidRPr="00652BC0">
        <w:rPr>
          <w:rFonts w:ascii="Times New Roman" w:hAnsi="Times New Roman" w:cs="Times New Roman"/>
          <w:sz w:val="28"/>
          <w:szCs w:val="28"/>
          <w:lang w:val="en-US"/>
        </w:rPr>
        <w:t xml:space="preserve"> «</w:t>
      </w:r>
      <w:r>
        <w:rPr>
          <w:rFonts w:ascii="Times New Roman" w:hAnsi="Times New Roman" w:cs="Times New Roman"/>
          <w:sz w:val="28"/>
          <w:szCs w:val="28"/>
          <w:lang w:val="en-US"/>
        </w:rPr>
        <w:t>Clash de Cartier</w:t>
      </w:r>
      <w:r w:rsidRPr="00652BC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52BC0">
        <w:rPr>
          <w:rFonts w:ascii="Times New Roman" w:hAnsi="Times New Roman" w:cs="Times New Roman"/>
          <w:sz w:val="28"/>
          <w:szCs w:val="28"/>
          <w:lang w:val="en-US"/>
        </w:rPr>
        <w:t>«</w:t>
      </w:r>
      <w:r>
        <w:rPr>
          <w:rFonts w:ascii="Times New Roman" w:hAnsi="Times New Roman" w:cs="Times New Roman"/>
          <w:sz w:val="28"/>
          <w:szCs w:val="28"/>
          <w:lang w:val="en-US"/>
        </w:rPr>
        <w:t>Fantina Collection</w:t>
      </w:r>
      <w:r w:rsidRPr="00652BC0">
        <w:rPr>
          <w:rFonts w:ascii="Times New Roman" w:hAnsi="Times New Roman" w:cs="Times New Roman"/>
          <w:sz w:val="28"/>
          <w:szCs w:val="28"/>
          <w:lang w:val="en-US"/>
        </w:rPr>
        <w:t>»</w:t>
      </w:r>
      <w:r w:rsidRPr="00400D6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27CC2">
        <w:rPr>
          <w:rFonts w:ascii="Times New Roman" w:hAnsi="Times New Roman" w:cs="Times New Roman"/>
          <w:sz w:val="28"/>
          <w:szCs w:val="28"/>
          <w:lang w:val="en-US"/>
        </w:rPr>
        <w:t>«</w:t>
      </w:r>
      <w:r>
        <w:rPr>
          <w:rFonts w:ascii="Times New Roman" w:hAnsi="Times New Roman" w:cs="Times New Roman"/>
          <w:sz w:val="28"/>
          <w:szCs w:val="28"/>
          <w:lang w:val="en-US"/>
        </w:rPr>
        <w:t>Ange ou d</w:t>
      </w:r>
      <w:r w:rsidRPr="00C35618">
        <w:rPr>
          <w:rFonts w:ascii="Times New Roman" w:hAnsi="Times New Roman" w:cs="Times New Roman"/>
          <w:sz w:val="28"/>
          <w:szCs w:val="28"/>
          <w:lang w:val="en-US"/>
        </w:rPr>
        <w:t>é</w:t>
      </w:r>
      <w:r>
        <w:rPr>
          <w:rFonts w:ascii="Times New Roman" w:hAnsi="Times New Roman" w:cs="Times New Roman"/>
          <w:sz w:val="28"/>
          <w:szCs w:val="28"/>
          <w:lang w:val="en-US"/>
        </w:rPr>
        <w:t>mon. Le secret</w:t>
      </w:r>
      <w:r w:rsidRPr="00D27CC2">
        <w:rPr>
          <w:rFonts w:ascii="Times New Roman" w:hAnsi="Times New Roman" w:cs="Times New Roman"/>
          <w:sz w:val="28"/>
          <w:szCs w:val="28"/>
          <w:lang w:val="en-US"/>
        </w:rPr>
        <w:t>»</w:t>
      </w:r>
      <w:r w:rsidRPr="001A5131">
        <w:rPr>
          <w:rFonts w:ascii="Times New Roman" w:hAnsi="Times New Roman" w:cs="Times New Roman"/>
          <w:sz w:val="28"/>
          <w:szCs w:val="28"/>
          <w:lang w:val="en-US"/>
        </w:rPr>
        <w:t>;</w:t>
      </w:r>
    </w:p>
    <w:p w:rsidR="00E47D52" w:rsidRPr="001A5131" w:rsidRDefault="00E47D52" w:rsidP="00E47D52">
      <w:pPr>
        <w:spacing w:line="360" w:lineRule="auto"/>
        <w:ind w:firstLine="709"/>
        <w:jc w:val="both"/>
        <w:rPr>
          <w:rFonts w:ascii="Times New Roman" w:hAnsi="Times New Roman" w:cs="Times New Roman"/>
          <w:sz w:val="28"/>
          <w:szCs w:val="28"/>
          <w:lang w:val="en-US"/>
        </w:rPr>
      </w:pPr>
      <w:r w:rsidRPr="00D27CC2">
        <w:rPr>
          <w:rFonts w:ascii="Times New Roman" w:hAnsi="Times New Roman" w:cs="Times New Roman"/>
          <w:sz w:val="28"/>
          <w:szCs w:val="28"/>
          <w:lang w:val="en-US"/>
        </w:rPr>
        <w:t>- «</w:t>
      </w:r>
      <w:r>
        <w:rPr>
          <w:rFonts w:ascii="Times New Roman" w:hAnsi="Times New Roman" w:cs="Times New Roman"/>
          <w:sz w:val="28"/>
          <w:szCs w:val="28"/>
        </w:rPr>
        <w:t>прил</w:t>
      </w:r>
      <w:r w:rsidRPr="00D27CC2">
        <w:rPr>
          <w:rFonts w:ascii="Times New Roman" w:hAnsi="Times New Roman" w:cs="Times New Roman"/>
          <w:sz w:val="28"/>
          <w:szCs w:val="28"/>
          <w:lang w:val="en-US"/>
        </w:rPr>
        <w:t xml:space="preserve">. </w:t>
      </w:r>
      <w:r w:rsidRPr="00047437">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Pr>
          <w:rFonts w:ascii="Times New Roman" w:hAnsi="Times New Roman" w:cs="Times New Roman"/>
          <w:sz w:val="28"/>
          <w:szCs w:val="28"/>
        </w:rPr>
        <w:t>сущ</w:t>
      </w:r>
      <w:r w:rsidRPr="00047437">
        <w:rPr>
          <w:rFonts w:ascii="Times New Roman" w:hAnsi="Times New Roman" w:cs="Times New Roman"/>
          <w:sz w:val="28"/>
          <w:szCs w:val="28"/>
          <w:lang w:val="en-US"/>
        </w:rPr>
        <w:t>.»: «</w:t>
      </w:r>
      <w:r>
        <w:rPr>
          <w:rFonts w:ascii="Times New Roman" w:hAnsi="Times New Roman" w:cs="Times New Roman"/>
          <w:sz w:val="28"/>
          <w:szCs w:val="28"/>
          <w:lang w:val="en-US"/>
        </w:rPr>
        <w:t>Goldea: The Roman Night</w:t>
      </w:r>
      <w:r w:rsidRPr="00047437">
        <w:rPr>
          <w:rFonts w:ascii="Times New Roman" w:hAnsi="Times New Roman" w:cs="Times New Roman"/>
          <w:sz w:val="28"/>
          <w:szCs w:val="28"/>
          <w:lang w:val="en-US"/>
        </w:rPr>
        <w:t xml:space="preserve">», </w:t>
      </w:r>
      <w:r w:rsidRPr="00777115">
        <w:rPr>
          <w:rFonts w:ascii="Times New Roman" w:hAnsi="Times New Roman" w:cs="Times New Roman"/>
          <w:sz w:val="28"/>
          <w:szCs w:val="28"/>
          <w:lang w:val="en-US"/>
        </w:rPr>
        <w:t>«</w:t>
      </w:r>
      <w:r>
        <w:rPr>
          <w:rFonts w:ascii="Times New Roman" w:hAnsi="Times New Roman" w:cs="Times New Roman"/>
          <w:sz w:val="28"/>
          <w:szCs w:val="28"/>
          <w:lang w:val="en-US"/>
        </w:rPr>
        <w:t>Ice Cube Pure</w:t>
      </w:r>
      <w:r w:rsidRPr="007771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77115">
        <w:rPr>
          <w:rFonts w:ascii="Times New Roman" w:hAnsi="Times New Roman" w:cs="Times New Roman"/>
          <w:sz w:val="28"/>
          <w:szCs w:val="28"/>
          <w:lang w:val="en-US"/>
        </w:rPr>
        <w:t>«</w:t>
      </w:r>
      <w:r>
        <w:rPr>
          <w:rFonts w:ascii="Times New Roman" w:hAnsi="Times New Roman" w:cs="Times New Roman"/>
          <w:sz w:val="28"/>
          <w:szCs w:val="28"/>
          <w:lang w:val="en-US"/>
        </w:rPr>
        <w:t>The Shooting Star Collection</w:t>
      </w:r>
      <w:r w:rsidRPr="007771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E78AC">
        <w:rPr>
          <w:rFonts w:ascii="Times New Roman" w:hAnsi="Times New Roman" w:cs="Times New Roman"/>
          <w:sz w:val="28"/>
          <w:szCs w:val="28"/>
          <w:lang w:val="en-US"/>
        </w:rPr>
        <w:t>«</w:t>
      </w:r>
      <w:r>
        <w:rPr>
          <w:rFonts w:ascii="Times New Roman" w:hAnsi="Times New Roman" w:cs="Times New Roman"/>
          <w:sz w:val="28"/>
          <w:szCs w:val="28"/>
          <w:lang w:val="en-US"/>
        </w:rPr>
        <w:t>Nouvelle Collection</w:t>
      </w:r>
      <w:r w:rsidRPr="005E78AC">
        <w:rPr>
          <w:rFonts w:ascii="Times New Roman" w:hAnsi="Times New Roman" w:cs="Times New Roman"/>
          <w:sz w:val="28"/>
          <w:szCs w:val="28"/>
          <w:lang w:val="en-US"/>
        </w:rPr>
        <w:t>»</w:t>
      </w:r>
      <w:r w:rsidRPr="00D27CC2">
        <w:rPr>
          <w:rFonts w:ascii="Times New Roman" w:hAnsi="Times New Roman" w:cs="Times New Roman"/>
          <w:sz w:val="28"/>
          <w:szCs w:val="28"/>
          <w:lang w:val="en-US"/>
        </w:rPr>
        <w:t xml:space="preserve">, </w:t>
      </w:r>
      <w:r w:rsidRPr="00777115">
        <w:rPr>
          <w:rFonts w:ascii="Times New Roman" w:hAnsi="Times New Roman" w:cs="Times New Roman"/>
          <w:sz w:val="28"/>
          <w:szCs w:val="28"/>
          <w:lang w:val="en-US"/>
        </w:rPr>
        <w:t>«</w:t>
      </w:r>
      <w:r>
        <w:rPr>
          <w:rFonts w:ascii="Times New Roman" w:hAnsi="Times New Roman" w:cs="Times New Roman"/>
          <w:sz w:val="28"/>
          <w:szCs w:val="28"/>
          <w:lang w:val="en-US"/>
        </w:rPr>
        <w:t>Eau So Decadent</w:t>
      </w:r>
      <w:r w:rsidRPr="00777115">
        <w:rPr>
          <w:rFonts w:ascii="Times New Roman" w:hAnsi="Times New Roman" w:cs="Times New Roman"/>
          <w:sz w:val="28"/>
          <w:szCs w:val="28"/>
          <w:lang w:val="en-US"/>
        </w:rPr>
        <w:t>»</w:t>
      </w:r>
      <w:r>
        <w:rPr>
          <w:rFonts w:ascii="Times New Roman" w:hAnsi="Times New Roman" w:cs="Times New Roman"/>
          <w:sz w:val="28"/>
          <w:szCs w:val="28"/>
          <w:lang w:val="en-US"/>
        </w:rPr>
        <w:t>;</w:t>
      </w:r>
      <w:r w:rsidRPr="00D27CC2">
        <w:rPr>
          <w:rFonts w:ascii="Times New Roman" w:hAnsi="Times New Roman" w:cs="Times New Roman"/>
          <w:sz w:val="28"/>
          <w:szCs w:val="28"/>
          <w:lang w:val="en-US"/>
        </w:rPr>
        <w:t xml:space="preserve"> </w:t>
      </w:r>
    </w:p>
    <w:p w:rsidR="00E47D52" w:rsidRPr="00A2274D" w:rsidRDefault="00E47D52" w:rsidP="00E47D52">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A5131">
        <w:rPr>
          <w:rFonts w:ascii="Times New Roman" w:hAnsi="Times New Roman" w:cs="Times New Roman"/>
          <w:sz w:val="28"/>
          <w:szCs w:val="28"/>
          <w:lang w:val="en-US"/>
        </w:rPr>
        <w:t>«</w:t>
      </w:r>
      <w:r>
        <w:rPr>
          <w:rFonts w:ascii="Times New Roman" w:hAnsi="Times New Roman" w:cs="Times New Roman"/>
          <w:sz w:val="28"/>
          <w:szCs w:val="28"/>
        </w:rPr>
        <w:t>н</w:t>
      </w:r>
      <w:r w:rsidRPr="00A2274D">
        <w:rPr>
          <w:rFonts w:ascii="Times New Roman" w:hAnsi="Times New Roman" w:cs="Times New Roman"/>
          <w:sz w:val="28"/>
          <w:szCs w:val="28"/>
        </w:rPr>
        <w:t>ареч</w:t>
      </w:r>
      <w:r w:rsidRPr="00A2274D">
        <w:rPr>
          <w:rFonts w:ascii="Times New Roman" w:hAnsi="Times New Roman" w:cs="Times New Roman"/>
          <w:sz w:val="28"/>
          <w:szCs w:val="28"/>
          <w:lang w:val="en-US"/>
        </w:rPr>
        <w:t xml:space="preserve">. (+ </w:t>
      </w:r>
      <w:r w:rsidRPr="00A2274D">
        <w:rPr>
          <w:rFonts w:ascii="Times New Roman" w:hAnsi="Times New Roman" w:cs="Times New Roman"/>
          <w:sz w:val="28"/>
          <w:szCs w:val="28"/>
        </w:rPr>
        <w:t>предлог</w:t>
      </w:r>
      <w:r w:rsidRPr="00A2274D">
        <w:rPr>
          <w:rFonts w:ascii="Times New Roman" w:hAnsi="Times New Roman" w:cs="Times New Roman"/>
          <w:sz w:val="28"/>
          <w:szCs w:val="28"/>
          <w:lang w:val="en-US"/>
        </w:rPr>
        <w:t xml:space="preserve">) + </w:t>
      </w:r>
      <w:r w:rsidRPr="00A2274D">
        <w:rPr>
          <w:rFonts w:ascii="Times New Roman" w:hAnsi="Times New Roman" w:cs="Times New Roman"/>
          <w:sz w:val="28"/>
          <w:szCs w:val="28"/>
        </w:rPr>
        <w:t>сущ</w:t>
      </w:r>
      <w:r w:rsidRPr="00A2274D">
        <w:rPr>
          <w:rFonts w:ascii="Times New Roman" w:hAnsi="Times New Roman" w:cs="Times New Roman"/>
          <w:sz w:val="28"/>
          <w:szCs w:val="28"/>
          <w:lang w:val="en-US"/>
        </w:rPr>
        <w:t>.» - «Brilliantly in Law», «Juste Un Clou».</w:t>
      </w:r>
    </w:p>
    <w:p w:rsidR="00E47D52" w:rsidRPr="00A2274D" w:rsidRDefault="00730766" w:rsidP="00E47D52">
      <w:pPr>
        <w:spacing w:line="360" w:lineRule="auto"/>
        <w:ind w:firstLine="709"/>
        <w:jc w:val="both"/>
        <w:rPr>
          <w:rFonts w:ascii="Times New Roman" w:hAnsi="Times New Roman" w:cs="Times New Roman"/>
          <w:sz w:val="28"/>
          <w:szCs w:val="28"/>
          <w:lang w:val="en-US"/>
        </w:rPr>
      </w:pPr>
      <w:r w:rsidRPr="00A2274D">
        <w:rPr>
          <w:rFonts w:ascii="Times New Roman" w:hAnsi="Times New Roman" w:cs="Times New Roman"/>
          <w:sz w:val="28"/>
          <w:szCs w:val="28"/>
        </w:rPr>
        <w:t xml:space="preserve">Хотя встречаются и </w:t>
      </w:r>
      <w:r w:rsidR="00E47D52" w:rsidRPr="00A2274D">
        <w:rPr>
          <w:rFonts w:ascii="Times New Roman" w:hAnsi="Times New Roman" w:cs="Times New Roman"/>
          <w:sz w:val="28"/>
          <w:szCs w:val="28"/>
        </w:rPr>
        <w:t>исключения</w:t>
      </w:r>
      <w:r w:rsidR="00A2274D" w:rsidRPr="00A2274D">
        <w:rPr>
          <w:rFonts w:ascii="Times New Roman" w:hAnsi="Times New Roman" w:cs="Times New Roman"/>
          <w:strike/>
          <w:sz w:val="28"/>
          <w:szCs w:val="28"/>
        </w:rPr>
        <w:t>:</w:t>
      </w:r>
      <w:r w:rsidR="00E47D52" w:rsidRPr="00A2274D">
        <w:rPr>
          <w:rFonts w:ascii="Times New Roman" w:hAnsi="Times New Roman" w:cs="Times New Roman"/>
          <w:sz w:val="28"/>
          <w:szCs w:val="28"/>
        </w:rPr>
        <w:t xml:space="preserve"> «глаг. </w:t>
      </w:r>
      <w:r w:rsidR="00E47D52" w:rsidRPr="00A2274D">
        <w:rPr>
          <w:rFonts w:ascii="Times New Roman" w:hAnsi="Times New Roman" w:cs="Times New Roman"/>
          <w:sz w:val="28"/>
          <w:szCs w:val="28"/>
          <w:lang w:val="en-US"/>
        </w:rPr>
        <w:t xml:space="preserve">(+ </w:t>
      </w:r>
      <w:r w:rsidR="00E47D52" w:rsidRPr="00A2274D">
        <w:rPr>
          <w:rFonts w:ascii="Times New Roman" w:hAnsi="Times New Roman" w:cs="Times New Roman"/>
          <w:sz w:val="28"/>
          <w:szCs w:val="28"/>
        </w:rPr>
        <w:t>мест</w:t>
      </w:r>
      <w:r w:rsidR="00E47D52" w:rsidRPr="00A2274D">
        <w:rPr>
          <w:rFonts w:ascii="Times New Roman" w:hAnsi="Times New Roman" w:cs="Times New Roman"/>
          <w:sz w:val="28"/>
          <w:szCs w:val="28"/>
          <w:lang w:val="en-US"/>
        </w:rPr>
        <w:t xml:space="preserve">.) (+ </w:t>
      </w:r>
      <w:r w:rsidR="00E47D52" w:rsidRPr="00A2274D">
        <w:rPr>
          <w:rFonts w:ascii="Times New Roman" w:hAnsi="Times New Roman" w:cs="Times New Roman"/>
          <w:sz w:val="28"/>
          <w:szCs w:val="28"/>
        </w:rPr>
        <w:t>сущ</w:t>
      </w:r>
      <w:r w:rsidR="00E47D52" w:rsidRPr="00A2274D">
        <w:rPr>
          <w:rFonts w:ascii="Times New Roman" w:hAnsi="Times New Roman" w:cs="Times New Roman"/>
          <w:sz w:val="28"/>
          <w:szCs w:val="28"/>
          <w:lang w:val="en-US"/>
        </w:rPr>
        <w:t>.)» - «Love Me Love Me Not Collection», «All You Need», «(</w:t>
      </w:r>
      <w:r w:rsidR="00E47D52" w:rsidRPr="00A2274D">
        <w:rPr>
          <w:rFonts w:ascii="Times New Roman" w:hAnsi="Times New Roman" w:cs="Times New Roman"/>
          <w:sz w:val="28"/>
          <w:szCs w:val="28"/>
        </w:rPr>
        <w:t>сущ</w:t>
      </w:r>
      <w:r w:rsidR="00E47D52" w:rsidRPr="00A2274D">
        <w:rPr>
          <w:rFonts w:ascii="Times New Roman" w:hAnsi="Times New Roman" w:cs="Times New Roman"/>
          <w:sz w:val="28"/>
          <w:szCs w:val="28"/>
          <w:lang w:val="en-US"/>
        </w:rPr>
        <w:t xml:space="preserve">. +) </w:t>
      </w:r>
      <w:r w:rsidR="00E47D52" w:rsidRPr="00A2274D">
        <w:rPr>
          <w:rFonts w:ascii="Times New Roman" w:hAnsi="Times New Roman" w:cs="Times New Roman"/>
          <w:sz w:val="28"/>
          <w:szCs w:val="28"/>
        </w:rPr>
        <w:t>имя</w:t>
      </w:r>
      <w:r w:rsidR="00E47D52" w:rsidRPr="00A2274D">
        <w:rPr>
          <w:rFonts w:ascii="Times New Roman" w:hAnsi="Times New Roman" w:cs="Times New Roman"/>
          <w:sz w:val="28"/>
          <w:szCs w:val="28"/>
          <w:lang w:val="en-US"/>
        </w:rPr>
        <w:t xml:space="preserve"> </w:t>
      </w:r>
      <w:r w:rsidR="00E47D52" w:rsidRPr="00A2274D">
        <w:rPr>
          <w:rFonts w:ascii="Times New Roman" w:hAnsi="Times New Roman" w:cs="Times New Roman"/>
          <w:sz w:val="28"/>
          <w:szCs w:val="28"/>
        </w:rPr>
        <w:t>числит</w:t>
      </w:r>
      <w:r w:rsidR="00E47D52" w:rsidRPr="00A2274D">
        <w:rPr>
          <w:rFonts w:ascii="Times New Roman" w:hAnsi="Times New Roman" w:cs="Times New Roman"/>
          <w:sz w:val="28"/>
          <w:szCs w:val="28"/>
          <w:lang w:val="en-US"/>
        </w:rPr>
        <w:t>.» - «Series 7», «</w:t>
      </w:r>
      <w:r w:rsidR="00E47D52" w:rsidRPr="00A2274D">
        <w:rPr>
          <w:rFonts w:ascii="Times New Roman" w:hAnsi="Times New Roman" w:cs="Times New Roman"/>
          <w:sz w:val="28"/>
          <w:szCs w:val="28"/>
        </w:rPr>
        <w:t>Серия</w:t>
      </w:r>
      <w:r w:rsidR="00E47D52" w:rsidRPr="00A2274D">
        <w:rPr>
          <w:rFonts w:ascii="Times New Roman" w:hAnsi="Times New Roman" w:cs="Times New Roman"/>
          <w:sz w:val="28"/>
          <w:szCs w:val="28"/>
          <w:lang w:val="en-US"/>
        </w:rPr>
        <w:t xml:space="preserve"> 8», «The Miseducation of Lauryn Hill 20th Anniversary», «Quatre».</w:t>
      </w:r>
    </w:p>
    <w:p w:rsidR="00E47D52" w:rsidRDefault="00730766" w:rsidP="00E47D52">
      <w:pPr>
        <w:spacing w:line="360" w:lineRule="auto"/>
        <w:ind w:firstLine="709"/>
        <w:jc w:val="both"/>
        <w:rPr>
          <w:rFonts w:ascii="Times New Roman" w:hAnsi="Times New Roman" w:cs="Times New Roman"/>
          <w:sz w:val="28"/>
          <w:szCs w:val="28"/>
        </w:rPr>
      </w:pPr>
      <w:r w:rsidRPr="00A2274D">
        <w:rPr>
          <w:rFonts w:ascii="Times New Roman" w:hAnsi="Times New Roman" w:cs="Times New Roman"/>
          <w:sz w:val="28"/>
          <w:szCs w:val="28"/>
        </w:rPr>
        <w:t>П</w:t>
      </w:r>
      <w:r w:rsidR="00E47D52" w:rsidRPr="00A2274D">
        <w:rPr>
          <w:rFonts w:ascii="Times New Roman" w:hAnsi="Times New Roman" w:cs="Times New Roman"/>
          <w:sz w:val="28"/>
          <w:szCs w:val="28"/>
        </w:rPr>
        <w:t>ринадлежность к типу у односложных английских названий</w:t>
      </w:r>
      <w:r w:rsidRPr="00A2274D">
        <w:rPr>
          <w:rFonts w:ascii="Times New Roman" w:hAnsi="Times New Roman" w:cs="Times New Roman"/>
          <w:sz w:val="28"/>
          <w:szCs w:val="28"/>
        </w:rPr>
        <w:t xml:space="preserve"> иногда трудно определить</w:t>
      </w:r>
      <w:r w:rsidR="00E47D52" w:rsidRPr="00A2274D">
        <w:rPr>
          <w:rFonts w:ascii="Times New Roman" w:hAnsi="Times New Roman" w:cs="Times New Roman"/>
          <w:sz w:val="28"/>
          <w:szCs w:val="28"/>
        </w:rPr>
        <w:t xml:space="preserve">, </w:t>
      </w:r>
      <w:r w:rsidR="00A2274D" w:rsidRPr="00A2274D">
        <w:rPr>
          <w:rFonts w:ascii="Times New Roman" w:hAnsi="Times New Roman" w:cs="Times New Roman"/>
          <w:sz w:val="28"/>
          <w:szCs w:val="28"/>
        </w:rPr>
        <w:t>как, например</w:t>
      </w:r>
      <w:r w:rsidR="00E47D52" w:rsidRPr="00A2274D">
        <w:rPr>
          <w:rFonts w:ascii="Times New Roman" w:hAnsi="Times New Roman" w:cs="Times New Roman"/>
          <w:sz w:val="28"/>
          <w:szCs w:val="28"/>
        </w:rPr>
        <w:t>, Gucci «</w:t>
      </w:r>
      <w:r w:rsidR="00E47D52" w:rsidRPr="00A2274D">
        <w:rPr>
          <w:rFonts w:ascii="Times New Roman" w:hAnsi="Times New Roman" w:cs="Times New Roman"/>
          <w:sz w:val="28"/>
          <w:szCs w:val="28"/>
          <w:lang w:val="en-US"/>
        </w:rPr>
        <w:t>Bloom</w:t>
      </w:r>
      <w:r w:rsidR="00E47D52" w:rsidRPr="00A2274D">
        <w:rPr>
          <w:rFonts w:ascii="Times New Roman" w:hAnsi="Times New Roman" w:cs="Times New Roman"/>
          <w:sz w:val="28"/>
          <w:szCs w:val="28"/>
        </w:rPr>
        <w:t>». В английском языке «</w:t>
      </w:r>
      <w:r w:rsidR="00E47D52" w:rsidRPr="00A2274D">
        <w:rPr>
          <w:rFonts w:ascii="Times New Roman" w:hAnsi="Times New Roman" w:cs="Times New Roman"/>
          <w:sz w:val="28"/>
          <w:szCs w:val="28"/>
          <w:lang w:val="en-US"/>
        </w:rPr>
        <w:t>bloom</w:t>
      </w:r>
      <w:r w:rsidR="00E47D52" w:rsidRPr="00A2274D">
        <w:rPr>
          <w:rFonts w:ascii="Times New Roman" w:hAnsi="Times New Roman" w:cs="Times New Roman"/>
          <w:sz w:val="28"/>
          <w:szCs w:val="28"/>
        </w:rPr>
        <w:t>» может являться как существительным – «цветение», так и глаголом – «цвести».</w:t>
      </w:r>
      <w:r w:rsidR="00E47D52">
        <w:rPr>
          <w:rFonts w:ascii="Times New Roman" w:hAnsi="Times New Roman" w:cs="Times New Roman"/>
          <w:sz w:val="28"/>
          <w:szCs w:val="28"/>
        </w:rPr>
        <w:t xml:space="preserve"> </w:t>
      </w:r>
    </w:p>
    <w:p w:rsidR="00E47D52" w:rsidRPr="00CA5228"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можно отметить, что </w:t>
      </w:r>
      <w:r w:rsidR="00730766">
        <w:rPr>
          <w:rFonts w:ascii="Times New Roman" w:hAnsi="Times New Roman" w:cs="Times New Roman"/>
          <w:sz w:val="28"/>
          <w:szCs w:val="28"/>
        </w:rPr>
        <w:t>дл</w:t>
      </w:r>
      <w:r w:rsidR="00730766" w:rsidRPr="005A1DBE">
        <w:rPr>
          <w:rFonts w:ascii="Times New Roman" w:hAnsi="Times New Roman" w:cs="Times New Roman"/>
          <w:sz w:val="28"/>
          <w:szCs w:val="28"/>
        </w:rPr>
        <w:t xml:space="preserve">я </w:t>
      </w:r>
      <w:r w:rsidRPr="005A1DBE">
        <w:rPr>
          <w:rFonts w:ascii="Times New Roman" w:hAnsi="Times New Roman" w:cs="Times New Roman"/>
          <w:sz w:val="28"/>
          <w:szCs w:val="28"/>
        </w:rPr>
        <w:t>названи</w:t>
      </w:r>
      <w:r w:rsidR="00730766" w:rsidRPr="005A1DBE">
        <w:rPr>
          <w:rFonts w:ascii="Times New Roman" w:hAnsi="Times New Roman" w:cs="Times New Roman"/>
          <w:sz w:val="28"/>
          <w:szCs w:val="28"/>
        </w:rPr>
        <w:t>й коллекций выбираются</w:t>
      </w:r>
      <w:r w:rsidRPr="005A1DBE">
        <w:rPr>
          <w:rFonts w:ascii="Times New Roman" w:hAnsi="Times New Roman" w:cs="Times New Roman"/>
          <w:sz w:val="28"/>
          <w:szCs w:val="28"/>
        </w:rPr>
        <w:t xml:space="preserve"> слова, аппелирующие к </w:t>
      </w:r>
      <w:r w:rsidR="00730766" w:rsidRPr="005A1DBE">
        <w:rPr>
          <w:rFonts w:ascii="Times New Roman" w:hAnsi="Times New Roman" w:cs="Times New Roman"/>
          <w:sz w:val="28"/>
          <w:szCs w:val="28"/>
        </w:rPr>
        <w:t>созданию яркого образа.</w:t>
      </w:r>
      <w:r w:rsidRPr="005A1DBE">
        <w:rPr>
          <w:rFonts w:ascii="Times New Roman" w:hAnsi="Times New Roman" w:cs="Times New Roman"/>
          <w:sz w:val="28"/>
          <w:szCs w:val="28"/>
        </w:rPr>
        <w:t xml:space="preserve"> </w:t>
      </w:r>
      <w:r w:rsidR="00730766" w:rsidRPr="005A1DBE">
        <w:rPr>
          <w:rFonts w:ascii="Times New Roman" w:hAnsi="Times New Roman" w:cs="Times New Roman"/>
          <w:sz w:val="28"/>
          <w:szCs w:val="28"/>
        </w:rPr>
        <w:t>Как правило, они многозначны и экспрессивно окрашены</w:t>
      </w:r>
      <w:r w:rsidRPr="005A1DBE">
        <w:rPr>
          <w:rFonts w:ascii="Times New Roman" w:hAnsi="Times New Roman" w:cs="Times New Roman"/>
          <w:sz w:val="28"/>
          <w:szCs w:val="28"/>
        </w:rPr>
        <w:t xml:space="preserve"> (при взаимодействии с изображением): «отражения», «</w:t>
      </w:r>
      <w:r w:rsidRPr="005A1DBE">
        <w:rPr>
          <w:rFonts w:ascii="Times New Roman" w:hAnsi="Times New Roman" w:cs="Times New Roman"/>
          <w:sz w:val="28"/>
          <w:szCs w:val="28"/>
          <w:lang w:val="en-US"/>
        </w:rPr>
        <w:t>clash</w:t>
      </w:r>
      <w:r w:rsidRPr="005A1DBE">
        <w:rPr>
          <w:rFonts w:ascii="Times New Roman" w:hAnsi="Times New Roman" w:cs="Times New Roman"/>
          <w:sz w:val="28"/>
          <w:szCs w:val="28"/>
        </w:rPr>
        <w:t xml:space="preserve"> – борьба, столкновение», «падающая звезда – the </w:t>
      </w:r>
      <w:r w:rsidRPr="005A1DBE">
        <w:rPr>
          <w:rFonts w:ascii="Times New Roman" w:hAnsi="Times New Roman" w:cs="Times New Roman"/>
          <w:sz w:val="28"/>
          <w:szCs w:val="28"/>
          <w:lang w:val="en-US"/>
        </w:rPr>
        <w:t>shooting</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star</w:t>
      </w:r>
      <w:r w:rsidRPr="005A1DBE">
        <w:rPr>
          <w:rFonts w:ascii="Times New Roman" w:hAnsi="Times New Roman" w:cs="Times New Roman"/>
          <w:sz w:val="28"/>
          <w:szCs w:val="28"/>
        </w:rPr>
        <w:t xml:space="preserve">». </w:t>
      </w:r>
      <w:r w:rsidR="00730766" w:rsidRPr="005A1DBE">
        <w:rPr>
          <w:rFonts w:ascii="Times New Roman" w:hAnsi="Times New Roman" w:cs="Times New Roman"/>
          <w:sz w:val="28"/>
          <w:szCs w:val="28"/>
        </w:rPr>
        <w:t xml:space="preserve">Атрибуты при таких существительных (в роли </w:t>
      </w:r>
      <w:r w:rsidR="00730766" w:rsidRPr="005A1DBE">
        <w:rPr>
          <w:rFonts w:ascii="Times New Roman" w:hAnsi="Times New Roman" w:cs="Times New Roman"/>
          <w:sz w:val="28"/>
          <w:szCs w:val="28"/>
        </w:rPr>
        <w:lastRenderedPageBreak/>
        <w:t xml:space="preserve">которых выступают прилагательные или другие существительные) </w:t>
      </w:r>
      <w:r w:rsidRPr="005A1DBE">
        <w:rPr>
          <w:rFonts w:ascii="Times New Roman" w:hAnsi="Times New Roman" w:cs="Times New Roman"/>
          <w:sz w:val="28"/>
          <w:szCs w:val="28"/>
        </w:rPr>
        <w:t xml:space="preserve">чаще всего выполняют роль эпитета к </w:t>
      </w:r>
      <w:r w:rsidR="005A3D16" w:rsidRPr="005A1DBE">
        <w:rPr>
          <w:rFonts w:ascii="Times New Roman" w:hAnsi="Times New Roman" w:cs="Times New Roman"/>
          <w:sz w:val="28"/>
          <w:szCs w:val="28"/>
        </w:rPr>
        <w:t xml:space="preserve">определяемому </w:t>
      </w:r>
      <w:r w:rsidRPr="005A1DBE">
        <w:rPr>
          <w:rFonts w:ascii="Times New Roman" w:hAnsi="Times New Roman" w:cs="Times New Roman"/>
          <w:sz w:val="28"/>
          <w:szCs w:val="28"/>
        </w:rPr>
        <w:t>слову: «</w:t>
      </w:r>
      <w:r w:rsidRPr="005A1DBE">
        <w:rPr>
          <w:rFonts w:ascii="Times New Roman" w:hAnsi="Times New Roman" w:cs="Times New Roman"/>
          <w:sz w:val="28"/>
          <w:szCs w:val="28"/>
          <w:lang w:val="en-US"/>
        </w:rPr>
        <w:t>Eau</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So</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Decadent</w:t>
      </w:r>
      <w:r w:rsidRPr="005A1DBE">
        <w:rPr>
          <w:rFonts w:ascii="Times New Roman" w:hAnsi="Times New Roman" w:cs="Times New Roman"/>
          <w:sz w:val="28"/>
          <w:szCs w:val="28"/>
        </w:rPr>
        <w:t>» - «вода (аромат) такая утонченная, роскошная»; «</w:t>
      </w:r>
      <w:r w:rsidRPr="005031C2">
        <w:rPr>
          <w:rFonts w:ascii="Times New Roman" w:hAnsi="Times New Roman" w:cs="Times New Roman"/>
          <w:sz w:val="28"/>
          <w:szCs w:val="28"/>
          <w:lang w:val="en-US"/>
        </w:rPr>
        <w:t>Candy</w:t>
      </w:r>
      <w:r w:rsidRPr="00CA5228">
        <w:rPr>
          <w:rFonts w:ascii="Times New Roman" w:hAnsi="Times New Roman" w:cs="Times New Roman"/>
          <w:sz w:val="28"/>
          <w:szCs w:val="28"/>
        </w:rPr>
        <w:t xml:space="preserve"> </w:t>
      </w:r>
      <w:r w:rsidRPr="005031C2">
        <w:rPr>
          <w:rFonts w:ascii="Times New Roman" w:hAnsi="Times New Roman" w:cs="Times New Roman"/>
          <w:sz w:val="28"/>
          <w:szCs w:val="28"/>
          <w:lang w:val="en-US"/>
        </w:rPr>
        <w:t>Kiss</w:t>
      </w:r>
      <w:r w:rsidRPr="00CA5228">
        <w:rPr>
          <w:rFonts w:ascii="Times New Roman" w:hAnsi="Times New Roman" w:cs="Times New Roman"/>
          <w:sz w:val="28"/>
          <w:szCs w:val="28"/>
        </w:rPr>
        <w:t>»</w:t>
      </w:r>
      <w:r>
        <w:rPr>
          <w:rFonts w:ascii="Times New Roman" w:hAnsi="Times New Roman" w:cs="Times New Roman"/>
          <w:sz w:val="28"/>
          <w:szCs w:val="28"/>
        </w:rPr>
        <w:t xml:space="preserve"> - «конфетный поцелуй»; </w:t>
      </w:r>
      <w:r w:rsidRPr="00CA5228">
        <w:rPr>
          <w:rFonts w:ascii="Times New Roman" w:hAnsi="Times New Roman" w:cs="Times New Roman"/>
          <w:sz w:val="28"/>
          <w:szCs w:val="28"/>
        </w:rPr>
        <w:t>«</w:t>
      </w:r>
      <w:r>
        <w:rPr>
          <w:rFonts w:ascii="Times New Roman" w:hAnsi="Times New Roman" w:cs="Times New Roman"/>
          <w:sz w:val="28"/>
          <w:szCs w:val="28"/>
        </w:rPr>
        <w:t>Душа</w:t>
      </w:r>
      <w:r w:rsidRPr="00CA5228">
        <w:rPr>
          <w:rFonts w:ascii="Times New Roman" w:hAnsi="Times New Roman" w:cs="Times New Roman"/>
          <w:sz w:val="28"/>
          <w:szCs w:val="28"/>
        </w:rPr>
        <w:t xml:space="preserve"> </w:t>
      </w:r>
      <w:r>
        <w:rPr>
          <w:rFonts w:ascii="Times New Roman" w:hAnsi="Times New Roman" w:cs="Times New Roman"/>
          <w:sz w:val="28"/>
          <w:szCs w:val="28"/>
        </w:rPr>
        <w:t>Странствий</w:t>
      </w:r>
      <w:r w:rsidRPr="00CA5228">
        <w:rPr>
          <w:rFonts w:ascii="Times New Roman" w:hAnsi="Times New Roman" w:cs="Times New Roman"/>
          <w:sz w:val="28"/>
          <w:szCs w:val="28"/>
        </w:rPr>
        <w:t>»</w:t>
      </w:r>
      <w:r w:rsidR="005A3D16">
        <w:rPr>
          <w:rFonts w:ascii="Times New Roman" w:hAnsi="Times New Roman" w:cs="Times New Roman"/>
          <w:sz w:val="28"/>
          <w:szCs w:val="28"/>
        </w:rPr>
        <w:t>.</w:t>
      </w:r>
      <w:r>
        <w:rPr>
          <w:rFonts w:ascii="Times New Roman" w:hAnsi="Times New Roman" w:cs="Times New Roman"/>
          <w:sz w:val="28"/>
          <w:szCs w:val="28"/>
        </w:rPr>
        <w:t xml:space="preserve"> </w:t>
      </w:r>
      <w:r w:rsidR="005A3D16" w:rsidRPr="005A3D16">
        <w:rPr>
          <w:rFonts w:ascii="Times New Roman" w:hAnsi="Times New Roman" w:cs="Times New Roman"/>
          <w:sz w:val="28"/>
          <w:szCs w:val="28"/>
        </w:rPr>
        <w:t>В последнем примере</w:t>
      </w:r>
      <w:r w:rsidR="005A3D16">
        <w:rPr>
          <w:rFonts w:ascii="Times New Roman" w:hAnsi="Times New Roman" w:cs="Times New Roman"/>
          <w:sz w:val="28"/>
          <w:szCs w:val="28"/>
        </w:rPr>
        <w:t xml:space="preserve"> </w:t>
      </w:r>
      <w:r w:rsidR="00D11E36">
        <w:rPr>
          <w:rFonts w:ascii="Times New Roman" w:hAnsi="Times New Roman" w:cs="Times New Roman"/>
          <w:sz w:val="28"/>
          <w:szCs w:val="28"/>
        </w:rPr>
        <w:t>подчеркивается, например, тяга к</w:t>
      </w:r>
      <w:r w:rsidR="005A3D16">
        <w:rPr>
          <w:rFonts w:ascii="Times New Roman" w:hAnsi="Times New Roman" w:cs="Times New Roman"/>
          <w:sz w:val="28"/>
          <w:szCs w:val="28"/>
        </w:rPr>
        <w:t xml:space="preserve"> путешествиям.</w:t>
      </w:r>
    </w:p>
    <w:p w:rsidR="00E47D52" w:rsidRPr="005A1DBE"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выше наречия – «</w:t>
      </w:r>
      <w:r>
        <w:rPr>
          <w:rFonts w:ascii="Times New Roman" w:hAnsi="Times New Roman" w:cs="Times New Roman"/>
          <w:sz w:val="28"/>
          <w:szCs w:val="28"/>
          <w:lang w:val="en-US"/>
        </w:rPr>
        <w:t>brilliantly</w:t>
      </w:r>
      <w:r>
        <w:rPr>
          <w:rFonts w:ascii="Times New Roman" w:hAnsi="Times New Roman" w:cs="Times New Roman"/>
          <w:sz w:val="28"/>
          <w:szCs w:val="28"/>
        </w:rPr>
        <w:t>»</w:t>
      </w:r>
      <w:r w:rsidRPr="00C35618">
        <w:rPr>
          <w:rFonts w:ascii="Times New Roman" w:hAnsi="Times New Roman" w:cs="Times New Roman"/>
          <w:sz w:val="28"/>
          <w:szCs w:val="28"/>
        </w:rPr>
        <w:t xml:space="preserve"> </w:t>
      </w:r>
      <w:r>
        <w:rPr>
          <w:rFonts w:ascii="Times New Roman" w:hAnsi="Times New Roman" w:cs="Times New Roman"/>
          <w:sz w:val="28"/>
          <w:szCs w:val="28"/>
        </w:rPr>
        <w:t>(</w:t>
      </w:r>
      <w:r w:rsidRPr="00C35618">
        <w:rPr>
          <w:rFonts w:ascii="Times New Roman" w:hAnsi="Times New Roman" w:cs="Times New Roman"/>
          <w:sz w:val="28"/>
          <w:szCs w:val="28"/>
        </w:rPr>
        <w:t>англ.</w:t>
      </w:r>
      <w:r>
        <w:rPr>
          <w:rFonts w:ascii="Times New Roman" w:hAnsi="Times New Roman" w:cs="Times New Roman"/>
          <w:sz w:val="28"/>
          <w:szCs w:val="28"/>
        </w:rPr>
        <w:t xml:space="preserve"> блестяще, блистательно), «</w:t>
      </w:r>
      <w:r>
        <w:rPr>
          <w:rFonts w:ascii="Times New Roman" w:hAnsi="Times New Roman" w:cs="Times New Roman"/>
          <w:sz w:val="28"/>
          <w:szCs w:val="28"/>
          <w:lang w:val="en-US"/>
        </w:rPr>
        <w:t>juste</w:t>
      </w:r>
      <w:r>
        <w:rPr>
          <w:rFonts w:ascii="Times New Roman" w:hAnsi="Times New Roman" w:cs="Times New Roman"/>
          <w:sz w:val="28"/>
          <w:szCs w:val="28"/>
        </w:rPr>
        <w:t xml:space="preserve">» (фр. только, непосредственно) </w:t>
      </w:r>
      <w:r w:rsidR="005A3D16">
        <w:rPr>
          <w:rFonts w:ascii="Times New Roman" w:hAnsi="Times New Roman" w:cs="Times New Roman"/>
          <w:sz w:val="28"/>
          <w:szCs w:val="28"/>
        </w:rPr>
        <w:t xml:space="preserve">выполняют функцию градуальных слов, </w:t>
      </w:r>
      <w:r>
        <w:rPr>
          <w:rFonts w:ascii="Times New Roman" w:hAnsi="Times New Roman" w:cs="Times New Roman"/>
          <w:sz w:val="28"/>
          <w:szCs w:val="28"/>
        </w:rPr>
        <w:t>подчеркивая исключительность продукта (</w:t>
      </w:r>
      <w:r w:rsidRPr="00C35618">
        <w:rPr>
          <w:rFonts w:ascii="Times New Roman" w:hAnsi="Times New Roman" w:cs="Times New Roman"/>
          <w:sz w:val="28"/>
          <w:szCs w:val="28"/>
        </w:rPr>
        <w:t>«</w:t>
      </w:r>
      <w:r>
        <w:rPr>
          <w:rFonts w:ascii="Times New Roman" w:hAnsi="Times New Roman" w:cs="Times New Roman"/>
          <w:sz w:val="28"/>
          <w:szCs w:val="28"/>
          <w:lang w:val="en-US"/>
        </w:rPr>
        <w:t>Brilliantly</w:t>
      </w:r>
      <w:r w:rsidRPr="00C35618">
        <w:rPr>
          <w:rFonts w:ascii="Times New Roman" w:hAnsi="Times New Roman" w:cs="Times New Roman"/>
          <w:sz w:val="28"/>
          <w:szCs w:val="28"/>
        </w:rPr>
        <w:t xml:space="preserve"> </w:t>
      </w:r>
      <w:r>
        <w:rPr>
          <w:rFonts w:ascii="Times New Roman" w:hAnsi="Times New Roman" w:cs="Times New Roman"/>
          <w:sz w:val="28"/>
          <w:szCs w:val="28"/>
          <w:lang w:val="en-US"/>
        </w:rPr>
        <w:t>in</w:t>
      </w:r>
      <w:r w:rsidRPr="00C35618">
        <w:rPr>
          <w:rFonts w:ascii="Times New Roman" w:hAnsi="Times New Roman" w:cs="Times New Roman"/>
          <w:sz w:val="28"/>
          <w:szCs w:val="28"/>
        </w:rPr>
        <w:t xml:space="preserve"> </w:t>
      </w:r>
      <w:r>
        <w:rPr>
          <w:rFonts w:ascii="Times New Roman" w:hAnsi="Times New Roman" w:cs="Times New Roman"/>
          <w:sz w:val="28"/>
          <w:szCs w:val="28"/>
          <w:lang w:val="en-US"/>
        </w:rPr>
        <w:t>Law</w:t>
      </w:r>
      <w:r w:rsidRPr="00C35618">
        <w:rPr>
          <w:rFonts w:ascii="Times New Roman" w:hAnsi="Times New Roman" w:cs="Times New Roman"/>
          <w:sz w:val="28"/>
          <w:szCs w:val="28"/>
        </w:rPr>
        <w:t>»</w:t>
      </w:r>
      <w:r>
        <w:rPr>
          <w:rFonts w:ascii="Times New Roman" w:hAnsi="Times New Roman" w:cs="Times New Roman"/>
          <w:sz w:val="28"/>
          <w:szCs w:val="28"/>
        </w:rPr>
        <w:t xml:space="preserve"> - «блистательно в законе», ювелирные украшения; </w:t>
      </w:r>
      <w:r w:rsidRPr="00C35618">
        <w:rPr>
          <w:rFonts w:ascii="Times New Roman" w:hAnsi="Times New Roman" w:cs="Times New Roman"/>
          <w:sz w:val="28"/>
          <w:szCs w:val="28"/>
        </w:rPr>
        <w:t>«</w:t>
      </w:r>
      <w:r>
        <w:rPr>
          <w:rFonts w:ascii="Times New Roman" w:hAnsi="Times New Roman" w:cs="Times New Roman"/>
          <w:sz w:val="28"/>
          <w:szCs w:val="28"/>
          <w:lang w:val="en-US"/>
        </w:rPr>
        <w:t>Juste</w:t>
      </w:r>
      <w:r w:rsidRPr="00C35618">
        <w:rPr>
          <w:rFonts w:ascii="Times New Roman" w:hAnsi="Times New Roman" w:cs="Times New Roman"/>
          <w:sz w:val="28"/>
          <w:szCs w:val="28"/>
        </w:rPr>
        <w:t xml:space="preserve"> </w:t>
      </w:r>
      <w:r>
        <w:rPr>
          <w:rFonts w:ascii="Times New Roman" w:hAnsi="Times New Roman" w:cs="Times New Roman"/>
          <w:sz w:val="28"/>
          <w:szCs w:val="28"/>
          <w:lang w:val="en-US"/>
        </w:rPr>
        <w:t>Un</w:t>
      </w:r>
      <w:r w:rsidRPr="00C35618">
        <w:rPr>
          <w:rFonts w:ascii="Times New Roman" w:hAnsi="Times New Roman" w:cs="Times New Roman"/>
          <w:sz w:val="28"/>
          <w:szCs w:val="28"/>
        </w:rPr>
        <w:t xml:space="preserve"> </w:t>
      </w:r>
      <w:r>
        <w:rPr>
          <w:rFonts w:ascii="Times New Roman" w:hAnsi="Times New Roman" w:cs="Times New Roman"/>
          <w:sz w:val="28"/>
          <w:szCs w:val="28"/>
          <w:lang w:val="en-US"/>
        </w:rPr>
        <w:t>Clou</w:t>
      </w:r>
      <w:r w:rsidRPr="00C35618">
        <w:rPr>
          <w:rFonts w:ascii="Times New Roman" w:hAnsi="Times New Roman" w:cs="Times New Roman"/>
          <w:sz w:val="28"/>
          <w:szCs w:val="28"/>
        </w:rPr>
        <w:t>»</w:t>
      </w:r>
      <w:r>
        <w:rPr>
          <w:rFonts w:ascii="Times New Roman" w:hAnsi="Times New Roman" w:cs="Times New Roman"/>
          <w:sz w:val="28"/>
          <w:szCs w:val="28"/>
        </w:rPr>
        <w:t xml:space="preserve"> - «только гвоздь», </w:t>
      </w:r>
      <w:r w:rsidRPr="005A1DBE">
        <w:rPr>
          <w:rFonts w:ascii="Times New Roman" w:hAnsi="Times New Roman" w:cs="Times New Roman"/>
          <w:sz w:val="28"/>
          <w:szCs w:val="28"/>
        </w:rPr>
        <w:t xml:space="preserve">отсылка к форме украшений в виде гвоздя). </w:t>
      </w:r>
    </w:p>
    <w:p w:rsidR="00E47D52" w:rsidRDefault="005A3D16" w:rsidP="00E47D52">
      <w:pPr>
        <w:spacing w:line="360" w:lineRule="auto"/>
        <w:ind w:firstLine="709"/>
        <w:jc w:val="both"/>
        <w:rPr>
          <w:rFonts w:ascii="Times New Roman" w:hAnsi="Times New Roman" w:cs="Times New Roman"/>
          <w:sz w:val="28"/>
          <w:szCs w:val="28"/>
        </w:rPr>
      </w:pPr>
      <w:r w:rsidRPr="005A1DBE">
        <w:rPr>
          <w:rFonts w:ascii="Times New Roman" w:hAnsi="Times New Roman" w:cs="Times New Roman"/>
          <w:sz w:val="28"/>
          <w:szCs w:val="28"/>
        </w:rPr>
        <w:t>Встречающиеся в названиях продуктов г</w:t>
      </w:r>
      <w:r w:rsidR="00E47D52" w:rsidRPr="005A1DBE">
        <w:rPr>
          <w:rFonts w:ascii="Times New Roman" w:hAnsi="Times New Roman" w:cs="Times New Roman"/>
          <w:sz w:val="28"/>
          <w:szCs w:val="28"/>
        </w:rPr>
        <w:t>лаголы</w:t>
      </w:r>
      <w:r w:rsidRPr="005A1DBE">
        <w:rPr>
          <w:rFonts w:ascii="Times New Roman" w:hAnsi="Times New Roman" w:cs="Times New Roman"/>
          <w:sz w:val="28"/>
          <w:szCs w:val="28"/>
        </w:rPr>
        <w:t xml:space="preserve"> выполняют, как правило, </w:t>
      </w:r>
      <w:r w:rsidR="00E47D52" w:rsidRPr="005A1DBE">
        <w:rPr>
          <w:rFonts w:ascii="Times New Roman" w:hAnsi="Times New Roman" w:cs="Times New Roman"/>
          <w:sz w:val="28"/>
          <w:szCs w:val="28"/>
        </w:rPr>
        <w:t>функцию</w:t>
      </w:r>
      <w:r w:rsidRPr="005A1DBE">
        <w:rPr>
          <w:rFonts w:ascii="Times New Roman" w:hAnsi="Times New Roman" w:cs="Times New Roman"/>
          <w:sz w:val="28"/>
          <w:szCs w:val="28"/>
        </w:rPr>
        <w:t xml:space="preserve"> побуждения, конституируя</w:t>
      </w:r>
      <w:r w:rsidR="00E47D52" w:rsidRPr="005A1DBE">
        <w:rPr>
          <w:rFonts w:ascii="Times New Roman" w:hAnsi="Times New Roman" w:cs="Times New Roman"/>
          <w:sz w:val="28"/>
          <w:szCs w:val="28"/>
        </w:rPr>
        <w:t xml:space="preserve"> </w:t>
      </w:r>
      <w:r w:rsidRPr="005A1DBE">
        <w:rPr>
          <w:rFonts w:ascii="Times New Roman" w:hAnsi="Times New Roman" w:cs="Times New Roman"/>
          <w:sz w:val="28"/>
          <w:szCs w:val="28"/>
        </w:rPr>
        <w:t>побудительное предложение</w:t>
      </w:r>
      <w:r w:rsidR="005A1DBE" w:rsidRPr="005A1DBE">
        <w:rPr>
          <w:rFonts w:ascii="Times New Roman" w:hAnsi="Times New Roman" w:cs="Times New Roman"/>
          <w:sz w:val="28"/>
          <w:szCs w:val="28"/>
        </w:rPr>
        <w:t xml:space="preserve"> </w:t>
      </w:r>
      <w:r w:rsidR="005A1DBE" w:rsidRPr="005A1DBE">
        <w:rPr>
          <w:rFonts w:ascii="Times New Roman" w:hAnsi="Times New Roman" w:cs="Times New Roman"/>
          <w:strike/>
          <w:sz w:val="28"/>
          <w:szCs w:val="28"/>
        </w:rPr>
        <w:t xml:space="preserve">- </w:t>
      </w:r>
      <w:r w:rsidR="00E47D52" w:rsidRPr="005A1DBE">
        <w:rPr>
          <w:rFonts w:ascii="Times New Roman" w:hAnsi="Times New Roman" w:cs="Times New Roman"/>
          <w:sz w:val="28"/>
          <w:szCs w:val="28"/>
        </w:rPr>
        <w:t xml:space="preserve"> «</w:t>
      </w:r>
      <w:r w:rsidR="00E47D52" w:rsidRPr="005A1DBE">
        <w:rPr>
          <w:rFonts w:ascii="Times New Roman" w:hAnsi="Times New Roman" w:cs="Times New Roman"/>
          <w:sz w:val="28"/>
          <w:szCs w:val="28"/>
          <w:lang w:val="en-US"/>
        </w:rPr>
        <w:t>All</w:t>
      </w:r>
      <w:r w:rsidR="00E47D52" w:rsidRPr="005A1DBE">
        <w:rPr>
          <w:rFonts w:ascii="Times New Roman" w:hAnsi="Times New Roman" w:cs="Times New Roman"/>
          <w:sz w:val="28"/>
          <w:szCs w:val="28"/>
        </w:rPr>
        <w:t xml:space="preserve"> </w:t>
      </w:r>
      <w:r w:rsidR="00E47D52" w:rsidRPr="005A1DBE">
        <w:rPr>
          <w:rFonts w:ascii="Times New Roman" w:hAnsi="Times New Roman" w:cs="Times New Roman"/>
          <w:sz w:val="28"/>
          <w:szCs w:val="28"/>
          <w:lang w:val="en-US"/>
        </w:rPr>
        <w:t>You</w:t>
      </w:r>
      <w:r w:rsidR="00E47D52" w:rsidRPr="005A1DBE">
        <w:rPr>
          <w:rFonts w:ascii="Times New Roman" w:hAnsi="Times New Roman" w:cs="Times New Roman"/>
          <w:sz w:val="28"/>
          <w:szCs w:val="28"/>
        </w:rPr>
        <w:t xml:space="preserve"> </w:t>
      </w:r>
      <w:r w:rsidR="00E47D52" w:rsidRPr="005A1DBE">
        <w:rPr>
          <w:rFonts w:ascii="Times New Roman" w:hAnsi="Times New Roman" w:cs="Times New Roman"/>
          <w:sz w:val="28"/>
          <w:szCs w:val="28"/>
          <w:lang w:val="en-US"/>
        </w:rPr>
        <w:t>Need</w:t>
      </w:r>
      <w:r w:rsidR="00E47D52" w:rsidRPr="005A1DBE">
        <w:rPr>
          <w:rFonts w:ascii="Times New Roman" w:hAnsi="Times New Roman" w:cs="Times New Roman"/>
          <w:sz w:val="28"/>
          <w:szCs w:val="28"/>
        </w:rPr>
        <w:t xml:space="preserve">» («всё, что тебе нужно»), подчеркивая </w:t>
      </w:r>
      <w:r w:rsidR="00D11E36" w:rsidRPr="005A1DBE">
        <w:rPr>
          <w:rFonts w:ascii="Times New Roman" w:hAnsi="Times New Roman" w:cs="Times New Roman"/>
          <w:sz w:val="28"/>
          <w:szCs w:val="28"/>
        </w:rPr>
        <w:t xml:space="preserve">также </w:t>
      </w:r>
      <w:r w:rsidR="00E47D52" w:rsidRPr="005A1DBE">
        <w:rPr>
          <w:rFonts w:ascii="Times New Roman" w:hAnsi="Times New Roman" w:cs="Times New Roman"/>
          <w:sz w:val="28"/>
          <w:szCs w:val="28"/>
        </w:rPr>
        <w:t>исключительность продукта</w:t>
      </w:r>
      <w:r w:rsidR="00E47D52">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названиях могут быть также применены некоторые тропы, как например, лексический повтор: </w:t>
      </w:r>
      <w:r w:rsidRPr="00A22208">
        <w:rPr>
          <w:rFonts w:ascii="Times New Roman" w:hAnsi="Times New Roman" w:cs="Times New Roman"/>
          <w:sz w:val="28"/>
          <w:szCs w:val="28"/>
        </w:rPr>
        <w:t>«</w:t>
      </w:r>
      <w:r>
        <w:rPr>
          <w:rFonts w:ascii="Times New Roman" w:hAnsi="Times New Roman" w:cs="Times New Roman"/>
          <w:sz w:val="28"/>
          <w:szCs w:val="28"/>
          <w:lang w:val="en-US"/>
        </w:rPr>
        <w:t>Love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Me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Love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Me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Not</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Collection</w:t>
      </w:r>
      <w:r w:rsidRPr="00A22208">
        <w:rPr>
          <w:rFonts w:ascii="Times New Roman" w:hAnsi="Times New Roman" w:cs="Times New Roman"/>
          <w:sz w:val="28"/>
          <w:szCs w:val="28"/>
        </w:rPr>
        <w:t>»</w:t>
      </w:r>
      <w:r>
        <w:rPr>
          <w:rFonts w:ascii="Times New Roman" w:hAnsi="Times New Roman" w:cs="Times New Roman"/>
          <w:sz w:val="28"/>
          <w:szCs w:val="28"/>
        </w:rPr>
        <w:t xml:space="preserve"> - англ. «коллекция «Люби (меня) – Не люби» (измененная версия считалки «loves </w:t>
      </w:r>
      <w:r>
        <w:rPr>
          <w:rFonts w:ascii="Times New Roman" w:hAnsi="Times New Roman" w:cs="Times New Roman"/>
          <w:sz w:val="28"/>
          <w:szCs w:val="28"/>
          <w:lang w:val="en-US"/>
        </w:rPr>
        <w:t>me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loves</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me</w:t>
      </w:r>
      <w:r w:rsidRPr="00A22208">
        <w:rPr>
          <w:rFonts w:ascii="Times New Roman" w:hAnsi="Times New Roman" w:cs="Times New Roman"/>
          <w:sz w:val="28"/>
          <w:szCs w:val="28"/>
        </w:rPr>
        <w:t xml:space="preserve"> </w:t>
      </w:r>
      <w:r>
        <w:rPr>
          <w:rFonts w:ascii="Times New Roman" w:hAnsi="Times New Roman" w:cs="Times New Roman"/>
          <w:sz w:val="28"/>
          <w:szCs w:val="28"/>
          <w:lang w:val="en-US"/>
        </w:rPr>
        <w:t>not</w:t>
      </w:r>
      <w:r>
        <w:rPr>
          <w:rFonts w:ascii="Times New Roman" w:hAnsi="Times New Roman" w:cs="Times New Roman"/>
          <w:sz w:val="28"/>
          <w:szCs w:val="28"/>
        </w:rPr>
        <w:t xml:space="preserve">» - «любит – не любит»). </w:t>
      </w:r>
    </w:p>
    <w:p w:rsidR="00E47D52" w:rsidRPr="005A1DBE" w:rsidRDefault="00E47D52" w:rsidP="00E47D52">
      <w:pPr>
        <w:spacing w:line="360" w:lineRule="auto"/>
        <w:ind w:firstLine="709"/>
        <w:jc w:val="both"/>
        <w:outlineLvl w:val="0"/>
        <w:rPr>
          <w:rFonts w:ascii="Times New Roman" w:hAnsi="Times New Roman" w:cs="Times New Roman"/>
          <w:b/>
          <w:sz w:val="28"/>
          <w:szCs w:val="28"/>
        </w:rPr>
      </w:pPr>
      <w:bookmarkStart w:id="23" w:name="_Toc73319970"/>
      <w:r w:rsidRPr="00E81A85">
        <w:rPr>
          <w:rFonts w:ascii="Times New Roman" w:hAnsi="Times New Roman" w:cs="Times New Roman"/>
          <w:b/>
          <w:sz w:val="28"/>
          <w:szCs w:val="28"/>
        </w:rPr>
        <w:t xml:space="preserve">2.2 Анализ 2-го </w:t>
      </w:r>
      <w:r w:rsidRPr="005A1DBE">
        <w:rPr>
          <w:rFonts w:ascii="Times New Roman" w:hAnsi="Times New Roman" w:cs="Times New Roman"/>
          <w:b/>
          <w:sz w:val="28"/>
          <w:szCs w:val="28"/>
        </w:rPr>
        <w:t>класса «изображение + бренд/коллекция + слоган»</w:t>
      </w:r>
      <w:bookmarkEnd w:id="23"/>
    </w:p>
    <w:p w:rsidR="00E47D52" w:rsidRPr="005A1DBE" w:rsidRDefault="00E47D52" w:rsidP="00E47D52">
      <w:pPr>
        <w:spacing w:line="360" w:lineRule="auto"/>
        <w:ind w:firstLine="709"/>
        <w:jc w:val="both"/>
        <w:rPr>
          <w:rFonts w:ascii="Times New Roman" w:hAnsi="Times New Roman" w:cs="Times New Roman"/>
          <w:sz w:val="28"/>
          <w:szCs w:val="28"/>
        </w:rPr>
      </w:pPr>
      <w:r w:rsidRPr="005A1DBE">
        <w:rPr>
          <w:rFonts w:ascii="Times New Roman" w:hAnsi="Times New Roman" w:cs="Times New Roman"/>
          <w:sz w:val="28"/>
          <w:szCs w:val="28"/>
        </w:rPr>
        <w:t xml:space="preserve">В следующий класс </w:t>
      </w:r>
      <w:r w:rsidR="005A3D16" w:rsidRPr="005A1DBE">
        <w:rPr>
          <w:rFonts w:ascii="Times New Roman" w:hAnsi="Times New Roman" w:cs="Times New Roman"/>
          <w:sz w:val="28"/>
          <w:szCs w:val="28"/>
        </w:rPr>
        <w:t>входят рекламные объявления, содержащие</w:t>
      </w:r>
      <w:r w:rsidRPr="005A1DBE">
        <w:rPr>
          <w:rFonts w:ascii="Times New Roman" w:hAnsi="Times New Roman" w:cs="Times New Roman"/>
          <w:sz w:val="28"/>
          <w:szCs w:val="28"/>
        </w:rPr>
        <w:t xml:space="preserve"> как иконический элемент, указание названия бренда и/или коллекции, так и слоган (</w:t>
      </w:r>
      <w:r w:rsidR="005A3D16" w:rsidRPr="005A1DBE">
        <w:rPr>
          <w:rFonts w:ascii="Times New Roman" w:hAnsi="Times New Roman" w:cs="Times New Roman"/>
          <w:sz w:val="28"/>
          <w:szCs w:val="28"/>
        </w:rPr>
        <w:t>емкую, краткую единицу высказывания, состоящую из 1-</w:t>
      </w:r>
      <w:r w:rsidRPr="005A1DBE">
        <w:rPr>
          <w:rFonts w:ascii="Times New Roman" w:hAnsi="Times New Roman" w:cs="Times New Roman"/>
          <w:sz w:val="28"/>
          <w:szCs w:val="28"/>
        </w:rPr>
        <w:t>8 слов):</w:t>
      </w:r>
    </w:p>
    <w:p w:rsidR="00E47D52" w:rsidRDefault="00E47D52" w:rsidP="00E47D52">
      <w:pPr>
        <w:spacing w:line="360" w:lineRule="auto"/>
        <w:ind w:firstLine="709"/>
        <w:jc w:val="both"/>
        <w:rPr>
          <w:rFonts w:ascii="Times New Roman" w:hAnsi="Times New Roman" w:cs="Times New Roman"/>
          <w:sz w:val="28"/>
          <w:szCs w:val="28"/>
        </w:rPr>
      </w:pPr>
      <w:r w:rsidRPr="005A1DBE">
        <w:rPr>
          <w:rFonts w:ascii="Times New Roman" w:hAnsi="Times New Roman" w:cs="Times New Roman"/>
          <w:sz w:val="28"/>
          <w:szCs w:val="28"/>
        </w:rPr>
        <w:t>- на английском языке от фирм, не являющихся немецкими или российскими – группа 2.1;</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 локальном языке (русском или немецком) от фирм, или являющихся или не являющихся немецкими или российскими – группа 2.2;</w:t>
      </w:r>
    </w:p>
    <w:p w:rsidR="00E47D52" w:rsidRPr="004F0EAF"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«гибрид» - сочетание в слогане базового русского или </w:t>
      </w:r>
      <w:r w:rsidRPr="004F0EAF">
        <w:rPr>
          <w:rFonts w:ascii="Times New Roman" w:hAnsi="Times New Roman" w:cs="Times New Roman"/>
          <w:sz w:val="28"/>
          <w:szCs w:val="28"/>
        </w:rPr>
        <w:t>нем</w:t>
      </w:r>
      <w:r>
        <w:rPr>
          <w:rFonts w:ascii="Times New Roman" w:hAnsi="Times New Roman" w:cs="Times New Roman"/>
          <w:sz w:val="28"/>
          <w:szCs w:val="28"/>
        </w:rPr>
        <w:t>ецкого (в зависимости от страны издания)</w:t>
      </w:r>
      <w:r w:rsidRPr="004F0EAF">
        <w:rPr>
          <w:rFonts w:ascii="Times New Roman" w:hAnsi="Times New Roman" w:cs="Times New Roman"/>
          <w:sz w:val="28"/>
          <w:szCs w:val="28"/>
        </w:rPr>
        <w:t>/</w:t>
      </w:r>
      <w:r>
        <w:rPr>
          <w:rFonts w:ascii="Times New Roman" w:hAnsi="Times New Roman" w:cs="Times New Roman"/>
          <w:sz w:val="28"/>
          <w:szCs w:val="28"/>
        </w:rPr>
        <w:t xml:space="preserve"> английского (редко) и </w:t>
      </w:r>
      <w:r w:rsidRPr="004F0EAF">
        <w:rPr>
          <w:rFonts w:ascii="Times New Roman" w:hAnsi="Times New Roman" w:cs="Times New Roman"/>
          <w:sz w:val="28"/>
          <w:szCs w:val="28"/>
        </w:rPr>
        <w:t>англ</w:t>
      </w:r>
      <w:r>
        <w:rPr>
          <w:rFonts w:ascii="Times New Roman" w:hAnsi="Times New Roman" w:cs="Times New Roman"/>
          <w:sz w:val="28"/>
          <w:szCs w:val="28"/>
        </w:rPr>
        <w:t>ийского/французского/итальянского языков – группа 2.3;</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«перевертыш» - слоган на английском языке от непосредственно российской или немецкой компании – группа 2.4. </w:t>
      </w:r>
    </w:p>
    <w:p w:rsidR="00E47D52" w:rsidRDefault="007A6C2F"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Слоган можно назвать </w:t>
      </w:r>
      <w:r w:rsidR="00E47D52" w:rsidRPr="005A1DBE">
        <w:rPr>
          <w:rFonts w:ascii="Times New Roman" w:hAnsi="Times New Roman" w:cs="Times New Roman"/>
          <w:sz w:val="28"/>
          <w:szCs w:val="28"/>
        </w:rPr>
        <w:t xml:space="preserve">спрессованной до </w:t>
      </w:r>
      <w:r w:rsidR="005A3D16" w:rsidRPr="005A1DBE">
        <w:rPr>
          <w:rFonts w:ascii="Times New Roman" w:hAnsi="Times New Roman" w:cs="Times New Roman"/>
          <w:sz w:val="28"/>
          <w:szCs w:val="28"/>
        </w:rPr>
        <w:t xml:space="preserve">одной </w:t>
      </w:r>
      <w:r w:rsidR="00E47D52" w:rsidRPr="005A1DBE">
        <w:rPr>
          <w:rFonts w:ascii="Times New Roman" w:hAnsi="Times New Roman" w:cs="Times New Roman"/>
          <w:sz w:val="28"/>
          <w:szCs w:val="28"/>
        </w:rPr>
        <w:t>формулы суть</w:t>
      </w:r>
      <w:r w:rsidR="005A3D16" w:rsidRPr="005A1DBE">
        <w:rPr>
          <w:rFonts w:ascii="Times New Roman" w:hAnsi="Times New Roman" w:cs="Times New Roman"/>
          <w:sz w:val="28"/>
          <w:szCs w:val="28"/>
        </w:rPr>
        <w:t>ю</w:t>
      </w:r>
      <w:r w:rsidR="00E47D52" w:rsidRPr="005A1DBE">
        <w:rPr>
          <w:rFonts w:ascii="Times New Roman" w:hAnsi="Times New Roman" w:cs="Times New Roman"/>
          <w:sz w:val="28"/>
          <w:szCs w:val="28"/>
        </w:rPr>
        <w:t xml:space="preserve"> рекл</w:t>
      </w:r>
      <w:r w:rsidR="005A3D16" w:rsidRPr="005A1DBE">
        <w:rPr>
          <w:rFonts w:ascii="Times New Roman" w:hAnsi="Times New Roman" w:cs="Times New Roman"/>
          <w:sz w:val="28"/>
          <w:szCs w:val="28"/>
        </w:rPr>
        <w:t>амной концепции, доведенной</w:t>
      </w:r>
      <w:r w:rsidR="00E47D52" w:rsidRPr="005A1DBE">
        <w:rPr>
          <w:rFonts w:ascii="Times New Roman" w:hAnsi="Times New Roman" w:cs="Times New Roman"/>
          <w:sz w:val="28"/>
          <w:szCs w:val="28"/>
        </w:rPr>
        <w:t xml:space="preserve"> до лингвистич</w:t>
      </w:r>
      <w:r w:rsidR="005A3D16" w:rsidRPr="005A1DBE">
        <w:rPr>
          <w:rFonts w:ascii="Times New Roman" w:hAnsi="Times New Roman" w:cs="Times New Roman"/>
          <w:sz w:val="28"/>
          <w:szCs w:val="28"/>
        </w:rPr>
        <w:t>еского совершенства запоминающей</w:t>
      </w:r>
      <w:r w:rsidR="00E47D52" w:rsidRPr="005A1DBE">
        <w:rPr>
          <w:rFonts w:ascii="Times New Roman" w:hAnsi="Times New Roman" w:cs="Times New Roman"/>
          <w:sz w:val="28"/>
          <w:szCs w:val="28"/>
        </w:rPr>
        <w:t>ся мысль</w:t>
      </w:r>
      <w:r w:rsidR="005A3D16" w:rsidRPr="005A1DBE">
        <w:rPr>
          <w:rFonts w:ascii="Times New Roman" w:hAnsi="Times New Roman" w:cs="Times New Roman"/>
          <w:sz w:val="28"/>
          <w:szCs w:val="28"/>
        </w:rPr>
        <w:t>ю; своеобразным словесным</w:t>
      </w:r>
      <w:r w:rsidR="00E47D52" w:rsidRPr="005A1DBE">
        <w:rPr>
          <w:rFonts w:ascii="Times New Roman" w:hAnsi="Times New Roman" w:cs="Times New Roman"/>
          <w:sz w:val="28"/>
          <w:szCs w:val="28"/>
        </w:rPr>
        <w:t xml:space="preserve"> портрет</w:t>
      </w:r>
      <w:r w:rsidR="005A3D16" w:rsidRPr="005A1DBE">
        <w:rPr>
          <w:rFonts w:ascii="Times New Roman" w:hAnsi="Times New Roman" w:cs="Times New Roman"/>
          <w:sz w:val="28"/>
          <w:szCs w:val="28"/>
        </w:rPr>
        <w:t>ом</w:t>
      </w:r>
      <w:r w:rsidR="00E47D52" w:rsidRPr="005A1DBE">
        <w:rPr>
          <w:rFonts w:ascii="Times New Roman" w:hAnsi="Times New Roman" w:cs="Times New Roman"/>
          <w:sz w:val="28"/>
          <w:szCs w:val="28"/>
        </w:rPr>
        <w:t xml:space="preserve"> фирмы, т</w:t>
      </w:r>
      <w:r w:rsidRPr="005A1DBE">
        <w:rPr>
          <w:rFonts w:ascii="Times New Roman" w:hAnsi="Times New Roman" w:cs="Times New Roman"/>
          <w:sz w:val="28"/>
          <w:szCs w:val="28"/>
        </w:rPr>
        <w:t>овара или политического деятеля</w:t>
      </w:r>
      <w:r w:rsidR="005A1DBE">
        <w:rPr>
          <w:rFonts w:ascii="Times New Roman" w:hAnsi="Times New Roman" w:cs="Times New Roman"/>
          <w:sz w:val="28"/>
          <w:szCs w:val="28"/>
        </w:rPr>
        <w:t>:</w:t>
      </w:r>
      <w:r w:rsidRPr="005A1DBE">
        <w:rPr>
          <w:rFonts w:ascii="Times New Roman" w:hAnsi="Times New Roman" w:cs="Times New Roman"/>
          <w:sz w:val="28"/>
          <w:szCs w:val="28"/>
        </w:rPr>
        <w:t xml:space="preserve"> </w:t>
      </w:r>
      <w:r w:rsidR="005A1DBE">
        <w:rPr>
          <w:rFonts w:ascii="Times New Roman" w:hAnsi="Times New Roman" w:cs="Times New Roman"/>
          <w:sz w:val="28"/>
          <w:szCs w:val="28"/>
        </w:rPr>
        <w:t>«с</w:t>
      </w:r>
      <w:r w:rsidR="00E47D52" w:rsidRPr="005A1DBE">
        <w:rPr>
          <w:rFonts w:ascii="Times New Roman" w:hAnsi="Times New Roman" w:cs="Times New Roman"/>
          <w:sz w:val="28"/>
          <w:szCs w:val="28"/>
        </w:rPr>
        <w:t>логан отражает сущность, философию фирмы, ее корпоративную политику в различных</w:t>
      </w:r>
      <w:r w:rsidR="00E47D52" w:rsidRPr="0077489E">
        <w:rPr>
          <w:rFonts w:ascii="Times New Roman" w:hAnsi="Times New Roman" w:cs="Times New Roman"/>
          <w:sz w:val="28"/>
          <w:szCs w:val="28"/>
        </w:rPr>
        <w:t xml:space="preserve"> областях.</w:t>
      </w:r>
      <w:r w:rsidR="00A443EC">
        <w:rPr>
          <w:rFonts w:ascii="Times New Roman" w:hAnsi="Times New Roman" w:cs="Times New Roman"/>
          <w:sz w:val="28"/>
          <w:szCs w:val="28"/>
        </w:rPr>
        <w:t xml:space="preserve"> Основные требования к слогану -</w:t>
      </w:r>
      <w:r w:rsidR="00E47D52" w:rsidRPr="0077489E">
        <w:rPr>
          <w:rFonts w:ascii="Times New Roman" w:hAnsi="Times New Roman" w:cs="Times New Roman"/>
          <w:sz w:val="28"/>
          <w:szCs w:val="28"/>
        </w:rPr>
        <w:t xml:space="preserve"> быть кратким, запоминаемым, постоянным, содержать название торговой марки и легко переводиться на другие языки</w:t>
      </w:r>
      <w:r w:rsidR="00E47D52">
        <w:rPr>
          <w:rFonts w:ascii="Times New Roman" w:hAnsi="Times New Roman" w:cs="Times New Roman"/>
          <w:sz w:val="28"/>
          <w:szCs w:val="28"/>
        </w:rPr>
        <w:t>»</w:t>
      </w:r>
      <w:r w:rsidR="00A443EC" w:rsidRPr="00A443EC">
        <w:rPr>
          <w:rStyle w:val="a9"/>
          <w:rFonts w:ascii="Times New Roman" w:hAnsi="Times New Roman" w:cs="Times New Roman"/>
          <w:sz w:val="28"/>
          <w:szCs w:val="28"/>
        </w:rPr>
        <w:t xml:space="preserve"> </w:t>
      </w:r>
      <w:r w:rsidR="00A443EC" w:rsidRPr="005A1DBE">
        <w:rPr>
          <w:rStyle w:val="a9"/>
          <w:rFonts w:ascii="Times New Roman" w:hAnsi="Times New Roman" w:cs="Times New Roman"/>
          <w:sz w:val="28"/>
          <w:szCs w:val="28"/>
        </w:rPr>
        <w:footnoteReference w:id="49"/>
      </w:r>
      <w:r w:rsidR="00E47D52" w:rsidRPr="0077489E">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в этом классе текстовая составляющая (зд. слоган) начинает оформляться как целостная смысловая единица, в высказываниях все чаще представлены глаголы, </w:t>
      </w:r>
      <w:r w:rsidR="00C24C58" w:rsidRPr="005A1DBE">
        <w:rPr>
          <w:rFonts w:ascii="Times New Roman" w:hAnsi="Times New Roman" w:cs="Times New Roman"/>
          <w:sz w:val="28"/>
          <w:szCs w:val="28"/>
        </w:rPr>
        <w:t xml:space="preserve">оформляющие предикативность </w:t>
      </w:r>
      <w:r w:rsidRPr="005A1DBE">
        <w:rPr>
          <w:rFonts w:ascii="Times New Roman" w:hAnsi="Times New Roman" w:cs="Times New Roman"/>
          <w:sz w:val="28"/>
          <w:szCs w:val="28"/>
        </w:rPr>
        <w:t>высказывание (ср. класс 1, группа 1b, название коллекции «</w:t>
      </w:r>
      <w:r w:rsidRPr="005A1DBE">
        <w:rPr>
          <w:rFonts w:ascii="Times New Roman" w:hAnsi="Times New Roman" w:cs="Times New Roman"/>
          <w:sz w:val="28"/>
          <w:szCs w:val="28"/>
          <w:lang w:val="en-US"/>
        </w:rPr>
        <w:t>Prada</w:t>
      </w:r>
      <w:r w:rsidRPr="005A1DBE">
        <w:rPr>
          <w:rFonts w:ascii="Times New Roman" w:hAnsi="Times New Roman" w:cs="Times New Roman"/>
          <w:sz w:val="28"/>
          <w:szCs w:val="28"/>
        </w:rPr>
        <w:t xml:space="preserve"> - </w:t>
      </w:r>
      <w:r w:rsidRPr="005A1DBE">
        <w:rPr>
          <w:rFonts w:ascii="Times New Roman" w:hAnsi="Times New Roman" w:cs="Times New Roman"/>
          <w:sz w:val="28"/>
          <w:szCs w:val="28"/>
          <w:lang w:val="en-US"/>
        </w:rPr>
        <w:t>CANDY</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KISS</w:t>
      </w:r>
      <w:r w:rsidRPr="005A1DBE">
        <w:rPr>
          <w:rFonts w:ascii="Times New Roman" w:hAnsi="Times New Roman" w:cs="Times New Roman"/>
          <w:sz w:val="28"/>
          <w:szCs w:val="28"/>
        </w:rPr>
        <w:t>» и класс 2, группа 2.1, рекламное объявление «</w:t>
      </w:r>
      <w:r w:rsidRPr="005A1DBE">
        <w:rPr>
          <w:rFonts w:ascii="Times New Roman" w:hAnsi="Times New Roman" w:cs="Times New Roman"/>
          <w:sz w:val="28"/>
          <w:szCs w:val="28"/>
          <w:lang w:val="en-US"/>
        </w:rPr>
        <w:t>Jacob</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Coh</w:t>
      </w:r>
      <w:r w:rsidRPr="005A1DBE">
        <w:rPr>
          <w:rFonts w:ascii="Times New Roman" w:hAnsi="Times New Roman" w:cs="Times New Roman"/>
          <w:sz w:val="28"/>
          <w:szCs w:val="28"/>
        </w:rPr>
        <w:t xml:space="preserve">ёn – </w:t>
      </w:r>
      <w:r w:rsidRPr="005A1DBE">
        <w:rPr>
          <w:rFonts w:ascii="Times New Roman" w:hAnsi="Times New Roman" w:cs="Times New Roman"/>
          <w:sz w:val="28"/>
          <w:szCs w:val="28"/>
          <w:lang w:val="en-US"/>
        </w:rPr>
        <w:t>Luxury</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Makes</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A</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Difference</w:t>
      </w:r>
      <w:r w:rsidRPr="005A1DBE">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рекламных объявлениях данной группы присутствуют примеры</w:t>
      </w:r>
      <w:r w:rsidR="001E3830">
        <w:rPr>
          <w:rFonts w:ascii="Times New Roman" w:hAnsi="Times New Roman" w:cs="Times New Roman"/>
          <w:sz w:val="28"/>
          <w:szCs w:val="28"/>
        </w:rPr>
        <w:t>, интенция которых состоит, к примеру, в подчеркивании исключительной роли фирмы в индустрии («</w:t>
      </w:r>
      <w:r w:rsidR="001E3830">
        <w:rPr>
          <w:rFonts w:ascii="Times New Roman" w:hAnsi="Times New Roman" w:cs="Times New Roman"/>
          <w:sz w:val="28"/>
          <w:szCs w:val="28"/>
          <w:lang w:val="en-US"/>
        </w:rPr>
        <w:t>MIKIMOTO</w:t>
      </w:r>
      <w:r w:rsidR="001E3830" w:rsidRPr="00AD1DE3">
        <w:rPr>
          <w:rFonts w:ascii="Times New Roman" w:hAnsi="Times New Roman" w:cs="Times New Roman"/>
          <w:sz w:val="28"/>
          <w:szCs w:val="28"/>
        </w:rPr>
        <w:t xml:space="preserve"> – </w:t>
      </w:r>
      <w:r w:rsidR="001E3830">
        <w:rPr>
          <w:rFonts w:ascii="Times New Roman" w:hAnsi="Times New Roman" w:cs="Times New Roman"/>
          <w:sz w:val="28"/>
          <w:szCs w:val="28"/>
          <w:lang w:val="en-US"/>
        </w:rPr>
        <w:t>The</w:t>
      </w:r>
      <w:r w:rsidR="001E3830" w:rsidRPr="00AD1DE3">
        <w:rPr>
          <w:rFonts w:ascii="Times New Roman" w:hAnsi="Times New Roman" w:cs="Times New Roman"/>
          <w:sz w:val="28"/>
          <w:szCs w:val="28"/>
        </w:rPr>
        <w:t xml:space="preserve"> </w:t>
      </w:r>
      <w:r w:rsidR="001E3830" w:rsidRPr="007A6C2F">
        <w:rPr>
          <w:rFonts w:ascii="Times New Roman" w:hAnsi="Times New Roman" w:cs="Times New Roman"/>
          <w:sz w:val="28"/>
          <w:szCs w:val="28"/>
          <w:lang w:val="en-US"/>
        </w:rPr>
        <w:t>Originator</w:t>
      </w:r>
      <w:r w:rsidR="001E3830" w:rsidRPr="007A6C2F">
        <w:rPr>
          <w:rFonts w:ascii="Times New Roman" w:hAnsi="Times New Roman" w:cs="Times New Roman"/>
          <w:sz w:val="28"/>
          <w:szCs w:val="28"/>
        </w:rPr>
        <w:t xml:space="preserve"> </w:t>
      </w:r>
      <w:r w:rsidR="001E3830" w:rsidRPr="007A6C2F">
        <w:rPr>
          <w:rFonts w:ascii="Times New Roman" w:hAnsi="Times New Roman" w:cs="Times New Roman"/>
          <w:sz w:val="28"/>
          <w:szCs w:val="28"/>
          <w:lang w:val="en-US"/>
        </w:rPr>
        <w:t>of</w:t>
      </w:r>
      <w:r w:rsidR="001E3830" w:rsidRPr="007A6C2F">
        <w:rPr>
          <w:rFonts w:ascii="Times New Roman" w:hAnsi="Times New Roman" w:cs="Times New Roman"/>
          <w:sz w:val="28"/>
          <w:szCs w:val="28"/>
        </w:rPr>
        <w:t xml:space="preserve"> </w:t>
      </w:r>
      <w:r w:rsidR="001E3830" w:rsidRPr="007A6C2F">
        <w:rPr>
          <w:rFonts w:ascii="Times New Roman" w:hAnsi="Times New Roman" w:cs="Times New Roman"/>
          <w:sz w:val="28"/>
          <w:szCs w:val="28"/>
          <w:lang w:val="en-US"/>
        </w:rPr>
        <w:t>Cultured</w:t>
      </w:r>
      <w:r w:rsidR="001E3830" w:rsidRPr="007A6C2F">
        <w:rPr>
          <w:rFonts w:ascii="Times New Roman" w:hAnsi="Times New Roman" w:cs="Times New Roman"/>
          <w:sz w:val="28"/>
          <w:szCs w:val="28"/>
        </w:rPr>
        <w:t xml:space="preserve"> </w:t>
      </w:r>
      <w:r w:rsidR="001E3830" w:rsidRPr="007A6C2F">
        <w:rPr>
          <w:rFonts w:ascii="Times New Roman" w:hAnsi="Times New Roman" w:cs="Times New Roman"/>
          <w:sz w:val="28"/>
          <w:szCs w:val="28"/>
          <w:lang w:val="en-US"/>
        </w:rPr>
        <w:t>Pearls</w:t>
      </w:r>
      <w:r w:rsidR="001E3830" w:rsidRPr="007A6C2F">
        <w:rPr>
          <w:rFonts w:ascii="Times New Roman" w:hAnsi="Times New Roman" w:cs="Times New Roman"/>
          <w:sz w:val="28"/>
          <w:szCs w:val="28"/>
        </w:rPr>
        <w:t>»</w:t>
      </w:r>
      <w:r w:rsidR="001E3830">
        <w:rPr>
          <w:rFonts w:ascii="Times New Roman" w:hAnsi="Times New Roman" w:cs="Times New Roman"/>
          <w:sz w:val="28"/>
          <w:szCs w:val="28"/>
        </w:rPr>
        <w:t>: «</w:t>
      </w:r>
      <w:r w:rsidR="001E3830">
        <w:rPr>
          <w:rFonts w:ascii="Times New Roman" w:hAnsi="Times New Roman" w:cs="Times New Roman"/>
          <w:sz w:val="28"/>
          <w:szCs w:val="28"/>
          <w:lang w:val="en-US"/>
        </w:rPr>
        <w:t>The</w:t>
      </w:r>
      <w:r w:rsidR="001E3830" w:rsidRPr="00AD1DE3">
        <w:rPr>
          <w:rFonts w:ascii="Times New Roman" w:hAnsi="Times New Roman" w:cs="Times New Roman"/>
          <w:sz w:val="28"/>
          <w:szCs w:val="28"/>
        </w:rPr>
        <w:t xml:space="preserve"> </w:t>
      </w:r>
      <w:r w:rsidR="001E3830" w:rsidRPr="007A6C2F">
        <w:rPr>
          <w:rFonts w:ascii="Times New Roman" w:hAnsi="Times New Roman" w:cs="Times New Roman"/>
          <w:sz w:val="28"/>
          <w:szCs w:val="28"/>
          <w:lang w:val="en-US"/>
        </w:rPr>
        <w:t>Originator</w:t>
      </w:r>
      <w:r w:rsidR="00DD7085">
        <w:rPr>
          <w:rFonts w:ascii="Times New Roman" w:hAnsi="Times New Roman" w:cs="Times New Roman"/>
          <w:sz w:val="28"/>
          <w:szCs w:val="28"/>
        </w:rPr>
        <w:t>» - «</w:t>
      </w:r>
      <w:r w:rsidR="001E3830">
        <w:rPr>
          <w:rFonts w:ascii="Times New Roman" w:hAnsi="Times New Roman" w:cs="Times New Roman"/>
          <w:sz w:val="28"/>
          <w:szCs w:val="28"/>
        </w:rPr>
        <w:t>тот самый, единственный создатель</w:t>
      </w:r>
      <w:r w:rsidR="001E3830" w:rsidRPr="001E3830">
        <w:rPr>
          <w:rFonts w:ascii="Times New Roman" w:hAnsi="Times New Roman" w:cs="Times New Roman"/>
          <w:sz w:val="28"/>
          <w:szCs w:val="28"/>
        </w:rPr>
        <w:t>/</w:t>
      </w:r>
      <w:r w:rsidR="001E3830">
        <w:rPr>
          <w:rFonts w:ascii="Times New Roman" w:hAnsi="Times New Roman" w:cs="Times New Roman"/>
          <w:sz w:val="28"/>
          <w:szCs w:val="28"/>
        </w:rPr>
        <w:t xml:space="preserve"> родоначальник»).</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здесь </w:t>
      </w:r>
      <w:r w:rsidR="00C24C58">
        <w:rPr>
          <w:rFonts w:ascii="Times New Roman" w:hAnsi="Times New Roman" w:cs="Times New Roman"/>
          <w:sz w:val="28"/>
          <w:szCs w:val="28"/>
        </w:rPr>
        <w:t>часто</w:t>
      </w:r>
      <w:r>
        <w:rPr>
          <w:rFonts w:ascii="Times New Roman" w:hAnsi="Times New Roman" w:cs="Times New Roman"/>
          <w:sz w:val="28"/>
          <w:szCs w:val="28"/>
        </w:rPr>
        <w:t xml:space="preserve"> представлены побудительные предложения с глаголами действий, </w:t>
      </w:r>
      <w:r w:rsidRPr="005A1DBE">
        <w:rPr>
          <w:rFonts w:ascii="Times New Roman" w:hAnsi="Times New Roman" w:cs="Times New Roman"/>
          <w:sz w:val="28"/>
          <w:szCs w:val="28"/>
        </w:rPr>
        <w:t xml:space="preserve">выражающие приказ, совет, просьбу в форме </w:t>
      </w:r>
      <w:r w:rsidRPr="005A1DBE">
        <w:rPr>
          <w:rFonts w:ascii="Times New Roman" w:hAnsi="Times New Roman" w:cs="Times New Roman"/>
          <w:sz w:val="28"/>
          <w:szCs w:val="28"/>
        </w:rPr>
        <w:lastRenderedPageBreak/>
        <w:t xml:space="preserve">повелительного наклонения. </w:t>
      </w:r>
      <w:r w:rsidR="00C24C58" w:rsidRPr="005A1DBE">
        <w:rPr>
          <w:rFonts w:ascii="Times New Roman" w:hAnsi="Times New Roman" w:cs="Times New Roman"/>
          <w:sz w:val="28"/>
          <w:szCs w:val="28"/>
        </w:rPr>
        <w:t>П</w:t>
      </w:r>
      <w:r w:rsidRPr="005A1DBE">
        <w:rPr>
          <w:rFonts w:ascii="Times New Roman" w:hAnsi="Times New Roman" w:cs="Times New Roman"/>
          <w:sz w:val="28"/>
          <w:szCs w:val="28"/>
        </w:rPr>
        <w:t xml:space="preserve">рисутствуют </w:t>
      </w:r>
      <w:r w:rsidR="00C24C58" w:rsidRPr="005A1DBE">
        <w:rPr>
          <w:rFonts w:ascii="Times New Roman" w:hAnsi="Times New Roman" w:cs="Times New Roman"/>
          <w:sz w:val="28"/>
          <w:szCs w:val="28"/>
        </w:rPr>
        <w:t xml:space="preserve">также </w:t>
      </w:r>
      <w:r w:rsidRPr="005A1DBE">
        <w:rPr>
          <w:rFonts w:ascii="Times New Roman" w:hAnsi="Times New Roman" w:cs="Times New Roman"/>
          <w:sz w:val="28"/>
          <w:szCs w:val="28"/>
        </w:rPr>
        <w:t>повествовательные предложения, утверждения («</w:t>
      </w:r>
      <w:r w:rsidRPr="005A1DBE">
        <w:rPr>
          <w:rFonts w:ascii="Times New Roman" w:hAnsi="Times New Roman" w:cs="Times New Roman"/>
          <w:sz w:val="28"/>
          <w:szCs w:val="28"/>
          <w:lang w:val="en-US"/>
        </w:rPr>
        <w:t>Your</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Time</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Is</w:t>
      </w:r>
      <w:r w:rsidRPr="005A1DBE">
        <w:rPr>
          <w:rFonts w:ascii="Times New Roman" w:hAnsi="Times New Roman" w:cs="Times New Roman"/>
          <w:sz w:val="28"/>
          <w:szCs w:val="28"/>
        </w:rPr>
        <w:t xml:space="preserve"> </w:t>
      </w:r>
      <w:r w:rsidRPr="005A1DBE">
        <w:rPr>
          <w:rFonts w:ascii="Times New Roman" w:hAnsi="Times New Roman" w:cs="Times New Roman"/>
          <w:sz w:val="28"/>
          <w:szCs w:val="28"/>
          <w:lang w:val="en-US"/>
        </w:rPr>
        <w:t>Now</w:t>
      </w:r>
      <w:r w:rsidRPr="005A1DBE">
        <w:rPr>
          <w:rFonts w:ascii="Times New Roman" w:hAnsi="Times New Roman" w:cs="Times New Roman"/>
          <w:sz w:val="28"/>
          <w:szCs w:val="28"/>
        </w:rPr>
        <w:t>», «Good To Be Bad</w:t>
      </w:r>
      <w:r w:rsidRPr="007A6C2F">
        <w:rPr>
          <w:rFonts w:ascii="Times New Roman" w:hAnsi="Times New Roman" w:cs="Times New Roman"/>
          <w:sz w:val="28"/>
          <w:szCs w:val="28"/>
        </w:rPr>
        <w:t>»).</w:t>
      </w:r>
    </w:p>
    <w:p w:rsidR="00E47D52" w:rsidRDefault="0043428C" w:rsidP="00E47D52">
      <w:pPr>
        <w:spacing w:line="360" w:lineRule="auto"/>
        <w:ind w:firstLine="709"/>
        <w:jc w:val="both"/>
        <w:outlineLvl w:val="0"/>
        <w:rPr>
          <w:rFonts w:ascii="Times New Roman" w:hAnsi="Times New Roman" w:cs="Times New Roman"/>
          <w:b/>
          <w:sz w:val="28"/>
          <w:szCs w:val="28"/>
          <w:u w:val="single"/>
        </w:rPr>
      </w:pPr>
      <w:bookmarkStart w:id="24" w:name="_Toc73158365"/>
      <w:bookmarkStart w:id="25" w:name="_Toc73319971"/>
      <w:r>
        <w:rPr>
          <w:rFonts w:ascii="Times New Roman" w:hAnsi="Times New Roman" w:cs="Times New Roman"/>
          <w:b/>
          <w:sz w:val="28"/>
          <w:szCs w:val="28"/>
          <w:u w:val="single"/>
        </w:rPr>
        <w:t>Г</w:t>
      </w:r>
      <w:r w:rsidR="00E47D52" w:rsidRPr="00707F6A">
        <w:rPr>
          <w:rFonts w:ascii="Times New Roman" w:hAnsi="Times New Roman" w:cs="Times New Roman"/>
          <w:b/>
          <w:sz w:val="28"/>
          <w:szCs w:val="28"/>
          <w:u w:val="single"/>
        </w:rPr>
        <w:t xml:space="preserve">руппа </w:t>
      </w:r>
      <w:r w:rsidRPr="00707F6A">
        <w:rPr>
          <w:rFonts w:ascii="Times New Roman" w:hAnsi="Times New Roman" w:cs="Times New Roman"/>
          <w:b/>
          <w:sz w:val="28"/>
          <w:szCs w:val="28"/>
          <w:u w:val="single"/>
        </w:rPr>
        <w:t xml:space="preserve">2.1 </w:t>
      </w:r>
      <w:r w:rsidR="00E47D52" w:rsidRPr="00707F6A">
        <w:rPr>
          <w:rFonts w:ascii="Times New Roman" w:hAnsi="Times New Roman" w:cs="Times New Roman"/>
          <w:b/>
          <w:sz w:val="28"/>
          <w:szCs w:val="28"/>
          <w:u w:val="single"/>
        </w:rPr>
        <w:t>– «слоган на английском»</w:t>
      </w:r>
      <w:bookmarkEnd w:id="24"/>
      <w:bookmarkEnd w:id="25"/>
    </w:p>
    <w:p w:rsidR="00E47D52" w:rsidRPr="00DB20F8" w:rsidRDefault="00C24C58"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E47D52">
        <w:rPr>
          <w:rFonts w:ascii="Times New Roman" w:hAnsi="Times New Roman" w:cs="Times New Roman"/>
          <w:sz w:val="28"/>
          <w:szCs w:val="28"/>
        </w:rPr>
        <w:t xml:space="preserve">еклама со слоганом на </w:t>
      </w:r>
      <w:r w:rsidR="00E47D52" w:rsidRPr="005A1DBE">
        <w:rPr>
          <w:rFonts w:ascii="Times New Roman" w:hAnsi="Times New Roman" w:cs="Times New Roman"/>
          <w:sz w:val="28"/>
          <w:szCs w:val="28"/>
        </w:rPr>
        <w:t>английском, непереводимая на локальный</w:t>
      </w:r>
      <w:r w:rsidRPr="005A1DBE">
        <w:rPr>
          <w:rFonts w:ascii="Times New Roman" w:hAnsi="Times New Roman" w:cs="Times New Roman"/>
          <w:sz w:val="28"/>
          <w:szCs w:val="28"/>
        </w:rPr>
        <w:t xml:space="preserve"> язык</w:t>
      </w:r>
      <w:r w:rsidR="00E47D52" w:rsidRPr="005A1DBE">
        <w:rPr>
          <w:rFonts w:ascii="Times New Roman" w:hAnsi="Times New Roman" w:cs="Times New Roman"/>
          <w:sz w:val="28"/>
          <w:szCs w:val="28"/>
        </w:rPr>
        <w:t xml:space="preserve">, как мы заметили, </w:t>
      </w:r>
      <w:r w:rsidR="00E47D52" w:rsidRPr="00DB20F8">
        <w:rPr>
          <w:rFonts w:ascii="Times New Roman" w:hAnsi="Times New Roman" w:cs="Times New Roman"/>
          <w:sz w:val="28"/>
          <w:szCs w:val="28"/>
        </w:rPr>
        <w:t>чаще встречается в немецких</w:t>
      </w:r>
      <w:r w:rsidRPr="00DB20F8">
        <w:rPr>
          <w:rFonts w:ascii="Times New Roman" w:hAnsi="Times New Roman" w:cs="Times New Roman"/>
          <w:sz w:val="28"/>
          <w:szCs w:val="28"/>
        </w:rPr>
        <w:t>,</w:t>
      </w:r>
      <w:r w:rsidR="00E47D52" w:rsidRPr="00DB20F8">
        <w:rPr>
          <w:rFonts w:ascii="Times New Roman" w:hAnsi="Times New Roman" w:cs="Times New Roman"/>
          <w:sz w:val="28"/>
          <w:szCs w:val="28"/>
        </w:rPr>
        <w:t xml:space="preserve"> </w:t>
      </w:r>
      <w:r w:rsidRPr="00DB20F8">
        <w:rPr>
          <w:rFonts w:ascii="Times New Roman" w:hAnsi="Times New Roman" w:cs="Times New Roman"/>
          <w:sz w:val="28"/>
          <w:szCs w:val="28"/>
        </w:rPr>
        <w:t xml:space="preserve">а не в российских </w:t>
      </w:r>
      <w:r w:rsidR="00E47D52" w:rsidRPr="00DB20F8">
        <w:rPr>
          <w:rFonts w:ascii="Times New Roman" w:hAnsi="Times New Roman" w:cs="Times New Roman"/>
          <w:sz w:val="28"/>
          <w:szCs w:val="28"/>
        </w:rPr>
        <w:t>изданиях</w:t>
      </w:r>
      <w:r w:rsidRPr="00DB20F8">
        <w:rPr>
          <w:rFonts w:ascii="Times New Roman" w:hAnsi="Times New Roman" w:cs="Times New Roman"/>
          <w:sz w:val="28"/>
          <w:szCs w:val="28"/>
        </w:rPr>
        <w:t xml:space="preserve"> модных журналов,</w:t>
      </w:r>
      <w:r w:rsidR="00E47D52" w:rsidRPr="00DB20F8">
        <w:rPr>
          <w:rFonts w:ascii="Times New Roman" w:hAnsi="Times New Roman" w:cs="Times New Roman"/>
          <w:sz w:val="28"/>
          <w:szCs w:val="28"/>
        </w:rPr>
        <w:t xml:space="preserve"> выбранных нами</w:t>
      </w:r>
      <w:r w:rsidRPr="00DB20F8">
        <w:rPr>
          <w:rFonts w:ascii="Times New Roman" w:hAnsi="Times New Roman" w:cs="Times New Roman"/>
          <w:sz w:val="28"/>
          <w:szCs w:val="28"/>
        </w:rPr>
        <w:t xml:space="preserve"> для анализа</w:t>
      </w:r>
      <w:r w:rsidR="00F33125" w:rsidRPr="00DB20F8">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DB20F8">
        <w:rPr>
          <w:rFonts w:ascii="Times New Roman" w:hAnsi="Times New Roman" w:cs="Times New Roman"/>
          <w:sz w:val="28"/>
          <w:szCs w:val="28"/>
        </w:rPr>
        <w:t xml:space="preserve">Как и во многих </w:t>
      </w:r>
      <w:r w:rsidR="00C24C58" w:rsidRPr="00DB20F8">
        <w:rPr>
          <w:rFonts w:ascii="Times New Roman" w:hAnsi="Times New Roman" w:cs="Times New Roman"/>
          <w:sz w:val="28"/>
          <w:szCs w:val="28"/>
        </w:rPr>
        <w:t xml:space="preserve">рекламных </w:t>
      </w:r>
      <w:r w:rsidRPr="00DB20F8">
        <w:rPr>
          <w:rFonts w:ascii="Times New Roman" w:hAnsi="Times New Roman" w:cs="Times New Roman"/>
          <w:sz w:val="28"/>
          <w:szCs w:val="28"/>
        </w:rPr>
        <w:t xml:space="preserve">объявлениях с расширенной вербальной составляющей (начиная с указания названия коллекций) </w:t>
      </w:r>
      <w:r w:rsidR="00C24C58" w:rsidRPr="00DB20F8">
        <w:rPr>
          <w:rFonts w:ascii="Times New Roman" w:hAnsi="Times New Roman" w:cs="Times New Roman"/>
          <w:sz w:val="28"/>
          <w:szCs w:val="28"/>
        </w:rPr>
        <w:t>можно наблюдать</w:t>
      </w:r>
      <w:r w:rsidRPr="00DB20F8">
        <w:rPr>
          <w:rFonts w:ascii="Times New Roman" w:hAnsi="Times New Roman" w:cs="Times New Roman"/>
          <w:sz w:val="28"/>
          <w:szCs w:val="28"/>
        </w:rPr>
        <w:t xml:space="preserve"> корреляцию и обыгрывание </w:t>
      </w:r>
      <w:r w:rsidR="00DD7085">
        <w:rPr>
          <w:rFonts w:ascii="Times New Roman" w:hAnsi="Times New Roman" w:cs="Times New Roman"/>
          <w:sz w:val="28"/>
          <w:szCs w:val="28"/>
        </w:rPr>
        <w:t xml:space="preserve">названия </w:t>
      </w:r>
      <w:r w:rsidRPr="00DB20F8">
        <w:rPr>
          <w:rFonts w:ascii="Times New Roman" w:hAnsi="Times New Roman" w:cs="Times New Roman"/>
          <w:sz w:val="28"/>
          <w:szCs w:val="28"/>
        </w:rPr>
        <w:t>коллекции или слогана в изображении. Например, «</w:t>
      </w:r>
      <w:r w:rsidRPr="00DB20F8">
        <w:rPr>
          <w:rFonts w:ascii="Times New Roman" w:hAnsi="Times New Roman" w:cs="Times New Roman"/>
          <w:sz w:val="28"/>
          <w:szCs w:val="28"/>
          <w:lang w:val="en-US"/>
        </w:rPr>
        <w:t>Mugler</w:t>
      </w:r>
      <w:r w:rsidRPr="00DB20F8">
        <w:rPr>
          <w:rFonts w:ascii="Times New Roman" w:hAnsi="Times New Roman" w:cs="Times New Roman"/>
          <w:sz w:val="28"/>
          <w:szCs w:val="28"/>
        </w:rPr>
        <w:t xml:space="preserve"> – </w:t>
      </w:r>
      <w:r w:rsidRPr="00DB20F8">
        <w:rPr>
          <w:rFonts w:ascii="Times New Roman" w:hAnsi="Times New Roman" w:cs="Times New Roman"/>
          <w:sz w:val="28"/>
          <w:szCs w:val="28"/>
          <w:lang w:val="en-US"/>
        </w:rPr>
        <w:t>AURA</w:t>
      </w:r>
      <w:r w:rsidRPr="00DB20F8">
        <w:rPr>
          <w:rFonts w:ascii="Times New Roman" w:hAnsi="Times New Roman" w:cs="Times New Roman"/>
          <w:sz w:val="28"/>
          <w:szCs w:val="28"/>
        </w:rPr>
        <w:t xml:space="preserve"> – </w:t>
      </w:r>
      <w:r w:rsidRPr="00DB20F8">
        <w:rPr>
          <w:rFonts w:ascii="Times New Roman" w:hAnsi="Times New Roman" w:cs="Times New Roman"/>
          <w:sz w:val="28"/>
          <w:szCs w:val="28"/>
          <w:lang w:val="en-US"/>
        </w:rPr>
        <w:t>Listen</w:t>
      </w:r>
      <w:r w:rsidRPr="00DB20F8">
        <w:rPr>
          <w:rFonts w:ascii="Times New Roman" w:hAnsi="Times New Roman" w:cs="Times New Roman"/>
          <w:sz w:val="28"/>
          <w:szCs w:val="28"/>
        </w:rPr>
        <w:t xml:space="preserve"> </w:t>
      </w:r>
      <w:r w:rsidRPr="00DB20F8">
        <w:rPr>
          <w:rFonts w:ascii="Times New Roman" w:hAnsi="Times New Roman" w:cs="Times New Roman"/>
          <w:sz w:val="28"/>
          <w:szCs w:val="28"/>
          <w:lang w:val="en-US"/>
        </w:rPr>
        <w:t>to</w:t>
      </w:r>
      <w:r w:rsidRPr="00DB20F8">
        <w:rPr>
          <w:rFonts w:ascii="Times New Roman" w:hAnsi="Times New Roman" w:cs="Times New Roman"/>
          <w:sz w:val="28"/>
          <w:szCs w:val="28"/>
        </w:rPr>
        <w:t xml:space="preserve"> </w:t>
      </w:r>
      <w:r w:rsidRPr="00DB20F8">
        <w:rPr>
          <w:rFonts w:ascii="Times New Roman" w:hAnsi="Times New Roman" w:cs="Times New Roman"/>
          <w:sz w:val="28"/>
          <w:szCs w:val="28"/>
          <w:lang w:val="en-US"/>
        </w:rPr>
        <w:t>Your</w:t>
      </w:r>
      <w:r w:rsidRPr="00DB20F8">
        <w:rPr>
          <w:rFonts w:ascii="Times New Roman" w:hAnsi="Times New Roman" w:cs="Times New Roman"/>
          <w:sz w:val="28"/>
          <w:szCs w:val="28"/>
        </w:rPr>
        <w:t xml:space="preserve"> </w:t>
      </w:r>
      <w:r w:rsidRPr="00DB20F8">
        <w:rPr>
          <w:rFonts w:ascii="Times New Roman" w:hAnsi="Times New Roman" w:cs="Times New Roman"/>
          <w:sz w:val="28"/>
          <w:szCs w:val="28"/>
          <w:lang w:val="en-US"/>
        </w:rPr>
        <w:t>Instinct</w:t>
      </w:r>
      <w:r w:rsidRPr="00DB20F8">
        <w:rPr>
          <w:rFonts w:ascii="Times New Roman" w:hAnsi="Times New Roman" w:cs="Times New Roman"/>
          <w:sz w:val="28"/>
          <w:szCs w:val="28"/>
        </w:rPr>
        <w:t>», где на изображении представлена девушка-модель в загадочном образе незнакомки</w:t>
      </w:r>
      <w:r>
        <w:rPr>
          <w:rFonts w:ascii="Times New Roman" w:hAnsi="Times New Roman" w:cs="Times New Roman"/>
          <w:sz w:val="28"/>
          <w:szCs w:val="28"/>
        </w:rPr>
        <w:t xml:space="preserve"> из джунглей, на которую падает свет от таинственного зеленого камня-упаковки аромата. На</w:t>
      </w:r>
      <w:r w:rsidR="00C24C58">
        <w:rPr>
          <w:rFonts w:ascii="Times New Roman" w:hAnsi="Times New Roman" w:cs="Times New Roman"/>
          <w:sz w:val="28"/>
          <w:szCs w:val="28"/>
        </w:rPr>
        <w:t xml:space="preserve">строение рекламы в этом </w:t>
      </w:r>
      <w:r w:rsidR="00C24C58" w:rsidRPr="001E3830">
        <w:rPr>
          <w:rFonts w:ascii="Times New Roman" w:hAnsi="Times New Roman" w:cs="Times New Roman"/>
          <w:sz w:val="28"/>
          <w:szCs w:val="28"/>
        </w:rPr>
        <w:t>случае подчеркивается отсылкой</w:t>
      </w:r>
      <w:r w:rsidRPr="001E3830">
        <w:rPr>
          <w:rFonts w:ascii="Times New Roman" w:hAnsi="Times New Roman" w:cs="Times New Roman"/>
          <w:sz w:val="28"/>
          <w:szCs w:val="28"/>
        </w:rPr>
        <w:t xml:space="preserve"> к тайнам и мистериям природы, бренд призывает нас «прислушаться</w:t>
      </w:r>
      <w:r w:rsidR="00C24C58" w:rsidRPr="001E3830">
        <w:rPr>
          <w:rFonts w:ascii="Times New Roman" w:hAnsi="Times New Roman" w:cs="Times New Roman"/>
          <w:sz w:val="28"/>
          <w:szCs w:val="28"/>
        </w:rPr>
        <w:t xml:space="preserve"> к своим инстинктам», началам (</w:t>
      </w:r>
      <w:r w:rsidRPr="001E3830">
        <w:rPr>
          <w:rFonts w:ascii="Times New Roman" w:hAnsi="Times New Roman" w:cs="Times New Roman"/>
          <w:sz w:val="28"/>
          <w:szCs w:val="28"/>
        </w:rPr>
        <w:t>«</w:t>
      </w:r>
      <w:r w:rsidRPr="001E3830">
        <w:rPr>
          <w:rFonts w:ascii="Times New Roman" w:hAnsi="Times New Roman" w:cs="Times New Roman"/>
          <w:sz w:val="28"/>
          <w:szCs w:val="28"/>
          <w:lang w:val="en-US"/>
        </w:rPr>
        <w:t>listen</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to</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your</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instinct</w:t>
      </w:r>
      <w:r w:rsidRPr="001E3830">
        <w:rPr>
          <w:rFonts w:ascii="Times New Roman" w:hAnsi="Times New Roman" w:cs="Times New Roman"/>
          <w:sz w:val="28"/>
          <w:szCs w:val="28"/>
        </w:rPr>
        <w:t>»</w:t>
      </w:r>
      <w:r w:rsidR="00C24C58" w:rsidRPr="001E3830">
        <w:rPr>
          <w:rFonts w:ascii="Times New Roman" w:hAnsi="Times New Roman" w:cs="Times New Roman"/>
          <w:sz w:val="28"/>
          <w:szCs w:val="28"/>
        </w:rPr>
        <w:t>)</w:t>
      </w:r>
      <w:r w:rsidRPr="001E3830">
        <w:rPr>
          <w:rFonts w:ascii="Times New Roman" w:hAnsi="Times New Roman" w:cs="Times New Roman"/>
          <w:sz w:val="28"/>
          <w:szCs w:val="28"/>
        </w:rPr>
        <w:t>.</w:t>
      </w:r>
    </w:p>
    <w:p w:rsidR="00E47D52" w:rsidRPr="00545ECA"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45ECA">
        <w:rPr>
          <w:rFonts w:ascii="Times New Roman" w:hAnsi="Times New Roman" w:cs="Times New Roman"/>
          <w:sz w:val="28"/>
          <w:szCs w:val="28"/>
        </w:rPr>
        <w:t xml:space="preserve"> </w:t>
      </w:r>
      <w:r>
        <w:rPr>
          <w:rFonts w:ascii="Times New Roman" w:hAnsi="Times New Roman" w:cs="Times New Roman"/>
          <w:sz w:val="28"/>
          <w:szCs w:val="28"/>
        </w:rPr>
        <w:t>рекламе</w:t>
      </w:r>
      <w:r w:rsidRPr="00545ECA">
        <w:rPr>
          <w:rFonts w:ascii="Times New Roman" w:hAnsi="Times New Roman" w:cs="Times New Roman"/>
          <w:sz w:val="28"/>
          <w:szCs w:val="28"/>
        </w:rPr>
        <w:t xml:space="preserve"> </w:t>
      </w:r>
      <w:r>
        <w:rPr>
          <w:rFonts w:ascii="Times New Roman" w:hAnsi="Times New Roman" w:cs="Times New Roman"/>
          <w:sz w:val="28"/>
          <w:szCs w:val="28"/>
        </w:rPr>
        <w:t>от</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Maurice</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Lacroix</w:t>
      </w:r>
      <w:r w:rsidRPr="00545ECA">
        <w:rPr>
          <w:rFonts w:ascii="Times New Roman" w:hAnsi="Times New Roman" w:cs="Times New Roman"/>
          <w:sz w:val="28"/>
          <w:szCs w:val="28"/>
        </w:rPr>
        <w:t xml:space="preserve"> </w:t>
      </w:r>
      <w:r>
        <w:rPr>
          <w:rFonts w:ascii="Times New Roman" w:hAnsi="Times New Roman" w:cs="Times New Roman"/>
          <w:sz w:val="28"/>
          <w:szCs w:val="28"/>
        </w:rPr>
        <w:t>с</w:t>
      </w:r>
      <w:r w:rsidRPr="00545ECA">
        <w:rPr>
          <w:rFonts w:ascii="Times New Roman" w:hAnsi="Times New Roman" w:cs="Times New Roman"/>
          <w:sz w:val="28"/>
          <w:szCs w:val="28"/>
        </w:rPr>
        <w:t xml:space="preserve"> </w:t>
      </w:r>
      <w:r w:rsidRPr="00545ECA">
        <w:rPr>
          <w:rFonts w:ascii="Times New Roman" w:hAnsi="Times New Roman" w:cs="Times New Roman"/>
          <w:sz w:val="28"/>
          <w:szCs w:val="28"/>
          <w:lang w:val="en-US"/>
        </w:rPr>
        <w:t>Aikon</w:t>
      </w:r>
      <w:r w:rsidRPr="00545ECA">
        <w:rPr>
          <w:rFonts w:ascii="Times New Roman" w:hAnsi="Times New Roman" w:cs="Times New Roman"/>
          <w:sz w:val="28"/>
          <w:szCs w:val="28"/>
        </w:rPr>
        <w:t xml:space="preserve"> </w:t>
      </w:r>
      <w:r w:rsidRPr="00545ECA">
        <w:rPr>
          <w:rFonts w:ascii="Times New Roman" w:hAnsi="Times New Roman" w:cs="Times New Roman"/>
          <w:sz w:val="28"/>
          <w:szCs w:val="28"/>
          <w:lang w:val="en-US"/>
        </w:rPr>
        <w:t>Collection</w:t>
      </w:r>
      <w:r w:rsidRPr="00545ECA">
        <w:rPr>
          <w:rFonts w:ascii="Times New Roman" w:hAnsi="Times New Roman" w:cs="Times New Roman"/>
          <w:sz w:val="28"/>
          <w:szCs w:val="28"/>
        </w:rPr>
        <w:t xml:space="preserve"> </w:t>
      </w:r>
      <w:r>
        <w:rPr>
          <w:rFonts w:ascii="Times New Roman" w:hAnsi="Times New Roman" w:cs="Times New Roman"/>
          <w:sz w:val="28"/>
          <w:szCs w:val="28"/>
        </w:rPr>
        <w:t>мы</w:t>
      </w:r>
      <w:r w:rsidRPr="00545ECA">
        <w:rPr>
          <w:rFonts w:ascii="Times New Roman" w:hAnsi="Times New Roman" w:cs="Times New Roman"/>
          <w:sz w:val="28"/>
          <w:szCs w:val="28"/>
        </w:rPr>
        <w:t xml:space="preserve"> </w:t>
      </w:r>
      <w:r>
        <w:rPr>
          <w:rFonts w:ascii="Times New Roman" w:hAnsi="Times New Roman" w:cs="Times New Roman"/>
          <w:sz w:val="28"/>
          <w:szCs w:val="28"/>
        </w:rPr>
        <w:t>видим</w:t>
      </w:r>
      <w:r w:rsidRPr="00545ECA">
        <w:rPr>
          <w:rFonts w:ascii="Times New Roman" w:hAnsi="Times New Roman" w:cs="Times New Roman"/>
          <w:sz w:val="28"/>
          <w:szCs w:val="28"/>
        </w:rPr>
        <w:t xml:space="preserve"> </w:t>
      </w:r>
      <w:r>
        <w:rPr>
          <w:rFonts w:ascii="Times New Roman" w:hAnsi="Times New Roman" w:cs="Times New Roman"/>
          <w:sz w:val="28"/>
          <w:szCs w:val="28"/>
        </w:rPr>
        <w:t>слоган</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is</w:t>
      </w:r>
      <w:r w:rsidRPr="00545ECA">
        <w:rPr>
          <w:rFonts w:ascii="Times New Roman" w:hAnsi="Times New Roman" w:cs="Times New Roman"/>
          <w:sz w:val="28"/>
          <w:szCs w:val="28"/>
        </w:rPr>
        <w:t xml:space="preserve"> </w:t>
      </w:r>
      <w:r>
        <w:rPr>
          <w:rFonts w:ascii="Times New Roman" w:hAnsi="Times New Roman" w:cs="Times New Roman"/>
          <w:sz w:val="28"/>
          <w:szCs w:val="28"/>
          <w:lang w:val="en-US"/>
        </w:rPr>
        <w:t>Now</w:t>
      </w:r>
      <w:r w:rsidRPr="00545ECA">
        <w:rPr>
          <w:rFonts w:ascii="Times New Roman" w:hAnsi="Times New Roman" w:cs="Times New Roman"/>
          <w:sz w:val="28"/>
          <w:szCs w:val="28"/>
        </w:rPr>
        <w:t>»</w:t>
      </w:r>
      <w:r>
        <w:rPr>
          <w:rFonts w:ascii="Times New Roman" w:hAnsi="Times New Roman" w:cs="Times New Roman"/>
          <w:sz w:val="28"/>
          <w:szCs w:val="28"/>
        </w:rPr>
        <w:t xml:space="preserve"> и изображение женских рук, держащих экземпляр часов из данной коллекции на фоне Ло</w:t>
      </w:r>
      <w:r w:rsidRPr="001E3830">
        <w:rPr>
          <w:rFonts w:ascii="Times New Roman" w:hAnsi="Times New Roman" w:cs="Times New Roman"/>
          <w:sz w:val="28"/>
          <w:szCs w:val="28"/>
        </w:rPr>
        <w:t>ндона и башни Мэри-Экс с характерной панорамой города. «</w:t>
      </w:r>
      <w:r w:rsidRPr="001E3830">
        <w:rPr>
          <w:rFonts w:ascii="Times New Roman" w:hAnsi="Times New Roman" w:cs="Times New Roman"/>
          <w:sz w:val="28"/>
          <w:szCs w:val="28"/>
          <w:lang w:val="en-US"/>
        </w:rPr>
        <w:t>Time</w:t>
      </w:r>
      <w:r w:rsidRPr="001E3830">
        <w:rPr>
          <w:rFonts w:ascii="Times New Roman" w:hAnsi="Times New Roman" w:cs="Times New Roman"/>
          <w:sz w:val="28"/>
          <w:szCs w:val="28"/>
        </w:rPr>
        <w:t xml:space="preserve">» из слогана отсылает к часам как продукту и фирме-производителю, </w:t>
      </w:r>
      <w:r w:rsidR="00C24C58" w:rsidRPr="001E3830">
        <w:rPr>
          <w:rFonts w:ascii="Times New Roman" w:hAnsi="Times New Roman" w:cs="Times New Roman"/>
          <w:sz w:val="28"/>
          <w:szCs w:val="28"/>
        </w:rPr>
        <w:t>апеллируя</w:t>
      </w:r>
      <w:r w:rsidRPr="001E3830">
        <w:rPr>
          <w:rFonts w:ascii="Times New Roman" w:hAnsi="Times New Roman" w:cs="Times New Roman"/>
          <w:sz w:val="28"/>
          <w:szCs w:val="28"/>
        </w:rPr>
        <w:t xml:space="preserve"> </w:t>
      </w:r>
      <w:r w:rsidR="00C24C58" w:rsidRPr="001E3830">
        <w:rPr>
          <w:rFonts w:ascii="Times New Roman" w:hAnsi="Times New Roman" w:cs="Times New Roman"/>
          <w:sz w:val="28"/>
          <w:szCs w:val="28"/>
        </w:rPr>
        <w:t xml:space="preserve">также </w:t>
      </w:r>
      <w:r w:rsidRPr="001E3830">
        <w:rPr>
          <w:rFonts w:ascii="Times New Roman" w:hAnsi="Times New Roman" w:cs="Times New Roman"/>
          <w:sz w:val="28"/>
          <w:szCs w:val="28"/>
        </w:rPr>
        <w:t xml:space="preserve">к читателю, </w:t>
      </w:r>
      <w:r w:rsidR="00C24C58" w:rsidRPr="001E3830">
        <w:rPr>
          <w:rFonts w:ascii="Times New Roman" w:hAnsi="Times New Roman" w:cs="Times New Roman"/>
          <w:sz w:val="28"/>
          <w:szCs w:val="28"/>
        </w:rPr>
        <w:t xml:space="preserve">убеждая </w:t>
      </w:r>
      <w:r w:rsidRPr="001E3830">
        <w:rPr>
          <w:rFonts w:ascii="Times New Roman" w:hAnsi="Times New Roman" w:cs="Times New Roman"/>
          <w:sz w:val="28"/>
          <w:szCs w:val="28"/>
        </w:rPr>
        <w:t>его, что именно «его</w:t>
      </w:r>
      <w:r w:rsidR="001E3830" w:rsidRPr="001E3830">
        <w:rPr>
          <w:rFonts w:ascii="Times New Roman" w:hAnsi="Times New Roman" w:cs="Times New Roman"/>
          <w:sz w:val="28"/>
          <w:szCs w:val="28"/>
        </w:rPr>
        <w:t xml:space="preserve"> (а не кого-то еще)</w:t>
      </w:r>
      <w:r w:rsidRPr="001E3830">
        <w:rPr>
          <w:rFonts w:ascii="Times New Roman" w:hAnsi="Times New Roman" w:cs="Times New Roman"/>
          <w:sz w:val="28"/>
          <w:szCs w:val="28"/>
        </w:rPr>
        <w:t xml:space="preserve"> время (настало) сейчас».</w:t>
      </w:r>
    </w:p>
    <w:p w:rsidR="00E47D52" w:rsidRPr="001E3830"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Авторы таких текстов час</w:t>
      </w:r>
      <w:r w:rsidR="00F24EE9">
        <w:rPr>
          <w:rFonts w:ascii="Times New Roman" w:hAnsi="Times New Roman" w:cs="Times New Roman"/>
          <w:sz w:val="28"/>
          <w:szCs w:val="28"/>
        </w:rPr>
        <w:t>то</w:t>
      </w:r>
      <w:r>
        <w:rPr>
          <w:rFonts w:ascii="Times New Roman" w:hAnsi="Times New Roman" w:cs="Times New Roman"/>
          <w:sz w:val="28"/>
          <w:szCs w:val="28"/>
        </w:rPr>
        <w:t xml:space="preserve"> прибегают к вариативности инструментов и смыслов, пр</w:t>
      </w:r>
      <w:r w:rsidR="007A6C2F">
        <w:rPr>
          <w:rFonts w:ascii="Times New Roman" w:hAnsi="Times New Roman" w:cs="Times New Roman"/>
          <w:sz w:val="28"/>
          <w:szCs w:val="28"/>
        </w:rPr>
        <w:t>едоставляемых английским языком. П</w:t>
      </w:r>
      <w:r>
        <w:rPr>
          <w:rFonts w:ascii="Times New Roman" w:hAnsi="Times New Roman" w:cs="Times New Roman"/>
          <w:sz w:val="28"/>
          <w:szCs w:val="28"/>
        </w:rPr>
        <w:t xml:space="preserve">ринадлежность части речи часто трудно точно установить, и в таких случаях текст рекламы с глагольной составляющей можно воспринимать как призыв, посыл к действию (напр., </w:t>
      </w:r>
      <w:r>
        <w:rPr>
          <w:rFonts w:ascii="Times New Roman" w:hAnsi="Times New Roman" w:cs="Times New Roman"/>
          <w:sz w:val="28"/>
          <w:szCs w:val="28"/>
          <w:lang w:val="en-US"/>
        </w:rPr>
        <w:t>Blauer</w:t>
      </w:r>
      <w:r w:rsidRPr="00891A4D">
        <w:rPr>
          <w:rFonts w:ascii="Times New Roman" w:hAnsi="Times New Roman" w:cs="Times New Roman"/>
          <w:sz w:val="28"/>
          <w:szCs w:val="28"/>
        </w:rPr>
        <w:t xml:space="preserve"> </w:t>
      </w:r>
      <w:r w:rsidRPr="001E3830">
        <w:rPr>
          <w:rFonts w:ascii="Times New Roman" w:hAnsi="Times New Roman" w:cs="Times New Roman"/>
          <w:sz w:val="28"/>
          <w:szCs w:val="28"/>
          <w:lang w:val="en-US"/>
        </w:rPr>
        <w:t>USA</w:t>
      </w:r>
      <w:r w:rsidRPr="001E3830">
        <w:rPr>
          <w:rFonts w:ascii="Times New Roman" w:hAnsi="Times New Roman" w:cs="Times New Roman"/>
          <w:sz w:val="28"/>
          <w:szCs w:val="28"/>
        </w:rPr>
        <w:t xml:space="preserve"> – </w:t>
      </w:r>
      <w:r w:rsidRPr="001E3830">
        <w:rPr>
          <w:rFonts w:ascii="Times New Roman" w:hAnsi="Times New Roman" w:cs="Times New Roman"/>
          <w:sz w:val="28"/>
          <w:szCs w:val="28"/>
          <w:lang w:val="en-US"/>
        </w:rPr>
        <w:t>DREAM</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LAUGH</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LOVE</w:t>
      </w:r>
      <w:r w:rsidRPr="001E3830">
        <w:rPr>
          <w:rFonts w:ascii="Times New Roman" w:hAnsi="Times New Roman" w:cs="Times New Roman"/>
          <w:sz w:val="28"/>
          <w:szCs w:val="28"/>
        </w:rPr>
        <w:t xml:space="preserve"> – «Мечтай. Смейся. Люби»). В отличие от него, текст с</w:t>
      </w:r>
      <w:r w:rsidR="00F24EE9" w:rsidRPr="001E3830">
        <w:rPr>
          <w:rFonts w:ascii="Times New Roman" w:hAnsi="Times New Roman" w:cs="Times New Roman"/>
          <w:sz w:val="28"/>
          <w:szCs w:val="28"/>
        </w:rPr>
        <w:t xml:space="preserve"> именной</w:t>
      </w:r>
      <w:r w:rsidRPr="001E3830">
        <w:rPr>
          <w:rFonts w:ascii="Times New Roman" w:hAnsi="Times New Roman" w:cs="Times New Roman"/>
          <w:sz w:val="28"/>
          <w:szCs w:val="28"/>
        </w:rPr>
        <w:t xml:space="preserve"> составляющей можно было бы </w:t>
      </w:r>
      <w:r w:rsidR="00847C8C" w:rsidRPr="001E3830">
        <w:rPr>
          <w:rFonts w:ascii="Times New Roman" w:hAnsi="Times New Roman" w:cs="Times New Roman"/>
          <w:sz w:val="28"/>
          <w:szCs w:val="28"/>
        </w:rPr>
        <w:t>интерпретировать</w:t>
      </w:r>
      <w:r w:rsidRPr="001E3830">
        <w:rPr>
          <w:rFonts w:ascii="Times New Roman" w:hAnsi="Times New Roman" w:cs="Times New Roman"/>
          <w:sz w:val="28"/>
          <w:szCs w:val="28"/>
        </w:rPr>
        <w:t xml:space="preserve"> как </w:t>
      </w:r>
      <w:r w:rsidR="007A6C2F" w:rsidRPr="001E3830">
        <w:rPr>
          <w:rFonts w:ascii="Times New Roman" w:hAnsi="Times New Roman" w:cs="Times New Roman"/>
          <w:sz w:val="28"/>
          <w:szCs w:val="28"/>
        </w:rPr>
        <w:t>констатацию образов</w:t>
      </w:r>
      <w:r w:rsidRPr="001E3830">
        <w:rPr>
          <w:rFonts w:ascii="Times New Roman" w:hAnsi="Times New Roman" w:cs="Times New Roman"/>
          <w:sz w:val="28"/>
          <w:szCs w:val="28"/>
        </w:rPr>
        <w:t xml:space="preserve"> («Мечта. Смех. Любовь»)</w:t>
      </w:r>
      <w:r w:rsidR="007A6C2F" w:rsidRPr="001E3830">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1E3830">
        <w:rPr>
          <w:rFonts w:ascii="Times New Roman" w:hAnsi="Times New Roman" w:cs="Times New Roman"/>
          <w:sz w:val="28"/>
          <w:szCs w:val="28"/>
        </w:rPr>
        <w:lastRenderedPageBreak/>
        <w:t xml:space="preserve">Аналогичная ситуация </w:t>
      </w:r>
      <w:r w:rsidR="00F24EE9" w:rsidRPr="001E3830">
        <w:rPr>
          <w:rFonts w:ascii="Times New Roman" w:hAnsi="Times New Roman" w:cs="Times New Roman"/>
          <w:sz w:val="28"/>
          <w:szCs w:val="28"/>
        </w:rPr>
        <w:t xml:space="preserve">наблюдается </w:t>
      </w:r>
      <w:r w:rsidRPr="001E3830">
        <w:rPr>
          <w:rFonts w:ascii="Times New Roman" w:hAnsi="Times New Roman" w:cs="Times New Roman"/>
          <w:sz w:val="28"/>
          <w:szCs w:val="28"/>
        </w:rPr>
        <w:t>и в следующем примере: «</w:t>
      </w:r>
      <w:r w:rsidRPr="001E3830">
        <w:rPr>
          <w:rFonts w:ascii="Times New Roman" w:hAnsi="Times New Roman" w:cs="Times New Roman"/>
          <w:sz w:val="28"/>
          <w:szCs w:val="28"/>
          <w:lang w:val="en-US"/>
        </w:rPr>
        <w:t>House</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of</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Garrard</w:t>
      </w:r>
      <w:r w:rsidRPr="001E3830">
        <w:rPr>
          <w:rFonts w:ascii="Times New Roman" w:hAnsi="Times New Roman" w:cs="Times New Roman"/>
          <w:sz w:val="28"/>
          <w:szCs w:val="28"/>
        </w:rPr>
        <w:t xml:space="preserve"> – </w:t>
      </w:r>
      <w:r w:rsidRPr="001E3830">
        <w:rPr>
          <w:rFonts w:ascii="Times New Roman" w:hAnsi="Times New Roman" w:cs="Times New Roman"/>
          <w:sz w:val="28"/>
          <w:szCs w:val="28"/>
          <w:lang w:val="en-US"/>
        </w:rPr>
        <w:t>Enduring</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Elegance</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Lasting</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Legacy</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Enduring</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lasting</w:t>
      </w:r>
      <w:r w:rsidRPr="001E3830">
        <w:rPr>
          <w:rFonts w:ascii="Times New Roman" w:hAnsi="Times New Roman" w:cs="Times New Roman"/>
          <w:sz w:val="28"/>
          <w:szCs w:val="28"/>
        </w:rPr>
        <w:t xml:space="preserve"> здесь являются не только </w:t>
      </w:r>
      <w:r w:rsidR="00F24EE9" w:rsidRPr="001E3830">
        <w:rPr>
          <w:rFonts w:ascii="Times New Roman" w:hAnsi="Times New Roman" w:cs="Times New Roman"/>
          <w:sz w:val="28"/>
          <w:szCs w:val="28"/>
        </w:rPr>
        <w:t xml:space="preserve">английскими </w:t>
      </w:r>
      <w:r w:rsidRPr="001E3830">
        <w:rPr>
          <w:rFonts w:ascii="Times New Roman" w:hAnsi="Times New Roman" w:cs="Times New Roman"/>
          <w:sz w:val="28"/>
          <w:szCs w:val="28"/>
        </w:rPr>
        <w:t xml:space="preserve">формами </w:t>
      </w:r>
      <w:r w:rsidRPr="001E3830">
        <w:rPr>
          <w:rFonts w:ascii="Times New Roman" w:hAnsi="Times New Roman" w:cs="Times New Roman"/>
          <w:sz w:val="28"/>
          <w:szCs w:val="28"/>
          <w:lang w:val="en-US"/>
        </w:rPr>
        <w:t>Present</w:t>
      </w:r>
      <w:r w:rsidRPr="001E3830">
        <w:rPr>
          <w:rFonts w:ascii="Times New Roman" w:hAnsi="Times New Roman" w:cs="Times New Roman"/>
          <w:sz w:val="28"/>
          <w:szCs w:val="28"/>
        </w:rPr>
        <w:t xml:space="preserve"> </w:t>
      </w:r>
      <w:r w:rsidRPr="001E3830">
        <w:rPr>
          <w:rFonts w:ascii="Times New Roman" w:hAnsi="Times New Roman" w:cs="Times New Roman"/>
          <w:sz w:val="28"/>
          <w:szCs w:val="28"/>
          <w:lang w:val="en-US"/>
        </w:rPr>
        <w:t>Participle</w:t>
      </w:r>
      <w:r w:rsidRPr="001E3830">
        <w:rPr>
          <w:rFonts w:ascii="Times New Roman" w:hAnsi="Times New Roman" w:cs="Times New Roman"/>
          <w:sz w:val="28"/>
          <w:szCs w:val="28"/>
        </w:rPr>
        <w:t xml:space="preserve">, </w:t>
      </w:r>
      <w:r w:rsidR="00F24EE9" w:rsidRPr="001E3830">
        <w:rPr>
          <w:rFonts w:ascii="Times New Roman" w:hAnsi="Times New Roman" w:cs="Times New Roman"/>
          <w:sz w:val="28"/>
          <w:szCs w:val="28"/>
        </w:rPr>
        <w:t xml:space="preserve">переводимыми </w:t>
      </w:r>
      <w:r w:rsidRPr="001E3830">
        <w:rPr>
          <w:rFonts w:ascii="Times New Roman" w:hAnsi="Times New Roman" w:cs="Times New Roman"/>
          <w:sz w:val="28"/>
          <w:szCs w:val="28"/>
        </w:rPr>
        <w:t xml:space="preserve">на русский язык деепричастием - «продлевая, продолжая (элегантность), сохраняя (наследие)», но могут быть и </w:t>
      </w:r>
      <w:r w:rsidR="00F24EE9" w:rsidRPr="001E3830">
        <w:rPr>
          <w:rFonts w:ascii="Times New Roman" w:hAnsi="Times New Roman" w:cs="Times New Roman"/>
          <w:sz w:val="28"/>
          <w:szCs w:val="28"/>
        </w:rPr>
        <w:t>прилагательными, переводимыми</w:t>
      </w:r>
      <w:r w:rsidRPr="001E3830">
        <w:rPr>
          <w:rFonts w:ascii="Times New Roman" w:hAnsi="Times New Roman" w:cs="Times New Roman"/>
          <w:sz w:val="28"/>
          <w:szCs w:val="28"/>
        </w:rPr>
        <w:t xml:space="preserve"> в таком случае как «постоянная/ сохраняющаяся (элегантность), долговечное/ многовековое (наследие)».</w:t>
      </w:r>
    </w:p>
    <w:p w:rsidR="00E47D52" w:rsidRPr="004B0841"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w:t>
      </w:r>
      <w:r w:rsidRPr="001E3830">
        <w:rPr>
          <w:rFonts w:ascii="Times New Roman" w:hAnsi="Times New Roman" w:cs="Times New Roman"/>
          <w:sz w:val="28"/>
          <w:szCs w:val="28"/>
        </w:rPr>
        <w:t xml:space="preserve">уже было сказано выше, </w:t>
      </w:r>
      <w:r w:rsidR="00F24EE9" w:rsidRPr="001E3830">
        <w:rPr>
          <w:rFonts w:ascii="Times New Roman" w:hAnsi="Times New Roman" w:cs="Times New Roman"/>
          <w:sz w:val="28"/>
          <w:szCs w:val="28"/>
        </w:rPr>
        <w:t xml:space="preserve">в такой рекламе часто встречаются </w:t>
      </w:r>
      <w:r w:rsidRPr="001E3830">
        <w:rPr>
          <w:rFonts w:ascii="Times New Roman" w:hAnsi="Times New Roman" w:cs="Times New Roman"/>
          <w:sz w:val="28"/>
          <w:szCs w:val="28"/>
        </w:rPr>
        <w:t>глаголы побудительного характера в форме императива</w:t>
      </w:r>
      <w:r w:rsidR="00F24EE9" w:rsidRPr="001E3830">
        <w:rPr>
          <w:rFonts w:ascii="Times New Roman" w:hAnsi="Times New Roman" w:cs="Times New Roman"/>
          <w:sz w:val="28"/>
          <w:szCs w:val="28"/>
        </w:rPr>
        <w:t xml:space="preserve"> как, например,</w:t>
      </w:r>
      <w:r>
        <w:rPr>
          <w:rFonts w:ascii="Times New Roman" w:hAnsi="Times New Roman" w:cs="Times New Roman"/>
          <w:sz w:val="28"/>
          <w:szCs w:val="28"/>
        </w:rPr>
        <w:t xml:space="preserve"> </w:t>
      </w:r>
      <w:r w:rsidRPr="00F24EE9">
        <w:rPr>
          <w:rFonts w:ascii="Times New Roman" w:hAnsi="Times New Roman" w:cs="Times New Roman"/>
          <w:sz w:val="28"/>
          <w:szCs w:val="28"/>
        </w:rPr>
        <w:t>«</w:t>
      </w:r>
      <w:r>
        <w:rPr>
          <w:rFonts w:ascii="Times New Roman" w:hAnsi="Times New Roman" w:cs="Times New Roman"/>
          <w:sz w:val="28"/>
          <w:szCs w:val="28"/>
          <w:lang w:val="en-US"/>
        </w:rPr>
        <w:t>follow</w:t>
      </w:r>
      <w:r w:rsidRPr="00F24EE9">
        <w:rPr>
          <w:rFonts w:ascii="Times New Roman" w:hAnsi="Times New Roman" w:cs="Times New Roman"/>
          <w:sz w:val="28"/>
          <w:szCs w:val="28"/>
        </w:rPr>
        <w:t>», «</w:t>
      </w:r>
      <w:r>
        <w:rPr>
          <w:rFonts w:ascii="Times New Roman" w:hAnsi="Times New Roman" w:cs="Times New Roman"/>
          <w:sz w:val="28"/>
          <w:szCs w:val="28"/>
          <w:lang w:val="en-US"/>
        </w:rPr>
        <w:t>feel</w:t>
      </w:r>
      <w:r w:rsidRPr="00F24EE9">
        <w:rPr>
          <w:rFonts w:ascii="Times New Roman" w:hAnsi="Times New Roman" w:cs="Times New Roman"/>
          <w:sz w:val="28"/>
          <w:szCs w:val="28"/>
        </w:rPr>
        <w:t>», «</w:t>
      </w:r>
      <w:r>
        <w:rPr>
          <w:rFonts w:ascii="Times New Roman" w:hAnsi="Times New Roman" w:cs="Times New Roman"/>
          <w:sz w:val="28"/>
          <w:szCs w:val="28"/>
          <w:lang w:val="en-US"/>
        </w:rPr>
        <w:t>love</w:t>
      </w:r>
      <w:r w:rsidRPr="00F24EE9">
        <w:rPr>
          <w:rFonts w:ascii="Times New Roman" w:hAnsi="Times New Roman" w:cs="Times New Roman"/>
          <w:sz w:val="28"/>
          <w:szCs w:val="28"/>
        </w:rPr>
        <w:t>» («</w:t>
      </w:r>
      <w:r>
        <w:rPr>
          <w:rFonts w:ascii="Times New Roman" w:hAnsi="Times New Roman" w:cs="Times New Roman"/>
          <w:sz w:val="28"/>
          <w:szCs w:val="28"/>
          <w:lang w:val="en-US"/>
        </w:rPr>
        <w:t>Mugler</w:t>
      </w:r>
      <w:r w:rsidRPr="00F24EE9">
        <w:rPr>
          <w:rFonts w:ascii="Times New Roman" w:hAnsi="Times New Roman" w:cs="Times New Roman"/>
          <w:sz w:val="28"/>
          <w:szCs w:val="28"/>
        </w:rPr>
        <w:t xml:space="preserve"> – </w:t>
      </w:r>
      <w:r>
        <w:rPr>
          <w:rFonts w:ascii="Times New Roman" w:hAnsi="Times New Roman" w:cs="Times New Roman"/>
          <w:sz w:val="28"/>
          <w:szCs w:val="28"/>
          <w:lang w:val="en-US"/>
        </w:rPr>
        <w:t>AURA</w:t>
      </w:r>
      <w:r w:rsidRPr="00F24EE9">
        <w:rPr>
          <w:rFonts w:ascii="Times New Roman" w:hAnsi="Times New Roman" w:cs="Times New Roman"/>
          <w:sz w:val="28"/>
          <w:szCs w:val="28"/>
        </w:rPr>
        <w:t xml:space="preserve"> - </w:t>
      </w:r>
      <w:r w:rsidRPr="00CD3ECE">
        <w:rPr>
          <w:rFonts w:ascii="Times New Roman" w:hAnsi="Times New Roman" w:cs="Times New Roman"/>
          <w:sz w:val="28"/>
          <w:szCs w:val="28"/>
          <w:lang w:val="en-US"/>
        </w:rPr>
        <w:t>Follow</w:t>
      </w:r>
      <w:r w:rsidRPr="00F24EE9">
        <w:rPr>
          <w:rFonts w:ascii="Times New Roman" w:hAnsi="Times New Roman" w:cs="Times New Roman"/>
          <w:sz w:val="28"/>
          <w:szCs w:val="28"/>
        </w:rPr>
        <w:t xml:space="preserve"> </w:t>
      </w:r>
      <w:r w:rsidRPr="00CD3ECE">
        <w:rPr>
          <w:rFonts w:ascii="Times New Roman" w:hAnsi="Times New Roman" w:cs="Times New Roman"/>
          <w:sz w:val="28"/>
          <w:szCs w:val="28"/>
          <w:lang w:val="en-US"/>
        </w:rPr>
        <w:t>Your</w:t>
      </w:r>
      <w:r w:rsidRPr="00F24EE9">
        <w:rPr>
          <w:rFonts w:ascii="Times New Roman" w:hAnsi="Times New Roman" w:cs="Times New Roman"/>
          <w:sz w:val="28"/>
          <w:szCs w:val="28"/>
        </w:rPr>
        <w:t xml:space="preserve"> </w:t>
      </w:r>
      <w:r w:rsidRPr="00CD3ECE">
        <w:rPr>
          <w:rFonts w:ascii="Times New Roman" w:hAnsi="Times New Roman" w:cs="Times New Roman"/>
          <w:sz w:val="28"/>
          <w:szCs w:val="28"/>
          <w:lang w:val="en-US"/>
        </w:rPr>
        <w:t>instincts</w:t>
      </w:r>
      <w:r w:rsidRPr="00F24EE9">
        <w:rPr>
          <w:rFonts w:ascii="Times New Roman" w:hAnsi="Times New Roman" w:cs="Times New Roman"/>
          <w:sz w:val="28"/>
          <w:szCs w:val="28"/>
        </w:rPr>
        <w:t>», «</w:t>
      </w:r>
      <w:r>
        <w:rPr>
          <w:rFonts w:ascii="Times New Roman" w:hAnsi="Times New Roman" w:cs="Times New Roman"/>
          <w:sz w:val="28"/>
          <w:szCs w:val="28"/>
          <w:lang w:val="en-US"/>
        </w:rPr>
        <w:t>Mugler</w:t>
      </w:r>
      <w:r w:rsidRPr="00F24EE9">
        <w:rPr>
          <w:rFonts w:ascii="Times New Roman" w:hAnsi="Times New Roman" w:cs="Times New Roman"/>
          <w:sz w:val="28"/>
          <w:szCs w:val="28"/>
        </w:rPr>
        <w:t xml:space="preserve"> – </w:t>
      </w:r>
      <w:r>
        <w:rPr>
          <w:rFonts w:ascii="Times New Roman" w:hAnsi="Times New Roman" w:cs="Times New Roman"/>
          <w:sz w:val="28"/>
          <w:szCs w:val="28"/>
          <w:lang w:val="en-US"/>
        </w:rPr>
        <w:t>ALIEN</w:t>
      </w:r>
      <w:r w:rsidRPr="00F24EE9">
        <w:rPr>
          <w:rFonts w:ascii="Times New Roman" w:hAnsi="Times New Roman" w:cs="Times New Roman"/>
          <w:sz w:val="28"/>
          <w:szCs w:val="28"/>
        </w:rPr>
        <w:t xml:space="preserve"> - </w:t>
      </w:r>
      <w:r w:rsidRPr="00CD3ECE">
        <w:rPr>
          <w:rFonts w:ascii="Times New Roman" w:hAnsi="Times New Roman" w:cs="Times New Roman"/>
          <w:sz w:val="28"/>
          <w:szCs w:val="28"/>
          <w:lang w:val="en-US"/>
        </w:rPr>
        <w:t>Feel</w:t>
      </w:r>
      <w:r w:rsidRPr="00F24EE9">
        <w:rPr>
          <w:rFonts w:ascii="Times New Roman" w:hAnsi="Times New Roman" w:cs="Times New Roman"/>
          <w:sz w:val="28"/>
          <w:szCs w:val="28"/>
        </w:rPr>
        <w:t xml:space="preserve"> </w:t>
      </w:r>
      <w:r w:rsidRPr="00CD3ECE">
        <w:rPr>
          <w:rFonts w:ascii="Times New Roman" w:hAnsi="Times New Roman" w:cs="Times New Roman"/>
          <w:sz w:val="28"/>
          <w:szCs w:val="28"/>
          <w:lang w:val="en-US"/>
        </w:rPr>
        <w:t>Extra</w:t>
      </w:r>
      <w:r w:rsidRPr="004B0841">
        <w:rPr>
          <w:rFonts w:ascii="Times New Roman" w:hAnsi="Times New Roman" w:cs="Times New Roman"/>
          <w:sz w:val="28"/>
          <w:szCs w:val="28"/>
          <w:lang w:val="en-US"/>
        </w:rPr>
        <w:t>ordinary</w:t>
      </w:r>
      <w:r w:rsidRPr="004B0841">
        <w:rPr>
          <w:rFonts w:ascii="Times New Roman" w:hAnsi="Times New Roman" w:cs="Times New Roman"/>
          <w:sz w:val="28"/>
          <w:szCs w:val="28"/>
        </w:rPr>
        <w:t>», «</w:t>
      </w:r>
      <w:r w:rsidRPr="004B0841">
        <w:rPr>
          <w:rFonts w:ascii="Times New Roman" w:hAnsi="Times New Roman" w:cs="Times New Roman"/>
          <w:sz w:val="28"/>
          <w:szCs w:val="28"/>
          <w:lang w:val="en-US"/>
        </w:rPr>
        <w:t>Sisley</w:t>
      </w:r>
      <w:r w:rsidRPr="004B0841">
        <w:rPr>
          <w:rFonts w:ascii="Times New Roman" w:hAnsi="Times New Roman" w:cs="Times New Roman"/>
          <w:sz w:val="28"/>
          <w:szCs w:val="28"/>
        </w:rPr>
        <w:t xml:space="preserve"> - </w:t>
      </w:r>
      <w:r w:rsidRPr="004B0841">
        <w:rPr>
          <w:rFonts w:ascii="Times New Roman" w:hAnsi="Times New Roman" w:cs="Times New Roman"/>
          <w:sz w:val="28"/>
          <w:szCs w:val="28"/>
          <w:lang w:val="en-US"/>
        </w:rPr>
        <w:t>IZIA</w:t>
      </w:r>
      <w:r w:rsidRPr="004B0841">
        <w:rPr>
          <w:rFonts w:ascii="Times New Roman" w:hAnsi="Times New Roman" w:cs="Times New Roman"/>
          <w:sz w:val="28"/>
          <w:szCs w:val="28"/>
        </w:rPr>
        <w:t xml:space="preserve"> - </w:t>
      </w:r>
      <w:r w:rsidRPr="004B0841">
        <w:rPr>
          <w:rFonts w:ascii="Times New Roman" w:hAnsi="Times New Roman" w:cs="Times New Roman"/>
          <w:sz w:val="28"/>
          <w:szCs w:val="28"/>
          <w:lang w:val="en-US"/>
        </w:rPr>
        <w:t>Love</w:t>
      </w:r>
      <w:r w:rsidRPr="004B0841">
        <w:rPr>
          <w:rFonts w:ascii="Times New Roman" w:hAnsi="Times New Roman" w:cs="Times New Roman"/>
          <w:sz w:val="28"/>
          <w:szCs w:val="28"/>
        </w:rPr>
        <w:t xml:space="preserve"> </w:t>
      </w:r>
      <w:r w:rsidRPr="004B0841">
        <w:rPr>
          <w:rFonts w:ascii="Times New Roman" w:hAnsi="Times New Roman" w:cs="Times New Roman"/>
          <w:sz w:val="28"/>
          <w:szCs w:val="28"/>
          <w:lang w:val="en-US"/>
        </w:rPr>
        <w:t>My</w:t>
      </w:r>
      <w:r w:rsidRPr="004B0841">
        <w:rPr>
          <w:rFonts w:ascii="Times New Roman" w:hAnsi="Times New Roman" w:cs="Times New Roman"/>
          <w:sz w:val="28"/>
          <w:szCs w:val="28"/>
        </w:rPr>
        <w:t xml:space="preserve"> </w:t>
      </w:r>
      <w:r w:rsidRPr="004B0841">
        <w:rPr>
          <w:rFonts w:ascii="Times New Roman" w:hAnsi="Times New Roman" w:cs="Times New Roman"/>
          <w:sz w:val="28"/>
          <w:szCs w:val="28"/>
          <w:lang w:val="en-US"/>
        </w:rPr>
        <w:t>Rose</w:t>
      </w:r>
      <w:r w:rsidRPr="004B0841">
        <w:rPr>
          <w:rFonts w:ascii="Times New Roman" w:hAnsi="Times New Roman" w:cs="Times New Roman"/>
          <w:sz w:val="28"/>
          <w:szCs w:val="28"/>
        </w:rPr>
        <w:t xml:space="preserve">»). </w:t>
      </w:r>
    </w:p>
    <w:p w:rsidR="00E47D52" w:rsidRPr="00FB6F0A" w:rsidRDefault="00F24EE9" w:rsidP="00E47D52">
      <w:pPr>
        <w:spacing w:line="360" w:lineRule="auto"/>
        <w:ind w:firstLine="709"/>
        <w:jc w:val="both"/>
        <w:rPr>
          <w:rFonts w:ascii="Times New Roman" w:hAnsi="Times New Roman" w:cs="Times New Roman"/>
          <w:sz w:val="28"/>
          <w:szCs w:val="28"/>
        </w:rPr>
      </w:pPr>
      <w:r w:rsidRPr="004B0841">
        <w:rPr>
          <w:rFonts w:ascii="Times New Roman" w:hAnsi="Times New Roman" w:cs="Times New Roman"/>
          <w:sz w:val="28"/>
          <w:szCs w:val="28"/>
        </w:rPr>
        <w:t>В отличие от примеров выше с</w:t>
      </w:r>
      <w:r w:rsidR="00E47D52" w:rsidRPr="004B0841">
        <w:rPr>
          <w:rFonts w:ascii="Times New Roman" w:hAnsi="Times New Roman" w:cs="Times New Roman"/>
          <w:sz w:val="28"/>
          <w:szCs w:val="28"/>
        </w:rPr>
        <w:t>логаны-высказывания повествовательного характера</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не</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несут</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в</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себе</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призыва</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к</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действию</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а</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представляют</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собой</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точную</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уверенную</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констатацию</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того или иного факта, преподносимого товаром бренда</w:t>
      </w:r>
      <w:r w:rsidR="00E47D52" w:rsidRPr="00FB6F0A">
        <w:rPr>
          <w:rFonts w:ascii="Times New Roman" w:hAnsi="Times New Roman" w:cs="Times New Roman"/>
          <w:sz w:val="28"/>
          <w:szCs w:val="28"/>
        </w:rPr>
        <w:t>: «</w:t>
      </w:r>
      <w:r w:rsidR="00E47D52" w:rsidRPr="00FB6F0A">
        <w:rPr>
          <w:rFonts w:ascii="Times New Roman" w:hAnsi="Times New Roman" w:cs="Times New Roman"/>
          <w:i/>
          <w:sz w:val="28"/>
          <w:szCs w:val="28"/>
        </w:rPr>
        <w:t>быть</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плохим</w:t>
      </w:r>
      <w:r w:rsidR="00E47D52" w:rsidRPr="00FB6F0A">
        <w:rPr>
          <w:rFonts w:ascii="Times New Roman" w:hAnsi="Times New Roman" w:cs="Times New Roman"/>
          <w:sz w:val="28"/>
          <w:szCs w:val="28"/>
        </w:rPr>
        <w:t>/</w:t>
      </w:r>
      <w:r w:rsidR="00E47D52">
        <w:rPr>
          <w:rFonts w:ascii="Times New Roman" w:hAnsi="Times New Roman" w:cs="Times New Roman"/>
          <w:sz w:val="28"/>
          <w:szCs w:val="28"/>
        </w:rPr>
        <w:t>плохишом</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rPr>
        <w:t>хорошо</w:t>
      </w:r>
      <w:r w:rsidR="00E47D52" w:rsidRPr="00FB6F0A">
        <w:rPr>
          <w:rFonts w:ascii="Times New Roman" w:hAnsi="Times New Roman" w:cs="Times New Roman"/>
          <w:sz w:val="28"/>
          <w:szCs w:val="28"/>
        </w:rPr>
        <w:t>», «</w:t>
      </w:r>
      <w:r w:rsidR="00E47D52">
        <w:rPr>
          <w:rFonts w:ascii="Times New Roman" w:hAnsi="Times New Roman" w:cs="Times New Roman"/>
          <w:sz w:val="28"/>
          <w:szCs w:val="28"/>
        </w:rPr>
        <w:t>некоторые</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стили</w:t>
      </w:r>
      <w:r w:rsidR="00E47D52" w:rsidRPr="00FB6F0A">
        <w:rPr>
          <w:rFonts w:ascii="Times New Roman" w:hAnsi="Times New Roman" w:cs="Times New Roman"/>
          <w:sz w:val="28"/>
          <w:szCs w:val="28"/>
        </w:rPr>
        <w:t xml:space="preserve"> (</w:t>
      </w:r>
      <w:r w:rsidR="00E47D52" w:rsidRPr="00FB6F0A">
        <w:rPr>
          <w:rFonts w:ascii="Times New Roman" w:hAnsi="Times New Roman" w:cs="Times New Roman"/>
          <w:i/>
          <w:sz w:val="28"/>
          <w:szCs w:val="28"/>
        </w:rPr>
        <w:t xml:space="preserve">являются - </w:t>
      </w:r>
      <w:r w:rsidR="00E47D52" w:rsidRPr="00FB6F0A">
        <w:rPr>
          <w:rFonts w:ascii="Times New Roman" w:hAnsi="Times New Roman" w:cs="Times New Roman"/>
          <w:i/>
          <w:sz w:val="28"/>
          <w:szCs w:val="28"/>
          <w:lang w:val="en-US"/>
        </w:rPr>
        <w:t>is</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rPr>
        <w:t>легендарными</w:t>
      </w:r>
      <w:r w:rsidR="00E47D52" w:rsidRPr="00FB6F0A">
        <w:rPr>
          <w:rFonts w:ascii="Times New Roman" w:hAnsi="Times New Roman" w:cs="Times New Roman"/>
          <w:sz w:val="28"/>
          <w:szCs w:val="28"/>
        </w:rPr>
        <w:t>» («</w:t>
      </w:r>
      <w:r w:rsidR="00E47D52">
        <w:rPr>
          <w:rFonts w:ascii="Times New Roman" w:hAnsi="Times New Roman" w:cs="Times New Roman"/>
          <w:sz w:val="28"/>
          <w:szCs w:val="28"/>
          <w:lang w:val="en-US"/>
        </w:rPr>
        <w:t>Jacob</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Coh</w:t>
      </w:r>
      <w:r w:rsidR="00E47D52">
        <w:rPr>
          <w:rFonts w:ascii="Times New Roman" w:hAnsi="Times New Roman" w:cs="Times New Roman"/>
          <w:sz w:val="28"/>
          <w:szCs w:val="28"/>
        </w:rPr>
        <w:t>ё</w:t>
      </w:r>
      <w:r w:rsidR="00E47D52" w:rsidRPr="00FB6F0A">
        <w:rPr>
          <w:rFonts w:ascii="Times New Roman" w:hAnsi="Times New Roman" w:cs="Times New Roman"/>
          <w:sz w:val="28"/>
          <w:szCs w:val="28"/>
          <w:lang w:val="en-US"/>
        </w:rPr>
        <w:t>n</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lang w:val="en-US"/>
        </w:rPr>
        <w:t>Luxury</w:t>
      </w:r>
      <w:r w:rsidR="00E47D52" w:rsidRPr="00FB6F0A">
        <w:rPr>
          <w:rFonts w:ascii="Times New Roman" w:hAnsi="Times New Roman" w:cs="Times New Roman"/>
          <w:sz w:val="28"/>
          <w:szCs w:val="28"/>
        </w:rPr>
        <w:t xml:space="preserve"> </w:t>
      </w:r>
      <w:r w:rsidR="00E47D52" w:rsidRPr="002B0A2F">
        <w:rPr>
          <w:rFonts w:ascii="Times New Roman" w:hAnsi="Times New Roman" w:cs="Times New Roman"/>
          <w:sz w:val="28"/>
          <w:szCs w:val="28"/>
          <w:lang w:val="en-US"/>
        </w:rPr>
        <w:t>Makes</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A</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Difference</w:t>
      </w:r>
      <w:r w:rsidR="00E47D52" w:rsidRPr="00FB6F0A">
        <w:rPr>
          <w:rFonts w:ascii="Times New Roman" w:hAnsi="Times New Roman" w:cs="Times New Roman"/>
          <w:sz w:val="28"/>
          <w:szCs w:val="28"/>
        </w:rPr>
        <w:t>», «</w:t>
      </w:r>
      <w:r w:rsidR="00E47D52">
        <w:rPr>
          <w:rFonts w:ascii="Times New Roman" w:hAnsi="Times New Roman" w:cs="Times New Roman"/>
          <w:sz w:val="28"/>
          <w:szCs w:val="28"/>
          <w:lang w:val="en-US"/>
        </w:rPr>
        <w:t>Carolina</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Herrera</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lang w:val="en-US"/>
        </w:rPr>
        <w:t>GOOD</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GIRL</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lang w:val="en-US"/>
        </w:rPr>
        <w:t>GoodToBeBad</w:t>
      </w:r>
      <w:r w:rsidR="00E47D52" w:rsidRPr="00FB6F0A">
        <w:rPr>
          <w:rFonts w:ascii="Times New Roman" w:hAnsi="Times New Roman" w:cs="Times New Roman"/>
          <w:sz w:val="28"/>
          <w:szCs w:val="28"/>
        </w:rPr>
        <w:t>», «</w:t>
      </w:r>
      <w:r w:rsidR="00E47D52">
        <w:rPr>
          <w:rFonts w:ascii="Times New Roman" w:hAnsi="Times New Roman" w:cs="Times New Roman"/>
          <w:sz w:val="28"/>
          <w:szCs w:val="28"/>
          <w:lang w:val="en-US"/>
        </w:rPr>
        <w:t>TIFFANY</w:t>
      </w:r>
      <w:r w:rsidR="00E47D52" w:rsidRPr="00FB6F0A">
        <w:rPr>
          <w:rFonts w:ascii="Times New Roman" w:hAnsi="Times New Roman" w:cs="Times New Roman"/>
          <w:sz w:val="28"/>
          <w:szCs w:val="28"/>
        </w:rPr>
        <w:t>&amp;</w:t>
      </w:r>
      <w:r w:rsidR="00E47D52">
        <w:rPr>
          <w:rFonts w:ascii="Times New Roman" w:hAnsi="Times New Roman" w:cs="Times New Roman"/>
          <w:sz w:val="28"/>
          <w:szCs w:val="28"/>
          <w:lang w:val="en-US"/>
        </w:rPr>
        <w:t>CO</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lang w:val="en-US"/>
        </w:rPr>
        <w:t>Some</w:t>
      </w:r>
      <w:r w:rsidR="00E47D52" w:rsidRPr="00FB6F0A">
        <w:rPr>
          <w:rFonts w:ascii="Times New Roman" w:hAnsi="Times New Roman" w:cs="Times New Roman"/>
          <w:sz w:val="28"/>
          <w:szCs w:val="28"/>
        </w:rPr>
        <w:t xml:space="preserve"> </w:t>
      </w:r>
      <w:r w:rsidR="00E47D52" w:rsidRPr="002B0A2F">
        <w:rPr>
          <w:rFonts w:ascii="Times New Roman" w:hAnsi="Times New Roman" w:cs="Times New Roman"/>
          <w:sz w:val="28"/>
          <w:szCs w:val="28"/>
          <w:lang w:val="en-US"/>
        </w:rPr>
        <w:t>Style</w:t>
      </w:r>
      <w:r w:rsidR="00E47D52" w:rsidRPr="00FB6F0A">
        <w:rPr>
          <w:rFonts w:ascii="Times New Roman" w:hAnsi="Times New Roman" w:cs="Times New Roman"/>
          <w:sz w:val="28"/>
          <w:szCs w:val="28"/>
        </w:rPr>
        <w:t xml:space="preserve"> </w:t>
      </w:r>
      <w:r w:rsidR="00E47D52" w:rsidRPr="002B0A2F">
        <w:rPr>
          <w:rFonts w:ascii="Times New Roman" w:hAnsi="Times New Roman" w:cs="Times New Roman"/>
          <w:sz w:val="28"/>
          <w:szCs w:val="28"/>
          <w:lang w:val="en-US"/>
        </w:rPr>
        <w:t>is</w:t>
      </w:r>
      <w:r w:rsidR="00E47D52" w:rsidRPr="00FB6F0A">
        <w:rPr>
          <w:rFonts w:ascii="Times New Roman" w:hAnsi="Times New Roman" w:cs="Times New Roman"/>
          <w:sz w:val="28"/>
          <w:szCs w:val="28"/>
        </w:rPr>
        <w:t xml:space="preserve"> </w:t>
      </w:r>
      <w:r w:rsidR="00E47D52" w:rsidRPr="002B0A2F">
        <w:rPr>
          <w:rFonts w:ascii="Times New Roman" w:hAnsi="Times New Roman" w:cs="Times New Roman"/>
          <w:sz w:val="28"/>
          <w:szCs w:val="28"/>
          <w:lang w:val="en-US"/>
        </w:rPr>
        <w:t>Legendary</w:t>
      </w:r>
      <w:r w:rsidR="00E47D52" w:rsidRPr="00FB6F0A">
        <w:rPr>
          <w:rFonts w:ascii="Times New Roman" w:hAnsi="Times New Roman" w:cs="Times New Roman"/>
          <w:sz w:val="28"/>
          <w:szCs w:val="28"/>
        </w:rPr>
        <w:t>», «</w:t>
      </w:r>
      <w:r w:rsidR="00E47D52">
        <w:rPr>
          <w:rFonts w:ascii="Times New Roman" w:hAnsi="Times New Roman" w:cs="Times New Roman"/>
          <w:sz w:val="28"/>
          <w:szCs w:val="28"/>
          <w:lang w:val="en-US"/>
        </w:rPr>
        <w:t>Breguet</w:t>
      </w:r>
      <w:r w:rsidR="00E47D52" w:rsidRPr="00FB6F0A">
        <w:rPr>
          <w:rFonts w:ascii="Times New Roman" w:hAnsi="Times New Roman" w:cs="Times New Roman"/>
          <w:sz w:val="28"/>
          <w:szCs w:val="28"/>
        </w:rPr>
        <w:t xml:space="preserve"> – </w:t>
      </w:r>
      <w:r w:rsidR="00E47D52">
        <w:rPr>
          <w:rFonts w:ascii="Times New Roman" w:hAnsi="Times New Roman" w:cs="Times New Roman"/>
          <w:sz w:val="28"/>
          <w:szCs w:val="28"/>
          <w:lang w:val="en-US"/>
        </w:rPr>
        <w:t>In</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Every</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Woman</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Is</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A</w:t>
      </w:r>
      <w:r w:rsidR="00E47D52" w:rsidRPr="00FB6F0A">
        <w:rPr>
          <w:rFonts w:ascii="Times New Roman" w:hAnsi="Times New Roman" w:cs="Times New Roman"/>
          <w:sz w:val="28"/>
          <w:szCs w:val="28"/>
        </w:rPr>
        <w:t xml:space="preserve"> </w:t>
      </w:r>
      <w:r w:rsidR="00E47D52">
        <w:rPr>
          <w:rFonts w:ascii="Times New Roman" w:hAnsi="Times New Roman" w:cs="Times New Roman"/>
          <w:sz w:val="28"/>
          <w:szCs w:val="28"/>
          <w:lang w:val="en-US"/>
        </w:rPr>
        <w:t>Queen</w:t>
      </w:r>
      <w:r w:rsidR="00E47D52" w:rsidRPr="00FB6F0A">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Встречаются</w:t>
      </w:r>
      <w:r w:rsidRPr="00735DCB">
        <w:rPr>
          <w:rFonts w:ascii="Times New Roman" w:hAnsi="Times New Roman" w:cs="Times New Roman"/>
          <w:sz w:val="28"/>
          <w:szCs w:val="28"/>
          <w:lang w:val="en-US"/>
        </w:rPr>
        <w:t xml:space="preserve"> </w:t>
      </w:r>
      <w:r w:rsidRPr="001E3830">
        <w:rPr>
          <w:rFonts w:ascii="Times New Roman" w:hAnsi="Times New Roman" w:cs="Times New Roman"/>
          <w:sz w:val="28"/>
          <w:szCs w:val="28"/>
        </w:rPr>
        <w:t>и</w:t>
      </w:r>
      <w:r w:rsidRPr="001E3830">
        <w:rPr>
          <w:rFonts w:ascii="Times New Roman" w:hAnsi="Times New Roman" w:cs="Times New Roman"/>
          <w:sz w:val="28"/>
          <w:szCs w:val="28"/>
          <w:lang w:val="en-US"/>
        </w:rPr>
        <w:t xml:space="preserve"> </w:t>
      </w:r>
      <w:r w:rsidRPr="001E3830">
        <w:rPr>
          <w:rFonts w:ascii="Times New Roman" w:hAnsi="Times New Roman" w:cs="Times New Roman"/>
          <w:sz w:val="28"/>
          <w:szCs w:val="28"/>
        </w:rPr>
        <w:t>слоганы</w:t>
      </w:r>
      <w:r w:rsidR="00F24EE9" w:rsidRPr="001E3830">
        <w:rPr>
          <w:rFonts w:ascii="Times New Roman" w:hAnsi="Times New Roman" w:cs="Times New Roman"/>
          <w:sz w:val="28"/>
          <w:szCs w:val="28"/>
          <w:lang w:val="en-US"/>
        </w:rPr>
        <w:t xml:space="preserve"> </w:t>
      </w:r>
      <w:r w:rsidR="00F24EE9" w:rsidRPr="001E3830">
        <w:rPr>
          <w:rFonts w:ascii="Times New Roman" w:hAnsi="Times New Roman" w:cs="Times New Roman"/>
          <w:sz w:val="28"/>
          <w:szCs w:val="28"/>
        </w:rPr>
        <w:t>в</w:t>
      </w:r>
      <w:r w:rsidR="00F24EE9" w:rsidRPr="001E3830">
        <w:rPr>
          <w:rFonts w:ascii="Times New Roman" w:hAnsi="Times New Roman" w:cs="Times New Roman"/>
          <w:sz w:val="28"/>
          <w:szCs w:val="28"/>
          <w:lang w:val="en-US"/>
        </w:rPr>
        <w:t xml:space="preserve"> </w:t>
      </w:r>
      <w:r w:rsidR="00F24EE9" w:rsidRPr="001E3830">
        <w:rPr>
          <w:rFonts w:ascii="Times New Roman" w:hAnsi="Times New Roman" w:cs="Times New Roman"/>
          <w:sz w:val="28"/>
          <w:szCs w:val="28"/>
        </w:rPr>
        <w:t>виде</w:t>
      </w:r>
      <w:r w:rsidR="00F24EE9" w:rsidRPr="001E3830">
        <w:rPr>
          <w:rFonts w:ascii="Times New Roman" w:hAnsi="Times New Roman" w:cs="Times New Roman"/>
          <w:sz w:val="28"/>
          <w:szCs w:val="28"/>
          <w:lang w:val="en-US"/>
        </w:rPr>
        <w:t xml:space="preserve"> </w:t>
      </w:r>
      <w:r w:rsidR="00F24EE9" w:rsidRPr="001E3830">
        <w:rPr>
          <w:rFonts w:ascii="Times New Roman" w:hAnsi="Times New Roman" w:cs="Times New Roman"/>
          <w:sz w:val="28"/>
          <w:szCs w:val="28"/>
        </w:rPr>
        <w:t>вопросительных</w:t>
      </w:r>
      <w:r w:rsidRPr="001E3830">
        <w:rPr>
          <w:rFonts w:ascii="Times New Roman" w:hAnsi="Times New Roman" w:cs="Times New Roman"/>
          <w:sz w:val="28"/>
          <w:szCs w:val="28"/>
          <w:lang w:val="en-US"/>
        </w:rPr>
        <w:t xml:space="preserve"> </w:t>
      </w:r>
      <w:r w:rsidR="00F24EE9" w:rsidRPr="001E3830">
        <w:rPr>
          <w:rFonts w:ascii="Times New Roman" w:hAnsi="Times New Roman" w:cs="Times New Roman"/>
          <w:sz w:val="28"/>
          <w:szCs w:val="28"/>
        </w:rPr>
        <w:t>предложений</w:t>
      </w:r>
      <w:r w:rsidRPr="001E3830">
        <w:rPr>
          <w:rFonts w:ascii="Times New Roman" w:hAnsi="Times New Roman" w:cs="Times New Roman"/>
          <w:sz w:val="28"/>
          <w:szCs w:val="28"/>
          <w:lang w:val="en-US"/>
        </w:rPr>
        <w:t xml:space="preserve">: «Lancôme – LA VIE EST BELLE – Who Will You Make </w:t>
      </w:r>
      <w:r w:rsidRPr="001E3830">
        <w:rPr>
          <w:rFonts w:ascii="Times New Roman" w:hAnsi="Times New Roman" w:cs="Times New Roman"/>
          <w:i/>
          <w:sz w:val="28"/>
          <w:szCs w:val="28"/>
          <w:lang w:val="en-US"/>
        </w:rPr>
        <w:t>Happy Today</w:t>
      </w:r>
      <w:r w:rsidRPr="001E3830">
        <w:rPr>
          <w:rFonts w:ascii="Times New Roman" w:hAnsi="Times New Roman" w:cs="Times New Roman"/>
          <w:sz w:val="28"/>
          <w:szCs w:val="28"/>
          <w:lang w:val="en-US"/>
        </w:rPr>
        <w:t xml:space="preserve">?», «Miss Dior – And You, What Would You Do For Love?». </w:t>
      </w:r>
      <w:r w:rsidRPr="001E3830">
        <w:rPr>
          <w:rFonts w:ascii="Times New Roman" w:hAnsi="Times New Roman" w:cs="Times New Roman"/>
          <w:sz w:val="28"/>
          <w:szCs w:val="28"/>
        </w:rPr>
        <w:t>Задача</w:t>
      </w:r>
      <w:r w:rsidR="00F24EE9" w:rsidRPr="001E3830">
        <w:rPr>
          <w:rFonts w:ascii="Times New Roman" w:hAnsi="Times New Roman" w:cs="Times New Roman"/>
          <w:sz w:val="28"/>
          <w:szCs w:val="28"/>
        </w:rPr>
        <w:t xml:space="preserve"> таких высказываний – побудить</w:t>
      </w:r>
      <w:r w:rsidRPr="001E3830">
        <w:rPr>
          <w:rFonts w:ascii="Times New Roman" w:hAnsi="Times New Roman" w:cs="Times New Roman"/>
          <w:sz w:val="28"/>
          <w:szCs w:val="28"/>
        </w:rPr>
        <w:t xml:space="preserve"> читателя к имплицитному диалогу с автором. Такие вопросы требуют внутреннего раздумья и неко</w:t>
      </w:r>
      <w:r w:rsidR="00F24EE9" w:rsidRPr="001E3830">
        <w:rPr>
          <w:rFonts w:ascii="Times New Roman" w:hAnsi="Times New Roman" w:cs="Times New Roman"/>
          <w:sz w:val="28"/>
          <w:szCs w:val="28"/>
        </w:rPr>
        <w:t>е</w:t>
      </w:r>
      <w:r w:rsidRPr="001E3830">
        <w:rPr>
          <w:rFonts w:ascii="Times New Roman" w:hAnsi="Times New Roman" w:cs="Times New Roman"/>
          <w:sz w:val="28"/>
          <w:szCs w:val="28"/>
        </w:rPr>
        <w:t xml:space="preserve">го ответа на поставленный вопрос. </w:t>
      </w:r>
      <w:r w:rsidR="00F24EE9" w:rsidRPr="001E3830">
        <w:rPr>
          <w:rFonts w:ascii="Times New Roman" w:hAnsi="Times New Roman" w:cs="Times New Roman"/>
          <w:sz w:val="28"/>
          <w:szCs w:val="28"/>
        </w:rPr>
        <w:t>В английском языке</w:t>
      </w:r>
      <w:r w:rsidRPr="001E3830">
        <w:rPr>
          <w:rFonts w:ascii="Times New Roman" w:hAnsi="Times New Roman" w:cs="Times New Roman"/>
          <w:sz w:val="28"/>
          <w:szCs w:val="28"/>
        </w:rPr>
        <w:t xml:space="preserve"> затруднител</w:t>
      </w:r>
      <w:r w:rsidR="00F24EE9" w:rsidRPr="001E3830">
        <w:rPr>
          <w:rFonts w:ascii="Times New Roman" w:hAnsi="Times New Roman" w:cs="Times New Roman"/>
          <w:sz w:val="28"/>
          <w:szCs w:val="28"/>
        </w:rPr>
        <w:t>ьным представляется</w:t>
      </w:r>
      <w:r w:rsidRPr="001E3830">
        <w:rPr>
          <w:rFonts w:ascii="Times New Roman" w:hAnsi="Times New Roman" w:cs="Times New Roman"/>
          <w:sz w:val="28"/>
          <w:szCs w:val="28"/>
        </w:rPr>
        <w:t xml:space="preserve"> объяснение </w:t>
      </w:r>
      <w:r w:rsidR="00F24EE9" w:rsidRPr="001E3830">
        <w:rPr>
          <w:rFonts w:ascii="Times New Roman" w:hAnsi="Times New Roman" w:cs="Times New Roman"/>
          <w:sz w:val="28"/>
          <w:szCs w:val="28"/>
        </w:rPr>
        <w:t xml:space="preserve">значения </w:t>
      </w:r>
      <w:r w:rsidRPr="001E3830">
        <w:rPr>
          <w:rFonts w:ascii="Times New Roman" w:hAnsi="Times New Roman" w:cs="Times New Roman"/>
          <w:sz w:val="28"/>
          <w:szCs w:val="28"/>
        </w:rPr>
        <w:t>местоимения «</w:t>
      </w:r>
      <w:r w:rsidRPr="001E3830">
        <w:rPr>
          <w:rFonts w:ascii="Times New Roman" w:hAnsi="Times New Roman" w:cs="Times New Roman"/>
          <w:sz w:val="28"/>
          <w:szCs w:val="28"/>
          <w:lang w:val="en-US"/>
        </w:rPr>
        <w:t>you</w:t>
      </w:r>
      <w:r w:rsidRPr="001E3830">
        <w:rPr>
          <w:rFonts w:ascii="Times New Roman" w:hAnsi="Times New Roman" w:cs="Times New Roman"/>
          <w:sz w:val="28"/>
          <w:szCs w:val="28"/>
        </w:rPr>
        <w:t>», общепринятая единая на сегодняшний день форма обращения в этом языке. В отличие от русского или немецкого</w:t>
      </w:r>
      <w:r w:rsidR="00F24EE9" w:rsidRPr="001E3830">
        <w:rPr>
          <w:rFonts w:ascii="Times New Roman" w:hAnsi="Times New Roman" w:cs="Times New Roman"/>
          <w:sz w:val="28"/>
          <w:szCs w:val="28"/>
        </w:rPr>
        <w:t xml:space="preserve"> языка</w:t>
      </w:r>
      <w:r w:rsidRPr="001E3830">
        <w:rPr>
          <w:rFonts w:ascii="Times New Roman" w:hAnsi="Times New Roman" w:cs="Times New Roman"/>
          <w:sz w:val="28"/>
          <w:szCs w:val="28"/>
        </w:rPr>
        <w:t>, где представлены 3 формы обращения – «ты», «вы» собирательное и «Вы»</w:t>
      </w:r>
      <w:r w:rsidR="00F24EE9" w:rsidRPr="001E3830">
        <w:rPr>
          <w:rFonts w:ascii="Times New Roman" w:hAnsi="Times New Roman" w:cs="Times New Roman"/>
          <w:sz w:val="28"/>
          <w:szCs w:val="28"/>
        </w:rPr>
        <w:t xml:space="preserve"> вежливое</w:t>
      </w:r>
      <w:r w:rsidRPr="001E3830">
        <w:rPr>
          <w:rFonts w:ascii="Times New Roman" w:hAnsi="Times New Roman" w:cs="Times New Roman"/>
          <w:sz w:val="28"/>
          <w:szCs w:val="28"/>
        </w:rPr>
        <w:t>, «</w:t>
      </w:r>
      <w:r w:rsidRPr="001E3830">
        <w:rPr>
          <w:rFonts w:ascii="Times New Roman" w:hAnsi="Times New Roman" w:cs="Times New Roman"/>
          <w:sz w:val="28"/>
          <w:szCs w:val="28"/>
          <w:lang w:val="en-US"/>
        </w:rPr>
        <w:t>du</w:t>
      </w:r>
      <w:r w:rsidRPr="001E3830">
        <w:rPr>
          <w:rFonts w:ascii="Times New Roman" w:hAnsi="Times New Roman" w:cs="Times New Roman"/>
          <w:sz w:val="28"/>
          <w:szCs w:val="28"/>
        </w:rPr>
        <w:t>», «</w:t>
      </w:r>
      <w:r w:rsidRPr="001E3830">
        <w:rPr>
          <w:rFonts w:ascii="Times New Roman" w:hAnsi="Times New Roman" w:cs="Times New Roman"/>
          <w:sz w:val="28"/>
          <w:szCs w:val="28"/>
          <w:lang w:val="en-US"/>
        </w:rPr>
        <w:t>ihr</w:t>
      </w:r>
      <w:r w:rsidRPr="001E3830">
        <w:rPr>
          <w:rFonts w:ascii="Times New Roman" w:hAnsi="Times New Roman" w:cs="Times New Roman"/>
          <w:sz w:val="28"/>
          <w:szCs w:val="28"/>
        </w:rPr>
        <w:t>», «</w:t>
      </w:r>
      <w:r w:rsidRPr="001E3830">
        <w:rPr>
          <w:rFonts w:ascii="Times New Roman" w:hAnsi="Times New Roman" w:cs="Times New Roman"/>
          <w:sz w:val="28"/>
          <w:szCs w:val="28"/>
          <w:lang w:val="en-US"/>
        </w:rPr>
        <w:t>Sie</w:t>
      </w:r>
      <w:r w:rsidRPr="001E3830">
        <w:rPr>
          <w:rFonts w:ascii="Times New Roman" w:hAnsi="Times New Roman" w:cs="Times New Roman"/>
          <w:sz w:val="28"/>
          <w:szCs w:val="28"/>
        </w:rPr>
        <w:t xml:space="preserve">» соответственно, в английском тексте реципиент </w:t>
      </w:r>
      <w:r w:rsidRPr="001E3830">
        <w:rPr>
          <w:rFonts w:ascii="Times New Roman" w:hAnsi="Times New Roman" w:cs="Times New Roman"/>
          <w:sz w:val="28"/>
          <w:szCs w:val="28"/>
        </w:rPr>
        <w:lastRenderedPageBreak/>
        <w:t>не вполне способен определить, обращается ли реклама к нему индивидуально, в очень личной манере («ты»), и</w:t>
      </w:r>
      <w:r w:rsidR="001E3830" w:rsidRPr="001E3830">
        <w:rPr>
          <w:rFonts w:ascii="Times New Roman" w:hAnsi="Times New Roman" w:cs="Times New Roman"/>
          <w:sz w:val="28"/>
          <w:szCs w:val="28"/>
        </w:rPr>
        <w:t>ли же более уважительно («Вы»).</w:t>
      </w:r>
    </w:p>
    <w:p w:rsidR="00E47D52" w:rsidRDefault="0043428C" w:rsidP="00E47D52">
      <w:pPr>
        <w:spacing w:line="360" w:lineRule="auto"/>
        <w:ind w:firstLine="709"/>
        <w:jc w:val="both"/>
        <w:outlineLvl w:val="0"/>
        <w:rPr>
          <w:rFonts w:ascii="Times New Roman" w:hAnsi="Times New Roman" w:cs="Times New Roman"/>
          <w:b/>
          <w:sz w:val="28"/>
          <w:szCs w:val="28"/>
          <w:u w:val="single"/>
        </w:rPr>
      </w:pPr>
      <w:bookmarkStart w:id="26" w:name="_Toc73158366"/>
      <w:bookmarkStart w:id="27" w:name="_Toc73319972"/>
      <w:r w:rsidRPr="004822A8">
        <w:rPr>
          <w:rFonts w:ascii="Times New Roman" w:hAnsi="Times New Roman" w:cs="Times New Roman"/>
          <w:b/>
          <w:sz w:val="28"/>
          <w:szCs w:val="28"/>
          <w:u w:val="single"/>
        </w:rPr>
        <w:t>Г</w:t>
      </w:r>
      <w:r w:rsidR="00E47D52" w:rsidRPr="004822A8">
        <w:rPr>
          <w:rFonts w:ascii="Times New Roman" w:hAnsi="Times New Roman" w:cs="Times New Roman"/>
          <w:b/>
          <w:sz w:val="28"/>
          <w:szCs w:val="28"/>
          <w:u w:val="single"/>
        </w:rPr>
        <w:t xml:space="preserve">руппа </w:t>
      </w:r>
      <w:r w:rsidRPr="004822A8">
        <w:rPr>
          <w:rFonts w:ascii="Times New Roman" w:hAnsi="Times New Roman" w:cs="Times New Roman"/>
          <w:b/>
          <w:sz w:val="28"/>
          <w:szCs w:val="28"/>
          <w:u w:val="single"/>
        </w:rPr>
        <w:t>2.2</w:t>
      </w:r>
      <w:r>
        <w:rPr>
          <w:rFonts w:ascii="Times New Roman" w:hAnsi="Times New Roman" w:cs="Times New Roman"/>
          <w:b/>
          <w:sz w:val="28"/>
          <w:szCs w:val="28"/>
          <w:u w:val="single"/>
        </w:rPr>
        <w:t xml:space="preserve"> </w:t>
      </w:r>
      <w:r w:rsidR="00E47D52">
        <w:rPr>
          <w:rFonts w:ascii="Times New Roman" w:hAnsi="Times New Roman" w:cs="Times New Roman"/>
          <w:b/>
          <w:sz w:val="28"/>
          <w:szCs w:val="28"/>
          <w:u w:val="single"/>
        </w:rPr>
        <w:t>– «слоган на локальном языке»</w:t>
      </w:r>
      <w:bookmarkEnd w:id="26"/>
      <w:bookmarkEnd w:id="27"/>
    </w:p>
    <w:p w:rsidR="00E47D52" w:rsidRPr="001E3830"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данную гру</w:t>
      </w:r>
      <w:r w:rsidRPr="001E3830">
        <w:rPr>
          <w:rFonts w:ascii="Times New Roman" w:hAnsi="Times New Roman" w:cs="Times New Roman"/>
          <w:sz w:val="28"/>
          <w:szCs w:val="28"/>
        </w:rPr>
        <w:t xml:space="preserve">ппу </w:t>
      </w:r>
      <w:r w:rsidR="004822A8" w:rsidRPr="001E3830">
        <w:rPr>
          <w:rFonts w:ascii="Times New Roman" w:hAnsi="Times New Roman" w:cs="Times New Roman"/>
          <w:sz w:val="28"/>
          <w:szCs w:val="28"/>
        </w:rPr>
        <w:t xml:space="preserve">были помещены </w:t>
      </w:r>
      <w:r w:rsidRPr="001E3830">
        <w:rPr>
          <w:rFonts w:ascii="Times New Roman" w:hAnsi="Times New Roman" w:cs="Times New Roman"/>
          <w:sz w:val="28"/>
          <w:szCs w:val="28"/>
        </w:rPr>
        <w:t>рекламные объявления как международных, так и российских или немецких</w:t>
      </w:r>
      <w:r w:rsidR="004822A8" w:rsidRPr="001E3830">
        <w:rPr>
          <w:rFonts w:ascii="Times New Roman" w:hAnsi="Times New Roman" w:cs="Times New Roman"/>
          <w:sz w:val="28"/>
          <w:szCs w:val="28"/>
        </w:rPr>
        <w:t xml:space="preserve"> компаний</w:t>
      </w:r>
      <w:r w:rsidRPr="001E3830">
        <w:rPr>
          <w:rFonts w:ascii="Times New Roman" w:hAnsi="Times New Roman" w:cs="Times New Roman"/>
          <w:sz w:val="28"/>
          <w:szCs w:val="28"/>
        </w:rPr>
        <w:t xml:space="preserve">, </w:t>
      </w:r>
      <w:r w:rsidR="004822A8" w:rsidRPr="001E3830">
        <w:rPr>
          <w:rFonts w:ascii="Times New Roman" w:hAnsi="Times New Roman" w:cs="Times New Roman"/>
          <w:sz w:val="28"/>
          <w:szCs w:val="28"/>
        </w:rPr>
        <w:t xml:space="preserve">где </w:t>
      </w:r>
      <w:r w:rsidRPr="001E3830">
        <w:rPr>
          <w:rFonts w:ascii="Times New Roman" w:hAnsi="Times New Roman" w:cs="Times New Roman"/>
          <w:sz w:val="28"/>
          <w:szCs w:val="28"/>
        </w:rPr>
        <w:t>анализируемая текстовая составляющая – слоган</w:t>
      </w:r>
      <w:r w:rsidR="00847C8C">
        <w:rPr>
          <w:rFonts w:ascii="Times New Roman" w:hAnsi="Times New Roman" w:cs="Times New Roman"/>
          <w:sz w:val="28"/>
          <w:szCs w:val="28"/>
        </w:rPr>
        <w:t xml:space="preserve"> –</w:t>
      </w:r>
      <w:r w:rsidR="001E3830" w:rsidRPr="001E3830">
        <w:rPr>
          <w:rFonts w:ascii="Times New Roman" w:hAnsi="Times New Roman" w:cs="Times New Roman"/>
          <w:sz w:val="28"/>
          <w:szCs w:val="28"/>
        </w:rPr>
        <w:t xml:space="preserve"> </w:t>
      </w:r>
      <w:r w:rsidRPr="001E3830">
        <w:rPr>
          <w:rFonts w:ascii="Times New Roman" w:hAnsi="Times New Roman" w:cs="Times New Roman"/>
          <w:sz w:val="28"/>
          <w:szCs w:val="28"/>
        </w:rPr>
        <w:t xml:space="preserve">представлена </w:t>
      </w:r>
      <w:r w:rsidR="004822A8" w:rsidRPr="001E3830">
        <w:rPr>
          <w:rFonts w:ascii="Times New Roman" w:hAnsi="Times New Roman" w:cs="Times New Roman"/>
          <w:sz w:val="28"/>
          <w:szCs w:val="28"/>
        </w:rPr>
        <w:t xml:space="preserve">(в зависимости от рассматриваемого издания) </w:t>
      </w:r>
      <w:r w:rsidRPr="001E3830">
        <w:rPr>
          <w:rFonts w:ascii="Times New Roman" w:hAnsi="Times New Roman" w:cs="Times New Roman"/>
          <w:sz w:val="28"/>
          <w:szCs w:val="28"/>
        </w:rPr>
        <w:t xml:space="preserve">на русском или немецком языках.  </w:t>
      </w:r>
    </w:p>
    <w:p w:rsidR="004822A8" w:rsidRDefault="004822A8" w:rsidP="00E47D52">
      <w:pPr>
        <w:spacing w:line="360" w:lineRule="auto"/>
        <w:ind w:firstLine="709"/>
        <w:jc w:val="both"/>
        <w:rPr>
          <w:rFonts w:ascii="Times New Roman" w:hAnsi="Times New Roman" w:cs="Times New Roman"/>
          <w:sz w:val="28"/>
          <w:szCs w:val="28"/>
        </w:rPr>
      </w:pPr>
      <w:r w:rsidRPr="001E3830">
        <w:rPr>
          <w:rFonts w:ascii="Times New Roman" w:hAnsi="Times New Roman" w:cs="Times New Roman"/>
          <w:sz w:val="28"/>
          <w:szCs w:val="28"/>
        </w:rPr>
        <w:t>В этой группе тоже представлены п</w:t>
      </w:r>
      <w:r w:rsidR="00E47D52" w:rsidRPr="001E3830">
        <w:rPr>
          <w:rFonts w:ascii="Times New Roman" w:hAnsi="Times New Roman" w:cs="Times New Roman"/>
          <w:sz w:val="28"/>
          <w:szCs w:val="28"/>
        </w:rPr>
        <w:t xml:space="preserve">римеры </w:t>
      </w:r>
      <w:r w:rsidRPr="001E3830">
        <w:rPr>
          <w:rFonts w:ascii="Times New Roman" w:hAnsi="Times New Roman" w:cs="Times New Roman"/>
          <w:sz w:val="28"/>
          <w:szCs w:val="28"/>
        </w:rPr>
        <w:t>корреляции и обыгрывания темы слогана и изображения.</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Лексемы «мгновение», «момент» обычно включаются в семантическое поле концепта «время». Различные производители часов не упускают возможности использовать такие яркие и характерные лексемы в текстах своей рекламы</w:t>
      </w:r>
      <w:r w:rsidRPr="00962F83">
        <w:rPr>
          <w:rFonts w:ascii="Times New Roman" w:hAnsi="Times New Roman" w:cs="Times New Roman"/>
          <w:sz w:val="28"/>
          <w:szCs w:val="28"/>
        </w:rPr>
        <w:t>, как</w:t>
      </w:r>
      <w:r w:rsidR="004822A8" w:rsidRPr="00962F83">
        <w:rPr>
          <w:rFonts w:ascii="Times New Roman" w:hAnsi="Times New Roman" w:cs="Times New Roman"/>
          <w:sz w:val="28"/>
          <w:szCs w:val="28"/>
        </w:rPr>
        <w:t>,</w:t>
      </w:r>
      <w:r w:rsidRPr="00962F83">
        <w:rPr>
          <w:rFonts w:ascii="Times New Roman" w:hAnsi="Times New Roman" w:cs="Times New Roman"/>
          <w:sz w:val="28"/>
          <w:szCs w:val="28"/>
        </w:rPr>
        <w:t xml:space="preserve"> например, поступили </w:t>
      </w:r>
      <w:r w:rsidRPr="00962F83">
        <w:rPr>
          <w:rFonts w:ascii="Times New Roman" w:hAnsi="Times New Roman" w:cs="Times New Roman"/>
          <w:sz w:val="28"/>
          <w:szCs w:val="28"/>
          <w:lang w:val="en-US"/>
        </w:rPr>
        <w:t>HStern</w:t>
      </w:r>
      <w:r w:rsidRPr="00962F83">
        <w:rPr>
          <w:rFonts w:ascii="Times New Roman" w:hAnsi="Times New Roman" w:cs="Times New Roman"/>
          <w:sz w:val="28"/>
          <w:szCs w:val="28"/>
        </w:rPr>
        <w:t xml:space="preserve"> и </w:t>
      </w:r>
      <w:r w:rsidRPr="00962F83">
        <w:rPr>
          <w:rFonts w:ascii="Times New Roman" w:hAnsi="Times New Roman" w:cs="Times New Roman"/>
          <w:sz w:val="28"/>
          <w:szCs w:val="28"/>
          <w:lang w:val="en-US"/>
        </w:rPr>
        <w:t>Chanel</w:t>
      </w:r>
      <w:r w:rsidRPr="00962F83">
        <w:rPr>
          <w:rFonts w:ascii="Times New Roman" w:hAnsi="Times New Roman" w:cs="Times New Roman"/>
          <w:sz w:val="28"/>
          <w:szCs w:val="28"/>
        </w:rPr>
        <w:t xml:space="preserve"> (последнего нельзя, разумеется, в полной мере назвать производителем часов, однако в его каталоге есть отдельные линейки</w:t>
      </w:r>
      <w:r>
        <w:rPr>
          <w:rFonts w:ascii="Times New Roman" w:hAnsi="Times New Roman" w:cs="Times New Roman"/>
          <w:sz w:val="28"/>
          <w:szCs w:val="28"/>
        </w:rPr>
        <w:t xml:space="preserve"> этого продукта</w:t>
      </w:r>
      <w:r w:rsidRPr="00287F41">
        <w:rPr>
          <w:rFonts w:ascii="Times New Roman" w:hAnsi="Times New Roman" w:cs="Times New Roman"/>
          <w:sz w:val="28"/>
          <w:szCs w:val="28"/>
        </w:rPr>
        <w:t>)</w:t>
      </w:r>
      <w:r>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HStern</w:t>
      </w:r>
      <w:r>
        <w:rPr>
          <w:rFonts w:ascii="Times New Roman" w:hAnsi="Times New Roman" w:cs="Times New Roman"/>
          <w:sz w:val="28"/>
          <w:szCs w:val="28"/>
        </w:rPr>
        <w:t xml:space="preserve"> в своей рекламе указала название коллекции – «70», являющейся отсылкой к 70-летнему существованию фирмы-производителя, форма звезды часов также выбрана не случайно, а в качестве обращения к классической форме продукта, цитата с официального сайта: «</w:t>
      </w:r>
      <w:r>
        <w:rPr>
          <w:rFonts w:ascii="Times New Roman" w:hAnsi="Times New Roman" w:cs="Times New Roman"/>
          <w:sz w:val="28"/>
          <w:szCs w:val="28"/>
          <w:lang w:val="en-US"/>
        </w:rPr>
        <w:t>To</w:t>
      </w:r>
      <w:r w:rsidRPr="007F1C0D">
        <w:rPr>
          <w:rFonts w:ascii="Times New Roman" w:hAnsi="Times New Roman" w:cs="Times New Roman"/>
          <w:sz w:val="28"/>
          <w:szCs w:val="28"/>
        </w:rPr>
        <w:t xml:space="preserve"> </w:t>
      </w:r>
      <w:r>
        <w:rPr>
          <w:rFonts w:ascii="Times New Roman" w:hAnsi="Times New Roman" w:cs="Times New Roman"/>
          <w:sz w:val="28"/>
          <w:szCs w:val="28"/>
          <w:lang w:val="en-US"/>
        </w:rPr>
        <w:t>celebrate</w:t>
      </w:r>
      <w:r w:rsidRPr="007F1C0D">
        <w:rPr>
          <w:rFonts w:ascii="Times New Roman" w:hAnsi="Times New Roman" w:cs="Times New Roman"/>
          <w:sz w:val="28"/>
          <w:szCs w:val="28"/>
        </w:rPr>
        <w:t xml:space="preserve"> </w:t>
      </w:r>
      <w:r>
        <w:rPr>
          <w:rFonts w:ascii="Times New Roman" w:hAnsi="Times New Roman" w:cs="Times New Roman"/>
          <w:sz w:val="28"/>
          <w:szCs w:val="28"/>
          <w:lang w:val="en-US"/>
        </w:rPr>
        <w:t>its</w:t>
      </w:r>
      <w:r w:rsidRPr="00CC0611">
        <w:rPr>
          <w:rFonts w:ascii="Times New Roman" w:hAnsi="Times New Roman" w:cs="Times New Roman"/>
          <w:sz w:val="28"/>
          <w:szCs w:val="28"/>
        </w:rPr>
        <w:t xml:space="preserve"> 70 </w:t>
      </w:r>
      <w:r>
        <w:rPr>
          <w:rFonts w:ascii="Times New Roman" w:hAnsi="Times New Roman" w:cs="Times New Roman"/>
          <w:sz w:val="28"/>
          <w:szCs w:val="28"/>
          <w:lang w:val="en-US"/>
        </w:rPr>
        <w:t>years</w:t>
      </w:r>
      <w:r w:rsidRPr="00CC0611">
        <w:rPr>
          <w:rFonts w:ascii="Times New Roman" w:hAnsi="Times New Roman" w:cs="Times New Roman"/>
          <w:sz w:val="28"/>
          <w:szCs w:val="28"/>
        </w:rPr>
        <w:t xml:space="preserve"> </w:t>
      </w:r>
      <w:r>
        <w:rPr>
          <w:rFonts w:ascii="Times New Roman" w:hAnsi="Times New Roman" w:cs="Times New Roman"/>
          <w:sz w:val="28"/>
          <w:szCs w:val="28"/>
          <w:lang w:val="en-US"/>
        </w:rPr>
        <w:t>HStern</w:t>
      </w:r>
      <w:r w:rsidRPr="00CC0611">
        <w:rPr>
          <w:rFonts w:ascii="Times New Roman" w:hAnsi="Times New Roman" w:cs="Times New Roman"/>
          <w:sz w:val="28"/>
          <w:szCs w:val="28"/>
        </w:rPr>
        <w:t xml:space="preserve"> </w:t>
      </w:r>
      <w:r>
        <w:rPr>
          <w:rFonts w:ascii="Times New Roman" w:hAnsi="Times New Roman" w:cs="Times New Roman"/>
          <w:sz w:val="28"/>
          <w:szCs w:val="28"/>
          <w:lang w:val="en-US"/>
        </w:rPr>
        <w:t>rev</w:t>
      </w:r>
      <w:r w:rsidRPr="00962F83">
        <w:rPr>
          <w:rFonts w:ascii="Times New Roman" w:hAnsi="Times New Roman" w:cs="Times New Roman"/>
          <w:sz w:val="28"/>
          <w:szCs w:val="28"/>
          <w:lang w:val="en-US"/>
        </w:rPr>
        <w:t>ived</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its</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iconic</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symbol</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the</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star</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as</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inspiration</w:t>
      </w:r>
      <w:r w:rsidRPr="00962F83">
        <w:rPr>
          <w:rFonts w:ascii="Times New Roman" w:hAnsi="Times New Roman" w:cs="Times New Roman"/>
          <w:sz w:val="28"/>
          <w:szCs w:val="28"/>
        </w:rPr>
        <w:t>».</w:t>
      </w:r>
      <w:r w:rsidR="002A5FEA" w:rsidRPr="00962F83">
        <w:rPr>
          <w:rStyle w:val="a9"/>
          <w:rFonts w:ascii="Times New Roman" w:hAnsi="Times New Roman" w:cs="Times New Roman"/>
          <w:sz w:val="28"/>
          <w:szCs w:val="28"/>
        </w:rPr>
        <w:footnoteReference w:id="50"/>
      </w:r>
      <w:r w:rsidR="002A5FEA" w:rsidRPr="00962F83">
        <w:rPr>
          <w:rFonts w:ascii="Times New Roman" w:hAnsi="Times New Roman" w:cs="Times New Roman"/>
          <w:sz w:val="28"/>
          <w:szCs w:val="28"/>
        </w:rPr>
        <w:t xml:space="preserve"> </w:t>
      </w:r>
      <w:r w:rsidRPr="00962F83">
        <w:rPr>
          <w:rFonts w:ascii="Times New Roman" w:hAnsi="Times New Roman" w:cs="Times New Roman"/>
          <w:sz w:val="28"/>
          <w:szCs w:val="28"/>
        </w:rPr>
        <w:t>Слоган «Продли мгновение» побуждает нас к дальнейшему сотрудничеству с фирмой, к продле</w:t>
      </w:r>
      <w:r w:rsidR="00962F83" w:rsidRPr="00962F83">
        <w:rPr>
          <w:rFonts w:ascii="Times New Roman" w:hAnsi="Times New Roman" w:cs="Times New Roman"/>
          <w:sz w:val="28"/>
          <w:szCs w:val="28"/>
        </w:rPr>
        <w:t>нию мгновения, успешно</w:t>
      </w:r>
      <w:r w:rsidR="004822A8" w:rsidRPr="00962F83">
        <w:rPr>
          <w:rFonts w:ascii="Times New Roman" w:hAnsi="Times New Roman" w:cs="Times New Roman"/>
          <w:sz w:val="28"/>
          <w:szCs w:val="28"/>
        </w:rPr>
        <w:t xml:space="preserve"> продолжающегося уже </w:t>
      </w:r>
      <w:r w:rsidRPr="00962F83">
        <w:rPr>
          <w:rFonts w:ascii="Times New Roman" w:hAnsi="Times New Roman" w:cs="Times New Roman"/>
          <w:sz w:val="28"/>
          <w:szCs w:val="28"/>
        </w:rPr>
        <w:t xml:space="preserve">70 лет. Использована форма императива с обращением на «ты» - «продли», </w:t>
      </w:r>
      <w:r w:rsidR="004822A8" w:rsidRPr="00962F83">
        <w:rPr>
          <w:rFonts w:ascii="Times New Roman" w:hAnsi="Times New Roman" w:cs="Times New Roman"/>
          <w:sz w:val="28"/>
          <w:szCs w:val="28"/>
        </w:rPr>
        <w:t>что указывает на стремление фирмы установить</w:t>
      </w:r>
      <w:r w:rsidRPr="00962F83">
        <w:rPr>
          <w:rFonts w:ascii="Times New Roman" w:hAnsi="Times New Roman" w:cs="Times New Roman"/>
          <w:sz w:val="28"/>
          <w:szCs w:val="28"/>
        </w:rPr>
        <w:t xml:space="preserve"> </w:t>
      </w:r>
      <w:r w:rsidR="004822A8" w:rsidRPr="00962F83">
        <w:rPr>
          <w:rFonts w:ascii="Times New Roman" w:hAnsi="Times New Roman" w:cs="Times New Roman"/>
          <w:sz w:val="28"/>
          <w:szCs w:val="28"/>
        </w:rPr>
        <w:t>более тесный и дружеский контакт</w:t>
      </w:r>
      <w:r w:rsidRPr="00962F83">
        <w:rPr>
          <w:rFonts w:ascii="Times New Roman" w:hAnsi="Times New Roman" w:cs="Times New Roman"/>
          <w:sz w:val="28"/>
          <w:szCs w:val="28"/>
        </w:rPr>
        <w:t xml:space="preserve"> со своими клиентами.</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немецкой рекламной кампании </w:t>
      </w:r>
      <w:r>
        <w:rPr>
          <w:rFonts w:ascii="Times New Roman" w:hAnsi="Times New Roman" w:cs="Times New Roman"/>
          <w:sz w:val="28"/>
          <w:szCs w:val="28"/>
          <w:lang w:val="en-US"/>
        </w:rPr>
        <w:t>Chanel</w:t>
      </w:r>
      <w:r w:rsidRPr="003C2BD9">
        <w:rPr>
          <w:rFonts w:ascii="Times New Roman" w:hAnsi="Times New Roman" w:cs="Times New Roman"/>
          <w:sz w:val="28"/>
          <w:szCs w:val="28"/>
        </w:rPr>
        <w:t xml:space="preserve"> </w:t>
      </w:r>
      <w:r>
        <w:rPr>
          <w:rFonts w:ascii="Times New Roman" w:hAnsi="Times New Roman" w:cs="Times New Roman"/>
          <w:sz w:val="28"/>
          <w:szCs w:val="28"/>
          <w:lang w:val="en-US"/>
        </w:rPr>
        <w:t>L</w:t>
      </w:r>
      <w:r w:rsidRPr="003C2BD9">
        <w:rPr>
          <w:rFonts w:ascii="Times New Roman" w:hAnsi="Times New Roman" w:cs="Times New Roman"/>
          <w:sz w:val="28"/>
          <w:szCs w:val="28"/>
        </w:rPr>
        <w:t>’</w:t>
      </w:r>
      <w:r>
        <w:rPr>
          <w:rFonts w:ascii="Times New Roman" w:hAnsi="Times New Roman" w:cs="Times New Roman"/>
          <w:sz w:val="28"/>
          <w:szCs w:val="28"/>
          <w:lang w:val="en-US"/>
        </w:rPr>
        <w:t>Instant</w:t>
      </w:r>
      <w:r w:rsidRPr="003C2BD9">
        <w:rPr>
          <w:rFonts w:ascii="Times New Roman" w:hAnsi="Times New Roman" w:cs="Times New Roman"/>
          <w:sz w:val="28"/>
          <w:szCs w:val="28"/>
        </w:rPr>
        <w:t xml:space="preserve"> (</w:t>
      </w:r>
      <w:r>
        <w:rPr>
          <w:rFonts w:ascii="Times New Roman" w:hAnsi="Times New Roman" w:cs="Times New Roman"/>
          <w:sz w:val="28"/>
          <w:szCs w:val="28"/>
        </w:rPr>
        <w:t>фр. «миг, мгновение, момент»</w:t>
      </w:r>
      <w:r w:rsidRPr="003C2BD9">
        <w:rPr>
          <w:rFonts w:ascii="Times New Roman" w:hAnsi="Times New Roman" w:cs="Times New Roman"/>
          <w:sz w:val="28"/>
          <w:szCs w:val="28"/>
        </w:rPr>
        <w:t>)</w:t>
      </w:r>
      <w:r>
        <w:rPr>
          <w:rFonts w:ascii="Times New Roman" w:hAnsi="Times New Roman" w:cs="Times New Roman"/>
          <w:sz w:val="28"/>
          <w:szCs w:val="28"/>
        </w:rPr>
        <w:t xml:space="preserve"> слоган «</w:t>
      </w:r>
      <w:r>
        <w:rPr>
          <w:rFonts w:ascii="Times New Roman" w:hAnsi="Times New Roman" w:cs="Times New Roman"/>
          <w:sz w:val="28"/>
          <w:szCs w:val="28"/>
          <w:lang w:val="en-US"/>
        </w:rPr>
        <w:t>Der</w:t>
      </w:r>
      <w:r w:rsidRPr="003C2BD9">
        <w:rPr>
          <w:rFonts w:ascii="Times New Roman" w:hAnsi="Times New Roman" w:cs="Times New Roman"/>
          <w:sz w:val="28"/>
          <w:szCs w:val="28"/>
        </w:rPr>
        <w:t xml:space="preserve"> </w:t>
      </w:r>
      <w:r>
        <w:rPr>
          <w:rFonts w:ascii="Times New Roman" w:hAnsi="Times New Roman" w:cs="Times New Roman"/>
          <w:sz w:val="28"/>
          <w:szCs w:val="28"/>
          <w:lang w:val="en-US"/>
        </w:rPr>
        <w:t>Chanel</w:t>
      </w:r>
      <w:r w:rsidRPr="003C2BD9">
        <w:rPr>
          <w:rFonts w:ascii="Times New Roman" w:hAnsi="Times New Roman" w:cs="Times New Roman"/>
          <w:sz w:val="28"/>
          <w:szCs w:val="28"/>
        </w:rPr>
        <w:t xml:space="preserve"> </w:t>
      </w:r>
      <w:r>
        <w:rPr>
          <w:rFonts w:ascii="Times New Roman" w:hAnsi="Times New Roman" w:cs="Times New Roman"/>
          <w:sz w:val="28"/>
          <w:szCs w:val="28"/>
          <w:lang w:val="en-US"/>
        </w:rPr>
        <w:t>Moment</w:t>
      </w:r>
      <w:r>
        <w:rPr>
          <w:rFonts w:ascii="Times New Roman" w:hAnsi="Times New Roman" w:cs="Times New Roman"/>
          <w:sz w:val="28"/>
          <w:szCs w:val="28"/>
        </w:rPr>
        <w:t>»</w:t>
      </w:r>
      <w:r w:rsidRPr="003C2BD9">
        <w:rPr>
          <w:rFonts w:ascii="Times New Roman" w:hAnsi="Times New Roman" w:cs="Times New Roman"/>
          <w:sz w:val="28"/>
          <w:szCs w:val="28"/>
        </w:rPr>
        <w:t xml:space="preserve"> </w:t>
      </w:r>
      <w:r>
        <w:rPr>
          <w:rFonts w:ascii="Times New Roman" w:hAnsi="Times New Roman" w:cs="Times New Roman"/>
          <w:sz w:val="28"/>
          <w:szCs w:val="28"/>
        </w:rPr>
        <w:t>с одной стороны выполняет функцию «перевода» названия рекламной кампании, с другой стороны</w:t>
      </w:r>
      <w:r w:rsidR="00847C8C">
        <w:rPr>
          <w:rFonts w:ascii="Times New Roman" w:hAnsi="Times New Roman" w:cs="Times New Roman"/>
          <w:sz w:val="28"/>
          <w:szCs w:val="28"/>
        </w:rPr>
        <w:t>,</w:t>
      </w:r>
      <w:r>
        <w:rPr>
          <w:rFonts w:ascii="Times New Roman" w:hAnsi="Times New Roman" w:cs="Times New Roman"/>
          <w:sz w:val="28"/>
          <w:szCs w:val="28"/>
        </w:rPr>
        <w:t xml:space="preserve"> является независимым единым целым, единицей, понимаемой как «момент, мгновение Chanel». На двустороннем развороте мы видим изображение коллекционных часов </w:t>
      </w:r>
      <w:r>
        <w:rPr>
          <w:rFonts w:ascii="Times New Roman" w:hAnsi="Times New Roman" w:cs="Times New Roman"/>
          <w:sz w:val="28"/>
          <w:szCs w:val="28"/>
          <w:lang w:val="en-US"/>
        </w:rPr>
        <w:t>J</w:t>
      </w:r>
      <w:r w:rsidRPr="003C2BD9">
        <w:rPr>
          <w:rFonts w:ascii="Times New Roman" w:hAnsi="Times New Roman" w:cs="Times New Roman"/>
          <w:sz w:val="28"/>
          <w:szCs w:val="28"/>
        </w:rPr>
        <w:t>12 – часы,</w:t>
      </w:r>
      <w:r>
        <w:rPr>
          <w:rFonts w:ascii="Times New Roman" w:hAnsi="Times New Roman" w:cs="Times New Roman"/>
          <w:sz w:val="28"/>
          <w:szCs w:val="28"/>
        </w:rPr>
        <w:t xml:space="preserve"> «время», «мгновение» от Chanel, стрелки которых повторяют расположение ведущих линий на втором фото с моделью. Это отличительный признак рекламной кампании </w:t>
      </w:r>
      <w:r>
        <w:rPr>
          <w:rFonts w:ascii="Times New Roman" w:hAnsi="Times New Roman" w:cs="Times New Roman"/>
          <w:sz w:val="28"/>
          <w:szCs w:val="28"/>
          <w:lang w:val="en-US"/>
        </w:rPr>
        <w:t>L</w:t>
      </w:r>
      <w:r w:rsidRPr="003C2BD9">
        <w:rPr>
          <w:rFonts w:ascii="Times New Roman" w:hAnsi="Times New Roman" w:cs="Times New Roman"/>
          <w:sz w:val="28"/>
          <w:szCs w:val="28"/>
        </w:rPr>
        <w:t>’</w:t>
      </w:r>
      <w:r>
        <w:rPr>
          <w:rFonts w:ascii="Times New Roman" w:hAnsi="Times New Roman" w:cs="Times New Roman"/>
          <w:sz w:val="28"/>
          <w:szCs w:val="28"/>
          <w:lang w:val="en-US"/>
        </w:rPr>
        <w:t>Instant</w:t>
      </w:r>
      <w:r>
        <w:rPr>
          <w:rFonts w:ascii="Times New Roman" w:hAnsi="Times New Roman" w:cs="Times New Roman"/>
          <w:sz w:val="28"/>
          <w:szCs w:val="28"/>
        </w:rPr>
        <w:t>, где (цитата)</w:t>
      </w:r>
      <w:r w:rsidR="002A5FEA">
        <w:rPr>
          <w:rStyle w:val="a9"/>
          <w:rFonts w:ascii="Times New Roman" w:hAnsi="Times New Roman" w:cs="Times New Roman"/>
          <w:sz w:val="28"/>
          <w:szCs w:val="28"/>
        </w:rPr>
        <w:footnoteReference w:id="51"/>
      </w:r>
      <w:r>
        <w:rPr>
          <w:rFonts w:ascii="Times New Roman" w:hAnsi="Times New Roman" w:cs="Times New Roman"/>
          <w:sz w:val="28"/>
          <w:szCs w:val="28"/>
        </w:rPr>
        <w:t xml:space="preserve"> «в</w:t>
      </w:r>
      <w:r w:rsidRPr="003C2BD9">
        <w:rPr>
          <w:rFonts w:ascii="Times New Roman" w:hAnsi="Times New Roman" w:cs="Times New Roman"/>
          <w:sz w:val="28"/>
          <w:szCs w:val="28"/>
        </w:rPr>
        <w:t>первые стрелки часов отклоняются от своего классического положения на циферблате "10:10", сохраняя параллель с движениями героев кампании. Chanel подчеркивает тем самым значение настоящего момента, уникальность которого олицетворяют часы Chanel и приглаше</w:t>
      </w:r>
      <w:r>
        <w:rPr>
          <w:rFonts w:ascii="Times New Roman" w:hAnsi="Times New Roman" w:cs="Times New Roman"/>
          <w:sz w:val="28"/>
          <w:szCs w:val="28"/>
        </w:rPr>
        <w:t>нные герои съемки».</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пример рекламы от Chanel: самый знаменитый аромат модного Дома - №5 к праздничному сезону 2018 вышел лимитированной серией в красном флаконе. На строгом черном фоне </w:t>
      </w:r>
      <w:r w:rsidRPr="00962F83">
        <w:rPr>
          <w:rFonts w:ascii="Times New Roman" w:hAnsi="Times New Roman" w:cs="Times New Roman"/>
          <w:sz w:val="28"/>
          <w:szCs w:val="28"/>
        </w:rPr>
        <w:t xml:space="preserve">изображен аромат в бордовом стекле вместе со слоганом «№5 облачается в красное». В этом случае </w:t>
      </w:r>
      <w:r w:rsidR="004822A8" w:rsidRPr="00962F83">
        <w:rPr>
          <w:rFonts w:ascii="Times New Roman" w:hAnsi="Times New Roman" w:cs="Times New Roman"/>
          <w:sz w:val="28"/>
          <w:szCs w:val="28"/>
        </w:rPr>
        <w:t xml:space="preserve">имеет место </w:t>
      </w:r>
      <w:r w:rsidRPr="00962F83">
        <w:rPr>
          <w:rFonts w:ascii="Times New Roman" w:hAnsi="Times New Roman" w:cs="Times New Roman"/>
          <w:sz w:val="28"/>
          <w:szCs w:val="28"/>
        </w:rPr>
        <w:t>нетипично</w:t>
      </w:r>
      <w:r w:rsidR="004822A8" w:rsidRPr="00962F83">
        <w:rPr>
          <w:rFonts w:ascii="Times New Roman" w:hAnsi="Times New Roman" w:cs="Times New Roman"/>
          <w:sz w:val="28"/>
          <w:szCs w:val="28"/>
        </w:rPr>
        <w:t>е</w:t>
      </w:r>
      <w:r w:rsidRPr="00962F83">
        <w:rPr>
          <w:rFonts w:ascii="Times New Roman" w:hAnsi="Times New Roman" w:cs="Times New Roman"/>
          <w:sz w:val="28"/>
          <w:szCs w:val="28"/>
        </w:rPr>
        <w:t xml:space="preserve"> использование</w:t>
      </w:r>
      <w:r>
        <w:rPr>
          <w:rFonts w:ascii="Times New Roman" w:hAnsi="Times New Roman" w:cs="Times New Roman"/>
          <w:sz w:val="28"/>
          <w:szCs w:val="28"/>
        </w:rPr>
        <w:t xml:space="preserve"> глагола: «облачаться» в русском языке можно назвать устаревшим словом, которое, как правило, употребляется по отношению к одушевленному лицу, например, «император облачился в свой парадный мундир». В </w:t>
      </w:r>
      <w:r w:rsidR="00BA0175" w:rsidRPr="00962F83">
        <w:rPr>
          <w:rFonts w:ascii="Times New Roman" w:hAnsi="Times New Roman" w:cs="Times New Roman"/>
          <w:sz w:val="28"/>
          <w:szCs w:val="28"/>
        </w:rPr>
        <w:t xml:space="preserve">данном </w:t>
      </w:r>
      <w:r w:rsidRPr="00962F83">
        <w:rPr>
          <w:rFonts w:ascii="Times New Roman" w:hAnsi="Times New Roman" w:cs="Times New Roman"/>
          <w:sz w:val="28"/>
          <w:szCs w:val="28"/>
        </w:rPr>
        <w:t>примере аромат №5 примеряет на себя роль персоны, личности, которая «облачается</w:t>
      </w:r>
      <w:r>
        <w:rPr>
          <w:rFonts w:ascii="Times New Roman" w:hAnsi="Times New Roman" w:cs="Times New Roman"/>
          <w:sz w:val="28"/>
          <w:szCs w:val="28"/>
        </w:rPr>
        <w:t xml:space="preserve">» в красные одежды – красную упаковку.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рекламе ювелирного Дома «</w:t>
      </w:r>
      <w:r>
        <w:rPr>
          <w:rFonts w:ascii="Times New Roman" w:hAnsi="Times New Roman" w:cs="Times New Roman"/>
          <w:sz w:val="28"/>
          <w:szCs w:val="28"/>
          <w:lang w:val="en-US"/>
        </w:rPr>
        <w:t>Akillis</w:t>
      </w:r>
      <w:r w:rsidRPr="00D22AAB">
        <w:rPr>
          <w:rFonts w:ascii="Times New Roman" w:hAnsi="Times New Roman" w:cs="Times New Roman"/>
          <w:sz w:val="28"/>
          <w:szCs w:val="28"/>
        </w:rPr>
        <w:t xml:space="preserve"> – Поймай </w:t>
      </w:r>
      <w:r>
        <w:rPr>
          <w:rFonts w:ascii="Times New Roman" w:hAnsi="Times New Roman" w:cs="Times New Roman"/>
          <w:sz w:val="28"/>
          <w:szCs w:val="28"/>
        </w:rPr>
        <w:t>меня» (что является не только слоганом, но и переводом названия коллекции с оригинального французского – «</w:t>
      </w:r>
      <w:r w:rsidRPr="00335725">
        <w:rPr>
          <w:rFonts w:ascii="Times New Roman" w:hAnsi="Times New Roman" w:cs="Times New Roman"/>
          <w:sz w:val="28"/>
          <w:szCs w:val="28"/>
        </w:rPr>
        <w:t>Capture-Moi»</w:t>
      </w:r>
      <w:r>
        <w:rPr>
          <w:rFonts w:ascii="Times New Roman" w:hAnsi="Times New Roman" w:cs="Times New Roman"/>
          <w:sz w:val="28"/>
          <w:szCs w:val="28"/>
        </w:rPr>
        <w:t xml:space="preserve">) представлено изображение пары рук – одной женской и одной мужской, оригинальным способом «пойманных», связанных или скованных парой браслетов, переплетенных друг с другом. </w:t>
      </w:r>
      <w:r>
        <w:rPr>
          <w:rFonts w:ascii="Times New Roman" w:hAnsi="Times New Roman" w:cs="Times New Roman"/>
          <w:sz w:val="28"/>
          <w:szCs w:val="28"/>
        </w:rPr>
        <w:lastRenderedPageBreak/>
        <w:t>Такая деталь является частью образа нестан</w:t>
      </w:r>
      <w:r w:rsidRPr="00962F83">
        <w:rPr>
          <w:rFonts w:ascii="Times New Roman" w:hAnsi="Times New Roman" w:cs="Times New Roman"/>
          <w:sz w:val="28"/>
          <w:szCs w:val="28"/>
        </w:rPr>
        <w:t>дартного</w:t>
      </w:r>
      <w:r w:rsidR="00BA0175" w:rsidRPr="00962F83">
        <w:rPr>
          <w:rFonts w:ascii="Times New Roman" w:hAnsi="Times New Roman" w:cs="Times New Roman"/>
          <w:sz w:val="28"/>
          <w:szCs w:val="28"/>
        </w:rPr>
        <w:t>,</w:t>
      </w:r>
      <w:r w:rsidRPr="00962F83">
        <w:rPr>
          <w:rFonts w:ascii="Times New Roman" w:hAnsi="Times New Roman" w:cs="Times New Roman"/>
          <w:sz w:val="28"/>
          <w:szCs w:val="28"/>
        </w:rPr>
        <w:t xml:space="preserve"> </w:t>
      </w:r>
      <w:r w:rsidR="00BA0175" w:rsidRPr="00962F83">
        <w:rPr>
          <w:rFonts w:ascii="Times New Roman" w:hAnsi="Times New Roman" w:cs="Times New Roman"/>
          <w:sz w:val="28"/>
          <w:szCs w:val="28"/>
        </w:rPr>
        <w:t>идущего против правил Дома,</w:t>
      </w:r>
      <w:r w:rsidRPr="00962F83">
        <w:rPr>
          <w:rFonts w:ascii="Times New Roman" w:hAnsi="Times New Roman" w:cs="Times New Roman"/>
          <w:sz w:val="28"/>
          <w:szCs w:val="28"/>
        </w:rPr>
        <w:t xml:space="preserve"> </w:t>
      </w:r>
      <w:r w:rsidR="00BA0175" w:rsidRPr="00962F83">
        <w:rPr>
          <w:rFonts w:ascii="Times New Roman" w:hAnsi="Times New Roman" w:cs="Times New Roman"/>
          <w:sz w:val="28"/>
          <w:szCs w:val="28"/>
        </w:rPr>
        <w:t>его праздничной рекламной кампанией</w:t>
      </w:r>
      <w:r w:rsidRPr="00962F83">
        <w:rPr>
          <w:rFonts w:ascii="Times New Roman" w:hAnsi="Times New Roman" w:cs="Times New Roman"/>
          <w:sz w:val="28"/>
          <w:szCs w:val="28"/>
        </w:rPr>
        <w:t>, целью которой была «ода враждебности, способной приручить желание</w:t>
      </w:r>
      <w:r w:rsidR="00962F83">
        <w:rPr>
          <w:rFonts w:ascii="Times New Roman" w:hAnsi="Times New Roman" w:cs="Times New Roman"/>
          <w:sz w:val="28"/>
          <w:szCs w:val="28"/>
        </w:rPr>
        <w:t>»</w:t>
      </w:r>
      <w:r>
        <w:rPr>
          <w:rFonts w:ascii="Times New Roman" w:hAnsi="Times New Roman" w:cs="Times New Roman"/>
          <w:sz w:val="28"/>
          <w:szCs w:val="28"/>
        </w:rPr>
        <w:t>.</w:t>
      </w:r>
      <w:r w:rsidR="00200EC8">
        <w:rPr>
          <w:rStyle w:val="a9"/>
          <w:rFonts w:ascii="Times New Roman" w:hAnsi="Times New Roman" w:cs="Times New Roman"/>
          <w:sz w:val="28"/>
          <w:szCs w:val="28"/>
        </w:rPr>
        <w:footnoteReference w:id="52"/>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от </w:t>
      </w:r>
      <w:r>
        <w:rPr>
          <w:rFonts w:ascii="Times New Roman" w:hAnsi="Times New Roman" w:cs="Times New Roman"/>
          <w:sz w:val="28"/>
          <w:szCs w:val="28"/>
          <w:lang w:val="en-US"/>
        </w:rPr>
        <w:t>Alex</w:t>
      </w:r>
      <w:r w:rsidRPr="00962F83">
        <w:rPr>
          <w:rFonts w:ascii="Times New Roman" w:hAnsi="Times New Roman" w:cs="Times New Roman"/>
          <w:sz w:val="28"/>
          <w:szCs w:val="28"/>
          <w:lang w:val="en-US"/>
        </w:rPr>
        <w:t>ander</w:t>
      </w:r>
      <w:r w:rsidRPr="00962F83">
        <w:rPr>
          <w:rFonts w:ascii="Times New Roman" w:hAnsi="Times New Roman" w:cs="Times New Roman"/>
          <w:sz w:val="28"/>
          <w:szCs w:val="28"/>
        </w:rPr>
        <w:t xml:space="preserve"> </w:t>
      </w:r>
      <w:r w:rsidRPr="00962F83">
        <w:rPr>
          <w:rFonts w:ascii="Times New Roman" w:hAnsi="Times New Roman" w:cs="Times New Roman"/>
          <w:sz w:val="28"/>
          <w:szCs w:val="28"/>
          <w:lang w:val="en-US"/>
        </w:rPr>
        <w:t>Wang</w:t>
      </w:r>
      <w:r w:rsidRPr="00962F83">
        <w:rPr>
          <w:rFonts w:ascii="Times New Roman" w:hAnsi="Times New Roman" w:cs="Times New Roman"/>
          <w:sz w:val="28"/>
          <w:szCs w:val="28"/>
        </w:rPr>
        <w:t xml:space="preserve"> «Новый взгляд на тепло» демонстрирует нам предмет из коллекции для холодного сезона, заключенный в гигантском ледяном кубе. Кажется, что такая одежда способна если не растопить лед, то </w:t>
      </w:r>
      <w:r w:rsidR="00BA0175" w:rsidRPr="00962F83">
        <w:rPr>
          <w:rFonts w:ascii="Times New Roman" w:hAnsi="Times New Roman" w:cs="Times New Roman"/>
          <w:sz w:val="28"/>
          <w:szCs w:val="28"/>
        </w:rPr>
        <w:t xml:space="preserve">в любом случае </w:t>
      </w:r>
      <w:r w:rsidRPr="00962F83">
        <w:rPr>
          <w:rFonts w:ascii="Times New Roman" w:hAnsi="Times New Roman" w:cs="Times New Roman"/>
          <w:sz w:val="28"/>
          <w:szCs w:val="28"/>
        </w:rPr>
        <w:t xml:space="preserve">противостоять низким температурам. Таким образом, слоган </w:t>
      </w:r>
      <w:r w:rsidR="00BA0175" w:rsidRPr="00962F83">
        <w:rPr>
          <w:rFonts w:ascii="Times New Roman" w:hAnsi="Times New Roman" w:cs="Times New Roman"/>
          <w:sz w:val="28"/>
          <w:szCs w:val="28"/>
        </w:rPr>
        <w:t xml:space="preserve">строится </w:t>
      </w:r>
      <w:r w:rsidRPr="00962F83">
        <w:rPr>
          <w:rFonts w:ascii="Times New Roman" w:hAnsi="Times New Roman" w:cs="Times New Roman"/>
          <w:sz w:val="28"/>
          <w:szCs w:val="28"/>
        </w:rPr>
        <w:t xml:space="preserve">на противопоставлении (даже обмане ожиданий) </w:t>
      </w:r>
      <w:r w:rsidR="00BA0175" w:rsidRPr="00962F83">
        <w:rPr>
          <w:rFonts w:ascii="Times New Roman" w:hAnsi="Times New Roman" w:cs="Times New Roman"/>
          <w:sz w:val="28"/>
          <w:szCs w:val="28"/>
        </w:rPr>
        <w:t>изображения и той функции</w:t>
      </w:r>
      <w:r w:rsidRPr="00962F83">
        <w:rPr>
          <w:rFonts w:ascii="Times New Roman" w:hAnsi="Times New Roman" w:cs="Times New Roman"/>
          <w:sz w:val="28"/>
          <w:szCs w:val="28"/>
        </w:rPr>
        <w:t>, которую должна выполнять обновленная</w:t>
      </w:r>
      <w:r>
        <w:rPr>
          <w:rFonts w:ascii="Times New Roman" w:hAnsi="Times New Roman" w:cs="Times New Roman"/>
          <w:sz w:val="28"/>
          <w:szCs w:val="28"/>
        </w:rPr>
        <w:t xml:space="preserve"> стильная одежда. </w:t>
      </w:r>
    </w:p>
    <w:p w:rsidR="00E47D52" w:rsidRPr="009A73FC"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Слоган</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рекламы</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от</w:t>
      </w:r>
      <w:r w:rsidRPr="004856E5">
        <w:rPr>
          <w:rFonts w:ascii="Times New Roman" w:hAnsi="Times New Roman" w:cs="Times New Roman"/>
          <w:sz w:val="28"/>
          <w:szCs w:val="28"/>
          <w:lang w:val="de-DE"/>
        </w:rPr>
        <w:t xml:space="preserve"> Lancôme L’ABSOLU ROUGE «Farben, die auffallen. </w:t>
      </w:r>
      <w:r>
        <w:rPr>
          <w:rFonts w:ascii="Times New Roman" w:hAnsi="Times New Roman" w:cs="Times New Roman"/>
          <w:sz w:val="28"/>
          <w:szCs w:val="28"/>
          <w:lang w:val="en-US"/>
        </w:rPr>
        <w:t>Lippen</w:t>
      </w:r>
      <w:r w:rsidRPr="009A73FC">
        <w:rPr>
          <w:rFonts w:ascii="Times New Roman" w:hAnsi="Times New Roman" w:cs="Times New Roman"/>
          <w:sz w:val="28"/>
          <w:szCs w:val="28"/>
        </w:rPr>
        <w:t xml:space="preserve">, </w:t>
      </w:r>
      <w:r>
        <w:rPr>
          <w:rFonts w:ascii="Times New Roman" w:hAnsi="Times New Roman" w:cs="Times New Roman"/>
          <w:sz w:val="28"/>
          <w:szCs w:val="28"/>
          <w:lang w:val="en-US"/>
        </w:rPr>
        <w:t>die</w:t>
      </w:r>
      <w:r w:rsidRPr="009A73FC">
        <w:rPr>
          <w:rFonts w:ascii="Times New Roman" w:hAnsi="Times New Roman" w:cs="Times New Roman"/>
          <w:sz w:val="28"/>
          <w:szCs w:val="28"/>
        </w:rPr>
        <w:t xml:space="preserve"> </w:t>
      </w:r>
      <w:r>
        <w:rPr>
          <w:rFonts w:ascii="Times New Roman" w:hAnsi="Times New Roman" w:cs="Times New Roman"/>
          <w:sz w:val="28"/>
          <w:szCs w:val="28"/>
          <w:lang w:val="en-US"/>
        </w:rPr>
        <w:t>bestechen</w:t>
      </w:r>
      <w:r w:rsidRPr="009A73FC">
        <w:rPr>
          <w:rFonts w:ascii="Times New Roman" w:hAnsi="Times New Roman" w:cs="Times New Roman"/>
          <w:sz w:val="28"/>
          <w:szCs w:val="28"/>
        </w:rPr>
        <w:t>»</w:t>
      </w:r>
      <w:r>
        <w:rPr>
          <w:rFonts w:ascii="Times New Roman" w:hAnsi="Times New Roman" w:cs="Times New Roman"/>
          <w:sz w:val="28"/>
          <w:szCs w:val="28"/>
        </w:rPr>
        <w:t xml:space="preserve"> в первую очередь направлен на </w:t>
      </w:r>
      <w:r w:rsidRPr="00962F83">
        <w:rPr>
          <w:rFonts w:ascii="Times New Roman" w:hAnsi="Times New Roman" w:cs="Times New Roman"/>
          <w:sz w:val="28"/>
          <w:szCs w:val="28"/>
        </w:rPr>
        <w:t>усиление и приумножени</w:t>
      </w:r>
      <w:r w:rsidR="00BA0175" w:rsidRPr="00962F83">
        <w:rPr>
          <w:rFonts w:ascii="Times New Roman" w:hAnsi="Times New Roman" w:cs="Times New Roman"/>
          <w:sz w:val="28"/>
          <w:szCs w:val="28"/>
        </w:rPr>
        <w:t>е</w:t>
      </w:r>
      <w:r w:rsidRPr="00962F83">
        <w:rPr>
          <w:rFonts w:ascii="Times New Roman" w:hAnsi="Times New Roman" w:cs="Times New Roman"/>
          <w:sz w:val="28"/>
          <w:szCs w:val="28"/>
        </w:rPr>
        <w:t xml:space="preserve"> достоинств продукта </w:t>
      </w:r>
      <w:r w:rsidR="00BA0175" w:rsidRPr="00962F83">
        <w:rPr>
          <w:rFonts w:ascii="Times New Roman" w:hAnsi="Times New Roman" w:cs="Times New Roman"/>
          <w:sz w:val="28"/>
          <w:szCs w:val="28"/>
        </w:rPr>
        <w:t>– губной помады, представленной</w:t>
      </w:r>
      <w:r w:rsidRPr="00962F83">
        <w:rPr>
          <w:rFonts w:ascii="Times New Roman" w:hAnsi="Times New Roman" w:cs="Times New Roman"/>
          <w:sz w:val="28"/>
          <w:szCs w:val="28"/>
        </w:rPr>
        <w:t xml:space="preserve"> на изображении модели - Пенелопы Крус. Новые яркие оттенки продукта – акцент на них сделан в первой части слогана. «</w:t>
      </w:r>
      <w:r w:rsidRPr="00962F83">
        <w:rPr>
          <w:rFonts w:ascii="Times New Roman" w:hAnsi="Times New Roman" w:cs="Times New Roman"/>
          <w:sz w:val="28"/>
          <w:szCs w:val="28"/>
          <w:lang w:val="en-US"/>
        </w:rPr>
        <w:t>Farben</w:t>
      </w:r>
      <w:r w:rsidRPr="00962F83">
        <w:rPr>
          <w:rFonts w:ascii="Times New Roman" w:hAnsi="Times New Roman" w:cs="Times New Roman"/>
          <w:sz w:val="28"/>
          <w:szCs w:val="28"/>
        </w:rPr>
        <w:t>» - «цвета,</w:t>
      </w:r>
      <w:r>
        <w:rPr>
          <w:rFonts w:ascii="Times New Roman" w:hAnsi="Times New Roman" w:cs="Times New Roman"/>
          <w:sz w:val="28"/>
          <w:szCs w:val="28"/>
        </w:rPr>
        <w:t xml:space="preserve"> оттенки», которые не просто выделяются, а «</w:t>
      </w:r>
      <w:r>
        <w:rPr>
          <w:rFonts w:ascii="Times New Roman" w:hAnsi="Times New Roman" w:cs="Times New Roman"/>
          <w:sz w:val="28"/>
          <w:szCs w:val="28"/>
          <w:lang w:val="en-US"/>
        </w:rPr>
        <w:t>auffallen</w:t>
      </w:r>
      <w:r>
        <w:rPr>
          <w:rFonts w:ascii="Times New Roman" w:hAnsi="Times New Roman" w:cs="Times New Roman"/>
          <w:sz w:val="28"/>
          <w:szCs w:val="28"/>
        </w:rPr>
        <w:t>» - «привлекают внимание, бросаются в глаза, поражают (в некотором значении)». А губы читательниц будут «</w:t>
      </w:r>
      <w:r>
        <w:rPr>
          <w:rFonts w:ascii="Times New Roman" w:hAnsi="Times New Roman" w:cs="Times New Roman"/>
          <w:sz w:val="28"/>
          <w:szCs w:val="28"/>
          <w:lang w:val="en-US"/>
        </w:rPr>
        <w:t>bestechen</w:t>
      </w:r>
      <w:r>
        <w:rPr>
          <w:rFonts w:ascii="Times New Roman" w:hAnsi="Times New Roman" w:cs="Times New Roman"/>
          <w:sz w:val="28"/>
          <w:szCs w:val="28"/>
        </w:rPr>
        <w:t>» окружающих – «располагать к себе», даже «подкупать», в чем реципиента убеждает вторая часть слогана, создавая эффект «помады, с которой не нужно слов;</w:t>
      </w:r>
      <w:r w:rsidRPr="00CE36E0">
        <w:rPr>
          <w:rFonts w:ascii="Times New Roman" w:hAnsi="Times New Roman" w:cs="Times New Roman"/>
          <w:sz w:val="28"/>
          <w:szCs w:val="28"/>
        </w:rPr>
        <w:t xml:space="preserve"> Ваши губы все скажут за Вас</w:t>
      </w:r>
      <w:r w:rsidR="00962F83">
        <w:rPr>
          <w:rFonts w:ascii="Times New Roman" w:hAnsi="Times New Roman" w:cs="Times New Roman"/>
          <w:sz w:val="28"/>
          <w:szCs w:val="28"/>
        </w:rPr>
        <w:t>».</w:t>
      </w:r>
    </w:p>
    <w:p w:rsidR="00E47D52" w:rsidRPr="00962F83"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рекламе ювелирных украшений </w:t>
      </w:r>
      <w:r w:rsidR="003622EC" w:rsidRPr="00962F83">
        <w:rPr>
          <w:rFonts w:ascii="Times New Roman" w:hAnsi="Times New Roman" w:cs="Times New Roman"/>
          <w:sz w:val="28"/>
          <w:szCs w:val="28"/>
        </w:rPr>
        <w:t>отмечается частое</w:t>
      </w:r>
      <w:r w:rsidR="003622EC">
        <w:rPr>
          <w:rFonts w:ascii="Times New Roman" w:hAnsi="Times New Roman" w:cs="Times New Roman"/>
          <w:sz w:val="28"/>
          <w:szCs w:val="28"/>
        </w:rPr>
        <w:t xml:space="preserve"> </w:t>
      </w:r>
      <w:r>
        <w:rPr>
          <w:rFonts w:ascii="Times New Roman" w:hAnsi="Times New Roman" w:cs="Times New Roman"/>
          <w:sz w:val="28"/>
          <w:szCs w:val="28"/>
        </w:rPr>
        <w:t>использование лексем, относящихся к семантическому полю «ювелирное изделие»</w:t>
      </w:r>
      <w:r w:rsidRPr="00CE36E0">
        <w:rPr>
          <w:rFonts w:ascii="Times New Roman" w:hAnsi="Times New Roman" w:cs="Times New Roman"/>
          <w:sz w:val="28"/>
          <w:szCs w:val="28"/>
        </w:rPr>
        <w:t>:</w:t>
      </w:r>
      <w:r>
        <w:rPr>
          <w:rFonts w:ascii="Times New Roman" w:hAnsi="Times New Roman" w:cs="Times New Roman"/>
          <w:sz w:val="28"/>
          <w:szCs w:val="28"/>
        </w:rPr>
        <w:t xml:space="preserve"> «жемчуг»</w:t>
      </w:r>
      <w:r w:rsidRPr="00CE36E0">
        <w:rPr>
          <w:rFonts w:ascii="Times New Roman" w:hAnsi="Times New Roman" w:cs="Times New Roman"/>
          <w:sz w:val="28"/>
          <w:szCs w:val="28"/>
        </w:rPr>
        <w:t xml:space="preserve"> (</w:t>
      </w:r>
      <w:r>
        <w:rPr>
          <w:rFonts w:ascii="Times New Roman" w:hAnsi="Times New Roman" w:cs="Times New Roman"/>
          <w:sz w:val="28"/>
          <w:szCs w:val="28"/>
          <w:lang w:val="en-US"/>
        </w:rPr>
        <w:t>Perlen</w:t>
      </w:r>
      <w:r w:rsidRPr="00CE36E0">
        <w:rPr>
          <w:rFonts w:ascii="Times New Roman" w:hAnsi="Times New Roman" w:cs="Times New Roman"/>
          <w:sz w:val="28"/>
          <w:szCs w:val="28"/>
        </w:rPr>
        <w:t>)</w:t>
      </w:r>
      <w:r>
        <w:rPr>
          <w:rFonts w:ascii="Times New Roman" w:hAnsi="Times New Roman" w:cs="Times New Roman"/>
          <w:sz w:val="28"/>
          <w:szCs w:val="28"/>
        </w:rPr>
        <w:t>, «украшения» (</w:t>
      </w:r>
      <w:r>
        <w:rPr>
          <w:rFonts w:ascii="Times New Roman" w:hAnsi="Times New Roman" w:cs="Times New Roman"/>
          <w:sz w:val="28"/>
          <w:szCs w:val="28"/>
          <w:lang w:val="en-US"/>
        </w:rPr>
        <w:t>Schmuckst</w:t>
      </w:r>
      <w:r w:rsidRPr="00421894">
        <w:rPr>
          <w:rFonts w:ascii="Times New Roman" w:hAnsi="Times New Roman" w:cs="Times New Roman"/>
          <w:sz w:val="28"/>
          <w:szCs w:val="28"/>
        </w:rPr>
        <w:t>ü</w:t>
      </w:r>
      <w:r>
        <w:rPr>
          <w:rFonts w:ascii="Times New Roman" w:hAnsi="Times New Roman" w:cs="Times New Roman"/>
          <w:sz w:val="28"/>
          <w:szCs w:val="28"/>
          <w:lang w:val="en-US"/>
        </w:rPr>
        <w:t>cke</w:t>
      </w:r>
      <w:r w:rsidRPr="00CE36E0">
        <w:rPr>
          <w:rFonts w:ascii="Times New Roman" w:hAnsi="Times New Roman" w:cs="Times New Roman"/>
          <w:sz w:val="28"/>
          <w:szCs w:val="28"/>
        </w:rPr>
        <w:t xml:space="preserve">, </w:t>
      </w:r>
      <w:r>
        <w:rPr>
          <w:rFonts w:ascii="Times New Roman" w:hAnsi="Times New Roman" w:cs="Times New Roman"/>
          <w:sz w:val="28"/>
          <w:szCs w:val="28"/>
          <w:lang w:val="en-US"/>
        </w:rPr>
        <w:t>Schmucksachen</w:t>
      </w:r>
      <w:r>
        <w:rPr>
          <w:rFonts w:ascii="Times New Roman" w:hAnsi="Times New Roman" w:cs="Times New Roman"/>
          <w:sz w:val="28"/>
          <w:szCs w:val="28"/>
        </w:rPr>
        <w:t>), «золото» (</w:t>
      </w:r>
      <w:r>
        <w:rPr>
          <w:rFonts w:ascii="Times New Roman" w:hAnsi="Times New Roman" w:cs="Times New Roman"/>
          <w:sz w:val="28"/>
          <w:szCs w:val="28"/>
          <w:lang w:val="en-US"/>
        </w:rPr>
        <w:t>Gold</w:t>
      </w:r>
      <w:r>
        <w:rPr>
          <w:rFonts w:ascii="Times New Roman" w:hAnsi="Times New Roman" w:cs="Times New Roman"/>
          <w:sz w:val="28"/>
          <w:szCs w:val="28"/>
        </w:rPr>
        <w:t>) и проч.</w:t>
      </w:r>
      <w:r w:rsidRPr="00CE36E0">
        <w:rPr>
          <w:rFonts w:ascii="Times New Roman" w:hAnsi="Times New Roman" w:cs="Times New Roman"/>
          <w:sz w:val="28"/>
          <w:szCs w:val="28"/>
        </w:rPr>
        <w:t xml:space="preserve"> </w:t>
      </w:r>
      <w:r>
        <w:rPr>
          <w:rFonts w:ascii="Times New Roman" w:hAnsi="Times New Roman" w:cs="Times New Roman"/>
          <w:sz w:val="28"/>
          <w:szCs w:val="28"/>
        </w:rPr>
        <w:t xml:space="preserve">Как например, в рекламе от ювелирной фирмы </w:t>
      </w:r>
      <w:r>
        <w:rPr>
          <w:rFonts w:ascii="Times New Roman" w:hAnsi="Times New Roman" w:cs="Times New Roman"/>
          <w:sz w:val="28"/>
          <w:szCs w:val="28"/>
          <w:lang w:val="en-US"/>
        </w:rPr>
        <w:t>Niessing</w:t>
      </w:r>
      <w:r w:rsidRPr="00CE36E0">
        <w:rPr>
          <w:rFonts w:ascii="Times New Roman" w:hAnsi="Times New Roman" w:cs="Times New Roman"/>
          <w:sz w:val="28"/>
          <w:szCs w:val="28"/>
        </w:rPr>
        <w:t xml:space="preserve"> </w:t>
      </w:r>
      <w:r>
        <w:rPr>
          <w:rFonts w:ascii="Times New Roman" w:hAnsi="Times New Roman" w:cs="Times New Roman"/>
          <w:sz w:val="28"/>
          <w:szCs w:val="28"/>
        </w:rPr>
        <w:t>со слоганом</w:t>
      </w:r>
      <w:r w:rsidRPr="00CE36E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Lebendige</w:t>
      </w:r>
      <w:r w:rsidRPr="00CE36E0">
        <w:rPr>
          <w:rFonts w:ascii="Times New Roman" w:hAnsi="Times New Roman" w:cs="Times New Roman"/>
          <w:sz w:val="28"/>
          <w:szCs w:val="28"/>
        </w:rPr>
        <w:t xml:space="preserve"> </w:t>
      </w:r>
      <w:r>
        <w:rPr>
          <w:rFonts w:ascii="Times New Roman" w:hAnsi="Times New Roman" w:cs="Times New Roman"/>
          <w:sz w:val="28"/>
          <w:szCs w:val="28"/>
          <w:lang w:val="en-US"/>
        </w:rPr>
        <w:t>Schmuckkultur</w:t>
      </w:r>
      <w:r>
        <w:rPr>
          <w:rFonts w:ascii="Times New Roman" w:hAnsi="Times New Roman" w:cs="Times New Roman"/>
          <w:sz w:val="28"/>
          <w:szCs w:val="28"/>
        </w:rPr>
        <w:t>». «</w:t>
      </w:r>
      <w:r>
        <w:rPr>
          <w:rFonts w:ascii="Times New Roman" w:hAnsi="Times New Roman" w:cs="Times New Roman"/>
          <w:sz w:val="28"/>
          <w:szCs w:val="28"/>
          <w:lang w:val="en-US"/>
        </w:rPr>
        <w:t>Lebendig</w:t>
      </w:r>
      <w:r>
        <w:rPr>
          <w:rFonts w:ascii="Times New Roman" w:hAnsi="Times New Roman" w:cs="Times New Roman"/>
          <w:sz w:val="28"/>
          <w:szCs w:val="28"/>
        </w:rPr>
        <w:t>» - «полный жизни, сил», «</w:t>
      </w:r>
      <w:r>
        <w:rPr>
          <w:rFonts w:ascii="Times New Roman" w:hAnsi="Times New Roman" w:cs="Times New Roman"/>
          <w:sz w:val="28"/>
          <w:szCs w:val="28"/>
          <w:lang w:val="en-US"/>
        </w:rPr>
        <w:t>Schmuckkultur</w:t>
      </w:r>
      <w:r>
        <w:rPr>
          <w:rFonts w:ascii="Times New Roman" w:hAnsi="Times New Roman" w:cs="Times New Roman"/>
          <w:sz w:val="28"/>
          <w:szCs w:val="28"/>
        </w:rPr>
        <w:t xml:space="preserve">» - «культура ювелирных украшений» напоминают реципиенту, что несмотря на более чем столетнюю историю фирмы она по-прежнему следует самым последним модным тенденциям, подхватывая дух </w:t>
      </w:r>
      <w:r>
        <w:rPr>
          <w:rFonts w:ascii="Times New Roman" w:hAnsi="Times New Roman" w:cs="Times New Roman"/>
          <w:sz w:val="28"/>
          <w:szCs w:val="28"/>
        </w:rPr>
        <w:lastRenderedPageBreak/>
        <w:t>времени, оставаясь «живой». В слогане сочетаются упоминание рода деятельности бренда и ее послание адресату, заявляя</w:t>
      </w:r>
      <w:r w:rsidR="00720458">
        <w:rPr>
          <w:rFonts w:ascii="Times New Roman" w:hAnsi="Times New Roman" w:cs="Times New Roman"/>
          <w:sz w:val="28"/>
          <w:szCs w:val="28"/>
        </w:rPr>
        <w:t xml:space="preserve"> о себе как об актуальном, активно</w:t>
      </w:r>
      <w:r>
        <w:rPr>
          <w:rFonts w:ascii="Times New Roman" w:hAnsi="Times New Roman" w:cs="Times New Roman"/>
          <w:sz w:val="28"/>
          <w:szCs w:val="28"/>
        </w:rPr>
        <w:t xml:space="preserve"> </w:t>
      </w:r>
      <w:r w:rsidRPr="00962F83">
        <w:rPr>
          <w:rFonts w:ascii="Times New Roman" w:hAnsi="Times New Roman" w:cs="Times New Roman"/>
          <w:sz w:val="28"/>
          <w:szCs w:val="28"/>
        </w:rPr>
        <w:t>продолжающем свою деятельность бренде.</w:t>
      </w:r>
    </w:p>
    <w:p w:rsidR="00E47D52" w:rsidRPr="001B17ED" w:rsidRDefault="00E47D52" w:rsidP="00E47D52">
      <w:pPr>
        <w:spacing w:line="360" w:lineRule="auto"/>
        <w:ind w:firstLine="709"/>
        <w:jc w:val="both"/>
        <w:rPr>
          <w:rFonts w:ascii="Times New Roman" w:hAnsi="Times New Roman" w:cs="Times New Roman"/>
          <w:sz w:val="28"/>
          <w:szCs w:val="28"/>
        </w:rPr>
      </w:pPr>
      <w:r w:rsidRPr="00962F83">
        <w:rPr>
          <w:rFonts w:ascii="Times New Roman" w:hAnsi="Times New Roman" w:cs="Times New Roman"/>
          <w:sz w:val="28"/>
          <w:szCs w:val="28"/>
        </w:rPr>
        <w:t xml:space="preserve">Реклама от </w:t>
      </w:r>
      <w:r w:rsidRPr="00962F83">
        <w:rPr>
          <w:rFonts w:ascii="Times New Roman" w:hAnsi="Times New Roman" w:cs="Times New Roman"/>
          <w:sz w:val="28"/>
          <w:szCs w:val="28"/>
          <w:lang w:val="en-US"/>
        </w:rPr>
        <w:t>Herm</w:t>
      </w:r>
      <w:r w:rsidRPr="00962F83">
        <w:rPr>
          <w:rFonts w:ascii="Times New Roman" w:hAnsi="Times New Roman" w:cs="Times New Roman"/>
          <w:sz w:val="28"/>
          <w:szCs w:val="28"/>
        </w:rPr>
        <w:t>è</w:t>
      </w:r>
      <w:r w:rsidRPr="00962F83">
        <w:rPr>
          <w:rFonts w:ascii="Times New Roman" w:hAnsi="Times New Roman" w:cs="Times New Roman"/>
          <w:sz w:val="28"/>
          <w:szCs w:val="28"/>
          <w:lang w:val="en-US"/>
        </w:rPr>
        <w:t>s</w:t>
      </w:r>
      <w:r w:rsidRPr="00962F83">
        <w:rPr>
          <w:rFonts w:ascii="Times New Roman" w:hAnsi="Times New Roman" w:cs="Times New Roman"/>
          <w:sz w:val="28"/>
          <w:szCs w:val="28"/>
        </w:rPr>
        <w:t xml:space="preserve"> активно </w:t>
      </w:r>
      <w:r w:rsidR="003622EC" w:rsidRPr="00962F83">
        <w:rPr>
          <w:rFonts w:ascii="Times New Roman" w:hAnsi="Times New Roman" w:cs="Times New Roman"/>
          <w:sz w:val="28"/>
          <w:szCs w:val="28"/>
        </w:rPr>
        <w:t>использует в вербальной части своих рекламных блоков игру</w:t>
      </w:r>
      <w:r w:rsidRPr="00962F83">
        <w:rPr>
          <w:rFonts w:ascii="Times New Roman" w:hAnsi="Times New Roman" w:cs="Times New Roman"/>
          <w:sz w:val="28"/>
          <w:szCs w:val="28"/>
        </w:rPr>
        <w:t xml:space="preserve"> </w:t>
      </w:r>
      <w:r w:rsidR="00962F83" w:rsidRPr="00962F83">
        <w:rPr>
          <w:rFonts w:ascii="Times New Roman" w:hAnsi="Times New Roman" w:cs="Times New Roman"/>
          <w:sz w:val="28"/>
          <w:szCs w:val="28"/>
        </w:rPr>
        <w:t>слов</w:t>
      </w:r>
      <w:r w:rsidRPr="00962F83">
        <w:rPr>
          <w:rFonts w:ascii="Times New Roman" w:hAnsi="Times New Roman" w:cs="Times New Roman"/>
          <w:sz w:val="28"/>
          <w:szCs w:val="28"/>
        </w:rPr>
        <w:t>,</w:t>
      </w:r>
      <w:r w:rsidR="00720458">
        <w:rPr>
          <w:rFonts w:ascii="Times New Roman" w:hAnsi="Times New Roman" w:cs="Times New Roman"/>
          <w:sz w:val="28"/>
          <w:szCs w:val="28"/>
        </w:rPr>
        <w:t xml:space="preserve"> различные языковые тропы</w:t>
      </w:r>
      <w:r w:rsidRPr="00431C8F">
        <w:rPr>
          <w:rFonts w:ascii="Times New Roman" w:hAnsi="Times New Roman" w:cs="Times New Roman"/>
          <w:sz w:val="28"/>
          <w:szCs w:val="28"/>
        </w:rPr>
        <w:t xml:space="preserve"> и составляет фото-часть таким образом, чтобы она резонировала со слоганом и усиливала эффект воздействия на реципиента: «</w:t>
      </w:r>
      <w:r w:rsidRPr="00431C8F">
        <w:rPr>
          <w:rFonts w:ascii="Times New Roman" w:hAnsi="Times New Roman" w:cs="Times New Roman"/>
          <w:sz w:val="28"/>
          <w:szCs w:val="28"/>
          <w:lang w:val="en-US"/>
        </w:rPr>
        <w:t>Objekte</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die</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leben</w:t>
      </w:r>
      <w:r w:rsidRPr="00431C8F">
        <w:rPr>
          <w:rFonts w:ascii="Times New Roman" w:hAnsi="Times New Roman" w:cs="Times New Roman"/>
          <w:sz w:val="28"/>
          <w:szCs w:val="28"/>
        </w:rPr>
        <w:t>», «</w:t>
      </w:r>
      <w:r w:rsidRPr="00431C8F">
        <w:rPr>
          <w:rFonts w:ascii="Times New Roman" w:hAnsi="Times New Roman" w:cs="Times New Roman"/>
          <w:sz w:val="28"/>
          <w:szCs w:val="28"/>
          <w:lang w:val="en-US"/>
        </w:rPr>
        <w:t>Die</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Weite</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der</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Natur</w:t>
      </w:r>
      <w:r w:rsidRPr="00431C8F">
        <w:rPr>
          <w:rFonts w:ascii="Times New Roman" w:hAnsi="Times New Roman" w:cs="Times New Roman"/>
          <w:sz w:val="28"/>
          <w:szCs w:val="28"/>
        </w:rPr>
        <w:t xml:space="preserve">», «Играй в </w:t>
      </w:r>
      <w:r w:rsidRPr="00431C8F">
        <w:rPr>
          <w:rFonts w:ascii="Times New Roman" w:hAnsi="Times New Roman" w:cs="Times New Roman"/>
          <w:sz w:val="28"/>
          <w:szCs w:val="28"/>
          <w:lang w:val="en-US"/>
        </w:rPr>
        <w:t>Herm</w:t>
      </w:r>
      <w:r w:rsidRPr="00431C8F">
        <w:rPr>
          <w:rFonts w:ascii="Times New Roman" w:hAnsi="Times New Roman" w:cs="Times New Roman"/>
          <w:sz w:val="28"/>
          <w:szCs w:val="28"/>
        </w:rPr>
        <w:t>è</w:t>
      </w:r>
      <w:r w:rsidRPr="00431C8F">
        <w:rPr>
          <w:rFonts w:ascii="Times New Roman" w:hAnsi="Times New Roman" w:cs="Times New Roman"/>
          <w:sz w:val="28"/>
          <w:szCs w:val="28"/>
          <w:lang w:val="en-US"/>
        </w:rPr>
        <w:t>s</w:t>
      </w:r>
      <w:r w:rsidRPr="00431C8F">
        <w:rPr>
          <w:rFonts w:ascii="Times New Roman" w:hAnsi="Times New Roman" w:cs="Times New Roman"/>
          <w:sz w:val="28"/>
          <w:szCs w:val="28"/>
        </w:rPr>
        <w:t>», «</w:t>
      </w:r>
      <w:r w:rsidRPr="00431C8F">
        <w:rPr>
          <w:rFonts w:ascii="Times New Roman" w:hAnsi="Times New Roman" w:cs="Times New Roman"/>
          <w:sz w:val="28"/>
          <w:szCs w:val="28"/>
          <w:lang w:val="en-US"/>
        </w:rPr>
        <w:t>Stil</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Spiel</w:t>
      </w:r>
      <w:r w:rsidRPr="00431C8F">
        <w:rPr>
          <w:rFonts w:ascii="Times New Roman" w:hAnsi="Times New Roman" w:cs="Times New Roman"/>
          <w:sz w:val="28"/>
          <w:szCs w:val="28"/>
        </w:rPr>
        <w:t xml:space="preserve">, </w:t>
      </w:r>
      <w:r w:rsidRPr="00431C8F">
        <w:rPr>
          <w:rFonts w:ascii="Times New Roman" w:hAnsi="Times New Roman" w:cs="Times New Roman"/>
          <w:sz w:val="28"/>
          <w:szCs w:val="28"/>
          <w:lang w:val="en-US"/>
        </w:rPr>
        <w:t>Herm</w:t>
      </w:r>
      <w:r w:rsidRPr="00431C8F">
        <w:rPr>
          <w:rFonts w:ascii="Times New Roman" w:hAnsi="Times New Roman" w:cs="Times New Roman"/>
          <w:sz w:val="28"/>
          <w:szCs w:val="28"/>
        </w:rPr>
        <w:t>è</w:t>
      </w:r>
      <w:r w:rsidRPr="00431C8F">
        <w:rPr>
          <w:rFonts w:ascii="Times New Roman" w:hAnsi="Times New Roman" w:cs="Times New Roman"/>
          <w:sz w:val="28"/>
          <w:szCs w:val="28"/>
          <w:lang w:val="en-US"/>
        </w:rPr>
        <w:t>s</w:t>
      </w:r>
      <w:r w:rsidRPr="00431C8F">
        <w:rPr>
          <w:rFonts w:ascii="Times New Roman" w:hAnsi="Times New Roman" w:cs="Times New Roman"/>
          <w:sz w:val="28"/>
          <w:szCs w:val="28"/>
        </w:rPr>
        <w:t>!»</w:t>
      </w:r>
      <w:r>
        <w:rPr>
          <w:rFonts w:ascii="Times New Roman" w:hAnsi="Times New Roman" w:cs="Times New Roman"/>
          <w:sz w:val="28"/>
          <w:szCs w:val="28"/>
        </w:rPr>
        <w:t>. К</w:t>
      </w:r>
      <w:r w:rsidRPr="005C210B">
        <w:rPr>
          <w:rFonts w:ascii="Times New Roman" w:hAnsi="Times New Roman" w:cs="Times New Roman"/>
          <w:sz w:val="28"/>
          <w:szCs w:val="28"/>
        </w:rPr>
        <w:t xml:space="preserve"> </w:t>
      </w:r>
      <w:r>
        <w:rPr>
          <w:rFonts w:ascii="Times New Roman" w:hAnsi="Times New Roman" w:cs="Times New Roman"/>
          <w:sz w:val="28"/>
          <w:szCs w:val="28"/>
        </w:rPr>
        <w:t>примеру</w:t>
      </w:r>
      <w:r w:rsidRPr="005C210B">
        <w:rPr>
          <w:rFonts w:ascii="Times New Roman" w:hAnsi="Times New Roman" w:cs="Times New Roman"/>
          <w:sz w:val="28"/>
          <w:szCs w:val="28"/>
        </w:rPr>
        <w:t xml:space="preserve">, </w:t>
      </w:r>
      <w:r>
        <w:rPr>
          <w:rFonts w:ascii="Times New Roman" w:hAnsi="Times New Roman" w:cs="Times New Roman"/>
          <w:sz w:val="28"/>
          <w:szCs w:val="28"/>
        </w:rPr>
        <w:t>слоган</w:t>
      </w:r>
      <w:r w:rsidRPr="005C210B">
        <w:rPr>
          <w:rFonts w:ascii="Times New Roman" w:hAnsi="Times New Roman" w:cs="Times New Roman"/>
          <w:sz w:val="28"/>
          <w:szCs w:val="28"/>
        </w:rPr>
        <w:t xml:space="preserve"> </w:t>
      </w:r>
      <w:r>
        <w:rPr>
          <w:rFonts w:ascii="Times New Roman" w:hAnsi="Times New Roman" w:cs="Times New Roman"/>
          <w:sz w:val="28"/>
          <w:szCs w:val="28"/>
        </w:rPr>
        <w:t>одной</w:t>
      </w:r>
      <w:r w:rsidRPr="005C210B">
        <w:rPr>
          <w:rFonts w:ascii="Times New Roman" w:hAnsi="Times New Roman" w:cs="Times New Roman"/>
          <w:sz w:val="28"/>
          <w:szCs w:val="28"/>
        </w:rPr>
        <w:t xml:space="preserve"> </w:t>
      </w:r>
      <w:r>
        <w:rPr>
          <w:rFonts w:ascii="Times New Roman" w:hAnsi="Times New Roman" w:cs="Times New Roman"/>
          <w:sz w:val="28"/>
          <w:szCs w:val="28"/>
        </w:rPr>
        <w:t>из</w:t>
      </w:r>
      <w:r w:rsidRPr="005C210B">
        <w:rPr>
          <w:rFonts w:ascii="Times New Roman" w:hAnsi="Times New Roman" w:cs="Times New Roman"/>
          <w:sz w:val="28"/>
          <w:szCs w:val="28"/>
        </w:rPr>
        <w:t xml:space="preserve"> </w:t>
      </w:r>
      <w:r>
        <w:rPr>
          <w:rFonts w:ascii="Times New Roman" w:hAnsi="Times New Roman" w:cs="Times New Roman"/>
          <w:sz w:val="28"/>
          <w:szCs w:val="28"/>
        </w:rPr>
        <w:t>рекламных</w:t>
      </w:r>
      <w:r w:rsidRPr="005C210B">
        <w:rPr>
          <w:rFonts w:ascii="Times New Roman" w:hAnsi="Times New Roman" w:cs="Times New Roman"/>
          <w:sz w:val="28"/>
          <w:szCs w:val="28"/>
        </w:rPr>
        <w:t xml:space="preserve"> </w:t>
      </w:r>
      <w:r>
        <w:rPr>
          <w:rFonts w:ascii="Times New Roman" w:hAnsi="Times New Roman" w:cs="Times New Roman"/>
          <w:sz w:val="28"/>
          <w:szCs w:val="28"/>
        </w:rPr>
        <w:t>кампаний</w:t>
      </w:r>
      <w:r w:rsidRPr="005C210B">
        <w:rPr>
          <w:rFonts w:ascii="Times New Roman" w:hAnsi="Times New Roman" w:cs="Times New Roman"/>
          <w:sz w:val="28"/>
          <w:szCs w:val="28"/>
        </w:rPr>
        <w:t xml:space="preserve"> </w:t>
      </w:r>
      <w:r>
        <w:rPr>
          <w:rFonts w:ascii="Times New Roman" w:hAnsi="Times New Roman" w:cs="Times New Roman"/>
          <w:sz w:val="28"/>
          <w:szCs w:val="28"/>
        </w:rPr>
        <w:t>Дома</w:t>
      </w:r>
      <w:r w:rsidRPr="005C210B">
        <w:rPr>
          <w:rFonts w:ascii="Times New Roman" w:hAnsi="Times New Roman" w:cs="Times New Roman"/>
          <w:sz w:val="28"/>
          <w:szCs w:val="28"/>
        </w:rPr>
        <w:t xml:space="preserve"> </w:t>
      </w:r>
      <w:r>
        <w:rPr>
          <w:rFonts w:ascii="Times New Roman" w:hAnsi="Times New Roman" w:cs="Times New Roman"/>
          <w:sz w:val="28"/>
          <w:szCs w:val="28"/>
        </w:rPr>
        <w:t>в</w:t>
      </w:r>
      <w:r w:rsidRPr="005C210B">
        <w:rPr>
          <w:rFonts w:ascii="Times New Roman" w:hAnsi="Times New Roman" w:cs="Times New Roman"/>
          <w:sz w:val="28"/>
          <w:szCs w:val="28"/>
        </w:rPr>
        <w:t xml:space="preserve"> 2017 </w:t>
      </w:r>
      <w:r>
        <w:rPr>
          <w:rFonts w:ascii="Times New Roman" w:hAnsi="Times New Roman" w:cs="Times New Roman"/>
          <w:sz w:val="28"/>
          <w:szCs w:val="28"/>
        </w:rPr>
        <w:t>г</w:t>
      </w:r>
      <w:r w:rsidRPr="005C210B">
        <w:rPr>
          <w:rFonts w:ascii="Times New Roman" w:hAnsi="Times New Roman" w:cs="Times New Roman"/>
          <w:sz w:val="28"/>
          <w:szCs w:val="28"/>
        </w:rPr>
        <w:t>. – «</w:t>
      </w:r>
      <w:r w:rsidRPr="00431C8F">
        <w:rPr>
          <w:rFonts w:ascii="Times New Roman" w:hAnsi="Times New Roman" w:cs="Times New Roman"/>
          <w:sz w:val="28"/>
          <w:szCs w:val="28"/>
          <w:lang w:val="en-US"/>
        </w:rPr>
        <w:t>Objekte</w:t>
      </w:r>
      <w:r w:rsidRPr="005C210B">
        <w:rPr>
          <w:rFonts w:ascii="Times New Roman" w:hAnsi="Times New Roman" w:cs="Times New Roman"/>
          <w:sz w:val="28"/>
          <w:szCs w:val="28"/>
        </w:rPr>
        <w:t xml:space="preserve">, </w:t>
      </w:r>
      <w:r w:rsidRPr="00431C8F">
        <w:rPr>
          <w:rFonts w:ascii="Times New Roman" w:hAnsi="Times New Roman" w:cs="Times New Roman"/>
          <w:sz w:val="28"/>
          <w:szCs w:val="28"/>
          <w:lang w:val="en-US"/>
        </w:rPr>
        <w:t>die</w:t>
      </w:r>
      <w:r w:rsidRPr="005C210B">
        <w:rPr>
          <w:rFonts w:ascii="Times New Roman" w:hAnsi="Times New Roman" w:cs="Times New Roman"/>
          <w:sz w:val="28"/>
          <w:szCs w:val="28"/>
        </w:rPr>
        <w:t xml:space="preserve"> </w:t>
      </w:r>
      <w:r w:rsidRPr="00431C8F">
        <w:rPr>
          <w:rFonts w:ascii="Times New Roman" w:hAnsi="Times New Roman" w:cs="Times New Roman"/>
          <w:sz w:val="28"/>
          <w:szCs w:val="28"/>
          <w:lang w:val="en-US"/>
        </w:rPr>
        <w:t>leben</w:t>
      </w:r>
      <w:r w:rsidRPr="005C210B">
        <w:rPr>
          <w:rFonts w:ascii="Times New Roman" w:hAnsi="Times New Roman" w:cs="Times New Roman"/>
          <w:sz w:val="28"/>
          <w:szCs w:val="28"/>
        </w:rPr>
        <w:t xml:space="preserve">», </w:t>
      </w:r>
      <w:r>
        <w:rPr>
          <w:rFonts w:ascii="Times New Roman" w:hAnsi="Times New Roman" w:cs="Times New Roman"/>
          <w:sz w:val="28"/>
          <w:szCs w:val="28"/>
        </w:rPr>
        <w:t>цель</w:t>
      </w:r>
      <w:r w:rsidRPr="005C210B">
        <w:rPr>
          <w:rFonts w:ascii="Times New Roman" w:hAnsi="Times New Roman" w:cs="Times New Roman"/>
          <w:sz w:val="28"/>
          <w:szCs w:val="28"/>
        </w:rPr>
        <w:t xml:space="preserve"> </w:t>
      </w:r>
      <w:r>
        <w:rPr>
          <w:rFonts w:ascii="Times New Roman" w:hAnsi="Times New Roman" w:cs="Times New Roman"/>
          <w:sz w:val="28"/>
          <w:szCs w:val="28"/>
        </w:rPr>
        <w:t>которой</w:t>
      </w:r>
      <w:r w:rsidRPr="005C210B">
        <w:rPr>
          <w:rFonts w:ascii="Times New Roman" w:hAnsi="Times New Roman" w:cs="Times New Roman"/>
          <w:sz w:val="28"/>
          <w:szCs w:val="28"/>
        </w:rPr>
        <w:t xml:space="preserve"> «</w:t>
      </w:r>
      <w:r>
        <w:rPr>
          <w:rFonts w:ascii="Times New Roman" w:hAnsi="Times New Roman" w:cs="Times New Roman"/>
          <w:sz w:val="28"/>
          <w:szCs w:val="28"/>
        </w:rPr>
        <w:t xml:space="preserve">запечатлеть идею того, что объекты </w:t>
      </w:r>
      <w:r w:rsidRPr="00431C8F">
        <w:rPr>
          <w:rFonts w:ascii="Times New Roman" w:hAnsi="Times New Roman" w:cs="Times New Roman"/>
          <w:sz w:val="28"/>
          <w:szCs w:val="28"/>
          <w:lang w:val="en-US"/>
        </w:rPr>
        <w:t>Herm</w:t>
      </w:r>
      <w:r w:rsidRPr="00431C8F">
        <w:rPr>
          <w:rFonts w:ascii="Times New Roman" w:hAnsi="Times New Roman" w:cs="Times New Roman"/>
          <w:sz w:val="28"/>
          <w:szCs w:val="28"/>
        </w:rPr>
        <w:t>è</w:t>
      </w:r>
      <w:r w:rsidRPr="00431C8F">
        <w:rPr>
          <w:rFonts w:ascii="Times New Roman" w:hAnsi="Times New Roman" w:cs="Times New Roman"/>
          <w:sz w:val="28"/>
          <w:szCs w:val="28"/>
          <w:lang w:val="en-US"/>
        </w:rPr>
        <w:t>s</w:t>
      </w:r>
      <w:r>
        <w:rPr>
          <w:rFonts w:ascii="Times New Roman" w:hAnsi="Times New Roman" w:cs="Times New Roman"/>
          <w:sz w:val="28"/>
          <w:szCs w:val="28"/>
        </w:rPr>
        <w:t xml:space="preserve"> живут вместе с вами и при этом живут своей собственной жизнью</w:t>
      </w:r>
      <w:r>
        <w:rPr>
          <w:rStyle w:val="a9"/>
          <w:rFonts w:ascii="Times New Roman" w:hAnsi="Times New Roman" w:cs="Times New Roman"/>
          <w:sz w:val="28"/>
          <w:szCs w:val="28"/>
        </w:rPr>
        <w:footnoteReference w:id="53"/>
      </w:r>
      <w:r w:rsidRPr="005C210B">
        <w:rPr>
          <w:rFonts w:ascii="Times New Roman" w:hAnsi="Times New Roman" w:cs="Times New Roman"/>
          <w:sz w:val="28"/>
          <w:szCs w:val="28"/>
        </w:rPr>
        <w:t>.</w:t>
      </w:r>
      <w:r>
        <w:rPr>
          <w:rFonts w:ascii="Times New Roman" w:hAnsi="Times New Roman" w:cs="Times New Roman"/>
          <w:sz w:val="28"/>
          <w:szCs w:val="28"/>
        </w:rPr>
        <w:t xml:space="preserve"> Объекты на ф</w:t>
      </w:r>
      <w:r w:rsidR="00720458">
        <w:rPr>
          <w:rFonts w:ascii="Times New Roman" w:hAnsi="Times New Roman" w:cs="Times New Roman"/>
          <w:sz w:val="28"/>
          <w:szCs w:val="28"/>
        </w:rPr>
        <w:t>ото – украшения, шарфы, платки –</w:t>
      </w:r>
      <w:r>
        <w:rPr>
          <w:rFonts w:ascii="Times New Roman" w:hAnsi="Times New Roman" w:cs="Times New Roman"/>
          <w:sz w:val="28"/>
          <w:szCs w:val="28"/>
        </w:rPr>
        <w:t xml:space="preserve"> одушевлены и запечатлены в несколько сюрреалистической</w:t>
      </w:r>
      <w:r>
        <w:rPr>
          <w:rStyle w:val="a9"/>
          <w:rFonts w:ascii="Times New Roman" w:hAnsi="Times New Roman" w:cs="Times New Roman"/>
          <w:sz w:val="28"/>
          <w:szCs w:val="28"/>
        </w:rPr>
        <w:footnoteReference w:id="54"/>
      </w:r>
      <w:r w:rsidR="00F024A6">
        <w:rPr>
          <w:rFonts w:ascii="Times New Roman" w:hAnsi="Times New Roman" w:cs="Times New Roman"/>
          <w:sz w:val="28"/>
          <w:szCs w:val="28"/>
        </w:rPr>
        <w:t xml:space="preserve"> </w:t>
      </w:r>
      <w:r>
        <w:rPr>
          <w:rFonts w:ascii="Times New Roman" w:hAnsi="Times New Roman" w:cs="Times New Roman"/>
          <w:sz w:val="28"/>
          <w:szCs w:val="28"/>
        </w:rPr>
        <w:t xml:space="preserve">картине существования. Благодаря такому искусному сочетанию всех элементов в одной рекламной единице и эффекту обмана ожиданий реклама от </w:t>
      </w:r>
      <w:r w:rsidRPr="00431C8F">
        <w:rPr>
          <w:rFonts w:ascii="Times New Roman" w:hAnsi="Times New Roman" w:cs="Times New Roman"/>
          <w:sz w:val="28"/>
          <w:szCs w:val="28"/>
          <w:lang w:val="en-US"/>
        </w:rPr>
        <w:t>Herm</w:t>
      </w:r>
      <w:r w:rsidRPr="00431C8F">
        <w:rPr>
          <w:rFonts w:ascii="Times New Roman" w:hAnsi="Times New Roman" w:cs="Times New Roman"/>
          <w:sz w:val="28"/>
          <w:szCs w:val="28"/>
        </w:rPr>
        <w:t>è</w:t>
      </w:r>
      <w:r w:rsidRPr="00431C8F">
        <w:rPr>
          <w:rFonts w:ascii="Times New Roman" w:hAnsi="Times New Roman" w:cs="Times New Roman"/>
          <w:sz w:val="28"/>
          <w:szCs w:val="28"/>
          <w:lang w:val="en-US"/>
        </w:rPr>
        <w:t>s</w:t>
      </w:r>
      <w:r>
        <w:rPr>
          <w:rFonts w:ascii="Times New Roman" w:hAnsi="Times New Roman" w:cs="Times New Roman"/>
          <w:sz w:val="28"/>
          <w:szCs w:val="28"/>
        </w:rPr>
        <w:t xml:space="preserve"> выгодно отличается на фоне многих других фирм, выигрывая самую главную борьбу в модном журнале – привлечение внимания реципиента и создание заинтересованности.</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Тенденция некоторых компаний – максимальный фокус на аудитории в конкретной стране. Поэтому реклама Herm</w:t>
      </w:r>
      <w:r w:rsidRPr="00CB10D3">
        <w:rPr>
          <w:rFonts w:ascii="Times New Roman" w:hAnsi="Times New Roman" w:cs="Times New Roman"/>
          <w:sz w:val="28"/>
          <w:szCs w:val="28"/>
        </w:rPr>
        <w:t>è</w:t>
      </w:r>
      <w:r>
        <w:rPr>
          <w:rFonts w:ascii="Times New Roman" w:hAnsi="Times New Roman" w:cs="Times New Roman"/>
          <w:sz w:val="28"/>
          <w:szCs w:val="28"/>
        </w:rPr>
        <w:t>s в российских и немецких изданиях обязательно представлена на русском и немецких языках. Этот вывод можно было сделать после того, как нам встретилось одинаковое рекламное объявление слогана-темы Дома в 2019 году – «Все начинается с мечты»</w:t>
      </w:r>
      <w:r w:rsidRPr="00D34843">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Alles</w:t>
      </w:r>
      <w:r w:rsidRPr="00D34843">
        <w:rPr>
          <w:rFonts w:ascii="Times New Roman" w:hAnsi="Times New Roman" w:cs="Times New Roman"/>
          <w:sz w:val="28"/>
          <w:szCs w:val="28"/>
        </w:rPr>
        <w:t xml:space="preserve"> </w:t>
      </w:r>
      <w:r>
        <w:rPr>
          <w:rFonts w:ascii="Times New Roman" w:hAnsi="Times New Roman" w:cs="Times New Roman"/>
          <w:sz w:val="28"/>
          <w:szCs w:val="28"/>
          <w:lang w:val="en-US"/>
        </w:rPr>
        <w:t>beginnt</w:t>
      </w:r>
      <w:r w:rsidRPr="00D34843">
        <w:rPr>
          <w:rFonts w:ascii="Times New Roman" w:hAnsi="Times New Roman" w:cs="Times New Roman"/>
          <w:sz w:val="28"/>
          <w:szCs w:val="28"/>
        </w:rPr>
        <w:t xml:space="preserve"> </w:t>
      </w:r>
      <w:r>
        <w:rPr>
          <w:rFonts w:ascii="Times New Roman" w:hAnsi="Times New Roman" w:cs="Times New Roman"/>
          <w:sz w:val="28"/>
          <w:szCs w:val="28"/>
          <w:lang w:val="en-US"/>
        </w:rPr>
        <w:t>mit</w:t>
      </w:r>
      <w:r w:rsidRPr="00D34843">
        <w:rPr>
          <w:rFonts w:ascii="Times New Roman" w:hAnsi="Times New Roman" w:cs="Times New Roman"/>
          <w:sz w:val="28"/>
          <w:szCs w:val="28"/>
        </w:rPr>
        <w:t xml:space="preserve"> </w:t>
      </w:r>
      <w:r>
        <w:rPr>
          <w:rFonts w:ascii="Times New Roman" w:hAnsi="Times New Roman" w:cs="Times New Roman"/>
          <w:sz w:val="28"/>
          <w:szCs w:val="28"/>
          <w:lang w:val="en-US"/>
        </w:rPr>
        <w:t>einem</w:t>
      </w:r>
      <w:r w:rsidRPr="00D34843">
        <w:rPr>
          <w:rFonts w:ascii="Times New Roman" w:hAnsi="Times New Roman" w:cs="Times New Roman"/>
          <w:sz w:val="28"/>
          <w:szCs w:val="28"/>
        </w:rPr>
        <w:t xml:space="preserve"> </w:t>
      </w:r>
      <w:r>
        <w:rPr>
          <w:rFonts w:ascii="Times New Roman" w:hAnsi="Times New Roman" w:cs="Times New Roman"/>
          <w:sz w:val="28"/>
          <w:szCs w:val="28"/>
          <w:lang w:val="en-US"/>
        </w:rPr>
        <w:t>Traum</w:t>
      </w:r>
      <w:r>
        <w:rPr>
          <w:rFonts w:ascii="Times New Roman" w:hAnsi="Times New Roman" w:cs="Times New Roman"/>
          <w:sz w:val="28"/>
          <w:szCs w:val="28"/>
        </w:rPr>
        <w:t>».</w:t>
      </w:r>
      <w:r w:rsidR="00F024A6">
        <w:rPr>
          <w:rStyle w:val="a9"/>
          <w:rFonts w:ascii="Times New Roman" w:hAnsi="Times New Roman" w:cs="Times New Roman"/>
          <w:sz w:val="28"/>
          <w:szCs w:val="28"/>
        </w:rPr>
        <w:footnoteReference w:id="55"/>
      </w:r>
      <w:r>
        <w:rPr>
          <w:rFonts w:ascii="Times New Roman" w:hAnsi="Times New Roman" w:cs="Times New Roman"/>
          <w:sz w:val="28"/>
          <w:szCs w:val="28"/>
        </w:rPr>
        <w:t xml:space="preserve"> На изображении представлены две реальности, две половины, отражения одного целого, когда не ясно, что есть </w:t>
      </w:r>
      <w:r>
        <w:rPr>
          <w:rFonts w:ascii="Times New Roman" w:hAnsi="Times New Roman" w:cs="Times New Roman"/>
          <w:sz w:val="28"/>
          <w:szCs w:val="28"/>
        </w:rPr>
        <w:lastRenderedPageBreak/>
        <w:t>явь, а что – выдумка, что и было целью компании на этот сезон (цитата)</w:t>
      </w:r>
      <w:r w:rsidR="00F024A6">
        <w:rPr>
          <w:rStyle w:val="a9"/>
          <w:rFonts w:ascii="Times New Roman" w:hAnsi="Times New Roman" w:cs="Times New Roman"/>
          <w:sz w:val="28"/>
          <w:szCs w:val="28"/>
        </w:rPr>
        <w:footnoteReference w:id="56"/>
      </w:r>
      <w:r w:rsidR="00F024A6">
        <w:rPr>
          <w:rFonts w:ascii="Times New Roman" w:hAnsi="Times New Roman" w:cs="Times New Roman"/>
          <w:sz w:val="28"/>
          <w:szCs w:val="28"/>
        </w:rPr>
        <w:t xml:space="preserve">: </w:t>
      </w:r>
      <w:r>
        <w:rPr>
          <w:rFonts w:ascii="Times New Roman" w:hAnsi="Times New Roman" w:cs="Times New Roman"/>
          <w:sz w:val="28"/>
          <w:szCs w:val="28"/>
        </w:rPr>
        <w:t>«игра воображения», «добавить щепотку сюрреализма» - «</w:t>
      </w:r>
      <w:r>
        <w:rPr>
          <w:rFonts w:ascii="Times New Roman" w:hAnsi="Times New Roman" w:cs="Times New Roman"/>
          <w:sz w:val="28"/>
          <w:szCs w:val="28"/>
          <w:lang w:val="en-US"/>
        </w:rPr>
        <w:t>a</w:t>
      </w:r>
      <w:r w:rsidRPr="0019051F">
        <w:rPr>
          <w:rFonts w:ascii="Times New Roman" w:hAnsi="Times New Roman" w:cs="Times New Roman"/>
          <w:sz w:val="28"/>
          <w:szCs w:val="28"/>
        </w:rPr>
        <w:t>dd a hint of the surreal to your style this summer</w:t>
      </w:r>
      <w:r>
        <w:rPr>
          <w:rFonts w:ascii="Times New Roman" w:hAnsi="Times New Roman" w:cs="Times New Roman"/>
          <w:sz w:val="28"/>
          <w:szCs w:val="28"/>
        </w:rPr>
        <w:t xml:space="preserve">». Здесь сразу бросается в глаза существенная разница в выражениях между российским и немецким вариантами: а) в русском языке отсутствуют артикли как таковые, </w:t>
      </w:r>
      <w:r w:rsidR="00720458">
        <w:rPr>
          <w:rFonts w:ascii="Times New Roman" w:hAnsi="Times New Roman" w:cs="Times New Roman"/>
          <w:sz w:val="28"/>
          <w:szCs w:val="28"/>
        </w:rPr>
        <w:t>тогда к</w:t>
      </w:r>
      <w:r>
        <w:rPr>
          <w:rFonts w:ascii="Times New Roman" w:hAnsi="Times New Roman" w:cs="Times New Roman"/>
          <w:sz w:val="28"/>
          <w:szCs w:val="28"/>
        </w:rPr>
        <w:t>а</w:t>
      </w:r>
      <w:r w:rsidR="00720458">
        <w:rPr>
          <w:rFonts w:ascii="Times New Roman" w:hAnsi="Times New Roman" w:cs="Times New Roman"/>
          <w:sz w:val="28"/>
          <w:szCs w:val="28"/>
        </w:rPr>
        <w:t>к</w:t>
      </w:r>
      <w:r>
        <w:rPr>
          <w:rFonts w:ascii="Times New Roman" w:hAnsi="Times New Roman" w:cs="Times New Roman"/>
          <w:sz w:val="28"/>
          <w:szCs w:val="28"/>
        </w:rPr>
        <w:t xml:space="preserve"> в немецком варианте использован неопределенный артикль «</w:t>
      </w:r>
      <w:r>
        <w:rPr>
          <w:rFonts w:ascii="Times New Roman" w:hAnsi="Times New Roman" w:cs="Times New Roman"/>
          <w:sz w:val="28"/>
          <w:szCs w:val="28"/>
          <w:lang w:val="en-US"/>
        </w:rPr>
        <w:t>ein</w:t>
      </w:r>
      <w:r>
        <w:rPr>
          <w:rFonts w:ascii="Times New Roman" w:hAnsi="Times New Roman" w:cs="Times New Roman"/>
          <w:sz w:val="28"/>
          <w:szCs w:val="28"/>
        </w:rPr>
        <w:t>», муж.р., в дательном падеже – «</w:t>
      </w:r>
      <w:r>
        <w:rPr>
          <w:rFonts w:ascii="Times New Roman" w:hAnsi="Times New Roman" w:cs="Times New Roman"/>
          <w:sz w:val="28"/>
          <w:szCs w:val="28"/>
          <w:lang w:val="en-US"/>
        </w:rPr>
        <w:t>einem</w:t>
      </w:r>
      <w:r>
        <w:rPr>
          <w:rFonts w:ascii="Times New Roman" w:hAnsi="Times New Roman" w:cs="Times New Roman"/>
          <w:sz w:val="28"/>
          <w:szCs w:val="28"/>
        </w:rPr>
        <w:t>», обозначающий «одну» или «какую-либо» «мечту»; б) в немецком варианте использовано существительное «</w:t>
      </w:r>
      <w:r>
        <w:rPr>
          <w:rFonts w:ascii="Times New Roman" w:hAnsi="Times New Roman" w:cs="Times New Roman"/>
          <w:sz w:val="28"/>
          <w:szCs w:val="28"/>
          <w:lang w:val="en-US"/>
        </w:rPr>
        <w:t>der</w:t>
      </w:r>
      <w:r>
        <w:rPr>
          <w:rFonts w:ascii="Times New Roman" w:hAnsi="Times New Roman" w:cs="Times New Roman"/>
          <w:sz w:val="28"/>
          <w:szCs w:val="28"/>
        </w:rPr>
        <w:t xml:space="preserve"> </w:t>
      </w:r>
      <w:r>
        <w:rPr>
          <w:rFonts w:ascii="Times New Roman" w:hAnsi="Times New Roman" w:cs="Times New Roman"/>
          <w:sz w:val="28"/>
          <w:szCs w:val="28"/>
          <w:lang w:val="en-US"/>
        </w:rPr>
        <w:t>Traum</w:t>
      </w:r>
      <w:r>
        <w:rPr>
          <w:rFonts w:ascii="Times New Roman" w:hAnsi="Times New Roman" w:cs="Times New Roman"/>
          <w:sz w:val="28"/>
          <w:szCs w:val="28"/>
        </w:rPr>
        <w:t>», обозначающее</w:t>
      </w:r>
      <w:r w:rsidRPr="00962F83">
        <w:rPr>
          <w:rFonts w:ascii="Times New Roman" w:hAnsi="Times New Roman" w:cs="Times New Roman"/>
          <w:sz w:val="28"/>
          <w:szCs w:val="28"/>
        </w:rPr>
        <w:t>, в зависимости от контекста, и «мечту»</w:t>
      </w:r>
      <w:r w:rsidR="00720458">
        <w:rPr>
          <w:rFonts w:ascii="Times New Roman" w:hAnsi="Times New Roman" w:cs="Times New Roman"/>
          <w:sz w:val="28"/>
          <w:szCs w:val="28"/>
        </w:rPr>
        <w:t>,</w:t>
      </w:r>
      <w:r w:rsidRPr="00962F83">
        <w:rPr>
          <w:rFonts w:ascii="Times New Roman" w:hAnsi="Times New Roman" w:cs="Times New Roman"/>
          <w:sz w:val="28"/>
          <w:szCs w:val="28"/>
        </w:rPr>
        <w:t xml:space="preserve"> и «сон» (как и, например, в англ.</w:t>
      </w:r>
      <w:r w:rsidR="00905BE2" w:rsidRPr="00962F83">
        <w:rPr>
          <w:rFonts w:ascii="Times New Roman" w:hAnsi="Times New Roman" w:cs="Times New Roman"/>
          <w:sz w:val="28"/>
          <w:szCs w:val="28"/>
        </w:rPr>
        <w:t xml:space="preserve"> </w:t>
      </w:r>
      <w:r w:rsidRPr="00962F83">
        <w:rPr>
          <w:rFonts w:ascii="Times New Roman" w:hAnsi="Times New Roman" w:cs="Times New Roman"/>
          <w:sz w:val="28"/>
          <w:szCs w:val="28"/>
        </w:rPr>
        <w:t>«</w:t>
      </w:r>
      <w:r w:rsidRPr="00962F83">
        <w:rPr>
          <w:rFonts w:ascii="Times New Roman" w:hAnsi="Times New Roman" w:cs="Times New Roman"/>
          <w:sz w:val="28"/>
          <w:szCs w:val="28"/>
          <w:lang w:val="en-US"/>
        </w:rPr>
        <w:t>dream</w:t>
      </w:r>
      <w:r w:rsidRPr="00962F83">
        <w:rPr>
          <w:rFonts w:ascii="Times New Roman" w:hAnsi="Times New Roman" w:cs="Times New Roman"/>
          <w:sz w:val="28"/>
          <w:szCs w:val="28"/>
        </w:rPr>
        <w:t xml:space="preserve">», франц. «rêve»). Поэтому для немецкого языка не представляла сложности адаптация оригинального английского или французского </w:t>
      </w:r>
      <w:r w:rsidR="00905BE2" w:rsidRPr="00962F83">
        <w:rPr>
          <w:rFonts w:ascii="Times New Roman" w:hAnsi="Times New Roman" w:cs="Times New Roman"/>
          <w:sz w:val="28"/>
          <w:szCs w:val="28"/>
        </w:rPr>
        <w:t xml:space="preserve">текста, </w:t>
      </w:r>
      <w:r w:rsidRPr="00962F83">
        <w:rPr>
          <w:rFonts w:ascii="Times New Roman" w:hAnsi="Times New Roman" w:cs="Times New Roman"/>
          <w:sz w:val="28"/>
          <w:szCs w:val="28"/>
        </w:rPr>
        <w:t>и изображение в этом случае не</w:t>
      </w:r>
      <w:r w:rsidR="00905BE2" w:rsidRPr="00962F83">
        <w:rPr>
          <w:rFonts w:ascii="Times New Roman" w:hAnsi="Times New Roman" w:cs="Times New Roman"/>
          <w:sz w:val="28"/>
          <w:szCs w:val="28"/>
        </w:rPr>
        <w:t xml:space="preserve"> противоречит</w:t>
      </w:r>
      <w:r w:rsidRPr="00962F83">
        <w:rPr>
          <w:rFonts w:ascii="Times New Roman" w:hAnsi="Times New Roman" w:cs="Times New Roman"/>
          <w:sz w:val="28"/>
          <w:szCs w:val="28"/>
        </w:rPr>
        <w:t xml:space="preserve"> </w:t>
      </w:r>
      <w:r w:rsidR="00905BE2" w:rsidRPr="00962F83">
        <w:rPr>
          <w:rFonts w:ascii="Times New Roman" w:hAnsi="Times New Roman" w:cs="Times New Roman"/>
          <w:sz w:val="28"/>
          <w:szCs w:val="28"/>
        </w:rPr>
        <w:t>теме</w:t>
      </w:r>
      <w:r w:rsidRPr="00962F83">
        <w:rPr>
          <w:rFonts w:ascii="Times New Roman" w:hAnsi="Times New Roman" w:cs="Times New Roman"/>
          <w:sz w:val="28"/>
          <w:szCs w:val="28"/>
        </w:rPr>
        <w:t>, заданной Домом в сезоне. В русском языке нет единого слова</w:t>
      </w:r>
      <w:r w:rsidR="00720458">
        <w:rPr>
          <w:rFonts w:ascii="Times New Roman" w:hAnsi="Times New Roman" w:cs="Times New Roman"/>
          <w:sz w:val="28"/>
          <w:szCs w:val="28"/>
        </w:rPr>
        <w:t xml:space="preserve"> для обозначения этих двух понятий</w:t>
      </w:r>
      <w:r w:rsidRPr="00962F83">
        <w:rPr>
          <w:rFonts w:ascii="Times New Roman" w:hAnsi="Times New Roman" w:cs="Times New Roman"/>
          <w:sz w:val="28"/>
          <w:szCs w:val="28"/>
        </w:rPr>
        <w:t xml:space="preserve">, </w:t>
      </w:r>
      <w:r w:rsidR="00720458">
        <w:rPr>
          <w:rFonts w:ascii="Times New Roman" w:hAnsi="Times New Roman" w:cs="Times New Roman"/>
          <w:sz w:val="28"/>
          <w:szCs w:val="28"/>
        </w:rPr>
        <w:t xml:space="preserve">и </w:t>
      </w:r>
      <w:r w:rsidRPr="00962F83">
        <w:rPr>
          <w:rFonts w:ascii="Times New Roman" w:hAnsi="Times New Roman" w:cs="Times New Roman"/>
          <w:sz w:val="28"/>
          <w:szCs w:val="28"/>
        </w:rPr>
        <w:t>в зависимости от контекста употребляется либо «мечта», либо «сон», что не есть одно и то же. Согласно</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информации</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с</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официального</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сайта</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цитата</w:t>
      </w:r>
      <w:r w:rsidRPr="00962F83">
        <w:rPr>
          <w:rFonts w:ascii="Times New Roman" w:hAnsi="Times New Roman" w:cs="Times New Roman"/>
          <w:sz w:val="28"/>
          <w:szCs w:val="28"/>
          <w:lang w:val="en-US"/>
        </w:rPr>
        <w:t>)</w:t>
      </w:r>
      <w:r w:rsidR="00F024A6" w:rsidRPr="00962F83">
        <w:rPr>
          <w:rStyle w:val="a9"/>
          <w:rFonts w:ascii="Times New Roman" w:hAnsi="Times New Roman" w:cs="Times New Roman"/>
          <w:sz w:val="28"/>
          <w:szCs w:val="28"/>
          <w:lang w:val="en-US"/>
        </w:rPr>
        <w:footnoteReference w:id="57"/>
      </w:r>
      <w:r w:rsidR="00F024A6"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lang w:val="en-US"/>
        </w:rPr>
        <w:t xml:space="preserve">«It all begins with a waking dream between ocean and sky…», </w:t>
      </w:r>
      <w:r w:rsidRPr="00962F83">
        <w:rPr>
          <w:rFonts w:ascii="Times New Roman" w:hAnsi="Times New Roman" w:cs="Times New Roman"/>
          <w:sz w:val="28"/>
          <w:szCs w:val="28"/>
        </w:rPr>
        <w:t>где</w:t>
      </w:r>
      <w:r w:rsidRPr="00962F83">
        <w:rPr>
          <w:rFonts w:ascii="Times New Roman" w:hAnsi="Times New Roman" w:cs="Times New Roman"/>
          <w:sz w:val="28"/>
          <w:szCs w:val="28"/>
          <w:lang w:val="en-US"/>
        </w:rPr>
        <w:t xml:space="preserve"> «a waking dream» - </w:t>
      </w:r>
      <w:r w:rsidRPr="00962F83">
        <w:rPr>
          <w:rFonts w:ascii="Times New Roman" w:hAnsi="Times New Roman" w:cs="Times New Roman"/>
          <w:sz w:val="28"/>
          <w:szCs w:val="28"/>
        </w:rPr>
        <w:t>это</w:t>
      </w:r>
      <w:r w:rsidRPr="00962F83">
        <w:rPr>
          <w:rFonts w:ascii="Times New Roman" w:hAnsi="Times New Roman" w:cs="Times New Roman"/>
          <w:sz w:val="28"/>
          <w:szCs w:val="28"/>
          <w:lang w:val="en-US"/>
        </w:rPr>
        <w:t xml:space="preserve"> «a dream or dreamlike situation while one is awake or in the drowsy period before sleep», </w:t>
      </w:r>
      <w:r w:rsidRPr="00962F83">
        <w:rPr>
          <w:rFonts w:ascii="Times New Roman" w:hAnsi="Times New Roman" w:cs="Times New Roman"/>
          <w:sz w:val="28"/>
          <w:szCs w:val="28"/>
        </w:rPr>
        <w:t>т</w:t>
      </w:r>
      <w:r w:rsidRPr="00962F83">
        <w:rPr>
          <w:rFonts w:ascii="Times New Roman" w:hAnsi="Times New Roman" w:cs="Times New Roman"/>
          <w:sz w:val="28"/>
          <w:szCs w:val="28"/>
          <w:lang w:val="en-US"/>
        </w:rPr>
        <w:t>.</w:t>
      </w:r>
      <w:r w:rsidRPr="00962F83">
        <w:rPr>
          <w:rFonts w:ascii="Times New Roman" w:hAnsi="Times New Roman" w:cs="Times New Roman"/>
          <w:sz w:val="28"/>
          <w:szCs w:val="28"/>
        </w:rPr>
        <w:t>е</w:t>
      </w:r>
      <w:r w:rsidRPr="00962F83">
        <w:rPr>
          <w:rFonts w:ascii="Times New Roman" w:hAnsi="Times New Roman" w:cs="Times New Roman"/>
          <w:sz w:val="28"/>
          <w:szCs w:val="28"/>
          <w:lang w:val="en-US"/>
        </w:rPr>
        <w:t>. «</w:t>
      </w:r>
      <w:r w:rsidRPr="00962F83">
        <w:rPr>
          <w:rFonts w:ascii="Times New Roman" w:hAnsi="Times New Roman" w:cs="Times New Roman"/>
          <w:sz w:val="28"/>
          <w:szCs w:val="28"/>
        </w:rPr>
        <w:t>сон</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наяву</w:t>
      </w:r>
      <w:r w:rsidRPr="00962F83">
        <w:rPr>
          <w:rFonts w:ascii="Times New Roman" w:hAnsi="Times New Roman" w:cs="Times New Roman"/>
          <w:sz w:val="28"/>
          <w:szCs w:val="28"/>
          <w:lang w:val="en-US"/>
        </w:rPr>
        <w:t>», «</w:t>
      </w:r>
      <w:r w:rsidRPr="00962F83">
        <w:rPr>
          <w:rFonts w:ascii="Times New Roman" w:hAnsi="Times New Roman" w:cs="Times New Roman"/>
          <w:sz w:val="28"/>
          <w:szCs w:val="28"/>
        </w:rPr>
        <w:t>мнимый</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сон</w:t>
      </w:r>
      <w:r w:rsidRPr="00962F83">
        <w:rPr>
          <w:rFonts w:ascii="Times New Roman" w:hAnsi="Times New Roman" w:cs="Times New Roman"/>
          <w:sz w:val="28"/>
          <w:szCs w:val="28"/>
          <w:lang w:val="en-US"/>
        </w:rPr>
        <w:t xml:space="preserve">, </w:t>
      </w:r>
      <w:r w:rsidRPr="00962F83">
        <w:rPr>
          <w:rFonts w:ascii="Times New Roman" w:hAnsi="Times New Roman" w:cs="Times New Roman"/>
          <w:sz w:val="28"/>
          <w:szCs w:val="28"/>
        </w:rPr>
        <w:t>видение</w:t>
      </w:r>
      <w:r w:rsidRPr="00962F83">
        <w:rPr>
          <w:rFonts w:ascii="Times New Roman" w:hAnsi="Times New Roman" w:cs="Times New Roman"/>
          <w:sz w:val="28"/>
          <w:szCs w:val="28"/>
          <w:lang w:val="en-US"/>
        </w:rPr>
        <w:t xml:space="preserve">». </w:t>
      </w:r>
      <w:r w:rsidR="00720458">
        <w:rPr>
          <w:rFonts w:ascii="Times New Roman" w:hAnsi="Times New Roman" w:cs="Times New Roman"/>
          <w:sz w:val="28"/>
          <w:szCs w:val="28"/>
        </w:rPr>
        <w:t>Таким образом</w:t>
      </w:r>
      <w:r w:rsidRPr="00962F83">
        <w:rPr>
          <w:rFonts w:ascii="Times New Roman" w:hAnsi="Times New Roman" w:cs="Times New Roman"/>
          <w:sz w:val="28"/>
          <w:szCs w:val="28"/>
        </w:rPr>
        <w:t xml:space="preserve"> вариант в российском издании </w:t>
      </w:r>
      <w:r w:rsidRPr="00962F83">
        <w:rPr>
          <w:rFonts w:ascii="Times New Roman" w:hAnsi="Times New Roman" w:cs="Times New Roman"/>
          <w:sz w:val="28"/>
          <w:szCs w:val="28"/>
          <w:lang w:val="en-US"/>
        </w:rPr>
        <w:t>Vogue</w:t>
      </w:r>
      <w:r w:rsidRPr="00962F83">
        <w:rPr>
          <w:rFonts w:ascii="Times New Roman" w:hAnsi="Times New Roman" w:cs="Times New Roman"/>
          <w:sz w:val="28"/>
          <w:szCs w:val="28"/>
        </w:rPr>
        <w:t xml:space="preserve"> за 2019 г. не совсем отражает изначаль</w:t>
      </w:r>
      <w:r w:rsidR="00F024A6" w:rsidRPr="00962F83">
        <w:rPr>
          <w:rFonts w:ascii="Times New Roman" w:hAnsi="Times New Roman" w:cs="Times New Roman"/>
          <w:sz w:val="28"/>
          <w:szCs w:val="28"/>
        </w:rPr>
        <w:t>н</w:t>
      </w:r>
      <w:r w:rsidRPr="00962F83">
        <w:rPr>
          <w:rFonts w:ascii="Times New Roman" w:hAnsi="Times New Roman" w:cs="Times New Roman"/>
          <w:sz w:val="28"/>
          <w:szCs w:val="28"/>
        </w:rPr>
        <w:t>ую цель Дома, выбранную для сезона 2019. Нам кажется, что слово «грёза» (1) мечта, создание воображения; 2) сновидение; призрачное видение в состоянии бреда, полусна и т.п.)</w:t>
      </w:r>
      <w:r w:rsidR="00F024A6" w:rsidRPr="00962F83">
        <w:rPr>
          <w:rStyle w:val="a9"/>
          <w:rFonts w:ascii="Times New Roman" w:hAnsi="Times New Roman" w:cs="Times New Roman"/>
          <w:sz w:val="28"/>
          <w:szCs w:val="28"/>
        </w:rPr>
        <w:footnoteReference w:id="58"/>
      </w:r>
      <w:r w:rsidR="00F024A6" w:rsidRPr="00962F83">
        <w:rPr>
          <w:rFonts w:ascii="Times New Roman" w:hAnsi="Times New Roman" w:cs="Times New Roman"/>
          <w:sz w:val="28"/>
          <w:szCs w:val="28"/>
        </w:rPr>
        <w:t xml:space="preserve"> </w:t>
      </w:r>
      <w:r w:rsidRPr="00962F83">
        <w:rPr>
          <w:rFonts w:ascii="Times New Roman" w:hAnsi="Times New Roman" w:cs="Times New Roman"/>
          <w:sz w:val="28"/>
          <w:szCs w:val="28"/>
        </w:rPr>
        <w:t xml:space="preserve">точнее бы определяло создаваемую интенцию и </w:t>
      </w:r>
      <w:r w:rsidR="00905BE2" w:rsidRPr="00962F83">
        <w:rPr>
          <w:rFonts w:ascii="Times New Roman" w:hAnsi="Times New Roman" w:cs="Times New Roman"/>
          <w:sz w:val="28"/>
          <w:szCs w:val="28"/>
        </w:rPr>
        <w:t>способствовало бы сохранению синхронизации изображения</w:t>
      </w:r>
      <w:r w:rsidRPr="00962F83">
        <w:rPr>
          <w:rFonts w:ascii="Times New Roman" w:hAnsi="Times New Roman" w:cs="Times New Roman"/>
          <w:sz w:val="28"/>
          <w:szCs w:val="28"/>
        </w:rPr>
        <w:t xml:space="preserve"> и слоган</w:t>
      </w:r>
      <w:r w:rsidR="00905BE2" w:rsidRPr="00962F83">
        <w:rPr>
          <w:rFonts w:ascii="Times New Roman" w:hAnsi="Times New Roman" w:cs="Times New Roman"/>
          <w:sz w:val="28"/>
          <w:szCs w:val="28"/>
        </w:rPr>
        <w:t>а</w:t>
      </w:r>
      <w:r w:rsidRPr="00962F83">
        <w:rPr>
          <w:rFonts w:ascii="Times New Roman" w:hAnsi="Times New Roman" w:cs="Times New Roman"/>
          <w:sz w:val="28"/>
          <w:szCs w:val="28"/>
        </w:rPr>
        <w:t xml:space="preserve"> рекламы. Однако слово </w:t>
      </w:r>
      <w:r w:rsidRPr="00962F83">
        <w:rPr>
          <w:rFonts w:ascii="Times New Roman" w:hAnsi="Times New Roman" w:cs="Times New Roman"/>
          <w:sz w:val="28"/>
          <w:szCs w:val="28"/>
        </w:rPr>
        <w:lastRenderedPageBreak/>
        <w:t>«грёза» в современном русском языке является несколько устаревшим и неуместно бы смотрелось в контексте современной</w:t>
      </w:r>
      <w:r>
        <w:rPr>
          <w:rFonts w:ascii="Times New Roman" w:hAnsi="Times New Roman" w:cs="Times New Roman"/>
          <w:sz w:val="28"/>
          <w:szCs w:val="28"/>
        </w:rPr>
        <w:t xml:space="preserve"> рекламы Дома Herm</w:t>
      </w:r>
      <w:r w:rsidRPr="00CB10D3">
        <w:rPr>
          <w:rFonts w:ascii="Times New Roman" w:hAnsi="Times New Roman" w:cs="Times New Roman"/>
          <w:sz w:val="28"/>
          <w:szCs w:val="28"/>
        </w:rPr>
        <w:t>è</w:t>
      </w:r>
      <w:r>
        <w:rPr>
          <w:rFonts w:ascii="Times New Roman" w:hAnsi="Times New Roman" w:cs="Times New Roman"/>
          <w:sz w:val="28"/>
          <w:szCs w:val="28"/>
        </w:rPr>
        <w:t>s.</w:t>
      </w:r>
    </w:p>
    <w:p w:rsidR="00E47D52" w:rsidRDefault="0043428C" w:rsidP="00E47D52">
      <w:pPr>
        <w:spacing w:line="360" w:lineRule="auto"/>
        <w:ind w:firstLine="709"/>
        <w:jc w:val="both"/>
        <w:outlineLvl w:val="0"/>
        <w:rPr>
          <w:rFonts w:ascii="Times New Roman" w:hAnsi="Times New Roman" w:cs="Times New Roman"/>
          <w:b/>
          <w:sz w:val="28"/>
          <w:szCs w:val="28"/>
          <w:u w:val="single"/>
        </w:rPr>
      </w:pPr>
      <w:bookmarkStart w:id="28" w:name="_Toc73158367"/>
      <w:bookmarkStart w:id="29" w:name="_Toc73319973"/>
      <w:r>
        <w:rPr>
          <w:rFonts w:ascii="Times New Roman" w:hAnsi="Times New Roman" w:cs="Times New Roman"/>
          <w:b/>
          <w:sz w:val="28"/>
          <w:szCs w:val="28"/>
          <w:u w:val="single"/>
        </w:rPr>
        <w:t>Г</w:t>
      </w:r>
      <w:r w:rsidR="00E47D52">
        <w:rPr>
          <w:rFonts w:ascii="Times New Roman" w:hAnsi="Times New Roman" w:cs="Times New Roman"/>
          <w:b/>
          <w:sz w:val="28"/>
          <w:szCs w:val="28"/>
          <w:u w:val="single"/>
        </w:rPr>
        <w:t xml:space="preserve">руппа </w:t>
      </w:r>
      <w:r w:rsidRPr="00707F6A">
        <w:rPr>
          <w:rFonts w:ascii="Times New Roman" w:hAnsi="Times New Roman" w:cs="Times New Roman"/>
          <w:b/>
          <w:sz w:val="28"/>
          <w:szCs w:val="28"/>
          <w:u w:val="single"/>
        </w:rPr>
        <w:t>2.</w:t>
      </w:r>
      <w:r>
        <w:rPr>
          <w:rFonts w:ascii="Times New Roman" w:hAnsi="Times New Roman" w:cs="Times New Roman"/>
          <w:b/>
          <w:sz w:val="28"/>
          <w:szCs w:val="28"/>
          <w:u w:val="single"/>
        </w:rPr>
        <w:t xml:space="preserve">3 </w:t>
      </w:r>
      <w:r w:rsidR="00E47D52">
        <w:rPr>
          <w:rFonts w:ascii="Times New Roman" w:hAnsi="Times New Roman" w:cs="Times New Roman"/>
          <w:b/>
          <w:sz w:val="28"/>
          <w:szCs w:val="28"/>
          <w:u w:val="single"/>
        </w:rPr>
        <w:t>– «слоган-гибрид»</w:t>
      </w:r>
      <w:bookmarkEnd w:id="28"/>
      <w:bookmarkEnd w:id="29"/>
    </w:p>
    <w:p w:rsidR="00E47D52" w:rsidRPr="00390BB7"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группу 2.3 были вынесены рекламные объявления, обладающие следующими харак</w:t>
      </w:r>
      <w:r w:rsidRPr="00390BB7">
        <w:rPr>
          <w:rFonts w:ascii="Times New Roman" w:hAnsi="Times New Roman" w:cs="Times New Roman"/>
          <w:sz w:val="28"/>
          <w:szCs w:val="28"/>
        </w:rPr>
        <w:t>теристиками: сочетание в слогане базового русского или немецкого (в зависимости от страны издания)/ реже английского и английского/французского/итальянского языков.</w:t>
      </w:r>
    </w:p>
    <w:p w:rsidR="00E47D52"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 xml:space="preserve">Из-за </w:t>
      </w:r>
      <w:r w:rsidR="00905BE2" w:rsidRPr="00390BB7">
        <w:rPr>
          <w:rFonts w:ascii="Times New Roman" w:hAnsi="Times New Roman" w:cs="Times New Roman"/>
          <w:sz w:val="28"/>
          <w:szCs w:val="28"/>
        </w:rPr>
        <w:t>того, что английский язык</w:t>
      </w:r>
      <w:r w:rsidRPr="00390BB7">
        <w:rPr>
          <w:rFonts w:ascii="Times New Roman" w:hAnsi="Times New Roman" w:cs="Times New Roman"/>
          <w:sz w:val="28"/>
          <w:szCs w:val="28"/>
        </w:rPr>
        <w:t xml:space="preserve"> </w:t>
      </w:r>
      <w:r w:rsidR="00905BE2" w:rsidRPr="00390BB7">
        <w:rPr>
          <w:rFonts w:ascii="Times New Roman" w:hAnsi="Times New Roman" w:cs="Times New Roman"/>
          <w:sz w:val="28"/>
          <w:szCs w:val="28"/>
        </w:rPr>
        <w:t xml:space="preserve">безусловно является </w:t>
      </w:r>
      <w:r w:rsidRPr="00390BB7">
        <w:rPr>
          <w:rFonts w:ascii="Times New Roman" w:hAnsi="Times New Roman" w:cs="Times New Roman"/>
          <w:sz w:val="28"/>
          <w:szCs w:val="28"/>
        </w:rPr>
        <w:t>лингва-франка нашего времени</w:t>
      </w:r>
      <w:r w:rsidR="00905BE2" w:rsidRPr="00390BB7">
        <w:rPr>
          <w:rFonts w:ascii="Times New Roman" w:hAnsi="Times New Roman" w:cs="Times New Roman"/>
          <w:sz w:val="28"/>
          <w:szCs w:val="28"/>
        </w:rPr>
        <w:t>,</w:t>
      </w:r>
      <w:r w:rsidRPr="00390BB7">
        <w:rPr>
          <w:rFonts w:ascii="Times New Roman" w:hAnsi="Times New Roman" w:cs="Times New Roman"/>
          <w:sz w:val="28"/>
          <w:szCs w:val="28"/>
        </w:rPr>
        <w:t xml:space="preserve"> в таких гибридных слоганах рекламных объявлений данной группы как правило обязательно присутствует часть текстовой составляющей на английском. При</w:t>
      </w:r>
      <w:r>
        <w:rPr>
          <w:rFonts w:ascii="Times New Roman" w:hAnsi="Times New Roman" w:cs="Times New Roman"/>
          <w:sz w:val="28"/>
          <w:szCs w:val="28"/>
        </w:rPr>
        <w:t xml:space="preserve"> этом информация остается единым целым, слова на английском не мешают целостному восприятию. </w:t>
      </w:r>
    </w:p>
    <w:p w:rsidR="00E47D52" w:rsidRPr="00390BB7"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групп</w:t>
      </w:r>
      <w:r w:rsidRPr="00390BB7">
        <w:rPr>
          <w:rFonts w:ascii="Times New Roman" w:hAnsi="Times New Roman" w:cs="Times New Roman"/>
          <w:sz w:val="28"/>
          <w:szCs w:val="28"/>
        </w:rPr>
        <w:t xml:space="preserve">е нам встретились </w:t>
      </w:r>
      <w:r w:rsidR="00905BE2" w:rsidRPr="00390BB7">
        <w:rPr>
          <w:rFonts w:ascii="Times New Roman" w:hAnsi="Times New Roman" w:cs="Times New Roman"/>
          <w:sz w:val="28"/>
          <w:szCs w:val="28"/>
        </w:rPr>
        <w:t xml:space="preserve">следующие </w:t>
      </w:r>
      <w:r w:rsidRPr="00390BB7">
        <w:rPr>
          <w:rFonts w:ascii="Times New Roman" w:hAnsi="Times New Roman" w:cs="Times New Roman"/>
          <w:sz w:val="28"/>
          <w:szCs w:val="28"/>
        </w:rPr>
        <w:t>рекламные объявления:</w:t>
      </w:r>
    </w:p>
    <w:p w:rsidR="00E47D52" w:rsidRPr="00390BB7"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а) в российских изданиях</w:t>
      </w:r>
      <w:r w:rsidR="00905BE2" w:rsidRPr="00390BB7">
        <w:rPr>
          <w:rFonts w:ascii="Times New Roman" w:hAnsi="Times New Roman" w:cs="Times New Roman"/>
          <w:sz w:val="28"/>
          <w:szCs w:val="28"/>
        </w:rPr>
        <w:t xml:space="preserve"> слоганы</w:t>
      </w:r>
      <w:r w:rsidRPr="00390BB7">
        <w:rPr>
          <w:rFonts w:ascii="Times New Roman" w:hAnsi="Times New Roman" w:cs="Times New Roman"/>
          <w:sz w:val="28"/>
          <w:szCs w:val="28"/>
        </w:rPr>
        <w:t xml:space="preserve">, сочетающие </w:t>
      </w:r>
      <w:r w:rsidR="00905BE2" w:rsidRPr="00390BB7">
        <w:rPr>
          <w:rFonts w:ascii="Times New Roman" w:hAnsi="Times New Roman" w:cs="Times New Roman"/>
          <w:sz w:val="28"/>
          <w:szCs w:val="28"/>
        </w:rPr>
        <w:t>части на английском и итальянском языках</w:t>
      </w:r>
      <w:r w:rsidRPr="00390BB7">
        <w:rPr>
          <w:rFonts w:ascii="Times New Roman" w:hAnsi="Times New Roman" w:cs="Times New Roman"/>
          <w:sz w:val="28"/>
          <w:szCs w:val="28"/>
        </w:rPr>
        <w:t xml:space="preserve"> </w:t>
      </w:r>
      <w:r w:rsidR="00720458">
        <w:rPr>
          <w:rFonts w:ascii="Times New Roman" w:hAnsi="Times New Roman" w:cs="Times New Roman"/>
          <w:sz w:val="28"/>
          <w:szCs w:val="28"/>
        </w:rPr>
        <w:t xml:space="preserve">или </w:t>
      </w:r>
      <w:r w:rsidR="00905BE2" w:rsidRPr="00390BB7">
        <w:rPr>
          <w:rFonts w:ascii="Times New Roman" w:hAnsi="Times New Roman" w:cs="Times New Roman"/>
          <w:sz w:val="28"/>
          <w:szCs w:val="28"/>
        </w:rPr>
        <w:t>на русском и английском языках</w:t>
      </w:r>
      <w:r w:rsidRPr="00390BB7">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б) в немецких изданиях</w:t>
      </w:r>
      <w:r w:rsidR="00905BE2" w:rsidRPr="00390BB7">
        <w:rPr>
          <w:rFonts w:ascii="Times New Roman" w:hAnsi="Times New Roman" w:cs="Times New Roman"/>
          <w:sz w:val="28"/>
          <w:szCs w:val="28"/>
        </w:rPr>
        <w:t xml:space="preserve"> слоганы</w:t>
      </w:r>
      <w:r w:rsidRPr="00390BB7">
        <w:rPr>
          <w:rFonts w:ascii="Times New Roman" w:hAnsi="Times New Roman" w:cs="Times New Roman"/>
          <w:sz w:val="28"/>
          <w:szCs w:val="28"/>
        </w:rPr>
        <w:t xml:space="preserve">, сочетающие </w:t>
      </w:r>
      <w:r w:rsidR="004836D7" w:rsidRPr="00390BB7">
        <w:rPr>
          <w:rFonts w:ascii="Times New Roman" w:hAnsi="Times New Roman" w:cs="Times New Roman"/>
          <w:sz w:val="28"/>
          <w:szCs w:val="28"/>
        </w:rPr>
        <w:t xml:space="preserve">части на немецком и английском, </w:t>
      </w:r>
      <w:r w:rsidR="00720458">
        <w:rPr>
          <w:rFonts w:ascii="Times New Roman" w:hAnsi="Times New Roman" w:cs="Times New Roman"/>
          <w:sz w:val="28"/>
          <w:szCs w:val="28"/>
        </w:rPr>
        <w:t xml:space="preserve">а также на </w:t>
      </w:r>
      <w:r w:rsidR="004836D7" w:rsidRPr="00390BB7">
        <w:rPr>
          <w:rFonts w:ascii="Times New Roman" w:hAnsi="Times New Roman" w:cs="Times New Roman"/>
          <w:sz w:val="28"/>
          <w:szCs w:val="28"/>
        </w:rPr>
        <w:t>французском</w:t>
      </w:r>
      <w:r w:rsidR="00390BB7">
        <w:rPr>
          <w:rFonts w:ascii="Times New Roman" w:hAnsi="Times New Roman" w:cs="Times New Roman"/>
          <w:sz w:val="28"/>
          <w:szCs w:val="28"/>
        </w:rPr>
        <w:t>, итальянском</w:t>
      </w:r>
      <w:r w:rsidR="004836D7" w:rsidRPr="00390BB7">
        <w:rPr>
          <w:rFonts w:ascii="Times New Roman" w:hAnsi="Times New Roman" w:cs="Times New Roman"/>
          <w:sz w:val="28"/>
          <w:szCs w:val="28"/>
        </w:rPr>
        <w:t xml:space="preserve"> языках</w:t>
      </w:r>
      <w:r w:rsidRPr="00390BB7">
        <w:rPr>
          <w:rFonts w:ascii="Times New Roman" w:hAnsi="Times New Roman" w:cs="Times New Roman"/>
          <w:sz w:val="28"/>
          <w:szCs w:val="28"/>
        </w:rPr>
        <w:t>.</w:t>
      </w:r>
    </w:p>
    <w:p w:rsidR="00E47D52" w:rsidRPr="0077489E" w:rsidRDefault="00E47D52" w:rsidP="00E47D52">
      <w:pPr>
        <w:spacing w:line="360" w:lineRule="auto"/>
        <w:ind w:firstLine="709"/>
        <w:jc w:val="both"/>
        <w:rPr>
          <w:rFonts w:ascii="Times New Roman" w:hAnsi="Times New Roman" w:cs="Times New Roman"/>
          <w:sz w:val="28"/>
          <w:szCs w:val="28"/>
        </w:rPr>
      </w:pPr>
      <w:r w:rsidRPr="004836D7">
        <w:rPr>
          <w:rFonts w:ascii="Times New Roman" w:hAnsi="Times New Roman" w:cs="Times New Roman"/>
          <w:sz w:val="28"/>
          <w:szCs w:val="28"/>
          <w:u w:val="single"/>
        </w:rPr>
        <w:t>Российские издания</w:t>
      </w:r>
      <w:r>
        <w:rPr>
          <w:rFonts w:ascii="Times New Roman" w:hAnsi="Times New Roman" w:cs="Times New Roman"/>
          <w:sz w:val="28"/>
          <w:szCs w:val="28"/>
        </w:rPr>
        <w:t>. В</w:t>
      </w:r>
      <w:r w:rsidRPr="00BD1EC4">
        <w:rPr>
          <w:rFonts w:ascii="Times New Roman" w:hAnsi="Times New Roman" w:cs="Times New Roman"/>
          <w:sz w:val="28"/>
          <w:szCs w:val="28"/>
        </w:rPr>
        <w:t xml:space="preserve"> </w:t>
      </w:r>
      <w:r>
        <w:rPr>
          <w:rFonts w:ascii="Times New Roman" w:hAnsi="Times New Roman" w:cs="Times New Roman"/>
          <w:sz w:val="28"/>
          <w:szCs w:val="28"/>
        </w:rPr>
        <w:t>реклам</w:t>
      </w:r>
      <w:r w:rsidRPr="00390BB7">
        <w:rPr>
          <w:rFonts w:ascii="Times New Roman" w:hAnsi="Times New Roman" w:cs="Times New Roman"/>
          <w:sz w:val="28"/>
          <w:szCs w:val="28"/>
        </w:rPr>
        <w:t xml:space="preserve">е от </w:t>
      </w:r>
      <w:r w:rsidRPr="00390BB7">
        <w:rPr>
          <w:rFonts w:ascii="Times New Roman" w:hAnsi="Times New Roman" w:cs="Times New Roman"/>
          <w:sz w:val="28"/>
          <w:szCs w:val="28"/>
          <w:lang w:val="en-US"/>
        </w:rPr>
        <w:t>Giorgio</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Armani</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Si</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Is</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Myself</w:t>
      </w:r>
      <w:r w:rsidRPr="00390BB7">
        <w:rPr>
          <w:rFonts w:ascii="Times New Roman" w:hAnsi="Times New Roman" w:cs="Times New Roman"/>
          <w:sz w:val="28"/>
          <w:szCs w:val="28"/>
        </w:rPr>
        <w:t>» «</w:t>
      </w:r>
      <w:r w:rsidRPr="00390BB7">
        <w:rPr>
          <w:rFonts w:ascii="Times New Roman" w:hAnsi="Times New Roman" w:cs="Times New Roman"/>
          <w:sz w:val="28"/>
          <w:szCs w:val="28"/>
          <w:lang w:val="en-US"/>
        </w:rPr>
        <w:t>si</w:t>
      </w:r>
      <w:r w:rsidRPr="00390BB7">
        <w:rPr>
          <w:rFonts w:ascii="Times New Roman" w:hAnsi="Times New Roman" w:cs="Times New Roman"/>
          <w:sz w:val="28"/>
          <w:szCs w:val="28"/>
        </w:rPr>
        <w:t xml:space="preserve">» одновременно является и именем собственным для </w:t>
      </w:r>
      <w:r w:rsidR="004836D7" w:rsidRPr="00390BB7">
        <w:rPr>
          <w:rFonts w:ascii="Times New Roman" w:hAnsi="Times New Roman" w:cs="Times New Roman"/>
          <w:sz w:val="28"/>
          <w:szCs w:val="28"/>
        </w:rPr>
        <w:t>обозначения нового аромата компании, которое</w:t>
      </w:r>
      <w:r w:rsidRPr="00390BB7">
        <w:rPr>
          <w:rFonts w:ascii="Times New Roman" w:hAnsi="Times New Roman" w:cs="Times New Roman"/>
          <w:sz w:val="28"/>
          <w:szCs w:val="28"/>
        </w:rPr>
        <w:t xml:space="preserve"> может восприниматься </w:t>
      </w:r>
      <w:r w:rsidR="004836D7" w:rsidRPr="00390BB7">
        <w:rPr>
          <w:rFonts w:ascii="Times New Roman" w:hAnsi="Times New Roman" w:cs="Times New Roman"/>
          <w:sz w:val="28"/>
          <w:szCs w:val="28"/>
        </w:rPr>
        <w:t>как утверждение на итальянском</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si</w:t>
      </w:r>
      <w:r w:rsidRPr="00390BB7">
        <w:rPr>
          <w:rFonts w:ascii="Times New Roman" w:hAnsi="Times New Roman" w:cs="Times New Roman"/>
          <w:sz w:val="28"/>
          <w:szCs w:val="28"/>
        </w:rPr>
        <w:t xml:space="preserve"> – ит. «да»). «</w:t>
      </w:r>
      <w:r w:rsidRPr="00390BB7">
        <w:rPr>
          <w:rFonts w:ascii="Times New Roman" w:hAnsi="Times New Roman" w:cs="Times New Roman"/>
          <w:sz w:val="28"/>
          <w:szCs w:val="28"/>
          <w:lang w:val="en-US"/>
        </w:rPr>
        <w:t>Si</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Is</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Myself</w:t>
      </w:r>
      <w:r w:rsidRPr="00390BB7">
        <w:rPr>
          <w:rFonts w:ascii="Times New Roman" w:hAnsi="Times New Roman" w:cs="Times New Roman"/>
          <w:sz w:val="28"/>
          <w:szCs w:val="28"/>
        </w:rPr>
        <w:t>» становится формой согласия с самим собой, принятия, открытия своего «я», и как аромат Si – это неотъемлемая часть любой женщины, в чем</w:t>
      </w:r>
      <w:r>
        <w:rPr>
          <w:rFonts w:ascii="Times New Roman" w:hAnsi="Times New Roman" w:cs="Times New Roman"/>
          <w:sz w:val="28"/>
          <w:szCs w:val="28"/>
        </w:rPr>
        <w:t xml:space="preserve"> и пытается убедить нас Armani.</w:t>
      </w:r>
    </w:p>
    <w:p w:rsidR="00E47D52" w:rsidRPr="005F581C" w:rsidRDefault="00E47D52" w:rsidP="00E47D52">
      <w:pPr>
        <w:spacing w:line="360" w:lineRule="auto"/>
        <w:ind w:firstLine="709"/>
        <w:jc w:val="both"/>
        <w:rPr>
          <w:rFonts w:ascii="Times New Roman" w:hAnsi="Times New Roman" w:cs="Times New Roman"/>
          <w:sz w:val="28"/>
          <w:szCs w:val="28"/>
        </w:rPr>
      </w:pPr>
      <w:r w:rsidRPr="0077489E">
        <w:rPr>
          <w:rFonts w:ascii="Times New Roman" w:hAnsi="Times New Roman" w:cs="Times New Roman"/>
          <w:sz w:val="28"/>
          <w:szCs w:val="28"/>
        </w:rPr>
        <w:t>«</w:t>
      </w:r>
      <w:r>
        <w:rPr>
          <w:rFonts w:ascii="Times New Roman" w:hAnsi="Times New Roman" w:cs="Times New Roman"/>
          <w:sz w:val="28"/>
          <w:szCs w:val="28"/>
        </w:rPr>
        <w:t>Наша</w:t>
      </w:r>
      <w:r w:rsidRPr="0077489E">
        <w:rPr>
          <w:rFonts w:ascii="Times New Roman" w:hAnsi="Times New Roman" w:cs="Times New Roman"/>
          <w:sz w:val="28"/>
          <w:szCs w:val="28"/>
        </w:rPr>
        <w:t xml:space="preserve"> </w:t>
      </w:r>
      <w:r>
        <w:rPr>
          <w:rFonts w:ascii="Times New Roman" w:hAnsi="Times New Roman" w:cs="Times New Roman"/>
          <w:sz w:val="28"/>
          <w:szCs w:val="28"/>
        </w:rPr>
        <w:t>семья</w:t>
      </w:r>
      <w:r w:rsidRPr="0077489E">
        <w:rPr>
          <w:rFonts w:ascii="Times New Roman" w:hAnsi="Times New Roman" w:cs="Times New Roman"/>
          <w:sz w:val="28"/>
          <w:szCs w:val="28"/>
        </w:rPr>
        <w:t xml:space="preserve">. </w:t>
      </w:r>
      <w:r w:rsidRPr="00390BB7">
        <w:rPr>
          <w:rFonts w:ascii="Times New Roman" w:hAnsi="Times New Roman" w:cs="Times New Roman"/>
          <w:sz w:val="28"/>
          <w:szCs w:val="28"/>
        </w:rPr>
        <w:t>#</w:t>
      </w:r>
      <w:r w:rsidRPr="00390BB7">
        <w:rPr>
          <w:rFonts w:ascii="Times New Roman" w:hAnsi="Times New Roman" w:cs="Times New Roman"/>
          <w:sz w:val="28"/>
          <w:szCs w:val="28"/>
          <w:lang w:val="en-US"/>
        </w:rPr>
        <w:t>MyCalvins</w:t>
      </w:r>
      <w:r w:rsidRPr="00390BB7">
        <w:rPr>
          <w:rFonts w:ascii="Times New Roman" w:hAnsi="Times New Roman" w:cs="Times New Roman"/>
          <w:sz w:val="28"/>
          <w:szCs w:val="28"/>
        </w:rPr>
        <w:t xml:space="preserve">» от </w:t>
      </w:r>
      <w:r w:rsidRPr="00390BB7">
        <w:rPr>
          <w:rFonts w:ascii="Times New Roman" w:hAnsi="Times New Roman" w:cs="Times New Roman"/>
          <w:sz w:val="28"/>
          <w:szCs w:val="28"/>
          <w:lang w:val="en-US"/>
        </w:rPr>
        <w:t>Calvin</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Klein</w:t>
      </w:r>
      <w:r w:rsidRPr="00390BB7">
        <w:rPr>
          <w:rFonts w:ascii="Times New Roman" w:hAnsi="Times New Roman" w:cs="Times New Roman"/>
          <w:sz w:val="28"/>
          <w:szCs w:val="28"/>
        </w:rPr>
        <w:t xml:space="preserve"> </w:t>
      </w:r>
      <w:r w:rsidR="004836D7" w:rsidRPr="00390BB7">
        <w:rPr>
          <w:rFonts w:ascii="Times New Roman" w:hAnsi="Times New Roman" w:cs="Times New Roman"/>
          <w:sz w:val="28"/>
          <w:szCs w:val="28"/>
        </w:rPr>
        <w:t>соединяет сразу несколько</w:t>
      </w:r>
      <w:r w:rsidRPr="00390BB7">
        <w:rPr>
          <w:rFonts w:ascii="Times New Roman" w:hAnsi="Times New Roman" w:cs="Times New Roman"/>
          <w:sz w:val="28"/>
          <w:szCs w:val="28"/>
        </w:rPr>
        <w:t xml:space="preserve"> линий</w:t>
      </w:r>
      <w:r w:rsidR="004836D7" w:rsidRPr="00390BB7">
        <w:rPr>
          <w:rFonts w:ascii="Times New Roman" w:hAnsi="Times New Roman" w:cs="Times New Roman"/>
          <w:sz w:val="28"/>
          <w:szCs w:val="28"/>
        </w:rPr>
        <w:t xml:space="preserve"> воздействия</w:t>
      </w:r>
      <w:r w:rsidRPr="00390BB7">
        <w:rPr>
          <w:rFonts w:ascii="Times New Roman" w:hAnsi="Times New Roman" w:cs="Times New Roman"/>
          <w:sz w:val="28"/>
          <w:szCs w:val="28"/>
        </w:rPr>
        <w:t>.</w:t>
      </w:r>
      <w:r>
        <w:rPr>
          <w:rFonts w:ascii="Times New Roman" w:hAnsi="Times New Roman" w:cs="Times New Roman"/>
          <w:sz w:val="28"/>
          <w:szCs w:val="28"/>
        </w:rPr>
        <w:t xml:space="preserve"> Во-первых, </w:t>
      </w:r>
      <w:r w:rsidRPr="00C14C7B">
        <w:rPr>
          <w:rFonts w:ascii="Times New Roman" w:hAnsi="Times New Roman" w:cs="Times New Roman"/>
          <w:sz w:val="28"/>
          <w:szCs w:val="28"/>
        </w:rPr>
        <w:t>#</w:t>
      </w:r>
      <w:r w:rsidRPr="00C14C7B">
        <w:rPr>
          <w:rFonts w:ascii="Times New Roman" w:hAnsi="Times New Roman" w:cs="Times New Roman"/>
          <w:sz w:val="28"/>
          <w:szCs w:val="28"/>
          <w:lang w:val="en-US"/>
        </w:rPr>
        <w:t>MyCalvins</w:t>
      </w:r>
      <w:r>
        <w:rPr>
          <w:rFonts w:ascii="Times New Roman" w:hAnsi="Times New Roman" w:cs="Times New Roman"/>
          <w:sz w:val="28"/>
          <w:szCs w:val="28"/>
        </w:rPr>
        <w:t xml:space="preserve"> – это название новой коллекции денима и нижнего белья от компании – модели на фото как раз облачены в </w:t>
      </w:r>
      <w:r>
        <w:rPr>
          <w:rFonts w:ascii="Times New Roman" w:hAnsi="Times New Roman" w:cs="Times New Roman"/>
          <w:sz w:val="28"/>
          <w:szCs w:val="28"/>
        </w:rPr>
        <w:lastRenderedPageBreak/>
        <w:t>них. Во-вторых, к выходу этой коллекции была приурочена отдельная кампания</w:t>
      </w:r>
      <w:r w:rsidR="00F024A6">
        <w:rPr>
          <w:rStyle w:val="a9"/>
          <w:rFonts w:ascii="Times New Roman" w:hAnsi="Times New Roman" w:cs="Times New Roman"/>
          <w:sz w:val="28"/>
          <w:szCs w:val="28"/>
        </w:rPr>
        <w:footnoteReference w:id="59"/>
      </w:r>
      <w:r w:rsidR="00463325" w:rsidRPr="00463325">
        <w:rPr>
          <w:rFonts w:ascii="Times New Roman" w:hAnsi="Times New Roman" w:cs="Times New Roman"/>
          <w:sz w:val="28"/>
          <w:szCs w:val="28"/>
        </w:rPr>
        <w:t xml:space="preserve"> </w:t>
      </w:r>
      <w:r w:rsidRPr="00C14C7B">
        <w:rPr>
          <w:rFonts w:ascii="Times New Roman" w:hAnsi="Times New Roman" w:cs="Times New Roman"/>
          <w:sz w:val="28"/>
          <w:szCs w:val="28"/>
        </w:rPr>
        <w:t>#</w:t>
      </w:r>
      <w:r w:rsidRPr="00C14C7B">
        <w:rPr>
          <w:rFonts w:ascii="Times New Roman" w:hAnsi="Times New Roman" w:cs="Times New Roman"/>
          <w:sz w:val="28"/>
          <w:szCs w:val="28"/>
          <w:lang w:val="en-US"/>
        </w:rPr>
        <w:t>MyCalvins</w:t>
      </w:r>
      <w:r>
        <w:rPr>
          <w:rFonts w:ascii="Times New Roman" w:hAnsi="Times New Roman" w:cs="Times New Roman"/>
          <w:sz w:val="28"/>
          <w:szCs w:val="28"/>
        </w:rPr>
        <w:t xml:space="preserve"> под названием </w:t>
      </w:r>
      <w:r w:rsidRPr="00C14C7B">
        <w:rPr>
          <w:rFonts w:ascii="Times New Roman" w:hAnsi="Times New Roman" w:cs="Times New Roman"/>
          <w:sz w:val="28"/>
          <w:szCs w:val="28"/>
        </w:rPr>
        <w:t>I Speak My Truth</w:t>
      </w:r>
      <w:r>
        <w:rPr>
          <w:rFonts w:ascii="Times New Roman" w:hAnsi="Times New Roman" w:cs="Times New Roman"/>
          <w:sz w:val="28"/>
          <w:szCs w:val="28"/>
        </w:rPr>
        <w:t>. Ее</w:t>
      </w:r>
      <w:r w:rsidRPr="005F581C">
        <w:rPr>
          <w:rFonts w:ascii="Times New Roman" w:hAnsi="Times New Roman" w:cs="Times New Roman"/>
          <w:sz w:val="28"/>
          <w:szCs w:val="28"/>
        </w:rPr>
        <w:t xml:space="preserve"> </w:t>
      </w:r>
      <w:r>
        <w:rPr>
          <w:rFonts w:ascii="Times New Roman" w:hAnsi="Times New Roman" w:cs="Times New Roman"/>
          <w:sz w:val="28"/>
          <w:szCs w:val="28"/>
        </w:rPr>
        <w:t>суть</w:t>
      </w:r>
      <w:r w:rsidRPr="005F581C">
        <w:rPr>
          <w:rFonts w:ascii="Times New Roman" w:hAnsi="Times New Roman" w:cs="Times New Roman"/>
          <w:sz w:val="28"/>
          <w:szCs w:val="28"/>
        </w:rPr>
        <w:t xml:space="preserve"> </w:t>
      </w:r>
      <w:r>
        <w:rPr>
          <w:rFonts w:ascii="Times New Roman" w:hAnsi="Times New Roman" w:cs="Times New Roman"/>
          <w:sz w:val="28"/>
          <w:szCs w:val="28"/>
        </w:rPr>
        <w:t>заключается</w:t>
      </w:r>
      <w:r w:rsidRPr="005F581C">
        <w:rPr>
          <w:rFonts w:ascii="Times New Roman" w:hAnsi="Times New Roman" w:cs="Times New Roman"/>
          <w:sz w:val="28"/>
          <w:szCs w:val="28"/>
        </w:rPr>
        <w:t xml:space="preserve"> </w:t>
      </w:r>
      <w:r w:rsidRPr="00C14C7B">
        <w:rPr>
          <w:rFonts w:ascii="Times New Roman" w:hAnsi="Times New Roman" w:cs="Times New Roman"/>
          <w:sz w:val="28"/>
          <w:szCs w:val="28"/>
        </w:rPr>
        <w:t>в</w:t>
      </w:r>
      <w:r w:rsidRPr="005F581C">
        <w:rPr>
          <w:rFonts w:ascii="Times New Roman" w:hAnsi="Times New Roman" w:cs="Times New Roman"/>
          <w:sz w:val="28"/>
          <w:szCs w:val="28"/>
        </w:rPr>
        <w:t xml:space="preserve"> </w:t>
      </w:r>
      <w:r w:rsidRPr="00C14C7B">
        <w:rPr>
          <w:rFonts w:ascii="Times New Roman" w:hAnsi="Times New Roman" w:cs="Times New Roman"/>
          <w:sz w:val="28"/>
          <w:szCs w:val="28"/>
        </w:rPr>
        <w:t>том</w:t>
      </w:r>
      <w:r w:rsidRPr="005F581C">
        <w:rPr>
          <w:rFonts w:ascii="Times New Roman" w:hAnsi="Times New Roman" w:cs="Times New Roman"/>
          <w:sz w:val="28"/>
          <w:szCs w:val="28"/>
        </w:rPr>
        <w:t xml:space="preserve">, </w:t>
      </w:r>
      <w:r w:rsidRPr="00C14C7B">
        <w:rPr>
          <w:rFonts w:ascii="Times New Roman" w:hAnsi="Times New Roman" w:cs="Times New Roman"/>
          <w:sz w:val="28"/>
          <w:szCs w:val="28"/>
        </w:rPr>
        <w:t>что</w:t>
      </w:r>
      <w:r w:rsidRPr="005F581C">
        <w:rPr>
          <w:rFonts w:ascii="Times New Roman" w:hAnsi="Times New Roman" w:cs="Times New Roman"/>
          <w:sz w:val="28"/>
          <w:szCs w:val="28"/>
        </w:rPr>
        <w:t xml:space="preserve"> </w:t>
      </w:r>
      <w:r>
        <w:rPr>
          <w:rFonts w:ascii="Times New Roman" w:hAnsi="Times New Roman" w:cs="Times New Roman"/>
          <w:sz w:val="28"/>
          <w:szCs w:val="28"/>
        </w:rPr>
        <w:t>в</w:t>
      </w:r>
      <w:r w:rsidRPr="005F581C">
        <w:rPr>
          <w:rFonts w:ascii="Times New Roman" w:hAnsi="Times New Roman" w:cs="Times New Roman"/>
          <w:sz w:val="28"/>
          <w:szCs w:val="28"/>
        </w:rPr>
        <w:t xml:space="preserve"> </w:t>
      </w:r>
      <w:r>
        <w:rPr>
          <w:rFonts w:ascii="Times New Roman" w:hAnsi="Times New Roman" w:cs="Times New Roman"/>
          <w:sz w:val="28"/>
          <w:szCs w:val="28"/>
        </w:rPr>
        <w:t>этот</w:t>
      </w:r>
      <w:r w:rsidRPr="005F581C">
        <w:rPr>
          <w:rFonts w:ascii="Times New Roman" w:hAnsi="Times New Roman" w:cs="Times New Roman"/>
          <w:sz w:val="28"/>
          <w:szCs w:val="28"/>
        </w:rPr>
        <w:t xml:space="preserve"> </w:t>
      </w:r>
      <w:r>
        <w:rPr>
          <w:rFonts w:ascii="Times New Roman" w:hAnsi="Times New Roman" w:cs="Times New Roman"/>
          <w:sz w:val="28"/>
          <w:szCs w:val="28"/>
        </w:rPr>
        <w:t>раз</w:t>
      </w:r>
      <w:r w:rsidRPr="005F581C">
        <w:rPr>
          <w:rFonts w:ascii="Times New Roman" w:hAnsi="Times New Roman" w:cs="Times New Roman"/>
          <w:sz w:val="28"/>
          <w:szCs w:val="28"/>
        </w:rPr>
        <w:t xml:space="preserve"> </w:t>
      </w:r>
      <w:r w:rsidRPr="00C14C7B">
        <w:rPr>
          <w:rFonts w:ascii="Times New Roman" w:hAnsi="Times New Roman" w:cs="Times New Roman"/>
          <w:sz w:val="28"/>
          <w:szCs w:val="28"/>
          <w:lang w:val="en-US"/>
        </w:rPr>
        <w:t>Calvin</w:t>
      </w:r>
      <w:r w:rsidRPr="005F581C">
        <w:rPr>
          <w:rFonts w:ascii="Times New Roman" w:hAnsi="Times New Roman" w:cs="Times New Roman"/>
          <w:sz w:val="28"/>
          <w:szCs w:val="28"/>
        </w:rPr>
        <w:t xml:space="preserve"> </w:t>
      </w:r>
      <w:r w:rsidRPr="00C14C7B">
        <w:rPr>
          <w:rFonts w:ascii="Times New Roman" w:hAnsi="Times New Roman" w:cs="Times New Roman"/>
          <w:sz w:val="28"/>
          <w:szCs w:val="28"/>
          <w:lang w:val="en-US"/>
        </w:rPr>
        <w:t>Klein</w:t>
      </w:r>
      <w:r w:rsidRPr="005F581C">
        <w:rPr>
          <w:rFonts w:ascii="Times New Roman" w:hAnsi="Times New Roman" w:cs="Times New Roman"/>
          <w:sz w:val="28"/>
          <w:szCs w:val="28"/>
        </w:rPr>
        <w:t xml:space="preserve"> </w:t>
      </w:r>
      <w:r>
        <w:rPr>
          <w:rFonts w:ascii="Times New Roman" w:hAnsi="Times New Roman" w:cs="Times New Roman"/>
          <w:sz w:val="28"/>
          <w:szCs w:val="28"/>
        </w:rPr>
        <w:t>представляет самых известных и влиятельных персоналий</w:t>
      </w:r>
      <w:r w:rsidR="00720458">
        <w:rPr>
          <w:rFonts w:ascii="Times New Roman" w:hAnsi="Times New Roman" w:cs="Times New Roman"/>
          <w:sz w:val="28"/>
          <w:szCs w:val="28"/>
        </w:rPr>
        <w:t xml:space="preserve"> на сегодняшний день, которые </w:t>
      </w:r>
      <w:r>
        <w:rPr>
          <w:rFonts w:ascii="Times New Roman" w:hAnsi="Times New Roman" w:cs="Times New Roman"/>
          <w:sz w:val="28"/>
          <w:szCs w:val="28"/>
        </w:rPr>
        <w:t>делятся своими личными историями – и приглашают всех людей по всему миру сделать то же самое (под хэштегом коллекции во всех социальных сетях). Каждый приглашенный гость этой кампании – актер, певец раскрывает личные детали своей биографии в серии коротких эмоциональных видеороликов.</w:t>
      </w:r>
      <w:r>
        <w:rPr>
          <w:rStyle w:val="a9"/>
          <w:rFonts w:ascii="Times New Roman" w:hAnsi="Times New Roman" w:cs="Times New Roman"/>
          <w:sz w:val="28"/>
          <w:szCs w:val="28"/>
        </w:rPr>
        <w:footnoteReference w:id="60"/>
      </w:r>
      <w:r w:rsidR="00463325" w:rsidRPr="00463325">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w:t>
      </w:r>
      <w:r w:rsidRPr="00C14C7B">
        <w:rPr>
          <w:rFonts w:ascii="Times New Roman" w:hAnsi="Times New Roman" w:cs="Times New Roman"/>
          <w:sz w:val="28"/>
          <w:szCs w:val="28"/>
          <w:lang w:val="en-US"/>
        </w:rPr>
        <w:t>Calvin</w:t>
      </w:r>
      <w:r w:rsidRPr="00C14C7B">
        <w:rPr>
          <w:rFonts w:ascii="Times New Roman" w:hAnsi="Times New Roman" w:cs="Times New Roman"/>
          <w:sz w:val="28"/>
          <w:szCs w:val="28"/>
        </w:rPr>
        <w:t xml:space="preserve"> </w:t>
      </w:r>
      <w:r w:rsidRPr="00C14C7B">
        <w:rPr>
          <w:rFonts w:ascii="Times New Roman" w:hAnsi="Times New Roman" w:cs="Times New Roman"/>
          <w:sz w:val="28"/>
          <w:szCs w:val="28"/>
          <w:lang w:val="en-US"/>
        </w:rPr>
        <w:t>Klein</w:t>
      </w:r>
      <w:r w:rsidR="00720458">
        <w:rPr>
          <w:rFonts w:ascii="Times New Roman" w:hAnsi="Times New Roman" w:cs="Times New Roman"/>
          <w:sz w:val="28"/>
          <w:szCs w:val="28"/>
        </w:rPr>
        <w:t xml:space="preserve"> поддержива</w:t>
      </w:r>
      <w:r>
        <w:rPr>
          <w:rFonts w:ascii="Times New Roman" w:hAnsi="Times New Roman" w:cs="Times New Roman"/>
          <w:sz w:val="28"/>
          <w:szCs w:val="28"/>
        </w:rPr>
        <w:t xml:space="preserve">ет привлечение новых участников в свое коммьюнити, объединение уже присутствующих участников в «семью», к чему и отсылает нас первая часть слогана данной рекламы – «наша семья», семья </w:t>
      </w:r>
      <w:r w:rsidRPr="00C14C7B">
        <w:rPr>
          <w:rFonts w:ascii="Times New Roman" w:hAnsi="Times New Roman" w:cs="Times New Roman"/>
          <w:sz w:val="28"/>
          <w:szCs w:val="28"/>
          <w:lang w:val="en-US"/>
        </w:rPr>
        <w:t>Calvin</w:t>
      </w:r>
      <w:r w:rsidRPr="00C14C7B">
        <w:rPr>
          <w:rFonts w:ascii="Times New Roman" w:hAnsi="Times New Roman" w:cs="Times New Roman"/>
          <w:sz w:val="28"/>
          <w:szCs w:val="28"/>
        </w:rPr>
        <w:t xml:space="preserve"> </w:t>
      </w:r>
      <w:r w:rsidRPr="00C14C7B">
        <w:rPr>
          <w:rFonts w:ascii="Times New Roman" w:hAnsi="Times New Roman" w:cs="Times New Roman"/>
          <w:sz w:val="28"/>
          <w:szCs w:val="28"/>
          <w:lang w:val="en-US"/>
        </w:rPr>
        <w:t>Klein</w:t>
      </w:r>
      <w:r>
        <w:rPr>
          <w:rFonts w:ascii="Times New Roman" w:hAnsi="Times New Roman" w:cs="Times New Roman"/>
          <w:sz w:val="28"/>
          <w:szCs w:val="28"/>
        </w:rPr>
        <w:t xml:space="preserve"> (т.к. форма </w:t>
      </w:r>
      <w:r w:rsidRPr="00C80D96">
        <w:rPr>
          <w:rFonts w:ascii="Times New Roman" w:hAnsi="Times New Roman" w:cs="Times New Roman"/>
          <w:sz w:val="28"/>
          <w:szCs w:val="28"/>
        </w:rPr>
        <w:t>(</w:t>
      </w:r>
      <w:r w:rsidRPr="00C80D96">
        <w:rPr>
          <w:rFonts w:ascii="Times New Roman" w:hAnsi="Times New Roman" w:cs="Times New Roman"/>
          <w:i/>
          <w:sz w:val="28"/>
          <w:szCs w:val="28"/>
          <w:lang w:val="en-US"/>
        </w:rPr>
        <w:t>The</w:t>
      </w:r>
      <w:r>
        <w:rPr>
          <w:rFonts w:ascii="Times New Roman" w:hAnsi="Times New Roman" w:cs="Times New Roman"/>
          <w:sz w:val="28"/>
          <w:szCs w:val="28"/>
        </w:rPr>
        <w:t xml:space="preserve"> или зд. </w:t>
      </w:r>
      <w:r w:rsidRPr="00C80D96">
        <w:rPr>
          <w:rFonts w:ascii="Times New Roman" w:hAnsi="Times New Roman" w:cs="Times New Roman"/>
          <w:i/>
          <w:sz w:val="28"/>
          <w:szCs w:val="28"/>
        </w:rPr>
        <w:t>M</w:t>
      </w:r>
      <w:r w:rsidRPr="00C80D96">
        <w:rPr>
          <w:rFonts w:ascii="Times New Roman" w:hAnsi="Times New Roman" w:cs="Times New Roman"/>
          <w:i/>
          <w:sz w:val="28"/>
          <w:szCs w:val="28"/>
          <w:lang w:val="en-US"/>
        </w:rPr>
        <w:t>y</w:t>
      </w:r>
      <w:r w:rsidRPr="00C80D96">
        <w:rPr>
          <w:rFonts w:ascii="Times New Roman" w:hAnsi="Times New Roman" w:cs="Times New Roman"/>
          <w:sz w:val="28"/>
          <w:szCs w:val="28"/>
        </w:rPr>
        <w:t xml:space="preserve">) </w:t>
      </w:r>
      <w:r>
        <w:rPr>
          <w:rFonts w:ascii="Times New Roman" w:hAnsi="Times New Roman" w:cs="Times New Roman"/>
          <w:sz w:val="28"/>
          <w:szCs w:val="28"/>
        </w:rPr>
        <w:t>Calvins</w:t>
      </w:r>
      <w:r w:rsidRPr="00C80D96">
        <w:rPr>
          <w:rFonts w:ascii="Times New Roman" w:hAnsi="Times New Roman" w:cs="Times New Roman"/>
          <w:sz w:val="28"/>
          <w:szCs w:val="28"/>
        </w:rPr>
        <w:t xml:space="preserve"> – это </w:t>
      </w:r>
      <w:r>
        <w:rPr>
          <w:rFonts w:ascii="Times New Roman" w:hAnsi="Times New Roman" w:cs="Times New Roman"/>
          <w:sz w:val="28"/>
          <w:szCs w:val="28"/>
        </w:rPr>
        <w:t>собирательное обозначение той или иной семьи; аналог в рус. – «Ивановы, Петровы» и т.д.).</w:t>
      </w:r>
    </w:p>
    <w:p w:rsidR="00E47D52" w:rsidRDefault="00E47D52" w:rsidP="00E47D52">
      <w:pPr>
        <w:spacing w:line="360" w:lineRule="auto"/>
        <w:ind w:firstLine="709"/>
        <w:jc w:val="both"/>
        <w:rPr>
          <w:rFonts w:ascii="Times New Roman" w:hAnsi="Times New Roman" w:cs="Times New Roman"/>
          <w:sz w:val="28"/>
          <w:szCs w:val="28"/>
        </w:rPr>
      </w:pPr>
      <w:r w:rsidRPr="00C20A14">
        <w:rPr>
          <w:rFonts w:ascii="Times New Roman" w:hAnsi="Times New Roman" w:cs="Times New Roman"/>
          <w:sz w:val="28"/>
          <w:szCs w:val="28"/>
          <w:u w:val="single"/>
        </w:rPr>
        <w:t>Немецкие издания</w:t>
      </w:r>
      <w:r>
        <w:rPr>
          <w:rFonts w:ascii="Times New Roman" w:hAnsi="Times New Roman" w:cs="Times New Roman"/>
          <w:sz w:val="28"/>
          <w:szCs w:val="28"/>
        </w:rPr>
        <w:t xml:space="preserve">. В рекламе новой жидкой губной помады от Chanel </w:t>
      </w:r>
      <w:r>
        <w:rPr>
          <w:rFonts w:ascii="Times New Roman" w:hAnsi="Times New Roman" w:cs="Times New Roman"/>
          <w:sz w:val="28"/>
          <w:szCs w:val="28"/>
          <w:lang w:val="en-US"/>
        </w:rPr>
        <w:t>Rouge</w:t>
      </w:r>
      <w:r w:rsidRPr="002F4C1D">
        <w:rPr>
          <w:rFonts w:ascii="Times New Roman" w:hAnsi="Times New Roman" w:cs="Times New Roman"/>
          <w:sz w:val="28"/>
          <w:szCs w:val="28"/>
        </w:rPr>
        <w:t xml:space="preserve"> </w:t>
      </w:r>
      <w:r>
        <w:rPr>
          <w:rFonts w:ascii="Times New Roman" w:hAnsi="Times New Roman" w:cs="Times New Roman"/>
          <w:sz w:val="28"/>
          <w:szCs w:val="28"/>
          <w:lang w:val="en-US"/>
        </w:rPr>
        <w:t>Allure</w:t>
      </w:r>
      <w:r w:rsidRPr="002F4C1D">
        <w:rPr>
          <w:rFonts w:ascii="Times New Roman" w:hAnsi="Times New Roman" w:cs="Times New Roman"/>
          <w:sz w:val="28"/>
          <w:szCs w:val="28"/>
        </w:rPr>
        <w:t xml:space="preserve"> </w:t>
      </w:r>
      <w:r>
        <w:rPr>
          <w:rFonts w:ascii="Times New Roman" w:hAnsi="Times New Roman" w:cs="Times New Roman"/>
          <w:sz w:val="28"/>
          <w:szCs w:val="28"/>
          <w:lang w:val="en-US"/>
        </w:rPr>
        <w:t>Ink</w:t>
      </w:r>
      <w:r w:rsidRPr="002F4C1D">
        <w:rPr>
          <w:rFonts w:ascii="Times New Roman" w:hAnsi="Times New Roman" w:cs="Times New Roman"/>
          <w:sz w:val="28"/>
          <w:szCs w:val="28"/>
        </w:rPr>
        <w:t xml:space="preserve"> со слоганом </w:t>
      </w:r>
      <w:r>
        <w:rPr>
          <w:rFonts w:ascii="Times New Roman" w:hAnsi="Times New Roman" w:cs="Times New Roman"/>
          <w:sz w:val="28"/>
          <w:szCs w:val="28"/>
        </w:rPr>
        <w:t>«</w:t>
      </w:r>
      <w:r>
        <w:rPr>
          <w:rFonts w:ascii="Times New Roman" w:hAnsi="Times New Roman" w:cs="Times New Roman"/>
          <w:sz w:val="28"/>
          <w:szCs w:val="28"/>
          <w:lang w:val="en-US"/>
        </w:rPr>
        <w:t>D</w:t>
      </w:r>
      <w:r w:rsidRPr="00390BB7">
        <w:rPr>
          <w:rFonts w:ascii="Times New Roman" w:hAnsi="Times New Roman" w:cs="Times New Roman"/>
          <w:sz w:val="28"/>
          <w:szCs w:val="28"/>
          <w:lang w:val="en-US"/>
        </w:rPr>
        <w:t>er</w:t>
      </w:r>
      <w:r w:rsidRPr="00390BB7">
        <w:rPr>
          <w:rFonts w:ascii="Times New Roman" w:hAnsi="Times New Roman" w:cs="Times New Roman"/>
          <w:sz w:val="28"/>
          <w:szCs w:val="28"/>
        </w:rPr>
        <w:t xml:space="preserve"> </w:t>
      </w:r>
      <w:r w:rsidRPr="00390BB7">
        <w:rPr>
          <w:rFonts w:ascii="Times New Roman" w:hAnsi="Times New Roman" w:cs="Times New Roman"/>
          <w:sz w:val="28"/>
          <w:szCs w:val="28"/>
          <w:lang w:val="en-US"/>
        </w:rPr>
        <w:t>Ausdruck</w:t>
      </w:r>
      <w:r w:rsidRPr="00390BB7">
        <w:rPr>
          <w:rFonts w:ascii="Times New Roman" w:hAnsi="Times New Roman" w:cs="Times New Roman"/>
          <w:sz w:val="28"/>
          <w:szCs w:val="28"/>
        </w:rPr>
        <w:t xml:space="preserve"> ihrer Allure» дублируется лексема «</w:t>
      </w:r>
      <w:r w:rsidRPr="00390BB7">
        <w:rPr>
          <w:rFonts w:ascii="Times New Roman" w:hAnsi="Times New Roman" w:cs="Times New Roman"/>
          <w:sz w:val="28"/>
          <w:szCs w:val="28"/>
          <w:lang w:val="en-US"/>
        </w:rPr>
        <w:t>a</w:t>
      </w:r>
      <w:r w:rsidRPr="00390BB7">
        <w:rPr>
          <w:rFonts w:ascii="Times New Roman" w:hAnsi="Times New Roman" w:cs="Times New Roman"/>
          <w:sz w:val="28"/>
          <w:szCs w:val="28"/>
        </w:rPr>
        <w:t>llure» (анг. «привлекательность, очарование, искушение»), вместо того, что заменить ее в слогане понятным для немецкого читателя аналогом «</w:t>
      </w:r>
      <w:r w:rsidRPr="00390BB7">
        <w:rPr>
          <w:rFonts w:ascii="Times New Roman" w:hAnsi="Times New Roman" w:cs="Times New Roman"/>
          <w:sz w:val="28"/>
          <w:szCs w:val="28"/>
          <w:lang w:val="en-US"/>
        </w:rPr>
        <w:t>die</w:t>
      </w:r>
      <w:r w:rsidRPr="00390BB7">
        <w:rPr>
          <w:rFonts w:ascii="Times New Roman" w:hAnsi="Times New Roman" w:cs="Times New Roman"/>
          <w:sz w:val="28"/>
          <w:szCs w:val="28"/>
        </w:rPr>
        <w:t xml:space="preserve"> Anziehungskraft» или «</w:t>
      </w:r>
      <w:r w:rsidRPr="00390BB7">
        <w:rPr>
          <w:rFonts w:ascii="Times New Roman" w:hAnsi="Times New Roman" w:cs="Times New Roman"/>
          <w:sz w:val="28"/>
          <w:szCs w:val="28"/>
          <w:lang w:val="en-US"/>
        </w:rPr>
        <w:t>der</w:t>
      </w:r>
      <w:r w:rsidRPr="00390BB7">
        <w:rPr>
          <w:rFonts w:ascii="Times New Roman" w:hAnsi="Times New Roman" w:cs="Times New Roman"/>
          <w:sz w:val="28"/>
          <w:szCs w:val="28"/>
        </w:rPr>
        <w:t xml:space="preserve"> Reiz». Однако в этом случае «allure» </w:t>
      </w:r>
      <w:r w:rsidR="00C20A14" w:rsidRPr="00390BB7">
        <w:rPr>
          <w:rFonts w:ascii="Times New Roman" w:hAnsi="Times New Roman" w:cs="Times New Roman"/>
          <w:sz w:val="28"/>
          <w:szCs w:val="28"/>
        </w:rPr>
        <w:t xml:space="preserve">приобретает </w:t>
      </w:r>
      <w:r w:rsidRPr="00390BB7">
        <w:rPr>
          <w:rFonts w:ascii="Times New Roman" w:hAnsi="Times New Roman" w:cs="Times New Roman"/>
          <w:sz w:val="28"/>
          <w:szCs w:val="28"/>
        </w:rPr>
        <w:t xml:space="preserve">не только </w:t>
      </w:r>
      <w:r w:rsidR="00C20A14" w:rsidRPr="00390BB7">
        <w:rPr>
          <w:rFonts w:ascii="Times New Roman" w:hAnsi="Times New Roman" w:cs="Times New Roman"/>
          <w:sz w:val="28"/>
          <w:szCs w:val="28"/>
        </w:rPr>
        <w:t>положительную оценочную коннотацию</w:t>
      </w:r>
      <w:r w:rsidRPr="00390BB7">
        <w:rPr>
          <w:rFonts w:ascii="Times New Roman" w:hAnsi="Times New Roman" w:cs="Times New Roman"/>
          <w:sz w:val="28"/>
          <w:szCs w:val="28"/>
        </w:rPr>
        <w:t>, но и</w:t>
      </w:r>
      <w:r w:rsidR="00390BB7" w:rsidRPr="00390BB7">
        <w:rPr>
          <w:rFonts w:ascii="Times New Roman" w:hAnsi="Times New Roman" w:cs="Times New Roman"/>
          <w:sz w:val="28"/>
          <w:szCs w:val="28"/>
        </w:rPr>
        <w:t xml:space="preserve"> становится</w:t>
      </w:r>
      <w:r w:rsidRPr="00390BB7">
        <w:rPr>
          <w:rFonts w:ascii="Times New Roman" w:hAnsi="Times New Roman" w:cs="Times New Roman"/>
          <w:sz w:val="28"/>
          <w:szCs w:val="28"/>
        </w:rPr>
        <w:t xml:space="preserve"> частью имени собственного рекламируемого продукта. Именно поэтому прочесть слоган можно по-разному: как «проявление ее Allure» (продукта) и как «проявление ее привлекательности».</w:t>
      </w:r>
      <w:r>
        <w:rPr>
          <w:rFonts w:ascii="Times New Roman" w:hAnsi="Times New Roman" w:cs="Times New Roman"/>
          <w:sz w:val="28"/>
          <w:szCs w:val="28"/>
        </w:rPr>
        <w:t xml:space="preserve"> </w:t>
      </w:r>
    </w:p>
    <w:p w:rsidR="00E47D52" w:rsidRDefault="0043428C" w:rsidP="00E47D52">
      <w:pPr>
        <w:spacing w:line="360" w:lineRule="auto"/>
        <w:ind w:firstLine="709"/>
        <w:jc w:val="both"/>
        <w:outlineLvl w:val="0"/>
        <w:rPr>
          <w:rFonts w:ascii="Times New Roman" w:hAnsi="Times New Roman" w:cs="Times New Roman"/>
          <w:b/>
          <w:sz w:val="28"/>
          <w:szCs w:val="28"/>
          <w:u w:val="single"/>
        </w:rPr>
      </w:pPr>
      <w:bookmarkStart w:id="30" w:name="_Toc73158368"/>
      <w:bookmarkStart w:id="31" w:name="_Toc73319974"/>
      <w:r>
        <w:rPr>
          <w:rFonts w:ascii="Times New Roman" w:hAnsi="Times New Roman" w:cs="Times New Roman"/>
          <w:b/>
          <w:sz w:val="28"/>
          <w:szCs w:val="28"/>
          <w:u w:val="single"/>
        </w:rPr>
        <w:t>Г</w:t>
      </w:r>
      <w:r w:rsidR="00E47D52">
        <w:rPr>
          <w:rFonts w:ascii="Times New Roman" w:hAnsi="Times New Roman" w:cs="Times New Roman"/>
          <w:b/>
          <w:sz w:val="28"/>
          <w:szCs w:val="28"/>
          <w:u w:val="single"/>
        </w:rPr>
        <w:t xml:space="preserve">руппа </w:t>
      </w:r>
      <w:r w:rsidRPr="00707F6A">
        <w:rPr>
          <w:rFonts w:ascii="Times New Roman" w:hAnsi="Times New Roman" w:cs="Times New Roman"/>
          <w:b/>
          <w:sz w:val="28"/>
          <w:szCs w:val="28"/>
          <w:u w:val="single"/>
        </w:rPr>
        <w:t>2.</w:t>
      </w:r>
      <w:r>
        <w:rPr>
          <w:rFonts w:ascii="Times New Roman" w:hAnsi="Times New Roman" w:cs="Times New Roman"/>
          <w:b/>
          <w:sz w:val="28"/>
          <w:szCs w:val="28"/>
          <w:u w:val="single"/>
        </w:rPr>
        <w:t xml:space="preserve">4 </w:t>
      </w:r>
      <w:r w:rsidR="00E47D52">
        <w:rPr>
          <w:rFonts w:ascii="Times New Roman" w:hAnsi="Times New Roman" w:cs="Times New Roman"/>
          <w:b/>
          <w:sz w:val="28"/>
          <w:szCs w:val="28"/>
          <w:u w:val="single"/>
        </w:rPr>
        <w:t>– «слоган-перевертыш»</w:t>
      </w:r>
      <w:bookmarkEnd w:id="30"/>
      <w:bookmarkEnd w:id="31"/>
    </w:p>
    <w:p w:rsidR="00E47D52" w:rsidRDefault="00E47D52" w:rsidP="00E47D52">
      <w:pPr>
        <w:spacing w:line="360" w:lineRule="auto"/>
        <w:ind w:firstLine="709"/>
        <w:jc w:val="both"/>
        <w:rPr>
          <w:rFonts w:ascii="Times New Roman" w:hAnsi="Times New Roman" w:cs="Times New Roman"/>
          <w:sz w:val="28"/>
          <w:szCs w:val="28"/>
        </w:rPr>
      </w:pPr>
      <w:r w:rsidRPr="00536107">
        <w:rPr>
          <w:rFonts w:ascii="Times New Roman" w:hAnsi="Times New Roman" w:cs="Times New Roman"/>
          <w:sz w:val="28"/>
          <w:szCs w:val="28"/>
        </w:rPr>
        <w:t xml:space="preserve">Данная группа имеет </w:t>
      </w:r>
      <w:r w:rsidR="0043428C" w:rsidRPr="00536107">
        <w:rPr>
          <w:rFonts w:ascii="Times New Roman" w:hAnsi="Times New Roman" w:cs="Times New Roman"/>
          <w:sz w:val="28"/>
          <w:szCs w:val="28"/>
        </w:rPr>
        <w:t>определенные</w:t>
      </w:r>
      <w:r w:rsidRPr="00536107">
        <w:rPr>
          <w:rFonts w:ascii="Times New Roman" w:hAnsi="Times New Roman" w:cs="Times New Roman"/>
          <w:sz w:val="28"/>
          <w:szCs w:val="28"/>
        </w:rPr>
        <w:t xml:space="preserve"> схожие черты с подгруппой 1а.3 подгруппа из группы</w:t>
      </w:r>
      <w:r w:rsidR="008154C6">
        <w:rPr>
          <w:rFonts w:ascii="Times New Roman" w:hAnsi="Times New Roman" w:cs="Times New Roman"/>
          <w:sz w:val="28"/>
          <w:szCs w:val="28"/>
        </w:rPr>
        <w:t xml:space="preserve"> </w:t>
      </w:r>
      <w:r w:rsidR="008154C6" w:rsidRPr="00536107">
        <w:rPr>
          <w:rFonts w:ascii="Times New Roman" w:hAnsi="Times New Roman" w:cs="Times New Roman"/>
          <w:sz w:val="28"/>
          <w:szCs w:val="28"/>
        </w:rPr>
        <w:t>1</w:t>
      </w:r>
      <w:r w:rsidRPr="00536107">
        <w:rPr>
          <w:rFonts w:ascii="Times New Roman" w:hAnsi="Times New Roman" w:cs="Times New Roman"/>
          <w:sz w:val="28"/>
          <w:szCs w:val="28"/>
        </w:rPr>
        <w:t xml:space="preserve">. Вербальная составляющая в этом случае (слоган, </w:t>
      </w:r>
      <w:r w:rsidRPr="00536107">
        <w:rPr>
          <w:rFonts w:ascii="Times New Roman" w:hAnsi="Times New Roman" w:cs="Times New Roman"/>
          <w:sz w:val="28"/>
          <w:szCs w:val="28"/>
        </w:rPr>
        <w:lastRenderedPageBreak/>
        <w:t xml:space="preserve">название компании, коллекции) представлена на английском языке. Такие прецеденты встретились нами в рекламе немецкого Vogue. Фирмы Rimowa и Someday. – немецкие, </w:t>
      </w:r>
      <w:r w:rsidR="008154C6">
        <w:rPr>
          <w:rFonts w:ascii="Times New Roman" w:hAnsi="Times New Roman" w:cs="Times New Roman"/>
          <w:sz w:val="28"/>
          <w:szCs w:val="28"/>
        </w:rPr>
        <w:t xml:space="preserve">они </w:t>
      </w:r>
      <w:r w:rsidRPr="00536107">
        <w:rPr>
          <w:rFonts w:ascii="Times New Roman" w:hAnsi="Times New Roman" w:cs="Times New Roman"/>
          <w:sz w:val="28"/>
          <w:szCs w:val="28"/>
        </w:rPr>
        <w:t>были основаны в Германии</w:t>
      </w:r>
      <w:r w:rsidR="008154C6">
        <w:rPr>
          <w:rFonts w:ascii="Times New Roman" w:hAnsi="Times New Roman" w:cs="Times New Roman"/>
          <w:sz w:val="28"/>
          <w:szCs w:val="28"/>
        </w:rPr>
        <w:t>,</w:t>
      </w:r>
      <w:r w:rsidRPr="00536107">
        <w:rPr>
          <w:rFonts w:ascii="Times New Roman" w:hAnsi="Times New Roman" w:cs="Times New Roman"/>
          <w:sz w:val="28"/>
          <w:szCs w:val="28"/>
        </w:rPr>
        <w:t xml:space="preserve"> и там же расположены их штаб-квартиры. Однако их рекламные слоганы в наших примерах выполнены на английском языке: </w:t>
      </w:r>
    </w:p>
    <w:p w:rsidR="00E47D52" w:rsidRPr="00BD22BB" w:rsidRDefault="00E47D52" w:rsidP="00E47D52">
      <w:pPr>
        <w:spacing w:line="360" w:lineRule="auto"/>
        <w:ind w:firstLine="709"/>
        <w:jc w:val="both"/>
        <w:rPr>
          <w:rFonts w:ascii="Times New Roman" w:hAnsi="Times New Roman" w:cs="Times New Roman"/>
          <w:sz w:val="28"/>
          <w:szCs w:val="28"/>
          <w:lang w:val="en-US"/>
        </w:rPr>
      </w:pPr>
      <w:r w:rsidRPr="00536107">
        <w:rPr>
          <w:rFonts w:ascii="Times New Roman" w:hAnsi="Times New Roman" w:cs="Times New Roman"/>
          <w:sz w:val="28"/>
          <w:szCs w:val="28"/>
          <w:lang w:val="en-US"/>
        </w:rPr>
        <w:t>Rimowa – BOSSA NOVA – «W</w:t>
      </w:r>
      <w:r w:rsidR="00390BB7">
        <w:rPr>
          <w:rFonts w:ascii="Times New Roman" w:hAnsi="Times New Roman" w:cs="Times New Roman"/>
          <w:sz w:val="28"/>
          <w:szCs w:val="28"/>
          <w:lang w:val="en-US"/>
        </w:rPr>
        <w:t>hen Style Becomes A Statement»;</w:t>
      </w:r>
    </w:p>
    <w:p w:rsidR="00E47D52" w:rsidRPr="00390BB7" w:rsidRDefault="00E47D52" w:rsidP="00E47D52">
      <w:pPr>
        <w:spacing w:line="360" w:lineRule="auto"/>
        <w:ind w:firstLine="709"/>
        <w:jc w:val="both"/>
        <w:rPr>
          <w:rFonts w:ascii="Times New Roman" w:hAnsi="Times New Roman" w:cs="Times New Roman"/>
          <w:sz w:val="28"/>
          <w:szCs w:val="28"/>
          <w:lang w:val="en-US"/>
        </w:rPr>
      </w:pPr>
      <w:r w:rsidRPr="00536107">
        <w:rPr>
          <w:rFonts w:ascii="Times New Roman" w:hAnsi="Times New Roman" w:cs="Times New Roman"/>
          <w:sz w:val="28"/>
          <w:szCs w:val="28"/>
          <w:lang w:val="en-US"/>
        </w:rPr>
        <w:t>Someday. – «We Crea</w:t>
      </w:r>
      <w:r w:rsidR="00390BB7">
        <w:rPr>
          <w:rFonts w:ascii="Times New Roman" w:hAnsi="Times New Roman" w:cs="Times New Roman"/>
          <w:sz w:val="28"/>
          <w:szCs w:val="28"/>
          <w:lang w:val="en-US"/>
        </w:rPr>
        <w:t>te a Casual Confident Fashion».</w:t>
      </w:r>
    </w:p>
    <w:p w:rsidR="00E47D52" w:rsidRDefault="00E47D52" w:rsidP="00E47D52">
      <w:pPr>
        <w:spacing w:line="360" w:lineRule="auto"/>
        <w:ind w:firstLine="709"/>
        <w:jc w:val="both"/>
        <w:rPr>
          <w:rFonts w:ascii="Times New Roman" w:hAnsi="Times New Roman" w:cs="Times New Roman"/>
          <w:sz w:val="28"/>
          <w:szCs w:val="28"/>
        </w:rPr>
      </w:pPr>
      <w:r w:rsidRPr="00536107">
        <w:rPr>
          <w:rFonts w:ascii="Times New Roman" w:hAnsi="Times New Roman" w:cs="Times New Roman"/>
          <w:sz w:val="28"/>
          <w:szCs w:val="28"/>
        </w:rPr>
        <w:t xml:space="preserve">Стоит еще раз упомянуть наше предположение о том, что такое позиционирование компании и реклама </w:t>
      </w:r>
      <w:r w:rsidR="008154C6">
        <w:rPr>
          <w:rFonts w:ascii="Times New Roman" w:hAnsi="Times New Roman" w:cs="Times New Roman"/>
          <w:sz w:val="28"/>
          <w:szCs w:val="28"/>
        </w:rPr>
        <w:t xml:space="preserve">их </w:t>
      </w:r>
      <w:r w:rsidRPr="00536107">
        <w:rPr>
          <w:rFonts w:ascii="Times New Roman" w:hAnsi="Times New Roman" w:cs="Times New Roman"/>
          <w:sz w:val="28"/>
          <w:szCs w:val="28"/>
        </w:rPr>
        <w:t xml:space="preserve">продукта скорее </w:t>
      </w:r>
      <w:r w:rsidR="008154C6">
        <w:rPr>
          <w:rFonts w:ascii="Times New Roman" w:hAnsi="Times New Roman" w:cs="Times New Roman"/>
          <w:sz w:val="28"/>
          <w:szCs w:val="28"/>
        </w:rPr>
        <w:t>всего уже изначально ставят перед собой цель</w:t>
      </w:r>
      <w:r w:rsidRPr="00536107">
        <w:rPr>
          <w:rFonts w:ascii="Times New Roman" w:hAnsi="Times New Roman" w:cs="Times New Roman"/>
          <w:sz w:val="28"/>
          <w:szCs w:val="28"/>
        </w:rPr>
        <w:t xml:space="preserve"> </w:t>
      </w:r>
      <w:r w:rsidR="008154C6">
        <w:rPr>
          <w:rFonts w:ascii="Times New Roman" w:hAnsi="Times New Roman" w:cs="Times New Roman"/>
          <w:sz w:val="28"/>
          <w:szCs w:val="28"/>
        </w:rPr>
        <w:t xml:space="preserve">– </w:t>
      </w:r>
      <w:r w:rsidRPr="00536107">
        <w:rPr>
          <w:rFonts w:ascii="Times New Roman" w:hAnsi="Times New Roman" w:cs="Times New Roman"/>
          <w:sz w:val="28"/>
          <w:szCs w:val="28"/>
        </w:rPr>
        <w:t xml:space="preserve">курс на экспорт и продвижение в странах за рубежом. </w:t>
      </w:r>
    </w:p>
    <w:p w:rsidR="00E47D52" w:rsidRPr="00536107" w:rsidRDefault="00E47D52" w:rsidP="00E47D52">
      <w:pPr>
        <w:spacing w:line="360" w:lineRule="auto"/>
        <w:ind w:firstLine="709"/>
        <w:jc w:val="both"/>
        <w:rPr>
          <w:rFonts w:ascii="Times New Roman" w:hAnsi="Times New Roman" w:cs="Times New Roman"/>
          <w:sz w:val="28"/>
          <w:szCs w:val="28"/>
        </w:rPr>
      </w:pPr>
      <w:r w:rsidRPr="00536107">
        <w:rPr>
          <w:rFonts w:ascii="Times New Roman" w:hAnsi="Times New Roman" w:cs="Times New Roman"/>
          <w:sz w:val="28"/>
          <w:szCs w:val="28"/>
        </w:rPr>
        <w:t>Для понимания действия таких слоганов в целом можно ориентироваться на выводы относительно использования английского языка в слоганах рекламы группы 2.1.</w:t>
      </w:r>
    </w:p>
    <w:p w:rsidR="00E47D52" w:rsidRDefault="00E47D52" w:rsidP="00E47D52">
      <w:pPr>
        <w:spacing w:line="360" w:lineRule="auto"/>
        <w:ind w:firstLine="709"/>
        <w:jc w:val="both"/>
        <w:outlineLvl w:val="0"/>
        <w:rPr>
          <w:rFonts w:ascii="Times New Roman" w:hAnsi="Times New Roman" w:cs="Times New Roman"/>
          <w:b/>
          <w:sz w:val="28"/>
          <w:szCs w:val="28"/>
        </w:rPr>
      </w:pPr>
      <w:bookmarkStart w:id="32" w:name="_Toc73319975"/>
      <w:r w:rsidRPr="007A6C7B">
        <w:rPr>
          <w:rFonts w:ascii="Times New Roman" w:hAnsi="Times New Roman" w:cs="Times New Roman"/>
          <w:b/>
          <w:sz w:val="28"/>
          <w:szCs w:val="28"/>
        </w:rPr>
        <w:t>2.3</w:t>
      </w:r>
      <w:r>
        <w:rPr>
          <w:rFonts w:ascii="Times New Roman" w:hAnsi="Times New Roman" w:cs="Times New Roman"/>
          <w:sz w:val="28"/>
          <w:szCs w:val="28"/>
        </w:rPr>
        <w:t xml:space="preserve"> </w:t>
      </w:r>
      <w:r>
        <w:rPr>
          <w:rFonts w:ascii="Times New Roman" w:hAnsi="Times New Roman" w:cs="Times New Roman"/>
          <w:b/>
          <w:sz w:val="28"/>
          <w:szCs w:val="28"/>
        </w:rPr>
        <w:t>Анализ 3</w:t>
      </w:r>
      <w:r w:rsidRPr="00E81A85">
        <w:rPr>
          <w:rFonts w:ascii="Times New Roman" w:hAnsi="Times New Roman" w:cs="Times New Roman"/>
          <w:b/>
          <w:sz w:val="28"/>
          <w:szCs w:val="28"/>
        </w:rPr>
        <w:t xml:space="preserve">-го класса </w:t>
      </w:r>
      <w:r w:rsidRPr="007A6C7B">
        <w:rPr>
          <w:rFonts w:ascii="Times New Roman" w:hAnsi="Times New Roman" w:cs="Times New Roman"/>
          <w:b/>
          <w:sz w:val="28"/>
          <w:szCs w:val="28"/>
        </w:rPr>
        <w:t>«и</w:t>
      </w:r>
      <w:r>
        <w:rPr>
          <w:rFonts w:ascii="Times New Roman" w:hAnsi="Times New Roman" w:cs="Times New Roman"/>
          <w:b/>
          <w:sz w:val="28"/>
          <w:szCs w:val="28"/>
        </w:rPr>
        <w:t>зображение + бренд/коллекция + тезис</w:t>
      </w:r>
      <w:r w:rsidRPr="007A6C7B">
        <w:rPr>
          <w:rFonts w:ascii="Times New Roman" w:hAnsi="Times New Roman" w:cs="Times New Roman"/>
          <w:b/>
          <w:sz w:val="28"/>
          <w:szCs w:val="28"/>
        </w:rPr>
        <w:t>»</w:t>
      </w:r>
      <w:bookmarkEnd w:id="32"/>
    </w:p>
    <w:p w:rsidR="00E47D52" w:rsidRPr="00390BB7"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классе представлена реклама, содержащая как иконический элемент, </w:t>
      </w:r>
      <w:r w:rsidRPr="00390BB7">
        <w:rPr>
          <w:rFonts w:ascii="Times New Roman" w:hAnsi="Times New Roman" w:cs="Times New Roman"/>
          <w:sz w:val="28"/>
          <w:szCs w:val="28"/>
        </w:rPr>
        <w:t xml:space="preserve">указание </w:t>
      </w:r>
      <w:r w:rsidR="00C20A14" w:rsidRPr="00390BB7">
        <w:rPr>
          <w:rFonts w:ascii="Times New Roman" w:hAnsi="Times New Roman" w:cs="Times New Roman"/>
          <w:sz w:val="28"/>
          <w:szCs w:val="28"/>
        </w:rPr>
        <w:t>на название</w:t>
      </w:r>
      <w:r w:rsidRPr="00390BB7">
        <w:rPr>
          <w:rFonts w:ascii="Times New Roman" w:hAnsi="Times New Roman" w:cs="Times New Roman"/>
          <w:sz w:val="28"/>
          <w:szCs w:val="28"/>
        </w:rPr>
        <w:t xml:space="preserve"> бренда и/или коллекции, так и «тезис» </w:t>
      </w:r>
    </w:p>
    <w:p w:rsidR="00E47D52" w:rsidRPr="00390BB7"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 xml:space="preserve">В данном классе </w:t>
      </w:r>
      <w:r w:rsidR="00C20A14" w:rsidRPr="00390BB7">
        <w:rPr>
          <w:rFonts w:ascii="Times New Roman" w:hAnsi="Times New Roman" w:cs="Times New Roman"/>
          <w:sz w:val="28"/>
          <w:szCs w:val="28"/>
        </w:rPr>
        <w:t>были выявлены</w:t>
      </w:r>
      <w:r w:rsidRPr="00390BB7">
        <w:rPr>
          <w:rFonts w:ascii="Times New Roman" w:hAnsi="Times New Roman" w:cs="Times New Roman"/>
          <w:sz w:val="28"/>
          <w:szCs w:val="28"/>
        </w:rPr>
        <w:t xml:space="preserve"> две тематические группы: </w:t>
      </w:r>
    </w:p>
    <w:p w:rsidR="00E47D52"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 группа 3.1 – «распространенный тезис»: тезис здесь – это от одного до трех цельных, сформированных предложения, распростран</w:t>
      </w:r>
      <w:r w:rsidR="008154C6">
        <w:rPr>
          <w:rFonts w:ascii="Times New Roman" w:hAnsi="Times New Roman" w:cs="Times New Roman"/>
          <w:sz w:val="28"/>
          <w:szCs w:val="28"/>
        </w:rPr>
        <w:t>енных второстепенными членами, это с</w:t>
      </w:r>
      <w:r w:rsidRPr="00390BB7">
        <w:rPr>
          <w:rFonts w:ascii="Times New Roman" w:hAnsi="Times New Roman" w:cs="Times New Roman"/>
          <w:sz w:val="28"/>
          <w:szCs w:val="28"/>
        </w:rPr>
        <w:t>амая крупная группа в данном классе; в данной группе мы не ставили перед собой задачу разделения и отдельного анализа тезисов на английском/локальных языках, а сконцентрировались на общем структурном анализе;</w:t>
      </w:r>
    </w:p>
    <w:p w:rsidR="00E47D52" w:rsidRPr="00390BB7" w:rsidRDefault="00E47D52"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 группа 3.2 – «</w:t>
      </w:r>
      <w:r w:rsidR="00D1446C" w:rsidRPr="00390BB7">
        <w:rPr>
          <w:rFonts w:ascii="Times New Roman" w:hAnsi="Times New Roman" w:cs="Times New Roman"/>
          <w:sz w:val="28"/>
          <w:szCs w:val="28"/>
        </w:rPr>
        <w:t>апеллирующий</w:t>
      </w:r>
      <w:r w:rsidRPr="00390BB7">
        <w:rPr>
          <w:rFonts w:ascii="Times New Roman" w:hAnsi="Times New Roman" w:cs="Times New Roman"/>
          <w:sz w:val="28"/>
          <w:szCs w:val="28"/>
        </w:rPr>
        <w:t xml:space="preserve"> к персоналии»: реклама данной группы выделена в отдельную категорию потому, что в ней представлено </w:t>
      </w:r>
      <w:r w:rsidRPr="00390BB7">
        <w:rPr>
          <w:rFonts w:ascii="Times New Roman" w:hAnsi="Times New Roman" w:cs="Times New Roman"/>
          <w:sz w:val="28"/>
          <w:szCs w:val="28"/>
        </w:rPr>
        <w:lastRenderedPageBreak/>
        <w:t xml:space="preserve">определенное </w:t>
      </w:r>
      <w:r w:rsidR="0043428C" w:rsidRPr="00390BB7">
        <w:rPr>
          <w:rFonts w:ascii="Times New Roman" w:hAnsi="Times New Roman" w:cs="Times New Roman"/>
          <w:sz w:val="28"/>
          <w:szCs w:val="28"/>
        </w:rPr>
        <w:t>вербальное</w:t>
      </w:r>
      <w:r w:rsidRPr="00390BB7">
        <w:rPr>
          <w:rFonts w:ascii="Times New Roman" w:hAnsi="Times New Roman" w:cs="Times New Roman"/>
          <w:sz w:val="28"/>
          <w:szCs w:val="28"/>
        </w:rPr>
        <w:t xml:space="preserve"> указание, адресация к персоналии, чего ранее так явно и отчетливо не было представлено в предыдущих группах.</w:t>
      </w:r>
    </w:p>
    <w:p w:rsidR="00E47D52" w:rsidRDefault="00A85609" w:rsidP="00E47D52">
      <w:pPr>
        <w:spacing w:line="360" w:lineRule="auto"/>
        <w:ind w:firstLine="709"/>
        <w:jc w:val="both"/>
        <w:rPr>
          <w:rFonts w:ascii="Times New Roman" w:hAnsi="Times New Roman" w:cs="Times New Roman"/>
          <w:sz w:val="28"/>
          <w:szCs w:val="28"/>
        </w:rPr>
      </w:pPr>
      <w:r w:rsidRPr="00390BB7">
        <w:rPr>
          <w:rFonts w:ascii="Times New Roman" w:hAnsi="Times New Roman" w:cs="Times New Roman"/>
          <w:sz w:val="28"/>
          <w:szCs w:val="28"/>
        </w:rPr>
        <w:t>О</w:t>
      </w:r>
      <w:r w:rsidR="00E47D52" w:rsidRPr="00390BB7">
        <w:rPr>
          <w:rFonts w:ascii="Times New Roman" w:hAnsi="Times New Roman" w:cs="Times New Roman"/>
          <w:sz w:val="28"/>
          <w:szCs w:val="28"/>
        </w:rPr>
        <w:t>сновной вербальный компонент здесь – «тезис», в струк</w:t>
      </w:r>
      <w:r w:rsidRPr="00390BB7">
        <w:rPr>
          <w:rFonts w:ascii="Times New Roman" w:hAnsi="Times New Roman" w:cs="Times New Roman"/>
          <w:sz w:val="28"/>
          <w:szCs w:val="28"/>
        </w:rPr>
        <w:t xml:space="preserve">туре которого имеется «заголовок» и </w:t>
      </w:r>
      <w:r w:rsidR="00E47D52" w:rsidRPr="00390BB7">
        <w:rPr>
          <w:rFonts w:ascii="Times New Roman" w:hAnsi="Times New Roman" w:cs="Times New Roman"/>
          <w:sz w:val="28"/>
          <w:szCs w:val="28"/>
        </w:rPr>
        <w:t>(если есть) «подзаголовки»</w:t>
      </w:r>
      <w:r w:rsidR="0043428C" w:rsidRPr="00390BB7">
        <w:rPr>
          <w:rStyle w:val="a9"/>
          <w:rFonts w:ascii="Times New Roman" w:hAnsi="Times New Roman" w:cs="Times New Roman"/>
          <w:sz w:val="28"/>
          <w:szCs w:val="28"/>
        </w:rPr>
        <w:footnoteReference w:id="61"/>
      </w:r>
      <w:r w:rsidR="00462632" w:rsidRPr="00390BB7">
        <w:rPr>
          <w:rFonts w:ascii="Times New Roman" w:hAnsi="Times New Roman" w:cs="Times New Roman"/>
          <w:sz w:val="28"/>
          <w:szCs w:val="28"/>
        </w:rPr>
        <w:t xml:space="preserve"> </w:t>
      </w:r>
      <w:r w:rsidR="00E47D52" w:rsidRPr="00390BB7">
        <w:rPr>
          <w:rFonts w:ascii="Times New Roman" w:hAnsi="Times New Roman" w:cs="Times New Roman"/>
          <w:sz w:val="28"/>
          <w:szCs w:val="28"/>
        </w:rPr>
        <w:t>из n-строк.</w:t>
      </w:r>
      <w:r w:rsidR="00E47D52">
        <w:rPr>
          <w:rFonts w:ascii="Times New Roman" w:hAnsi="Times New Roman" w:cs="Times New Roman"/>
          <w:sz w:val="28"/>
          <w:szCs w:val="28"/>
        </w:rPr>
        <w:t xml:space="preserve"> </w:t>
      </w:r>
    </w:p>
    <w:p w:rsidR="00E47D52" w:rsidRPr="0020036A"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Начиная с этого класса</w:t>
      </w:r>
      <w:r w:rsidR="00A85609" w:rsidRPr="00390BB7">
        <w:rPr>
          <w:rFonts w:ascii="Times New Roman" w:hAnsi="Times New Roman" w:cs="Times New Roman"/>
          <w:sz w:val="28"/>
          <w:szCs w:val="28"/>
        </w:rPr>
        <w:t>,</w:t>
      </w:r>
      <w:r w:rsidRPr="00390BB7">
        <w:rPr>
          <w:rFonts w:ascii="Times New Roman" w:hAnsi="Times New Roman" w:cs="Times New Roman"/>
          <w:sz w:val="28"/>
          <w:szCs w:val="28"/>
        </w:rPr>
        <w:t xml:space="preserve"> визуальная составляющая рекламного объявления более н</w:t>
      </w:r>
      <w:r w:rsidR="00A85609" w:rsidRPr="00390BB7">
        <w:rPr>
          <w:rFonts w:ascii="Times New Roman" w:hAnsi="Times New Roman" w:cs="Times New Roman"/>
          <w:sz w:val="28"/>
          <w:szCs w:val="28"/>
        </w:rPr>
        <w:t>е превалирует над вербальной, и даже</w:t>
      </w:r>
      <w:r w:rsidRPr="00390BB7">
        <w:rPr>
          <w:rFonts w:ascii="Times New Roman" w:hAnsi="Times New Roman" w:cs="Times New Roman"/>
          <w:sz w:val="28"/>
          <w:szCs w:val="28"/>
        </w:rPr>
        <w:t xml:space="preserve"> более того: с раскрытием и дополнением вербальной части (как в </w:t>
      </w:r>
      <w:r w:rsidR="00A85609" w:rsidRPr="00390BB7">
        <w:rPr>
          <w:rFonts w:ascii="Times New Roman" w:hAnsi="Times New Roman" w:cs="Times New Roman"/>
          <w:sz w:val="28"/>
          <w:szCs w:val="28"/>
        </w:rPr>
        <w:t>следующем</w:t>
      </w:r>
      <w:r w:rsidRPr="00390BB7">
        <w:rPr>
          <w:rFonts w:ascii="Times New Roman" w:hAnsi="Times New Roman" w:cs="Times New Roman"/>
          <w:sz w:val="28"/>
          <w:szCs w:val="28"/>
        </w:rPr>
        <w:t xml:space="preserve"> классе 4) </w:t>
      </w:r>
      <w:r w:rsidR="00A85609" w:rsidRPr="00390BB7">
        <w:rPr>
          <w:rFonts w:ascii="Times New Roman" w:hAnsi="Times New Roman" w:cs="Times New Roman"/>
          <w:sz w:val="28"/>
          <w:szCs w:val="28"/>
        </w:rPr>
        <w:t xml:space="preserve">в этом классе </w:t>
      </w:r>
      <w:r w:rsidRPr="00390BB7">
        <w:rPr>
          <w:rFonts w:ascii="Times New Roman" w:hAnsi="Times New Roman" w:cs="Times New Roman"/>
          <w:sz w:val="28"/>
          <w:szCs w:val="28"/>
        </w:rPr>
        <w:t xml:space="preserve">именно текст </w:t>
      </w:r>
      <w:r w:rsidR="00A85609" w:rsidRPr="00390BB7">
        <w:rPr>
          <w:rFonts w:ascii="Times New Roman" w:hAnsi="Times New Roman" w:cs="Times New Roman"/>
          <w:sz w:val="28"/>
          <w:szCs w:val="28"/>
        </w:rPr>
        <w:t>оказывает</w:t>
      </w:r>
      <w:r w:rsidRPr="00390BB7">
        <w:rPr>
          <w:rFonts w:ascii="Times New Roman" w:hAnsi="Times New Roman" w:cs="Times New Roman"/>
          <w:sz w:val="28"/>
          <w:szCs w:val="28"/>
        </w:rPr>
        <w:t xml:space="preserve"> </w:t>
      </w:r>
      <w:r w:rsidR="00FB249D" w:rsidRPr="00390BB7">
        <w:rPr>
          <w:rFonts w:ascii="Times New Roman" w:hAnsi="Times New Roman" w:cs="Times New Roman"/>
          <w:sz w:val="28"/>
          <w:szCs w:val="28"/>
        </w:rPr>
        <w:t xml:space="preserve">благодаря развернутому арсеналу языковых средств </w:t>
      </w:r>
      <w:r w:rsidRPr="00390BB7">
        <w:rPr>
          <w:rFonts w:ascii="Times New Roman" w:hAnsi="Times New Roman" w:cs="Times New Roman"/>
          <w:sz w:val="28"/>
          <w:szCs w:val="28"/>
        </w:rPr>
        <w:t>необходимое воздействие на реципиента</w:t>
      </w:r>
      <w:r w:rsidR="00390BB7" w:rsidRPr="00390BB7">
        <w:rPr>
          <w:rFonts w:ascii="Times New Roman" w:hAnsi="Times New Roman" w:cs="Times New Roman"/>
          <w:sz w:val="28"/>
          <w:szCs w:val="28"/>
        </w:rPr>
        <w:t xml:space="preserve"> </w:t>
      </w:r>
      <w:r w:rsidRPr="00390BB7">
        <w:rPr>
          <w:rFonts w:ascii="Times New Roman" w:hAnsi="Times New Roman" w:cs="Times New Roman"/>
          <w:sz w:val="28"/>
          <w:szCs w:val="28"/>
        </w:rPr>
        <w:t>в ситуации в</w:t>
      </w:r>
      <w:r w:rsidR="00390BB7" w:rsidRPr="00390BB7">
        <w:rPr>
          <w:rFonts w:ascii="Times New Roman" w:hAnsi="Times New Roman" w:cs="Times New Roman"/>
          <w:sz w:val="28"/>
          <w:szCs w:val="28"/>
        </w:rPr>
        <w:t>заимодействия «автор-читатель».</w:t>
      </w:r>
      <w:r w:rsidR="00E3257D">
        <w:rPr>
          <w:rFonts w:ascii="Times New Roman" w:hAnsi="Times New Roman" w:cs="Times New Roman"/>
          <w:sz w:val="28"/>
          <w:szCs w:val="28"/>
        </w:rPr>
        <w:t xml:space="preserve"> К примеру, о значительной роли одного из таких средств – фра</w:t>
      </w:r>
      <w:r w:rsidR="00E3257D" w:rsidRPr="00E3257D">
        <w:rPr>
          <w:rFonts w:ascii="Times New Roman" w:hAnsi="Times New Roman" w:cs="Times New Roman"/>
          <w:sz w:val="28"/>
          <w:szCs w:val="28"/>
        </w:rPr>
        <w:t>зеологизмов – подробно пишет П. Бальслимке [</w:t>
      </w:r>
      <w:r w:rsidR="00E3257D" w:rsidRPr="00E3257D">
        <w:rPr>
          <w:rFonts w:ascii="Times New Roman" w:hAnsi="Times New Roman" w:cs="Times New Roman"/>
          <w:sz w:val="28"/>
          <w:szCs w:val="28"/>
          <w:lang w:val="en-US"/>
        </w:rPr>
        <w:t>Balsliemke</w:t>
      </w:r>
      <w:r w:rsidR="00E3257D" w:rsidRPr="00E3257D">
        <w:rPr>
          <w:rFonts w:ascii="Times New Roman" w:hAnsi="Times New Roman" w:cs="Times New Roman"/>
          <w:sz w:val="28"/>
          <w:szCs w:val="28"/>
        </w:rPr>
        <w:t>, 2001].</w:t>
      </w:r>
    </w:p>
    <w:p w:rsidR="00E47D52" w:rsidRPr="00545700" w:rsidRDefault="00462632" w:rsidP="00E47D52">
      <w:pPr>
        <w:spacing w:line="360" w:lineRule="auto"/>
        <w:ind w:firstLine="709"/>
        <w:jc w:val="both"/>
        <w:outlineLvl w:val="0"/>
        <w:rPr>
          <w:rFonts w:ascii="Times New Roman" w:hAnsi="Times New Roman" w:cs="Times New Roman"/>
          <w:b/>
          <w:sz w:val="28"/>
          <w:szCs w:val="28"/>
          <w:u w:val="single"/>
        </w:rPr>
      </w:pPr>
      <w:bookmarkStart w:id="33" w:name="_Toc73158370"/>
      <w:bookmarkStart w:id="34" w:name="_Toc73319976"/>
      <w:r w:rsidRPr="00545700">
        <w:rPr>
          <w:rFonts w:ascii="Times New Roman" w:hAnsi="Times New Roman" w:cs="Times New Roman"/>
          <w:b/>
          <w:sz w:val="28"/>
          <w:szCs w:val="28"/>
          <w:u w:val="single"/>
        </w:rPr>
        <w:t>Г</w:t>
      </w:r>
      <w:r w:rsidR="00E47D52" w:rsidRPr="00545700">
        <w:rPr>
          <w:rFonts w:ascii="Times New Roman" w:hAnsi="Times New Roman" w:cs="Times New Roman"/>
          <w:b/>
          <w:sz w:val="28"/>
          <w:szCs w:val="28"/>
          <w:u w:val="single"/>
        </w:rPr>
        <w:t xml:space="preserve">руппа </w:t>
      </w:r>
      <w:r w:rsidRPr="00545700">
        <w:rPr>
          <w:rFonts w:ascii="Times New Roman" w:hAnsi="Times New Roman" w:cs="Times New Roman"/>
          <w:b/>
          <w:sz w:val="28"/>
          <w:szCs w:val="28"/>
          <w:u w:val="single"/>
        </w:rPr>
        <w:t xml:space="preserve">3.1 </w:t>
      </w:r>
      <w:r w:rsidR="00E47D52" w:rsidRPr="00545700">
        <w:rPr>
          <w:rFonts w:ascii="Times New Roman" w:hAnsi="Times New Roman" w:cs="Times New Roman"/>
          <w:b/>
          <w:sz w:val="28"/>
          <w:szCs w:val="28"/>
          <w:u w:val="single"/>
        </w:rPr>
        <w:t>– «тезис»</w:t>
      </w:r>
      <w:bookmarkEnd w:id="33"/>
      <w:bookmarkEnd w:id="34"/>
    </w:p>
    <w:p w:rsidR="00E47D52" w:rsidRDefault="00FB249D"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В данной группе вербальная составляющая представлена в </w:t>
      </w:r>
      <w:r w:rsidR="00D4688A" w:rsidRPr="00D4688A">
        <w:rPr>
          <w:rFonts w:ascii="Times New Roman" w:hAnsi="Times New Roman" w:cs="Times New Roman"/>
          <w:sz w:val="28"/>
          <w:szCs w:val="28"/>
        </w:rPr>
        <w:t>достаточно</w:t>
      </w:r>
      <w:r w:rsidRPr="00D4688A">
        <w:rPr>
          <w:rFonts w:ascii="Times New Roman" w:hAnsi="Times New Roman" w:cs="Times New Roman"/>
          <w:sz w:val="28"/>
          <w:szCs w:val="28"/>
        </w:rPr>
        <w:t xml:space="preserve"> объемном виде (</w:t>
      </w:r>
      <w:r w:rsidR="00D4688A" w:rsidRPr="00D4688A">
        <w:rPr>
          <w:rFonts w:ascii="Times New Roman" w:hAnsi="Times New Roman" w:cs="Times New Roman"/>
          <w:sz w:val="28"/>
          <w:szCs w:val="28"/>
        </w:rPr>
        <w:t>свое дальнейшее развертывание она получится уже в следующем классе 4</w:t>
      </w:r>
      <w:r w:rsidRPr="00D4688A">
        <w:rPr>
          <w:rFonts w:ascii="Times New Roman" w:hAnsi="Times New Roman" w:cs="Times New Roman"/>
          <w:sz w:val="28"/>
          <w:szCs w:val="28"/>
        </w:rPr>
        <w:t>)</w:t>
      </w:r>
      <w:r w:rsidR="00E47D52" w:rsidRPr="00D4688A">
        <w:rPr>
          <w:rFonts w:ascii="Times New Roman" w:hAnsi="Times New Roman" w:cs="Times New Roman"/>
          <w:sz w:val="28"/>
          <w:szCs w:val="28"/>
        </w:rPr>
        <w:t>. Задача</w:t>
      </w:r>
      <w:r w:rsidR="00E47D52">
        <w:rPr>
          <w:rFonts w:ascii="Times New Roman" w:hAnsi="Times New Roman" w:cs="Times New Roman"/>
          <w:sz w:val="28"/>
          <w:szCs w:val="28"/>
        </w:rPr>
        <w:t xml:space="preserve"> такой вербальной составляющей (случаи,</w:t>
      </w:r>
      <w:r w:rsidR="00E47D52" w:rsidRPr="00842F71">
        <w:rPr>
          <w:rFonts w:ascii="Times New Roman" w:hAnsi="Times New Roman" w:cs="Times New Roman"/>
          <w:sz w:val="28"/>
          <w:szCs w:val="28"/>
        </w:rPr>
        <w:t xml:space="preserve"> гд</w:t>
      </w:r>
      <w:r w:rsidR="00E47D52">
        <w:rPr>
          <w:rFonts w:ascii="Times New Roman" w:hAnsi="Times New Roman" w:cs="Times New Roman"/>
          <w:sz w:val="28"/>
          <w:szCs w:val="28"/>
        </w:rPr>
        <w:t>е она начинает доминировать над</w:t>
      </w:r>
      <w:r w:rsidR="00E47D52" w:rsidRPr="00842F71">
        <w:rPr>
          <w:rFonts w:ascii="Times New Roman" w:hAnsi="Times New Roman" w:cs="Times New Roman"/>
          <w:sz w:val="28"/>
          <w:szCs w:val="28"/>
        </w:rPr>
        <w:t xml:space="preserve"> изо</w:t>
      </w:r>
      <w:r w:rsidR="00E47D52" w:rsidRPr="00D4688A">
        <w:rPr>
          <w:rFonts w:ascii="Times New Roman" w:hAnsi="Times New Roman" w:cs="Times New Roman"/>
          <w:sz w:val="28"/>
          <w:szCs w:val="28"/>
        </w:rPr>
        <w:t xml:space="preserve">бражением) </w:t>
      </w:r>
      <w:r w:rsidR="008154C6">
        <w:rPr>
          <w:rFonts w:ascii="Times New Roman" w:hAnsi="Times New Roman" w:cs="Times New Roman"/>
          <w:sz w:val="28"/>
          <w:szCs w:val="28"/>
        </w:rPr>
        <w:t>–</w:t>
      </w:r>
      <w:r w:rsidR="00E47D52" w:rsidRPr="00D4688A">
        <w:rPr>
          <w:rFonts w:ascii="Times New Roman" w:hAnsi="Times New Roman" w:cs="Times New Roman"/>
          <w:sz w:val="28"/>
          <w:szCs w:val="28"/>
        </w:rPr>
        <w:t xml:space="preserve"> </w:t>
      </w:r>
      <w:r w:rsidRPr="00D4688A">
        <w:rPr>
          <w:rFonts w:ascii="Times New Roman" w:hAnsi="Times New Roman" w:cs="Times New Roman"/>
          <w:sz w:val="28"/>
          <w:szCs w:val="28"/>
        </w:rPr>
        <w:t>более аргументированно сформулировать</w:t>
      </w:r>
      <w:r w:rsidR="00E47D52" w:rsidRPr="00D4688A">
        <w:rPr>
          <w:rFonts w:ascii="Times New Roman" w:hAnsi="Times New Roman" w:cs="Times New Roman"/>
          <w:sz w:val="28"/>
          <w:szCs w:val="28"/>
        </w:rPr>
        <w:t xml:space="preserve"> обращение к реципиенту</w:t>
      </w:r>
      <w:r w:rsidRPr="00D4688A">
        <w:rPr>
          <w:rFonts w:ascii="Times New Roman" w:hAnsi="Times New Roman" w:cs="Times New Roman"/>
          <w:sz w:val="28"/>
          <w:szCs w:val="28"/>
        </w:rPr>
        <w:t xml:space="preserve"> в виде имплицитного или эксплицитного</w:t>
      </w:r>
      <w:r w:rsidR="00E47D52" w:rsidRPr="00D4688A">
        <w:rPr>
          <w:rFonts w:ascii="Times New Roman" w:hAnsi="Times New Roman" w:cs="Times New Roman"/>
          <w:sz w:val="28"/>
          <w:szCs w:val="28"/>
        </w:rPr>
        <w:t xml:space="preserve"> диалог</w:t>
      </w:r>
      <w:r w:rsidRPr="00D4688A">
        <w:rPr>
          <w:rFonts w:ascii="Times New Roman" w:hAnsi="Times New Roman" w:cs="Times New Roman"/>
          <w:sz w:val="28"/>
          <w:szCs w:val="28"/>
        </w:rPr>
        <w:t>а с ним</w:t>
      </w:r>
      <w:r w:rsidR="00E47D52" w:rsidRPr="00D4688A">
        <w:rPr>
          <w:rFonts w:ascii="Times New Roman" w:hAnsi="Times New Roman" w:cs="Times New Roman"/>
          <w:sz w:val="28"/>
          <w:szCs w:val="28"/>
        </w:rPr>
        <w:t xml:space="preserve">, и </w:t>
      </w:r>
      <w:r w:rsidRPr="00D4688A">
        <w:rPr>
          <w:rFonts w:ascii="Times New Roman" w:hAnsi="Times New Roman" w:cs="Times New Roman"/>
          <w:sz w:val="28"/>
          <w:szCs w:val="28"/>
        </w:rPr>
        <w:t xml:space="preserve">с помощью большего набора языковых средств постараться </w:t>
      </w:r>
      <w:r w:rsidR="00E47D52" w:rsidRPr="00D4688A">
        <w:rPr>
          <w:rFonts w:ascii="Times New Roman" w:hAnsi="Times New Roman" w:cs="Times New Roman"/>
          <w:sz w:val="28"/>
          <w:szCs w:val="28"/>
        </w:rPr>
        <w:t>ма</w:t>
      </w:r>
      <w:r w:rsidRPr="00D4688A">
        <w:rPr>
          <w:rFonts w:ascii="Times New Roman" w:hAnsi="Times New Roman" w:cs="Times New Roman"/>
          <w:sz w:val="28"/>
          <w:szCs w:val="28"/>
        </w:rPr>
        <w:t>нипулировать</w:t>
      </w:r>
      <w:r w:rsidR="00E47D52" w:rsidRPr="00D4688A">
        <w:rPr>
          <w:rFonts w:ascii="Times New Roman" w:hAnsi="Times New Roman" w:cs="Times New Roman"/>
          <w:sz w:val="28"/>
          <w:szCs w:val="28"/>
        </w:rPr>
        <w:t xml:space="preserve"> его мнением.</w:t>
      </w:r>
    </w:p>
    <w:p w:rsidR="00E47D52" w:rsidRPr="00D4688A"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w:t>
      </w:r>
      <w:r w:rsidRPr="00D4688A">
        <w:rPr>
          <w:rFonts w:ascii="Times New Roman" w:hAnsi="Times New Roman" w:cs="Times New Roman"/>
          <w:sz w:val="28"/>
          <w:szCs w:val="28"/>
        </w:rPr>
        <w:t>наших наблюдений, в данной группе тематически можно выделить тезисы</w:t>
      </w:r>
      <w:r w:rsidR="00FB249D" w:rsidRPr="00D4688A">
        <w:rPr>
          <w:rFonts w:ascii="Times New Roman" w:hAnsi="Times New Roman" w:cs="Times New Roman"/>
          <w:sz w:val="28"/>
          <w:szCs w:val="28"/>
        </w:rPr>
        <w:t xml:space="preserve"> следующего типа</w:t>
      </w:r>
      <w:r w:rsidRPr="00D4688A">
        <w:rPr>
          <w:rFonts w:ascii="Times New Roman" w:hAnsi="Times New Roman" w:cs="Times New Roman"/>
          <w:sz w:val="28"/>
          <w:szCs w:val="28"/>
        </w:rPr>
        <w:t>:</w:t>
      </w:r>
    </w:p>
    <w:p w:rsidR="00E47D52" w:rsidRPr="00D4688A"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а) </w:t>
      </w:r>
      <w:r w:rsidR="00FB249D" w:rsidRPr="00D4688A">
        <w:rPr>
          <w:rFonts w:ascii="Times New Roman" w:hAnsi="Times New Roman" w:cs="Times New Roman"/>
          <w:sz w:val="28"/>
          <w:szCs w:val="28"/>
        </w:rPr>
        <w:t xml:space="preserve">тезисы, содержащие </w:t>
      </w:r>
      <w:r w:rsidR="008154C6">
        <w:rPr>
          <w:rFonts w:ascii="Times New Roman" w:hAnsi="Times New Roman" w:cs="Times New Roman"/>
          <w:sz w:val="28"/>
          <w:szCs w:val="28"/>
        </w:rPr>
        <w:t xml:space="preserve">преимущественно </w:t>
      </w:r>
      <w:r w:rsidR="00FB249D" w:rsidRPr="00D4688A">
        <w:rPr>
          <w:rFonts w:ascii="Times New Roman" w:hAnsi="Times New Roman" w:cs="Times New Roman"/>
          <w:sz w:val="28"/>
          <w:szCs w:val="28"/>
        </w:rPr>
        <w:t>эмоционально-побудительную информацию</w:t>
      </w:r>
      <w:r w:rsidRPr="00D4688A">
        <w:rPr>
          <w:rFonts w:ascii="Times New Roman" w:hAnsi="Times New Roman" w:cs="Times New Roman"/>
          <w:sz w:val="28"/>
          <w:szCs w:val="28"/>
        </w:rPr>
        <w:t>;</w:t>
      </w:r>
    </w:p>
    <w:p w:rsidR="00E47D52" w:rsidRPr="00D4688A"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б) </w:t>
      </w:r>
      <w:r w:rsidR="00FB249D" w:rsidRPr="00D4688A">
        <w:rPr>
          <w:rFonts w:ascii="Times New Roman" w:hAnsi="Times New Roman" w:cs="Times New Roman"/>
          <w:sz w:val="28"/>
          <w:szCs w:val="28"/>
        </w:rPr>
        <w:t xml:space="preserve">тезисы, содержащие </w:t>
      </w:r>
      <w:r w:rsidR="008154C6">
        <w:rPr>
          <w:rFonts w:ascii="Times New Roman" w:hAnsi="Times New Roman" w:cs="Times New Roman"/>
          <w:sz w:val="28"/>
          <w:szCs w:val="28"/>
        </w:rPr>
        <w:t>преимущественно</w:t>
      </w:r>
      <w:r w:rsidR="008154C6" w:rsidRPr="00D4688A">
        <w:rPr>
          <w:rFonts w:ascii="Times New Roman" w:hAnsi="Times New Roman" w:cs="Times New Roman"/>
          <w:sz w:val="28"/>
          <w:szCs w:val="28"/>
        </w:rPr>
        <w:t xml:space="preserve"> </w:t>
      </w:r>
      <w:r w:rsidR="00FB249D" w:rsidRPr="00D4688A">
        <w:rPr>
          <w:rFonts w:ascii="Times New Roman" w:hAnsi="Times New Roman" w:cs="Times New Roman"/>
          <w:sz w:val="28"/>
          <w:szCs w:val="28"/>
        </w:rPr>
        <w:t>денотативно-профессиональную информацию</w:t>
      </w:r>
      <w:r w:rsidRPr="00D4688A">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lastRenderedPageBreak/>
        <w:t xml:space="preserve">Тезисы «а»: задача производителя в таких тезисах - воздействовать </w:t>
      </w:r>
      <w:r w:rsidR="00C53DE3" w:rsidRPr="00D4688A">
        <w:rPr>
          <w:rFonts w:ascii="Times New Roman" w:hAnsi="Times New Roman" w:cs="Times New Roman"/>
          <w:sz w:val="28"/>
          <w:szCs w:val="28"/>
        </w:rPr>
        <w:t xml:space="preserve">на </w:t>
      </w:r>
      <w:r w:rsidR="00D4688A" w:rsidRPr="00D4688A">
        <w:rPr>
          <w:rFonts w:ascii="Times New Roman" w:hAnsi="Times New Roman" w:cs="Times New Roman"/>
          <w:sz w:val="28"/>
          <w:szCs w:val="28"/>
        </w:rPr>
        <w:t>личность</w:t>
      </w:r>
      <w:r w:rsidR="00C53DE3" w:rsidRPr="00D4688A">
        <w:rPr>
          <w:rFonts w:ascii="Times New Roman" w:hAnsi="Times New Roman" w:cs="Times New Roman"/>
          <w:sz w:val="28"/>
          <w:szCs w:val="28"/>
        </w:rPr>
        <w:t xml:space="preserve"> своего реципиента, свою аудиторию </w:t>
      </w:r>
      <w:r w:rsidRPr="00D4688A">
        <w:rPr>
          <w:rFonts w:ascii="Times New Roman" w:hAnsi="Times New Roman" w:cs="Times New Roman"/>
          <w:sz w:val="28"/>
          <w:szCs w:val="28"/>
        </w:rPr>
        <w:t xml:space="preserve">эмоционально. В </w:t>
      </w:r>
      <w:r w:rsidR="00C53DE3" w:rsidRPr="00D4688A">
        <w:rPr>
          <w:rFonts w:ascii="Times New Roman" w:hAnsi="Times New Roman" w:cs="Times New Roman"/>
          <w:sz w:val="28"/>
          <w:szCs w:val="28"/>
        </w:rPr>
        <w:t>таких тезисах часто</w:t>
      </w:r>
      <w:r w:rsidRPr="00D4688A">
        <w:rPr>
          <w:rFonts w:ascii="Times New Roman" w:hAnsi="Times New Roman" w:cs="Times New Roman"/>
          <w:sz w:val="28"/>
          <w:szCs w:val="28"/>
        </w:rPr>
        <w:t xml:space="preserve"> используются </w:t>
      </w:r>
      <w:r w:rsidR="00C53DE3" w:rsidRPr="00D4688A">
        <w:rPr>
          <w:rFonts w:ascii="Times New Roman" w:hAnsi="Times New Roman" w:cs="Times New Roman"/>
          <w:sz w:val="28"/>
          <w:szCs w:val="28"/>
        </w:rPr>
        <w:t xml:space="preserve">такие </w:t>
      </w:r>
      <w:r w:rsidRPr="00D4688A">
        <w:rPr>
          <w:rFonts w:ascii="Times New Roman" w:hAnsi="Times New Roman" w:cs="Times New Roman"/>
          <w:sz w:val="28"/>
          <w:szCs w:val="28"/>
        </w:rPr>
        <w:t>местоимения, как «вы», «ты», «ваш», «твой», «созданный исключительно для Вас», «по Вашему</w:t>
      </w:r>
      <w:r w:rsidRPr="004F0FC6">
        <w:rPr>
          <w:rFonts w:ascii="Times New Roman" w:hAnsi="Times New Roman" w:cs="Times New Roman"/>
          <w:sz w:val="28"/>
          <w:szCs w:val="28"/>
        </w:rPr>
        <w:t xml:space="preserve"> заказу</w:t>
      </w:r>
      <w:r>
        <w:rPr>
          <w:rFonts w:ascii="Times New Roman" w:hAnsi="Times New Roman" w:cs="Times New Roman"/>
          <w:sz w:val="28"/>
          <w:szCs w:val="28"/>
        </w:rPr>
        <w:t>»</w:t>
      </w:r>
      <w:r w:rsidRPr="004F0FC6">
        <w:rPr>
          <w:rFonts w:ascii="Times New Roman" w:hAnsi="Times New Roman" w:cs="Times New Roman"/>
          <w:sz w:val="28"/>
          <w:szCs w:val="28"/>
        </w:rPr>
        <w:t>. Аргумен</w:t>
      </w:r>
      <w:r>
        <w:rPr>
          <w:rFonts w:ascii="Times New Roman" w:hAnsi="Times New Roman" w:cs="Times New Roman"/>
          <w:sz w:val="28"/>
          <w:szCs w:val="28"/>
        </w:rPr>
        <w:t>тация и л</w:t>
      </w:r>
      <w:r w:rsidRPr="004F0FC6">
        <w:rPr>
          <w:rFonts w:ascii="Times New Roman" w:hAnsi="Times New Roman" w:cs="Times New Roman"/>
          <w:sz w:val="28"/>
          <w:szCs w:val="28"/>
        </w:rPr>
        <w:t>ексичес</w:t>
      </w:r>
      <w:r>
        <w:rPr>
          <w:rFonts w:ascii="Times New Roman" w:hAnsi="Times New Roman" w:cs="Times New Roman"/>
          <w:sz w:val="28"/>
          <w:szCs w:val="28"/>
        </w:rPr>
        <w:t>кая составляющая в</w:t>
      </w:r>
      <w:r w:rsidRPr="004F0FC6">
        <w:rPr>
          <w:rFonts w:ascii="Times New Roman" w:hAnsi="Times New Roman" w:cs="Times New Roman"/>
          <w:sz w:val="28"/>
          <w:szCs w:val="28"/>
        </w:rPr>
        <w:t xml:space="preserve"> </w:t>
      </w:r>
      <w:r>
        <w:rPr>
          <w:rFonts w:ascii="Times New Roman" w:hAnsi="Times New Roman" w:cs="Times New Roman"/>
          <w:sz w:val="28"/>
          <w:szCs w:val="28"/>
        </w:rPr>
        <w:t xml:space="preserve">таких случаях тщательно выверены. </w:t>
      </w:r>
    </w:p>
    <w:p w:rsidR="00E47D52" w:rsidRDefault="00E47D52" w:rsidP="00E47D52">
      <w:pPr>
        <w:spacing w:line="360" w:lineRule="auto"/>
        <w:ind w:firstLine="709"/>
        <w:jc w:val="both"/>
        <w:rPr>
          <w:rFonts w:ascii="Times New Roman" w:hAnsi="Times New Roman" w:cs="Times New Roman"/>
          <w:sz w:val="28"/>
          <w:szCs w:val="28"/>
        </w:rPr>
      </w:pPr>
      <w:r w:rsidRPr="00EC1B95">
        <w:rPr>
          <w:rFonts w:ascii="Times New Roman" w:hAnsi="Times New Roman" w:cs="Times New Roman"/>
          <w:sz w:val="28"/>
          <w:szCs w:val="28"/>
        </w:rPr>
        <w:t>Вербальную о</w:t>
      </w:r>
      <w:r w:rsidRPr="00D4688A">
        <w:rPr>
          <w:rFonts w:ascii="Times New Roman" w:hAnsi="Times New Roman" w:cs="Times New Roman"/>
          <w:sz w:val="28"/>
          <w:szCs w:val="28"/>
        </w:rPr>
        <w:t>снову глагольной конструкции в такого типа тезисах составляют большей частью глаголы</w:t>
      </w:r>
      <w:r w:rsidR="00C53DE3" w:rsidRPr="00D4688A">
        <w:rPr>
          <w:rFonts w:ascii="Times New Roman" w:hAnsi="Times New Roman" w:cs="Times New Roman"/>
          <w:sz w:val="28"/>
          <w:szCs w:val="28"/>
        </w:rPr>
        <w:t xml:space="preserve">, используемые </w:t>
      </w:r>
      <w:r w:rsidR="0041181F" w:rsidRPr="00D4688A">
        <w:rPr>
          <w:rFonts w:ascii="Times New Roman" w:hAnsi="Times New Roman" w:cs="Times New Roman"/>
          <w:sz w:val="28"/>
          <w:szCs w:val="28"/>
        </w:rPr>
        <w:t xml:space="preserve">в </w:t>
      </w:r>
      <w:r w:rsidR="00C53DE3" w:rsidRPr="00D4688A">
        <w:rPr>
          <w:rFonts w:ascii="Times New Roman" w:hAnsi="Times New Roman" w:cs="Times New Roman"/>
          <w:sz w:val="28"/>
          <w:szCs w:val="28"/>
        </w:rPr>
        <w:t>побудительных предложениях и обозначающие</w:t>
      </w:r>
      <w:r w:rsidRPr="00D4688A">
        <w:rPr>
          <w:rFonts w:ascii="Times New Roman" w:hAnsi="Times New Roman" w:cs="Times New Roman"/>
          <w:sz w:val="28"/>
          <w:szCs w:val="28"/>
        </w:rPr>
        <w:t xml:space="preserve"> </w:t>
      </w:r>
      <w:r w:rsidR="00C53DE3" w:rsidRPr="00D4688A">
        <w:rPr>
          <w:rFonts w:ascii="Times New Roman" w:hAnsi="Times New Roman" w:cs="Times New Roman"/>
          <w:sz w:val="28"/>
          <w:szCs w:val="28"/>
        </w:rPr>
        <w:t>динамическое действие. Среди них в</w:t>
      </w:r>
      <w:r w:rsidRPr="00D4688A">
        <w:rPr>
          <w:rFonts w:ascii="Times New Roman" w:hAnsi="Times New Roman" w:cs="Times New Roman"/>
          <w:sz w:val="28"/>
          <w:szCs w:val="28"/>
        </w:rPr>
        <w:t xml:space="preserve">стречаются глаголы </w:t>
      </w:r>
      <w:r w:rsidR="00C53DE3" w:rsidRPr="00D4688A">
        <w:rPr>
          <w:rFonts w:ascii="Times New Roman" w:hAnsi="Times New Roman" w:cs="Times New Roman"/>
          <w:sz w:val="28"/>
          <w:szCs w:val="28"/>
        </w:rPr>
        <w:t xml:space="preserve">типа </w:t>
      </w:r>
      <w:r w:rsidRPr="00D4688A">
        <w:rPr>
          <w:rFonts w:ascii="Times New Roman" w:hAnsi="Times New Roman" w:cs="Times New Roman"/>
          <w:sz w:val="28"/>
          <w:szCs w:val="28"/>
        </w:rPr>
        <w:t>«оцените», «откройте для себя», «</w:t>
      </w:r>
      <w:r w:rsidRPr="00D4688A">
        <w:rPr>
          <w:rFonts w:ascii="Times New Roman" w:hAnsi="Times New Roman" w:cs="Times New Roman"/>
          <w:sz w:val="28"/>
          <w:szCs w:val="28"/>
          <w:lang w:val="en-US"/>
        </w:rPr>
        <w:t>customize</w:t>
      </w:r>
      <w:r w:rsidRPr="00D4688A">
        <w:rPr>
          <w:rFonts w:ascii="Times New Roman" w:hAnsi="Times New Roman" w:cs="Times New Roman"/>
          <w:sz w:val="28"/>
          <w:szCs w:val="28"/>
        </w:rPr>
        <w:t>», «</w:t>
      </w:r>
      <w:r w:rsidRPr="00D4688A">
        <w:rPr>
          <w:rFonts w:ascii="Times New Roman" w:hAnsi="Times New Roman" w:cs="Times New Roman"/>
          <w:sz w:val="28"/>
          <w:szCs w:val="28"/>
          <w:lang w:val="en-US"/>
        </w:rPr>
        <w:t>entdecken</w:t>
      </w:r>
      <w:r w:rsidRPr="00D4688A">
        <w:rPr>
          <w:rFonts w:ascii="Times New Roman" w:hAnsi="Times New Roman" w:cs="Times New Roman"/>
          <w:sz w:val="28"/>
          <w:szCs w:val="28"/>
        </w:rPr>
        <w:t xml:space="preserve"> </w:t>
      </w:r>
      <w:r w:rsidRPr="00D4688A">
        <w:rPr>
          <w:rFonts w:ascii="Times New Roman" w:hAnsi="Times New Roman" w:cs="Times New Roman"/>
          <w:sz w:val="28"/>
          <w:szCs w:val="28"/>
          <w:lang w:val="en-US"/>
        </w:rPr>
        <w:t>Sie</w:t>
      </w:r>
      <w:r w:rsidRPr="00D4688A">
        <w:rPr>
          <w:rFonts w:ascii="Times New Roman" w:hAnsi="Times New Roman" w:cs="Times New Roman"/>
          <w:sz w:val="28"/>
          <w:szCs w:val="28"/>
        </w:rPr>
        <w:t xml:space="preserve">», </w:t>
      </w:r>
      <w:r w:rsidR="0041181F" w:rsidRPr="00D4688A">
        <w:rPr>
          <w:rFonts w:ascii="Times New Roman" w:hAnsi="Times New Roman" w:cs="Times New Roman"/>
          <w:sz w:val="28"/>
          <w:szCs w:val="28"/>
        </w:rPr>
        <w:t xml:space="preserve">их </w:t>
      </w:r>
      <w:r w:rsidRPr="00D4688A">
        <w:rPr>
          <w:rFonts w:ascii="Times New Roman" w:hAnsi="Times New Roman" w:cs="Times New Roman"/>
          <w:sz w:val="28"/>
          <w:szCs w:val="28"/>
        </w:rPr>
        <w:t>цель - побудить реципиента к дальнейшему знакомству с продуктом и компанией, вызвать мгновенный отклик, призвать клиента открыть для себя что-то новое, приобрести</w:t>
      </w:r>
      <w:r>
        <w:rPr>
          <w:rFonts w:ascii="Times New Roman" w:hAnsi="Times New Roman" w:cs="Times New Roman"/>
          <w:sz w:val="28"/>
          <w:szCs w:val="28"/>
        </w:rPr>
        <w:t xml:space="preserve"> новинку и пр. Это очевидный прием манипулирования сознанием читателя, позволяющий создать авторам эмоциональную реакцию в нужном им ракурсе. </w:t>
      </w:r>
    </w:p>
    <w:p w:rsidR="00E47D52" w:rsidRPr="008154C6" w:rsidRDefault="00E47D52" w:rsidP="00E47D52">
      <w:pPr>
        <w:spacing w:line="360" w:lineRule="auto"/>
        <w:ind w:firstLine="709"/>
        <w:jc w:val="both"/>
        <w:rPr>
          <w:rFonts w:ascii="Times New Roman" w:hAnsi="Times New Roman" w:cs="Times New Roman"/>
          <w:i/>
          <w:sz w:val="24"/>
          <w:szCs w:val="24"/>
        </w:rPr>
      </w:pPr>
      <w:r w:rsidRPr="008154C6">
        <w:rPr>
          <w:rFonts w:ascii="Times New Roman" w:hAnsi="Times New Roman" w:cs="Times New Roman"/>
          <w:i/>
          <w:sz w:val="24"/>
          <w:szCs w:val="24"/>
        </w:rPr>
        <w:t>«</w:t>
      </w:r>
      <w:r w:rsidRPr="008154C6">
        <w:rPr>
          <w:rFonts w:ascii="Times New Roman" w:hAnsi="Times New Roman" w:cs="Times New Roman"/>
          <w:i/>
          <w:sz w:val="24"/>
          <w:szCs w:val="24"/>
          <w:lang w:val="en-US"/>
        </w:rPr>
        <w:t>PANDORA</w:t>
      </w:r>
      <w:r w:rsidRPr="008154C6">
        <w:rPr>
          <w:rFonts w:ascii="Times New Roman" w:hAnsi="Times New Roman" w:cs="Times New Roman"/>
          <w:i/>
          <w:sz w:val="24"/>
          <w:szCs w:val="24"/>
        </w:rPr>
        <w:t xml:space="preserve"> – Твоя новая Pandora. Создай свой образ и обрети уверенность»</w:t>
      </w:r>
    </w:p>
    <w:p w:rsidR="00E47D52" w:rsidRPr="008154C6" w:rsidRDefault="00E47D52" w:rsidP="00E47D52">
      <w:pPr>
        <w:spacing w:line="360" w:lineRule="auto"/>
        <w:ind w:firstLine="709"/>
        <w:jc w:val="both"/>
        <w:rPr>
          <w:rFonts w:ascii="Times New Roman" w:hAnsi="Times New Roman" w:cs="Times New Roman"/>
          <w:i/>
          <w:sz w:val="24"/>
          <w:szCs w:val="24"/>
          <w:lang w:val="de-DE"/>
        </w:rPr>
      </w:pPr>
      <w:r w:rsidRPr="008154C6">
        <w:rPr>
          <w:rFonts w:ascii="Times New Roman" w:hAnsi="Times New Roman" w:cs="Times New Roman"/>
          <w:i/>
          <w:sz w:val="24"/>
          <w:szCs w:val="24"/>
          <w:lang w:val="de-DE"/>
        </w:rPr>
        <w:t>«IMPRESAN – Ihr Schutzschild gegen Keime. Schützen Sie, was Ihnen lieb ist!»</w:t>
      </w:r>
    </w:p>
    <w:p w:rsidR="00E47D52" w:rsidRPr="008154C6" w:rsidRDefault="00E47D52" w:rsidP="008154C6">
      <w:pPr>
        <w:spacing w:line="360" w:lineRule="auto"/>
        <w:ind w:left="708" w:firstLine="1"/>
        <w:jc w:val="both"/>
        <w:rPr>
          <w:rFonts w:ascii="Times New Roman" w:hAnsi="Times New Roman" w:cs="Times New Roman"/>
          <w:i/>
          <w:sz w:val="24"/>
          <w:szCs w:val="24"/>
        </w:rPr>
      </w:pPr>
      <w:r w:rsidRPr="008154C6">
        <w:rPr>
          <w:rFonts w:ascii="Times New Roman" w:hAnsi="Times New Roman" w:cs="Times New Roman"/>
          <w:i/>
          <w:sz w:val="24"/>
          <w:szCs w:val="24"/>
        </w:rPr>
        <w:t>«</w:t>
      </w:r>
      <w:r w:rsidRPr="008154C6">
        <w:rPr>
          <w:rFonts w:ascii="Times New Roman" w:hAnsi="Times New Roman" w:cs="Times New Roman"/>
          <w:i/>
          <w:sz w:val="24"/>
          <w:szCs w:val="24"/>
          <w:lang w:val="en-US"/>
        </w:rPr>
        <w:t>PANDORA</w:t>
      </w:r>
      <w:r w:rsidRPr="008154C6">
        <w:rPr>
          <w:rFonts w:ascii="Times New Roman" w:hAnsi="Times New Roman" w:cs="Times New Roman"/>
          <w:i/>
          <w:sz w:val="24"/>
          <w:szCs w:val="24"/>
        </w:rPr>
        <w:t xml:space="preserve"> – Воплощение мечты. Создайте идеальный образ с украшениями из новой коллекции»</w:t>
      </w:r>
    </w:p>
    <w:p w:rsidR="00E47D52" w:rsidRPr="008154C6" w:rsidRDefault="00E47D52" w:rsidP="008154C6">
      <w:pPr>
        <w:spacing w:line="360" w:lineRule="auto"/>
        <w:ind w:left="708" w:firstLine="1"/>
        <w:jc w:val="both"/>
        <w:rPr>
          <w:rFonts w:ascii="Times New Roman" w:hAnsi="Times New Roman" w:cs="Times New Roman"/>
          <w:i/>
          <w:sz w:val="24"/>
          <w:szCs w:val="24"/>
        </w:rPr>
      </w:pPr>
      <w:r w:rsidRPr="008154C6">
        <w:rPr>
          <w:rFonts w:ascii="Times New Roman" w:hAnsi="Times New Roman" w:cs="Times New Roman"/>
          <w:i/>
          <w:sz w:val="24"/>
          <w:szCs w:val="24"/>
        </w:rPr>
        <w:t>«</w:t>
      </w:r>
      <w:r w:rsidRPr="008154C6">
        <w:rPr>
          <w:rFonts w:ascii="Times New Roman" w:hAnsi="Times New Roman" w:cs="Times New Roman"/>
          <w:i/>
          <w:sz w:val="24"/>
          <w:szCs w:val="24"/>
          <w:lang w:val="en-US"/>
        </w:rPr>
        <w:t>EVELINE</w:t>
      </w:r>
      <w:r w:rsidRPr="008154C6">
        <w:rPr>
          <w:rFonts w:ascii="Times New Roman" w:hAnsi="Times New Roman" w:cs="Times New Roman"/>
          <w:i/>
          <w:sz w:val="24"/>
          <w:szCs w:val="24"/>
        </w:rPr>
        <w:t xml:space="preserve"> </w:t>
      </w:r>
      <w:r w:rsidRPr="008154C6">
        <w:rPr>
          <w:rFonts w:ascii="Times New Roman" w:hAnsi="Times New Roman" w:cs="Times New Roman"/>
          <w:i/>
          <w:sz w:val="24"/>
          <w:szCs w:val="24"/>
          <w:lang w:val="en-US"/>
        </w:rPr>
        <w:t>COSMETICS</w:t>
      </w:r>
      <w:r w:rsidRPr="008154C6">
        <w:rPr>
          <w:rFonts w:ascii="Times New Roman" w:hAnsi="Times New Roman" w:cs="Times New Roman"/>
          <w:i/>
          <w:sz w:val="24"/>
          <w:szCs w:val="24"/>
        </w:rPr>
        <w:t xml:space="preserve"> – </w:t>
      </w:r>
      <w:r w:rsidRPr="008154C6">
        <w:rPr>
          <w:rFonts w:ascii="Times New Roman" w:hAnsi="Times New Roman" w:cs="Times New Roman"/>
          <w:i/>
          <w:sz w:val="24"/>
          <w:szCs w:val="24"/>
          <w:lang w:val="en-US"/>
        </w:rPr>
        <w:t>Bonjour</w:t>
      </w:r>
      <w:r w:rsidRPr="008154C6">
        <w:rPr>
          <w:rFonts w:ascii="Times New Roman" w:hAnsi="Times New Roman" w:cs="Times New Roman"/>
          <w:i/>
          <w:sz w:val="24"/>
          <w:szCs w:val="24"/>
        </w:rPr>
        <w:t>! длинным, объемным, элегантным и прекрасным ресницам на весь день!»</w:t>
      </w:r>
    </w:p>
    <w:p w:rsidR="00E47D52" w:rsidRPr="008154C6" w:rsidRDefault="00E47D52" w:rsidP="00E47D52">
      <w:pPr>
        <w:spacing w:line="360" w:lineRule="auto"/>
        <w:ind w:firstLine="709"/>
        <w:jc w:val="both"/>
        <w:rPr>
          <w:rFonts w:ascii="Times New Roman" w:hAnsi="Times New Roman" w:cs="Times New Roman"/>
          <w:i/>
          <w:sz w:val="24"/>
          <w:szCs w:val="24"/>
          <w:lang w:val="de-DE"/>
        </w:rPr>
      </w:pPr>
      <w:r w:rsidRPr="008154C6">
        <w:rPr>
          <w:rFonts w:ascii="Times New Roman" w:hAnsi="Times New Roman" w:cs="Times New Roman"/>
          <w:i/>
          <w:sz w:val="24"/>
          <w:szCs w:val="24"/>
          <w:lang w:val="de-DE"/>
        </w:rPr>
        <w:t>«PATEK PHILIPPE – Die Twenty-4 Automatik. Beginnen Sie Ihre eigene Tradition»</w:t>
      </w:r>
    </w:p>
    <w:p w:rsidR="00E47D52" w:rsidRPr="008154C6" w:rsidRDefault="00E47D52" w:rsidP="00E47D52">
      <w:pPr>
        <w:spacing w:line="360" w:lineRule="auto"/>
        <w:ind w:firstLine="709"/>
        <w:jc w:val="both"/>
        <w:rPr>
          <w:rFonts w:ascii="Times New Roman" w:hAnsi="Times New Roman" w:cs="Times New Roman"/>
          <w:i/>
          <w:sz w:val="24"/>
          <w:szCs w:val="24"/>
          <w:lang w:val="en-US"/>
        </w:rPr>
      </w:pPr>
      <w:r w:rsidRPr="008154C6">
        <w:rPr>
          <w:rFonts w:ascii="Times New Roman" w:hAnsi="Times New Roman" w:cs="Times New Roman"/>
          <w:i/>
          <w:sz w:val="24"/>
          <w:szCs w:val="24"/>
          <w:lang w:val="de-DE"/>
        </w:rPr>
        <w:t xml:space="preserve"> «SISLEYA – Entdecken Sie die neue Anti-Aging Grundierung. </w:t>
      </w:r>
      <w:r w:rsidRPr="008154C6">
        <w:rPr>
          <w:rFonts w:ascii="Times New Roman" w:hAnsi="Times New Roman" w:cs="Times New Roman"/>
          <w:i/>
          <w:sz w:val="24"/>
          <w:szCs w:val="24"/>
          <w:lang w:val="en-US"/>
        </w:rPr>
        <w:t>In 8 Nuancen»</w:t>
      </w:r>
    </w:p>
    <w:p w:rsidR="00E47D52" w:rsidRPr="00857CF7" w:rsidRDefault="00E47D52" w:rsidP="008154C6">
      <w:pPr>
        <w:spacing w:line="360" w:lineRule="auto"/>
        <w:ind w:left="708" w:firstLine="1"/>
        <w:jc w:val="both"/>
        <w:rPr>
          <w:rFonts w:ascii="Times New Roman" w:hAnsi="Times New Roman" w:cs="Times New Roman"/>
          <w:i/>
          <w:sz w:val="24"/>
          <w:szCs w:val="24"/>
          <w:lang w:val="en-US"/>
        </w:rPr>
      </w:pPr>
      <w:r w:rsidRPr="008154C6">
        <w:rPr>
          <w:rFonts w:ascii="Times New Roman" w:hAnsi="Times New Roman" w:cs="Times New Roman"/>
          <w:i/>
          <w:sz w:val="24"/>
          <w:szCs w:val="24"/>
          <w:lang w:val="en-US"/>
        </w:rPr>
        <w:t>«ROUGE G de GUERLAIN – Customize your lipstick. Discover</w:t>
      </w:r>
      <w:r w:rsidRPr="00857CF7">
        <w:rPr>
          <w:rFonts w:ascii="Times New Roman" w:hAnsi="Times New Roman" w:cs="Times New Roman"/>
          <w:i/>
          <w:sz w:val="24"/>
          <w:szCs w:val="24"/>
          <w:lang w:val="en-US"/>
        </w:rPr>
        <w:t xml:space="preserve"> </w:t>
      </w:r>
      <w:r w:rsidRPr="008154C6">
        <w:rPr>
          <w:rFonts w:ascii="Times New Roman" w:hAnsi="Times New Roman" w:cs="Times New Roman"/>
          <w:i/>
          <w:sz w:val="24"/>
          <w:szCs w:val="24"/>
          <w:lang w:val="en-US"/>
        </w:rPr>
        <w:t>the</w:t>
      </w:r>
      <w:r w:rsidRPr="00857CF7">
        <w:rPr>
          <w:rFonts w:ascii="Times New Roman" w:hAnsi="Times New Roman" w:cs="Times New Roman"/>
          <w:i/>
          <w:sz w:val="24"/>
          <w:szCs w:val="24"/>
          <w:lang w:val="en-US"/>
        </w:rPr>
        <w:t xml:space="preserve"> </w:t>
      </w:r>
      <w:r w:rsidRPr="008154C6">
        <w:rPr>
          <w:rFonts w:ascii="Times New Roman" w:hAnsi="Times New Roman" w:cs="Times New Roman"/>
          <w:i/>
          <w:sz w:val="24"/>
          <w:szCs w:val="24"/>
          <w:lang w:val="en-US"/>
        </w:rPr>
        <w:t>new</w:t>
      </w:r>
      <w:r w:rsidRPr="00857CF7">
        <w:rPr>
          <w:rFonts w:ascii="Times New Roman" w:hAnsi="Times New Roman" w:cs="Times New Roman"/>
          <w:i/>
          <w:sz w:val="24"/>
          <w:szCs w:val="24"/>
          <w:lang w:val="en-US"/>
        </w:rPr>
        <w:t xml:space="preserve"> </w:t>
      </w:r>
      <w:r w:rsidRPr="008154C6">
        <w:rPr>
          <w:rFonts w:ascii="Times New Roman" w:hAnsi="Times New Roman" w:cs="Times New Roman"/>
          <w:i/>
          <w:sz w:val="24"/>
          <w:szCs w:val="24"/>
          <w:lang w:val="en-US"/>
        </w:rPr>
        <w:t>IT</w:t>
      </w:r>
      <w:r w:rsidRPr="00857CF7">
        <w:rPr>
          <w:rFonts w:ascii="Times New Roman" w:hAnsi="Times New Roman" w:cs="Times New Roman"/>
          <w:i/>
          <w:sz w:val="24"/>
          <w:szCs w:val="24"/>
          <w:lang w:val="en-US"/>
        </w:rPr>
        <w:t>-</w:t>
      </w:r>
      <w:r w:rsidRPr="008154C6">
        <w:rPr>
          <w:rFonts w:ascii="Times New Roman" w:hAnsi="Times New Roman" w:cs="Times New Roman"/>
          <w:i/>
          <w:sz w:val="24"/>
          <w:szCs w:val="24"/>
          <w:lang w:val="en-US"/>
        </w:rPr>
        <w:t>Color</w:t>
      </w:r>
      <w:r w:rsidRPr="00857CF7">
        <w:rPr>
          <w:rFonts w:ascii="Times New Roman" w:hAnsi="Times New Roman" w:cs="Times New Roman"/>
          <w:i/>
          <w:sz w:val="24"/>
          <w:szCs w:val="24"/>
          <w:lang w:val="en-US"/>
        </w:rPr>
        <w:t xml:space="preserve"> </w:t>
      </w:r>
      <w:r w:rsidRPr="008154C6">
        <w:rPr>
          <w:rFonts w:ascii="Times New Roman" w:hAnsi="Times New Roman" w:cs="Times New Roman"/>
          <w:i/>
          <w:sz w:val="24"/>
          <w:szCs w:val="24"/>
          <w:lang w:val="en-US"/>
        </w:rPr>
        <w:t>Collection</w:t>
      </w:r>
      <w:r w:rsidRPr="00857CF7">
        <w:rPr>
          <w:rFonts w:ascii="Times New Roman" w:hAnsi="Times New Roman" w:cs="Times New Roman"/>
          <w:i/>
          <w:sz w:val="24"/>
          <w:szCs w:val="24"/>
          <w:lang w:val="en-US"/>
        </w:rPr>
        <w:t>»</w:t>
      </w:r>
    </w:p>
    <w:p w:rsidR="00E47D52" w:rsidRPr="00D4688A"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Впрочем, большинство таких конструкций являются конструкциями «мягкого» воздействи</w:t>
      </w:r>
      <w:r w:rsidRPr="00D4688A">
        <w:rPr>
          <w:rFonts w:ascii="Times New Roman" w:hAnsi="Times New Roman" w:cs="Times New Roman"/>
          <w:sz w:val="28"/>
          <w:szCs w:val="28"/>
        </w:rPr>
        <w:t xml:space="preserve">я, т.е. имеют не приказной характер, а призывают своих покупателей подумать, поразмышлять, представить и нарисовать себе </w:t>
      </w:r>
      <w:r w:rsidR="002649EB">
        <w:rPr>
          <w:rFonts w:ascii="Times New Roman" w:hAnsi="Times New Roman" w:cs="Times New Roman"/>
          <w:sz w:val="28"/>
          <w:szCs w:val="28"/>
        </w:rPr>
        <w:lastRenderedPageBreak/>
        <w:t>последствия</w:t>
      </w:r>
      <w:r w:rsidR="0041181F" w:rsidRPr="00D4688A">
        <w:rPr>
          <w:rFonts w:ascii="Times New Roman" w:hAnsi="Times New Roman" w:cs="Times New Roman"/>
          <w:sz w:val="28"/>
          <w:szCs w:val="28"/>
        </w:rPr>
        <w:t xml:space="preserve"> обладания таким</w:t>
      </w:r>
      <w:r w:rsidRPr="00D4688A">
        <w:rPr>
          <w:rFonts w:ascii="Times New Roman" w:hAnsi="Times New Roman" w:cs="Times New Roman"/>
          <w:sz w:val="28"/>
          <w:szCs w:val="28"/>
        </w:rPr>
        <w:t xml:space="preserve"> товар</w:t>
      </w:r>
      <w:r w:rsidR="0041181F" w:rsidRPr="00D4688A">
        <w:rPr>
          <w:rFonts w:ascii="Times New Roman" w:hAnsi="Times New Roman" w:cs="Times New Roman"/>
          <w:sz w:val="28"/>
          <w:szCs w:val="28"/>
        </w:rPr>
        <w:t>ом</w:t>
      </w:r>
      <w:r w:rsidRPr="00D4688A">
        <w:rPr>
          <w:rFonts w:ascii="Times New Roman" w:hAnsi="Times New Roman" w:cs="Times New Roman"/>
          <w:sz w:val="28"/>
          <w:szCs w:val="28"/>
        </w:rPr>
        <w:t xml:space="preserve">. В целом, такое явление связано больше с </w:t>
      </w:r>
      <w:r w:rsidR="0041181F" w:rsidRPr="00D4688A">
        <w:rPr>
          <w:rFonts w:ascii="Times New Roman" w:hAnsi="Times New Roman" w:cs="Times New Roman"/>
          <w:sz w:val="28"/>
          <w:szCs w:val="28"/>
        </w:rPr>
        <w:t xml:space="preserve">сегодняшней </w:t>
      </w:r>
      <w:r w:rsidRPr="00D4688A">
        <w:rPr>
          <w:rFonts w:ascii="Times New Roman" w:hAnsi="Times New Roman" w:cs="Times New Roman"/>
          <w:sz w:val="28"/>
          <w:szCs w:val="28"/>
        </w:rPr>
        <w:t xml:space="preserve">политикой общения с целевой аудиторией: как показывает практика, явное давление на аудиторию («спешите приобрести, закажите прямо сейчас») </w:t>
      </w:r>
      <w:r w:rsidR="0041181F" w:rsidRPr="00D4688A">
        <w:rPr>
          <w:rFonts w:ascii="Times New Roman" w:hAnsi="Times New Roman" w:cs="Times New Roman"/>
          <w:sz w:val="28"/>
          <w:szCs w:val="28"/>
        </w:rPr>
        <w:t>часто</w:t>
      </w:r>
      <w:r w:rsidRPr="00D4688A">
        <w:rPr>
          <w:rFonts w:ascii="Times New Roman" w:hAnsi="Times New Roman" w:cs="Times New Roman"/>
          <w:sz w:val="28"/>
          <w:szCs w:val="28"/>
        </w:rPr>
        <w:t xml:space="preserve"> </w:t>
      </w:r>
      <w:r w:rsidR="0041181F" w:rsidRPr="00D4688A">
        <w:rPr>
          <w:rFonts w:ascii="Times New Roman" w:hAnsi="Times New Roman" w:cs="Times New Roman"/>
          <w:sz w:val="28"/>
          <w:szCs w:val="28"/>
        </w:rPr>
        <w:t xml:space="preserve">оказывает </w:t>
      </w:r>
      <w:r w:rsidRPr="00D4688A">
        <w:rPr>
          <w:rFonts w:ascii="Times New Roman" w:hAnsi="Times New Roman" w:cs="Times New Roman"/>
          <w:sz w:val="28"/>
          <w:szCs w:val="28"/>
        </w:rPr>
        <w:t>прямо противоположный эффект</w:t>
      </w:r>
      <w:r w:rsidR="00462632" w:rsidRPr="00D4688A">
        <w:rPr>
          <w:rStyle w:val="a9"/>
          <w:rFonts w:ascii="Times New Roman" w:hAnsi="Times New Roman" w:cs="Times New Roman"/>
          <w:sz w:val="28"/>
          <w:szCs w:val="28"/>
        </w:rPr>
        <w:footnoteReference w:id="62"/>
      </w:r>
      <w:r w:rsidRPr="00D4688A">
        <w:rPr>
          <w:rFonts w:ascii="Times New Roman" w:hAnsi="Times New Roman" w:cs="Times New Roman"/>
          <w:sz w:val="28"/>
          <w:szCs w:val="28"/>
        </w:rPr>
        <w:t>.</w:t>
      </w:r>
    </w:p>
    <w:p w:rsidR="00E47D52" w:rsidRPr="00D4688A"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Компании </w:t>
      </w:r>
      <w:r w:rsidR="0041181F" w:rsidRPr="00D4688A">
        <w:rPr>
          <w:rFonts w:ascii="Times New Roman" w:hAnsi="Times New Roman" w:cs="Times New Roman"/>
          <w:sz w:val="28"/>
          <w:szCs w:val="28"/>
        </w:rPr>
        <w:t xml:space="preserve">выдерживают определенный </w:t>
      </w:r>
      <w:r w:rsidRPr="00D4688A">
        <w:rPr>
          <w:rFonts w:ascii="Times New Roman" w:hAnsi="Times New Roman" w:cs="Times New Roman"/>
          <w:sz w:val="28"/>
          <w:szCs w:val="28"/>
        </w:rPr>
        <w:t>баланс между способом обращ</w:t>
      </w:r>
      <w:r w:rsidR="00E30CED" w:rsidRPr="00D4688A">
        <w:rPr>
          <w:rFonts w:ascii="Times New Roman" w:hAnsi="Times New Roman" w:cs="Times New Roman"/>
          <w:sz w:val="28"/>
          <w:szCs w:val="28"/>
        </w:rPr>
        <w:t xml:space="preserve">ения к реципиенту, </w:t>
      </w:r>
      <w:r w:rsidR="0041181F" w:rsidRPr="00D4688A">
        <w:rPr>
          <w:rFonts w:ascii="Times New Roman" w:hAnsi="Times New Roman" w:cs="Times New Roman"/>
          <w:sz w:val="28"/>
          <w:szCs w:val="28"/>
        </w:rPr>
        <w:t xml:space="preserve">поскольку </w:t>
      </w:r>
      <w:r w:rsidRPr="00D4688A">
        <w:rPr>
          <w:rFonts w:ascii="Times New Roman" w:hAnsi="Times New Roman" w:cs="Times New Roman"/>
          <w:sz w:val="28"/>
          <w:szCs w:val="28"/>
        </w:rPr>
        <w:t>местоимения отражают в своей глубинной структуре сложные формы социальных взаимоотношений людей</w:t>
      </w:r>
      <w:r w:rsidR="00E30CED" w:rsidRPr="00D4688A">
        <w:rPr>
          <w:rStyle w:val="a9"/>
          <w:rFonts w:ascii="Times New Roman" w:hAnsi="Times New Roman" w:cs="Times New Roman"/>
          <w:sz w:val="28"/>
          <w:szCs w:val="28"/>
        </w:rPr>
        <w:footnoteReference w:id="63"/>
      </w:r>
      <w:r w:rsidR="00E30CED" w:rsidRPr="00D4688A">
        <w:rPr>
          <w:rFonts w:ascii="Times New Roman" w:hAnsi="Times New Roman" w:cs="Times New Roman"/>
          <w:sz w:val="28"/>
          <w:szCs w:val="28"/>
        </w:rPr>
        <w:t xml:space="preserve"> </w:t>
      </w:r>
      <w:r w:rsidRPr="00D4688A">
        <w:rPr>
          <w:rFonts w:ascii="Times New Roman" w:hAnsi="Times New Roman" w:cs="Times New Roman"/>
          <w:sz w:val="28"/>
          <w:szCs w:val="28"/>
        </w:rPr>
        <w:t>- так создается определенная коммуникативная</w:t>
      </w:r>
      <w:r>
        <w:rPr>
          <w:rFonts w:ascii="Times New Roman" w:hAnsi="Times New Roman" w:cs="Times New Roman"/>
          <w:sz w:val="28"/>
          <w:szCs w:val="28"/>
        </w:rPr>
        <w:t xml:space="preserve"> ситуация</w:t>
      </w:r>
      <w:r w:rsidRPr="0092556F">
        <w:rPr>
          <w:rFonts w:ascii="Times New Roman" w:hAnsi="Times New Roman" w:cs="Times New Roman"/>
          <w:sz w:val="28"/>
          <w:szCs w:val="28"/>
        </w:rPr>
        <w:t>.</w:t>
      </w:r>
      <w:r>
        <w:rPr>
          <w:rFonts w:ascii="Times New Roman" w:hAnsi="Times New Roman" w:cs="Times New Roman"/>
          <w:sz w:val="28"/>
          <w:szCs w:val="28"/>
        </w:rPr>
        <w:t xml:space="preserve"> Останавливаясь, например, на более близком обращении – «(ты) создай свой образ», создается намек на </w:t>
      </w:r>
      <w:r w:rsidRPr="00D4688A">
        <w:rPr>
          <w:rFonts w:ascii="Times New Roman" w:hAnsi="Times New Roman" w:cs="Times New Roman"/>
          <w:sz w:val="28"/>
          <w:szCs w:val="28"/>
        </w:rPr>
        <w:t xml:space="preserve">вариант </w:t>
      </w:r>
      <w:r w:rsidR="0041181F" w:rsidRPr="00D4688A">
        <w:rPr>
          <w:rFonts w:ascii="Times New Roman" w:hAnsi="Times New Roman" w:cs="Times New Roman"/>
          <w:sz w:val="28"/>
          <w:szCs w:val="28"/>
        </w:rPr>
        <w:t xml:space="preserve">близких </w:t>
      </w:r>
      <w:r w:rsidRPr="00D4688A">
        <w:rPr>
          <w:rFonts w:ascii="Times New Roman" w:hAnsi="Times New Roman" w:cs="Times New Roman"/>
          <w:sz w:val="28"/>
          <w:szCs w:val="28"/>
        </w:rPr>
        <w:t xml:space="preserve">доверительных отношений. Подсознательно </w:t>
      </w:r>
      <w:r w:rsidR="0041181F" w:rsidRPr="00D4688A">
        <w:rPr>
          <w:rFonts w:ascii="Times New Roman" w:hAnsi="Times New Roman" w:cs="Times New Roman"/>
          <w:sz w:val="28"/>
          <w:szCs w:val="28"/>
        </w:rPr>
        <w:t xml:space="preserve">создается впечатление, что </w:t>
      </w:r>
      <w:r w:rsidRPr="00D4688A">
        <w:rPr>
          <w:rFonts w:ascii="Times New Roman" w:hAnsi="Times New Roman" w:cs="Times New Roman"/>
          <w:sz w:val="28"/>
          <w:szCs w:val="28"/>
        </w:rPr>
        <w:t xml:space="preserve">реципиент и компания </w:t>
      </w:r>
      <w:r w:rsidR="0041181F" w:rsidRPr="00D4688A">
        <w:rPr>
          <w:rFonts w:ascii="Times New Roman" w:hAnsi="Times New Roman" w:cs="Times New Roman"/>
          <w:sz w:val="28"/>
          <w:szCs w:val="28"/>
        </w:rPr>
        <w:t>находятся в более близких</w:t>
      </w:r>
      <w:r w:rsidR="00D4688A" w:rsidRPr="00D4688A">
        <w:rPr>
          <w:rFonts w:ascii="Times New Roman" w:hAnsi="Times New Roman" w:cs="Times New Roman"/>
          <w:sz w:val="28"/>
          <w:szCs w:val="28"/>
        </w:rPr>
        <w:t xml:space="preserve"> </w:t>
      </w:r>
      <w:r w:rsidR="0041181F" w:rsidRPr="00D4688A">
        <w:rPr>
          <w:rFonts w:ascii="Times New Roman" w:hAnsi="Times New Roman" w:cs="Times New Roman"/>
          <w:sz w:val="28"/>
          <w:szCs w:val="28"/>
        </w:rPr>
        <w:t>отношениях</w:t>
      </w:r>
      <w:r w:rsidRPr="00D4688A">
        <w:rPr>
          <w:rFonts w:ascii="Times New Roman" w:hAnsi="Times New Roman" w:cs="Times New Roman"/>
          <w:sz w:val="28"/>
          <w:szCs w:val="28"/>
        </w:rPr>
        <w:t>, в отношениях взаимного доверия. В свою очередь, употребление местоимения «Вы/</w:t>
      </w:r>
      <w:r w:rsidRPr="00D4688A">
        <w:rPr>
          <w:rFonts w:ascii="Times New Roman" w:hAnsi="Times New Roman" w:cs="Times New Roman"/>
          <w:sz w:val="28"/>
          <w:szCs w:val="28"/>
          <w:lang w:val="en-US"/>
        </w:rPr>
        <w:t>Sie</w:t>
      </w:r>
      <w:r w:rsidRPr="00D4688A">
        <w:rPr>
          <w:rFonts w:ascii="Times New Roman" w:hAnsi="Times New Roman" w:cs="Times New Roman"/>
          <w:sz w:val="28"/>
          <w:szCs w:val="28"/>
        </w:rPr>
        <w:t xml:space="preserve">» несет в себе оттенок уважения </w:t>
      </w:r>
      <w:r w:rsidR="00403AFA" w:rsidRPr="00D4688A">
        <w:rPr>
          <w:rFonts w:ascii="Times New Roman" w:hAnsi="Times New Roman" w:cs="Times New Roman"/>
          <w:sz w:val="28"/>
          <w:szCs w:val="28"/>
        </w:rPr>
        <w:t>к личности, интересам</w:t>
      </w:r>
      <w:r w:rsidRPr="00D4688A">
        <w:rPr>
          <w:rFonts w:ascii="Times New Roman" w:hAnsi="Times New Roman" w:cs="Times New Roman"/>
          <w:sz w:val="28"/>
          <w:szCs w:val="28"/>
        </w:rPr>
        <w:t xml:space="preserve"> покупателя, </w:t>
      </w:r>
      <w:r w:rsidR="00403AFA" w:rsidRPr="00D4688A">
        <w:rPr>
          <w:rFonts w:ascii="Times New Roman" w:hAnsi="Times New Roman" w:cs="Times New Roman"/>
          <w:sz w:val="28"/>
          <w:szCs w:val="28"/>
        </w:rPr>
        <w:t>таким образом сохраняется его личное пространство</w:t>
      </w:r>
      <w:r w:rsidRPr="00D4688A">
        <w:rPr>
          <w:rFonts w:ascii="Times New Roman" w:hAnsi="Times New Roman" w:cs="Times New Roman"/>
          <w:sz w:val="28"/>
          <w:szCs w:val="28"/>
        </w:rPr>
        <w:t>. «</w:t>
      </w:r>
      <w:r w:rsidRPr="00D4688A">
        <w:rPr>
          <w:rFonts w:ascii="Times New Roman" w:hAnsi="Times New Roman" w:cs="Times New Roman"/>
          <w:sz w:val="28"/>
          <w:szCs w:val="28"/>
          <w:lang w:val="en-US"/>
        </w:rPr>
        <w:t>Sie</w:t>
      </w:r>
      <w:r w:rsidRPr="00D4688A">
        <w:rPr>
          <w:rFonts w:ascii="Times New Roman" w:hAnsi="Times New Roman" w:cs="Times New Roman"/>
          <w:sz w:val="28"/>
          <w:szCs w:val="28"/>
        </w:rPr>
        <w:t>/Вы</w:t>
      </w:r>
      <w:r w:rsidR="00403AFA" w:rsidRPr="00D4688A">
        <w:rPr>
          <w:rFonts w:ascii="Times New Roman" w:hAnsi="Times New Roman" w:cs="Times New Roman"/>
          <w:sz w:val="28"/>
          <w:szCs w:val="28"/>
        </w:rPr>
        <w:t>»-клиент – это клиент со своей</w:t>
      </w:r>
      <w:r w:rsidRPr="00D4688A">
        <w:rPr>
          <w:rFonts w:ascii="Times New Roman" w:hAnsi="Times New Roman" w:cs="Times New Roman"/>
          <w:sz w:val="28"/>
          <w:szCs w:val="28"/>
        </w:rPr>
        <w:t xml:space="preserve"> конкретной индивидуальной позицией, которую компания старается не нарушать и поддерж</w:t>
      </w:r>
      <w:r w:rsidR="00D4688A" w:rsidRPr="00D4688A">
        <w:rPr>
          <w:rFonts w:ascii="Times New Roman" w:hAnsi="Times New Roman" w:cs="Times New Roman"/>
          <w:sz w:val="28"/>
          <w:szCs w:val="28"/>
        </w:rPr>
        <w:t>ивать в деловых рамках общения.</w:t>
      </w:r>
    </w:p>
    <w:p w:rsidR="00E47D52" w:rsidRPr="00D4688A" w:rsidRDefault="00403AFA"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Нередко в таких рекламных текстах подчеркивается некая исключительность клиента</w:t>
      </w:r>
      <w:r w:rsidR="00E47D52" w:rsidRPr="00D4688A">
        <w:rPr>
          <w:rFonts w:ascii="Times New Roman" w:hAnsi="Times New Roman" w:cs="Times New Roman"/>
          <w:sz w:val="28"/>
          <w:szCs w:val="28"/>
        </w:rPr>
        <w:t>: «свой образ», «</w:t>
      </w:r>
      <w:r w:rsidR="00E47D52" w:rsidRPr="00D4688A">
        <w:rPr>
          <w:rFonts w:ascii="Times New Roman" w:hAnsi="Times New Roman" w:cs="Times New Roman"/>
          <w:sz w:val="28"/>
          <w:szCs w:val="28"/>
          <w:lang w:val="en-US"/>
        </w:rPr>
        <w:t>Ihre</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eigene</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Tradition</w:t>
      </w:r>
      <w:r w:rsidR="00E47D52" w:rsidRPr="00D4688A">
        <w:rPr>
          <w:rFonts w:ascii="Times New Roman" w:hAnsi="Times New Roman" w:cs="Times New Roman"/>
          <w:sz w:val="28"/>
          <w:szCs w:val="28"/>
        </w:rPr>
        <w:t>», «</w:t>
      </w:r>
      <w:r w:rsidR="00E47D52" w:rsidRPr="00D4688A">
        <w:rPr>
          <w:rFonts w:ascii="Times New Roman" w:hAnsi="Times New Roman" w:cs="Times New Roman"/>
          <w:sz w:val="28"/>
          <w:szCs w:val="28"/>
          <w:lang w:val="en-US"/>
        </w:rPr>
        <w:t>your</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lipstick</w:t>
      </w:r>
      <w:r w:rsidR="00E47D52" w:rsidRPr="00D4688A">
        <w:rPr>
          <w:rFonts w:ascii="Times New Roman" w:hAnsi="Times New Roman" w:cs="Times New Roman"/>
          <w:sz w:val="28"/>
          <w:szCs w:val="28"/>
        </w:rPr>
        <w:t>» - такие лексемы обещаю</w:t>
      </w:r>
      <w:r w:rsidRPr="00D4688A">
        <w:rPr>
          <w:rFonts w:ascii="Times New Roman" w:hAnsi="Times New Roman" w:cs="Times New Roman"/>
          <w:sz w:val="28"/>
          <w:szCs w:val="28"/>
        </w:rPr>
        <w:t>т покупательницам, что их образ и красота</w:t>
      </w:r>
      <w:r w:rsidR="00E47D52" w:rsidRPr="00D4688A">
        <w:rPr>
          <w:rFonts w:ascii="Times New Roman" w:hAnsi="Times New Roman" w:cs="Times New Roman"/>
          <w:sz w:val="28"/>
          <w:szCs w:val="28"/>
        </w:rPr>
        <w:t xml:space="preserve"> в результа</w:t>
      </w:r>
      <w:r w:rsidRPr="00D4688A">
        <w:rPr>
          <w:rFonts w:ascii="Times New Roman" w:hAnsi="Times New Roman" w:cs="Times New Roman"/>
          <w:sz w:val="28"/>
          <w:szCs w:val="28"/>
        </w:rPr>
        <w:t>те взаимодействия с компанией и</w:t>
      </w:r>
      <w:r w:rsidR="00E47D52" w:rsidRPr="00D4688A">
        <w:rPr>
          <w:rFonts w:ascii="Times New Roman" w:hAnsi="Times New Roman" w:cs="Times New Roman"/>
          <w:sz w:val="28"/>
          <w:szCs w:val="28"/>
        </w:rPr>
        <w:t xml:space="preserve"> покупкой продукта </w:t>
      </w:r>
      <w:r w:rsidRPr="00D4688A">
        <w:rPr>
          <w:rFonts w:ascii="Times New Roman" w:hAnsi="Times New Roman" w:cs="Times New Roman"/>
          <w:sz w:val="28"/>
          <w:szCs w:val="28"/>
        </w:rPr>
        <w:t>сможет еще больше раскрыть</w:t>
      </w:r>
      <w:r w:rsidR="00E47D52" w:rsidRPr="00D4688A">
        <w:rPr>
          <w:rFonts w:ascii="Times New Roman" w:hAnsi="Times New Roman" w:cs="Times New Roman"/>
          <w:sz w:val="28"/>
          <w:szCs w:val="28"/>
        </w:rPr>
        <w:t xml:space="preserve"> свою неповторимость и оригинальность. </w:t>
      </w:r>
    </w:p>
    <w:p w:rsidR="00E47D52" w:rsidRPr="00BD22BB" w:rsidRDefault="00403AFA"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В таких текстах наблюдается также апеллирование</w:t>
      </w:r>
      <w:r w:rsidR="00E47D52" w:rsidRPr="00D4688A">
        <w:rPr>
          <w:rFonts w:ascii="Times New Roman" w:hAnsi="Times New Roman" w:cs="Times New Roman"/>
          <w:sz w:val="28"/>
          <w:szCs w:val="28"/>
        </w:rPr>
        <w:t xml:space="preserve"> к лексеме «новый» и ее производным: «новый, новинка», «новая коллекция», «</w:t>
      </w:r>
      <w:r w:rsidR="00E47D52" w:rsidRPr="00D4688A">
        <w:rPr>
          <w:rFonts w:ascii="Times New Roman" w:hAnsi="Times New Roman" w:cs="Times New Roman"/>
          <w:sz w:val="28"/>
          <w:szCs w:val="28"/>
          <w:lang w:val="en-US"/>
        </w:rPr>
        <w:t>neue</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Anti</w:t>
      </w:r>
      <w:r w:rsidR="00E47D52" w:rsidRPr="00D4688A">
        <w:rPr>
          <w:rFonts w:ascii="Times New Roman" w:hAnsi="Times New Roman" w:cs="Times New Roman"/>
          <w:sz w:val="28"/>
          <w:szCs w:val="28"/>
        </w:rPr>
        <w:t>-</w:t>
      </w:r>
      <w:r w:rsidR="00E47D52" w:rsidRPr="00D4688A">
        <w:rPr>
          <w:rFonts w:ascii="Times New Roman" w:hAnsi="Times New Roman" w:cs="Times New Roman"/>
          <w:sz w:val="28"/>
          <w:szCs w:val="28"/>
          <w:lang w:val="en-US"/>
        </w:rPr>
        <w:t>Aging</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Grundierung</w:t>
      </w:r>
      <w:r w:rsidR="00E47D52" w:rsidRPr="00D4688A">
        <w:rPr>
          <w:rFonts w:ascii="Times New Roman" w:hAnsi="Times New Roman" w:cs="Times New Roman"/>
          <w:sz w:val="28"/>
          <w:szCs w:val="28"/>
        </w:rPr>
        <w:t xml:space="preserve"> (</w:t>
      </w:r>
      <w:r w:rsidR="00D4688A" w:rsidRPr="00D4688A">
        <w:rPr>
          <w:rFonts w:ascii="Times New Roman" w:hAnsi="Times New Roman" w:cs="Times New Roman"/>
          <w:sz w:val="28"/>
          <w:szCs w:val="28"/>
        </w:rPr>
        <w:t>«</w:t>
      </w:r>
      <w:r w:rsidR="00E47D52" w:rsidRPr="00D4688A">
        <w:rPr>
          <w:rFonts w:ascii="Times New Roman" w:hAnsi="Times New Roman" w:cs="Times New Roman"/>
          <w:sz w:val="28"/>
          <w:szCs w:val="28"/>
        </w:rPr>
        <w:t>новая anti-age крем-основа</w:t>
      </w:r>
      <w:r w:rsidR="00D4688A" w:rsidRPr="00D4688A">
        <w:rPr>
          <w:rFonts w:ascii="Times New Roman" w:hAnsi="Times New Roman" w:cs="Times New Roman"/>
          <w:sz w:val="28"/>
          <w:szCs w:val="28"/>
        </w:rPr>
        <w:t>»</w:t>
      </w:r>
      <w:r w:rsidR="00E47D52" w:rsidRPr="00D4688A">
        <w:rPr>
          <w:rFonts w:ascii="Times New Roman" w:hAnsi="Times New Roman" w:cs="Times New Roman"/>
          <w:sz w:val="28"/>
          <w:szCs w:val="28"/>
        </w:rPr>
        <w:t>)». Мотив новизны – это мотив обновления, улучшения и усовершенствования старого; чего-то</w:t>
      </w:r>
      <w:r w:rsidRPr="00D4688A">
        <w:rPr>
          <w:rFonts w:ascii="Times New Roman" w:hAnsi="Times New Roman" w:cs="Times New Roman"/>
          <w:sz w:val="28"/>
          <w:szCs w:val="28"/>
        </w:rPr>
        <w:t xml:space="preserve"> того</w:t>
      </w:r>
      <w:r w:rsidR="00E47D52" w:rsidRPr="00D4688A">
        <w:rPr>
          <w:rFonts w:ascii="Times New Roman" w:hAnsi="Times New Roman" w:cs="Times New Roman"/>
          <w:sz w:val="28"/>
          <w:szCs w:val="28"/>
        </w:rPr>
        <w:t xml:space="preserve">, что </w:t>
      </w:r>
      <w:r w:rsidR="00E47D52" w:rsidRPr="00D4688A">
        <w:rPr>
          <w:rFonts w:ascii="Times New Roman" w:hAnsi="Times New Roman" w:cs="Times New Roman"/>
          <w:sz w:val="28"/>
          <w:szCs w:val="28"/>
        </w:rPr>
        <w:lastRenderedPageBreak/>
        <w:t xml:space="preserve">ранее не существовало, </w:t>
      </w:r>
      <w:r w:rsidRPr="00D4688A">
        <w:rPr>
          <w:rFonts w:ascii="Times New Roman" w:hAnsi="Times New Roman" w:cs="Times New Roman"/>
          <w:sz w:val="28"/>
          <w:szCs w:val="28"/>
        </w:rPr>
        <w:t>это призыв к</w:t>
      </w:r>
      <w:r w:rsidR="00E47D52" w:rsidRPr="00D4688A">
        <w:rPr>
          <w:rFonts w:ascii="Times New Roman" w:hAnsi="Times New Roman" w:cs="Times New Roman"/>
          <w:sz w:val="28"/>
          <w:szCs w:val="28"/>
        </w:rPr>
        <w:t xml:space="preserve"> </w:t>
      </w:r>
      <w:r w:rsidRPr="00D4688A">
        <w:rPr>
          <w:rFonts w:ascii="Times New Roman" w:hAnsi="Times New Roman" w:cs="Times New Roman"/>
          <w:sz w:val="28"/>
          <w:szCs w:val="28"/>
        </w:rPr>
        <w:t>тем</w:t>
      </w:r>
      <w:r w:rsidR="00E47D52" w:rsidRPr="00D4688A">
        <w:rPr>
          <w:rFonts w:ascii="Times New Roman" w:hAnsi="Times New Roman" w:cs="Times New Roman"/>
          <w:sz w:val="28"/>
          <w:szCs w:val="28"/>
        </w:rPr>
        <w:t xml:space="preserve">, кто гонится за модой </w:t>
      </w:r>
      <w:r w:rsidR="00E47D52" w:rsidRPr="00D4688A">
        <w:rPr>
          <w:rFonts w:ascii="Times New Roman" w:hAnsi="Times New Roman" w:cs="Times New Roman"/>
          <w:strike/>
          <w:sz w:val="28"/>
          <w:szCs w:val="28"/>
        </w:rPr>
        <w:t>к</w:t>
      </w:r>
      <w:r w:rsidR="00E47D52" w:rsidRPr="00D4688A">
        <w:rPr>
          <w:rFonts w:ascii="Times New Roman" w:hAnsi="Times New Roman" w:cs="Times New Roman"/>
          <w:sz w:val="28"/>
          <w:szCs w:val="28"/>
        </w:rPr>
        <w:t xml:space="preserve"> </w:t>
      </w:r>
      <w:r w:rsidRPr="00D4688A">
        <w:rPr>
          <w:rFonts w:ascii="Times New Roman" w:hAnsi="Times New Roman" w:cs="Times New Roman"/>
          <w:sz w:val="28"/>
          <w:szCs w:val="28"/>
        </w:rPr>
        <w:t xml:space="preserve">и следит за </w:t>
      </w:r>
      <w:r w:rsidR="002649EB">
        <w:rPr>
          <w:rFonts w:ascii="Times New Roman" w:hAnsi="Times New Roman" w:cs="Times New Roman"/>
          <w:sz w:val="28"/>
          <w:szCs w:val="28"/>
        </w:rPr>
        <w:t>новин</w:t>
      </w:r>
      <w:r w:rsidR="00E47D52" w:rsidRPr="00D4688A">
        <w:rPr>
          <w:rFonts w:ascii="Times New Roman" w:hAnsi="Times New Roman" w:cs="Times New Roman"/>
          <w:sz w:val="28"/>
          <w:szCs w:val="28"/>
        </w:rPr>
        <w:t>к</w:t>
      </w:r>
      <w:r w:rsidRPr="00D4688A">
        <w:rPr>
          <w:rFonts w:ascii="Times New Roman" w:hAnsi="Times New Roman" w:cs="Times New Roman"/>
          <w:sz w:val="28"/>
          <w:szCs w:val="28"/>
        </w:rPr>
        <w:t>ами</w:t>
      </w:r>
      <w:r w:rsidR="00E47D52" w:rsidRPr="00D4688A">
        <w:rPr>
          <w:rFonts w:ascii="Times New Roman" w:hAnsi="Times New Roman" w:cs="Times New Roman"/>
          <w:sz w:val="28"/>
          <w:szCs w:val="28"/>
        </w:rPr>
        <w:t>.</w:t>
      </w:r>
    </w:p>
    <w:p w:rsidR="00E47D52" w:rsidRPr="00D4688A" w:rsidRDefault="00403AFA"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Здесь можно часто встретить лексику</w:t>
      </w:r>
      <w:r w:rsidR="00E47D52" w:rsidRPr="00D4688A">
        <w:rPr>
          <w:rFonts w:ascii="Times New Roman" w:hAnsi="Times New Roman" w:cs="Times New Roman"/>
          <w:sz w:val="28"/>
          <w:szCs w:val="28"/>
        </w:rPr>
        <w:t xml:space="preserve"> с семантикой положительной оценки: «идеальный образ», «длинным, объемным, элегантным и прекрасным ресницам» - лексемы, несущие в себе позитивную интенцию, подчеркивающие преимущества и выгодные стороны данного продукта. Немалую роль в последнем примере («</w:t>
      </w:r>
      <w:r w:rsidR="00E47D52" w:rsidRPr="00D4688A">
        <w:rPr>
          <w:rFonts w:ascii="Times New Roman" w:hAnsi="Times New Roman" w:cs="Times New Roman"/>
          <w:sz w:val="28"/>
          <w:szCs w:val="28"/>
          <w:lang w:val="en-US"/>
        </w:rPr>
        <w:t>EVELINE</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COSMETICS</w:t>
      </w:r>
      <w:r w:rsidR="00E47D52" w:rsidRPr="00D4688A">
        <w:rPr>
          <w:rFonts w:ascii="Times New Roman" w:hAnsi="Times New Roman" w:cs="Times New Roman"/>
          <w:sz w:val="28"/>
          <w:szCs w:val="28"/>
        </w:rPr>
        <w:t xml:space="preserve"> – </w:t>
      </w:r>
      <w:r w:rsidR="00E47D52" w:rsidRPr="00D4688A">
        <w:rPr>
          <w:rFonts w:ascii="Times New Roman" w:hAnsi="Times New Roman" w:cs="Times New Roman"/>
          <w:sz w:val="28"/>
          <w:szCs w:val="28"/>
          <w:lang w:val="en-US"/>
        </w:rPr>
        <w:t>Bonjour</w:t>
      </w:r>
      <w:r w:rsidR="00E47D52" w:rsidRPr="00D4688A">
        <w:rPr>
          <w:rFonts w:ascii="Times New Roman" w:hAnsi="Times New Roman" w:cs="Times New Roman"/>
          <w:sz w:val="28"/>
          <w:szCs w:val="28"/>
        </w:rPr>
        <w:t xml:space="preserve">! длинным, объемным, элегантным и прекрасным ресницам на весь день!») играет и типографика текста: словосочетание «на весь день» выделено жирным шрифтом, на что сразу акцентирует внимание глаз реципиента. Это и обещание стойкости, и </w:t>
      </w:r>
      <w:r w:rsidR="004C0200" w:rsidRPr="00D4688A">
        <w:rPr>
          <w:rFonts w:ascii="Times New Roman" w:hAnsi="Times New Roman" w:cs="Times New Roman"/>
          <w:sz w:val="28"/>
          <w:szCs w:val="28"/>
        </w:rPr>
        <w:t xml:space="preserve">превосходство </w:t>
      </w:r>
      <w:r w:rsidR="00E47D52" w:rsidRPr="00D4688A">
        <w:rPr>
          <w:rFonts w:ascii="Times New Roman" w:hAnsi="Times New Roman" w:cs="Times New Roman"/>
          <w:sz w:val="28"/>
          <w:szCs w:val="28"/>
        </w:rPr>
        <w:t>свойств продукта по сравнению с его потенциальными кон</w:t>
      </w:r>
      <w:r w:rsidR="002649EB">
        <w:rPr>
          <w:rFonts w:ascii="Times New Roman" w:hAnsi="Times New Roman" w:cs="Times New Roman"/>
          <w:sz w:val="28"/>
          <w:szCs w:val="28"/>
        </w:rPr>
        <w:t>курентами, а также «эхо-фраза» -</w:t>
      </w:r>
      <w:r w:rsidR="00E47D52" w:rsidRPr="00D4688A">
        <w:rPr>
          <w:rFonts w:ascii="Times New Roman" w:hAnsi="Times New Roman" w:cs="Times New Roman"/>
          <w:sz w:val="28"/>
          <w:szCs w:val="28"/>
        </w:rPr>
        <w:t xml:space="preserve"> фраза, завершающая композиционное единство, еще раз </w:t>
      </w:r>
      <w:r w:rsidR="004C0200" w:rsidRPr="00D4688A">
        <w:rPr>
          <w:rFonts w:ascii="Times New Roman" w:hAnsi="Times New Roman" w:cs="Times New Roman"/>
          <w:sz w:val="28"/>
          <w:szCs w:val="28"/>
        </w:rPr>
        <w:t xml:space="preserve">делающая </w:t>
      </w:r>
      <w:r w:rsidR="00E47D52" w:rsidRPr="00D4688A">
        <w:rPr>
          <w:rFonts w:ascii="Times New Roman" w:hAnsi="Times New Roman" w:cs="Times New Roman"/>
          <w:sz w:val="28"/>
          <w:szCs w:val="28"/>
        </w:rPr>
        <w:t xml:space="preserve">акцент на самом главном в представленном объявлении, финальный штрих, который </w:t>
      </w:r>
      <w:r w:rsidR="00D4688A" w:rsidRPr="00D4688A">
        <w:rPr>
          <w:rFonts w:ascii="Times New Roman" w:hAnsi="Times New Roman" w:cs="Times New Roman"/>
          <w:sz w:val="28"/>
          <w:szCs w:val="28"/>
        </w:rPr>
        <w:t>отпечатается в памяти читателя.</w:t>
      </w:r>
    </w:p>
    <w:p w:rsidR="00E47D52" w:rsidRPr="00D4688A"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Разумеется, достигнуть такой эффективности </w:t>
      </w:r>
      <w:r w:rsidR="004C0200" w:rsidRPr="00D4688A">
        <w:rPr>
          <w:rFonts w:ascii="Times New Roman" w:hAnsi="Times New Roman" w:cs="Times New Roman"/>
          <w:sz w:val="28"/>
          <w:szCs w:val="28"/>
        </w:rPr>
        <w:t xml:space="preserve">с помощью </w:t>
      </w:r>
      <w:r w:rsidR="00D4688A" w:rsidRPr="00D4688A">
        <w:rPr>
          <w:rFonts w:ascii="Times New Roman" w:hAnsi="Times New Roman" w:cs="Times New Roman"/>
          <w:sz w:val="28"/>
          <w:szCs w:val="28"/>
        </w:rPr>
        <w:t xml:space="preserve">одного </w:t>
      </w:r>
      <w:r w:rsidR="004C0200" w:rsidRPr="00D4688A">
        <w:rPr>
          <w:rFonts w:ascii="Times New Roman" w:hAnsi="Times New Roman" w:cs="Times New Roman"/>
          <w:sz w:val="28"/>
          <w:szCs w:val="28"/>
        </w:rPr>
        <w:t>только текста</w:t>
      </w:r>
      <w:r w:rsidRPr="00D4688A">
        <w:rPr>
          <w:rFonts w:ascii="Times New Roman" w:hAnsi="Times New Roman" w:cs="Times New Roman"/>
          <w:sz w:val="28"/>
          <w:szCs w:val="28"/>
        </w:rPr>
        <w:t xml:space="preserve"> задача достаточно сложная. Ведь если мы прочтем только высказывание, не видя изображения – «</w:t>
      </w:r>
      <w:r w:rsidRPr="00D4688A">
        <w:rPr>
          <w:rFonts w:ascii="Times New Roman" w:hAnsi="Times New Roman" w:cs="Times New Roman"/>
          <w:sz w:val="28"/>
          <w:szCs w:val="28"/>
          <w:lang w:val="en-US"/>
        </w:rPr>
        <w:t>EVELINE</w:t>
      </w:r>
      <w:r w:rsidRPr="00D4688A">
        <w:rPr>
          <w:rFonts w:ascii="Times New Roman" w:hAnsi="Times New Roman" w:cs="Times New Roman"/>
          <w:sz w:val="28"/>
          <w:szCs w:val="28"/>
        </w:rPr>
        <w:t xml:space="preserve"> </w:t>
      </w:r>
      <w:r w:rsidRPr="00D4688A">
        <w:rPr>
          <w:rFonts w:ascii="Times New Roman" w:hAnsi="Times New Roman" w:cs="Times New Roman"/>
          <w:sz w:val="28"/>
          <w:szCs w:val="28"/>
          <w:lang w:val="en-US"/>
        </w:rPr>
        <w:t>COSMETICS</w:t>
      </w:r>
      <w:r w:rsidRPr="00D4688A">
        <w:rPr>
          <w:rFonts w:ascii="Times New Roman" w:hAnsi="Times New Roman" w:cs="Times New Roman"/>
          <w:sz w:val="28"/>
          <w:szCs w:val="28"/>
        </w:rPr>
        <w:t xml:space="preserve"> – </w:t>
      </w:r>
      <w:r w:rsidRPr="00D4688A">
        <w:rPr>
          <w:rFonts w:ascii="Times New Roman" w:hAnsi="Times New Roman" w:cs="Times New Roman"/>
          <w:sz w:val="28"/>
          <w:szCs w:val="28"/>
          <w:lang w:val="en-US"/>
        </w:rPr>
        <w:t>Bonjour</w:t>
      </w:r>
      <w:r w:rsidRPr="00D4688A">
        <w:rPr>
          <w:rFonts w:ascii="Times New Roman" w:hAnsi="Times New Roman" w:cs="Times New Roman"/>
          <w:sz w:val="28"/>
          <w:szCs w:val="28"/>
        </w:rPr>
        <w:t xml:space="preserve">! длинным, объемным, элегантным и прекрасным ресницам на весь день!» - то </w:t>
      </w:r>
      <w:r w:rsidR="004C0200" w:rsidRPr="00D4688A">
        <w:rPr>
          <w:rFonts w:ascii="Times New Roman" w:hAnsi="Times New Roman" w:cs="Times New Roman"/>
          <w:sz w:val="28"/>
          <w:szCs w:val="28"/>
        </w:rPr>
        <w:t>представление о</w:t>
      </w:r>
      <w:r w:rsidRPr="00D4688A">
        <w:rPr>
          <w:rFonts w:ascii="Times New Roman" w:hAnsi="Times New Roman" w:cs="Times New Roman"/>
          <w:sz w:val="28"/>
          <w:szCs w:val="28"/>
        </w:rPr>
        <w:t xml:space="preserve"> «длинных, объемных, элегантных ресниц</w:t>
      </w:r>
      <w:r w:rsidR="004C0200" w:rsidRPr="00D4688A">
        <w:rPr>
          <w:rFonts w:ascii="Times New Roman" w:hAnsi="Times New Roman" w:cs="Times New Roman"/>
          <w:sz w:val="28"/>
          <w:szCs w:val="28"/>
        </w:rPr>
        <w:t>ах</w:t>
      </w:r>
      <w:r w:rsidRPr="00D4688A">
        <w:rPr>
          <w:rFonts w:ascii="Times New Roman" w:hAnsi="Times New Roman" w:cs="Times New Roman"/>
          <w:sz w:val="28"/>
          <w:szCs w:val="28"/>
        </w:rPr>
        <w:t xml:space="preserve">» у каждого субъективное, и, к тому же, продуктов от </w:t>
      </w:r>
      <w:r w:rsidRPr="00D4688A">
        <w:rPr>
          <w:rFonts w:ascii="Times New Roman" w:hAnsi="Times New Roman" w:cs="Times New Roman"/>
          <w:sz w:val="28"/>
          <w:szCs w:val="28"/>
          <w:lang w:val="en-US"/>
        </w:rPr>
        <w:t>EVELINE</w:t>
      </w:r>
      <w:r w:rsidRPr="00D4688A">
        <w:rPr>
          <w:rFonts w:ascii="Times New Roman" w:hAnsi="Times New Roman" w:cs="Times New Roman"/>
          <w:sz w:val="28"/>
          <w:szCs w:val="28"/>
        </w:rPr>
        <w:t xml:space="preserve"> </w:t>
      </w:r>
      <w:r w:rsidRPr="00D4688A">
        <w:rPr>
          <w:rFonts w:ascii="Times New Roman" w:hAnsi="Times New Roman" w:cs="Times New Roman"/>
          <w:sz w:val="28"/>
          <w:szCs w:val="28"/>
          <w:lang w:val="en-US"/>
        </w:rPr>
        <w:t>COSMETICS</w:t>
      </w:r>
      <w:r w:rsidRPr="00D4688A">
        <w:rPr>
          <w:rFonts w:ascii="Times New Roman" w:hAnsi="Times New Roman" w:cs="Times New Roman"/>
          <w:sz w:val="28"/>
          <w:szCs w:val="28"/>
        </w:rPr>
        <w:t xml:space="preserve"> немало. </w:t>
      </w:r>
      <w:r w:rsidR="004C0200" w:rsidRPr="00D4688A">
        <w:rPr>
          <w:rFonts w:ascii="Times New Roman" w:hAnsi="Times New Roman" w:cs="Times New Roman"/>
          <w:sz w:val="28"/>
          <w:szCs w:val="28"/>
        </w:rPr>
        <w:t>В этом случае т</w:t>
      </w:r>
      <w:r w:rsidRPr="00D4688A">
        <w:rPr>
          <w:rFonts w:ascii="Times New Roman" w:hAnsi="Times New Roman" w:cs="Times New Roman"/>
          <w:sz w:val="28"/>
          <w:szCs w:val="28"/>
        </w:rPr>
        <w:t xml:space="preserve">олько изображение предоставит нам необходимую информацию о цвете, узоре, форме и т. д.; </w:t>
      </w:r>
      <w:r w:rsidR="004C0200" w:rsidRPr="00D4688A">
        <w:rPr>
          <w:rFonts w:ascii="Times New Roman" w:hAnsi="Times New Roman" w:cs="Times New Roman"/>
          <w:sz w:val="28"/>
          <w:szCs w:val="28"/>
        </w:rPr>
        <w:t xml:space="preserve">в этом смысле </w:t>
      </w:r>
      <w:r w:rsidRPr="00D4688A">
        <w:rPr>
          <w:rFonts w:ascii="Times New Roman" w:hAnsi="Times New Roman" w:cs="Times New Roman"/>
          <w:sz w:val="28"/>
          <w:szCs w:val="28"/>
        </w:rPr>
        <w:t>изображение отвечает за достоверность и наглядность, дает нам представление об объекте, а язык уже предоставляет информацию в деталях</w:t>
      </w:r>
      <w:r w:rsidR="00DF381A" w:rsidRPr="00D4688A">
        <w:rPr>
          <w:rStyle w:val="a9"/>
          <w:rFonts w:ascii="Times New Roman" w:hAnsi="Times New Roman" w:cs="Times New Roman"/>
          <w:sz w:val="28"/>
          <w:szCs w:val="28"/>
        </w:rPr>
        <w:footnoteReference w:id="64"/>
      </w:r>
      <w:r w:rsidRPr="00D4688A">
        <w:rPr>
          <w:rFonts w:ascii="Times New Roman" w:hAnsi="Times New Roman" w:cs="Times New Roman"/>
          <w:sz w:val="28"/>
          <w:szCs w:val="28"/>
        </w:rPr>
        <w:t>.</w:t>
      </w:r>
    </w:p>
    <w:p w:rsidR="00E47D52" w:rsidRDefault="004C0200"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 xml:space="preserve">Модальные глаголы со значением разрешения, дозволения, возможности </w:t>
      </w:r>
      <w:r w:rsidR="00E47D52" w:rsidRPr="00D4688A">
        <w:rPr>
          <w:rFonts w:ascii="Times New Roman" w:hAnsi="Times New Roman" w:cs="Times New Roman"/>
          <w:sz w:val="28"/>
          <w:szCs w:val="28"/>
        </w:rPr>
        <w:t>также</w:t>
      </w:r>
      <w:r w:rsidRPr="00D4688A">
        <w:rPr>
          <w:rFonts w:ascii="Times New Roman" w:hAnsi="Times New Roman" w:cs="Times New Roman"/>
          <w:sz w:val="28"/>
          <w:szCs w:val="28"/>
        </w:rPr>
        <w:t xml:space="preserve"> нередко встречаются в рекламных текстах этого класса </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rPr>
        <w:lastRenderedPageBreak/>
        <w:t>«können</w:t>
      </w:r>
      <w:r w:rsidR="00D4688A" w:rsidRPr="00D4688A">
        <w:rPr>
          <w:rFonts w:ascii="Times New Roman" w:hAnsi="Times New Roman" w:cs="Times New Roman"/>
          <w:sz w:val="28"/>
          <w:szCs w:val="28"/>
        </w:rPr>
        <w:t>,</w:t>
      </w:r>
      <w:r w:rsidR="00E47D52" w:rsidRPr="00D4688A">
        <w:rPr>
          <w:rFonts w:ascii="Times New Roman" w:hAnsi="Times New Roman" w:cs="Times New Roman"/>
          <w:sz w:val="28"/>
          <w:szCs w:val="28"/>
        </w:rPr>
        <w:t xml:space="preserve"> kan</w:t>
      </w:r>
      <w:r w:rsidR="00E47D52" w:rsidRPr="00D4688A">
        <w:rPr>
          <w:rFonts w:ascii="Times New Roman" w:hAnsi="Times New Roman" w:cs="Times New Roman"/>
          <w:sz w:val="28"/>
          <w:szCs w:val="28"/>
          <w:lang w:val="en-US"/>
        </w:rPr>
        <w:t>n</w:t>
      </w:r>
      <w:r w:rsidR="00E47D52" w:rsidRPr="00D4688A">
        <w:rPr>
          <w:rFonts w:ascii="Times New Roman" w:hAnsi="Times New Roman" w:cs="Times New Roman"/>
          <w:sz w:val="28"/>
          <w:szCs w:val="28"/>
        </w:rPr>
        <w:t>»: «</w:t>
      </w:r>
      <w:r w:rsidR="00E47D52" w:rsidRPr="00D4688A">
        <w:rPr>
          <w:rFonts w:ascii="Times New Roman" w:hAnsi="Times New Roman" w:cs="Times New Roman"/>
          <w:sz w:val="28"/>
          <w:szCs w:val="28"/>
          <w:lang w:val="en-US"/>
        </w:rPr>
        <w:t>ENGELHORN</w:t>
      </w:r>
      <w:r w:rsidR="00E47D52" w:rsidRPr="00D4688A">
        <w:rPr>
          <w:rFonts w:ascii="Times New Roman" w:hAnsi="Times New Roman" w:cs="Times New Roman"/>
          <w:sz w:val="28"/>
          <w:szCs w:val="28"/>
        </w:rPr>
        <w:t xml:space="preserve"> – </w:t>
      </w:r>
      <w:r w:rsidR="00E47D52" w:rsidRPr="00D4688A">
        <w:rPr>
          <w:rFonts w:ascii="Times New Roman" w:hAnsi="Times New Roman" w:cs="Times New Roman"/>
          <w:sz w:val="28"/>
          <w:szCs w:val="28"/>
          <w:lang w:val="en-US"/>
        </w:rPr>
        <w:t>Man</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kann</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doch</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alles</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haben</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Mode</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und</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Sport</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in</w:t>
      </w:r>
      <w:r w:rsidR="00E47D52" w:rsidRPr="00D4688A">
        <w:rPr>
          <w:rFonts w:ascii="Times New Roman" w:hAnsi="Times New Roman" w:cs="Times New Roman"/>
          <w:sz w:val="28"/>
          <w:szCs w:val="28"/>
        </w:rPr>
        <w:t xml:space="preserve"> </w:t>
      </w:r>
      <w:r w:rsidR="00E47D52" w:rsidRPr="00D4688A">
        <w:rPr>
          <w:rFonts w:ascii="Times New Roman" w:hAnsi="Times New Roman" w:cs="Times New Roman"/>
          <w:sz w:val="28"/>
          <w:szCs w:val="28"/>
          <w:lang w:val="en-US"/>
        </w:rPr>
        <w:t>Perfection</w:t>
      </w:r>
      <w:r w:rsidR="00E47D52" w:rsidRPr="00D4688A">
        <w:rPr>
          <w:rFonts w:ascii="Times New Roman" w:hAnsi="Times New Roman" w:cs="Times New Roman"/>
          <w:sz w:val="28"/>
          <w:szCs w:val="28"/>
        </w:rPr>
        <w:t xml:space="preserve">». </w:t>
      </w:r>
      <w:r w:rsidRPr="00D4688A">
        <w:rPr>
          <w:rFonts w:ascii="Times New Roman" w:hAnsi="Times New Roman" w:cs="Times New Roman"/>
          <w:sz w:val="28"/>
          <w:szCs w:val="28"/>
        </w:rPr>
        <w:t>Модальные г</w:t>
      </w:r>
      <w:r w:rsidR="00E47D52" w:rsidRPr="00D4688A">
        <w:rPr>
          <w:rFonts w:ascii="Times New Roman" w:hAnsi="Times New Roman" w:cs="Times New Roman"/>
          <w:sz w:val="28"/>
          <w:szCs w:val="28"/>
        </w:rPr>
        <w:t xml:space="preserve">лаголы </w:t>
      </w:r>
      <w:r w:rsidRPr="00D4688A">
        <w:rPr>
          <w:rFonts w:ascii="Times New Roman" w:hAnsi="Times New Roman" w:cs="Times New Roman"/>
          <w:sz w:val="28"/>
          <w:szCs w:val="28"/>
        </w:rPr>
        <w:t>и глаголы, обозначающие эмоциональное состояние</w:t>
      </w:r>
      <w:r w:rsidR="00E47D52" w:rsidRPr="00D4688A">
        <w:rPr>
          <w:rFonts w:ascii="Times New Roman" w:hAnsi="Times New Roman" w:cs="Times New Roman"/>
          <w:sz w:val="28"/>
          <w:szCs w:val="28"/>
        </w:rPr>
        <w:t xml:space="preserve"> «апеллируют к чувствам и ощущениям человека, часто выполняя функцию создания ассоциативной связи с положительными эмоциями и ценностными установками личности»</w:t>
      </w:r>
      <w:r w:rsidR="00DF381A" w:rsidRPr="00D4688A">
        <w:rPr>
          <w:rStyle w:val="a9"/>
          <w:rFonts w:ascii="Times New Roman" w:hAnsi="Times New Roman" w:cs="Times New Roman"/>
          <w:sz w:val="28"/>
          <w:szCs w:val="28"/>
        </w:rPr>
        <w:footnoteReference w:id="65"/>
      </w:r>
      <w:r w:rsidR="00E47D52" w:rsidRPr="00D4688A">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еще присутствующая лаконичность вербальной составляющей позволяет некоторым компаниям удачно обыгрывать определенные элементы при помощи изображения, даже тогда, когда явная главенствующая роль в объявлении переходит к тексту. Например, в рекламе от </w:t>
      </w:r>
      <w:r w:rsidRPr="00E92BE6">
        <w:rPr>
          <w:rFonts w:ascii="Times New Roman" w:hAnsi="Times New Roman" w:cs="Times New Roman"/>
          <w:sz w:val="28"/>
          <w:szCs w:val="28"/>
          <w:lang w:val="en-US"/>
        </w:rPr>
        <w:t>NOOR</w:t>
      </w:r>
      <w:r>
        <w:rPr>
          <w:rFonts w:ascii="Times New Roman" w:hAnsi="Times New Roman" w:cs="Times New Roman"/>
          <w:sz w:val="28"/>
          <w:szCs w:val="28"/>
        </w:rPr>
        <w:t xml:space="preserve"> </w:t>
      </w:r>
      <w:r w:rsidRPr="007C06A2">
        <w:rPr>
          <w:rFonts w:ascii="Times New Roman" w:hAnsi="Times New Roman" w:cs="Times New Roman"/>
          <w:sz w:val="28"/>
          <w:szCs w:val="28"/>
        </w:rPr>
        <w:t xml:space="preserve"> </w:t>
      </w:r>
      <w:r>
        <w:rPr>
          <w:rFonts w:ascii="Times New Roman" w:hAnsi="Times New Roman" w:cs="Times New Roman"/>
          <w:sz w:val="28"/>
          <w:szCs w:val="28"/>
        </w:rPr>
        <w:t>«</w:t>
      </w:r>
      <w:r w:rsidRPr="00E92BE6">
        <w:rPr>
          <w:rFonts w:ascii="Times New Roman" w:hAnsi="Times New Roman" w:cs="Times New Roman"/>
          <w:sz w:val="28"/>
          <w:szCs w:val="28"/>
          <w:lang w:val="en-US"/>
        </w:rPr>
        <w:t>Vertrauen</w:t>
      </w:r>
      <w:r w:rsidRPr="007C06A2">
        <w:rPr>
          <w:rFonts w:ascii="Times New Roman" w:hAnsi="Times New Roman" w:cs="Times New Roman"/>
          <w:sz w:val="28"/>
          <w:szCs w:val="28"/>
        </w:rPr>
        <w:t xml:space="preserve"> </w:t>
      </w:r>
      <w:r>
        <w:rPr>
          <w:rFonts w:ascii="Times New Roman" w:hAnsi="Times New Roman" w:cs="Times New Roman"/>
          <w:sz w:val="28"/>
          <w:szCs w:val="28"/>
          <w:lang w:val="en-US"/>
        </w:rPr>
        <w:t>Sie</w:t>
      </w:r>
      <w:r w:rsidRPr="007C06A2">
        <w:rPr>
          <w:rFonts w:ascii="Times New Roman" w:hAnsi="Times New Roman" w:cs="Times New Roman"/>
          <w:sz w:val="28"/>
          <w:szCs w:val="28"/>
        </w:rPr>
        <w:t xml:space="preserve"> </w:t>
      </w:r>
      <w:r>
        <w:rPr>
          <w:rFonts w:ascii="Times New Roman" w:hAnsi="Times New Roman" w:cs="Times New Roman"/>
          <w:sz w:val="28"/>
          <w:szCs w:val="28"/>
          <w:lang w:val="en-US"/>
        </w:rPr>
        <w:t>Ihrer</w:t>
      </w:r>
      <w:r w:rsidRPr="007C06A2">
        <w:rPr>
          <w:rFonts w:ascii="Times New Roman" w:hAnsi="Times New Roman" w:cs="Times New Roman"/>
          <w:sz w:val="28"/>
          <w:szCs w:val="28"/>
        </w:rPr>
        <w:t xml:space="preserve"> </w:t>
      </w:r>
      <w:r>
        <w:rPr>
          <w:rFonts w:ascii="Times New Roman" w:hAnsi="Times New Roman" w:cs="Times New Roman"/>
          <w:sz w:val="28"/>
          <w:szCs w:val="28"/>
          <w:lang w:val="en-US"/>
        </w:rPr>
        <w:t>Intuition</w:t>
      </w:r>
      <w:r w:rsidRPr="007C06A2">
        <w:rPr>
          <w:rFonts w:ascii="Times New Roman" w:hAnsi="Times New Roman" w:cs="Times New Roman"/>
          <w:sz w:val="28"/>
          <w:szCs w:val="28"/>
        </w:rPr>
        <w:t xml:space="preserve">! </w:t>
      </w:r>
      <w:r>
        <w:rPr>
          <w:rFonts w:ascii="Times New Roman" w:hAnsi="Times New Roman" w:cs="Times New Roman"/>
          <w:sz w:val="28"/>
          <w:szCs w:val="28"/>
          <w:lang w:val="en-US"/>
        </w:rPr>
        <w:t>Zugreifen</w:t>
      </w:r>
      <w:r w:rsidRPr="007C06A2">
        <w:rPr>
          <w:rFonts w:ascii="Times New Roman" w:hAnsi="Times New Roman" w:cs="Times New Roman"/>
          <w:sz w:val="28"/>
          <w:szCs w:val="28"/>
        </w:rPr>
        <w:t xml:space="preserve"> </w:t>
      </w:r>
      <w:r>
        <w:rPr>
          <w:rFonts w:ascii="Times New Roman" w:hAnsi="Times New Roman" w:cs="Times New Roman"/>
          <w:sz w:val="28"/>
          <w:szCs w:val="28"/>
          <w:lang w:val="en-US"/>
        </w:rPr>
        <w:t>erw</w:t>
      </w:r>
      <w:r w:rsidRPr="007C06A2">
        <w:rPr>
          <w:rFonts w:ascii="Times New Roman" w:hAnsi="Times New Roman" w:cs="Times New Roman"/>
          <w:sz w:val="28"/>
          <w:szCs w:val="28"/>
        </w:rPr>
        <w:t>ü</w:t>
      </w:r>
      <w:r>
        <w:rPr>
          <w:rFonts w:ascii="Times New Roman" w:hAnsi="Times New Roman" w:cs="Times New Roman"/>
          <w:sz w:val="28"/>
          <w:szCs w:val="28"/>
          <w:lang w:val="en-US"/>
        </w:rPr>
        <w:t>nscht</w:t>
      </w:r>
      <w:r w:rsidRPr="007C06A2">
        <w:rPr>
          <w:rFonts w:ascii="Times New Roman" w:hAnsi="Times New Roman" w:cs="Times New Roman"/>
          <w:sz w:val="28"/>
          <w:szCs w:val="28"/>
        </w:rPr>
        <w:t>!»</w:t>
      </w:r>
      <w:r>
        <w:rPr>
          <w:rFonts w:ascii="Times New Roman" w:hAnsi="Times New Roman" w:cs="Times New Roman"/>
          <w:sz w:val="28"/>
          <w:szCs w:val="28"/>
        </w:rPr>
        <w:t xml:space="preserve"> мы видим некую птицу, возможно бе</w:t>
      </w:r>
      <w:r w:rsidR="004C0200">
        <w:rPr>
          <w:rFonts w:ascii="Times New Roman" w:hAnsi="Times New Roman" w:cs="Times New Roman"/>
          <w:sz w:val="28"/>
          <w:szCs w:val="28"/>
        </w:rPr>
        <w:t>л</w:t>
      </w:r>
      <w:r w:rsidR="004C0200" w:rsidRPr="00D4688A">
        <w:rPr>
          <w:rFonts w:ascii="Times New Roman" w:hAnsi="Times New Roman" w:cs="Times New Roman"/>
          <w:sz w:val="28"/>
          <w:szCs w:val="28"/>
        </w:rPr>
        <w:t>ого орла, спускающуюся с высот и</w:t>
      </w:r>
      <w:r w:rsidRPr="00D4688A">
        <w:rPr>
          <w:rFonts w:ascii="Times New Roman" w:hAnsi="Times New Roman" w:cs="Times New Roman"/>
          <w:sz w:val="28"/>
          <w:szCs w:val="28"/>
        </w:rPr>
        <w:t xml:space="preserve"> нацелившуюся на лежащие на земле драгоценные украшения фирмы NOOR. Глагол «z</w:t>
      </w:r>
      <w:r w:rsidRPr="00D4688A">
        <w:rPr>
          <w:rFonts w:ascii="Times New Roman" w:hAnsi="Times New Roman" w:cs="Times New Roman"/>
          <w:sz w:val="28"/>
          <w:szCs w:val="28"/>
          <w:lang w:val="en-US"/>
        </w:rPr>
        <w:t>ugreifen</w:t>
      </w:r>
      <w:r w:rsidRPr="00D4688A">
        <w:rPr>
          <w:rFonts w:ascii="Times New Roman" w:hAnsi="Times New Roman" w:cs="Times New Roman"/>
          <w:sz w:val="28"/>
          <w:szCs w:val="28"/>
        </w:rPr>
        <w:t>», согласно словарю Duden</w:t>
      </w:r>
      <w:r w:rsidR="00AC5DF4" w:rsidRPr="00D4688A">
        <w:rPr>
          <w:rStyle w:val="a9"/>
          <w:rFonts w:ascii="Times New Roman" w:hAnsi="Times New Roman" w:cs="Times New Roman"/>
          <w:sz w:val="28"/>
          <w:szCs w:val="28"/>
        </w:rPr>
        <w:footnoteReference w:id="66"/>
      </w:r>
      <w:r w:rsidR="00D4688A" w:rsidRPr="00D4688A">
        <w:rPr>
          <w:rFonts w:ascii="Times New Roman" w:hAnsi="Times New Roman" w:cs="Times New Roman"/>
          <w:sz w:val="28"/>
          <w:szCs w:val="28"/>
        </w:rPr>
        <w:t>, имеет два значения:</w:t>
      </w:r>
    </w:p>
    <w:p w:rsidR="00E47D52" w:rsidRPr="004856E5" w:rsidRDefault="00E47D52" w:rsidP="00E47D52">
      <w:pPr>
        <w:pStyle w:val="a3"/>
        <w:numPr>
          <w:ilvl w:val="0"/>
          <w:numId w:val="14"/>
        </w:numPr>
        <w:spacing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rPr>
        <w:t>А</w:t>
      </w:r>
      <w:r w:rsidRPr="004856E5">
        <w:rPr>
          <w:rFonts w:ascii="Times New Roman" w:hAnsi="Times New Roman" w:cs="Times New Roman"/>
          <w:sz w:val="28"/>
          <w:szCs w:val="28"/>
          <w:lang w:val="de-DE"/>
        </w:rPr>
        <w:t>. nach etwas greifen und es festhalten («</w:t>
      </w:r>
      <w:r>
        <w:rPr>
          <w:rFonts w:ascii="Times New Roman" w:hAnsi="Times New Roman" w:cs="Times New Roman"/>
          <w:sz w:val="28"/>
          <w:szCs w:val="28"/>
        </w:rPr>
        <w:t>что</w:t>
      </w:r>
      <w:r w:rsidRPr="004856E5">
        <w:rPr>
          <w:rFonts w:ascii="Times New Roman" w:hAnsi="Times New Roman" w:cs="Times New Roman"/>
          <w:sz w:val="28"/>
          <w:szCs w:val="28"/>
          <w:lang w:val="de-DE"/>
        </w:rPr>
        <w:t>-</w:t>
      </w:r>
      <w:r>
        <w:rPr>
          <w:rFonts w:ascii="Times New Roman" w:hAnsi="Times New Roman" w:cs="Times New Roman"/>
          <w:sz w:val="28"/>
          <w:szCs w:val="28"/>
        </w:rPr>
        <w:t>то</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схватить</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и</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крепко</w:t>
      </w:r>
      <w:r w:rsidRPr="004856E5">
        <w:rPr>
          <w:rFonts w:ascii="Times New Roman" w:hAnsi="Times New Roman" w:cs="Times New Roman"/>
          <w:sz w:val="28"/>
          <w:szCs w:val="28"/>
          <w:lang w:val="de-DE"/>
        </w:rPr>
        <w:t xml:space="preserve"> </w:t>
      </w:r>
      <w:r>
        <w:rPr>
          <w:rFonts w:ascii="Times New Roman" w:hAnsi="Times New Roman" w:cs="Times New Roman"/>
          <w:sz w:val="28"/>
          <w:szCs w:val="28"/>
        </w:rPr>
        <w:t>держать</w:t>
      </w:r>
      <w:r w:rsidRPr="004856E5">
        <w:rPr>
          <w:rFonts w:ascii="Times New Roman" w:hAnsi="Times New Roman" w:cs="Times New Roman"/>
          <w:sz w:val="28"/>
          <w:szCs w:val="28"/>
          <w:lang w:val="de-DE"/>
        </w:rPr>
        <w:t>»);</w:t>
      </w:r>
    </w:p>
    <w:p w:rsidR="00E47D52" w:rsidRPr="00634E83" w:rsidRDefault="00E47D52" w:rsidP="00E47D52">
      <w:pPr>
        <w:pStyle w:val="a3"/>
        <w:spacing w:line="360" w:lineRule="auto"/>
        <w:ind w:left="1440" w:firstLine="709"/>
        <w:jc w:val="both"/>
        <w:rPr>
          <w:rFonts w:ascii="Times New Roman" w:hAnsi="Times New Roman" w:cs="Times New Roman"/>
          <w:sz w:val="28"/>
          <w:szCs w:val="28"/>
        </w:rPr>
      </w:pPr>
      <w:r>
        <w:rPr>
          <w:rFonts w:ascii="Times New Roman" w:hAnsi="Times New Roman" w:cs="Times New Roman"/>
          <w:sz w:val="28"/>
          <w:szCs w:val="28"/>
          <w:lang w:val="en-US"/>
        </w:rPr>
        <w:t>B</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nach</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etwas</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greifen</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und</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es</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an</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sich</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nehmen</w:t>
      </w:r>
      <w:r w:rsidRPr="00634E83">
        <w:rPr>
          <w:rFonts w:ascii="Times New Roman" w:hAnsi="Times New Roman" w:cs="Times New Roman"/>
          <w:sz w:val="28"/>
          <w:szCs w:val="28"/>
        </w:rPr>
        <w:t xml:space="preserve"> («</w:t>
      </w:r>
      <w:r>
        <w:rPr>
          <w:rFonts w:ascii="Times New Roman" w:hAnsi="Times New Roman" w:cs="Times New Roman"/>
          <w:sz w:val="28"/>
          <w:szCs w:val="28"/>
        </w:rPr>
        <w:t>что</w:t>
      </w:r>
      <w:r w:rsidRPr="00634E83">
        <w:rPr>
          <w:rFonts w:ascii="Times New Roman" w:hAnsi="Times New Roman" w:cs="Times New Roman"/>
          <w:sz w:val="28"/>
          <w:szCs w:val="28"/>
        </w:rPr>
        <w:t>-</w:t>
      </w:r>
      <w:r>
        <w:rPr>
          <w:rFonts w:ascii="Times New Roman" w:hAnsi="Times New Roman" w:cs="Times New Roman"/>
          <w:sz w:val="28"/>
          <w:szCs w:val="28"/>
        </w:rPr>
        <w:t>то</w:t>
      </w:r>
      <w:r w:rsidRPr="00634E83">
        <w:rPr>
          <w:rFonts w:ascii="Times New Roman" w:hAnsi="Times New Roman" w:cs="Times New Roman"/>
          <w:sz w:val="28"/>
          <w:szCs w:val="28"/>
        </w:rPr>
        <w:t xml:space="preserve"> </w:t>
      </w:r>
      <w:r>
        <w:rPr>
          <w:rFonts w:ascii="Times New Roman" w:hAnsi="Times New Roman" w:cs="Times New Roman"/>
          <w:sz w:val="28"/>
          <w:szCs w:val="28"/>
        </w:rPr>
        <w:t>схватить</w:t>
      </w:r>
      <w:r w:rsidRPr="00634E83">
        <w:rPr>
          <w:rFonts w:ascii="Times New Roman" w:hAnsi="Times New Roman" w:cs="Times New Roman"/>
          <w:sz w:val="28"/>
          <w:szCs w:val="28"/>
        </w:rPr>
        <w:t xml:space="preserve"> </w:t>
      </w:r>
      <w:r>
        <w:rPr>
          <w:rFonts w:ascii="Times New Roman" w:hAnsi="Times New Roman" w:cs="Times New Roman"/>
          <w:sz w:val="28"/>
          <w:szCs w:val="28"/>
        </w:rPr>
        <w:t>и</w:t>
      </w:r>
      <w:r w:rsidRPr="00634E83">
        <w:rPr>
          <w:rFonts w:ascii="Times New Roman" w:hAnsi="Times New Roman" w:cs="Times New Roman"/>
          <w:sz w:val="28"/>
          <w:szCs w:val="28"/>
        </w:rPr>
        <w:t xml:space="preserve"> </w:t>
      </w:r>
      <w:r>
        <w:rPr>
          <w:rFonts w:ascii="Times New Roman" w:hAnsi="Times New Roman" w:cs="Times New Roman"/>
          <w:sz w:val="28"/>
          <w:szCs w:val="28"/>
        </w:rPr>
        <w:t>присвоить</w:t>
      </w:r>
      <w:r w:rsidRPr="00634E83">
        <w:rPr>
          <w:rFonts w:ascii="Times New Roman" w:hAnsi="Times New Roman" w:cs="Times New Roman"/>
          <w:sz w:val="28"/>
          <w:szCs w:val="28"/>
        </w:rPr>
        <w:t xml:space="preserve">, </w:t>
      </w:r>
      <w:r>
        <w:rPr>
          <w:rFonts w:ascii="Times New Roman" w:hAnsi="Times New Roman" w:cs="Times New Roman"/>
          <w:sz w:val="28"/>
          <w:szCs w:val="28"/>
        </w:rPr>
        <w:t>взять на сохранение</w:t>
      </w:r>
      <w:r w:rsidRPr="00634E83">
        <w:rPr>
          <w:rFonts w:ascii="Times New Roman" w:hAnsi="Times New Roman" w:cs="Times New Roman"/>
          <w:sz w:val="28"/>
          <w:szCs w:val="28"/>
        </w:rPr>
        <w:t>»);</w:t>
      </w:r>
    </w:p>
    <w:p w:rsidR="00E47D52" w:rsidRDefault="00E47D52" w:rsidP="00E47D52">
      <w:pPr>
        <w:pStyle w:val="a3"/>
        <w:numPr>
          <w:ilvl w:val="0"/>
          <w:numId w:val="14"/>
        </w:numPr>
        <w:spacing w:line="360" w:lineRule="auto"/>
        <w:ind w:firstLine="709"/>
        <w:jc w:val="both"/>
        <w:rPr>
          <w:rFonts w:ascii="Times New Roman" w:hAnsi="Times New Roman" w:cs="Times New Roman"/>
          <w:sz w:val="28"/>
          <w:szCs w:val="28"/>
        </w:rPr>
      </w:pPr>
      <w:r w:rsidRPr="00634E83">
        <w:rPr>
          <w:rFonts w:ascii="Times New Roman" w:hAnsi="Times New Roman" w:cs="Times New Roman"/>
          <w:sz w:val="28"/>
          <w:szCs w:val="28"/>
          <w:lang w:val="en-US"/>
        </w:rPr>
        <w:t>t</w:t>
      </w:r>
      <w:r w:rsidRPr="00634E83">
        <w:rPr>
          <w:rFonts w:ascii="Times New Roman" w:hAnsi="Times New Roman" w:cs="Times New Roman"/>
          <w:sz w:val="28"/>
          <w:szCs w:val="28"/>
        </w:rPr>
        <w:t>ü</w:t>
      </w:r>
      <w:r w:rsidRPr="00634E83">
        <w:rPr>
          <w:rFonts w:ascii="Times New Roman" w:hAnsi="Times New Roman" w:cs="Times New Roman"/>
          <w:sz w:val="28"/>
          <w:szCs w:val="28"/>
          <w:lang w:val="en-US"/>
        </w:rPr>
        <w:t>chtig</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arbeiten</w:t>
      </w:r>
      <w:r w:rsidRPr="00634E83">
        <w:rPr>
          <w:rFonts w:ascii="Times New Roman" w:hAnsi="Times New Roman" w:cs="Times New Roman"/>
          <w:sz w:val="28"/>
          <w:szCs w:val="28"/>
        </w:rPr>
        <w:t xml:space="preserve">; </w:t>
      </w:r>
      <w:r w:rsidRPr="00634E83">
        <w:rPr>
          <w:rFonts w:ascii="Times New Roman" w:hAnsi="Times New Roman" w:cs="Times New Roman"/>
          <w:sz w:val="28"/>
          <w:szCs w:val="28"/>
          <w:lang w:val="en-US"/>
        </w:rPr>
        <w:t>mithelfen</w:t>
      </w:r>
      <w:r>
        <w:rPr>
          <w:rFonts w:ascii="Times New Roman" w:hAnsi="Times New Roman" w:cs="Times New Roman"/>
          <w:sz w:val="28"/>
          <w:szCs w:val="28"/>
        </w:rPr>
        <w:t xml:space="preserve"> («прилежно работать; помогать»).</w:t>
      </w:r>
    </w:p>
    <w:p w:rsidR="00E47D52" w:rsidRPr="00634E83"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многозначности этого глагола тезис из рекламы NOOR можно интерпретировать по-разному: с одной стороны, именно птица подлетает и «крепко держится» (1а) за блестящие украшения, с другой стороны, это послание реципиенту о том, что неплохо было бы («</w:t>
      </w:r>
      <w:r>
        <w:rPr>
          <w:rFonts w:ascii="Times New Roman" w:hAnsi="Times New Roman" w:cs="Times New Roman"/>
          <w:sz w:val="28"/>
          <w:szCs w:val="28"/>
          <w:lang w:val="en-US"/>
        </w:rPr>
        <w:t>erw</w:t>
      </w:r>
      <w:r w:rsidRPr="007C06A2">
        <w:rPr>
          <w:rFonts w:ascii="Times New Roman" w:hAnsi="Times New Roman" w:cs="Times New Roman"/>
          <w:sz w:val="28"/>
          <w:szCs w:val="28"/>
        </w:rPr>
        <w:t>ü</w:t>
      </w:r>
      <w:r>
        <w:rPr>
          <w:rFonts w:ascii="Times New Roman" w:hAnsi="Times New Roman" w:cs="Times New Roman"/>
          <w:sz w:val="28"/>
          <w:szCs w:val="28"/>
          <w:lang w:val="en-US"/>
        </w:rPr>
        <w:t>nscht</w:t>
      </w:r>
      <w:r>
        <w:rPr>
          <w:rFonts w:ascii="Times New Roman" w:hAnsi="Times New Roman" w:cs="Times New Roman"/>
          <w:sz w:val="28"/>
          <w:szCs w:val="28"/>
        </w:rPr>
        <w:t>» - «желательно, приветствуется») и ему «схватить и присвоить себе» (1b)</w:t>
      </w:r>
      <w:r w:rsidRPr="00634E83">
        <w:rPr>
          <w:rFonts w:ascii="Times New Roman" w:hAnsi="Times New Roman" w:cs="Times New Roman"/>
          <w:sz w:val="28"/>
          <w:szCs w:val="28"/>
        </w:rPr>
        <w:t xml:space="preserve"> </w:t>
      </w:r>
      <w:r w:rsidR="00AC5DF4">
        <w:rPr>
          <w:rFonts w:ascii="Times New Roman" w:hAnsi="Times New Roman" w:cs="Times New Roman"/>
          <w:sz w:val="28"/>
          <w:szCs w:val="28"/>
        </w:rPr>
        <w:t>драгоценное кольцо</w:t>
      </w:r>
      <w:r>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sidRPr="00D4688A">
        <w:rPr>
          <w:rFonts w:ascii="Times New Roman" w:hAnsi="Times New Roman" w:cs="Times New Roman"/>
          <w:sz w:val="28"/>
          <w:szCs w:val="28"/>
        </w:rPr>
        <w:t>Тезисы «б»: такие тезисы, как правило, включа</w:t>
      </w:r>
      <w:r w:rsidR="004C0200" w:rsidRPr="00D4688A">
        <w:rPr>
          <w:rFonts w:ascii="Times New Roman" w:hAnsi="Times New Roman" w:cs="Times New Roman"/>
          <w:sz w:val="28"/>
          <w:szCs w:val="28"/>
        </w:rPr>
        <w:t>ют</w:t>
      </w:r>
      <w:r w:rsidRPr="00D4688A">
        <w:rPr>
          <w:rFonts w:ascii="Times New Roman" w:hAnsi="Times New Roman" w:cs="Times New Roman"/>
          <w:sz w:val="28"/>
          <w:szCs w:val="28"/>
        </w:rPr>
        <w:t xml:space="preserve"> в свой состав тщательно отобранную, осложненную техническими характеристиками </w:t>
      </w:r>
      <w:r w:rsidRPr="00D4688A">
        <w:rPr>
          <w:rFonts w:ascii="Times New Roman" w:hAnsi="Times New Roman" w:cs="Times New Roman"/>
          <w:sz w:val="28"/>
          <w:szCs w:val="28"/>
        </w:rPr>
        <w:lastRenderedPageBreak/>
        <w:t>информацию об основных свойствах рекламируемого продукта (указание компонентов состава или объектов воздействия</w:t>
      </w:r>
      <w:r>
        <w:rPr>
          <w:rFonts w:ascii="Times New Roman" w:hAnsi="Times New Roman" w:cs="Times New Roman"/>
          <w:sz w:val="28"/>
          <w:szCs w:val="28"/>
        </w:rPr>
        <w:t xml:space="preserve"> – «коллаген, </w:t>
      </w:r>
      <w:r>
        <w:rPr>
          <w:rFonts w:ascii="Times New Roman" w:hAnsi="Times New Roman" w:cs="Times New Roman"/>
          <w:sz w:val="28"/>
          <w:szCs w:val="28"/>
          <w:lang w:val="en-US"/>
        </w:rPr>
        <w:t>Kollagen</w:t>
      </w:r>
      <w:r w:rsidRPr="00AE0FA2">
        <w:rPr>
          <w:rFonts w:ascii="Times New Roman" w:hAnsi="Times New Roman" w:cs="Times New Roman"/>
          <w:sz w:val="28"/>
          <w:szCs w:val="28"/>
        </w:rPr>
        <w:t>-</w:t>
      </w:r>
      <w:r>
        <w:rPr>
          <w:rFonts w:ascii="Times New Roman" w:hAnsi="Times New Roman" w:cs="Times New Roman"/>
          <w:sz w:val="28"/>
          <w:szCs w:val="28"/>
          <w:lang w:val="en-US"/>
        </w:rPr>
        <w:t>Kreislauf</w:t>
      </w:r>
      <w:r>
        <w:rPr>
          <w:rFonts w:ascii="Times New Roman" w:hAnsi="Times New Roman" w:cs="Times New Roman"/>
          <w:sz w:val="28"/>
          <w:szCs w:val="28"/>
        </w:rPr>
        <w:t xml:space="preserve">, высокотехнологичная керамика»). </w:t>
      </w:r>
    </w:p>
    <w:p w:rsidR="00E47D52" w:rsidRPr="004856E5" w:rsidRDefault="00E47D52" w:rsidP="00E47D52">
      <w:pPr>
        <w:spacing w:line="360" w:lineRule="auto"/>
        <w:ind w:firstLine="709"/>
        <w:jc w:val="both"/>
        <w:rPr>
          <w:rFonts w:ascii="Times New Roman" w:hAnsi="Times New Roman" w:cs="Times New Roman"/>
          <w:sz w:val="28"/>
          <w:szCs w:val="28"/>
          <w:lang w:val="de-DE"/>
        </w:rPr>
      </w:pPr>
      <w:r w:rsidRPr="00AC4C6D">
        <w:rPr>
          <w:rFonts w:ascii="Times New Roman" w:hAnsi="Times New Roman" w:cs="Times New Roman"/>
          <w:sz w:val="28"/>
          <w:szCs w:val="28"/>
          <w:lang w:val="en-US"/>
        </w:rPr>
        <w:t>«</w:t>
      </w:r>
      <w:r>
        <w:rPr>
          <w:rFonts w:ascii="Times New Roman" w:hAnsi="Times New Roman" w:cs="Times New Roman"/>
          <w:sz w:val="28"/>
          <w:szCs w:val="28"/>
          <w:lang w:val="en-US"/>
        </w:rPr>
        <w:t>DIORouge LIQUID – Der neue Liquid Lip Stain</w:t>
      </w:r>
      <w:r w:rsidRPr="00AC4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856E5">
        <w:rPr>
          <w:rFonts w:ascii="Times New Roman" w:hAnsi="Times New Roman" w:cs="Times New Roman"/>
          <w:sz w:val="28"/>
          <w:szCs w:val="28"/>
          <w:lang w:val="de-DE"/>
        </w:rPr>
        <w:t>3 Effekte: matt, satin, metallic. Couture Farbe. Ultra-langanhaltend»</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RADO</w:t>
      </w:r>
      <w:r w:rsidRPr="00AC4C6D">
        <w:rPr>
          <w:rFonts w:ascii="Times New Roman" w:hAnsi="Times New Roman" w:cs="Times New Roman"/>
          <w:sz w:val="28"/>
          <w:szCs w:val="28"/>
        </w:rPr>
        <w:t xml:space="preserve"> – Эксперт </w:t>
      </w:r>
      <w:r>
        <w:rPr>
          <w:rFonts w:ascii="Times New Roman" w:hAnsi="Times New Roman" w:cs="Times New Roman"/>
          <w:sz w:val="28"/>
          <w:szCs w:val="28"/>
        </w:rPr>
        <w:t>в материалах. Плазменная высокотехнологичная керамика. Исключительно легкие»</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SESDERMA</w:t>
      </w:r>
      <w:r w:rsidRPr="00AC4C6D">
        <w:rPr>
          <w:rFonts w:ascii="Times New Roman" w:hAnsi="Times New Roman" w:cs="Times New Roman"/>
          <w:sz w:val="28"/>
          <w:szCs w:val="28"/>
        </w:rPr>
        <w:t xml:space="preserve"> – </w:t>
      </w:r>
      <w:r>
        <w:rPr>
          <w:rFonts w:ascii="Times New Roman" w:hAnsi="Times New Roman" w:cs="Times New Roman"/>
          <w:sz w:val="28"/>
          <w:szCs w:val="28"/>
          <w:lang w:val="en-US"/>
        </w:rPr>
        <w:t>Factor</w:t>
      </w:r>
      <w:r w:rsidRPr="00AC4C6D">
        <w:rPr>
          <w:rFonts w:ascii="Times New Roman" w:hAnsi="Times New Roman" w:cs="Times New Roman"/>
          <w:sz w:val="28"/>
          <w:szCs w:val="28"/>
        </w:rPr>
        <w:t xml:space="preserve"> </w:t>
      </w:r>
      <w:r>
        <w:rPr>
          <w:rFonts w:ascii="Times New Roman" w:hAnsi="Times New Roman" w:cs="Times New Roman"/>
          <w:sz w:val="28"/>
          <w:szCs w:val="28"/>
          <w:lang w:val="en-US"/>
        </w:rPr>
        <w:t>G</w:t>
      </w:r>
      <w:r w:rsidRPr="00AC4C6D">
        <w:rPr>
          <w:rFonts w:ascii="Times New Roman" w:hAnsi="Times New Roman" w:cs="Times New Roman"/>
          <w:sz w:val="28"/>
          <w:szCs w:val="28"/>
        </w:rPr>
        <w:t xml:space="preserve"> </w:t>
      </w:r>
      <w:r>
        <w:rPr>
          <w:rFonts w:ascii="Times New Roman" w:hAnsi="Times New Roman" w:cs="Times New Roman"/>
          <w:sz w:val="28"/>
          <w:szCs w:val="28"/>
          <w:lang w:val="en-US"/>
        </w:rPr>
        <w:t>Renew</w:t>
      </w:r>
      <w:r w:rsidRPr="00AC4C6D">
        <w:rPr>
          <w:rFonts w:ascii="Times New Roman" w:hAnsi="Times New Roman" w:cs="Times New Roman"/>
          <w:sz w:val="28"/>
          <w:szCs w:val="28"/>
        </w:rPr>
        <w:t xml:space="preserve">. </w:t>
      </w:r>
      <w:r>
        <w:rPr>
          <w:rFonts w:ascii="Times New Roman" w:hAnsi="Times New Roman" w:cs="Times New Roman"/>
          <w:sz w:val="28"/>
          <w:szCs w:val="28"/>
        </w:rPr>
        <w:t>Пробуждает коллаген в Вашей коже. На основе факторов роста, которые делают кожу упругой и эластичной»</w:t>
      </w:r>
    </w:p>
    <w:p w:rsidR="00E47D52" w:rsidRPr="00CC2628" w:rsidRDefault="00E47D52" w:rsidP="00E47D52">
      <w:pPr>
        <w:spacing w:line="360" w:lineRule="auto"/>
        <w:ind w:firstLine="709"/>
        <w:jc w:val="both"/>
        <w:rPr>
          <w:rFonts w:ascii="Times New Roman" w:hAnsi="Times New Roman" w:cs="Times New Roman"/>
          <w:sz w:val="28"/>
          <w:szCs w:val="28"/>
          <w:lang w:val="de-DE"/>
        </w:rPr>
      </w:pPr>
      <w:r w:rsidRPr="00AC4C6D">
        <w:rPr>
          <w:rFonts w:ascii="Times New Roman" w:hAnsi="Times New Roman" w:cs="Times New Roman"/>
          <w:sz w:val="28"/>
          <w:szCs w:val="28"/>
          <w:lang w:val="en-US"/>
        </w:rPr>
        <w:t>«</w:t>
      </w:r>
      <w:r>
        <w:rPr>
          <w:rFonts w:ascii="Times New Roman" w:hAnsi="Times New Roman" w:cs="Times New Roman"/>
          <w:sz w:val="28"/>
          <w:szCs w:val="28"/>
          <w:lang w:val="en-US"/>
        </w:rPr>
        <w:t xml:space="preserve">Van Cleef &amp; Arpels – </w:t>
      </w:r>
      <w:r>
        <w:rPr>
          <w:rFonts w:ascii="Times New Roman" w:hAnsi="Times New Roman" w:cs="Times New Roman"/>
          <w:sz w:val="28"/>
          <w:szCs w:val="28"/>
        </w:rPr>
        <w:t>Романтичные</w:t>
      </w:r>
      <w:r w:rsidRPr="00AC4C6D">
        <w:rPr>
          <w:rFonts w:ascii="Times New Roman" w:hAnsi="Times New Roman" w:cs="Times New Roman"/>
          <w:sz w:val="28"/>
          <w:szCs w:val="28"/>
          <w:lang w:val="en-US"/>
        </w:rPr>
        <w:t xml:space="preserve"> Pushkar solitaire and Infini Etoiles. </w:t>
      </w:r>
      <w:r>
        <w:rPr>
          <w:rFonts w:ascii="Times New Roman" w:hAnsi="Times New Roman" w:cs="Times New Roman"/>
          <w:sz w:val="28"/>
          <w:szCs w:val="28"/>
        </w:rPr>
        <w:t>Кольца</w:t>
      </w:r>
      <w:r w:rsidRPr="00CC2628">
        <w:rPr>
          <w:rFonts w:ascii="Times New Roman" w:hAnsi="Times New Roman" w:cs="Times New Roman"/>
          <w:sz w:val="28"/>
          <w:szCs w:val="28"/>
          <w:lang w:val="de-DE"/>
        </w:rPr>
        <w:t xml:space="preserve">, </w:t>
      </w:r>
      <w:r>
        <w:rPr>
          <w:rFonts w:ascii="Times New Roman" w:hAnsi="Times New Roman" w:cs="Times New Roman"/>
          <w:sz w:val="28"/>
          <w:szCs w:val="28"/>
        </w:rPr>
        <w:t>платина</w:t>
      </w:r>
      <w:r w:rsidRPr="00CC2628">
        <w:rPr>
          <w:rFonts w:ascii="Times New Roman" w:hAnsi="Times New Roman" w:cs="Times New Roman"/>
          <w:sz w:val="28"/>
          <w:szCs w:val="28"/>
          <w:lang w:val="de-DE"/>
        </w:rPr>
        <w:t xml:space="preserve"> </w:t>
      </w:r>
      <w:r>
        <w:rPr>
          <w:rFonts w:ascii="Times New Roman" w:hAnsi="Times New Roman" w:cs="Times New Roman"/>
          <w:sz w:val="28"/>
          <w:szCs w:val="28"/>
        </w:rPr>
        <w:t>и</w:t>
      </w:r>
      <w:r w:rsidRPr="00CC2628">
        <w:rPr>
          <w:rFonts w:ascii="Times New Roman" w:hAnsi="Times New Roman" w:cs="Times New Roman"/>
          <w:sz w:val="28"/>
          <w:szCs w:val="28"/>
          <w:lang w:val="de-DE"/>
        </w:rPr>
        <w:t xml:space="preserve"> </w:t>
      </w:r>
      <w:r>
        <w:rPr>
          <w:rFonts w:ascii="Times New Roman" w:hAnsi="Times New Roman" w:cs="Times New Roman"/>
          <w:sz w:val="28"/>
          <w:szCs w:val="28"/>
        </w:rPr>
        <w:t>бриллианты</w:t>
      </w:r>
      <w:r w:rsidRPr="00CC2628">
        <w:rPr>
          <w:rFonts w:ascii="Times New Roman" w:hAnsi="Times New Roman" w:cs="Times New Roman"/>
          <w:sz w:val="28"/>
          <w:szCs w:val="28"/>
          <w:lang w:val="de-DE"/>
        </w:rPr>
        <w:t>»</w:t>
      </w:r>
    </w:p>
    <w:p w:rsidR="00E47D52" w:rsidRPr="004856E5" w:rsidRDefault="00E47D52" w:rsidP="00E47D52">
      <w:pPr>
        <w:spacing w:line="360" w:lineRule="auto"/>
        <w:ind w:firstLine="709"/>
        <w:jc w:val="both"/>
        <w:rPr>
          <w:rFonts w:ascii="Times New Roman" w:hAnsi="Times New Roman" w:cs="Times New Roman"/>
          <w:sz w:val="28"/>
          <w:szCs w:val="28"/>
          <w:lang w:val="de-DE"/>
        </w:rPr>
      </w:pPr>
      <w:r w:rsidRPr="004856E5">
        <w:rPr>
          <w:rFonts w:ascii="Times New Roman" w:hAnsi="Times New Roman" w:cs="Times New Roman"/>
          <w:sz w:val="28"/>
          <w:szCs w:val="28"/>
          <w:lang w:val="de-DE"/>
        </w:rPr>
        <w:t>«Sensai Wrinkle Repair – Die einzigartige Dreifach-Technologie gegen Falten. Unterstützt den gesamten Kollagen-Kreislauf. Gepflegte Haut durch edle Seide»</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«DIOR Addict – Первый лаковый тинт с эффектом увеличения губ»</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такая информация очень лаконична по своей форме и представляет лишь 2-3 самых основных, самых ярких достоинства рекламируемого продукта. В таком позиционировании есть свои преимущества: это краткость текста, что позволяет мгновенно притягивать внимание реципиента и удерживать его в полной мере при прочтении текста; в такой краткой самопрезентации есть уверенность в своем продукте, которая не требует лишних слов для раскрытия достоинств товара.</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такие тезисы по своей синтаксической структуре в большинстве своем являются назывными (номинативными) предложениями. Их основные свойства – большая фрагментарность и динамичность структуры («</w:t>
      </w:r>
      <w:r w:rsidRPr="00AC4C6D">
        <w:rPr>
          <w:rFonts w:ascii="Times New Roman" w:hAnsi="Times New Roman" w:cs="Times New Roman"/>
          <w:sz w:val="28"/>
          <w:szCs w:val="28"/>
        </w:rPr>
        <w:t xml:space="preserve">Эксперт </w:t>
      </w:r>
      <w:r>
        <w:rPr>
          <w:rFonts w:ascii="Times New Roman" w:hAnsi="Times New Roman" w:cs="Times New Roman"/>
          <w:sz w:val="28"/>
          <w:szCs w:val="28"/>
        </w:rPr>
        <w:t xml:space="preserve">в материалах. Плазменная высокотехнологичная </w:t>
      </w:r>
      <w:r>
        <w:rPr>
          <w:rFonts w:ascii="Times New Roman" w:hAnsi="Times New Roman" w:cs="Times New Roman"/>
          <w:sz w:val="28"/>
          <w:szCs w:val="28"/>
        </w:rPr>
        <w:lastRenderedPageBreak/>
        <w:t xml:space="preserve">керамика. Исключительно </w:t>
      </w:r>
      <w:r w:rsidRPr="00D4688A">
        <w:rPr>
          <w:rFonts w:ascii="Times New Roman" w:hAnsi="Times New Roman" w:cs="Times New Roman"/>
          <w:sz w:val="28"/>
          <w:szCs w:val="28"/>
        </w:rPr>
        <w:t>легкие»). Такие структуры обладают большими изобразительными возмож</w:t>
      </w:r>
      <w:r w:rsidR="0075341C" w:rsidRPr="00D4688A">
        <w:rPr>
          <w:rFonts w:ascii="Times New Roman" w:hAnsi="Times New Roman" w:cs="Times New Roman"/>
          <w:sz w:val="28"/>
          <w:szCs w:val="28"/>
        </w:rPr>
        <w:t xml:space="preserve">ностями – они рисуют нам объект, </w:t>
      </w:r>
      <w:r w:rsidR="004C0200" w:rsidRPr="00D4688A">
        <w:rPr>
          <w:rFonts w:ascii="Times New Roman" w:hAnsi="Times New Roman" w:cs="Times New Roman"/>
          <w:sz w:val="28"/>
          <w:szCs w:val="28"/>
        </w:rPr>
        <w:t xml:space="preserve">его свойства и состояния </w:t>
      </w:r>
      <w:r w:rsidR="0075341C" w:rsidRPr="00D4688A">
        <w:rPr>
          <w:rFonts w:ascii="Times New Roman" w:hAnsi="Times New Roman" w:cs="Times New Roman"/>
          <w:sz w:val="28"/>
          <w:szCs w:val="28"/>
        </w:rPr>
        <w:t>в его бытии и статике</w:t>
      </w:r>
      <w:r w:rsidRPr="00D4688A">
        <w:rPr>
          <w:rFonts w:ascii="Times New Roman" w:hAnsi="Times New Roman" w:cs="Times New Roman"/>
          <w:sz w:val="28"/>
          <w:szCs w:val="28"/>
        </w:rPr>
        <w:t>.</w:t>
      </w:r>
      <w:r>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Производитель в каждой категории товаров старается не только вербально еще </w:t>
      </w:r>
      <w:r w:rsidRPr="00D4688A">
        <w:rPr>
          <w:rFonts w:ascii="Times New Roman" w:hAnsi="Times New Roman" w:cs="Times New Roman"/>
          <w:sz w:val="28"/>
          <w:szCs w:val="28"/>
        </w:rPr>
        <w:t>раз дать дефиницию конкретному товару («кольца, платина, бриллианты», «</w:t>
      </w:r>
      <w:r w:rsidRPr="00D4688A">
        <w:rPr>
          <w:rFonts w:ascii="Times New Roman" w:hAnsi="Times New Roman" w:cs="Times New Roman"/>
          <w:sz w:val="28"/>
          <w:szCs w:val="28"/>
          <w:lang w:val="en-US"/>
        </w:rPr>
        <w:t>Liquid</w:t>
      </w:r>
      <w:r w:rsidRPr="00D4688A">
        <w:rPr>
          <w:rFonts w:ascii="Times New Roman" w:hAnsi="Times New Roman" w:cs="Times New Roman"/>
          <w:sz w:val="28"/>
          <w:szCs w:val="28"/>
        </w:rPr>
        <w:t xml:space="preserve"> </w:t>
      </w:r>
      <w:r w:rsidRPr="00D4688A">
        <w:rPr>
          <w:rFonts w:ascii="Times New Roman" w:hAnsi="Times New Roman" w:cs="Times New Roman"/>
          <w:sz w:val="28"/>
          <w:szCs w:val="28"/>
          <w:lang w:val="en-US"/>
        </w:rPr>
        <w:t>Lip</w:t>
      </w:r>
      <w:r w:rsidRPr="00D4688A">
        <w:rPr>
          <w:rFonts w:ascii="Times New Roman" w:hAnsi="Times New Roman" w:cs="Times New Roman"/>
          <w:sz w:val="28"/>
          <w:szCs w:val="28"/>
        </w:rPr>
        <w:t xml:space="preserve"> </w:t>
      </w:r>
      <w:r w:rsidRPr="00D4688A">
        <w:rPr>
          <w:rFonts w:ascii="Times New Roman" w:hAnsi="Times New Roman" w:cs="Times New Roman"/>
          <w:sz w:val="28"/>
          <w:szCs w:val="28"/>
          <w:lang w:val="en-US"/>
        </w:rPr>
        <w:t>Stain</w:t>
      </w:r>
      <w:r w:rsidRPr="00D4688A">
        <w:rPr>
          <w:rFonts w:ascii="Times New Roman" w:hAnsi="Times New Roman" w:cs="Times New Roman"/>
          <w:sz w:val="28"/>
          <w:szCs w:val="28"/>
        </w:rPr>
        <w:t xml:space="preserve">»), но и подчеркнуть его </w:t>
      </w:r>
      <w:r w:rsidR="0075341C" w:rsidRPr="00D4688A">
        <w:rPr>
          <w:rFonts w:ascii="Times New Roman" w:hAnsi="Times New Roman" w:cs="Times New Roman"/>
          <w:sz w:val="28"/>
          <w:szCs w:val="28"/>
        </w:rPr>
        <w:t xml:space="preserve">с помощью эмоционально-окрашенных слов или его отдельных морфем </w:t>
      </w:r>
      <w:r w:rsidRPr="00D4688A">
        <w:rPr>
          <w:rFonts w:ascii="Times New Roman" w:hAnsi="Times New Roman" w:cs="Times New Roman"/>
          <w:sz w:val="28"/>
          <w:szCs w:val="28"/>
        </w:rPr>
        <w:t>отличительную особенность:</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«ультра-» - приставка, обозначающая</w:t>
      </w:r>
      <w:r w:rsidRPr="00CB4740">
        <w:rPr>
          <w:rFonts w:ascii="Times New Roman" w:hAnsi="Times New Roman" w:cs="Times New Roman"/>
          <w:sz w:val="28"/>
          <w:szCs w:val="28"/>
        </w:rPr>
        <w:t xml:space="preserve"> высшую степень оценочности</w:t>
      </w:r>
      <w:r w:rsidR="00AC5DF4">
        <w:rPr>
          <w:rStyle w:val="a9"/>
          <w:rFonts w:ascii="Times New Roman" w:hAnsi="Times New Roman" w:cs="Times New Roman"/>
          <w:sz w:val="28"/>
          <w:szCs w:val="28"/>
        </w:rPr>
        <w:footnoteReference w:id="67"/>
      </w:r>
      <w:r>
        <w:rPr>
          <w:rFonts w:ascii="Times New Roman" w:hAnsi="Times New Roman" w:cs="Times New Roman"/>
          <w:sz w:val="28"/>
          <w:szCs w:val="28"/>
        </w:rPr>
        <w:t>:</w:t>
      </w:r>
      <w:r w:rsidRPr="00CB474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ultra</w:t>
      </w:r>
      <w:r w:rsidRPr="00AC4C6D">
        <w:rPr>
          <w:rFonts w:ascii="Times New Roman" w:hAnsi="Times New Roman" w:cs="Times New Roman"/>
          <w:sz w:val="28"/>
          <w:szCs w:val="28"/>
        </w:rPr>
        <w:t>-</w:t>
      </w:r>
      <w:r>
        <w:rPr>
          <w:rFonts w:ascii="Times New Roman" w:hAnsi="Times New Roman" w:cs="Times New Roman"/>
          <w:sz w:val="28"/>
          <w:szCs w:val="28"/>
          <w:lang w:val="en-US"/>
        </w:rPr>
        <w:t>langanhaltend</w:t>
      </w:r>
      <w:r>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«исключительно» - это наречие заостряет внимание на высшей степени какого-либо положительного свойства, качества: «исключительно легкие»;</w:t>
      </w:r>
    </w:p>
    <w:p w:rsidR="00E47D52" w:rsidRPr="00AE0FA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lang w:val="en-US"/>
        </w:rPr>
        <w:t>couture</w:t>
      </w:r>
      <w:r>
        <w:rPr>
          <w:rFonts w:ascii="Times New Roman" w:hAnsi="Times New Roman" w:cs="Times New Roman"/>
          <w:sz w:val="28"/>
          <w:szCs w:val="28"/>
        </w:rPr>
        <w:t>» - «связанный с высокой модой, характерный для нее», подчеркивает неповторимость, даже элитарность и высокий статус свойства или предмета: «</w:t>
      </w:r>
      <w:r>
        <w:rPr>
          <w:rFonts w:ascii="Times New Roman" w:hAnsi="Times New Roman" w:cs="Times New Roman"/>
          <w:sz w:val="28"/>
          <w:szCs w:val="28"/>
          <w:lang w:val="en-US"/>
        </w:rPr>
        <w:t>Couture</w:t>
      </w:r>
      <w:r w:rsidRPr="00AC4C6D">
        <w:rPr>
          <w:rFonts w:ascii="Times New Roman" w:hAnsi="Times New Roman" w:cs="Times New Roman"/>
          <w:sz w:val="28"/>
          <w:szCs w:val="28"/>
        </w:rPr>
        <w:t xml:space="preserve"> </w:t>
      </w:r>
      <w:r>
        <w:rPr>
          <w:rFonts w:ascii="Times New Roman" w:hAnsi="Times New Roman" w:cs="Times New Roman"/>
          <w:sz w:val="28"/>
          <w:szCs w:val="28"/>
          <w:lang w:val="en-US"/>
        </w:rPr>
        <w:t>Farbe</w:t>
      </w:r>
      <w:r>
        <w:rPr>
          <w:rFonts w:ascii="Times New Roman" w:hAnsi="Times New Roman" w:cs="Times New Roman"/>
          <w:sz w:val="28"/>
          <w:szCs w:val="28"/>
        </w:rPr>
        <w:t>»;</w:t>
      </w:r>
    </w:p>
    <w:p w:rsidR="00E47D52" w:rsidRPr="00545700"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«упругий, эластичный», «подтягивает, ревитализирует, повышает плотность кожи» - важные факторы красивой, молодой, ухоженной и здоровой кожи, которые со временем уменьшаются; один из элементов «крючка» рекламы косметических уходовых средств: «…факторов роста, которые дела</w:t>
      </w:r>
      <w:r w:rsidRPr="00545700">
        <w:rPr>
          <w:rFonts w:ascii="Times New Roman" w:hAnsi="Times New Roman" w:cs="Times New Roman"/>
          <w:sz w:val="28"/>
          <w:szCs w:val="28"/>
        </w:rPr>
        <w:t>ют кожу упругой и эластичной».</w:t>
      </w:r>
    </w:p>
    <w:p w:rsidR="002649EB" w:rsidRDefault="00E47D52" w:rsidP="00E47D52">
      <w:pPr>
        <w:spacing w:line="360" w:lineRule="auto"/>
        <w:ind w:firstLine="709"/>
        <w:jc w:val="both"/>
        <w:rPr>
          <w:rFonts w:ascii="Times New Roman" w:hAnsi="Times New Roman" w:cs="Times New Roman"/>
          <w:sz w:val="28"/>
          <w:szCs w:val="28"/>
          <w:lang w:val="de-DE"/>
        </w:rPr>
      </w:pPr>
      <w:r w:rsidRPr="00545700">
        <w:rPr>
          <w:rFonts w:ascii="Times New Roman" w:hAnsi="Times New Roman" w:cs="Times New Roman"/>
          <w:sz w:val="28"/>
          <w:szCs w:val="28"/>
        </w:rPr>
        <w:t xml:space="preserve">Отдельный интерес представляют собой редкие исключения из общих тенденций. Например, авторы рекламных объявлений иногда делают ставку не на краткие, </w:t>
      </w:r>
      <w:r w:rsidR="0075341C" w:rsidRPr="00545700">
        <w:rPr>
          <w:rFonts w:ascii="Times New Roman" w:hAnsi="Times New Roman" w:cs="Times New Roman"/>
          <w:sz w:val="28"/>
          <w:szCs w:val="28"/>
        </w:rPr>
        <w:t>при</w:t>
      </w:r>
      <w:r w:rsidRPr="00545700">
        <w:rPr>
          <w:rFonts w:ascii="Times New Roman" w:hAnsi="Times New Roman" w:cs="Times New Roman"/>
          <w:sz w:val="28"/>
          <w:szCs w:val="28"/>
        </w:rPr>
        <w:t xml:space="preserve">зывающие лозунги или сжатое описание предмета, а на создание отдельного, почти литературного сюжета (см. </w:t>
      </w:r>
      <w:r w:rsidRPr="00545700">
        <w:rPr>
          <w:rFonts w:ascii="Times New Roman" w:hAnsi="Times New Roman" w:cs="Times New Roman"/>
          <w:sz w:val="28"/>
          <w:szCs w:val="28"/>
          <w:lang w:val="de-DE"/>
        </w:rPr>
        <w:t xml:space="preserve">«ROLEX – Die Datejust»). «BELSTAFF – «Here Be Dragons». Mit diesem Ausdruck </w:t>
      </w:r>
      <w:r w:rsidRPr="00545700">
        <w:rPr>
          <w:rFonts w:ascii="Times New Roman" w:hAnsi="Times New Roman" w:cs="Times New Roman"/>
          <w:sz w:val="28"/>
          <w:szCs w:val="28"/>
          <w:lang w:val="de-DE"/>
        </w:rPr>
        <w:lastRenderedPageBreak/>
        <w:t xml:space="preserve">bezeichneten die Entdecker der Welt einst unbekannte, gefährliche Regionen. Abenteurer unserer Zeit tragen Belstaff Kleidung mit diesem stolzen Namen». </w:t>
      </w:r>
    </w:p>
    <w:p w:rsidR="00E47D52" w:rsidRPr="00D50740" w:rsidRDefault="00E47D52"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t>Здесь стоит отдельно отметить акцентирующую роль типографики текста: строки «</w:t>
      </w:r>
      <w:r w:rsidRPr="00545700">
        <w:rPr>
          <w:rFonts w:ascii="Times New Roman" w:hAnsi="Times New Roman" w:cs="Times New Roman"/>
          <w:sz w:val="28"/>
          <w:szCs w:val="28"/>
          <w:lang w:val="en-US"/>
        </w:rPr>
        <w:t>Here</w:t>
      </w:r>
      <w:r w:rsidRPr="00545700">
        <w:rPr>
          <w:rFonts w:ascii="Times New Roman" w:hAnsi="Times New Roman" w:cs="Times New Roman"/>
          <w:sz w:val="28"/>
          <w:szCs w:val="28"/>
        </w:rPr>
        <w:t xml:space="preserve"> </w:t>
      </w:r>
      <w:r w:rsidRPr="00545700">
        <w:rPr>
          <w:rFonts w:ascii="Times New Roman" w:hAnsi="Times New Roman" w:cs="Times New Roman"/>
          <w:sz w:val="28"/>
          <w:szCs w:val="28"/>
          <w:lang w:val="en-US"/>
        </w:rPr>
        <w:t>Be</w:t>
      </w:r>
      <w:r w:rsidRPr="00545700">
        <w:rPr>
          <w:rFonts w:ascii="Times New Roman" w:hAnsi="Times New Roman" w:cs="Times New Roman"/>
          <w:sz w:val="28"/>
          <w:szCs w:val="28"/>
        </w:rPr>
        <w:t xml:space="preserve"> </w:t>
      </w:r>
      <w:r w:rsidRPr="00545700">
        <w:rPr>
          <w:rFonts w:ascii="Times New Roman" w:hAnsi="Times New Roman" w:cs="Times New Roman"/>
          <w:sz w:val="28"/>
          <w:szCs w:val="28"/>
          <w:lang w:val="en-US"/>
        </w:rPr>
        <w:t>Dragons</w:t>
      </w:r>
      <w:r w:rsidRPr="00545700">
        <w:rPr>
          <w:rFonts w:ascii="Times New Roman" w:hAnsi="Times New Roman" w:cs="Times New Roman"/>
          <w:sz w:val="28"/>
          <w:szCs w:val="28"/>
        </w:rPr>
        <w:t>», «</w:t>
      </w:r>
      <w:r w:rsidRPr="00545700">
        <w:rPr>
          <w:rFonts w:ascii="Times New Roman" w:hAnsi="Times New Roman" w:cs="Times New Roman"/>
          <w:sz w:val="28"/>
          <w:szCs w:val="28"/>
          <w:lang w:val="en-US"/>
        </w:rPr>
        <w:t>die</w:t>
      </w:r>
      <w:r w:rsidRPr="00545700">
        <w:rPr>
          <w:rFonts w:ascii="Times New Roman" w:hAnsi="Times New Roman" w:cs="Times New Roman"/>
          <w:sz w:val="28"/>
          <w:szCs w:val="28"/>
        </w:rPr>
        <w:t xml:space="preserve"> </w:t>
      </w:r>
      <w:r w:rsidRPr="00545700">
        <w:rPr>
          <w:rFonts w:ascii="Times New Roman" w:hAnsi="Times New Roman" w:cs="Times New Roman"/>
          <w:sz w:val="28"/>
          <w:szCs w:val="28"/>
          <w:lang w:val="en-US"/>
        </w:rPr>
        <w:t>Entdecker</w:t>
      </w:r>
      <w:r w:rsidRPr="00545700">
        <w:rPr>
          <w:rFonts w:ascii="Times New Roman" w:hAnsi="Times New Roman" w:cs="Times New Roman"/>
          <w:sz w:val="28"/>
          <w:szCs w:val="28"/>
        </w:rPr>
        <w:t xml:space="preserve"> </w:t>
      </w:r>
      <w:r w:rsidRPr="00545700">
        <w:rPr>
          <w:rFonts w:ascii="Times New Roman" w:hAnsi="Times New Roman" w:cs="Times New Roman"/>
          <w:sz w:val="28"/>
          <w:szCs w:val="28"/>
          <w:lang w:val="en-US"/>
        </w:rPr>
        <w:t>der</w:t>
      </w:r>
      <w:r w:rsidRPr="00545700">
        <w:rPr>
          <w:rFonts w:ascii="Times New Roman" w:hAnsi="Times New Roman" w:cs="Times New Roman"/>
          <w:sz w:val="28"/>
          <w:szCs w:val="28"/>
        </w:rPr>
        <w:t xml:space="preserve"> </w:t>
      </w:r>
      <w:r w:rsidRPr="00D50740">
        <w:rPr>
          <w:rFonts w:ascii="Times New Roman" w:hAnsi="Times New Roman" w:cs="Times New Roman"/>
          <w:sz w:val="28"/>
          <w:szCs w:val="28"/>
          <w:lang w:val="en-US"/>
        </w:rPr>
        <w:t>Welt</w:t>
      </w:r>
      <w:r w:rsidRPr="00D50740">
        <w:rPr>
          <w:rFonts w:ascii="Times New Roman" w:hAnsi="Times New Roman" w:cs="Times New Roman"/>
          <w:sz w:val="28"/>
          <w:szCs w:val="28"/>
        </w:rPr>
        <w:t>» и «</w:t>
      </w:r>
      <w:r w:rsidRPr="00D50740">
        <w:rPr>
          <w:rFonts w:ascii="Times New Roman" w:hAnsi="Times New Roman" w:cs="Times New Roman"/>
          <w:sz w:val="28"/>
          <w:szCs w:val="28"/>
          <w:lang w:val="en-US"/>
        </w:rPr>
        <w:t>Abenteurer</w:t>
      </w:r>
      <w:r w:rsidRPr="00D50740">
        <w:rPr>
          <w:rFonts w:ascii="Times New Roman" w:hAnsi="Times New Roman" w:cs="Times New Roman"/>
          <w:sz w:val="28"/>
          <w:szCs w:val="28"/>
        </w:rPr>
        <w:t xml:space="preserve"> </w:t>
      </w:r>
      <w:r w:rsidRPr="00D50740">
        <w:rPr>
          <w:rFonts w:ascii="Times New Roman" w:hAnsi="Times New Roman" w:cs="Times New Roman"/>
          <w:sz w:val="28"/>
          <w:szCs w:val="28"/>
          <w:lang w:val="en-US"/>
        </w:rPr>
        <w:t>unserer</w:t>
      </w:r>
      <w:r w:rsidRPr="00D50740">
        <w:rPr>
          <w:rFonts w:ascii="Times New Roman" w:hAnsi="Times New Roman" w:cs="Times New Roman"/>
          <w:sz w:val="28"/>
          <w:szCs w:val="28"/>
        </w:rPr>
        <w:t xml:space="preserve"> </w:t>
      </w:r>
      <w:r w:rsidRPr="00D50740">
        <w:rPr>
          <w:rFonts w:ascii="Times New Roman" w:hAnsi="Times New Roman" w:cs="Times New Roman"/>
          <w:sz w:val="28"/>
          <w:szCs w:val="28"/>
          <w:lang w:val="en-US"/>
        </w:rPr>
        <w:t>Zeit</w:t>
      </w:r>
      <w:r w:rsidRPr="00D50740">
        <w:rPr>
          <w:rFonts w:ascii="Times New Roman" w:hAnsi="Times New Roman" w:cs="Times New Roman"/>
          <w:sz w:val="28"/>
          <w:szCs w:val="28"/>
        </w:rPr>
        <w:t>» выделены жирным шрифтом, акцентируя наше внимание на этих высказываниях – так они могут восприниматься отдельно, вне контекста остального целого, превращаясь в самостоятельное единство. Контекстуально авторы приравнивают «</w:t>
      </w:r>
      <w:r w:rsidRPr="00D50740">
        <w:rPr>
          <w:rFonts w:ascii="Times New Roman" w:hAnsi="Times New Roman" w:cs="Times New Roman"/>
          <w:sz w:val="28"/>
          <w:szCs w:val="28"/>
          <w:lang w:val="en-US"/>
        </w:rPr>
        <w:t>die</w:t>
      </w:r>
      <w:r w:rsidRPr="00D50740">
        <w:rPr>
          <w:rFonts w:ascii="Times New Roman" w:hAnsi="Times New Roman" w:cs="Times New Roman"/>
          <w:sz w:val="28"/>
          <w:szCs w:val="28"/>
        </w:rPr>
        <w:t xml:space="preserve"> </w:t>
      </w:r>
      <w:r w:rsidRPr="00D50740">
        <w:rPr>
          <w:rFonts w:ascii="Times New Roman" w:hAnsi="Times New Roman" w:cs="Times New Roman"/>
          <w:sz w:val="28"/>
          <w:szCs w:val="28"/>
          <w:lang w:val="en-US"/>
        </w:rPr>
        <w:t>Entdecker</w:t>
      </w:r>
      <w:r w:rsidRPr="00D50740">
        <w:rPr>
          <w:rFonts w:ascii="Times New Roman" w:hAnsi="Times New Roman" w:cs="Times New Roman"/>
          <w:sz w:val="28"/>
          <w:szCs w:val="28"/>
        </w:rPr>
        <w:t>» («первооткрыватели») и «</w:t>
      </w:r>
      <w:r w:rsidRPr="00D50740">
        <w:rPr>
          <w:rFonts w:ascii="Times New Roman" w:hAnsi="Times New Roman" w:cs="Times New Roman"/>
          <w:sz w:val="28"/>
          <w:szCs w:val="28"/>
          <w:lang w:val="en-US"/>
        </w:rPr>
        <w:t>Abenteurer</w:t>
      </w:r>
      <w:r w:rsidRPr="00D50740">
        <w:rPr>
          <w:rFonts w:ascii="Times New Roman" w:hAnsi="Times New Roman" w:cs="Times New Roman"/>
          <w:sz w:val="28"/>
          <w:szCs w:val="28"/>
        </w:rPr>
        <w:t xml:space="preserve">» («путешественники, искатели приключений») и адресуют их своей аудитории, </w:t>
      </w:r>
      <w:r w:rsidR="002649EB">
        <w:rPr>
          <w:rFonts w:ascii="Times New Roman" w:hAnsi="Times New Roman" w:cs="Times New Roman"/>
          <w:sz w:val="28"/>
          <w:szCs w:val="28"/>
        </w:rPr>
        <w:t xml:space="preserve">которую они приравнивают к искателям приключений и первооткрывателям. </w:t>
      </w:r>
    </w:p>
    <w:p w:rsidR="00E47D52" w:rsidRPr="00A801DE" w:rsidRDefault="00E47D52" w:rsidP="00E47D52">
      <w:pPr>
        <w:spacing w:line="360" w:lineRule="auto"/>
        <w:ind w:firstLine="709"/>
        <w:jc w:val="both"/>
        <w:rPr>
          <w:rFonts w:ascii="Times New Roman" w:hAnsi="Times New Roman" w:cs="Times New Roman"/>
          <w:sz w:val="28"/>
          <w:szCs w:val="28"/>
        </w:rPr>
      </w:pPr>
      <w:r w:rsidRPr="00D50740">
        <w:rPr>
          <w:rFonts w:ascii="Times New Roman" w:hAnsi="Times New Roman" w:cs="Times New Roman"/>
          <w:sz w:val="28"/>
          <w:szCs w:val="28"/>
        </w:rPr>
        <w:t xml:space="preserve">В целом, можно отметить, что в таких тезисах </w:t>
      </w:r>
      <w:r w:rsidR="0075341C" w:rsidRPr="00D50740">
        <w:rPr>
          <w:rFonts w:ascii="Times New Roman" w:hAnsi="Times New Roman" w:cs="Times New Roman"/>
          <w:sz w:val="28"/>
          <w:szCs w:val="28"/>
        </w:rPr>
        <w:t>часто</w:t>
      </w:r>
      <w:r w:rsidRPr="00D50740">
        <w:rPr>
          <w:rFonts w:ascii="Times New Roman" w:hAnsi="Times New Roman" w:cs="Times New Roman"/>
          <w:sz w:val="28"/>
          <w:szCs w:val="28"/>
        </w:rPr>
        <w:t xml:space="preserve"> представлены комбинации различных типов синтаксических структур. Заголовок тезиса может быть побудительным предложением, а в качест</w:t>
      </w:r>
      <w:r w:rsidRPr="00545700">
        <w:rPr>
          <w:rFonts w:ascii="Times New Roman" w:hAnsi="Times New Roman" w:cs="Times New Roman"/>
          <w:sz w:val="28"/>
          <w:szCs w:val="28"/>
        </w:rPr>
        <w:t>ве поддержки</w:t>
      </w:r>
      <w:r w:rsidR="0075341C" w:rsidRPr="00545700">
        <w:rPr>
          <w:rFonts w:ascii="Times New Roman" w:hAnsi="Times New Roman" w:cs="Times New Roman"/>
          <w:sz w:val="28"/>
          <w:szCs w:val="28"/>
        </w:rPr>
        <w:t xml:space="preserve"> и дополнительной аргументации, а также</w:t>
      </w:r>
      <w:r w:rsidRPr="00545700">
        <w:rPr>
          <w:rFonts w:ascii="Times New Roman" w:hAnsi="Times New Roman" w:cs="Times New Roman"/>
          <w:sz w:val="28"/>
          <w:szCs w:val="28"/>
        </w:rPr>
        <w:t xml:space="preserve"> </w:t>
      </w:r>
      <w:r w:rsidR="0075341C" w:rsidRPr="00545700">
        <w:rPr>
          <w:rFonts w:ascii="Times New Roman" w:hAnsi="Times New Roman" w:cs="Times New Roman"/>
          <w:sz w:val="28"/>
          <w:szCs w:val="28"/>
        </w:rPr>
        <w:t xml:space="preserve">для </w:t>
      </w:r>
      <w:r w:rsidRPr="00545700">
        <w:rPr>
          <w:rFonts w:ascii="Times New Roman" w:hAnsi="Times New Roman" w:cs="Times New Roman"/>
          <w:sz w:val="28"/>
          <w:szCs w:val="28"/>
        </w:rPr>
        <w:t xml:space="preserve">эмоционального воздействия в подзаголовке </w:t>
      </w:r>
      <w:r w:rsidR="0075341C" w:rsidRPr="00545700">
        <w:rPr>
          <w:rFonts w:ascii="Times New Roman" w:hAnsi="Times New Roman" w:cs="Times New Roman"/>
          <w:sz w:val="28"/>
          <w:szCs w:val="28"/>
        </w:rPr>
        <w:t>присутствуют</w:t>
      </w:r>
      <w:r w:rsidRPr="00545700">
        <w:rPr>
          <w:rFonts w:ascii="Times New Roman" w:hAnsi="Times New Roman" w:cs="Times New Roman"/>
          <w:sz w:val="28"/>
          <w:szCs w:val="28"/>
        </w:rPr>
        <w:t xml:space="preserve">, к примеру, назывные предложения. Расширение арсенала текстовой составляющей в этой группе ведет к </w:t>
      </w:r>
      <w:r w:rsidR="0075341C" w:rsidRPr="00545700">
        <w:rPr>
          <w:rFonts w:ascii="Times New Roman" w:hAnsi="Times New Roman" w:cs="Times New Roman"/>
          <w:sz w:val="28"/>
          <w:szCs w:val="28"/>
        </w:rPr>
        <w:t xml:space="preserve">возможности </w:t>
      </w:r>
      <w:r w:rsidRPr="00545700">
        <w:rPr>
          <w:rFonts w:ascii="Times New Roman" w:hAnsi="Times New Roman" w:cs="Times New Roman"/>
          <w:sz w:val="28"/>
          <w:szCs w:val="28"/>
        </w:rPr>
        <w:t xml:space="preserve">более </w:t>
      </w:r>
      <w:r w:rsidR="00545700" w:rsidRPr="00545700">
        <w:rPr>
          <w:rFonts w:ascii="Times New Roman" w:hAnsi="Times New Roman" w:cs="Times New Roman"/>
          <w:sz w:val="28"/>
          <w:szCs w:val="28"/>
        </w:rPr>
        <w:t>тонко</w:t>
      </w:r>
      <w:r w:rsidR="00A801DE">
        <w:rPr>
          <w:rFonts w:ascii="Times New Roman" w:hAnsi="Times New Roman" w:cs="Times New Roman"/>
          <w:sz w:val="28"/>
          <w:szCs w:val="28"/>
        </w:rPr>
        <w:t>й</w:t>
      </w:r>
      <w:r w:rsidR="0075341C" w:rsidRPr="00545700">
        <w:rPr>
          <w:rFonts w:ascii="Times New Roman" w:hAnsi="Times New Roman" w:cs="Times New Roman"/>
          <w:sz w:val="28"/>
          <w:szCs w:val="28"/>
        </w:rPr>
        <w:t xml:space="preserve"> </w:t>
      </w:r>
      <w:r w:rsidR="00A801DE">
        <w:rPr>
          <w:rFonts w:ascii="Times New Roman" w:hAnsi="Times New Roman" w:cs="Times New Roman"/>
          <w:sz w:val="28"/>
          <w:szCs w:val="28"/>
        </w:rPr>
        <w:t>манипуляции</w:t>
      </w:r>
      <w:r w:rsidRPr="00545700">
        <w:rPr>
          <w:rFonts w:ascii="Times New Roman" w:hAnsi="Times New Roman" w:cs="Times New Roman"/>
          <w:sz w:val="28"/>
          <w:szCs w:val="28"/>
        </w:rPr>
        <w:t xml:space="preserve"> реакцией аудитории</w:t>
      </w:r>
      <w:r>
        <w:rPr>
          <w:rFonts w:ascii="Times New Roman" w:hAnsi="Times New Roman" w:cs="Times New Roman"/>
          <w:sz w:val="28"/>
          <w:szCs w:val="28"/>
        </w:rPr>
        <w:t>.</w:t>
      </w:r>
      <w:r w:rsidR="00A801DE">
        <w:rPr>
          <w:rFonts w:ascii="Times New Roman" w:hAnsi="Times New Roman" w:cs="Times New Roman"/>
          <w:sz w:val="28"/>
          <w:szCs w:val="28"/>
        </w:rPr>
        <w:t xml:space="preserve"> Об особенностях манипулирования в маркетинге, особенно посредством рекламы, подробно писал В. Данчу </w:t>
      </w:r>
      <w:r w:rsidR="00A801DE" w:rsidRPr="00A801DE">
        <w:rPr>
          <w:rFonts w:ascii="Times New Roman" w:hAnsi="Times New Roman" w:cs="Times New Roman"/>
          <w:sz w:val="28"/>
          <w:szCs w:val="28"/>
        </w:rPr>
        <w:t>[Danciu</w:t>
      </w:r>
      <w:r w:rsidR="00A801DE">
        <w:rPr>
          <w:rFonts w:ascii="Times New Roman" w:hAnsi="Times New Roman" w:cs="Times New Roman"/>
          <w:sz w:val="28"/>
          <w:szCs w:val="28"/>
        </w:rPr>
        <w:t>, 2014</w:t>
      </w:r>
      <w:r w:rsidR="00A801DE" w:rsidRPr="00A801DE">
        <w:rPr>
          <w:rFonts w:ascii="Times New Roman" w:hAnsi="Times New Roman" w:cs="Times New Roman"/>
          <w:sz w:val="28"/>
          <w:szCs w:val="28"/>
        </w:rPr>
        <w:t>]</w:t>
      </w:r>
      <w:r w:rsidR="00A801DE">
        <w:rPr>
          <w:rFonts w:ascii="Times New Roman" w:hAnsi="Times New Roman" w:cs="Times New Roman"/>
          <w:sz w:val="28"/>
          <w:szCs w:val="28"/>
        </w:rPr>
        <w:t>.</w:t>
      </w:r>
    </w:p>
    <w:p w:rsidR="00E47D52" w:rsidRPr="00545700" w:rsidRDefault="00AC5DF4" w:rsidP="00E47D52">
      <w:pPr>
        <w:spacing w:line="360" w:lineRule="auto"/>
        <w:ind w:firstLine="709"/>
        <w:jc w:val="both"/>
        <w:outlineLvl w:val="0"/>
        <w:rPr>
          <w:rFonts w:ascii="Times New Roman" w:hAnsi="Times New Roman" w:cs="Times New Roman"/>
          <w:b/>
          <w:sz w:val="28"/>
          <w:szCs w:val="28"/>
          <w:u w:val="single"/>
        </w:rPr>
      </w:pPr>
      <w:bookmarkStart w:id="35" w:name="_Toc73158371"/>
      <w:bookmarkStart w:id="36" w:name="_Toc73319977"/>
      <w:r w:rsidRPr="00545700">
        <w:rPr>
          <w:rFonts w:ascii="Times New Roman" w:hAnsi="Times New Roman" w:cs="Times New Roman"/>
          <w:b/>
          <w:sz w:val="28"/>
          <w:szCs w:val="28"/>
          <w:u w:val="single"/>
        </w:rPr>
        <w:t>Г</w:t>
      </w:r>
      <w:r w:rsidR="00E47D52" w:rsidRPr="00545700">
        <w:rPr>
          <w:rFonts w:ascii="Times New Roman" w:hAnsi="Times New Roman" w:cs="Times New Roman"/>
          <w:b/>
          <w:sz w:val="28"/>
          <w:szCs w:val="28"/>
          <w:u w:val="single"/>
        </w:rPr>
        <w:t xml:space="preserve">руппа </w:t>
      </w:r>
      <w:r w:rsidRPr="00545700">
        <w:rPr>
          <w:rFonts w:ascii="Times New Roman" w:hAnsi="Times New Roman" w:cs="Times New Roman"/>
          <w:b/>
          <w:sz w:val="28"/>
          <w:szCs w:val="28"/>
          <w:u w:val="single"/>
        </w:rPr>
        <w:t xml:space="preserve">3.2 </w:t>
      </w:r>
      <w:r w:rsidR="00E47D52" w:rsidRPr="00545700">
        <w:rPr>
          <w:rFonts w:ascii="Times New Roman" w:hAnsi="Times New Roman" w:cs="Times New Roman"/>
          <w:b/>
          <w:sz w:val="28"/>
          <w:szCs w:val="28"/>
          <w:u w:val="single"/>
        </w:rPr>
        <w:t>– «тезис + персоналия»</w:t>
      </w:r>
      <w:bookmarkEnd w:id="35"/>
      <w:bookmarkEnd w:id="36"/>
    </w:p>
    <w:p w:rsidR="00E47D52" w:rsidRDefault="00545700"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t xml:space="preserve">В данной группе </w:t>
      </w:r>
      <w:r w:rsidR="00E47D52" w:rsidRPr="00545700">
        <w:rPr>
          <w:rFonts w:ascii="Times New Roman" w:hAnsi="Times New Roman" w:cs="Times New Roman"/>
          <w:sz w:val="28"/>
          <w:szCs w:val="28"/>
        </w:rPr>
        <w:t xml:space="preserve">тип </w:t>
      </w:r>
      <w:r w:rsidR="007B72F5" w:rsidRPr="00545700">
        <w:rPr>
          <w:rFonts w:ascii="Times New Roman" w:hAnsi="Times New Roman" w:cs="Times New Roman"/>
          <w:sz w:val="28"/>
          <w:szCs w:val="28"/>
        </w:rPr>
        <w:t>взаимо</w:t>
      </w:r>
      <w:r w:rsidR="00E47D52" w:rsidRPr="00545700">
        <w:rPr>
          <w:rFonts w:ascii="Times New Roman" w:hAnsi="Times New Roman" w:cs="Times New Roman"/>
          <w:sz w:val="28"/>
          <w:szCs w:val="28"/>
        </w:rPr>
        <w:t xml:space="preserve">отношений «текст-изображение», как нам кажется, заслуживает того, чтобы быть рассмотренным отдельно от прочих групп. Первичный «крючок» в такой рекламе – </w:t>
      </w:r>
      <w:r w:rsidR="007B72F5" w:rsidRPr="00545700">
        <w:rPr>
          <w:rFonts w:ascii="Times New Roman" w:hAnsi="Times New Roman" w:cs="Times New Roman"/>
          <w:sz w:val="28"/>
          <w:szCs w:val="28"/>
        </w:rPr>
        <w:t>апеллирование</w:t>
      </w:r>
      <w:r w:rsidR="002649EB" w:rsidRPr="002649EB">
        <w:rPr>
          <w:rFonts w:ascii="Times New Roman" w:hAnsi="Times New Roman" w:cs="Times New Roman"/>
          <w:sz w:val="28"/>
          <w:szCs w:val="28"/>
        </w:rPr>
        <w:t xml:space="preserve"> </w:t>
      </w:r>
      <w:r w:rsidR="00E47D52" w:rsidRPr="00545700">
        <w:rPr>
          <w:rFonts w:ascii="Times New Roman" w:hAnsi="Times New Roman" w:cs="Times New Roman"/>
          <w:sz w:val="28"/>
          <w:szCs w:val="28"/>
        </w:rPr>
        <w:t xml:space="preserve">ко мнению персоналии – известного актера/актрисы, музыканта, модели или же авторитету в </w:t>
      </w:r>
      <w:r w:rsidR="007B72F5" w:rsidRPr="00545700">
        <w:rPr>
          <w:rFonts w:ascii="Times New Roman" w:hAnsi="Times New Roman" w:cs="Times New Roman"/>
          <w:sz w:val="28"/>
          <w:szCs w:val="28"/>
        </w:rPr>
        <w:t xml:space="preserve">данной предметной </w:t>
      </w:r>
      <w:r w:rsidR="00E47D52" w:rsidRPr="00545700">
        <w:rPr>
          <w:rFonts w:ascii="Times New Roman" w:hAnsi="Times New Roman" w:cs="Times New Roman"/>
          <w:sz w:val="28"/>
          <w:szCs w:val="28"/>
        </w:rPr>
        <w:t>области (напр., визажисты</w:t>
      </w:r>
      <w:r w:rsidR="0084070E" w:rsidRPr="00545700">
        <w:rPr>
          <w:rFonts w:ascii="Times New Roman" w:hAnsi="Times New Roman" w:cs="Times New Roman"/>
          <w:sz w:val="28"/>
          <w:szCs w:val="28"/>
        </w:rPr>
        <w:t xml:space="preserve"> или именитые стилисты</w:t>
      </w:r>
      <w:r w:rsidR="00E47D52" w:rsidRPr="00545700">
        <w:rPr>
          <w:rFonts w:ascii="Times New Roman" w:hAnsi="Times New Roman" w:cs="Times New Roman"/>
          <w:sz w:val="28"/>
          <w:szCs w:val="28"/>
        </w:rPr>
        <w:t>). Особенность такой</w:t>
      </w:r>
      <w:r w:rsidR="00E47D52">
        <w:rPr>
          <w:rFonts w:ascii="Times New Roman" w:hAnsi="Times New Roman" w:cs="Times New Roman"/>
          <w:sz w:val="28"/>
          <w:szCs w:val="28"/>
        </w:rPr>
        <w:t xml:space="preserve"> рекламы – прямая отсылка к видному лицу, в отличие от предыдущих, где на фото могла быть изображена персона, однако </w:t>
      </w:r>
      <w:r w:rsidR="00E47D52">
        <w:rPr>
          <w:rFonts w:ascii="Times New Roman" w:hAnsi="Times New Roman" w:cs="Times New Roman"/>
          <w:sz w:val="28"/>
          <w:szCs w:val="28"/>
        </w:rPr>
        <w:lastRenderedPageBreak/>
        <w:t>никаких отсылок к ее имени или мнению не производилось. В таких текстах появляются упоминания выбора продукта звездой (напр., «</w:t>
      </w:r>
      <w:r w:rsidR="00E47D52">
        <w:rPr>
          <w:rFonts w:ascii="Times New Roman" w:hAnsi="Times New Roman" w:cs="Times New Roman"/>
          <w:sz w:val="28"/>
          <w:szCs w:val="28"/>
          <w:lang w:val="en-US"/>
        </w:rPr>
        <w:t>Chanel</w:t>
      </w:r>
      <w:r w:rsidR="00E47D52" w:rsidRPr="00A42D04">
        <w:rPr>
          <w:rFonts w:ascii="Times New Roman" w:hAnsi="Times New Roman" w:cs="Times New Roman"/>
          <w:sz w:val="28"/>
          <w:szCs w:val="28"/>
        </w:rPr>
        <w:t xml:space="preserve"> - </w:t>
      </w:r>
      <w:r w:rsidR="00E47D52">
        <w:rPr>
          <w:rFonts w:ascii="Times New Roman" w:hAnsi="Times New Roman" w:cs="Times New Roman"/>
          <w:sz w:val="28"/>
          <w:szCs w:val="28"/>
        </w:rPr>
        <w:t>выбор Кейт Бланшетт») или полноценные «высказывания персоналии» (Figurenrede)</w:t>
      </w:r>
      <w:r w:rsidR="00E47D52">
        <w:rPr>
          <w:rStyle w:val="a9"/>
          <w:rFonts w:ascii="Times New Roman" w:hAnsi="Times New Roman" w:cs="Times New Roman"/>
          <w:sz w:val="28"/>
          <w:szCs w:val="28"/>
        </w:rPr>
        <w:footnoteReference w:id="68"/>
      </w:r>
      <w:r w:rsidR="00E47D52">
        <w:rPr>
          <w:rFonts w:ascii="Times New Roman" w:hAnsi="Times New Roman" w:cs="Times New Roman"/>
          <w:sz w:val="28"/>
          <w:szCs w:val="28"/>
        </w:rPr>
        <w:t xml:space="preserve">. В них </w:t>
      </w:r>
      <w:r w:rsidR="00E47D52" w:rsidRPr="00E073E4">
        <w:rPr>
          <w:rFonts w:ascii="Times New Roman" w:hAnsi="Times New Roman" w:cs="Times New Roman"/>
          <w:sz w:val="28"/>
          <w:szCs w:val="28"/>
        </w:rPr>
        <w:t>разыгрывается иллюзия того, что (предположительно) довольные продуктом звезды восторженно отзываются о нем (или же просто извес</w:t>
      </w:r>
      <w:r w:rsidR="002649EB">
        <w:rPr>
          <w:rFonts w:ascii="Times New Roman" w:hAnsi="Times New Roman" w:cs="Times New Roman"/>
          <w:sz w:val="28"/>
          <w:szCs w:val="28"/>
        </w:rPr>
        <w:t>тное лицо убеждает читательниц в</w:t>
      </w:r>
      <w:r w:rsidR="00E47D52" w:rsidRPr="00E073E4">
        <w:rPr>
          <w:rFonts w:ascii="Times New Roman" w:hAnsi="Times New Roman" w:cs="Times New Roman"/>
          <w:sz w:val="28"/>
          <w:szCs w:val="28"/>
        </w:rPr>
        <w:t xml:space="preserve"> превосходстве и достоинствах рекламируемого продукта</w:t>
      </w:r>
      <w:r w:rsidR="00E47D52">
        <w:rPr>
          <w:rFonts w:ascii="Times New Roman" w:hAnsi="Times New Roman" w:cs="Times New Roman"/>
          <w:sz w:val="28"/>
          <w:szCs w:val="28"/>
        </w:rPr>
        <w:t>)</w:t>
      </w:r>
      <w:r w:rsidR="00E47D52" w:rsidRPr="00E073E4">
        <w:rPr>
          <w:rFonts w:ascii="Times New Roman" w:hAnsi="Times New Roman" w:cs="Times New Roman"/>
          <w:sz w:val="28"/>
          <w:szCs w:val="28"/>
        </w:rPr>
        <w:t xml:space="preserve">. Такая реклама пробуждает желание покупательниц </w:t>
      </w:r>
      <w:r w:rsidR="00E47D52">
        <w:rPr>
          <w:rFonts w:ascii="Times New Roman" w:hAnsi="Times New Roman" w:cs="Times New Roman"/>
          <w:sz w:val="28"/>
          <w:szCs w:val="28"/>
        </w:rPr>
        <w:t xml:space="preserve">подражать </w:t>
      </w:r>
      <w:r w:rsidR="00E47D52" w:rsidRPr="00E073E4">
        <w:rPr>
          <w:rFonts w:ascii="Times New Roman" w:hAnsi="Times New Roman" w:cs="Times New Roman"/>
          <w:sz w:val="28"/>
          <w:szCs w:val="28"/>
        </w:rPr>
        <w:t>знаменитостям: быть точно такими же красивыми, желанными, богатыми и пр.; пробуждает желание купить рекламируемый товар, поскольку так можно немного приблизиться к своему кумиру.</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Тезисы с упоминанием имени персоналии могут быть следующего характера:</w:t>
      </w:r>
    </w:p>
    <w:p w:rsidR="00E47D52" w:rsidRPr="00444BFA" w:rsidRDefault="00E47D52" w:rsidP="00E47D52">
      <w:pPr>
        <w:spacing w:line="360" w:lineRule="auto"/>
        <w:ind w:firstLine="709"/>
        <w:jc w:val="both"/>
        <w:rPr>
          <w:rFonts w:ascii="Times New Roman" w:hAnsi="Times New Roman" w:cs="Times New Roman"/>
          <w:sz w:val="28"/>
          <w:szCs w:val="28"/>
        </w:rPr>
      </w:pPr>
      <w:r w:rsidRPr="00167A50">
        <w:rPr>
          <w:rFonts w:ascii="Times New Roman" w:hAnsi="Times New Roman" w:cs="Times New Roman"/>
          <w:sz w:val="28"/>
          <w:szCs w:val="28"/>
        </w:rPr>
        <w:t xml:space="preserve">-  </w:t>
      </w:r>
      <w:r>
        <w:rPr>
          <w:rFonts w:ascii="Times New Roman" w:hAnsi="Times New Roman" w:cs="Times New Roman"/>
          <w:sz w:val="28"/>
          <w:szCs w:val="28"/>
        </w:rPr>
        <w:t>выбор</w:t>
      </w:r>
      <w:r w:rsidRPr="00167A50">
        <w:rPr>
          <w:rFonts w:ascii="Times New Roman" w:hAnsi="Times New Roman" w:cs="Times New Roman"/>
          <w:sz w:val="28"/>
          <w:szCs w:val="28"/>
        </w:rPr>
        <w:t xml:space="preserve"> </w:t>
      </w:r>
      <w:r>
        <w:rPr>
          <w:rFonts w:ascii="Times New Roman" w:hAnsi="Times New Roman" w:cs="Times New Roman"/>
          <w:sz w:val="28"/>
          <w:szCs w:val="28"/>
        </w:rPr>
        <w:t>марки</w:t>
      </w:r>
      <w:r w:rsidRPr="00167A50">
        <w:rPr>
          <w:rFonts w:ascii="Times New Roman" w:hAnsi="Times New Roman" w:cs="Times New Roman"/>
          <w:sz w:val="28"/>
          <w:szCs w:val="28"/>
        </w:rPr>
        <w:t>: «</w:t>
      </w:r>
      <w:r>
        <w:rPr>
          <w:rFonts w:ascii="Times New Roman" w:hAnsi="Times New Roman" w:cs="Times New Roman"/>
          <w:sz w:val="28"/>
          <w:szCs w:val="28"/>
          <w:lang w:val="en-US"/>
        </w:rPr>
        <w:t>Messika</w:t>
      </w:r>
      <w:r w:rsidRPr="00167A50">
        <w:rPr>
          <w:rFonts w:ascii="Times New Roman" w:hAnsi="Times New Roman" w:cs="Times New Roman"/>
          <w:sz w:val="28"/>
          <w:szCs w:val="28"/>
        </w:rPr>
        <w:t xml:space="preserve"> </w:t>
      </w:r>
      <w:r>
        <w:rPr>
          <w:rFonts w:ascii="Times New Roman" w:hAnsi="Times New Roman" w:cs="Times New Roman"/>
          <w:sz w:val="28"/>
          <w:szCs w:val="28"/>
          <w:lang w:val="en-US"/>
        </w:rPr>
        <w:t>by</w:t>
      </w:r>
      <w:r w:rsidRPr="00167A50">
        <w:rPr>
          <w:rFonts w:ascii="Times New Roman" w:hAnsi="Times New Roman" w:cs="Times New Roman"/>
          <w:sz w:val="28"/>
          <w:szCs w:val="28"/>
        </w:rPr>
        <w:t xml:space="preserve"> </w:t>
      </w:r>
      <w:r>
        <w:rPr>
          <w:rFonts w:ascii="Times New Roman" w:hAnsi="Times New Roman" w:cs="Times New Roman"/>
          <w:sz w:val="28"/>
          <w:szCs w:val="28"/>
          <w:lang w:val="en-US"/>
        </w:rPr>
        <w:t>Gigi</w:t>
      </w:r>
      <w:r w:rsidRPr="00167A50">
        <w:rPr>
          <w:rFonts w:ascii="Times New Roman" w:hAnsi="Times New Roman" w:cs="Times New Roman"/>
          <w:sz w:val="28"/>
          <w:szCs w:val="28"/>
        </w:rPr>
        <w:t xml:space="preserve"> </w:t>
      </w:r>
      <w:r>
        <w:rPr>
          <w:rFonts w:ascii="Times New Roman" w:hAnsi="Times New Roman" w:cs="Times New Roman"/>
          <w:sz w:val="28"/>
          <w:szCs w:val="28"/>
          <w:lang w:val="en-US"/>
        </w:rPr>
        <w:t>Hadid</w:t>
      </w:r>
      <w:r w:rsidRPr="00167A50">
        <w:rPr>
          <w:rFonts w:ascii="Times New Roman" w:hAnsi="Times New Roman" w:cs="Times New Roman"/>
          <w:sz w:val="28"/>
          <w:szCs w:val="28"/>
        </w:rPr>
        <w:t>», «</w:t>
      </w:r>
      <w:r>
        <w:rPr>
          <w:rFonts w:ascii="Times New Roman" w:hAnsi="Times New Roman" w:cs="Times New Roman"/>
          <w:sz w:val="28"/>
          <w:szCs w:val="28"/>
          <w:lang w:val="en-US"/>
        </w:rPr>
        <w:t>PATRIZIA</w:t>
      </w:r>
      <w:r w:rsidRPr="00167A50">
        <w:rPr>
          <w:rFonts w:ascii="Times New Roman" w:hAnsi="Times New Roman" w:cs="Times New Roman"/>
          <w:sz w:val="28"/>
          <w:szCs w:val="28"/>
        </w:rPr>
        <w:t xml:space="preserve"> </w:t>
      </w:r>
      <w:r>
        <w:rPr>
          <w:rFonts w:ascii="Times New Roman" w:hAnsi="Times New Roman" w:cs="Times New Roman"/>
          <w:sz w:val="28"/>
          <w:szCs w:val="28"/>
          <w:lang w:val="en-US"/>
        </w:rPr>
        <w:t>PEPE</w:t>
      </w:r>
      <w:r w:rsidRPr="00167A50">
        <w:rPr>
          <w:rFonts w:ascii="Times New Roman" w:hAnsi="Times New Roman" w:cs="Times New Roman"/>
          <w:sz w:val="28"/>
          <w:szCs w:val="28"/>
        </w:rPr>
        <w:t xml:space="preserve"> – «</w:t>
      </w:r>
      <w:r>
        <w:rPr>
          <w:rFonts w:ascii="Times New Roman" w:hAnsi="Times New Roman" w:cs="Times New Roman"/>
          <w:sz w:val="28"/>
          <w:szCs w:val="28"/>
        </w:rPr>
        <w:t>Бэнг</w:t>
      </w:r>
      <w:r w:rsidRPr="00167A50">
        <w:rPr>
          <w:rFonts w:ascii="Times New Roman" w:hAnsi="Times New Roman" w:cs="Times New Roman"/>
          <w:sz w:val="28"/>
          <w:szCs w:val="28"/>
        </w:rPr>
        <w:t xml:space="preserve"> </w:t>
      </w:r>
      <w:r>
        <w:rPr>
          <w:rFonts w:ascii="Times New Roman" w:hAnsi="Times New Roman" w:cs="Times New Roman"/>
          <w:sz w:val="28"/>
          <w:szCs w:val="28"/>
        </w:rPr>
        <w:t>Бэнг</w:t>
      </w:r>
      <w:r w:rsidRPr="00167A50">
        <w:rPr>
          <w:rFonts w:ascii="Times New Roman" w:hAnsi="Times New Roman" w:cs="Times New Roman"/>
          <w:sz w:val="28"/>
          <w:szCs w:val="28"/>
        </w:rPr>
        <w:t>»</w:t>
      </w:r>
      <w:r>
        <w:rPr>
          <w:rFonts w:ascii="Times New Roman" w:hAnsi="Times New Roman" w:cs="Times New Roman"/>
          <w:sz w:val="28"/>
          <w:szCs w:val="28"/>
        </w:rPr>
        <w:t xml:space="preserve"> в исполнении Дуа Липа</w:t>
      </w:r>
      <w:r w:rsidRPr="00167A5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MONCLER</w:t>
      </w:r>
      <w:r w:rsidRPr="00167A50">
        <w:rPr>
          <w:rFonts w:ascii="Times New Roman" w:hAnsi="Times New Roman" w:cs="Times New Roman"/>
          <w:sz w:val="28"/>
          <w:szCs w:val="28"/>
        </w:rPr>
        <w:t xml:space="preserve"> </w:t>
      </w:r>
      <w:r>
        <w:rPr>
          <w:rFonts w:ascii="Times New Roman" w:hAnsi="Times New Roman" w:cs="Times New Roman"/>
          <w:sz w:val="28"/>
          <w:szCs w:val="28"/>
        </w:rPr>
        <w:t>–</w:t>
      </w:r>
      <w:r w:rsidRPr="00167A5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Beyond</w:t>
      </w:r>
      <w:r w:rsidRPr="00167A50">
        <w:rPr>
          <w:rFonts w:ascii="Times New Roman" w:hAnsi="Times New Roman" w:cs="Times New Roman"/>
          <w:sz w:val="28"/>
          <w:szCs w:val="28"/>
        </w:rPr>
        <w:t xml:space="preserve"> </w:t>
      </w:r>
      <w:r>
        <w:rPr>
          <w:rFonts w:ascii="Times New Roman" w:hAnsi="Times New Roman" w:cs="Times New Roman"/>
          <w:sz w:val="28"/>
          <w:szCs w:val="28"/>
          <w:lang w:val="en-US"/>
        </w:rPr>
        <w:t>Limits</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Millie</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Bobby</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Brown</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actress</w:t>
      </w:r>
      <w:r w:rsidRPr="00444BFA">
        <w:rPr>
          <w:rFonts w:ascii="Times New Roman" w:hAnsi="Times New Roman" w:cs="Times New Roman"/>
          <w:sz w:val="28"/>
          <w:szCs w:val="28"/>
        </w:rPr>
        <w:t>», «</w:t>
      </w:r>
      <w:r w:rsidRPr="00444BFA">
        <w:rPr>
          <w:rFonts w:ascii="Times New Roman" w:hAnsi="Times New Roman" w:cs="Times New Roman"/>
          <w:sz w:val="28"/>
          <w:szCs w:val="28"/>
          <w:lang w:val="en-US"/>
        </w:rPr>
        <w:t>AGL</w:t>
      </w:r>
      <w:r w:rsidRPr="00444BFA">
        <w:rPr>
          <w:rFonts w:ascii="Times New Roman" w:hAnsi="Times New Roman" w:cs="Times New Roman"/>
          <w:sz w:val="28"/>
          <w:szCs w:val="28"/>
        </w:rPr>
        <w:t xml:space="preserve"> – «</w:t>
      </w:r>
      <w:r w:rsidRPr="00444BFA">
        <w:rPr>
          <w:rFonts w:ascii="Times New Roman" w:hAnsi="Times New Roman" w:cs="Times New Roman"/>
          <w:sz w:val="28"/>
          <w:szCs w:val="28"/>
          <w:lang w:val="en-US"/>
        </w:rPr>
        <w:t>Starring</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Selah</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Marley</w:t>
      </w:r>
      <w:r w:rsidRPr="00444BFA">
        <w:rPr>
          <w:rFonts w:ascii="Times New Roman" w:hAnsi="Times New Roman" w:cs="Times New Roman"/>
          <w:sz w:val="28"/>
          <w:szCs w:val="28"/>
        </w:rPr>
        <w:t>», «</w:t>
      </w:r>
      <w:r>
        <w:rPr>
          <w:rFonts w:ascii="Times New Roman" w:hAnsi="Times New Roman" w:cs="Times New Roman"/>
          <w:sz w:val="28"/>
          <w:szCs w:val="28"/>
          <w:lang w:val="en-US"/>
        </w:rPr>
        <w:t>NIKKIE</w:t>
      </w:r>
      <w:r w:rsidRPr="00444BFA">
        <w:rPr>
          <w:rFonts w:ascii="Times New Roman" w:hAnsi="Times New Roman" w:cs="Times New Roman"/>
          <w:sz w:val="28"/>
          <w:szCs w:val="28"/>
        </w:rPr>
        <w:t xml:space="preserve"> – «</w:t>
      </w:r>
      <w:r w:rsidRPr="00444BFA">
        <w:rPr>
          <w:rFonts w:ascii="Times New Roman" w:hAnsi="Times New Roman" w:cs="Times New Roman"/>
          <w:sz w:val="28"/>
          <w:szCs w:val="28"/>
          <w:lang w:val="en-US"/>
        </w:rPr>
        <w:t>Selected</w:t>
      </w:r>
      <w:r w:rsidRPr="00444BFA">
        <w:rPr>
          <w:rFonts w:ascii="Times New Roman" w:hAnsi="Times New Roman" w:cs="Times New Roman"/>
          <w:sz w:val="28"/>
          <w:szCs w:val="28"/>
        </w:rPr>
        <w:t xml:space="preserve"> </w:t>
      </w:r>
      <w:r w:rsidRPr="00444BFA">
        <w:rPr>
          <w:rFonts w:ascii="Times New Roman" w:hAnsi="Times New Roman" w:cs="Times New Roman"/>
          <w:sz w:val="28"/>
          <w:szCs w:val="28"/>
          <w:lang w:val="en-US"/>
        </w:rPr>
        <w:t>by</w:t>
      </w:r>
      <w:r w:rsidRPr="00444BFA">
        <w:rPr>
          <w:rFonts w:ascii="Times New Roman" w:hAnsi="Times New Roman" w:cs="Times New Roman"/>
          <w:sz w:val="28"/>
          <w:szCs w:val="28"/>
        </w:rPr>
        <w:t xml:space="preserve"> </w:t>
      </w:r>
      <w:r w:rsidRPr="00444BFA">
        <w:rPr>
          <w:rFonts w:ascii="Times New Roman" w:hAnsi="Times New Roman" w:cs="Times New Roman"/>
          <w:sz w:val="28"/>
          <w:szCs w:val="28"/>
          <w:lang w:val="en-US"/>
        </w:rPr>
        <w:t>Kate</w:t>
      </w:r>
      <w:r w:rsidRPr="00444BFA">
        <w:rPr>
          <w:rFonts w:ascii="Times New Roman" w:hAnsi="Times New Roman" w:cs="Times New Roman"/>
          <w:sz w:val="28"/>
          <w:szCs w:val="28"/>
        </w:rPr>
        <w:t xml:space="preserve"> </w:t>
      </w:r>
      <w:r w:rsidRPr="00444BFA">
        <w:rPr>
          <w:rFonts w:ascii="Times New Roman" w:hAnsi="Times New Roman" w:cs="Times New Roman"/>
          <w:sz w:val="28"/>
          <w:szCs w:val="28"/>
          <w:lang w:val="en-US"/>
        </w:rPr>
        <w:t>Moss</w:t>
      </w:r>
      <w:r w:rsidRPr="00444BFA">
        <w:rPr>
          <w:rFonts w:ascii="Times New Roman" w:hAnsi="Times New Roman" w:cs="Times New Roman"/>
          <w:sz w:val="28"/>
          <w:szCs w:val="28"/>
        </w:rPr>
        <w:t>», «</w:t>
      </w:r>
      <w:r>
        <w:rPr>
          <w:rFonts w:ascii="Times New Roman" w:hAnsi="Times New Roman" w:cs="Times New Roman"/>
          <w:sz w:val="28"/>
          <w:szCs w:val="28"/>
          <w:lang w:val="en-US"/>
        </w:rPr>
        <w:t>CHANEL</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Coco</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Crush</w:t>
      </w:r>
      <w:r w:rsidRPr="00444BFA">
        <w:rPr>
          <w:rFonts w:ascii="Times New Roman" w:hAnsi="Times New Roman" w:cs="Times New Roman"/>
          <w:sz w:val="28"/>
          <w:szCs w:val="28"/>
        </w:rPr>
        <w:t xml:space="preserve"> – «На </w:t>
      </w:r>
      <w:r>
        <w:rPr>
          <w:rFonts w:ascii="Times New Roman" w:hAnsi="Times New Roman" w:cs="Times New Roman"/>
          <w:sz w:val="28"/>
          <w:szCs w:val="28"/>
        </w:rPr>
        <w:t>руке</w:t>
      </w:r>
      <w:r w:rsidRPr="00444BFA">
        <w:rPr>
          <w:rFonts w:ascii="Times New Roman" w:hAnsi="Times New Roman" w:cs="Times New Roman"/>
          <w:sz w:val="28"/>
          <w:szCs w:val="28"/>
        </w:rPr>
        <w:t xml:space="preserve"> </w:t>
      </w:r>
      <w:r>
        <w:rPr>
          <w:rFonts w:ascii="Times New Roman" w:hAnsi="Times New Roman" w:cs="Times New Roman"/>
          <w:sz w:val="28"/>
          <w:szCs w:val="28"/>
        </w:rPr>
        <w:t>Киры</w:t>
      </w:r>
      <w:r w:rsidRPr="00444BFA">
        <w:rPr>
          <w:rFonts w:ascii="Times New Roman" w:hAnsi="Times New Roman" w:cs="Times New Roman"/>
          <w:sz w:val="28"/>
          <w:szCs w:val="28"/>
        </w:rPr>
        <w:t xml:space="preserve"> </w:t>
      </w:r>
      <w:r>
        <w:rPr>
          <w:rFonts w:ascii="Times New Roman" w:hAnsi="Times New Roman" w:cs="Times New Roman"/>
          <w:sz w:val="28"/>
          <w:szCs w:val="28"/>
        </w:rPr>
        <w:t>Найтли</w:t>
      </w:r>
      <w:r w:rsidRPr="00444BFA">
        <w:rPr>
          <w:rFonts w:ascii="Times New Roman" w:hAnsi="Times New Roman" w:cs="Times New Roman"/>
          <w:sz w:val="28"/>
          <w:szCs w:val="28"/>
        </w:rPr>
        <w:t xml:space="preserve"> </w:t>
      </w:r>
      <w:r>
        <w:rPr>
          <w:rFonts w:ascii="Times New Roman" w:hAnsi="Times New Roman" w:cs="Times New Roman"/>
          <w:sz w:val="28"/>
          <w:szCs w:val="28"/>
        </w:rPr>
        <w:t>кольцо</w:t>
      </w:r>
      <w:r w:rsidRPr="00444BFA">
        <w:rPr>
          <w:rFonts w:ascii="Times New Roman" w:hAnsi="Times New Roman" w:cs="Times New Roman"/>
          <w:sz w:val="28"/>
          <w:szCs w:val="28"/>
        </w:rPr>
        <w:t xml:space="preserve"> </w:t>
      </w:r>
      <w:r>
        <w:rPr>
          <w:rFonts w:ascii="Times New Roman" w:hAnsi="Times New Roman" w:cs="Times New Roman"/>
          <w:sz w:val="28"/>
          <w:szCs w:val="28"/>
        </w:rPr>
        <w:t>и</w:t>
      </w:r>
      <w:r w:rsidRPr="00444BFA">
        <w:rPr>
          <w:rFonts w:ascii="Times New Roman" w:hAnsi="Times New Roman" w:cs="Times New Roman"/>
          <w:sz w:val="28"/>
          <w:szCs w:val="28"/>
        </w:rPr>
        <w:t xml:space="preserve"> </w:t>
      </w:r>
      <w:r>
        <w:rPr>
          <w:rFonts w:ascii="Times New Roman" w:hAnsi="Times New Roman" w:cs="Times New Roman"/>
          <w:sz w:val="28"/>
          <w:szCs w:val="28"/>
        </w:rPr>
        <w:t>браслеты</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Coco</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Crush</w:t>
      </w:r>
      <w:r w:rsidRPr="00444BFA">
        <w:rPr>
          <w:rFonts w:ascii="Times New Roman" w:hAnsi="Times New Roman" w:cs="Times New Roman"/>
          <w:sz w:val="28"/>
          <w:szCs w:val="28"/>
        </w:rPr>
        <w:t xml:space="preserve"> </w:t>
      </w:r>
      <w:r>
        <w:rPr>
          <w:rFonts w:ascii="Times New Roman" w:hAnsi="Times New Roman" w:cs="Times New Roman"/>
          <w:sz w:val="28"/>
          <w:szCs w:val="28"/>
        </w:rPr>
        <w:t>из белого золота и золота beige с бриллиантами</w:t>
      </w:r>
      <w:r w:rsidRPr="00444BFA">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sidRPr="00AE00A0">
        <w:rPr>
          <w:rFonts w:ascii="Times New Roman" w:hAnsi="Times New Roman" w:cs="Times New Roman"/>
          <w:sz w:val="28"/>
          <w:szCs w:val="28"/>
          <w:lang w:val="en-US"/>
        </w:rPr>
        <w:t xml:space="preserve">- </w:t>
      </w:r>
      <w:r>
        <w:rPr>
          <w:rFonts w:ascii="Times New Roman" w:hAnsi="Times New Roman" w:cs="Times New Roman"/>
          <w:sz w:val="28"/>
          <w:szCs w:val="28"/>
        </w:rPr>
        <w:t>пожелания</w:t>
      </w:r>
      <w:r w:rsidRPr="00AE00A0">
        <w:rPr>
          <w:rFonts w:ascii="Times New Roman" w:hAnsi="Times New Roman" w:cs="Times New Roman"/>
          <w:sz w:val="28"/>
          <w:szCs w:val="28"/>
          <w:lang w:val="en-US"/>
        </w:rPr>
        <w:t>: «</w:t>
      </w:r>
      <w:r>
        <w:rPr>
          <w:rFonts w:ascii="Times New Roman" w:hAnsi="Times New Roman" w:cs="Times New Roman"/>
          <w:sz w:val="28"/>
          <w:szCs w:val="28"/>
          <w:lang w:val="en-US"/>
        </w:rPr>
        <w:t xml:space="preserve">ELIZABETH ARDEN – </w:t>
      </w:r>
      <w:r w:rsidRPr="00AE00A0">
        <w:rPr>
          <w:rFonts w:ascii="Times New Roman" w:hAnsi="Times New Roman" w:cs="Times New Roman"/>
          <w:sz w:val="28"/>
          <w:szCs w:val="28"/>
          <w:lang w:val="en-US"/>
        </w:rPr>
        <w:t>«</w:t>
      </w:r>
      <w:r>
        <w:rPr>
          <w:rFonts w:ascii="Times New Roman" w:hAnsi="Times New Roman" w:cs="Times New Roman"/>
          <w:sz w:val="28"/>
          <w:szCs w:val="28"/>
          <w:lang w:val="en-US"/>
        </w:rPr>
        <w:t>Find</w:t>
      </w:r>
      <w:r w:rsidRPr="00AE00A0">
        <w:rPr>
          <w:rFonts w:ascii="Times New Roman" w:hAnsi="Times New Roman" w:cs="Times New Roman"/>
          <w:sz w:val="28"/>
          <w:szCs w:val="28"/>
          <w:lang w:val="en-US"/>
        </w:rPr>
        <w:t xml:space="preserve"> your moment</w:t>
      </w:r>
      <w:r>
        <w:rPr>
          <w:rFonts w:ascii="Times New Roman" w:hAnsi="Times New Roman" w:cs="Times New Roman"/>
          <w:sz w:val="28"/>
          <w:szCs w:val="28"/>
          <w:lang w:val="en-US"/>
        </w:rPr>
        <w:t>. Reese</w:t>
      </w:r>
      <w:r w:rsidRPr="00AE00A0">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lang w:val="en-US"/>
        </w:rPr>
        <w:t>PUMA</w:t>
      </w:r>
      <w:r w:rsidRPr="00AE00A0">
        <w:rPr>
          <w:rFonts w:ascii="Times New Roman" w:hAnsi="Times New Roman" w:cs="Times New Roman"/>
          <w:sz w:val="28"/>
          <w:szCs w:val="28"/>
        </w:rPr>
        <w:t xml:space="preserve"> </w:t>
      </w:r>
      <w:r>
        <w:rPr>
          <w:rFonts w:ascii="Times New Roman" w:hAnsi="Times New Roman" w:cs="Times New Roman"/>
          <w:sz w:val="28"/>
          <w:szCs w:val="28"/>
        </w:rPr>
        <w:t>–</w:t>
      </w:r>
      <w:r w:rsidRPr="00AE00A0">
        <w:rPr>
          <w:rFonts w:ascii="Times New Roman" w:hAnsi="Times New Roman" w:cs="Times New Roman"/>
          <w:sz w:val="28"/>
          <w:szCs w:val="28"/>
        </w:rPr>
        <w:t xml:space="preserve"> </w:t>
      </w:r>
      <w:r>
        <w:rPr>
          <w:rFonts w:ascii="Times New Roman" w:hAnsi="Times New Roman" w:cs="Times New Roman"/>
          <w:sz w:val="28"/>
          <w:szCs w:val="28"/>
        </w:rPr>
        <w:t>«Будь собой. Олимпийская чемпионка по фигурному катанию Алина Загитова в DEFY</w:t>
      </w:r>
      <w:r w:rsidRPr="00AE00A0">
        <w:rPr>
          <w:rFonts w:ascii="Times New Roman" w:hAnsi="Times New Roman" w:cs="Times New Roman"/>
          <w:sz w:val="28"/>
          <w:szCs w:val="28"/>
        </w:rPr>
        <w:t xml:space="preserve"> </w:t>
      </w:r>
      <w:r>
        <w:rPr>
          <w:rFonts w:ascii="Times New Roman" w:hAnsi="Times New Roman" w:cs="Times New Roman"/>
          <w:sz w:val="28"/>
          <w:szCs w:val="28"/>
          <w:lang w:val="en-US"/>
        </w:rPr>
        <w:t>TZ</w:t>
      </w:r>
      <w:r>
        <w:rPr>
          <w:rFonts w:ascii="Times New Roman" w:hAnsi="Times New Roman" w:cs="Times New Roman"/>
          <w:sz w:val="28"/>
          <w:szCs w:val="28"/>
        </w:rPr>
        <w:t>», «</w:t>
      </w:r>
      <w:r>
        <w:rPr>
          <w:rFonts w:ascii="Times New Roman" w:hAnsi="Times New Roman" w:cs="Times New Roman"/>
          <w:sz w:val="28"/>
          <w:szCs w:val="28"/>
          <w:lang w:val="en-US"/>
        </w:rPr>
        <w:t>FABERLIC</w:t>
      </w:r>
      <w:r w:rsidRPr="00AE00A0">
        <w:rPr>
          <w:rFonts w:ascii="Times New Roman" w:hAnsi="Times New Roman" w:cs="Times New Roman"/>
          <w:sz w:val="28"/>
          <w:szCs w:val="28"/>
        </w:rPr>
        <w:t xml:space="preserve"> </w:t>
      </w:r>
      <w:r>
        <w:rPr>
          <w:rFonts w:ascii="Times New Roman" w:hAnsi="Times New Roman" w:cs="Times New Roman"/>
          <w:sz w:val="28"/>
          <w:szCs w:val="28"/>
        </w:rPr>
        <w:t>–</w:t>
      </w:r>
      <w:r w:rsidRPr="00AE00A0">
        <w:rPr>
          <w:rFonts w:ascii="Times New Roman" w:hAnsi="Times New Roman" w:cs="Times New Roman"/>
          <w:sz w:val="28"/>
          <w:szCs w:val="28"/>
        </w:rPr>
        <w:t xml:space="preserve"> </w:t>
      </w:r>
      <w:r>
        <w:rPr>
          <w:rFonts w:ascii="Times New Roman" w:hAnsi="Times New Roman" w:cs="Times New Roman"/>
          <w:sz w:val="28"/>
          <w:szCs w:val="28"/>
        </w:rPr>
        <w:t>«Мой секрет – знать, что таких, как я, больше нет. Мы все особенные. Рената Литвинова, режиссер и актриса»;</w:t>
      </w:r>
    </w:p>
    <w:p w:rsidR="00E47D52" w:rsidRPr="00EE4B0E"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подчеркивание исключительности: «</w:t>
      </w:r>
      <w:r>
        <w:rPr>
          <w:rFonts w:ascii="Times New Roman" w:hAnsi="Times New Roman" w:cs="Times New Roman"/>
          <w:sz w:val="28"/>
          <w:szCs w:val="28"/>
          <w:lang w:val="en-US"/>
        </w:rPr>
        <w:t>BOSS</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Boss</w:t>
      </w:r>
      <w:r w:rsidRPr="00444BFA">
        <w:rPr>
          <w:rFonts w:ascii="Times New Roman" w:hAnsi="Times New Roman" w:cs="Times New Roman"/>
          <w:sz w:val="28"/>
          <w:szCs w:val="28"/>
        </w:rPr>
        <w:t xml:space="preserve"> </w:t>
      </w:r>
      <w:r>
        <w:rPr>
          <w:rFonts w:ascii="Times New Roman" w:hAnsi="Times New Roman" w:cs="Times New Roman"/>
          <w:sz w:val="28"/>
          <w:szCs w:val="28"/>
          <w:lang w:val="en-US"/>
        </w:rPr>
        <w:t>Bottled</w:t>
      </w:r>
      <w:r w:rsidRPr="00444BFA">
        <w:rPr>
          <w:rFonts w:ascii="Times New Roman" w:hAnsi="Times New Roman" w:cs="Times New Roman"/>
          <w:sz w:val="28"/>
          <w:szCs w:val="28"/>
        </w:rPr>
        <w:t xml:space="preserve"> – </w:t>
      </w:r>
      <w:r>
        <w:rPr>
          <w:rFonts w:ascii="Times New Roman" w:hAnsi="Times New Roman" w:cs="Times New Roman"/>
          <w:sz w:val="28"/>
          <w:szCs w:val="28"/>
        </w:rPr>
        <w:t>«</w:t>
      </w:r>
      <w:r w:rsidRPr="00444BFA">
        <w:rPr>
          <w:rFonts w:ascii="Times New Roman" w:hAnsi="Times New Roman" w:cs="Times New Roman"/>
          <w:sz w:val="28"/>
          <w:szCs w:val="28"/>
        </w:rPr>
        <w:t>М</w:t>
      </w:r>
      <w:r>
        <w:rPr>
          <w:rFonts w:ascii="Times New Roman" w:hAnsi="Times New Roman" w:cs="Times New Roman"/>
          <w:sz w:val="28"/>
          <w:szCs w:val="28"/>
        </w:rPr>
        <w:t>ужчина нашего времени. Крис Хемсворт», «</w:t>
      </w:r>
      <w:r>
        <w:rPr>
          <w:rFonts w:ascii="Times New Roman" w:hAnsi="Times New Roman" w:cs="Times New Roman"/>
          <w:sz w:val="28"/>
          <w:szCs w:val="28"/>
          <w:lang w:val="en-US"/>
        </w:rPr>
        <w:t>INTIMISSIMI</w:t>
      </w:r>
      <w:r w:rsidRPr="00444BFA">
        <w:rPr>
          <w:rFonts w:ascii="Times New Roman" w:hAnsi="Times New Roman" w:cs="Times New Roman"/>
          <w:sz w:val="28"/>
          <w:szCs w:val="28"/>
        </w:rPr>
        <w:t xml:space="preserve"> – </w:t>
      </w:r>
      <w:r>
        <w:rPr>
          <w:rFonts w:ascii="Times New Roman" w:hAnsi="Times New Roman" w:cs="Times New Roman"/>
          <w:sz w:val="28"/>
          <w:szCs w:val="28"/>
        </w:rPr>
        <w:t>«Ирина Шейк. Снаружи</w:t>
      </w:r>
      <w:r w:rsidRPr="00EE4B0E">
        <w:rPr>
          <w:rFonts w:ascii="Times New Roman" w:hAnsi="Times New Roman" w:cs="Times New Roman"/>
          <w:sz w:val="28"/>
          <w:szCs w:val="28"/>
        </w:rPr>
        <w:t xml:space="preserve"> </w:t>
      </w:r>
      <w:r>
        <w:rPr>
          <w:rFonts w:ascii="Times New Roman" w:hAnsi="Times New Roman" w:cs="Times New Roman"/>
          <w:sz w:val="28"/>
          <w:szCs w:val="28"/>
        </w:rPr>
        <w:t>модель</w:t>
      </w:r>
      <w:r w:rsidRPr="00EE4B0E">
        <w:rPr>
          <w:rFonts w:ascii="Times New Roman" w:hAnsi="Times New Roman" w:cs="Times New Roman"/>
          <w:sz w:val="28"/>
          <w:szCs w:val="28"/>
        </w:rPr>
        <w:t xml:space="preserve">, </w:t>
      </w:r>
      <w:r>
        <w:rPr>
          <w:rFonts w:ascii="Times New Roman" w:hAnsi="Times New Roman" w:cs="Times New Roman"/>
          <w:sz w:val="28"/>
          <w:szCs w:val="28"/>
        </w:rPr>
        <w:t>под</w:t>
      </w:r>
      <w:r w:rsidRPr="00EE4B0E">
        <w:rPr>
          <w:rFonts w:ascii="Times New Roman" w:hAnsi="Times New Roman" w:cs="Times New Roman"/>
          <w:sz w:val="28"/>
          <w:szCs w:val="28"/>
        </w:rPr>
        <w:t xml:space="preserve"> </w:t>
      </w:r>
      <w:r>
        <w:rPr>
          <w:rFonts w:ascii="Times New Roman" w:hAnsi="Times New Roman" w:cs="Times New Roman"/>
          <w:sz w:val="28"/>
          <w:szCs w:val="28"/>
        </w:rPr>
        <w:t>одеждой</w:t>
      </w:r>
      <w:r w:rsidRPr="00EE4B0E">
        <w:rPr>
          <w:rFonts w:ascii="Times New Roman" w:hAnsi="Times New Roman" w:cs="Times New Roman"/>
          <w:sz w:val="28"/>
          <w:szCs w:val="28"/>
        </w:rPr>
        <w:t xml:space="preserve"> </w:t>
      </w:r>
      <w:r>
        <w:rPr>
          <w:rFonts w:ascii="Times New Roman" w:hAnsi="Times New Roman" w:cs="Times New Roman"/>
          <w:sz w:val="28"/>
          <w:szCs w:val="28"/>
          <w:lang w:val="en-US"/>
        </w:rPr>
        <w:t>Intimissimi</w:t>
      </w:r>
      <w:r w:rsidRPr="00EE4B0E">
        <w:rPr>
          <w:rFonts w:ascii="Times New Roman" w:hAnsi="Times New Roman" w:cs="Times New Roman"/>
          <w:sz w:val="28"/>
          <w:szCs w:val="28"/>
        </w:rPr>
        <w:t>», «</w:t>
      </w:r>
      <w:r>
        <w:rPr>
          <w:rFonts w:ascii="Times New Roman" w:hAnsi="Times New Roman" w:cs="Times New Roman"/>
          <w:sz w:val="28"/>
          <w:szCs w:val="28"/>
          <w:lang w:val="en-US"/>
        </w:rPr>
        <w:t>TIFFANY</w:t>
      </w:r>
      <w:r w:rsidRPr="00EE4B0E">
        <w:rPr>
          <w:rFonts w:ascii="Times New Roman" w:hAnsi="Times New Roman" w:cs="Times New Roman"/>
          <w:sz w:val="28"/>
          <w:szCs w:val="28"/>
        </w:rPr>
        <w:t>&amp;</w:t>
      </w:r>
      <w:r>
        <w:rPr>
          <w:rFonts w:ascii="Times New Roman" w:hAnsi="Times New Roman" w:cs="Times New Roman"/>
          <w:sz w:val="28"/>
          <w:szCs w:val="28"/>
          <w:lang w:val="en-US"/>
        </w:rPr>
        <w:t>CO</w:t>
      </w:r>
      <w:r w:rsidRPr="00EE4B0E">
        <w:rPr>
          <w:rFonts w:ascii="Times New Roman" w:hAnsi="Times New Roman" w:cs="Times New Roman"/>
          <w:sz w:val="28"/>
          <w:szCs w:val="28"/>
        </w:rPr>
        <w:t xml:space="preserve"> – «</w:t>
      </w:r>
      <w:r>
        <w:rPr>
          <w:rFonts w:ascii="Times New Roman" w:hAnsi="Times New Roman" w:cs="Times New Roman"/>
          <w:sz w:val="28"/>
          <w:szCs w:val="28"/>
          <w:lang w:val="en-US"/>
        </w:rPr>
        <w:t>There</w:t>
      </w:r>
      <w:r w:rsidRPr="00EE4B0E">
        <w:rPr>
          <w:rFonts w:ascii="Times New Roman" w:hAnsi="Times New Roman" w:cs="Times New Roman"/>
          <w:sz w:val="28"/>
          <w:szCs w:val="28"/>
        </w:rPr>
        <w:t>’</w:t>
      </w:r>
      <w:r>
        <w:rPr>
          <w:rFonts w:ascii="Times New Roman" w:hAnsi="Times New Roman" w:cs="Times New Roman"/>
          <w:sz w:val="28"/>
          <w:szCs w:val="28"/>
          <w:lang w:val="en-US"/>
        </w:rPr>
        <w:t>s</w:t>
      </w:r>
      <w:r w:rsidRPr="00EE4B0E">
        <w:rPr>
          <w:rFonts w:ascii="Times New Roman" w:hAnsi="Times New Roman" w:cs="Times New Roman"/>
          <w:sz w:val="28"/>
          <w:szCs w:val="28"/>
        </w:rPr>
        <w:t xml:space="preserve"> </w:t>
      </w:r>
      <w:r>
        <w:rPr>
          <w:rFonts w:ascii="Times New Roman" w:hAnsi="Times New Roman" w:cs="Times New Roman"/>
          <w:sz w:val="28"/>
          <w:szCs w:val="28"/>
          <w:lang w:val="en-US"/>
        </w:rPr>
        <w:t>Only</w:t>
      </w:r>
      <w:r w:rsidRPr="00EE4B0E">
        <w:rPr>
          <w:rFonts w:ascii="Times New Roman" w:hAnsi="Times New Roman" w:cs="Times New Roman"/>
          <w:sz w:val="28"/>
          <w:szCs w:val="28"/>
        </w:rPr>
        <w:t xml:space="preserve"> </w:t>
      </w:r>
      <w:r>
        <w:rPr>
          <w:rFonts w:ascii="Times New Roman" w:hAnsi="Times New Roman" w:cs="Times New Roman"/>
          <w:sz w:val="28"/>
          <w:szCs w:val="28"/>
          <w:lang w:val="en-US"/>
        </w:rPr>
        <w:t>One</w:t>
      </w:r>
      <w:r w:rsidRPr="00EE4B0E">
        <w:rPr>
          <w:rFonts w:ascii="Times New Roman" w:hAnsi="Times New Roman" w:cs="Times New Roman"/>
          <w:sz w:val="28"/>
          <w:szCs w:val="28"/>
        </w:rPr>
        <w:t xml:space="preserve"> </w:t>
      </w:r>
      <w:r>
        <w:rPr>
          <w:rFonts w:ascii="Times New Roman" w:hAnsi="Times New Roman" w:cs="Times New Roman"/>
          <w:sz w:val="28"/>
          <w:szCs w:val="28"/>
          <w:lang w:val="en-US"/>
        </w:rPr>
        <w:t>ANNIE</w:t>
      </w:r>
      <w:r w:rsidRPr="00EE4B0E">
        <w:rPr>
          <w:rFonts w:ascii="Times New Roman" w:hAnsi="Times New Roman" w:cs="Times New Roman"/>
          <w:sz w:val="28"/>
          <w:szCs w:val="28"/>
        </w:rPr>
        <w:t xml:space="preserve"> </w:t>
      </w:r>
      <w:r>
        <w:rPr>
          <w:rFonts w:ascii="Times New Roman" w:hAnsi="Times New Roman" w:cs="Times New Roman"/>
          <w:sz w:val="28"/>
          <w:szCs w:val="28"/>
          <w:lang w:val="en-US"/>
        </w:rPr>
        <w:t>CLARK</w:t>
      </w:r>
      <w:r w:rsidRPr="00EE4B0E">
        <w:rPr>
          <w:rFonts w:ascii="Times New Roman" w:hAnsi="Times New Roman" w:cs="Times New Roman"/>
          <w:sz w:val="28"/>
          <w:szCs w:val="28"/>
        </w:rPr>
        <w:t xml:space="preserve">». </w:t>
      </w:r>
    </w:p>
    <w:p w:rsidR="00E47D52" w:rsidRPr="00A0428D"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Примером нестандартной рекламы в этой группе может послужить пример с часами </w:t>
      </w:r>
      <w:r>
        <w:rPr>
          <w:rFonts w:ascii="Times New Roman" w:hAnsi="Times New Roman" w:cs="Times New Roman"/>
          <w:sz w:val="28"/>
          <w:szCs w:val="28"/>
          <w:lang w:val="en-US"/>
        </w:rPr>
        <w:t>Breguet</w:t>
      </w:r>
      <w:r>
        <w:rPr>
          <w:rFonts w:ascii="Times New Roman" w:hAnsi="Times New Roman" w:cs="Times New Roman"/>
          <w:sz w:val="28"/>
          <w:szCs w:val="28"/>
        </w:rPr>
        <w:t>. Именитой персоналией здесь послужила Мария-Антуанетта, королева Франции и Н</w:t>
      </w:r>
      <w:r w:rsidR="002649EB">
        <w:rPr>
          <w:rFonts w:ascii="Times New Roman" w:hAnsi="Times New Roman" w:cs="Times New Roman"/>
          <w:sz w:val="28"/>
          <w:szCs w:val="28"/>
        </w:rPr>
        <w:t xml:space="preserve">аварры </w:t>
      </w:r>
      <w:r w:rsidR="002649EB">
        <w:rPr>
          <w:rFonts w:ascii="Times New Roman" w:hAnsi="Times New Roman" w:cs="Times New Roman"/>
          <w:sz w:val="28"/>
          <w:szCs w:val="28"/>
          <w:lang w:val="en-US"/>
        </w:rPr>
        <w:t>XVIII</w:t>
      </w:r>
      <w:r>
        <w:rPr>
          <w:rFonts w:ascii="Times New Roman" w:hAnsi="Times New Roman" w:cs="Times New Roman"/>
          <w:sz w:val="28"/>
          <w:szCs w:val="28"/>
        </w:rPr>
        <w:t xml:space="preserve"> в., супруга короля </w:t>
      </w:r>
      <w:r w:rsidRPr="00A0428D">
        <w:rPr>
          <w:rFonts w:ascii="Times New Roman" w:hAnsi="Times New Roman" w:cs="Times New Roman"/>
          <w:sz w:val="28"/>
          <w:szCs w:val="28"/>
        </w:rPr>
        <w:t>Людовика XVI</w:t>
      </w:r>
      <w:r>
        <w:rPr>
          <w:rFonts w:ascii="Times New Roman" w:hAnsi="Times New Roman" w:cs="Times New Roman"/>
          <w:sz w:val="28"/>
          <w:szCs w:val="28"/>
        </w:rPr>
        <w:t>, которая чрезвычайно ценила часы Мануфактуры и была обладательницей многих моделей</w:t>
      </w:r>
      <w:r w:rsidR="0084070E">
        <w:rPr>
          <w:rStyle w:val="a9"/>
          <w:rFonts w:ascii="Times New Roman" w:hAnsi="Times New Roman" w:cs="Times New Roman"/>
          <w:sz w:val="28"/>
          <w:szCs w:val="28"/>
        </w:rPr>
        <w:footnoteReference w:id="69"/>
      </w:r>
      <w:r>
        <w:rPr>
          <w:rFonts w:ascii="Times New Roman" w:hAnsi="Times New Roman" w:cs="Times New Roman"/>
          <w:sz w:val="28"/>
          <w:szCs w:val="28"/>
        </w:rPr>
        <w:t>. «</w:t>
      </w:r>
      <w:r>
        <w:rPr>
          <w:rFonts w:ascii="Times New Roman" w:hAnsi="Times New Roman" w:cs="Times New Roman"/>
          <w:sz w:val="28"/>
          <w:szCs w:val="28"/>
          <w:lang w:val="en-US"/>
        </w:rPr>
        <w:t>BREGUET</w:t>
      </w:r>
      <w:r>
        <w:rPr>
          <w:rFonts w:ascii="Times New Roman" w:hAnsi="Times New Roman" w:cs="Times New Roman"/>
          <w:sz w:val="28"/>
          <w:szCs w:val="28"/>
        </w:rPr>
        <w:t xml:space="preserve"> </w:t>
      </w:r>
      <w:r>
        <w:rPr>
          <w:rFonts w:ascii="Times New Roman" w:hAnsi="Times New Roman" w:cs="Times New Roman"/>
          <w:sz w:val="28"/>
          <w:szCs w:val="28"/>
          <w:lang w:val="en-US"/>
        </w:rPr>
        <w:t>Classique</w:t>
      </w:r>
      <w:r w:rsidRPr="00A0428D">
        <w:rPr>
          <w:rFonts w:ascii="Times New Roman" w:hAnsi="Times New Roman" w:cs="Times New Roman"/>
          <w:sz w:val="28"/>
          <w:szCs w:val="28"/>
        </w:rPr>
        <w:t xml:space="preserve"> </w:t>
      </w:r>
      <w:r>
        <w:rPr>
          <w:rFonts w:ascii="Times New Roman" w:hAnsi="Times New Roman" w:cs="Times New Roman"/>
          <w:sz w:val="28"/>
          <w:szCs w:val="28"/>
          <w:lang w:val="en-US"/>
        </w:rPr>
        <w:t>Dame</w:t>
      </w:r>
      <w:r w:rsidRPr="00A0428D">
        <w:rPr>
          <w:rFonts w:ascii="Times New Roman" w:hAnsi="Times New Roman" w:cs="Times New Roman"/>
          <w:sz w:val="28"/>
          <w:szCs w:val="28"/>
        </w:rPr>
        <w:t xml:space="preserve"> </w:t>
      </w:r>
      <w:r>
        <w:rPr>
          <w:rFonts w:ascii="Times New Roman" w:hAnsi="Times New Roman" w:cs="Times New Roman"/>
          <w:sz w:val="28"/>
          <w:szCs w:val="28"/>
        </w:rPr>
        <w:t xml:space="preserve">– «История продолжается…». Мария-Антуанетта (1755-1793). Неизменный клиент дома </w:t>
      </w:r>
      <w:r>
        <w:rPr>
          <w:rFonts w:ascii="Times New Roman" w:hAnsi="Times New Roman" w:cs="Times New Roman"/>
          <w:sz w:val="28"/>
          <w:szCs w:val="28"/>
          <w:lang w:val="en-US"/>
        </w:rPr>
        <w:t>BREGUET</w:t>
      </w:r>
      <w:r>
        <w:rPr>
          <w:rFonts w:ascii="Times New Roman" w:hAnsi="Times New Roman" w:cs="Times New Roman"/>
          <w:sz w:val="28"/>
          <w:szCs w:val="28"/>
        </w:rPr>
        <w:t>». Это отсылает аудиторию к именитой многовековой истории Дома и ее высокому статусу, появившемуся благодаря протекции высочайших персон, что становится лучшей рекламой для внушаемого реципиента. Благодаря такой рекомендации эти часы автоматически становятся лучшим выбором для тех, кто хочет подчеркнуть свой высокий статус и неординарность.</w:t>
      </w:r>
    </w:p>
    <w:p w:rsidR="00E47D52" w:rsidRDefault="00E47D52" w:rsidP="00E47D52">
      <w:pPr>
        <w:spacing w:line="360" w:lineRule="auto"/>
        <w:ind w:firstLine="709"/>
        <w:jc w:val="both"/>
        <w:outlineLvl w:val="0"/>
        <w:rPr>
          <w:rFonts w:ascii="Times New Roman" w:hAnsi="Times New Roman" w:cs="Times New Roman"/>
          <w:b/>
          <w:sz w:val="28"/>
          <w:szCs w:val="28"/>
        </w:rPr>
      </w:pPr>
      <w:bookmarkStart w:id="37" w:name="_Toc73319978"/>
      <w:r w:rsidRPr="007A6C7B">
        <w:rPr>
          <w:rFonts w:ascii="Times New Roman" w:hAnsi="Times New Roman" w:cs="Times New Roman"/>
          <w:b/>
          <w:sz w:val="28"/>
          <w:szCs w:val="28"/>
        </w:rPr>
        <w:t>2.</w:t>
      </w:r>
      <w:r>
        <w:rPr>
          <w:rFonts w:ascii="Times New Roman" w:hAnsi="Times New Roman" w:cs="Times New Roman"/>
          <w:b/>
          <w:sz w:val="28"/>
          <w:szCs w:val="28"/>
        </w:rPr>
        <w:t>4</w:t>
      </w:r>
      <w:r>
        <w:rPr>
          <w:rFonts w:ascii="Times New Roman" w:hAnsi="Times New Roman" w:cs="Times New Roman"/>
          <w:sz w:val="28"/>
          <w:szCs w:val="28"/>
        </w:rPr>
        <w:t xml:space="preserve"> </w:t>
      </w:r>
      <w:r>
        <w:rPr>
          <w:rFonts w:ascii="Times New Roman" w:hAnsi="Times New Roman" w:cs="Times New Roman"/>
          <w:b/>
          <w:sz w:val="28"/>
          <w:szCs w:val="28"/>
        </w:rPr>
        <w:t>Анализ 4</w:t>
      </w:r>
      <w:r w:rsidRPr="00E81A85">
        <w:rPr>
          <w:rFonts w:ascii="Times New Roman" w:hAnsi="Times New Roman" w:cs="Times New Roman"/>
          <w:b/>
          <w:sz w:val="28"/>
          <w:szCs w:val="28"/>
        </w:rPr>
        <w:t xml:space="preserve">-го класса </w:t>
      </w:r>
      <w:r w:rsidRPr="00DE05FB">
        <w:rPr>
          <w:rFonts w:ascii="Times New Roman" w:hAnsi="Times New Roman" w:cs="Times New Roman"/>
          <w:b/>
          <w:sz w:val="28"/>
          <w:szCs w:val="28"/>
        </w:rPr>
        <w:t>«изображение + бренд</w:t>
      </w:r>
      <w:r w:rsidRPr="00B14ACA">
        <w:rPr>
          <w:rFonts w:ascii="Times New Roman" w:hAnsi="Times New Roman" w:cs="Times New Roman"/>
          <w:b/>
          <w:sz w:val="28"/>
          <w:szCs w:val="28"/>
        </w:rPr>
        <w:t>/коллекция</w:t>
      </w:r>
      <w:r w:rsidRPr="00DE05FB">
        <w:rPr>
          <w:rFonts w:ascii="Times New Roman" w:hAnsi="Times New Roman" w:cs="Times New Roman"/>
          <w:b/>
          <w:sz w:val="28"/>
          <w:szCs w:val="28"/>
        </w:rPr>
        <w:t xml:space="preserve"> + </w:t>
      </w:r>
      <w:r>
        <w:rPr>
          <w:rFonts w:ascii="Times New Roman" w:hAnsi="Times New Roman" w:cs="Times New Roman"/>
          <w:b/>
          <w:sz w:val="28"/>
          <w:szCs w:val="28"/>
        </w:rPr>
        <w:t>комментарий</w:t>
      </w:r>
      <w:r w:rsidRPr="00DE05FB">
        <w:rPr>
          <w:rFonts w:ascii="Times New Roman" w:hAnsi="Times New Roman" w:cs="Times New Roman"/>
          <w:b/>
          <w:sz w:val="28"/>
          <w:szCs w:val="28"/>
        </w:rPr>
        <w:t>»</w:t>
      </w:r>
      <w:bookmarkEnd w:id="37"/>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Смы</w:t>
      </w:r>
      <w:r w:rsidRPr="00545700">
        <w:rPr>
          <w:rFonts w:ascii="Times New Roman" w:hAnsi="Times New Roman" w:cs="Times New Roman"/>
          <w:sz w:val="28"/>
          <w:szCs w:val="28"/>
        </w:rPr>
        <w:t xml:space="preserve">словое пространство этой рекламы направлено на определенную аудиторию, </w:t>
      </w:r>
      <w:r w:rsidR="007B72F5" w:rsidRPr="00545700">
        <w:rPr>
          <w:rFonts w:ascii="Times New Roman" w:hAnsi="Times New Roman" w:cs="Times New Roman"/>
          <w:sz w:val="28"/>
          <w:szCs w:val="28"/>
        </w:rPr>
        <w:t xml:space="preserve">на ту, которая </w:t>
      </w:r>
      <w:r w:rsidRPr="00545700">
        <w:rPr>
          <w:rFonts w:ascii="Times New Roman" w:hAnsi="Times New Roman" w:cs="Times New Roman"/>
          <w:sz w:val="28"/>
          <w:szCs w:val="28"/>
        </w:rPr>
        <w:t>техни</w:t>
      </w:r>
      <w:r w:rsidR="007B72F5" w:rsidRPr="00545700">
        <w:rPr>
          <w:rFonts w:ascii="Times New Roman" w:hAnsi="Times New Roman" w:cs="Times New Roman"/>
          <w:sz w:val="28"/>
          <w:szCs w:val="28"/>
        </w:rPr>
        <w:t>чески подготовлена</w:t>
      </w:r>
      <w:r w:rsidRPr="00545700">
        <w:rPr>
          <w:rFonts w:ascii="Times New Roman" w:hAnsi="Times New Roman" w:cs="Times New Roman"/>
          <w:sz w:val="28"/>
          <w:szCs w:val="28"/>
        </w:rPr>
        <w:t xml:space="preserve">, информация здесь будет актуальна </w:t>
      </w:r>
      <w:r w:rsidR="007B72F5" w:rsidRPr="00545700">
        <w:rPr>
          <w:rFonts w:ascii="Times New Roman" w:hAnsi="Times New Roman" w:cs="Times New Roman"/>
          <w:sz w:val="28"/>
          <w:szCs w:val="28"/>
        </w:rPr>
        <w:t>для узкой группы</w:t>
      </w:r>
      <w:r w:rsidRPr="00545700">
        <w:rPr>
          <w:rFonts w:ascii="Times New Roman" w:hAnsi="Times New Roman" w:cs="Times New Roman"/>
          <w:sz w:val="28"/>
          <w:szCs w:val="28"/>
        </w:rPr>
        <w:t xml:space="preserve"> людей, нуждающейся в особенной специфической информации.</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последнем классе </w:t>
      </w:r>
      <w:r w:rsidRPr="00545700">
        <w:rPr>
          <w:rFonts w:ascii="Times New Roman" w:hAnsi="Times New Roman" w:cs="Times New Roman"/>
          <w:sz w:val="28"/>
          <w:szCs w:val="28"/>
        </w:rPr>
        <w:t xml:space="preserve">рекламных объявлений будут представлены те примеры, композиция которых включает как иконическую часть, указание </w:t>
      </w:r>
      <w:r w:rsidR="007B72F5" w:rsidRPr="00545700">
        <w:rPr>
          <w:rFonts w:ascii="Times New Roman" w:hAnsi="Times New Roman" w:cs="Times New Roman"/>
          <w:sz w:val="28"/>
          <w:szCs w:val="28"/>
        </w:rPr>
        <w:t>на название бренда и/</w:t>
      </w:r>
      <w:r w:rsidR="00545700">
        <w:rPr>
          <w:rFonts w:ascii="Times New Roman" w:hAnsi="Times New Roman" w:cs="Times New Roman"/>
          <w:sz w:val="28"/>
          <w:szCs w:val="28"/>
        </w:rPr>
        <w:t>и</w:t>
      </w:r>
      <w:r w:rsidR="007B72F5" w:rsidRPr="00545700">
        <w:rPr>
          <w:rFonts w:ascii="Times New Roman" w:hAnsi="Times New Roman" w:cs="Times New Roman"/>
          <w:sz w:val="28"/>
          <w:szCs w:val="28"/>
        </w:rPr>
        <w:t>ли коллекцию, так</w:t>
      </w:r>
      <w:r w:rsidRPr="00545700">
        <w:rPr>
          <w:rFonts w:ascii="Times New Roman" w:hAnsi="Times New Roman" w:cs="Times New Roman"/>
          <w:sz w:val="28"/>
          <w:szCs w:val="28"/>
        </w:rPr>
        <w:t xml:space="preserve"> и распространенный, развернутый текст-комментарий.</w:t>
      </w:r>
      <w:r>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группе 4.1 мы рассмотрим ту рекламу, в</w:t>
      </w:r>
      <w:r w:rsidR="007B72F5">
        <w:rPr>
          <w:rFonts w:ascii="Times New Roman" w:hAnsi="Times New Roman" w:cs="Times New Roman"/>
          <w:sz w:val="28"/>
          <w:szCs w:val="28"/>
        </w:rPr>
        <w:t xml:space="preserve"> которой акцент воздействия смещ</w:t>
      </w:r>
      <w:r>
        <w:rPr>
          <w:rFonts w:ascii="Times New Roman" w:hAnsi="Times New Roman" w:cs="Times New Roman"/>
          <w:sz w:val="28"/>
          <w:szCs w:val="28"/>
        </w:rPr>
        <w:t>ен в сторону присутствующей в нем профессиональной специальной терминологии.</w:t>
      </w:r>
    </w:p>
    <w:p w:rsidR="00E47D52" w:rsidRPr="00545700"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группу 4.2 </w:t>
      </w:r>
      <w:r w:rsidRPr="00545700">
        <w:rPr>
          <w:rFonts w:ascii="Times New Roman" w:hAnsi="Times New Roman" w:cs="Times New Roman"/>
          <w:sz w:val="28"/>
          <w:szCs w:val="28"/>
        </w:rPr>
        <w:t xml:space="preserve">попала реклама с упором на присутствие эмоционально-окрашенной лексики, служащей фактором привлечения внимания; терминология </w:t>
      </w:r>
      <w:r w:rsidR="007B72F5" w:rsidRPr="00545700">
        <w:rPr>
          <w:rFonts w:ascii="Times New Roman" w:hAnsi="Times New Roman" w:cs="Times New Roman"/>
          <w:sz w:val="28"/>
          <w:szCs w:val="28"/>
        </w:rPr>
        <w:t xml:space="preserve">же </w:t>
      </w:r>
      <w:r w:rsidRPr="00545700">
        <w:rPr>
          <w:rFonts w:ascii="Times New Roman" w:hAnsi="Times New Roman" w:cs="Times New Roman"/>
          <w:sz w:val="28"/>
          <w:szCs w:val="28"/>
        </w:rPr>
        <w:t xml:space="preserve">является </w:t>
      </w:r>
      <w:r w:rsidR="007B72F5" w:rsidRPr="00545700">
        <w:rPr>
          <w:rFonts w:ascii="Times New Roman" w:hAnsi="Times New Roman" w:cs="Times New Roman"/>
          <w:sz w:val="28"/>
          <w:szCs w:val="28"/>
        </w:rPr>
        <w:t xml:space="preserve">лишь </w:t>
      </w:r>
      <w:r w:rsidRPr="00545700">
        <w:rPr>
          <w:rFonts w:ascii="Times New Roman" w:hAnsi="Times New Roman" w:cs="Times New Roman"/>
          <w:sz w:val="28"/>
          <w:szCs w:val="28"/>
        </w:rPr>
        <w:t xml:space="preserve">фактором поддержки общего умозаключения. </w:t>
      </w:r>
    </w:p>
    <w:p w:rsidR="00E47D52" w:rsidRDefault="00E47D52"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t xml:space="preserve">Разграничить эти две группы </w:t>
      </w:r>
      <w:r w:rsidR="007B72F5" w:rsidRPr="00545700">
        <w:rPr>
          <w:rFonts w:ascii="Times New Roman" w:hAnsi="Times New Roman" w:cs="Times New Roman"/>
          <w:sz w:val="28"/>
          <w:szCs w:val="28"/>
        </w:rPr>
        <w:t>по принципу наличия в ней исключительно рациональной или эмоциональной</w:t>
      </w:r>
      <w:r w:rsidRPr="00545700">
        <w:rPr>
          <w:rFonts w:ascii="Times New Roman" w:hAnsi="Times New Roman" w:cs="Times New Roman"/>
          <w:sz w:val="28"/>
          <w:szCs w:val="28"/>
        </w:rPr>
        <w:t xml:space="preserve"> </w:t>
      </w:r>
      <w:r w:rsidR="007B72F5" w:rsidRPr="00545700">
        <w:rPr>
          <w:rFonts w:ascii="Times New Roman" w:hAnsi="Times New Roman" w:cs="Times New Roman"/>
          <w:sz w:val="28"/>
          <w:szCs w:val="28"/>
        </w:rPr>
        <w:t xml:space="preserve">рекламы </w:t>
      </w:r>
      <w:r w:rsidRPr="00545700">
        <w:rPr>
          <w:rFonts w:ascii="Times New Roman" w:hAnsi="Times New Roman" w:cs="Times New Roman"/>
          <w:sz w:val="28"/>
          <w:szCs w:val="28"/>
        </w:rPr>
        <w:t xml:space="preserve">не представляется возможным. В такой рекламе </w:t>
      </w:r>
      <w:r w:rsidR="007B72F5" w:rsidRPr="00545700">
        <w:rPr>
          <w:rFonts w:ascii="Times New Roman" w:hAnsi="Times New Roman" w:cs="Times New Roman"/>
          <w:sz w:val="28"/>
          <w:szCs w:val="28"/>
        </w:rPr>
        <w:t xml:space="preserve">подобные </w:t>
      </w:r>
      <w:r w:rsidRPr="00545700">
        <w:rPr>
          <w:rFonts w:ascii="Times New Roman" w:hAnsi="Times New Roman" w:cs="Times New Roman"/>
          <w:sz w:val="28"/>
          <w:szCs w:val="28"/>
        </w:rPr>
        <w:t xml:space="preserve">лексемы неизбежно </w:t>
      </w:r>
      <w:r w:rsidR="007B72F5" w:rsidRPr="00545700">
        <w:rPr>
          <w:rFonts w:ascii="Times New Roman" w:hAnsi="Times New Roman" w:cs="Times New Roman"/>
          <w:sz w:val="28"/>
          <w:szCs w:val="28"/>
        </w:rPr>
        <w:t>выступают в комбинации друг с другом</w:t>
      </w:r>
      <w:r w:rsidRPr="00545700">
        <w:rPr>
          <w:rFonts w:ascii="Times New Roman" w:hAnsi="Times New Roman" w:cs="Times New Roman"/>
          <w:sz w:val="28"/>
          <w:szCs w:val="28"/>
        </w:rPr>
        <w:t xml:space="preserve">. Поэтому основным принципом разделения объявлений стала роль таких лексем – </w:t>
      </w:r>
      <w:r w:rsidR="007B72F5" w:rsidRPr="00545700">
        <w:rPr>
          <w:rFonts w:ascii="Times New Roman" w:hAnsi="Times New Roman" w:cs="Times New Roman"/>
          <w:sz w:val="28"/>
          <w:szCs w:val="28"/>
        </w:rPr>
        <w:t xml:space="preserve">а именно, играют ли </w:t>
      </w:r>
      <w:r w:rsidR="00545700" w:rsidRPr="00545700">
        <w:rPr>
          <w:rFonts w:ascii="Times New Roman" w:hAnsi="Times New Roman" w:cs="Times New Roman"/>
          <w:sz w:val="28"/>
          <w:szCs w:val="28"/>
        </w:rPr>
        <w:t xml:space="preserve">они </w:t>
      </w:r>
      <w:r w:rsidR="007B72F5" w:rsidRPr="00545700">
        <w:rPr>
          <w:rFonts w:ascii="Times New Roman" w:hAnsi="Times New Roman" w:cs="Times New Roman"/>
          <w:sz w:val="28"/>
          <w:szCs w:val="28"/>
        </w:rPr>
        <w:t>в общем содержа</w:t>
      </w:r>
      <w:r w:rsidR="005C3D89" w:rsidRPr="00545700">
        <w:rPr>
          <w:rFonts w:ascii="Times New Roman" w:hAnsi="Times New Roman" w:cs="Times New Roman"/>
          <w:sz w:val="28"/>
          <w:szCs w:val="28"/>
        </w:rPr>
        <w:t>нии текста-комментария первичную</w:t>
      </w:r>
      <w:r w:rsidR="007B72F5" w:rsidRPr="00545700">
        <w:rPr>
          <w:rFonts w:ascii="Times New Roman" w:hAnsi="Times New Roman" w:cs="Times New Roman"/>
          <w:sz w:val="28"/>
          <w:szCs w:val="28"/>
        </w:rPr>
        <w:t xml:space="preserve"> или</w:t>
      </w:r>
      <w:r w:rsidR="005C3D89" w:rsidRPr="00545700">
        <w:rPr>
          <w:rFonts w:ascii="Times New Roman" w:hAnsi="Times New Roman" w:cs="Times New Roman"/>
          <w:sz w:val="28"/>
          <w:szCs w:val="28"/>
        </w:rPr>
        <w:t xml:space="preserve"> вторичную роль.</w:t>
      </w:r>
      <w:r>
        <w:rPr>
          <w:rFonts w:ascii="Times New Roman" w:hAnsi="Times New Roman" w:cs="Times New Roman"/>
          <w:sz w:val="28"/>
          <w:szCs w:val="28"/>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Текст-комментарий в такой рекламе представлен полноценными предложениями, </w:t>
      </w:r>
      <w:r w:rsidR="009C5A48">
        <w:rPr>
          <w:rFonts w:ascii="Times New Roman" w:hAnsi="Times New Roman" w:cs="Times New Roman"/>
          <w:sz w:val="28"/>
          <w:szCs w:val="28"/>
        </w:rPr>
        <w:t>количест</w:t>
      </w:r>
      <w:r w:rsidR="009C5A48" w:rsidRPr="009C5A48">
        <w:rPr>
          <w:rFonts w:ascii="Times New Roman" w:hAnsi="Times New Roman" w:cs="Times New Roman"/>
          <w:sz w:val="28"/>
          <w:szCs w:val="28"/>
        </w:rPr>
        <w:t>во</w:t>
      </w:r>
      <w:r w:rsidR="009C5A48">
        <w:rPr>
          <w:rFonts w:ascii="Times New Roman" w:hAnsi="Times New Roman" w:cs="Times New Roman"/>
          <w:sz w:val="28"/>
          <w:szCs w:val="28"/>
        </w:rPr>
        <w:t xml:space="preserve"> которых в</w:t>
      </w:r>
      <w:r w:rsidR="009C5A48" w:rsidRPr="009C5A48">
        <w:rPr>
          <w:rFonts w:ascii="Times New Roman" w:hAnsi="Times New Roman" w:cs="Times New Roman"/>
          <w:sz w:val="28"/>
          <w:szCs w:val="28"/>
        </w:rPr>
        <w:t>а</w:t>
      </w:r>
      <w:r w:rsidR="009C5A48">
        <w:rPr>
          <w:rFonts w:ascii="Times New Roman" w:hAnsi="Times New Roman" w:cs="Times New Roman"/>
          <w:sz w:val="28"/>
          <w:szCs w:val="28"/>
        </w:rPr>
        <w:t>р</w:t>
      </w:r>
      <w:r w:rsidR="009C5A48" w:rsidRPr="009C5A48">
        <w:rPr>
          <w:rFonts w:ascii="Times New Roman" w:hAnsi="Times New Roman" w:cs="Times New Roman"/>
          <w:sz w:val="28"/>
          <w:szCs w:val="28"/>
        </w:rPr>
        <w:t xml:space="preserve">ьируется </w:t>
      </w:r>
      <w:r>
        <w:rPr>
          <w:rFonts w:ascii="Times New Roman" w:hAnsi="Times New Roman" w:cs="Times New Roman"/>
          <w:sz w:val="28"/>
          <w:szCs w:val="28"/>
        </w:rPr>
        <w:t>от 4 до 15. Архитектоника комментария строится (как правило) по классической схеме</w:t>
      </w:r>
      <w:r>
        <w:rPr>
          <w:rStyle w:val="a9"/>
          <w:rFonts w:ascii="Times New Roman" w:hAnsi="Times New Roman" w:cs="Times New Roman"/>
          <w:sz w:val="28"/>
          <w:szCs w:val="28"/>
        </w:rPr>
        <w:footnoteReference w:id="70"/>
      </w:r>
      <w:r w:rsidR="0084070E">
        <w:rPr>
          <w:rFonts w:ascii="Times New Roman" w:hAnsi="Times New Roman" w:cs="Times New Roman"/>
          <w:sz w:val="28"/>
          <w:szCs w:val="28"/>
        </w:rPr>
        <w:t xml:space="preserve"> </w:t>
      </w:r>
      <w:r>
        <w:rPr>
          <w:rFonts w:ascii="Times New Roman" w:hAnsi="Times New Roman" w:cs="Times New Roman"/>
          <w:sz w:val="28"/>
          <w:szCs w:val="28"/>
        </w:rPr>
        <w:t>любого маркетингового текста, т.е.:</w:t>
      </w:r>
    </w:p>
    <w:p w:rsidR="00E47D52" w:rsidRDefault="00E47D52" w:rsidP="00E47D52">
      <w:pPr>
        <w:pStyle w:val="a3"/>
        <w:numPr>
          <w:ilvl w:val="0"/>
          <w:numId w:val="15"/>
        </w:numPr>
        <w:spacing w:line="360" w:lineRule="auto"/>
        <w:ind w:firstLine="709"/>
        <w:jc w:val="both"/>
        <w:rPr>
          <w:rFonts w:ascii="Times New Roman" w:hAnsi="Times New Roman" w:cs="Times New Roman"/>
          <w:sz w:val="28"/>
          <w:szCs w:val="28"/>
        </w:rPr>
      </w:pPr>
      <w:r w:rsidRPr="007638CC">
        <w:rPr>
          <w:rFonts w:ascii="Times New Roman" w:hAnsi="Times New Roman" w:cs="Times New Roman"/>
          <w:sz w:val="28"/>
          <w:szCs w:val="28"/>
        </w:rPr>
        <w:t xml:space="preserve">заголовок; </w:t>
      </w:r>
    </w:p>
    <w:p w:rsidR="00E47D52" w:rsidRDefault="00E47D52" w:rsidP="00E47D52">
      <w:pPr>
        <w:pStyle w:val="a3"/>
        <w:numPr>
          <w:ilvl w:val="0"/>
          <w:numId w:val="15"/>
        </w:numPr>
        <w:spacing w:line="360" w:lineRule="auto"/>
        <w:ind w:firstLine="709"/>
        <w:jc w:val="both"/>
        <w:rPr>
          <w:rFonts w:ascii="Times New Roman" w:hAnsi="Times New Roman" w:cs="Times New Roman"/>
          <w:sz w:val="28"/>
          <w:szCs w:val="28"/>
        </w:rPr>
      </w:pPr>
      <w:r w:rsidRPr="007638CC">
        <w:rPr>
          <w:rFonts w:ascii="Times New Roman" w:hAnsi="Times New Roman" w:cs="Times New Roman"/>
          <w:sz w:val="28"/>
          <w:szCs w:val="28"/>
        </w:rPr>
        <w:t xml:space="preserve">подзаголовок; </w:t>
      </w:r>
    </w:p>
    <w:p w:rsidR="00E47D52" w:rsidRDefault="00E47D52" w:rsidP="00E47D52">
      <w:pPr>
        <w:pStyle w:val="a3"/>
        <w:numPr>
          <w:ilvl w:val="0"/>
          <w:numId w:val="15"/>
        </w:numPr>
        <w:spacing w:line="360" w:lineRule="auto"/>
        <w:ind w:firstLine="709"/>
        <w:jc w:val="both"/>
        <w:rPr>
          <w:rFonts w:ascii="Times New Roman" w:hAnsi="Times New Roman" w:cs="Times New Roman"/>
          <w:sz w:val="28"/>
          <w:szCs w:val="28"/>
        </w:rPr>
      </w:pPr>
      <w:r w:rsidRPr="007638CC">
        <w:rPr>
          <w:rFonts w:ascii="Times New Roman" w:hAnsi="Times New Roman" w:cs="Times New Roman"/>
          <w:sz w:val="28"/>
          <w:szCs w:val="28"/>
        </w:rPr>
        <w:t xml:space="preserve">основной текст; </w:t>
      </w:r>
    </w:p>
    <w:p w:rsidR="00E47D52" w:rsidRDefault="00E47D52" w:rsidP="00E47D52">
      <w:pPr>
        <w:pStyle w:val="a3"/>
        <w:numPr>
          <w:ilvl w:val="0"/>
          <w:numId w:val="15"/>
        </w:numPr>
        <w:spacing w:line="360" w:lineRule="auto"/>
        <w:ind w:firstLine="709"/>
        <w:jc w:val="both"/>
        <w:rPr>
          <w:rFonts w:ascii="Times New Roman" w:hAnsi="Times New Roman" w:cs="Times New Roman"/>
          <w:sz w:val="28"/>
          <w:szCs w:val="28"/>
        </w:rPr>
      </w:pPr>
      <w:r w:rsidRPr="007638CC">
        <w:rPr>
          <w:rFonts w:ascii="Times New Roman" w:hAnsi="Times New Roman" w:cs="Times New Roman"/>
          <w:sz w:val="28"/>
          <w:szCs w:val="28"/>
        </w:rPr>
        <w:t xml:space="preserve">подписи и комментарии; </w:t>
      </w:r>
    </w:p>
    <w:p w:rsidR="00E47D52" w:rsidRDefault="00E47D52" w:rsidP="00E47D52">
      <w:pPr>
        <w:pStyle w:val="a3"/>
        <w:numPr>
          <w:ilvl w:val="0"/>
          <w:numId w:val="15"/>
        </w:numPr>
        <w:spacing w:line="360" w:lineRule="auto"/>
        <w:ind w:firstLine="709"/>
        <w:jc w:val="both"/>
        <w:rPr>
          <w:rFonts w:ascii="Times New Roman" w:hAnsi="Times New Roman" w:cs="Times New Roman"/>
          <w:sz w:val="28"/>
          <w:szCs w:val="28"/>
        </w:rPr>
      </w:pPr>
      <w:r w:rsidRPr="007638CC">
        <w:rPr>
          <w:rFonts w:ascii="Times New Roman" w:hAnsi="Times New Roman" w:cs="Times New Roman"/>
          <w:sz w:val="28"/>
          <w:szCs w:val="28"/>
        </w:rPr>
        <w:t>рекламный лозунг (слоган</w:t>
      </w:r>
      <w:r>
        <w:rPr>
          <w:rFonts w:ascii="Times New Roman" w:hAnsi="Times New Roman" w:cs="Times New Roman"/>
          <w:sz w:val="28"/>
          <w:szCs w:val="28"/>
        </w:rPr>
        <w:t>, «эхо-фраза»</w:t>
      </w:r>
      <w:r w:rsidRPr="007638CC">
        <w:rPr>
          <w:rFonts w:ascii="Times New Roman" w:hAnsi="Times New Roman" w:cs="Times New Roman"/>
          <w:sz w:val="28"/>
          <w:szCs w:val="28"/>
        </w:rPr>
        <w:t xml:space="preserve">).  </w:t>
      </w:r>
    </w:p>
    <w:p w:rsidR="00E47D52" w:rsidRPr="00545700"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Заголовок, как самый важный элемент рекламного объявления, всегда набран более крупным шрифтом, находится в начале текста и содержит главную информацию о продукте, определяя потребность потенциального покупателя – именно заголовок будет прочитан почти в 100% случаев. Подзаголовок – это «мост» между «крючком»-заголовком и последующим основным текстом, осуще</w:t>
      </w:r>
      <w:r w:rsidRPr="00545700">
        <w:rPr>
          <w:rFonts w:ascii="Times New Roman" w:hAnsi="Times New Roman" w:cs="Times New Roman"/>
          <w:sz w:val="28"/>
          <w:szCs w:val="28"/>
        </w:rPr>
        <w:t xml:space="preserve">ствляющий роль поддержки уже прочитанного заголовка. В нем присутствуют дополнительные </w:t>
      </w:r>
      <w:r w:rsidR="005C3D89" w:rsidRPr="00545700">
        <w:rPr>
          <w:rFonts w:ascii="Times New Roman" w:hAnsi="Times New Roman" w:cs="Times New Roman"/>
          <w:sz w:val="28"/>
          <w:szCs w:val="28"/>
        </w:rPr>
        <w:t>прив</w:t>
      </w:r>
      <w:r w:rsidRPr="00545700">
        <w:rPr>
          <w:rFonts w:ascii="Times New Roman" w:hAnsi="Times New Roman" w:cs="Times New Roman"/>
          <w:sz w:val="28"/>
          <w:szCs w:val="28"/>
        </w:rPr>
        <w:t xml:space="preserve">лекающие </w:t>
      </w:r>
      <w:r w:rsidR="005C3D89" w:rsidRPr="00545700">
        <w:rPr>
          <w:rFonts w:ascii="Times New Roman" w:hAnsi="Times New Roman" w:cs="Times New Roman"/>
          <w:sz w:val="28"/>
          <w:szCs w:val="28"/>
        </w:rPr>
        <w:t xml:space="preserve">внимание </w:t>
      </w:r>
      <w:r w:rsidRPr="00545700">
        <w:rPr>
          <w:rFonts w:ascii="Times New Roman" w:hAnsi="Times New Roman" w:cs="Times New Roman"/>
          <w:sz w:val="28"/>
          <w:szCs w:val="28"/>
        </w:rPr>
        <w:lastRenderedPageBreak/>
        <w:t>факты, запоминающаяся информация. Заголовок и подзаголовок – это введение в основную часть текста.</w:t>
      </w:r>
    </w:p>
    <w:p w:rsidR="00E47D52" w:rsidRDefault="00E47D52"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t xml:space="preserve">Задача «тела» рекламного объявления – основного текста – раскрыть подробности о продукте, привести убедительную аргументацию, побуждающую к </w:t>
      </w:r>
      <w:r w:rsidR="005C3D89" w:rsidRPr="00545700">
        <w:rPr>
          <w:rFonts w:ascii="Times New Roman" w:hAnsi="Times New Roman" w:cs="Times New Roman"/>
          <w:sz w:val="28"/>
          <w:szCs w:val="28"/>
        </w:rPr>
        <w:t xml:space="preserve">его </w:t>
      </w:r>
      <w:r w:rsidRPr="00545700">
        <w:rPr>
          <w:rFonts w:ascii="Times New Roman" w:hAnsi="Times New Roman" w:cs="Times New Roman"/>
          <w:sz w:val="28"/>
          <w:szCs w:val="28"/>
        </w:rPr>
        <w:t>покупке. Ведь «рекламная стратегия заключается в том, чтобы смысл рекламного сообщения был шире, чем описание товара или услуги».</w:t>
      </w:r>
      <w:r w:rsidRPr="00545700">
        <w:rPr>
          <w:rStyle w:val="a9"/>
          <w:rFonts w:ascii="Times New Roman" w:hAnsi="Times New Roman" w:cs="Times New Roman"/>
          <w:sz w:val="28"/>
          <w:szCs w:val="28"/>
        </w:rPr>
        <w:footnoteReference w:id="71"/>
      </w:r>
      <w:r w:rsidRPr="00545700">
        <w:rPr>
          <w:rFonts w:ascii="Times New Roman" w:hAnsi="Times New Roman" w:cs="Times New Roman"/>
          <w:sz w:val="28"/>
          <w:szCs w:val="28"/>
        </w:rPr>
        <w:t xml:space="preserve"> Подписи – экстра-инструмент рекламы, дополнительная информация, </w:t>
      </w:r>
      <w:r w:rsidR="005C3D89" w:rsidRPr="00545700">
        <w:rPr>
          <w:rFonts w:ascii="Times New Roman" w:hAnsi="Times New Roman" w:cs="Times New Roman"/>
          <w:sz w:val="28"/>
          <w:szCs w:val="28"/>
        </w:rPr>
        <w:t xml:space="preserve">соединенная </w:t>
      </w:r>
      <w:r w:rsidRPr="00545700">
        <w:rPr>
          <w:rFonts w:ascii="Times New Roman" w:hAnsi="Times New Roman" w:cs="Times New Roman"/>
          <w:sz w:val="28"/>
          <w:szCs w:val="28"/>
        </w:rPr>
        <w:t>стрелками или линиями на изображении с продуктом («Новинка! Флакон с удобным дозатором»). Слоган есть выражение основной позиции</w:t>
      </w:r>
      <w:r>
        <w:rPr>
          <w:rFonts w:ascii="Times New Roman" w:hAnsi="Times New Roman" w:cs="Times New Roman"/>
          <w:sz w:val="28"/>
          <w:szCs w:val="28"/>
        </w:rPr>
        <w:t xml:space="preserve"> фирмы, подведение итога всему сказанному выше, броское и яркое.   </w:t>
      </w:r>
    </w:p>
    <w:p w:rsidR="00E47D52" w:rsidRPr="0087212D"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эти </w:t>
      </w:r>
      <w:r w:rsidRPr="00545700">
        <w:rPr>
          <w:rFonts w:ascii="Times New Roman" w:hAnsi="Times New Roman" w:cs="Times New Roman"/>
          <w:sz w:val="28"/>
          <w:szCs w:val="28"/>
        </w:rPr>
        <w:t>части уже присутствовали в предыд</w:t>
      </w:r>
      <w:r w:rsidR="005C3D89" w:rsidRPr="00545700">
        <w:rPr>
          <w:rFonts w:ascii="Times New Roman" w:hAnsi="Times New Roman" w:cs="Times New Roman"/>
          <w:sz w:val="28"/>
          <w:szCs w:val="28"/>
        </w:rPr>
        <w:t>ущих классах наших примеров (например,</w:t>
      </w:r>
      <w:r w:rsidRPr="00545700">
        <w:rPr>
          <w:rFonts w:ascii="Times New Roman" w:hAnsi="Times New Roman" w:cs="Times New Roman"/>
          <w:sz w:val="28"/>
          <w:szCs w:val="28"/>
        </w:rPr>
        <w:t xml:space="preserve"> «слоган»; «заголовок и подзаголовок»</w:t>
      </w:r>
      <w:r w:rsidR="005C3D89" w:rsidRPr="00545700">
        <w:rPr>
          <w:rFonts w:ascii="Times New Roman" w:hAnsi="Times New Roman" w:cs="Times New Roman"/>
          <w:sz w:val="28"/>
          <w:szCs w:val="28"/>
        </w:rPr>
        <w:t>,</w:t>
      </w:r>
      <w:r w:rsidRPr="00545700">
        <w:rPr>
          <w:rFonts w:ascii="Times New Roman" w:hAnsi="Times New Roman" w:cs="Times New Roman"/>
          <w:sz w:val="28"/>
          <w:szCs w:val="28"/>
        </w:rPr>
        <w:t xml:space="preserve"> </w:t>
      </w:r>
      <w:r w:rsidR="00545700" w:rsidRPr="00545700">
        <w:rPr>
          <w:rFonts w:ascii="Times New Roman" w:hAnsi="Times New Roman" w:cs="Times New Roman"/>
          <w:sz w:val="28"/>
          <w:szCs w:val="28"/>
        </w:rPr>
        <w:t xml:space="preserve">объединенные </w:t>
      </w:r>
      <w:r w:rsidR="00A73876">
        <w:rPr>
          <w:rFonts w:ascii="Times New Roman" w:hAnsi="Times New Roman" w:cs="Times New Roman"/>
          <w:sz w:val="28"/>
          <w:szCs w:val="28"/>
        </w:rPr>
        <w:t xml:space="preserve">под </w:t>
      </w:r>
      <w:r w:rsidR="00545700" w:rsidRPr="00545700">
        <w:rPr>
          <w:rFonts w:ascii="Times New Roman" w:hAnsi="Times New Roman" w:cs="Times New Roman"/>
          <w:sz w:val="28"/>
          <w:szCs w:val="28"/>
        </w:rPr>
        <w:t>названием</w:t>
      </w:r>
      <w:r w:rsidRPr="00545700">
        <w:rPr>
          <w:rFonts w:ascii="Times New Roman" w:hAnsi="Times New Roman" w:cs="Times New Roman"/>
          <w:sz w:val="28"/>
          <w:szCs w:val="28"/>
        </w:rPr>
        <w:t xml:space="preserve"> </w:t>
      </w:r>
      <w:r w:rsidR="00545700" w:rsidRPr="00545700">
        <w:rPr>
          <w:rFonts w:ascii="Times New Roman" w:hAnsi="Times New Roman" w:cs="Times New Roman"/>
          <w:sz w:val="28"/>
          <w:szCs w:val="28"/>
        </w:rPr>
        <w:t>«</w:t>
      </w:r>
      <w:r w:rsidRPr="00545700">
        <w:rPr>
          <w:rFonts w:ascii="Times New Roman" w:hAnsi="Times New Roman" w:cs="Times New Roman"/>
          <w:sz w:val="28"/>
          <w:szCs w:val="28"/>
        </w:rPr>
        <w:t>тезис</w:t>
      </w:r>
      <w:r w:rsidR="00545700" w:rsidRPr="00545700">
        <w:rPr>
          <w:rFonts w:ascii="Times New Roman" w:hAnsi="Times New Roman" w:cs="Times New Roman"/>
          <w:sz w:val="28"/>
          <w:szCs w:val="28"/>
        </w:rPr>
        <w:t>»</w:t>
      </w:r>
      <w:r w:rsidRPr="00545700">
        <w:rPr>
          <w:rFonts w:ascii="Times New Roman" w:hAnsi="Times New Roman" w:cs="Times New Roman"/>
          <w:sz w:val="28"/>
          <w:szCs w:val="28"/>
        </w:rPr>
        <w:t xml:space="preserve">), однако именно в последнем они сведены </w:t>
      </w:r>
      <w:r w:rsidR="005C3D89" w:rsidRPr="00545700">
        <w:rPr>
          <w:rFonts w:ascii="Times New Roman" w:hAnsi="Times New Roman" w:cs="Times New Roman"/>
          <w:sz w:val="28"/>
          <w:szCs w:val="28"/>
        </w:rPr>
        <w:t>воедино в комплексное эффективное маркетинговое единство</w:t>
      </w:r>
      <w:r w:rsidRPr="00545700">
        <w:rPr>
          <w:rFonts w:ascii="Times New Roman" w:hAnsi="Times New Roman" w:cs="Times New Roman"/>
          <w:sz w:val="28"/>
          <w:szCs w:val="28"/>
        </w:rPr>
        <w:t>.</w:t>
      </w:r>
    </w:p>
    <w:p w:rsidR="00E47D52" w:rsidRPr="00545700" w:rsidRDefault="0013257E" w:rsidP="00E47D52">
      <w:pPr>
        <w:spacing w:line="360" w:lineRule="auto"/>
        <w:ind w:firstLine="709"/>
        <w:jc w:val="both"/>
        <w:outlineLvl w:val="0"/>
        <w:rPr>
          <w:rFonts w:ascii="Times New Roman" w:hAnsi="Times New Roman" w:cs="Times New Roman"/>
          <w:b/>
          <w:sz w:val="28"/>
          <w:szCs w:val="28"/>
        </w:rPr>
      </w:pPr>
      <w:bookmarkStart w:id="38" w:name="_Toc73158373"/>
      <w:bookmarkStart w:id="39" w:name="_Toc73319979"/>
      <w:r w:rsidRPr="00545700">
        <w:rPr>
          <w:rFonts w:ascii="Times New Roman" w:hAnsi="Times New Roman" w:cs="Times New Roman"/>
          <w:b/>
          <w:sz w:val="28"/>
          <w:szCs w:val="28"/>
        </w:rPr>
        <w:t>Г</w:t>
      </w:r>
      <w:r w:rsidR="00E47D52" w:rsidRPr="00545700">
        <w:rPr>
          <w:rFonts w:ascii="Times New Roman" w:hAnsi="Times New Roman" w:cs="Times New Roman"/>
          <w:b/>
          <w:sz w:val="28"/>
          <w:szCs w:val="28"/>
        </w:rPr>
        <w:t xml:space="preserve">руппа </w:t>
      </w:r>
      <w:r w:rsidRPr="00545700">
        <w:rPr>
          <w:rFonts w:ascii="Times New Roman" w:hAnsi="Times New Roman" w:cs="Times New Roman"/>
          <w:b/>
          <w:sz w:val="28"/>
          <w:szCs w:val="28"/>
        </w:rPr>
        <w:t xml:space="preserve">4.1. </w:t>
      </w:r>
      <w:r w:rsidR="00E47D52" w:rsidRPr="00545700">
        <w:rPr>
          <w:rFonts w:ascii="Times New Roman" w:hAnsi="Times New Roman" w:cs="Times New Roman"/>
          <w:b/>
          <w:sz w:val="28"/>
          <w:szCs w:val="28"/>
        </w:rPr>
        <w:t>– «с профессиональной специальной лексикой»</w:t>
      </w:r>
      <w:bookmarkEnd w:id="38"/>
      <w:bookmarkEnd w:id="39"/>
    </w:p>
    <w:p w:rsidR="00E47D52" w:rsidRPr="00545700" w:rsidRDefault="00366262"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t>Рекламные объявления из</w:t>
      </w:r>
      <w:r w:rsidR="00E47D52" w:rsidRPr="00545700">
        <w:rPr>
          <w:rFonts w:ascii="Times New Roman" w:hAnsi="Times New Roman" w:cs="Times New Roman"/>
          <w:sz w:val="28"/>
          <w:szCs w:val="28"/>
        </w:rPr>
        <w:t xml:space="preserve"> группы 4.1 </w:t>
      </w:r>
      <w:r w:rsidRPr="00545700">
        <w:rPr>
          <w:rFonts w:ascii="Times New Roman" w:hAnsi="Times New Roman" w:cs="Times New Roman"/>
          <w:sz w:val="28"/>
          <w:szCs w:val="28"/>
        </w:rPr>
        <w:t>предоставляют</w:t>
      </w:r>
      <w:r w:rsidR="00E47D52" w:rsidRPr="00545700">
        <w:rPr>
          <w:rFonts w:ascii="Times New Roman" w:hAnsi="Times New Roman" w:cs="Times New Roman"/>
          <w:sz w:val="28"/>
          <w:szCs w:val="28"/>
        </w:rPr>
        <w:t xml:space="preserve"> читателю в</w:t>
      </w:r>
      <w:r w:rsidRPr="00545700">
        <w:rPr>
          <w:rFonts w:ascii="Times New Roman" w:hAnsi="Times New Roman" w:cs="Times New Roman"/>
          <w:sz w:val="28"/>
          <w:szCs w:val="28"/>
        </w:rPr>
        <w:t>е</w:t>
      </w:r>
      <w:r w:rsidR="00E47D52" w:rsidRPr="00545700">
        <w:rPr>
          <w:rFonts w:ascii="Times New Roman" w:hAnsi="Times New Roman" w:cs="Times New Roman"/>
          <w:sz w:val="28"/>
          <w:szCs w:val="28"/>
        </w:rPr>
        <w:t>с</w:t>
      </w:r>
      <w:r w:rsidRPr="00545700">
        <w:rPr>
          <w:rFonts w:ascii="Times New Roman" w:hAnsi="Times New Roman" w:cs="Times New Roman"/>
          <w:sz w:val="28"/>
          <w:szCs w:val="28"/>
        </w:rPr>
        <w:t>ь спектр</w:t>
      </w:r>
      <w:r w:rsidR="00E47D52" w:rsidRPr="00545700">
        <w:rPr>
          <w:rFonts w:ascii="Times New Roman" w:hAnsi="Times New Roman" w:cs="Times New Roman"/>
          <w:sz w:val="28"/>
          <w:szCs w:val="28"/>
        </w:rPr>
        <w:t xml:space="preserve"> сведений, что позволит ему на основе рассуждений о преимуществах товара решить вопрос о </w:t>
      </w:r>
      <w:r w:rsidRPr="00545700">
        <w:rPr>
          <w:rFonts w:ascii="Times New Roman" w:hAnsi="Times New Roman" w:cs="Times New Roman"/>
          <w:sz w:val="28"/>
          <w:szCs w:val="28"/>
        </w:rPr>
        <w:t xml:space="preserve">его </w:t>
      </w:r>
      <w:r w:rsidR="00E47D52" w:rsidRPr="00545700">
        <w:rPr>
          <w:rFonts w:ascii="Times New Roman" w:hAnsi="Times New Roman" w:cs="Times New Roman"/>
          <w:sz w:val="28"/>
          <w:szCs w:val="28"/>
        </w:rPr>
        <w:t>приобретении.   Синтаксический рисунок таких объявлений динамичен и прерывист: типичны сочетания 1-2 кратких назывных предложений, стремительно очерчивающих достоинства и притягательность продукта, подмечая те моменты, на основе которых покупатель мог бы соотнести св</w:t>
      </w:r>
      <w:r w:rsidRPr="00545700">
        <w:rPr>
          <w:rFonts w:ascii="Times New Roman" w:hAnsi="Times New Roman" w:cs="Times New Roman"/>
          <w:sz w:val="28"/>
          <w:szCs w:val="28"/>
        </w:rPr>
        <w:t>ои потребности с предложением данного</w:t>
      </w:r>
      <w:r w:rsidR="00E47D52" w:rsidRPr="00545700">
        <w:rPr>
          <w:rFonts w:ascii="Times New Roman" w:hAnsi="Times New Roman" w:cs="Times New Roman"/>
          <w:sz w:val="28"/>
          <w:szCs w:val="28"/>
        </w:rPr>
        <w:t xml:space="preserve"> продукта. Затем могут последовать 2-3 распространенных повествовательных предложения с развернутой, убедительной аргументацией. </w:t>
      </w:r>
      <w:r w:rsidRPr="00545700">
        <w:rPr>
          <w:rFonts w:ascii="Times New Roman" w:hAnsi="Times New Roman" w:cs="Times New Roman"/>
          <w:sz w:val="28"/>
          <w:szCs w:val="28"/>
        </w:rPr>
        <w:t xml:space="preserve">При этом </w:t>
      </w:r>
      <w:r w:rsidR="00E47D52" w:rsidRPr="00545700">
        <w:rPr>
          <w:rFonts w:ascii="Times New Roman" w:hAnsi="Times New Roman" w:cs="Times New Roman"/>
          <w:sz w:val="28"/>
          <w:szCs w:val="28"/>
        </w:rPr>
        <w:t>возможны различные комбинации структур, их перестановка, нарушение пунктуации.</w:t>
      </w:r>
    </w:p>
    <w:p w:rsidR="00E47D52" w:rsidRDefault="00366262" w:rsidP="00E47D52">
      <w:pPr>
        <w:spacing w:line="360" w:lineRule="auto"/>
        <w:ind w:firstLine="709"/>
        <w:jc w:val="both"/>
        <w:rPr>
          <w:rFonts w:ascii="Times New Roman" w:hAnsi="Times New Roman" w:cs="Times New Roman"/>
          <w:sz w:val="28"/>
          <w:szCs w:val="28"/>
        </w:rPr>
      </w:pPr>
      <w:r w:rsidRPr="00545700">
        <w:rPr>
          <w:rFonts w:ascii="Times New Roman" w:hAnsi="Times New Roman" w:cs="Times New Roman"/>
          <w:sz w:val="28"/>
          <w:szCs w:val="28"/>
        </w:rPr>
        <w:lastRenderedPageBreak/>
        <w:t>Можно отметить</w:t>
      </w:r>
      <w:r w:rsidR="00E47D52" w:rsidRPr="00545700">
        <w:rPr>
          <w:rFonts w:ascii="Times New Roman" w:hAnsi="Times New Roman" w:cs="Times New Roman"/>
          <w:sz w:val="28"/>
          <w:szCs w:val="28"/>
        </w:rPr>
        <w:t>, что реклама косметических уходовых средств наиболее содержательна и подробна, в ней обязательно присутствуют несколько ступеней аргументации:</w:t>
      </w:r>
    </w:p>
    <w:p w:rsidR="00E47D52" w:rsidRPr="00A443EC" w:rsidRDefault="00E47D52" w:rsidP="00E47D52">
      <w:pPr>
        <w:spacing w:line="360" w:lineRule="auto"/>
        <w:ind w:firstLine="709"/>
        <w:jc w:val="both"/>
        <w:rPr>
          <w:rFonts w:ascii="Times New Roman" w:hAnsi="Times New Roman" w:cs="Times New Roman"/>
          <w:i/>
          <w:sz w:val="24"/>
          <w:szCs w:val="24"/>
        </w:rPr>
      </w:pPr>
      <w:r>
        <w:rPr>
          <w:rFonts w:ascii="Times New Roman" w:hAnsi="Times New Roman" w:cs="Times New Roman"/>
          <w:sz w:val="28"/>
          <w:szCs w:val="28"/>
        </w:rPr>
        <w:t>-</w:t>
      </w:r>
      <w:r w:rsidRPr="00A443EC">
        <w:rPr>
          <w:rFonts w:ascii="Times New Roman" w:hAnsi="Times New Roman" w:cs="Times New Roman"/>
          <w:i/>
          <w:sz w:val="24"/>
          <w:szCs w:val="24"/>
        </w:rPr>
        <w:t xml:space="preserve"> ESTEE LAUDER - «Знает, что нужно коже (заголовок). Универсальный крем в суперлегкой текстуре (подзаголовок). Ваша кожа уникальна и этот крем знает это (аргумент 1). Вооруженная инновационной технологией </w:t>
      </w:r>
      <w:r w:rsidRPr="00A443EC">
        <w:rPr>
          <w:rFonts w:ascii="Times New Roman" w:hAnsi="Times New Roman" w:cs="Times New Roman"/>
          <w:i/>
          <w:sz w:val="24"/>
          <w:szCs w:val="24"/>
          <w:lang w:val="en-US"/>
        </w:rPr>
        <w:t>IntuiGen</w:t>
      </w:r>
      <w:r w:rsidRPr="00A443EC">
        <w:rPr>
          <w:rFonts w:ascii="Times New Roman" w:hAnsi="Times New Roman" w:cs="Times New Roman"/>
          <w:i/>
          <w:sz w:val="24"/>
          <w:szCs w:val="24"/>
        </w:rPr>
        <w:t>, многофункциональная формула крема со всеми антивозрастными потребностями вашей кожи одновременно (аргумент 2). Кожа выглядит более гладкой, подтянутой, сияющей, наполненной энергией (аргумент 3)».</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L</w:t>
      </w:r>
      <w:r w:rsidRPr="00A443EC">
        <w:rPr>
          <w:rFonts w:ascii="Times New Roman" w:hAnsi="Times New Roman" w:cs="Times New Roman"/>
          <w:i/>
          <w:sz w:val="24"/>
          <w:szCs w:val="24"/>
        </w:rPr>
        <w:t>Ó</w:t>
      </w:r>
      <w:r w:rsidRPr="00A443EC">
        <w:rPr>
          <w:rFonts w:ascii="Times New Roman" w:hAnsi="Times New Roman" w:cs="Times New Roman"/>
          <w:i/>
          <w:sz w:val="24"/>
          <w:szCs w:val="24"/>
          <w:lang w:val="de-DE"/>
        </w:rPr>
        <w:t>REAL</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Elvital</w:t>
      </w:r>
      <w:r w:rsidRPr="00A443EC">
        <w:rPr>
          <w:rFonts w:ascii="Times New Roman" w:hAnsi="Times New Roman" w:cs="Times New Roman"/>
          <w:i/>
          <w:sz w:val="24"/>
          <w:szCs w:val="24"/>
        </w:rPr>
        <w:t xml:space="preserve"> – «</w:t>
      </w:r>
      <w:r w:rsidRPr="00A443EC">
        <w:rPr>
          <w:rFonts w:ascii="Times New Roman" w:hAnsi="Times New Roman" w:cs="Times New Roman"/>
          <w:i/>
          <w:sz w:val="24"/>
          <w:szCs w:val="24"/>
          <w:lang w:val="de-DE"/>
        </w:rPr>
        <w:t>Mit</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der</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Pflegekraft</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von</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de-DE"/>
        </w:rPr>
        <w:t>Calendula</w:t>
      </w:r>
      <w:r w:rsidRPr="00A443EC">
        <w:rPr>
          <w:rFonts w:ascii="Times New Roman" w:hAnsi="Times New Roman" w:cs="Times New Roman"/>
          <w:i/>
          <w:sz w:val="24"/>
          <w:szCs w:val="24"/>
        </w:rPr>
        <w:t xml:space="preserve"> (заголовок). </w:t>
      </w:r>
      <w:r w:rsidRPr="00A443EC">
        <w:rPr>
          <w:rFonts w:ascii="Times New Roman" w:hAnsi="Times New Roman" w:cs="Times New Roman"/>
          <w:i/>
          <w:sz w:val="24"/>
          <w:szCs w:val="24"/>
          <w:lang w:val="de-DE"/>
        </w:rPr>
        <w:t>Repariert starke Haarschäden ab der 1. Anwendung (</w:t>
      </w:r>
      <w:r w:rsidRPr="00A443EC">
        <w:rPr>
          <w:rFonts w:ascii="Times New Roman" w:hAnsi="Times New Roman" w:cs="Times New Roman"/>
          <w:i/>
          <w:sz w:val="24"/>
          <w:szCs w:val="24"/>
        </w:rPr>
        <w:t>подзаголовок</w:t>
      </w:r>
      <w:r w:rsidRPr="00A443EC">
        <w:rPr>
          <w:rFonts w:ascii="Times New Roman" w:hAnsi="Times New Roman" w:cs="Times New Roman"/>
          <w:i/>
          <w:sz w:val="24"/>
          <w:szCs w:val="24"/>
          <w:lang w:val="de-DE"/>
        </w:rPr>
        <w:t>). Unsere intensive Reparatur-Kur mit Calendula, repariert selbst stark geschädigtes Haar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1). Kräftigt die Haarstruktur ab der 1. Anwendung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2). Mit der bewährten Pflegekraft von Calendula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3). Lange Wirkung - ohne Ausspülen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4). Wir sind</w:t>
      </w:r>
      <w:r w:rsidR="00B50E6D" w:rsidRPr="00A443EC">
        <w:rPr>
          <w:rFonts w:ascii="Times New Roman" w:hAnsi="Times New Roman" w:cs="Times New Roman"/>
          <w:i/>
          <w:sz w:val="24"/>
          <w:szCs w:val="24"/>
          <w:lang w:val="de-DE"/>
        </w:rPr>
        <w:t xml:space="preserve"> </w:t>
      </w:r>
      <w:r w:rsidRPr="00A443EC">
        <w:rPr>
          <w:rFonts w:ascii="Times New Roman" w:hAnsi="Times New Roman" w:cs="Times New Roman"/>
          <w:i/>
          <w:sz w:val="24"/>
          <w:szCs w:val="24"/>
          <w:lang w:val="de-DE"/>
        </w:rPr>
        <w:t>es</w:t>
      </w:r>
      <w:r w:rsidR="00366262" w:rsidRPr="00A443EC">
        <w:rPr>
          <w:rFonts w:ascii="Times New Roman" w:hAnsi="Times New Roman" w:cs="Times New Roman"/>
          <w:i/>
          <w:sz w:val="24"/>
          <w:szCs w:val="24"/>
          <w:lang w:val="de-DE"/>
        </w:rPr>
        <w:t xml:space="preserve"> </w:t>
      </w:r>
      <w:r w:rsidRPr="00A443EC">
        <w:rPr>
          <w:rFonts w:ascii="Times New Roman" w:hAnsi="Times New Roman" w:cs="Times New Roman"/>
          <w:i/>
          <w:sz w:val="24"/>
          <w:szCs w:val="24"/>
          <w:lang w:val="de-DE"/>
        </w:rPr>
        <w:t>uns wert («</w:t>
      </w:r>
      <w:r w:rsidRPr="00A443EC">
        <w:rPr>
          <w:rFonts w:ascii="Times New Roman" w:hAnsi="Times New Roman" w:cs="Times New Roman"/>
          <w:i/>
          <w:sz w:val="24"/>
          <w:szCs w:val="24"/>
        </w:rPr>
        <w:t>эхо</w:t>
      </w:r>
      <w:r w:rsidRPr="00A443EC">
        <w:rPr>
          <w:rFonts w:ascii="Times New Roman" w:hAnsi="Times New Roman" w:cs="Times New Roman"/>
          <w:i/>
          <w:sz w:val="24"/>
          <w:szCs w:val="24"/>
          <w:lang w:val="de-DE"/>
        </w:rPr>
        <w:t>-</w:t>
      </w:r>
      <w:r w:rsidRPr="00A443EC">
        <w:rPr>
          <w:rFonts w:ascii="Times New Roman" w:hAnsi="Times New Roman" w:cs="Times New Roman"/>
          <w:i/>
          <w:sz w:val="24"/>
          <w:szCs w:val="24"/>
        </w:rPr>
        <w:t>фраза</w:t>
      </w:r>
      <w:r w:rsidRPr="00A443EC">
        <w:rPr>
          <w:rFonts w:ascii="Times New Roman" w:hAnsi="Times New Roman" w:cs="Times New Roman"/>
          <w:i/>
          <w:sz w:val="24"/>
          <w:szCs w:val="24"/>
          <w:lang w:val="de-DE"/>
        </w:rPr>
        <w:t xml:space="preserve">»)». </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и воздействие такой рекламы могут быть выражены и в более краткой форме, через сочетание нескольких номинативных предложений: </w:t>
      </w:r>
    </w:p>
    <w:p w:rsidR="00E47D52" w:rsidRPr="00A443EC" w:rsidRDefault="00E47D52" w:rsidP="00E47D52">
      <w:pPr>
        <w:spacing w:line="360" w:lineRule="auto"/>
        <w:ind w:firstLine="709"/>
        <w:jc w:val="both"/>
        <w:rPr>
          <w:rFonts w:ascii="Times New Roman" w:hAnsi="Times New Roman" w:cs="Times New Roman"/>
          <w:i/>
          <w:sz w:val="24"/>
          <w:szCs w:val="24"/>
        </w:rPr>
      </w:pPr>
      <w:r w:rsidRPr="00A443EC">
        <w:rPr>
          <w:rFonts w:ascii="Times New Roman" w:hAnsi="Times New Roman" w:cs="Times New Roman"/>
          <w:i/>
          <w:sz w:val="24"/>
          <w:szCs w:val="24"/>
        </w:rPr>
        <w:t>- MAX FACTOR – «Объем, созданный с заботой о ресницах (заголовок). 2 в 1 (аргумент 1). Объём и уход (аргумент 2). Формула с кератином и биотином для силы ваших ресниц (аргумент 3)».</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JOHN FRIEDA – «Für Haar voller Leben (</w:t>
      </w:r>
      <w:r w:rsidRPr="00A443EC">
        <w:rPr>
          <w:rFonts w:ascii="Times New Roman" w:hAnsi="Times New Roman" w:cs="Times New Roman"/>
          <w:i/>
          <w:sz w:val="24"/>
          <w:szCs w:val="24"/>
        </w:rPr>
        <w:t>заголовок</w:t>
      </w:r>
      <w:r w:rsidRPr="00A443EC">
        <w:rPr>
          <w:rFonts w:ascii="Times New Roman" w:hAnsi="Times New Roman" w:cs="Times New Roman"/>
          <w:i/>
          <w:sz w:val="24"/>
          <w:szCs w:val="24"/>
          <w:lang w:val="de-DE"/>
        </w:rPr>
        <w:t>). Entdecke die John Frieda Reparaturen Linien für geschädigtes Haar (</w:t>
      </w:r>
      <w:r w:rsidRPr="00A443EC">
        <w:rPr>
          <w:rFonts w:ascii="Times New Roman" w:hAnsi="Times New Roman" w:cs="Times New Roman"/>
          <w:i/>
          <w:sz w:val="24"/>
          <w:szCs w:val="24"/>
        </w:rPr>
        <w:t>подзаголовок</w:t>
      </w:r>
      <w:r w:rsidRPr="00A443EC">
        <w:rPr>
          <w:rFonts w:ascii="Times New Roman" w:hAnsi="Times New Roman" w:cs="Times New Roman"/>
          <w:i/>
          <w:sz w:val="24"/>
          <w:szCs w:val="24"/>
          <w:lang w:val="de-DE"/>
        </w:rPr>
        <w:t xml:space="preserve">). </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Für strapaziertes, kaputtes Haar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1). Regeneriert das Haar sofort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2). Verleiht Geschmeidigkeit und seidigen Glanz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3).</w:t>
      </w:r>
    </w:p>
    <w:p w:rsidR="00E47D52" w:rsidRPr="00A443EC" w:rsidRDefault="00E47D52" w:rsidP="00E47D52">
      <w:pPr>
        <w:spacing w:line="360" w:lineRule="auto"/>
        <w:ind w:firstLine="709"/>
        <w:jc w:val="both"/>
        <w:rPr>
          <w:rFonts w:ascii="Times New Roman" w:hAnsi="Times New Roman" w:cs="Times New Roman"/>
          <w:i/>
          <w:sz w:val="24"/>
          <w:szCs w:val="24"/>
        </w:rPr>
      </w:pPr>
      <w:r w:rsidRPr="00A443EC">
        <w:rPr>
          <w:rFonts w:ascii="Times New Roman" w:hAnsi="Times New Roman" w:cs="Times New Roman"/>
          <w:i/>
          <w:sz w:val="24"/>
          <w:szCs w:val="24"/>
          <w:lang w:val="de-DE"/>
        </w:rPr>
        <w:t>Für trockenes, lebloses Haar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4). Versorgt das Haar mit einer Extraportion Feuchtigkeit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5). </w:t>
      </w:r>
      <w:r w:rsidRPr="00A443EC">
        <w:rPr>
          <w:rFonts w:ascii="Times New Roman" w:hAnsi="Times New Roman" w:cs="Times New Roman"/>
          <w:i/>
          <w:sz w:val="24"/>
          <w:szCs w:val="24"/>
          <w:lang w:val="en-US"/>
        </w:rPr>
        <w:t>Wirkt</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en-US"/>
        </w:rPr>
        <w:t>wie</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en-US"/>
        </w:rPr>
        <w:t>ein</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en-US"/>
        </w:rPr>
        <w:t>Feuchtigkeitsspeicher</w:t>
      </w:r>
      <w:r w:rsidRPr="00A443EC">
        <w:rPr>
          <w:rFonts w:ascii="Times New Roman" w:hAnsi="Times New Roman" w:cs="Times New Roman"/>
          <w:i/>
          <w:sz w:val="24"/>
          <w:szCs w:val="24"/>
        </w:rPr>
        <w:t xml:space="preserve"> (аргумент 6)»</w:t>
      </w:r>
    </w:p>
    <w:p w:rsidR="00E47D52" w:rsidRDefault="0036626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Здесь п</w:t>
      </w:r>
      <w:r w:rsidR="00E47D52" w:rsidRPr="00B50E6D">
        <w:rPr>
          <w:rFonts w:ascii="Times New Roman" w:hAnsi="Times New Roman" w:cs="Times New Roman"/>
          <w:sz w:val="28"/>
          <w:szCs w:val="28"/>
        </w:rPr>
        <w:t xml:space="preserve">очти не представлены вопросительные конструкции, вызывавшие бы аудиторию на имплицитный диалог. Их основное назначение состоит в том, чтобы подчеркнуть необходимое, существенное, </w:t>
      </w:r>
      <w:r w:rsidR="00E47D52" w:rsidRPr="00B50E6D">
        <w:rPr>
          <w:rFonts w:ascii="Times New Roman" w:hAnsi="Times New Roman" w:cs="Times New Roman"/>
          <w:sz w:val="28"/>
          <w:szCs w:val="28"/>
        </w:rPr>
        <w:lastRenderedPageBreak/>
        <w:t xml:space="preserve">неотъемлемое свойство или качество рекламируемого товара. С помощью такой речевой манипуляции возможно обратиться к читателю, задать вопрос, требующий </w:t>
      </w:r>
      <w:r w:rsidRPr="00B50E6D">
        <w:rPr>
          <w:rFonts w:ascii="Times New Roman" w:hAnsi="Times New Roman" w:cs="Times New Roman"/>
          <w:sz w:val="28"/>
          <w:szCs w:val="28"/>
        </w:rPr>
        <w:t xml:space="preserve">от реципиента </w:t>
      </w:r>
      <w:r w:rsidR="00E47D52" w:rsidRPr="00B50E6D">
        <w:rPr>
          <w:rFonts w:ascii="Times New Roman" w:hAnsi="Times New Roman" w:cs="Times New Roman"/>
          <w:sz w:val="28"/>
          <w:szCs w:val="28"/>
        </w:rPr>
        <w:t>односложного</w:t>
      </w:r>
      <w:r w:rsidR="00E47D52">
        <w:rPr>
          <w:rFonts w:ascii="Times New Roman" w:hAnsi="Times New Roman" w:cs="Times New Roman"/>
          <w:sz w:val="28"/>
          <w:szCs w:val="28"/>
        </w:rPr>
        <w:t xml:space="preserve"> ответа («Да», «нет», «возможно»), и в последующем тексте развернуть интересующую информацию, дать решение поставленным задачам</w:t>
      </w:r>
      <w:r w:rsidR="00E47D52" w:rsidRPr="00D142AF">
        <w:rPr>
          <w:rFonts w:ascii="Times New Roman" w:hAnsi="Times New Roman" w:cs="Times New Roman"/>
          <w:sz w:val="28"/>
          <w:szCs w:val="28"/>
        </w:rPr>
        <w:t>:</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PLANTUR 39 – «Haarausfall? (</w:t>
      </w:r>
      <w:r w:rsidRPr="00A443EC">
        <w:rPr>
          <w:rFonts w:ascii="Times New Roman" w:hAnsi="Times New Roman" w:cs="Times New Roman"/>
          <w:i/>
          <w:sz w:val="24"/>
          <w:szCs w:val="24"/>
        </w:rPr>
        <w:t>заголовок</w:t>
      </w:r>
      <w:r w:rsidRPr="00A443EC">
        <w:rPr>
          <w:rFonts w:ascii="Times New Roman" w:hAnsi="Times New Roman" w:cs="Times New Roman"/>
          <w:i/>
          <w:sz w:val="24"/>
          <w:szCs w:val="24"/>
          <w:lang w:val="de-DE"/>
        </w:rPr>
        <w:t xml:space="preserve">, </w:t>
      </w:r>
      <w:r w:rsidRPr="00A443EC">
        <w:rPr>
          <w:rFonts w:ascii="Times New Roman" w:hAnsi="Times New Roman" w:cs="Times New Roman"/>
          <w:i/>
          <w:sz w:val="24"/>
          <w:szCs w:val="24"/>
        </w:rPr>
        <w:t>вопрос</w:t>
      </w:r>
      <w:r w:rsidRPr="00A443EC">
        <w:rPr>
          <w:rFonts w:ascii="Times New Roman" w:hAnsi="Times New Roman" w:cs="Times New Roman"/>
          <w:i/>
          <w:sz w:val="24"/>
          <w:szCs w:val="24"/>
          <w:lang w:val="de-DE"/>
        </w:rPr>
        <w:t>)</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Plantur 39 ist ein echter Glücksfall für mich (</w:t>
      </w:r>
      <w:r w:rsidRPr="00A443EC">
        <w:rPr>
          <w:rFonts w:ascii="Times New Roman" w:hAnsi="Times New Roman" w:cs="Times New Roman"/>
          <w:i/>
          <w:sz w:val="24"/>
          <w:szCs w:val="24"/>
        </w:rPr>
        <w:t>подзаголовок</w:t>
      </w:r>
      <w:r w:rsidRPr="00A443EC">
        <w:rPr>
          <w:rFonts w:ascii="Times New Roman" w:hAnsi="Times New Roman" w:cs="Times New Roman"/>
          <w:i/>
          <w:sz w:val="24"/>
          <w:szCs w:val="24"/>
          <w:lang w:val="de-DE"/>
        </w:rPr>
        <w:t xml:space="preserve"> 1)</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Denn einfacher geht es nicht: Ein Shampoo und zum Einmassieren das Tonikum. Die Plantur 39-Therapie gegen schütteres Haar (</w:t>
      </w:r>
      <w:r w:rsidRPr="00A443EC">
        <w:rPr>
          <w:rFonts w:ascii="Times New Roman" w:hAnsi="Times New Roman" w:cs="Times New Roman"/>
          <w:i/>
          <w:sz w:val="24"/>
          <w:szCs w:val="24"/>
        </w:rPr>
        <w:t>подзаголовок</w:t>
      </w:r>
      <w:r w:rsidRPr="00A443EC">
        <w:rPr>
          <w:rFonts w:ascii="Times New Roman" w:hAnsi="Times New Roman" w:cs="Times New Roman"/>
          <w:i/>
          <w:sz w:val="24"/>
          <w:szCs w:val="24"/>
          <w:lang w:val="de-DE"/>
        </w:rPr>
        <w:t xml:space="preserve"> 2, </w:t>
      </w:r>
      <w:r w:rsidRPr="00A443EC">
        <w:rPr>
          <w:rFonts w:ascii="Times New Roman" w:hAnsi="Times New Roman" w:cs="Times New Roman"/>
          <w:i/>
          <w:sz w:val="24"/>
          <w:szCs w:val="24"/>
        </w:rPr>
        <w:t>ответ</w:t>
      </w:r>
      <w:r w:rsidRPr="00A443EC">
        <w:rPr>
          <w:rFonts w:ascii="Times New Roman" w:hAnsi="Times New Roman" w:cs="Times New Roman"/>
          <w:i/>
          <w:sz w:val="24"/>
          <w:szCs w:val="24"/>
          <w:lang w:val="de-DE"/>
        </w:rPr>
        <w:t>).</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Die einzigartige Phyto-Coffein-Complex in den Plantur 39-Shampoo ist so angelegt, dass der Wirkstoff schon bei der Haarwäsche bis zu den Haarwurzeln vordringt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1). Um die Wirkung zu ergänzen, gibt es das Phyto-Coffein-Tonikum. Es wird an den gefährdeten Stellen direkt in die Kopfhaut einmassiert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 xml:space="preserve"> 2)…»</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w:t>
      </w:r>
      <w:r w:rsidR="00E47D52" w:rsidRPr="00D142AF">
        <w:rPr>
          <w:rFonts w:ascii="Times New Roman" w:hAnsi="Times New Roman" w:cs="Times New Roman"/>
          <w:sz w:val="28"/>
          <w:szCs w:val="28"/>
        </w:rPr>
        <w:t xml:space="preserve"> </w:t>
      </w:r>
      <w:r w:rsidR="00E47D52">
        <w:rPr>
          <w:rFonts w:ascii="Times New Roman" w:hAnsi="Times New Roman" w:cs="Times New Roman"/>
          <w:sz w:val="28"/>
          <w:szCs w:val="28"/>
        </w:rPr>
        <w:t xml:space="preserve">превалирующие </w:t>
      </w:r>
      <w:r>
        <w:rPr>
          <w:rFonts w:ascii="Times New Roman" w:hAnsi="Times New Roman" w:cs="Times New Roman"/>
          <w:sz w:val="28"/>
          <w:szCs w:val="28"/>
        </w:rPr>
        <w:t>в</w:t>
      </w:r>
      <w:r w:rsidRPr="00D142AF">
        <w:rPr>
          <w:rFonts w:ascii="Times New Roman" w:hAnsi="Times New Roman" w:cs="Times New Roman"/>
          <w:sz w:val="28"/>
          <w:szCs w:val="28"/>
        </w:rPr>
        <w:t xml:space="preserve"> </w:t>
      </w:r>
      <w:r>
        <w:rPr>
          <w:rFonts w:ascii="Times New Roman" w:hAnsi="Times New Roman" w:cs="Times New Roman"/>
          <w:sz w:val="28"/>
          <w:szCs w:val="28"/>
        </w:rPr>
        <w:t>таких текстах (как в заголовке, так и в «</w:t>
      </w:r>
      <w:r w:rsidRPr="00B50E6D">
        <w:rPr>
          <w:rFonts w:ascii="Times New Roman" w:hAnsi="Times New Roman" w:cs="Times New Roman"/>
          <w:sz w:val="28"/>
          <w:szCs w:val="28"/>
        </w:rPr>
        <w:t>теле»</w:t>
      </w:r>
      <w:r>
        <w:rPr>
          <w:rFonts w:ascii="Times New Roman" w:hAnsi="Times New Roman" w:cs="Times New Roman"/>
          <w:sz w:val="28"/>
          <w:szCs w:val="28"/>
        </w:rPr>
        <w:t xml:space="preserve">) </w:t>
      </w:r>
      <w:r w:rsidR="00E47D52">
        <w:rPr>
          <w:rFonts w:ascii="Times New Roman" w:hAnsi="Times New Roman" w:cs="Times New Roman"/>
          <w:sz w:val="28"/>
          <w:szCs w:val="28"/>
        </w:rPr>
        <w:t>синтаксические</w:t>
      </w:r>
      <w:r w:rsidR="00E47D52" w:rsidRPr="00D142AF">
        <w:rPr>
          <w:rFonts w:ascii="Times New Roman" w:hAnsi="Times New Roman" w:cs="Times New Roman"/>
          <w:sz w:val="28"/>
          <w:szCs w:val="28"/>
        </w:rPr>
        <w:t xml:space="preserve"> </w:t>
      </w:r>
      <w:r w:rsidR="00E47D52">
        <w:rPr>
          <w:rFonts w:ascii="Times New Roman" w:hAnsi="Times New Roman" w:cs="Times New Roman"/>
          <w:sz w:val="28"/>
          <w:szCs w:val="28"/>
        </w:rPr>
        <w:t xml:space="preserve">структуры </w:t>
      </w:r>
      <w:r w:rsidR="00E47D52" w:rsidRPr="00B50E6D">
        <w:rPr>
          <w:rFonts w:ascii="Times New Roman" w:hAnsi="Times New Roman" w:cs="Times New Roman"/>
          <w:sz w:val="28"/>
          <w:szCs w:val="28"/>
        </w:rPr>
        <w:t xml:space="preserve">– повествовательные или восклицательные – </w:t>
      </w:r>
      <w:r w:rsidR="00366262" w:rsidRPr="00B50E6D">
        <w:rPr>
          <w:rFonts w:ascii="Times New Roman" w:hAnsi="Times New Roman" w:cs="Times New Roman"/>
          <w:sz w:val="28"/>
          <w:szCs w:val="28"/>
        </w:rPr>
        <w:t xml:space="preserve">обладают </w:t>
      </w:r>
      <w:r w:rsidR="00E47D52" w:rsidRPr="00B50E6D">
        <w:rPr>
          <w:rFonts w:ascii="Times New Roman" w:hAnsi="Times New Roman" w:cs="Times New Roman"/>
          <w:sz w:val="28"/>
          <w:szCs w:val="28"/>
        </w:rPr>
        <w:t>свойство</w:t>
      </w:r>
      <w:r w:rsidR="00366262" w:rsidRPr="00B50E6D">
        <w:rPr>
          <w:rFonts w:ascii="Times New Roman" w:hAnsi="Times New Roman" w:cs="Times New Roman"/>
          <w:sz w:val="28"/>
          <w:szCs w:val="28"/>
        </w:rPr>
        <w:t>м</w:t>
      </w:r>
      <w:r w:rsidR="00E47D52" w:rsidRPr="00B50E6D">
        <w:rPr>
          <w:rFonts w:ascii="Times New Roman" w:hAnsi="Times New Roman" w:cs="Times New Roman"/>
          <w:sz w:val="28"/>
          <w:szCs w:val="28"/>
        </w:rPr>
        <w:t xml:space="preserve"> аргументированного, постепенного, вдумчивого давления, </w:t>
      </w:r>
      <w:r w:rsidR="00366262" w:rsidRPr="00B50E6D">
        <w:rPr>
          <w:rFonts w:ascii="Times New Roman" w:hAnsi="Times New Roman" w:cs="Times New Roman"/>
          <w:sz w:val="28"/>
          <w:szCs w:val="28"/>
        </w:rPr>
        <w:t xml:space="preserve">которое побуждает реципиента предпринять </w:t>
      </w:r>
      <w:r>
        <w:rPr>
          <w:rFonts w:ascii="Times New Roman" w:hAnsi="Times New Roman" w:cs="Times New Roman"/>
          <w:sz w:val="28"/>
          <w:szCs w:val="28"/>
        </w:rPr>
        <w:t xml:space="preserve">желаемые для рекламодателей </w:t>
      </w:r>
      <w:r w:rsidR="00366262" w:rsidRPr="00B50E6D">
        <w:rPr>
          <w:rFonts w:ascii="Times New Roman" w:hAnsi="Times New Roman" w:cs="Times New Roman"/>
          <w:sz w:val="28"/>
          <w:szCs w:val="28"/>
        </w:rPr>
        <w:t>действия</w:t>
      </w:r>
      <w:r w:rsidR="00E47D52" w:rsidRPr="00B50E6D">
        <w:rPr>
          <w:rFonts w:ascii="Times New Roman" w:hAnsi="Times New Roman" w:cs="Times New Roman"/>
          <w:sz w:val="28"/>
          <w:szCs w:val="28"/>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Лексика такой рекламы </w:t>
      </w:r>
      <w:r w:rsidR="00366262" w:rsidRPr="00B50E6D">
        <w:rPr>
          <w:rFonts w:ascii="Times New Roman" w:hAnsi="Times New Roman" w:cs="Times New Roman"/>
          <w:sz w:val="28"/>
          <w:szCs w:val="28"/>
        </w:rPr>
        <w:t xml:space="preserve">учитывает свою целевую аудиторию – </w:t>
      </w:r>
      <w:r w:rsidRPr="00B50E6D">
        <w:rPr>
          <w:rFonts w:ascii="Times New Roman" w:hAnsi="Times New Roman" w:cs="Times New Roman"/>
          <w:sz w:val="28"/>
          <w:szCs w:val="28"/>
        </w:rPr>
        <w:t>«подкованную» в предмете, образованную, интеллигентную</w:t>
      </w:r>
      <w:r w:rsidRPr="00B50E6D">
        <w:rPr>
          <w:rStyle w:val="a9"/>
          <w:rFonts w:ascii="Times New Roman" w:hAnsi="Times New Roman" w:cs="Times New Roman"/>
          <w:sz w:val="28"/>
          <w:szCs w:val="28"/>
        </w:rPr>
        <w:footnoteReference w:id="72"/>
      </w:r>
      <w:r w:rsidR="00A61FE8" w:rsidRPr="00B50E6D">
        <w:rPr>
          <w:rFonts w:ascii="Times New Roman" w:hAnsi="Times New Roman" w:cs="Times New Roman"/>
          <w:sz w:val="28"/>
          <w:szCs w:val="28"/>
        </w:rPr>
        <w:t xml:space="preserve"> публику</w:t>
      </w:r>
      <w:r w:rsidRPr="00B50E6D">
        <w:rPr>
          <w:rFonts w:ascii="Times New Roman" w:hAnsi="Times New Roman" w:cs="Times New Roman"/>
          <w:sz w:val="28"/>
          <w:szCs w:val="28"/>
        </w:rPr>
        <w:t>, где коммуникация строится на информационной</w:t>
      </w:r>
      <w:r>
        <w:rPr>
          <w:rFonts w:ascii="Times New Roman" w:hAnsi="Times New Roman" w:cs="Times New Roman"/>
          <w:sz w:val="28"/>
          <w:szCs w:val="28"/>
        </w:rPr>
        <w:t xml:space="preserve"> емкости терминов.</w:t>
      </w:r>
    </w:p>
    <w:p w:rsidR="00E47D52" w:rsidRPr="00B50E6D"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w:t>
      </w:r>
      <w:r w:rsidR="003E0D54">
        <w:rPr>
          <w:rFonts w:ascii="Times New Roman" w:hAnsi="Times New Roman" w:cs="Times New Roman"/>
          <w:sz w:val="28"/>
          <w:szCs w:val="28"/>
        </w:rPr>
        <w:t>, в каждой категории товара присутствует</w:t>
      </w:r>
      <w:r>
        <w:rPr>
          <w:rFonts w:ascii="Times New Roman" w:hAnsi="Times New Roman" w:cs="Times New Roman"/>
          <w:sz w:val="28"/>
          <w:szCs w:val="28"/>
        </w:rPr>
        <w:t xml:space="preserve"> свой набор </w:t>
      </w:r>
      <w:r w:rsidRPr="00B50E6D">
        <w:rPr>
          <w:rFonts w:ascii="Times New Roman" w:hAnsi="Times New Roman" w:cs="Times New Roman"/>
          <w:sz w:val="28"/>
          <w:szCs w:val="28"/>
        </w:rPr>
        <w:t xml:space="preserve">специализированных лексем, свой язык общения с потенциальным покупателем, что делает такую рекламу по </w:t>
      </w:r>
      <w:r w:rsidR="00A61FE8" w:rsidRPr="00B50E6D">
        <w:rPr>
          <w:rFonts w:ascii="Times New Roman" w:hAnsi="Times New Roman" w:cs="Times New Roman"/>
          <w:sz w:val="28"/>
          <w:szCs w:val="28"/>
        </w:rPr>
        <w:t xml:space="preserve">её </w:t>
      </w:r>
      <w:r w:rsidRPr="00B50E6D">
        <w:rPr>
          <w:rFonts w:ascii="Times New Roman" w:hAnsi="Times New Roman" w:cs="Times New Roman"/>
          <w:sz w:val="28"/>
          <w:szCs w:val="28"/>
        </w:rPr>
        <w:t>строению схожей с рекламой дескриптивной предметно-профессиональной модели по Дедюхину.</w:t>
      </w:r>
    </w:p>
    <w:p w:rsidR="00E47D52"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lastRenderedPageBreak/>
        <w:t>В рекламе декоративной и уходовой косметики практикуется употребление различных лексем</w:t>
      </w:r>
      <w:r w:rsidR="00A61FE8" w:rsidRPr="00B50E6D">
        <w:rPr>
          <w:rFonts w:ascii="Times New Roman" w:hAnsi="Times New Roman" w:cs="Times New Roman"/>
          <w:sz w:val="28"/>
          <w:szCs w:val="28"/>
        </w:rPr>
        <w:t>, которые можно отнести к следующим тематическим полям</w:t>
      </w:r>
      <w:r w:rsidRPr="00B50E6D">
        <w:rPr>
          <w:rFonts w:ascii="Times New Roman" w:hAnsi="Times New Roman" w:cs="Times New Roman"/>
          <w:sz w:val="28"/>
          <w:szCs w:val="28"/>
        </w:rPr>
        <w:t>:</w:t>
      </w:r>
    </w:p>
    <w:p w:rsidR="00E47D52" w:rsidRPr="00B50E6D"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Pr>
          <w:rFonts w:ascii="Times New Roman" w:hAnsi="Times New Roman" w:cs="Times New Roman"/>
          <w:sz w:val="28"/>
          <w:szCs w:val="28"/>
        </w:rPr>
        <w:t xml:space="preserve"> «технологии», «инновация»: «и</w:t>
      </w:r>
      <w:r w:rsidR="00E47D52" w:rsidRPr="00223870">
        <w:rPr>
          <w:rFonts w:ascii="Times New Roman" w:hAnsi="Times New Roman" w:cs="Times New Roman"/>
          <w:sz w:val="28"/>
          <w:szCs w:val="28"/>
        </w:rPr>
        <w:t>нновационная технология/</w:t>
      </w:r>
      <w:r w:rsidR="00E47D52">
        <w:rPr>
          <w:rFonts w:ascii="Times New Roman" w:hAnsi="Times New Roman" w:cs="Times New Roman"/>
          <w:sz w:val="28"/>
          <w:szCs w:val="28"/>
        </w:rPr>
        <w:t xml:space="preserve"> </w:t>
      </w:r>
      <w:r w:rsidR="00E47D52" w:rsidRPr="00223870">
        <w:rPr>
          <w:rFonts w:ascii="Times New Roman" w:hAnsi="Times New Roman" w:cs="Times New Roman"/>
          <w:sz w:val="28"/>
          <w:szCs w:val="28"/>
        </w:rPr>
        <w:t>средс</w:t>
      </w:r>
      <w:r w:rsidR="00E47D52">
        <w:rPr>
          <w:rFonts w:ascii="Times New Roman" w:hAnsi="Times New Roman" w:cs="Times New Roman"/>
          <w:sz w:val="28"/>
          <w:szCs w:val="28"/>
        </w:rPr>
        <w:t>тво/ комплекс»;</w:t>
      </w:r>
      <w:r w:rsidR="00E47D52" w:rsidRPr="00223870">
        <w:rPr>
          <w:rFonts w:ascii="Times New Roman" w:hAnsi="Times New Roman" w:cs="Times New Roman"/>
          <w:sz w:val="28"/>
          <w:szCs w:val="28"/>
        </w:rPr>
        <w:t xml:space="preserve"> </w:t>
      </w:r>
      <w:r w:rsidR="00E47D52">
        <w:rPr>
          <w:rFonts w:ascii="Times New Roman" w:hAnsi="Times New Roman" w:cs="Times New Roman"/>
          <w:sz w:val="28"/>
          <w:szCs w:val="28"/>
        </w:rPr>
        <w:t>«</w:t>
      </w:r>
      <w:r w:rsidR="00E47D52" w:rsidRPr="00223870">
        <w:rPr>
          <w:rFonts w:ascii="Times New Roman" w:hAnsi="Times New Roman" w:cs="Times New Roman"/>
          <w:sz w:val="28"/>
          <w:szCs w:val="28"/>
        </w:rPr>
        <w:t>многофункциональная формула</w:t>
      </w:r>
      <w:r w:rsidR="00E47D52">
        <w:rPr>
          <w:rFonts w:ascii="Times New Roman" w:hAnsi="Times New Roman" w:cs="Times New Roman"/>
          <w:sz w:val="28"/>
          <w:szCs w:val="28"/>
        </w:rPr>
        <w:t>»</w:t>
      </w:r>
      <w:r w:rsidR="00E47D52" w:rsidRPr="00223870">
        <w:rPr>
          <w:rFonts w:ascii="Times New Roman" w:hAnsi="Times New Roman" w:cs="Times New Roman"/>
          <w:sz w:val="28"/>
          <w:szCs w:val="28"/>
        </w:rPr>
        <w:t xml:space="preserve">, </w:t>
      </w:r>
      <w:r w:rsidR="00E47D52">
        <w:rPr>
          <w:rFonts w:ascii="Times New Roman" w:hAnsi="Times New Roman" w:cs="Times New Roman"/>
          <w:sz w:val="28"/>
          <w:szCs w:val="28"/>
        </w:rPr>
        <w:t>«</w:t>
      </w:r>
      <w:r w:rsidR="00E47D52" w:rsidRPr="00223870">
        <w:rPr>
          <w:rFonts w:ascii="Times New Roman" w:hAnsi="Times New Roman" w:cs="Times New Roman"/>
          <w:sz w:val="28"/>
          <w:szCs w:val="28"/>
        </w:rPr>
        <w:t xml:space="preserve">экстракты ... (трав, цветов, </w:t>
      </w:r>
      <w:r w:rsidR="00E47D52" w:rsidRPr="00B50E6D">
        <w:rPr>
          <w:rFonts w:ascii="Times New Roman" w:hAnsi="Times New Roman" w:cs="Times New Roman"/>
          <w:sz w:val="28"/>
          <w:szCs w:val="28"/>
        </w:rPr>
        <w:t xml:space="preserve">минералов и пр.)», «культовый уход», «сертифицированная косметика», «уникальная основа/компоненты», «mit der Systempflege»; </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sidRPr="00B50E6D">
        <w:rPr>
          <w:rFonts w:ascii="Times New Roman" w:hAnsi="Times New Roman" w:cs="Times New Roman"/>
          <w:sz w:val="28"/>
          <w:szCs w:val="28"/>
        </w:rPr>
        <w:t xml:space="preserve"> «качество</w:t>
      </w:r>
      <w:r w:rsidR="00A61FE8" w:rsidRPr="00B50E6D">
        <w:rPr>
          <w:rFonts w:ascii="Times New Roman" w:hAnsi="Times New Roman" w:cs="Times New Roman"/>
          <w:sz w:val="28"/>
          <w:szCs w:val="28"/>
        </w:rPr>
        <w:t>»</w:t>
      </w:r>
      <w:r w:rsidR="00E47D52" w:rsidRPr="00B50E6D">
        <w:rPr>
          <w:rFonts w:ascii="Times New Roman" w:hAnsi="Times New Roman" w:cs="Times New Roman"/>
          <w:sz w:val="28"/>
          <w:szCs w:val="28"/>
        </w:rPr>
        <w:t>: «не содержит…», «не тестируется на животных», «подтверждено… (сертификатами, дипломами, организацией N)», «umweltfreundlich» - «экологичен</w:t>
      </w:r>
      <w:r w:rsidR="00E47D52">
        <w:rPr>
          <w:rFonts w:ascii="Times New Roman" w:hAnsi="Times New Roman" w:cs="Times New Roman"/>
          <w:sz w:val="28"/>
          <w:szCs w:val="28"/>
        </w:rPr>
        <w:t>»;</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Pr>
          <w:rFonts w:ascii="Times New Roman" w:hAnsi="Times New Roman" w:cs="Times New Roman"/>
          <w:sz w:val="28"/>
          <w:szCs w:val="28"/>
        </w:rPr>
        <w:t xml:space="preserve"> «воздействие»: </w:t>
      </w:r>
      <w:r w:rsidR="00E47D52" w:rsidRPr="00223870">
        <w:rPr>
          <w:rFonts w:ascii="Times New Roman" w:hAnsi="Times New Roman" w:cs="Times New Roman"/>
          <w:sz w:val="28"/>
          <w:szCs w:val="28"/>
        </w:rPr>
        <w:t>"erreicht jede(s/n)": достигнет ... (кончиков, каждую ресничку и пр.)</w:t>
      </w:r>
      <w:r w:rsidR="00E47D52">
        <w:rPr>
          <w:rFonts w:ascii="Times New Roman" w:hAnsi="Times New Roman" w:cs="Times New Roman"/>
          <w:sz w:val="28"/>
          <w:szCs w:val="28"/>
        </w:rPr>
        <w:t>», «активирует энергию/функции», «</w:t>
      </w:r>
      <w:r w:rsidR="00E47D52">
        <w:rPr>
          <w:rFonts w:ascii="Times New Roman" w:hAnsi="Times New Roman" w:cs="Times New Roman"/>
          <w:sz w:val="28"/>
          <w:szCs w:val="28"/>
          <w:lang w:val="en-US"/>
        </w:rPr>
        <w:t>aufweisen</w:t>
      </w:r>
      <w:r w:rsidR="00E47D52">
        <w:rPr>
          <w:rFonts w:ascii="Times New Roman" w:hAnsi="Times New Roman" w:cs="Times New Roman"/>
          <w:sz w:val="28"/>
          <w:szCs w:val="28"/>
        </w:rPr>
        <w:t>» - «обеспечивают», «способствует…», «</w:t>
      </w:r>
      <w:r w:rsidR="00E47D52">
        <w:rPr>
          <w:rFonts w:ascii="Times New Roman" w:hAnsi="Times New Roman" w:cs="Times New Roman"/>
          <w:sz w:val="28"/>
          <w:szCs w:val="28"/>
          <w:lang w:val="en-US"/>
        </w:rPr>
        <w:t>verbessert</w:t>
      </w:r>
      <w:r w:rsidR="00E47D52" w:rsidRPr="00B00E14">
        <w:rPr>
          <w:rFonts w:ascii="Times New Roman" w:hAnsi="Times New Roman" w:cs="Times New Roman"/>
          <w:sz w:val="28"/>
          <w:szCs w:val="28"/>
        </w:rPr>
        <w:t>/</w:t>
      </w:r>
      <w:r w:rsidR="00E47D52">
        <w:rPr>
          <w:rFonts w:ascii="Times New Roman" w:hAnsi="Times New Roman" w:cs="Times New Roman"/>
          <w:sz w:val="28"/>
          <w:szCs w:val="28"/>
          <w:lang w:val="en-US"/>
        </w:rPr>
        <w:t>steigert</w:t>
      </w:r>
      <w:r w:rsidR="00E47D52">
        <w:rPr>
          <w:rFonts w:ascii="Times New Roman" w:hAnsi="Times New Roman" w:cs="Times New Roman"/>
          <w:sz w:val="28"/>
          <w:szCs w:val="28"/>
        </w:rPr>
        <w:t>»</w:t>
      </w:r>
      <w:r w:rsidR="00E47D52" w:rsidRPr="0011040D">
        <w:rPr>
          <w:rFonts w:ascii="Times New Roman" w:hAnsi="Times New Roman" w:cs="Times New Roman"/>
          <w:sz w:val="28"/>
          <w:szCs w:val="28"/>
        </w:rPr>
        <w:t xml:space="preserve"> - </w:t>
      </w:r>
      <w:r w:rsidR="00E47D52">
        <w:rPr>
          <w:rFonts w:ascii="Times New Roman" w:hAnsi="Times New Roman" w:cs="Times New Roman"/>
          <w:sz w:val="28"/>
          <w:szCs w:val="28"/>
        </w:rPr>
        <w:t>«улучшает</w:t>
      </w:r>
      <w:r w:rsidR="00E47D52" w:rsidRPr="00B00E14">
        <w:rPr>
          <w:rFonts w:ascii="Times New Roman" w:hAnsi="Times New Roman" w:cs="Times New Roman"/>
          <w:sz w:val="28"/>
          <w:szCs w:val="28"/>
        </w:rPr>
        <w:t>/ увеличивает</w:t>
      </w:r>
      <w:r w:rsidR="00E47D52">
        <w:rPr>
          <w:rFonts w:ascii="Times New Roman" w:hAnsi="Times New Roman" w:cs="Times New Roman"/>
          <w:sz w:val="28"/>
          <w:szCs w:val="28"/>
        </w:rPr>
        <w:t>», «</w:t>
      </w:r>
      <w:r w:rsidR="00E47D52">
        <w:rPr>
          <w:rFonts w:ascii="Times New Roman" w:hAnsi="Times New Roman" w:cs="Times New Roman"/>
          <w:sz w:val="28"/>
          <w:szCs w:val="28"/>
          <w:lang w:val="en-US"/>
        </w:rPr>
        <w:t>reduziert</w:t>
      </w:r>
      <w:r w:rsidR="00E47D52">
        <w:rPr>
          <w:rFonts w:ascii="Times New Roman" w:hAnsi="Times New Roman" w:cs="Times New Roman"/>
          <w:sz w:val="28"/>
          <w:szCs w:val="28"/>
        </w:rPr>
        <w:t>»</w:t>
      </w:r>
      <w:r w:rsidR="00E47D52" w:rsidRPr="00B00E14">
        <w:rPr>
          <w:rFonts w:ascii="Times New Roman" w:hAnsi="Times New Roman" w:cs="Times New Roman"/>
          <w:sz w:val="28"/>
          <w:szCs w:val="28"/>
        </w:rPr>
        <w:t xml:space="preserve"> - </w:t>
      </w:r>
      <w:r w:rsidR="00E47D52">
        <w:rPr>
          <w:rFonts w:ascii="Times New Roman" w:hAnsi="Times New Roman" w:cs="Times New Roman"/>
          <w:sz w:val="28"/>
          <w:szCs w:val="28"/>
        </w:rPr>
        <w:t>«сокращает»;</w:t>
      </w:r>
    </w:p>
    <w:p w:rsidR="00E47D52" w:rsidRPr="00B50E6D"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Pr>
          <w:rFonts w:ascii="Times New Roman" w:hAnsi="Times New Roman" w:cs="Times New Roman"/>
          <w:sz w:val="28"/>
          <w:szCs w:val="28"/>
        </w:rPr>
        <w:t xml:space="preserve"> «результат»: «роскошный блес</w:t>
      </w:r>
      <w:r w:rsidR="00E47D52" w:rsidRPr="0011040D">
        <w:rPr>
          <w:rFonts w:ascii="Times New Roman" w:hAnsi="Times New Roman" w:cs="Times New Roman"/>
          <w:sz w:val="28"/>
          <w:szCs w:val="28"/>
        </w:rPr>
        <w:t>к</w:t>
      </w:r>
      <w:r w:rsidR="00E47D52">
        <w:rPr>
          <w:rFonts w:ascii="Times New Roman" w:hAnsi="Times New Roman" w:cs="Times New Roman"/>
          <w:sz w:val="28"/>
          <w:szCs w:val="28"/>
        </w:rPr>
        <w:t>/сила», «</w:t>
      </w:r>
      <w:r w:rsidR="00E47D52">
        <w:rPr>
          <w:rFonts w:ascii="Times New Roman" w:hAnsi="Times New Roman" w:cs="Times New Roman"/>
          <w:sz w:val="28"/>
          <w:szCs w:val="28"/>
          <w:lang w:val="en-US"/>
        </w:rPr>
        <w:t>weniger</w:t>
      </w:r>
      <w:r w:rsidR="00E47D52" w:rsidRPr="0011040D">
        <w:rPr>
          <w:rFonts w:ascii="Times New Roman" w:hAnsi="Times New Roman" w:cs="Times New Roman"/>
          <w:sz w:val="28"/>
          <w:szCs w:val="28"/>
        </w:rPr>
        <w:t>\</w:t>
      </w:r>
      <w:r w:rsidR="00E47D52">
        <w:rPr>
          <w:rFonts w:ascii="Times New Roman" w:hAnsi="Times New Roman" w:cs="Times New Roman"/>
          <w:sz w:val="28"/>
          <w:szCs w:val="28"/>
          <w:lang w:val="en-US"/>
        </w:rPr>
        <w:t>mehr</w:t>
      </w:r>
      <w:r w:rsidR="00E47D52">
        <w:rPr>
          <w:rFonts w:ascii="Times New Roman" w:hAnsi="Times New Roman" w:cs="Times New Roman"/>
          <w:sz w:val="28"/>
          <w:szCs w:val="28"/>
        </w:rPr>
        <w:t>»</w:t>
      </w:r>
      <w:r w:rsidR="00E47D52" w:rsidRPr="0011040D">
        <w:rPr>
          <w:rFonts w:ascii="Times New Roman" w:hAnsi="Times New Roman" w:cs="Times New Roman"/>
          <w:sz w:val="28"/>
          <w:szCs w:val="28"/>
        </w:rPr>
        <w:t xml:space="preserve"> - </w:t>
      </w:r>
      <w:r w:rsidR="00E47D52">
        <w:rPr>
          <w:rFonts w:ascii="Times New Roman" w:hAnsi="Times New Roman" w:cs="Times New Roman"/>
          <w:sz w:val="28"/>
          <w:szCs w:val="28"/>
        </w:rPr>
        <w:t>«больше (объема, силы)</w:t>
      </w:r>
      <w:r w:rsidR="00E47D52" w:rsidRPr="0011040D">
        <w:rPr>
          <w:rFonts w:ascii="Times New Roman" w:hAnsi="Times New Roman" w:cs="Times New Roman"/>
          <w:sz w:val="28"/>
          <w:szCs w:val="28"/>
        </w:rPr>
        <w:t>/меньше (</w:t>
      </w:r>
      <w:r w:rsidR="00E47D52">
        <w:rPr>
          <w:rFonts w:ascii="Times New Roman" w:hAnsi="Times New Roman" w:cs="Times New Roman"/>
          <w:sz w:val="28"/>
          <w:szCs w:val="28"/>
        </w:rPr>
        <w:t>морщин</w:t>
      </w:r>
      <w:r w:rsidR="00E47D52" w:rsidRPr="0011040D">
        <w:rPr>
          <w:rFonts w:ascii="Times New Roman" w:hAnsi="Times New Roman" w:cs="Times New Roman"/>
          <w:sz w:val="28"/>
          <w:szCs w:val="28"/>
        </w:rPr>
        <w:t>)</w:t>
      </w:r>
      <w:r w:rsidR="00E47D52">
        <w:rPr>
          <w:rFonts w:ascii="Times New Roman" w:hAnsi="Times New Roman" w:cs="Times New Roman"/>
          <w:sz w:val="28"/>
          <w:szCs w:val="28"/>
        </w:rPr>
        <w:t>», «</w:t>
      </w:r>
      <w:r w:rsidR="00E47D52" w:rsidRPr="0011040D">
        <w:rPr>
          <w:rFonts w:ascii="Times New Roman" w:hAnsi="Times New Roman" w:cs="Times New Roman"/>
          <w:sz w:val="28"/>
          <w:szCs w:val="28"/>
        </w:rPr>
        <w:t>glatter/ fester/ strahlend schön</w:t>
      </w:r>
      <w:r w:rsidR="00E47D52">
        <w:rPr>
          <w:rFonts w:ascii="Times New Roman" w:hAnsi="Times New Roman" w:cs="Times New Roman"/>
          <w:sz w:val="28"/>
          <w:szCs w:val="28"/>
        </w:rPr>
        <w:t xml:space="preserve">» - «гладкий/ </w:t>
      </w:r>
      <w:r w:rsidR="00E47D52" w:rsidRPr="00B50E6D">
        <w:rPr>
          <w:rFonts w:ascii="Times New Roman" w:hAnsi="Times New Roman" w:cs="Times New Roman"/>
          <w:sz w:val="28"/>
          <w:szCs w:val="28"/>
        </w:rPr>
        <w:t>упругий/ сияющий», «</w:t>
      </w:r>
      <w:r w:rsidR="00E47D52" w:rsidRPr="00B50E6D">
        <w:rPr>
          <w:rFonts w:ascii="Times New Roman" w:hAnsi="Times New Roman" w:cs="Times New Roman"/>
          <w:sz w:val="28"/>
          <w:szCs w:val="28"/>
          <w:lang w:val="en-US"/>
        </w:rPr>
        <w:t>extra</w:t>
      </w:r>
      <w:r w:rsidR="00E47D52" w:rsidRPr="00B50E6D">
        <w:rPr>
          <w:rFonts w:ascii="Times New Roman" w:hAnsi="Times New Roman" w:cs="Times New Roman"/>
          <w:sz w:val="28"/>
          <w:szCs w:val="28"/>
        </w:rPr>
        <w:t xml:space="preserve"> </w:t>
      </w:r>
      <w:r w:rsidR="00E47D52" w:rsidRPr="00B50E6D">
        <w:rPr>
          <w:rFonts w:ascii="Times New Roman" w:hAnsi="Times New Roman" w:cs="Times New Roman"/>
          <w:sz w:val="28"/>
          <w:szCs w:val="28"/>
          <w:lang w:val="en-US"/>
        </w:rPr>
        <w:t>lang</w:t>
      </w:r>
      <w:r w:rsidR="00E47D52" w:rsidRPr="00B50E6D">
        <w:rPr>
          <w:rFonts w:ascii="Times New Roman" w:hAnsi="Times New Roman" w:cs="Times New Roman"/>
          <w:sz w:val="28"/>
          <w:szCs w:val="28"/>
        </w:rPr>
        <w:t xml:space="preserve"> (</w:t>
      </w:r>
      <w:r w:rsidR="00E47D52" w:rsidRPr="00B50E6D">
        <w:rPr>
          <w:rFonts w:ascii="Times New Roman" w:hAnsi="Times New Roman" w:cs="Times New Roman"/>
          <w:sz w:val="28"/>
          <w:szCs w:val="28"/>
          <w:lang w:val="en-US"/>
        </w:rPr>
        <w:t>er</w:t>
      </w:r>
      <w:r w:rsidR="00E47D52" w:rsidRPr="00B50E6D">
        <w:rPr>
          <w:rFonts w:ascii="Times New Roman" w:hAnsi="Times New Roman" w:cs="Times New Roman"/>
          <w:sz w:val="28"/>
          <w:szCs w:val="28"/>
        </w:rPr>
        <w:t xml:space="preserve"> </w:t>
      </w:r>
      <w:r w:rsidR="00E47D52" w:rsidRPr="00B50E6D">
        <w:rPr>
          <w:rFonts w:ascii="Times New Roman" w:hAnsi="Times New Roman" w:cs="Times New Roman"/>
          <w:sz w:val="28"/>
          <w:szCs w:val="28"/>
          <w:lang w:val="en-US"/>
        </w:rPr>
        <w:t>Halt</w:t>
      </w:r>
      <w:r w:rsidR="00E47D52" w:rsidRPr="00B50E6D">
        <w:rPr>
          <w:rFonts w:ascii="Times New Roman" w:hAnsi="Times New Roman" w:cs="Times New Roman"/>
          <w:sz w:val="28"/>
          <w:szCs w:val="28"/>
        </w:rPr>
        <w:t>)», «стойкий».</w:t>
      </w:r>
    </w:p>
    <w:p w:rsidR="00E47D52"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В рекламе ювелирных украшений и часов практикуется употребление различных лексем</w:t>
      </w:r>
      <w:r w:rsidR="00A61FE8" w:rsidRPr="00B50E6D">
        <w:rPr>
          <w:rFonts w:ascii="Times New Roman" w:hAnsi="Times New Roman" w:cs="Times New Roman"/>
          <w:sz w:val="28"/>
          <w:szCs w:val="28"/>
        </w:rPr>
        <w:t>, которые можно отнести к следующим тематическим полям:</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 «технология</w:t>
      </w:r>
      <w:r w:rsidR="00E47D52">
        <w:rPr>
          <w:rFonts w:ascii="Times New Roman" w:hAnsi="Times New Roman" w:cs="Times New Roman"/>
          <w:sz w:val="28"/>
          <w:szCs w:val="28"/>
        </w:rPr>
        <w:t>»: «калибр», «ротор», «циферблат», «технология»</w:t>
      </w:r>
      <w:r w:rsidR="00E47D52" w:rsidRPr="00E970C8">
        <w:rPr>
          <w:rFonts w:ascii="Times New Roman" w:hAnsi="Times New Roman" w:cs="Times New Roman"/>
          <w:sz w:val="28"/>
          <w:szCs w:val="28"/>
        </w:rPr>
        <w:t xml:space="preserve">, </w:t>
      </w:r>
      <w:r w:rsidR="00E47D52">
        <w:rPr>
          <w:rFonts w:ascii="Times New Roman" w:hAnsi="Times New Roman" w:cs="Times New Roman"/>
          <w:sz w:val="28"/>
          <w:szCs w:val="28"/>
        </w:rPr>
        <w:t>«</w:t>
      </w:r>
      <w:r w:rsidR="00E47D52" w:rsidRPr="00E970C8">
        <w:rPr>
          <w:rFonts w:ascii="Times New Roman" w:hAnsi="Times New Roman" w:cs="Times New Roman"/>
          <w:sz w:val="28"/>
          <w:szCs w:val="28"/>
        </w:rPr>
        <w:t>Gehäuse</w:t>
      </w:r>
      <w:r w:rsidR="00E47D52">
        <w:rPr>
          <w:rFonts w:ascii="Times New Roman" w:hAnsi="Times New Roman" w:cs="Times New Roman"/>
          <w:sz w:val="28"/>
          <w:szCs w:val="28"/>
        </w:rPr>
        <w:t>» (корпус), «</w:t>
      </w:r>
      <w:r w:rsidR="00E47D52" w:rsidRPr="00E970C8">
        <w:rPr>
          <w:rFonts w:ascii="Times New Roman" w:hAnsi="Times New Roman" w:cs="Times New Roman"/>
          <w:sz w:val="28"/>
          <w:szCs w:val="28"/>
        </w:rPr>
        <w:t>Lünette</w:t>
      </w:r>
      <w:r w:rsidR="00E47D52">
        <w:rPr>
          <w:rFonts w:ascii="Times New Roman" w:hAnsi="Times New Roman" w:cs="Times New Roman"/>
          <w:sz w:val="28"/>
          <w:szCs w:val="28"/>
        </w:rPr>
        <w:t>» (люнет или безель);</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Pr>
          <w:rFonts w:ascii="Times New Roman" w:hAnsi="Times New Roman" w:cs="Times New Roman"/>
          <w:sz w:val="28"/>
          <w:szCs w:val="28"/>
        </w:rPr>
        <w:t xml:space="preserve"> «оформление»: «драгоценные камни и сплавы» (платина, золото, бриллианты, перламутр</w:t>
      </w:r>
      <w:r w:rsidR="00E47D52" w:rsidRPr="00E970C8">
        <w:rPr>
          <w:rFonts w:ascii="Times New Roman" w:hAnsi="Times New Roman" w:cs="Times New Roman"/>
          <w:sz w:val="28"/>
          <w:szCs w:val="28"/>
        </w:rPr>
        <w:t xml:space="preserve">, </w:t>
      </w:r>
      <w:r w:rsidR="00E47D52">
        <w:rPr>
          <w:rFonts w:ascii="Times New Roman" w:hAnsi="Times New Roman" w:cs="Times New Roman"/>
          <w:sz w:val="28"/>
          <w:szCs w:val="28"/>
          <w:lang w:val="en-US"/>
        </w:rPr>
        <w:t>Titanium</w:t>
      </w:r>
      <w:r w:rsidR="00E47D52">
        <w:rPr>
          <w:rFonts w:ascii="Times New Roman" w:hAnsi="Times New Roman" w:cs="Times New Roman"/>
          <w:sz w:val="28"/>
          <w:szCs w:val="28"/>
        </w:rPr>
        <w:t xml:space="preserve"> - титан</w:t>
      </w:r>
      <w:r w:rsidR="00E47D52" w:rsidRPr="00E970C8">
        <w:rPr>
          <w:rFonts w:ascii="Times New Roman" w:hAnsi="Times New Roman" w:cs="Times New Roman"/>
          <w:sz w:val="28"/>
          <w:szCs w:val="28"/>
        </w:rPr>
        <w:t>,</w:t>
      </w:r>
      <w:r w:rsidR="00E47D52">
        <w:rPr>
          <w:rFonts w:ascii="Times New Roman" w:hAnsi="Times New Roman" w:cs="Times New Roman"/>
          <w:sz w:val="28"/>
          <w:szCs w:val="28"/>
        </w:rPr>
        <w:t xml:space="preserve"> </w:t>
      </w:r>
      <w:r w:rsidR="00E47D52" w:rsidRPr="00E970C8">
        <w:rPr>
          <w:rFonts w:ascii="Times New Roman" w:hAnsi="Times New Roman" w:cs="Times New Roman"/>
          <w:sz w:val="28"/>
          <w:szCs w:val="28"/>
        </w:rPr>
        <w:t>Saphir</w:t>
      </w:r>
      <w:r w:rsidR="00E47D52">
        <w:rPr>
          <w:rFonts w:ascii="Times New Roman" w:hAnsi="Times New Roman" w:cs="Times New Roman"/>
          <w:sz w:val="28"/>
          <w:szCs w:val="28"/>
        </w:rPr>
        <w:t xml:space="preserve"> - сапфир,</w:t>
      </w:r>
      <w:r w:rsidR="00E47D52" w:rsidRPr="00E970C8">
        <w:rPr>
          <w:rFonts w:ascii="Times New Roman" w:hAnsi="Times New Roman" w:cs="Times New Roman"/>
          <w:sz w:val="28"/>
          <w:szCs w:val="28"/>
        </w:rPr>
        <w:t xml:space="preserve"> </w:t>
      </w:r>
      <w:r w:rsidR="00E47D52">
        <w:rPr>
          <w:rFonts w:ascii="Times New Roman" w:hAnsi="Times New Roman" w:cs="Times New Roman"/>
          <w:sz w:val="28"/>
          <w:szCs w:val="28"/>
        </w:rPr>
        <w:t>и т.д.), «материалы» (</w:t>
      </w:r>
      <w:r w:rsidR="00E47D52">
        <w:rPr>
          <w:rFonts w:ascii="Times New Roman" w:hAnsi="Times New Roman" w:cs="Times New Roman"/>
          <w:sz w:val="28"/>
          <w:szCs w:val="28"/>
          <w:lang w:val="en-US"/>
        </w:rPr>
        <w:t>Alligatorleder</w:t>
      </w:r>
      <w:r w:rsidR="00E47D52" w:rsidRPr="00E970C8">
        <w:rPr>
          <w:rFonts w:ascii="Times New Roman" w:hAnsi="Times New Roman" w:cs="Times New Roman"/>
          <w:sz w:val="28"/>
          <w:szCs w:val="28"/>
        </w:rPr>
        <w:t xml:space="preserve"> - </w:t>
      </w:r>
      <w:r w:rsidR="00E47D52">
        <w:rPr>
          <w:rFonts w:ascii="Times New Roman" w:hAnsi="Times New Roman" w:cs="Times New Roman"/>
          <w:sz w:val="28"/>
          <w:szCs w:val="28"/>
        </w:rPr>
        <w:t xml:space="preserve">кожа аллигатора, </w:t>
      </w:r>
      <w:r w:rsidR="00E47D52" w:rsidRPr="00E970C8">
        <w:rPr>
          <w:rFonts w:ascii="Times New Roman" w:hAnsi="Times New Roman" w:cs="Times New Roman"/>
          <w:sz w:val="28"/>
          <w:szCs w:val="28"/>
        </w:rPr>
        <w:t>Kautschuk</w:t>
      </w:r>
      <w:r w:rsidR="00E47D52">
        <w:rPr>
          <w:rFonts w:ascii="Times New Roman" w:hAnsi="Times New Roman" w:cs="Times New Roman"/>
          <w:sz w:val="28"/>
          <w:szCs w:val="28"/>
        </w:rPr>
        <w:t xml:space="preserve"> – каучук и т.д.).</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рекламе БАД-ов, </w:t>
      </w:r>
      <w:r w:rsidRPr="00B50E6D">
        <w:rPr>
          <w:rFonts w:ascii="Times New Roman" w:hAnsi="Times New Roman" w:cs="Times New Roman"/>
          <w:sz w:val="28"/>
          <w:szCs w:val="28"/>
        </w:rPr>
        <w:t>лекарственных препаратов практикуется употребление различных лексем</w:t>
      </w:r>
      <w:r w:rsidR="00A61FE8" w:rsidRPr="00B50E6D">
        <w:rPr>
          <w:rFonts w:ascii="Times New Roman" w:hAnsi="Times New Roman" w:cs="Times New Roman"/>
          <w:sz w:val="28"/>
          <w:szCs w:val="28"/>
        </w:rPr>
        <w:t>, которые можно отнести к следующим тематическим полям:</w:t>
      </w:r>
    </w:p>
    <w:p w:rsidR="00E47D52" w:rsidRDefault="003E0D54"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r w:rsidR="00E47D52">
        <w:rPr>
          <w:rFonts w:ascii="Times New Roman" w:hAnsi="Times New Roman" w:cs="Times New Roman"/>
          <w:sz w:val="28"/>
          <w:szCs w:val="28"/>
        </w:rPr>
        <w:t xml:space="preserve"> «воздействие»: «оказывает (противоаллергическое, положительное) действие», «способствует … (снятию напряжения, дискомфорта, покраснения; замедлению, работоспособности, долголетию и т.д.), </w:t>
      </w:r>
    </w:p>
    <w:p w:rsidR="00E47D52" w:rsidRPr="00B50E6D"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0D54">
        <w:rPr>
          <w:rFonts w:ascii="Times New Roman" w:hAnsi="Times New Roman" w:cs="Times New Roman"/>
          <w:sz w:val="28"/>
          <w:szCs w:val="28"/>
        </w:rPr>
        <w:t>поле</w:t>
      </w:r>
      <w:r w:rsidRPr="00B50E6D">
        <w:rPr>
          <w:rFonts w:ascii="Times New Roman" w:hAnsi="Times New Roman" w:cs="Times New Roman"/>
          <w:sz w:val="28"/>
          <w:szCs w:val="28"/>
        </w:rPr>
        <w:t xml:space="preserve"> «результат»: «быстрое восстановление», «улучшение работы». </w:t>
      </w:r>
    </w:p>
    <w:p w:rsidR="00E47D52" w:rsidRPr="00BD2CD0" w:rsidRDefault="00A61FE8"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 xml:space="preserve">Здесь часто используются </w:t>
      </w:r>
      <w:r w:rsidR="00E47D52" w:rsidRPr="00B50E6D">
        <w:rPr>
          <w:rFonts w:ascii="Times New Roman" w:hAnsi="Times New Roman" w:cs="Times New Roman"/>
          <w:sz w:val="28"/>
          <w:szCs w:val="28"/>
        </w:rPr>
        <w:t xml:space="preserve">англицизмы </w:t>
      </w:r>
      <w:r w:rsidRPr="00B50E6D">
        <w:rPr>
          <w:rFonts w:ascii="Times New Roman" w:hAnsi="Times New Roman" w:cs="Times New Roman"/>
          <w:sz w:val="28"/>
          <w:szCs w:val="28"/>
        </w:rPr>
        <w:t>для заполнения</w:t>
      </w:r>
      <w:r w:rsidR="00E47D52" w:rsidRPr="00B50E6D">
        <w:rPr>
          <w:rFonts w:ascii="Times New Roman" w:hAnsi="Times New Roman" w:cs="Times New Roman"/>
          <w:sz w:val="28"/>
          <w:szCs w:val="28"/>
        </w:rPr>
        <w:t xml:space="preserve"> </w:t>
      </w:r>
      <w:r w:rsidRPr="00B50E6D">
        <w:rPr>
          <w:rFonts w:ascii="Times New Roman" w:hAnsi="Times New Roman" w:cs="Times New Roman"/>
          <w:sz w:val="28"/>
          <w:szCs w:val="28"/>
        </w:rPr>
        <w:t xml:space="preserve">языковых лакун при обозначении </w:t>
      </w:r>
      <w:r w:rsidR="00E47D52" w:rsidRPr="00B50E6D">
        <w:rPr>
          <w:rFonts w:ascii="Times New Roman" w:hAnsi="Times New Roman" w:cs="Times New Roman"/>
          <w:sz w:val="28"/>
          <w:szCs w:val="28"/>
        </w:rPr>
        <w:t>явлений, которые еще не имеют аналогов в русском или немецком языках – крем «</w:t>
      </w:r>
      <w:r w:rsidR="00E47D52" w:rsidRPr="00B50E6D">
        <w:rPr>
          <w:rFonts w:ascii="Times New Roman" w:hAnsi="Times New Roman" w:cs="Times New Roman"/>
          <w:sz w:val="28"/>
          <w:szCs w:val="28"/>
          <w:lang w:val="en-US"/>
        </w:rPr>
        <w:t>anti</w:t>
      </w:r>
      <w:r w:rsidR="00E47D52" w:rsidRPr="00B50E6D">
        <w:rPr>
          <w:rFonts w:ascii="Times New Roman" w:hAnsi="Times New Roman" w:cs="Times New Roman"/>
          <w:sz w:val="28"/>
          <w:szCs w:val="28"/>
        </w:rPr>
        <w:t>-</w:t>
      </w:r>
      <w:r w:rsidR="00E47D52" w:rsidRPr="00B50E6D">
        <w:rPr>
          <w:rFonts w:ascii="Times New Roman" w:hAnsi="Times New Roman" w:cs="Times New Roman"/>
          <w:sz w:val="28"/>
          <w:szCs w:val="28"/>
          <w:lang w:val="en-US"/>
        </w:rPr>
        <w:t>aging</w:t>
      </w:r>
      <w:r w:rsidR="00E47D52" w:rsidRPr="00B50E6D">
        <w:rPr>
          <w:rFonts w:ascii="Times New Roman" w:hAnsi="Times New Roman" w:cs="Times New Roman"/>
          <w:sz w:val="28"/>
          <w:szCs w:val="28"/>
        </w:rPr>
        <w:t>», «</w:t>
      </w:r>
      <w:r w:rsidR="00E47D52" w:rsidRPr="00B50E6D">
        <w:rPr>
          <w:rFonts w:ascii="Times New Roman" w:hAnsi="Times New Roman" w:cs="Times New Roman"/>
          <w:sz w:val="28"/>
          <w:szCs w:val="28"/>
          <w:lang w:val="en-US"/>
        </w:rPr>
        <w:t>multi</w:t>
      </w:r>
      <w:r w:rsidR="00E47D52" w:rsidRPr="00B50E6D">
        <w:rPr>
          <w:rFonts w:ascii="Times New Roman" w:hAnsi="Times New Roman" w:cs="Times New Roman"/>
          <w:sz w:val="28"/>
          <w:szCs w:val="28"/>
        </w:rPr>
        <w:t>-</w:t>
      </w:r>
      <w:r w:rsidR="00E47D52" w:rsidRPr="00B50E6D">
        <w:rPr>
          <w:rFonts w:ascii="Times New Roman" w:hAnsi="Times New Roman" w:cs="Times New Roman"/>
          <w:sz w:val="28"/>
          <w:szCs w:val="28"/>
          <w:lang w:val="en-US"/>
        </w:rPr>
        <w:t>active</w:t>
      </w:r>
      <w:r w:rsidR="00E47D52" w:rsidRPr="00B50E6D">
        <w:rPr>
          <w:rFonts w:ascii="Times New Roman" w:hAnsi="Times New Roman" w:cs="Times New Roman"/>
          <w:sz w:val="28"/>
          <w:szCs w:val="28"/>
        </w:rPr>
        <w:t>», «liner», «</w:t>
      </w:r>
      <w:r w:rsidR="00E47D52" w:rsidRPr="00B50E6D">
        <w:rPr>
          <w:rFonts w:ascii="Times New Roman" w:hAnsi="Times New Roman" w:cs="Times New Roman"/>
          <w:sz w:val="28"/>
          <w:szCs w:val="28"/>
          <w:lang w:val="en-US"/>
        </w:rPr>
        <w:t>non</w:t>
      </w:r>
      <w:r w:rsidR="00E47D52" w:rsidRPr="00B50E6D">
        <w:rPr>
          <w:rFonts w:ascii="Times New Roman" w:hAnsi="Times New Roman" w:cs="Times New Roman"/>
          <w:sz w:val="28"/>
          <w:szCs w:val="28"/>
        </w:rPr>
        <w:t>-</w:t>
      </w:r>
      <w:r w:rsidR="00E47D52" w:rsidRPr="00B50E6D">
        <w:rPr>
          <w:rFonts w:ascii="Times New Roman" w:hAnsi="Times New Roman" w:cs="Times New Roman"/>
          <w:sz w:val="28"/>
          <w:szCs w:val="28"/>
          <w:lang w:val="en-US"/>
        </w:rPr>
        <w:t>stop</w:t>
      </w:r>
      <w:r w:rsidR="00E47D52" w:rsidRPr="00B50E6D">
        <w:rPr>
          <w:rFonts w:ascii="Times New Roman" w:hAnsi="Times New Roman" w:cs="Times New Roman"/>
          <w:sz w:val="28"/>
          <w:szCs w:val="28"/>
        </w:rPr>
        <w:t xml:space="preserve"> </w:t>
      </w:r>
      <w:r w:rsidR="00E47D52" w:rsidRPr="00B50E6D">
        <w:rPr>
          <w:rFonts w:ascii="Times New Roman" w:hAnsi="Times New Roman" w:cs="Times New Roman"/>
          <w:sz w:val="28"/>
          <w:szCs w:val="28"/>
          <w:lang w:val="en-US"/>
        </w:rPr>
        <w:t>lifting</w:t>
      </w:r>
      <w:r w:rsidR="00E47D52" w:rsidRPr="00B50E6D">
        <w:rPr>
          <w:rFonts w:ascii="Times New Roman" w:hAnsi="Times New Roman" w:cs="Times New Roman"/>
          <w:sz w:val="28"/>
          <w:szCs w:val="28"/>
        </w:rPr>
        <w:t xml:space="preserve">». </w:t>
      </w:r>
      <w:r w:rsidR="00BD2CD0">
        <w:rPr>
          <w:rFonts w:ascii="Times New Roman" w:hAnsi="Times New Roman" w:cs="Times New Roman"/>
          <w:sz w:val="28"/>
          <w:szCs w:val="28"/>
        </w:rPr>
        <w:t>Подробнее о</w:t>
      </w:r>
      <w:r w:rsidR="0031660A">
        <w:rPr>
          <w:rFonts w:ascii="Times New Roman" w:hAnsi="Times New Roman" w:cs="Times New Roman"/>
          <w:sz w:val="28"/>
          <w:szCs w:val="28"/>
        </w:rPr>
        <w:t xml:space="preserve"> роли англицизмов и лексиконе современной модной рекламы </w:t>
      </w:r>
      <w:r w:rsidR="00BD2CD0">
        <w:rPr>
          <w:rFonts w:ascii="Times New Roman" w:hAnsi="Times New Roman" w:cs="Times New Roman"/>
          <w:sz w:val="28"/>
          <w:szCs w:val="28"/>
        </w:rPr>
        <w:t xml:space="preserve">писали Г. Финк и И. Лошек </w:t>
      </w:r>
      <w:r w:rsidR="00BD2CD0" w:rsidRPr="00BD2CD0">
        <w:rPr>
          <w:rFonts w:ascii="Times New Roman" w:hAnsi="Times New Roman" w:cs="Times New Roman"/>
          <w:sz w:val="28"/>
          <w:szCs w:val="28"/>
        </w:rPr>
        <w:t>[</w:t>
      </w:r>
      <w:r w:rsidR="00BD2CD0">
        <w:rPr>
          <w:rFonts w:ascii="Times New Roman" w:hAnsi="Times New Roman" w:cs="Times New Roman"/>
          <w:sz w:val="28"/>
          <w:szCs w:val="28"/>
          <w:lang w:val="en-US"/>
        </w:rPr>
        <w:t>Fink</w:t>
      </w:r>
      <w:r w:rsidR="00BD2CD0" w:rsidRPr="00BD2CD0">
        <w:rPr>
          <w:rFonts w:ascii="Times New Roman" w:hAnsi="Times New Roman" w:cs="Times New Roman"/>
          <w:sz w:val="28"/>
          <w:szCs w:val="28"/>
        </w:rPr>
        <w:t>, 1997</w:t>
      </w:r>
      <w:r w:rsidR="00BD2CD0">
        <w:rPr>
          <w:rFonts w:ascii="Times New Roman" w:hAnsi="Times New Roman" w:cs="Times New Roman"/>
          <w:sz w:val="28"/>
          <w:szCs w:val="28"/>
        </w:rPr>
        <w:t xml:space="preserve">; </w:t>
      </w:r>
      <w:r w:rsidR="00BD2CD0">
        <w:rPr>
          <w:rFonts w:ascii="Times New Roman" w:hAnsi="Times New Roman" w:cs="Times New Roman"/>
          <w:sz w:val="28"/>
          <w:szCs w:val="28"/>
          <w:lang w:val="en-US"/>
        </w:rPr>
        <w:t>Loschek</w:t>
      </w:r>
      <w:r w:rsidR="00BD2CD0">
        <w:rPr>
          <w:rFonts w:ascii="Times New Roman" w:hAnsi="Times New Roman" w:cs="Times New Roman"/>
          <w:sz w:val="28"/>
          <w:szCs w:val="28"/>
        </w:rPr>
        <w:t>, 2005</w:t>
      </w:r>
      <w:r w:rsidR="00BD2CD0" w:rsidRPr="00BD2CD0">
        <w:rPr>
          <w:rFonts w:ascii="Times New Roman" w:hAnsi="Times New Roman" w:cs="Times New Roman"/>
          <w:sz w:val="28"/>
          <w:szCs w:val="28"/>
        </w:rPr>
        <w:t>].</w:t>
      </w:r>
    </w:p>
    <w:p w:rsidR="00E47D52" w:rsidRPr="00B50E6D"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 xml:space="preserve">Как мы видим, в такой рекламе доминируют профессиональные термины, разъясняющие положительные характеристики конкретного товара </w:t>
      </w:r>
      <w:r w:rsidR="00A61FE8" w:rsidRPr="00B50E6D">
        <w:rPr>
          <w:rFonts w:ascii="Times New Roman" w:hAnsi="Times New Roman" w:cs="Times New Roman"/>
          <w:sz w:val="28"/>
          <w:szCs w:val="28"/>
        </w:rPr>
        <w:t xml:space="preserve">для </w:t>
      </w:r>
      <w:r w:rsidRPr="00B50E6D">
        <w:rPr>
          <w:rFonts w:ascii="Times New Roman" w:hAnsi="Times New Roman" w:cs="Times New Roman"/>
          <w:sz w:val="28"/>
          <w:szCs w:val="28"/>
        </w:rPr>
        <w:t xml:space="preserve">специально подготовленной аудитории. Термины оказываются в центре внимания читателя, подчеркивают «технические» стороны товара, которые </w:t>
      </w:r>
      <w:r w:rsidR="00A61FE8" w:rsidRPr="00B50E6D">
        <w:rPr>
          <w:rFonts w:ascii="Times New Roman" w:hAnsi="Times New Roman" w:cs="Times New Roman"/>
          <w:sz w:val="28"/>
          <w:szCs w:val="28"/>
        </w:rPr>
        <w:t xml:space="preserve">с профессиональной точки зрения </w:t>
      </w:r>
      <w:r w:rsidRPr="00B50E6D">
        <w:rPr>
          <w:rFonts w:ascii="Times New Roman" w:hAnsi="Times New Roman" w:cs="Times New Roman"/>
          <w:sz w:val="28"/>
          <w:szCs w:val="28"/>
        </w:rPr>
        <w:t>выгодно отличают его от других. Используемая терминологическая информация «способствует развити</w:t>
      </w:r>
      <w:r w:rsidR="003E0D54">
        <w:rPr>
          <w:rFonts w:ascii="Times New Roman" w:hAnsi="Times New Roman" w:cs="Times New Roman"/>
          <w:sz w:val="28"/>
          <w:szCs w:val="28"/>
        </w:rPr>
        <w:t>ю творческой мысли реципиента и</w:t>
      </w:r>
      <w:r w:rsidRPr="00B50E6D">
        <w:rPr>
          <w:rFonts w:ascii="Times New Roman" w:hAnsi="Times New Roman" w:cs="Times New Roman"/>
          <w:sz w:val="28"/>
          <w:szCs w:val="28"/>
        </w:rPr>
        <w:t xml:space="preserve"> диктует реципиенту определённую</w:t>
      </w:r>
      <w:r w:rsidR="003E0D54">
        <w:rPr>
          <w:rFonts w:ascii="Times New Roman" w:hAnsi="Times New Roman" w:cs="Times New Roman"/>
          <w:sz w:val="28"/>
          <w:szCs w:val="28"/>
        </w:rPr>
        <w:t xml:space="preserve"> программу поведения. Реципиент</w:t>
      </w:r>
      <w:r w:rsidRPr="00B50E6D">
        <w:rPr>
          <w:rFonts w:ascii="Times New Roman" w:hAnsi="Times New Roman" w:cs="Times New Roman"/>
          <w:sz w:val="28"/>
          <w:szCs w:val="28"/>
        </w:rPr>
        <w:t xml:space="preserve"> вовлекается в определённую и</w:t>
      </w:r>
      <w:r w:rsidR="003E0D54">
        <w:rPr>
          <w:rFonts w:ascii="Times New Roman" w:hAnsi="Times New Roman" w:cs="Times New Roman"/>
          <w:sz w:val="28"/>
          <w:szCs w:val="28"/>
        </w:rPr>
        <w:t xml:space="preserve">нтеллектуальную коммуникацию. </w:t>
      </w:r>
      <w:r w:rsidRPr="00B50E6D">
        <w:rPr>
          <w:rFonts w:ascii="Times New Roman" w:hAnsi="Times New Roman" w:cs="Times New Roman"/>
          <w:sz w:val="28"/>
          <w:szCs w:val="28"/>
        </w:rPr>
        <w:t>При этом коммуникатор передаёт реципиенту определённую научную информацию…»</w:t>
      </w:r>
      <w:r w:rsidRPr="00B50E6D">
        <w:rPr>
          <w:rStyle w:val="a9"/>
          <w:rFonts w:ascii="Times New Roman" w:hAnsi="Times New Roman" w:cs="Times New Roman"/>
          <w:sz w:val="28"/>
          <w:szCs w:val="28"/>
        </w:rPr>
        <w:footnoteReference w:id="73"/>
      </w:r>
      <w:r w:rsidRPr="00B50E6D">
        <w:rPr>
          <w:rFonts w:ascii="Times New Roman" w:hAnsi="Times New Roman" w:cs="Times New Roman"/>
          <w:sz w:val="28"/>
          <w:szCs w:val="28"/>
        </w:rPr>
        <w:t xml:space="preserve">, подтверждённую и проверенную на практике. </w:t>
      </w:r>
    </w:p>
    <w:p w:rsidR="00E47D52" w:rsidRPr="00B50E6D"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В числе таких аргументов встречаются числовые показатели («стойкий эффект до 12 часов»), графики, результаты исследований.</w:t>
      </w:r>
    </w:p>
    <w:p w:rsidR="00E47D52"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lastRenderedPageBreak/>
        <w:t xml:space="preserve">С визуальной точки зрения такие </w:t>
      </w:r>
      <w:r w:rsidR="00A61FE8" w:rsidRPr="00B50E6D">
        <w:rPr>
          <w:rFonts w:ascii="Times New Roman" w:hAnsi="Times New Roman" w:cs="Times New Roman"/>
          <w:sz w:val="28"/>
          <w:szCs w:val="28"/>
        </w:rPr>
        <w:t xml:space="preserve">рекламные </w:t>
      </w:r>
      <w:r w:rsidRPr="00B50E6D">
        <w:rPr>
          <w:rFonts w:ascii="Times New Roman" w:hAnsi="Times New Roman" w:cs="Times New Roman"/>
          <w:sz w:val="28"/>
          <w:szCs w:val="28"/>
        </w:rPr>
        <w:t xml:space="preserve">объявления </w:t>
      </w:r>
      <w:r w:rsidR="00A61FE8" w:rsidRPr="00B50E6D">
        <w:rPr>
          <w:rFonts w:ascii="Times New Roman" w:hAnsi="Times New Roman" w:cs="Times New Roman"/>
          <w:sz w:val="28"/>
          <w:szCs w:val="28"/>
        </w:rPr>
        <w:t xml:space="preserve">не </w:t>
      </w:r>
      <w:r w:rsidRPr="00B50E6D">
        <w:rPr>
          <w:rFonts w:ascii="Times New Roman" w:hAnsi="Times New Roman" w:cs="Times New Roman"/>
          <w:sz w:val="28"/>
          <w:szCs w:val="28"/>
        </w:rPr>
        <w:t>делают упор на неочевидное, двусмысленное обыгрывание текста и изображения. В основном на фото запечатлен рекламируемый</w:t>
      </w:r>
      <w:r>
        <w:rPr>
          <w:rFonts w:ascii="Times New Roman" w:hAnsi="Times New Roman" w:cs="Times New Roman"/>
          <w:sz w:val="28"/>
          <w:szCs w:val="28"/>
        </w:rPr>
        <w:t xml:space="preserve"> продукт, а фоном ему служит дублируемый основной ингредиент, модель или нейтральный оттеняющий узор.</w:t>
      </w:r>
      <w:r w:rsidR="00AC2B23">
        <w:rPr>
          <w:rFonts w:ascii="Times New Roman" w:hAnsi="Times New Roman" w:cs="Times New Roman"/>
          <w:sz w:val="28"/>
          <w:szCs w:val="28"/>
        </w:rPr>
        <w:t xml:space="preserve"> </w:t>
      </w:r>
    </w:p>
    <w:p w:rsidR="00E47D52" w:rsidRPr="00013391" w:rsidRDefault="00AC2B23" w:rsidP="00E47D52">
      <w:pPr>
        <w:spacing w:line="360" w:lineRule="auto"/>
        <w:ind w:firstLine="709"/>
        <w:jc w:val="both"/>
        <w:outlineLvl w:val="0"/>
        <w:rPr>
          <w:rFonts w:ascii="Times New Roman" w:hAnsi="Times New Roman" w:cs="Times New Roman"/>
          <w:b/>
          <w:sz w:val="28"/>
          <w:szCs w:val="28"/>
        </w:rPr>
      </w:pPr>
      <w:bookmarkStart w:id="40" w:name="_Toc73158374"/>
      <w:bookmarkStart w:id="41" w:name="_Toc73319980"/>
      <w:r>
        <w:rPr>
          <w:rFonts w:ascii="Times New Roman" w:hAnsi="Times New Roman" w:cs="Times New Roman"/>
          <w:b/>
          <w:sz w:val="28"/>
          <w:szCs w:val="28"/>
        </w:rPr>
        <w:t>Г</w:t>
      </w:r>
      <w:r w:rsidR="00E47D52" w:rsidRPr="00013391">
        <w:rPr>
          <w:rFonts w:ascii="Times New Roman" w:hAnsi="Times New Roman" w:cs="Times New Roman"/>
          <w:b/>
          <w:sz w:val="28"/>
          <w:szCs w:val="28"/>
        </w:rPr>
        <w:t xml:space="preserve">руппа </w:t>
      </w:r>
      <w:r>
        <w:rPr>
          <w:rFonts w:ascii="Times New Roman" w:hAnsi="Times New Roman" w:cs="Times New Roman"/>
          <w:b/>
          <w:sz w:val="28"/>
          <w:szCs w:val="28"/>
        </w:rPr>
        <w:t>4.2</w:t>
      </w:r>
      <w:r w:rsidRPr="00013391">
        <w:rPr>
          <w:rFonts w:ascii="Times New Roman" w:hAnsi="Times New Roman" w:cs="Times New Roman"/>
          <w:b/>
          <w:sz w:val="28"/>
          <w:szCs w:val="28"/>
        </w:rPr>
        <w:t xml:space="preserve">. </w:t>
      </w:r>
      <w:r w:rsidR="00E47D52" w:rsidRPr="00013391">
        <w:rPr>
          <w:rFonts w:ascii="Times New Roman" w:hAnsi="Times New Roman" w:cs="Times New Roman"/>
          <w:b/>
          <w:sz w:val="28"/>
          <w:szCs w:val="28"/>
        </w:rPr>
        <w:t>– «</w:t>
      </w:r>
      <w:r w:rsidR="00E47D52">
        <w:rPr>
          <w:rFonts w:ascii="Times New Roman" w:hAnsi="Times New Roman" w:cs="Times New Roman"/>
          <w:b/>
          <w:sz w:val="28"/>
          <w:szCs w:val="28"/>
        </w:rPr>
        <w:t>с эмоционально-окрашенной лексикой</w:t>
      </w:r>
      <w:r w:rsidR="00E47D52" w:rsidRPr="00013391">
        <w:rPr>
          <w:rFonts w:ascii="Times New Roman" w:hAnsi="Times New Roman" w:cs="Times New Roman"/>
          <w:b/>
          <w:sz w:val="28"/>
          <w:szCs w:val="28"/>
        </w:rPr>
        <w:t>»</w:t>
      </w:r>
      <w:bookmarkEnd w:id="40"/>
      <w:bookmarkEnd w:id="41"/>
    </w:p>
    <w:p w:rsidR="00E47D52" w:rsidRPr="00B50E6D" w:rsidRDefault="00E47D52" w:rsidP="00B50E6D">
      <w:pPr>
        <w:spacing w:line="360" w:lineRule="auto"/>
        <w:ind w:firstLine="709"/>
        <w:jc w:val="both"/>
        <w:rPr>
          <w:rFonts w:ascii="Times New Roman" w:hAnsi="Times New Roman" w:cs="Times New Roman"/>
          <w:strike/>
          <w:sz w:val="28"/>
          <w:szCs w:val="28"/>
        </w:rPr>
      </w:pPr>
      <w:r>
        <w:rPr>
          <w:rFonts w:ascii="Times New Roman" w:hAnsi="Times New Roman" w:cs="Times New Roman"/>
          <w:sz w:val="28"/>
          <w:szCs w:val="28"/>
        </w:rPr>
        <w:t xml:space="preserve">Реклама </w:t>
      </w:r>
      <w:r w:rsidR="00A61FE8">
        <w:rPr>
          <w:rFonts w:ascii="Times New Roman" w:hAnsi="Times New Roman" w:cs="Times New Roman"/>
          <w:sz w:val="28"/>
          <w:szCs w:val="28"/>
        </w:rPr>
        <w:t xml:space="preserve">из </w:t>
      </w:r>
      <w:r>
        <w:rPr>
          <w:rFonts w:ascii="Times New Roman" w:hAnsi="Times New Roman" w:cs="Times New Roman"/>
          <w:sz w:val="28"/>
          <w:szCs w:val="28"/>
        </w:rPr>
        <w:t>группы</w:t>
      </w:r>
      <w:r w:rsidR="00B50E6D">
        <w:rPr>
          <w:rFonts w:ascii="Times New Roman" w:hAnsi="Times New Roman" w:cs="Times New Roman"/>
          <w:sz w:val="28"/>
          <w:szCs w:val="28"/>
        </w:rPr>
        <w:t xml:space="preserve"> </w:t>
      </w:r>
      <w:r>
        <w:rPr>
          <w:rFonts w:ascii="Times New Roman" w:hAnsi="Times New Roman" w:cs="Times New Roman"/>
          <w:sz w:val="28"/>
          <w:szCs w:val="28"/>
        </w:rPr>
        <w:t xml:space="preserve">4.2 содержит в своей структуре гораздо меньшее количество специальных </w:t>
      </w:r>
      <w:r w:rsidRPr="00B50E6D">
        <w:rPr>
          <w:rFonts w:ascii="Times New Roman" w:hAnsi="Times New Roman" w:cs="Times New Roman"/>
          <w:sz w:val="28"/>
          <w:szCs w:val="28"/>
        </w:rPr>
        <w:t>профессиональных терминов, чем в группе 4.1. Однако реклама этой группы в первую очередь нацелена н</w:t>
      </w:r>
      <w:r w:rsidR="00B50E6D" w:rsidRPr="00B50E6D">
        <w:rPr>
          <w:rFonts w:ascii="Times New Roman" w:hAnsi="Times New Roman" w:cs="Times New Roman"/>
          <w:sz w:val="28"/>
          <w:szCs w:val="28"/>
        </w:rPr>
        <w:t>а то, чтобы убедить реципиента (</w:t>
      </w:r>
      <w:r w:rsidRPr="00B50E6D">
        <w:rPr>
          <w:rFonts w:ascii="Times New Roman" w:hAnsi="Times New Roman" w:cs="Times New Roman"/>
          <w:sz w:val="28"/>
          <w:szCs w:val="28"/>
        </w:rPr>
        <w:t>основываясь на его знаниях внешнего мира</w:t>
      </w:r>
      <w:r w:rsidR="00A61FE8" w:rsidRPr="00B50E6D">
        <w:rPr>
          <w:rFonts w:ascii="Times New Roman" w:hAnsi="Times New Roman" w:cs="Times New Roman"/>
          <w:sz w:val="28"/>
          <w:szCs w:val="28"/>
        </w:rPr>
        <w:t>, опыте</w:t>
      </w:r>
      <w:r w:rsidRPr="00B50E6D">
        <w:rPr>
          <w:rFonts w:ascii="Times New Roman" w:hAnsi="Times New Roman" w:cs="Times New Roman"/>
          <w:sz w:val="28"/>
          <w:szCs w:val="28"/>
        </w:rPr>
        <w:t xml:space="preserve"> </w:t>
      </w:r>
      <w:r w:rsidR="00A61FE8" w:rsidRPr="00B50E6D">
        <w:rPr>
          <w:rFonts w:ascii="Times New Roman" w:hAnsi="Times New Roman" w:cs="Times New Roman"/>
          <w:sz w:val="28"/>
          <w:szCs w:val="28"/>
        </w:rPr>
        <w:t xml:space="preserve">и на </w:t>
      </w:r>
      <w:r w:rsidRPr="00B50E6D">
        <w:rPr>
          <w:rFonts w:ascii="Times New Roman" w:hAnsi="Times New Roman" w:cs="Times New Roman"/>
          <w:sz w:val="28"/>
          <w:szCs w:val="28"/>
        </w:rPr>
        <w:t>предоставленной убедител</w:t>
      </w:r>
      <w:r w:rsidR="00B50E6D" w:rsidRPr="00B50E6D">
        <w:rPr>
          <w:rFonts w:ascii="Times New Roman" w:hAnsi="Times New Roman" w:cs="Times New Roman"/>
          <w:sz w:val="28"/>
          <w:szCs w:val="28"/>
        </w:rPr>
        <w:t>ьной информации</w:t>
      </w:r>
      <w:r w:rsidR="00B50E6D">
        <w:rPr>
          <w:rFonts w:ascii="Times New Roman" w:hAnsi="Times New Roman" w:cs="Times New Roman"/>
          <w:sz w:val="28"/>
          <w:szCs w:val="28"/>
        </w:rPr>
        <w:t>)</w:t>
      </w:r>
      <w:r>
        <w:rPr>
          <w:rFonts w:ascii="Times New Roman" w:hAnsi="Times New Roman" w:cs="Times New Roman"/>
          <w:sz w:val="28"/>
          <w:szCs w:val="28"/>
        </w:rPr>
        <w:t xml:space="preserve"> сделать свой выбор в пользу покупки продукта. «</w:t>
      </w:r>
      <w:r w:rsidRPr="00342E06">
        <w:rPr>
          <w:rFonts w:ascii="Times New Roman" w:hAnsi="Times New Roman" w:cs="Times New Roman"/>
          <w:sz w:val="28"/>
          <w:szCs w:val="28"/>
        </w:rPr>
        <w:t>Роль терминов</w:t>
      </w:r>
      <w:r>
        <w:rPr>
          <w:rFonts w:ascii="Times New Roman" w:hAnsi="Times New Roman" w:cs="Times New Roman"/>
          <w:sz w:val="28"/>
          <w:szCs w:val="28"/>
        </w:rPr>
        <w:t>…</w:t>
      </w:r>
      <w:r w:rsidRPr="00342E06">
        <w:rPr>
          <w:rFonts w:ascii="Times New Roman" w:hAnsi="Times New Roman" w:cs="Times New Roman"/>
          <w:sz w:val="28"/>
          <w:szCs w:val="28"/>
        </w:rPr>
        <w:t xml:space="preserve"> состоит в том, чтобы привлечь внимание реципиента к тому или иному параметру </w:t>
      </w:r>
      <w:r>
        <w:rPr>
          <w:rFonts w:ascii="Times New Roman" w:hAnsi="Times New Roman" w:cs="Times New Roman"/>
          <w:sz w:val="28"/>
          <w:szCs w:val="28"/>
        </w:rPr>
        <w:t>…</w:t>
      </w:r>
      <w:r w:rsidRPr="00342E06">
        <w:rPr>
          <w:rFonts w:ascii="Times New Roman" w:hAnsi="Times New Roman" w:cs="Times New Roman"/>
          <w:sz w:val="28"/>
          <w:szCs w:val="28"/>
        </w:rPr>
        <w:t xml:space="preserve">, не заостряя, однако, его на каких-либо аргументах в виде цифровых показателей. Коммуникатору достаточно лишь обозначить те новые характеристики, которые присутствуют </w:t>
      </w:r>
      <w:r>
        <w:rPr>
          <w:rFonts w:ascii="Times New Roman" w:hAnsi="Times New Roman" w:cs="Times New Roman"/>
          <w:sz w:val="28"/>
          <w:szCs w:val="28"/>
        </w:rPr>
        <w:t>(здесь</w:t>
      </w:r>
      <w:r w:rsidRPr="00B50E6D">
        <w:rPr>
          <w:rFonts w:ascii="Times New Roman" w:hAnsi="Times New Roman" w:cs="Times New Roman"/>
          <w:sz w:val="28"/>
          <w:szCs w:val="28"/>
        </w:rPr>
        <w:t>)»</w:t>
      </w:r>
      <w:r w:rsidRPr="00B50E6D">
        <w:rPr>
          <w:rStyle w:val="a9"/>
          <w:rFonts w:ascii="Times New Roman" w:hAnsi="Times New Roman" w:cs="Times New Roman"/>
          <w:sz w:val="28"/>
          <w:szCs w:val="28"/>
        </w:rPr>
        <w:footnoteReference w:id="74"/>
      </w:r>
      <w:r w:rsidRPr="00B50E6D">
        <w:rPr>
          <w:rFonts w:ascii="Times New Roman" w:hAnsi="Times New Roman" w:cs="Times New Roman"/>
          <w:sz w:val="28"/>
          <w:szCs w:val="28"/>
        </w:rPr>
        <w:t xml:space="preserve">. Целевая аудитория такой рекламы, разумеется, должна понимать, о чем идет речь, </w:t>
      </w:r>
      <w:r w:rsidR="00A61FE8" w:rsidRPr="00B50E6D">
        <w:rPr>
          <w:rFonts w:ascii="Times New Roman" w:hAnsi="Times New Roman" w:cs="Times New Roman"/>
          <w:sz w:val="28"/>
          <w:szCs w:val="28"/>
        </w:rPr>
        <w:t xml:space="preserve">и </w:t>
      </w:r>
      <w:r w:rsidRPr="00B50E6D">
        <w:rPr>
          <w:rFonts w:ascii="Times New Roman" w:hAnsi="Times New Roman" w:cs="Times New Roman"/>
          <w:sz w:val="28"/>
          <w:szCs w:val="28"/>
        </w:rPr>
        <w:t xml:space="preserve">потому владеть </w:t>
      </w:r>
      <w:r w:rsidR="00A61FE8" w:rsidRPr="00B50E6D">
        <w:rPr>
          <w:rFonts w:ascii="Times New Roman" w:hAnsi="Times New Roman" w:cs="Times New Roman"/>
          <w:sz w:val="28"/>
          <w:szCs w:val="28"/>
        </w:rPr>
        <w:t xml:space="preserve">определенной </w:t>
      </w:r>
      <w:r w:rsidRPr="00B50E6D">
        <w:rPr>
          <w:rFonts w:ascii="Times New Roman" w:hAnsi="Times New Roman" w:cs="Times New Roman"/>
          <w:sz w:val="28"/>
          <w:szCs w:val="28"/>
        </w:rPr>
        <w:t>терминосистемой, реципиент здесь должен только вникнуть в предлагаемый материал посредством сравнения его с уже имеющимися знаниями.</w:t>
      </w:r>
    </w:p>
    <w:p w:rsidR="00E47D52" w:rsidRDefault="00E47D52" w:rsidP="00E47D52">
      <w:pPr>
        <w:spacing w:line="360" w:lineRule="auto"/>
        <w:ind w:firstLine="709"/>
        <w:jc w:val="both"/>
        <w:rPr>
          <w:rFonts w:ascii="Times New Roman" w:hAnsi="Times New Roman" w:cs="Times New Roman"/>
          <w:sz w:val="28"/>
          <w:szCs w:val="28"/>
        </w:rPr>
      </w:pPr>
      <w:r w:rsidRPr="00B50E6D">
        <w:rPr>
          <w:rFonts w:ascii="Times New Roman" w:hAnsi="Times New Roman" w:cs="Times New Roman"/>
          <w:sz w:val="28"/>
          <w:szCs w:val="28"/>
        </w:rPr>
        <w:t xml:space="preserve">Архитектоника такой рекламы абсолютно идентична рекламе </w:t>
      </w:r>
      <w:r w:rsidR="00B50E6D" w:rsidRPr="00B50E6D">
        <w:rPr>
          <w:rFonts w:ascii="Times New Roman" w:hAnsi="Times New Roman" w:cs="Times New Roman"/>
          <w:sz w:val="28"/>
          <w:szCs w:val="28"/>
        </w:rPr>
        <w:t xml:space="preserve">группы </w:t>
      </w:r>
      <w:r w:rsidRPr="00B50E6D">
        <w:rPr>
          <w:rFonts w:ascii="Times New Roman" w:hAnsi="Times New Roman" w:cs="Times New Roman"/>
          <w:sz w:val="28"/>
          <w:szCs w:val="28"/>
        </w:rPr>
        <w:t xml:space="preserve">4.1. В «теле» вербальной составляющей </w:t>
      </w:r>
      <w:r w:rsidR="003E0D54">
        <w:rPr>
          <w:rFonts w:ascii="Times New Roman" w:hAnsi="Times New Roman" w:cs="Times New Roman"/>
          <w:sz w:val="28"/>
          <w:szCs w:val="28"/>
        </w:rPr>
        <w:t xml:space="preserve">насчитывается </w:t>
      </w:r>
      <w:r w:rsidRPr="00B50E6D">
        <w:rPr>
          <w:rFonts w:ascii="Times New Roman" w:hAnsi="Times New Roman" w:cs="Times New Roman"/>
          <w:sz w:val="28"/>
          <w:szCs w:val="28"/>
        </w:rPr>
        <w:t xml:space="preserve">обычно от 4 до 15 предложений, </w:t>
      </w:r>
      <w:r w:rsidR="00413B06" w:rsidRPr="00B50E6D">
        <w:rPr>
          <w:rFonts w:ascii="Times New Roman" w:hAnsi="Times New Roman" w:cs="Times New Roman"/>
          <w:sz w:val="28"/>
          <w:szCs w:val="28"/>
        </w:rPr>
        <w:t>которые охватывают</w:t>
      </w:r>
      <w:r w:rsidRPr="00B50E6D">
        <w:rPr>
          <w:rFonts w:ascii="Times New Roman" w:hAnsi="Times New Roman" w:cs="Times New Roman"/>
          <w:sz w:val="28"/>
          <w:szCs w:val="28"/>
        </w:rPr>
        <w:t xml:space="preserve"> несколько аргументов (не профессионального, а обще-экспрессивного</w:t>
      </w:r>
      <w:r w:rsidR="00413B06" w:rsidRPr="00B50E6D">
        <w:rPr>
          <w:rFonts w:ascii="Times New Roman" w:hAnsi="Times New Roman" w:cs="Times New Roman"/>
          <w:sz w:val="28"/>
          <w:szCs w:val="28"/>
        </w:rPr>
        <w:t xml:space="preserve"> характера). Здесь</w:t>
      </w:r>
      <w:r w:rsidRPr="00B50E6D">
        <w:rPr>
          <w:rFonts w:ascii="Times New Roman" w:hAnsi="Times New Roman" w:cs="Times New Roman"/>
          <w:sz w:val="28"/>
          <w:szCs w:val="28"/>
        </w:rPr>
        <w:t xml:space="preserve"> </w:t>
      </w:r>
      <w:r w:rsidR="00413B06" w:rsidRPr="00B50E6D">
        <w:rPr>
          <w:rFonts w:ascii="Times New Roman" w:hAnsi="Times New Roman" w:cs="Times New Roman"/>
          <w:sz w:val="28"/>
          <w:szCs w:val="28"/>
        </w:rPr>
        <w:t xml:space="preserve">структура синтаксиса </w:t>
      </w:r>
      <w:r w:rsidRPr="00B50E6D">
        <w:rPr>
          <w:rFonts w:ascii="Times New Roman" w:hAnsi="Times New Roman" w:cs="Times New Roman"/>
          <w:sz w:val="28"/>
          <w:szCs w:val="28"/>
        </w:rPr>
        <w:t>более спокойная</w:t>
      </w:r>
      <w:r w:rsidR="00413B06" w:rsidRPr="00B50E6D">
        <w:rPr>
          <w:rFonts w:ascii="Times New Roman" w:hAnsi="Times New Roman" w:cs="Times New Roman"/>
          <w:sz w:val="28"/>
          <w:szCs w:val="28"/>
        </w:rPr>
        <w:t>, её характеризует</w:t>
      </w:r>
      <w:r w:rsidRPr="00B50E6D">
        <w:rPr>
          <w:rFonts w:ascii="Times New Roman" w:hAnsi="Times New Roman" w:cs="Times New Roman"/>
          <w:sz w:val="28"/>
          <w:szCs w:val="28"/>
        </w:rPr>
        <w:t xml:space="preserve"> непрерывная</w:t>
      </w:r>
      <w:r w:rsidR="00413B06" w:rsidRPr="00B50E6D">
        <w:rPr>
          <w:rFonts w:ascii="Times New Roman" w:hAnsi="Times New Roman" w:cs="Times New Roman"/>
          <w:sz w:val="28"/>
          <w:szCs w:val="28"/>
        </w:rPr>
        <w:t>,</w:t>
      </w:r>
      <w:r w:rsidRPr="00B50E6D">
        <w:rPr>
          <w:rFonts w:ascii="Times New Roman" w:hAnsi="Times New Roman" w:cs="Times New Roman"/>
          <w:sz w:val="28"/>
          <w:szCs w:val="28"/>
        </w:rPr>
        <w:t xml:space="preserve"> </w:t>
      </w:r>
      <w:r w:rsidR="00413B06" w:rsidRPr="00B50E6D">
        <w:rPr>
          <w:rFonts w:ascii="Times New Roman" w:hAnsi="Times New Roman" w:cs="Times New Roman"/>
          <w:sz w:val="28"/>
          <w:szCs w:val="28"/>
        </w:rPr>
        <w:t>практически без пунктуационных нарушений ритмика.</w:t>
      </w:r>
    </w:p>
    <w:p w:rsidR="00E47D52" w:rsidRPr="00A443EC" w:rsidRDefault="00E47D52" w:rsidP="00E47D52">
      <w:pPr>
        <w:spacing w:line="360" w:lineRule="auto"/>
        <w:ind w:firstLine="709"/>
        <w:jc w:val="both"/>
        <w:rPr>
          <w:rFonts w:ascii="Times New Roman" w:hAnsi="Times New Roman" w:cs="Times New Roman"/>
          <w:i/>
          <w:sz w:val="24"/>
          <w:szCs w:val="24"/>
        </w:rPr>
      </w:pPr>
      <w:r w:rsidRPr="00A443EC">
        <w:rPr>
          <w:rFonts w:ascii="Times New Roman" w:hAnsi="Times New Roman" w:cs="Times New Roman"/>
          <w:i/>
          <w:sz w:val="24"/>
          <w:szCs w:val="24"/>
        </w:rPr>
        <w:t>- «LANCOME  - Активатор молодости, с которым вы полюбите свой возраст (заголовок)</w:t>
      </w:r>
    </w:p>
    <w:p w:rsidR="00E47D52" w:rsidRPr="00A443EC" w:rsidRDefault="00E47D52" w:rsidP="00E47D52">
      <w:pPr>
        <w:spacing w:line="360" w:lineRule="auto"/>
        <w:ind w:firstLine="709"/>
        <w:jc w:val="both"/>
        <w:rPr>
          <w:rFonts w:ascii="Times New Roman" w:hAnsi="Times New Roman" w:cs="Times New Roman"/>
          <w:i/>
          <w:sz w:val="24"/>
          <w:szCs w:val="24"/>
        </w:rPr>
      </w:pPr>
      <w:r w:rsidRPr="00A443EC">
        <w:rPr>
          <w:rFonts w:ascii="Times New Roman" w:hAnsi="Times New Roman" w:cs="Times New Roman"/>
          <w:i/>
          <w:sz w:val="24"/>
          <w:szCs w:val="24"/>
        </w:rPr>
        <w:lastRenderedPageBreak/>
        <w:t xml:space="preserve">1-ый шаг в каждом ритуале красоты от Lancome. И не важно, сколько вам лет. Кто-то скажет: «В 20 лет еще слишком рано, чтобы чего-то достичь» или: «В 40 лет уже поздно быть привлекательной». В Lancome мы верим, что никогда не рано и никогда не поздно быть тем, кем хочешь быть (аргумент 1). А что касается красоты кожи, то активатор молодости Advanced </w:t>
      </w:r>
      <w:r w:rsidRPr="00A443EC">
        <w:rPr>
          <w:rFonts w:ascii="Times New Roman" w:hAnsi="Times New Roman" w:cs="Times New Roman"/>
          <w:i/>
          <w:sz w:val="24"/>
          <w:szCs w:val="24"/>
          <w:lang w:val="en-US"/>
        </w:rPr>
        <w:t>G</w:t>
      </w:r>
      <w:r w:rsidRPr="00A443EC">
        <w:rPr>
          <w:rFonts w:ascii="Times New Roman" w:hAnsi="Times New Roman" w:cs="Times New Roman"/>
          <w:i/>
          <w:sz w:val="24"/>
          <w:szCs w:val="24"/>
        </w:rPr>
        <w:t>énifique возрождает сияние молодости кожи всего за 7 дней (аргумент 2)».</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Такая аргументация превращается практически в личный разговор с консультантом в приветливой атмосфере</w:t>
      </w:r>
      <w:r w:rsidRPr="00B50E6D">
        <w:rPr>
          <w:rFonts w:ascii="Times New Roman" w:hAnsi="Times New Roman" w:cs="Times New Roman"/>
          <w:sz w:val="28"/>
          <w:szCs w:val="28"/>
        </w:rPr>
        <w:t>, в совет близкого друга-специалиста, друже</w:t>
      </w:r>
      <w:r w:rsidR="00413B06" w:rsidRPr="00B50E6D">
        <w:rPr>
          <w:rFonts w:ascii="Times New Roman" w:hAnsi="Times New Roman" w:cs="Times New Roman"/>
          <w:sz w:val="28"/>
          <w:szCs w:val="28"/>
        </w:rPr>
        <w:t>любно настроенного к реципиенту. М</w:t>
      </w:r>
      <w:r w:rsidRPr="00B50E6D">
        <w:rPr>
          <w:rFonts w:ascii="Times New Roman" w:hAnsi="Times New Roman" w:cs="Times New Roman"/>
          <w:sz w:val="28"/>
          <w:szCs w:val="28"/>
        </w:rPr>
        <w:t>ногие конструкции и лексические приемы близки к тем, что применяют в художественных текстах.</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«KANEBO – Machen Sie Ihr Leben zum Meisterwerk (</w:t>
      </w:r>
      <w:r w:rsidRPr="00A443EC">
        <w:rPr>
          <w:rFonts w:ascii="Times New Roman" w:hAnsi="Times New Roman" w:cs="Times New Roman"/>
          <w:i/>
          <w:sz w:val="24"/>
          <w:szCs w:val="24"/>
        </w:rPr>
        <w:t>заголовок</w:t>
      </w:r>
      <w:r w:rsidRPr="00A443EC">
        <w:rPr>
          <w:rFonts w:ascii="Times New Roman" w:hAnsi="Times New Roman" w:cs="Times New Roman"/>
          <w:i/>
          <w:sz w:val="24"/>
          <w:szCs w:val="24"/>
          <w:lang w:val="de-DE"/>
        </w:rPr>
        <w:t>)</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Kommen und Gehen. Der Hautzustand verändert sich entsprechend unserem individuellen Lebensrhythmus und bedarf eines Pflegekonzeptes, das diesen optimal ausgleicht. Täglich. Monatlich. Jährlich. Die Haut verändert sich im Fluss der Zeit. KANEBO bietet mit Chrono Beauty ein allumfassendes Pflegekonzept, welches Ihre natürliche und wahre Schönheit hervorbringt, indem es eine optimale Versorgung der Haut zur jeweils richtigen Zeit anbietet (</w:t>
      </w:r>
      <w:r w:rsidRPr="00A443EC">
        <w:rPr>
          <w:rFonts w:ascii="Times New Roman" w:hAnsi="Times New Roman" w:cs="Times New Roman"/>
          <w:i/>
          <w:sz w:val="24"/>
          <w:szCs w:val="24"/>
        </w:rPr>
        <w:t>аргумент</w:t>
      </w:r>
      <w:r w:rsidRPr="00A443EC">
        <w:rPr>
          <w:rFonts w:ascii="Times New Roman" w:hAnsi="Times New Roman" w:cs="Times New Roman"/>
          <w:i/>
          <w:sz w:val="24"/>
          <w:szCs w:val="24"/>
          <w:lang w:val="de-DE"/>
        </w:rPr>
        <w:t>)».</w:t>
      </w:r>
    </w:p>
    <w:p w:rsidR="00E47D52" w:rsidRDefault="00E47D52"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w:t>
      </w:r>
      <w:r w:rsidRPr="00B50E6D">
        <w:rPr>
          <w:rFonts w:ascii="Times New Roman" w:hAnsi="Times New Roman" w:cs="Times New Roman"/>
          <w:sz w:val="28"/>
          <w:szCs w:val="28"/>
        </w:rPr>
        <w:t>из методов управления целевой аудитори</w:t>
      </w:r>
      <w:r w:rsidR="00B55275">
        <w:rPr>
          <w:rFonts w:ascii="Times New Roman" w:hAnsi="Times New Roman" w:cs="Times New Roman"/>
          <w:sz w:val="28"/>
          <w:szCs w:val="28"/>
        </w:rPr>
        <w:t>ей в такой рекламе становится так называемая</w:t>
      </w:r>
      <w:r w:rsidRPr="00B50E6D">
        <w:rPr>
          <w:rFonts w:ascii="Times New Roman" w:hAnsi="Times New Roman" w:cs="Times New Roman"/>
          <w:sz w:val="28"/>
          <w:szCs w:val="28"/>
        </w:rPr>
        <w:t xml:space="preserve"> прямая речь. Ее использование – очень выигрышный прием, который позволяет оживить</w:t>
      </w:r>
      <w:r w:rsidRPr="00B50E6D">
        <w:rPr>
          <w:rStyle w:val="a9"/>
          <w:rFonts w:ascii="Times New Roman" w:hAnsi="Times New Roman" w:cs="Times New Roman"/>
          <w:sz w:val="28"/>
          <w:szCs w:val="28"/>
        </w:rPr>
        <w:footnoteReference w:id="75"/>
      </w:r>
      <w:r w:rsidRPr="00B50E6D">
        <w:rPr>
          <w:rFonts w:ascii="Times New Roman" w:hAnsi="Times New Roman" w:cs="Times New Roman"/>
          <w:sz w:val="28"/>
          <w:szCs w:val="28"/>
        </w:rPr>
        <w:t xml:space="preserve"> текст рекламы, со</w:t>
      </w:r>
      <w:r w:rsidR="00413B06" w:rsidRPr="00B50E6D">
        <w:rPr>
          <w:rFonts w:ascii="Times New Roman" w:hAnsi="Times New Roman" w:cs="Times New Roman"/>
          <w:sz w:val="28"/>
          <w:szCs w:val="28"/>
        </w:rPr>
        <w:t>здать доверительную обстановку э</w:t>
      </w:r>
      <w:r w:rsidRPr="00B50E6D">
        <w:rPr>
          <w:rFonts w:ascii="Times New Roman" w:hAnsi="Times New Roman" w:cs="Times New Roman"/>
          <w:sz w:val="28"/>
          <w:szCs w:val="28"/>
        </w:rPr>
        <w:t>ксплицитного диалога с покупателем, если приводится, к примеру, мнение</w:t>
      </w:r>
      <w:r>
        <w:rPr>
          <w:rFonts w:ascii="Times New Roman" w:hAnsi="Times New Roman" w:cs="Times New Roman"/>
          <w:sz w:val="28"/>
          <w:szCs w:val="28"/>
        </w:rPr>
        <w:t xml:space="preserve"> нескольких покупателей, то такой комментарий позволяет почувствовать доверие «к большинству», основывать свой ответ на словах людей, которые «уже воспользовались» товаром.</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«LANCOME – FÜR JEDE HAUT EINZIGARTIG, EIN ECHTER PFLEGELIEBLING</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Mein absolutes Lieblingsprodukt – kein Tag ohne mein Génifique. Victoria, 27 Jahre jung.</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lastRenderedPageBreak/>
        <w:t>- Génifique lässt meine Haut frischer und jugendlicher wirken. Charlotte, 48 Jahre jung.</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Ich liebe das Génifique-Gefühl auf meiner Haut. Ursula, 59 Jahre jung.</w:t>
      </w:r>
    </w:p>
    <w:p w:rsidR="00E47D52" w:rsidRPr="00A443EC" w:rsidRDefault="00E47D52" w:rsidP="00E47D52">
      <w:pPr>
        <w:spacing w:line="360" w:lineRule="auto"/>
        <w:ind w:firstLine="709"/>
        <w:jc w:val="both"/>
        <w:rPr>
          <w:rFonts w:ascii="Times New Roman" w:hAnsi="Times New Roman" w:cs="Times New Roman"/>
          <w:i/>
          <w:sz w:val="24"/>
          <w:szCs w:val="24"/>
          <w:lang w:val="de-DE"/>
        </w:rPr>
      </w:pPr>
      <w:r w:rsidRPr="00A443EC">
        <w:rPr>
          <w:rFonts w:ascii="Times New Roman" w:hAnsi="Times New Roman" w:cs="Times New Roman"/>
          <w:i/>
          <w:sz w:val="24"/>
          <w:szCs w:val="24"/>
          <w:lang w:val="de-DE"/>
        </w:rPr>
        <w:t>- Meine feinen Linien wirken dutlich gemildert. Hanna, 31 Jahre jung.</w:t>
      </w:r>
    </w:p>
    <w:p w:rsidR="00E47D52" w:rsidRPr="00A443EC" w:rsidRDefault="00E47D52" w:rsidP="00E47D52">
      <w:pPr>
        <w:spacing w:line="360" w:lineRule="auto"/>
        <w:ind w:firstLine="709"/>
        <w:jc w:val="both"/>
        <w:rPr>
          <w:rFonts w:ascii="Times New Roman" w:hAnsi="Times New Roman" w:cs="Times New Roman"/>
          <w:i/>
          <w:sz w:val="24"/>
          <w:szCs w:val="24"/>
        </w:rPr>
      </w:pPr>
      <w:r w:rsidRPr="00A443EC">
        <w:rPr>
          <w:rFonts w:ascii="Times New Roman" w:hAnsi="Times New Roman" w:cs="Times New Roman"/>
          <w:i/>
          <w:sz w:val="24"/>
          <w:szCs w:val="24"/>
          <w:lang w:val="de-DE"/>
        </w:rPr>
        <w:t xml:space="preserve">- Meine Geheimwaffe für mehr Ausstrahlung. </w:t>
      </w:r>
      <w:r w:rsidRPr="00A443EC">
        <w:rPr>
          <w:rFonts w:ascii="Times New Roman" w:hAnsi="Times New Roman" w:cs="Times New Roman"/>
          <w:i/>
          <w:sz w:val="24"/>
          <w:szCs w:val="24"/>
          <w:lang w:val="en-US"/>
        </w:rPr>
        <w:t>Marie</w:t>
      </w:r>
      <w:r w:rsidRPr="00A443EC">
        <w:rPr>
          <w:rFonts w:ascii="Times New Roman" w:hAnsi="Times New Roman" w:cs="Times New Roman"/>
          <w:i/>
          <w:sz w:val="24"/>
          <w:szCs w:val="24"/>
        </w:rPr>
        <w:t>-</w:t>
      </w:r>
      <w:r w:rsidRPr="00A443EC">
        <w:rPr>
          <w:rFonts w:ascii="Times New Roman" w:hAnsi="Times New Roman" w:cs="Times New Roman"/>
          <w:i/>
          <w:sz w:val="24"/>
          <w:szCs w:val="24"/>
          <w:lang w:val="en-US"/>
        </w:rPr>
        <w:t>Sophie</w:t>
      </w:r>
      <w:r w:rsidRPr="00A443EC">
        <w:rPr>
          <w:rFonts w:ascii="Times New Roman" w:hAnsi="Times New Roman" w:cs="Times New Roman"/>
          <w:i/>
          <w:sz w:val="24"/>
          <w:szCs w:val="24"/>
        </w:rPr>
        <w:t xml:space="preserve">, 33 </w:t>
      </w:r>
      <w:r w:rsidRPr="00A443EC">
        <w:rPr>
          <w:rFonts w:ascii="Times New Roman" w:hAnsi="Times New Roman" w:cs="Times New Roman"/>
          <w:i/>
          <w:sz w:val="24"/>
          <w:szCs w:val="24"/>
          <w:lang w:val="en-US"/>
        </w:rPr>
        <w:t>Jahre</w:t>
      </w:r>
      <w:r w:rsidRPr="00A443EC">
        <w:rPr>
          <w:rFonts w:ascii="Times New Roman" w:hAnsi="Times New Roman" w:cs="Times New Roman"/>
          <w:i/>
          <w:sz w:val="24"/>
          <w:szCs w:val="24"/>
        </w:rPr>
        <w:t xml:space="preserve"> </w:t>
      </w:r>
      <w:r w:rsidRPr="00A443EC">
        <w:rPr>
          <w:rFonts w:ascii="Times New Roman" w:hAnsi="Times New Roman" w:cs="Times New Roman"/>
          <w:i/>
          <w:sz w:val="24"/>
          <w:szCs w:val="24"/>
          <w:lang w:val="en-US"/>
        </w:rPr>
        <w:t>jung</w:t>
      </w:r>
      <w:r w:rsidRPr="00A443EC">
        <w:rPr>
          <w:rFonts w:ascii="Times New Roman" w:hAnsi="Times New Roman" w:cs="Times New Roman"/>
          <w:i/>
          <w:sz w:val="24"/>
          <w:szCs w:val="24"/>
        </w:rPr>
        <w:t>.</w:t>
      </w:r>
    </w:p>
    <w:p w:rsidR="00E47D52" w:rsidRPr="00A73876" w:rsidRDefault="00E47D52" w:rsidP="00E47D52">
      <w:pPr>
        <w:spacing w:line="360" w:lineRule="auto"/>
        <w:ind w:firstLine="709"/>
        <w:jc w:val="both"/>
        <w:rPr>
          <w:rFonts w:ascii="Times New Roman" w:hAnsi="Times New Roman" w:cs="Times New Roman"/>
          <w:sz w:val="28"/>
          <w:szCs w:val="28"/>
        </w:rPr>
      </w:pPr>
      <w:r w:rsidRPr="00A73876">
        <w:rPr>
          <w:rFonts w:ascii="Times New Roman" w:hAnsi="Times New Roman" w:cs="Times New Roman"/>
          <w:sz w:val="28"/>
          <w:szCs w:val="28"/>
        </w:rPr>
        <w:t xml:space="preserve">Лексика такой рекламы </w:t>
      </w:r>
      <w:r w:rsidR="00413B06" w:rsidRPr="00A73876">
        <w:rPr>
          <w:rFonts w:ascii="Times New Roman" w:hAnsi="Times New Roman" w:cs="Times New Roman"/>
          <w:sz w:val="28"/>
          <w:szCs w:val="28"/>
        </w:rPr>
        <w:t xml:space="preserve">учитывает </w:t>
      </w:r>
      <w:r w:rsidRPr="00A73876">
        <w:rPr>
          <w:rFonts w:ascii="Times New Roman" w:hAnsi="Times New Roman" w:cs="Times New Roman"/>
          <w:sz w:val="28"/>
          <w:szCs w:val="28"/>
        </w:rPr>
        <w:t xml:space="preserve">потенциально широкий круг потребителей, она </w:t>
      </w:r>
      <w:r w:rsidR="00413B06" w:rsidRPr="00A73876">
        <w:rPr>
          <w:rFonts w:ascii="Times New Roman" w:hAnsi="Times New Roman" w:cs="Times New Roman"/>
          <w:sz w:val="28"/>
          <w:szCs w:val="28"/>
        </w:rPr>
        <w:t>отличается образностью и экспрессивностью.</w:t>
      </w:r>
      <w:r w:rsidRPr="00A73876">
        <w:rPr>
          <w:rFonts w:ascii="Times New Roman" w:hAnsi="Times New Roman" w:cs="Times New Roman"/>
          <w:sz w:val="28"/>
          <w:szCs w:val="28"/>
        </w:rPr>
        <w:t xml:space="preserve"> В целом, в каждой категории товара есть свой набор сп</w:t>
      </w:r>
      <w:r w:rsidR="00413B06" w:rsidRPr="00A73876">
        <w:rPr>
          <w:rFonts w:ascii="Times New Roman" w:hAnsi="Times New Roman" w:cs="Times New Roman"/>
          <w:sz w:val="28"/>
          <w:szCs w:val="28"/>
        </w:rPr>
        <w:t>ециализированных лексем,</w:t>
      </w:r>
      <w:r w:rsidRPr="00A73876">
        <w:rPr>
          <w:rFonts w:ascii="Times New Roman" w:hAnsi="Times New Roman" w:cs="Times New Roman"/>
          <w:sz w:val="28"/>
          <w:szCs w:val="28"/>
        </w:rPr>
        <w:t xml:space="preserve"> что делает такую рекламу по </w:t>
      </w:r>
      <w:r w:rsidR="00413B06" w:rsidRPr="00A73876">
        <w:rPr>
          <w:rFonts w:ascii="Times New Roman" w:hAnsi="Times New Roman" w:cs="Times New Roman"/>
          <w:sz w:val="28"/>
          <w:szCs w:val="28"/>
        </w:rPr>
        <w:t xml:space="preserve">её </w:t>
      </w:r>
      <w:r w:rsidRPr="00A73876">
        <w:rPr>
          <w:rFonts w:ascii="Times New Roman" w:hAnsi="Times New Roman" w:cs="Times New Roman"/>
          <w:sz w:val="28"/>
          <w:szCs w:val="28"/>
        </w:rPr>
        <w:t xml:space="preserve">строению схожей с рекламой синтетической предметно-профессиональной модели по Дедюхину (однако с уклоном в бóльшую художественность, </w:t>
      </w:r>
      <w:r w:rsidR="00A73876" w:rsidRPr="00A73876">
        <w:rPr>
          <w:rFonts w:ascii="Times New Roman" w:hAnsi="Times New Roman" w:cs="Times New Roman"/>
          <w:sz w:val="28"/>
          <w:szCs w:val="28"/>
        </w:rPr>
        <w:t>в отличие от</w:t>
      </w:r>
      <w:r w:rsidRPr="00A73876">
        <w:rPr>
          <w:rFonts w:ascii="Times New Roman" w:hAnsi="Times New Roman" w:cs="Times New Roman"/>
          <w:sz w:val="28"/>
          <w:szCs w:val="28"/>
        </w:rPr>
        <w:t xml:space="preserve"> </w:t>
      </w:r>
      <w:r w:rsidR="00A73876" w:rsidRPr="00A73876">
        <w:rPr>
          <w:rFonts w:ascii="Times New Roman" w:hAnsi="Times New Roman" w:cs="Times New Roman"/>
          <w:sz w:val="28"/>
          <w:szCs w:val="28"/>
        </w:rPr>
        <w:t xml:space="preserve">рекламы автомобилей в </w:t>
      </w:r>
      <w:r w:rsidRPr="00A73876">
        <w:rPr>
          <w:rFonts w:ascii="Times New Roman" w:hAnsi="Times New Roman" w:cs="Times New Roman"/>
          <w:sz w:val="28"/>
          <w:szCs w:val="28"/>
        </w:rPr>
        <w:t>мужских журналах).</w:t>
      </w:r>
      <w:r w:rsidR="00B55275">
        <w:rPr>
          <w:rFonts w:ascii="Times New Roman" w:hAnsi="Times New Roman" w:cs="Times New Roman"/>
          <w:sz w:val="28"/>
          <w:szCs w:val="28"/>
        </w:rPr>
        <w:t xml:space="preserve"> Поэтому в таких текстах можно отметить частое использование стилистических фигур.</w:t>
      </w:r>
    </w:p>
    <w:p w:rsidR="00E47D52" w:rsidRPr="00A73876" w:rsidRDefault="00B55275"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здесь можно обнаружить с</w:t>
      </w:r>
      <w:r w:rsidR="00E47D52" w:rsidRPr="00A73876">
        <w:rPr>
          <w:rFonts w:ascii="Times New Roman" w:hAnsi="Times New Roman" w:cs="Times New Roman"/>
          <w:sz w:val="28"/>
          <w:szCs w:val="28"/>
        </w:rPr>
        <w:t>равнения – «легкая (обувь), как облако», «мы нуждаемся в красоте… как в воде, пище или воздухе», «средства… пробуждают кожу, словно поток вдыхая мощный поток жизненных сил», «</w:t>
      </w:r>
      <w:r w:rsidR="00E47D52" w:rsidRPr="00A73876">
        <w:rPr>
          <w:rFonts w:ascii="Times New Roman" w:hAnsi="Times New Roman" w:cs="Times New Roman"/>
          <w:sz w:val="28"/>
          <w:szCs w:val="28"/>
          <w:lang w:val="en-US"/>
        </w:rPr>
        <w:t>Diamanten</w:t>
      </w:r>
      <w:r w:rsidR="00E47D52" w:rsidRPr="00A73876">
        <w:rPr>
          <w:rFonts w:ascii="Times New Roman" w:hAnsi="Times New Roman" w:cs="Times New Roman"/>
          <w:sz w:val="28"/>
          <w:szCs w:val="28"/>
        </w:rPr>
        <w:t xml:space="preserve"> </w:t>
      </w:r>
      <w:r w:rsidR="00E47D52" w:rsidRPr="00A73876">
        <w:rPr>
          <w:rFonts w:ascii="Times New Roman" w:hAnsi="Times New Roman" w:cs="Times New Roman"/>
          <w:sz w:val="28"/>
          <w:szCs w:val="28"/>
          <w:lang w:val="en-US"/>
        </w:rPr>
        <w:t>wie</w:t>
      </w:r>
      <w:r w:rsidR="00E47D52" w:rsidRPr="00A73876">
        <w:rPr>
          <w:rFonts w:ascii="Times New Roman" w:hAnsi="Times New Roman" w:cs="Times New Roman"/>
          <w:sz w:val="28"/>
          <w:szCs w:val="28"/>
        </w:rPr>
        <w:t xml:space="preserve"> </w:t>
      </w:r>
      <w:r w:rsidR="00E47D52" w:rsidRPr="00A73876">
        <w:rPr>
          <w:rFonts w:ascii="Times New Roman" w:hAnsi="Times New Roman" w:cs="Times New Roman"/>
          <w:sz w:val="28"/>
          <w:szCs w:val="28"/>
          <w:lang w:val="en-US"/>
        </w:rPr>
        <w:t>Wassertropfen</w:t>
      </w:r>
      <w:r w:rsidR="00E47D52" w:rsidRPr="00A73876">
        <w:rPr>
          <w:rFonts w:ascii="Times New Roman" w:hAnsi="Times New Roman" w:cs="Times New Roman"/>
          <w:sz w:val="28"/>
          <w:szCs w:val="28"/>
        </w:rPr>
        <w:t xml:space="preserve"> </w:t>
      </w:r>
      <w:r w:rsidR="00E47D52" w:rsidRPr="00A73876">
        <w:rPr>
          <w:rFonts w:ascii="Times New Roman" w:hAnsi="Times New Roman" w:cs="Times New Roman"/>
          <w:sz w:val="28"/>
          <w:szCs w:val="28"/>
          <w:lang w:val="en-US"/>
        </w:rPr>
        <w:t>im</w:t>
      </w:r>
      <w:r w:rsidR="00E47D52" w:rsidRPr="00A73876">
        <w:rPr>
          <w:rFonts w:ascii="Times New Roman" w:hAnsi="Times New Roman" w:cs="Times New Roman"/>
          <w:sz w:val="28"/>
          <w:szCs w:val="28"/>
        </w:rPr>
        <w:t xml:space="preserve"> </w:t>
      </w:r>
      <w:r w:rsidR="00E47D52" w:rsidRPr="00A73876">
        <w:rPr>
          <w:rFonts w:ascii="Times New Roman" w:hAnsi="Times New Roman" w:cs="Times New Roman"/>
          <w:sz w:val="28"/>
          <w:szCs w:val="28"/>
          <w:lang w:val="en-US"/>
        </w:rPr>
        <w:t>Sonnenlicht</w:t>
      </w:r>
      <w:r w:rsidR="00E47D52" w:rsidRPr="00A73876">
        <w:rPr>
          <w:rFonts w:ascii="Times New Roman" w:hAnsi="Times New Roman" w:cs="Times New Roman"/>
          <w:sz w:val="28"/>
          <w:szCs w:val="28"/>
        </w:rPr>
        <w:t>».</w:t>
      </w:r>
    </w:p>
    <w:p w:rsidR="00E47D52" w:rsidRPr="00E917A0" w:rsidRDefault="00E47D52" w:rsidP="00E47D52">
      <w:pPr>
        <w:spacing w:line="360" w:lineRule="auto"/>
        <w:ind w:firstLine="709"/>
        <w:jc w:val="both"/>
        <w:rPr>
          <w:rFonts w:ascii="Times New Roman" w:hAnsi="Times New Roman" w:cs="Times New Roman"/>
          <w:sz w:val="28"/>
          <w:szCs w:val="28"/>
        </w:rPr>
      </w:pPr>
      <w:r w:rsidRPr="00A73876">
        <w:rPr>
          <w:rFonts w:ascii="Times New Roman" w:hAnsi="Times New Roman" w:cs="Times New Roman"/>
          <w:sz w:val="28"/>
          <w:szCs w:val="28"/>
        </w:rPr>
        <w:t>Выбор подходящего эпитета</w:t>
      </w:r>
      <w:r w:rsidR="00B55275">
        <w:rPr>
          <w:rFonts w:ascii="Times New Roman" w:hAnsi="Times New Roman" w:cs="Times New Roman"/>
          <w:sz w:val="28"/>
          <w:szCs w:val="28"/>
        </w:rPr>
        <w:t>, также присутствующего в рекламных объявлениях этого типа,</w:t>
      </w:r>
      <w:r w:rsidRPr="00A73876">
        <w:rPr>
          <w:rFonts w:ascii="Times New Roman" w:hAnsi="Times New Roman" w:cs="Times New Roman"/>
          <w:sz w:val="28"/>
          <w:szCs w:val="28"/>
        </w:rPr>
        <w:t xml:space="preserve"> обуславливается главной задачей – положительной оценкой продукта или услуги – «luxuriös</w:t>
      </w:r>
      <w:r w:rsidRPr="00A73876">
        <w:rPr>
          <w:rFonts w:ascii="Times New Roman" w:hAnsi="Times New Roman" w:cs="Times New Roman"/>
          <w:sz w:val="28"/>
          <w:szCs w:val="28"/>
          <w:lang w:val="en-US"/>
        </w:rPr>
        <w:t>es</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Ritual</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f</w:t>
      </w:r>
      <w:r w:rsidRPr="00A73876">
        <w:rPr>
          <w:rFonts w:ascii="Times New Roman" w:hAnsi="Times New Roman" w:cs="Times New Roman"/>
          <w:sz w:val="28"/>
          <w:szCs w:val="28"/>
        </w:rPr>
        <w:t>ü</w:t>
      </w:r>
      <w:r w:rsidRPr="00A73876">
        <w:rPr>
          <w:rFonts w:ascii="Times New Roman" w:hAnsi="Times New Roman" w:cs="Times New Roman"/>
          <w:sz w:val="28"/>
          <w:szCs w:val="28"/>
          <w:lang w:val="en-US"/>
        </w:rPr>
        <w:t>r</w:t>
      </w:r>
      <w:r w:rsidRPr="00A73876">
        <w:rPr>
          <w:rFonts w:ascii="Times New Roman" w:hAnsi="Times New Roman" w:cs="Times New Roman"/>
          <w:sz w:val="28"/>
          <w:szCs w:val="28"/>
        </w:rPr>
        <w:t xml:space="preserve"> Körper </w:t>
      </w:r>
      <w:r w:rsidRPr="00A73876">
        <w:rPr>
          <w:rFonts w:ascii="Times New Roman" w:hAnsi="Times New Roman" w:cs="Times New Roman"/>
          <w:sz w:val="28"/>
          <w:szCs w:val="28"/>
          <w:lang w:val="en-US"/>
        </w:rPr>
        <w:t>und</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Zuhause</w:t>
      </w:r>
      <w:r w:rsidRPr="00A73876">
        <w:rPr>
          <w:rFonts w:ascii="Times New Roman" w:hAnsi="Times New Roman" w:cs="Times New Roman"/>
          <w:sz w:val="28"/>
          <w:szCs w:val="28"/>
        </w:rPr>
        <w:t xml:space="preserve">», «яркие, трендовые оттенки – от глубоких винных до ослепительных блондов», «неповторимый тон твоей кожи». </w:t>
      </w:r>
      <w:r w:rsidR="00413B06" w:rsidRPr="00A73876">
        <w:rPr>
          <w:rFonts w:ascii="Times New Roman" w:hAnsi="Times New Roman" w:cs="Times New Roman"/>
          <w:sz w:val="28"/>
          <w:szCs w:val="28"/>
        </w:rPr>
        <w:t xml:space="preserve">Сугубо </w:t>
      </w:r>
      <w:r w:rsidRPr="00A73876">
        <w:rPr>
          <w:rFonts w:ascii="Times New Roman" w:hAnsi="Times New Roman" w:cs="Times New Roman"/>
          <w:sz w:val="28"/>
          <w:szCs w:val="28"/>
        </w:rPr>
        <w:t>положительного эффекта достигают эпитеты,</w:t>
      </w:r>
      <w:r w:rsidR="00413B06" w:rsidRPr="00A73876">
        <w:rPr>
          <w:rFonts w:ascii="Times New Roman" w:hAnsi="Times New Roman" w:cs="Times New Roman"/>
          <w:sz w:val="28"/>
          <w:szCs w:val="28"/>
        </w:rPr>
        <w:t xml:space="preserve"> выстроенные</w:t>
      </w:r>
      <w:r w:rsidRPr="00A73876">
        <w:rPr>
          <w:rFonts w:ascii="Times New Roman" w:hAnsi="Times New Roman" w:cs="Times New Roman"/>
          <w:sz w:val="28"/>
          <w:szCs w:val="28"/>
        </w:rPr>
        <w:t xml:space="preserve"> «в виде триад, дающих трехстороннюю оценку объекта: представление о внешнем виде, утилитарная ценность продукта, социальная значимость»</w:t>
      </w:r>
      <w:r w:rsidRPr="00A73876">
        <w:rPr>
          <w:rStyle w:val="a9"/>
          <w:rFonts w:ascii="Times New Roman" w:hAnsi="Times New Roman" w:cs="Times New Roman"/>
          <w:sz w:val="28"/>
          <w:szCs w:val="28"/>
        </w:rPr>
        <w:footnoteReference w:id="76"/>
      </w:r>
      <w:r w:rsidR="00AC2B23" w:rsidRPr="00A73876">
        <w:rPr>
          <w:rFonts w:ascii="Times New Roman" w:hAnsi="Times New Roman" w:cs="Times New Roman"/>
          <w:sz w:val="28"/>
          <w:szCs w:val="28"/>
        </w:rPr>
        <w:t xml:space="preserve">: </w:t>
      </w:r>
      <w:r w:rsidRPr="00A73876">
        <w:rPr>
          <w:rFonts w:ascii="Times New Roman" w:hAnsi="Times New Roman" w:cs="Times New Roman"/>
          <w:sz w:val="28"/>
          <w:szCs w:val="28"/>
        </w:rPr>
        <w:t>«</w:t>
      </w:r>
      <w:r w:rsidRPr="00A73876">
        <w:rPr>
          <w:rFonts w:ascii="Times New Roman" w:hAnsi="Times New Roman" w:cs="Times New Roman"/>
          <w:sz w:val="28"/>
          <w:szCs w:val="28"/>
          <w:lang w:val="en-US"/>
        </w:rPr>
        <w:t>Hauchzarte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Farbe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regenerierende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Feuchtigkeit</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und</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die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legend</w:t>
      </w:r>
      <w:r w:rsidRPr="00A73876">
        <w:rPr>
          <w:rFonts w:ascii="Times New Roman" w:hAnsi="Times New Roman" w:cs="Times New Roman"/>
          <w:sz w:val="28"/>
          <w:szCs w:val="28"/>
        </w:rPr>
        <w:t>ä</w:t>
      </w:r>
      <w:r w:rsidRPr="00A73876">
        <w:rPr>
          <w:rFonts w:ascii="Times New Roman" w:hAnsi="Times New Roman" w:cs="Times New Roman"/>
          <w:sz w:val="28"/>
          <w:szCs w:val="28"/>
          <w:lang w:val="en-US"/>
        </w:rPr>
        <w:t>re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Miracle</w:t>
      </w:r>
      <w:r w:rsidRPr="00A73876">
        <w:rPr>
          <w:rFonts w:ascii="Times New Roman" w:hAnsi="Times New Roman" w:cs="Times New Roman"/>
          <w:sz w:val="28"/>
          <w:szCs w:val="28"/>
        </w:rPr>
        <w:t xml:space="preserve"> </w:t>
      </w:r>
      <w:r w:rsidRPr="00A73876">
        <w:rPr>
          <w:rFonts w:ascii="Times New Roman" w:hAnsi="Times New Roman" w:cs="Times New Roman"/>
          <w:sz w:val="28"/>
          <w:szCs w:val="28"/>
          <w:lang w:val="en-US"/>
        </w:rPr>
        <w:t>Broth</w:t>
      </w:r>
      <w:r w:rsidRPr="00A73876">
        <w:rPr>
          <w:rFonts w:ascii="Times New Roman" w:hAnsi="Times New Roman" w:cs="Times New Roman"/>
          <w:sz w:val="28"/>
          <w:szCs w:val="28"/>
        </w:rPr>
        <w:t>».</w:t>
      </w:r>
    </w:p>
    <w:p w:rsidR="00E47D52" w:rsidRPr="00E917A0" w:rsidRDefault="00E47D52" w:rsidP="00E47D52">
      <w:pPr>
        <w:spacing w:line="360" w:lineRule="auto"/>
        <w:ind w:firstLine="709"/>
        <w:jc w:val="both"/>
        <w:rPr>
          <w:rFonts w:ascii="Times New Roman" w:hAnsi="Times New Roman" w:cs="Times New Roman"/>
          <w:sz w:val="28"/>
          <w:szCs w:val="28"/>
        </w:rPr>
      </w:pPr>
      <w:r w:rsidRPr="00E917A0">
        <w:rPr>
          <w:rFonts w:ascii="Times New Roman" w:hAnsi="Times New Roman" w:cs="Times New Roman"/>
          <w:sz w:val="28"/>
          <w:szCs w:val="28"/>
        </w:rPr>
        <w:lastRenderedPageBreak/>
        <w:t xml:space="preserve">Для создания сложного, </w:t>
      </w:r>
      <w:r>
        <w:rPr>
          <w:rFonts w:ascii="Times New Roman" w:hAnsi="Times New Roman" w:cs="Times New Roman"/>
          <w:sz w:val="28"/>
          <w:szCs w:val="28"/>
        </w:rPr>
        <w:t>изысканного, нетривиального и необычного образа товара используют</w:t>
      </w:r>
      <w:r w:rsidR="006800C2">
        <w:rPr>
          <w:rFonts w:ascii="Times New Roman" w:hAnsi="Times New Roman" w:cs="Times New Roman"/>
          <w:sz w:val="28"/>
          <w:szCs w:val="28"/>
        </w:rPr>
        <w:t>ся также</w:t>
      </w:r>
      <w:r>
        <w:rPr>
          <w:rFonts w:ascii="Times New Roman" w:hAnsi="Times New Roman" w:cs="Times New Roman"/>
          <w:sz w:val="28"/>
          <w:szCs w:val="28"/>
        </w:rPr>
        <w:t xml:space="preserve"> метафоры: «красота – в гармонии, она – в каждом мгновении», «</w:t>
      </w:r>
      <w:r>
        <w:rPr>
          <w:rFonts w:ascii="Times New Roman" w:hAnsi="Times New Roman" w:cs="Times New Roman"/>
          <w:sz w:val="28"/>
          <w:szCs w:val="28"/>
          <w:lang w:val="en-US"/>
        </w:rPr>
        <w:t>Rot</w:t>
      </w:r>
      <w:r w:rsidRPr="009A10F5">
        <w:rPr>
          <w:rFonts w:ascii="Times New Roman" w:hAnsi="Times New Roman" w:cs="Times New Roman"/>
          <w:sz w:val="28"/>
          <w:szCs w:val="28"/>
        </w:rPr>
        <w:t xml:space="preserve"> </w:t>
      </w:r>
      <w:r>
        <w:rPr>
          <w:rFonts w:ascii="Times New Roman" w:hAnsi="Times New Roman" w:cs="Times New Roman"/>
          <w:sz w:val="28"/>
          <w:szCs w:val="28"/>
          <w:lang w:val="en-US"/>
        </w:rPr>
        <w:t>steht</w:t>
      </w:r>
      <w:r w:rsidRPr="009A10F5">
        <w:rPr>
          <w:rFonts w:ascii="Times New Roman" w:hAnsi="Times New Roman" w:cs="Times New Roman"/>
          <w:sz w:val="28"/>
          <w:szCs w:val="28"/>
        </w:rPr>
        <w:t xml:space="preserve"> </w:t>
      </w:r>
      <w:r>
        <w:rPr>
          <w:rFonts w:ascii="Times New Roman" w:hAnsi="Times New Roman" w:cs="Times New Roman"/>
          <w:sz w:val="28"/>
          <w:szCs w:val="28"/>
          <w:lang w:val="en-US"/>
        </w:rPr>
        <w:t>f</w:t>
      </w:r>
      <w:r w:rsidRPr="009A10F5">
        <w:rPr>
          <w:rFonts w:ascii="Times New Roman" w:hAnsi="Times New Roman" w:cs="Times New Roman"/>
          <w:sz w:val="28"/>
          <w:szCs w:val="28"/>
        </w:rPr>
        <w:t>ü</w:t>
      </w:r>
      <w:r>
        <w:rPr>
          <w:rFonts w:ascii="Times New Roman" w:hAnsi="Times New Roman" w:cs="Times New Roman"/>
          <w:sz w:val="28"/>
          <w:szCs w:val="28"/>
          <w:lang w:val="en-US"/>
        </w:rPr>
        <w:t>r</w:t>
      </w:r>
      <w:r w:rsidRPr="009A10F5">
        <w:rPr>
          <w:rFonts w:ascii="Times New Roman" w:hAnsi="Times New Roman" w:cs="Times New Roman"/>
          <w:sz w:val="28"/>
          <w:szCs w:val="28"/>
        </w:rPr>
        <w:t xml:space="preserve"> </w:t>
      </w:r>
      <w:r w:rsidRPr="00165E7D">
        <w:rPr>
          <w:rFonts w:ascii="Times New Roman" w:hAnsi="Times New Roman" w:cs="Times New Roman"/>
          <w:sz w:val="28"/>
          <w:szCs w:val="28"/>
        </w:rPr>
        <w:t xml:space="preserve">Kühnheit – </w:t>
      </w:r>
      <w:r>
        <w:rPr>
          <w:rFonts w:ascii="Times New Roman" w:hAnsi="Times New Roman" w:cs="Times New Roman"/>
          <w:sz w:val="28"/>
          <w:szCs w:val="28"/>
          <w:lang w:val="en-US"/>
        </w:rPr>
        <w:t>eine</w:t>
      </w:r>
      <w:r w:rsidRPr="00165E7D">
        <w:rPr>
          <w:rFonts w:ascii="Times New Roman" w:hAnsi="Times New Roman" w:cs="Times New Roman"/>
          <w:sz w:val="28"/>
          <w:szCs w:val="28"/>
        </w:rPr>
        <w:t xml:space="preserve"> </w:t>
      </w:r>
      <w:r>
        <w:rPr>
          <w:rFonts w:ascii="Times New Roman" w:hAnsi="Times New Roman" w:cs="Times New Roman"/>
          <w:sz w:val="28"/>
          <w:szCs w:val="28"/>
          <w:lang w:val="en-US"/>
        </w:rPr>
        <w:t>Kardinaltugend</w:t>
      </w:r>
      <w:r>
        <w:rPr>
          <w:rFonts w:ascii="Times New Roman" w:hAnsi="Times New Roman" w:cs="Times New Roman"/>
          <w:sz w:val="28"/>
          <w:szCs w:val="28"/>
        </w:rPr>
        <w:t>»</w:t>
      </w:r>
      <w:r w:rsidRPr="00165E7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Rot</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ist</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die</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Farbe</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des</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Lebens</w:t>
      </w:r>
      <w:r>
        <w:rPr>
          <w:rFonts w:ascii="Times New Roman" w:hAnsi="Times New Roman" w:cs="Times New Roman"/>
          <w:sz w:val="28"/>
          <w:szCs w:val="28"/>
        </w:rPr>
        <w:t>», а также олицетворения: «</w:t>
      </w:r>
      <w:r>
        <w:rPr>
          <w:rFonts w:ascii="Times New Roman" w:hAnsi="Times New Roman" w:cs="Times New Roman"/>
          <w:sz w:val="28"/>
          <w:szCs w:val="28"/>
          <w:lang w:val="en-US"/>
        </w:rPr>
        <w:t>die</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tanzenden</w:t>
      </w:r>
      <w:r w:rsidRPr="002F29A5">
        <w:rPr>
          <w:rFonts w:ascii="Times New Roman" w:hAnsi="Times New Roman" w:cs="Times New Roman"/>
          <w:sz w:val="28"/>
          <w:szCs w:val="28"/>
        </w:rPr>
        <w:t xml:space="preserve"> </w:t>
      </w:r>
      <w:r>
        <w:rPr>
          <w:rFonts w:ascii="Times New Roman" w:hAnsi="Times New Roman" w:cs="Times New Roman"/>
          <w:sz w:val="28"/>
          <w:szCs w:val="28"/>
          <w:lang w:val="en-US"/>
        </w:rPr>
        <w:t>Diamanten</w:t>
      </w:r>
      <w:r>
        <w:rPr>
          <w:rFonts w:ascii="Times New Roman" w:hAnsi="Times New Roman" w:cs="Times New Roman"/>
          <w:sz w:val="28"/>
          <w:szCs w:val="28"/>
        </w:rPr>
        <w:t>».</w:t>
      </w:r>
    </w:p>
    <w:p w:rsidR="00E47D52" w:rsidRDefault="00B55275" w:rsidP="00E47D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такой рекламе нескольк</w:t>
      </w:r>
      <w:r w:rsidR="00E47D52">
        <w:rPr>
          <w:rFonts w:ascii="Times New Roman" w:hAnsi="Times New Roman" w:cs="Times New Roman"/>
          <w:sz w:val="28"/>
          <w:szCs w:val="28"/>
        </w:rPr>
        <w:t xml:space="preserve">о чаще, чем в 4.1, семантика, выраженная словом, обыгрывается и дополняется визуальным компонентом. Например, в рекламе от </w:t>
      </w:r>
      <w:r w:rsidR="00E47D52">
        <w:rPr>
          <w:rFonts w:ascii="Times New Roman" w:hAnsi="Times New Roman" w:cs="Times New Roman"/>
          <w:sz w:val="28"/>
          <w:szCs w:val="28"/>
          <w:lang w:val="en-US"/>
        </w:rPr>
        <w:t>John</w:t>
      </w:r>
      <w:r w:rsidR="00E47D52" w:rsidRPr="008E2180">
        <w:rPr>
          <w:rFonts w:ascii="Times New Roman" w:hAnsi="Times New Roman" w:cs="Times New Roman"/>
          <w:sz w:val="28"/>
          <w:szCs w:val="28"/>
        </w:rPr>
        <w:t xml:space="preserve"> </w:t>
      </w:r>
      <w:r w:rsidR="00E47D52">
        <w:rPr>
          <w:rFonts w:ascii="Times New Roman" w:hAnsi="Times New Roman" w:cs="Times New Roman"/>
          <w:sz w:val="28"/>
          <w:szCs w:val="28"/>
          <w:lang w:val="en-US"/>
        </w:rPr>
        <w:t>Frieda</w:t>
      </w:r>
      <w:r w:rsidR="00E47D52" w:rsidRPr="008E2180">
        <w:rPr>
          <w:rFonts w:ascii="Times New Roman" w:hAnsi="Times New Roman" w:cs="Times New Roman"/>
          <w:sz w:val="28"/>
          <w:szCs w:val="28"/>
        </w:rPr>
        <w:t xml:space="preserve"> мы видим изображение девушки-модели, вертикально разделенное пополам. </w:t>
      </w:r>
      <w:r w:rsidR="00E47D52">
        <w:rPr>
          <w:rFonts w:ascii="Times New Roman" w:hAnsi="Times New Roman" w:cs="Times New Roman"/>
          <w:sz w:val="28"/>
          <w:szCs w:val="28"/>
        </w:rPr>
        <w:t>Левая половина выполнена в черно-белой гамме, волосы девушки выглядят тусклыми и ломкими, надпись гласит «</w:t>
      </w:r>
      <w:r w:rsidR="00E47D52">
        <w:rPr>
          <w:rFonts w:ascii="Times New Roman" w:hAnsi="Times New Roman" w:cs="Times New Roman"/>
          <w:sz w:val="28"/>
          <w:szCs w:val="28"/>
          <w:lang w:val="en-US"/>
        </w:rPr>
        <w:t>Good</w:t>
      </w:r>
      <w:r w:rsidR="00E47D52" w:rsidRPr="008E2180">
        <w:rPr>
          <w:rFonts w:ascii="Times New Roman" w:hAnsi="Times New Roman" w:cs="Times New Roman"/>
          <w:sz w:val="28"/>
          <w:szCs w:val="28"/>
        </w:rPr>
        <w:t xml:space="preserve"> </w:t>
      </w:r>
      <w:r w:rsidR="00E47D52">
        <w:rPr>
          <w:rFonts w:ascii="Times New Roman" w:hAnsi="Times New Roman" w:cs="Times New Roman"/>
          <w:sz w:val="28"/>
          <w:szCs w:val="28"/>
          <w:lang w:val="en-US"/>
        </w:rPr>
        <w:t>bye</w:t>
      </w:r>
      <w:r w:rsidR="00E47D52" w:rsidRPr="008E2180">
        <w:rPr>
          <w:rFonts w:ascii="Times New Roman" w:hAnsi="Times New Roman" w:cs="Times New Roman"/>
          <w:sz w:val="28"/>
          <w:szCs w:val="28"/>
        </w:rPr>
        <w:t xml:space="preserve"> </w:t>
      </w:r>
      <w:r w:rsidR="00E47D52">
        <w:rPr>
          <w:rFonts w:ascii="Times New Roman" w:hAnsi="Times New Roman" w:cs="Times New Roman"/>
          <w:sz w:val="28"/>
          <w:szCs w:val="28"/>
          <w:lang w:val="en-US"/>
        </w:rPr>
        <w:t>strohiges</w:t>
      </w:r>
      <w:r w:rsidR="00E47D52" w:rsidRPr="008E2180">
        <w:rPr>
          <w:rFonts w:ascii="Times New Roman" w:hAnsi="Times New Roman" w:cs="Times New Roman"/>
          <w:sz w:val="28"/>
          <w:szCs w:val="28"/>
        </w:rPr>
        <w:t xml:space="preserve"> </w:t>
      </w:r>
      <w:r w:rsidR="00E47D52">
        <w:rPr>
          <w:rFonts w:ascii="Times New Roman" w:hAnsi="Times New Roman" w:cs="Times New Roman"/>
          <w:sz w:val="28"/>
          <w:szCs w:val="28"/>
          <w:lang w:val="en-US"/>
        </w:rPr>
        <w:t>Haar</w:t>
      </w:r>
      <w:r w:rsidR="00E47D52">
        <w:rPr>
          <w:rFonts w:ascii="Times New Roman" w:hAnsi="Times New Roman" w:cs="Times New Roman"/>
          <w:sz w:val="28"/>
          <w:szCs w:val="28"/>
        </w:rPr>
        <w:t xml:space="preserve">». Вторая половина фото уже чудесным образом преображена и вновь сияет цветами и демонстрирует красоту волос после применения шампуня </w:t>
      </w:r>
      <w:r w:rsidR="00E47D52">
        <w:rPr>
          <w:rFonts w:ascii="Times New Roman" w:hAnsi="Times New Roman" w:cs="Times New Roman"/>
          <w:sz w:val="28"/>
          <w:szCs w:val="28"/>
          <w:lang w:val="en-US"/>
        </w:rPr>
        <w:t>John</w:t>
      </w:r>
      <w:r w:rsidR="00E47D52" w:rsidRPr="008E2180">
        <w:rPr>
          <w:rFonts w:ascii="Times New Roman" w:hAnsi="Times New Roman" w:cs="Times New Roman"/>
          <w:sz w:val="28"/>
          <w:szCs w:val="28"/>
        </w:rPr>
        <w:t xml:space="preserve"> </w:t>
      </w:r>
      <w:r w:rsidR="00E47D52">
        <w:rPr>
          <w:rFonts w:ascii="Times New Roman" w:hAnsi="Times New Roman" w:cs="Times New Roman"/>
          <w:sz w:val="28"/>
          <w:szCs w:val="28"/>
          <w:lang w:val="en-US"/>
        </w:rPr>
        <w:t>Frieda</w:t>
      </w:r>
      <w:r w:rsidR="00E47D52">
        <w:rPr>
          <w:rFonts w:ascii="Times New Roman" w:hAnsi="Times New Roman" w:cs="Times New Roman"/>
          <w:sz w:val="28"/>
          <w:szCs w:val="28"/>
        </w:rPr>
        <w:t>, с надписью «</w:t>
      </w:r>
      <w:r w:rsidR="00E47D52">
        <w:rPr>
          <w:rFonts w:ascii="Times New Roman" w:hAnsi="Times New Roman" w:cs="Times New Roman"/>
          <w:sz w:val="28"/>
          <w:szCs w:val="28"/>
          <w:lang w:val="en-US"/>
        </w:rPr>
        <w:t>hello</w:t>
      </w:r>
      <w:r w:rsidR="00E47D52" w:rsidRPr="00E47D52">
        <w:rPr>
          <w:rFonts w:ascii="Times New Roman" w:hAnsi="Times New Roman" w:cs="Times New Roman"/>
          <w:sz w:val="28"/>
          <w:szCs w:val="28"/>
        </w:rPr>
        <w:t xml:space="preserve"> </w:t>
      </w:r>
      <w:r w:rsidR="00E47D52">
        <w:rPr>
          <w:rFonts w:ascii="Times New Roman" w:hAnsi="Times New Roman" w:cs="Times New Roman"/>
          <w:sz w:val="28"/>
          <w:szCs w:val="28"/>
          <w:lang w:val="en-US"/>
        </w:rPr>
        <w:t>Geschmeidigkeit</w:t>
      </w:r>
      <w:r w:rsidR="00E47D52">
        <w:rPr>
          <w:rFonts w:ascii="Times New Roman" w:hAnsi="Times New Roman" w:cs="Times New Roman"/>
          <w:sz w:val="28"/>
          <w:szCs w:val="28"/>
        </w:rPr>
        <w:t>».</w:t>
      </w:r>
    </w:p>
    <w:p w:rsidR="00B928CE" w:rsidRDefault="00E47D52" w:rsidP="00E47D52">
      <w:pPr>
        <w:spacing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rPr>
        <w:t>Реклама уходовой косметики от SHISEIDO</w:t>
      </w:r>
      <w:r w:rsidRPr="008E2180">
        <w:rPr>
          <w:rFonts w:ascii="Times New Roman" w:hAnsi="Times New Roman" w:cs="Times New Roman"/>
          <w:sz w:val="28"/>
          <w:szCs w:val="28"/>
        </w:rPr>
        <w:t xml:space="preserve"> демонстрирует нам </w:t>
      </w:r>
      <w:r>
        <w:rPr>
          <w:rFonts w:ascii="Times New Roman" w:hAnsi="Times New Roman" w:cs="Times New Roman"/>
          <w:sz w:val="28"/>
          <w:szCs w:val="28"/>
        </w:rPr>
        <w:t xml:space="preserve">двух парящих в небе девушек-моделей. Каким образом девушки смогли преодолеть гравитацию и выйти за рамки привычного мира? </w:t>
      </w:r>
      <w:r w:rsidRPr="004856E5">
        <w:rPr>
          <w:rFonts w:ascii="Times New Roman" w:hAnsi="Times New Roman" w:cs="Times New Roman"/>
          <w:sz w:val="28"/>
          <w:szCs w:val="28"/>
          <w:lang w:val="de-DE"/>
        </w:rPr>
        <w:t xml:space="preserve">SHISEIDO </w:t>
      </w:r>
      <w:r>
        <w:rPr>
          <w:rFonts w:ascii="Times New Roman" w:hAnsi="Times New Roman" w:cs="Times New Roman"/>
          <w:sz w:val="28"/>
          <w:szCs w:val="28"/>
        </w:rPr>
        <w:t>отвечает</w:t>
      </w:r>
      <w:r w:rsidR="00B928CE">
        <w:rPr>
          <w:rFonts w:ascii="Times New Roman" w:hAnsi="Times New Roman" w:cs="Times New Roman"/>
          <w:sz w:val="28"/>
          <w:szCs w:val="28"/>
          <w:lang w:val="de-DE"/>
        </w:rPr>
        <w:t>:</w:t>
      </w:r>
    </w:p>
    <w:p w:rsidR="00E47D52" w:rsidRPr="004856E5" w:rsidRDefault="00E47D52" w:rsidP="00E47D52">
      <w:pPr>
        <w:spacing w:line="360" w:lineRule="auto"/>
        <w:ind w:firstLine="709"/>
        <w:jc w:val="both"/>
        <w:rPr>
          <w:rFonts w:ascii="Times New Roman" w:hAnsi="Times New Roman" w:cs="Times New Roman"/>
          <w:sz w:val="28"/>
          <w:szCs w:val="28"/>
          <w:lang w:val="de-DE"/>
        </w:rPr>
      </w:pPr>
      <w:r w:rsidRPr="004856E5">
        <w:rPr>
          <w:rFonts w:ascii="Times New Roman" w:hAnsi="Times New Roman" w:cs="Times New Roman"/>
          <w:sz w:val="28"/>
          <w:szCs w:val="28"/>
          <w:lang w:val="de-DE"/>
        </w:rPr>
        <w:t xml:space="preserve">«Stell dir vor, es gäbe keine Schwerkraft. Stell dir eine Welt frei von Schwerkraft und Zeit vor… Die NEUE Bio-Performance LiftDynamic Kollektion erweckt dank TruStructiv Technology das ultimative Potential zur Festigung der Haut» - </w:t>
      </w:r>
      <w:r>
        <w:rPr>
          <w:rFonts w:ascii="Times New Roman" w:hAnsi="Times New Roman" w:cs="Times New Roman"/>
          <w:sz w:val="28"/>
          <w:szCs w:val="28"/>
          <w:lang w:val="en-US"/>
        </w:rPr>
        <w:t>стоит</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лишь</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воспользоваться</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средством</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и</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Ваша</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кожа</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наполнится</w:t>
      </w:r>
      <w:r w:rsidRPr="004856E5">
        <w:rPr>
          <w:rFonts w:ascii="Times New Roman" w:hAnsi="Times New Roman" w:cs="Times New Roman"/>
          <w:sz w:val="28"/>
          <w:szCs w:val="28"/>
          <w:lang w:val="de-DE"/>
        </w:rPr>
        <w:t xml:space="preserve"> </w:t>
      </w:r>
      <w:r>
        <w:rPr>
          <w:rFonts w:ascii="Times New Roman" w:hAnsi="Times New Roman" w:cs="Times New Roman"/>
          <w:sz w:val="28"/>
          <w:szCs w:val="28"/>
          <w:lang w:val="en-US"/>
        </w:rPr>
        <w:t>легкостью</w:t>
      </w:r>
      <w:r w:rsidRPr="004856E5">
        <w:rPr>
          <w:rFonts w:ascii="Times New Roman" w:hAnsi="Times New Roman" w:cs="Times New Roman"/>
          <w:sz w:val="28"/>
          <w:szCs w:val="28"/>
          <w:lang w:val="de-DE"/>
        </w:rPr>
        <w:t>.</w:t>
      </w:r>
    </w:p>
    <w:p w:rsidR="00E47D52" w:rsidRPr="00A21679" w:rsidRDefault="00B928CE" w:rsidP="00E47D52">
      <w:pPr>
        <w:spacing w:line="360" w:lineRule="auto"/>
        <w:ind w:firstLine="709"/>
        <w:jc w:val="both"/>
        <w:outlineLvl w:val="0"/>
        <w:rPr>
          <w:rFonts w:ascii="Times New Roman" w:hAnsi="Times New Roman" w:cs="Times New Roman"/>
          <w:b/>
          <w:sz w:val="28"/>
          <w:szCs w:val="28"/>
        </w:rPr>
      </w:pPr>
      <w:bookmarkStart w:id="42" w:name="_Toc73319981"/>
      <w:r>
        <w:rPr>
          <w:rFonts w:ascii="Times New Roman" w:hAnsi="Times New Roman" w:cs="Times New Roman"/>
          <w:b/>
          <w:sz w:val="28"/>
          <w:szCs w:val="28"/>
        </w:rPr>
        <w:t>Выводы к г</w:t>
      </w:r>
      <w:r w:rsidR="00E47D52" w:rsidRPr="00A21679">
        <w:rPr>
          <w:rFonts w:ascii="Times New Roman" w:hAnsi="Times New Roman" w:cs="Times New Roman"/>
          <w:b/>
          <w:sz w:val="28"/>
          <w:szCs w:val="28"/>
        </w:rPr>
        <w:t>лаве 2</w:t>
      </w:r>
      <w:bookmarkEnd w:id="42"/>
    </w:p>
    <w:p w:rsidR="0044633D" w:rsidRDefault="00A73876" w:rsidP="004463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7A273E" w:rsidRPr="00A73876">
        <w:rPr>
          <w:rFonts w:ascii="Times New Roman" w:hAnsi="Times New Roman" w:cs="Times New Roman"/>
          <w:sz w:val="28"/>
          <w:szCs w:val="28"/>
        </w:rPr>
        <w:t xml:space="preserve">Реклама </w:t>
      </w:r>
      <w:r w:rsidR="00357057" w:rsidRPr="00A73876">
        <w:rPr>
          <w:rFonts w:ascii="Times New Roman" w:hAnsi="Times New Roman" w:cs="Times New Roman"/>
          <w:sz w:val="28"/>
          <w:szCs w:val="28"/>
        </w:rPr>
        <w:t>класса 1</w:t>
      </w:r>
      <w:r w:rsidR="007A273E" w:rsidRPr="00A73876">
        <w:rPr>
          <w:rFonts w:ascii="Times New Roman" w:hAnsi="Times New Roman" w:cs="Times New Roman"/>
          <w:sz w:val="28"/>
          <w:szCs w:val="28"/>
        </w:rPr>
        <w:t xml:space="preserve"> обладает богатой по содержанию </w:t>
      </w:r>
      <w:r w:rsidR="00357057" w:rsidRPr="00A73876">
        <w:rPr>
          <w:rFonts w:ascii="Times New Roman" w:hAnsi="Times New Roman" w:cs="Times New Roman"/>
          <w:sz w:val="28"/>
          <w:szCs w:val="28"/>
        </w:rPr>
        <w:t xml:space="preserve">изобразительной частью, но </w:t>
      </w:r>
      <w:r w:rsidR="00B928CE" w:rsidRPr="00001252">
        <w:rPr>
          <w:rFonts w:ascii="Times New Roman" w:hAnsi="Times New Roman" w:cs="Times New Roman"/>
          <w:sz w:val="28"/>
          <w:szCs w:val="28"/>
        </w:rPr>
        <w:t>характеризуется минимальной представленностью собственно вербальной части</w:t>
      </w:r>
      <w:r w:rsidR="00357057" w:rsidRPr="00001252">
        <w:rPr>
          <w:rFonts w:ascii="Times New Roman" w:hAnsi="Times New Roman" w:cs="Times New Roman"/>
          <w:sz w:val="28"/>
          <w:szCs w:val="28"/>
        </w:rPr>
        <w:t>.</w:t>
      </w:r>
      <w:r w:rsidR="00357057" w:rsidRPr="00A73876">
        <w:rPr>
          <w:rFonts w:ascii="Times New Roman" w:hAnsi="Times New Roman" w:cs="Times New Roman"/>
          <w:sz w:val="28"/>
          <w:szCs w:val="28"/>
        </w:rPr>
        <w:t xml:space="preserve"> Процесс интерпретации </w:t>
      </w:r>
      <w:r w:rsidR="00001252">
        <w:rPr>
          <w:rFonts w:ascii="Times New Roman" w:hAnsi="Times New Roman" w:cs="Times New Roman"/>
          <w:sz w:val="28"/>
          <w:szCs w:val="28"/>
        </w:rPr>
        <w:t>таких рекламных об</w:t>
      </w:r>
      <w:r w:rsidR="00B928CE">
        <w:rPr>
          <w:rFonts w:ascii="Times New Roman" w:hAnsi="Times New Roman" w:cs="Times New Roman"/>
          <w:sz w:val="28"/>
          <w:szCs w:val="28"/>
        </w:rPr>
        <w:t xml:space="preserve">ъявлений </w:t>
      </w:r>
      <w:r w:rsidR="00357057" w:rsidRPr="00A73876">
        <w:rPr>
          <w:rFonts w:ascii="Times New Roman" w:hAnsi="Times New Roman" w:cs="Times New Roman"/>
          <w:sz w:val="28"/>
          <w:szCs w:val="28"/>
        </w:rPr>
        <w:t xml:space="preserve">полностью находится в руках читателя. </w:t>
      </w:r>
      <w:r w:rsidR="007A273E" w:rsidRPr="00A73876">
        <w:rPr>
          <w:rFonts w:ascii="Times New Roman" w:hAnsi="Times New Roman" w:cs="Times New Roman"/>
          <w:sz w:val="28"/>
          <w:szCs w:val="28"/>
        </w:rPr>
        <w:t xml:space="preserve">Лаконичность языковой части обусловлена </w:t>
      </w:r>
      <w:r w:rsidR="006800C2" w:rsidRPr="00A73876">
        <w:rPr>
          <w:rFonts w:ascii="Times New Roman" w:hAnsi="Times New Roman" w:cs="Times New Roman"/>
          <w:sz w:val="28"/>
          <w:szCs w:val="28"/>
        </w:rPr>
        <w:t>тем, что имена крупнейших брендов, их известность и присущий им знак качества, оказывают мощное</w:t>
      </w:r>
      <w:r w:rsidR="007A273E" w:rsidRPr="00A73876">
        <w:rPr>
          <w:rFonts w:ascii="Times New Roman" w:hAnsi="Times New Roman" w:cs="Times New Roman"/>
          <w:sz w:val="28"/>
          <w:szCs w:val="28"/>
        </w:rPr>
        <w:t xml:space="preserve"> в</w:t>
      </w:r>
      <w:r w:rsidR="006800C2" w:rsidRPr="00A73876">
        <w:rPr>
          <w:rFonts w:ascii="Times New Roman" w:hAnsi="Times New Roman" w:cs="Times New Roman"/>
          <w:sz w:val="28"/>
          <w:szCs w:val="28"/>
        </w:rPr>
        <w:t>оздействие</w:t>
      </w:r>
      <w:r w:rsidR="00357057" w:rsidRPr="00A73876">
        <w:rPr>
          <w:rFonts w:ascii="Times New Roman" w:hAnsi="Times New Roman" w:cs="Times New Roman"/>
          <w:sz w:val="28"/>
          <w:szCs w:val="28"/>
        </w:rPr>
        <w:t xml:space="preserve"> на сознание </w:t>
      </w:r>
      <w:r w:rsidR="00357057" w:rsidRPr="00A73876">
        <w:rPr>
          <w:rFonts w:ascii="Times New Roman" w:hAnsi="Times New Roman" w:cs="Times New Roman"/>
          <w:sz w:val="28"/>
          <w:szCs w:val="28"/>
        </w:rPr>
        <w:lastRenderedPageBreak/>
        <w:t>читателя</w:t>
      </w:r>
      <w:r w:rsidR="006800C2" w:rsidRPr="00A73876">
        <w:rPr>
          <w:rFonts w:ascii="Times New Roman" w:hAnsi="Times New Roman" w:cs="Times New Roman"/>
          <w:sz w:val="28"/>
          <w:szCs w:val="28"/>
        </w:rPr>
        <w:t xml:space="preserve">, который знает, что им </w:t>
      </w:r>
      <w:r w:rsidR="00357057" w:rsidRPr="00A73876">
        <w:rPr>
          <w:rFonts w:ascii="Times New Roman" w:hAnsi="Times New Roman" w:cs="Times New Roman"/>
          <w:sz w:val="28"/>
          <w:szCs w:val="28"/>
        </w:rPr>
        <w:t>можно доверять.</w:t>
      </w:r>
      <w:r w:rsidR="006800C2" w:rsidRPr="00A73876">
        <w:rPr>
          <w:rFonts w:ascii="Times New Roman" w:hAnsi="Times New Roman" w:cs="Times New Roman"/>
          <w:sz w:val="28"/>
          <w:szCs w:val="28"/>
        </w:rPr>
        <w:t xml:space="preserve"> </w:t>
      </w:r>
      <w:r w:rsidR="007A273E" w:rsidRPr="00A73876">
        <w:rPr>
          <w:rFonts w:ascii="Times New Roman" w:hAnsi="Times New Roman" w:cs="Times New Roman"/>
          <w:sz w:val="28"/>
          <w:szCs w:val="28"/>
        </w:rPr>
        <w:t xml:space="preserve">Указание </w:t>
      </w:r>
      <w:r w:rsidR="006800C2" w:rsidRPr="00A73876">
        <w:rPr>
          <w:rFonts w:ascii="Times New Roman" w:hAnsi="Times New Roman" w:cs="Times New Roman"/>
          <w:sz w:val="28"/>
          <w:szCs w:val="28"/>
        </w:rPr>
        <w:t xml:space="preserve">на </w:t>
      </w:r>
      <w:r w:rsidR="007A273E" w:rsidRPr="00A73876">
        <w:rPr>
          <w:rFonts w:ascii="Times New Roman" w:hAnsi="Times New Roman" w:cs="Times New Roman"/>
          <w:sz w:val="28"/>
          <w:szCs w:val="28"/>
        </w:rPr>
        <w:t>кол</w:t>
      </w:r>
      <w:r w:rsidR="006800C2" w:rsidRPr="00A73876">
        <w:rPr>
          <w:rFonts w:ascii="Times New Roman" w:hAnsi="Times New Roman" w:cs="Times New Roman"/>
          <w:sz w:val="28"/>
          <w:szCs w:val="28"/>
        </w:rPr>
        <w:t>лекцию</w:t>
      </w:r>
      <w:r w:rsidRPr="00A73876">
        <w:rPr>
          <w:rFonts w:ascii="Times New Roman" w:hAnsi="Times New Roman" w:cs="Times New Roman"/>
          <w:strike/>
          <w:sz w:val="28"/>
          <w:szCs w:val="28"/>
        </w:rPr>
        <w:t xml:space="preserve"> </w:t>
      </w:r>
      <w:r w:rsidR="00357057" w:rsidRPr="00A73876">
        <w:rPr>
          <w:rFonts w:ascii="Times New Roman" w:hAnsi="Times New Roman" w:cs="Times New Roman"/>
          <w:sz w:val="28"/>
          <w:szCs w:val="28"/>
        </w:rPr>
        <w:t>подчеркивает новизну</w:t>
      </w:r>
      <w:r w:rsidR="007A273E" w:rsidRPr="00A73876">
        <w:rPr>
          <w:rFonts w:ascii="Times New Roman" w:hAnsi="Times New Roman" w:cs="Times New Roman"/>
          <w:sz w:val="28"/>
          <w:szCs w:val="28"/>
        </w:rPr>
        <w:t xml:space="preserve"> представле</w:t>
      </w:r>
      <w:r w:rsidR="00357057" w:rsidRPr="00A73876">
        <w:rPr>
          <w:rFonts w:ascii="Times New Roman" w:hAnsi="Times New Roman" w:cs="Times New Roman"/>
          <w:sz w:val="28"/>
          <w:szCs w:val="28"/>
        </w:rPr>
        <w:t>нного продукта и сегментирует товар</w:t>
      </w:r>
      <w:r w:rsidR="007A273E" w:rsidRPr="00A73876">
        <w:rPr>
          <w:rFonts w:ascii="Times New Roman" w:hAnsi="Times New Roman" w:cs="Times New Roman"/>
          <w:sz w:val="28"/>
          <w:szCs w:val="28"/>
        </w:rPr>
        <w:t xml:space="preserve"> в ряде </w:t>
      </w:r>
      <w:r w:rsidR="00357057" w:rsidRPr="00A73876">
        <w:rPr>
          <w:rFonts w:ascii="Times New Roman" w:hAnsi="Times New Roman" w:cs="Times New Roman"/>
          <w:sz w:val="28"/>
          <w:szCs w:val="28"/>
        </w:rPr>
        <w:t xml:space="preserve">других </w:t>
      </w:r>
      <w:r w:rsidR="007A273E" w:rsidRPr="00A73876">
        <w:rPr>
          <w:rFonts w:ascii="Times New Roman" w:hAnsi="Times New Roman" w:cs="Times New Roman"/>
          <w:sz w:val="28"/>
          <w:szCs w:val="28"/>
        </w:rPr>
        <w:t>продуктов, выпускаемых компанией</w:t>
      </w:r>
      <w:r w:rsidR="00357057" w:rsidRPr="00A73876">
        <w:rPr>
          <w:rFonts w:ascii="Times New Roman" w:hAnsi="Times New Roman" w:cs="Times New Roman"/>
          <w:sz w:val="28"/>
          <w:szCs w:val="28"/>
        </w:rPr>
        <w:t>.</w:t>
      </w:r>
    </w:p>
    <w:p w:rsidR="00A73876" w:rsidRDefault="00A73876" w:rsidP="00A738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A2B5B" w:rsidRPr="00A73876">
        <w:rPr>
          <w:rFonts w:ascii="Times New Roman" w:hAnsi="Times New Roman" w:cs="Times New Roman"/>
          <w:sz w:val="28"/>
          <w:szCs w:val="28"/>
        </w:rPr>
        <w:t xml:space="preserve">Реклама класса 2 обладает не менее многослойной структурой, чем реклама класса 1: в ней усиливается взаимодействие обоих компонентов, </w:t>
      </w:r>
      <w:r w:rsidR="006800C2" w:rsidRPr="00A73876">
        <w:rPr>
          <w:rFonts w:ascii="Times New Roman" w:hAnsi="Times New Roman" w:cs="Times New Roman"/>
          <w:sz w:val="28"/>
          <w:szCs w:val="28"/>
        </w:rPr>
        <w:t xml:space="preserve">как визуального, так и вербального, при этом последняя </w:t>
      </w:r>
      <w:r w:rsidR="00EA2B5B" w:rsidRPr="00A73876">
        <w:rPr>
          <w:rFonts w:ascii="Times New Roman" w:hAnsi="Times New Roman" w:cs="Times New Roman"/>
          <w:sz w:val="28"/>
          <w:szCs w:val="28"/>
        </w:rPr>
        <w:t>чаще обыгрыва</w:t>
      </w:r>
      <w:r w:rsidR="006800C2" w:rsidRPr="00A73876">
        <w:rPr>
          <w:rFonts w:ascii="Times New Roman" w:hAnsi="Times New Roman" w:cs="Times New Roman"/>
          <w:sz w:val="28"/>
          <w:szCs w:val="28"/>
        </w:rPr>
        <w:t>ет</w:t>
      </w:r>
      <w:r w:rsidR="00EA2B5B" w:rsidRPr="00A73876">
        <w:rPr>
          <w:rFonts w:ascii="Times New Roman" w:hAnsi="Times New Roman" w:cs="Times New Roman"/>
          <w:sz w:val="28"/>
          <w:szCs w:val="28"/>
        </w:rPr>
        <w:t>ся</w:t>
      </w:r>
      <w:r w:rsidRPr="00A73876">
        <w:rPr>
          <w:rFonts w:ascii="Times New Roman" w:hAnsi="Times New Roman" w:cs="Times New Roman"/>
          <w:sz w:val="28"/>
          <w:szCs w:val="28"/>
        </w:rPr>
        <w:t>.</w:t>
      </w:r>
      <w:r w:rsidR="00EA2B5B" w:rsidRPr="00A73876">
        <w:rPr>
          <w:rFonts w:ascii="Times New Roman" w:hAnsi="Times New Roman" w:cs="Times New Roman"/>
          <w:sz w:val="28"/>
          <w:szCs w:val="28"/>
        </w:rPr>
        <w:t xml:space="preserve"> </w:t>
      </w:r>
      <w:r w:rsidR="006800C2" w:rsidRPr="00A73876">
        <w:rPr>
          <w:rFonts w:ascii="Times New Roman" w:hAnsi="Times New Roman" w:cs="Times New Roman"/>
          <w:sz w:val="28"/>
          <w:szCs w:val="28"/>
        </w:rPr>
        <w:t>В</w:t>
      </w:r>
      <w:r w:rsidR="002B25C8" w:rsidRPr="00A73876">
        <w:rPr>
          <w:rFonts w:ascii="Times New Roman" w:hAnsi="Times New Roman" w:cs="Times New Roman"/>
          <w:sz w:val="28"/>
          <w:szCs w:val="28"/>
        </w:rPr>
        <w:t xml:space="preserve"> этом кл</w:t>
      </w:r>
      <w:r w:rsidR="00B928CE">
        <w:rPr>
          <w:rFonts w:ascii="Times New Roman" w:hAnsi="Times New Roman" w:cs="Times New Roman"/>
          <w:sz w:val="28"/>
          <w:szCs w:val="28"/>
        </w:rPr>
        <w:t>ассе текстовая составляющая (в данном случае</w:t>
      </w:r>
      <w:r w:rsidR="002B25C8" w:rsidRPr="00A73876">
        <w:rPr>
          <w:rFonts w:ascii="Times New Roman" w:hAnsi="Times New Roman" w:cs="Times New Roman"/>
          <w:sz w:val="28"/>
          <w:szCs w:val="28"/>
        </w:rPr>
        <w:t xml:space="preserve"> слоган) начинает оформляться как целостная смысловая единица. Английский язык </w:t>
      </w:r>
      <w:r w:rsidR="00B928CE">
        <w:rPr>
          <w:rFonts w:ascii="Times New Roman" w:hAnsi="Times New Roman" w:cs="Times New Roman"/>
          <w:sz w:val="28"/>
          <w:szCs w:val="28"/>
        </w:rPr>
        <w:t>–</w:t>
      </w:r>
      <w:r w:rsidR="002B25C8" w:rsidRPr="00A73876">
        <w:rPr>
          <w:rFonts w:ascii="Times New Roman" w:hAnsi="Times New Roman" w:cs="Times New Roman"/>
          <w:sz w:val="28"/>
          <w:szCs w:val="28"/>
        </w:rPr>
        <w:t xml:space="preserve"> лингва-франка нашего времени </w:t>
      </w:r>
      <w:r w:rsidR="00B928CE">
        <w:rPr>
          <w:rFonts w:ascii="Times New Roman" w:hAnsi="Times New Roman" w:cs="Times New Roman"/>
          <w:sz w:val="28"/>
          <w:szCs w:val="28"/>
        </w:rPr>
        <w:t>–</w:t>
      </w:r>
      <w:r w:rsidR="002B25C8" w:rsidRPr="00A73876">
        <w:rPr>
          <w:rFonts w:ascii="Times New Roman" w:hAnsi="Times New Roman" w:cs="Times New Roman"/>
          <w:sz w:val="28"/>
          <w:szCs w:val="28"/>
        </w:rPr>
        <w:t xml:space="preserve"> обязательно присутствует как часть текстовой составляющей и в российских</w:t>
      </w:r>
      <w:r w:rsidR="006800C2" w:rsidRPr="00A73876">
        <w:rPr>
          <w:rFonts w:ascii="Times New Roman" w:hAnsi="Times New Roman" w:cs="Times New Roman"/>
          <w:sz w:val="28"/>
          <w:szCs w:val="28"/>
        </w:rPr>
        <w:t>,</w:t>
      </w:r>
      <w:r w:rsidR="002B25C8" w:rsidRPr="00A73876">
        <w:rPr>
          <w:rFonts w:ascii="Times New Roman" w:hAnsi="Times New Roman" w:cs="Times New Roman"/>
          <w:sz w:val="28"/>
          <w:szCs w:val="28"/>
        </w:rPr>
        <w:t xml:space="preserve"> и в немецких журналах. При этом информация </w:t>
      </w:r>
      <w:r w:rsidR="006800C2" w:rsidRPr="00A73876">
        <w:rPr>
          <w:rFonts w:ascii="Times New Roman" w:hAnsi="Times New Roman" w:cs="Times New Roman"/>
          <w:sz w:val="28"/>
          <w:szCs w:val="28"/>
        </w:rPr>
        <w:t>образует единое целое</w:t>
      </w:r>
      <w:r w:rsidR="002B25C8" w:rsidRPr="00A73876">
        <w:rPr>
          <w:rFonts w:ascii="Times New Roman" w:hAnsi="Times New Roman" w:cs="Times New Roman"/>
          <w:sz w:val="28"/>
          <w:szCs w:val="28"/>
        </w:rPr>
        <w:t xml:space="preserve">, слова на английском языке не мешают целостному восприятию </w:t>
      </w:r>
      <w:r w:rsidR="00B928CE">
        <w:rPr>
          <w:rFonts w:ascii="Times New Roman" w:hAnsi="Times New Roman" w:cs="Times New Roman"/>
          <w:sz w:val="28"/>
          <w:szCs w:val="28"/>
        </w:rPr>
        <w:t xml:space="preserve">текстов на </w:t>
      </w:r>
      <w:r w:rsidR="002B25C8" w:rsidRPr="00A73876">
        <w:rPr>
          <w:rFonts w:ascii="Times New Roman" w:hAnsi="Times New Roman" w:cs="Times New Roman"/>
          <w:sz w:val="28"/>
          <w:szCs w:val="28"/>
        </w:rPr>
        <w:t xml:space="preserve">обоих </w:t>
      </w:r>
      <w:r w:rsidR="00B928CE">
        <w:rPr>
          <w:rFonts w:ascii="Times New Roman" w:hAnsi="Times New Roman" w:cs="Times New Roman"/>
          <w:sz w:val="28"/>
          <w:szCs w:val="28"/>
        </w:rPr>
        <w:t xml:space="preserve">локальных </w:t>
      </w:r>
      <w:r w:rsidR="002B25C8" w:rsidRPr="00A73876">
        <w:rPr>
          <w:rFonts w:ascii="Times New Roman" w:hAnsi="Times New Roman" w:cs="Times New Roman"/>
          <w:sz w:val="28"/>
          <w:szCs w:val="28"/>
        </w:rPr>
        <w:t>языках.</w:t>
      </w:r>
    </w:p>
    <w:p w:rsidR="00A73876" w:rsidRDefault="00A73876" w:rsidP="00A73876">
      <w:pPr>
        <w:spacing w:line="360" w:lineRule="auto"/>
        <w:ind w:firstLine="709"/>
        <w:jc w:val="both"/>
        <w:rPr>
          <w:rFonts w:ascii="Times New Roman" w:hAnsi="Times New Roman" w:cs="Times New Roman"/>
          <w:sz w:val="28"/>
          <w:szCs w:val="28"/>
        </w:rPr>
      </w:pPr>
      <w:r w:rsidRPr="00A73876">
        <w:rPr>
          <w:rFonts w:ascii="Times New Roman" w:hAnsi="Times New Roman" w:cs="Times New Roman"/>
          <w:sz w:val="28"/>
          <w:szCs w:val="28"/>
        </w:rPr>
        <w:t xml:space="preserve">3. </w:t>
      </w:r>
      <w:r w:rsidR="00EA2B5B" w:rsidRPr="00A73876">
        <w:rPr>
          <w:rFonts w:ascii="Times New Roman" w:hAnsi="Times New Roman" w:cs="Times New Roman"/>
          <w:sz w:val="28"/>
          <w:szCs w:val="28"/>
        </w:rPr>
        <w:t>Р</w:t>
      </w:r>
      <w:r w:rsidR="002B25C8" w:rsidRPr="00A73876">
        <w:rPr>
          <w:rFonts w:ascii="Times New Roman" w:hAnsi="Times New Roman" w:cs="Times New Roman"/>
          <w:sz w:val="28"/>
          <w:szCs w:val="28"/>
        </w:rPr>
        <w:t>еклама класса 3</w:t>
      </w:r>
      <w:r w:rsidR="00B0195E" w:rsidRPr="00A73876">
        <w:rPr>
          <w:rFonts w:ascii="Times New Roman" w:hAnsi="Times New Roman" w:cs="Times New Roman"/>
          <w:sz w:val="28"/>
          <w:szCs w:val="28"/>
        </w:rPr>
        <w:t xml:space="preserve">, как и все рекламные объявления </w:t>
      </w:r>
      <w:r w:rsidR="006800C2" w:rsidRPr="00A73876">
        <w:rPr>
          <w:rFonts w:ascii="Times New Roman" w:hAnsi="Times New Roman" w:cs="Times New Roman"/>
          <w:sz w:val="28"/>
          <w:szCs w:val="28"/>
        </w:rPr>
        <w:t xml:space="preserve">данного </w:t>
      </w:r>
      <w:r w:rsidR="00B0195E" w:rsidRPr="00A73876">
        <w:rPr>
          <w:rFonts w:ascii="Times New Roman" w:hAnsi="Times New Roman" w:cs="Times New Roman"/>
          <w:sz w:val="28"/>
          <w:szCs w:val="28"/>
        </w:rPr>
        <w:t>исследования, обладает своей собственной иконической ч</w:t>
      </w:r>
      <w:r w:rsidR="006800C2" w:rsidRPr="00A73876">
        <w:rPr>
          <w:rFonts w:ascii="Times New Roman" w:hAnsi="Times New Roman" w:cs="Times New Roman"/>
          <w:sz w:val="28"/>
          <w:szCs w:val="28"/>
        </w:rPr>
        <w:t>астью и более развернутой вербальн</w:t>
      </w:r>
      <w:r w:rsidR="00B0195E" w:rsidRPr="00A73876">
        <w:rPr>
          <w:rFonts w:ascii="Times New Roman" w:hAnsi="Times New Roman" w:cs="Times New Roman"/>
          <w:sz w:val="28"/>
          <w:szCs w:val="28"/>
        </w:rPr>
        <w:t>ой – здесь она представлена «тезисом» (</w:t>
      </w:r>
      <w:r w:rsidR="00B928CE">
        <w:rPr>
          <w:rFonts w:ascii="Times New Roman" w:hAnsi="Times New Roman" w:cs="Times New Roman"/>
          <w:sz w:val="28"/>
          <w:szCs w:val="28"/>
        </w:rPr>
        <w:t>состоящим из 1-3 предложений</w:t>
      </w:r>
      <w:r w:rsidR="00B0195E" w:rsidRPr="00A73876">
        <w:rPr>
          <w:rFonts w:ascii="Times New Roman" w:hAnsi="Times New Roman" w:cs="Times New Roman"/>
          <w:sz w:val="28"/>
          <w:szCs w:val="28"/>
        </w:rPr>
        <w:t>).</w:t>
      </w:r>
      <w:r w:rsidR="006800C2" w:rsidRPr="00A73876">
        <w:rPr>
          <w:rFonts w:ascii="Times New Roman" w:hAnsi="Times New Roman" w:cs="Times New Roman"/>
          <w:sz w:val="28"/>
          <w:szCs w:val="28"/>
        </w:rPr>
        <w:t xml:space="preserve"> </w:t>
      </w:r>
      <w:r w:rsidR="00B0195E" w:rsidRPr="00A73876">
        <w:rPr>
          <w:rFonts w:ascii="Times New Roman" w:hAnsi="Times New Roman" w:cs="Times New Roman"/>
          <w:sz w:val="28"/>
          <w:szCs w:val="28"/>
        </w:rPr>
        <w:t>Начиная с этого класса</w:t>
      </w:r>
      <w:r w:rsidR="006800C2" w:rsidRPr="00A73876">
        <w:rPr>
          <w:rFonts w:ascii="Times New Roman" w:hAnsi="Times New Roman" w:cs="Times New Roman"/>
          <w:sz w:val="28"/>
          <w:szCs w:val="28"/>
        </w:rPr>
        <w:t>,</w:t>
      </w:r>
      <w:r w:rsidR="00B0195E" w:rsidRPr="00A73876">
        <w:rPr>
          <w:rFonts w:ascii="Times New Roman" w:hAnsi="Times New Roman" w:cs="Times New Roman"/>
          <w:sz w:val="28"/>
          <w:szCs w:val="28"/>
        </w:rPr>
        <w:t xml:space="preserve"> визуальная составляющая рекламного объявления боле</w:t>
      </w:r>
      <w:r w:rsidR="008A42A5" w:rsidRPr="00A73876">
        <w:rPr>
          <w:rFonts w:ascii="Times New Roman" w:hAnsi="Times New Roman" w:cs="Times New Roman"/>
          <w:sz w:val="28"/>
          <w:szCs w:val="28"/>
        </w:rPr>
        <w:t>е не превалирует над вербальной</w:t>
      </w:r>
      <w:r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С увеличением доли</w:t>
      </w:r>
      <w:r w:rsidR="00B0195E" w:rsidRPr="00A73876">
        <w:rPr>
          <w:rFonts w:ascii="Times New Roman" w:hAnsi="Times New Roman" w:cs="Times New Roman"/>
          <w:sz w:val="28"/>
          <w:szCs w:val="28"/>
        </w:rPr>
        <w:t xml:space="preserve"> вербальной части (как</w:t>
      </w:r>
      <w:r w:rsidR="008A42A5" w:rsidRPr="00A73876">
        <w:rPr>
          <w:rFonts w:ascii="Times New Roman" w:hAnsi="Times New Roman" w:cs="Times New Roman"/>
          <w:sz w:val="28"/>
          <w:szCs w:val="28"/>
        </w:rPr>
        <w:t xml:space="preserve"> и</w:t>
      </w:r>
      <w:r w:rsidR="00B0195E" w:rsidRPr="00A73876">
        <w:rPr>
          <w:rFonts w:ascii="Times New Roman" w:hAnsi="Times New Roman" w:cs="Times New Roman"/>
          <w:sz w:val="28"/>
          <w:szCs w:val="28"/>
        </w:rPr>
        <w:t xml:space="preserve"> </w:t>
      </w:r>
      <w:r w:rsidR="00B928CE">
        <w:rPr>
          <w:rFonts w:ascii="Times New Roman" w:hAnsi="Times New Roman" w:cs="Times New Roman"/>
          <w:sz w:val="28"/>
          <w:szCs w:val="28"/>
        </w:rPr>
        <w:t xml:space="preserve">в </w:t>
      </w:r>
      <w:r w:rsidR="00B0195E" w:rsidRPr="00A73876">
        <w:rPr>
          <w:rFonts w:ascii="Times New Roman" w:hAnsi="Times New Roman" w:cs="Times New Roman"/>
          <w:sz w:val="28"/>
          <w:szCs w:val="28"/>
        </w:rPr>
        <w:t>классе 4) именно текст оказыва</w:t>
      </w:r>
      <w:r w:rsidR="008A42A5" w:rsidRPr="00A73876">
        <w:rPr>
          <w:rFonts w:ascii="Times New Roman" w:hAnsi="Times New Roman" w:cs="Times New Roman"/>
          <w:sz w:val="28"/>
          <w:szCs w:val="28"/>
        </w:rPr>
        <w:t>ет</w:t>
      </w:r>
      <w:r w:rsidR="00B0195E" w:rsidRPr="00A73876">
        <w:rPr>
          <w:rFonts w:ascii="Times New Roman" w:hAnsi="Times New Roman" w:cs="Times New Roman"/>
          <w:sz w:val="28"/>
          <w:szCs w:val="28"/>
        </w:rPr>
        <w:t xml:space="preserve"> необходимое воздействие на реципиента, </w:t>
      </w:r>
      <w:r w:rsidR="008A42A5" w:rsidRPr="00A73876">
        <w:rPr>
          <w:rFonts w:ascii="Times New Roman" w:hAnsi="Times New Roman" w:cs="Times New Roman"/>
          <w:sz w:val="28"/>
          <w:szCs w:val="28"/>
        </w:rPr>
        <w:t>и благодаря развернутому арсеналу языковых средств служит основ</w:t>
      </w:r>
      <w:r w:rsidR="00B0195E" w:rsidRPr="00A73876">
        <w:rPr>
          <w:rFonts w:ascii="Times New Roman" w:hAnsi="Times New Roman" w:cs="Times New Roman"/>
          <w:sz w:val="28"/>
          <w:szCs w:val="28"/>
        </w:rPr>
        <w:t xml:space="preserve">ой </w:t>
      </w:r>
      <w:r w:rsidR="008A42A5" w:rsidRPr="00A73876">
        <w:rPr>
          <w:rFonts w:ascii="Times New Roman" w:hAnsi="Times New Roman" w:cs="Times New Roman"/>
          <w:sz w:val="28"/>
          <w:szCs w:val="28"/>
        </w:rPr>
        <w:t>для убеждения</w:t>
      </w:r>
      <w:r w:rsidR="00B0195E" w:rsidRPr="00A73876">
        <w:rPr>
          <w:rFonts w:ascii="Times New Roman" w:hAnsi="Times New Roman" w:cs="Times New Roman"/>
          <w:sz w:val="28"/>
          <w:szCs w:val="28"/>
        </w:rPr>
        <w:t xml:space="preserve"> в ситуации взаимодействия «автор-читатель».</w:t>
      </w:r>
    </w:p>
    <w:p w:rsidR="0021596A" w:rsidRDefault="00A73876" w:rsidP="00001252">
      <w:pPr>
        <w:spacing w:line="360" w:lineRule="auto"/>
        <w:ind w:firstLine="709"/>
        <w:jc w:val="both"/>
        <w:rPr>
          <w:rFonts w:ascii="Times New Roman" w:hAnsi="Times New Roman" w:cs="Times New Roman"/>
          <w:sz w:val="28"/>
          <w:szCs w:val="28"/>
        </w:rPr>
      </w:pPr>
      <w:r w:rsidRPr="00A73876">
        <w:rPr>
          <w:rFonts w:ascii="Times New Roman" w:hAnsi="Times New Roman" w:cs="Times New Roman"/>
          <w:sz w:val="28"/>
          <w:szCs w:val="28"/>
        </w:rPr>
        <w:t>4.</w:t>
      </w:r>
      <w:r w:rsidR="00B928CE">
        <w:rPr>
          <w:rFonts w:ascii="Times New Roman" w:hAnsi="Times New Roman" w:cs="Times New Roman"/>
          <w:sz w:val="28"/>
          <w:szCs w:val="28"/>
        </w:rPr>
        <w:t xml:space="preserve"> </w:t>
      </w:r>
      <w:r w:rsidR="00B0195E" w:rsidRPr="00A73876">
        <w:rPr>
          <w:rFonts w:ascii="Times New Roman" w:hAnsi="Times New Roman" w:cs="Times New Roman"/>
          <w:sz w:val="28"/>
          <w:szCs w:val="28"/>
        </w:rPr>
        <w:t xml:space="preserve">В рекламе класса 4 </w:t>
      </w:r>
      <w:r w:rsidR="008A42A5" w:rsidRPr="00A73876">
        <w:rPr>
          <w:rFonts w:ascii="Times New Roman" w:hAnsi="Times New Roman" w:cs="Times New Roman"/>
          <w:sz w:val="28"/>
          <w:szCs w:val="28"/>
        </w:rPr>
        <w:t>основная роль отводится развернутому</w:t>
      </w:r>
      <w:r w:rsidR="00B0195E" w:rsidRPr="00A73876">
        <w:rPr>
          <w:rFonts w:ascii="Times New Roman" w:hAnsi="Times New Roman" w:cs="Times New Roman"/>
          <w:sz w:val="28"/>
          <w:szCs w:val="28"/>
        </w:rPr>
        <w:t xml:space="preserve"> текст</w:t>
      </w:r>
      <w:r w:rsidR="008A42A5" w:rsidRPr="00A73876">
        <w:rPr>
          <w:rFonts w:ascii="Times New Roman" w:hAnsi="Times New Roman" w:cs="Times New Roman"/>
          <w:sz w:val="28"/>
          <w:szCs w:val="28"/>
        </w:rPr>
        <w:t>у-«комментарию</w:t>
      </w:r>
      <w:r w:rsidR="00B0195E" w:rsidRPr="00A73876">
        <w:rPr>
          <w:rFonts w:ascii="Times New Roman" w:hAnsi="Times New Roman" w:cs="Times New Roman"/>
          <w:sz w:val="28"/>
          <w:szCs w:val="28"/>
        </w:rPr>
        <w:t>»</w:t>
      </w:r>
      <w:r w:rsidR="008A42A5" w:rsidRPr="00A73876">
        <w:rPr>
          <w:rFonts w:ascii="Times New Roman" w:hAnsi="Times New Roman" w:cs="Times New Roman"/>
          <w:sz w:val="28"/>
          <w:szCs w:val="28"/>
        </w:rPr>
        <w:t>.</w:t>
      </w:r>
      <w:r w:rsidR="00B0195E"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Многие части рекламных объявлений данного класса</w:t>
      </w:r>
      <w:r w:rsidR="00022736"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характерны и для предыдущих классов</w:t>
      </w:r>
      <w:r w:rsidR="00022736"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«с</w:t>
      </w:r>
      <w:r w:rsidR="00D141CD">
        <w:rPr>
          <w:rFonts w:ascii="Times New Roman" w:hAnsi="Times New Roman" w:cs="Times New Roman"/>
          <w:sz w:val="28"/>
          <w:szCs w:val="28"/>
        </w:rPr>
        <w:t>логан»;</w:t>
      </w:r>
      <w:r w:rsidR="00022736" w:rsidRPr="00A73876">
        <w:rPr>
          <w:rFonts w:ascii="Times New Roman" w:hAnsi="Times New Roman" w:cs="Times New Roman"/>
          <w:sz w:val="28"/>
          <w:szCs w:val="28"/>
        </w:rPr>
        <w:t xml:space="preserve"> «заголовок и подзаголовок»</w:t>
      </w:r>
      <w:r w:rsidR="008A42A5" w:rsidRPr="00A73876">
        <w:rPr>
          <w:rFonts w:ascii="Times New Roman" w:hAnsi="Times New Roman" w:cs="Times New Roman"/>
          <w:sz w:val="28"/>
          <w:szCs w:val="28"/>
        </w:rPr>
        <w:t>,</w:t>
      </w:r>
      <w:r w:rsidR="00022736" w:rsidRPr="00A73876">
        <w:rPr>
          <w:rFonts w:ascii="Times New Roman" w:hAnsi="Times New Roman" w:cs="Times New Roman"/>
          <w:sz w:val="28"/>
          <w:szCs w:val="28"/>
        </w:rPr>
        <w:t xml:space="preserve"> </w:t>
      </w:r>
      <w:r w:rsidRPr="00A73876">
        <w:rPr>
          <w:rFonts w:ascii="Times New Roman" w:hAnsi="Times New Roman" w:cs="Times New Roman"/>
          <w:sz w:val="28"/>
          <w:szCs w:val="28"/>
        </w:rPr>
        <w:t>объединенные под названием «тезис»</w:t>
      </w:r>
      <w:r w:rsidR="00022736" w:rsidRPr="00A73876">
        <w:rPr>
          <w:rFonts w:ascii="Times New Roman" w:hAnsi="Times New Roman" w:cs="Times New Roman"/>
          <w:sz w:val="28"/>
          <w:szCs w:val="28"/>
        </w:rPr>
        <w:t xml:space="preserve">), однако именно </w:t>
      </w:r>
      <w:r w:rsidR="008A42A5" w:rsidRPr="00A73876">
        <w:rPr>
          <w:rFonts w:ascii="Times New Roman" w:hAnsi="Times New Roman" w:cs="Times New Roman"/>
          <w:sz w:val="28"/>
          <w:szCs w:val="28"/>
        </w:rPr>
        <w:t>в классе 4 они сведены в комплексное эффективное маркетинговое единство</w:t>
      </w:r>
      <w:r w:rsidR="00022736" w:rsidRPr="00A73876">
        <w:rPr>
          <w:rFonts w:ascii="Times New Roman" w:hAnsi="Times New Roman" w:cs="Times New Roman"/>
          <w:sz w:val="28"/>
          <w:szCs w:val="28"/>
        </w:rPr>
        <w:t>.</w:t>
      </w:r>
      <w:r w:rsidR="008A42A5" w:rsidRPr="00A73876">
        <w:rPr>
          <w:rFonts w:ascii="Times New Roman" w:hAnsi="Times New Roman" w:cs="Times New Roman"/>
          <w:sz w:val="28"/>
          <w:szCs w:val="28"/>
        </w:rPr>
        <w:t xml:space="preserve"> </w:t>
      </w:r>
      <w:r w:rsidR="00022736" w:rsidRPr="00A73876">
        <w:rPr>
          <w:rFonts w:ascii="Times New Roman" w:hAnsi="Times New Roman" w:cs="Times New Roman"/>
          <w:sz w:val="28"/>
          <w:szCs w:val="28"/>
        </w:rPr>
        <w:t>Смысловое пространство этой рекламы направлено на определенную</w:t>
      </w:r>
      <w:r w:rsidR="008A42A5" w:rsidRPr="00A73876">
        <w:rPr>
          <w:rFonts w:ascii="Times New Roman" w:hAnsi="Times New Roman" w:cs="Times New Roman"/>
          <w:sz w:val="28"/>
          <w:szCs w:val="28"/>
        </w:rPr>
        <w:t>,</w:t>
      </w:r>
      <w:r w:rsidR="00022736"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технически подготовленную аудиторию,</w:t>
      </w:r>
      <w:r w:rsidR="00022736" w:rsidRPr="00A73876">
        <w:rPr>
          <w:rFonts w:ascii="Times New Roman" w:hAnsi="Times New Roman" w:cs="Times New Roman"/>
          <w:sz w:val="28"/>
          <w:szCs w:val="28"/>
        </w:rPr>
        <w:t xml:space="preserve"> </w:t>
      </w:r>
      <w:r w:rsidR="008A42A5" w:rsidRPr="00A73876">
        <w:rPr>
          <w:rFonts w:ascii="Times New Roman" w:hAnsi="Times New Roman" w:cs="Times New Roman"/>
          <w:sz w:val="28"/>
          <w:szCs w:val="28"/>
        </w:rPr>
        <w:t xml:space="preserve">передаваемая в ней </w:t>
      </w:r>
      <w:r w:rsidR="00B54CCF" w:rsidRPr="00A73876">
        <w:rPr>
          <w:rFonts w:ascii="Times New Roman" w:hAnsi="Times New Roman" w:cs="Times New Roman"/>
          <w:sz w:val="28"/>
          <w:szCs w:val="28"/>
        </w:rPr>
        <w:t xml:space="preserve">специфическая </w:t>
      </w:r>
      <w:r w:rsidR="00022736" w:rsidRPr="00A73876">
        <w:rPr>
          <w:rFonts w:ascii="Times New Roman" w:hAnsi="Times New Roman" w:cs="Times New Roman"/>
          <w:sz w:val="28"/>
          <w:szCs w:val="28"/>
        </w:rPr>
        <w:t xml:space="preserve">информация актуальна </w:t>
      </w:r>
      <w:r w:rsidR="008A42A5" w:rsidRPr="00A73876">
        <w:rPr>
          <w:rFonts w:ascii="Times New Roman" w:hAnsi="Times New Roman" w:cs="Times New Roman"/>
          <w:sz w:val="28"/>
          <w:szCs w:val="28"/>
        </w:rPr>
        <w:t xml:space="preserve">для </w:t>
      </w:r>
      <w:r w:rsidR="00B54CCF" w:rsidRPr="00A73876">
        <w:rPr>
          <w:rFonts w:ascii="Times New Roman" w:hAnsi="Times New Roman" w:cs="Times New Roman"/>
          <w:sz w:val="28"/>
          <w:szCs w:val="28"/>
        </w:rPr>
        <w:t>узкой группы людей</w:t>
      </w:r>
      <w:r w:rsidR="00022736" w:rsidRPr="00A73876">
        <w:rPr>
          <w:rFonts w:ascii="Times New Roman" w:hAnsi="Times New Roman" w:cs="Times New Roman"/>
          <w:sz w:val="28"/>
          <w:szCs w:val="28"/>
        </w:rPr>
        <w:t>.</w:t>
      </w:r>
    </w:p>
    <w:p w:rsidR="008A0138" w:rsidRDefault="008A0138" w:rsidP="00BC406D">
      <w:pPr>
        <w:spacing w:line="360" w:lineRule="auto"/>
        <w:ind w:firstLine="709"/>
        <w:jc w:val="both"/>
        <w:outlineLvl w:val="0"/>
        <w:rPr>
          <w:rFonts w:ascii="Times New Roman" w:hAnsi="Times New Roman" w:cs="Times New Roman"/>
          <w:b/>
          <w:sz w:val="28"/>
          <w:szCs w:val="28"/>
        </w:rPr>
      </w:pPr>
      <w:bookmarkStart w:id="43" w:name="_Toc73319982"/>
      <w:r>
        <w:rPr>
          <w:rFonts w:ascii="Times New Roman" w:hAnsi="Times New Roman" w:cs="Times New Roman"/>
          <w:b/>
          <w:sz w:val="28"/>
          <w:szCs w:val="28"/>
        </w:rPr>
        <w:lastRenderedPageBreak/>
        <w:t>Заключение</w:t>
      </w:r>
      <w:bookmarkEnd w:id="43"/>
    </w:p>
    <w:p w:rsidR="00B830DB" w:rsidRPr="00001252" w:rsidRDefault="00BD664E" w:rsidP="00F42D3C">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Данная работа посвящена сопоставительному анализу рекламных </w:t>
      </w:r>
      <w:r w:rsidR="00B928CE" w:rsidRPr="00001252">
        <w:rPr>
          <w:rFonts w:ascii="Times New Roman" w:hAnsi="Times New Roman" w:cs="Times New Roman"/>
          <w:sz w:val="28"/>
          <w:szCs w:val="28"/>
        </w:rPr>
        <w:t xml:space="preserve">объявлений </w:t>
      </w:r>
      <w:r w:rsidR="00780335" w:rsidRPr="00001252">
        <w:rPr>
          <w:rFonts w:ascii="Times New Roman" w:hAnsi="Times New Roman" w:cs="Times New Roman"/>
          <w:sz w:val="28"/>
          <w:szCs w:val="28"/>
        </w:rPr>
        <w:t xml:space="preserve">журналов мод, исследование </w:t>
      </w:r>
      <w:r w:rsidR="00B928CE" w:rsidRPr="00001252">
        <w:rPr>
          <w:rFonts w:ascii="Times New Roman" w:hAnsi="Times New Roman" w:cs="Times New Roman"/>
          <w:sz w:val="28"/>
          <w:szCs w:val="28"/>
        </w:rPr>
        <w:t xml:space="preserve">которых </w:t>
      </w:r>
      <w:r w:rsidR="00780335" w:rsidRPr="00001252">
        <w:rPr>
          <w:rFonts w:ascii="Times New Roman" w:hAnsi="Times New Roman" w:cs="Times New Roman"/>
          <w:sz w:val="28"/>
          <w:szCs w:val="28"/>
        </w:rPr>
        <w:t>проводилось на материале русского и немецкого языков</w:t>
      </w:r>
      <w:r w:rsidRPr="00001252">
        <w:rPr>
          <w:rFonts w:ascii="Times New Roman" w:hAnsi="Times New Roman" w:cs="Times New Roman"/>
          <w:sz w:val="28"/>
          <w:szCs w:val="28"/>
        </w:rPr>
        <w:t xml:space="preserve">. </w:t>
      </w:r>
      <w:r w:rsidR="00F42D3C" w:rsidRPr="00001252">
        <w:rPr>
          <w:rFonts w:ascii="Times New Roman" w:hAnsi="Times New Roman" w:cs="Times New Roman"/>
          <w:sz w:val="28"/>
          <w:szCs w:val="28"/>
        </w:rPr>
        <w:t xml:space="preserve">Проведенное исследование позволило </w:t>
      </w:r>
      <w:r w:rsidRPr="00001252">
        <w:rPr>
          <w:rFonts w:ascii="Times New Roman" w:hAnsi="Times New Roman" w:cs="Times New Roman"/>
          <w:sz w:val="28"/>
          <w:szCs w:val="28"/>
        </w:rPr>
        <w:t>раскрыть важность модной рекламы как поликодового (креолизованного) текста</w:t>
      </w:r>
      <w:r w:rsidR="00780335" w:rsidRPr="00001252">
        <w:rPr>
          <w:rFonts w:ascii="Times New Roman" w:hAnsi="Times New Roman" w:cs="Times New Roman"/>
          <w:sz w:val="28"/>
          <w:szCs w:val="28"/>
        </w:rPr>
        <w:t xml:space="preserve">, </w:t>
      </w:r>
      <w:r w:rsidR="00B928CE" w:rsidRPr="00001252">
        <w:rPr>
          <w:rFonts w:ascii="Times New Roman" w:hAnsi="Times New Roman" w:cs="Times New Roman"/>
          <w:sz w:val="28"/>
          <w:szCs w:val="28"/>
        </w:rPr>
        <w:t>поскольку</w:t>
      </w:r>
      <w:r w:rsidR="00780335" w:rsidRPr="00001252">
        <w:rPr>
          <w:rFonts w:ascii="Times New Roman" w:hAnsi="Times New Roman" w:cs="Times New Roman"/>
          <w:sz w:val="28"/>
          <w:szCs w:val="28"/>
        </w:rPr>
        <w:t xml:space="preserve"> модная реклама обладает своей особой архитектоникой, семантической составляющей и сложным функционально-стилевым пространством. Цель рекламы – задействовать техники манипулирования и представить рекламируемый продукт значимым, создать у аудитории положительное отношение к рекламируемому товару и его производителю. Реклама, </w:t>
      </w:r>
      <w:r w:rsidR="00B928CE" w:rsidRPr="00001252">
        <w:rPr>
          <w:rFonts w:ascii="Times New Roman" w:hAnsi="Times New Roman" w:cs="Times New Roman"/>
          <w:sz w:val="28"/>
          <w:szCs w:val="28"/>
        </w:rPr>
        <w:t>используя механизмы воздействия разных кодовых систем,</w:t>
      </w:r>
      <w:r w:rsidR="00B928CE" w:rsidRPr="00001252">
        <w:rPr>
          <w:rFonts w:ascii="Times New Roman" w:hAnsi="Times New Roman" w:cs="Times New Roman"/>
          <w:color w:val="FF0000"/>
          <w:sz w:val="28"/>
          <w:szCs w:val="28"/>
        </w:rPr>
        <w:t xml:space="preserve"> </w:t>
      </w:r>
      <w:r w:rsidR="00780335" w:rsidRPr="00001252">
        <w:rPr>
          <w:rFonts w:ascii="Times New Roman" w:hAnsi="Times New Roman" w:cs="Times New Roman"/>
          <w:sz w:val="28"/>
          <w:szCs w:val="28"/>
        </w:rPr>
        <w:t>воздействует комплексно, апеллирует и к эмоциям</w:t>
      </w:r>
      <w:r w:rsidR="00B928CE" w:rsidRPr="00001252">
        <w:rPr>
          <w:rFonts w:ascii="Times New Roman" w:hAnsi="Times New Roman" w:cs="Times New Roman"/>
          <w:sz w:val="28"/>
          <w:szCs w:val="28"/>
        </w:rPr>
        <w:t>,</w:t>
      </w:r>
      <w:r w:rsidR="00780335" w:rsidRPr="00001252">
        <w:rPr>
          <w:rFonts w:ascii="Times New Roman" w:hAnsi="Times New Roman" w:cs="Times New Roman"/>
          <w:sz w:val="28"/>
          <w:szCs w:val="28"/>
        </w:rPr>
        <w:t xml:space="preserve"> и к логике реципиента.</w:t>
      </w:r>
    </w:p>
    <w:p w:rsidR="00130B10" w:rsidRPr="00001252" w:rsidRDefault="00130B10" w:rsidP="00F42D3C">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В ходе изучения теоретической базы исследования были рассмотрены общие задачи контрастивного анализа, существующие определения поликодового (креолизованного) текста, мнения разных ученых </w:t>
      </w:r>
      <w:r w:rsidR="00B928CE" w:rsidRPr="00001252">
        <w:rPr>
          <w:rFonts w:ascii="Times New Roman" w:hAnsi="Times New Roman" w:cs="Times New Roman"/>
          <w:sz w:val="28"/>
          <w:szCs w:val="28"/>
        </w:rPr>
        <w:t>о текстах</w:t>
      </w:r>
      <w:r w:rsidRPr="00001252">
        <w:rPr>
          <w:rFonts w:ascii="Times New Roman" w:hAnsi="Times New Roman" w:cs="Times New Roman"/>
          <w:sz w:val="28"/>
          <w:szCs w:val="28"/>
        </w:rPr>
        <w:t xml:space="preserve"> такого типа, а также</w:t>
      </w:r>
      <w:r w:rsidR="003A70FE" w:rsidRPr="00001252">
        <w:rPr>
          <w:rFonts w:ascii="Times New Roman" w:hAnsi="Times New Roman" w:cs="Times New Roman"/>
          <w:sz w:val="28"/>
          <w:szCs w:val="28"/>
        </w:rPr>
        <w:t xml:space="preserve"> попытки </w:t>
      </w:r>
      <w:r w:rsidRPr="00001252">
        <w:rPr>
          <w:rFonts w:ascii="Times New Roman" w:hAnsi="Times New Roman" w:cs="Times New Roman"/>
          <w:sz w:val="28"/>
          <w:szCs w:val="28"/>
        </w:rPr>
        <w:t>классификации</w:t>
      </w:r>
      <w:r w:rsidR="003A70FE" w:rsidRPr="00001252">
        <w:rPr>
          <w:rFonts w:ascii="Times New Roman" w:hAnsi="Times New Roman" w:cs="Times New Roman"/>
          <w:sz w:val="28"/>
          <w:szCs w:val="28"/>
        </w:rPr>
        <w:t xml:space="preserve"> данных поликодовых (креолизованных) текстов</w:t>
      </w:r>
      <w:r w:rsidRPr="00001252">
        <w:rPr>
          <w:rFonts w:ascii="Times New Roman" w:hAnsi="Times New Roman" w:cs="Times New Roman"/>
          <w:sz w:val="28"/>
          <w:szCs w:val="28"/>
        </w:rPr>
        <w:t>.</w:t>
      </w:r>
      <w:r w:rsidR="003A70FE" w:rsidRPr="00001252">
        <w:rPr>
          <w:rFonts w:ascii="Times New Roman" w:hAnsi="Times New Roman" w:cs="Times New Roman"/>
          <w:sz w:val="28"/>
          <w:szCs w:val="28"/>
        </w:rPr>
        <w:t xml:space="preserve"> Таким </w:t>
      </w:r>
      <w:r w:rsidR="00001252" w:rsidRPr="00001252">
        <w:rPr>
          <w:rFonts w:ascii="Times New Roman" w:hAnsi="Times New Roman" w:cs="Times New Roman"/>
          <w:sz w:val="28"/>
          <w:szCs w:val="28"/>
        </w:rPr>
        <w:t>образом,</w:t>
      </w:r>
      <w:r w:rsidRPr="00001252">
        <w:rPr>
          <w:rFonts w:ascii="Times New Roman" w:hAnsi="Times New Roman" w:cs="Times New Roman"/>
          <w:sz w:val="28"/>
          <w:szCs w:val="28"/>
        </w:rPr>
        <w:t xml:space="preserve"> в данной </w:t>
      </w:r>
      <w:r w:rsidR="003A70FE" w:rsidRPr="00001252">
        <w:rPr>
          <w:rFonts w:ascii="Times New Roman" w:hAnsi="Times New Roman" w:cs="Times New Roman"/>
          <w:sz w:val="28"/>
          <w:szCs w:val="28"/>
        </w:rPr>
        <w:t>выпускной квалификационной работе был дан обзор основных моделей</w:t>
      </w:r>
      <w:r w:rsidRPr="00001252">
        <w:rPr>
          <w:rFonts w:ascii="Times New Roman" w:hAnsi="Times New Roman" w:cs="Times New Roman"/>
          <w:sz w:val="28"/>
          <w:szCs w:val="28"/>
        </w:rPr>
        <w:t xml:space="preserve"> интерпретации вербально-визуальных </w:t>
      </w:r>
      <w:r w:rsidR="003A70FE" w:rsidRPr="00001252">
        <w:rPr>
          <w:rFonts w:ascii="Times New Roman" w:hAnsi="Times New Roman" w:cs="Times New Roman"/>
          <w:sz w:val="28"/>
          <w:szCs w:val="28"/>
        </w:rPr>
        <w:t>составляющих поликодового (креолизованного) текста с учетом взаимоотношений между ними.</w:t>
      </w:r>
    </w:p>
    <w:p w:rsidR="001468C3" w:rsidRPr="00001252" w:rsidRDefault="00130B10"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Теоретическая </w:t>
      </w:r>
      <w:r w:rsidR="0023185C" w:rsidRPr="00001252">
        <w:rPr>
          <w:rFonts w:ascii="Times New Roman" w:hAnsi="Times New Roman" w:cs="Times New Roman"/>
          <w:sz w:val="28"/>
          <w:szCs w:val="28"/>
        </w:rPr>
        <w:t xml:space="preserve">база </w:t>
      </w:r>
      <w:r w:rsidRPr="00001252">
        <w:rPr>
          <w:rFonts w:ascii="Times New Roman" w:hAnsi="Times New Roman" w:cs="Times New Roman"/>
          <w:sz w:val="28"/>
          <w:szCs w:val="28"/>
        </w:rPr>
        <w:t xml:space="preserve">исследования </w:t>
      </w:r>
      <w:r w:rsidR="0023185C" w:rsidRPr="00001252">
        <w:rPr>
          <w:rFonts w:ascii="Times New Roman" w:hAnsi="Times New Roman" w:cs="Times New Roman"/>
          <w:sz w:val="28"/>
          <w:szCs w:val="28"/>
        </w:rPr>
        <w:t>позволила создать</w:t>
      </w:r>
      <w:r w:rsidRPr="00001252">
        <w:rPr>
          <w:rFonts w:ascii="Times New Roman" w:hAnsi="Times New Roman" w:cs="Times New Roman"/>
          <w:sz w:val="28"/>
          <w:szCs w:val="28"/>
        </w:rPr>
        <w:t xml:space="preserve"> основу для дальнейшего </w:t>
      </w:r>
      <w:r w:rsidR="0023185C" w:rsidRPr="00001252">
        <w:rPr>
          <w:rFonts w:ascii="Times New Roman" w:hAnsi="Times New Roman" w:cs="Times New Roman"/>
          <w:sz w:val="28"/>
          <w:szCs w:val="28"/>
        </w:rPr>
        <w:t>изучения</w:t>
      </w:r>
      <w:r w:rsidRPr="00001252">
        <w:rPr>
          <w:rFonts w:ascii="Times New Roman" w:hAnsi="Times New Roman" w:cs="Times New Roman"/>
          <w:sz w:val="28"/>
          <w:szCs w:val="28"/>
        </w:rPr>
        <w:t xml:space="preserve">, с ее помощью удалось </w:t>
      </w:r>
      <w:r w:rsidR="0023185C" w:rsidRPr="00001252">
        <w:rPr>
          <w:rFonts w:ascii="Times New Roman" w:hAnsi="Times New Roman" w:cs="Times New Roman"/>
          <w:sz w:val="28"/>
          <w:szCs w:val="28"/>
        </w:rPr>
        <w:t xml:space="preserve">разработать </w:t>
      </w:r>
      <w:r w:rsidRPr="00001252">
        <w:rPr>
          <w:rFonts w:ascii="Times New Roman" w:hAnsi="Times New Roman" w:cs="Times New Roman"/>
          <w:sz w:val="28"/>
          <w:szCs w:val="28"/>
        </w:rPr>
        <w:t xml:space="preserve">собственную оригинальную классификацию </w:t>
      </w:r>
      <w:r w:rsidR="001468C3" w:rsidRPr="00001252">
        <w:rPr>
          <w:rFonts w:ascii="Times New Roman" w:hAnsi="Times New Roman" w:cs="Times New Roman"/>
          <w:sz w:val="28"/>
          <w:szCs w:val="28"/>
        </w:rPr>
        <w:t xml:space="preserve">рекламных поликодовых </w:t>
      </w:r>
      <w:r w:rsidR="0023185C" w:rsidRPr="00001252">
        <w:rPr>
          <w:rFonts w:ascii="Times New Roman" w:hAnsi="Times New Roman" w:cs="Times New Roman"/>
          <w:sz w:val="28"/>
          <w:szCs w:val="28"/>
        </w:rPr>
        <w:t xml:space="preserve">объявлений </w:t>
      </w:r>
      <w:r w:rsidR="001468C3" w:rsidRPr="00001252">
        <w:rPr>
          <w:rFonts w:ascii="Times New Roman" w:hAnsi="Times New Roman" w:cs="Times New Roman"/>
          <w:sz w:val="28"/>
          <w:szCs w:val="28"/>
        </w:rPr>
        <w:t>в модны</w:t>
      </w:r>
      <w:r w:rsidR="003A70FE" w:rsidRPr="00001252">
        <w:rPr>
          <w:rFonts w:ascii="Times New Roman" w:hAnsi="Times New Roman" w:cs="Times New Roman"/>
          <w:sz w:val="28"/>
          <w:szCs w:val="28"/>
        </w:rPr>
        <w:t>х журналах. Мы предлагаем выдели</w:t>
      </w:r>
      <w:r w:rsidR="001468C3" w:rsidRPr="00001252">
        <w:rPr>
          <w:rFonts w:ascii="Times New Roman" w:hAnsi="Times New Roman" w:cs="Times New Roman"/>
          <w:sz w:val="28"/>
          <w:szCs w:val="28"/>
        </w:rPr>
        <w:t>ть четыре класса поликодовых текстов</w:t>
      </w:r>
      <w:r w:rsidR="0023185C" w:rsidRPr="00001252">
        <w:rPr>
          <w:rFonts w:ascii="Times New Roman" w:hAnsi="Times New Roman" w:cs="Times New Roman"/>
          <w:sz w:val="28"/>
          <w:szCs w:val="28"/>
        </w:rPr>
        <w:t xml:space="preserve">, основываясь на </w:t>
      </w:r>
      <w:r w:rsidR="00001252" w:rsidRPr="00001252">
        <w:rPr>
          <w:rFonts w:ascii="Times New Roman" w:hAnsi="Times New Roman" w:cs="Times New Roman"/>
          <w:sz w:val="28"/>
          <w:szCs w:val="28"/>
        </w:rPr>
        <w:t>форме</w:t>
      </w:r>
      <w:r w:rsidR="0023185C" w:rsidRPr="00001252">
        <w:rPr>
          <w:rFonts w:ascii="Times New Roman" w:hAnsi="Times New Roman" w:cs="Times New Roman"/>
          <w:sz w:val="28"/>
          <w:szCs w:val="28"/>
        </w:rPr>
        <w:t xml:space="preserve"> представленных в них вербальных компонентов</w:t>
      </w:r>
      <w:r w:rsidR="00001252" w:rsidRPr="00001252">
        <w:rPr>
          <w:rFonts w:ascii="Times New Roman" w:hAnsi="Times New Roman" w:cs="Times New Roman"/>
          <w:sz w:val="28"/>
          <w:szCs w:val="28"/>
        </w:rPr>
        <w:t>:</w:t>
      </w:r>
    </w:p>
    <w:p w:rsidR="001468C3" w:rsidRPr="00001252" w:rsidRDefault="001468C3"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lastRenderedPageBreak/>
        <w:t>1) «изображение + бренд/ коллекция» (с двумя группами – «бренд» (и тремя подгруппами – «зарубежный бренд», «локальный бренд», «бренд-перевертыш») и «бренд + коллекция»);</w:t>
      </w:r>
    </w:p>
    <w:p w:rsidR="001468C3" w:rsidRPr="00001252" w:rsidRDefault="001468C3"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2) «изображение + бренд/коллекция + слоган» (с четырьмя группами – «слоган на английском языке», «слоган на локальном языке», «слоган-гибрид», «слоган-перевертыш»); </w:t>
      </w:r>
    </w:p>
    <w:p w:rsidR="001468C3" w:rsidRPr="00001252" w:rsidRDefault="001468C3"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3) «изображение + бренд/коллекция + тезис» (с двумя группами – «тезис», «тезис + персоналия»); </w:t>
      </w:r>
    </w:p>
    <w:p w:rsidR="001468C3" w:rsidRPr="00001252" w:rsidRDefault="001468C3"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4) «изображение + бренд/коллекция + комментарий» (с двумя группами – «с профессиональной специальной лексикой», «с эмоционально-окрашенной лексикой»).</w:t>
      </w:r>
    </w:p>
    <w:p w:rsidR="001468C3" w:rsidRPr="00001252" w:rsidRDefault="00E25501"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На основе </w:t>
      </w:r>
      <w:r w:rsidR="003A70FE" w:rsidRPr="00001252">
        <w:rPr>
          <w:rFonts w:ascii="Times New Roman" w:hAnsi="Times New Roman" w:cs="Times New Roman"/>
          <w:sz w:val="28"/>
          <w:szCs w:val="28"/>
        </w:rPr>
        <w:t>проанализированной лингвистической литературы в данной</w:t>
      </w:r>
      <w:r w:rsidRPr="00001252">
        <w:rPr>
          <w:rFonts w:ascii="Times New Roman" w:hAnsi="Times New Roman" w:cs="Times New Roman"/>
          <w:sz w:val="28"/>
          <w:szCs w:val="28"/>
        </w:rPr>
        <w:t xml:space="preserve"> работе была проведена работа по интерпретации компонентов поликод</w:t>
      </w:r>
      <w:r w:rsidR="003A70FE" w:rsidRPr="00001252">
        <w:rPr>
          <w:rFonts w:ascii="Times New Roman" w:hAnsi="Times New Roman" w:cs="Times New Roman"/>
          <w:sz w:val="28"/>
          <w:szCs w:val="28"/>
        </w:rPr>
        <w:t>ового (креолизованного) текста в их взаимосвязи. Было выяв</w:t>
      </w:r>
      <w:r w:rsidRPr="00001252">
        <w:rPr>
          <w:rFonts w:ascii="Times New Roman" w:hAnsi="Times New Roman" w:cs="Times New Roman"/>
          <w:sz w:val="28"/>
          <w:szCs w:val="28"/>
        </w:rPr>
        <w:t xml:space="preserve">лено, что в каждом классе между </w:t>
      </w:r>
      <w:r w:rsidR="003A70FE" w:rsidRPr="00001252">
        <w:rPr>
          <w:rFonts w:ascii="Times New Roman" w:hAnsi="Times New Roman" w:cs="Times New Roman"/>
          <w:sz w:val="28"/>
          <w:szCs w:val="28"/>
        </w:rPr>
        <w:t xml:space="preserve">вербальными и невербальными </w:t>
      </w:r>
      <w:r w:rsidRPr="00001252">
        <w:rPr>
          <w:rFonts w:ascii="Times New Roman" w:hAnsi="Times New Roman" w:cs="Times New Roman"/>
          <w:sz w:val="28"/>
          <w:szCs w:val="28"/>
        </w:rPr>
        <w:t xml:space="preserve">компонентами рекламных текстов </w:t>
      </w:r>
      <w:r w:rsidR="003A70FE" w:rsidRPr="00001252">
        <w:rPr>
          <w:rFonts w:ascii="Times New Roman" w:hAnsi="Times New Roman" w:cs="Times New Roman"/>
          <w:sz w:val="28"/>
          <w:szCs w:val="28"/>
        </w:rPr>
        <w:t>существует своя собственная иерархия со сложными семантическими</w:t>
      </w:r>
      <w:r w:rsidRPr="00001252">
        <w:rPr>
          <w:rFonts w:ascii="Times New Roman" w:hAnsi="Times New Roman" w:cs="Times New Roman"/>
          <w:sz w:val="28"/>
          <w:szCs w:val="28"/>
        </w:rPr>
        <w:t xml:space="preserve"> отношения</w:t>
      </w:r>
      <w:r w:rsidR="003A70FE" w:rsidRPr="00001252">
        <w:rPr>
          <w:rFonts w:ascii="Times New Roman" w:hAnsi="Times New Roman" w:cs="Times New Roman"/>
          <w:sz w:val="28"/>
          <w:szCs w:val="28"/>
        </w:rPr>
        <w:t>ми</w:t>
      </w:r>
      <w:r w:rsidRPr="00001252">
        <w:rPr>
          <w:rFonts w:ascii="Times New Roman" w:hAnsi="Times New Roman" w:cs="Times New Roman"/>
          <w:sz w:val="28"/>
          <w:szCs w:val="28"/>
        </w:rPr>
        <w:t xml:space="preserve">. Реклама имеет свои особенности вербального (лексическая наполненность, </w:t>
      </w:r>
      <w:r w:rsidR="009F3E5A" w:rsidRPr="00001252">
        <w:rPr>
          <w:rFonts w:ascii="Times New Roman" w:hAnsi="Times New Roman" w:cs="Times New Roman"/>
          <w:sz w:val="28"/>
          <w:szCs w:val="28"/>
        </w:rPr>
        <w:t>стилистические приемы, особенности синтаксиса и пунктуации и пр.</w:t>
      </w:r>
      <w:r w:rsidRPr="00001252">
        <w:rPr>
          <w:rFonts w:ascii="Times New Roman" w:hAnsi="Times New Roman" w:cs="Times New Roman"/>
          <w:sz w:val="28"/>
          <w:szCs w:val="28"/>
        </w:rPr>
        <w:t>) и визуального выражения</w:t>
      </w:r>
      <w:r w:rsidR="009F3E5A" w:rsidRPr="00001252">
        <w:rPr>
          <w:rFonts w:ascii="Times New Roman" w:hAnsi="Times New Roman" w:cs="Times New Roman"/>
          <w:sz w:val="28"/>
          <w:szCs w:val="28"/>
        </w:rPr>
        <w:t xml:space="preserve"> (изобразительное сопровождение, типографика текста и др.)</w:t>
      </w:r>
      <w:r w:rsidRPr="00001252">
        <w:rPr>
          <w:rFonts w:ascii="Times New Roman" w:hAnsi="Times New Roman" w:cs="Times New Roman"/>
          <w:sz w:val="28"/>
          <w:szCs w:val="28"/>
        </w:rPr>
        <w:t>.</w:t>
      </w:r>
    </w:p>
    <w:p w:rsidR="009F3E5A" w:rsidRPr="00001252" w:rsidRDefault="00BD664E"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t xml:space="preserve">В результате исследования было представлено несколько методов интерпретации </w:t>
      </w:r>
      <w:r w:rsidR="003A70FE" w:rsidRPr="00001252">
        <w:rPr>
          <w:rFonts w:ascii="Times New Roman" w:hAnsi="Times New Roman" w:cs="Times New Roman"/>
          <w:sz w:val="28"/>
          <w:szCs w:val="28"/>
        </w:rPr>
        <w:t xml:space="preserve">данных </w:t>
      </w:r>
      <w:r w:rsidRPr="00001252">
        <w:rPr>
          <w:rFonts w:ascii="Times New Roman" w:hAnsi="Times New Roman" w:cs="Times New Roman"/>
          <w:sz w:val="28"/>
          <w:szCs w:val="28"/>
        </w:rPr>
        <w:t xml:space="preserve">поликодовых текстов, что </w:t>
      </w:r>
      <w:r w:rsidR="003A70FE" w:rsidRPr="00001252">
        <w:rPr>
          <w:rFonts w:ascii="Times New Roman" w:hAnsi="Times New Roman" w:cs="Times New Roman"/>
          <w:sz w:val="28"/>
          <w:szCs w:val="28"/>
        </w:rPr>
        <w:t>вполне может быть использ</w:t>
      </w:r>
      <w:r w:rsidR="0023185C" w:rsidRPr="00001252">
        <w:rPr>
          <w:rFonts w:ascii="Times New Roman" w:hAnsi="Times New Roman" w:cs="Times New Roman"/>
          <w:sz w:val="28"/>
          <w:szCs w:val="28"/>
        </w:rPr>
        <w:t>о</w:t>
      </w:r>
      <w:r w:rsidR="003A70FE" w:rsidRPr="00001252">
        <w:rPr>
          <w:rFonts w:ascii="Times New Roman" w:hAnsi="Times New Roman" w:cs="Times New Roman"/>
          <w:sz w:val="28"/>
          <w:szCs w:val="28"/>
        </w:rPr>
        <w:t xml:space="preserve">вано </w:t>
      </w:r>
      <w:r w:rsidR="0023185C" w:rsidRPr="00001252">
        <w:rPr>
          <w:rFonts w:ascii="Times New Roman" w:hAnsi="Times New Roman" w:cs="Times New Roman"/>
          <w:sz w:val="28"/>
          <w:szCs w:val="28"/>
        </w:rPr>
        <w:t>в</w:t>
      </w:r>
      <w:r w:rsidRPr="00001252">
        <w:rPr>
          <w:rFonts w:ascii="Times New Roman" w:hAnsi="Times New Roman" w:cs="Times New Roman"/>
          <w:sz w:val="28"/>
          <w:szCs w:val="28"/>
        </w:rPr>
        <w:t xml:space="preserve"> </w:t>
      </w:r>
      <w:r w:rsidR="0023185C" w:rsidRPr="00001252">
        <w:rPr>
          <w:rFonts w:ascii="Times New Roman" w:hAnsi="Times New Roman" w:cs="Times New Roman"/>
          <w:sz w:val="28"/>
          <w:szCs w:val="28"/>
        </w:rPr>
        <w:t>качестве материала в учебных курсах по</w:t>
      </w:r>
      <w:r w:rsidRPr="00001252">
        <w:rPr>
          <w:rFonts w:ascii="Times New Roman" w:hAnsi="Times New Roman" w:cs="Times New Roman"/>
          <w:sz w:val="28"/>
          <w:szCs w:val="28"/>
        </w:rPr>
        <w:t xml:space="preserve"> лингвок</w:t>
      </w:r>
      <w:r w:rsidR="0023185C" w:rsidRPr="00001252">
        <w:rPr>
          <w:rFonts w:ascii="Times New Roman" w:hAnsi="Times New Roman" w:cs="Times New Roman"/>
          <w:sz w:val="28"/>
          <w:szCs w:val="28"/>
        </w:rPr>
        <w:t>ультурологии, семиотике</w:t>
      </w:r>
      <w:r w:rsidRPr="00001252">
        <w:rPr>
          <w:rFonts w:ascii="Times New Roman" w:hAnsi="Times New Roman" w:cs="Times New Roman"/>
          <w:sz w:val="28"/>
          <w:szCs w:val="28"/>
        </w:rPr>
        <w:t xml:space="preserve"> рекламы и сопоставительной лингвистики</w:t>
      </w:r>
      <w:r w:rsidR="00780335" w:rsidRPr="00001252">
        <w:rPr>
          <w:rFonts w:ascii="Times New Roman" w:hAnsi="Times New Roman" w:cs="Times New Roman"/>
          <w:sz w:val="28"/>
          <w:szCs w:val="28"/>
        </w:rPr>
        <w:t xml:space="preserve">. Полученные результаты могут </w:t>
      </w:r>
      <w:r w:rsidR="0023185C" w:rsidRPr="00001252">
        <w:rPr>
          <w:rFonts w:ascii="Times New Roman" w:hAnsi="Times New Roman" w:cs="Times New Roman"/>
          <w:sz w:val="28"/>
          <w:szCs w:val="28"/>
        </w:rPr>
        <w:t>послужить также основой для последующих исследований</w:t>
      </w:r>
      <w:r w:rsidR="00780335" w:rsidRPr="00001252">
        <w:rPr>
          <w:rFonts w:ascii="Times New Roman" w:hAnsi="Times New Roman" w:cs="Times New Roman"/>
          <w:sz w:val="28"/>
          <w:szCs w:val="28"/>
        </w:rPr>
        <w:t>, тематически связанных с настоящей работой.</w:t>
      </w:r>
    </w:p>
    <w:p w:rsidR="009F3E5A" w:rsidRPr="005A14E0" w:rsidRDefault="009F3E5A" w:rsidP="001468C3">
      <w:pPr>
        <w:spacing w:line="360" w:lineRule="auto"/>
        <w:ind w:firstLine="709"/>
        <w:jc w:val="both"/>
        <w:rPr>
          <w:rFonts w:ascii="Times New Roman" w:hAnsi="Times New Roman" w:cs="Times New Roman"/>
          <w:sz w:val="28"/>
          <w:szCs w:val="28"/>
        </w:rPr>
      </w:pPr>
      <w:r w:rsidRPr="00001252">
        <w:rPr>
          <w:rFonts w:ascii="Times New Roman" w:hAnsi="Times New Roman" w:cs="Times New Roman"/>
          <w:sz w:val="28"/>
          <w:szCs w:val="28"/>
        </w:rPr>
        <w:lastRenderedPageBreak/>
        <w:t>Перспектива исследования</w:t>
      </w:r>
      <w:r w:rsidR="00805113" w:rsidRPr="00001252">
        <w:rPr>
          <w:rFonts w:ascii="Times New Roman" w:hAnsi="Times New Roman" w:cs="Times New Roman"/>
          <w:sz w:val="28"/>
          <w:szCs w:val="28"/>
        </w:rPr>
        <w:t xml:space="preserve"> видится в дальнейшем изучении возможных </w:t>
      </w:r>
      <w:r w:rsidRPr="00001252">
        <w:rPr>
          <w:rFonts w:ascii="Times New Roman" w:hAnsi="Times New Roman" w:cs="Times New Roman"/>
          <w:sz w:val="28"/>
          <w:szCs w:val="28"/>
        </w:rPr>
        <w:t xml:space="preserve">характеристик поликодовых (креолизованных) рекламных текстов </w:t>
      </w:r>
      <w:r w:rsidR="00805113" w:rsidRPr="00001252">
        <w:rPr>
          <w:rFonts w:ascii="Times New Roman" w:hAnsi="Times New Roman" w:cs="Times New Roman"/>
          <w:sz w:val="28"/>
          <w:szCs w:val="28"/>
        </w:rPr>
        <w:t xml:space="preserve">самой разной тематики, представленных </w:t>
      </w:r>
      <w:r w:rsidRPr="00001252">
        <w:rPr>
          <w:rFonts w:ascii="Times New Roman" w:hAnsi="Times New Roman" w:cs="Times New Roman"/>
          <w:sz w:val="28"/>
          <w:szCs w:val="28"/>
        </w:rPr>
        <w:t xml:space="preserve">в модных журналах, детализации </w:t>
      </w:r>
      <w:r w:rsidR="00805113" w:rsidRPr="00001252">
        <w:rPr>
          <w:rFonts w:ascii="Times New Roman" w:hAnsi="Times New Roman" w:cs="Times New Roman"/>
          <w:sz w:val="28"/>
          <w:szCs w:val="28"/>
        </w:rPr>
        <w:t xml:space="preserve">предложенной </w:t>
      </w:r>
      <w:r w:rsidRPr="00001252">
        <w:rPr>
          <w:rFonts w:ascii="Times New Roman" w:hAnsi="Times New Roman" w:cs="Times New Roman"/>
          <w:sz w:val="28"/>
          <w:szCs w:val="28"/>
        </w:rPr>
        <w:t>классификации, уточнении особенностей вербального и визуального уровней каждого из четырех классов текстов.</w:t>
      </w:r>
    </w:p>
    <w:p w:rsidR="00130B10" w:rsidRDefault="001468C3" w:rsidP="007803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704E5A" w:rsidRDefault="00704E5A" w:rsidP="00F01FB1">
      <w:pPr>
        <w:spacing w:line="360" w:lineRule="auto"/>
        <w:ind w:firstLine="709"/>
        <w:jc w:val="both"/>
        <w:outlineLvl w:val="0"/>
        <w:rPr>
          <w:rFonts w:ascii="Times New Roman" w:hAnsi="Times New Roman" w:cs="Times New Roman"/>
          <w:b/>
          <w:sz w:val="28"/>
          <w:szCs w:val="28"/>
        </w:rPr>
      </w:pPr>
    </w:p>
    <w:p w:rsidR="00F01FB1" w:rsidRPr="00F01FB1" w:rsidRDefault="002B2420" w:rsidP="00F01FB1">
      <w:pPr>
        <w:spacing w:line="360" w:lineRule="auto"/>
        <w:ind w:firstLine="709"/>
        <w:jc w:val="both"/>
        <w:outlineLvl w:val="0"/>
        <w:rPr>
          <w:rFonts w:ascii="Times New Roman" w:hAnsi="Times New Roman" w:cs="Times New Roman"/>
          <w:b/>
          <w:sz w:val="28"/>
          <w:szCs w:val="28"/>
        </w:rPr>
      </w:pPr>
      <w:bookmarkStart w:id="44" w:name="_Toc73319983"/>
      <w:r w:rsidRPr="00BC406D">
        <w:rPr>
          <w:rFonts w:ascii="Times New Roman" w:hAnsi="Times New Roman" w:cs="Times New Roman"/>
          <w:b/>
          <w:sz w:val="28"/>
          <w:szCs w:val="28"/>
        </w:rPr>
        <w:lastRenderedPageBreak/>
        <w:t>Библиографический список</w:t>
      </w:r>
      <w:bookmarkEnd w:id="44"/>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Анисимова</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Е</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Е</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Лингвистика</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текста</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и</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межкультурная</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коммуникация</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на</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материале</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креолизованных</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текстов</w:t>
      </w:r>
      <w:r>
        <w:rPr>
          <w:rFonts w:ascii="Times New Roman" w:hAnsi="Times New Roman" w:cs="Times New Roman"/>
          <w:sz w:val="28"/>
          <w:szCs w:val="28"/>
        </w:rPr>
        <w:t>)</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 xml:space="preserve">[Текст] </w:t>
      </w:r>
      <w:r w:rsidRPr="00BA549E">
        <w:rPr>
          <w:rFonts w:ascii="Times New Roman" w:hAnsi="Times New Roman" w:cs="Times New Roman"/>
          <w:sz w:val="28"/>
          <w:szCs w:val="28"/>
        </w:rPr>
        <w:t>//</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учеб</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пособие</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для</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студ</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факультета</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иностр</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яз</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вузов</w:t>
      </w:r>
      <w:r w:rsidRPr="0019395A">
        <w:rPr>
          <w:rFonts w:ascii="Times New Roman" w:hAnsi="Times New Roman" w:cs="Times New Roman"/>
          <w:sz w:val="28"/>
          <w:szCs w:val="28"/>
        </w:rPr>
        <w:t xml:space="preserve">. </w:t>
      </w:r>
      <w:r w:rsidRPr="00F01FB1">
        <w:rPr>
          <w:rFonts w:ascii="Times New Roman" w:hAnsi="Times New Roman" w:cs="Times New Roman"/>
          <w:sz w:val="28"/>
          <w:szCs w:val="28"/>
        </w:rPr>
        <w:t xml:space="preserve">М.: ТЕЗАУРУС, 2013. – 128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Аниськина Н.В., Зарубалова О.А.. Использование синтаксических конструкций как средства речевого воздействия в рекламе косметики [Текст] / Язык и национальное сознание / Научный ред. И.А. Стернин. − Вып. 20. –</w:t>
      </w:r>
      <w:r>
        <w:rPr>
          <w:rFonts w:ascii="Times New Roman" w:hAnsi="Times New Roman" w:cs="Times New Roman"/>
          <w:sz w:val="28"/>
          <w:szCs w:val="28"/>
        </w:rPr>
        <w:t xml:space="preserve"> Воронеж : Истоки, 2014. – 236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Аталаева Н.К. Сравнительно-сопоставительный анализ фонетических систем языков, контактирующих в обучении (немецкий, английский, русский, даргинский, аврский) [Текст] / Н.К. Аталаева // Известия Дагестанского государственного педагогического университета. Психолого-педагогиче</w:t>
      </w:r>
      <w:r>
        <w:rPr>
          <w:rFonts w:ascii="Times New Roman" w:hAnsi="Times New Roman" w:cs="Times New Roman"/>
          <w:sz w:val="28"/>
          <w:szCs w:val="28"/>
        </w:rPr>
        <w:t>ские науки. – Выпуск № 1 (22)</w:t>
      </w:r>
      <w:r w:rsidRPr="00BA549E">
        <w:rPr>
          <w:rFonts w:ascii="Times New Roman" w:hAnsi="Times New Roman" w:cs="Times New Roman"/>
          <w:sz w:val="28"/>
          <w:szCs w:val="28"/>
        </w:rPr>
        <w:t>,</w:t>
      </w:r>
      <w:r w:rsidRPr="00F01FB1">
        <w:rPr>
          <w:rFonts w:ascii="Times New Roman" w:hAnsi="Times New Roman" w:cs="Times New Roman"/>
          <w:sz w:val="28"/>
          <w:szCs w:val="28"/>
        </w:rPr>
        <w:t xml:space="preserve"> 2013. – 5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Байрамова Л.К. Введение в контрастивную лингвистику: методические указания и контрольные вопросы </w:t>
      </w:r>
      <w:r>
        <w:rPr>
          <w:rFonts w:ascii="Times New Roman" w:hAnsi="Times New Roman" w:cs="Times New Roman"/>
          <w:sz w:val="28"/>
          <w:szCs w:val="28"/>
        </w:rPr>
        <w:t xml:space="preserve">[Текст] </w:t>
      </w:r>
      <w:r w:rsidRPr="00F01FB1">
        <w:rPr>
          <w:rFonts w:ascii="Times New Roman" w:hAnsi="Times New Roman" w:cs="Times New Roman"/>
          <w:sz w:val="28"/>
          <w:szCs w:val="28"/>
        </w:rPr>
        <w:t xml:space="preserve">/ Л.К. Байрамова. – 2-ое изд. – Казань, 2005. – 16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Басырова Ф.А. Контрастивный анализ коррелятивных корневых слов в индоевропейских и тюркских языках: На материале английского, башкирского и татарского</w:t>
      </w:r>
      <w:r>
        <w:rPr>
          <w:rFonts w:ascii="Times New Roman" w:hAnsi="Times New Roman" w:cs="Times New Roman"/>
          <w:sz w:val="28"/>
          <w:szCs w:val="28"/>
        </w:rPr>
        <w:t xml:space="preserve"> [Текст]</w:t>
      </w:r>
      <w:r w:rsidRPr="00F01FB1">
        <w:rPr>
          <w:rFonts w:ascii="Times New Roman" w:hAnsi="Times New Roman" w:cs="Times New Roman"/>
          <w:sz w:val="28"/>
          <w:szCs w:val="28"/>
        </w:rPr>
        <w:t xml:space="preserve"> : дисс. … канд. филол. наук (10.02.20). – Уфа, 2000. – 196 c.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Бердникова О.В. Контрастивно-фонологический анализ систем вокализма русского и испанского языков</w:t>
      </w:r>
      <w:r>
        <w:rPr>
          <w:rFonts w:ascii="Times New Roman" w:hAnsi="Times New Roman" w:cs="Times New Roman"/>
          <w:sz w:val="28"/>
          <w:szCs w:val="28"/>
        </w:rPr>
        <w:t xml:space="preserve"> [Текст]</w:t>
      </w:r>
      <w:r w:rsidRPr="00F01FB1">
        <w:rPr>
          <w:rFonts w:ascii="Times New Roman" w:hAnsi="Times New Roman" w:cs="Times New Roman"/>
          <w:sz w:val="28"/>
          <w:szCs w:val="28"/>
        </w:rPr>
        <w:t xml:space="preserve"> : дис. … канд. филол. наук (10.02.19). – Воронеж, 2003. – 327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Бернацкая А.А. К проблеме «креолизации» текста: история и современное состояние [Текст] // Речевое общение: Специализированный вестник</w:t>
      </w:r>
      <w:r w:rsidRPr="007B39B5">
        <w:rPr>
          <w:rFonts w:ascii="Times New Roman" w:hAnsi="Times New Roman" w:cs="Times New Roman"/>
          <w:sz w:val="28"/>
          <w:szCs w:val="28"/>
        </w:rPr>
        <w:t xml:space="preserve">, </w:t>
      </w:r>
      <w:r>
        <w:rPr>
          <w:rFonts w:ascii="Times New Roman" w:hAnsi="Times New Roman" w:cs="Times New Roman"/>
          <w:sz w:val="28"/>
          <w:szCs w:val="28"/>
        </w:rPr>
        <w:t>№ 3 (11) -</w:t>
      </w:r>
      <w:r w:rsidRPr="007B39B5">
        <w:rPr>
          <w:rFonts w:ascii="Times New Roman" w:hAnsi="Times New Roman" w:cs="Times New Roman"/>
          <w:sz w:val="28"/>
          <w:szCs w:val="28"/>
        </w:rPr>
        <w:t xml:space="preserve"> </w:t>
      </w:r>
      <w:r w:rsidRPr="00F01FB1">
        <w:rPr>
          <w:rFonts w:ascii="Times New Roman" w:hAnsi="Times New Roman" w:cs="Times New Roman"/>
          <w:sz w:val="28"/>
          <w:szCs w:val="28"/>
        </w:rPr>
        <w:t xml:space="preserve">2000. – </w:t>
      </w:r>
      <w:r>
        <w:rPr>
          <w:rFonts w:ascii="Times New Roman" w:hAnsi="Times New Roman" w:cs="Times New Roman"/>
          <w:sz w:val="28"/>
          <w:szCs w:val="28"/>
        </w:rPr>
        <w:t>С. 104–110</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lastRenderedPageBreak/>
        <w:t xml:space="preserve"> Вашунина, И. В. Взаимовлияние вербальных и невербальных (иконических) составляющих при восприятии креолизованного текста [Текст]: дис. ... д-ра филол. наук / И. В. Вашунина. - М., 2009. </w:t>
      </w:r>
      <w:r>
        <w:rPr>
          <w:rFonts w:ascii="Times New Roman" w:hAnsi="Times New Roman" w:cs="Times New Roman"/>
          <w:sz w:val="28"/>
          <w:szCs w:val="28"/>
        </w:rPr>
        <w:t>– 511</w:t>
      </w:r>
      <w:r w:rsidRPr="00F01FB1">
        <w:rPr>
          <w:rFonts w:ascii="Times New Roman" w:hAnsi="Times New Roman" w:cs="Times New Roman"/>
          <w:sz w:val="28"/>
          <w:szCs w:val="28"/>
        </w:rPr>
        <w:t xml:space="preserve"> с.</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Воробьёва Е.В. К вопросу о взаимодействии вербальных и визуальных средств в креолизованном тексте [Текст] // Известия Волгоградского государственного педагогического университета. 2009. № 10.</w:t>
      </w:r>
      <w:r>
        <w:rPr>
          <w:rFonts w:ascii="Times New Roman" w:hAnsi="Times New Roman" w:cs="Times New Roman"/>
          <w:sz w:val="28"/>
          <w:szCs w:val="28"/>
        </w:rPr>
        <w:t xml:space="preserve"> – С. 54–58</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Ворошилова М.Б. Креолизованный текст: аспекты изучения [Текст] // Политическая лин</w:t>
      </w:r>
      <w:r>
        <w:rPr>
          <w:rFonts w:ascii="Times New Roman" w:hAnsi="Times New Roman" w:cs="Times New Roman"/>
          <w:sz w:val="28"/>
          <w:szCs w:val="28"/>
        </w:rPr>
        <w:t>гвистика. 2007. № 20. – С. 75-79</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Гак В.Г. О контрастивной лингвистике [Текст] / Новое в зарубежной лингвистике. - Вып. XXV. Контрастивная лингвистика. - М., 1989. - С. 5-17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Гуляева, Е. А. Хэштег как способ повышения эффективности региональной видеорекламы [Текст] / Е. А. Гуляева, Ю. В. Клюкина, Т. В. Мордовцева // Мир науки, культуры, образования : междунар. науч. журн. - N 5. - 2020. - С.391–393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Дедюхин А.А. Модели организации вербальной и визуальной информации в тексте рекламы (на материале английских и русских текстов рекламы автомобилей) [Текст] // дис. … канд. фил. наук, 10.02.19 Краснодар, 2006. - 152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Дементьева Е.Ю. Глагол в рекламном тексте [Текст] / автореф. дис. ... канд. филол. наук </w:t>
      </w:r>
      <w:r>
        <w:rPr>
          <w:rFonts w:ascii="Times New Roman" w:hAnsi="Times New Roman" w:cs="Times New Roman"/>
          <w:sz w:val="28"/>
          <w:szCs w:val="28"/>
        </w:rPr>
        <w:t>: 10.02.01 Воронеж, 2004. - 20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Елина Е.А. Семиотика рекламы</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[Текст]  / учеб. пособие</w:t>
      </w:r>
      <w:r>
        <w:rPr>
          <w:rFonts w:ascii="Times New Roman" w:hAnsi="Times New Roman" w:cs="Times New Roman"/>
          <w:sz w:val="28"/>
          <w:szCs w:val="28"/>
        </w:rPr>
        <w:t>. М.: Дашков и Ко, 2009. – 136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Есильбаева А. Основные признаки поликодового текста [Текст] // Вестник КазНТУ. Алма-</w:t>
      </w:r>
      <w:r>
        <w:rPr>
          <w:rFonts w:ascii="Times New Roman" w:hAnsi="Times New Roman" w:cs="Times New Roman"/>
          <w:sz w:val="28"/>
          <w:szCs w:val="28"/>
        </w:rPr>
        <w:t>ата, № 3 (85) - 2011. – С. 253–255</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Зимина Л.И. Контрастивная фразеография в современной лингвистике [Текст] / Л.И. Зимина // Ярославский педагогический вестник. – 2012 – №2 — Том I (Гу</w:t>
      </w:r>
      <w:r>
        <w:rPr>
          <w:rFonts w:ascii="Times New Roman" w:hAnsi="Times New Roman" w:cs="Times New Roman"/>
          <w:sz w:val="28"/>
          <w:szCs w:val="28"/>
        </w:rPr>
        <w:t>манитарные науки). – С. 142-146</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lastRenderedPageBreak/>
        <w:t xml:space="preserve"> Злотникова Т.С., Гапонова Ж.К. Наш русский супер-гипер-мульти-проект [Текст] / статья «Ярославский педа</w:t>
      </w:r>
      <w:r>
        <w:rPr>
          <w:rFonts w:ascii="Times New Roman" w:hAnsi="Times New Roman" w:cs="Times New Roman"/>
          <w:sz w:val="28"/>
          <w:szCs w:val="28"/>
        </w:rPr>
        <w:t>гогический вестник» № 4, 2017. —</w:t>
      </w:r>
      <w:r w:rsidRPr="00F01FB1">
        <w:rPr>
          <w:rFonts w:ascii="Times New Roman" w:hAnsi="Times New Roman" w:cs="Times New Roman"/>
          <w:sz w:val="28"/>
          <w:szCs w:val="28"/>
        </w:rPr>
        <w:t xml:space="preserve"> С. 280–289</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Кан Е. В. Хэштеги как новое лингвистическое явление [Текст] // Филологический аспект: междунар. науч.-практ. журн., 2017.</w:t>
      </w:r>
      <w:r>
        <w:rPr>
          <w:rFonts w:ascii="Times New Roman" w:hAnsi="Times New Roman" w:cs="Times New Roman"/>
          <w:sz w:val="28"/>
          <w:szCs w:val="28"/>
        </w:rPr>
        <w:t xml:space="preserve"> </w:t>
      </w:r>
      <w:r w:rsidRPr="00F01FB1">
        <w:rPr>
          <w:rFonts w:ascii="Times New Roman" w:hAnsi="Times New Roman" w:cs="Times New Roman"/>
          <w:sz w:val="28"/>
          <w:szCs w:val="28"/>
        </w:rPr>
        <w:t>— № 1.</w:t>
      </w:r>
      <w:r>
        <w:rPr>
          <w:rFonts w:ascii="Times New Roman" w:hAnsi="Times New Roman" w:cs="Times New Roman"/>
          <w:sz w:val="28"/>
          <w:szCs w:val="28"/>
        </w:rPr>
        <w:t xml:space="preserve"> </w:t>
      </w:r>
      <w:r w:rsidRPr="00F01FB1">
        <w:rPr>
          <w:rFonts w:ascii="Times New Roman" w:hAnsi="Times New Roman" w:cs="Times New Roman"/>
          <w:sz w:val="28"/>
          <w:szCs w:val="28"/>
        </w:rPr>
        <w:t xml:space="preserve">— С. 90–98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Качмазова А.У. Креолизованный текст как жанр интернет-дискурса</w:t>
      </w:r>
      <w:r w:rsidRPr="00BA549E">
        <w:rPr>
          <w:rFonts w:ascii="Times New Roman" w:hAnsi="Times New Roman" w:cs="Times New Roman"/>
          <w:sz w:val="28"/>
          <w:szCs w:val="28"/>
        </w:rPr>
        <w:t xml:space="preserve"> </w:t>
      </w:r>
      <w:r>
        <w:rPr>
          <w:rFonts w:ascii="Times New Roman" w:hAnsi="Times New Roman" w:cs="Times New Roman"/>
          <w:sz w:val="28"/>
          <w:szCs w:val="28"/>
        </w:rPr>
        <w:t>[Текст]</w:t>
      </w:r>
      <w:r w:rsidRPr="00F01FB1">
        <w:rPr>
          <w:rFonts w:ascii="Times New Roman" w:hAnsi="Times New Roman" w:cs="Times New Roman"/>
          <w:sz w:val="28"/>
          <w:szCs w:val="28"/>
        </w:rPr>
        <w:t xml:space="preserve"> // </w:t>
      </w:r>
      <w:r w:rsidRPr="005D29FD">
        <w:rPr>
          <w:rFonts w:ascii="Times New Roman" w:hAnsi="Times New Roman" w:cs="Times New Roman"/>
          <w:sz w:val="28"/>
          <w:szCs w:val="28"/>
        </w:rPr>
        <w:t>А.У. Качмазова // Актуальные проблемы филологии и педагогической лингвистики. –</w:t>
      </w:r>
      <w:r>
        <w:rPr>
          <w:rFonts w:ascii="Times New Roman" w:hAnsi="Times New Roman" w:cs="Times New Roman"/>
          <w:sz w:val="28"/>
          <w:szCs w:val="28"/>
        </w:rPr>
        <w:t xml:space="preserve"> 2016. – № 3 (23). – С. 108–110</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Ковалева Е.А. К вопросу о саморегулировании рекламой деятельности (опыт Германии) [Текст] // Инновационное развитие экономики: предпринимательство, образование, наука: сб. науч. ст. / – Минск : ГИУСТ БГУ, 2017. </w:t>
      </w:r>
      <w:r>
        <w:rPr>
          <w:rFonts w:ascii="Times New Roman" w:hAnsi="Times New Roman" w:cs="Times New Roman"/>
          <w:sz w:val="28"/>
          <w:szCs w:val="28"/>
        </w:rPr>
        <w:t xml:space="preserve">– </w:t>
      </w:r>
      <w:r w:rsidRPr="00F01FB1">
        <w:rPr>
          <w:rFonts w:ascii="Times New Roman" w:hAnsi="Times New Roman" w:cs="Times New Roman"/>
          <w:sz w:val="28"/>
          <w:szCs w:val="28"/>
        </w:rPr>
        <w:t xml:space="preserve">С. 52-54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Копров В.Ю. Сопоставительный синтаксис русского и английского языков</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 xml:space="preserve">[Текст]: учебное пособие. – М.: «Русский язык. Курсы», 2011. – 168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Максименко О.И. Поликодовый vs креолизованный текст: проблема терминологии [Текст] // Вестник Российского университета дружбы народов. Серия: Теория языка. Семиотика. Семантика. 2012. № 2.</w:t>
      </w:r>
      <w:r w:rsidRPr="005D29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01FB1">
        <w:rPr>
          <w:rFonts w:ascii="Times New Roman" w:hAnsi="Times New Roman" w:cs="Times New Roman"/>
          <w:sz w:val="28"/>
          <w:szCs w:val="28"/>
        </w:rPr>
        <w:t xml:space="preserve">С. 93–102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Мягких А.В. Лексические языковые средства воздействия на адресата в рекламных текстах (на материале женских журналов)</w:t>
      </w:r>
      <w:r w:rsidRPr="00BA549E">
        <w:rPr>
          <w:rFonts w:ascii="Times New Roman" w:hAnsi="Times New Roman" w:cs="Times New Roman"/>
          <w:sz w:val="28"/>
          <w:szCs w:val="28"/>
        </w:rPr>
        <w:t xml:space="preserve"> </w:t>
      </w:r>
      <w:r>
        <w:rPr>
          <w:rFonts w:ascii="Times New Roman" w:hAnsi="Times New Roman" w:cs="Times New Roman"/>
          <w:sz w:val="28"/>
          <w:szCs w:val="28"/>
        </w:rPr>
        <w:t>[Текст]</w:t>
      </w:r>
      <w:r w:rsidRPr="00F01FB1">
        <w:rPr>
          <w:rFonts w:ascii="Times New Roman" w:hAnsi="Times New Roman" w:cs="Times New Roman"/>
          <w:sz w:val="28"/>
          <w:szCs w:val="28"/>
        </w:rPr>
        <w:t xml:space="preserve"> // Сборник материалов конференции «Язык и право: актуальные проблемы взаимодействия», 2015.</w:t>
      </w:r>
      <w:r>
        <w:rPr>
          <w:rFonts w:ascii="Times New Roman" w:hAnsi="Times New Roman" w:cs="Times New Roman"/>
          <w:sz w:val="28"/>
          <w:szCs w:val="28"/>
        </w:rPr>
        <w:t xml:space="preserve"> – С. 199–202</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Немец Г.П. Грамматические средства выражения модальности в русском языке</w:t>
      </w:r>
      <w:r w:rsidRPr="00BA549E">
        <w:rPr>
          <w:rFonts w:ascii="Times New Roman" w:hAnsi="Times New Roman" w:cs="Times New Roman"/>
          <w:sz w:val="28"/>
          <w:szCs w:val="28"/>
        </w:rPr>
        <w:t xml:space="preserve"> </w:t>
      </w:r>
      <w:r>
        <w:rPr>
          <w:rFonts w:ascii="Times New Roman" w:hAnsi="Times New Roman" w:cs="Times New Roman"/>
          <w:sz w:val="28"/>
          <w:szCs w:val="28"/>
        </w:rPr>
        <w:t>[Текст]</w:t>
      </w:r>
      <w:r w:rsidRPr="00F01FB1">
        <w:rPr>
          <w:rFonts w:ascii="Times New Roman" w:hAnsi="Times New Roman" w:cs="Times New Roman"/>
          <w:sz w:val="28"/>
          <w:szCs w:val="28"/>
        </w:rPr>
        <w:t xml:space="preserve"> / монография, Г.П.</w:t>
      </w:r>
      <w:r>
        <w:rPr>
          <w:rFonts w:ascii="Times New Roman" w:hAnsi="Times New Roman" w:cs="Times New Roman"/>
          <w:sz w:val="28"/>
          <w:szCs w:val="28"/>
        </w:rPr>
        <w:t xml:space="preserve"> Немец. - Харьков: Око, 1991. –  164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Назайкин А.Н. Эффективный рекламный текст в СМИ</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[Текст] / моногр</w:t>
      </w:r>
      <w:r>
        <w:rPr>
          <w:rFonts w:ascii="Times New Roman" w:hAnsi="Times New Roman" w:cs="Times New Roman"/>
          <w:sz w:val="28"/>
          <w:szCs w:val="28"/>
        </w:rPr>
        <w:t>афия, издательство МГУ, 2011. – 480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lastRenderedPageBreak/>
        <w:t xml:space="preserve"> Пойманова, О. В. Семантическое пространство видеовербального текста [Текст]: дис. ... канд. филол. наук / О. В. Пойманов</w:t>
      </w:r>
      <w:r>
        <w:rPr>
          <w:rFonts w:ascii="Times New Roman" w:hAnsi="Times New Roman" w:cs="Times New Roman"/>
          <w:sz w:val="28"/>
          <w:szCs w:val="28"/>
        </w:rPr>
        <w:t>а. 10.02.19. - М., 1997. – 237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Полякова О.А. Лексика ограниченного употребления в рекламных и PR-текстах (функциональный аспект)</w:t>
      </w:r>
      <w:r w:rsidRPr="00BA549E">
        <w:rPr>
          <w:rFonts w:ascii="Times New Roman" w:hAnsi="Times New Roman" w:cs="Times New Roman"/>
          <w:sz w:val="28"/>
          <w:szCs w:val="28"/>
        </w:rPr>
        <w:t xml:space="preserve"> </w:t>
      </w:r>
      <w:r>
        <w:rPr>
          <w:rFonts w:ascii="Times New Roman" w:hAnsi="Times New Roman" w:cs="Times New Roman"/>
          <w:sz w:val="28"/>
          <w:szCs w:val="28"/>
        </w:rPr>
        <w:t>[Текст]</w:t>
      </w:r>
      <w:r w:rsidRPr="00F01FB1">
        <w:rPr>
          <w:rFonts w:ascii="Times New Roman" w:hAnsi="Times New Roman" w:cs="Times New Roman"/>
          <w:sz w:val="28"/>
          <w:szCs w:val="28"/>
        </w:rPr>
        <w:t xml:space="preserve"> / статья «Труды Ростовского государственного университета путей сообщения» № 1, 2017. – С. 86-95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Прасолова Е.В. Поликодовость как жанровая доминанта мультимедийной истории в Интернет-СМИ </w:t>
      </w:r>
      <w:r>
        <w:rPr>
          <w:rFonts w:ascii="Times New Roman" w:hAnsi="Times New Roman" w:cs="Times New Roman"/>
          <w:sz w:val="28"/>
          <w:szCs w:val="28"/>
        </w:rPr>
        <w:t>[Текст]</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 Филологические науки. Вопросы теории и практики. Тамбов: Грамота, № 12(54): в 4</w:t>
      </w:r>
      <w:r>
        <w:rPr>
          <w:rFonts w:ascii="Times New Roman" w:hAnsi="Times New Roman" w:cs="Times New Roman"/>
          <w:sz w:val="28"/>
          <w:szCs w:val="28"/>
        </w:rPr>
        <w:t>-х ч. Ч. IV., 2015. – C. 171-174</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Сенцова В.А. Поликодовые тексты как средство обучения итальянских учащихся русской грамматике (I сертификационный уровень)</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 xml:space="preserve">[Текст] </w:t>
      </w:r>
      <w:r>
        <w:rPr>
          <w:rFonts w:ascii="Times New Roman" w:hAnsi="Times New Roman" w:cs="Times New Roman"/>
          <w:sz w:val="28"/>
          <w:szCs w:val="28"/>
        </w:rPr>
        <w:t>:</w:t>
      </w:r>
      <w:r w:rsidRPr="00F01FB1">
        <w:rPr>
          <w:rFonts w:ascii="Times New Roman" w:hAnsi="Times New Roman" w:cs="Times New Roman"/>
          <w:sz w:val="28"/>
          <w:szCs w:val="28"/>
        </w:rPr>
        <w:t xml:space="preserve"> дисс. … канд. пед. наук.— Санкт-Петербургский государственный университет. — Санкт-Петербург, 2017. — 184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Сергеева Ю. М., Уварова Е. А. Поликодовый текст: особенности построения и восприятия [Текст] </w:t>
      </w:r>
      <w:r>
        <w:rPr>
          <w:rFonts w:ascii="Times New Roman" w:hAnsi="Times New Roman" w:cs="Times New Roman"/>
          <w:sz w:val="28"/>
          <w:szCs w:val="28"/>
        </w:rPr>
        <w:t>/ Наука и школа, жур., №4, 2014. –</w:t>
      </w:r>
      <w:r w:rsidRPr="00F01FB1">
        <w:rPr>
          <w:rFonts w:ascii="Times New Roman" w:hAnsi="Times New Roman" w:cs="Times New Roman"/>
          <w:sz w:val="28"/>
          <w:szCs w:val="28"/>
        </w:rPr>
        <w:t xml:space="preserve"> С. 128-134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Сердобинцева Е. Н. Структура и язык рекламных текстов: учебное пособие. [Текст] : учебное пособие / Е. Н. Сердобинцева. - 2-е изд., стер. - Москва</w:t>
      </w:r>
      <w:r>
        <w:rPr>
          <w:rFonts w:ascii="Times New Roman" w:hAnsi="Times New Roman" w:cs="Times New Roman"/>
          <w:sz w:val="28"/>
          <w:szCs w:val="28"/>
        </w:rPr>
        <w:t xml:space="preserve"> : ФЛИНТА : Наука, 2014. - 159 с</w:t>
      </w:r>
      <w:r w:rsidRPr="00F01FB1">
        <w:rPr>
          <w:rFonts w:ascii="Times New Roman" w:hAnsi="Times New Roman" w:cs="Times New Roman"/>
          <w:sz w:val="28"/>
          <w:szCs w:val="28"/>
        </w:rPr>
        <w:t xml:space="preserve">.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Сонин А.Г. Моделирование механизмов понимания поликодовых текстов [Текст]: дис. ... док. филол. наук </w:t>
      </w:r>
      <w:r>
        <w:rPr>
          <w:rFonts w:ascii="Times New Roman" w:hAnsi="Times New Roman" w:cs="Times New Roman"/>
          <w:sz w:val="28"/>
          <w:szCs w:val="28"/>
        </w:rPr>
        <w:t>/ А. Г. Сонин. - М., 2006. – 323 с.</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Сорокин, Ю. А. Креолизованные тексты и их коммуникативная функция [Текст] / Ю. А. Сорокин, Е. Ф. Тарасов // Оптимизация речевого воздействия: кол. моногр. / отв. ред. Р</w:t>
      </w:r>
      <w:r w:rsidRPr="00001252">
        <w:rPr>
          <w:rFonts w:ascii="Times New Roman" w:hAnsi="Times New Roman" w:cs="Times New Roman"/>
          <w:sz w:val="28"/>
          <w:szCs w:val="28"/>
        </w:rPr>
        <w:t xml:space="preserve">. </w:t>
      </w:r>
      <w:r w:rsidRPr="00F01FB1">
        <w:rPr>
          <w:rFonts w:ascii="Times New Roman" w:hAnsi="Times New Roman" w:cs="Times New Roman"/>
          <w:sz w:val="28"/>
          <w:szCs w:val="28"/>
        </w:rPr>
        <w:t>Г</w:t>
      </w:r>
      <w:r w:rsidRPr="00001252">
        <w:rPr>
          <w:rFonts w:ascii="Times New Roman" w:hAnsi="Times New Roman" w:cs="Times New Roman"/>
          <w:sz w:val="28"/>
          <w:szCs w:val="28"/>
        </w:rPr>
        <w:t xml:space="preserve">. </w:t>
      </w:r>
      <w:r w:rsidRPr="00F01FB1">
        <w:rPr>
          <w:rFonts w:ascii="Times New Roman" w:hAnsi="Times New Roman" w:cs="Times New Roman"/>
          <w:sz w:val="28"/>
          <w:szCs w:val="28"/>
        </w:rPr>
        <w:t>Котов</w:t>
      </w:r>
      <w:r w:rsidRPr="00001252">
        <w:rPr>
          <w:rFonts w:ascii="Times New Roman" w:hAnsi="Times New Roman" w:cs="Times New Roman"/>
          <w:sz w:val="28"/>
          <w:szCs w:val="28"/>
        </w:rPr>
        <w:t xml:space="preserve">. - </w:t>
      </w:r>
      <w:r w:rsidRPr="00F01FB1">
        <w:rPr>
          <w:rFonts w:ascii="Times New Roman" w:hAnsi="Times New Roman" w:cs="Times New Roman"/>
          <w:sz w:val="28"/>
          <w:szCs w:val="28"/>
        </w:rPr>
        <w:t>М</w:t>
      </w:r>
      <w:r w:rsidRPr="00001252">
        <w:rPr>
          <w:rFonts w:ascii="Times New Roman" w:hAnsi="Times New Roman" w:cs="Times New Roman"/>
          <w:sz w:val="28"/>
          <w:szCs w:val="28"/>
        </w:rPr>
        <w:t xml:space="preserve">.: </w:t>
      </w:r>
      <w:r w:rsidRPr="00F01FB1">
        <w:rPr>
          <w:rFonts w:ascii="Times New Roman" w:hAnsi="Times New Roman" w:cs="Times New Roman"/>
          <w:sz w:val="28"/>
          <w:szCs w:val="28"/>
        </w:rPr>
        <w:t>Наука</w:t>
      </w:r>
      <w:r w:rsidRPr="00001252">
        <w:rPr>
          <w:rFonts w:ascii="Times New Roman" w:hAnsi="Times New Roman" w:cs="Times New Roman"/>
          <w:sz w:val="28"/>
          <w:szCs w:val="28"/>
        </w:rPr>
        <w:t>, 1990. –</w:t>
      </w:r>
      <w:r>
        <w:rPr>
          <w:rFonts w:ascii="Times New Roman" w:hAnsi="Times New Roman" w:cs="Times New Roman"/>
          <w:sz w:val="28"/>
          <w:szCs w:val="28"/>
        </w:rPr>
        <w:t xml:space="preserve"> </w:t>
      </w:r>
      <w:r w:rsidRPr="00001252">
        <w:rPr>
          <w:rFonts w:ascii="Times New Roman" w:hAnsi="Times New Roman" w:cs="Times New Roman"/>
          <w:sz w:val="28"/>
          <w:szCs w:val="28"/>
        </w:rPr>
        <w:t>180</w:t>
      </w:r>
      <w:r>
        <w:rPr>
          <w:rFonts w:ascii="Times New Roman" w:hAnsi="Times New Roman" w:cs="Times New Roman"/>
          <w:sz w:val="28"/>
          <w:szCs w:val="28"/>
        </w:rPr>
        <w:t xml:space="preserve"> с.</w:t>
      </w:r>
      <w:r w:rsidRPr="00001252">
        <w:rPr>
          <w:rFonts w:ascii="Times New Roman" w:hAnsi="Times New Roman" w:cs="Times New Roman"/>
          <w:sz w:val="28"/>
          <w:szCs w:val="28"/>
        </w:rPr>
        <w:t xml:space="preserve"> </w:t>
      </w:r>
    </w:p>
    <w:p w:rsidR="002E70EA" w:rsidRPr="005D29FD" w:rsidRDefault="002E70EA" w:rsidP="002E70EA">
      <w:pPr>
        <w:pStyle w:val="a3"/>
        <w:numPr>
          <w:ilvl w:val="0"/>
          <w:numId w:val="20"/>
        </w:numPr>
        <w:spacing w:line="360" w:lineRule="auto"/>
        <w:jc w:val="both"/>
        <w:rPr>
          <w:rFonts w:ascii="Times New Roman" w:hAnsi="Times New Roman" w:cs="Times New Roman"/>
          <w:sz w:val="28"/>
          <w:szCs w:val="28"/>
        </w:rPr>
      </w:pP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Стернин</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И</w:t>
      </w:r>
      <w:r w:rsidRPr="002E70EA">
        <w:rPr>
          <w:rFonts w:ascii="Times New Roman" w:hAnsi="Times New Roman" w:cs="Times New Roman"/>
          <w:sz w:val="28"/>
          <w:szCs w:val="28"/>
          <w:lang w:val="en-US"/>
        </w:rPr>
        <w:t>.</w:t>
      </w:r>
      <w:r w:rsidRPr="00F01FB1">
        <w:rPr>
          <w:rFonts w:ascii="Times New Roman" w:hAnsi="Times New Roman" w:cs="Times New Roman"/>
          <w:sz w:val="28"/>
          <w:szCs w:val="28"/>
        </w:rPr>
        <w:t>А</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Контрастивный</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анализ</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в</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современной</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лингвистике</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rPr>
        <w:t>Текст</w:t>
      </w:r>
      <w:r w:rsidRPr="002E70EA">
        <w:rPr>
          <w:rFonts w:ascii="Times New Roman" w:hAnsi="Times New Roman" w:cs="Times New Roman"/>
          <w:sz w:val="28"/>
          <w:szCs w:val="28"/>
          <w:lang w:val="en-US"/>
        </w:rPr>
        <w:t xml:space="preserve">] / </w:t>
      </w:r>
      <w:r w:rsidRPr="00F01FB1">
        <w:rPr>
          <w:rFonts w:ascii="Times New Roman" w:hAnsi="Times New Roman" w:cs="Times New Roman"/>
          <w:sz w:val="28"/>
          <w:szCs w:val="28"/>
          <w:lang w:val="en-US"/>
        </w:rPr>
        <w:t>SLAVICA</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HELSINGIENSIA</w:t>
      </w:r>
      <w:r w:rsidRPr="002E70EA">
        <w:rPr>
          <w:rFonts w:ascii="Times New Roman" w:hAnsi="Times New Roman" w:cs="Times New Roman"/>
          <w:sz w:val="28"/>
          <w:szCs w:val="28"/>
          <w:lang w:val="en-US"/>
        </w:rPr>
        <w:t xml:space="preserve"> 35: </w:t>
      </w:r>
      <w:r w:rsidRPr="00F01FB1">
        <w:rPr>
          <w:rFonts w:ascii="Times New Roman" w:hAnsi="Times New Roman" w:cs="Times New Roman"/>
          <w:sz w:val="28"/>
          <w:szCs w:val="28"/>
          <w:lang w:val="en-US"/>
        </w:rPr>
        <w:t>Festschrift</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in</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Honour</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of</w:t>
      </w:r>
      <w:r w:rsidRPr="002E70EA">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lastRenderedPageBreak/>
        <w:t xml:space="preserve">Professor Arto Mustajoki on the Occasion of his 60th Birthday. </w:t>
      </w:r>
      <w:r w:rsidRPr="00001252">
        <w:rPr>
          <w:rFonts w:ascii="Times New Roman" w:hAnsi="Times New Roman" w:cs="Times New Roman"/>
          <w:sz w:val="28"/>
          <w:szCs w:val="28"/>
          <w:lang w:val="en-US"/>
        </w:rPr>
        <w:t xml:space="preserve">Ed. by Jouko </w:t>
      </w:r>
      <w:r>
        <w:rPr>
          <w:rFonts w:ascii="Times New Roman" w:hAnsi="Times New Roman" w:cs="Times New Roman"/>
          <w:sz w:val="28"/>
          <w:szCs w:val="28"/>
          <w:lang w:val="en-US"/>
        </w:rPr>
        <w:t>Lindstedt et al. Helsinki</w:t>
      </w:r>
      <w:r w:rsidRPr="005D29FD">
        <w:rPr>
          <w:rFonts w:ascii="Times New Roman" w:hAnsi="Times New Roman" w:cs="Times New Roman"/>
          <w:sz w:val="28"/>
          <w:szCs w:val="28"/>
        </w:rPr>
        <w:t>, 2008</w:t>
      </w:r>
      <w:r>
        <w:rPr>
          <w:rFonts w:ascii="Times New Roman" w:hAnsi="Times New Roman" w:cs="Times New Roman"/>
          <w:sz w:val="28"/>
          <w:szCs w:val="28"/>
        </w:rPr>
        <w:t xml:space="preserve">. – </w:t>
      </w:r>
      <w:r w:rsidRPr="005D29FD">
        <w:rPr>
          <w:rFonts w:ascii="Times New Roman" w:hAnsi="Times New Roman" w:cs="Times New Roman"/>
          <w:sz w:val="28"/>
          <w:szCs w:val="28"/>
        </w:rPr>
        <w:t xml:space="preserve"> </w:t>
      </w:r>
      <w:r w:rsidRPr="00F01FB1">
        <w:rPr>
          <w:rFonts w:ascii="Times New Roman" w:hAnsi="Times New Roman" w:cs="Times New Roman"/>
          <w:sz w:val="28"/>
          <w:szCs w:val="28"/>
        </w:rPr>
        <w:t>С</w:t>
      </w:r>
      <w:r w:rsidRPr="005D29FD">
        <w:rPr>
          <w:rFonts w:ascii="Times New Roman" w:hAnsi="Times New Roman" w:cs="Times New Roman"/>
          <w:sz w:val="28"/>
          <w:szCs w:val="28"/>
        </w:rPr>
        <w:t>.</w:t>
      </w:r>
      <w:r>
        <w:rPr>
          <w:rFonts w:ascii="Times New Roman" w:hAnsi="Times New Roman" w:cs="Times New Roman"/>
          <w:sz w:val="28"/>
          <w:szCs w:val="28"/>
        </w:rPr>
        <w:t xml:space="preserve"> 390-</w:t>
      </w:r>
      <w:r w:rsidRPr="005D29FD">
        <w:rPr>
          <w:rFonts w:ascii="Times New Roman" w:hAnsi="Times New Roman" w:cs="Times New Roman"/>
          <w:sz w:val="28"/>
          <w:szCs w:val="28"/>
        </w:rPr>
        <w:t xml:space="preserve">400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5D29FD">
        <w:rPr>
          <w:rFonts w:ascii="Times New Roman" w:hAnsi="Times New Roman" w:cs="Times New Roman"/>
          <w:sz w:val="28"/>
          <w:szCs w:val="28"/>
        </w:rPr>
        <w:t xml:space="preserve"> </w:t>
      </w:r>
      <w:r w:rsidRPr="00F01FB1">
        <w:rPr>
          <w:rFonts w:ascii="Times New Roman" w:hAnsi="Times New Roman" w:cs="Times New Roman"/>
          <w:sz w:val="28"/>
          <w:szCs w:val="28"/>
        </w:rPr>
        <w:t xml:space="preserve">Таюпова О. И. Медицинская реклама и фармацевтический рынок в Германии [Текст] // Доклады Башкирского университета. - </w:t>
      </w:r>
      <w:r>
        <w:rPr>
          <w:rFonts w:ascii="Times New Roman" w:hAnsi="Times New Roman" w:cs="Times New Roman"/>
          <w:sz w:val="28"/>
          <w:szCs w:val="28"/>
        </w:rPr>
        <w:t>2020. - Том 5. -№1. - С. 60-65</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Феофанов О.А. США: реклама и общество: Монография, социология, психология, политология, экономика, американистика, "информационный империализм" [Текст] / Феофанов О.А. – М.: Книга по Требованию, 2012. – 262 с. </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Фиськова М.В. Зрительный компонент креолизованного текста [Текст] </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 Филологические науки. Вопросы теории и практик</w:t>
      </w:r>
      <w:r>
        <w:rPr>
          <w:rFonts w:ascii="Times New Roman" w:hAnsi="Times New Roman" w:cs="Times New Roman"/>
          <w:sz w:val="28"/>
          <w:szCs w:val="28"/>
        </w:rPr>
        <w:t>и – 2014. № 8. Ч. II. – С. 177–179</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Чернявская В.Е. Медиальный поворот в лингвистике: поликодовые и гибридные тексты [Текст] / Вестник Иркутского государственного лингвистичес</w:t>
      </w:r>
      <w:r>
        <w:rPr>
          <w:rFonts w:ascii="Times New Roman" w:hAnsi="Times New Roman" w:cs="Times New Roman"/>
          <w:sz w:val="28"/>
          <w:szCs w:val="28"/>
        </w:rPr>
        <w:t>кого университета, журнал, 2013.</w:t>
      </w:r>
      <w:r w:rsidRPr="00F01FB1">
        <w:rPr>
          <w:rFonts w:ascii="Times New Roman" w:hAnsi="Times New Roman" w:cs="Times New Roman"/>
          <w:sz w:val="28"/>
          <w:szCs w:val="28"/>
        </w:rPr>
        <w:t xml:space="preserve"> </w:t>
      </w:r>
      <w:r>
        <w:rPr>
          <w:rFonts w:ascii="Times New Roman" w:hAnsi="Times New Roman" w:cs="Times New Roman"/>
          <w:sz w:val="28"/>
          <w:szCs w:val="28"/>
        </w:rPr>
        <w:t>– С. 122-127</w:t>
      </w:r>
    </w:p>
    <w:p w:rsid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Чигаев Д.П. Способы креолизации современного рекламного текста</w:t>
      </w:r>
      <w:r w:rsidRPr="00BA549E">
        <w:rPr>
          <w:rFonts w:ascii="Times New Roman" w:hAnsi="Times New Roman" w:cs="Times New Roman"/>
          <w:sz w:val="28"/>
          <w:szCs w:val="28"/>
        </w:rPr>
        <w:t xml:space="preserve"> </w:t>
      </w:r>
      <w:r w:rsidRPr="00F01FB1">
        <w:rPr>
          <w:rFonts w:ascii="Times New Roman" w:hAnsi="Times New Roman" w:cs="Times New Roman"/>
          <w:sz w:val="28"/>
          <w:szCs w:val="28"/>
        </w:rPr>
        <w:t>[Текст]: дис. канд. фи</w:t>
      </w:r>
      <w:r>
        <w:rPr>
          <w:rFonts w:ascii="Times New Roman" w:hAnsi="Times New Roman" w:cs="Times New Roman"/>
          <w:sz w:val="28"/>
          <w:szCs w:val="28"/>
        </w:rPr>
        <w:t>лол. наук. Москва, 2010. – 223 с</w:t>
      </w:r>
      <w:r w:rsidRPr="00F01FB1">
        <w:rPr>
          <w:rFonts w:ascii="Times New Roman" w:hAnsi="Times New Roman" w:cs="Times New Roman"/>
          <w:sz w:val="28"/>
          <w:szCs w:val="28"/>
        </w:rPr>
        <w:t xml:space="preserve">. </w:t>
      </w:r>
    </w:p>
    <w:p w:rsidR="002E70EA" w:rsidRPr="002E70EA" w:rsidRDefault="002E70EA" w:rsidP="002E70EA">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Шикина Д.С. О терминах "поликодовость" и "креолизация" в описании рекламного текста глянцевых журналов [Текст] / Вестник Московского государственного областного университе</w:t>
      </w:r>
      <w:r>
        <w:rPr>
          <w:rFonts w:ascii="Times New Roman" w:hAnsi="Times New Roman" w:cs="Times New Roman"/>
          <w:sz w:val="28"/>
          <w:szCs w:val="28"/>
        </w:rPr>
        <w:t xml:space="preserve">та, статья, №2, 2018. – </w:t>
      </w:r>
      <w:r w:rsidR="009E1C75">
        <w:rPr>
          <w:rFonts w:ascii="Times New Roman" w:hAnsi="Times New Roman" w:cs="Times New Roman"/>
          <w:sz w:val="28"/>
          <w:szCs w:val="28"/>
        </w:rPr>
        <w:t>С. 351-363</w:t>
      </w:r>
    </w:p>
    <w:p w:rsidR="00EC2162" w:rsidRDefault="00EC2162" w:rsidP="00EC2162">
      <w:pPr>
        <w:pStyle w:val="a3"/>
        <w:numPr>
          <w:ilvl w:val="0"/>
          <w:numId w:val="20"/>
        </w:numPr>
        <w:spacing w:line="360" w:lineRule="auto"/>
        <w:jc w:val="both"/>
        <w:rPr>
          <w:rFonts w:ascii="Times New Roman" w:hAnsi="Times New Roman" w:cs="Times New Roman"/>
          <w:sz w:val="28"/>
          <w:szCs w:val="28"/>
        </w:rPr>
      </w:pPr>
      <w:r w:rsidRPr="00862B5B">
        <w:rPr>
          <w:rFonts w:ascii="Times New Roman" w:hAnsi="Times New Roman" w:cs="Times New Roman"/>
          <w:sz w:val="28"/>
          <w:szCs w:val="28"/>
          <w:lang w:val="de-DE"/>
        </w:rPr>
        <w:t xml:space="preserve">Balsliemke P. Da sieht die Welt schon anders aus. Phraseologismen in der Anzeigenwerbung: Modifikation und Funktion in Text-Bild-Beziehungen. </w:t>
      </w:r>
      <w:r w:rsidRPr="00F01FB1">
        <w:rPr>
          <w:rFonts w:ascii="Times New Roman" w:hAnsi="Times New Roman" w:cs="Times New Roman"/>
          <w:sz w:val="28"/>
          <w:szCs w:val="28"/>
          <w:lang w:val="en-US"/>
        </w:rPr>
        <w:t xml:space="preserve">Baltmannsweiler: Schneider Verlag, 2001. – 339 S. </w:t>
      </w:r>
    </w:p>
    <w:p w:rsidR="00EC2162" w:rsidRPr="009D6BDC"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Barthes R</w:t>
      </w:r>
      <w:r w:rsidRPr="009D6BDC">
        <w:rPr>
          <w:rFonts w:ascii="Times New Roman" w:hAnsi="Times New Roman" w:cs="Times New Roman"/>
          <w:sz w:val="28"/>
          <w:szCs w:val="28"/>
          <w:lang w:val="en-US"/>
        </w:rPr>
        <w:t>.</w:t>
      </w:r>
      <w:r w:rsidRPr="00862B5B">
        <w:rPr>
          <w:rFonts w:ascii="Times New Roman" w:hAnsi="Times New Roman" w:cs="Times New Roman"/>
          <w:sz w:val="28"/>
          <w:szCs w:val="28"/>
          <w:lang w:val="de-DE"/>
        </w:rPr>
        <w:t xml:space="preserve"> Die Sprache der Mode. </w:t>
      </w:r>
      <w:r w:rsidRPr="00F01FB1">
        <w:rPr>
          <w:rFonts w:ascii="Times New Roman" w:hAnsi="Times New Roman" w:cs="Times New Roman"/>
          <w:sz w:val="28"/>
          <w:szCs w:val="28"/>
          <w:lang w:val="en-US"/>
        </w:rPr>
        <w:t>Frankfurt a. Main: Suhrkamp</w:t>
      </w:r>
      <w:r>
        <w:rPr>
          <w:rFonts w:ascii="Times New Roman" w:hAnsi="Times New Roman" w:cs="Times New Roman"/>
          <w:sz w:val="28"/>
          <w:szCs w:val="28"/>
          <w:lang w:val="en-US"/>
        </w:rPr>
        <w:t xml:space="preserve">, </w:t>
      </w:r>
      <w:r w:rsidRPr="00862B5B">
        <w:rPr>
          <w:rFonts w:ascii="Times New Roman" w:hAnsi="Times New Roman" w:cs="Times New Roman"/>
          <w:sz w:val="28"/>
          <w:szCs w:val="28"/>
          <w:lang w:val="de-DE"/>
        </w:rPr>
        <w:t>1985</w:t>
      </w:r>
      <w:r>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w:t>
      </w:r>
      <w:r w:rsidRPr="009D6BDC">
        <w:rPr>
          <w:rFonts w:ascii="Times New Roman" w:hAnsi="Times New Roman" w:cs="Times New Roman"/>
          <w:sz w:val="28"/>
          <w:szCs w:val="28"/>
          <w:lang w:val="en-US"/>
        </w:rPr>
        <w:t xml:space="preserve"> 384 S.</w:t>
      </w:r>
      <w:r w:rsidRPr="00F01FB1">
        <w:rPr>
          <w:rFonts w:ascii="Times New Roman" w:hAnsi="Times New Roman" w:cs="Times New Roman"/>
          <w:sz w:val="28"/>
          <w:szCs w:val="28"/>
          <w:lang w:val="en-US"/>
        </w:rPr>
        <w:t xml:space="preserve"> </w:t>
      </w:r>
    </w:p>
    <w:p w:rsidR="00EC2162" w:rsidRPr="00862B5B" w:rsidRDefault="00EC2162" w:rsidP="00EC2162">
      <w:pPr>
        <w:pStyle w:val="a3"/>
        <w:numPr>
          <w:ilvl w:val="0"/>
          <w:numId w:val="2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Bräm</w:t>
      </w:r>
      <w:r w:rsidRPr="00862B5B">
        <w:rPr>
          <w:rFonts w:ascii="Times New Roman" w:hAnsi="Times New Roman" w:cs="Times New Roman"/>
          <w:sz w:val="28"/>
          <w:szCs w:val="28"/>
          <w:lang w:val="de-DE"/>
        </w:rPr>
        <w:t xml:space="preserve"> H. Die Macht der Farben. - Münche</w:t>
      </w:r>
      <w:r>
        <w:rPr>
          <w:rFonts w:ascii="Times New Roman" w:hAnsi="Times New Roman" w:cs="Times New Roman"/>
          <w:sz w:val="28"/>
          <w:szCs w:val="28"/>
          <w:lang w:val="de-DE"/>
        </w:rPr>
        <w:t xml:space="preserve">n: Langen-Müller Verlag, 2006. </w:t>
      </w:r>
      <w:r w:rsidRPr="00F01FB1">
        <w:rPr>
          <w:rFonts w:ascii="Times New Roman" w:hAnsi="Times New Roman" w:cs="Times New Roman"/>
          <w:sz w:val="28"/>
          <w:szCs w:val="28"/>
          <w:lang w:val="en-US"/>
        </w:rPr>
        <w:t>–</w:t>
      </w:r>
      <w:r w:rsidRPr="00862B5B">
        <w:rPr>
          <w:rFonts w:ascii="Times New Roman" w:hAnsi="Times New Roman" w:cs="Times New Roman"/>
          <w:sz w:val="28"/>
          <w:szCs w:val="28"/>
          <w:lang w:val="de-DE"/>
        </w:rPr>
        <w:t xml:space="preserve"> 228 S. </w:t>
      </w:r>
    </w:p>
    <w:p w:rsidR="00EC2162" w:rsidRDefault="00EC2162" w:rsidP="00EC2162">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lastRenderedPageBreak/>
        <w:t>Burger H.</w:t>
      </w:r>
      <w:r w:rsidRPr="00862B5B">
        <w:rPr>
          <w:rFonts w:ascii="Times New Roman" w:hAnsi="Times New Roman" w:cs="Times New Roman"/>
          <w:sz w:val="28"/>
          <w:szCs w:val="28"/>
          <w:lang w:val="de-DE"/>
        </w:rPr>
        <w:t xml:space="preserve"> Mediensprache. Eine Einführung in Sprache und Kommunikationsformen der Massenmedien. </w:t>
      </w:r>
      <w:r w:rsidRPr="00F01FB1">
        <w:rPr>
          <w:rFonts w:ascii="Times New Roman" w:hAnsi="Times New Roman" w:cs="Times New Roman"/>
          <w:sz w:val="28"/>
          <w:szCs w:val="28"/>
          <w:lang w:val="en-US"/>
        </w:rPr>
        <w:t>Berlin/ New York: de Gruyter</w:t>
      </w:r>
      <w:r>
        <w:rPr>
          <w:rFonts w:ascii="Times New Roman" w:hAnsi="Times New Roman" w:cs="Times New Roman"/>
          <w:sz w:val="28"/>
          <w:szCs w:val="28"/>
          <w:lang w:val="en-US"/>
        </w:rPr>
        <w:t xml:space="preserve">, </w:t>
      </w:r>
      <w:r w:rsidRPr="00862B5B">
        <w:rPr>
          <w:rFonts w:ascii="Times New Roman" w:hAnsi="Times New Roman" w:cs="Times New Roman"/>
          <w:sz w:val="28"/>
          <w:szCs w:val="28"/>
          <w:lang w:val="de-DE"/>
        </w:rPr>
        <w:t>2005</w:t>
      </w:r>
      <w:r>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S. 486</w:t>
      </w:r>
    </w:p>
    <w:p w:rsidR="00EC2162" w:rsidRPr="00001252" w:rsidRDefault="00EC2162" w:rsidP="00EC2162">
      <w:pPr>
        <w:pStyle w:val="a3"/>
        <w:numPr>
          <w:ilvl w:val="0"/>
          <w:numId w:val="20"/>
        </w:numPr>
        <w:spacing w:line="360" w:lineRule="auto"/>
        <w:jc w:val="both"/>
        <w:rPr>
          <w:rFonts w:ascii="Times New Roman" w:hAnsi="Times New Roman" w:cs="Times New Roman"/>
          <w:sz w:val="28"/>
          <w:szCs w:val="28"/>
          <w:lang w:val="en-US"/>
        </w:rPr>
      </w:pPr>
      <w:r w:rsidRPr="00F01FB1">
        <w:rPr>
          <w:rFonts w:ascii="Times New Roman" w:hAnsi="Times New Roman" w:cs="Times New Roman"/>
          <w:sz w:val="28"/>
          <w:szCs w:val="28"/>
          <w:lang w:val="en-US"/>
        </w:rPr>
        <w:t>Danciu V. Manipulative marketing: persuasion and manipulation of the consumer through advertising. // Theoretical and Applied Economics,</w:t>
      </w:r>
      <w:r>
        <w:rPr>
          <w:rFonts w:ascii="Times New Roman" w:hAnsi="Times New Roman" w:cs="Times New Roman"/>
          <w:sz w:val="28"/>
          <w:szCs w:val="28"/>
          <w:lang w:val="en-US"/>
        </w:rPr>
        <w:t xml:space="preserve"> vol. XXI, issue 2(591), 2014.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19-34 pp.</w:t>
      </w:r>
    </w:p>
    <w:p w:rsidR="00EC2162" w:rsidRPr="00285783"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Ebner</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C.</w:t>
      </w:r>
      <w:r w:rsidRPr="00862B5B">
        <w:rPr>
          <w:rFonts w:ascii="Times New Roman" w:hAnsi="Times New Roman" w:cs="Times New Roman"/>
          <w:sz w:val="28"/>
          <w:szCs w:val="28"/>
          <w:lang w:val="de-DE"/>
        </w:rPr>
        <w:t xml:space="preserve">C. Kleidung verändert. Mode im Kreislauf der Kultur. </w:t>
      </w:r>
      <w:r w:rsidRPr="00F01FB1">
        <w:rPr>
          <w:rFonts w:ascii="Times New Roman" w:hAnsi="Times New Roman" w:cs="Times New Roman"/>
          <w:sz w:val="28"/>
          <w:szCs w:val="28"/>
          <w:lang w:val="en-US"/>
        </w:rPr>
        <w:t>Bielefeld: transcript Verlag</w:t>
      </w:r>
      <w:r>
        <w:rPr>
          <w:rFonts w:ascii="Times New Roman" w:hAnsi="Times New Roman" w:cs="Times New Roman"/>
          <w:sz w:val="28"/>
          <w:szCs w:val="28"/>
          <w:lang w:val="en-US"/>
        </w:rPr>
        <w:t>,</w:t>
      </w:r>
      <w:r w:rsidRPr="00F01FB1">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2007.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170 S.</w:t>
      </w:r>
    </w:p>
    <w:p w:rsidR="00EC2162" w:rsidRPr="00001252"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Fink</w:t>
      </w:r>
      <w:r w:rsidRPr="00862B5B">
        <w:rPr>
          <w:rFonts w:ascii="Times New Roman" w:hAnsi="Times New Roman" w:cs="Times New Roman"/>
          <w:sz w:val="28"/>
          <w:szCs w:val="28"/>
          <w:lang w:val="de-DE"/>
        </w:rPr>
        <w:t xml:space="preserve"> H</w:t>
      </w:r>
      <w:r>
        <w:rPr>
          <w:rFonts w:ascii="Times New Roman" w:hAnsi="Times New Roman" w:cs="Times New Roman"/>
          <w:sz w:val="28"/>
          <w:szCs w:val="28"/>
          <w:lang w:val="de-DE"/>
        </w:rPr>
        <w:t xml:space="preserve">. </w:t>
      </w:r>
      <w:r w:rsidRPr="00862B5B">
        <w:rPr>
          <w:rFonts w:ascii="Times New Roman" w:hAnsi="Times New Roman" w:cs="Times New Roman"/>
          <w:sz w:val="28"/>
          <w:szCs w:val="28"/>
          <w:lang w:val="de-DE"/>
        </w:rPr>
        <w:t xml:space="preserve">Von Kuh-Look bis Fit for Fun: Anglizismen in der heutigen deutschen Allgemein- und Werbesprache. </w:t>
      </w:r>
      <w:r w:rsidRPr="00F01FB1">
        <w:rPr>
          <w:rFonts w:ascii="Times New Roman" w:hAnsi="Times New Roman" w:cs="Times New Roman"/>
          <w:sz w:val="28"/>
          <w:szCs w:val="28"/>
          <w:lang w:val="en-US"/>
        </w:rPr>
        <w:t>Frankfurt: Peter Lang</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1997.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228 S.</w:t>
      </w:r>
      <w:r>
        <w:rPr>
          <w:rFonts w:ascii="Times New Roman" w:hAnsi="Times New Roman" w:cs="Times New Roman"/>
          <w:sz w:val="28"/>
          <w:szCs w:val="28"/>
          <w:lang w:val="de-DE"/>
        </w:rPr>
        <w:t xml:space="preserve"> </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 xml:space="preserve"> </w:t>
      </w:r>
    </w:p>
    <w:p w:rsidR="00EC2162" w:rsidRPr="00862B5B" w:rsidRDefault="00EC2162" w:rsidP="00EC2162">
      <w:pPr>
        <w:pStyle w:val="a3"/>
        <w:numPr>
          <w:ilvl w:val="0"/>
          <w:numId w:val="2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Hoffmann</w:t>
      </w:r>
      <w:r w:rsidRPr="00862B5B">
        <w:rPr>
          <w:rFonts w:ascii="Times New Roman" w:hAnsi="Times New Roman" w:cs="Times New Roman"/>
          <w:sz w:val="28"/>
          <w:szCs w:val="28"/>
          <w:lang w:val="de-DE"/>
        </w:rPr>
        <w:t xml:space="preserve"> D. Farben in der Werbung.</w:t>
      </w:r>
      <w:r>
        <w:rPr>
          <w:rFonts w:ascii="Times New Roman" w:hAnsi="Times New Roman" w:cs="Times New Roman"/>
          <w:sz w:val="28"/>
          <w:szCs w:val="28"/>
          <w:lang w:val="de-DE"/>
        </w:rPr>
        <w:t xml:space="preserve"> - München: GRIN Verlag, 2007. </w:t>
      </w:r>
      <w:r w:rsidRPr="00F01FB1">
        <w:rPr>
          <w:rFonts w:ascii="Times New Roman" w:hAnsi="Times New Roman" w:cs="Times New Roman"/>
          <w:sz w:val="28"/>
          <w:szCs w:val="28"/>
          <w:lang w:val="en-US"/>
        </w:rPr>
        <w:t>–</w:t>
      </w:r>
      <w:r w:rsidRPr="00862B5B">
        <w:rPr>
          <w:rFonts w:ascii="Times New Roman" w:hAnsi="Times New Roman" w:cs="Times New Roman"/>
          <w:sz w:val="28"/>
          <w:szCs w:val="28"/>
          <w:lang w:val="de-DE"/>
        </w:rPr>
        <w:t xml:space="preserve"> 32 S. </w:t>
      </w:r>
    </w:p>
    <w:p w:rsidR="00EC2162" w:rsidRPr="00285783"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Janich N. </w:t>
      </w:r>
      <w:r w:rsidRPr="00862B5B">
        <w:rPr>
          <w:rFonts w:ascii="Times New Roman" w:hAnsi="Times New Roman" w:cs="Times New Roman"/>
          <w:sz w:val="28"/>
          <w:szCs w:val="28"/>
          <w:lang w:val="de-DE"/>
        </w:rPr>
        <w:t xml:space="preserve">Werbesprache. Ein Arbeitsbuch. </w:t>
      </w:r>
      <w:r w:rsidRPr="00F01FB1">
        <w:rPr>
          <w:rFonts w:ascii="Times New Roman" w:hAnsi="Times New Roman" w:cs="Times New Roman"/>
          <w:sz w:val="28"/>
          <w:szCs w:val="28"/>
          <w:lang w:val="en-US"/>
        </w:rPr>
        <w:t>Tübingen: Narr Verlag</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2010.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324 S.</w:t>
      </w:r>
      <w:r>
        <w:rPr>
          <w:rFonts w:ascii="Times New Roman" w:hAnsi="Times New Roman" w:cs="Times New Roman"/>
          <w:sz w:val="28"/>
          <w:szCs w:val="28"/>
          <w:lang w:val="de-DE"/>
        </w:rPr>
        <w:t xml:space="preserve"> </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 xml:space="preserve"> </w:t>
      </w:r>
    </w:p>
    <w:p w:rsidR="00EC2162" w:rsidRPr="00285783" w:rsidRDefault="00EC2162" w:rsidP="00EC2162">
      <w:pPr>
        <w:pStyle w:val="a3"/>
        <w:numPr>
          <w:ilvl w:val="0"/>
          <w:numId w:val="20"/>
        </w:numPr>
        <w:spacing w:line="360" w:lineRule="auto"/>
        <w:jc w:val="both"/>
        <w:rPr>
          <w:rFonts w:ascii="Times New Roman" w:hAnsi="Times New Roman" w:cs="Times New Roman"/>
          <w:sz w:val="28"/>
          <w:szCs w:val="28"/>
          <w:lang w:val="en-US"/>
        </w:rPr>
      </w:pPr>
      <w:r w:rsidRPr="00704E5A">
        <w:rPr>
          <w:rFonts w:ascii="Times New Roman" w:hAnsi="Times New Roman" w:cs="Times New Roman"/>
          <w:sz w:val="28"/>
          <w:szCs w:val="28"/>
          <w:lang w:val="en-US"/>
        </w:rPr>
        <w:t xml:space="preserve"> </w:t>
      </w:r>
      <w:r>
        <w:rPr>
          <w:rFonts w:ascii="Times New Roman" w:hAnsi="Times New Roman" w:cs="Times New Roman"/>
          <w:sz w:val="28"/>
          <w:szCs w:val="28"/>
          <w:lang w:val="de-DE"/>
        </w:rPr>
        <w:t>Jhering</w:t>
      </w:r>
      <w:r w:rsidRPr="00862B5B">
        <w:rPr>
          <w:rFonts w:ascii="Times New Roman" w:hAnsi="Times New Roman" w:cs="Times New Roman"/>
          <w:sz w:val="28"/>
          <w:szCs w:val="28"/>
          <w:lang w:val="de-DE"/>
        </w:rPr>
        <w:t xml:space="preserve"> R</w:t>
      </w:r>
      <w:r>
        <w:rPr>
          <w:rFonts w:ascii="Times New Roman" w:hAnsi="Times New Roman" w:cs="Times New Roman"/>
          <w:sz w:val="28"/>
          <w:szCs w:val="28"/>
          <w:lang w:val="de-DE"/>
        </w:rPr>
        <w:t xml:space="preserve">. </w:t>
      </w:r>
      <w:r w:rsidRPr="00862B5B">
        <w:rPr>
          <w:rFonts w:ascii="Times New Roman" w:hAnsi="Times New Roman" w:cs="Times New Roman"/>
          <w:sz w:val="28"/>
          <w:szCs w:val="28"/>
          <w:lang w:val="de-DE"/>
        </w:rPr>
        <w:t xml:space="preserve">Soziologische Schriften. Über Mode, Tracht, Essen und Umgangsformen. </w:t>
      </w:r>
      <w:r w:rsidRPr="00F01FB1">
        <w:rPr>
          <w:rFonts w:ascii="Times New Roman" w:hAnsi="Times New Roman" w:cs="Times New Roman"/>
          <w:sz w:val="28"/>
          <w:szCs w:val="28"/>
          <w:lang w:val="en-US"/>
        </w:rPr>
        <w:t>Baden: Schutterwald</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2004.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62 S.</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 xml:space="preserve"> </w:t>
      </w:r>
    </w:p>
    <w:p w:rsidR="00EC2162" w:rsidRPr="00001252" w:rsidRDefault="00EC2162" w:rsidP="00EC2162">
      <w:pPr>
        <w:pStyle w:val="a3"/>
        <w:numPr>
          <w:ilvl w:val="0"/>
          <w:numId w:val="20"/>
        </w:numPr>
        <w:spacing w:line="360" w:lineRule="auto"/>
        <w:jc w:val="both"/>
        <w:rPr>
          <w:rFonts w:ascii="Times New Roman" w:hAnsi="Times New Roman" w:cs="Times New Roman"/>
          <w:sz w:val="28"/>
          <w:szCs w:val="28"/>
          <w:lang w:val="en-US"/>
        </w:rPr>
      </w:pPr>
      <w:r w:rsidRPr="00001252">
        <w:rPr>
          <w:rFonts w:ascii="Times New Roman" w:hAnsi="Times New Roman" w:cs="Times New Roman"/>
          <w:sz w:val="28"/>
          <w:szCs w:val="28"/>
          <w:lang w:val="en-US"/>
        </w:rPr>
        <w:t xml:space="preserve"> </w:t>
      </w:r>
      <w:r w:rsidRPr="00862B5B">
        <w:rPr>
          <w:rFonts w:ascii="Times New Roman" w:hAnsi="Times New Roman" w:cs="Times New Roman"/>
          <w:sz w:val="28"/>
          <w:szCs w:val="28"/>
          <w:lang w:val="de-DE"/>
        </w:rPr>
        <w:t xml:space="preserve">Karlavaris B. Semiotische Aspekte bei </w:t>
      </w:r>
      <w:r>
        <w:rPr>
          <w:rFonts w:ascii="Times New Roman" w:hAnsi="Times New Roman" w:cs="Times New Roman"/>
          <w:sz w:val="28"/>
          <w:szCs w:val="28"/>
          <w:lang w:val="de-DE"/>
        </w:rPr>
        <w:t>Illustration von Schulbüchern.</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Leipzig</w:t>
      </w:r>
      <w:r>
        <w:rPr>
          <w:rFonts w:ascii="Times New Roman" w:hAnsi="Times New Roman" w:cs="Times New Roman"/>
          <w:sz w:val="28"/>
          <w:szCs w:val="28"/>
        </w:rPr>
        <w:t>:</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Didaktische Typographie</w:t>
      </w:r>
      <w:r w:rsidRPr="00F01FB1">
        <w:rPr>
          <w:rFonts w:ascii="Times New Roman" w:hAnsi="Times New Roman" w:cs="Times New Roman"/>
          <w:sz w:val="28"/>
          <w:szCs w:val="28"/>
          <w:lang w:val="en-US"/>
        </w:rPr>
        <w:t>, 1984. –</w:t>
      </w:r>
      <w:r>
        <w:rPr>
          <w:rFonts w:ascii="Times New Roman" w:hAnsi="Times New Roman" w:cs="Times New Roman"/>
          <w:sz w:val="28"/>
          <w:szCs w:val="28"/>
          <w:lang w:val="en-US"/>
        </w:rPr>
        <w:t xml:space="preserve"> 213-223</w:t>
      </w:r>
      <w:r w:rsidRPr="00F01FB1">
        <w:rPr>
          <w:rFonts w:ascii="Times New Roman" w:hAnsi="Times New Roman" w:cs="Times New Roman"/>
          <w:sz w:val="28"/>
          <w:szCs w:val="28"/>
          <w:lang w:val="en-US"/>
        </w:rPr>
        <w:t xml:space="preserve"> S.</w:t>
      </w:r>
    </w:p>
    <w:p w:rsidR="00EC2162" w:rsidRPr="00862B5B" w:rsidRDefault="00EC2162" w:rsidP="00EC2162">
      <w:pPr>
        <w:pStyle w:val="a3"/>
        <w:numPr>
          <w:ilvl w:val="0"/>
          <w:numId w:val="2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König</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G.M. Medien der Mode</w:t>
      </w:r>
      <w:r w:rsidRPr="003C4F4D">
        <w:rPr>
          <w:rFonts w:ascii="Times New Roman" w:hAnsi="Times New Roman" w:cs="Times New Roman"/>
          <w:sz w:val="28"/>
          <w:szCs w:val="28"/>
          <w:lang w:val="de-DE"/>
        </w:rPr>
        <w:t xml:space="preserve"> (= Textil – Körper – Mode; Band 6)</w:t>
      </w:r>
      <w:r>
        <w:rPr>
          <w:rFonts w:ascii="Times New Roman" w:hAnsi="Times New Roman" w:cs="Times New Roman"/>
          <w:sz w:val="28"/>
          <w:szCs w:val="28"/>
          <w:lang w:val="de-DE"/>
        </w:rPr>
        <w:t>.</w:t>
      </w:r>
      <w:r w:rsidRPr="003C4F4D">
        <w:rPr>
          <w:rFonts w:ascii="Times New Roman" w:hAnsi="Times New Roman" w:cs="Times New Roman"/>
          <w:sz w:val="28"/>
          <w:szCs w:val="28"/>
          <w:lang w:val="de-DE"/>
        </w:rPr>
        <w:t xml:space="preserve"> </w:t>
      </w:r>
      <w:r w:rsidRPr="00862B5B">
        <w:rPr>
          <w:rFonts w:ascii="Times New Roman" w:hAnsi="Times New Roman" w:cs="Times New Roman"/>
          <w:sz w:val="28"/>
          <w:szCs w:val="28"/>
          <w:lang w:val="de-DE"/>
        </w:rPr>
        <w:t>Berlin: Edition Ebbach</w:t>
      </w:r>
      <w:r>
        <w:rPr>
          <w:rFonts w:ascii="Times New Roman" w:hAnsi="Times New Roman" w:cs="Times New Roman"/>
          <w:sz w:val="28"/>
          <w:szCs w:val="28"/>
          <w:lang w:val="de-DE"/>
        </w:rPr>
        <w:t xml:space="preserve">, 2010.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173 S. </w:t>
      </w:r>
      <w:r w:rsidRPr="00862B5B">
        <w:rPr>
          <w:rFonts w:ascii="Times New Roman" w:hAnsi="Times New Roman" w:cs="Times New Roman"/>
          <w:sz w:val="28"/>
          <w:szCs w:val="28"/>
          <w:lang w:val="de-DE"/>
        </w:rPr>
        <w:t xml:space="preserve">  </w:t>
      </w:r>
    </w:p>
    <w:p w:rsidR="00EC2162" w:rsidRPr="00001252"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 Loschek</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I.</w:t>
      </w:r>
      <w:r w:rsidRPr="00862B5B">
        <w:rPr>
          <w:rFonts w:ascii="Times New Roman" w:hAnsi="Times New Roman" w:cs="Times New Roman"/>
          <w:sz w:val="28"/>
          <w:szCs w:val="28"/>
          <w:lang w:val="de-DE"/>
        </w:rPr>
        <w:t xml:space="preserve"> Reclams Mode- und Kostümlexikon. </w:t>
      </w:r>
      <w:r w:rsidRPr="00F01FB1">
        <w:rPr>
          <w:rFonts w:ascii="Times New Roman" w:hAnsi="Times New Roman" w:cs="Times New Roman"/>
          <w:sz w:val="28"/>
          <w:szCs w:val="28"/>
          <w:lang w:val="en-US"/>
        </w:rPr>
        <w:t>Stuutgart: Philipp Reclam jun.</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2005.</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623 S. </w:t>
      </w:r>
      <w:r w:rsidRPr="00862B5B">
        <w:rPr>
          <w:rFonts w:ascii="Times New Roman" w:hAnsi="Times New Roman" w:cs="Times New Roman"/>
          <w:sz w:val="28"/>
          <w:szCs w:val="28"/>
          <w:lang w:val="de-DE"/>
        </w:rPr>
        <w:t xml:space="preserve">  </w:t>
      </w:r>
    </w:p>
    <w:p w:rsidR="00EC2162" w:rsidRPr="003C4F4D"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 Loschek</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I.</w:t>
      </w:r>
      <w:r w:rsidRPr="00862B5B">
        <w:rPr>
          <w:rFonts w:ascii="Times New Roman" w:hAnsi="Times New Roman" w:cs="Times New Roman"/>
          <w:sz w:val="28"/>
          <w:szCs w:val="28"/>
          <w:lang w:val="de-DE"/>
        </w:rPr>
        <w:t xml:space="preserve"> Wann ist Mode? Strukturen, Strategien und Innovationen.</w:t>
      </w:r>
      <w:r>
        <w:rPr>
          <w:rFonts w:ascii="Times New Roman" w:hAnsi="Times New Roman" w:cs="Times New Roman"/>
          <w:sz w:val="28"/>
          <w:szCs w:val="28"/>
          <w:lang w:val="de-DE"/>
        </w:rPr>
        <w:t xml:space="preserve"> Berlin: Dietrich Reimer Verlag, 2007. </w:t>
      </w:r>
      <w:r w:rsidRPr="00F01F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272 S. </w:t>
      </w:r>
      <w:r w:rsidRPr="00862B5B">
        <w:rPr>
          <w:rFonts w:ascii="Times New Roman" w:hAnsi="Times New Roman" w:cs="Times New Roman"/>
          <w:sz w:val="28"/>
          <w:szCs w:val="28"/>
          <w:lang w:val="de-DE"/>
        </w:rPr>
        <w:t xml:space="preserve"> </w:t>
      </w:r>
    </w:p>
    <w:p w:rsidR="00EC2162" w:rsidRPr="003C4F4D"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 Müller</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K.F.</w:t>
      </w:r>
      <w:r w:rsidRPr="00862B5B">
        <w:rPr>
          <w:rFonts w:ascii="Times New Roman" w:hAnsi="Times New Roman" w:cs="Times New Roman"/>
          <w:sz w:val="28"/>
          <w:szCs w:val="28"/>
          <w:lang w:val="de-DE"/>
        </w:rPr>
        <w:t xml:space="preserve"> Frauenzeitschriften aus der Sicht ihrer Leserinnen. Die Rezeption von Brigitte im Kontext von Biografie, Alltag und Doing Gender. </w:t>
      </w:r>
      <w:r w:rsidRPr="00F01FB1">
        <w:rPr>
          <w:rFonts w:ascii="Times New Roman" w:hAnsi="Times New Roman" w:cs="Times New Roman"/>
          <w:sz w:val="28"/>
          <w:szCs w:val="28"/>
          <w:lang w:val="en-US"/>
        </w:rPr>
        <w:t>Bielefeld: transcript</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2010.</w:t>
      </w:r>
      <w:r w:rsidRPr="00862B5B">
        <w:rPr>
          <w:rFonts w:ascii="Times New Roman" w:hAnsi="Times New Roman" w:cs="Times New Roman"/>
          <w:sz w:val="28"/>
          <w:szCs w:val="28"/>
          <w:lang w:val="de-DE"/>
        </w:rPr>
        <w:t xml:space="preserve"> </w:t>
      </w:r>
      <w:r w:rsidRPr="00F01F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456 S. </w:t>
      </w:r>
      <w:r w:rsidRPr="00862B5B">
        <w:rPr>
          <w:rFonts w:ascii="Times New Roman" w:hAnsi="Times New Roman" w:cs="Times New Roman"/>
          <w:sz w:val="28"/>
          <w:szCs w:val="28"/>
          <w:lang w:val="de-DE"/>
        </w:rPr>
        <w:t xml:space="preserve"> </w:t>
      </w:r>
    </w:p>
    <w:p w:rsidR="00EC2162" w:rsidRPr="003C4F4D"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lastRenderedPageBreak/>
        <w:t xml:space="preserve"> Sommer</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C.M.</w:t>
      </w:r>
      <w:r w:rsidRPr="00862B5B">
        <w:rPr>
          <w:rFonts w:ascii="Times New Roman" w:hAnsi="Times New Roman" w:cs="Times New Roman"/>
          <w:sz w:val="28"/>
          <w:szCs w:val="28"/>
          <w:lang w:val="de-DE"/>
        </w:rPr>
        <w:t xml:space="preserve"> Mode. In: Frey, Die</w:t>
      </w:r>
      <w:r>
        <w:rPr>
          <w:rFonts w:ascii="Times New Roman" w:hAnsi="Times New Roman" w:cs="Times New Roman"/>
          <w:sz w:val="28"/>
          <w:szCs w:val="28"/>
          <w:lang w:val="de-DE"/>
        </w:rPr>
        <w:t xml:space="preserve">ter / Hoyos, Carl Graf (Hrsg.) </w:t>
      </w:r>
      <w:r w:rsidRPr="00862B5B">
        <w:rPr>
          <w:rFonts w:ascii="Times New Roman" w:hAnsi="Times New Roman" w:cs="Times New Roman"/>
          <w:sz w:val="28"/>
          <w:szCs w:val="28"/>
          <w:lang w:val="de-DE"/>
        </w:rPr>
        <w:t xml:space="preserve">Psychologie in Gesellschaft, Kultur und Umwelt. </w:t>
      </w:r>
      <w:r w:rsidRPr="00F01FB1">
        <w:rPr>
          <w:rFonts w:ascii="Times New Roman" w:hAnsi="Times New Roman" w:cs="Times New Roman"/>
          <w:sz w:val="28"/>
          <w:szCs w:val="28"/>
          <w:lang w:val="en-US"/>
        </w:rPr>
        <w:t>Handbuch. Weinheim, Basel: Beltz</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2005</w:t>
      </w:r>
      <w:r w:rsidRPr="00F01F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440 S. </w:t>
      </w:r>
    </w:p>
    <w:p w:rsidR="00EC2162" w:rsidRPr="00862B5B" w:rsidRDefault="00EC2162" w:rsidP="00EC2162">
      <w:pPr>
        <w:pStyle w:val="a3"/>
        <w:numPr>
          <w:ilvl w:val="0"/>
          <w:numId w:val="20"/>
        </w:numPr>
        <w:spacing w:line="360" w:lineRule="auto"/>
        <w:jc w:val="both"/>
        <w:rPr>
          <w:rFonts w:ascii="Times New Roman" w:hAnsi="Times New Roman" w:cs="Times New Roman"/>
          <w:sz w:val="28"/>
          <w:szCs w:val="28"/>
          <w:lang w:val="de-DE"/>
        </w:rPr>
      </w:pPr>
      <w:r w:rsidRPr="00862B5B">
        <w:rPr>
          <w:rFonts w:ascii="Times New Roman" w:hAnsi="Times New Roman" w:cs="Times New Roman"/>
          <w:sz w:val="28"/>
          <w:szCs w:val="28"/>
          <w:lang w:val="de-DE"/>
        </w:rPr>
        <w:t xml:space="preserve"> Suchert A. Die Sprache der Mode: Eine linguistische Betrachtung lexikalischer und stilistischer Besonderheiten in der Sprache der Modewelt / Inaugural-Dissertation zur Erlangung der Doktorwürde der Philosophischen Fakultät I der Julius-Maximil</w:t>
      </w:r>
      <w:r>
        <w:rPr>
          <w:rFonts w:ascii="Times New Roman" w:hAnsi="Times New Roman" w:cs="Times New Roman"/>
          <w:sz w:val="28"/>
          <w:szCs w:val="28"/>
          <w:lang w:val="de-DE"/>
        </w:rPr>
        <w:t xml:space="preserve">ians-Universität Würzburg, 2013. </w:t>
      </w:r>
      <w:r w:rsidRPr="00F01FB1">
        <w:rPr>
          <w:rFonts w:ascii="Times New Roman" w:hAnsi="Times New Roman" w:cs="Times New Roman"/>
          <w:sz w:val="28"/>
          <w:szCs w:val="28"/>
          <w:lang w:val="en-US"/>
        </w:rPr>
        <w:t>–</w:t>
      </w:r>
      <w:r w:rsidRPr="00862B5B">
        <w:rPr>
          <w:rFonts w:ascii="Times New Roman" w:hAnsi="Times New Roman" w:cs="Times New Roman"/>
          <w:sz w:val="28"/>
          <w:szCs w:val="28"/>
          <w:lang w:val="de-DE"/>
        </w:rPr>
        <w:t xml:space="preserve"> 293 S. </w:t>
      </w:r>
    </w:p>
    <w:p w:rsidR="00EC2162" w:rsidRPr="00B340FF" w:rsidRDefault="00EC2162" w:rsidP="00EC2162">
      <w:pPr>
        <w:pStyle w:val="a3"/>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 Thim-Mabrey</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C.</w:t>
      </w:r>
      <w:r w:rsidRPr="00862B5B">
        <w:rPr>
          <w:rFonts w:ascii="Times New Roman" w:hAnsi="Times New Roman" w:cs="Times New Roman"/>
          <w:sz w:val="28"/>
          <w:szCs w:val="28"/>
          <w:lang w:val="de-DE"/>
        </w:rPr>
        <w:t xml:space="preserve"> Werbekommunikation syntaktisch. </w:t>
      </w:r>
      <w:r>
        <w:rPr>
          <w:rFonts w:ascii="Times New Roman" w:hAnsi="Times New Roman" w:cs="Times New Roman"/>
          <w:sz w:val="28"/>
          <w:szCs w:val="28"/>
          <w:lang w:val="de-DE"/>
        </w:rPr>
        <w:t>In: Janich N. (Hrsg.).</w:t>
      </w:r>
      <w:r w:rsidRPr="00862B5B">
        <w:rPr>
          <w:rFonts w:ascii="Times New Roman" w:hAnsi="Times New Roman" w:cs="Times New Roman"/>
          <w:sz w:val="28"/>
          <w:szCs w:val="28"/>
          <w:lang w:val="de-DE"/>
        </w:rPr>
        <w:t xml:space="preserve"> Handbuch Werbekommunikation. Sprachwissenschaftliche und interdisziplinäre Zugänge. </w:t>
      </w:r>
      <w:r w:rsidRPr="00F01FB1">
        <w:rPr>
          <w:rFonts w:ascii="Times New Roman" w:hAnsi="Times New Roman" w:cs="Times New Roman"/>
          <w:sz w:val="28"/>
          <w:szCs w:val="28"/>
          <w:lang w:val="en-US"/>
        </w:rPr>
        <w:t>Tübingen: Narr,</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2012.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600 S.</w:t>
      </w:r>
    </w:p>
    <w:p w:rsidR="003A2254" w:rsidRPr="00EC2162" w:rsidRDefault="00EC2162" w:rsidP="00EC2162">
      <w:pPr>
        <w:pStyle w:val="a3"/>
        <w:numPr>
          <w:ilvl w:val="0"/>
          <w:numId w:val="2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Venohr</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t>D.</w:t>
      </w:r>
      <w:r w:rsidRPr="00862B5B">
        <w:rPr>
          <w:rFonts w:ascii="Times New Roman" w:hAnsi="Times New Roman" w:cs="Times New Roman"/>
          <w:sz w:val="28"/>
          <w:szCs w:val="28"/>
          <w:lang w:val="de-DE"/>
        </w:rPr>
        <w:t xml:space="preserve"> Medium macht Mode. Zur Ikonotextualität der Modezei</w:t>
      </w:r>
      <w:r>
        <w:rPr>
          <w:rFonts w:ascii="Times New Roman" w:hAnsi="Times New Roman" w:cs="Times New Roman"/>
          <w:sz w:val="28"/>
          <w:szCs w:val="28"/>
          <w:lang w:val="de-DE"/>
        </w:rPr>
        <w:t xml:space="preserve">tschrift. Bielefeld: transcript, 2010. </w:t>
      </w:r>
      <w:r w:rsidRPr="00F01FB1">
        <w:rPr>
          <w:rFonts w:ascii="Times New Roman" w:hAnsi="Times New Roman" w:cs="Times New Roman"/>
          <w:sz w:val="28"/>
          <w:szCs w:val="28"/>
          <w:lang w:val="en-US"/>
        </w:rPr>
        <w:t>–</w:t>
      </w:r>
      <w:r>
        <w:rPr>
          <w:rFonts w:ascii="Times New Roman" w:hAnsi="Times New Roman" w:cs="Times New Roman"/>
          <w:sz w:val="28"/>
          <w:szCs w:val="28"/>
          <w:lang w:val="en-US"/>
        </w:rPr>
        <w:t xml:space="preserve"> 310 S. </w:t>
      </w:r>
      <w:r w:rsidRPr="00862B5B">
        <w:rPr>
          <w:rFonts w:ascii="Times New Roman" w:hAnsi="Times New Roman" w:cs="Times New Roman"/>
          <w:sz w:val="28"/>
          <w:szCs w:val="28"/>
          <w:lang w:val="de-DE"/>
        </w:rPr>
        <w:t xml:space="preserve"> </w:t>
      </w:r>
      <w:r>
        <w:rPr>
          <w:rFonts w:ascii="Times New Roman" w:hAnsi="Times New Roman" w:cs="Times New Roman"/>
          <w:sz w:val="28"/>
          <w:szCs w:val="28"/>
          <w:lang w:val="de-DE"/>
        </w:rPr>
        <w:br/>
      </w:r>
    </w:p>
    <w:p w:rsidR="0019395A" w:rsidRPr="0019395A" w:rsidRDefault="00F01FB1" w:rsidP="0019395A">
      <w:pPr>
        <w:pStyle w:val="a3"/>
        <w:spacing w:line="360" w:lineRule="auto"/>
        <w:ind w:left="1069"/>
        <w:jc w:val="both"/>
        <w:rPr>
          <w:rFonts w:ascii="Times New Roman" w:hAnsi="Times New Roman" w:cs="Times New Roman"/>
          <w:b/>
          <w:sz w:val="28"/>
          <w:szCs w:val="28"/>
        </w:rPr>
      </w:pPr>
      <w:r w:rsidRPr="0019395A">
        <w:rPr>
          <w:rFonts w:ascii="Times New Roman" w:hAnsi="Times New Roman" w:cs="Times New Roman"/>
          <w:b/>
          <w:sz w:val="28"/>
          <w:szCs w:val="28"/>
        </w:rPr>
        <w:t xml:space="preserve">Список электронных ресурсов: </w:t>
      </w:r>
    </w:p>
    <w:p w:rsidR="00F81FC8" w:rsidRDefault="00704E5A" w:rsidP="00F81FC8">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1FC8" w:rsidRPr="0073085D">
        <w:rPr>
          <w:rFonts w:ascii="Times New Roman" w:hAnsi="Times New Roman" w:cs="Times New Roman"/>
          <w:sz w:val="28"/>
          <w:szCs w:val="28"/>
        </w:rPr>
        <w:t>Р</w:t>
      </w:r>
      <w:r w:rsidR="00F81FC8">
        <w:rPr>
          <w:rFonts w:ascii="Times New Roman" w:hAnsi="Times New Roman" w:cs="Times New Roman"/>
          <w:sz w:val="28"/>
          <w:szCs w:val="28"/>
        </w:rPr>
        <w:t>екламная кампания L'</w:t>
      </w:r>
      <w:r w:rsidR="00F81FC8">
        <w:rPr>
          <w:rFonts w:ascii="Times New Roman" w:hAnsi="Times New Roman" w:cs="Times New Roman"/>
          <w:sz w:val="28"/>
          <w:szCs w:val="28"/>
          <w:lang w:val="en-US"/>
        </w:rPr>
        <w:t>I</w:t>
      </w:r>
      <w:r w:rsidR="00F81FC8" w:rsidRPr="0073085D">
        <w:rPr>
          <w:rFonts w:ascii="Times New Roman" w:hAnsi="Times New Roman" w:cs="Times New Roman"/>
          <w:sz w:val="28"/>
          <w:szCs w:val="28"/>
        </w:rPr>
        <w:t xml:space="preserve">nstant Chanel </w:t>
      </w:r>
      <w:r w:rsidR="00F81FC8">
        <w:rPr>
          <w:rFonts w:ascii="Times New Roman" w:hAnsi="Times New Roman" w:cs="Times New Roman"/>
          <w:sz w:val="28"/>
          <w:szCs w:val="28"/>
        </w:rPr>
        <w:t xml:space="preserve">[Электронный ресурс] </w:t>
      </w:r>
      <w:r w:rsidR="00F81FC8" w:rsidRPr="00F01FB1">
        <w:rPr>
          <w:rFonts w:ascii="Times New Roman" w:hAnsi="Times New Roman" w:cs="Times New Roman"/>
          <w:sz w:val="28"/>
          <w:szCs w:val="28"/>
        </w:rPr>
        <w:t>/ ANNARUSSKA</w:t>
      </w:r>
      <w:r w:rsidR="00F81FC8" w:rsidRPr="0073085D">
        <w:rPr>
          <w:rFonts w:ascii="Times New Roman" w:hAnsi="Times New Roman" w:cs="Times New Roman"/>
          <w:sz w:val="28"/>
          <w:szCs w:val="28"/>
        </w:rPr>
        <w:t>.</w:t>
      </w:r>
      <w:r w:rsidR="00F81FC8" w:rsidRPr="00F01FB1">
        <w:rPr>
          <w:rFonts w:ascii="Times New Roman" w:hAnsi="Times New Roman" w:cs="Times New Roman"/>
          <w:sz w:val="28"/>
          <w:szCs w:val="28"/>
        </w:rPr>
        <w:t xml:space="preserve"> Интернет-журнал </w:t>
      </w:r>
      <w:r w:rsidR="00F81FC8">
        <w:rPr>
          <w:rFonts w:ascii="Times New Roman" w:hAnsi="Times New Roman" w:cs="Times New Roman"/>
          <w:sz w:val="28"/>
          <w:szCs w:val="28"/>
        </w:rPr>
        <w:t>URL:</w:t>
      </w:r>
      <w:r w:rsidR="00F81FC8" w:rsidRPr="00F01FB1">
        <w:rPr>
          <w:rFonts w:ascii="Times New Roman" w:hAnsi="Times New Roman" w:cs="Times New Roman"/>
          <w:sz w:val="28"/>
          <w:szCs w:val="28"/>
        </w:rPr>
        <w:t xml:space="preserve"> https://www.annarusska.ru/fashion/collections/reklamna</w:t>
      </w:r>
      <w:r w:rsidR="00F81FC8">
        <w:rPr>
          <w:rFonts w:ascii="Times New Roman" w:hAnsi="Times New Roman" w:cs="Times New Roman"/>
          <w:sz w:val="28"/>
          <w:szCs w:val="28"/>
        </w:rPr>
        <w:t>ya-kampaniya-l-instant-chanel/</w:t>
      </w:r>
      <w:r w:rsidR="00F81FC8" w:rsidRPr="00F01FB1">
        <w:rPr>
          <w:rFonts w:ascii="Times New Roman" w:hAnsi="Times New Roman" w:cs="Times New Roman"/>
          <w:sz w:val="28"/>
          <w:szCs w:val="28"/>
        </w:rPr>
        <w:t xml:space="preserve"> </w:t>
      </w:r>
      <w:r w:rsidR="00F81FC8">
        <w:rPr>
          <w:rFonts w:ascii="Times New Roman" w:hAnsi="Times New Roman" w:cs="Times New Roman"/>
          <w:sz w:val="28"/>
          <w:szCs w:val="28"/>
        </w:rPr>
        <w:t xml:space="preserve">(дата обращения </w:t>
      </w:r>
      <w:r w:rsidR="00F81FC8" w:rsidRPr="00514C7F">
        <w:rPr>
          <w:rFonts w:ascii="Times New Roman" w:hAnsi="Times New Roman" w:cs="Times New Roman"/>
          <w:sz w:val="28"/>
          <w:szCs w:val="28"/>
        </w:rPr>
        <w:t xml:space="preserve">- </w:t>
      </w:r>
      <w:r w:rsidR="00F81FC8">
        <w:rPr>
          <w:rFonts w:ascii="Times New Roman" w:hAnsi="Times New Roman" w:cs="Times New Roman"/>
          <w:sz w:val="28"/>
          <w:szCs w:val="28"/>
        </w:rPr>
        <w:t>1.05.2021)</w:t>
      </w:r>
    </w:p>
    <w:p w:rsidR="00F81FC8" w:rsidRPr="00011630" w:rsidRDefault="00F81FC8" w:rsidP="00F81FC8">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w:t>
      </w:r>
      <w:r>
        <w:rPr>
          <w:rFonts w:ascii="Times New Roman" w:hAnsi="Times New Roman" w:cs="Times New Roman"/>
          <w:sz w:val="28"/>
          <w:szCs w:val="28"/>
        </w:rPr>
        <w:t>«Поймай меня»: новая коллекция «</w:t>
      </w:r>
      <w:r>
        <w:rPr>
          <w:rFonts w:ascii="Times New Roman" w:hAnsi="Times New Roman" w:cs="Times New Roman"/>
          <w:sz w:val="28"/>
          <w:szCs w:val="28"/>
          <w:lang w:val="en-US"/>
        </w:rPr>
        <w:t>C</w:t>
      </w:r>
      <w:r>
        <w:rPr>
          <w:rFonts w:ascii="Times New Roman" w:hAnsi="Times New Roman" w:cs="Times New Roman"/>
          <w:sz w:val="28"/>
          <w:szCs w:val="28"/>
        </w:rPr>
        <w:t>apture</w:t>
      </w:r>
      <w:r w:rsidRPr="0073085D">
        <w:rPr>
          <w:rFonts w:ascii="Times New Roman" w:hAnsi="Times New Roman" w:cs="Times New Roman"/>
          <w:sz w:val="28"/>
          <w:szCs w:val="28"/>
        </w:rPr>
        <w:t xml:space="preserve"> </w:t>
      </w:r>
      <w:r>
        <w:rPr>
          <w:rFonts w:ascii="Times New Roman" w:hAnsi="Times New Roman" w:cs="Times New Roman"/>
          <w:sz w:val="28"/>
          <w:szCs w:val="28"/>
          <w:lang w:val="en-US"/>
        </w:rPr>
        <w:t>M</w:t>
      </w:r>
      <w:r w:rsidRPr="0073085D">
        <w:rPr>
          <w:rFonts w:ascii="Times New Roman" w:hAnsi="Times New Roman" w:cs="Times New Roman"/>
          <w:sz w:val="28"/>
          <w:szCs w:val="28"/>
        </w:rPr>
        <w:t>e</w:t>
      </w:r>
      <w:r>
        <w:rPr>
          <w:rFonts w:ascii="Times New Roman" w:hAnsi="Times New Roman" w:cs="Times New Roman"/>
          <w:sz w:val="28"/>
          <w:szCs w:val="28"/>
        </w:rPr>
        <w:t xml:space="preserve">» от </w:t>
      </w:r>
      <w:r>
        <w:rPr>
          <w:rFonts w:ascii="Times New Roman" w:hAnsi="Times New Roman" w:cs="Times New Roman"/>
          <w:sz w:val="28"/>
          <w:szCs w:val="28"/>
          <w:lang w:val="en-US"/>
        </w:rPr>
        <w:t>A</w:t>
      </w:r>
      <w:r w:rsidRPr="0073085D">
        <w:rPr>
          <w:rFonts w:ascii="Times New Roman" w:hAnsi="Times New Roman" w:cs="Times New Roman"/>
          <w:sz w:val="28"/>
          <w:szCs w:val="28"/>
        </w:rPr>
        <w:t xml:space="preserve">killis </w:t>
      </w:r>
      <w:r>
        <w:rPr>
          <w:rFonts w:ascii="Times New Roman" w:hAnsi="Times New Roman" w:cs="Times New Roman"/>
          <w:sz w:val="28"/>
          <w:szCs w:val="28"/>
        </w:rPr>
        <w:t xml:space="preserve">[Электронный ресурс] </w:t>
      </w:r>
      <w:r w:rsidRPr="00F01FB1">
        <w:rPr>
          <w:rFonts w:ascii="Times New Roman" w:hAnsi="Times New Roman" w:cs="Times New Roman"/>
          <w:sz w:val="28"/>
          <w:szCs w:val="28"/>
        </w:rPr>
        <w:t>/ Glosymag.ru</w:t>
      </w:r>
      <w:r>
        <w:rPr>
          <w:rFonts w:ascii="Times New Roman" w:hAnsi="Times New Roman" w:cs="Times New Roman"/>
          <w:sz w:val="28"/>
          <w:szCs w:val="28"/>
        </w:rPr>
        <w:t>.</w:t>
      </w:r>
      <w:r w:rsidRPr="00F01FB1">
        <w:rPr>
          <w:rFonts w:ascii="Times New Roman" w:hAnsi="Times New Roman" w:cs="Times New Roman"/>
          <w:sz w:val="28"/>
          <w:szCs w:val="28"/>
        </w:rPr>
        <w:t xml:space="preserve"> Онлайн-журнал </w:t>
      </w:r>
      <w:r>
        <w:rPr>
          <w:rFonts w:ascii="Times New Roman" w:hAnsi="Times New Roman" w:cs="Times New Roman"/>
          <w:sz w:val="28"/>
          <w:szCs w:val="28"/>
        </w:rPr>
        <w:t>URL:</w:t>
      </w:r>
      <w:r w:rsidRPr="00F01FB1">
        <w:rPr>
          <w:rFonts w:ascii="Times New Roman" w:hAnsi="Times New Roman" w:cs="Times New Roman"/>
          <w:sz w:val="28"/>
          <w:szCs w:val="28"/>
        </w:rPr>
        <w:t xml:space="preserve"> https://glossymag.ru/woman/style/articles/capture-me-c</w:t>
      </w:r>
      <w:r>
        <w:rPr>
          <w:rFonts w:ascii="Times New Roman" w:hAnsi="Times New Roman" w:cs="Times New Roman"/>
          <w:sz w:val="28"/>
          <w:szCs w:val="28"/>
        </w:rPr>
        <w:t>ollection-by-akillis</w:t>
      </w:r>
      <w:r w:rsidRPr="00F01FB1">
        <w:rPr>
          <w:rFonts w:ascii="Times New Roman" w:hAnsi="Times New Roman" w:cs="Times New Roman"/>
          <w:sz w:val="28"/>
          <w:szCs w:val="28"/>
        </w:rPr>
        <w:t xml:space="preserve"> </w:t>
      </w:r>
      <w:r>
        <w:rPr>
          <w:rFonts w:ascii="Times New Roman" w:hAnsi="Times New Roman" w:cs="Times New Roman"/>
          <w:sz w:val="28"/>
          <w:szCs w:val="28"/>
        </w:rPr>
        <w:t xml:space="preserve">(дата обращения </w:t>
      </w:r>
      <w:r w:rsidRPr="00F01FB1">
        <w:rPr>
          <w:rFonts w:ascii="Times New Roman" w:hAnsi="Times New Roman" w:cs="Times New Roman"/>
          <w:sz w:val="28"/>
          <w:szCs w:val="28"/>
        </w:rPr>
        <w:t xml:space="preserve">– </w:t>
      </w:r>
      <w:r>
        <w:rPr>
          <w:rFonts w:ascii="Times New Roman" w:hAnsi="Times New Roman" w:cs="Times New Roman"/>
          <w:sz w:val="28"/>
          <w:szCs w:val="28"/>
        </w:rPr>
        <w:t>1.05.2021)</w:t>
      </w:r>
      <w:r w:rsidRPr="00F01FB1">
        <w:rPr>
          <w:rFonts w:ascii="Times New Roman" w:hAnsi="Times New Roman" w:cs="Times New Roman"/>
          <w:sz w:val="28"/>
          <w:szCs w:val="28"/>
        </w:rPr>
        <w:t xml:space="preserve"> </w:t>
      </w:r>
    </w:p>
    <w:p w:rsidR="00F81FC8" w:rsidRDefault="00F81FC8" w:rsidP="00F81FC8">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w:t>
      </w:r>
      <w:r w:rsidRPr="0073085D">
        <w:rPr>
          <w:rFonts w:ascii="Times New Roman" w:hAnsi="Times New Roman" w:cs="Times New Roman"/>
          <w:sz w:val="28"/>
          <w:szCs w:val="28"/>
        </w:rPr>
        <w:t xml:space="preserve">#MYCALVINS | </w:t>
      </w:r>
      <w:r>
        <w:rPr>
          <w:rFonts w:ascii="Times New Roman" w:hAnsi="Times New Roman" w:cs="Times New Roman"/>
          <w:sz w:val="28"/>
          <w:szCs w:val="28"/>
        </w:rPr>
        <w:t>Calvin</w:t>
      </w:r>
      <w:r w:rsidRPr="0073085D">
        <w:rPr>
          <w:rFonts w:ascii="Times New Roman" w:hAnsi="Times New Roman" w:cs="Times New Roman"/>
          <w:sz w:val="28"/>
          <w:szCs w:val="28"/>
        </w:rPr>
        <w:t xml:space="preserve"> </w:t>
      </w:r>
      <w:r w:rsidRPr="00F01FB1">
        <w:rPr>
          <w:rFonts w:ascii="Times New Roman" w:hAnsi="Times New Roman" w:cs="Times New Roman"/>
          <w:sz w:val="28"/>
          <w:szCs w:val="28"/>
        </w:rPr>
        <w:t>Klein</w:t>
      </w:r>
      <w:r w:rsidRPr="0073085D">
        <w:rPr>
          <w:rFonts w:ascii="Times New Roman" w:hAnsi="Times New Roman" w:cs="Times New Roman"/>
          <w:sz w:val="28"/>
          <w:szCs w:val="28"/>
        </w:rPr>
        <w:t xml:space="preserve"> Россия</w:t>
      </w:r>
      <w:r w:rsidRPr="00F01FB1">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F01FB1">
        <w:rPr>
          <w:rFonts w:ascii="Times New Roman" w:hAnsi="Times New Roman" w:cs="Times New Roman"/>
          <w:sz w:val="28"/>
          <w:szCs w:val="28"/>
        </w:rPr>
        <w:t xml:space="preserve">/ Calvin Klein Official Website </w:t>
      </w:r>
      <w:r>
        <w:rPr>
          <w:rFonts w:ascii="Times New Roman" w:hAnsi="Times New Roman" w:cs="Times New Roman"/>
          <w:sz w:val="28"/>
          <w:szCs w:val="28"/>
        </w:rPr>
        <w:t>URL:</w:t>
      </w:r>
      <w:r w:rsidRPr="00F01FB1">
        <w:rPr>
          <w:rFonts w:ascii="Times New Roman" w:hAnsi="Times New Roman" w:cs="Times New Roman"/>
          <w:sz w:val="28"/>
          <w:szCs w:val="28"/>
        </w:rPr>
        <w:t xml:space="preserve"> </w:t>
      </w:r>
      <w:r w:rsidRPr="00260DA8">
        <w:rPr>
          <w:rFonts w:ascii="Times New Roman" w:hAnsi="Times New Roman" w:cs="Times New Roman"/>
          <w:sz w:val="28"/>
          <w:szCs w:val="28"/>
        </w:rPr>
        <w:t>https://www.calvinklein.ru/mycalvins</w:t>
      </w:r>
      <w:r>
        <w:rPr>
          <w:rFonts w:ascii="Times New Roman" w:hAnsi="Times New Roman" w:cs="Times New Roman"/>
          <w:sz w:val="28"/>
          <w:szCs w:val="28"/>
        </w:rPr>
        <w:t xml:space="preserve"> (дата обращения </w:t>
      </w:r>
      <w:r w:rsidRPr="00514C7F">
        <w:rPr>
          <w:rFonts w:ascii="Times New Roman" w:hAnsi="Times New Roman" w:cs="Times New Roman"/>
          <w:sz w:val="28"/>
          <w:szCs w:val="28"/>
        </w:rPr>
        <w:t xml:space="preserve">- </w:t>
      </w:r>
      <w:r>
        <w:rPr>
          <w:rFonts w:ascii="Times New Roman" w:hAnsi="Times New Roman" w:cs="Times New Roman"/>
          <w:sz w:val="28"/>
          <w:szCs w:val="28"/>
        </w:rPr>
        <w:t>1.05.2021)</w:t>
      </w:r>
    </w:p>
    <w:p w:rsidR="00F81FC8" w:rsidRPr="0073085D" w:rsidRDefault="00F81FC8" w:rsidP="00F81FC8">
      <w:pPr>
        <w:pStyle w:val="a3"/>
        <w:numPr>
          <w:ilvl w:val="0"/>
          <w:numId w:val="20"/>
        </w:numPr>
        <w:spacing w:line="360" w:lineRule="auto"/>
        <w:jc w:val="both"/>
        <w:rPr>
          <w:rFonts w:ascii="Times New Roman" w:hAnsi="Times New Roman" w:cs="Times New Roman"/>
          <w:sz w:val="28"/>
          <w:szCs w:val="28"/>
          <w:lang w:val="en-US"/>
        </w:rPr>
      </w:pPr>
      <w:r w:rsidRPr="00514C7F">
        <w:rPr>
          <w:rFonts w:ascii="Times New Roman" w:hAnsi="Times New Roman" w:cs="Times New Roman"/>
          <w:sz w:val="28"/>
          <w:szCs w:val="28"/>
        </w:rPr>
        <w:t xml:space="preserve"> </w:t>
      </w:r>
      <w:r>
        <w:rPr>
          <w:rFonts w:ascii="Times New Roman" w:hAnsi="Times New Roman" w:cs="Times New Roman"/>
          <w:sz w:val="28"/>
          <w:szCs w:val="28"/>
        </w:rPr>
        <w:t xml:space="preserve">Карманные часы </w:t>
      </w:r>
      <w:r w:rsidRPr="0073085D">
        <w:rPr>
          <w:rFonts w:ascii="Times New Roman" w:hAnsi="Times New Roman" w:cs="Times New Roman"/>
          <w:sz w:val="28"/>
          <w:szCs w:val="28"/>
        </w:rPr>
        <w:t xml:space="preserve">часы Marie-Antoinette </w:t>
      </w:r>
      <w:r>
        <w:rPr>
          <w:rFonts w:ascii="Times New Roman" w:hAnsi="Times New Roman" w:cs="Times New Roman"/>
          <w:sz w:val="28"/>
          <w:szCs w:val="28"/>
        </w:rPr>
        <w:t xml:space="preserve">[Электронный ресурс] </w:t>
      </w:r>
      <w:r w:rsidRPr="00514C7F">
        <w:rPr>
          <w:rFonts w:ascii="Times New Roman" w:hAnsi="Times New Roman" w:cs="Times New Roman"/>
          <w:sz w:val="28"/>
          <w:szCs w:val="28"/>
        </w:rPr>
        <w:t xml:space="preserve">/ </w:t>
      </w:r>
      <w:r w:rsidRPr="00F01FB1">
        <w:rPr>
          <w:rFonts w:ascii="Times New Roman" w:hAnsi="Times New Roman" w:cs="Times New Roman"/>
          <w:sz w:val="28"/>
          <w:szCs w:val="28"/>
          <w:lang w:val="en-US"/>
        </w:rPr>
        <w:t>Breguet</w:t>
      </w:r>
      <w:r>
        <w:rPr>
          <w:rFonts w:ascii="Times New Roman" w:hAnsi="Times New Roman" w:cs="Times New Roman"/>
          <w:sz w:val="28"/>
          <w:szCs w:val="28"/>
        </w:rPr>
        <w:t>.</w:t>
      </w:r>
      <w:r w:rsidRPr="00514C7F">
        <w:rPr>
          <w:rFonts w:ascii="Times New Roman" w:hAnsi="Times New Roman" w:cs="Times New Roman"/>
          <w:sz w:val="28"/>
          <w:szCs w:val="28"/>
        </w:rPr>
        <w:t xml:space="preserve"> </w:t>
      </w:r>
      <w:r w:rsidRPr="00F01FB1">
        <w:rPr>
          <w:rFonts w:ascii="Times New Roman" w:hAnsi="Times New Roman" w:cs="Times New Roman"/>
          <w:sz w:val="28"/>
          <w:szCs w:val="28"/>
          <w:lang w:val="en-US"/>
        </w:rPr>
        <w:t>Official</w:t>
      </w:r>
      <w:r w:rsidRPr="0073085D">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website</w:t>
      </w:r>
      <w:r w:rsidRPr="0073085D">
        <w:rPr>
          <w:rFonts w:ascii="Times New Roman" w:hAnsi="Times New Roman" w:cs="Times New Roman"/>
          <w:sz w:val="28"/>
          <w:szCs w:val="28"/>
          <w:lang w:val="en-US"/>
        </w:rPr>
        <w:t xml:space="preserve"> - </w:t>
      </w:r>
      <w:r w:rsidRPr="00F01FB1">
        <w:rPr>
          <w:rFonts w:ascii="Times New Roman" w:hAnsi="Times New Roman" w:cs="Times New Roman"/>
          <w:sz w:val="28"/>
          <w:szCs w:val="28"/>
          <w:lang w:val="en-US"/>
        </w:rPr>
        <w:t>URL</w:t>
      </w:r>
      <w:r w:rsidRPr="0073085D">
        <w:rPr>
          <w:rFonts w:ascii="Times New Roman" w:hAnsi="Times New Roman" w:cs="Times New Roman"/>
          <w:sz w:val="28"/>
          <w:szCs w:val="28"/>
          <w:lang w:val="en-US"/>
        </w:rPr>
        <w:t xml:space="preserve">: </w:t>
      </w:r>
      <w:r w:rsidRPr="00F01FB1">
        <w:rPr>
          <w:rFonts w:ascii="Times New Roman" w:hAnsi="Times New Roman" w:cs="Times New Roman"/>
          <w:sz w:val="28"/>
          <w:szCs w:val="28"/>
          <w:lang w:val="en-US"/>
        </w:rPr>
        <w:t>https</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www</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breguet</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com</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ru</w:t>
      </w:r>
      <w:r w:rsidRPr="0073085D">
        <w:rPr>
          <w:rFonts w:ascii="Times New Roman" w:hAnsi="Times New Roman" w:cs="Times New Roman"/>
          <w:sz w:val="28"/>
          <w:szCs w:val="28"/>
          <w:lang w:val="en-US"/>
        </w:rPr>
        <w:t>/</w:t>
      </w:r>
      <w:r w:rsidRPr="00F01FB1">
        <w:rPr>
          <w:rFonts w:ascii="Times New Roman" w:hAnsi="Times New Roman" w:cs="Times New Roman"/>
          <w:sz w:val="28"/>
          <w:szCs w:val="28"/>
        </w:rPr>
        <w:t>Дом</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breguet</w:t>
      </w:r>
      <w:r w:rsidRPr="0073085D">
        <w:rPr>
          <w:rFonts w:ascii="Times New Roman" w:hAnsi="Times New Roman" w:cs="Times New Roman"/>
          <w:sz w:val="28"/>
          <w:szCs w:val="28"/>
          <w:lang w:val="en-US"/>
        </w:rPr>
        <w:t>/</w:t>
      </w:r>
      <w:r w:rsidRPr="00F01FB1">
        <w:rPr>
          <w:rFonts w:ascii="Times New Roman" w:hAnsi="Times New Roman" w:cs="Times New Roman"/>
          <w:sz w:val="28"/>
          <w:szCs w:val="28"/>
        </w:rPr>
        <w:t>МАНУФАКТУРА</w:t>
      </w:r>
      <w:r w:rsidRPr="0073085D">
        <w:rPr>
          <w:rFonts w:ascii="Times New Roman" w:hAnsi="Times New Roman" w:cs="Times New Roman"/>
          <w:sz w:val="28"/>
          <w:szCs w:val="28"/>
          <w:lang w:val="en-US"/>
        </w:rPr>
        <w:t>/</w:t>
      </w:r>
      <w:r w:rsidRPr="00F01FB1">
        <w:rPr>
          <w:rFonts w:ascii="Times New Roman" w:hAnsi="Times New Roman" w:cs="Times New Roman"/>
          <w:sz w:val="28"/>
          <w:szCs w:val="28"/>
        </w:rPr>
        <w:t>карманные</w:t>
      </w:r>
      <w:r w:rsidRPr="0073085D">
        <w:rPr>
          <w:rFonts w:ascii="Times New Roman" w:hAnsi="Times New Roman" w:cs="Times New Roman"/>
          <w:sz w:val="28"/>
          <w:szCs w:val="28"/>
          <w:lang w:val="en-US"/>
        </w:rPr>
        <w:t>-</w:t>
      </w:r>
      <w:r w:rsidRPr="00F01FB1">
        <w:rPr>
          <w:rFonts w:ascii="Times New Roman" w:hAnsi="Times New Roman" w:cs="Times New Roman"/>
          <w:sz w:val="28"/>
          <w:szCs w:val="28"/>
        </w:rPr>
        <w:t>часы</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marie</w:t>
      </w:r>
      <w:r w:rsidRPr="0073085D">
        <w:rPr>
          <w:rFonts w:ascii="Times New Roman" w:hAnsi="Times New Roman" w:cs="Times New Roman"/>
          <w:sz w:val="28"/>
          <w:szCs w:val="28"/>
          <w:lang w:val="en-US"/>
        </w:rPr>
        <w:t>-</w:t>
      </w:r>
      <w:r w:rsidRPr="00F01FB1">
        <w:rPr>
          <w:rFonts w:ascii="Times New Roman" w:hAnsi="Times New Roman" w:cs="Times New Roman"/>
          <w:sz w:val="28"/>
          <w:szCs w:val="28"/>
          <w:lang w:val="en-US"/>
        </w:rPr>
        <w:t>antoinette</w:t>
      </w:r>
      <w:r w:rsidRPr="0073085D">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73085D">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73085D">
        <w:rPr>
          <w:rFonts w:ascii="Times New Roman" w:hAnsi="Times New Roman" w:cs="Times New Roman"/>
          <w:sz w:val="28"/>
          <w:szCs w:val="28"/>
          <w:lang w:val="en-US"/>
        </w:rPr>
        <w:t xml:space="preserve"> - 1.05.2021)</w:t>
      </w:r>
    </w:p>
    <w:p w:rsidR="00F81FC8" w:rsidRPr="00514C7F" w:rsidRDefault="00F81FC8" w:rsidP="00F81FC8">
      <w:pPr>
        <w:pStyle w:val="a3"/>
        <w:numPr>
          <w:ilvl w:val="0"/>
          <w:numId w:val="20"/>
        </w:numPr>
        <w:spacing w:line="360" w:lineRule="auto"/>
        <w:jc w:val="both"/>
        <w:rPr>
          <w:rFonts w:ascii="Times New Roman" w:hAnsi="Times New Roman" w:cs="Times New Roman"/>
          <w:sz w:val="28"/>
          <w:szCs w:val="28"/>
        </w:rPr>
      </w:pPr>
      <w:r w:rsidRPr="0073085D">
        <w:rPr>
          <w:rFonts w:ascii="Times New Roman" w:hAnsi="Times New Roman" w:cs="Times New Roman"/>
          <w:sz w:val="28"/>
          <w:szCs w:val="28"/>
          <w:lang w:val="en-US"/>
        </w:rPr>
        <w:lastRenderedPageBreak/>
        <w:t xml:space="preserve">  </w:t>
      </w:r>
      <w:r w:rsidRPr="00456E5A">
        <w:rPr>
          <w:rFonts w:ascii="Times New Roman" w:hAnsi="Times New Roman" w:cs="Times New Roman"/>
          <w:sz w:val="28"/>
          <w:szCs w:val="28"/>
        </w:rPr>
        <w:t xml:space="preserve">«ВКР Корпус примеров» </w:t>
      </w:r>
      <w:r>
        <w:rPr>
          <w:rFonts w:ascii="Times New Roman" w:hAnsi="Times New Roman" w:cs="Times New Roman"/>
          <w:sz w:val="28"/>
          <w:szCs w:val="28"/>
        </w:rPr>
        <w:t xml:space="preserve">[Электронный ресурс]/ </w:t>
      </w:r>
      <w:r w:rsidRPr="00456E5A">
        <w:rPr>
          <w:rFonts w:ascii="Times New Roman" w:hAnsi="Times New Roman" w:cs="Times New Roman"/>
          <w:sz w:val="28"/>
          <w:szCs w:val="28"/>
        </w:rPr>
        <w:t xml:space="preserve">Облачное хранилище Я.Диск. </w:t>
      </w:r>
      <w:r w:rsidRPr="00456E5A">
        <w:rPr>
          <w:rFonts w:ascii="Times New Roman" w:hAnsi="Times New Roman" w:cs="Times New Roman"/>
          <w:sz w:val="28"/>
          <w:szCs w:val="28"/>
          <w:lang w:val="en-US"/>
        </w:rPr>
        <w:t>URL</w:t>
      </w:r>
      <w:r w:rsidRPr="00514C7F">
        <w:rPr>
          <w:rFonts w:ascii="Times New Roman" w:hAnsi="Times New Roman" w:cs="Times New Roman"/>
          <w:sz w:val="28"/>
          <w:szCs w:val="28"/>
        </w:rPr>
        <w:t xml:space="preserve">  </w:t>
      </w:r>
      <w:r w:rsidRPr="00514C7F">
        <w:rPr>
          <w:rFonts w:ascii="Times New Roman" w:hAnsi="Times New Roman" w:cs="Times New Roman"/>
          <w:sz w:val="28"/>
          <w:szCs w:val="28"/>
          <w:lang w:val="en-US"/>
        </w:rPr>
        <w:t>https</w:t>
      </w:r>
      <w:r w:rsidRPr="00514C7F">
        <w:rPr>
          <w:rFonts w:ascii="Times New Roman" w:hAnsi="Times New Roman" w:cs="Times New Roman"/>
          <w:sz w:val="28"/>
          <w:szCs w:val="28"/>
        </w:rPr>
        <w:t>://</w:t>
      </w:r>
      <w:r w:rsidRPr="00514C7F">
        <w:rPr>
          <w:rFonts w:ascii="Times New Roman" w:hAnsi="Times New Roman" w:cs="Times New Roman"/>
          <w:sz w:val="28"/>
          <w:szCs w:val="28"/>
          <w:lang w:val="en-US"/>
        </w:rPr>
        <w:t>disk</w:t>
      </w:r>
      <w:r w:rsidRPr="00514C7F">
        <w:rPr>
          <w:rFonts w:ascii="Times New Roman" w:hAnsi="Times New Roman" w:cs="Times New Roman"/>
          <w:sz w:val="28"/>
          <w:szCs w:val="28"/>
        </w:rPr>
        <w:t>.</w:t>
      </w:r>
      <w:r w:rsidRPr="00514C7F">
        <w:rPr>
          <w:rFonts w:ascii="Times New Roman" w:hAnsi="Times New Roman" w:cs="Times New Roman"/>
          <w:sz w:val="28"/>
          <w:szCs w:val="28"/>
          <w:lang w:val="en-US"/>
        </w:rPr>
        <w:t>yandex</w:t>
      </w:r>
      <w:r w:rsidRPr="00514C7F">
        <w:rPr>
          <w:rFonts w:ascii="Times New Roman" w:hAnsi="Times New Roman" w:cs="Times New Roman"/>
          <w:sz w:val="28"/>
          <w:szCs w:val="28"/>
        </w:rPr>
        <w:t>.</w:t>
      </w:r>
      <w:r w:rsidRPr="00514C7F">
        <w:rPr>
          <w:rFonts w:ascii="Times New Roman" w:hAnsi="Times New Roman" w:cs="Times New Roman"/>
          <w:sz w:val="28"/>
          <w:szCs w:val="28"/>
          <w:lang w:val="en-US"/>
        </w:rPr>
        <w:t>ru</w:t>
      </w:r>
      <w:r w:rsidRPr="00514C7F">
        <w:rPr>
          <w:rFonts w:ascii="Times New Roman" w:hAnsi="Times New Roman" w:cs="Times New Roman"/>
          <w:sz w:val="28"/>
          <w:szCs w:val="28"/>
        </w:rPr>
        <w:t>/</w:t>
      </w:r>
      <w:r w:rsidRPr="00514C7F">
        <w:rPr>
          <w:rFonts w:ascii="Times New Roman" w:hAnsi="Times New Roman" w:cs="Times New Roman"/>
          <w:sz w:val="28"/>
          <w:szCs w:val="28"/>
          <w:lang w:val="en-US"/>
        </w:rPr>
        <w:t>d</w:t>
      </w:r>
      <w:r w:rsidRPr="00514C7F">
        <w:rPr>
          <w:rFonts w:ascii="Times New Roman" w:hAnsi="Times New Roman" w:cs="Times New Roman"/>
          <w:sz w:val="28"/>
          <w:szCs w:val="28"/>
        </w:rPr>
        <w:t>/</w:t>
      </w:r>
      <w:r w:rsidRPr="00514C7F">
        <w:rPr>
          <w:rFonts w:ascii="Times New Roman" w:hAnsi="Times New Roman" w:cs="Times New Roman"/>
          <w:sz w:val="28"/>
          <w:szCs w:val="28"/>
          <w:lang w:val="en-US"/>
        </w:rPr>
        <w:t>Om</w:t>
      </w:r>
      <w:r w:rsidRPr="00514C7F">
        <w:rPr>
          <w:rFonts w:ascii="Times New Roman" w:hAnsi="Times New Roman" w:cs="Times New Roman"/>
          <w:sz w:val="28"/>
          <w:szCs w:val="28"/>
        </w:rPr>
        <w:t>9</w:t>
      </w:r>
      <w:r w:rsidRPr="00514C7F">
        <w:rPr>
          <w:rFonts w:ascii="Times New Roman" w:hAnsi="Times New Roman" w:cs="Times New Roman"/>
          <w:sz w:val="28"/>
          <w:szCs w:val="28"/>
          <w:lang w:val="en-US"/>
        </w:rPr>
        <w:t>hXAAaqH</w:t>
      </w:r>
      <w:r w:rsidRPr="00514C7F">
        <w:rPr>
          <w:rFonts w:ascii="Times New Roman" w:hAnsi="Times New Roman" w:cs="Times New Roman"/>
          <w:sz w:val="28"/>
          <w:szCs w:val="28"/>
        </w:rPr>
        <w:t>8</w:t>
      </w:r>
      <w:r w:rsidRPr="00514C7F">
        <w:rPr>
          <w:rFonts w:ascii="Times New Roman" w:hAnsi="Times New Roman" w:cs="Times New Roman"/>
          <w:sz w:val="28"/>
          <w:szCs w:val="28"/>
          <w:lang w:val="en-US"/>
        </w:rPr>
        <w:t>fdA</w:t>
      </w:r>
      <w:r w:rsidRPr="00514C7F">
        <w:rPr>
          <w:rFonts w:ascii="Times New Roman" w:hAnsi="Times New Roman" w:cs="Times New Roman"/>
          <w:sz w:val="28"/>
          <w:szCs w:val="28"/>
        </w:rPr>
        <w:t xml:space="preserve"> </w:t>
      </w:r>
      <w:r>
        <w:rPr>
          <w:rFonts w:ascii="Times New Roman" w:hAnsi="Times New Roman" w:cs="Times New Roman"/>
          <w:sz w:val="28"/>
          <w:szCs w:val="28"/>
        </w:rPr>
        <w:t xml:space="preserve">(дата </w:t>
      </w:r>
      <w:r w:rsidRPr="00514C7F">
        <w:rPr>
          <w:rFonts w:ascii="Times New Roman" w:hAnsi="Times New Roman" w:cs="Times New Roman"/>
          <w:sz w:val="28"/>
          <w:szCs w:val="28"/>
        </w:rPr>
        <w:t>обращения</w:t>
      </w:r>
      <w:r>
        <w:rPr>
          <w:rFonts w:ascii="Times New Roman" w:hAnsi="Times New Roman" w:cs="Times New Roman"/>
          <w:sz w:val="28"/>
          <w:szCs w:val="28"/>
        </w:rPr>
        <w:t xml:space="preserve"> 2</w:t>
      </w:r>
      <w:r w:rsidRPr="00514C7F">
        <w:rPr>
          <w:rFonts w:ascii="Times New Roman" w:hAnsi="Times New Roman" w:cs="Times New Roman"/>
          <w:sz w:val="28"/>
          <w:szCs w:val="28"/>
        </w:rPr>
        <w:t>1.05.2021</w:t>
      </w:r>
      <w:r>
        <w:rPr>
          <w:rFonts w:ascii="Times New Roman" w:hAnsi="Times New Roman" w:cs="Times New Roman"/>
          <w:sz w:val="28"/>
          <w:szCs w:val="28"/>
        </w:rPr>
        <w:t>)</w:t>
      </w:r>
    </w:p>
    <w:p w:rsidR="00F81FC8" w:rsidRPr="00260DA8" w:rsidRDefault="00F81FC8" w:rsidP="00F81FC8">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Онлайн-статья Большого толкового словаря русского языка. под ред. С. А. Кузнецова </w:t>
      </w:r>
      <w:r>
        <w:rPr>
          <w:rFonts w:ascii="Times New Roman" w:hAnsi="Times New Roman" w:cs="Times New Roman"/>
          <w:sz w:val="28"/>
          <w:szCs w:val="28"/>
        </w:rPr>
        <w:t xml:space="preserve">[Электронный ресурс] </w:t>
      </w:r>
      <w:r w:rsidRPr="00F01FB1">
        <w:rPr>
          <w:rFonts w:ascii="Times New Roman" w:hAnsi="Times New Roman" w:cs="Times New Roman"/>
          <w:sz w:val="28"/>
          <w:szCs w:val="28"/>
        </w:rPr>
        <w:t>/</w:t>
      </w:r>
      <w:r>
        <w:rPr>
          <w:rFonts w:ascii="Times New Roman" w:hAnsi="Times New Roman" w:cs="Times New Roman"/>
          <w:sz w:val="28"/>
          <w:szCs w:val="28"/>
        </w:rPr>
        <w:t xml:space="preserve"> </w:t>
      </w:r>
      <w:r w:rsidRPr="00260DA8">
        <w:rPr>
          <w:rFonts w:ascii="Times New Roman" w:hAnsi="Times New Roman" w:cs="Times New Roman"/>
          <w:sz w:val="28"/>
          <w:szCs w:val="28"/>
        </w:rPr>
        <w:t>Справочно-информационный портал ГРАМОТА.РУ</w:t>
      </w:r>
      <w:r w:rsidRPr="00F01FB1">
        <w:rPr>
          <w:rFonts w:ascii="Times New Roman" w:hAnsi="Times New Roman" w:cs="Times New Roman"/>
          <w:sz w:val="28"/>
          <w:szCs w:val="28"/>
        </w:rPr>
        <w:t xml:space="preserve"> </w:t>
      </w:r>
      <w:r>
        <w:rPr>
          <w:rFonts w:ascii="Times New Roman" w:hAnsi="Times New Roman" w:cs="Times New Roman"/>
          <w:sz w:val="28"/>
          <w:szCs w:val="28"/>
        </w:rPr>
        <w:t>URL:</w:t>
      </w:r>
      <w:r w:rsidRPr="00F01FB1">
        <w:rPr>
          <w:rFonts w:ascii="Times New Roman" w:hAnsi="Times New Roman" w:cs="Times New Roman"/>
          <w:sz w:val="28"/>
          <w:szCs w:val="28"/>
        </w:rPr>
        <w:t xml:space="preserve"> http://gramota.ru</w:t>
      </w:r>
      <w:r>
        <w:rPr>
          <w:rFonts w:ascii="Times New Roman" w:hAnsi="Times New Roman" w:cs="Times New Roman"/>
          <w:sz w:val="28"/>
          <w:szCs w:val="28"/>
        </w:rPr>
        <w:t>/slovari/dic/?word=грёза&amp;all=x]</w:t>
      </w:r>
      <w:r w:rsidRPr="00F01FB1">
        <w:rPr>
          <w:rFonts w:ascii="Times New Roman" w:hAnsi="Times New Roman" w:cs="Times New Roman"/>
          <w:sz w:val="28"/>
          <w:szCs w:val="28"/>
        </w:rPr>
        <w:t xml:space="preserve"> </w:t>
      </w:r>
      <w:r w:rsidRPr="00514C7F">
        <w:rPr>
          <w:rFonts w:ascii="Times New Roman" w:hAnsi="Times New Roman" w:cs="Times New Roman"/>
          <w:sz w:val="28"/>
          <w:szCs w:val="28"/>
        </w:rPr>
        <w:t>(</w:t>
      </w:r>
      <w:r>
        <w:rPr>
          <w:rFonts w:ascii="Times New Roman" w:hAnsi="Times New Roman" w:cs="Times New Roman"/>
          <w:sz w:val="28"/>
          <w:szCs w:val="28"/>
        </w:rPr>
        <w:t>дата</w:t>
      </w:r>
      <w:r w:rsidRPr="00514C7F">
        <w:rPr>
          <w:rFonts w:ascii="Times New Roman" w:hAnsi="Times New Roman" w:cs="Times New Roman"/>
          <w:sz w:val="28"/>
          <w:szCs w:val="28"/>
        </w:rPr>
        <w:t xml:space="preserve"> </w:t>
      </w:r>
      <w:r>
        <w:rPr>
          <w:rFonts w:ascii="Times New Roman" w:hAnsi="Times New Roman" w:cs="Times New Roman"/>
          <w:sz w:val="28"/>
          <w:szCs w:val="28"/>
        </w:rPr>
        <w:t>обращения</w:t>
      </w:r>
      <w:r w:rsidRPr="00514C7F">
        <w:rPr>
          <w:rFonts w:ascii="Times New Roman" w:hAnsi="Times New Roman" w:cs="Times New Roman"/>
          <w:sz w:val="28"/>
          <w:szCs w:val="28"/>
        </w:rPr>
        <w:t xml:space="preserve"> - 1.05.</w:t>
      </w:r>
      <w:r w:rsidRPr="00260DA8">
        <w:rPr>
          <w:rFonts w:ascii="Times New Roman" w:hAnsi="Times New Roman" w:cs="Times New Roman"/>
          <w:sz w:val="28"/>
          <w:szCs w:val="28"/>
        </w:rPr>
        <w:t>2021)</w:t>
      </w:r>
    </w:p>
    <w:p w:rsidR="00F81FC8" w:rsidRPr="00260DA8" w:rsidRDefault="00F81FC8" w:rsidP="00F81FC8">
      <w:pPr>
        <w:pStyle w:val="a3"/>
        <w:numPr>
          <w:ilvl w:val="0"/>
          <w:numId w:val="20"/>
        </w:numPr>
        <w:spacing w:line="360" w:lineRule="auto"/>
        <w:jc w:val="both"/>
        <w:rPr>
          <w:rFonts w:ascii="Times New Roman" w:hAnsi="Times New Roman" w:cs="Times New Roman"/>
          <w:sz w:val="28"/>
          <w:szCs w:val="28"/>
        </w:rPr>
      </w:pPr>
      <w:r w:rsidRPr="00260DA8">
        <w:rPr>
          <w:rFonts w:ascii="Times New Roman" w:hAnsi="Times New Roman" w:cs="Times New Roman"/>
          <w:sz w:val="28"/>
          <w:szCs w:val="28"/>
        </w:rPr>
        <w:t xml:space="preserve"> О рекламе [Электронный ресурс] // Федеральный закон РФ от 13.03.2006 N 38-ФЗ. – ст. 16, 25 (последняя редакция) – URL: http://www.consultant.ru/document/cons_doc_LAW_58968/ (дата обращения - 1.05.2021)</w:t>
      </w:r>
    </w:p>
    <w:p w:rsidR="00F81FC8" w:rsidRPr="00260DA8" w:rsidRDefault="00F81FC8" w:rsidP="00F81FC8">
      <w:pPr>
        <w:pStyle w:val="a3"/>
        <w:numPr>
          <w:ilvl w:val="0"/>
          <w:numId w:val="20"/>
        </w:numPr>
        <w:spacing w:line="360" w:lineRule="auto"/>
        <w:jc w:val="both"/>
        <w:rPr>
          <w:rFonts w:ascii="Times New Roman" w:hAnsi="Times New Roman" w:cs="Times New Roman"/>
          <w:sz w:val="28"/>
          <w:szCs w:val="28"/>
        </w:rPr>
      </w:pPr>
      <w:r w:rsidRPr="00260DA8">
        <w:rPr>
          <w:rFonts w:ascii="Times New Roman" w:hAnsi="Times New Roman" w:cs="Times New Roman"/>
          <w:sz w:val="28"/>
          <w:szCs w:val="28"/>
        </w:rPr>
        <w:t xml:space="preserve"> Duden [Электронный ресурс] // Onlinewörterbuch URL: https://www.duden.de/rechtschreibung/zugreifen (дата обращения - 1.05.2021)</w:t>
      </w:r>
    </w:p>
    <w:p w:rsidR="00F81FC8" w:rsidRPr="0073085D" w:rsidRDefault="00F81FC8" w:rsidP="00F81FC8">
      <w:pPr>
        <w:pStyle w:val="a3"/>
        <w:numPr>
          <w:ilvl w:val="0"/>
          <w:numId w:val="20"/>
        </w:numPr>
        <w:spacing w:line="360" w:lineRule="auto"/>
        <w:jc w:val="both"/>
        <w:rPr>
          <w:rFonts w:ascii="Times New Roman" w:hAnsi="Times New Roman" w:cs="Times New Roman"/>
          <w:sz w:val="28"/>
          <w:szCs w:val="28"/>
        </w:rPr>
      </w:pPr>
      <w:r w:rsidRPr="00260DA8">
        <w:rPr>
          <w:rFonts w:ascii="Times New Roman" w:hAnsi="Times New Roman" w:cs="Times New Roman"/>
          <w:sz w:val="28"/>
          <w:szCs w:val="28"/>
        </w:rPr>
        <w:t xml:space="preserve"> Gesetz gegen den unlauteren Wettbewerb, UWG [Электронный </w:t>
      </w:r>
      <w:r w:rsidRPr="0073085D">
        <w:rPr>
          <w:rFonts w:ascii="Times New Roman" w:hAnsi="Times New Roman" w:cs="Times New Roman"/>
          <w:sz w:val="28"/>
          <w:szCs w:val="28"/>
        </w:rPr>
        <w:t>ресурс] // Gesetz vom 03.07.2004 (BGBl. I S. 1414), zuletzt geändert durch Gesetz vom 26.11.2020 (BGBl. I S. 2568) m.W.v. 02.12.2020 URL: https://www.gesetze-im-internet.de/uwg_2004/ (дата обращения - 1.05.2021)</w:t>
      </w:r>
    </w:p>
    <w:p w:rsidR="00F81FC8" w:rsidRPr="009E1C75" w:rsidRDefault="00F81FC8" w:rsidP="00F81FC8">
      <w:pPr>
        <w:pStyle w:val="a3"/>
        <w:numPr>
          <w:ilvl w:val="0"/>
          <w:numId w:val="20"/>
        </w:numPr>
        <w:spacing w:line="360" w:lineRule="auto"/>
        <w:jc w:val="both"/>
        <w:rPr>
          <w:rFonts w:ascii="Times New Roman" w:hAnsi="Times New Roman" w:cs="Times New Roman"/>
          <w:sz w:val="28"/>
          <w:szCs w:val="28"/>
          <w:lang w:val="de-DE"/>
        </w:rPr>
      </w:pPr>
      <w:r w:rsidRPr="0073085D">
        <w:rPr>
          <w:rFonts w:ascii="Times New Roman" w:hAnsi="Times New Roman" w:cs="Times New Roman"/>
          <w:sz w:val="28"/>
          <w:szCs w:val="28"/>
          <w:lang w:val="de-DE"/>
        </w:rPr>
        <w:t xml:space="preserve"> Gesetz über die Werbung auf dem Gebiete des Heilwesens (Heilmittelwerbegesetz - HWG) [</w:t>
      </w:r>
      <w:r w:rsidRPr="0073085D">
        <w:rPr>
          <w:rFonts w:ascii="Times New Roman" w:hAnsi="Times New Roman" w:cs="Times New Roman"/>
          <w:sz w:val="28"/>
          <w:szCs w:val="28"/>
        </w:rPr>
        <w:t>Электронный</w:t>
      </w:r>
      <w:r w:rsidRPr="0073085D">
        <w:rPr>
          <w:rFonts w:ascii="Times New Roman" w:hAnsi="Times New Roman" w:cs="Times New Roman"/>
          <w:sz w:val="28"/>
          <w:szCs w:val="28"/>
          <w:lang w:val="de-DE"/>
        </w:rPr>
        <w:t xml:space="preserve"> </w:t>
      </w:r>
      <w:r w:rsidRPr="0073085D">
        <w:rPr>
          <w:rFonts w:ascii="Times New Roman" w:hAnsi="Times New Roman" w:cs="Times New Roman"/>
          <w:sz w:val="28"/>
          <w:szCs w:val="28"/>
        </w:rPr>
        <w:t>ресурс</w:t>
      </w:r>
      <w:r w:rsidRPr="0073085D">
        <w:rPr>
          <w:rFonts w:ascii="Times New Roman" w:hAnsi="Times New Roman" w:cs="Times New Roman"/>
          <w:sz w:val="28"/>
          <w:szCs w:val="28"/>
          <w:lang w:val="de-DE"/>
        </w:rPr>
        <w:t>]</w:t>
      </w:r>
      <w:r w:rsidRPr="00857CF7">
        <w:rPr>
          <w:rFonts w:ascii="Times New Roman" w:hAnsi="Times New Roman" w:cs="Times New Roman"/>
          <w:sz w:val="28"/>
          <w:szCs w:val="28"/>
          <w:lang w:val="de-DE"/>
        </w:rPr>
        <w:t xml:space="preserve"> //</w:t>
      </w:r>
      <w:r w:rsidRPr="0073085D">
        <w:rPr>
          <w:rFonts w:ascii="Times New Roman" w:hAnsi="Times New Roman" w:cs="Times New Roman"/>
          <w:sz w:val="28"/>
          <w:szCs w:val="28"/>
          <w:lang w:val="de-DE"/>
        </w:rPr>
        <w:t xml:space="preserve"> Heilmittelwerbegesetz in der Fassung der Bekanntmachung vom 19. Oktober 1994 (BGBl. I S. 3068), das zuletzt durch Artikel 6 des Gesetzes vom 12. Mai 2021 (BGBl. I S. 1087) geändert worden ist URL: https://www.gesetze-im-internet.de/heilmwerbg/BJNR006049965.html (</w:t>
      </w:r>
      <w:r w:rsidRPr="0073085D">
        <w:rPr>
          <w:rFonts w:ascii="Times New Roman" w:hAnsi="Times New Roman" w:cs="Times New Roman"/>
          <w:sz w:val="28"/>
          <w:szCs w:val="28"/>
        </w:rPr>
        <w:t>дата</w:t>
      </w:r>
      <w:r w:rsidRPr="0073085D">
        <w:rPr>
          <w:rFonts w:ascii="Times New Roman" w:hAnsi="Times New Roman" w:cs="Times New Roman"/>
          <w:sz w:val="28"/>
          <w:szCs w:val="28"/>
          <w:lang w:val="de-DE"/>
        </w:rPr>
        <w:t xml:space="preserve"> </w:t>
      </w:r>
      <w:r w:rsidRPr="0073085D">
        <w:rPr>
          <w:rFonts w:ascii="Times New Roman" w:hAnsi="Times New Roman" w:cs="Times New Roman"/>
          <w:sz w:val="28"/>
          <w:szCs w:val="28"/>
        </w:rPr>
        <w:t>обращения</w:t>
      </w:r>
      <w:r w:rsidRPr="0073085D">
        <w:rPr>
          <w:rFonts w:ascii="Times New Roman" w:hAnsi="Times New Roman" w:cs="Times New Roman"/>
          <w:sz w:val="28"/>
          <w:szCs w:val="28"/>
          <w:lang w:val="de-DE"/>
        </w:rPr>
        <w:t xml:space="preserve"> - 1.05.2021)</w:t>
      </w:r>
    </w:p>
    <w:p w:rsidR="009E1C75" w:rsidRPr="0073085D" w:rsidRDefault="009E1C75" w:rsidP="00F81FC8">
      <w:pPr>
        <w:pStyle w:val="a3"/>
        <w:numPr>
          <w:ilvl w:val="0"/>
          <w:numId w:val="20"/>
        </w:numPr>
        <w:spacing w:line="360" w:lineRule="auto"/>
        <w:jc w:val="both"/>
        <w:rPr>
          <w:rFonts w:ascii="Times New Roman" w:hAnsi="Times New Roman" w:cs="Times New Roman"/>
          <w:sz w:val="28"/>
          <w:szCs w:val="28"/>
          <w:lang w:val="de-DE"/>
        </w:rPr>
      </w:pPr>
      <w:r w:rsidRPr="009006D8">
        <w:rPr>
          <w:rFonts w:ascii="Times New Roman" w:hAnsi="Times New Roman" w:cs="Times New Roman"/>
          <w:sz w:val="28"/>
          <w:szCs w:val="28"/>
          <w:lang w:val="en-US"/>
        </w:rPr>
        <w:t>Elle</w:t>
      </w:r>
      <w:r w:rsidRPr="009006D8">
        <w:rPr>
          <w:rFonts w:ascii="Times New Roman" w:hAnsi="Times New Roman" w:cs="Times New Roman"/>
          <w:sz w:val="28"/>
          <w:szCs w:val="28"/>
        </w:rPr>
        <w:t xml:space="preserve"> [Электронный ресурс] / </w:t>
      </w:r>
      <w:r w:rsidRPr="009006D8">
        <w:rPr>
          <w:rFonts w:ascii="Times New Roman" w:hAnsi="Times New Roman" w:cs="Times New Roman"/>
          <w:sz w:val="28"/>
          <w:szCs w:val="28"/>
          <w:lang w:val="en-US"/>
        </w:rPr>
        <w:t>Website</w:t>
      </w:r>
      <w:r w:rsidRPr="009006D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006D8">
        <w:rPr>
          <w:rFonts w:ascii="Times New Roman" w:hAnsi="Times New Roman" w:cs="Times New Roman"/>
          <w:sz w:val="28"/>
          <w:szCs w:val="28"/>
        </w:rPr>
        <w:t xml:space="preserve">: </w:t>
      </w:r>
      <w:r w:rsidRPr="009006D8">
        <w:rPr>
          <w:rFonts w:ascii="Times New Roman" w:hAnsi="Times New Roman" w:cs="Times New Roman"/>
          <w:sz w:val="28"/>
          <w:szCs w:val="28"/>
          <w:lang w:val="en-US"/>
        </w:rPr>
        <w:t>https</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www</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elle</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com</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culture</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celebrities</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a</w:t>
      </w:r>
      <w:r w:rsidRPr="009006D8">
        <w:rPr>
          <w:rFonts w:ascii="Times New Roman" w:hAnsi="Times New Roman" w:cs="Times New Roman"/>
          <w:sz w:val="28"/>
          <w:szCs w:val="28"/>
        </w:rPr>
        <w:t>27409909/</w:t>
      </w:r>
      <w:r w:rsidRPr="009006D8">
        <w:rPr>
          <w:rFonts w:ascii="Times New Roman" w:hAnsi="Times New Roman" w:cs="Times New Roman"/>
          <w:sz w:val="28"/>
          <w:szCs w:val="28"/>
          <w:lang w:val="en-US"/>
        </w:rPr>
        <w:t>calvin</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klein</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lastRenderedPageBreak/>
        <w:t>mycalvins</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campaign</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billie</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eilish</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noah</w:t>
      </w:r>
      <w:r w:rsidRPr="009006D8">
        <w:rPr>
          <w:rFonts w:ascii="Times New Roman" w:hAnsi="Times New Roman" w:cs="Times New Roman"/>
          <w:sz w:val="28"/>
          <w:szCs w:val="28"/>
        </w:rPr>
        <w:t>-</w:t>
      </w:r>
      <w:r w:rsidRPr="009006D8">
        <w:rPr>
          <w:rFonts w:ascii="Times New Roman" w:hAnsi="Times New Roman" w:cs="Times New Roman"/>
          <w:sz w:val="28"/>
          <w:szCs w:val="28"/>
          <w:lang w:val="en-US"/>
        </w:rPr>
        <w:t>centineo</w:t>
      </w:r>
      <w:r>
        <w:rPr>
          <w:rFonts w:ascii="Times New Roman" w:hAnsi="Times New Roman" w:cs="Times New Roman"/>
          <w:sz w:val="28"/>
          <w:szCs w:val="28"/>
        </w:rPr>
        <w:t>/</w:t>
      </w:r>
      <w:r w:rsidRPr="009006D8">
        <w:rPr>
          <w:rFonts w:ascii="Times New Roman" w:hAnsi="Times New Roman" w:cs="Times New Roman"/>
          <w:sz w:val="28"/>
          <w:szCs w:val="28"/>
        </w:rPr>
        <w:t xml:space="preserve"> </w:t>
      </w:r>
      <w:r>
        <w:rPr>
          <w:rFonts w:ascii="Times New Roman" w:hAnsi="Times New Roman" w:cs="Times New Roman"/>
          <w:sz w:val="28"/>
          <w:szCs w:val="28"/>
        </w:rPr>
        <w:t>(</w:t>
      </w:r>
      <w:r w:rsidRPr="009006D8">
        <w:rPr>
          <w:rFonts w:ascii="Times New Roman" w:hAnsi="Times New Roman" w:cs="Times New Roman"/>
          <w:sz w:val="28"/>
          <w:szCs w:val="28"/>
        </w:rPr>
        <w:t>дата обращения – 1.05</w:t>
      </w:r>
      <w:r>
        <w:rPr>
          <w:rFonts w:ascii="Times New Roman" w:hAnsi="Times New Roman" w:cs="Times New Roman"/>
          <w:sz w:val="28"/>
          <w:szCs w:val="28"/>
        </w:rPr>
        <w:t>.2021)</w:t>
      </w:r>
    </w:p>
    <w:p w:rsidR="00F81FC8" w:rsidRPr="00011630" w:rsidRDefault="00F81FC8" w:rsidP="00F81FC8">
      <w:pPr>
        <w:pStyle w:val="a3"/>
        <w:numPr>
          <w:ilvl w:val="0"/>
          <w:numId w:val="20"/>
        </w:numPr>
        <w:spacing w:line="360" w:lineRule="auto"/>
        <w:jc w:val="both"/>
        <w:rPr>
          <w:rFonts w:ascii="Times New Roman" w:hAnsi="Times New Roman" w:cs="Times New Roman"/>
          <w:sz w:val="28"/>
          <w:szCs w:val="28"/>
          <w:lang w:val="de-DE"/>
        </w:rPr>
      </w:pPr>
      <w:r w:rsidRPr="0073085D">
        <w:rPr>
          <w:rFonts w:ascii="Times New Roman" w:hAnsi="Times New Roman" w:cs="Times New Roman"/>
          <w:sz w:val="28"/>
          <w:szCs w:val="28"/>
          <w:lang w:val="de-DE"/>
        </w:rPr>
        <w:t xml:space="preserve"> HStern. Collection Genesis HStern. [Электронный ресурс]</w:t>
      </w:r>
      <w:r w:rsidRPr="009E1C75">
        <w:rPr>
          <w:rFonts w:ascii="Times New Roman" w:hAnsi="Times New Roman" w:cs="Times New Roman"/>
          <w:sz w:val="28"/>
          <w:szCs w:val="28"/>
          <w:lang w:val="en-US"/>
        </w:rPr>
        <w:t xml:space="preserve"> //</w:t>
      </w:r>
      <w:r w:rsidRPr="0073085D">
        <w:rPr>
          <w:rFonts w:ascii="Times New Roman" w:hAnsi="Times New Roman" w:cs="Times New Roman"/>
          <w:sz w:val="28"/>
          <w:szCs w:val="28"/>
          <w:lang w:val="de-DE"/>
        </w:rPr>
        <w:t xml:space="preserve"> </w:t>
      </w:r>
      <w:r w:rsidR="009E1C75" w:rsidRPr="00514C7F">
        <w:rPr>
          <w:rFonts w:ascii="Times New Roman" w:hAnsi="Times New Roman" w:cs="Times New Roman"/>
          <w:sz w:val="28"/>
          <w:szCs w:val="28"/>
          <w:lang w:val="de-DE"/>
        </w:rPr>
        <w:t xml:space="preserve">Website </w:t>
      </w:r>
      <w:r w:rsidRPr="0073085D">
        <w:rPr>
          <w:rFonts w:ascii="Times New Roman" w:hAnsi="Times New Roman" w:cs="Times New Roman"/>
          <w:sz w:val="28"/>
          <w:szCs w:val="28"/>
          <w:lang w:val="de-DE"/>
        </w:rPr>
        <w:t>URL: https://www.hstern.net/jewelry/collection</w:t>
      </w:r>
      <w:r w:rsidRPr="00260DA8">
        <w:rPr>
          <w:rFonts w:ascii="Times New Roman" w:hAnsi="Times New Roman" w:cs="Times New Roman"/>
          <w:sz w:val="28"/>
          <w:szCs w:val="28"/>
          <w:lang w:val="de-DE"/>
        </w:rPr>
        <w:t>/genesis-hstern</w:t>
      </w:r>
      <w:r>
        <w:rPr>
          <w:rFonts w:ascii="Times New Roman" w:hAnsi="Times New Roman" w:cs="Times New Roman"/>
          <w:sz w:val="28"/>
          <w:szCs w:val="28"/>
          <w:lang w:val="de-DE"/>
        </w:rPr>
        <w:t xml:space="preserve">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p>
    <w:p w:rsidR="00F81FC8" w:rsidRPr="00514C7F" w:rsidRDefault="00F81FC8" w:rsidP="00F81FC8">
      <w:pPr>
        <w:pStyle w:val="a3"/>
        <w:numPr>
          <w:ilvl w:val="0"/>
          <w:numId w:val="20"/>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LuxuryLaunches Mumbai</w:t>
      </w:r>
      <w:r w:rsidRPr="00514C7F">
        <w:rPr>
          <w:rFonts w:ascii="Times New Roman" w:hAnsi="Times New Roman" w:cs="Times New Roman"/>
          <w:sz w:val="28"/>
          <w:szCs w:val="28"/>
          <w:lang w:val="de-DE"/>
        </w:rPr>
        <w:t xml:space="preserve"> [</w:t>
      </w:r>
      <w:r>
        <w:rPr>
          <w:rFonts w:ascii="Times New Roman" w:hAnsi="Times New Roman" w:cs="Times New Roman"/>
          <w:sz w:val="28"/>
          <w:szCs w:val="28"/>
        </w:rPr>
        <w:t>Электронный</w:t>
      </w:r>
      <w:r w:rsidRPr="00514C7F">
        <w:rPr>
          <w:rFonts w:ascii="Times New Roman" w:hAnsi="Times New Roman" w:cs="Times New Roman"/>
          <w:sz w:val="28"/>
          <w:szCs w:val="28"/>
          <w:lang w:val="de-DE"/>
        </w:rPr>
        <w:t xml:space="preserve"> </w:t>
      </w:r>
      <w:r>
        <w:rPr>
          <w:rFonts w:ascii="Times New Roman" w:hAnsi="Times New Roman" w:cs="Times New Roman"/>
          <w:sz w:val="28"/>
          <w:szCs w:val="28"/>
        </w:rPr>
        <w:t>ресурс</w:t>
      </w:r>
      <w:r w:rsidRPr="00514C7F">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514C7F">
        <w:rPr>
          <w:rFonts w:ascii="Times New Roman" w:hAnsi="Times New Roman" w:cs="Times New Roman"/>
          <w:sz w:val="28"/>
          <w:szCs w:val="28"/>
          <w:lang w:val="de-DE"/>
        </w:rPr>
        <w:t xml:space="preserve"> Website URL: </w:t>
      </w:r>
      <w:r w:rsidRPr="00260DA8">
        <w:rPr>
          <w:rFonts w:ascii="Times New Roman" w:hAnsi="Times New Roman" w:cs="Times New Roman"/>
          <w:sz w:val="28"/>
          <w:szCs w:val="28"/>
          <w:lang w:val="de-DE"/>
        </w:rPr>
        <w:t>https://luxurylaunches.com/mumbai/quirky-witty-arty-hermes-unveils-2017-theme/</w:t>
      </w:r>
      <w:r>
        <w:rPr>
          <w:rFonts w:ascii="Times New Roman" w:hAnsi="Times New Roman" w:cs="Times New Roman"/>
          <w:sz w:val="28"/>
          <w:szCs w:val="28"/>
          <w:lang w:val="de-DE"/>
        </w:rPr>
        <w:t xml:space="preserve">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r w:rsidRPr="00514C7F">
        <w:rPr>
          <w:rFonts w:ascii="Times New Roman" w:hAnsi="Times New Roman" w:cs="Times New Roman"/>
          <w:sz w:val="28"/>
          <w:szCs w:val="28"/>
          <w:lang w:val="de-DE"/>
        </w:rPr>
        <w:t xml:space="preserve"> </w:t>
      </w:r>
    </w:p>
    <w:p w:rsidR="00F81FC8" w:rsidRDefault="00F81FC8" w:rsidP="00F81FC8">
      <w:pPr>
        <w:pStyle w:val="a3"/>
        <w:numPr>
          <w:ilvl w:val="0"/>
          <w:numId w:val="20"/>
        </w:numPr>
        <w:spacing w:line="360" w:lineRule="auto"/>
        <w:jc w:val="both"/>
        <w:rPr>
          <w:rFonts w:ascii="Times New Roman" w:hAnsi="Times New Roman" w:cs="Times New Roman"/>
          <w:sz w:val="28"/>
          <w:szCs w:val="28"/>
        </w:rPr>
      </w:pPr>
      <w:r w:rsidRPr="00514C7F">
        <w:rPr>
          <w:rFonts w:ascii="Times New Roman" w:hAnsi="Times New Roman" w:cs="Times New Roman"/>
          <w:sz w:val="28"/>
          <w:szCs w:val="28"/>
          <w:lang w:val="de-DE"/>
        </w:rPr>
        <w:t xml:space="preserve"> </w:t>
      </w:r>
      <w:r w:rsidRPr="00F01FB1">
        <w:rPr>
          <w:rFonts w:ascii="Times New Roman" w:hAnsi="Times New Roman" w:cs="Times New Roman"/>
          <w:sz w:val="28"/>
          <w:szCs w:val="28"/>
        </w:rPr>
        <w:t xml:space="preserve">Lidia </w:t>
      </w:r>
      <w:r>
        <w:rPr>
          <w:rFonts w:ascii="Times New Roman" w:hAnsi="Times New Roman" w:cs="Times New Roman"/>
          <w:sz w:val="28"/>
          <w:szCs w:val="28"/>
        </w:rPr>
        <w:t xml:space="preserve">[Электронный ресурс] </w:t>
      </w:r>
      <w:r w:rsidRPr="00F01FB1">
        <w:rPr>
          <w:rFonts w:ascii="Times New Roman" w:hAnsi="Times New Roman" w:cs="Times New Roman"/>
          <w:sz w:val="28"/>
          <w:szCs w:val="28"/>
        </w:rPr>
        <w:t xml:space="preserve">/ Website </w:t>
      </w:r>
      <w:r>
        <w:rPr>
          <w:rFonts w:ascii="Times New Roman" w:hAnsi="Times New Roman" w:cs="Times New Roman"/>
          <w:sz w:val="28"/>
          <w:szCs w:val="28"/>
        </w:rPr>
        <w:t>URL:</w:t>
      </w:r>
      <w:r w:rsidRPr="00F01FB1">
        <w:rPr>
          <w:rFonts w:ascii="Times New Roman" w:hAnsi="Times New Roman" w:cs="Times New Roman"/>
          <w:sz w:val="28"/>
          <w:szCs w:val="28"/>
        </w:rPr>
        <w:t xml:space="preserve"> </w:t>
      </w:r>
      <w:r w:rsidRPr="00260DA8">
        <w:rPr>
          <w:rFonts w:ascii="Times New Roman" w:hAnsi="Times New Roman" w:cs="Times New Roman"/>
          <w:sz w:val="28"/>
          <w:szCs w:val="28"/>
        </w:rPr>
        <w:t xml:space="preserve">http://www.lidiacovello.com/2017/09/12/hermes-theme-2017-object-sense/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r w:rsidRPr="00514C7F">
        <w:rPr>
          <w:rFonts w:ascii="Times New Roman" w:hAnsi="Times New Roman" w:cs="Times New Roman"/>
          <w:sz w:val="28"/>
          <w:szCs w:val="28"/>
          <w:lang w:val="de-DE"/>
        </w:rPr>
        <w:t xml:space="preserve"> </w:t>
      </w:r>
      <w:r w:rsidRPr="00F01FB1">
        <w:rPr>
          <w:rFonts w:ascii="Times New Roman" w:hAnsi="Times New Roman" w:cs="Times New Roman"/>
          <w:sz w:val="28"/>
          <w:szCs w:val="28"/>
        </w:rPr>
        <w:t xml:space="preserve"> </w:t>
      </w:r>
    </w:p>
    <w:p w:rsidR="00F81FC8" w:rsidRDefault="00F81FC8" w:rsidP="00F81FC8">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Harper's Bazaar </w:t>
      </w:r>
      <w:r>
        <w:rPr>
          <w:rFonts w:ascii="Times New Roman" w:hAnsi="Times New Roman" w:cs="Times New Roman"/>
          <w:sz w:val="28"/>
          <w:szCs w:val="28"/>
        </w:rPr>
        <w:t xml:space="preserve">[Электронный ресурс] </w:t>
      </w:r>
      <w:r w:rsidRPr="00260DA8">
        <w:rPr>
          <w:rFonts w:ascii="Times New Roman" w:hAnsi="Times New Roman" w:cs="Times New Roman"/>
          <w:sz w:val="28"/>
          <w:szCs w:val="28"/>
        </w:rPr>
        <w:t>/</w:t>
      </w:r>
      <w:r w:rsidRPr="00F01FB1">
        <w:rPr>
          <w:rFonts w:ascii="Times New Roman" w:hAnsi="Times New Roman" w:cs="Times New Roman"/>
          <w:sz w:val="28"/>
          <w:szCs w:val="28"/>
        </w:rPr>
        <w:t xml:space="preserve">/ Интернет-сайт </w:t>
      </w:r>
      <w:r>
        <w:rPr>
          <w:rFonts w:ascii="Times New Roman" w:hAnsi="Times New Roman" w:cs="Times New Roman"/>
          <w:sz w:val="28"/>
          <w:szCs w:val="28"/>
        </w:rPr>
        <w:t>URL:</w:t>
      </w:r>
      <w:r w:rsidRPr="00F01FB1">
        <w:rPr>
          <w:rFonts w:ascii="Times New Roman" w:hAnsi="Times New Roman" w:cs="Times New Roman"/>
          <w:sz w:val="28"/>
          <w:szCs w:val="28"/>
        </w:rPr>
        <w:t xml:space="preserve"> </w:t>
      </w:r>
      <w:r w:rsidRPr="00260DA8">
        <w:rPr>
          <w:rFonts w:ascii="Times New Roman" w:hAnsi="Times New Roman" w:cs="Times New Roman"/>
          <w:sz w:val="28"/>
          <w:szCs w:val="28"/>
        </w:rPr>
        <w:t xml:space="preserve">https://harpersbazaar.kz/remeslo-innovatsiy-hermes/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r w:rsidRPr="00514C7F">
        <w:rPr>
          <w:rFonts w:ascii="Times New Roman" w:hAnsi="Times New Roman" w:cs="Times New Roman"/>
          <w:sz w:val="28"/>
          <w:szCs w:val="28"/>
          <w:lang w:val="de-DE"/>
        </w:rPr>
        <w:t xml:space="preserve"> </w:t>
      </w:r>
      <w:r w:rsidRPr="00F01FB1">
        <w:rPr>
          <w:rFonts w:ascii="Times New Roman" w:hAnsi="Times New Roman" w:cs="Times New Roman"/>
          <w:sz w:val="28"/>
          <w:szCs w:val="28"/>
        </w:rPr>
        <w:t xml:space="preserve"> </w:t>
      </w:r>
    </w:p>
    <w:p w:rsidR="00F81FC8" w:rsidRDefault="00F81FC8" w:rsidP="00F81FC8">
      <w:pPr>
        <w:pStyle w:val="a3"/>
        <w:numPr>
          <w:ilvl w:val="0"/>
          <w:numId w:val="20"/>
        </w:numPr>
        <w:spacing w:line="360" w:lineRule="auto"/>
        <w:jc w:val="both"/>
        <w:rPr>
          <w:rFonts w:ascii="Times New Roman" w:hAnsi="Times New Roman" w:cs="Times New Roman"/>
          <w:sz w:val="28"/>
          <w:szCs w:val="28"/>
        </w:rPr>
      </w:pPr>
      <w:r w:rsidRPr="00F01FB1">
        <w:rPr>
          <w:rFonts w:ascii="Times New Roman" w:hAnsi="Times New Roman" w:cs="Times New Roman"/>
          <w:sz w:val="28"/>
          <w:szCs w:val="28"/>
        </w:rPr>
        <w:t xml:space="preserve"> Mantle Magazin [Электронный ресурс</w:t>
      </w:r>
      <w:r w:rsidRPr="00260DA8">
        <w:rPr>
          <w:rFonts w:ascii="Times New Roman" w:hAnsi="Times New Roman" w:cs="Times New Roman"/>
          <w:sz w:val="28"/>
          <w:szCs w:val="28"/>
        </w:rPr>
        <w:t>]</w:t>
      </w:r>
      <w:r w:rsidRPr="00F01FB1">
        <w:rPr>
          <w:rFonts w:ascii="Times New Roman" w:hAnsi="Times New Roman" w:cs="Times New Roman"/>
          <w:sz w:val="28"/>
          <w:szCs w:val="28"/>
        </w:rPr>
        <w:t xml:space="preserve"> / Website</w:t>
      </w:r>
      <w:r w:rsidRPr="00260DA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260DA8">
        <w:rPr>
          <w:rFonts w:ascii="Times New Roman" w:hAnsi="Times New Roman" w:cs="Times New Roman"/>
          <w:sz w:val="28"/>
          <w:szCs w:val="28"/>
        </w:rPr>
        <w:t>:</w:t>
      </w:r>
      <w:r w:rsidRPr="00F01FB1">
        <w:rPr>
          <w:rFonts w:ascii="Times New Roman" w:hAnsi="Times New Roman" w:cs="Times New Roman"/>
          <w:sz w:val="28"/>
          <w:szCs w:val="28"/>
        </w:rPr>
        <w:t xml:space="preserve"> </w:t>
      </w:r>
      <w:r w:rsidRPr="00260DA8">
        <w:rPr>
          <w:rFonts w:ascii="Times New Roman" w:hAnsi="Times New Roman" w:cs="Times New Roman"/>
          <w:sz w:val="28"/>
          <w:szCs w:val="28"/>
        </w:rPr>
        <w:t xml:space="preserve">https://www.mantlemagazine.com/index.php/2019/04/05/hermes-is-playing-with-our-dreams/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r w:rsidRPr="00514C7F">
        <w:rPr>
          <w:rFonts w:ascii="Times New Roman" w:hAnsi="Times New Roman" w:cs="Times New Roman"/>
          <w:sz w:val="28"/>
          <w:szCs w:val="28"/>
          <w:lang w:val="de-DE"/>
        </w:rPr>
        <w:t xml:space="preserve"> </w:t>
      </w:r>
      <w:r w:rsidRPr="00F01FB1">
        <w:rPr>
          <w:rFonts w:ascii="Times New Roman" w:hAnsi="Times New Roman" w:cs="Times New Roman"/>
          <w:sz w:val="28"/>
          <w:szCs w:val="28"/>
        </w:rPr>
        <w:t xml:space="preserve"> </w:t>
      </w:r>
    </w:p>
    <w:p w:rsidR="00F81FC8" w:rsidRPr="00862B5B" w:rsidRDefault="00F81FC8" w:rsidP="00F81FC8">
      <w:pPr>
        <w:pStyle w:val="a3"/>
        <w:numPr>
          <w:ilvl w:val="0"/>
          <w:numId w:val="20"/>
        </w:numPr>
        <w:spacing w:line="360" w:lineRule="auto"/>
        <w:jc w:val="both"/>
        <w:rPr>
          <w:rFonts w:ascii="Times New Roman" w:hAnsi="Times New Roman" w:cs="Times New Roman"/>
          <w:sz w:val="28"/>
          <w:szCs w:val="28"/>
          <w:lang w:val="de-DE"/>
        </w:rPr>
      </w:pPr>
      <w:r w:rsidRPr="00F01FB1">
        <w:rPr>
          <w:rFonts w:ascii="Times New Roman" w:hAnsi="Times New Roman" w:cs="Times New Roman"/>
          <w:sz w:val="28"/>
          <w:szCs w:val="28"/>
        </w:rPr>
        <w:t xml:space="preserve"> Hermès Paris </w:t>
      </w:r>
      <w:r>
        <w:rPr>
          <w:rFonts w:ascii="Times New Roman" w:hAnsi="Times New Roman" w:cs="Times New Roman"/>
          <w:sz w:val="28"/>
          <w:szCs w:val="28"/>
        </w:rPr>
        <w:t xml:space="preserve">[Электронный ресурс] </w:t>
      </w:r>
      <w:r w:rsidRPr="00F01FB1">
        <w:rPr>
          <w:rFonts w:ascii="Times New Roman" w:hAnsi="Times New Roman" w:cs="Times New Roman"/>
          <w:sz w:val="28"/>
          <w:szCs w:val="28"/>
        </w:rPr>
        <w:t xml:space="preserve">/ Official Website </w:t>
      </w:r>
      <w:r>
        <w:rPr>
          <w:rFonts w:ascii="Times New Roman" w:hAnsi="Times New Roman" w:cs="Times New Roman"/>
          <w:sz w:val="28"/>
          <w:szCs w:val="28"/>
        </w:rPr>
        <w:t>URL:</w:t>
      </w:r>
      <w:r w:rsidRPr="00F01FB1">
        <w:rPr>
          <w:rFonts w:ascii="Times New Roman" w:hAnsi="Times New Roman" w:cs="Times New Roman"/>
          <w:sz w:val="28"/>
          <w:szCs w:val="28"/>
        </w:rPr>
        <w:t xml:space="preserve"> </w:t>
      </w:r>
      <w:r w:rsidRPr="00260DA8">
        <w:rPr>
          <w:rFonts w:ascii="Times New Roman" w:hAnsi="Times New Roman" w:cs="Times New Roman"/>
          <w:sz w:val="28"/>
          <w:szCs w:val="28"/>
        </w:rPr>
        <w:t xml:space="preserve">https://www.hermes.cn/cn/en/story/220711-eau-des-merveilles-blueue-2019/  </w:t>
      </w:r>
      <w:r w:rsidRPr="00260DA8">
        <w:rPr>
          <w:rFonts w:ascii="Times New Roman" w:hAnsi="Times New Roman" w:cs="Times New Roman"/>
          <w:sz w:val="28"/>
          <w:szCs w:val="28"/>
          <w:lang w:val="de-DE"/>
        </w:rPr>
        <w:t>(</w:t>
      </w:r>
      <w:r>
        <w:rPr>
          <w:rFonts w:ascii="Times New Roman" w:hAnsi="Times New Roman" w:cs="Times New Roman"/>
          <w:sz w:val="28"/>
          <w:szCs w:val="28"/>
        </w:rPr>
        <w:t>дата</w:t>
      </w:r>
      <w:r w:rsidRPr="00260DA8">
        <w:rPr>
          <w:rFonts w:ascii="Times New Roman" w:hAnsi="Times New Roman" w:cs="Times New Roman"/>
          <w:sz w:val="28"/>
          <w:szCs w:val="28"/>
          <w:lang w:val="de-DE"/>
        </w:rPr>
        <w:t xml:space="preserve"> </w:t>
      </w:r>
      <w:r>
        <w:rPr>
          <w:rFonts w:ascii="Times New Roman" w:hAnsi="Times New Roman" w:cs="Times New Roman"/>
          <w:sz w:val="28"/>
          <w:szCs w:val="28"/>
        </w:rPr>
        <w:t>обращения</w:t>
      </w:r>
      <w:r w:rsidRPr="00260DA8">
        <w:rPr>
          <w:rFonts w:ascii="Times New Roman" w:hAnsi="Times New Roman" w:cs="Times New Roman"/>
          <w:sz w:val="28"/>
          <w:szCs w:val="28"/>
          <w:lang w:val="de-DE"/>
        </w:rPr>
        <w:t xml:space="preserve"> - 1.05.2021)</w:t>
      </w:r>
      <w:r w:rsidRPr="00514C7F">
        <w:rPr>
          <w:rFonts w:ascii="Times New Roman" w:hAnsi="Times New Roman" w:cs="Times New Roman"/>
          <w:sz w:val="28"/>
          <w:szCs w:val="28"/>
          <w:lang w:val="de-DE"/>
        </w:rPr>
        <w:t xml:space="preserve"> </w:t>
      </w:r>
      <w:r w:rsidRPr="00F01FB1">
        <w:rPr>
          <w:rFonts w:ascii="Times New Roman" w:hAnsi="Times New Roman" w:cs="Times New Roman"/>
          <w:sz w:val="28"/>
          <w:szCs w:val="28"/>
        </w:rPr>
        <w:t xml:space="preserve"> </w:t>
      </w:r>
    </w:p>
    <w:p w:rsidR="00AE1BB8" w:rsidRPr="00F81FC8" w:rsidRDefault="00AE1BB8" w:rsidP="00F81FC8">
      <w:pPr>
        <w:pStyle w:val="a3"/>
        <w:spacing w:line="360" w:lineRule="auto"/>
        <w:ind w:left="1069"/>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AE1BB8" w:rsidRPr="00F81FC8" w:rsidRDefault="00AE1BB8" w:rsidP="00AE1BB8">
      <w:pPr>
        <w:pStyle w:val="a3"/>
        <w:spacing w:after="160" w:line="360" w:lineRule="auto"/>
        <w:jc w:val="both"/>
        <w:rPr>
          <w:rFonts w:ascii="Times New Roman" w:hAnsi="Times New Roman" w:cs="Times New Roman"/>
          <w:color w:val="FF0000"/>
          <w:sz w:val="28"/>
          <w:szCs w:val="28"/>
        </w:rPr>
      </w:pPr>
    </w:p>
    <w:p w:rsidR="00EC2162" w:rsidRPr="00F81FC8" w:rsidRDefault="00EC2162" w:rsidP="00456E5A">
      <w:pPr>
        <w:spacing w:line="360" w:lineRule="auto"/>
        <w:jc w:val="both"/>
        <w:outlineLvl w:val="0"/>
        <w:rPr>
          <w:rFonts w:ascii="Times New Roman" w:hAnsi="Times New Roman" w:cs="Times New Roman"/>
          <w:b/>
          <w:sz w:val="28"/>
          <w:szCs w:val="28"/>
        </w:rPr>
      </w:pPr>
    </w:p>
    <w:p w:rsidR="00F01FB1" w:rsidRDefault="00F01FB1" w:rsidP="00F01FB1">
      <w:pPr>
        <w:spacing w:line="360" w:lineRule="auto"/>
        <w:ind w:firstLine="709"/>
        <w:jc w:val="both"/>
        <w:outlineLvl w:val="0"/>
        <w:rPr>
          <w:rFonts w:ascii="Times New Roman" w:hAnsi="Times New Roman" w:cs="Times New Roman"/>
          <w:b/>
          <w:sz w:val="28"/>
          <w:szCs w:val="28"/>
        </w:rPr>
      </w:pPr>
      <w:bookmarkStart w:id="45" w:name="_Toc73319984"/>
      <w:r>
        <w:rPr>
          <w:rFonts w:ascii="Times New Roman" w:hAnsi="Times New Roman" w:cs="Times New Roman"/>
          <w:b/>
          <w:sz w:val="28"/>
          <w:szCs w:val="28"/>
        </w:rPr>
        <w:lastRenderedPageBreak/>
        <w:t>Список приложений</w:t>
      </w:r>
      <w:bookmarkEnd w:id="45"/>
    </w:p>
    <w:p w:rsidR="00F01FB1" w:rsidRDefault="00F01FB1" w:rsidP="00F01FB1">
      <w:pPr>
        <w:spacing w:line="360" w:lineRule="auto"/>
        <w:ind w:firstLine="709"/>
        <w:jc w:val="both"/>
        <w:outlineLvl w:val="0"/>
        <w:rPr>
          <w:rFonts w:ascii="Times New Roman" w:hAnsi="Times New Roman" w:cs="Times New Roman"/>
          <w:b/>
          <w:sz w:val="28"/>
          <w:szCs w:val="28"/>
        </w:rPr>
      </w:pPr>
      <w:bookmarkStart w:id="46" w:name="_Toc73319985"/>
      <w:r>
        <w:rPr>
          <w:rFonts w:ascii="Times New Roman" w:hAnsi="Times New Roman" w:cs="Times New Roman"/>
          <w:b/>
          <w:sz w:val="28"/>
          <w:szCs w:val="28"/>
        </w:rPr>
        <w:t>Приложение 1</w:t>
      </w:r>
      <w:r w:rsidR="0044633D">
        <w:rPr>
          <w:rFonts w:ascii="Times New Roman" w:hAnsi="Times New Roman" w:cs="Times New Roman"/>
          <w:b/>
          <w:sz w:val="28"/>
          <w:szCs w:val="28"/>
        </w:rPr>
        <w:t>. Реклама класса 1</w:t>
      </w:r>
      <w:bookmarkEnd w:id="46"/>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47" w:name="_Toc73319986"/>
      <w:r w:rsidRPr="0044633D">
        <w:rPr>
          <w:rFonts w:ascii="Times New Roman" w:hAnsi="Times New Roman" w:cs="Times New Roman"/>
          <w:i/>
          <w:sz w:val="28"/>
          <w:szCs w:val="28"/>
          <w:u w:val="single"/>
        </w:rPr>
        <w:t>Реклама группы 1</w:t>
      </w:r>
      <w:r>
        <w:rPr>
          <w:rFonts w:ascii="Times New Roman" w:hAnsi="Times New Roman" w:cs="Times New Roman"/>
          <w:i/>
          <w:sz w:val="28"/>
          <w:szCs w:val="28"/>
          <w:u w:val="single"/>
        </w:rPr>
        <w:t>а</w:t>
      </w:r>
      <w:bookmarkEnd w:id="47"/>
    </w:p>
    <w:p w:rsidR="0044633D" w:rsidRPr="006D41CC" w:rsidRDefault="0044633D" w:rsidP="006D41CC">
      <w:pPr>
        <w:spacing w:line="360" w:lineRule="auto"/>
        <w:ind w:firstLine="709"/>
        <w:jc w:val="both"/>
        <w:outlineLvl w:val="0"/>
        <w:rPr>
          <w:rFonts w:ascii="Times New Roman" w:hAnsi="Times New Roman" w:cs="Times New Roman"/>
          <w:b/>
          <w:sz w:val="28"/>
          <w:szCs w:val="28"/>
        </w:rPr>
      </w:pPr>
      <w:bookmarkStart w:id="48" w:name="_Toc73319987"/>
      <w:r w:rsidRPr="0044633D">
        <w:rPr>
          <w:rFonts w:ascii="Times New Roman" w:hAnsi="Times New Roman" w:cs="Times New Roman"/>
          <w:i/>
          <w:sz w:val="28"/>
          <w:szCs w:val="28"/>
        </w:rPr>
        <w:t>Реклама подгруппы 1а.1</w:t>
      </w:r>
      <w:bookmarkStart w:id="49" w:name="_GoBack"/>
      <w:bookmarkEnd w:id="48"/>
      <w:bookmarkEnd w:id="49"/>
    </w:p>
    <w:p w:rsidR="009953B6" w:rsidRDefault="0044633D" w:rsidP="009953B6">
      <w:pPr>
        <w:spacing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287113" cy="6458852"/>
            <wp:effectExtent l="19050" t="0" r="8787" b="0"/>
            <wp:docPr id="39" name="Рисунок 39" descr="D:\0 Диссер\Журналы\0 папки-категории\1 изобр + бренд\1a Бренд\1a.1 Зарубежный бренд\Vogue 2017 November 15 (65) 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0 Диссер\Журналы\0 папки-категории\1 изобр + бренд\1a Бренд\1a.1 Зарубежный бренд\Vogue 2017 November 15 (65) 1a1.PNG"/>
                    <pic:cNvPicPr>
                      <a:picLocks noChangeAspect="1" noChangeArrowheads="1"/>
                    </pic:cNvPicPr>
                  </pic:nvPicPr>
                  <pic:blipFill>
                    <a:blip r:embed="rId8" cstate="print"/>
                    <a:srcRect/>
                    <a:stretch>
                      <a:fillRect/>
                    </a:stretch>
                  </pic:blipFill>
                  <pic:spPr bwMode="auto">
                    <a:xfrm>
                      <a:off x="0" y="0"/>
                      <a:ext cx="5287113" cy="6458852"/>
                    </a:xfrm>
                    <a:prstGeom prst="rect">
                      <a:avLst/>
                    </a:prstGeom>
                    <a:noFill/>
                    <a:ln w="9525">
                      <a:noFill/>
                      <a:miter lim="800000"/>
                      <a:headEnd/>
                      <a:tailEnd/>
                    </a:ln>
                  </pic:spPr>
                </pic:pic>
              </a:graphicData>
            </a:graphic>
          </wp:inline>
        </w:drawing>
      </w:r>
    </w:p>
    <w:p w:rsidR="0044633D" w:rsidRDefault="0044633D" w:rsidP="00F00FB0">
      <w:pPr>
        <w:spacing w:line="360" w:lineRule="auto"/>
        <w:rPr>
          <w:rFonts w:ascii="Times New Roman" w:hAnsi="Times New Roman" w:cs="Times New Roman"/>
          <w:sz w:val="28"/>
          <w:szCs w:val="28"/>
        </w:rPr>
      </w:pPr>
    </w:p>
    <w:p w:rsidR="00AE1BB8" w:rsidRDefault="00AE1BB8" w:rsidP="00F00FB0">
      <w:pPr>
        <w:spacing w:line="360" w:lineRule="auto"/>
        <w:ind w:firstLine="709"/>
        <w:jc w:val="both"/>
        <w:outlineLvl w:val="0"/>
        <w:rPr>
          <w:rFonts w:ascii="Times New Roman" w:hAnsi="Times New Roman" w:cs="Times New Roman"/>
          <w:i/>
          <w:sz w:val="28"/>
          <w:szCs w:val="28"/>
        </w:rPr>
      </w:pPr>
    </w:p>
    <w:p w:rsidR="00F00FB0" w:rsidRDefault="006D41CC" w:rsidP="00F00FB0">
      <w:pPr>
        <w:spacing w:line="360" w:lineRule="auto"/>
        <w:ind w:firstLine="709"/>
        <w:jc w:val="both"/>
        <w:outlineLvl w:val="0"/>
        <w:rPr>
          <w:rFonts w:ascii="Times New Roman" w:hAnsi="Times New Roman" w:cs="Times New Roman"/>
          <w:i/>
          <w:sz w:val="28"/>
          <w:szCs w:val="28"/>
        </w:rPr>
      </w:pPr>
      <w:bookmarkStart w:id="50" w:name="_Toc73319988"/>
      <w:r w:rsidRPr="0044633D">
        <w:rPr>
          <w:rFonts w:ascii="Times New Roman" w:hAnsi="Times New Roman" w:cs="Times New Roman"/>
          <w:i/>
          <w:sz w:val="28"/>
          <w:szCs w:val="28"/>
        </w:rPr>
        <w:lastRenderedPageBreak/>
        <w:t>Реклама подгруппы 1а.</w:t>
      </w:r>
      <w:r>
        <w:rPr>
          <w:rFonts w:ascii="Times New Roman" w:hAnsi="Times New Roman" w:cs="Times New Roman"/>
          <w:i/>
          <w:sz w:val="28"/>
          <w:szCs w:val="28"/>
        </w:rPr>
        <w:t>2</w:t>
      </w:r>
      <w:bookmarkEnd w:id="50"/>
    </w:p>
    <w:p w:rsidR="00F00FB0" w:rsidRDefault="00F00FB0" w:rsidP="00F00FB0">
      <w:pPr>
        <w:pStyle w:val="a3"/>
        <w:spacing w:after="160"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609239" cy="7177390"/>
            <wp:effectExtent l="19050" t="0" r="0" b="0"/>
            <wp:docPr id="1" name="Рисунок 1" descr="D:\0 Диссер\Журналы\0 папки-категории\1 изобр + бренд\1a Бренд\1a.2 Местный бренд (на местном языке)\Vogue 2018 Oktober 19 (111)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Диссер\Журналы\0 папки-категории\1 изобр + бренд\1a Бренд\1a.2 Местный бренд (на местном языке)\Vogue 2018 Oktober 19 (111) 1.2.PNG"/>
                    <pic:cNvPicPr>
                      <a:picLocks noChangeAspect="1" noChangeArrowheads="1"/>
                    </pic:cNvPicPr>
                  </pic:nvPicPr>
                  <pic:blipFill>
                    <a:blip r:embed="rId9" cstate="print"/>
                    <a:srcRect/>
                    <a:stretch>
                      <a:fillRect/>
                    </a:stretch>
                  </pic:blipFill>
                  <pic:spPr bwMode="auto">
                    <a:xfrm>
                      <a:off x="0" y="0"/>
                      <a:ext cx="5616689" cy="7186923"/>
                    </a:xfrm>
                    <a:prstGeom prst="rect">
                      <a:avLst/>
                    </a:prstGeom>
                    <a:noFill/>
                    <a:ln w="9525">
                      <a:noFill/>
                      <a:miter lim="800000"/>
                      <a:headEnd/>
                      <a:tailEnd/>
                    </a:ln>
                  </pic:spPr>
                </pic:pic>
              </a:graphicData>
            </a:graphic>
          </wp:inline>
        </w:drawing>
      </w:r>
    </w:p>
    <w:p w:rsidR="00F00FB0" w:rsidRPr="00F00FB0" w:rsidRDefault="00F00FB0" w:rsidP="00F00FB0">
      <w:pPr>
        <w:pStyle w:val="a3"/>
        <w:spacing w:after="160" w:line="360" w:lineRule="auto"/>
        <w:jc w:val="center"/>
        <w:rPr>
          <w:rFonts w:ascii="Times New Roman" w:hAnsi="Times New Roman" w:cs="Times New Roman"/>
          <w:color w:val="FF0000"/>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rPr>
      </w:pPr>
    </w:p>
    <w:p w:rsidR="0044633D" w:rsidRDefault="006D41CC" w:rsidP="006D41CC">
      <w:pPr>
        <w:spacing w:line="360" w:lineRule="auto"/>
        <w:ind w:firstLine="709"/>
        <w:jc w:val="both"/>
        <w:outlineLvl w:val="0"/>
        <w:rPr>
          <w:rFonts w:ascii="Times New Roman" w:hAnsi="Times New Roman" w:cs="Times New Roman"/>
          <w:i/>
          <w:sz w:val="28"/>
          <w:szCs w:val="28"/>
        </w:rPr>
      </w:pPr>
      <w:bookmarkStart w:id="51" w:name="_Toc73319989"/>
      <w:r w:rsidRPr="0044633D">
        <w:rPr>
          <w:rFonts w:ascii="Times New Roman" w:hAnsi="Times New Roman" w:cs="Times New Roman"/>
          <w:i/>
          <w:sz w:val="28"/>
          <w:szCs w:val="28"/>
        </w:rPr>
        <w:lastRenderedPageBreak/>
        <w:t>Реклама подгруппы 1а.</w:t>
      </w:r>
      <w:r>
        <w:rPr>
          <w:rFonts w:ascii="Times New Roman" w:hAnsi="Times New Roman" w:cs="Times New Roman"/>
          <w:i/>
          <w:sz w:val="28"/>
          <w:szCs w:val="28"/>
        </w:rPr>
        <w:t>3</w:t>
      </w:r>
      <w:bookmarkEnd w:id="51"/>
    </w:p>
    <w:p w:rsidR="00F00FB0" w:rsidRDefault="00F00FB0"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498881" cy="7114285"/>
            <wp:effectExtent l="19050" t="0" r="6569" b="0"/>
            <wp:docPr id="2" name="Рисунок 2" descr="D:\0 Диссер\Журналы\0 папки-категории\1 изобр + бренд\1a Бренд\1a.3 Местный бренд-оборотень\ELLE 2018 14 (14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 Диссер\Журналы\0 папки-категории\1 изобр + бренд\1a Бренд\1a.3 Местный бренд-оборотень\ELLE 2018 14 (141) 1.3.PNG"/>
                    <pic:cNvPicPr>
                      <a:picLocks noChangeAspect="1" noChangeArrowheads="1"/>
                    </pic:cNvPicPr>
                  </pic:nvPicPr>
                  <pic:blipFill>
                    <a:blip r:embed="rId10" cstate="print"/>
                    <a:srcRect/>
                    <a:stretch>
                      <a:fillRect/>
                    </a:stretch>
                  </pic:blipFill>
                  <pic:spPr bwMode="auto">
                    <a:xfrm>
                      <a:off x="0" y="0"/>
                      <a:ext cx="5498640" cy="7113973"/>
                    </a:xfrm>
                    <a:prstGeom prst="rect">
                      <a:avLst/>
                    </a:prstGeom>
                    <a:noFill/>
                    <a:ln w="9525">
                      <a:noFill/>
                      <a:miter lim="800000"/>
                      <a:headEnd/>
                      <a:tailEnd/>
                    </a:ln>
                  </pic:spPr>
                </pic:pic>
              </a:graphicData>
            </a:graphic>
          </wp:inline>
        </w:drawing>
      </w:r>
    </w:p>
    <w:p w:rsidR="00F00FB0" w:rsidRPr="00F00FB0" w:rsidRDefault="00F00FB0" w:rsidP="00F00FB0">
      <w:pPr>
        <w:pStyle w:val="a3"/>
        <w:spacing w:after="160" w:line="360" w:lineRule="auto"/>
        <w:jc w:val="both"/>
        <w:rPr>
          <w:rFonts w:ascii="Times New Roman" w:hAnsi="Times New Roman" w:cs="Times New Roman"/>
          <w:color w:val="FF0000"/>
          <w:sz w:val="28"/>
          <w:szCs w:val="28"/>
        </w:rPr>
      </w:pPr>
    </w:p>
    <w:p w:rsidR="00AE1BB8" w:rsidRDefault="00AE1BB8" w:rsidP="006951E1">
      <w:pPr>
        <w:spacing w:line="360" w:lineRule="auto"/>
        <w:ind w:firstLine="709"/>
        <w:jc w:val="both"/>
        <w:outlineLvl w:val="0"/>
        <w:rPr>
          <w:rFonts w:ascii="Times New Roman" w:hAnsi="Times New Roman" w:cs="Times New Roman"/>
          <w:i/>
          <w:sz w:val="28"/>
          <w:szCs w:val="28"/>
          <w:u w:val="single"/>
        </w:rPr>
      </w:pPr>
    </w:p>
    <w:p w:rsidR="00AE1BB8" w:rsidRDefault="00AE1BB8" w:rsidP="006951E1">
      <w:pPr>
        <w:spacing w:line="360" w:lineRule="auto"/>
        <w:ind w:firstLine="709"/>
        <w:jc w:val="both"/>
        <w:outlineLvl w:val="0"/>
        <w:rPr>
          <w:rFonts w:ascii="Times New Roman" w:hAnsi="Times New Roman" w:cs="Times New Roman"/>
          <w:i/>
          <w:sz w:val="28"/>
          <w:szCs w:val="28"/>
          <w:u w:val="single"/>
        </w:rPr>
      </w:pPr>
    </w:p>
    <w:p w:rsidR="00AE1BB8" w:rsidRDefault="00AE1BB8" w:rsidP="006951E1">
      <w:pPr>
        <w:spacing w:line="360" w:lineRule="auto"/>
        <w:ind w:firstLine="709"/>
        <w:jc w:val="both"/>
        <w:outlineLvl w:val="0"/>
        <w:rPr>
          <w:rFonts w:ascii="Times New Roman" w:hAnsi="Times New Roman" w:cs="Times New Roman"/>
          <w:i/>
          <w:sz w:val="28"/>
          <w:szCs w:val="28"/>
          <w:u w:val="single"/>
        </w:rPr>
      </w:pPr>
    </w:p>
    <w:p w:rsidR="00F00FB0" w:rsidRPr="006951E1" w:rsidRDefault="006D41CC" w:rsidP="006951E1">
      <w:pPr>
        <w:spacing w:line="360" w:lineRule="auto"/>
        <w:ind w:firstLine="709"/>
        <w:jc w:val="both"/>
        <w:outlineLvl w:val="0"/>
        <w:rPr>
          <w:rFonts w:ascii="Times New Roman" w:hAnsi="Times New Roman" w:cs="Times New Roman"/>
          <w:i/>
          <w:sz w:val="28"/>
          <w:szCs w:val="28"/>
          <w:u w:val="single"/>
        </w:rPr>
      </w:pPr>
      <w:bookmarkStart w:id="52" w:name="_Toc73319990"/>
      <w:r w:rsidRPr="0044633D">
        <w:rPr>
          <w:rFonts w:ascii="Times New Roman" w:hAnsi="Times New Roman" w:cs="Times New Roman"/>
          <w:i/>
          <w:sz w:val="28"/>
          <w:szCs w:val="28"/>
          <w:u w:val="single"/>
        </w:rPr>
        <w:lastRenderedPageBreak/>
        <w:t xml:space="preserve">Реклама </w:t>
      </w:r>
      <w:r w:rsidR="0044633D" w:rsidRPr="0044633D">
        <w:rPr>
          <w:rFonts w:ascii="Times New Roman" w:hAnsi="Times New Roman" w:cs="Times New Roman"/>
          <w:i/>
          <w:sz w:val="28"/>
          <w:szCs w:val="28"/>
          <w:u w:val="single"/>
        </w:rPr>
        <w:t>группы 1</w:t>
      </w:r>
      <w:r w:rsidR="0044633D" w:rsidRPr="0044633D">
        <w:rPr>
          <w:rFonts w:ascii="Times New Roman" w:hAnsi="Times New Roman" w:cs="Times New Roman"/>
          <w:i/>
          <w:sz w:val="28"/>
          <w:szCs w:val="28"/>
          <w:u w:val="single"/>
          <w:lang w:val="en-US"/>
        </w:rPr>
        <w:t>b</w:t>
      </w:r>
      <w:bookmarkEnd w:id="52"/>
    </w:p>
    <w:p w:rsidR="00F00FB0"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61597" cy="6968358"/>
            <wp:effectExtent l="19050" t="0" r="1003" b="0"/>
            <wp:docPr id="3" name="Рисунок 3" descr="D:\0 Диссер\Журналы\0 папки-категории\1 изобр + бренд\1b Бренд + Коллекция\Vogue 2017 November 19 (77)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 Диссер\Журналы\0 папки-категории\1 изобр + бренд\1b Бренд + Коллекция\Vogue 2017 November 19 (77) 1b.PNG"/>
                    <pic:cNvPicPr>
                      <a:picLocks noChangeAspect="1" noChangeArrowheads="1"/>
                    </pic:cNvPicPr>
                  </pic:nvPicPr>
                  <pic:blipFill>
                    <a:blip r:embed="rId11" cstate="print"/>
                    <a:srcRect/>
                    <a:stretch>
                      <a:fillRect/>
                    </a:stretch>
                  </pic:blipFill>
                  <pic:spPr bwMode="auto">
                    <a:xfrm>
                      <a:off x="0" y="0"/>
                      <a:ext cx="5566352" cy="6974316"/>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F01FB1" w:rsidRDefault="00F01FB1" w:rsidP="00F01FB1">
      <w:pPr>
        <w:spacing w:line="360" w:lineRule="auto"/>
        <w:ind w:firstLine="709"/>
        <w:jc w:val="both"/>
        <w:outlineLvl w:val="0"/>
        <w:rPr>
          <w:rFonts w:ascii="Times New Roman" w:hAnsi="Times New Roman" w:cs="Times New Roman"/>
          <w:b/>
          <w:sz w:val="28"/>
          <w:szCs w:val="28"/>
        </w:rPr>
      </w:pPr>
      <w:bookmarkStart w:id="53" w:name="_Toc73319991"/>
      <w:r>
        <w:rPr>
          <w:rFonts w:ascii="Times New Roman" w:hAnsi="Times New Roman" w:cs="Times New Roman"/>
          <w:b/>
          <w:sz w:val="28"/>
          <w:szCs w:val="28"/>
        </w:rPr>
        <w:lastRenderedPageBreak/>
        <w:t>Приложение 2</w:t>
      </w:r>
      <w:r w:rsidR="0044633D">
        <w:rPr>
          <w:rFonts w:ascii="Times New Roman" w:hAnsi="Times New Roman" w:cs="Times New Roman"/>
          <w:b/>
          <w:sz w:val="28"/>
          <w:szCs w:val="28"/>
        </w:rPr>
        <w:t>. Реклама класса 2</w:t>
      </w:r>
      <w:bookmarkEnd w:id="53"/>
    </w:p>
    <w:p w:rsidR="0044633D" w:rsidRDefault="0044633D" w:rsidP="006D41CC">
      <w:pPr>
        <w:spacing w:line="360" w:lineRule="auto"/>
        <w:ind w:firstLine="709"/>
        <w:jc w:val="both"/>
        <w:outlineLvl w:val="0"/>
        <w:rPr>
          <w:rFonts w:ascii="Times New Roman" w:hAnsi="Times New Roman" w:cs="Times New Roman"/>
          <w:i/>
          <w:sz w:val="28"/>
          <w:szCs w:val="28"/>
          <w:u w:val="single"/>
        </w:rPr>
      </w:pPr>
      <w:bookmarkStart w:id="54" w:name="_Toc73319992"/>
      <w:r w:rsidRPr="0044633D">
        <w:rPr>
          <w:rFonts w:ascii="Times New Roman" w:hAnsi="Times New Roman" w:cs="Times New Roman"/>
          <w:i/>
          <w:sz w:val="28"/>
          <w:szCs w:val="28"/>
          <w:u w:val="single"/>
        </w:rPr>
        <w:t>Реклама группы 2.1</w:t>
      </w:r>
      <w:bookmarkEnd w:id="54"/>
    </w:p>
    <w:p w:rsidR="006951E1"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451584" cy="7362091"/>
            <wp:effectExtent l="19050" t="0" r="0" b="0"/>
            <wp:docPr id="4" name="Рисунок 4" descr="D:\0 Диссер\Журналы\0 папки-категории\2 изобр + бренд +слоган\2.1 слоган на англ\ELLE 2017 November 2 (18)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 Диссер\Журналы\0 папки-категории\2 изобр + бренд +слоган\2.1 слоган на англ\ELLE 2017 November 2 (18) 2.1.PNG"/>
                    <pic:cNvPicPr>
                      <a:picLocks noChangeAspect="1" noChangeArrowheads="1"/>
                    </pic:cNvPicPr>
                  </pic:nvPicPr>
                  <pic:blipFill>
                    <a:blip r:embed="rId12" cstate="print"/>
                    <a:srcRect/>
                    <a:stretch>
                      <a:fillRect/>
                    </a:stretch>
                  </pic:blipFill>
                  <pic:spPr bwMode="auto">
                    <a:xfrm>
                      <a:off x="0" y="0"/>
                      <a:ext cx="5459401" cy="7372647"/>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55" w:name="_Toc73319993"/>
      <w:r w:rsidRPr="0044633D">
        <w:rPr>
          <w:rFonts w:ascii="Times New Roman" w:hAnsi="Times New Roman" w:cs="Times New Roman"/>
          <w:i/>
          <w:sz w:val="28"/>
          <w:szCs w:val="28"/>
          <w:u w:val="single"/>
        </w:rPr>
        <w:lastRenderedPageBreak/>
        <w:t>Реклама группы 2.</w:t>
      </w:r>
      <w:r>
        <w:rPr>
          <w:rFonts w:ascii="Times New Roman" w:hAnsi="Times New Roman" w:cs="Times New Roman"/>
          <w:i/>
          <w:sz w:val="28"/>
          <w:szCs w:val="28"/>
          <w:u w:val="single"/>
        </w:rPr>
        <w:t>2</w:t>
      </w:r>
      <w:bookmarkEnd w:id="55"/>
    </w:p>
    <w:p w:rsidR="006951E1"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451584" cy="6842832"/>
            <wp:effectExtent l="19050" t="0" r="0" b="0"/>
            <wp:docPr id="5" name="Рисунок 5" descr="D:\0 Диссер\Журналы\0 папки-категории\2 изобр + бренд +слоган\2.2 слоган на местном\Vogue 2016 November 39 (30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 Диссер\Журналы\0 папки-категории\2 изобр + бренд +слоган\2.2 слоган на местном\Vogue 2016 November 39 (304) 2.2.PNG"/>
                    <pic:cNvPicPr>
                      <a:picLocks noChangeAspect="1" noChangeArrowheads="1"/>
                    </pic:cNvPicPr>
                  </pic:nvPicPr>
                  <pic:blipFill>
                    <a:blip r:embed="rId13" cstate="print"/>
                    <a:srcRect/>
                    <a:stretch>
                      <a:fillRect/>
                    </a:stretch>
                  </pic:blipFill>
                  <pic:spPr bwMode="auto">
                    <a:xfrm>
                      <a:off x="0" y="0"/>
                      <a:ext cx="5451620" cy="6842878"/>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56" w:name="_Toc73319994"/>
      <w:r w:rsidRPr="0044633D">
        <w:rPr>
          <w:rFonts w:ascii="Times New Roman" w:hAnsi="Times New Roman" w:cs="Times New Roman"/>
          <w:i/>
          <w:sz w:val="28"/>
          <w:szCs w:val="28"/>
          <w:u w:val="single"/>
        </w:rPr>
        <w:lastRenderedPageBreak/>
        <w:t>Реклама группы 2.</w:t>
      </w:r>
      <w:r>
        <w:rPr>
          <w:rFonts w:ascii="Times New Roman" w:hAnsi="Times New Roman" w:cs="Times New Roman"/>
          <w:i/>
          <w:sz w:val="28"/>
          <w:szCs w:val="28"/>
          <w:u w:val="single"/>
        </w:rPr>
        <w:t>3</w:t>
      </w:r>
      <w:bookmarkEnd w:id="56"/>
    </w:p>
    <w:p w:rsidR="006951E1" w:rsidRDefault="006951E1" w:rsidP="006951E1">
      <w:pPr>
        <w:pStyle w:val="a3"/>
        <w:spacing w:after="160"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6802192" cy="4381553"/>
            <wp:effectExtent l="0" t="1219200" r="0" b="1200097"/>
            <wp:docPr id="6" name="Рисунок 6" descr="D:\0 Диссер\Журналы\0 папки-категории\2 изобр + бренд +слоган\2.3 слоган-гибрид\ELLE 2017 3 (36)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 Диссер\Журналы\0 папки-категории\2 изобр + бренд +слоган\2.3 слоган-гибрид\ELLE 2017 3 (36) 2.3.PNG"/>
                    <pic:cNvPicPr>
                      <a:picLocks noChangeAspect="1" noChangeArrowheads="1"/>
                    </pic:cNvPicPr>
                  </pic:nvPicPr>
                  <pic:blipFill>
                    <a:blip r:embed="rId14" cstate="print"/>
                    <a:srcRect/>
                    <a:stretch>
                      <a:fillRect/>
                    </a:stretch>
                  </pic:blipFill>
                  <pic:spPr bwMode="auto">
                    <a:xfrm rot="5400000">
                      <a:off x="0" y="0"/>
                      <a:ext cx="6798558" cy="4379212"/>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57" w:name="_Toc73319995"/>
      <w:r w:rsidRPr="0044633D">
        <w:rPr>
          <w:rFonts w:ascii="Times New Roman" w:hAnsi="Times New Roman" w:cs="Times New Roman"/>
          <w:i/>
          <w:sz w:val="28"/>
          <w:szCs w:val="28"/>
          <w:u w:val="single"/>
        </w:rPr>
        <w:lastRenderedPageBreak/>
        <w:t>Реклама группы 2.</w:t>
      </w:r>
      <w:r w:rsidR="006951E1">
        <w:rPr>
          <w:rFonts w:ascii="Times New Roman" w:hAnsi="Times New Roman" w:cs="Times New Roman"/>
          <w:i/>
          <w:sz w:val="28"/>
          <w:szCs w:val="28"/>
          <w:u w:val="single"/>
        </w:rPr>
        <w:t>4</w:t>
      </w:r>
      <w:bookmarkEnd w:id="57"/>
    </w:p>
    <w:p w:rsidR="006951E1"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81015" cy="6590030"/>
            <wp:effectExtent l="19050" t="0" r="635" b="0"/>
            <wp:docPr id="7" name="Рисунок 7" descr="D:\0 Диссер\Журналы\0 папки-категории\2 изобр + бренд +слоган\2.4 слоган-оборотень\Vogue 2016 November 15 (59)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 Диссер\Журналы\0 папки-категории\2 изобр + бренд +слоган\2.4 слоган-оборотень\Vogue 2016 November 15 (59) 2.4.PNG"/>
                    <pic:cNvPicPr>
                      <a:picLocks noChangeAspect="1" noChangeArrowheads="1"/>
                    </pic:cNvPicPr>
                  </pic:nvPicPr>
                  <pic:blipFill>
                    <a:blip r:embed="rId15" cstate="print"/>
                    <a:srcRect/>
                    <a:stretch>
                      <a:fillRect/>
                    </a:stretch>
                  </pic:blipFill>
                  <pic:spPr bwMode="auto">
                    <a:xfrm>
                      <a:off x="0" y="0"/>
                      <a:ext cx="5581015" cy="6590030"/>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F01FB1" w:rsidRDefault="00F01FB1" w:rsidP="00F01FB1">
      <w:pPr>
        <w:spacing w:line="360" w:lineRule="auto"/>
        <w:ind w:firstLine="709"/>
        <w:jc w:val="both"/>
        <w:outlineLvl w:val="0"/>
        <w:rPr>
          <w:rFonts w:ascii="Times New Roman" w:hAnsi="Times New Roman" w:cs="Times New Roman"/>
          <w:b/>
          <w:sz w:val="28"/>
          <w:szCs w:val="28"/>
        </w:rPr>
      </w:pPr>
      <w:bookmarkStart w:id="58" w:name="_Toc73319996"/>
      <w:r>
        <w:rPr>
          <w:rFonts w:ascii="Times New Roman" w:hAnsi="Times New Roman" w:cs="Times New Roman"/>
          <w:b/>
          <w:sz w:val="28"/>
          <w:szCs w:val="28"/>
        </w:rPr>
        <w:lastRenderedPageBreak/>
        <w:t>Приложение 3</w:t>
      </w:r>
      <w:r w:rsidR="0044633D">
        <w:rPr>
          <w:rFonts w:ascii="Times New Roman" w:hAnsi="Times New Roman" w:cs="Times New Roman"/>
          <w:b/>
          <w:sz w:val="28"/>
          <w:szCs w:val="28"/>
        </w:rPr>
        <w:t>. Реклама класса 3</w:t>
      </w:r>
      <w:bookmarkEnd w:id="58"/>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59" w:name="_Toc73319997"/>
      <w:r w:rsidRPr="0044633D">
        <w:rPr>
          <w:rFonts w:ascii="Times New Roman" w:hAnsi="Times New Roman" w:cs="Times New Roman"/>
          <w:i/>
          <w:sz w:val="28"/>
          <w:szCs w:val="28"/>
          <w:u w:val="single"/>
        </w:rPr>
        <w:t xml:space="preserve">Реклама группы </w:t>
      </w:r>
      <w:r>
        <w:rPr>
          <w:rFonts w:ascii="Times New Roman" w:hAnsi="Times New Roman" w:cs="Times New Roman"/>
          <w:i/>
          <w:sz w:val="28"/>
          <w:szCs w:val="28"/>
          <w:u w:val="single"/>
        </w:rPr>
        <w:t>3.1</w:t>
      </w:r>
      <w:bookmarkEnd w:id="59"/>
    </w:p>
    <w:p w:rsidR="006951E1" w:rsidRDefault="00D26BAF"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634520" cy="7583214"/>
            <wp:effectExtent l="19050" t="0" r="4280" b="0"/>
            <wp:docPr id="10" name="Рисунок 10" descr="D:\0 Диссер\Журналы\0 папки-категории\3 изобр + бренд + тезис\3.1 распространенный тезис\ELLE 2016 Juli 6 (35)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 Диссер\Журналы\0 папки-категории\3 изобр + бренд + тезис\3.1 распространенный тезис\ELLE 2016 Juli 6 (35) 3.1.PNG"/>
                    <pic:cNvPicPr>
                      <a:picLocks noChangeAspect="1" noChangeArrowheads="1"/>
                    </pic:cNvPicPr>
                  </pic:nvPicPr>
                  <pic:blipFill>
                    <a:blip r:embed="rId16" cstate="print"/>
                    <a:srcRect/>
                    <a:stretch>
                      <a:fillRect/>
                    </a:stretch>
                  </pic:blipFill>
                  <pic:spPr bwMode="auto">
                    <a:xfrm>
                      <a:off x="0" y="0"/>
                      <a:ext cx="5638396" cy="7588430"/>
                    </a:xfrm>
                    <a:prstGeom prst="rect">
                      <a:avLst/>
                    </a:prstGeom>
                    <a:noFill/>
                    <a:ln w="9525">
                      <a:noFill/>
                      <a:miter lim="800000"/>
                      <a:headEnd/>
                      <a:tailEnd/>
                    </a:ln>
                  </pic:spPr>
                </pic:pic>
              </a:graphicData>
            </a:graphic>
          </wp:inline>
        </w:drawing>
      </w:r>
    </w:p>
    <w:p w:rsidR="00D26BAF" w:rsidRPr="00F00FB0" w:rsidRDefault="00D26BAF" w:rsidP="00F00FB0">
      <w:pPr>
        <w:pStyle w:val="a3"/>
        <w:spacing w:after="160" w:line="360" w:lineRule="auto"/>
        <w:jc w:val="both"/>
        <w:rPr>
          <w:rFonts w:ascii="Times New Roman" w:hAnsi="Times New Roman" w:cs="Times New Roman"/>
          <w:color w:val="FF0000"/>
          <w:sz w:val="28"/>
          <w:szCs w:val="28"/>
        </w:rPr>
      </w:pPr>
    </w:p>
    <w:p w:rsidR="00AE1BB8" w:rsidRDefault="00AE1BB8" w:rsidP="006D41CC">
      <w:pPr>
        <w:spacing w:line="360" w:lineRule="auto"/>
        <w:ind w:firstLine="709"/>
        <w:jc w:val="both"/>
        <w:outlineLvl w:val="0"/>
        <w:rPr>
          <w:rFonts w:ascii="Times New Roman" w:hAnsi="Times New Roman" w:cs="Times New Roman"/>
          <w:i/>
          <w:sz w:val="28"/>
          <w:szCs w:val="28"/>
          <w:u w:val="single"/>
        </w:rPr>
      </w:pPr>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60" w:name="_Toc73319998"/>
      <w:r w:rsidRPr="0044633D">
        <w:rPr>
          <w:rFonts w:ascii="Times New Roman" w:hAnsi="Times New Roman" w:cs="Times New Roman"/>
          <w:i/>
          <w:sz w:val="28"/>
          <w:szCs w:val="28"/>
          <w:u w:val="single"/>
        </w:rPr>
        <w:lastRenderedPageBreak/>
        <w:t xml:space="preserve">Реклама группы </w:t>
      </w:r>
      <w:r>
        <w:rPr>
          <w:rFonts w:ascii="Times New Roman" w:hAnsi="Times New Roman" w:cs="Times New Roman"/>
          <w:i/>
          <w:sz w:val="28"/>
          <w:szCs w:val="28"/>
          <w:u w:val="single"/>
        </w:rPr>
        <w:t>3</w:t>
      </w:r>
      <w:r w:rsidRPr="0044633D">
        <w:rPr>
          <w:rFonts w:ascii="Times New Roman" w:hAnsi="Times New Roman" w:cs="Times New Roman"/>
          <w:i/>
          <w:sz w:val="28"/>
          <w:szCs w:val="28"/>
          <w:u w:val="single"/>
        </w:rPr>
        <w:t>.</w:t>
      </w:r>
      <w:r>
        <w:rPr>
          <w:rFonts w:ascii="Times New Roman" w:hAnsi="Times New Roman" w:cs="Times New Roman"/>
          <w:i/>
          <w:sz w:val="28"/>
          <w:szCs w:val="28"/>
          <w:u w:val="single"/>
        </w:rPr>
        <w:t>2</w:t>
      </w:r>
      <w:bookmarkEnd w:id="60"/>
    </w:p>
    <w:p w:rsidR="00D26BAF" w:rsidRDefault="00D26BAF"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6985391" cy="4405890"/>
            <wp:effectExtent l="0" t="1295400" r="0" b="1271010"/>
            <wp:docPr id="11" name="Рисунок 11" descr="D:\0 Диссер\Журналы\0 папки-категории\3 изобр + бренд + тезис\3.2 аппелирующий к Персоналии\vogue 2017 5 (26)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 Диссер\Журналы\0 папки-категории\3 изобр + бренд + тезис\3.2 аппелирующий к Персоналии\vogue 2017 5 (26) 3.2.PNG"/>
                    <pic:cNvPicPr>
                      <a:picLocks noChangeAspect="1" noChangeArrowheads="1"/>
                    </pic:cNvPicPr>
                  </pic:nvPicPr>
                  <pic:blipFill>
                    <a:blip r:embed="rId17" cstate="print"/>
                    <a:srcRect/>
                    <a:stretch>
                      <a:fillRect/>
                    </a:stretch>
                  </pic:blipFill>
                  <pic:spPr bwMode="auto">
                    <a:xfrm rot="5400000">
                      <a:off x="0" y="0"/>
                      <a:ext cx="6974314" cy="4398903"/>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AE1BB8" w:rsidRDefault="00AE1BB8" w:rsidP="00F01FB1">
      <w:pPr>
        <w:spacing w:line="360" w:lineRule="auto"/>
        <w:ind w:firstLine="709"/>
        <w:jc w:val="both"/>
        <w:outlineLvl w:val="0"/>
        <w:rPr>
          <w:rFonts w:ascii="Times New Roman" w:hAnsi="Times New Roman" w:cs="Times New Roman"/>
          <w:b/>
          <w:sz w:val="28"/>
          <w:szCs w:val="28"/>
        </w:rPr>
      </w:pPr>
    </w:p>
    <w:p w:rsidR="00F01FB1" w:rsidRDefault="00F01FB1" w:rsidP="00F01FB1">
      <w:pPr>
        <w:spacing w:line="360" w:lineRule="auto"/>
        <w:ind w:firstLine="709"/>
        <w:jc w:val="both"/>
        <w:outlineLvl w:val="0"/>
        <w:rPr>
          <w:rFonts w:ascii="Times New Roman" w:hAnsi="Times New Roman" w:cs="Times New Roman"/>
          <w:b/>
          <w:sz w:val="28"/>
          <w:szCs w:val="28"/>
        </w:rPr>
      </w:pPr>
      <w:bookmarkStart w:id="61" w:name="_Toc73319999"/>
      <w:r>
        <w:rPr>
          <w:rFonts w:ascii="Times New Roman" w:hAnsi="Times New Roman" w:cs="Times New Roman"/>
          <w:b/>
          <w:sz w:val="28"/>
          <w:szCs w:val="28"/>
        </w:rPr>
        <w:lastRenderedPageBreak/>
        <w:t>Приложение 4</w:t>
      </w:r>
      <w:r w:rsidR="0044633D">
        <w:rPr>
          <w:rFonts w:ascii="Times New Roman" w:hAnsi="Times New Roman" w:cs="Times New Roman"/>
          <w:b/>
          <w:sz w:val="28"/>
          <w:szCs w:val="28"/>
        </w:rPr>
        <w:t>. Реклама класса 4</w:t>
      </w:r>
      <w:bookmarkEnd w:id="61"/>
    </w:p>
    <w:p w:rsidR="006D41CC" w:rsidRDefault="006D41CC" w:rsidP="006D41CC">
      <w:pPr>
        <w:spacing w:line="360" w:lineRule="auto"/>
        <w:ind w:firstLine="709"/>
        <w:jc w:val="both"/>
        <w:outlineLvl w:val="0"/>
        <w:rPr>
          <w:rFonts w:ascii="Times New Roman" w:hAnsi="Times New Roman" w:cs="Times New Roman"/>
          <w:i/>
          <w:sz w:val="28"/>
          <w:szCs w:val="28"/>
          <w:u w:val="single"/>
        </w:rPr>
      </w:pPr>
      <w:bookmarkStart w:id="62" w:name="_Toc73320000"/>
      <w:r w:rsidRPr="0044633D">
        <w:rPr>
          <w:rFonts w:ascii="Times New Roman" w:hAnsi="Times New Roman" w:cs="Times New Roman"/>
          <w:i/>
          <w:sz w:val="28"/>
          <w:szCs w:val="28"/>
          <w:u w:val="single"/>
        </w:rPr>
        <w:t xml:space="preserve">Реклама группы </w:t>
      </w:r>
      <w:r>
        <w:rPr>
          <w:rFonts w:ascii="Times New Roman" w:hAnsi="Times New Roman" w:cs="Times New Roman"/>
          <w:i/>
          <w:sz w:val="28"/>
          <w:szCs w:val="28"/>
          <w:u w:val="single"/>
        </w:rPr>
        <w:t>4</w:t>
      </w:r>
      <w:r w:rsidRPr="0044633D">
        <w:rPr>
          <w:rFonts w:ascii="Times New Roman" w:hAnsi="Times New Roman" w:cs="Times New Roman"/>
          <w:i/>
          <w:sz w:val="28"/>
          <w:szCs w:val="28"/>
          <w:u w:val="single"/>
        </w:rPr>
        <w:t>.</w:t>
      </w:r>
      <w:r>
        <w:rPr>
          <w:rFonts w:ascii="Times New Roman" w:hAnsi="Times New Roman" w:cs="Times New Roman"/>
          <w:i/>
          <w:sz w:val="28"/>
          <w:szCs w:val="28"/>
          <w:u w:val="single"/>
        </w:rPr>
        <w:t>1</w:t>
      </w:r>
      <w:bookmarkEnd w:id="62"/>
    </w:p>
    <w:p w:rsidR="006951E1"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363405" cy="6873765"/>
            <wp:effectExtent l="19050" t="0" r="8695" b="0"/>
            <wp:docPr id="8" name="Рисунок 8" descr="D:\0 Диссер\Журналы\0 папки-категории\4 изобр + бренд + комментарий\4.1 с профессиональной лексикой\ELLE 2018 8 (88)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 Диссер\Журналы\0 папки-категории\4 изобр + бренд + комментарий\4.1 с профессиональной лексикой\ELLE 2018 8 (88) 4.1.PNG"/>
                    <pic:cNvPicPr>
                      <a:picLocks noChangeAspect="1" noChangeArrowheads="1"/>
                    </pic:cNvPicPr>
                  </pic:nvPicPr>
                  <pic:blipFill>
                    <a:blip r:embed="rId18" cstate="print"/>
                    <a:srcRect/>
                    <a:stretch>
                      <a:fillRect/>
                    </a:stretch>
                  </pic:blipFill>
                  <pic:spPr bwMode="auto">
                    <a:xfrm>
                      <a:off x="0" y="0"/>
                      <a:ext cx="5363500" cy="6873887"/>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AE1BB8" w:rsidRDefault="00AE1BB8" w:rsidP="0019395A">
      <w:pPr>
        <w:spacing w:line="360" w:lineRule="auto"/>
        <w:ind w:firstLine="709"/>
        <w:jc w:val="both"/>
        <w:outlineLvl w:val="0"/>
        <w:rPr>
          <w:rFonts w:ascii="Times New Roman" w:hAnsi="Times New Roman" w:cs="Times New Roman"/>
          <w:i/>
          <w:sz w:val="28"/>
          <w:szCs w:val="28"/>
          <w:u w:val="single"/>
        </w:rPr>
      </w:pPr>
    </w:p>
    <w:p w:rsidR="00AE1BB8" w:rsidRDefault="00AE1BB8" w:rsidP="0019395A">
      <w:pPr>
        <w:spacing w:line="360" w:lineRule="auto"/>
        <w:ind w:firstLine="709"/>
        <w:jc w:val="both"/>
        <w:outlineLvl w:val="0"/>
        <w:rPr>
          <w:rFonts w:ascii="Times New Roman" w:hAnsi="Times New Roman" w:cs="Times New Roman"/>
          <w:i/>
          <w:sz w:val="28"/>
          <w:szCs w:val="28"/>
          <w:u w:val="single"/>
        </w:rPr>
      </w:pPr>
    </w:p>
    <w:p w:rsidR="00F01FB1" w:rsidRDefault="006D41CC" w:rsidP="0019395A">
      <w:pPr>
        <w:spacing w:line="360" w:lineRule="auto"/>
        <w:ind w:firstLine="709"/>
        <w:jc w:val="both"/>
        <w:outlineLvl w:val="0"/>
        <w:rPr>
          <w:rFonts w:ascii="Times New Roman" w:hAnsi="Times New Roman" w:cs="Times New Roman"/>
          <w:i/>
          <w:sz w:val="28"/>
          <w:szCs w:val="28"/>
          <w:u w:val="single"/>
        </w:rPr>
      </w:pPr>
      <w:bookmarkStart w:id="63" w:name="_Toc73320001"/>
      <w:r w:rsidRPr="0044633D">
        <w:rPr>
          <w:rFonts w:ascii="Times New Roman" w:hAnsi="Times New Roman" w:cs="Times New Roman"/>
          <w:i/>
          <w:sz w:val="28"/>
          <w:szCs w:val="28"/>
          <w:u w:val="single"/>
        </w:rPr>
        <w:lastRenderedPageBreak/>
        <w:t xml:space="preserve">Реклама группы </w:t>
      </w:r>
      <w:r>
        <w:rPr>
          <w:rFonts w:ascii="Times New Roman" w:hAnsi="Times New Roman" w:cs="Times New Roman"/>
          <w:i/>
          <w:sz w:val="28"/>
          <w:szCs w:val="28"/>
          <w:u w:val="single"/>
        </w:rPr>
        <w:t>4</w:t>
      </w:r>
      <w:r w:rsidRPr="0044633D">
        <w:rPr>
          <w:rFonts w:ascii="Times New Roman" w:hAnsi="Times New Roman" w:cs="Times New Roman"/>
          <w:i/>
          <w:sz w:val="28"/>
          <w:szCs w:val="28"/>
          <w:u w:val="single"/>
        </w:rPr>
        <w:t>.</w:t>
      </w:r>
      <w:r>
        <w:rPr>
          <w:rFonts w:ascii="Times New Roman" w:hAnsi="Times New Roman" w:cs="Times New Roman"/>
          <w:i/>
          <w:sz w:val="28"/>
          <w:szCs w:val="28"/>
          <w:u w:val="single"/>
        </w:rPr>
        <w:t>2</w:t>
      </w:r>
      <w:bookmarkEnd w:id="63"/>
    </w:p>
    <w:p w:rsidR="006951E1" w:rsidRDefault="006951E1" w:rsidP="00F00FB0">
      <w:pPr>
        <w:pStyle w:val="a3"/>
        <w:spacing w:after="16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7057086" cy="4319313"/>
            <wp:effectExtent l="0" t="1371600" r="0" b="1357587"/>
            <wp:docPr id="9" name="Рисунок 9" descr="D:\0 Диссер\Журналы\0 папки-категории\4 изобр + бренд + комментарий\4.2 с экспрессивной лексикой\Vogue 2017 November 34 (198) 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 Диссер\Журналы\0 папки-категории\4 изобр + бренд + комментарий\4.2 с экспрессивной лексикой\Vogue 2017 November 34 (198) 4.2.2.PNG"/>
                    <pic:cNvPicPr>
                      <a:picLocks noChangeAspect="1" noChangeArrowheads="1"/>
                    </pic:cNvPicPr>
                  </pic:nvPicPr>
                  <pic:blipFill>
                    <a:blip r:embed="rId19" cstate="print"/>
                    <a:srcRect/>
                    <a:stretch>
                      <a:fillRect/>
                    </a:stretch>
                  </pic:blipFill>
                  <pic:spPr bwMode="auto">
                    <a:xfrm rot="5400000">
                      <a:off x="0" y="0"/>
                      <a:ext cx="7057086" cy="4319313"/>
                    </a:xfrm>
                    <a:prstGeom prst="rect">
                      <a:avLst/>
                    </a:prstGeom>
                    <a:noFill/>
                    <a:ln w="9525">
                      <a:noFill/>
                      <a:miter lim="800000"/>
                      <a:headEnd/>
                      <a:tailEnd/>
                    </a:ln>
                  </pic:spPr>
                </pic:pic>
              </a:graphicData>
            </a:graphic>
          </wp:inline>
        </w:drawing>
      </w:r>
    </w:p>
    <w:p w:rsidR="006951E1" w:rsidRPr="00F00FB0" w:rsidRDefault="006951E1" w:rsidP="00F00FB0">
      <w:pPr>
        <w:pStyle w:val="a3"/>
        <w:spacing w:after="160" w:line="360" w:lineRule="auto"/>
        <w:jc w:val="both"/>
        <w:rPr>
          <w:rFonts w:ascii="Times New Roman" w:hAnsi="Times New Roman" w:cs="Times New Roman"/>
          <w:color w:val="FF0000"/>
          <w:sz w:val="28"/>
          <w:szCs w:val="28"/>
        </w:rPr>
      </w:pPr>
    </w:p>
    <w:p w:rsidR="00F01FB1" w:rsidRPr="00BC406D" w:rsidRDefault="00F01FB1" w:rsidP="00F01FB1">
      <w:pPr>
        <w:spacing w:line="360" w:lineRule="auto"/>
        <w:ind w:firstLine="709"/>
        <w:jc w:val="both"/>
        <w:outlineLvl w:val="0"/>
        <w:rPr>
          <w:rFonts w:ascii="Times New Roman" w:hAnsi="Times New Roman" w:cs="Times New Roman"/>
          <w:b/>
          <w:sz w:val="28"/>
          <w:szCs w:val="28"/>
        </w:rPr>
      </w:pPr>
    </w:p>
    <w:p w:rsidR="00F01FB1" w:rsidRPr="00BC406D" w:rsidRDefault="00F01FB1" w:rsidP="00F01FB1">
      <w:pPr>
        <w:spacing w:line="360" w:lineRule="auto"/>
        <w:ind w:firstLine="709"/>
        <w:jc w:val="both"/>
        <w:outlineLvl w:val="0"/>
        <w:rPr>
          <w:rFonts w:ascii="Times New Roman" w:hAnsi="Times New Roman" w:cs="Times New Roman"/>
          <w:b/>
          <w:sz w:val="28"/>
          <w:szCs w:val="28"/>
        </w:rPr>
      </w:pPr>
    </w:p>
    <w:p w:rsidR="00386F83" w:rsidRPr="00885E71" w:rsidRDefault="00386F83" w:rsidP="00E47D52">
      <w:pPr>
        <w:spacing w:line="360" w:lineRule="auto"/>
        <w:jc w:val="both"/>
        <w:rPr>
          <w:rFonts w:ascii="Times New Roman" w:hAnsi="Times New Roman" w:cs="Times New Roman"/>
          <w:sz w:val="28"/>
          <w:szCs w:val="28"/>
        </w:rPr>
      </w:pPr>
    </w:p>
    <w:sectPr w:rsidR="00386F83" w:rsidRPr="00885E71" w:rsidSect="00001252">
      <w:footerReference w:type="default" r:id="rId20"/>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562" w:rsidRDefault="00B67562" w:rsidP="00540377">
      <w:pPr>
        <w:spacing w:after="0" w:line="240" w:lineRule="auto"/>
      </w:pPr>
      <w:r>
        <w:separator/>
      </w:r>
    </w:p>
  </w:endnote>
  <w:endnote w:type="continuationSeparator" w:id="0">
    <w:p w:rsidR="00B67562" w:rsidRDefault="00B67562" w:rsidP="00540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728957"/>
      <w:docPartObj>
        <w:docPartGallery w:val="Page Numbers (Bottom of Page)"/>
        <w:docPartUnique/>
      </w:docPartObj>
    </w:sdtPr>
    <w:sdtContent>
      <w:p w:rsidR="009E1C75" w:rsidRDefault="00202108">
        <w:pPr>
          <w:pStyle w:val="af4"/>
          <w:jc w:val="center"/>
        </w:pPr>
        <w:fldSimple w:instr=" PAGE   \* MERGEFORMAT ">
          <w:r w:rsidR="00857CF7">
            <w:rPr>
              <w:noProof/>
            </w:rPr>
            <w:t>4</w:t>
          </w:r>
        </w:fldSimple>
      </w:p>
    </w:sdtContent>
  </w:sdt>
  <w:p w:rsidR="009E1C75" w:rsidRDefault="009E1C75">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562" w:rsidRDefault="00B67562" w:rsidP="00540377">
      <w:pPr>
        <w:spacing w:after="0" w:line="240" w:lineRule="auto"/>
      </w:pPr>
      <w:r>
        <w:separator/>
      </w:r>
    </w:p>
  </w:footnote>
  <w:footnote w:type="continuationSeparator" w:id="0">
    <w:p w:rsidR="00B67562" w:rsidRDefault="00B67562" w:rsidP="00540377">
      <w:pPr>
        <w:spacing w:after="0" w:line="240" w:lineRule="auto"/>
      </w:pPr>
      <w:r>
        <w:continuationSeparator/>
      </w:r>
    </w:p>
  </w:footnote>
  <w:footnote w:id="1">
    <w:p w:rsidR="009E1C75" w:rsidRPr="006075C7" w:rsidRDefault="009E1C75" w:rsidP="00456E5A">
      <w:pPr>
        <w:pStyle w:val="a7"/>
        <w:jc w:val="both"/>
        <w:rPr>
          <w:rFonts w:ascii="Times New Roman" w:hAnsi="Times New Roman" w:cs="Times New Roman"/>
        </w:rPr>
      </w:pPr>
      <w:r w:rsidRPr="00456E5A">
        <w:rPr>
          <w:rStyle w:val="a9"/>
          <w:rFonts w:ascii="Times New Roman" w:hAnsi="Times New Roman" w:cs="Times New Roman"/>
        </w:rPr>
        <w:footnoteRef/>
      </w:r>
      <w:r w:rsidRPr="00456E5A">
        <w:rPr>
          <w:rFonts w:ascii="Times New Roman" w:hAnsi="Times New Roman" w:cs="Times New Roman"/>
        </w:rPr>
        <w:t xml:space="preserve"> </w:t>
      </w:r>
      <w:r w:rsidRPr="009429AA">
        <w:rPr>
          <w:rFonts w:ascii="Times New Roman" w:hAnsi="Times New Roman" w:cs="Times New Roman"/>
        </w:rPr>
        <w:t xml:space="preserve">«ВКР Корпус примеров» [Электронный ресурс]/ Облачное хранилище Я.Диск. </w:t>
      </w:r>
      <w:r w:rsidRPr="009429AA">
        <w:rPr>
          <w:rFonts w:ascii="Times New Roman" w:hAnsi="Times New Roman" w:cs="Times New Roman"/>
          <w:lang w:val="en-US"/>
        </w:rPr>
        <w:t>URL</w:t>
      </w:r>
      <w:r w:rsidRPr="009429AA">
        <w:rPr>
          <w:rFonts w:ascii="Times New Roman" w:hAnsi="Times New Roman" w:cs="Times New Roman"/>
        </w:rPr>
        <w:t xml:space="preserve">  </w:t>
      </w:r>
      <w:r w:rsidRPr="009429AA">
        <w:rPr>
          <w:rFonts w:ascii="Times New Roman" w:hAnsi="Times New Roman" w:cs="Times New Roman"/>
          <w:lang w:val="en-US"/>
        </w:rPr>
        <w:t>https</w:t>
      </w:r>
      <w:r w:rsidRPr="009429AA">
        <w:rPr>
          <w:rFonts w:ascii="Times New Roman" w:hAnsi="Times New Roman" w:cs="Times New Roman"/>
        </w:rPr>
        <w:t>://</w:t>
      </w:r>
      <w:r w:rsidRPr="009429AA">
        <w:rPr>
          <w:rFonts w:ascii="Times New Roman" w:hAnsi="Times New Roman" w:cs="Times New Roman"/>
          <w:lang w:val="en-US"/>
        </w:rPr>
        <w:t>disk</w:t>
      </w:r>
      <w:r w:rsidRPr="009429AA">
        <w:rPr>
          <w:rFonts w:ascii="Times New Roman" w:hAnsi="Times New Roman" w:cs="Times New Roman"/>
        </w:rPr>
        <w:t>.</w:t>
      </w:r>
      <w:r w:rsidRPr="009429AA">
        <w:rPr>
          <w:rFonts w:ascii="Times New Roman" w:hAnsi="Times New Roman" w:cs="Times New Roman"/>
          <w:lang w:val="en-US"/>
        </w:rPr>
        <w:t>yandex</w:t>
      </w:r>
      <w:r w:rsidRPr="009429AA">
        <w:rPr>
          <w:rFonts w:ascii="Times New Roman" w:hAnsi="Times New Roman" w:cs="Times New Roman"/>
        </w:rPr>
        <w:t>.</w:t>
      </w:r>
      <w:r w:rsidRPr="009429AA">
        <w:rPr>
          <w:rFonts w:ascii="Times New Roman" w:hAnsi="Times New Roman" w:cs="Times New Roman"/>
          <w:lang w:val="en-US"/>
        </w:rPr>
        <w:t>ru</w:t>
      </w:r>
      <w:r w:rsidRPr="009429AA">
        <w:rPr>
          <w:rFonts w:ascii="Times New Roman" w:hAnsi="Times New Roman" w:cs="Times New Roman"/>
        </w:rPr>
        <w:t>/</w:t>
      </w:r>
      <w:r w:rsidRPr="009429AA">
        <w:rPr>
          <w:rFonts w:ascii="Times New Roman" w:hAnsi="Times New Roman" w:cs="Times New Roman"/>
          <w:lang w:val="en-US"/>
        </w:rPr>
        <w:t>d</w:t>
      </w:r>
      <w:r w:rsidRPr="009429AA">
        <w:rPr>
          <w:rFonts w:ascii="Times New Roman" w:hAnsi="Times New Roman" w:cs="Times New Roman"/>
        </w:rPr>
        <w:t>/</w:t>
      </w:r>
      <w:r w:rsidRPr="009429AA">
        <w:rPr>
          <w:rFonts w:ascii="Times New Roman" w:hAnsi="Times New Roman" w:cs="Times New Roman"/>
          <w:lang w:val="en-US"/>
        </w:rPr>
        <w:t>Om</w:t>
      </w:r>
      <w:r w:rsidRPr="009429AA">
        <w:rPr>
          <w:rFonts w:ascii="Times New Roman" w:hAnsi="Times New Roman" w:cs="Times New Roman"/>
        </w:rPr>
        <w:t>9</w:t>
      </w:r>
      <w:r w:rsidRPr="009429AA">
        <w:rPr>
          <w:rFonts w:ascii="Times New Roman" w:hAnsi="Times New Roman" w:cs="Times New Roman"/>
          <w:lang w:val="en-US"/>
        </w:rPr>
        <w:t>hXAAaqH</w:t>
      </w:r>
      <w:r w:rsidRPr="009429AA">
        <w:rPr>
          <w:rFonts w:ascii="Times New Roman" w:hAnsi="Times New Roman" w:cs="Times New Roman"/>
        </w:rPr>
        <w:t>8</w:t>
      </w:r>
      <w:r w:rsidRPr="009429AA">
        <w:rPr>
          <w:rFonts w:ascii="Times New Roman" w:hAnsi="Times New Roman" w:cs="Times New Roman"/>
          <w:lang w:val="en-US"/>
        </w:rPr>
        <w:t>fdA</w:t>
      </w:r>
      <w:r w:rsidRPr="009429AA">
        <w:rPr>
          <w:rFonts w:ascii="Times New Roman" w:hAnsi="Times New Roman" w:cs="Times New Roman"/>
        </w:rPr>
        <w:t xml:space="preserve"> (дата обращения 21.05.2021)</w:t>
      </w:r>
    </w:p>
  </w:footnote>
  <w:footnote w:id="2">
    <w:p w:rsidR="009E1C75" w:rsidRPr="00B416D6" w:rsidRDefault="009E1C75" w:rsidP="00B416D6">
      <w:pPr>
        <w:pStyle w:val="a7"/>
        <w:jc w:val="both"/>
      </w:pPr>
      <w:r>
        <w:rPr>
          <w:rStyle w:val="a9"/>
        </w:rPr>
        <w:footnoteRef/>
      </w:r>
      <w:r>
        <w:t xml:space="preserve"> </w:t>
      </w:r>
      <w:r w:rsidRPr="009429AA">
        <w:rPr>
          <w:rFonts w:ascii="Times New Roman" w:hAnsi="Times New Roman" w:cs="Times New Roman"/>
        </w:rPr>
        <w:t xml:space="preserve">Стернин И.А. Контрастивный анализ в современной лингвистике. </w:t>
      </w:r>
      <w:r w:rsidRPr="009429AA">
        <w:rPr>
          <w:rFonts w:ascii="Times New Roman" w:hAnsi="Times New Roman" w:cs="Times New Roman"/>
          <w:lang w:val="en-US"/>
        </w:rPr>
        <w:t>Helsinki</w:t>
      </w:r>
      <w:r w:rsidR="00B82CF6">
        <w:rPr>
          <w:rFonts w:ascii="Times New Roman" w:hAnsi="Times New Roman" w:cs="Times New Roman"/>
        </w:rPr>
        <w:t>, 2008.</w:t>
      </w:r>
      <w:r w:rsidRPr="009429AA">
        <w:rPr>
          <w:rFonts w:ascii="Times New Roman" w:hAnsi="Times New Roman" w:cs="Times New Roman"/>
        </w:rPr>
        <w:t xml:space="preserve"> С. 390-400</w:t>
      </w:r>
    </w:p>
  </w:footnote>
  <w:footnote w:id="3">
    <w:p w:rsidR="009E1C75" w:rsidRPr="0031437F" w:rsidRDefault="009E1C75">
      <w:pPr>
        <w:pStyle w:val="a7"/>
      </w:pPr>
      <w:r>
        <w:rPr>
          <w:rStyle w:val="a9"/>
        </w:rPr>
        <w:footnoteRef/>
      </w:r>
      <w:r>
        <w:t xml:space="preserve"> </w:t>
      </w:r>
      <w:r w:rsidRPr="009429AA">
        <w:rPr>
          <w:rFonts w:ascii="Times New Roman" w:hAnsi="Times New Roman" w:cs="Times New Roman"/>
        </w:rPr>
        <w:t>Там же. С.390</w:t>
      </w:r>
    </w:p>
  </w:footnote>
  <w:footnote w:id="4">
    <w:p w:rsidR="009E1C75" w:rsidRPr="009E1C75" w:rsidRDefault="009E1C75" w:rsidP="00540377">
      <w:pPr>
        <w:pStyle w:val="a7"/>
        <w:jc w:val="both"/>
        <w:rPr>
          <w:rFonts w:ascii="Times New Roman" w:hAnsi="Times New Roman" w:cs="Times New Roman"/>
        </w:rPr>
      </w:pPr>
      <w:r>
        <w:rPr>
          <w:rStyle w:val="a9"/>
        </w:rPr>
        <w:footnoteRef/>
      </w:r>
      <w:r>
        <w:t xml:space="preserve"> </w:t>
      </w:r>
      <w:r w:rsidRPr="009429AA">
        <w:rPr>
          <w:rFonts w:ascii="Times New Roman" w:hAnsi="Times New Roman" w:cs="Times New Roman"/>
        </w:rPr>
        <w:t>Гак В.Г. О контрас</w:t>
      </w:r>
      <w:r w:rsidR="00B82CF6">
        <w:rPr>
          <w:rFonts w:ascii="Times New Roman" w:hAnsi="Times New Roman" w:cs="Times New Roman"/>
        </w:rPr>
        <w:t xml:space="preserve">тивной лингвистике. М., 1989. </w:t>
      </w:r>
      <w:r w:rsidRPr="009429AA">
        <w:rPr>
          <w:rFonts w:ascii="Times New Roman" w:hAnsi="Times New Roman" w:cs="Times New Roman"/>
        </w:rPr>
        <w:t>С. 5-17</w:t>
      </w:r>
    </w:p>
  </w:footnote>
  <w:footnote w:id="5">
    <w:p w:rsidR="009E1C75" w:rsidRDefault="009E1C75">
      <w:pPr>
        <w:pStyle w:val="a7"/>
      </w:pPr>
      <w:r>
        <w:rPr>
          <w:rStyle w:val="a9"/>
        </w:rPr>
        <w:footnoteRef/>
      </w:r>
      <w:r>
        <w:t xml:space="preserve"> </w:t>
      </w:r>
      <w:r w:rsidRPr="009429AA">
        <w:rPr>
          <w:rFonts w:ascii="Times New Roman" w:hAnsi="Times New Roman" w:cs="Times New Roman"/>
        </w:rPr>
        <w:t>Там же. С. 10</w:t>
      </w:r>
    </w:p>
  </w:footnote>
  <w:footnote w:id="6">
    <w:p w:rsidR="009E1C75" w:rsidRPr="002525E7" w:rsidRDefault="009E1C75" w:rsidP="002525E7">
      <w:pPr>
        <w:pStyle w:val="a7"/>
        <w:jc w:val="both"/>
        <w:rPr>
          <w:rFonts w:ascii="Times New Roman" w:hAnsi="Times New Roman" w:cs="Times New Roman"/>
        </w:rPr>
      </w:pPr>
      <w:r>
        <w:rPr>
          <w:rStyle w:val="a9"/>
        </w:rPr>
        <w:footnoteRef/>
      </w:r>
      <w:r>
        <w:t xml:space="preserve"> </w:t>
      </w:r>
      <w:r w:rsidRPr="009429AA">
        <w:rPr>
          <w:rFonts w:ascii="Times New Roman" w:hAnsi="Times New Roman" w:cs="Times New Roman"/>
        </w:rPr>
        <w:t>Байрамова Л.К. Введение в контрастивную лингвистику: методические указания и контр</w:t>
      </w:r>
      <w:r w:rsidR="00B82CF6">
        <w:rPr>
          <w:rFonts w:ascii="Times New Roman" w:hAnsi="Times New Roman" w:cs="Times New Roman"/>
        </w:rPr>
        <w:t xml:space="preserve">ольные вопросы. Казань, 2005. </w:t>
      </w:r>
      <w:r w:rsidRPr="009429AA">
        <w:rPr>
          <w:rFonts w:ascii="Times New Roman" w:hAnsi="Times New Roman" w:cs="Times New Roman"/>
        </w:rPr>
        <w:t>16 с</w:t>
      </w:r>
      <w:r w:rsidR="00B82CF6">
        <w:rPr>
          <w:rFonts w:ascii="Times New Roman" w:hAnsi="Times New Roman" w:cs="Times New Roman"/>
        </w:rPr>
        <w:t>.</w:t>
      </w:r>
    </w:p>
  </w:footnote>
  <w:footnote w:id="7">
    <w:p w:rsidR="009E1C75" w:rsidRPr="00B82CF6" w:rsidRDefault="009E1C75" w:rsidP="002525E7">
      <w:pPr>
        <w:pStyle w:val="a7"/>
        <w:jc w:val="both"/>
        <w:rPr>
          <w:rFonts w:ascii="Times New Roman" w:hAnsi="Times New Roman" w:cs="Times New Roman"/>
        </w:rPr>
      </w:pPr>
      <w:r w:rsidRPr="002525E7">
        <w:rPr>
          <w:rStyle w:val="a9"/>
          <w:rFonts w:ascii="Times New Roman" w:hAnsi="Times New Roman" w:cs="Times New Roman"/>
        </w:rPr>
        <w:footnoteRef/>
      </w:r>
      <w:r w:rsidRPr="002525E7">
        <w:rPr>
          <w:rFonts w:ascii="Times New Roman" w:hAnsi="Times New Roman" w:cs="Times New Roman"/>
        </w:rPr>
        <w:t xml:space="preserve"> </w:t>
      </w:r>
      <w:r w:rsidR="00B82CF6" w:rsidRPr="009429AA">
        <w:rPr>
          <w:rFonts w:ascii="Times New Roman" w:hAnsi="Times New Roman" w:cs="Times New Roman"/>
        </w:rPr>
        <w:t>Там же. С. 4</w:t>
      </w:r>
    </w:p>
  </w:footnote>
  <w:footnote w:id="8">
    <w:p w:rsidR="009E1C75" w:rsidRPr="00656C37" w:rsidRDefault="009E1C75" w:rsidP="00656C37">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Гак В.Г. О контрастивной лингвистике. С. 13</w:t>
      </w:r>
    </w:p>
  </w:footnote>
  <w:footnote w:id="9">
    <w:p w:rsidR="009E1C75" w:rsidRDefault="009E1C75" w:rsidP="00656C37">
      <w:pPr>
        <w:pStyle w:val="a7"/>
        <w:jc w:val="both"/>
      </w:pPr>
      <w:r w:rsidRPr="00656C37">
        <w:rPr>
          <w:rStyle w:val="a9"/>
          <w:rFonts w:ascii="Times New Roman" w:hAnsi="Times New Roman" w:cs="Times New Roman"/>
        </w:rPr>
        <w:footnoteRef/>
      </w:r>
      <w:r w:rsidRPr="00656C37">
        <w:rPr>
          <w:rFonts w:ascii="Times New Roman" w:hAnsi="Times New Roman" w:cs="Times New Roman"/>
        </w:rPr>
        <w:t xml:space="preserve"> </w:t>
      </w:r>
      <w:r w:rsidR="00B82CF6" w:rsidRPr="009429AA">
        <w:rPr>
          <w:rFonts w:ascii="Times New Roman" w:hAnsi="Times New Roman" w:cs="Times New Roman"/>
        </w:rPr>
        <w:t>Чернявская В.Е. Медиальный поворот в лингвистике: поликодовые и гибридные тексты. Вестник Иркутского государственного лингвистического университета, 2013. С. 123</w:t>
      </w:r>
    </w:p>
  </w:footnote>
  <w:footnote w:id="10">
    <w:p w:rsidR="009E1C75" w:rsidRDefault="009E1C75" w:rsidP="002258C2">
      <w:pPr>
        <w:pStyle w:val="a7"/>
        <w:jc w:val="both"/>
      </w:pPr>
      <w:r>
        <w:rPr>
          <w:rStyle w:val="a9"/>
        </w:rPr>
        <w:footnoteRef/>
      </w:r>
      <w:r>
        <w:t xml:space="preserve"> </w:t>
      </w:r>
      <w:r w:rsidR="00B82CF6" w:rsidRPr="009429AA">
        <w:rPr>
          <w:rFonts w:ascii="Times New Roman" w:hAnsi="Times New Roman" w:cs="Times New Roman"/>
        </w:rPr>
        <w:t>Сорокин, Ю. А. Креолизованные тексты и их коммуникативная функция. М.: Наука</w:t>
      </w:r>
      <w:r w:rsidR="00B82CF6">
        <w:rPr>
          <w:rFonts w:ascii="Times New Roman" w:hAnsi="Times New Roman" w:cs="Times New Roman"/>
        </w:rPr>
        <w:t xml:space="preserve">, 1990. </w:t>
      </w:r>
      <w:r w:rsidR="00B82CF6" w:rsidRPr="009429AA">
        <w:rPr>
          <w:rFonts w:ascii="Times New Roman" w:hAnsi="Times New Roman" w:cs="Times New Roman"/>
        </w:rPr>
        <w:t>180 с.</w:t>
      </w:r>
    </w:p>
  </w:footnote>
  <w:footnote w:id="11">
    <w:p w:rsidR="009E1C75" w:rsidRPr="00B82CF6" w:rsidRDefault="009E1C75" w:rsidP="00366D58">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 xml:space="preserve">Пойманова, О. В. Семантическое пространство видеовербального текста. </w:t>
      </w:r>
      <w:r w:rsidR="00B82CF6">
        <w:rPr>
          <w:rFonts w:ascii="Times New Roman" w:hAnsi="Times New Roman" w:cs="Times New Roman"/>
        </w:rPr>
        <w:t xml:space="preserve">М., 1997. </w:t>
      </w:r>
      <w:r w:rsidR="00B82CF6" w:rsidRPr="009429AA">
        <w:rPr>
          <w:rFonts w:ascii="Times New Roman" w:hAnsi="Times New Roman" w:cs="Times New Roman"/>
        </w:rPr>
        <w:t>237 с.</w:t>
      </w:r>
    </w:p>
  </w:footnote>
  <w:footnote w:id="12">
    <w:p w:rsidR="009E1C75" w:rsidRPr="00B82CF6" w:rsidRDefault="009E1C75" w:rsidP="00366D58">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Сонин А.Г. Моделирование механизмов понимания поликодовых текстов. М., 2</w:t>
      </w:r>
      <w:r w:rsidR="00B82CF6">
        <w:rPr>
          <w:rFonts w:ascii="Times New Roman" w:hAnsi="Times New Roman" w:cs="Times New Roman"/>
        </w:rPr>
        <w:t xml:space="preserve">006. </w:t>
      </w:r>
      <w:r w:rsidR="00B82CF6" w:rsidRPr="009429AA">
        <w:rPr>
          <w:rFonts w:ascii="Times New Roman" w:hAnsi="Times New Roman" w:cs="Times New Roman"/>
        </w:rPr>
        <w:t>С. 21</w:t>
      </w:r>
    </w:p>
  </w:footnote>
  <w:footnote w:id="13">
    <w:p w:rsidR="009E1C75" w:rsidRDefault="009E1C75" w:rsidP="00366D58">
      <w:pPr>
        <w:pStyle w:val="a7"/>
        <w:jc w:val="both"/>
      </w:pPr>
      <w:r>
        <w:rPr>
          <w:rStyle w:val="a9"/>
        </w:rPr>
        <w:footnoteRef/>
      </w:r>
      <w:r>
        <w:t xml:space="preserve"> </w:t>
      </w:r>
      <w:r w:rsidR="00B82CF6" w:rsidRPr="009429AA">
        <w:rPr>
          <w:rFonts w:ascii="Times New Roman" w:hAnsi="Times New Roman" w:cs="Times New Roman"/>
        </w:rPr>
        <w:t xml:space="preserve">Сергеева Ю. М., Уварова Е. А. Поликодовый текст: особенности построения и восприятия. Наука и школа, жур., </w:t>
      </w:r>
      <w:r w:rsidR="00B82CF6">
        <w:rPr>
          <w:rFonts w:ascii="Times New Roman" w:hAnsi="Times New Roman" w:cs="Times New Roman"/>
        </w:rPr>
        <w:t xml:space="preserve">2014. </w:t>
      </w:r>
      <w:r w:rsidR="00B82CF6" w:rsidRPr="009429AA">
        <w:rPr>
          <w:rFonts w:ascii="Times New Roman" w:hAnsi="Times New Roman" w:cs="Times New Roman"/>
        </w:rPr>
        <w:t xml:space="preserve"> С. 129</w:t>
      </w:r>
    </w:p>
  </w:footnote>
  <w:footnote w:id="14">
    <w:p w:rsidR="009E1C75" w:rsidRDefault="009E1C75" w:rsidP="00366D58">
      <w:pPr>
        <w:pStyle w:val="a7"/>
        <w:jc w:val="both"/>
      </w:pPr>
      <w:r>
        <w:rPr>
          <w:rStyle w:val="a9"/>
        </w:rPr>
        <w:footnoteRef/>
      </w:r>
      <w:r>
        <w:t xml:space="preserve"> </w:t>
      </w:r>
      <w:r w:rsidR="00B82CF6" w:rsidRPr="009429AA">
        <w:rPr>
          <w:rFonts w:ascii="Times New Roman" w:hAnsi="Times New Roman" w:cs="Times New Roman"/>
        </w:rPr>
        <w:t xml:space="preserve">Анисимова Е. Е. Лингвистика текста и межкультурная коммуникация (на материале креолизованных текстов). </w:t>
      </w:r>
      <w:r w:rsidR="00B82CF6">
        <w:rPr>
          <w:rFonts w:ascii="Times New Roman" w:hAnsi="Times New Roman" w:cs="Times New Roman"/>
        </w:rPr>
        <w:t>М.: ТЕЗАУРУС, 2013.</w:t>
      </w:r>
      <w:r w:rsidR="00B82CF6" w:rsidRPr="009429AA">
        <w:rPr>
          <w:rFonts w:ascii="Times New Roman" w:hAnsi="Times New Roman" w:cs="Times New Roman"/>
        </w:rPr>
        <w:t xml:space="preserve"> 128 с.</w:t>
      </w:r>
    </w:p>
  </w:footnote>
  <w:footnote w:id="15">
    <w:p w:rsidR="009E1C75" w:rsidRDefault="009E1C75" w:rsidP="009E5EDF">
      <w:pPr>
        <w:pStyle w:val="a7"/>
        <w:jc w:val="both"/>
      </w:pPr>
      <w:r>
        <w:rPr>
          <w:rStyle w:val="a9"/>
        </w:rPr>
        <w:footnoteRef/>
      </w:r>
      <w:r>
        <w:t xml:space="preserve"> </w:t>
      </w:r>
      <w:r w:rsidR="00B82CF6" w:rsidRPr="009429AA">
        <w:rPr>
          <w:rFonts w:ascii="Times New Roman" w:hAnsi="Times New Roman" w:cs="Times New Roman"/>
        </w:rPr>
        <w:t>Чернявская В.Е. Медиальный поворот в лингвистике. С. 123</w:t>
      </w:r>
    </w:p>
  </w:footnote>
  <w:footnote w:id="16">
    <w:p w:rsidR="009E1C75" w:rsidRDefault="009E1C75" w:rsidP="007A6833">
      <w:pPr>
        <w:pStyle w:val="a7"/>
        <w:jc w:val="both"/>
      </w:pPr>
      <w:r>
        <w:rPr>
          <w:rStyle w:val="a9"/>
        </w:rPr>
        <w:footnoteRef/>
      </w:r>
      <w:r>
        <w:t xml:space="preserve">  </w:t>
      </w:r>
      <w:r w:rsidR="00B82CF6" w:rsidRPr="009429AA">
        <w:rPr>
          <w:rFonts w:ascii="Times New Roman" w:hAnsi="Times New Roman" w:cs="Times New Roman"/>
        </w:rPr>
        <w:t>Ворошилова М.Б. Креолизованный текст: аспекты изучения. Политическая лингвистика. 2007.  С. 76</w:t>
      </w:r>
    </w:p>
  </w:footnote>
  <w:footnote w:id="17">
    <w:p w:rsidR="009E1C75" w:rsidRDefault="009E1C75">
      <w:pPr>
        <w:pStyle w:val="a7"/>
      </w:pPr>
      <w:r>
        <w:rPr>
          <w:rStyle w:val="a9"/>
        </w:rPr>
        <w:footnoteRef/>
      </w:r>
      <w:r>
        <w:t xml:space="preserve"> </w:t>
      </w:r>
      <w:r w:rsidR="00B82CF6" w:rsidRPr="009429AA">
        <w:rPr>
          <w:rFonts w:ascii="Times New Roman" w:hAnsi="Times New Roman" w:cs="Times New Roman"/>
        </w:rPr>
        <w:t>Там же. С. 77</w:t>
      </w:r>
    </w:p>
  </w:footnote>
  <w:footnote w:id="18">
    <w:p w:rsidR="009E1C75" w:rsidRDefault="009E1C75">
      <w:pPr>
        <w:pStyle w:val="a7"/>
      </w:pPr>
      <w:r>
        <w:rPr>
          <w:rStyle w:val="a9"/>
        </w:rPr>
        <w:footnoteRef/>
      </w:r>
      <w:r>
        <w:t xml:space="preserve"> </w:t>
      </w:r>
      <w:r w:rsidR="00B82CF6" w:rsidRPr="009429AA">
        <w:rPr>
          <w:rFonts w:ascii="Times New Roman" w:hAnsi="Times New Roman" w:cs="Times New Roman"/>
        </w:rPr>
        <w:t>Там же. С. 78</w:t>
      </w:r>
    </w:p>
  </w:footnote>
  <w:footnote w:id="19">
    <w:p w:rsidR="009E1C75" w:rsidRPr="00BD3874" w:rsidRDefault="009E1C75" w:rsidP="00BD3874">
      <w:pPr>
        <w:pStyle w:val="a7"/>
        <w:jc w:val="both"/>
        <w:rPr>
          <w:rFonts w:ascii="Times New Roman" w:hAnsi="Times New Roman" w:cs="Times New Roman"/>
        </w:rPr>
      </w:pPr>
      <w:r w:rsidRPr="00BD3874">
        <w:rPr>
          <w:rStyle w:val="a9"/>
          <w:rFonts w:ascii="Times New Roman" w:hAnsi="Times New Roman" w:cs="Times New Roman"/>
        </w:rPr>
        <w:footnoteRef/>
      </w:r>
      <w:r w:rsidRPr="00BD3874">
        <w:rPr>
          <w:rFonts w:ascii="Times New Roman" w:hAnsi="Times New Roman" w:cs="Times New Roman"/>
        </w:rPr>
        <w:t xml:space="preserve"> </w:t>
      </w:r>
      <w:r w:rsidR="00B82CF6" w:rsidRPr="009429AA">
        <w:rPr>
          <w:rFonts w:ascii="Times New Roman" w:hAnsi="Times New Roman" w:cs="Times New Roman"/>
        </w:rPr>
        <w:t>Сергеева Ю. М., Уварова Е. А. Поликодовый текст… С. 128-134</w:t>
      </w:r>
    </w:p>
  </w:footnote>
  <w:footnote w:id="20">
    <w:p w:rsidR="009E1C75" w:rsidRPr="00D3795F" w:rsidRDefault="009E1C75" w:rsidP="00D3795F">
      <w:pPr>
        <w:pStyle w:val="a7"/>
        <w:jc w:val="both"/>
        <w:rPr>
          <w:rFonts w:ascii="Times New Roman" w:hAnsi="Times New Roman" w:cs="Times New Roman"/>
        </w:rPr>
      </w:pPr>
      <w:r w:rsidRPr="00377701">
        <w:rPr>
          <w:rStyle w:val="a9"/>
          <w:rFonts w:ascii="Times New Roman" w:hAnsi="Times New Roman" w:cs="Times New Roman"/>
        </w:rPr>
        <w:footnoteRef/>
      </w:r>
      <w:r w:rsidRPr="00377701">
        <w:rPr>
          <w:rFonts w:ascii="Times New Roman" w:hAnsi="Times New Roman" w:cs="Times New Roman"/>
        </w:rPr>
        <w:t xml:space="preserve"> </w:t>
      </w:r>
      <w:r w:rsidR="00B82CF6" w:rsidRPr="009429AA">
        <w:rPr>
          <w:rFonts w:ascii="Times New Roman" w:hAnsi="Times New Roman" w:cs="Times New Roman"/>
        </w:rPr>
        <w:t xml:space="preserve">Шикина Д.С. О терминах "поликодовость" и "креолизация" в описании рекламного текста глянцевых журналов. Вестник Московского государственного областного университета, </w:t>
      </w:r>
      <w:r w:rsidR="00B82CF6">
        <w:rPr>
          <w:rFonts w:ascii="Times New Roman" w:hAnsi="Times New Roman" w:cs="Times New Roman"/>
        </w:rPr>
        <w:t xml:space="preserve">2018. </w:t>
      </w:r>
      <w:r w:rsidR="00B82CF6" w:rsidRPr="009429AA">
        <w:rPr>
          <w:rFonts w:ascii="Times New Roman" w:hAnsi="Times New Roman" w:cs="Times New Roman"/>
        </w:rPr>
        <w:t xml:space="preserve"> С. 352</w:t>
      </w:r>
    </w:p>
  </w:footnote>
  <w:footnote w:id="21">
    <w:p w:rsidR="009E1C75" w:rsidRDefault="009E1C75" w:rsidP="00D3795F">
      <w:pPr>
        <w:pStyle w:val="a7"/>
        <w:jc w:val="both"/>
      </w:pPr>
      <w:r w:rsidRPr="00D3795F">
        <w:rPr>
          <w:rStyle w:val="a9"/>
          <w:rFonts w:ascii="Times New Roman" w:hAnsi="Times New Roman" w:cs="Times New Roman"/>
        </w:rPr>
        <w:footnoteRef/>
      </w:r>
      <w:r w:rsidRPr="00D3795F">
        <w:rPr>
          <w:rFonts w:ascii="Times New Roman" w:hAnsi="Times New Roman" w:cs="Times New Roman"/>
        </w:rPr>
        <w:t xml:space="preserve"> </w:t>
      </w:r>
      <w:r w:rsidR="00B82CF6" w:rsidRPr="009429AA">
        <w:rPr>
          <w:rFonts w:ascii="Times New Roman" w:hAnsi="Times New Roman" w:cs="Times New Roman"/>
        </w:rPr>
        <w:t>Воробьёва Е.В. К вопросу о взаимодействии вербальных и визуальных средств в креолизованном тексте. Известия Волгоградского государственного педагогического университета. 2009.  С. 54–58</w:t>
      </w:r>
    </w:p>
  </w:footnote>
  <w:footnote w:id="22">
    <w:p w:rsidR="009E1C75" w:rsidRPr="00902D42" w:rsidRDefault="009E1C75" w:rsidP="00902D42">
      <w:pPr>
        <w:pStyle w:val="a7"/>
        <w:jc w:val="both"/>
        <w:rPr>
          <w:rFonts w:ascii="Times New Roman" w:hAnsi="Times New Roman" w:cs="Times New Roman"/>
        </w:rPr>
      </w:pPr>
      <w:r w:rsidRPr="00902D42">
        <w:rPr>
          <w:rStyle w:val="a9"/>
          <w:rFonts w:ascii="Times New Roman" w:hAnsi="Times New Roman" w:cs="Times New Roman"/>
        </w:rPr>
        <w:footnoteRef/>
      </w:r>
      <w:r w:rsidRPr="00902D42">
        <w:rPr>
          <w:rFonts w:ascii="Times New Roman" w:hAnsi="Times New Roman" w:cs="Times New Roman"/>
        </w:rPr>
        <w:t xml:space="preserve"> </w:t>
      </w:r>
      <w:r w:rsidR="00B82CF6" w:rsidRPr="009429AA">
        <w:rPr>
          <w:rFonts w:ascii="Times New Roman" w:hAnsi="Times New Roman" w:cs="Times New Roman"/>
        </w:rPr>
        <w:t>Чигаев Д.П. Способы креолизации современного рекламного текста [Текст]: дис. канд. филол. на</w:t>
      </w:r>
      <w:r w:rsidR="00B82CF6">
        <w:rPr>
          <w:rFonts w:ascii="Times New Roman" w:hAnsi="Times New Roman" w:cs="Times New Roman"/>
        </w:rPr>
        <w:t>ук. Москва, 2010.</w:t>
      </w:r>
      <w:r w:rsidR="00B82CF6" w:rsidRPr="009429AA">
        <w:rPr>
          <w:rFonts w:ascii="Times New Roman" w:hAnsi="Times New Roman" w:cs="Times New Roman"/>
        </w:rPr>
        <w:t xml:space="preserve"> 223 с.</w:t>
      </w:r>
    </w:p>
  </w:footnote>
  <w:footnote w:id="23">
    <w:p w:rsidR="009E1C75" w:rsidRDefault="009E1C75" w:rsidP="00081E8B">
      <w:pPr>
        <w:pStyle w:val="a7"/>
        <w:jc w:val="both"/>
      </w:pPr>
      <w:r>
        <w:rPr>
          <w:rStyle w:val="a9"/>
        </w:rPr>
        <w:footnoteRef/>
      </w:r>
      <w:r>
        <w:t xml:space="preserve"> </w:t>
      </w:r>
      <w:r w:rsidR="00B82CF6" w:rsidRPr="009429AA">
        <w:rPr>
          <w:rFonts w:ascii="Times New Roman" w:hAnsi="Times New Roman" w:cs="Times New Roman"/>
        </w:rPr>
        <w:t>Там же. С.59-77</w:t>
      </w:r>
    </w:p>
  </w:footnote>
  <w:footnote w:id="24">
    <w:p w:rsidR="009E1C75" w:rsidRDefault="009E1C75" w:rsidP="00081E8B">
      <w:pPr>
        <w:pStyle w:val="a7"/>
        <w:jc w:val="both"/>
      </w:pPr>
      <w:r>
        <w:rPr>
          <w:rStyle w:val="a9"/>
        </w:rPr>
        <w:footnoteRef/>
      </w:r>
      <w:r>
        <w:t xml:space="preserve"> </w:t>
      </w:r>
      <w:r w:rsidR="00B82CF6" w:rsidRPr="009429AA">
        <w:rPr>
          <w:rFonts w:ascii="Times New Roman" w:hAnsi="Times New Roman" w:cs="Times New Roman"/>
        </w:rPr>
        <w:t>Шикина Д.С. О терминах "поликодовость" и "креолизация"… С. 355</w:t>
      </w:r>
    </w:p>
  </w:footnote>
  <w:footnote w:id="25">
    <w:p w:rsidR="009E1C75" w:rsidRPr="00D6531F" w:rsidRDefault="009E1C75" w:rsidP="00D6531F">
      <w:pPr>
        <w:pStyle w:val="a7"/>
        <w:jc w:val="both"/>
        <w:rPr>
          <w:rFonts w:ascii="Times New Roman" w:hAnsi="Times New Roman" w:cs="Times New Roman"/>
        </w:rPr>
      </w:pPr>
      <w:r w:rsidRPr="00D6531F">
        <w:rPr>
          <w:rStyle w:val="a9"/>
          <w:rFonts w:ascii="Times New Roman" w:hAnsi="Times New Roman" w:cs="Times New Roman"/>
        </w:rPr>
        <w:footnoteRef/>
      </w:r>
      <w:r w:rsidRPr="00D6531F">
        <w:rPr>
          <w:rFonts w:ascii="Times New Roman" w:hAnsi="Times New Roman" w:cs="Times New Roman"/>
        </w:rPr>
        <w:t xml:space="preserve"> </w:t>
      </w:r>
      <w:r w:rsidR="00B82CF6" w:rsidRPr="009429AA">
        <w:rPr>
          <w:rFonts w:ascii="Times New Roman" w:hAnsi="Times New Roman" w:cs="Times New Roman"/>
        </w:rPr>
        <w:t>Пойманова, О. В. Семантическое пространство видеовербального текста. С. 67-94</w:t>
      </w:r>
    </w:p>
  </w:footnote>
  <w:footnote w:id="26">
    <w:p w:rsidR="009E1C75" w:rsidRPr="00D6531F" w:rsidRDefault="009E1C75" w:rsidP="00D6531F">
      <w:pPr>
        <w:pStyle w:val="a7"/>
        <w:jc w:val="both"/>
        <w:rPr>
          <w:rFonts w:ascii="Times New Roman" w:hAnsi="Times New Roman" w:cs="Times New Roman"/>
        </w:rPr>
      </w:pPr>
      <w:r w:rsidRPr="00D6531F">
        <w:rPr>
          <w:rStyle w:val="a9"/>
          <w:rFonts w:ascii="Times New Roman" w:hAnsi="Times New Roman" w:cs="Times New Roman"/>
        </w:rPr>
        <w:footnoteRef/>
      </w:r>
      <w:r w:rsidRPr="00D6531F">
        <w:rPr>
          <w:rFonts w:ascii="Times New Roman" w:hAnsi="Times New Roman" w:cs="Times New Roman"/>
        </w:rPr>
        <w:t xml:space="preserve"> </w:t>
      </w:r>
      <w:r w:rsidR="00B82CF6" w:rsidRPr="009429AA">
        <w:rPr>
          <w:rFonts w:ascii="Times New Roman" w:hAnsi="Times New Roman" w:cs="Times New Roman"/>
        </w:rPr>
        <w:t>Максименко О.И. Поликодовый vs креолизованный текст: проблема терминологии. Вестник Российского университета дружбы народов. 2012.  С. 93–102</w:t>
      </w:r>
    </w:p>
  </w:footnote>
  <w:footnote w:id="27">
    <w:p w:rsidR="009E1C75" w:rsidRPr="007A2362" w:rsidRDefault="009E1C75" w:rsidP="007A2362">
      <w:pPr>
        <w:pStyle w:val="a7"/>
        <w:jc w:val="both"/>
        <w:rPr>
          <w:rFonts w:ascii="Times New Roman" w:hAnsi="Times New Roman" w:cs="Times New Roman"/>
        </w:rPr>
      </w:pPr>
      <w:r w:rsidRPr="007A2362">
        <w:rPr>
          <w:rStyle w:val="a9"/>
          <w:rFonts w:ascii="Times New Roman" w:hAnsi="Times New Roman" w:cs="Times New Roman"/>
        </w:rPr>
        <w:footnoteRef/>
      </w:r>
      <w:r w:rsidRPr="007A2362">
        <w:rPr>
          <w:rFonts w:ascii="Times New Roman" w:hAnsi="Times New Roman" w:cs="Times New Roman"/>
        </w:rPr>
        <w:t xml:space="preserve"> </w:t>
      </w:r>
      <w:r w:rsidR="00B82CF6" w:rsidRPr="009429AA">
        <w:rPr>
          <w:rFonts w:ascii="Times New Roman" w:hAnsi="Times New Roman" w:cs="Times New Roman"/>
        </w:rPr>
        <w:t>Сенцова В.А. Поликодовые тексты как средство обучения итальянских учащихся русской грамматике (I сертификационный уровень) : дисс. … канд. пед. наук. - Санкт-Петербург, 2</w:t>
      </w:r>
      <w:r w:rsidR="00B82CF6">
        <w:rPr>
          <w:rFonts w:ascii="Times New Roman" w:hAnsi="Times New Roman" w:cs="Times New Roman"/>
        </w:rPr>
        <w:t>017.</w:t>
      </w:r>
      <w:r w:rsidR="00B82CF6" w:rsidRPr="009429AA">
        <w:rPr>
          <w:rFonts w:ascii="Times New Roman" w:hAnsi="Times New Roman" w:cs="Times New Roman"/>
        </w:rPr>
        <w:t xml:space="preserve"> С. 37-42</w:t>
      </w:r>
    </w:p>
  </w:footnote>
  <w:footnote w:id="28">
    <w:p w:rsidR="009E1C75" w:rsidRPr="00396FB5" w:rsidRDefault="009E1C75" w:rsidP="00396FB5">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Анисимова Е. Е. Лингвистика текста и межкультурная коммуникация… С. 15</w:t>
      </w:r>
    </w:p>
  </w:footnote>
  <w:footnote w:id="29">
    <w:p w:rsidR="009E1C75" w:rsidRDefault="009E1C75" w:rsidP="00396FB5">
      <w:pPr>
        <w:pStyle w:val="a7"/>
        <w:jc w:val="both"/>
      </w:pPr>
      <w:r w:rsidRPr="00396FB5">
        <w:rPr>
          <w:rStyle w:val="a9"/>
          <w:rFonts w:ascii="Times New Roman" w:hAnsi="Times New Roman" w:cs="Times New Roman"/>
        </w:rPr>
        <w:footnoteRef/>
      </w:r>
      <w:r w:rsidRPr="00396FB5">
        <w:rPr>
          <w:rFonts w:ascii="Times New Roman" w:hAnsi="Times New Roman" w:cs="Times New Roman"/>
        </w:rPr>
        <w:t xml:space="preserve"> </w:t>
      </w:r>
      <w:r w:rsidR="00B82CF6" w:rsidRPr="009429AA">
        <w:rPr>
          <w:rFonts w:ascii="Times New Roman" w:hAnsi="Times New Roman" w:cs="Times New Roman"/>
        </w:rPr>
        <w:t>Чигаев Д.П. Способы креолизации… С. 30</w:t>
      </w:r>
    </w:p>
  </w:footnote>
  <w:footnote w:id="30">
    <w:p w:rsidR="009E1C75" w:rsidRPr="004856E5" w:rsidRDefault="009E1C75" w:rsidP="00FF2F95">
      <w:pPr>
        <w:pStyle w:val="a7"/>
        <w:jc w:val="both"/>
        <w:rPr>
          <w:rFonts w:ascii="Times New Roman" w:hAnsi="Times New Roman" w:cs="Times New Roman"/>
          <w:lang w:val="de-DE"/>
        </w:rPr>
      </w:pPr>
      <w:r w:rsidRPr="00FF2F95">
        <w:rPr>
          <w:rStyle w:val="a9"/>
          <w:rFonts w:ascii="Times New Roman" w:hAnsi="Times New Roman" w:cs="Times New Roman"/>
        </w:rPr>
        <w:footnoteRef/>
      </w:r>
      <w:r w:rsidRPr="00FF2F95">
        <w:rPr>
          <w:rFonts w:ascii="Times New Roman" w:hAnsi="Times New Roman" w:cs="Times New Roman"/>
        </w:rPr>
        <w:t xml:space="preserve"> </w:t>
      </w:r>
      <w:r w:rsidR="00B82CF6" w:rsidRPr="009429AA">
        <w:rPr>
          <w:rFonts w:ascii="Times New Roman" w:hAnsi="Times New Roman" w:cs="Times New Roman"/>
        </w:rPr>
        <w:t xml:space="preserve">Есильбаева А. Основные признаки поликодового текста. Вестник КазНТУ. </w:t>
      </w:r>
      <w:r w:rsidR="00B82CF6" w:rsidRPr="00B82CF6">
        <w:rPr>
          <w:rFonts w:ascii="Times New Roman" w:hAnsi="Times New Roman" w:cs="Times New Roman"/>
        </w:rPr>
        <w:t xml:space="preserve">2011. </w:t>
      </w:r>
      <w:r w:rsidR="00B82CF6" w:rsidRPr="009429AA">
        <w:rPr>
          <w:rFonts w:ascii="Times New Roman" w:hAnsi="Times New Roman" w:cs="Times New Roman"/>
        </w:rPr>
        <w:t>С</w:t>
      </w:r>
      <w:r w:rsidR="00B82CF6" w:rsidRPr="00B82CF6">
        <w:rPr>
          <w:rFonts w:ascii="Times New Roman" w:hAnsi="Times New Roman" w:cs="Times New Roman"/>
        </w:rPr>
        <w:t>. 253–255</w:t>
      </w:r>
    </w:p>
  </w:footnote>
  <w:footnote w:id="31">
    <w:p w:rsidR="009E1C75" w:rsidRPr="004856E5" w:rsidRDefault="009E1C75" w:rsidP="00FF2F95">
      <w:pPr>
        <w:pStyle w:val="a7"/>
        <w:jc w:val="both"/>
        <w:rPr>
          <w:lang w:val="de-DE"/>
        </w:rPr>
      </w:pPr>
      <w:r w:rsidRPr="00FF2F95">
        <w:rPr>
          <w:rStyle w:val="a9"/>
          <w:rFonts w:ascii="Times New Roman" w:hAnsi="Times New Roman" w:cs="Times New Roman"/>
        </w:rPr>
        <w:footnoteRef/>
      </w:r>
      <w:r w:rsidRPr="004856E5">
        <w:rPr>
          <w:rFonts w:ascii="Times New Roman" w:hAnsi="Times New Roman" w:cs="Times New Roman"/>
          <w:lang w:val="de-DE"/>
        </w:rPr>
        <w:t xml:space="preserve"> </w:t>
      </w:r>
      <w:r w:rsidR="00B82CF6" w:rsidRPr="009429AA">
        <w:rPr>
          <w:rFonts w:ascii="Times New Roman" w:hAnsi="Times New Roman" w:cs="Times New Roman"/>
        </w:rPr>
        <w:t>Анисимова</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Е</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Е</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Лингвистика</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текста</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С</w:t>
      </w:r>
      <w:r w:rsidR="00B82CF6" w:rsidRPr="009429AA">
        <w:rPr>
          <w:rFonts w:ascii="Times New Roman" w:hAnsi="Times New Roman" w:cs="Times New Roman"/>
          <w:lang w:val="de-DE"/>
        </w:rPr>
        <w:t>. 107</w:t>
      </w:r>
    </w:p>
  </w:footnote>
  <w:footnote w:id="32">
    <w:p w:rsidR="009E1C75" w:rsidRPr="004856E5" w:rsidRDefault="009E1C75" w:rsidP="00D7435D">
      <w:pPr>
        <w:pStyle w:val="a7"/>
        <w:jc w:val="both"/>
      </w:pPr>
      <w:r>
        <w:rPr>
          <w:rStyle w:val="a9"/>
        </w:rPr>
        <w:footnoteRef/>
      </w:r>
      <w:r w:rsidRPr="004856E5">
        <w:rPr>
          <w:lang w:val="de-DE"/>
        </w:rPr>
        <w:t xml:space="preserve"> </w:t>
      </w:r>
      <w:r w:rsidR="00B82CF6" w:rsidRPr="009429AA">
        <w:rPr>
          <w:rFonts w:ascii="Times New Roman" w:hAnsi="Times New Roman" w:cs="Times New Roman"/>
          <w:lang w:val="de-DE"/>
        </w:rPr>
        <w:t xml:space="preserve">Karlavaris B. Semiotische Aspekte bei Illustration von Schulbüchern. </w:t>
      </w:r>
      <w:r w:rsidR="00B82CF6" w:rsidRPr="009429AA">
        <w:rPr>
          <w:rFonts w:ascii="Times New Roman" w:hAnsi="Times New Roman" w:cs="Times New Roman"/>
          <w:lang w:val="en-US"/>
        </w:rPr>
        <w:t>Leipzig</w:t>
      </w:r>
      <w:r w:rsidR="00B82CF6" w:rsidRPr="00B82CF6">
        <w:rPr>
          <w:rFonts w:ascii="Times New Roman" w:hAnsi="Times New Roman" w:cs="Times New Roman"/>
        </w:rPr>
        <w:t>:</w:t>
      </w:r>
      <w:r w:rsidR="00B82CF6" w:rsidRPr="009429AA">
        <w:rPr>
          <w:rFonts w:ascii="Times New Roman" w:hAnsi="Times New Roman" w:cs="Times New Roman"/>
          <w:lang w:val="de-DE"/>
        </w:rPr>
        <w:t xml:space="preserve"> Didaktische Typographie</w:t>
      </w:r>
      <w:r w:rsidR="00B82CF6" w:rsidRPr="00B82CF6">
        <w:rPr>
          <w:rFonts w:ascii="Times New Roman" w:hAnsi="Times New Roman" w:cs="Times New Roman"/>
        </w:rPr>
        <w:t xml:space="preserve">, 1984. – 213-223 </w:t>
      </w:r>
      <w:r w:rsidR="00B82CF6" w:rsidRPr="009429AA">
        <w:rPr>
          <w:rFonts w:ascii="Times New Roman" w:hAnsi="Times New Roman" w:cs="Times New Roman"/>
          <w:lang w:val="en-US"/>
        </w:rPr>
        <w:t>S</w:t>
      </w:r>
      <w:r w:rsidR="00B82CF6" w:rsidRPr="00B82CF6">
        <w:rPr>
          <w:rFonts w:ascii="Times New Roman" w:hAnsi="Times New Roman" w:cs="Times New Roman"/>
        </w:rPr>
        <w:t>.</w:t>
      </w:r>
    </w:p>
  </w:footnote>
  <w:footnote w:id="33">
    <w:p w:rsidR="009E1C75" w:rsidRPr="00CC04C8" w:rsidRDefault="009E1C75" w:rsidP="00CC04C8">
      <w:pPr>
        <w:pStyle w:val="a7"/>
        <w:jc w:val="both"/>
        <w:rPr>
          <w:rFonts w:ascii="Times New Roman" w:hAnsi="Times New Roman" w:cs="Times New Roman"/>
        </w:rPr>
      </w:pPr>
      <w:r w:rsidRPr="00CC04C8">
        <w:rPr>
          <w:rStyle w:val="a9"/>
          <w:rFonts w:ascii="Times New Roman" w:hAnsi="Times New Roman" w:cs="Times New Roman"/>
        </w:rPr>
        <w:footnoteRef/>
      </w:r>
      <w:r w:rsidRPr="00CC04C8">
        <w:rPr>
          <w:rFonts w:ascii="Times New Roman" w:hAnsi="Times New Roman" w:cs="Times New Roman"/>
        </w:rPr>
        <w:t xml:space="preserve"> </w:t>
      </w:r>
      <w:r w:rsidR="00B82CF6" w:rsidRPr="009429AA">
        <w:rPr>
          <w:rFonts w:ascii="Times New Roman" w:hAnsi="Times New Roman" w:cs="Times New Roman"/>
        </w:rPr>
        <w:t>Елина Е.А. Семиотика рекламы.</w:t>
      </w:r>
      <w:r w:rsidR="00B82CF6">
        <w:rPr>
          <w:rFonts w:ascii="Times New Roman" w:hAnsi="Times New Roman" w:cs="Times New Roman"/>
        </w:rPr>
        <w:t xml:space="preserve"> М.: Дашков и Ко, 2009. </w:t>
      </w:r>
      <w:r w:rsidR="00B82CF6" w:rsidRPr="009429AA">
        <w:rPr>
          <w:rFonts w:ascii="Times New Roman" w:hAnsi="Times New Roman" w:cs="Times New Roman"/>
        </w:rPr>
        <w:t>136 с.</w:t>
      </w:r>
    </w:p>
  </w:footnote>
  <w:footnote w:id="34">
    <w:p w:rsidR="009E1C75" w:rsidRDefault="009E1C75">
      <w:pPr>
        <w:pStyle w:val="a7"/>
      </w:pPr>
      <w:r>
        <w:rPr>
          <w:rStyle w:val="a9"/>
        </w:rPr>
        <w:footnoteRef/>
      </w:r>
      <w:r>
        <w:t xml:space="preserve"> </w:t>
      </w:r>
      <w:r w:rsidR="00B82CF6" w:rsidRPr="009429AA">
        <w:rPr>
          <w:rFonts w:ascii="Times New Roman" w:hAnsi="Times New Roman" w:cs="Times New Roman"/>
        </w:rPr>
        <w:t>Там же. С. 15</w:t>
      </w:r>
    </w:p>
  </w:footnote>
  <w:footnote w:id="35">
    <w:p w:rsidR="009E1C75" w:rsidRDefault="009E1C75">
      <w:pPr>
        <w:pStyle w:val="a7"/>
      </w:pPr>
      <w:r>
        <w:rPr>
          <w:rStyle w:val="a9"/>
        </w:rPr>
        <w:footnoteRef/>
      </w:r>
      <w:r>
        <w:t xml:space="preserve"> </w:t>
      </w:r>
      <w:r w:rsidR="00B82CF6" w:rsidRPr="009429AA">
        <w:rPr>
          <w:rFonts w:ascii="Times New Roman" w:hAnsi="Times New Roman" w:cs="Times New Roman"/>
        </w:rPr>
        <w:t>Там же. С. 15</w:t>
      </w:r>
    </w:p>
  </w:footnote>
  <w:footnote w:id="36">
    <w:p w:rsidR="009E1C75" w:rsidRPr="003C2A5D" w:rsidRDefault="009E1C75" w:rsidP="003C2A5D">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Там же. С. 18</w:t>
      </w:r>
    </w:p>
  </w:footnote>
  <w:footnote w:id="37">
    <w:p w:rsidR="009E1C75" w:rsidRDefault="009E1C75" w:rsidP="003C2A5D">
      <w:pPr>
        <w:pStyle w:val="a7"/>
        <w:jc w:val="both"/>
      </w:pPr>
      <w:r w:rsidRPr="003C2A5D">
        <w:rPr>
          <w:rStyle w:val="a9"/>
          <w:rFonts w:ascii="Times New Roman" w:hAnsi="Times New Roman" w:cs="Times New Roman"/>
        </w:rPr>
        <w:footnoteRef/>
      </w:r>
      <w:r w:rsidRPr="003C2A5D">
        <w:rPr>
          <w:rFonts w:ascii="Times New Roman" w:hAnsi="Times New Roman" w:cs="Times New Roman"/>
        </w:rPr>
        <w:t xml:space="preserve"> </w:t>
      </w:r>
      <w:r w:rsidR="00B82CF6" w:rsidRPr="009429AA">
        <w:rPr>
          <w:rFonts w:ascii="Times New Roman" w:hAnsi="Times New Roman" w:cs="Times New Roman"/>
        </w:rPr>
        <w:t>Дедюхин А.А. Модели организации вербальной и визуальной информации в тексте рекламы (на материале английских и русских текстов рекламы автомобилей).</w:t>
      </w:r>
      <w:r w:rsidR="00B82CF6">
        <w:rPr>
          <w:rFonts w:ascii="Times New Roman" w:hAnsi="Times New Roman" w:cs="Times New Roman"/>
        </w:rPr>
        <w:t xml:space="preserve"> Краснодар, 2006. </w:t>
      </w:r>
      <w:r w:rsidR="00B82CF6" w:rsidRPr="009429AA">
        <w:rPr>
          <w:rFonts w:ascii="Times New Roman" w:hAnsi="Times New Roman" w:cs="Times New Roman"/>
        </w:rPr>
        <w:t>152 с.</w:t>
      </w:r>
    </w:p>
  </w:footnote>
  <w:footnote w:id="38">
    <w:p w:rsidR="009E1C75" w:rsidRDefault="009E1C75">
      <w:pPr>
        <w:pStyle w:val="a7"/>
      </w:pPr>
      <w:r>
        <w:rPr>
          <w:rStyle w:val="a9"/>
        </w:rPr>
        <w:footnoteRef/>
      </w:r>
      <w:r>
        <w:t xml:space="preserve"> </w:t>
      </w:r>
      <w:r w:rsidR="00B82CF6" w:rsidRPr="009429AA">
        <w:rPr>
          <w:rFonts w:ascii="Times New Roman" w:hAnsi="Times New Roman" w:cs="Times New Roman"/>
        </w:rPr>
        <w:t>Там же. С. 62-65</w:t>
      </w:r>
    </w:p>
  </w:footnote>
  <w:footnote w:id="39">
    <w:p w:rsidR="009E1C75" w:rsidRDefault="009E1C75">
      <w:pPr>
        <w:pStyle w:val="a7"/>
      </w:pPr>
      <w:r>
        <w:rPr>
          <w:rStyle w:val="a9"/>
        </w:rPr>
        <w:footnoteRef/>
      </w:r>
      <w:r>
        <w:t xml:space="preserve"> </w:t>
      </w:r>
      <w:r w:rsidR="00B82CF6" w:rsidRPr="009429AA">
        <w:rPr>
          <w:rFonts w:ascii="Times New Roman" w:hAnsi="Times New Roman" w:cs="Times New Roman"/>
        </w:rPr>
        <w:t>Там же. С. 62-65</w:t>
      </w:r>
    </w:p>
  </w:footnote>
  <w:footnote w:id="40">
    <w:p w:rsidR="009E1C75" w:rsidRPr="00B82CF6" w:rsidRDefault="009E1C75" w:rsidP="00B82CF6">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Там же. С. 71-72</w:t>
      </w:r>
    </w:p>
  </w:footnote>
  <w:footnote w:id="41">
    <w:p w:rsidR="009E1C75" w:rsidRDefault="009E1C75">
      <w:pPr>
        <w:pStyle w:val="a7"/>
      </w:pPr>
      <w:r>
        <w:rPr>
          <w:rStyle w:val="a9"/>
        </w:rPr>
        <w:footnoteRef/>
      </w:r>
      <w:r>
        <w:t xml:space="preserve"> </w:t>
      </w:r>
      <w:r w:rsidR="00B82CF6" w:rsidRPr="009429AA">
        <w:rPr>
          <w:rFonts w:ascii="Times New Roman" w:hAnsi="Times New Roman" w:cs="Times New Roman"/>
        </w:rPr>
        <w:t>Там же. С. 80-86</w:t>
      </w:r>
    </w:p>
  </w:footnote>
  <w:footnote w:id="42">
    <w:p w:rsidR="009E1C75" w:rsidRPr="00B82CF6" w:rsidRDefault="009E1C75" w:rsidP="00B82CF6">
      <w:pPr>
        <w:pStyle w:val="a7"/>
        <w:jc w:val="both"/>
        <w:rPr>
          <w:rFonts w:ascii="Times New Roman" w:hAnsi="Times New Roman" w:cs="Times New Roman"/>
        </w:rPr>
      </w:pPr>
      <w:r>
        <w:rPr>
          <w:rStyle w:val="a9"/>
        </w:rPr>
        <w:footnoteRef/>
      </w:r>
      <w:r>
        <w:t xml:space="preserve"> </w:t>
      </w:r>
      <w:r w:rsidR="00B82CF6" w:rsidRPr="009429AA">
        <w:rPr>
          <w:rFonts w:ascii="Times New Roman" w:hAnsi="Times New Roman" w:cs="Times New Roman"/>
        </w:rPr>
        <w:t>Там же. С. 98-105</w:t>
      </w:r>
    </w:p>
  </w:footnote>
  <w:footnote w:id="43">
    <w:p w:rsidR="009E1C75" w:rsidRPr="00456BB5" w:rsidRDefault="009E1C75" w:rsidP="00456BB5">
      <w:pPr>
        <w:pStyle w:val="a7"/>
        <w:jc w:val="both"/>
        <w:rPr>
          <w:rFonts w:ascii="Times New Roman" w:hAnsi="Times New Roman" w:cs="Times New Roman"/>
        </w:rPr>
      </w:pPr>
      <w:r w:rsidRPr="00456BB5">
        <w:rPr>
          <w:rStyle w:val="a9"/>
          <w:rFonts w:ascii="Times New Roman" w:hAnsi="Times New Roman" w:cs="Times New Roman"/>
        </w:rPr>
        <w:footnoteRef/>
      </w:r>
      <w:r w:rsidRPr="00456BB5">
        <w:rPr>
          <w:rFonts w:ascii="Times New Roman" w:hAnsi="Times New Roman" w:cs="Times New Roman"/>
        </w:rPr>
        <w:t xml:space="preserve"> </w:t>
      </w:r>
      <w:r w:rsidR="00B82CF6" w:rsidRPr="009429AA">
        <w:rPr>
          <w:rFonts w:ascii="Times New Roman" w:hAnsi="Times New Roman" w:cs="Times New Roman"/>
        </w:rPr>
        <w:t>О рекламе [Электронный ресурс] // Федеральный закон РФ от 13.03.2006 N 38-ФЗ. – ст. 16, 25 (последняя редакция) – URL: http://www.consultant.ru/document/cons_doc_LAW_58968/ (дата обращения - 1.05.2021)</w:t>
      </w:r>
    </w:p>
  </w:footnote>
  <w:footnote w:id="44">
    <w:p w:rsidR="009E1C75" w:rsidRPr="00382BF0" w:rsidRDefault="009E1C75" w:rsidP="00382BF0">
      <w:pPr>
        <w:pStyle w:val="a7"/>
        <w:jc w:val="both"/>
      </w:pPr>
      <w:r>
        <w:rPr>
          <w:rStyle w:val="a9"/>
        </w:rPr>
        <w:footnoteRef/>
      </w:r>
      <w:r w:rsidRPr="00382BF0">
        <w:t xml:space="preserve"> </w:t>
      </w:r>
      <w:r w:rsidR="00B82CF6" w:rsidRPr="009429AA">
        <w:rPr>
          <w:rFonts w:ascii="Times New Roman" w:hAnsi="Times New Roman" w:cs="Times New Roman"/>
          <w:lang w:val="en-US"/>
        </w:rPr>
        <w:t>G</w:t>
      </w:r>
      <w:r w:rsidR="00B82CF6" w:rsidRPr="009429AA">
        <w:rPr>
          <w:rFonts w:ascii="Times New Roman" w:hAnsi="Times New Roman" w:cs="Times New Roman"/>
        </w:rPr>
        <w:t>esetz gegen den unlauteren Wettbewerb, UWG [Электронный ресурс] // Gesetz vom 03.07.2004 (BGBl. I S. 1414), zuletzt geändert durch Gesetz vom 26.11.2020 (BGBl. I S. 2568) m.W.v. 02.12.2020 URL: https://www.gesetze-im-internet.de/uwg_2004/ (дата обращения - 1.05.2021)</w:t>
      </w:r>
    </w:p>
  </w:footnote>
  <w:footnote w:id="45">
    <w:p w:rsidR="009E1C75" w:rsidRPr="00862B5B" w:rsidRDefault="009E1C75" w:rsidP="00724167">
      <w:pPr>
        <w:pStyle w:val="a7"/>
        <w:jc w:val="both"/>
        <w:rPr>
          <w:lang w:val="de-DE"/>
        </w:rPr>
      </w:pPr>
      <w:r>
        <w:rPr>
          <w:rStyle w:val="a9"/>
        </w:rPr>
        <w:footnoteRef/>
      </w:r>
      <w:r w:rsidRPr="00862B5B">
        <w:rPr>
          <w:lang w:val="de-DE"/>
        </w:rPr>
        <w:t xml:space="preserve"> </w:t>
      </w:r>
      <w:r w:rsidR="00B82CF6" w:rsidRPr="009429AA">
        <w:rPr>
          <w:rFonts w:ascii="Times New Roman" w:hAnsi="Times New Roman" w:cs="Times New Roman"/>
          <w:lang w:val="de-DE"/>
        </w:rPr>
        <w:t>Gesetz über die Werbung auf dem Gebiete des Heilwesens (Heilmittelwerbegesetz - HWG) [</w:t>
      </w:r>
      <w:r w:rsidR="00B82CF6" w:rsidRPr="009429AA">
        <w:rPr>
          <w:rFonts w:ascii="Times New Roman" w:hAnsi="Times New Roman" w:cs="Times New Roman"/>
        </w:rPr>
        <w:t>Электронный</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ресурс</w:t>
      </w:r>
      <w:r w:rsidR="00B82CF6" w:rsidRPr="009429AA">
        <w:rPr>
          <w:rFonts w:ascii="Times New Roman" w:hAnsi="Times New Roman" w:cs="Times New Roman"/>
          <w:lang w:val="de-DE"/>
        </w:rPr>
        <w:t>]</w:t>
      </w:r>
      <w:r w:rsidR="00B82CF6" w:rsidRPr="009429AA">
        <w:rPr>
          <w:rFonts w:ascii="Times New Roman" w:hAnsi="Times New Roman" w:cs="Times New Roman"/>
        </w:rPr>
        <w:t xml:space="preserve"> //</w:t>
      </w:r>
      <w:r w:rsidR="00B82CF6" w:rsidRPr="009429AA">
        <w:rPr>
          <w:rFonts w:ascii="Times New Roman" w:hAnsi="Times New Roman" w:cs="Times New Roman"/>
          <w:lang w:val="de-DE"/>
        </w:rPr>
        <w:t xml:space="preserve"> Heilmittelwerbegesetz in der Fassung der Bekanntmachung vom 19. Oktober 1994 (BGBl. I S. 3068), das zuletzt durch Artikel 6 des Gesetzes vom 12. Mai 2021 (BGBl. I S. 1087) geändert worden ist URL: https://www.gesetze-im-internet.de/heilmwerbg/BJNR006049965.html (</w:t>
      </w:r>
      <w:r w:rsidR="00B82CF6" w:rsidRPr="009429AA">
        <w:rPr>
          <w:rFonts w:ascii="Times New Roman" w:hAnsi="Times New Roman" w:cs="Times New Roman"/>
        </w:rPr>
        <w:t>дата</w:t>
      </w:r>
      <w:r w:rsidR="00B82CF6" w:rsidRPr="009429AA">
        <w:rPr>
          <w:rFonts w:ascii="Times New Roman" w:hAnsi="Times New Roman" w:cs="Times New Roman"/>
          <w:lang w:val="de-DE"/>
        </w:rPr>
        <w:t xml:space="preserve"> </w:t>
      </w:r>
      <w:r w:rsidR="00B82CF6" w:rsidRPr="009429AA">
        <w:rPr>
          <w:rFonts w:ascii="Times New Roman" w:hAnsi="Times New Roman" w:cs="Times New Roman"/>
        </w:rPr>
        <w:t>обращения</w:t>
      </w:r>
      <w:r w:rsidR="00B82CF6" w:rsidRPr="009429AA">
        <w:rPr>
          <w:rFonts w:ascii="Times New Roman" w:hAnsi="Times New Roman" w:cs="Times New Roman"/>
          <w:lang w:val="de-DE"/>
        </w:rPr>
        <w:t xml:space="preserve"> - 1.05.2021)</w:t>
      </w:r>
    </w:p>
  </w:footnote>
  <w:footnote w:id="46">
    <w:p w:rsidR="009E1C75" w:rsidRPr="00915B80" w:rsidRDefault="009E1C75" w:rsidP="00915B80">
      <w:pPr>
        <w:pStyle w:val="a7"/>
        <w:jc w:val="both"/>
        <w:rPr>
          <w:rFonts w:ascii="Times New Roman" w:hAnsi="Times New Roman" w:cs="Times New Roman"/>
        </w:rPr>
      </w:pPr>
      <w:r w:rsidRPr="00371E90">
        <w:rPr>
          <w:rStyle w:val="a9"/>
          <w:rFonts w:ascii="Times New Roman" w:hAnsi="Times New Roman" w:cs="Times New Roman"/>
        </w:rPr>
        <w:footnoteRef/>
      </w:r>
      <w:r w:rsidRPr="00371E90">
        <w:rPr>
          <w:rFonts w:ascii="Times New Roman" w:hAnsi="Times New Roman" w:cs="Times New Roman"/>
        </w:rPr>
        <w:t xml:space="preserve"> </w:t>
      </w:r>
      <w:r w:rsidR="00B82CF6" w:rsidRPr="009429AA">
        <w:rPr>
          <w:rFonts w:ascii="Times New Roman" w:hAnsi="Times New Roman" w:cs="Times New Roman"/>
        </w:rPr>
        <w:t xml:space="preserve">Гуляева, Е. А. Хэштег как способ повышения эффективности региональной видеорекламы. Мир науки, культуры, образования. - </w:t>
      </w:r>
      <w:r w:rsidR="00B82CF6">
        <w:rPr>
          <w:rFonts w:ascii="Times New Roman" w:hAnsi="Times New Roman" w:cs="Times New Roman"/>
        </w:rPr>
        <w:t xml:space="preserve">2020. </w:t>
      </w:r>
      <w:r w:rsidR="00B82CF6" w:rsidRPr="009429AA">
        <w:rPr>
          <w:rFonts w:ascii="Times New Roman" w:hAnsi="Times New Roman" w:cs="Times New Roman"/>
        </w:rPr>
        <w:t>С.391</w:t>
      </w:r>
    </w:p>
  </w:footnote>
  <w:footnote w:id="47">
    <w:p w:rsidR="009E1C75" w:rsidRPr="00B82CF6" w:rsidRDefault="009E1C75" w:rsidP="00915B80">
      <w:pPr>
        <w:pStyle w:val="a7"/>
        <w:jc w:val="both"/>
        <w:rPr>
          <w:rFonts w:ascii="Times New Roman" w:hAnsi="Times New Roman" w:cs="Times New Roman"/>
        </w:rPr>
      </w:pPr>
      <w:r w:rsidRPr="00915B80">
        <w:rPr>
          <w:rStyle w:val="a9"/>
          <w:rFonts w:ascii="Times New Roman" w:hAnsi="Times New Roman" w:cs="Times New Roman"/>
        </w:rPr>
        <w:footnoteRef/>
      </w:r>
      <w:r w:rsidRPr="00915B80">
        <w:rPr>
          <w:rFonts w:ascii="Times New Roman" w:hAnsi="Times New Roman" w:cs="Times New Roman"/>
        </w:rPr>
        <w:t xml:space="preserve"> </w:t>
      </w:r>
      <w:r w:rsidR="00B82CF6" w:rsidRPr="009429AA">
        <w:rPr>
          <w:rFonts w:ascii="Times New Roman" w:hAnsi="Times New Roman" w:cs="Times New Roman"/>
        </w:rPr>
        <w:t>Кан Е. В. Хэштеги как новое лингвистическое явление</w:t>
      </w:r>
      <w:r w:rsidR="00B23800">
        <w:rPr>
          <w:rFonts w:ascii="Times New Roman" w:hAnsi="Times New Roman" w:cs="Times New Roman"/>
        </w:rPr>
        <w:t xml:space="preserve">. </w:t>
      </w:r>
      <w:r w:rsidR="00B82CF6" w:rsidRPr="009429AA">
        <w:rPr>
          <w:rFonts w:ascii="Times New Roman" w:hAnsi="Times New Roman" w:cs="Times New Roman"/>
        </w:rPr>
        <w:t>Филологический аспект: междунар. науч.-практ. журн., 2017. С. 90</w:t>
      </w:r>
    </w:p>
  </w:footnote>
  <w:footnote w:id="48">
    <w:p w:rsidR="009E1C75" w:rsidRPr="005A1DBE" w:rsidRDefault="009E1C75">
      <w:pPr>
        <w:pStyle w:val="a7"/>
      </w:pPr>
      <w:r>
        <w:rPr>
          <w:rStyle w:val="a9"/>
        </w:rPr>
        <w:footnoteRef/>
      </w:r>
      <w:r>
        <w:t xml:space="preserve"> </w:t>
      </w:r>
      <w:r w:rsidR="00B23800" w:rsidRPr="009429AA">
        <w:rPr>
          <w:rFonts w:ascii="Times New Roman" w:hAnsi="Times New Roman" w:cs="Times New Roman"/>
        </w:rPr>
        <w:t xml:space="preserve">Здесь и далее </w:t>
      </w:r>
      <w:r w:rsidR="00B23800" w:rsidRPr="009429AA">
        <w:rPr>
          <w:rFonts w:ascii="Times New Roman" w:hAnsi="Times New Roman" w:cs="Times New Roman"/>
          <w:lang w:val="en-US"/>
        </w:rPr>
        <w:t>n</w:t>
      </w:r>
      <w:r w:rsidR="00B23800" w:rsidRPr="009429AA">
        <w:rPr>
          <w:rFonts w:ascii="Times New Roman" w:hAnsi="Times New Roman" w:cs="Times New Roman"/>
        </w:rPr>
        <w:t xml:space="preserve"> – обозначение некого количества, то есть, 1,2,3 и т.д. (прим. автора)</w:t>
      </w:r>
    </w:p>
  </w:footnote>
  <w:footnote w:id="49">
    <w:p w:rsidR="009E1C75" w:rsidRPr="004856E5" w:rsidRDefault="009E1C75" w:rsidP="00A443EC">
      <w:pPr>
        <w:pStyle w:val="a7"/>
        <w:jc w:val="both"/>
        <w:rPr>
          <w:rFonts w:ascii="Times New Roman" w:hAnsi="Times New Roman" w:cs="Times New Roman"/>
        </w:rPr>
      </w:pPr>
      <w:r w:rsidRPr="007A6C2F">
        <w:rPr>
          <w:rStyle w:val="a9"/>
          <w:rFonts w:ascii="Times New Roman" w:hAnsi="Times New Roman" w:cs="Times New Roman"/>
        </w:rPr>
        <w:footnoteRef/>
      </w:r>
      <w:r w:rsidRPr="007A6C2F">
        <w:rPr>
          <w:rFonts w:ascii="Times New Roman" w:hAnsi="Times New Roman" w:cs="Times New Roman"/>
        </w:rPr>
        <w:t xml:space="preserve"> </w:t>
      </w:r>
      <w:r w:rsidR="00B23800" w:rsidRPr="009429AA">
        <w:rPr>
          <w:rFonts w:ascii="Times New Roman" w:hAnsi="Times New Roman" w:cs="Times New Roman"/>
        </w:rPr>
        <w:t>Феофанов О.А. США: реклама и общество: Монография, социология, психология, политология, экономика, американистика, "информационный империализм". М.: Книга по</w:t>
      </w:r>
      <w:r w:rsidR="00B23800">
        <w:rPr>
          <w:rFonts w:ascii="Times New Roman" w:hAnsi="Times New Roman" w:cs="Times New Roman"/>
        </w:rPr>
        <w:t xml:space="preserve"> Требованию, 2012. </w:t>
      </w:r>
      <w:r w:rsidR="00B23800" w:rsidRPr="009429AA">
        <w:rPr>
          <w:rFonts w:ascii="Times New Roman" w:hAnsi="Times New Roman" w:cs="Times New Roman"/>
        </w:rPr>
        <w:t>262 с.</w:t>
      </w:r>
    </w:p>
  </w:footnote>
  <w:footnote w:id="50">
    <w:p w:rsidR="009E1C75" w:rsidRPr="004856E5" w:rsidRDefault="009E1C75" w:rsidP="002A5FEA">
      <w:pPr>
        <w:pStyle w:val="a7"/>
        <w:jc w:val="both"/>
      </w:pPr>
      <w:r>
        <w:rPr>
          <w:rStyle w:val="a9"/>
        </w:rPr>
        <w:footnoteRef/>
      </w:r>
      <w:r w:rsidRPr="004856E5">
        <w:t xml:space="preserve"> </w:t>
      </w:r>
      <w:r w:rsidR="00B23800" w:rsidRPr="009429AA">
        <w:rPr>
          <w:rFonts w:ascii="Times New Roman" w:hAnsi="Times New Roman" w:cs="Times New Roman"/>
          <w:lang w:val="de-DE"/>
        </w:rPr>
        <w:t>HStern. Collection Genesis HStern. [Электронный ресурс]</w:t>
      </w:r>
      <w:r w:rsidR="00B23800" w:rsidRPr="009429AA">
        <w:rPr>
          <w:rFonts w:ascii="Times New Roman" w:hAnsi="Times New Roman" w:cs="Times New Roman"/>
        </w:rPr>
        <w:t xml:space="preserve"> //</w:t>
      </w:r>
      <w:r w:rsidR="00B23800" w:rsidRPr="009429AA">
        <w:rPr>
          <w:rFonts w:ascii="Times New Roman" w:hAnsi="Times New Roman" w:cs="Times New Roman"/>
          <w:lang w:val="de-DE"/>
        </w:rPr>
        <w:t xml:space="preserve"> Website URL: https://www.hstern.net/jewelry/collection/genesis-hstern (</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w:t>
      </w:r>
    </w:p>
  </w:footnote>
  <w:footnote w:id="51">
    <w:p w:rsidR="009E1C75" w:rsidRPr="002A5FEA" w:rsidRDefault="009E1C75" w:rsidP="002A5FEA">
      <w:pPr>
        <w:pStyle w:val="a7"/>
        <w:jc w:val="both"/>
        <w:rPr>
          <w:rFonts w:ascii="Times New Roman" w:hAnsi="Times New Roman" w:cs="Times New Roman"/>
        </w:rPr>
      </w:pPr>
      <w:r>
        <w:rPr>
          <w:rStyle w:val="a9"/>
        </w:rPr>
        <w:footnoteRef/>
      </w:r>
      <w:r w:rsidRPr="002A5FEA">
        <w:t xml:space="preserve"> </w:t>
      </w:r>
      <w:r w:rsidR="00B23800" w:rsidRPr="009429AA">
        <w:rPr>
          <w:rFonts w:ascii="Times New Roman" w:hAnsi="Times New Roman" w:cs="Times New Roman"/>
        </w:rPr>
        <w:t>Рекламная кампания L'</w:t>
      </w:r>
      <w:r w:rsidR="00B23800" w:rsidRPr="009429AA">
        <w:rPr>
          <w:rFonts w:ascii="Times New Roman" w:hAnsi="Times New Roman" w:cs="Times New Roman"/>
          <w:lang w:val="en-US"/>
        </w:rPr>
        <w:t>I</w:t>
      </w:r>
      <w:r w:rsidR="00B23800" w:rsidRPr="009429AA">
        <w:rPr>
          <w:rFonts w:ascii="Times New Roman" w:hAnsi="Times New Roman" w:cs="Times New Roman"/>
        </w:rPr>
        <w:t>nstant Chanel [Электронный ресурс] / ANNARUSSKA. Интернет-журнал URL: https://www.annarusska.ru/fashion/collections/reklamnaya-kampaniya-l-instant-chanel/ (дата обращения - 1.05.2021)</w:t>
      </w:r>
    </w:p>
  </w:footnote>
  <w:footnote w:id="52">
    <w:p w:rsidR="009E1C75" w:rsidRPr="00F024A6" w:rsidRDefault="009E1C75" w:rsidP="00C821D1">
      <w:pPr>
        <w:pStyle w:val="a7"/>
        <w:jc w:val="both"/>
        <w:rPr>
          <w:rFonts w:ascii="Times New Roman" w:hAnsi="Times New Roman" w:cs="Times New Roman"/>
        </w:rPr>
      </w:pPr>
      <w:r w:rsidRPr="00F024A6">
        <w:rPr>
          <w:rStyle w:val="a9"/>
          <w:rFonts w:ascii="Times New Roman" w:hAnsi="Times New Roman" w:cs="Times New Roman"/>
        </w:rPr>
        <w:footnoteRef/>
      </w:r>
      <w:r w:rsidRPr="00F024A6">
        <w:rPr>
          <w:rFonts w:ascii="Times New Roman" w:hAnsi="Times New Roman" w:cs="Times New Roman"/>
        </w:rPr>
        <w:t xml:space="preserve"> </w:t>
      </w:r>
      <w:r w:rsidR="00B23800" w:rsidRPr="009429AA">
        <w:rPr>
          <w:rFonts w:ascii="Times New Roman" w:hAnsi="Times New Roman" w:cs="Times New Roman"/>
        </w:rPr>
        <w:t>«Поймай меня»: новая коллекция «</w:t>
      </w:r>
      <w:r w:rsidR="00B23800" w:rsidRPr="009429AA">
        <w:rPr>
          <w:rFonts w:ascii="Times New Roman" w:hAnsi="Times New Roman" w:cs="Times New Roman"/>
          <w:lang w:val="en-US"/>
        </w:rPr>
        <w:t>C</w:t>
      </w:r>
      <w:r w:rsidR="00B23800" w:rsidRPr="009429AA">
        <w:rPr>
          <w:rFonts w:ascii="Times New Roman" w:hAnsi="Times New Roman" w:cs="Times New Roman"/>
        </w:rPr>
        <w:t xml:space="preserve">apture </w:t>
      </w:r>
      <w:r w:rsidR="00B23800" w:rsidRPr="009429AA">
        <w:rPr>
          <w:rFonts w:ascii="Times New Roman" w:hAnsi="Times New Roman" w:cs="Times New Roman"/>
          <w:lang w:val="en-US"/>
        </w:rPr>
        <w:t>M</w:t>
      </w:r>
      <w:r w:rsidR="00B23800" w:rsidRPr="009429AA">
        <w:rPr>
          <w:rFonts w:ascii="Times New Roman" w:hAnsi="Times New Roman" w:cs="Times New Roman"/>
        </w:rPr>
        <w:t xml:space="preserve">e» от </w:t>
      </w:r>
      <w:r w:rsidR="00B23800" w:rsidRPr="009429AA">
        <w:rPr>
          <w:rFonts w:ascii="Times New Roman" w:hAnsi="Times New Roman" w:cs="Times New Roman"/>
          <w:lang w:val="en-US"/>
        </w:rPr>
        <w:t>A</w:t>
      </w:r>
      <w:r w:rsidR="00B23800" w:rsidRPr="009429AA">
        <w:rPr>
          <w:rFonts w:ascii="Times New Roman" w:hAnsi="Times New Roman" w:cs="Times New Roman"/>
        </w:rPr>
        <w:t>killis [Электронный ресурс] / Glosymag.ru. Онлайн-журнал URL: https://glossymag.ru/woman/style/articles/capture-me-collection-by-akillis (дата обращения – 1.05.2021)</w:t>
      </w:r>
    </w:p>
  </w:footnote>
  <w:footnote w:id="53">
    <w:p w:rsidR="009E1C75" w:rsidRPr="00F024A6" w:rsidRDefault="009E1C75" w:rsidP="00E47D52">
      <w:pPr>
        <w:pStyle w:val="a7"/>
        <w:jc w:val="both"/>
        <w:rPr>
          <w:rFonts w:ascii="Times New Roman" w:hAnsi="Times New Roman" w:cs="Times New Roman"/>
          <w:lang w:val="en-US"/>
        </w:rPr>
      </w:pPr>
      <w:r>
        <w:rPr>
          <w:rStyle w:val="a9"/>
        </w:rPr>
        <w:footnoteRef/>
      </w:r>
      <w:r w:rsidRPr="005C210B">
        <w:rPr>
          <w:lang w:val="en-US"/>
        </w:rPr>
        <w:t xml:space="preserve"> </w:t>
      </w:r>
      <w:r w:rsidRPr="00F024A6">
        <w:rPr>
          <w:rFonts w:ascii="Times New Roman" w:hAnsi="Times New Roman" w:cs="Times New Roman"/>
          <w:lang w:val="en-US"/>
        </w:rPr>
        <w:t xml:space="preserve">“Strikingly represented at the Hermes Flagship store of Mumbai, it portrays the idea that a Hermes object lives with you and lives its own life too»: </w:t>
      </w:r>
      <w:r w:rsidR="00B23800" w:rsidRPr="009429AA">
        <w:rPr>
          <w:rFonts w:ascii="Times New Roman" w:hAnsi="Times New Roman" w:cs="Times New Roman"/>
          <w:lang w:val="en-US"/>
        </w:rPr>
        <w:t>L</w:t>
      </w:r>
      <w:r w:rsidR="00B23800" w:rsidRPr="009429AA">
        <w:rPr>
          <w:rFonts w:ascii="Times New Roman" w:hAnsi="Times New Roman" w:cs="Times New Roman"/>
          <w:lang w:val="de-DE"/>
        </w:rPr>
        <w:t>uxuryLaunches Mumbai [</w:t>
      </w:r>
      <w:r w:rsidR="00B23800" w:rsidRPr="009429AA">
        <w:rPr>
          <w:rFonts w:ascii="Times New Roman" w:hAnsi="Times New Roman" w:cs="Times New Roman"/>
        </w:rPr>
        <w:t>Электронный</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ресурс</w:t>
      </w:r>
      <w:r w:rsidR="00B23800" w:rsidRPr="009429AA">
        <w:rPr>
          <w:rFonts w:ascii="Times New Roman" w:hAnsi="Times New Roman" w:cs="Times New Roman"/>
          <w:lang w:val="de-DE"/>
        </w:rPr>
        <w:t>] // Website URL: https://luxurylaunches.com/mumbai/quirky-witty-arty-hermes-unveils-2017-theme/ (</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w:t>
      </w:r>
    </w:p>
  </w:footnote>
  <w:footnote w:id="54">
    <w:p w:rsidR="009E1C75" w:rsidRPr="00F024A6" w:rsidRDefault="009E1C75" w:rsidP="00E47D52">
      <w:pPr>
        <w:pStyle w:val="a7"/>
        <w:jc w:val="both"/>
        <w:rPr>
          <w:lang w:val="en-US"/>
        </w:rPr>
      </w:pPr>
      <w:r w:rsidRPr="00F024A6">
        <w:rPr>
          <w:rStyle w:val="a9"/>
          <w:rFonts w:ascii="Times New Roman" w:hAnsi="Times New Roman" w:cs="Times New Roman"/>
        </w:rPr>
        <w:footnoteRef/>
      </w:r>
      <w:r w:rsidRPr="00F024A6">
        <w:rPr>
          <w:rFonts w:ascii="Times New Roman" w:hAnsi="Times New Roman" w:cs="Times New Roman"/>
          <w:lang w:val="en-US"/>
        </w:rPr>
        <w:t xml:space="preserve"> “I designed the displays for the objects of the Hermès S/S 2017 Collection inspired by the book “Catalogue of Impossible Objects” by Jacques Carelman published in 1969, together with one of my favorite artistic currents: ‘Surrealism’. This, combined with the illustrations of poetic, ironic and absurd objects in the book, resulted in these sketches»: </w:t>
      </w:r>
      <w:r w:rsidR="00B23800" w:rsidRPr="009429AA">
        <w:rPr>
          <w:rFonts w:ascii="Times New Roman" w:hAnsi="Times New Roman" w:cs="Times New Roman"/>
          <w:lang w:val="en-US"/>
        </w:rPr>
        <w:t>Lidia [</w:t>
      </w:r>
      <w:r w:rsidR="00B23800" w:rsidRPr="009429AA">
        <w:rPr>
          <w:rFonts w:ascii="Times New Roman" w:hAnsi="Times New Roman" w:cs="Times New Roman"/>
        </w:rPr>
        <w:t>Электронный</w:t>
      </w:r>
      <w:r w:rsidR="00B23800" w:rsidRPr="009429AA">
        <w:rPr>
          <w:rFonts w:ascii="Times New Roman" w:hAnsi="Times New Roman" w:cs="Times New Roman"/>
          <w:lang w:val="en-US"/>
        </w:rPr>
        <w:t xml:space="preserve"> </w:t>
      </w:r>
      <w:r w:rsidR="00B23800" w:rsidRPr="009429AA">
        <w:rPr>
          <w:rFonts w:ascii="Times New Roman" w:hAnsi="Times New Roman" w:cs="Times New Roman"/>
        </w:rPr>
        <w:t>ресурс</w:t>
      </w:r>
      <w:r w:rsidR="00B23800" w:rsidRPr="009429AA">
        <w:rPr>
          <w:rFonts w:ascii="Times New Roman" w:hAnsi="Times New Roman" w:cs="Times New Roman"/>
          <w:lang w:val="en-US"/>
        </w:rPr>
        <w:t xml:space="preserve">] / Website URL: http://www.lidiacovello.com/2017/09/12/hermes-theme-2017-object-sense/ </w:t>
      </w:r>
      <w:r w:rsidR="00B23800" w:rsidRPr="009429AA">
        <w:rPr>
          <w:rFonts w:ascii="Times New Roman" w:hAnsi="Times New Roman" w:cs="Times New Roman"/>
          <w:lang w:val="de-DE"/>
        </w:rPr>
        <w:t>(</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w:t>
      </w:r>
    </w:p>
  </w:footnote>
  <w:footnote w:id="55">
    <w:p w:rsidR="009E1C75" w:rsidRPr="00F024A6" w:rsidRDefault="009E1C75" w:rsidP="00F024A6">
      <w:pPr>
        <w:pStyle w:val="a7"/>
        <w:jc w:val="both"/>
      </w:pPr>
      <w:r>
        <w:rPr>
          <w:rStyle w:val="a9"/>
        </w:rPr>
        <w:footnoteRef/>
      </w:r>
      <w:r w:rsidRPr="00F024A6">
        <w:t xml:space="preserve"> </w:t>
      </w:r>
      <w:r w:rsidR="00B23800" w:rsidRPr="009429AA">
        <w:rPr>
          <w:rFonts w:ascii="Times New Roman" w:hAnsi="Times New Roman" w:cs="Times New Roman"/>
        </w:rPr>
        <w:t xml:space="preserve">Harper's Bazaar [Электронный ресурс] // Интернет-сайт URL: https://harpersbazaar.kz/remeslo-innovatsiy-hermes/ </w:t>
      </w:r>
      <w:r w:rsidR="00B23800" w:rsidRPr="009429AA">
        <w:rPr>
          <w:rFonts w:ascii="Times New Roman" w:hAnsi="Times New Roman" w:cs="Times New Roman"/>
          <w:lang w:val="de-DE"/>
        </w:rPr>
        <w:t>(</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w:t>
      </w:r>
    </w:p>
  </w:footnote>
  <w:footnote w:id="56">
    <w:p w:rsidR="009E1C75" w:rsidRPr="00F024A6" w:rsidRDefault="009E1C75" w:rsidP="00F024A6">
      <w:pPr>
        <w:pStyle w:val="a7"/>
        <w:jc w:val="both"/>
        <w:rPr>
          <w:rFonts w:ascii="Times New Roman" w:hAnsi="Times New Roman" w:cs="Times New Roman"/>
        </w:rPr>
      </w:pPr>
      <w:r w:rsidRPr="00F024A6">
        <w:rPr>
          <w:rStyle w:val="a9"/>
          <w:rFonts w:ascii="Times New Roman" w:hAnsi="Times New Roman" w:cs="Times New Roman"/>
        </w:rPr>
        <w:footnoteRef/>
      </w:r>
      <w:r w:rsidRPr="00F024A6">
        <w:rPr>
          <w:rFonts w:ascii="Times New Roman" w:hAnsi="Times New Roman" w:cs="Times New Roman"/>
        </w:rPr>
        <w:t xml:space="preserve"> </w:t>
      </w:r>
      <w:r w:rsidR="00B23800" w:rsidRPr="009429AA">
        <w:rPr>
          <w:rFonts w:ascii="Times New Roman" w:hAnsi="Times New Roman" w:cs="Times New Roman"/>
        </w:rPr>
        <w:t xml:space="preserve">Mantle Magazin [Электронный ресурс] / Website </w:t>
      </w:r>
      <w:r w:rsidR="00B23800" w:rsidRPr="009429AA">
        <w:rPr>
          <w:rFonts w:ascii="Times New Roman" w:hAnsi="Times New Roman" w:cs="Times New Roman"/>
          <w:lang w:val="en-US"/>
        </w:rPr>
        <w:t>URL</w:t>
      </w:r>
      <w:r w:rsidR="00B23800" w:rsidRPr="009429AA">
        <w:rPr>
          <w:rFonts w:ascii="Times New Roman" w:hAnsi="Times New Roman" w:cs="Times New Roman"/>
        </w:rPr>
        <w:t xml:space="preserve">: https://www.mantlemagazine.com/index.php/2019/04/05/hermes-is-playing-with-our-dreams/  </w:t>
      </w:r>
      <w:r w:rsidR="00B23800" w:rsidRPr="009429AA">
        <w:rPr>
          <w:rFonts w:ascii="Times New Roman" w:hAnsi="Times New Roman" w:cs="Times New Roman"/>
          <w:lang w:val="de-DE"/>
        </w:rPr>
        <w:t>(</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 </w:t>
      </w:r>
      <w:r w:rsidR="00B23800" w:rsidRPr="009429AA">
        <w:rPr>
          <w:rFonts w:ascii="Times New Roman" w:hAnsi="Times New Roman" w:cs="Times New Roman"/>
        </w:rPr>
        <w:t xml:space="preserve"> </w:t>
      </w:r>
    </w:p>
  </w:footnote>
  <w:footnote w:id="57">
    <w:p w:rsidR="009E1C75" w:rsidRPr="00F024A6" w:rsidRDefault="009E1C75" w:rsidP="00F024A6">
      <w:pPr>
        <w:pStyle w:val="a7"/>
        <w:jc w:val="both"/>
        <w:rPr>
          <w:rFonts w:ascii="Times New Roman" w:hAnsi="Times New Roman" w:cs="Times New Roman"/>
        </w:rPr>
      </w:pPr>
      <w:r w:rsidRPr="00F024A6">
        <w:rPr>
          <w:rStyle w:val="a9"/>
          <w:rFonts w:ascii="Times New Roman" w:hAnsi="Times New Roman" w:cs="Times New Roman"/>
        </w:rPr>
        <w:footnoteRef/>
      </w:r>
      <w:r w:rsidRPr="00F024A6">
        <w:rPr>
          <w:rFonts w:ascii="Times New Roman" w:hAnsi="Times New Roman" w:cs="Times New Roman"/>
        </w:rPr>
        <w:t xml:space="preserve"> </w:t>
      </w:r>
      <w:r w:rsidR="00B23800" w:rsidRPr="009429AA">
        <w:rPr>
          <w:rFonts w:ascii="Times New Roman" w:hAnsi="Times New Roman" w:cs="Times New Roman"/>
        </w:rPr>
        <w:t xml:space="preserve">Hermès Paris [Электронный ресурс] / Official Website URL: https://www.hermes.cn/cn/en/story/220711-eau-des-merveilles-blueue-2019/  </w:t>
      </w:r>
      <w:r w:rsidR="00B23800" w:rsidRPr="009429AA">
        <w:rPr>
          <w:rFonts w:ascii="Times New Roman" w:hAnsi="Times New Roman" w:cs="Times New Roman"/>
          <w:lang w:val="de-DE"/>
        </w:rPr>
        <w:t>(</w:t>
      </w:r>
      <w:r w:rsidR="00B23800" w:rsidRPr="009429AA">
        <w:rPr>
          <w:rFonts w:ascii="Times New Roman" w:hAnsi="Times New Roman" w:cs="Times New Roman"/>
        </w:rPr>
        <w:t>дата</w:t>
      </w:r>
      <w:r w:rsidR="00B23800" w:rsidRPr="009429AA">
        <w:rPr>
          <w:rFonts w:ascii="Times New Roman" w:hAnsi="Times New Roman" w:cs="Times New Roman"/>
          <w:lang w:val="de-DE"/>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de-DE"/>
        </w:rPr>
        <w:t xml:space="preserve"> - 1.05.2021) </w:t>
      </w:r>
      <w:r w:rsidR="00B23800" w:rsidRPr="009429AA">
        <w:rPr>
          <w:rFonts w:ascii="Times New Roman" w:hAnsi="Times New Roman" w:cs="Times New Roman"/>
        </w:rPr>
        <w:t xml:space="preserve"> </w:t>
      </w:r>
    </w:p>
  </w:footnote>
  <w:footnote w:id="58">
    <w:p w:rsidR="009E1C75" w:rsidRPr="00F024A6" w:rsidRDefault="009E1C75" w:rsidP="00F024A6">
      <w:pPr>
        <w:pStyle w:val="a7"/>
        <w:jc w:val="both"/>
      </w:pPr>
      <w:r>
        <w:rPr>
          <w:rStyle w:val="a9"/>
        </w:rPr>
        <w:footnoteRef/>
      </w:r>
      <w:r w:rsidRPr="00F024A6">
        <w:t xml:space="preserve"> </w:t>
      </w:r>
      <w:r w:rsidR="00B23800" w:rsidRPr="009429AA">
        <w:rPr>
          <w:rFonts w:ascii="Times New Roman" w:hAnsi="Times New Roman" w:cs="Times New Roman"/>
        </w:rPr>
        <w:t>Онлайн-статья Большого толкового словаря русского языка. под ред. С. А. Кузнецова [Электронный ресурс] / Справочно-информационный портал ГРАМОТА.РУ URL: http://gramota.ru/slovari/dic/?word=грёза&amp;all=x] (дата обращения - 1.05.2021)</w:t>
      </w:r>
    </w:p>
  </w:footnote>
  <w:footnote w:id="59">
    <w:p w:rsidR="009E1C75" w:rsidRPr="00F024A6" w:rsidRDefault="009E1C75" w:rsidP="00F024A6">
      <w:pPr>
        <w:pStyle w:val="a7"/>
        <w:jc w:val="both"/>
      </w:pPr>
      <w:r>
        <w:rPr>
          <w:rStyle w:val="a9"/>
        </w:rPr>
        <w:footnoteRef/>
      </w:r>
      <w:r w:rsidRPr="00F024A6">
        <w:t xml:space="preserve"> </w:t>
      </w:r>
      <w:r w:rsidR="00B23800" w:rsidRPr="009429AA">
        <w:rPr>
          <w:rFonts w:ascii="Times New Roman" w:hAnsi="Times New Roman" w:cs="Times New Roman"/>
        </w:rPr>
        <w:t>#MYCALVINS | Calvin Klein Россия [Электронный ресурс] / Calvin Klein Official Website URL: https://www.calvinklein.ru/mycalvins (дата обращения - 1.05.2021)</w:t>
      </w:r>
    </w:p>
  </w:footnote>
  <w:footnote w:id="60">
    <w:p w:rsidR="009E1C75" w:rsidRPr="00463325" w:rsidRDefault="009E1C75" w:rsidP="00463325">
      <w:pPr>
        <w:pStyle w:val="a7"/>
        <w:jc w:val="both"/>
        <w:rPr>
          <w:lang w:val="en-US"/>
        </w:rPr>
      </w:pPr>
      <w:r>
        <w:rPr>
          <w:rStyle w:val="a9"/>
        </w:rPr>
        <w:footnoteRef/>
      </w:r>
      <w:r w:rsidRPr="005F581C">
        <w:rPr>
          <w:lang w:val="en-US"/>
        </w:rPr>
        <w:t xml:space="preserve"> </w:t>
      </w:r>
      <w:r w:rsidRPr="005F581C">
        <w:rPr>
          <w:rFonts w:ascii="Times New Roman" w:hAnsi="Times New Roman" w:cs="Times New Roman"/>
          <w:lang w:val="en-US"/>
        </w:rPr>
        <w:t>«</w:t>
      </w:r>
      <w:r>
        <w:rPr>
          <w:rFonts w:ascii="Times New Roman" w:hAnsi="Times New Roman" w:cs="Times New Roman"/>
          <w:lang w:val="en-US"/>
        </w:rPr>
        <w:t>…</w:t>
      </w:r>
      <w:r w:rsidRPr="00463325">
        <w:rPr>
          <w:rFonts w:ascii="Times New Roman" w:hAnsi="Times New Roman" w:cs="Times New Roman"/>
          <w:lang w:val="en-US"/>
        </w:rPr>
        <w:t xml:space="preserve">presents today’s most influential voices telling their own stories, in their own words – and invites others around the world to do the same." … each star in the campaign shares their personal truths through cheeky and emotional videos» : </w:t>
      </w:r>
      <w:r w:rsidR="00B23800" w:rsidRPr="009429AA">
        <w:rPr>
          <w:rFonts w:ascii="Times New Roman" w:hAnsi="Times New Roman" w:cs="Times New Roman"/>
          <w:lang w:val="en-US"/>
        </w:rPr>
        <w:t>Elle [</w:t>
      </w:r>
      <w:r w:rsidR="00B23800" w:rsidRPr="009429AA">
        <w:rPr>
          <w:rFonts w:ascii="Times New Roman" w:hAnsi="Times New Roman" w:cs="Times New Roman"/>
        </w:rPr>
        <w:t>Электронный</w:t>
      </w:r>
      <w:r w:rsidR="00B23800" w:rsidRPr="009429AA">
        <w:rPr>
          <w:rFonts w:ascii="Times New Roman" w:hAnsi="Times New Roman" w:cs="Times New Roman"/>
          <w:lang w:val="en-US"/>
        </w:rPr>
        <w:t xml:space="preserve"> </w:t>
      </w:r>
      <w:r w:rsidR="00B23800" w:rsidRPr="009429AA">
        <w:rPr>
          <w:rFonts w:ascii="Times New Roman" w:hAnsi="Times New Roman" w:cs="Times New Roman"/>
        </w:rPr>
        <w:t>ресурс</w:t>
      </w:r>
      <w:r w:rsidR="00B23800" w:rsidRPr="009429AA">
        <w:rPr>
          <w:rFonts w:ascii="Times New Roman" w:hAnsi="Times New Roman" w:cs="Times New Roman"/>
          <w:lang w:val="en-US"/>
        </w:rPr>
        <w:t>] / Website URL: https://www.elle.com/culture/celebrities/a27409909/calvin-klein-mycalvins-campaign-billie-eilish-noah-centineo/ (</w:t>
      </w:r>
      <w:r w:rsidR="00B23800" w:rsidRPr="009429AA">
        <w:rPr>
          <w:rFonts w:ascii="Times New Roman" w:hAnsi="Times New Roman" w:cs="Times New Roman"/>
        </w:rPr>
        <w:t>дата</w:t>
      </w:r>
      <w:r w:rsidR="00B23800" w:rsidRPr="009429AA">
        <w:rPr>
          <w:rFonts w:ascii="Times New Roman" w:hAnsi="Times New Roman" w:cs="Times New Roman"/>
          <w:lang w:val="en-US"/>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en-US"/>
        </w:rPr>
        <w:t xml:space="preserve"> – 1.05.2021)</w:t>
      </w:r>
    </w:p>
  </w:footnote>
  <w:footnote w:id="61">
    <w:p w:rsidR="009E1C75" w:rsidRPr="00462632" w:rsidRDefault="009E1C75" w:rsidP="00462632">
      <w:pPr>
        <w:pStyle w:val="a7"/>
        <w:jc w:val="both"/>
        <w:rPr>
          <w:rFonts w:ascii="Times New Roman" w:hAnsi="Times New Roman" w:cs="Times New Roman"/>
        </w:rPr>
      </w:pPr>
      <w:r w:rsidRPr="00462632">
        <w:rPr>
          <w:rStyle w:val="a9"/>
          <w:rFonts w:ascii="Times New Roman" w:hAnsi="Times New Roman" w:cs="Times New Roman"/>
        </w:rPr>
        <w:footnoteRef/>
      </w:r>
      <w:r w:rsidRPr="00462632">
        <w:rPr>
          <w:rFonts w:ascii="Times New Roman" w:hAnsi="Times New Roman" w:cs="Times New Roman"/>
        </w:rPr>
        <w:t xml:space="preserve"> </w:t>
      </w:r>
      <w:r w:rsidR="00B23800" w:rsidRPr="009429AA">
        <w:rPr>
          <w:rFonts w:ascii="Times New Roman" w:hAnsi="Times New Roman" w:cs="Times New Roman"/>
        </w:rPr>
        <w:t>Назайкин А.Н. Эффективный рекламный текст в СМИ. Издательство МГУ, 2011. 480 с.</w:t>
      </w:r>
      <w:r w:rsidRPr="00462632">
        <w:rPr>
          <w:rFonts w:ascii="Times New Roman" w:hAnsi="Times New Roman" w:cs="Times New Roman"/>
        </w:rPr>
        <w:t>.</w:t>
      </w:r>
    </w:p>
  </w:footnote>
  <w:footnote w:id="62">
    <w:p w:rsidR="009E1C75" w:rsidRPr="00462632" w:rsidRDefault="009E1C75" w:rsidP="00462632">
      <w:pPr>
        <w:pStyle w:val="a7"/>
        <w:jc w:val="both"/>
        <w:rPr>
          <w:rFonts w:ascii="Times New Roman" w:hAnsi="Times New Roman" w:cs="Times New Roman"/>
        </w:rPr>
      </w:pPr>
      <w:r w:rsidRPr="00462632">
        <w:rPr>
          <w:rStyle w:val="a9"/>
          <w:rFonts w:ascii="Times New Roman" w:hAnsi="Times New Roman" w:cs="Times New Roman"/>
        </w:rPr>
        <w:footnoteRef/>
      </w:r>
      <w:r w:rsidRPr="00462632">
        <w:rPr>
          <w:rFonts w:ascii="Times New Roman" w:hAnsi="Times New Roman" w:cs="Times New Roman"/>
        </w:rPr>
        <w:t xml:space="preserve"> </w:t>
      </w:r>
      <w:r w:rsidR="00B23800" w:rsidRPr="009429AA">
        <w:rPr>
          <w:rFonts w:ascii="Times New Roman" w:hAnsi="Times New Roman" w:cs="Times New Roman"/>
        </w:rPr>
        <w:t>Аниськина Н.В., Зарубалова О.А.. Использование синтаксических конструкций как средства речевого воздействия в рекламе косметики.</w:t>
      </w:r>
      <w:r w:rsidR="00B23800">
        <w:rPr>
          <w:rFonts w:ascii="Times New Roman" w:hAnsi="Times New Roman" w:cs="Times New Roman"/>
        </w:rPr>
        <w:t xml:space="preserve"> Воронеж : Истоки, 2014. </w:t>
      </w:r>
      <w:r w:rsidR="00B23800" w:rsidRPr="009429AA">
        <w:rPr>
          <w:rFonts w:ascii="Times New Roman" w:hAnsi="Times New Roman" w:cs="Times New Roman"/>
        </w:rPr>
        <w:t>236 с.</w:t>
      </w:r>
    </w:p>
  </w:footnote>
  <w:footnote w:id="63">
    <w:p w:rsidR="009E1C75" w:rsidRPr="00B23800" w:rsidRDefault="009E1C75" w:rsidP="00DF381A">
      <w:pPr>
        <w:pStyle w:val="a7"/>
        <w:jc w:val="both"/>
        <w:rPr>
          <w:lang w:val="en-US"/>
        </w:rPr>
      </w:pPr>
      <w:r>
        <w:rPr>
          <w:rStyle w:val="a9"/>
        </w:rPr>
        <w:footnoteRef/>
      </w:r>
      <w:r w:rsidRPr="00E30CED">
        <w:t xml:space="preserve"> </w:t>
      </w:r>
      <w:r w:rsidR="00B23800" w:rsidRPr="009429AA">
        <w:rPr>
          <w:rFonts w:ascii="Times New Roman" w:hAnsi="Times New Roman" w:cs="Times New Roman"/>
        </w:rPr>
        <w:t>Немец Г.П. Грамматические средства выражения модальности в русском языке. Харьков</w:t>
      </w:r>
      <w:r w:rsidR="00B23800" w:rsidRPr="009429AA">
        <w:rPr>
          <w:rFonts w:ascii="Times New Roman" w:hAnsi="Times New Roman" w:cs="Times New Roman"/>
          <w:lang w:val="en-US"/>
        </w:rPr>
        <w:t xml:space="preserve">: </w:t>
      </w:r>
      <w:r w:rsidR="00B23800" w:rsidRPr="009429AA">
        <w:rPr>
          <w:rFonts w:ascii="Times New Roman" w:hAnsi="Times New Roman" w:cs="Times New Roman"/>
        </w:rPr>
        <w:t>Око</w:t>
      </w:r>
      <w:r w:rsidR="00B23800" w:rsidRPr="009429AA">
        <w:rPr>
          <w:rFonts w:ascii="Times New Roman" w:hAnsi="Times New Roman" w:cs="Times New Roman"/>
          <w:lang w:val="en-US"/>
        </w:rPr>
        <w:t xml:space="preserve">, 1991. 164 </w:t>
      </w:r>
      <w:r w:rsidR="00B23800" w:rsidRPr="009429AA">
        <w:rPr>
          <w:rFonts w:ascii="Times New Roman" w:hAnsi="Times New Roman" w:cs="Times New Roman"/>
        </w:rPr>
        <w:t>с</w:t>
      </w:r>
      <w:r w:rsidR="00B23800" w:rsidRPr="009429AA">
        <w:rPr>
          <w:rFonts w:ascii="Times New Roman" w:hAnsi="Times New Roman" w:cs="Times New Roman"/>
          <w:lang w:val="en-US"/>
        </w:rPr>
        <w:t>.</w:t>
      </w:r>
    </w:p>
  </w:footnote>
  <w:footnote w:id="64">
    <w:p w:rsidR="009E1C75" w:rsidRPr="004856E5" w:rsidRDefault="009E1C75" w:rsidP="00DF381A">
      <w:pPr>
        <w:pStyle w:val="a7"/>
        <w:jc w:val="both"/>
        <w:rPr>
          <w:lang w:val="de-DE"/>
        </w:rPr>
      </w:pPr>
      <w:r>
        <w:rPr>
          <w:rStyle w:val="a9"/>
        </w:rPr>
        <w:footnoteRef/>
      </w:r>
      <w:r w:rsidRPr="004856E5">
        <w:rPr>
          <w:lang w:val="de-DE"/>
        </w:rPr>
        <w:t xml:space="preserve"> </w:t>
      </w:r>
      <w:r w:rsidR="00B23800" w:rsidRPr="009429AA">
        <w:rPr>
          <w:rFonts w:ascii="Times New Roman" w:hAnsi="Times New Roman" w:cs="Times New Roman"/>
          <w:lang w:val="de-DE"/>
        </w:rPr>
        <w:t>Suchert A. Die Sprache der Mode: Eine linguistische Betrachtung lexikalischer und stilistischer Besonderheiten in der Sprache der Modewelt</w:t>
      </w:r>
      <w:r w:rsidR="00B23800" w:rsidRPr="009429AA">
        <w:rPr>
          <w:rFonts w:ascii="Times New Roman" w:hAnsi="Times New Roman" w:cs="Times New Roman"/>
          <w:lang w:val="en-US"/>
        </w:rPr>
        <w:t>.</w:t>
      </w:r>
      <w:r w:rsidR="00B23800" w:rsidRPr="009429AA">
        <w:rPr>
          <w:rFonts w:ascii="Times New Roman" w:hAnsi="Times New Roman" w:cs="Times New Roman"/>
          <w:lang w:val="de-DE"/>
        </w:rPr>
        <w:t xml:space="preserve"> Würzburg, 2013. S.208-219</w:t>
      </w:r>
    </w:p>
  </w:footnote>
  <w:footnote w:id="65">
    <w:p w:rsidR="009E1C75" w:rsidRPr="00AC5DF4" w:rsidRDefault="009E1C75" w:rsidP="00AC5DF4">
      <w:pPr>
        <w:pStyle w:val="a7"/>
        <w:jc w:val="both"/>
      </w:pPr>
      <w:r>
        <w:rPr>
          <w:rStyle w:val="a9"/>
        </w:rPr>
        <w:footnoteRef/>
      </w:r>
      <w:r w:rsidRPr="00AC5DF4">
        <w:t xml:space="preserve"> </w:t>
      </w:r>
      <w:r w:rsidR="00B23800" w:rsidRPr="009429AA">
        <w:rPr>
          <w:rFonts w:ascii="Times New Roman" w:hAnsi="Times New Roman" w:cs="Times New Roman"/>
        </w:rPr>
        <w:t>Дементьева Е.Ю. Глагол в рекламном тексте. Воронеж, 2004.  С. 14</w:t>
      </w:r>
    </w:p>
  </w:footnote>
  <w:footnote w:id="66">
    <w:p w:rsidR="009E1C75" w:rsidRPr="00AC5DF4" w:rsidRDefault="009E1C75" w:rsidP="00AC5DF4">
      <w:pPr>
        <w:pStyle w:val="a7"/>
        <w:jc w:val="both"/>
      </w:pPr>
      <w:r>
        <w:rPr>
          <w:rStyle w:val="a9"/>
        </w:rPr>
        <w:footnoteRef/>
      </w:r>
      <w:r w:rsidRPr="00AC5DF4">
        <w:t xml:space="preserve"> </w:t>
      </w:r>
      <w:r w:rsidR="00B23800" w:rsidRPr="009429AA">
        <w:rPr>
          <w:rFonts w:ascii="Times New Roman" w:hAnsi="Times New Roman" w:cs="Times New Roman"/>
        </w:rPr>
        <w:t>Duden [Электронный ресурс] // Onlinewörterbuch URL: https://www.duden.de/rechtschreibung/zugreifen (дата обращения - 1.05.2021)</w:t>
      </w:r>
    </w:p>
  </w:footnote>
  <w:footnote w:id="67">
    <w:p w:rsidR="009E1C75" w:rsidRPr="00B23800" w:rsidRDefault="009E1C75" w:rsidP="00AC5DF4">
      <w:pPr>
        <w:pStyle w:val="a7"/>
        <w:jc w:val="both"/>
        <w:rPr>
          <w:rFonts w:ascii="Times New Roman" w:hAnsi="Times New Roman" w:cs="Times New Roman"/>
        </w:rPr>
      </w:pPr>
      <w:r>
        <w:rPr>
          <w:rStyle w:val="a9"/>
        </w:rPr>
        <w:footnoteRef/>
      </w:r>
      <w:r w:rsidRPr="00AC5DF4">
        <w:t xml:space="preserve"> </w:t>
      </w:r>
      <w:r w:rsidR="00B23800" w:rsidRPr="009429AA">
        <w:rPr>
          <w:rFonts w:ascii="Times New Roman" w:hAnsi="Times New Roman" w:cs="Times New Roman"/>
        </w:rPr>
        <w:t>Злотникова Т.С., Гапонова Ж.К. Наш русский супер-гипер-мульти-проект. Ярославский педагогический вестник, 2017. С. 280–289</w:t>
      </w:r>
    </w:p>
  </w:footnote>
  <w:footnote w:id="68">
    <w:p w:rsidR="009E1C75" w:rsidRPr="00B23800" w:rsidRDefault="009E1C75" w:rsidP="00E47D52">
      <w:pPr>
        <w:pStyle w:val="a7"/>
        <w:jc w:val="both"/>
        <w:rPr>
          <w:rFonts w:ascii="Times New Roman" w:hAnsi="Times New Roman" w:cs="Times New Roman"/>
        </w:rPr>
      </w:pPr>
      <w:r w:rsidRPr="0084070E">
        <w:rPr>
          <w:rStyle w:val="a9"/>
          <w:rFonts w:ascii="Times New Roman" w:hAnsi="Times New Roman" w:cs="Times New Roman"/>
        </w:rPr>
        <w:footnoteRef/>
      </w:r>
      <w:r w:rsidRPr="004856E5">
        <w:rPr>
          <w:rFonts w:ascii="Times New Roman" w:hAnsi="Times New Roman" w:cs="Times New Roman"/>
          <w:lang w:val="de-DE"/>
        </w:rPr>
        <w:t xml:space="preserve"> </w:t>
      </w:r>
      <w:r w:rsidR="00B23800" w:rsidRPr="009429AA">
        <w:rPr>
          <w:rFonts w:ascii="Times New Roman" w:hAnsi="Times New Roman" w:cs="Times New Roman"/>
          <w:lang w:val="de-DE"/>
        </w:rPr>
        <w:t xml:space="preserve">Suchert A. Die Sprache der Mode… S. 210-219 </w:t>
      </w:r>
    </w:p>
  </w:footnote>
  <w:footnote w:id="69">
    <w:p w:rsidR="009E1C75" w:rsidRPr="00B23800" w:rsidRDefault="009E1C75" w:rsidP="0084070E">
      <w:pPr>
        <w:pStyle w:val="a7"/>
        <w:jc w:val="both"/>
        <w:rPr>
          <w:rFonts w:ascii="Times New Roman" w:hAnsi="Times New Roman" w:cs="Times New Roman"/>
          <w:lang w:val="en-US"/>
        </w:rPr>
      </w:pPr>
      <w:r w:rsidRPr="0084070E">
        <w:rPr>
          <w:rStyle w:val="a9"/>
          <w:rFonts w:ascii="Times New Roman" w:hAnsi="Times New Roman" w:cs="Times New Roman"/>
        </w:rPr>
        <w:footnoteRef/>
      </w:r>
      <w:r w:rsidRPr="0084070E">
        <w:rPr>
          <w:rFonts w:ascii="Times New Roman" w:hAnsi="Times New Roman" w:cs="Times New Roman"/>
        </w:rPr>
        <w:t xml:space="preserve"> </w:t>
      </w:r>
      <w:r w:rsidR="00B23800" w:rsidRPr="009429AA">
        <w:rPr>
          <w:rFonts w:ascii="Times New Roman" w:hAnsi="Times New Roman" w:cs="Times New Roman"/>
        </w:rPr>
        <w:t xml:space="preserve">Карманные часы часы Marie-Antoinette [Электронный ресурс] / </w:t>
      </w:r>
      <w:r w:rsidR="00B23800" w:rsidRPr="009429AA">
        <w:rPr>
          <w:rFonts w:ascii="Times New Roman" w:hAnsi="Times New Roman" w:cs="Times New Roman"/>
          <w:lang w:val="en-US"/>
        </w:rPr>
        <w:t>Breguet</w:t>
      </w:r>
      <w:r w:rsidR="00B23800" w:rsidRPr="009429AA">
        <w:rPr>
          <w:rFonts w:ascii="Times New Roman" w:hAnsi="Times New Roman" w:cs="Times New Roman"/>
        </w:rPr>
        <w:t xml:space="preserve">. </w:t>
      </w:r>
      <w:r w:rsidR="00B23800" w:rsidRPr="009429AA">
        <w:rPr>
          <w:rFonts w:ascii="Times New Roman" w:hAnsi="Times New Roman" w:cs="Times New Roman"/>
          <w:lang w:val="en-US"/>
        </w:rPr>
        <w:t>Official website - URL: https://www.breguet.com/ru/</w:t>
      </w:r>
      <w:r w:rsidR="00B23800" w:rsidRPr="009429AA">
        <w:rPr>
          <w:rFonts w:ascii="Times New Roman" w:hAnsi="Times New Roman" w:cs="Times New Roman"/>
        </w:rPr>
        <w:t>Дом</w:t>
      </w:r>
      <w:r w:rsidR="00B23800" w:rsidRPr="009429AA">
        <w:rPr>
          <w:rFonts w:ascii="Times New Roman" w:hAnsi="Times New Roman" w:cs="Times New Roman"/>
          <w:lang w:val="en-US"/>
        </w:rPr>
        <w:t>-breguet/</w:t>
      </w:r>
      <w:r w:rsidR="00B23800" w:rsidRPr="009429AA">
        <w:rPr>
          <w:rFonts w:ascii="Times New Roman" w:hAnsi="Times New Roman" w:cs="Times New Roman"/>
        </w:rPr>
        <w:t>МАНУФАКТУРА</w:t>
      </w:r>
      <w:r w:rsidR="00B23800" w:rsidRPr="009429AA">
        <w:rPr>
          <w:rFonts w:ascii="Times New Roman" w:hAnsi="Times New Roman" w:cs="Times New Roman"/>
          <w:lang w:val="en-US"/>
        </w:rPr>
        <w:t>/</w:t>
      </w:r>
      <w:r w:rsidR="00B23800" w:rsidRPr="009429AA">
        <w:rPr>
          <w:rFonts w:ascii="Times New Roman" w:hAnsi="Times New Roman" w:cs="Times New Roman"/>
        </w:rPr>
        <w:t>карманные</w:t>
      </w:r>
      <w:r w:rsidR="00B23800" w:rsidRPr="009429AA">
        <w:rPr>
          <w:rFonts w:ascii="Times New Roman" w:hAnsi="Times New Roman" w:cs="Times New Roman"/>
          <w:lang w:val="en-US"/>
        </w:rPr>
        <w:t>-</w:t>
      </w:r>
      <w:r w:rsidR="00B23800" w:rsidRPr="009429AA">
        <w:rPr>
          <w:rFonts w:ascii="Times New Roman" w:hAnsi="Times New Roman" w:cs="Times New Roman"/>
        </w:rPr>
        <w:t>часы</w:t>
      </w:r>
      <w:r w:rsidR="00B23800" w:rsidRPr="009429AA">
        <w:rPr>
          <w:rFonts w:ascii="Times New Roman" w:hAnsi="Times New Roman" w:cs="Times New Roman"/>
          <w:lang w:val="en-US"/>
        </w:rPr>
        <w:t>-marie-antoinette (</w:t>
      </w:r>
      <w:r w:rsidR="00B23800" w:rsidRPr="009429AA">
        <w:rPr>
          <w:rFonts w:ascii="Times New Roman" w:hAnsi="Times New Roman" w:cs="Times New Roman"/>
        </w:rPr>
        <w:t>дата</w:t>
      </w:r>
      <w:r w:rsidR="00B23800" w:rsidRPr="009429AA">
        <w:rPr>
          <w:rFonts w:ascii="Times New Roman" w:hAnsi="Times New Roman" w:cs="Times New Roman"/>
          <w:lang w:val="en-US"/>
        </w:rPr>
        <w:t xml:space="preserve"> </w:t>
      </w:r>
      <w:r w:rsidR="00B23800" w:rsidRPr="009429AA">
        <w:rPr>
          <w:rFonts w:ascii="Times New Roman" w:hAnsi="Times New Roman" w:cs="Times New Roman"/>
        </w:rPr>
        <w:t>обращения</w:t>
      </w:r>
      <w:r w:rsidR="00B23800" w:rsidRPr="009429AA">
        <w:rPr>
          <w:rFonts w:ascii="Times New Roman" w:hAnsi="Times New Roman" w:cs="Times New Roman"/>
          <w:lang w:val="en-US"/>
        </w:rPr>
        <w:t xml:space="preserve"> - 1.05.2021)</w:t>
      </w:r>
    </w:p>
  </w:footnote>
  <w:footnote w:id="70">
    <w:p w:rsidR="009E1C75" w:rsidRDefault="009E1C75" w:rsidP="00E47D52">
      <w:pPr>
        <w:pStyle w:val="a7"/>
      </w:pPr>
      <w:r>
        <w:rPr>
          <w:rStyle w:val="a9"/>
        </w:rPr>
        <w:footnoteRef/>
      </w:r>
      <w:r>
        <w:t xml:space="preserve"> </w:t>
      </w:r>
      <w:r w:rsidR="00B23800" w:rsidRPr="009429AA">
        <w:rPr>
          <w:rFonts w:ascii="Times New Roman" w:hAnsi="Times New Roman" w:cs="Times New Roman"/>
        </w:rPr>
        <w:t>Сердобинцева Е. Н. Структура и язык рекламных текстов. Москва</w:t>
      </w:r>
      <w:r w:rsidR="00B23800">
        <w:rPr>
          <w:rFonts w:ascii="Times New Roman" w:hAnsi="Times New Roman" w:cs="Times New Roman"/>
        </w:rPr>
        <w:t xml:space="preserve"> : ФЛИНТА : Наука, 2014. </w:t>
      </w:r>
      <w:r w:rsidR="00B23800" w:rsidRPr="009429AA">
        <w:rPr>
          <w:rFonts w:ascii="Times New Roman" w:hAnsi="Times New Roman" w:cs="Times New Roman"/>
        </w:rPr>
        <w:t>159 с.</w:t>
      </w:r>
    </w:p>
  </w:footnote>
  <w:footnote w:id="71">
    <w:p w:rsidR="009E1C75" w:rsidRDefault="009E1C75" w:rsidP="00E47D52">
      <w:pPr>
        <w:pStyle w:val="a7"/>
      </w:pPr>
      <w:r>
        <w:rPr>
          <w:rStyle w:val="a9"/>
        </w:rPr>
        <w:footnoteRef/>
      </w:r>
      <w:r>
        <w:t xml:space="preserve"> </w:t>
      </w:r>
      <w:r w:rsidR="00B23800" w:rsidRPr="009429AA">
        <w:rPr>
          <w:rFonts w:ascii="Times New Roman" w:hAnsi="Times New Roman" w:cs="Times New Roman"/>
        </w:rPr>
        <w:t>Там же. С. 29</w:t>
      </w:r>
    </w:p>
  </w:footnote>
  <w:footnote w:id="72">
    <w:p w:rsidR="009E1C75" w:rsidRDefault="009E1C75" w:rsidP="00E47D52">
      <w:pPr>
        <w:pStyle w:val="a7"/>
        <w:jc w:val="both"/>
      </w:pPr>
      <w:r>
        <w:rPr>
          <w:rStyle w:val="a9"/>
        </w:rPr>
        <w:footnoteRef/>
      </w:r>
      <w:r>
        <w:t xml:space="preserve"> </w:t>
      </w:r>
      <w:r w:rsidR="00B23800" w:rsidRPr="009429AA">
        <w:rPr>
          <w:rFonts w:ascii="Times New Roman" w:hAnsi="Times New Roman" w:cs="Times New Roman"/>
        </w:rPr>
        <w:t>Полякова О.А. Лексика ограниченного употребления в рекламных и PR-текстах (функциональный аспект). Труды Ростовского государственного университета путей сообщения</w:t>
      </w:r>
      <w:r w:rsidR="00B23800">
        <w:rPr>
          <w:rFonts w:ascii="Times New Roman" w:hAnsi="Times New Roman" w:cs="Times New Roman"/>
        </w:rPr>
        <w:t xml:space="preserve">, 2017. </w:t>
      </w:r>
      <w:r w:rsidR="00B23800" w:rsidRPr="009429AA">
        <w:rPr>
          <w:rFonts w:ascii="Times New Roman" w:hAnsi="Times New Roman" w:cs="Times New Roman"/>
        </w:rPr>
        <w:t>С. 86-95</w:t>
      </w:r>
    </w:p>
  </w:footnote>
  <w:footnote w:id="73">
    <w:p w:rsidR="009E1C75" w:rsidRPr="00523C08" w:rsidRDefault="009E1C75" w:rsidP="00523C08">
      <w:pPr>
        <w:pStyle w:val="a7"/>
        <w:jc w:val="both"/>
        <w:rPr>
          <w:rFonts w:ascii="Times New Roman" w:hAnsi="Times New Roman" w:cs="Times New Roman"/>
        </w:rPr>
      </w:pPr>
      <w:r w:rsidRPr="00523C08">
        <w:rPr>
          <w:rStyle w:val="a9"/>
          <w:rFonts w:ascii="Times New Roman" w:hAnsi="Times New Roman" w:cs="Times New Roman"/>
        </w:rPr>
        <w:footnoteRef/>
      </w:r>
      <w:r w:rsidRPr="00523C08">
        <w:rPr>
          <w:rFonts w:ascii="Times New Roman" w:hAnsi="Times New Roman" w:cs="Times New Roman"/>
        </w:rPr>
        <w:t xml:space="preserve"> </w:t>
      </w:r>
      <w:r w:rsidR="00B23800" w:rsidRPr="009429AA">
        <w:rPr>
          <w:rFonts w:ascii="Times New Roman" w:hAnsi="Times New Roman" w:cs="Times New Roman"/>
        </w:rPr>
        <w:t>Дедюхин А.А. Модели организации… С.86-98</w:t>
      </w:r>
    </w:p>
  </w:footnote>
  <w:footnote w:id="74">
    <w:p w:rsidR="009E1C75" w:rsidRDefault="009E1C75" w:rsidP="00E47D52">
      <w:pPr>
        <w:pStyle w:val="a7"/>
      </w:pPr>
      <w:r>
        <w:rPr>
          <w:rStyle w:val="a9"/>
        </w:rPr>
        <w:footnoteRef/>
      </w:r>
      <w:r>
        <w:t xml:space="preserve"> </w:t>
      </w:r>
      <w:r w:rsidR="00B23800" w:rsidRPr="009429AA">
        <w:rPr>
          <w:rFonts w:ascii="Times New Roman" w:hAnsi="Times New Roman" w:cs="Times New Roman"/>
        </w:rPr>
        <w:t>Там же. С.87-98</w:t>
      </w:r>
    </w:p>
  </w:footnote>
  <w:footnote w:id="75">
    <w:p w:rsidR="009E1C75" w:rsidRDefault="009E1C75" w:rsidP="00E47D52">
      <w:pPr>
        <w:pStyle w:val="a7"/>
      </w:pPr>
      <w:r>
        <w:rPr>
          <w:rStyle w:val="a9"/>
        </w:rPr>
        <w:footnoteRef/>
      </w:r>
      <w:r>
        <w:t xml:space="preserve"> </w:t>
      </w:r>
      <w:r w:rsidR="00B23800" w:rsidRPr="009429AA">
        <w:rPr>
          <w:rFonts w:ascii="Times New Roman" w:hAnsi="Times New Roman" w:cs="Times New Roman"/>
        </w:rPr>
        <w:t>Аниськина Н.В. Использование синтаксических конструкций … С. 130</w:t>
      </w:r>
    </w:p>
  </w:footnote>
  <w:footnote w:id="76">
    <w:p w:rsidR="009E1C75" w:rsidRPr="00B23800" w:rsidRDefault="009E1C75" w:rsidP="00E47D52">
      <w:pPr>
        <w:pStyle w:val="a7"/>
        <w:jc w:val="both"/>
        <w:rPr>
          <w:rFonts w:ascii="Times New Roman" w:hAnsi="Times New Roman" w:cs="Times New Roman"/>
        </w:rPr>
      </w:pPr>
      <w:r>
        <w:rPr>
          <w:rStyle w:val="a9"/>
        </w:rPr>
        <w:footnoteRef/>
      </w:r>
      <w:r>
        <w:t xml:space="preserve"> </w:t>
      </w:r>
      <w:r w:rsidR="00B23800" w:rsidRPr="009429AA">
        <w:rPr>
          <w:rFonts w:ascii="Times New Roman" w:hAnsi="Times New Roman" w:cs="Times New Roman"/>
        </w:rPr>
        <w:t>Мягких А.В. Лексические языковые средства воздействия на адресата в рекламных текстах (на материале женских журналов). Язык и право: актуальные проблемы взаимодействия, 2015. – С. 199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E051B"/>
    <w:multiLevelType w:val="hybridMultilevel"/>
    <w:tmpl w:val="7D1E74DA"/>
    <w:lvl w:ilvl="0" w:tplc="C06ED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C32B9A"/>
    <w:multiLevelType w:val="multilevel"/>
    <w:tmpl w:val="ECB44C7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3A4833"/>
    <w:multiLevelType w:val="hybridMultilevel"/>
    <w:tmpl w:val="02FCD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AF2491"/>
    <w:multiLevelType w:val="multilevel"/>
    <w:tmpl w:val="20B6398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81C204D"/>
    <w:multiLevelType w:val="hybridMultilevel"/>
    <w:tmpl w:val="75EC423C"/>
    <w:lvl w:ilvl="0" w:tplc="71B6F51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3E7371"/>
    <w:multiLevelType w:val="hybridMultilevel"/>
    <w:tmpl w:val="81C26A84"/>
    <w:lvl w:ilvl="0" w:tplc="B7829AE4">
      <w:start w:val="2"/>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143AB2"/>
    <w:multiLevelType w:val="multilevel"/>
    <w:tmpl w:val="D71AB9F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63E47BF"/>
    <w:multiLevelType w:val="hybridMultilevel"/>
    <w:tmpl w:val="C3D67560"/>
    <w:lvl w:ilvl="0" w:tplc="DD3E32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583EDD"/>
    <w:multiLevelType w:val="hybridMultilevel"/>
    <w:tmpl w:val="CB46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3A437B"/>
    <w:multiLevelType w:val="hybridMultilevel"/>
    <w:tmpl w:val="9580D5B0"/>
    <w:lvl w:ilvl="0" w:tplc="35B859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F84396"/>
    <w:multiLevelType w:val="hybridMultilevel"/>
    <w:tmpl w:val="31FA8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9E2B54"/>
    <w:multiLevelType w:val="hybridMultilevel"/>
    <w:tmpl w:val="65504A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6D4384"/>
    <w:multiLevelType w:val="hybridMultilevel"/>
    <w:tmpl w:val="3B6AB460"/>
    <w:lvl w:ilvl="0" w:tplc="DC229B9C">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5A0499"/>
    <w:multiLevelType w:val="hybridMultilevel"/>
    <w:tmpl w:val="B49E8528"/>
    <w:lvl w:ilvl="0" w:tplc="CC9AE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E76D28"/>
    <w:multiLevelType w:val="multilevel"/>
    <w:tmpl w:val="B77C89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7217E38"/>
    <w:multiLevelType w:val="hybridMultilevel"/>
    <w:tmpl w:val="670CA0E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291636"/>
    <w:multiLevelType w:val="multilevel"/>
    <w:tmpl w:val="B9A6B2D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4994B68"/>
    <w:multiLevelType w:val="hybridMultilevel"/>
    <w:tmpl w:val="91F878B6"/>
    <w:lvl w:ilvl="0" w:tplc="626AFE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DEB409A"/>
    <w:multiLevelType w:val="hybridMultilevel"/>
    <w:tmpl w:val="8360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120254"/>
    <w:multiLevelType w:val="hybridMultilevel"/>
    <w:tmpl w:val="7D1E74DA"/>
    <w:lvl w:ilvl="0" w:tplc="C06ED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8"/>
  </w:num>
  <w:num w:numId="3">
    <w:abstractNumId w:val="14"/>
  </w:num>
  <w:num w:numId="4">
    <w:abstractNumId w:val="19"/>
  </w:num>
  <w:num w:numId="5">
    <w:abstractNumId w:val="1"/>
  </w:num>
  <w:num w:numId="6">
    <w:abstractNumId w:val="3"/>
  </w:num>
  <w:num w:numId="7">
    <w:abstractNumId w:val="16"/>
  </w:num>
  <w:num w:numId="8">
    <w:abstractNumId w:val="17"/>
  </w:num>
  <w:num w:numId="9">
    <w:abstractNumId w:val="13"/>
  </w:num>
  <w:num w:numId="10">
    <w:abstractNumId w:val="12"/>
  </w:num>
  <w:num w:numId="11">
    <w:abstractNumId w:val="4"/>
  </w:num>
  <w:num w:numId="12">
    <w:abstractNumId w:val="5"/>
  </w:num>
  <w:num w:numId="13">
    <w:abstractNumId w:val="10"/>
  </w:num>
  <w:num w:numId="14">
    <w:abstractNumId w:val="15"/>
  </w:num>
  <w:num w:numId="15">
    <w:abstractNumId w:val="11"/>
  </w:num>
  <w:num w:numId="16">
    <w:abstractNumId w:val="0"/>
  </w:num>
  <w:num w:numId="17">
    <w:abstractNumId w:val="18"/>
  </w:num>
  <w:num w:numId="18">
    <w:abstractNumId w:val="2"/>
  </w:num>
  <w:num w:numId="19">
    <w:abstractNumId w:val="9"/>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72528"/>
    <w:rsid w:val="000008DF"/>
    <w:rsid w:val="00001252"/>
    <w:rsid w:val="000025BE"/>
    <w:rsid w:val="00002F04"/>
    <w:rsid w:val="0000310A"/>
    <w:rsid w:val="0000315A"/>
    <w:rsid w:val="000039A3"/>
    <w:rsid w:val="00003C16"/>
    <w:rsid w:val="000044CA"/>
    <w:rsid w:val="00007181"/>
    <w:rsid w:val="00007674"/>
    <w:rsid w:val="000078B5"/>
    <w:rsid w:val="0001013E"/>
    <w:rsid w:val="00011635"/>
    <w:rsid w:val="000121D7"/>
    <w:rsid w:val="00012BDA"/>
    <w:rsid w:val="00012D47"/>
    <w:rsid w:val="000141AA"/>
    <w:rsid w:val="000143E7"/>
    <w:rsid w:val="00014D01"/>
    <w:rsid w:val="00015A9C"/>
    <w:rsid w:val="00017157"/>
    <w:rsid w:val="000171FD"/>
    <w:rsid w:val="00017B6F"/>
    <w:rsid w:val="0002007B"/>
    <w:rsid w:val="0002042E"/>
    <w:rsid w:val="00020FB3"/>
    <w:rsid w:val="00021904"/>
    <w:rsid w:val="00022736"/>
    <w:rsid w:val="00023206"/>
    <w:rsid w:val="00023524"/>
    <w:rsid w:val="000259E3"/>
    <w:rsid w:val="00026776"/>
    <w:rsid w:val="00030809"/>
    <w:rsid w:val="00030A97"/>
    <w:rsid w:val="00030D6D"/>
    <w:rsid w:val="00031ED1"/>
    <w:rsid w:val="00032FBC"/>
    <w:rsid w:val="000345B8"/>
    <w:rsid w:val="000347BA"/>
    <w:rsid w:val="00034CA2"/>
    <w:rsid w:val="00035339"/>
    <w:rsid w:val="00035C77"/>
    <w:rsid w:val="0004019D"/>
    <w:rsid w:val="0004063D"/>
    <w:rsid w:val="00041AD6"/>
    <w:rsid w:val="00042347"/>
    <w:rsid w:val="000427A9"/>
    <w:rsid w:val="00043255"/>
    <w:rsid w:val="00043263"/>
    <w:rsid w:val="00043EF0"/>
    <w:rsid w:val="00044D9E"/>
    <w:rsid w:val="000450A1"/>
    <w:rsid w:val="00045E19"/>
    <w:rsid w:val="00047EFB"/>
    <w:rsid w:val="00052781"/>
    <w:rsid w:val="00052A5A"/>
    <w:rsid w:val="00054624"/>
    <w:rsid w:val="00056AB7"/>
    <w:rsid w:val="0005702F"/>
    <w:rsid w:val="00060DEA"/>
    <w:rsid w:val="00061826"/>
    <w:rsid w:val="00061D58"/>
    <w:rsid w:val="000625A7"/>
    <w:rsid w:val="000635E8"/>
    <w:rsid w:val="000636DA"/>
    <w:rsid w:val="000646A6"/>
    <w:rsid w:val="000661FE"/>
    <w:rsid w:val="00066D75"/>
    <w:rsid w:val="0006759B"/>
    <w:rsid w:val="0006782B"/>
    <w:rsid w:val="00067A2E"/>
    <w:rsid w:val="00067D9E"/>
    <w:rsid w:val="00070108"/>
    <w:rsid w:val="00070919"/>
    <w:rsid w:val="00070AD9"/>
    <w:rsid w:val="00070BB4"/>
    <w:rsid w:val="00072393"/>
    <w:rsid w:val="00073EA9"/>
    <w:rsid w:val="0007449C"/>
    <w:rsid w:val="00075A7C"/>
    <w:rsid w:val="0007651B"/>
    <w:rsid w:val="000778A7"/>
    <w:rsid w:val="00077A3C"/>
    <w:rsid w:val="00077C5E"/>
    <w:rsid w:val="00081529"/>
    <w:rsid w:val="00081D1E"/>
    <w:rsid w:val="00081E8B"/>
    <w:rsid w:val="00083E04"/>
    <w:rsid w:val="000859E1"/>
    <w:rsid w:val="00085EFD"/>
    <w:rsid w:val="0008698B"/>
    <w:rsid w:val="000877F6"/>
    <w:rsid w:val="000902EB"/>
    <w:rsid w:val="00092CE8"/>
    <w:rsid w:val="000947A4"/>
    <w:rsid w:val="00096269"/>
    <w:rsid w:val="00096637"/>
    <w:rsid w:val="000979B9"/>
    <w:rsid w:val="00097BDA"/>
    <w:rsid w:val="000A06A6"/>
    <w:rsid w:val="000A1734"/>
    <w:rsid w:val="000A17E7"/>
    <w:rsid w:val="000A1B98"/>
    <w:rsid w:val="000A1FAA"/>
    <w:rsid w:val="000A3EF2"/>
    <w:rsid w:val="000A5614"/>
    <w:rsid w:val="000A6FB2"/>
    <w:rsid w:val="000A7043"/>
    <w:rsid w:val="000B0996"/>
    <w:rsid w:val="000B1357"/>
    <w:rsid w:val="000B17E4"/>
    <w:rsid w:val="000B2A42"/>
    <w:rsid w:val="000B4449"/>
    <w:rsid w:val="000B6090"/>
    <w:rsid w:val="000B71D3"/>
    <w:rsid w:val="000B758A"/>
    <w:rsid w:val="000B798F"/>
    <w:rsid w:val="000B7B1B"/>
    <w:rsid w:val="000C1EFA"/>
    <w:rsid w:val="000C22EC"/>
    <w:rsid w:val="000C4F0C"/>
    <w:rsid w:val="000C4FAE"/>
    <w:rsid w:val="000C743A"/>
    <w:rsid w:val="000D0058"/>
    <w:rsid w:val="000D27C6"/>
    <w:rsid w:val="000D3228"/>
    <w:rsid w:val="000D4029"/>
    <w:rsid w:val="000D4876"/>
    <w:rsid w:val="000D4CBF"/>
    <w:rsid w:val="000D6AAF"/>
    <w:rsid w:val="000D7A77"/>
    <w:rsid w:val="000E07A4"/>
    <w:rsid w:val="000E083F"/>
    <w:rsid w:val="000E0A62"/>
    <w:rsid w:val="000E0B67"/>
    <w:rsid w:val="000E0DE5"/>
    <w:rsid w:val="000E19DD"/>
    <w:rsid w:val="000E1E36"/>
    <w:rsid w:val="000E2871"/>
    <w:rsid w:val="000E2C83"/>
    <w:rsid w:val="000E2F33"/>
    <w:rsid w:val="000E32A8"/>
    <w:rsid w:val="000E34E5"/>
    <w:rsid w:val="000E3661"/>
    <w:rsid w:val="000F0567"/>
    <w:rsid w:val="000F16D2"/>
    <w:rsid w:val="000F326A"/>
    <w:rsid w:val="000F4623"/>
    <w:rsid w:val="000F5F5A"/>
    <w:rsid w:val="000F6974"/>
    <w:rsid w:val="000F7467"/>
    <w:rsid w:val="00100894"/>
    <w:rsid w:val="00101BF8"/>
    <w:rsid w:val="00111307"/>
    <w:rsid w:val="00111356"/>
    <w:rsid w:val="001117B3"/>
    <w:rsid w:val="001145A4"/>
    <w:rsid w:val="00114816"/>
    <w:rsid w:val="00114DCD"/>
    <w:rsid w:val="00115682"/>
    <w:rsid w:val="001157E3"/>
    <w:rsid w:val="00117620"/>
    <w:rsid w:val="00121552"/>
    <w:rsid w:val="0012181C"/>
    <w:rsid w:val="0012312E"/>
    <w:rsid w:val="00124445"/>
    <w:rsid w:val="001246D2"/>
    <w:rsid w:val="00125077"/>
    <w:rsid w:val="00125409"/>
    <w:rsid w:val="00125EAC"/>
    <w:rsid w:val="001265FA"/>
    <w:rsid w:val="00126ACB"/>
    <w:rsid w:val="00127D30"/>
    <w:rsid w:val="00130012"/>
    <w:rsid w:val="00130B10"/>
    <w:rsid w:val="00130FBC"/>
    <w:rsid w:val="0013218C"/>
    <w:rsid w:val="0013257E"/>
    <w:rsid w:val="00133795"/>
    <w:rsid w:val="00135173"/>
    <w:rsid w:val="0013552F"/>
    <w:rsid w:val="00136C27"/>
    <w:rsid w:val="00140AB4"/>
    <w:rsid w:val="00140DB9"/>
    <w:rsid w:val="001416E1"/>
    <w:rsid w:val="001422C3"/>
    <w:rsid w:val="001426A6"/>
    <w:rsid w:val="001433A9"/>
    <w:rsid w:val="00143CAE"/>
    <w:rsid w:val="0014475B"/>
    <w:rsid w:val="00145487"/>
    <w:rsid w:val="00145E86"/>
    <w:rsid w:val="001468C3"/>
    <w:rsid w:val="00147195"/>
    <w:rsid w:val="001475B8"/>
    <w:rsid w:val="00150F9E"/>
    <w:rsid w:val="00151298"/>
    <w:rsid w:val="001542D0"/>
    <w:rsid w:val="00154D0B"/>
    <w:rsid w:val="0015520D"/>
    <w:rsid w:val="00156151"/>
    <w:rsid w:val="00156ED0"/>
    <w:rsid w:val="001573E5"/>
    <w:rsid w:val="001601DB"/>
    <w:rsid w:val="00160643"/>
    <w:rsid w:val="00160C8C"/>
    <w:rsid w:val="00161B00"/>
    <w:rsid w:val="00162392"/>
    <w:rsid w:val="00162FC6"/>
    <w:rsid w:val="0016360E"/>
    <w:rsid w:val="00163B6A"/>
    <w:rsid w:val="0016425C"/>
    <w:rsid w:val="001649C5"/>
    <w:rsid w:val="001652B6"/>
    <w:rsid w:val="00165C38"/>
    <w:rsid w:val="0016645C"/>
    <w:rsid w:val="00166AEB"/>
    <w:rsid w:val="00170BC5"/>
    <w:rsid w:val="00172C62"/>
    <w:rsid w:val="001746DD"/>
    <w:rsid w:val="00175053"/>
    <w:rsid w:val="0017575D"/>
    <w:rsid w:val="00175793"/>
    <w:rsid w:val="001757D8"/>
    <w:rsid w:val="00175BB3"/>
    <w:rsid w:val="001819DD"/>
    <w:rsid w:val="00182141"/>
    <w:rsid w:val="001844A7"/>
    <w:rsid w:val="00185907"/>
    <w:rsid w:val="00186CA4"/>
    <w:rsid w:val="001907D8"/>
    <w:rsid w:val="001923E8"/>
    <w:rsid w:val="00192EEE"/>
    <w:rsid w:val="001933F0"/>
    <w:rsid w:val="0019383F"/>
    <w:rsid w:val="0019395A"/>
    <w:rsid w:val="0019410E"/>
    <w:rsid w:val="001945C3"/>
    <w:rsid w:val="00194B9E"/>
    <w:rsid w:val="001954F5"/>
    <w:rsid w:val="001A0ED5"/>
    <w:rsid w:val="001A1824"/>
    <w:rsid w:val="001A1C6F"/>
    <w:rsid w:val="001A24EC"/>
    <w:rsid w:val="001A346D"/>
    <w:rsid w:val="001A3EE7"/>
    <w:rsid w:val="001A4BAE"/>
    <w:rsid w:val="001A4F89"/>
    <w:rsid w:val="001A5169"/>
    <w:rsid w:val="001A55AD"/>
    <w:rsid w:val="001A6894"/>
    <w:rsid w:val="001A7723"/>
    <w:rsid w:val="001B1847"/>
    <w:rsid w:val="001B1F76"/>
    <w:rsid w:val="001B3DD2"/>
    <w:rsid w:val="001B5095"/>
    <w:rsid w:val="001B5349"/>
    <w:rsid w:val="001B5761"/>
    <w:rsid w:val="001B5E8A"/>
    <w:rsid w:val="001B72ED"/>
    <w:rsid w:val="001B7655"/>
    <w:rsid w:val="001B7B4E"/>
    <w:rsid w:val="001B7B72"/>
    <w:rsid w:val="001C092F"/>
    <w:rsid w:val="001C0DA8"/>
    <w:rsid w:val="001C1B71"/>
    <w:rsid w:val="001C2EE6"/>
    <w:rsid w:val="001C35B1"/>
    <w:rsid w:val="001C3E29"/>
    <w:rsid w:val="001C4A9D"/>
    <w:rsid w:val="001C69CF"/>
    <w:rsid w:val="001C79F0"/>
    <w:rsid w:val="001D1517"/>
    <w:rsid w:val="001D1E24"/>
    <w:rsid w:val="001D35F8"/>
    <w:rsid w:val="001D5030"/>
    <w:rsid w:val="001D5F02"/>
    <w:rsid w:val="001D6E73"/>
    <w:rsid w:val="001D773A"/>
    <w:rsid w:val="001E08E5"/>
    <w:rsid w:val="001E15D6"/>
    <w:rsid w:val="001E2C1C"/>
    <w:rsid w:val="001E3830"/>
    <w:rsid w:val="001E4665"/>
    <w:rsid w:val="001E5D45"/>
    <w:rsid w:val="001E7814"/>
    <w:rsid w:val="001F040E"/>
    <w:rsid w:val="001F0D00"/>
    <w:rsid w:val="001F1E27"/>
    <w:rsid w:val="001F255B"/>
    <w:rsid w:val="001F38B8"/>
    <w:rsid w:val="001F51EC"/>
    <w:rsid w:val="001F574F"/>
    <w:rsid w:val="001F61D0"/>
    <w:rsid w:val="001F6526"/>
    <w:rsid w:val="001F77E3"/>
    <w:rsid w:val="00200EC8"/>
    <w:rsid w:val="002017F2"/>
    <w:rsid w:val="00202108"/>
    <w:rsid w:val="00202926"/>
    <w:rsid w:val="00206826"/>
    <w:rsid w:val="002069C5"/>
    <w:rsid w:val="00211FFA"/>
    <w:rsid w:val="0021205B"/>
    <w:rsid w:val="00212979"/>
    <w:rsid w:val="00212A62"/>
    <w:rsid w:val="0021334D"/>
    <w:rsid w:val="00213803"/>
    <w:rsid w:val="00213BB3"/>
    <w:rsid w:val="00215686"/>
    <w:rsid w:val="0021596A"/>
    <w:rsid w:val="00215ADB"/>
    <w:rsid w:val="0022011B"/>
    <w:rsid w:val="00220408"/>
    <w:rsid w:val="0022146A"/>
    <w:rsid w:val="002224EB"/>
    <w:rsid w:val="00222FE0"/>
    <w:rsid w:val="00224C22"/>
    <w:rsid w:val="002258C2"/>
    <w:rsid w:val="00226632"/>
    <w:rsid w:val="00226A5A"/>
    <w:rsid w:val="00226D3F"/>
    <w:rsid w:val="002279BB"/>
    <w:rsid w:val="0023185C"/>
    <w:rsid w:val="00231EB8"/>
    <w:rsid w:val="002343AE"/>
    <w:rsid w:val="00235362"/>
    <w:rsid w:val="00235EBA"/>
    <w:rsid w:val="002374B9"/>
    <w:rsid w:val="0023771C"/>
    <w:rsid w:val="00237CEF"/>
    <w:rsid w:val="00237D6F"/>
    <w:rsid w:val="0024038C"/>
    <w:rsid w:val="00241BA6"/>
    <w:rsid w:val="002434C4"/>
    <w:rsid w:val="002440E2"/>
    <w:rsid w:val="0024452A"/>
    <w:rsid w:val="00244B52"/>
    <w:rsid w:val="002465A6"/>
    <w:rsid w:val="00247F5F"/>
    <w:rsid w:val="00250436"/>
    <w:rsid w:val="00250826"/>
    <w:rsid w:val="00251B71"/>
    <w:rsid w:val="002525E7"/>
    <w:rsid w:val="00253E7C"/>
    <w:rsid w:val="0025535C"/>
    <w:rsid w:val="00255EBB"/>
    <w:rsid w:val="00256128"/>
    <w:rsid w:val="002603C4"/>
    <w:rsid w:val="002624EF"/>
    <w:rsid w:val="0026376E"/>
    <w:rsid w:val="002645EF"/>
    <w:rsid w:val="002649EB"/>
    <w:rsid w:val="00266374"/>
    <w:rsid w:val="00267103"/>
    <w:rsid w:val="002673F5"/>
    <w:rsid w:val="0027023E"/>
    <w:rsid w:val="00270F4C"/>
    <w:rsid w:val="00271251"/>
    <w:rsid w:val="00271719"/>
    <w:rsid w:val="0027542F"/>
    <w:rsid w:val="00276E0F"/>
    <w:rsid w:val="0027726C"/>
    <w:rsid w:val="00280973"/>
    <w:rsid w:val="00280DDE"/>
    <w:rsid w:val="00280EB3"/>
    <w:rsid w:val="00282403"/>
    <w:rsid w:val="00282422"/>
    <w:rsid w:val="002830EC"/>
    <w:rsid w:val="00284DEE"/>
    <w:rsid w:val="00285FC4"/>
    <w:rsid w:val="00286453"/>
    <w:rsid w:val="002873EC"/>
    <w:rsid w:val="0028777D"/>
    <w:rsid w:val="00292507"/>
    <w:rsid w:val="00292AA4"/>
    <w:rsid w:val="00292DC0"/>
    <w:rsid w:val="002934F5"/>
    <w:rsid w:val="002942FB"/>
    <w:rsid w:val="002952C7"/>
    <w:rsid w:val="002953F4"/>
    <w:rsid w:val="0029710E"/>
    <w:rsid w:val="002A1066"/>
    <w:rsid w:val="002A1B8E"/>
    <w:rsid w:val="002A24B1"/>
    <w:rsid w:val="002A4BE0"/>
    <w:rsid w:val="002A581E"/>
    <w:rsid w:val="002A5FEA"/>
    <w:rsid w:val="002A6978"/>
    <w:rsid w:val="002A71A6"/>
    <w:rsid w:val="002A7D39"/>
    <w:rsid w:val="002B156A"/>
    <w:rsid w:val="002B2420"/>
    <w:rsid w:val="002B25C8"/>
    <w:rsid w:val="002B294B"/>
    <w:rsid w:val="002B3F04"/>
    <w:rsid w:val="002B6B6F"/>
    <w:rsid w:val="002B79D3"/>
    <w:rsid w:val="002C0151"/>
    <w:rsid w:val="002C01F0"/>
    <w:rsid w:val="002C1615"/>
    <w:rsid w:val="002C2E0D"/>
    <w:rsid w:val="002C3146"/>
    <w:rsid w:val="002C359C"/>
    <w:rsid w:val="002C63D0"/>
    <w:rsid w:val="002C652F"/>
    <w:rsid w:val="002C7281"/>
    <w:rsid w:val="002C7924"/>
    <w:rsid w:val="002C7C86"/>
    <w:rsid w:val="002D0112"/>
    <w:rsid w:val="002D082E"/>
    <w:rsid w:val="002D196E"/>
    <w:rsid w:val="002D1D09"/>
    <w:rsid w:val="002D243A"/>
    <w:rsid w:val="002D317B"/>
    <w:rsid w:val="002D3A6D"/>
    <w:rsid w:val="002D5067"/>
    <w:rsid w:val="002D6583"/>
    <w:rsid w:val="002D6EF9"/>
    <w:rsid w:val="002E0829"/>
    <w:rsid w:val="002E14FB"/>
    <w:rsid w:val="002E2A86"/>
    <w:rsid w:val="002E2AD3"/>
    <w:rsid w:val="002E3D97"/>
    <w:rsid w:val="002E51A4"/>
    <w:rsid w:val="002E6B31"/>
    <w:rsid w:val="002E70EA"/>
    <w:rsid w:val="002E78F3"/>
    <w:rsid w:val="002F0047"/>
    <w:rsid w:val="002F01A4"/>
    <w:rsid w:val="002F2192"/>
    <w:rsid w:val="002F346E"/>
    <w:rsid w:val="002F42BD"/>
    <w:rsid w:val="002F5808"/>
    <w:rsid w:val="002F65AD"/>
    <w:rsid w:val="002F6D2E"/>
    <w:rsid w:val="0030033A"/>
    <w:rsid w:val="0030158D"/>
    <w:rsid w:val="00301C71"/>
    <w:rsid w:val="00303ADC"/>
    <w:rsid w:val="00305D20"/>
    <w:rsid w:val="00306C76"/>
    <w:rsid w:val="0030714D"/>
    <w:rsid w:val="003072FB"/>
    <w:rsid w:val="00307D97"/>
    <w:rsid w:val="00307DBB"/>
    <w:rsid w:val="00312123"/>
    <w:rsid w:val="00312AEC"/>
    <w:rsid w:val="00313D16"/>
    <w:rsid w:val="0031437F"/>
    <w:rsid w:val="00314D73"/>
    <w:rsid w:val="00315C15"/>
    <w:rsid w:val="0031660A"/>
    <w:rsid w:val="00316735"/>
    <w:rsid w:val="003177DC"/>
    <w:rsid w:val="00317A64"/>
    <w:rsid w:val="00322720"/>
    <w:rsid w:val="0032309C"/>
    <w:rsid w:val="00323D01"/>
    <w:rsid w:val="003245A4"/>
    <w:rsid w:val="00325783"/>
    <w:rsid w:val="00326C44"/>
    <w:rsid w:val="00326FD5"/>
    <w:rsid w:val="00331816"/>
    <w:rsid w:val="003329EC"/>
    <w:rsid w:val="0033315D"/>
    <w:rsid w:val="003340A7"/>
    <w:rsid w:val="0033430B"/>
    <w:rsid w:val="00334A96"/>
    <w:rsid w:val="00334AF8"/>
    <w:rsid w:val="00335031"/>
    <w:rsid w:val="00335585"/>
    <w:rsid w:val="00335E34"/>
    <w:rsid w:val="00336464"/>
    <w:rsid w:val="003369F4"/>
    <w:rsid w:val="00336BFD"/>
    <w:rsid w:val="003377A2"/>
    <w:rsid w:val="003422AC"/>
    <w:rsid w:val="00342E47"/>
    <w:rsid w:val="0034356A"/>
    <w:rsid w:val="00343B8B"/>
    <w:rsid w:val="00343F47"/>
    <w:rsid w:val="003448D7"/>
    <w:rsid w:val="00344BA2"/>
    <w:rsid w:val="003463BC"/>
    <w:rsid w:val="0034729C"/>
    <w:rsid w:val="00347989"/>
    <w:rsid w:val="00347A0B"/>
    <w:rsid w:val="00351057"/>
    <w:rsid w:val="003550C4"/>
    <w:rsid w:val="00355101"/>
    <w:rsid w:val="0035599D"/>
    <w:rsid w:val="00356249"/>
    <w:rsid w:val="00356317"/>
    <w:rsid w:val="00356FB2"/>
    <w:rsid w:val="00357057"/>
    <w:rsid w:val="00360993"/>
    <w:rsid w:val="00361474"/>
    <w:rsid w:val="003622EC"/>
    <w:rsid w:val="00363057"/>
    <w:rsid w:val="0036455C"/>
    <w:rsid w:val="003645A4"/>
    <w:rsid w:val="00364656"/>
    <w:rsid w:val="00365527"/>
    <w:rsid w:val="0036597F"/>
    <w:rsid w:val="00366126"/>
    <w:rsid w:val="00366262"/>
    <w:rsid w:val="00366689"/>
    <w:rsid w:val="003669E8"/>
    <w:rsid w:val="00366D58"/>
    <w:rsid w:val="00367E22"/>
    <w:rsid w:val="00367FB8"/>
    <w:rsid w:val="00370059"/>
    <w:rsid w:val="00371E90"/>
    <w:rsid w:val="00371EB2"/>
    <w:rsid w:val="0037239E"/>
    <w:rsid w:val="00374925"/>
    <w:rsid w:val="003751B8"/>
    <w:rsid w:val="00376FC5"/>
    <w:rsid w:val="00377701"/>
    <w:rsid w:val="003802E1"/>
    <w:rsid w:val="00380BD8"/>
    <w:rsid w:val="0038137B"/>
    <w:rsid w:val="0038156F"/>
    <w:rsid w:val="00381AB7"/>
    <w:rsid w:val="00382706"/>
    <w:rsid w:val="00382B11"/>
    <w:rsid w:val="00382BF0"/>
    <w:rsid w:val="00382C41"/>
    <w:rsid w:val="00383CAB"/>
    <w:rsid w:val="00384482"/>
    <w:rsid w:val="00384500"/>
    <w:rsid w:val="00384F63"/>
    <w:rsid w:val="003867DE"/>
    <w:rsid w:val="00386D35"/>
    <w:rsid w:val="00386D9E"/>
    <w:rsid w:val="00386F83"/>
    <w:rsid w:val="00387853"/>
    <w:rsid w:val="003878E6"/>
    <w:rsid w:val="00390BB7"/>
    <w:rsid w:val="00390EDE"/>
    <w:rsid w:val="0039205C"/>
    <w:rsid w:val="00393F2C"/>
    <w:rsid w:val="00396579"/>
    <w:rsid w:val="00396D65"/>
    <w:rsid w:val="00396FB5"/>
    <w:rsid w:val="003970E0"/>
    <w:rsid w:val="0039758E"/>
    <w:rsid w:val="003A16D3"/>
    <w:rsid w:val="003A2254"/>
    <w:rsid w:val="003A2D4C"/>
    <w:rsid w:val="003A35C1"/>
    <w:rsid w:val="003A388C"/>
    <w:rsid w:val="003A3A9B"/>
    <w:rsid w:val="003A4B33"/>
    <w:rsid w:val="003A5D8A"/>
    <w:rsid w:val="003A6619"/>
    <w:rsid w:val="003A6F26"/>
    <w:rsid w:val="003A70FE"/>
    <w:rsid w:val="003B1226"/>
    <w:rsid w:val="003B349D"/>
    <w:rsid w:val="003B530B"/>
    <w:rsid w:val="003B78B7"/>
    <w:rsid w:val="003B7E75"/>
    <w:rsid w:val="003C10D8"/>
    <w:rsid w:val="003C1CD0"/>
    <w:rsid w:val="003C1E5B"/>
    <w:rsid w:val="003C2A5D"/>
    <w:rsid w:val="003C6989"/>
    <w:rsid w:val="003C6E7D"/>
    <w:rsid w:val="003D0AFC"/>
    <w:rsid w:val="003D0C2C"/>
    <w:rsid w:val="003D1C72"/>
    <w:rsid w:val="003D1CA2"/>
    <w:rsid w:val="003D2F36"/>
    <w:rsid w:val="003D38BB"/>
    <w:rsid w:val="003D647E"/>
    <w:rsid w:val="003D69C0"/>
    <w:rsid w:val="003D71E3"/>
    <w:rsid w:val="003D7E37"/>
    <w:rsid w:val="003E0AD0"/>
    <w:rsid w:val="003E0D54"/>
    <w:rsid w:val="003E20FC"/>
    <w:rsid w:val="003E23F5"/>
    <w:rsid w:val="003E27E3"/>
    <w:rsid w:val="003E289E"/>
    <w:rsid w:val="003E523B"/>
    <w:rsid w:val="003E5356"/>
    <w:rsid w:val="003E79CB"/>
    <w:rsid w:val="003F0D6D"/>
    <w:rsid w:val="003F0ED4"/>
    <w:rsid w:val="003F2103"/>
    <w:rsid w:val="003F24F9"/>
    <w:rsid w:val="003F2C56"/>
    <w:rsid w:val="003F48B7"/>
    <w:rsid w:val="003F4AF4"/>
    <w:rsid w:val="003F5460"/>
    <w:rsid w:val="003F59B2"/>
    <w:rsid w:val="003F628E"/>
    <w:rsid w:val="003F6D2D"/>
    <w:rsid w:val="00400890"/>
    <w:rsid w:val="00402B96"/>
    <w:rsid w:val="00403AFA"/>
    <w:rsid w:val="0040554C"/>
    <w:rsid w:val="00406608"/>
    <w:rsid w:val="004069F9"/>
    <w:rsid w:val="00410B16"/>
    <w:rsid w:val="004113ED"/>
    <w:rsid w:val="0041181F"/>
    <w:rsid w:val="00411ABE"/>
    <w:rsid w:val="00411C96"/>
    <w:rsid w:val="00412667"/>
    <w:rsid w:val="00413B06"/>
    <w:rsid w:val="0041467E"/>
    <w:rsid w:val="00414A69"/>
    <w:rsid w:val="00417070"/>
    <w:rsid w:val="00417520"/>
    <w:rsid w:val="0041773A"/>
    <w:rsid w:val="00417986"/>
    <w:rsid w:val="00420792"/>
    <w:rsid w:val="00420979"/>
    <w:rsid w:val="0042219A"/>
    <w:rsid w:val="004225D6"/>
    <w:rsid w:val="00422703"/>
    <w:rsid w:val="0042334B"/>
    <w:rsid w:val="0042603A"/>
    <w:rsid w:val="00426D6B"/>
    <w:rsid w:val="00430DCF"/>
    <w:rsid w:val="0043131F"/>
    <w:rsid w:val="004313CE"/>
    <w:rsid w:val="00431D0B"/>
    <w:rsid w:val="004337ED"/>
    <w:rsid w:val="0043428C"/>
    <w:rsid w:val="00434B01"/>
    <w:rsid w:val="00434D80"/>
    <w:rsid w:val="0044190E"/>
    <w:rsid w:val="00441CBD"/>
    <w:rsid w:val="0044249D"/>
    <w:rsid w:val="00442DC4"/>
    <w:rsid w:val="00442FB0"/>
    <w:rsid w:val="00443B4C"/>
    <w:rsid w:val="00443E2C"/>
    <w:rsid w:val="004447B2"/>
    <w:rsid w:val="00444B07"/>
    <w:rsid w:val="0044633D"/>
    <w:rsid w:val="00446A58"/>
    <w:rsid w:val="00447FE4"/>
    <w:rsid w:val="00450255"/>
    <w:rsid w:val="00450CB2"/>
    <w:rsid w:val="0045118F"/>
    <w:rsid w:val="00451B1C"/>
    <w:rsid w:val="00451B4D"/>
    <w:rsid w:val="00452287"/>
    <w:rsid w:val="004526F0"/>
    <w:rsid w:val="00454B28"/>
    <w:rsid w:val="00455A57"/>
    <w:rsid w:val="00455C1C"/>
    <w:rsid w:val="0045660A"/>
    <w:rsid w:val="00456BB5"/>
    <w:rsid w:val="00456E5A"/>
    <w:rsid w:val="00460AF2"/>
    <w:rsid w:val="00462122"/>
    <w:rsid w:val="00462632"/>
    <w:rsid w:val="00462FD8"/>
    <w:rsid w:val="00463325"/>
    <w:rsid w:val="00466CA6"/>
    <w:rsid w:val="00466F8E"/>
    <w:rsid w:val="00467E1B"/>
    <w:rsid w:val="0047064D"/>
    <w:rsid w:val="00472A40"/>
    <w:rsid w:val="00475117"/>
    <w:rsid w:val="004751B5"/>
    <w:rsid w:val="0047567E"/>
    <w:rsid w:val="00475AA1"/>
    <w:rsid w:val="00475FE5"/>
    <w:rsid w:val="004770C7"/>
    <w:rsid w:val="00477828"/>
    <w:rsid w:val="00477995"/>
    <w:rsid w:val="00480774"/>
    <w:rsid w:val="00480F0E"/>
    <w:rsid w:val="004811D4"/>
    <w:rsid w:val="004815DE"/>
    <w:rsid w:val="004818BF"/>
    <w:rsid w:val="004822A8"/>
    <w:rsid w:val="004833CD"/>
    <w:rsid w:val="004836D7"/>
    <w:rsid w:val="00483DA5"/>
    <w:rsid w:val="004844C2"/>
    <w:rsid w:val="004851EF"/>
    <w:rsid w:val="004856E5"/>
    <w:rsid w:val="00486433"/>
    <w:rsid w:val="0048672D"/>
    <w:rsid w:val="004867A5"/>
    <w:rsid w:val="00486BEB"/>
    <w:rsid w:val="00487786"/>
    <w:rsid w:val="00490EFA"/>
    <w:rsid w:val="004918E2"/>
    <w:rsid w:val="004933D7"/>
    <w:rsid w:val="00495EAE"/>
    <w:rsid w:val="00496C1A"/>
    <w:rsid w:val="00496C72"/>
    <w:rsid w:val="00497880"/>
    <w:rsid w:val="00497D2E"/>
    <w:rsid w:val="004A04A7"/>
    <w:rsid w:val="004A28E4"/>
    <w:rsid w:val="004A2E5A"/>
    <w:rsid w:val="004A4BA4"/>
    <w:rsid w:val="004A64EF"/>
    <w:rsid w:val="004A6649"/>
    <w:rsid w:val="004A6C1B"/>
    <w:rsid w:val="004A6E46"/>
    <w:rsid w:val="004A70D9"/>
    <w:rsid w:val="004B00CE"/>
    <w:rsid w:val="004B0817"/>
    <w:rsid w:val="004B0841"/>
    <w:rsid w:val="004B1B13"/>
    <w:rsid w:val="004B3010"/>
    <w:rsid w:val="004B30DC"/>
    <w:rsid w:val="004B3B1B"/>
    <w:rsid w:val="004B3B83"/>
    <w:rsid w:val="004B4632"/>
    <w:rsid w:val="004B60DC"/>
    <w:rsid w:val="004B68B5"/>
    <w:rsid w:val="004B7833"/>
    <w:rsid w:val="004C0200"/>
    <w:rsid w:val="004C024F"/>
    <w:rsid w:val="004C0B64"/>
    <w:rsid w:val="004C1502"/>
    <w:rsid w:val="004C16F2"/>
    <w:rsid w:val="004C18CA"/>
    <w:rsid w:val="004C19BB"/>
    <w:rsid w:val="004C4483"/>
    <w:rsid w:val="004C573F"/>
    <w:rsid w:val="004C5E1A"/>
    <w:rsid w:val="004C60D8"/>
    <w:rsid w:val="004C61B9"/>
    <w:rsid w:val="004C63CE"/>
    <w:rsid w:val="004D0817"/>
    <w:rsid w:val="004D09C7"/>
    <w:rsid w:val="004D17E2"/>
    <w:rsid w:val="004D21E7"/>
    <w:rsid w:val="004D24F7"/>
    <w:rsid w:val="004D28F9"/>
    <w:rsid w:val="004D2A9D"/>
    <w:rsid w:val="004D5D61"/>
    <w:rsid w:val="004D6550"/>
    <w:rsid w:val="004D6658"/>
    <w:rsid w:val="004D78BE"/>
    <w:rsid w:val="004D7B09"/>
    <w:rsid w:val="004E0398"/>
    <w:rsid w:val="004E0540"/>
    <w:rsid w:val="004E1427"/>
    <w:rsid w:val="004E14B2"/>
    <w:rsid w:val="004E1E35"/>
    <w:rsid w:val="004E1E88"/>
    <w:rsid w:val="004E2985"/>
    <w:rsid w:val="004E2CE0"/>
    <w:rsid w:val="004E2EA0"/>
    <w:rsid w:val="004E49D7"/>
    <w:rsid w:val="004E4EDB"/>
    <w:rsid w:val="004E6085"/>
    <w:rsid w:val="004E6446"/>
    <w:rsid w:val="004E77EF"/>
    <w:rsid w:val="004F044F"/>
    <w:rsid w:val="004F092A"/>
    <w:rsid w:val="004F0CF2"/>
    <w:rsid w:val="004F14E3"/>
    <w:rsid w:val="004F16C8"/>
    <w:rsid w:val="004F4AAC"/>
    <w:rsid w:val="004F70FD"/>
    <w:rsid w:val="004F7294"/>
    <w:rsid w:val="005006F1"/>
    <w:rsid w:val="005016F8"/>
    <w:rsid w:val="00505B84"/>
    <w:rsid w:val="005110A0"/>
    <w:rsid w:val="00511F76"/>
    <w:rsid w:val="00513229"/>
    <w:rsid w:val="0051392C"/>
    <w:rsid w:val="00514B4E"/>
    <w:rsid w:val="00516B1C"/>
    <w:rsid w:val="005170F1"/>
    <w:rsid w:val="00517230"/>
    <w:rsid w:val="00520BC3"/>
    <w:rsid w:val="00522310"/>
    <w:rsid w:val="0052238B"/>
    <w:rsid w:val="00522401"/>
    <w:rsid w:val="00523428"/>
    <w:rsid w:val="00523828"/>
    <w:rsid w:val="00523C08"/>
    <w:rsid w:val="00525380"/>
    <w:rsid w:val="005311B2"/>
    <w:rsid w:val="00531C20"/>
    <w:rsid w:val="00532208"/>
    <w:rsid w:val="00532FD3"/>
    <w:rsid w:val="0053379A"/>
    <w:rsid w:val="005338B0"/>
    <w:rsid w:val="00536DB5"/>
    <w:rsid w:val="005374C2"/>
    <w:rsid w:val="00537783"/>
    <w:rsid w:val="00540377"/>
    <w:rsid w:val="00540D7C"/>
    <w:rsid w:val="0054208B"/>
    <w:rsid w:val="005421A2"/>
    <w:rsid w:val="0054336C"/>
    <w:rsid w:val="00545700"/>
    <w:rsid w:val="005466BF"/>
    <w:rsid w:val="00547C5E"/>
    <w:rsid w:val="00550684"/>
    <w:rsid w:val="00550C56"/>
    <w:rsid w:val="00550F31"/>
    <w:rsid w:val="00550FB0"/>
    <w:rsid w:val="00551779"/>
    <w:rsid w:val="00551A42"/>
    <w:rsid w:val="00551AA5"/>
    <w:rsid w:val="00551E77"/>
    <w:rsid w:val="00551E89"/>
    <w:rsid w:val="00552273"/>
    <w:rsid w:val="005532A4"/>
    <w:rsid w:val="00554190"/>
    <w:rsid w:val="00554EF9"/>
    <w:rsid w:val="00556057"/>
    <w:rsid w:val="0055717A"/>
    <w:rsid w:val="00557363"/>
    <w:rsid w:val="00561112"/>
    <w:rsid w:val="005611DC"/>
    <w:rsid w:val="00561736"/>
    <w:rsid w:val="005632A8"/>
    <w:rsid w:val="005633B4"/>
    <w:rsid w:val="00563A11"/>
    <w:rsid w:val="00563D3D"/>
    <w:rsid w:val="00563F81"/>
    <w:rsid w:val="00564F19"/>
    <w:rsid w:val="0056552D"/>
    <w:rsid w:val="0056683B"/>
    <w:rsid w:val="005675CC"/>
    <w:rsid w:val="00573574"/>
    <w:rsid w:val="00573AE3"/>
    <w:rsid w:val="005747C9"/>
    <w:rsid w:val="0057515A"/>
    <w:rsid w:val="00575224"/>
    <w:rsid w:val="005755CE"/>
    <w:rsid w:val="005758AB"/>
    <w:rsid w:val="005774D7"/>
    <w:rsid w:val="00581913"/>
    <w:rsid w:val="005833F8"/>
    <w:rsid w:val="00583DC8"/>
    <w:rsid w:val="00583F06"/>
    <w:rsid w:val="00583FEF"/>
    <w:rsid w:val="00585939"/>
    <w:rsid w:val="00586501"/>
    <w:rsid w:val="00586919"/>
    <w:rsid w:val="00586CB9"/>
    <w:rsid w:val="00586ED3"/>
    <w:rsid w:val="00587FA2"/>
    <w:rsid w:val="00590860"/>
    <w:rsid w:val="00590D77"/>
    <w:rsid w:val="005910A0"/>
    <w:rsid w:val="0059190D"/>
    <w:rsid w:val="00591FF6"/>
    <w:rsid w:val="00592933"/>
    <w:rsid w:val="005933FE"/>
    <w:rsid w:val="00595107"/>
    <w:rsid w:val="00597367"/>
    <w:rsid w:val="005976F3"/>
    <w:rsid w:val="005A03C0"/>
    <w:rsid w:val="005A0F92"/>
    <w:rsid w:val="005A15AC"/>
    <w:rsid w:val="005A1DBE"/>
    <w:rsid w:val="005A1F54"/>
    <w:rsid w:val="005A26C1"/>
    <w:rsid w:val="005A32D5"/>
    <w:rsid w:val="005A3404"/>
    <w:rsid w:val="005A3D16"/>
    <w:rsid w:val="005B0B05"/>
    <w:rsid w:val="005B2390"/>
    <w:rsid w:val="005B2EAD"/>
    <w:rsid w:val="005B2F6D"/>
    <w:rsid w:val="005B322C"/>
    <w:rsid w:val="005B3C5C"/>
    <w:rsid w:val="005B4F11"/>
    <w:rsid w:val="005B5739"/>
    <w:rsid w:val="005B6D78"/>
    <w:rsid w:val="005B72E7"/>
    <w:rsid w:val="005B7BC1"/>
    <w:rsid w:val="005C0FE5"/>
    <w:rsid w:val="005C1071"/>
    <w:rsid w:val="005C12A2"/>
    <w:rsid w:val="005C19F9"/>
    <w:rsid w:val="005C215A"/>
    <w:rsid w:val="005C2CA1"/>
    <w:rsid w:val="005C3871"/>
    <w:rsid w:val="005C3A40"/>
    <w:rsid w:val="005C3D89"/>
    <w:rsid w:val="005C5073"/>
    <w:rsid w:val="005C5E8A"/>
    <w:rsid w:val="005C68D9"/>
    <w:rsid w:val="005C6968"/>
    <w:rsid w:val="005C6DEC"/>
    <w:rsid w:val="005C75E9"/>
    <w:rsid w:val="005D0680"/>
    <w:rsid w:val="005D246A"/>
    <w:rsid w:val="005D281C"/>
    <w:rsid w:val="005D3C2B"/>
    <w:rsid w:val="005D42CF"/>
    <w:rsid w:val="005D5BBE"/>
    <w:rsid w:val="005D615B"/>
    <w:rsid w:val="005D6487"/>
    <w:rsid w:val="005D6555"/>
    <w:rsid w:val="005D7A53"/>
    <w:rsid w:val="005E0865"/>
    <w:rsid w:val="005E1F3B"/>
    <w:rsid w:val="005E2514"/>
    <w:rsid w:val="005E3A3A"/>
    <w:rsid w:val="005E697D"/>
    <w:rsid w:val="005E73D8"/>
    <w:rsid w:val="005E7B0A"/>
    <w:rsid w:val="005F0CC2"/>
    <w:rsid w:val="005F122A"/>
    <w:rsid w:val="005F2E42"/>
    <w:rsid w:val="005F4757"/>
    <w:rsid w:val="005F4B48"/>
    <w:rsid w:val="005F52E7"/>
    <w:rsid w:val="005F57C1"/>
    <w:rsid w:val="005F6F11"/>
    <w:rsid w:val="005F720F"/>
    <w:rsid w:val="00600B96"/>
    <w:rsid w:val="00601274"/>
    <w:rsid w:val="00601D27"/>
    <w:rsid w:val="00603946"/>
    <w:rsid w:val="00604A4C"/>
    <w:rsid w:val="00605B9C"/>
    <w:rsid w:val="006075C7"/>
    <w:rsid w:val="00610129"/>
    <w:rsid w:val="00610325"/>
    <w:rsid w:val="00611B35"/>
    <w:rsid w:val="00612542"/>
    <w:rsid w:val="00613020"/>
    <w:rsid w:val="00615390"/>
    <w:rsid w:val="006158D6"/>
    <w:rsid w:val="00615EC3"/>
    <w:rsid w:val="006164A9"/>
    <w:rsid w:val="006166A1"/>
    <w:rsid w:val="006176E6"/>
    <w:rsid w:val="00617E50"/>
    <w:rsid w:val="00620903"/>
    <w:rsid w:val="00620942"/>
    <w:rsid w:val="00621C9A"/>
    <w:rsid w:val="00622E39"/>
    <w:rsid w:val="0062387A"/>
    <w:rsid w:val="006242F4"/>
    <w:rsid w:val="006251FB"/>
    <w:rsid w:val="00625CAB"/>
    <w:rsid w:val="00626DA4"/>
    <w:rsid w:val="006307A1"/>
    <w:rsid w:val="006313A8"/>
    <w:rsid w:val="0063180C"/>
    <w:rsid w:val="00631C85"/>
    <w:rsid w:val="00632C93"/>
    <w:rsid w:val="00634287"/>
    <w:rsid w:val="006344E7"/>
    <w:rsid w:val="006359A9"/>
    <w:rsid w:val="00635C0C"/>
    <w:rsid w:val="00635D19"/>
    <w:rsid w:val="00636985"/>
    <w:rsid w:val="00636C64"/>
    <w:rsid w:val="00640B52"/>
    <w:rsid w:val="00640DAF"/>
    <w:rsid w:val="0064117C"/>
    <w:rsid w:val="00641BB4"/>
    <w:rsid w:val="006437A8"/>
    <w:rsid w:val="00644E45"/>
    <w:rsid w:val="00646062"/>
    <w:rsid w:val="0064650D"/>
    <w:rsid w:val="00646849"/>
    <w:rsid w:val="00646F0F"/>
    <w:rsid w:val="0064797A"/>
    <w:rsid w:val="00650DC9"/>
    <w:rsid w:val="0065188E"/>
    <w:rsid w:val="00654C55"/>
    <w:rsid w:val="006564A8"/>
    <w:rsid w:val="00656C37"/>
    <w:rsid w:val="006605CC"/>
    <w:rsid w:val="00660843"/>
    <w:rsid w:val="006608D6"/>
    <w:rsid w:val="006614AE"/>
    <w:rsid w:val="00662E36"/>
    <w:rsid w:val="00664FAB"/>
    <w:rsid w:val="0066598F"/>
    <w:rsid w:val="00665DC0"/>
    <w:rsid w:val="00666941"/>
    <w:rsid w:val="00666A13"/>
    <w:rsid w:val="00666DB9"/>
    <w:rsid w:val="00666DE2"/>
    <w:rsid w:val="00670957"/>
    <w:rsid w:val="00671A49"/>
    <w:rsid w:val="00672528"/>
    <w:rsid w:val="0067280D"/>
    <w:rsid w:val="006749E6"/>
    <w:rsid w:val="00676C1A"/>
    <w:rsid w:val="00677815"/>
    <w:rsid w:val="0068009F"/>
    <w:rsid w:val="006800C2"/>
    <w:rsid w:val="00681038"/>
    <w:rsid w:val="0068337F"/>
    <w:rsid w:val="00686D9C"/>
    <w:rsid w:val="00687232"/>
    <w:rsid w:val="00687423"/>
    <w:rsid w:val="006874FE"/>
    <w:rsid w:val="006876C5"/>
    <w:rsid w:val="006878AC"/>
    <w:rsid w:val="00691F13"/>
    <w:rsid w:val="006944F5"/>
    <w:rsid w:val="006951E1"/>
    <w:rsid w:val="0069608A"/>
    <w:rsid w:val="006976A2"/>
    <w:rsid w:val="00697D0B"/>
    <w:rsid w:val="006A1D7A"/>
    <w:rsid w:val="006A2ACF"/>
    <w:rsid w:val="006A4A74"/>
    <w:rsid w:val="006A620F"/>
    <w:rsid w:val="006A7D1E"/>
    <w:rsid w:val="006B00ED"/>
    <w:rsid w:val="006B02EB"/>
    <w:rsid w:val="006B0942"/>
    <w:rsid w:val="006B14F9"/>
    <w:rsid w:val="006B1687"/>
    <w:rsid w:val="006B2829"/>
    <w:rsid w:val="006B2949"/>
    <w:rsid w:val="006B2E89"/>
    <w:rsid w:val="006B3025"/>
    <w:rsid w:val="006B3E8D"/>
    <w:rsid w:val="006B481B"/>
    <w:rsid w:val="006B4FF7"/>
    <w:rsid w:val="006B6C3F"/>
    <w:rsid w:val="006B7761"/>
    <w:rsid w:val="006B781A"/>
    <w:rsid w:val="006C241E"/>
    <w:rsid w:val="006C39EB"/>
    <w:rsid w:val="006C42D3"/>
    <w:rsid w:val="006C4D5D"/>
    <w:rsid w:val="006C70F2"/>
    <w:rsid w:val="006D0BA9"/>
    <w:rsid w:val="006D3073"/>
    <w:rsid w:val="006D41CC"/>
    <w:rsid w:val="006D4BC0"/>
    <w:rsid w:val="006D5D97"/>
    <w:rsid w:val="006D5F58"/>
    <w:rsid w:val="006D7417"/>
    <w:rsid w:val="006E153D"/>
    <w:rsid w:val="006E1D79"/>
    <w:rsid w:val="006E42BA"/>
    <w:rsid w:val="006E4BA0"/>
    <w:rsid w:val="006E5C45"/>
    <w:rsid w:val="006E67A6"/>
    <w:rsid w:val="006E67C1"/>
    <w:rsid w:val="006E6A7D"/>
    <w:rsid w:val="006E6C0A"/>
    <w:rsid w:val="006E6DC7"/>
    <w:rsid w:val="006F07A3"/>
    <w:rsid w:val="006F17F3"/>
    <w:rsid w:val="006F2C50"/>
    <w:rsid w:val="006F3060"/>
    <w:rsid w:val="006F3994"/>
    <w:rsid w:val="006F42B1"/>
    <w:rsid w:val="006F48E8"/>
    <w:rsid w:val="006F4D11"/>
    <w:rsid w:val="006F4F6D"/>
    <w:rsid w:val="006F61D7"/>
    <w:rsid w:val="006F6FD0"/>
    <w:rsid w:val="0070027C"/>
    <w:rsid w:val="00701F4B"/>
    <w:rsid w:val="00702FE2"/>
    <w:rsid w:val="007037C2"/>
    <w:rsid w:val="00704E5A"/>
    <w:rsid w:val="0070510F"/>
    <w:rsid w:val="007056AF"/>
    <w:rsid w:val="00705F6D"/>
    <w:rsid w:val="00710603"/>
    <w:rsid w:val="00710680"/>
    <w:rsid w:val="00710A8C"/>
    <w:rsid w:val="00711CFB"/>
    <w:rsid w:val="00711F2D"/>
    <w:rsid w:val="0071234B"/>
    <w:rsid w:val="00713968"/>
    <w:rsid w:val="0071426F"/>
    <w:rsid w:val="007145CD"/>
    <w:rsid w:val="00714985"/>
    <w:rsid w:val="007155F0"/>
    <w:rsid w:val="00715697"/>
    <w:rsid w:val="00715F5A"/>
    <w:rsid w:val="0071607D"/>
    <w:rsid w:val="007164B4"/>
    <w:rsid w:val="00716D93"/>
    <w:rsid w:val="00720458"/>
    <w:rsid w:val="00720CBC"/>
    <w:rsid w:val="00721A76"/>
    <w:rsid w:val="00722058"/>
    <w:rsid w:val="007220CB"/>
    <w:rsid w:val="00723FE8"/>
    <w:rsid w:val="00724167"/>
    <w:rsid w:val="0072459E"/>
    <w:rsid w:val="00725CA0"/>
    <w:rsid w:val="00727462"/>
    <w:rsid w:val="00727A2B"/>
    <w:rsid w:val="00727FB9"/>
    <w:rsid w:val="00730715"/>
    <w:rsid w:val="00730766"/>
    <w:rsid w:val="00732424"/>
    <w:rsid w:val="00735731"/>
    <w:rsid w:val="00735D39"/>
    <w:rsid w:val="007376D2"/>
    <w:rsid w:val="00737997"/>
    <w:rsid w:val="007405BC"/>
    <w:rsid w:val="007407F7"/>
    <w:rsid w:val="007417AE"/>
    <w:rsid w:val="00742584"/>
    <w:rsid w:val="00742D23"/>
    <w:rsid w:val="007434D6"/>
    <w:rsid w:val="00743A80"/>
    <w:rsid w:val="00745F07"/>
    <w:rsid w:val="007460B1"/>
    <w:rsid w:val="007460C3"/>
    <w:rsid w:val="0074663B"/>
    <w:rsid w:val="00746D23"/>
    <w:rsid w:val="00746F56"/>
    <w:rsid w:val="00750592"/>
    <w:rsid w:val="00750947"/>
    <w:rsid w:val="00750B3C"/>
    <w:rsid w:val="00751866"/>
    <w:rsid w:val="007525A4"/>
    <w:rsid w:val="00752787"/>
    <w:rsid w:val="00752AE7"/>
    <w:rsid w:val="00752BB8"/>
    <w:rsid w:val="0075341C"/>
    <w:rsid w:val="0075349A"/>
    <w:rsid w:val="00753A3C"/>
    <w:rsid w:val="007549F6"/>
    <w:rsid w:val="00754BEB"/>
    <w:rsid w:val="00754E9F"/>
    <w:rsid w:val="0075755E"/>
    <w:rsid w:val="007579F7"/>
    <w:rsid w:val="00757AB3"/>
    <w:rsid w:val="00757C6C"/>
    <w:rsid w:val="00757D38"/>
    <w:rsid w:val="00757DE0"/>
    <w:rsid w:val="00757F37"/>
    <w:rsid w:val="00760AB1"/>
    <w:rsid w:val="00760E25"/>
    <w:rsid w:val="0076219C"/>
    <w:rsid w:val="0076231F"/>
    <w:rsid w:val="0076255B"/>
    <w:rsid w:val="0076447A"/>
    <w:rsid w:val="00764EB5"/>
    <w:rsid w:val="00770A32"/>
    <w:rsid w:val="00771957"/>
    <w:rsid w:val="00771EF2"/>
    <w:rsid w:val="00773B78"/>
    <w:rsid w:val="00774246"/>
    <w:rsid w:val="0077454D"/>
    <w:rsid w:val="007746A1"/>
    <w:rsid w:val="0077474C"/>
    <w:rsid w:val="007757AC"/>
    <w:rsid w:val="00776E47"/>
    <w:rsid w:val="00776E70"/>
    <w:rsid w:val="00776E83"/>
    <w:rsid w:val="007770E3"/>
    <w:rsid w:val="00777B25"/>
    <w:rsid w:val="00780335"/>
    <w:rsid w:val="00780505"/>
    <w:rsid w:val="007812B1"/>
    <w:rsid w:val="0078195E"/>
    <w:rsid w:val="00791FCF"/>
    <w:rsid w:val="00793719"/>
    <w:rsid w:val="00793EA0"/>
    <w:rsid w:val="0079450D"/>
    <w:rsid w:val="00795414"/>
    <w:rsid w:val="007962CE"/>
    <w:rsid w:val="007A1231"/>
    <w:rsid w:val="007A232C"/>
    <w:rsid w:val="007A2362"/>
    <w:rsid w:val="007A273E"/>
    <w:rsid w:val="007A3185"/>
    <w:rsid w:val="007A46DF"/>
    <w:rsid w:val="007A4BEC"/>
    <w:rsid w:val="007A586C"/>
    <w:rsid w:val="007A5AE3"/>
    <w:rsid w:val="007A6498"/>
    <w:rsid w:val="007A661B"/>
    <w:rsid w:val="007A6833"/>
    <w:rsid w:val="007A6C2F"/>
    <w:rsid w:val="007A6E54"/>
    <w:rsid w:val="007B0486"/>
    <w:rsid w:val="007B28BA"/>
    <w:rsid w:val="007B36E6"/>
    <w:rsid w:val="007B4126"/>
    <w:rsid w:val="007B6AF3"/>
    <w:rsid w:val="007B72F5"/>
    <w:rsid w:val="007C0423"/>
    <w:rsid w:val="007C25A6"/>
    <w:rsid w:val="007C570B"/>
    <w:rsid w:val="007C7892"/>
    <w:rsid w:val="007D05D7"/>
    <w:rsid w:val="007D2129"/>
    <w:rsid w:val="007D39E7"/>
    <w:rsid w:val="007D4954"/>
    <w:rsid w:val="007D5860"/>
    <w:rsid w:val="007D5D2C"/>
    <w:rsid w:val="007D7BC9"/>
    <w:rsid w:val="007D7E34"/>
    <w:rsid w:val="007D7F45"/>
    <w:rsid w:val="007E00D3"/>
    <w:rsid w:val="007E2084"/>
    <w:rsid w:val="007E27B3"/>
    <w:rsid w:val="007E2A45"/>
    <w:rsid w:val="007E2D79"/>
    <w:rsid w:val="007E63F4"/>
    <w:rsid w:val="007E7728"/>
    <w:rsid w:val="007F0291"/>
    <w:rsid w:val="007F0AAE"/>
    <w:rsid w:val="007F1339"/>
    <w:rsid w:val="007F15A2"/>
    <w:rsid w:val="007F1CBA"/>
    <w:rsid w:val="007F2A02"/>
    <w:rsid w:val="007F2A99"/>
    <w:rsid w:val="007F5478"/>
    <w:rsid w:val="007F6EEE"/>
    <w:rsid w:val="007F7A25"/>
    <w:rsid w:val="007F7FC7"/>
    <w:rsid w:val="00800531"/>
    <w:rsid w:val="00801218"/>
    <w:rsid w:val="0080122A"/>
    <w:rsid w:val="00801A0B"/>
    <w:rsid w:val="00801B42"/>
    <w:rsid w:val="00802A04"/>
    <w:rsid w:val="00802EE2"/>
    <w:rsid w:val="0080356B"/>
    <w:rsid w:val="00804A33"/>
    <w:rsid w:val="00804CF2"/>
    <w:rsid w:val="00804D22"/>
    <w:rsid w:val="00805113"/>
    <w:rsid w:val="00805334"/>
    <w:rsid w:val="008054DE"/>
    <w:rsid w:val="00805877"/>
    <w:rsid w:val="008058B7"/>
    <w:rsid w:val="00806C85"/>
    <w:rsid w:val="00807C4C"/>
    <w:rsid w:val="00810C89"/>
    <w:rsid w:val="00810DD4"/>
    <w:rsid w:val="008113B3"/>
    <w:rsid w:val="00812F6C"/>
    <w:rsid w:val="008130C4"/>
    <w:rsid w:val="00815277"/>
    <w:rsid w:val="008154C6"/>
    <w:rsid w:val="0081601B"/>
    <w:rsid w:val="008162D2"/>
    <w:rsid w:val="008175DE"/>
    <w:rsid w:val="00817D34"/>
    <w:rsid w:val="00820890"/>
    <w:rsid w:val="00820DB4"/>
    <w:rsid w:val="00820DCA"/>
    <w:rsid w:val="00821496"/>
    <w:rsid w:val="008223BE"/>
    <w:rsid w:val="008239F4"/>
    <w:rsid w:val="00823F2B"/>
    <w:rsid w:val="0082458F"/>
    <w:rsid w:val="008259B7"/>
    <w:rsid w:val="00825B9D"/>
    <w:rsid w:val="00827979"/>
    <w:rsid w:val="008300F4"/>
    <w:rsid w:val="008301FC"/>
    <w:rsid w:val="00830951"/>
    <w:rsid w:val="0083501B"/>
    <w:rsid w:val="00836164"/>
    <w:rsid w:val="00836BF3"/>
    <w:rsid w:val="0083765F"/>
    <w:rsid w:val="008405AD"/>
    <w:rsid w:val="0084070E"/>
    <w:rsid w:val="0084390C"/>
    <w:rsid w:val="008442D7"/>
    <w:rsid w:val="008442E1"/>
    <w:rsid w:val="008462A6"/>
    <w:rsid w:val="0084740A"/>
    <w:rsid w:val="008479C6"/>
    <w:rsid w:val="00847C8C"/>
    <w:rsid w:val="00850EA2"/>
    <w:rsid w:val="008512EA"/>
    <w:rsid w:val="00851B1D"/>
    <w:rsid w:val="00852845"/>
    <w:rsid w:val="008547AB"/>
    <w:rsid w:val="00855429"/>
    <w:rsid w:val="00855779"/>
    <w:rsid w:val="008562A3"/>
    <w:rsid w:val="00857CF7"/>
    <w:rsid w:val="008604A1"/>
    <w:rsid w:val="008608EA"/>
    <w:rsid w:val="0086153E"/>
    <w:rsid w:val="00862528"/>
    <w:rsid w:val="008626DB"/>
    <w:rsid w:val="00862B5B"/>
    <w:rsid w:val="00863DFA"/>
    <w:rsid w:val="00866E2F"/>
    <w:rsid w:val="00867835"/>
    <w:rsid w:val="00867B74"/>
    <w:rsid w:val="00870362"/>
    <w:rsid w:val="008713A9"/>
    <w:rsid w:val="00873233"/>
    <w:rsid w:val="00873FC3"/>
    <w:rsid w:val="008756C0"/>
    <w:rsid w:val="008775A9"/>
    <w:rsid w:val="00880D29"/>
    <w:rsid w:val="00881319"/>
    <w:rsid w:val="00882A65"/>
    <w:rsid w:val="00883D45"/>
    <w:rsid w:val="008841CC"/>
    <w:rsid w:val="00884C19"/>
    <w:rsid w:val="00885E71"/>
    <w:rsid w:val="00885EA4"/>
    <w:rsid w:val="00887121"/>
    <w:rsid w:val="00887989"/>
    <w:rsid w:val="00887C73"/>
    <w:rsid w:val="00891BD3"/>
    <w:rsid w:val="0089238C"/>
    <w:rsid w:val="00893789"/>
    <w:rsid w:val="0089522F"/>
    <w:rsid w:val="008977F1"/>
    <w:rsid w:val="008A0138"/>
    <w:rsid w:val="008A0705"/>
    <w:rsid w:val="008A1340"/>
    <w:rsid w:val="008A1479"/>
    <w:rsid w:val="008A2660"/>
    <w:rsid w:val="008A42A5"/>
    <w:rsid w:val="008A4CFA"/>
    <w:rsid w:val="008A4FD5"/>
    <w:rsid w:val="008A722A"/>
    <w:rsid w:val="008A7E13"/>
    <w:rsid w:val="008B1163"/>
    <w:rsid w:val="008B11B4"/>
    <w:rsid w:val="008B1B97"/>
    <w:rsid w:val="008B23A2"/>
    <w:rsid w:val="008B36B8"/>
    <w:rsid w:val="008B501A"/>
    <w:rsid w:val="008B5613"/>
    <w:rsid w:val="008B7506"/>
    <w:rsid w:val="008C0338"/>
    <w:rsid w:val="008C126C"/>
    <w:rsid w:val="008C174B"/>
    <w:rsid w:val="008C2DEB"/>
    <w:rsid w:val="008C2DF6"/>
    <w:rsid w:val="008C2EE2"/>
    <w:rsid w:val="008C4152"/>
    <w:rsid w:val="008C48CD"/>
    <w:rsid w:val="008C525A"/>
    <w:rsid w:val="008C6C49"/>
    <w:rsid w:val="008C7500"/>
    <w:rsid w:val="008C786E"/>
    <w:rsid w:val="008D2093"/>
    <w:rsid w:val="008D2489"/>
    <w:rsid w:val="008D2DB9"/>
    <w:rsid w:val="008D48A0"/>
    <w:rsid w:val="008D5590"/>
    <w:rsid w:val="008D62CC"/>
    <w:rsid w:val="008E3366"/>
    <w:rsid w:val="008E4CA9"/>
    <w:rsid w:val="008E51AC"/>
    <w:rsid w:val="008E5F1C"/>
    <w:rsid w:val="008E704D"/>
    <w:rsid w:val="008F125A"/>
    <w:rsid w:val="008F15EB"/>
    <w:rsid w:val="008F26AD"/>
    <w:rsid w:val="008F2F9D"/>
    <w:rsid w:val="008F3064"/>
    <w:rsid w:val="008F3C45"/>
    <w:rsid w:val="008F5CB9"/>
    <w:rsid w:val="008F71B8"/>
    <w:rsid w:val="009001D6"/>
    <w:rsid w:val="0090035F"/>
    <w:rsid w:val="00900CEC"/>
    <w:rsid w:val="00901688"/>
    <w:rsid w:val="009018D0"/>
    <w:rsid w:val="00902D42"/>
    <w:rsid w:val="00903C0C"/>
    <w:rsid w:val="00903C6F"/>
    <w:rsid w:val="0090512A"/>
    <w:rsid w:val="00905695"/>
    <w:rsid w:val="00905BE2"/>
    <w:rsid w:val="00905DBE"/>
    <w:rsid w:val="009073F5"/>
    <w:rsid w:val="00907411"/>
    <w:rsid w:val="0091042D"/>
    <w:rsid w:val="00912869"/>
    <w:rsid w:val="00912CFB"/>
    <w:rsid w:val="00913DAE"/>
    <w:rsid w:val="00914B3D"/>
    <w:rsid w:val="009151C5"/>
    <w:rsid w:val="009155FC"/>
    <w:rsid w:val="00915B80"/>
    <w:rsid w:val="00917493"/>
    <w:rsid w:val="009202D4"/>
    <w:rsid w:val="0092139D"/>
    <w:rsid w:val="00921791"/>
    <w:rsid w:val="00922D73"/>
    <w:rsid w:val="009243D6"/>
    <w:rsid w:val="00924A33"/>
    <w:rsid w:val="0092538F"/>
    <w:rsid w:val="009268F6"/>
    <w:rsid w:val="00927AE9"/>
    <w:rsid w:val="00927EE2"/>
    <w:rsid w:val="009308DA"/>
    <w:rsid w:val="00932EFF"/>
    <w:rsid w:val="00935474"/>
    <w:rsid w:val="0093643B"/>
    <w:rsid w:val="009369C2"/>
    <w:rsid w:val="00936BD1"/>
    <w:rsid w:val="00943B99"/>
    <w:rsid w:val="009451CD"/>
    <w:rsid w:val="0094530A"/>
    <w:rsid w:val="00945981"/>
    <w:rsid w:val="00946A23"/>
    <w:rsid w:val="0094730F"/>
    <w:rsid w:val="00950278"/>
    <w:rsid w:val="00950473"/>
    <w:rsid w:val="009524FE"/>
    <w:rsid w:val="0095499C"/>
    <w:rsid w:val="00957B0E"/>
    <w:rsid w:val="00962053"/>
    <w:rsid w:val="00962F83"/>
    <w:rsid w:val="00962F88"/>
    <w:rsid w:val="0096441C"/>
    <w:rsid w:val="00966454"/>
    <w:rsid w:val="00967023"/>
    <w:rsid w:val="00967B3C"/>
    <w:rsid w:val="009709A1"/>
    <w:rsid w:val="00971049"/>
    <w:rsid w:val="0097179E"/>
    <w:rsid w:val="009719F5"/>
    <w:rsid w:val="0097219E"/>
    <w:rsid w:val="00973F2E"/>
    <w:rsid w:val="00975312"/>
    <w:rsid w:val="009758B8"/>
    <w:rsid w:val="00975D03"/>
    <w:rsid w:val="00976A28"/>
    <w:rsid w:val="00976B30"/>
    <w:rsid w:val="00982820"/>
    <w:rsid w:val="00982E93"/>
    <w:rsid w:val="00986960"/>
    <w:rsid w:val="0099003D"/>
    <w:rsid w:val="00990EE5"/>
    <w:rsid w:val="0099149F"/>
    <w:rsid w:val="00992CEB"/>
    <w:rsid w:val="009941B2"/>
    <w:rsid w:val="009944C4"/>
    <w:rsid w:val="00994683"/>
    <w:rsid w:val="009953B6"/>
    <w:rsid w:val="00995520"/>
    <w:rsid w:val="00996523"/>
    <w:rsid w:val="00996BD8"/>
    <w:rsid w:val="009A036A"/>
    <w:rsid w:val="009A1452"/>
    <w:rsid w:val="009A2644"/>
    <w:rsid w:val="009A3F61"/>
    <w:rsid w:val="009A418D"/>
    <w:rsid w:val="009A6008"/>
    <w:rsid w:val="009A6054"/>
    <w:rsid w:val="009A66AD"/>
    <w:rsid w:val="009B0253"/>
    <w:rsid w:val="009B0896"/>
    <w:rsid w:val="009B1F97"/>
    <w:rsid w:val="009B2882"/>
    <w:rsid w:val="009B46DA"/>
    <w:rsid w:val="009B53D4"/>
    <w:rsid w:val="009B66CC"/>
    <w:rsid w:val="009B71D9"/>
    <w:rsid w:val="009B71E1"/>
    <w:rsid w:val="009B7BC0"/>
    <w:rsid w:val="009C41F1"/>
    <w:rsid w:val="009C5A48"/>
    <w:rsid w:val="009C6B17"/>
    <w:rsid w:val="009C7BA8"/>
    <w:rsid w:val="009D06C0"/>
    <w:rsid w:val="009D24DD"/>
    <w:rsid w:val="009D3ED2"/>
    <w:rsid w:val="009D5089"/>
    <w:rsid w:val="009D5EF2"/>
    <w:rsid w:val="009D788D"/>
    <w:rsid w:val="009D7983"/>
    <w:rsid w:val="009E0597"/>
    <w:rsid w:val="009E0E3E"/>
    <w:rsid w:val="009E1C75"/>
    <w:rsid w:val="009E3752"/>
    <w:rsid w:val="009E5EDF"/>
    <w:rsid w:val="009E60CF"/>
    <w:rsid w:val="009E6733"/>
    <w:rsid w:val="009E67B8"/>
    <w:rsid w:val="009E67CD"/>
    <w:rsid w:val="009E6E61"/>
    <w:rsid w:val="009E6F5C"/>
    <w:rsid w:val="009E75F6"/>
    <w:rsid w:val="009E78DC"/>
    <w:rsid w:val="009F01E9"/>
    <w:rsid w:val="009F3E5A"/>
    <w:rsid w:val="009F421B"/>
    <w:rsid w:val="009F6959"/>
    <w:rsid w:val="00A0177B"/>
    <w:rsid w:val="00A018B5"/>
    <w:rsid w:val="00A01FEF"/>
    <w:rsid w:val="00A02B4D"/>
    <w:rsid w:val="00A03156"/>
    <w:rsid w:val="00A03E8B"/>
    <w:rsid w:val="00A0477E"/>
    <w:rsid w:val="00A047C4"/>
    <w:rsid w:val="00A04AF5"/>
    <w:rsid w:val="00A05632"/>
    <w:rsid w:val="00A0570E"/>
    <w:rsid w:val="00A05C85"/>
    <w:rsid w:val="00A06787"/>
    <w:rsid w:val="00A06A6A"/>
    <w:rsid w:val="00A07F35"/>
    <w:rsid w:val="00A10302"/>
    <w:rsid w:val="00A10A96"/>
    <w:rsid w:val="00A10FF7"/>
    <w:rsid w:val="00A11FA5"/>
    <w:rsid w:val="00A13FDA"/>
    <w:rsid w:val="00A1539C"/>
    <w:rsid w:val="00A1655B"/>
    <w:rsid w:val="00A16C51"/>
    <w:rsid w:val="00A17043"/>
    <w:rsid w:val="00A17768"/>
    <w:rsid w:val="00A17BFC"/>
    <w:rsid w:val="00A20D8C"/>
    <w:rsid w:val="00A2274D"/>
    <w:rsid w:val="00A232E5"/>
    <w:rsid w:val="00A26B0A"/>
    <w:rsid w:val="00A26C02"/>
    <w:rsid w:val="00A26DA6"/>
    <w:rsid w:val="00A27087"/>
    <w:rsid w:val="00A314E3"/>
    <w:rsid w:val="00A3214A"/>
    <w:rsid w:val="00A328E9"/>
    <w:rsid w:val="00A3309C"/>
    <w:rsid w:val="00A33C5B"/>
    <w:rsid w:val="00A33D40"/>
    <w:rsid w:val="00A34430"/>
    <w:rsid w:val="00A358FC"/>
    <w:rsid w:val="00A36359"/>
    <w:rsid w:val="00A365F3"/>
    <w:rsid w:val="00A36B5B"/>
    <w:rsid w:val="00A370A8"/>
    <w:rsid w:val="00A40615"/>
    <w:rsid w:val="00A41F77"/>
    <w:rsid w:val="00A41FD2"/>
    <w:rsid w:val="00A42463"/>
    <w:rsid w:val="00A443EC"/>
    <w:rsid w:val="00A45E7F"/>
    <w:rsid w:val="00A47385"/>
    <w:rsid w:val="00A5148A"/>
    <w:rsid w:val="00A51557"/>
    <w:rsid w:val="00A524D0"/>
    <w:rsid w:val="00A54C6A"/>
    <w:rsid w:val="00A54D4E"/>
    <w:rsid w:val="00A55CD0"/>
    <w:rsid w:val="00A5660E"/>
    <w:rsid w:val="00A57F7F"/>
    <w:rsid w:val="00A60D67"/>
    <w:rsid w:val="00A6164E"/>
    <w:rsid w:val="00A61C4F"/>
    <w:rsid w:val="00A61EDF"/>
    <w:rsid w:val="00A61FE8"/>
    <w:rsid w:val="00A6350B"/>
    <w:rsid w:val="00A64CA1"/>
    <w:rsid w:val="00A6690D"/>
    <w:rsid w:val="00A6756F"/>
    <w:rsid w:val="00A67A72"/>
    <w:rsid w:val="00A701BE"/>
    <w:rsid w:val="00A703A6"/>
    <w:rsid w:val="00A7042E"/>
    <w:rsid w:val="00A7072E"/>
    <w:rsid w:val="00A70BD9"/>
    <w:rsid w:val="00A73876"/>
    <w:rsid w:val="00A73C36"/>
    <w:rsid w:val="00A75CD5"/>
    <w:rsid w:val="00A761C4"/>
    <w:rsid w:val="00A801DE"/>
    <w:rsid w:val="00A82D99"/>
    <w:rsid w:val="00A8337B"/>
    <w:rsid w:val="00A84F61"/>
    <w:rsid w:val="00A85361"/>
    <w:rsid w:val="00A85609"/>
    <w:rsid w:val="00A85A6C"/>
    <w:rsid w:val="00A866CB"/>
    <w:rsid w:val="00A92569"/>
    <w:rsid w:val="00A95144"/>
    <w:rsid w:val="00A953D2"/>
    <w:rsid w:val="00A95A28"/>
    <w:rsid w:val="00A97BB4"/>
    <w:rsid w:val="00A97DC2"/>
    <w:rsid w:val="00AA1582"/>
    <w:rsid w:val="00AA1857"/>
    <w:rsid w:val="00AA1FDA"/>
    <w:rsid w:val="00AA3F53"/>
    <w:rsid w:val="00AA4C60"/>
    <w:rsid w:val="00AA53E5"/>
    <w:rsid w:val="00AA53EF"/>
    <w:rsid w:val="00AA5E59"/>
    <w:rsid w:val="00AA6BA3"/>
    <w:rsid w:val="00AB0C8D"/>
    <w:rsid w:val="00AB199E"/>
    <w:rsid w:val="00AB1E2B"/>
    <w:rsid w:val="00AB204B"/>
    <w:rsid w:val="00AB3087"/>
    <w:rsid w:val="00AB4112"/>
    <w:rsid w:val="00AC00C8"/>
    <w:rsid w:val="00AC2B23"/>
    <w:rsid w:val="00AC2D32"/>
    <w:rsid w:val="00AC5DF4"/>
    <w:rsid w:val="00AC607D"/>
    <w:rsid w:val="00AC6C85"/>
    <w:rsid w:val="00AC7254"/>
    <w:rsid w:val="00AC7437"/>
    <w:rsid w:val="00AD08C6"/>
    <w:rsid w:val="00AD09F4"/>
    <w:rsid w:val="00AD13BE"/>
    <w:rsid w:val="00AD1A5A"/>
    <w:rsid w:val="00AD3A72"/>
    <w:rsid w:val="00AD3F00"/>
    <w:rsid w:val="00AD4443"/>
    <w:rsid w:val="00AD5389"/>
    <w:rsid w:val="00AD5867"/>
    <w:rsid w:val="00AD5BBF"/>
    <w:rsid w:val="00AD688A"/>
    <w:rsid w:val="00AD68A1"/>
    <w:rsid w:val="00AD77B6"/>
    <w:rsid w:val="00AE1BB8"/>
    <w:rsid w:val="00AE2CFA"/>
    <w:rsid w:val="00AE2F04"/>
    <w:rsid w:val="00AE3153"/>
    <w:rsid w:val="00AE5644"/>
    <w:rsid w:val="00AE566F"/>
    <w:rsid w:val="00AE57A3"/>
    <w:rsid w:val="00AE5B33"/>
    <w:rsid w:val="00AE667E"/>
    <w:rsid w:val="00AE6C9B"/>
    <w:rsid w:val="00AE70E0"/>
    <w:rsid w:val="00AE75A4"/>
    <w:rsid w:val="00AE7610"/>
    <w:rsid w:val="00AE7C0E"/>
    <w:rsid w:val="00AF0D75"/>
    <w:rsid w:val="00AF385C"/>
    <w:rsid w:val="00AF3D43"/>
    <w:rsid w:val="00AF5E28"/>
    <w:rsid w:val="00AF7045"/>
    <w:rsid w:val="00AF7EB7"/>
    <w:rsid w:val="00AF7EEE"/>
    <w:rsid w:val="00B0084C"/>
    <w:rsid w:val="00B009E9"/>
    <w:rsid w:val="00B0195E"/>
    <w:rsid w:val="00B03EBC"/>
    <w:rsid w:val="00B0466E"/>
    <w:rsid w:val="00B051A4"/>
    <w:rsid w:val="00B053F7"/>
    <w:rsid w:val="00B05847"/>
    <w:rsid w:val="00B05E63"/>
    <w:rsid w:val="00B076E2"/>
    <w:rsid w:val="00B109C4"/>
    <w:rsid w:val="00B10C34"/>
    <w:rsid w:val="00B112A7"/>
    <w:rsid w:val="00B12958"/>
    <w:rsid w:val="00B14105"/>
    <w:rsid w:val="00B15972"/>
    <w:rsid w:val="00B16FE8"/>
    <w:rsid w:val="00B17556"/>
    <w:rsid w:val="00B207A5"/>
    <w:rsid w:val="00B207BA"/>
    <w:rsid w:val="00B23550"/>
    <w:rsid w:val="00B23800"/>
    <w:rsid w:val="00B25EAA"/>
    <w:rsid w:val="00B27BB1"/>
    <w:rsid w:val="00B30DB7"/>
    <w:rsid w:val="00B31D61"/>
    <w:rsid w:val="00B32341"/>
    <w:rsid w:val="00B32EF6"/>
    <w:rsid w:val="00B3539E"/>
    <w:rsid w:val="00B3552F"/>
    <w:rsid w:val="00B36D43"/>
    <w:rsid w:val="00B37EFB"/>
    <w:rsid w:val="00B402D8"/>
    <w:rsid w:val="00B413D4"/>
    <w:rsid w:val="00B416D6"/>
    <w:rsid w:val="00B457D5"/>
    <w:rsid w:val="00B468EA"/>
    <w:rsid w:val="00B47D19"/>
    <w:rsid w:val="00B505A2"/>
    <w:rsid w:val="00B50E6D"/>
    <w:rsid w:val="00B51D95"/>
    <w:rsid w:val="00B5201B"/>
    <w:rsid w:val="00B528A8"/>
    <w:rsid w:val="00B52A64"/>
    <w:rsid w:val="00B534C9"/>
    <w:rsid w:val="00B53728"/>
    <w:rsid w:val="00B53C6A"/>
    <w:rsid w:val="00B54385"/>
    <w:rsid w:val="00B5484A"/>
    <w:rsid w:val="00B54CCF"/>
    <w:rsid w:val="00B55275"/>
    <w:rsid w:val="00B55DA5"/>
    <w:rsid w:val="00B56872"/>
    <w:rsid w:val="00B56F56"/>
    <w:rsid w:val="00B60511"/>
    <w:rsid w:val="00B6052B"/>
    <w:rsid w:val="00B615AC"/>
    <w:rsid w:val="00B62F5D"/>
    <w:rsid w:val="00B63632"/>
    <w:rsid w:val="00B6538D"/>
    <w:rsid w:val="00B67562"/>
    <w:rsid w:val="00B678D3"/>
    <w:rsid w:val="00B702B3"/>
    <w:rsid w:val="00B70981"/>
    <w:rsid w:val="00B71576"/>
    <w:rsid w:val="00B728C7"/>
    <w:rsid w:val="00B72BF8"/>
    <w:rsid w:val="00B73183"/>
    <w:rsid w:val="00B73248"/>
    <w:rsid w:val="00B73839"/>
    <w:rsid w:val="00B739BA"/>
    <w:rsid w:val="00B73F3D"/>
    <w:rsid w:val="00B73FD0"/>
    <w:rsid w:val="00B742B8"/>
    <w:rsid w:val="00B7445D"/>
    <w:rsid w:val="00B761C7"/>
    <w:rsid w:val="00B770B7"/>
    <w:rsid w:val="00B77DEA"/>
    <w:rsid w:val="00B80E06"/>
    <w:rsid w:val="00B82279"/>
    <w:rsid w:val="00B82CF6"/>
    <w:rsid w:val="00B830DB"/>
    <w:rsid w:val="00B834B0"/>
    <w:rsid w:val="00B83956"/>
    <w:rsid w:val="00B84A10"/>
    <w:rsid w:val="00B84BE1"/>
    <w:rsid w:val="00B868CE"/>
    <w:rsid w:val="00B86C48"/>
    <w:rsid w:val="00B872FE"/>
    <w:rsid w:val="00B878A2"/>
    <w:rsid w:val="00B878E4"/>
    <w:rsid w:val="00B902FA"/>
    <w:rsid w:val="00B913C3"/>
    <w:rsid w:val="00B918DA"/>
    <w:rsid w:val="00B92484"/>
    <w:rsid w:val="00B925C6"/>
    <w:rsid w:val="00B928CE"/>
    <w:rsid w:val="00B92B37"/>
    <w:rsid w:val="00B938A7"/>
    <w:rsid w:val="00B94E0F"/>
    <w:rsid w:val="00B961BB"/>
    <w:rsid w:val="00B9680A"/>
    <w:rsid w:val="00B96D7A"/>
    <w:rsid w:val="00BA0175"/>
    <w:rsid w:val="00BA13AA"/>
    <w:rsid w:val="00BA1ED4"/>
    <w:rsid w:val="00BA232B"/>
    <w:rsid w:val="00BA2D5D"/>
    <w:rsid w:val="00BA3CDD"/>
    <w:rsid w:val="00BA3FE6"/>
    <w:rsid w:val="00BA5E0C"/>
    <w:rsid w:val="00BA65EC"/>
    <w:rsid w:val="00BB0A76"/>
    <w:rsid w:val="00BB0C09"/>
    <w:rsid w:val="00BB11BA"/>
    <w:rsid w:val="00BB66FF"/>
    <w:rsid w:val="00BB6C4E"/>
    <w:rsid w:val="00BB743B"/>
    <w:rsid w:val="00BC0D5C"/>
    <w:rsid w:val="00BC1531"/>
    <w:rsid w:val="00BC17A8"/>
    <w:rsid w:val="00BC3144"/>
    <w:rsid w:val="00BC36DC"/>
    <w:rsid w:val="00BC3859"/>
    <w:rsid w:val="00BC406D"/>
    <w:rsid w:val="00BC56B6"/>
    <w:rsid w:val="00BC6CBD"/>
    <w:rsid w:val="00BC732A"/>
    <w:rsid w:val="00BC7C1E"/>
    <w:rsid w:val="00BD02F8"/>
    <w:rsid w:val="00BD12E7"/>
    <w:rsid w:val="00BD16C9"/>
    <w:rsid w:val="00BD22BB"/>
    <w:rsid w:val="00BD2CD0"/>
    <w:rsid w:val="00BD3874"/>
    <w:rsid w:val="00BD3C3A"/>
    <w:rsid w:val="00BD4290"/>
    <w:rsid w:val="00BD4968"/>
    <w:rsid w:val="00BD664E"/>
    <w:rsid w:val="00BD6C72"/>
    <w:rsid w:val="00BD7AF0"/>
    <w:rsid w:val="00BE0FD0"/>
    <w:rsid w:val="00BE26C7"/>
    <w:rsid w:val="00BE368E"/>
    <w:rsid w:val="00BE3866"/>
    <w:rsid w:val="00BE4205"/>
    <w:rsid w:val="00BE4B06"/>
    <w:rsid w:val="00BE588A"/>
    <w:rsid w:val="00BE6601"/>
    <w:rsid w:val="00BE7235"/>
    <w:rsid w:val="00BF09FF"/>
    <w:rsid w:val="00BF16A7"/>
    <w:rsid w:val="00BF36C3"/>
    <w:rsid w:val="00BF4204"/>
    <w:rsid w:val="00BF4445"/>
    <w:rsid w:val="00BF4F8A"/>
    <w:rsid w:val="00BF6135"/>
    <w:rsid w:val="00C004DB"/>
    <w:rsid w:val="00C00787"/>
    <w:rsid w:val="00C025E6"/>
    <w:rsid w:val="00C0299C"/>
    <w:rsid w:val="00C0329E"/>
    <w:rsid w:val="00C03705"/>
    <w:rsid w:val="00C037DE"/>
    <w:rsid w:val="00C04026"/>
    <w:rsid w:val="00C04CC1"/>
    <w:rsid w:val="00C04E36"/>
    <w:rsid w:val="00C05AC6"/>
    <w:rsid w:val="00C05F0E"/>
    <w:rsid w:val="00C07842"/>
    <w:rsid w:val="00C10A76"/>
    <w:rsid w:val="00C10E80"/>
    <w:rsid w:val="00C125FC"/>
    <w:rsid w:val="00C128A7"/>
    <w:rsid w:val="00C134D6"/>
    <w:rsid w:val="00C13A44"/>
    <w:rsid w:val="00C1606D"/>
    <w:rsid w:val="00C2057A"/>
    <w:rsid w:val="00C20843"/>
    <w:rsid w:val="00C20A14"/>
    <w:rsid w:val="00C20BAA"/>
    <w:rsid w:val="00C211BD"/>
    <w:rsid w:val="00C21AD9"/>
    <w:rsid w:val="00C236C6"/>
    <w:rsid w:val="00C238EB"/>
    <w:rsid w:val="00C2407B"/>
    <w:rsid w:val="00C24C58"/>
    <w:rsid w:val="00C25A5A"/>
    <w:rsid w:val="00C25B02"/>
    <w:rsid w:val="00C26C27"/>
    <w:rsid w:val="00C31CE8"/>
    <w:rsid w:val="00C3324D"/>
    <w:rsid w:val="00C33BDE"/>
    <w:rsid w:val="00C354AF"/>
    <w:rsid w:val="00C359C6"/>
    <w:rsid w:val="00C35E25"/>
    <w:rsid w:val="00C36214"/>
    <w:rsid w:val="00C36CF8"/>
    <w:rsid w:val="00C37912"/>
    <w:rsid w:val="00C37BC0"/>
    <w:rsid w:val="00C37C3D"/>
    <w:rsid w:val="00C40B88"/>
    <w:rsid w:val="00C411D0"/>
    <w:rsid w:val="00C41A51"/>
    <w:rsid w:val="00C43647"/>
    <w:rsid w:val="00C43D4F"/>
    <w:rsid w:val="00C440A7"/>
    <w:rsid w:val="00C44927"/>
    <w:rsid w:val="00C45135"/>
    <w:rsid w:val="00C455EA"/>
    <w:rsid w:val="00C45EDB"/>
    <w:rsid w:val="00C510CE"/>
    <w:rsid w:val="00C531F3"/>
    <w:rsid w:val="00C533B8"/>
    <w:rsid w:val="00C53DE3"/>
    <w:rsid w:val="00C54167"/>
    <w:rsid w:val="00C54728"/>
    <w:rsid w:val="00C55DD7"/>
    <w:rsid w:val="00C5615C"/>
    <w:rsid w:val="00C56251"/>
    <w:rsid w:val="00C56943"/>
    <w:rsid w:val="00C56EDB"/>
    <w:rsid w:val="00C57645"/>
    <w:rsid w:val="00C57DFD"/>
    <w:rsid w:val="00C609B0"/>
    <w:rsid w:val="00C60D33"/>
    <w:rsid w:val="00C61BDA"/>
    <w:rsid w:val="00C63D4C"/>
    <w:rsid w:val="00C64C14"/>
    <w:rsid w:val="00C656EE"/>
    <w:rsid w:val="00C676B8"/>
    <w:rsid w:val="00C7060A"/>
    <w:rsid w:val="00C71004"/>
    <w:rsid w:val="00C715F6"/>
    <w:rsid w:val="00C7374E"/>
    <w:rsid w:val="00C742B4"/>
    <w:rsid w:val="00C75CEC"/>
    <w:rsid w:val="00C77FDC"/>
    <w:rsid w:val="00C803BB"/>
    <w:rsid w:val="00C8159E"/>
    <w:rsid w:val="00C81671"/>
    <w:rsid w:val="00C821D1"/>
    <w:rsid w:val="00C83D40"/>
    <w:rsid w:val="00C83E00"/>
    <w:rsid w:val="00C84340"/>
    <w:rsid w:val="00C84477"/>
    <w:rsid w:val="00C868C2"/>
    <w:rsid w:val="00C8701B"/>
    <w:rsid w:val="00C8791A"/>
    <w:rsid w:val="00C9046A"/>
    <w:rsid w:val="00C90BA1"/>
    <w:rsid w:val="00C90C92"/>
    <w:rsid w:val="00C92405"/>
    <w:rsid w:val="00C934DA"/>
    <w:rsid w:val="00C93766"/>
    <w:rsid w:val="00C94ECE"/>
    <w:rsid w:val="00C955D3"/>
    <w:rsid w:val="00C95EDC"/>
    <w:rsid w:val="00C96121"/>
    <w:rsid w:val="00C964D8"/>
    <w:rsid w:val="00C96E8A"/>
    <w:rsid w:val="00C97E09"/>
    <w:rsid w:val="00CA16D4"/>
    <w:rsid w:val="00CA17EF"/>
    <w:rsid w:val="00CA1875"/>
    <w:rsid w:val="00CA1DB3"/>
    <w:rsid w:val="00CA3558"/>
    <w:rsid w:val="00CA5474"/>
    <w:rsid w:val="00CA5E2B"/>
    <w:rsid w:val="00CA6C3C"/>
    <w:rsid w:val="00CA6C67"/>
    <w:rsid w:val="00CB0E29"/>
    <w:rsid w:val="00CB1F8C"/>
    <w:rsid w:val="00CB3C67"/>
    <w:rsid w:val="00CB5F2C"/>
    <w:rsid w:val="00CB6AF5"/>
    <w:rsid w:val="00CB76D2"/>
    <w:rsid w:val="00CC04C8"/>
    <w:rsid w:val="00CC2628"/>
    <w:rsid w:val="00CC2A77"/>
    <w:rsid w:val="00CC2D35"/>
    <w:rsid w:val="00CC3826"/>
    <w:rsid w:val="00CC3A3C"/>
    <w:rsid w:val="00CC463B"/>
    <w:rsid w:val="00CC5C61"/>
    <w:rsid w:val="00CC5F95"/>
    <w:rsid w:val="00CC76B1"/>
    <w:rsid w:val="00CD0D99"/>
    <w:rsid w:val="00CD0EED"/>
    <w:rsid w:val="00CD1322"/>
    <w:rsid w:val="00CD3849"/>
    <w:rsid w:val="00CD3EDB"/>
    <w:rsid w:val="00CD447C"/>
    <w:rsid w:val="00CD5C93"/>
    <w:rsid w:val="00CD6296"/>
    <w:rsid w:val="00CD764B"/>
    <w:rsid w:val="00CD79A7"/>
    <w:rsid w:val="00CE0837"/>
    <w:rsid w:val="00CE28EB"/>
    <w:rsid w:val="00CE48D8"/>
    <w:rsid w:val="00CE5571"/>
    <w:rsid w:val="00CE59DB"/>
    <w:rsid w:val="00CE5EA1"/>
    <w:rsid w:val="00CE69EF"/>
    <w:rsid w:val="00CE6C89"/>
    <w:rsid w:val="00CE76D2"/>
    <w:rsid w:val="00CF0A14"/>
    <w:rsid w:val="00CF16A4"/>
    <w:rsid w:val="00CF1FF3"/>
    <w:rsid w:val="00CF28C4"/>
    <w:rsid w:val="00CF3F15"/>
    <w:rsid w:val="00CF4480"/>
    <w:rsid w:val="00CF4A7C"/>
    <w:rsid w:val="00CF5339"/>
    <w:rsid w:val="00CF756F"/>
    <w:rsid w:val="00D00AB9"/>
    <w:rsid w:val="00D00B6D"/>
    <w:rsid w:val="00D0163E"/>
    <w:rsid w:val="00D03D0E"/>
    <w:rsid w:val="00D06554"/>
    <w:rsid w:val="00D0713B"/>
    <w:rsid w:val="00D0753F"/>
    <w:rsid w:val="00D077F3"/>
    <w:rsid w:val="00D10283"/>
    <w:rsid w:val="00D10A26"/>
    <w:rsid w:val="00D113EA"/>
    <w:rsid w:val="00D11E36"/>
    <w:rsid w:val="00D13680"/>
    <w:rsid w:val="00D139FB"/>
    <w:rsid w:val="00D141CD"/>
    <w:rsid w:val="00D1446C"/>
    <w:rsid w:val="00D14E14"/>
    <w:rsid w:val="00D16590"/>
    <w:rsid w:val="00D1769E"/>
    <w:rsid w:val="00D20E7A"/>
    <w:rsid w:val="00D213EB"/>
    <w:rsid w:val="00D21454"/>
    <w:rsid w:val="00D240C8"/>
    <w:rsid w:val="00D2460F"/>
    <w:rsid w:val="00D25BE5"/>
    <w:rsid w:val="00D25EFC"/>
    <w:rsid w:val="00D26BAF"/>
    <w:rsid w:val="00D31B08"/>
    <w:rsid w:val="00D33998"/>
    <w:rsid w:val="00D33D22"/>
    <w:rsid w:val="00D33F05"/>
    <w:rsid w:val="00D3444A"/>
    <w:rsid w:val="00D34C68"/>
    <w:rsid w:val="00D34EE0"/>
    <w:rsid w:val="00D35FA7"/>
    <w:rsid w:val="00D3655B"/>
    <w:rsid w:val="00D36D73"/>
    <w:rsid w:val="00D3795F"/>
    <w:rsid w:val="00D37B07"/>
    <w:rsid w:val="00D43412"/>
    <w:rsid w:val="00D44453"/>
    <w:rsid w:val="00D45854"/>
    <w:rsid w:val="00D4688A"/>
    <w:rsid w:val="00D502CD"/>
    <w:rsid w:val="00D50740"/>
    <w:rsid w:val="00D5120F"/>
    <w:rsid w:val="00D534FF"/>
    <w:rsid w:val="00D552EC"/>
    <w:rsid w:val="00D55990"/>
    <w:rsid w:val="00D561E3"/>
    <w:rsid w:val="00D5732F"/>
    <w:rsid w:val="00D600BF"/>
    <w:rsid w:val="00D605D2"/>
    <w:rsid w:val="00D60924"/>
    <w:rsid w:val="00D62A4D"/>
    <w:rsid w:val="00D62BD7"/>
    <w:rsid w:val="00D63DE0"/>
    <w:rsid w:val="00D646DD"/>
    <w:rsid w:val="00D6531F"/>
    <w:rsid w:val="00D656E4"/>
    <w:rsid w:val="00D668CD"/>
    <w:rsid w:val="00D66FEA"/>
    <w:rsid w:val="00D7000F"/>
    <w:rsid w:val="00D71008"/>
    <w:rsid w:val="00D71E3F"/>
    <w:rsid w:val="00D7226D"/>
    <w:rsid w:val="00D72E05"/>
    <w:rsid w:val="00D7435D"/>
    <w:rsid w:val="00D75C50"/>
    <w:rsid w:val="00D772D0"/>
    <w:rsid w:val="00D77418"/>
    <w:rsid w:val="00D77FD7"/>
    <w:rsid w:val="00D80906"/>
    <w:rsid w:val="00D81249"/>
    <w:rsid w:val="00D81DEB"/>
    <w:rsid w:val="00D81E15"/>
    <w:rsid w:val="00D822BC"/>
    <w:rsid w:val="00D82306"/>
    <w:rsid w:val="00D831B7"/>
    <w:rsid w:val="00D84B82"/>
    <w:rsid w:val="00D85335"/>
    <w:rsid w:val="00D85AA1"/>
    <w:rsid w:val="00D865CB"/>
    <w:rsid w:val="00D90684"/>
    <w:rsid w:val="00D90E77"/>
    <w:rsid w:val="00D9137C"/>
    <w:rsid w:val="00D91C0A"/>
    <w:rsid w:val="00D91F2A"/>
    <w:rsid w:val="00D92003"/>
    <w:rsid w:val="00D930C3"/>
    <w:rsid w:val="00D933FA"/>
    <w:rsid w:val="00D93410"/>
    <w:rsid w:val="00D93549"/>
    <w:rsid w:val="00D93594"/>
    <w:rsid w:val="00D9628B"/>
    <w:rsid w:val="00D96BE0"/>
    <w:rsid w:val="00DA0980"/>
    <w:rsid w:val="00DA3E28"/>
    <w:rsid w:val="00DA5036"/>
    <w:rsid w:val="00DA6660"/>
    <w:rsid w:val="00DB1368"/>
    <w:rsid w:val="00DB20F8"/>
    <w:rsid w:val="00DB28BF"/>
    <w:rsid w:val="00DB3671"/>
    <w:rsid w:val="00DB6B28"/>
    <w:rsid w:val="00DB73BB"/>
    <w:rsid w:val="00DC2C45"/>
    <w:rsid w:val="00DC37BD"/>
    <w:rsid w:val="00DC4AB3"/>
    <w:rsid w:val="00DC5272"/>
    <w:rsid w:val="00DC57E3"/>
    <w:rsid w:val="00DC586F"/>
    <w:rsid w:val="00DC6320"/>
    <w:rsid w:val="00DD0907"/>
    <w:rsid w:val="00DD0A55"/>
    <w:rsid w:val="00DD315A"/>
    <w:rsid w:val="00DD3B93"/>
    <w:rsid w:val="00DD3F8B"/>
    <w:rsid w:val="00DD4624"/>
    <w:rsid w:val="00DD4664"/>
    <w:rsid w:val="00DD481C"/>
    <w:rsid w:val="00DD5B93"/>
    <w:rsid w:val="00DD6564"/>
    <w:rsid w:val="00DD699B"/>
    <w:rsid w:val="00DD6AFA"/>
    <w:rsid w:val="00DD7085"/>
    <w:rsid w:val="00DD761A"/>
    <w:rsid w:val="00DD7795"/>
    <w:rsid w:val="00DD7EB6"/>
    <w:rsid w:val="00DE0696"/>
    <w:rsid w:val="00DE253D"/>
    <w:rsid w:val="00DE2F96"/>
    <w:rsid w:val="00DE3240"/>
    <w:rsid w:val="00DE5FCE"/>
    <w:rsid w:val="00DE6829"/>
    <w:rsid w:val="00DF1451"/>
    <w:rsid w:val="00DF19C3"/>
    <w:rsid w:val="00DF29EA"/>
    <w:rsid w:val="00DF2FB6"/>
    <w:rsid w:val="00DF381A"/>
    <w:rsid w:val="00DF4C4C"/>
    <w:rsid w:val="00DF672C"/>
    <w:rsid w:val="00DF74E3"/>
    <w:rsid w:val="00DF7B79"/>
    <w:rsid w:val="00E01BAF"/>
    <w:rsid w:val="00E031B5"/>
    <w:rsid w:val="00E03C10"/>
    <w:rsid w:val="00E05C31"/>
    <w:rsid w:val="00E06AAC"/>
    <w:rsid w:val="00E06E04"/>
    <w:rsid w:val="00E10136"/>
    <w:rsid w:val="00E12C0F"/>
    <w:rsid w:val="00E134C8"/>
    <w:rsid w:val="00E13807"/>
    <w:rsid w:val="00E13E33"/>
    <w:rsid w:val="00E1430D"/>
    <w:rsid w:val="00E14EF9"/>
    <w:rsid w:val="00E166F8"/>
    <w:rsid w:val="00E169A3"/>
    <w:rsid w:val="00E171DF"/>
    <w:rsid w:val="00E17FE1"/>
    <w:rsid w:val="00E201CC"/>
    <w:rsid w:val="00E21064"/>
    <w:rsid w:val="00E2145E"/>
    <w:rsid w:val="00E23266"/>
    <w:rsid w:val="00E238CF"/>
    <w:rsid w:val="00E23B2C"/>
    <w:rsid w:val="00E23C3D"/>
    <w:rsid w:val="00E2402B"/>
    <w:rsid w:val="00E24A65"/>
    <w:rsid w:val="00E25501"/>
    <w:rsid w:val="00E257F4"/>
    <w:rsid w:val="00E265A2"/>
    <w:rsid w:val="00E26960"/>
    <w:rsid w:val="00E26F4B"/>
    <w:rsid w:val="00E3086D"/>
    <w:rsid w:val="00E30CED"/>
    <w:rsid w:val="00E31148"/>
    <w:rsid w:val="00E31B3D"/>
    <w:rsid w:val="00E3257D"/>
    <w:rsid w:val="00E33612"/>
    <w:rsid w:val="00E33B87"/>
    <w:rsid w:val="00E340F9"/>
    <w:rsid w:val="00E3445E"/>
    <w:rsid w:val="00E369BA"/>
    <w:rsid w:val="00E36B49"/>
    <w:rsid w:val="00E36D72"/>
    <w:rsid w:val="00E37EC6"/>
    <w:rsid w:val="00E4071C"/>
    <w:rsid w:val="00E41632"/>
    <w:rsid w:val="00E424D8"/>
    <w:rsid w:val="00E427D0"/>
    <w:rsid w:val="00E43844"/>
    <w:rsid w:val="00E44D3F"/>
    <w:rsid w:val="00E45B5C"/>
    <w:rsid w:val="00E469B8"/>
    <w:rsid w:val="00E470F8"/>
    <w:rsid w:val="00E47372"/>
    <w:rsid w:val="00E47B96"/>
    <w:rsid w:val="00E47D52"/>
    <w:rsid w:val="00E528D6"/>
    <w:rsid w:val="00E5324D"/>
    <w:rsid w:val="00E53C72"/>
    <w:rsid w:val="00E561AE"/>
    <w:rsid w:val="00E56425"/>
    <w:rsid w:val="00E56697"/>
    <w:rsid w:val="00E57C71"/>
    <w:rsid w:val="00E57D4B"/>
    <w:rsid w:val="00E602C7"/>
    <w:rsid w:val="00E635F2"/>
    <w:rsid w:val="00E64ED6"/>
    <w:rsid w:val="00E65D0B"/>
    <w:rsid w:val="00E6603E"/>
    <w:rsid w:val="00E66889"/>
    <w:rsid w:val="00E67365"/>
    <w:rsid w:val="00E70116"/>
    <w:rsid w:val="00E71AC9"/>
    <w:rsid w:val="00E72828"/>
    <w:rsid w:val="00E7533F"/>
    <w:rsid w:val="00E75ACC"/>
    <w:rsid w:val="00E768B9"/>
    <w:rsid w:val="00E76BCB"/>
    <w:rsid w:val="00E77C11"/>
    <w:rsid w:val="00E80049"/>
    <w:rsid w:val="00E804B0"/>
    <w:rsid w:val="00E814C9"/>
    <w:rsid w:val="00E82552"/>
    <w:rsid w:val="00E82D89"/>
    <w:rsid w:val="00E83623"/>
    <w:rsid w:val="00E83B3B"/>
    <w:rsid w:val="00E83BB7"/>
    <w:rsid w:val="00E83EFB"/>
    <w:rsid w:val="00E84D15"/>
    <w:rsid w:val="00E85673"/>
    <w:rsid w:val="00E86F96"/>
    <w:rsid w:val="00E914F0"/>
    <w:rsid w:val="00E9357C"/>
    <w:rsid w:val="00E943B5"/>
    <w:rsid w:val="00E951BB"/>
    <w:rsid w:val="00E97F9D"/>
    <w:rsid w:val="00EA08D3"/>
    <w:rsid w:val="00EA0BBE"/>
    <w:rsid w:val="00EA1BEB"/>
    <w:rsid w:val="00EA1E8F"/>
    <w:rsid w:val="00EA2624"/>
    <w:rsid w:val="00EA2B5B"/>
    <w:rsid w:val="00EA5908"/>
    <w:rsid w:val="00EA5BB8"/>
    <w:rsid w:val="00EA643C"/>
    <w:rsid w:val="00EA6542"/>
    <w:rsid w:val="00EA66D7"/>
    <w:rsid w:val="00EA68F4"/>
    <w:rsid w:val="00EA6F5D"/>
    <w:rsid w:val="00EB195A"/>
    <w:rsid w:val="00EB21B7"/>
    <w:rsid w:val="00EB25B0"/>
    <w:rsid w:val="00EB36C1"/>
    <w:rsid w:val="00EB3DBD"/>
    <w:rsid w:val="00EB4812"/>
    <w:rsid w:val="00EB6567"/>
    <w:rsid w:val="00EB6CD4"/>
    <w:rsid w:val="00EB6D66"/>
    <w:rsid w:val="00EB7162"/>
    <w:rsid w:val="00EB76EA"/>
    <w:rsid w:val="00EC1738"/>
    <w:rsid w:val="00EC2162"/>
    <w:rsid w:val="00EC2CE0"/>
    <w:rsid w:val="00EC54D4"/>
    <w:rsid w:val="00EC5B3B"/>
    <w:rsid w:val="00ED0B83"/>
    <w:rsid w:val="00ED0D5C"/>
    <w:rsid w:val="00ED12F5"/>
    <w:rsid w:val="00ED2265"/>
    <w:rsid w:val="00ED2800"/>
    <w:rsid w:val="00ED287A"/>
    <w:rsid w:val="00ED5984"/>
    <w:rsid w:val="00ED5C5B"/>
    <w:rsid w:val="00ED603D"/>
    <w:rsid w:val="00EE08EE"/>
    <w:rsid w:val="00EE0D1A"/>
    <w:rsid w:val="00EE1CE2"/>
    <w:rsid w:val="00EE275C"/>
    <w:rsid w:val="00EE3520"/>
    <w:rsid w:val="00EE361C"/>
    <w:rsid w:val="00EE3B39"/>
    <w:rsid w:val="00EE4141"/>
    <w:rsid w:val="00EE5041"/>
    <w:rsid w:val="00EE60CE"/>
    <w:rsid w:val="00EE61A0"/>
    <w:rsid w:val="00EE7A45"/>
    <w:rsid w:val="00EF144B"/>
    <w:rsid w:val="00EF215E"/>
    <w:rsid w:val="00EF3B80"/>
    <w:rsid w:val="00EF54FC"/>
    <w:rsid w:val="00EF5917"/>
    <w:rsid w:val="00EF61B1"/>
    <w:rsid w:val="00EF6A5D"/>
    <w:rsid w:val="00F00FB0"/>
    <w:rsid w:val="00F017B4"/>
    <w:rsid w:val="00F01BB4"/>
    <w:rsid w:val="00F01FB1"/>
    <w:rsid w:val="00F024A6"/>
    <w:rsid w:val="00F0262C"/>
    <w:rsid w:val="00F0278A"/>
    <w:rsid w:val="00F03BBB"/>
    <w:rsid w:val="00F07149"/>
    <w:rsid w:val="00F07D4D"/>
    <w:rsid w:val="00F10CAA"/>
    <w:rsid w:val="00F116F4"/>
    <w:rsid w:val="00F12F42"/>
    <w:rsid w:val="00F1525D"/>
    <w:rsid w:val="00F15915"/>
    <w:rsid w:val="00F174F2"/>
    <w:rsid w:val="00F17E47"/>
    <w:rsid w:val="00F23894"/>
    <w:rsid w:val="00F23A65"/>
    <w:rsid w:val="00F23DE5"/>
    <w:rsid w:val="00F23FA7"/>
    <w:rsid w:val="00F24C47"/>
    <w:rsid w:val="00F24EE9"/>
    <w:rsid w:val="00F252F2"/>
    <w:rsid w:val="00F25AD7"/>
    <w:rsid w:val="00F25B21"/>
    <w:rsid w:val="00F26481"/>
    <w:rsid w:val="00F26B9C"/>
    <w:rsid w:val="00F31D54"/>
    <w:rsid w:val="00F31DE0"/>
    <w:rsid w:val="00F33125"/>
    <w:rsid w:val="00F342D2"/>
    <w:rsid w:val="00F346FF"/>
    <w:rsid w:val="00F404F6"/>
    <w:rsid w:val="00F40ADF"/>
    <w:rsid w:val="00F41361"/>
    <w:rsid w:val="00F415E3"/>
    <w:rsid w:val="00F42D3C"/>
    <w:rsid w:val="00F42FCD"/>
    <w:rsid w:val="00F43DD3"/>
    <w:rsid w:val="00F44676"/>
    <w:rsid w:val="00F45303"/>
    <w:rsid w:val="00F45F7B"/>
    <w:rsid w:val="00F47377"/>
    <w:rsid w:val="00F50CA2"/>
    <w:rsid w:val="00F51824"/>
    <w:rsid w:val="00F525E3"/>
    <w:rsid w:val="00F54027"/>
    <w:rsid w:val="00F562FB"/>
    <w:rsid w:val="00F57372"/>
    <w:rsid w:val="00F6284A"/>
    <w:rsid w:val="00F647BB"/>
    <w:rsid w:val="00F64A90"/>
    <w:rsid w:val="00F656B1"/>
    <w:rsid w:val="00F65D48"/>
    <w:rsid w:val="00F662AB"/>
    <w:rsid w:val="00F70584"/>
    <w:rsid w:val="00F70A4D"/>
    <w:rsid w:val="00F71361"/>
    <w:rsid w:val="00F71E0A"/>
    <w:rsid w:val="00F72DDF"/>
    <w:rsid w:val="00F743C6"/>
    <w:rsid w:val="00F74DA8"/>
    <w:rsid w:val="00F75159"/>
    <w:rsid w:val="00F7554D"/>
    <w:rsid w:val="00F75D49"/>
    <w:rsid w:val="00F766FA"/>
    <w:rsid w:val="00F76A86"/>
    <w:rsid w:val="00F77BFF"/>
    <w:rsid w:val="00F77DBC"/>
    <w:rsid w:val="00F80BA9"/>
    <w:rsid w:val="00F816EF"/>
    <w:rsid w:val="00F81FC8"/>
    <w:rsid w:val="00F8292E"/>
    <w:rsid w:val="00F8751D"/>
    <w:rsid w:val="00F87DF3"/>
    <w:rsid w:val="00F902A0"/>
    <w:rsid w:val="00F90A0F"/>
    <w:rsid w:val="00F911A6"/>
    <w:rsid w:val="00F91A62"/>
    <w:rsid w:val="00F942E6"/>
    <w:rsid w:val="00F9495E"/>
    <w:rsid w:val="00F95865"/>
    <w:rsid w:val="00F97508"/>
    <w:rsid w:val="00F97C84"/>
    <w:rsid w:val="00FA0280"/>
    <w:rsid w:val="00FA05EA"/>
    <w:rsid w:val="00FA06ED"/>
    <w:rsid w:val="00FA0A22"/>
    <w:rsid w:val="00FA166E"/>
    <w:rsid w:val="00FA3984"/>
    <w:rsid w:val="00FA417B"/>
    <w:rsid w:val="00FA420B"/>
    <w:rsid w:val="00FA4240"/>
    <w:rsid w:val="00FA42FD"/>
    <w:rsid w:val="00FA5AFE"/>
    <w:rsid w:val="00FA66F6"/>
    <w:rsid w:val="00FA676E"/>
    <w:rsid w:val="00FA7E04"/>
    <w:rsid w:val="00FB0DF1"/>
    <w:rsid w:val="00FB0FC2"/>
    <w:rsid w:val="00FB21DA"/>
    <w:rsid w:val="00FB249D"/>
    <w:rsid w:val="00FB299B"/>
    <w:rsid w:val="00FB395D"/>
    <w:rsid w:val="00FB7407"/>
    <w:rsid w:val="00FC0B7E"/>
    <w:rsid w:val="00FC1EC5"/>
    <w:rsid w:val="00FC37F0"/>
    <w:rsid w:val="00FC4BF3"/>
    <w:rsid w:val="00FC5A16"/>
    <w:rsid w:val="00FC65D8"/>
    <w:rsid w:val="00FC7101"/>
    <w:rsid w:val="00FC7313"/>
    <w:rsid w:val="00FD1D90"/>
    <w:rsid w:val="00FD3112"/>
    <w:rsid w:val="00FD3812"/>
    <w:rsid w:val="00FD3C37"/>
    <w:rsid w:val="00FD5690"/>
    <w:rsid w:val="00FD5A41"/>
    <w:rsid w:val="00FD5B00"/>
    <w:rsid w:val="00FD610E"/>
    <w:rsid w:val="00FD6B94"/>
    <w:rsid w:val="00FD6FD3"/>
    <w:rsid w:val="00FE0E70"/>
    <w:rsid w:val="00FE0E89"/>
    <w:rsid w:val="00FE3959"/>
    <w:rsid w:val="00FE3A8A"/>
    <w:rsid w:val="00FE4D96"/>
    <w:rsid w:val="00FE50F3"/>
    <w:rsid w:val="00FE53BC"/>
    <w:rsid w:val="00FE5CA5"/>
    <w:rsid w:val="00FF005E"/>
    <w:rsid w:val="00FF017B"/>
    <w:rsid w:val="00FF057D"/>
    <w:rsid w:val="00FF0C3F"/>
    <w:rsid w:val="00FF199B"/>
    <w:rsid w:val="00FF2F95"/>
    <w:rsid w:val="00FF38C2"/>
    <w:rsid w:val="00FF3AA6"/>
    <w:rsid w:val="00FF3CD8"/>
    <w:rsid w:val="00FF4FF3"/>
    <w:rsid w:val="00FF617F"/>
    <w:rsid w:val="00FF62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528"/>
  </w:style>
  <w:style w:type="paragraph" w:styleId="1">
    <w:name w:val="heading 1"/>
    <w:basedOn w:val="a"/>
    <w:next w:val="a"/>
    <w:link w:val="10"/>
    <w:uiPriority w:val="9"/>
    <w:qFormat/>
    <w:rsid w:val="00BD22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2528"/>
    <w:pPr>
      <w:ind w:left="720"/>
      <w:contextualSpacing/>
    </w:pPr>
  </w:style>
  <w:style w:type="character" w:styleId="a4">
    <w:name w:val="Hyperlink"/>
    <w:basedOn w:val="a0"/>
    <w:uiPriority w:val="99"/>
    <w:unhideWhenUsed/>
    <w:rsid w:val="00351057"/>
    <w:rPr>
      <w:color w:val="0000FF" w:themeColor="hyperlink"/>
      <w:u w:val="single"/>
    </w:rPr>
  </w:style>
  <w:style w:type="paragraph" w:styleId="a5">
    <w:name w:val="Document Map"/>
    <w:basedOn w:val="a"/>
    <w:link w:val="a6"/>
    <w:uiPriority w:val="99"/>
    <w:semiHidden/>
    <w:unhideWhenUsed/>
    <w:rsid w:val="00FE3A8A"/>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FE3A8A"/>
    <w:rPr>
      <w:rFonts w:ascii="Tahoma" w:hAnsi="Tahoma" w:cs="Tahoma"/>
      <w:sz w:val="16"/>
      <w:szCs w:val="16"/>
    </w:rPr>
  </w:style>
  <w:style w:type="paragraph" w:styleId="a7">
    <w:name w:val="footnote text"/>
    <w:basedOn w:val="a"/>
    <w:link w:val="a8"/>
    <w:uiPriority w:val="99"/>
    <w:unhideWhenUsed/>
    <w:rsid w:val="00540377"/>
    <w:pPr>
      <w:spacing w:after="0" w:line="240" w:lineRule="auto"/>
    </w:pPr>
    <w:rPr>
      <w:sz w:val="20"/>
      <w:szCs w:val="20"/>
    </w:rPr>
  </w:style>
  <w:style w:type="character" w:customStyle="1" w:styleId="a8">
    <w:name w:val="Текст сноски Знак"/>
    <w:basedOn w:val="a0"/>
    <w:link w:val="a7"/>
    <w:uiPriority w:val="99"/>
    <w:rsid w:val="00540377"/>
    <w:rPr>
      <w:sz w:val="20"/>
      <w:szCs w:val="20"/>
    </w:rPr>
  </w:style>
  <w:style w:type="character" w:styleId="a9">
    <w:name w:val="footnote reference"/>
    <w:basedOn w:val="a0"/>
    <w:uiPriority w:val="99"/>
    <w:semiHidden/>
    <w:unhideWhenUsed/>
    <w:rsid w:val="00540377"/>
    <w:rPr>
      <w:vertAlign w:val="superscript"/>
    </w:rPr>
  </w:style>
  <w:style w:type="character" w:styleId="aa">
    <w:name w:val="annotation reference"/>
    <w:basedOn w:val="a0"/>
    <w:uiPriority w:val="99"/>
    <w:semiHidden/>
    <w:unhideWhenUsed/>
    <w:rsid w:val="00E47D52"/>
    <w:rPr>
      <w:sz w:val="16"/>
      <w:szCs w:val="16"/>
    </w:rPr>
  </w:style>
  <w:style w:type="paragraph" w:styleId="ab">
    <w:name w:val="annotation text"/>
    <w:basedOn w:val="a"/>
    <w:link w:val="ac"/>
    <w:uiPriority w:val="99"/>
    <w:semiHidden/>
    <w:unhideWhenUsed/>
    <w:rsid w:val="00E47D52"/>
    <w:pPr>
      <w:spacing w:line="240" w:lineRule="auto"/>
    </w:pPr>
    <w:rPr>
      <w:sz w:val="20"/>
      <w:szCs w:val="20"/>
    </w:rPr>
  </w:style>
  <w:style w:type="character" w:customStyle="1" w:styleId="ac">
    <w:name w:val="Текст примечания Знак"/>
    <w:basedOn w:val="a0"/>
    <w:link w:val="ab"/>
    <w:uiPriority w:val="99"/>
    <w:semiHidden/>
    <w:rsid w:val="00E47D52"/>
    <w:rPr>
      <w:sz w:val="20"/>
      <w:szCs w:val="20"/>
    </w:rPr>
  </w:style>
  <w:style w:type="paragraph" w:styleId="ad">
    <w:name w:val="Balloon Text"/>
    <w:basedOn w:val="a"/>
    <w:link w:val="ae"/>
    <w:uiPriority w:val="99"/>
    <w:semiHidden/>
    <w:unhideWhenUsed/>
    <w:rsid w:val="00E47D5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47D52"/>
    <w:rPr>
      <w:rFonts w:ascii="Tahoma" w:hAnsi="Tahoma" w:cs="Tahoma"/>
      <w:sz w:val="16"/>
      <w:szCs w:val="16"/>
    </w:rPr>
  </w:style>
  <w:style w:type="paragraph" w:styleId="af">
    <w:name w:val="annotation subject"/>
    <w:basedOn w:val="ab"/>
    <w:next w:val="ab"/>
    <w:link w:val="af0"/>
    <w:uiPriority w:val="99"/>
    <w:semiHidden/>
    <w:unhideWhenUsed/>
    <w:rsid w:val="00E47D52"/>
    <w:rPr>
      <w:b/>
      <w:bCs/>
    </w:rPr>
  </w:style>
  <w:style w:type="character" w:customStyle="1" w:styleId="af0">
    <w:name w:val="Тема примечания Знак"/>
    <w:basedOn w:val="ac"/>
    <w:link w:val="af"/>
    <w:uiPriority w:val="99"/>
    <w:semiHidden/>
    <w:rsid w:val="00E47D52"/>
    <w:rPr>
      <w:b/>
      <w:bCs/>
      <w:sz w:val="20"/>
      <w:szCs w:val="20"/>
    </w:rPr>
  </w:style>
  <w:style w:type="paragraph" w:styleId="af1">
    <w:name w:val="Normal (Web)"/>
    <w:basedOn w:val="a"/>
    <w:uiPriority w:val="99"/>
    <w:unhideWhenUsed/>
    <w:rsid w:val="002B2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semiHidden/>
    <w:unhideWhenUsed/>
    <w:rsid w:val="005532A4"/>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5532A4"/>
  </w:style>
  <w:style w:type="paragraph" w:styleId="af4">
    <w:name w:val="footer"/>
    <w:basedOn w:val="a"/>
    <w:link w:val="af5"/>
    <w:uiPriority w:val="99"/>
    <w:unhideWhenUsed/>
    <w:rsid w:val="005532A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532A4"/>
  </w:style>
  <w:style w:type="character" w:customStyle="1" w:styleId="10">
    <w:name w:val="Заголовок 1 Знак"/>
    <w:basedOn w:val="a0"/>
    <w:link w:val="1"/>
    <w:uiPriority w:val="9"/>
    <w:rsid w:val="00BD22BB"/>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semiHidden/>
    <w:unhideWhenUsed/>
    <w:qFormat/>
    <w:rsid w:val="00BD22BB"/>
    <w:pPr>
      <w:outlineLvl w:val="9"/>
    </w:pPr>
  </w:style>
  <w:style w:type="paragraph" w:styleId="11">
    <w:name w:val="toc 1"/>
    <w:basedOn w:val="a"/>
    <w:next w:val="a"/>
    <w:autoRedefine/>
    <w:uiPriority w:val="39"/>
    <w:unhideWhenUsed/>
    <w:rsid w:val="00BD22BB"/>
    <w:pPr>
      <w:spacing w:after="100"/>
    </w:pPr>
  </w:style>
</w:styles>
</file>

<file path=word/webSettings.xml><?xml version="1.0" encoding="utf-8"?>
<w:webSettings xmlns:r="http://schemas.openxmlformats.org/officeDocument/2006/relationships" xmlns:w="http://schemas.openxmlformats.org/wordprocessingml/2006/main">
  <w:divs>
    <w:div w:id="1300451023">
      <w:bodyDiv w:val="1"/>
      <w:marLeft w:val="0"/>
      <w:marRight w:val="0"/>
      <w:marTop w:val="0"/>
      <w:marBottom w:val="0"/>
      <w:divBdr>
        <w:top w:val="none" w:sz="0" w:space="0" w:color="auto"/>
        <w:left w:val="none" w:sz="0" w:space="0" w:color="auto"/>
        <w:bottom w:val="none" w:sz="0" w:space="0" w:color="auto"/>
        <w:right w:val="none" w:sz="0" w:space="0" w:color="auto"/>
      </w:divBdr>
    </w:div>
    <w:div w:id="1385131496">
      <w:bodyDiv w:val="1"/>
      <w:marLeft w:val="0"/>
      <w:marRight w:val="0"/>
      <w:marTop w:val="0"/>
      <w:marBottom w:val="0"/>
      <w:divBdr>
        <w:top w:val="none" w:sz="0" w:space="0" w:color="auto"/>
        <w:left w:val="none" w:sz="0" w:space="0" w:color="auto"/>
        <w:bottom w:val="none" w:sz="0" w:space="0" w:color="auto"/>
        <w:right w:val="none" w:sz="0" w:space="0" w:color="auto"/>
      </w:divBdr>
    </w:div>
    <w:div w:id="1811705686">
      <w:bodyDiv w:val="1"/>
      <w:marLeft w:val="0"/>
      <w:marRight w:val="0"/>
      <w:marTop w:val="0"/>
      <w:marBottom w:val="0"/>
      <w:divBdr>
        <w:top w:val="none" w:sz="0" w:space="0" w:color="auto"/>
        <w:left w:val="none" w:sz="0" w:space="0" w:color="auto"/>
        <w:bottom w:val="none" w:sz="0" w:space="0" w:color="auto"/>
        <w:right w:val="none" w:sz="0" w:space="0" w:color="auto"/>
      </w:divBdr>
    </w:div>
    <w:div w:id="197390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F5829-394A-464C-B70F-570A3B04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5140</TotalTime>
  <Pages>105</Pages>
  <Words>21508</Words>
  <Characters>122602</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AnnA_Rogova</dc:creator>
  <cp:lastModifiedBy>AnnA_Rogova</cp:lastModifiedBy>
  <cp:revision>172</cp:revision>
  <cp:lastPrinted>2021-05-22T10:34:00Z</cp:lastPrinted>
  <dcterms:created xsi:type="dcterms:W3CDTF">2020-12-26T19:33:00Z</dcterms:created>
  <dcterms:modified xsi:type="dcterms:W3CDTF">2021-05-30T22:27:00Z</dcterms:modified>
</cp:coreProperties>
</file>