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17" w:rsidRDefault="001D62DB" w:rsidP="00E11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</w:t>
      </w:r>
      <w:r w:rsidR="00E11058">
        <w:rPr>
          <w:rFonts w:ascii="Times New Roman" w:hAnsi="Times New Roman"/>
          <w:b/>
          <w:sz w:val="28"/>
          <w:szCs w:val="28"/>
        </w:rPr>
        <w:t xml:space="preserve"> </w:t>
      </w:r>
      <w:r w:rsidR="00E00ED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катерина</w:t>
      </w:r>
      <w:r w:rsidR="00E11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Александровна</w:t>
      </w:r>
    </w:p>
    <w:p w:rsidR="001B1617" w:rsidRDefault="001D62DB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Заимствование английских лексических единиц как неотъемлемая часть процесса развития языков-реципиентов на современном этапе</w:t>
      </w:r>
    </w:p>
    <w:p w:rsidR="001D62DB" w:rsidRPr="00F36593" w:rsidRDefault="001D62DB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(на примере шведского и русского языков)</w:t>
      </w:r>
    </w:p>
    <w:p w:rsidR="006E6D1B" w:rsidRDefault="006E6D1B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86809" w:rsidRDefault="001B1617" w:rsidP="001B16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1617">
        <w:rPr>
          <w:rFonts w:ascii="Times New Roman" w:hAnsi="Times New Roman"/>
          <w:sz w:val="24"/>
          <w:szCs w:val="24"/>
        </w:rPr>
        <w:t xml:space="preserve">Отзыв научного руководителя </w:t>
      </w:r>
    </w:p>
    <w:p w:rsidR="001B1617" w:rsidRPr="001B1617" w:rsidRDefault="001B1617" w:rsidP="001B16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617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6E6D1B" w:rsidRDefault="001B1617" w:rsidP="001B1617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1617">
        <w:rPr>
          <w:rFonts w:ascii="Times New Roman" w:hAnsi="Times New Roman"/>
          <w:sz w:val="24"/>
          <w:szCs w:val="24"/>
        </w:rPr>
        <w:t>по направлению 45.04.02. “</w:t>
      </w:r>
      <w:r w:rsidR="00486809">
        <w:rPr>
          <w:rFonts w:ascii="Times New Roman" w:hAnsi="Times New Roman"/>
          <w:sz w:val="24"/>
          <w:szCs w:val="24"/>
        </w:rPr>
        <w:t>Лингвистика</w:t>
      </w:r>
      <w:r w:rsidRPr="001B1617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</w:t>
      </w:r>
      <w:r w:rsidR="00E00ED9">
        <w:rPr>
          <w:rFonts w:ascii="Times New Roman" w:hAnsi="Times New Roman"/>
          <w:sz w:val="24"/>
          <w:szCs w:val="24"/>
        </w:rPr>
        <w:t>про</w:t>
      </w:r>
      <w:r w:rsidR="00486809">
        <w:rPr>
          <w:rFonts w:ascii="Times New Roman" w:hAnsi="Times New Roman"/>
          <w:sz w:val="24"/>
          <w:szCs w:val="24"/>
        </w:rPr>
        <w:t>грамма</w:t>
      </w:r>
    </w:p>
    <w:p w:rsidR="001B1617" w:rsidRPr="006E6D1B" w:rsidRDefault="001B1617" w:rsidP="001B1617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D1B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r w:rsidR="00842134">
        <w:rPr>
          <w:rFonts w:ascii="Times New Roman" w:eastAsia="Times New Roman" w:hAnsi="Times New Roman"/>
          <w:sz w:val="24"/>
          <w:szCs w:val="24"/>
          <w:lang w:eastAsia="ru-RU"/>
        </w:rPr>
        <w:t xml:space="preserve">Лингвистические проблемы </w:t>
      </w:r>
      <w:proofErr w:type="spellStart"/>
      <w:r w:rsidR="00842134">
        <w:rPr>
          <w:rFonts w:ascii="Times New Roman" w:eastAsia="Times New Roman" w:hAnsi="Times New Roman"/>
          <w:sz w:val="24"/>
          <w:szCs w:val="24"/>
          <w:lang w:eastAsia="ru-RU"/>
        </w:rPr>
        <w:t>скандинавистики</w:t>
      </w:r>
      <w:proofErr w:type="spellEnd"/>
      <w:r w:rsidR="0084213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42134">
        <w:rPr>
          <w:rFonts w:ascii="Times New Roman" w:eastAsia="Times New Roman" w:hAnsi="Times New Roman"/>
          <w:sz w:val="24"/>
          <w:szCs w:val="24"/>
          <w:lang w:eastAsia="ru-RU"/>
        </w:rPr>
        <w:t>нидерландистики</w:t>
      </w:r>
      <w:proofErr w:type="spellEnd"/>
      <w:r w:rsidRPr="006E6D1B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1B1617" w:rsidRDefault="001B1617" w:rsidP="001B1617">
      <w:pPr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1B1617" w:rsidRDefault="00842134" w:rsidP="001B1617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Английские </w:t>
      </w:r>
      <w:proofErr w:type="gramStart"/>
      <w:r>
        <w:rPr>
          <w:rFonts w:ascii="Times New Roman" w:hAnsi="Times New Roman"/>
          <w:sz w:val="24"/>
          <w:szCs w:val="24"/>
        </w:rPr>
        <w:t>заимствования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шведском, так и в русском языке неоднократно подвергались изучению</w:t>
      </w:r>
      <w:r w:rsidR="00471975">
        <w:rPr>
          <w:rFonts w:ascii="Times New Roman" w:hAnsi="Times New Roman"/>
          <w:sz w:val="24"/>
          <w:szCs w:val="24"/>
        </w:rPr>
        <w:t>,</w:t>
      </w:r>
      <w:r w:rsidR="00A7210E">
        <w:rPr>
          <w:rFonts w:ascii="Times New Roman" w:hAnsi="Times New Roman"/>
          <w:sz w:val="24"/>
          <w:szCs w:val="24"/>
        </w:rPr>
        <w:t xml:space="preserve"> однако</w:t>
      </w:r>
      <w:r w:rsidR="00471975">
        <w:rPr>
          <w:rFonts w:ascii="Times New Roman" w:hAnsi="Times New Roman"/>
          <w:sz w:val="24"/>
          <w:szCs w:val="24"/>
        </w:rPr>
        <w:t xml:space="preserve"> сопостав</w:t>
      </w:r>
      <w:r w:rsidR="00A7210E">
        <w:rPr>
          <w:rFonts w:ascii="Times New Roman" w:hAnsi="Times New Roman"/>
          <w:sz w:val="24"/>
          <w:szCs w:val="24"/>
        </w:rPr>
        <w:t>ительный анализ роли англицизмов в этих двух языках на современном этапе ранее не проводился</w:t>
      </w:r>
      <w:r w:rsidR="00B21B2C">
        <w:rPr>
          <w:rFonts w:ascii="Times New Roman" w:hAnsi="Times New Roman"/>
          <w:sz w:val="24"/>
          <w:szCs w:val="24"/>
        </w:rPr>
        <w:t>, поэтому выб</w:t>
      </w:r>
      <w:r w:rsidR="003531DC">
        <w:rPr>
          <w:rFonts w:ascii="Times New Roman" w:hAnsi="Times New Roman"/>
          <w:sz w:val="24"/>
          <w:szCs w:val="24"/>
        </w:rPr>
        <w:t>о</w:t>
      </w:r>
      <w:r w:rsidR="00B21B2C">
        <w:rPr>
          <w:rFonts w:ascii="Times New Roman" w:hAnsi="Times New Roman"/>
          <w:sz w:val="24"/>
          <w:szCs w:val="24"/>
        </w:rPr>
        <w:t>р</w:t>
      </w:r>
      <w:r w:rsidR="003531DC">
        <w:rPr>
          <w:rFonts w:ascii="Times New Roman" w:hAnsi="Times New Roman"/>
          <w:sz w:val="24"/>
          <w:szCs w:val="24"/>
        </w:rPr>
        <w:t xml:space="preserve"> </w:t>
      </w:r>
      <w:r w:rsidR="00A7210E">
        <w:rPr>
          <w:rFonts w:ascii="Times New Roman" w:hAnsi="Times New Roman"/>
          <w:sz w:val="24"/>
          <w:szCs w:val="24"/>
        </w:rPr>
        <w:t>данной</w:t>
      </w:r>
      <w:r w:rsidR="00B21B2C">
        <w:rPr>
          <w:rFonts w:ascii="Times New Roman" w:hAnsi="Times New Roman"/>
          <w:sz w:val="24"/>
          <w:szCs w:val="24"/>
        </w:rPr>
        <w:t xml:space="preserve"> темы </w:t>
      </w:r>
      <w:r w:rsidR="00A7210E">
        <w:rPr>
          <w:rFonts w:ascii="Times New Roman" w:hAnsi="Times New Roman"/>
          <w:sz w:val="24"/>
          <w:szCs w:val="24"/>
        </w:rPr>
        <w:t xml:space="preserve">для </w:t>
      </w:r>
      <w:r w:rsidR="003531DC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B21B2C">
        <w:rPr>
          <w:rFonts w:ascii="Times New Roman" w:hAnsi="Times New Roman"/>
          <w:sz w:val="24"/>
          <w:szCs w:val="24"/>
        </w:rPr>
        <w:t xml:space="preserve"> представляется актуальным и оправданным.</w:t>
      </w:r>
    </w:p>
    <w:p w:rsidR="00713466" w:rsidRDefault="00B21B2C" w:rsidP="001B1617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такому многогранному объекту исследования</w:t>
      </w:r>
      <w:r w:rsidR="00A7210E">
        <w:rPr>
          <w:rFonts w:ascii="Times New Roman" w:hAnsi="Times New Roman"/>
          <w:sz w:val="24"/>
          <w:szCs w:val="24"/>
        </w:rPr>
        <w:t>, как заимствовани</w:t>
      </w:r>
      <w:r w:rsidR="00713466">
        <w:rPr>
          <w:rFonts w:ascii="Times New Roman" w:hAnsi="Times New Roman"/>
          <w:sz w:val="24"/>
          <w:szCs w:val="24"/>
        </w:rPr>
        <w:t>я</w:t>
      </w:r>
      <w:r w:rsidR="00A721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предопределило</w:t>
      </w:r>
      <w:r w:rsidR="003531DC">
        <w:rPr>
          <w:rFonts w:ascii="Times New Roman" w:hAnsi="Times New Roman"/>
          <w:sz w:val="24"/>
          <w:szCs w:val="24"/>
        </w:rPr>
        <w:t>, прежде всего,</w:t>
      </w:r>
      <w:r>
        <w:rPr>
          <w:rFonts w:ascii="Times New Roman" w:hAnsi="Times New Roman"/>
          <w:sz w:val="24"/>
          <w:szCs w:val="24"/>
        </w:rPr>
        <w:t xml:space="preserve"> необходимость описания </w:t>
      </w:r>
      <w:r w:rsidR="002A6B43">
        <w:rPr>
          <w:rFonts w:ascii="Times New Roman" w:hAnsi="Times New Roman"/>
          <w:sz w:val="24"/>
          <w:szCs w:val="24"/>
        </w:rPr>
        <w:t>терминологии и</w:t>
      </w:r>
      <w:r w:rsidR="001532F9">
        <w:rPr>
          <w:rFonts w:ascii="Times New Roman" w:hAnsi="Times New Roman"/>
          <w:sz w:val="24"/>
          <w:szCs w:val="24"/>
        </w:rPr>
        <w:t xml:space="preserve"> классификаций, существующих в теории заимствования обоих языков, и построения </w:t>
      </w:r>
      <w:r w:rsidR="00713466">
        <w:rPr>
          <w:rFonts w:ascii="Times New Roman" w:hAnsi="Times New Roman"/>
          <w:sz w:val="24"/>
          <w:szCs w:val="24"/>
        </w:rPr>
        <w:t xml:space="preserve">собственной </w:t>
      </w:r>
      <w:r w:rsidR="001532F9">
        <w:rPr>
          <w:rFonts w:ascii="Times New Roman" w:hAnsi="Times New Roman"/>
          <w:sz w:val="24"/>
          <w:szCs w:val="24"/>
        </w:rPr>
        <w:t>единой классификации для проведения сопоставительного анализа</w:t>
      </w:r>
      <w:r w:rsidR="003531DC">
        <w:rPr>
          <w:rFonts w:ascii="Times New Roman" w:hAnsi="Times New Roman"/>
          <w:sz w:val="24"/>
          <w:szCs w:val="24"/>
        </w:rPr>
        <w:t xml:space="preserve">. </w:t>
      </w:r>
      <w:r w:rsidR="001156BF">
        <w:rPr>
          <w:rFonts w:ascii="Times New Roman" w:hAnsi="Times New Roman"/>
          <w:sz w:val="24"/>
          <w:szCs w:val="24"/>
        </w:rPr>
        <w:t>Автору предстояло также отобрать два – шведский и русский – корпуса исследовательского материала. Екатерина Александровна, по собственной инициативе, предпочла ограничить исследование рамками темы «индустрия моды и красоты». В пользу такого решения, безусловно, говорил тот факт, что данная сфера</w:t>
      </w:r>
      <w:r w:rsidR="00EF3AC0">
        <w:rPr>
          <w:rFonts w:ascii="Times New Roman" w:hAnsi="Times New Roman"/>
          <w:sz w:val="24"/>
          <w:szCs w:val="24"/>
        </w:rPr>
        <w:t>, с лингвистической точки зрения, еще недостаточно изучена в обоих языках. С другой стороны, такой подход, возможно, излишне сузил рамки исследования.</w:t>
      </w:r>
      <w:r w:rsidR="001156BF">
        <w:rPr>
          <w:rFonts w:ascii="Times New Roman" w:hAnsi="Times New Roman"/>
          <w:sz w:val="24"/>
          <w:szCs w:val="24"/>
        </w:rPr>
        <w:t xml:space="preserve"> </w:t>
      </w:r>
      <w:r w:rsidR="00713466">
        <w:rPr>
          <w:rFonts w:ascii="Times New Roman" w:hAnsi="Times New Roman"/>
          <w:sz w:val="24"/>
          <w:szCs w:val="24"/>
        </w:rPr>
        <w:t>Для решения поставленных в работе задач а</w:t>
      </w:r>
      <w:r w:rsidR="00EF3AC0">
        <w:rPr>
          <w:rFonts w:ascii="Times New Roman" w:hAnsi="Times New Roman"/>
          <w:sz w:val="24"/>
          <w:szCs w:val="24"/>
        </w:rPr>
        <w:t xml:space="preserve">втором был собран интересный и достаточно разноплановый материал из словарей неологизмов и иностранных слов, а также со страниц специальных журналов и </w:t>
      </w:r>
      <w:r w:rsidR="00713466">
        <w:rPr>
          <w:rFonts w:ascii="Times New Roman" w:hAnsi="Times New Roman"/>
          <w:sz w:val="24"/>
          <w:szCs w:val="24"/>
        </w:rPr>
        <w:t xml:space="preserve">соответствующих </w:t>
      </w:r>
      <w:r w:rsidR="00EF3AC0">
        <w:rPr>
          <w:rFonts w:ascii="Times New Roman" w:hAnsi="Times New Roman"/>
          <w:sz w:val="24"/>
          <w:szCs w:val="24"/>
        </w:rPr>
        <w:t>сайтов Интернет</w:t>
      </w:r>
      <w:r w:rsidR="00713466">
        <w:rPr>
          <w:rFonts w:ascii="Times New Roman" w:hAnsi="Times New Roman"/>
          <w:sz w:val="24"/>
          <w:szCs w:val="24"/>
        </w:rPr>
        <w:t>а</w:t>
      </w:r>
      <w:r w:rsidR="00EF3AC0">
        <w:rPr>
          <w:rFonts w:ascii="Times New Roman" w:hAnsi="Times New Roman"/>
          <w:sz w:val="24"/>
          <w:szCs w:val="24"/>
        </w:rPr>
        <w:t>.</w:t>
      </w:r>
      <w:r w:rsidR="001156BF">
        <w:rPr>
          <w:rFonts w:ascii="Times New Roman" w:hAnsi="Times New Roman"/>
          <w:sz w:val="24"/>
          <w:szCs w:val="24"/>
        </w:rPr>
        <w:t xml:space="preserve"> </w:t>
      </w:r>
    </w:p>
    <w:p w:rsidR="00E532B0" w:rsidRDefault="00E532B0" w:rsidP="001B1617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Автором был проработан </w:t>
      </w:r>
      <w:r w:rsidR="006127C4">
        <w:rPr>
          <w:rFonts w:ascii="Times New Roman" w:hAnsi="Times New Roman"/>
          <w:sz w:val="24"/>
          <w:szCs w:val="24"/>
        </w:rPr>
        <w:t xml:space="preserve">весьма </w:t>
      </w:r>
      <w:r>
        <w:rPr>
          <w:rFonts w:ascii="Times New Roman" w:hAnsi="Times New Roman"/>
          <w:sz w:val="24"/>
          <w:szCs w:val="24"/>
        </w:rPr>
        <w:t>значительный объем литературы вопроса на русско</w:t>
      </w:r>
      <w:r w:rsidR="006E6D1B">
        <w:rPr>
          <w:rFonts w:ascii="Times New Roman" w:hAnsi="Times New Roman"/>
          <w:sz w:val="24"/>
          <w:szCs w:val="24"/>
        </w:rPr>
        <w:t xml:space="preserve">м, </w:t>
      </w:r>
      <w:r w:rsidR="00713466">
        <w:rPr>
          <w:rFonts w:ascii="Times New Roman" w:hAnsi="Times New Roman"/>
          <w:sz w:val="24"/>
          <w:szCs w:val="24"/>
        </w:rPr>
        <w:t>английском</w:t>
      </w:r>
      <w:r w:rsidR="006E6D1B">
        <w:rPr>
          <w:rFonts w:ascii="Times New Roman" w:hAnsi="Times New Roman"/>
          <w:sz w:val="24"/>
          <w:szCs w:val="24"/>
        </w:rPr>
        <w:t xml:space="preserve"> и шведском языках, а также использован </w:t>
      </w:r>
      <w:r w:rsidR="00CD1A3F">
        <w:rPr>
          <w:rFonts w:ascii="Times New Roman" w:hAnsi="Times New Roman"/>
          <w:sz w:val="24"/>
          <w:szCs w:val="24"/>
        </w:rPr>
        <w:t>ряд</w:t>
      </w:r>
      <w:r w:rsidR="006E6D1B">
        <w:rPr>
          <w:rFonts w:ascii="Times New Roman" w:hAnsi="Times New Roman"/>
          <w:sz w:val="24"/>
          <w:szCs w:val="24"/>
        </w:rPr>
        <w:t xml:space="preserve"> </w:t>
      </w:r>
      <w:r w:rsidR="00CD1A3F">
        <w:rPr>
          <w:rFonts w:ascii="Times New Roman" w:hAnsi="Times New Roman"/>
          <w:sz w:val="24"/>
          <w:szCs w:val="24"/>
        </w:rPr>
        <w:t xml:space="preserve">толковых </w:t>
      </w:r>
      <w:r w:rsidR="006E6D1B">
        <w:rPr>
          <w:rFonts w:ascii="Times New Roman" w:hAnsi="Times New Roman"/>
          <w:sz w:val="24"/>
          <w:szCs w:val="24"/>
        </w:rPr>
        <w:t>словар</w:t>
      </w:r>
      <w:r w:rsidR="00CD1A3F">
        <w:rPr>
          <w:rFonts w:ascii="Times New Roman" w:hAnsi="Times New Roman"/>
          <w:sz w:val="24"/>
          <w:szCs w:val="24"/>
        </w:rPr>
        <w:t>ей и справочников</w:t>
      </w:r>
      <w:r w:rsidR="006E6D1B">
        <w:rPr>
          <w:rFonts w:ascii="Times New Roman" w:hAnsi="Times New Roman"/>
          <w:sz w:val="24"/>
          <w:szCs w:val="24"/>
        </w:rPr>
        <w:t>.</w:t>
      </w:r>
    </w:p>
    <w:p w:rsidR="006E6D1B" w:rsidRDefault="006E6D1B" w:rsidP="006E6D1B">
      <w:pPr>
        <w:tabs>
          <w:tab w:val="num" w:pos="5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Pr="006E6D1B">
        <w:rPr>
          <w:rFonts w:ascii="Times New Roman" w:hAnsi="Times New Roman"/>
          <w:sz w:val="24"/>
          <w:szCs w:val="24"/>
        </w:rPr>
        <w:t xml:space="preserve"> </w:t>
      </w:r>
      <w:r w:rsidR="00CD1A3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="007134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713466">
        <w:rPr>
          <w:rFonts w:ascii="Times New Roman" w:hAnsi="Times New Roman"/>
          <w:sz w:val="24"/>
          <w:szCs w:val="24"/>
        </w:rPr>
        <w:t>Кузнецовой</w:t>
      </w:r>
      <w:r w:rsidRPr="006E6D1B">
        <w:rPr>
          <w:rFonts w:ascii="Times New Roman" w:hAnsi="Times New Roman"/>
          <w:sz w:val="24"/>
          <w:szCs w:val="24"/>
        </w:rPr>
        <w:t xml:space="preserve"> представляет собой законченное самостоятельное исследование, позволившее ее автору придти к ряду интересных и обоснованных выводов. </w:t>
      </w:r>
    </w:p>
    <w:p w:rsidR="006E6D1B" w:rsidRDefault="006E6D1B" w:rsidP="006E6D1B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134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.06.20</w:t>
      </w:r>
      <w:r w:rsidR="00CD1A3F">
        <w:rPr>
          <w:rFonts w:ascii="Times New Roman" w:hAnsi="Times New Roman"/>
          <w:sz w:val="24"/>
          <w:szCs w:val="24"/>
        </w:rPr>
        <w:t>2</w:t>
      </w:r>
      <w:r w:rsidR="00713466">
        <w:rPr>
          <w:rFonts w:ascii="Times New Roman" w:hAnsi="Times New Roman"/>
          <w:sz w:val="24"/>
          <w:szCs w:val="24"/>
        </w:rPr>
        <w:t>1</w:t>
      </w:r>
    </w:p>
    <w:p w:rsidR="001B1617" w:rsidRPr="00E11058" w:rsidRDefault="006E6D1B" w:rsidP="00CD1A3F">
      <w:p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Научный руководитель:                                       к.ф.н. доцент А.В.Савицкая</w:t>
      </w:r>
    </w:p>
    <w:sectPr w:rsidR="001B1617" w:rsidRPr="00E11058" w:rsidSect="004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11058"/>
    <w:rsid w:val="00096B63"/>
    <w:rsid w:val="001156BF"/>
    <w:rsid w:val="00123DCB"/>
    <w:rsid w:val="001532F9"/>
    <w:rsid w:val="001B1617"/>
    <w:rsid w:val="001D62DB"/>
    <w:rsid w:val="001E7E5F"/>
    <w:rsid w:val="002A6B43"/>
    <w:rsid w:val="003531DC"/>
    <w:rsid w:val="00471975"/>
    <w:rsid w:val="00476E89"/>
    <w:rsid w:val="00486809"/>
    <w:rsid w:val="004A6317"/>
    <w:rsid w:val="006127C4"/>
    <w:rsid w:val="006131F1"/>
    <w:rsid w:val="00656866"/>
    <w:rsid w:val="006D16E4"/>
    <w:rsid w:val="006E6D1B"/>
    <w:rsid w:val="00713466"/>
    <w:rsid w:val="00842134"/>
    <w:rsid w:val="00882CF3"/>
    <w:rsid w:val="0094660C"/>
    <w:rsid w:val="00A7210E"/>
    <w:rsid w:val="00B21B2C"/>
    <w:rsid w:val="00B37AA0"/>
    <w:rsid w:val="00BE4BD1"/>
    <w:rsid w:val="00BE6187"/>
    <w:rsid w:val="00CD1A3F"/>
    <w:rsid w:val="00E00ED9"/>
    <w:rsid w:val="00E11058"/>
    <w:rsid w:val="00E532B0"/>
    <w:rsid w:val="00E977AE"/>
    <w:rsid w:val="00EF3AC0"/>
    <w:rsid w:val="00F36593"/>
    <w:rsid w:val="00F93480"/>
    <w:rsid w:val="00F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17"/>
    <w:pPr>
      <w:spacing w:after="20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15-6</dc:creator>
  <cp:lastModifiedBy>user</cp:lastModifiedBy>
  <cp:revision>4</cp:revision>
  <cp:lastPrinted>2019-06-15T18:08:00Z</cp:lastPrinted>
  <dcterms:created xsi:type="dcterms:W3CDTF">2021-06-02T17:47:00Z</dcterms:created>
  <dcterms:modified xsi:type="dcterms:W3CDTF">2021-06-04T11:02:00Z</dcterms:modified>
</cp:coreProperties>
</file>