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5E66" w14:textId="546FFF68" w:rsidR="00AA233A" w:rsidRPr="003210D1" w:rsidRDefault="00AA233A" w:rsidP="00AA233A">
      <w:pPr>
        <w:pStyle w:val="Default"/>
        <w:jc w:val="center"/>
        <w:rPr>
          <w:sz w:val="28"/>
          <w:szCs w:val="28"/>
        </w:rPr>
      </w:pPr>
      <w:r w:rsidRPr="003210D1">
        <w:rPr>
          <w:b/>
          <w:bCs/>
          <w:sz w:val="28"/>
          <w:szCs w:val="28"/>
        </w:rPr>
        <w:t>Отзыв на вы</w:t>
      </w:r>
      <w:r w:rsidR="00354EE7">
        <w:rPr>
          <w:b/>
          <w:bCs/>
          <w:sz w:val="28"/>
          <w:szCs w:val="28"/>
        </w:rPr>
        <w:t>пускную квалифи</w:t>
      </w:r>
      <w:r w:rsidR="003B405C">
        <w:rPr>
          <w:b/>
          <w:bCs/>
          <w:sz w:val="28"/>
          <w:szCs w:val="28"/>
        </w:rPr>
        <w:t>кационную работу</w:t>
      </w:r>
    </w:p>
    <w:p w14:paraId="2DAB50B0" w14:textId="77777777" w:rsidR="00AA233A" w:rsidRPr="003210D1" w:rsidRDefault="00AA233A" w:rsidP="00AA233A">
      <w:pPr>
        <w:jc w:val="center"/>
        <w:rPr>
          <w:sz w:val="28"/>
          <w:szCs w:val="28"/>
        </w:rPr>
      </w:pPr>
    </w:p>
    <w:p w14:paraId="20433D6A" w14:textId="77777777" w:rsidR="00AA233A" w:rsidRPr="003210D1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на тему</w:t>
      </w:r>
    </w:p>
    <w:p w14:paraId="46C45DDC" w14:textId="77777777" w:rsidR="00354EE7" w:rsidRDefault="00354EE7" w:rsidP="00AA233A">
      <w:pPr>
        <w:jc w:val="center"/>
        <w:rPr>
          <w:b/>
          <w:sz w:val="28"/>
          <w:szCs w:val="28"/>
        </w:rPr>
      </w:pPr>
    </w:p>
    <w:p w14:paraId="6800A3B5" w14:textId="77777777" w:rsidR="00354EE7" w:rsidRPr="00354EE7" w:rsidRDefault="00354EE7" w:rsidP="00354EE7">
      <w:pPr>
        <w:jc w:val="center"/>
        <w:rPr>
          <w:b/>
          <w:sz w:val="28"/>
          <w:szCs w:val="28"/>
        </w:rPr>
      </w:pPr>
      <w:r w:rsidRPr="00354EE7">
        <w:rPr>
          <w:b/>
          <w:sz w:val="28"/>
          <w:szCs w:val="28"/>
        </w:rPr>
        <w:t>Каноны Косьмы Маюмского:</w:t>
      </w:r>
    </w:p>
    <w:p w14:paraId="4E97DE4E" w14:textId="7B9539BB" w:rsidR="00AA233A" w:rsidRPr="003210D1" w:rsidRDefault="00354EE7" w:rsidP="00354EE7">
      <w:pPr>
        <w:jc w:val="center"/>
        <w:rPr>
          <w:b/>
          <w:sz w:val="28"/>
          <w:szCs w:val="28"/>
        </w:rPr>
      </w:pPr>
      <w:r w:rsidRPr="00354EE7">
        <w:rPr>
          <w:b/>
          <w:sz w:val="28"/>
          <w:szCs w:val="28"/>
        </w:rPr>
        <w:t>Опыт филологического анализа</w:t>
      </w:r>
      <w:r w:rsidR="00AA233A" w:rsidRPr="003210D1">
        <w:rPr>
          <w:b/>
          <w:sz w:val="28"/>
          <w:szCs w:val="28"/>
        </w:rPr>
        <w:t>,</w:t>
      </w:r>
    </w:p>
    <w:p w14:paraId="33382529" w14:textId="77777777" w:rsidR="00AA233A" w:rsidRPr="003210D1" w:rsidRDefault="00AA233A" w:rsidP="00AA233A">
      <w:pPr>
        <w:jc w:val="center"/>
        <w:rPr>
          <w:sz w:val="28"/>
          <w:szCs w:val="28"/>
        </w:rPr>
      </w:pPr>
    </w:p>
    <w:p w14:paraId="0BF67309" w14:textId="77777777" w:rsidR="00AA233A" w:rsidRPr="003B405C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выполненную</w:t>
      </w:r>
    </w:p>
    <w:p w14:paraId="3AB24E4B" w14:textId="475DBEC8" w:rsidR="008C4734" w:rsidRPr="003B405C" w:rsidRDefault="003B405C" w:rsidP="008C4734">
      <w:pPr>
        <w:jc w:val="center"/>
        <w:rPr>
          <w:sz w:val="28"/>
          <w:szCs w:val="28"/>
        </w:rPr>
      </w:pPr>
      <w:r w:rsidRPr="003B405C">
        <w:rPr>
          <w:sz w:val="28"/>
          <w:szCs w:val="28"/>
        </w:rPr>
        <w:t>К. С. Чарыковой</w:t>
      </w:r>
    </w:p>
    <w:p w14:paraId="4B961EA9" w14:textId="77777777" w:rsidR="00C401B8" w:rsidRPr="003210D1" w:rsidRDefault="00C401B8" w:rsidP="00AA233A">
      <w:pPr>
        <w:rPr>
          <w:sz w:val="28"/>
          <w:szCs w:val="28"/>
        </w:rPr>
      </w:pPr>
    </w:p>
    <w:p w14:paraId="125A1332" w14:textId="45D56373" w:rsidR="00AA233A" w:rsidRPr="003210D1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ООП </w:t>
      </w:r>
      <w:r w:rsidR="003B405C">
        <w:rPr>
          <w:sz w:val="28"/>
          <w:szCs w:val="28"/>
        </w:rPr>
        <w:t>«Византийская и новогреческая филология»</w:t>
      </w:r>
    </w:p>
    <w:p w14:paraId="7925158E" w14:textId="1EB8F095" w:rsidR="003B405C" w:rsidRPr="003210D1" w:rsidRDefault="003B405C" w:rsidP="003B40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«Филология»</w:t>
      </w:r>
    </w:p>
    <w:p w14:paraId="15E9B867" w14:textId="77777777" w:rsidR="00AA233A" w:rsidRPr="003210D1" w:rsidRDefault="00AA233A" w:rsidP="006219D0">
      <w:pPr>
        <w:jc w:val="both"/>
        <w:rPr>
          <w:b/>
          <w:bCs/>
          <w:sz w:val="28"/>
          <w:szCs w:val="28"/>
        </w:rPr>
      </w:pPr>
    </w:p>
    <w:p w14:paraId="37F251AE" w14:textId="77777777" w:rsidR="003B405C" w:rsidRDefault="003B405C" w:rsidP="00B17AA4">
      <w:pPr>
        <w:spacing w:line="276" w:lineRule="auto"/>
        <w:ind w:left="709" w:firstLine="707"/>
        <w:jc w:val="both"/>
        <w:rPr>
          <w:sz w:val="26"/>
          <w:szCs w:val="26"/>
        </w:rPr>
      </w:pPr>
    </w:p>
    <w:p w14:paraId="30C12E2F" w14:textId="6457EBAC" w:rsidR="00412D88" w:rsidRDefault="003B405C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>Косьма Маюмский – о</w:t>
      </w:r>
      <w:r w:rsidR="00406ACC">
        <w:rPr>
          <w:sz w:val="26"/>
          <w:szCs w:val="26"/>
        </w:rPr>
        <w:t>дна из важнейших</w:t>
      </w:r>
      <w:r>
        <w:rPr>
          <w:sz w:val="26"/>
          <w:szCs w:val="26"/>
        </w:rPr>
        <w:t xml:space="preserve"> фигур в истории византийской гимнографии, его произведения многократно анализировались в самых разных аспектах, но с точки зрения филологии гимны Косьмы остаются, как ни странно, малоизученными. Комплексный анализ языка, стиля, литературных приемов Косьмы, наконец, подготовка современного критического издания всего корпуса его произведений – </w:t>
      </w:r>
      <w:r>
        <w:rPr>
          <w:sz w:val="26"/>
          <w:szCs w:val="26"/>
          <w:lang w:val="en-US"/>
        </w:rPr>
        <w:t>desideratum</w:t>
      </w:r>
      <w:r w:rsidRPr="003B40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византийской филологии. </w:t>
      </w:r>
      <w:r w:rsidR="00406ACC">
        <w:rPr>
          <w:sz w:val="26"/>
          <w:szCs w:val="26"/>
        </w:rPr>
        <w:t>Филологическ</w:t>
      </w:r>
      <w:r w:rsidR="00412D88">
        <w:rPr>
          <w:sz w:val="26"/>
          <w:szCs w:val="26"/>
        </w:rPr>
        <w:t xml:space="preserve">ое исследование нескольких канонов Косьмы и стало предметом настоящей ВКР, новизна и актуальность которой не вызывает сомнений. </w:t>
      </w:r>
    </w:p>
    <w:p w14:paraId="53B3596C" w14:textId="1BF90E03" w:rsidR="00DE19C5" w:rsidRDefault="00412D88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К. С. Чарыкова имеет большой опыт исследовательской работы и ей уже многократно приходилось обращаться к гимнографическому материалу, но до недавнего времени </w:t>
      </w:r>
      <w:r w:rsidR="00EE747A">
        <w:rPr>
          <w:sz w:val="26"/>
          <w:szCs w:val="26"/>
        </w:rPr>
        <w:t xml:space="preserve">она его исследовала с позиций искусствоведения и литургики. Настоящая работа – первый опыт К. С. Чарыковой в области лингвистического и литературоведческого изучения греческой гимнографии. Этот опыт следует признать успешным: диссертантка овладела инструментарием и методологией филологической работы, ознакомилась с обширным кругом византийских источников и с новейшей научной литературой. Читая работу, нетрудно заметить, что К. С. Чарыкова проделала кропотливую работу над текстами, проявила терпение, внимательность и знание древнегреческого языка. </w:t>
      </w:r>
    </w:p>
    <w:p w14:paraId="39A01240" w14:textId="18B634A0" w:rsidR="0040001C" w:rsidRDefault="00DE19C5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>Наблюдения К. С. Ч</w:t>
      </w:r>
      <w:r w:rsidR="00E84BC8">
        <w:rPr>
          <w:sz w:val="26"/>
          <w:szCs w:val="26"/>
        </w:rPr>
        <w:t>арыковой обладают большой</w:t>
      </w:r>
      <w:r>
        <w:rPr>
          <w:sz w:val="26"/>
          <w:szCs w:val="26"/>
        </w:rPr>
        <w:t xml:space="preserve"> теоретической и практической значимостью – они могут быть использованы при дальнейшем </w:t>
      </w:r>
      <w:r w:rsidR="0040001C">
        <w:rPr>
          <w:sz w:val="26"/>
          <w:szCs w:val="26"/>
        </w:rPr>
        <w:t xml:space="preserve">исследовании творчества Косьмы и его современников, а также при составлении обобщающих и учебных пособий по византийской гимнографии. </w:t>
      </w:r>
      <w:r w:rsidR="00E84BC8">
        <w:rPr>
          <w:sz w:val="26"/>
          <w:szCs w:val="26"/>
        </w:rPr>
        <w:t>К. С. Чарыкова проявила себя как вполне самостоятельный исследователь, и остается пожелать, чтобы она продолжила свои изыскания в области византийской гимнографии, которые – учитывая разносторонний опыт диссертантки – могли бы носить междисциплинарный характер.</w:t>
      </w:r>
    </w:p>
    <w:p w14:paraId="78FE456A" w14:textId="03AF2E65" w:rsidR="003B405C" w:rsidRDefault="0040001C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имеет ясную и логичную композицию: в первой главе дается обзор научной литературы по теме исследования, а далее каждому из канонов, избранных для анализа, </w:t>
      </w:r>
      <w:r w:rsidR="00D104E9">
        <w:rPr>
          <w:sz w:val="26"/>
          <w:szCs w:val="26"/>
        </w:rPr>
        <w:t>уделяется по одной главе</w:t>
      </w:r>
      <w:r w:rsidR="00A60FD9">
        <w:rPr>
          <w:sz w:val="26"/>
          <w:szCs w:val="26"/>
        </w:rPr>
        <w:t xml:space="preserve">, каждая из которых, в свою очередь, подразделяется на параграфы, соответствующие аспектам исследования канонов – «содержание», «лексика», «морфология», «цитаты» и т.д. </w:t>
      </w:r>
      <w:r w:rsidR="00EE747A">
        <w:rPr>
          <w:sz w:val="26"/>
          <w:szCs w:val="26"/>
        </w:rPr>
        <w:t xml:space="preserve"> </w:t>
      </w:r>
      <w:r w:rsidR="003B405C">
        <w:rPr>
          <w:sz w:val="26"/>
          <w:szCs w:val="26"/>
        </w:rPr>
        <w:t xml:space="preserve"> </w:t>
      </w:r>
    </w:p>
    <w:p w14:paraId="06A8136F" w14:textId="77777777" w:rsidR="003B405C" w:rsidRDefault="003B405C" w:rsidP="00B17AA4">
      <w:pPr>
        <w:spacing w:line="276" w:lineRule="auto"/>
        <w:ind w:left="709" w:firstLine="707"/>
        <w:jc w:val="both"/>
        <w:rPr>
          <w:sz w:val="26"/>
          <w:szCs w:val="26"/>
        </w:rPr>
      </w:pPr>
    </w:p>
    <w:p w14:paraId="663459F9" w14:textId="0C961260" w:rsidR="003B405C" w:rsidRDefault="003B405C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Цели, задачи и результаты ВКР </w:t>
      </w:r>
      <w:r>
        <w:rPr>
          <w:sz w:val="26"/>
          <w:szCs w:val="26"/>
        </w:rPr>
        <w:t>К. С. Чарыковой</w:t>
      </w:r>
      <w:r>
        <w:rPr>
          <w:sz w:val="26"/>
          <w:szCs w:val="26"/>
        </w:rPr>
        <w:t xml:space="preserve"> вполне соответствуют </w:t>
      </w:r>
      <w:r w:rsidRPr="008C4734">
        <w:rPr>
          <w:sz w:val="26"/>
          <w:szCs w:val="26"/>
        </w:rPr>
        <w:t>требованиям образовательного стандарта СПбГУ и образовательной программы в части овладения установленными компетенциями</w:t>
      </w:r>
      <w:r>
        <w:rPr>
          <w:sz w:val="26"/>
          <w:szCs w:val="26"/>
        </w:rPr>
        <w:t>. Неправомерные заимствования не замечены.</w:t>
      </w:r>
      <w:r>
        <w:rPr>
          <w:sz w:val="26"/>
          <w:szCs w:val="26"/>
        </w:rPr>
        <w:t xml:space="preserve"> В оформлении работы, к сожалению, можно отметить ряд недостатков – не все ссылки </w:t>
      </w:r>
      <w:r w:rsidR="00E66D04">
        <w:rPr>
          <w:sz w:val="26"/>
          <w:szCs w:val="26"/>
        </w:rPr>
        <w:t xml:space="preserve">на источники в тексте диссертации </w:t>
      </w:r>
      <w:bookmarkStart w:id="0" w:name="_GoBack"/>
      <w:bookmarkEnd w:id="0"/>
      <w:r w:rsidR="00E66D04">
        <w:rPr>
          <w:sz w:val="26"/>
          <w:szCs w:val="26"/>
        </w:rPr>
        <w:t>оформлены правильно</w:t>
      </w:r>
      <w:r>
        <w:rPr>
          <w:sz w:val="26"/>
          <w:szCs w:val="26"/>
        </w:rPr>
        <w:t xml:space="preserve">, не все источники включены в список литературы – но </w:t>
      </w:r>
      <w:r w:rsidR="00406ACC">
        <w:rPr>
          <w:sz w:val="26"/>
          <w:szCs w:val="26"/>
        </w:rPr>
        <w:t>эти недочеты</w:t>
      </w:r>
      <w:r>
        <w:rPr>
          <w:sz w:val="26"/>
          <w:szCs w:val="26"/>
        </w:rPr>
        <w:t xml:space="preserve"> не носят принципиальный характер и не умаляют достоинств ВКР, которая в це</w:t>
      </w:r>
      <w:r w:rsidR="00E66D04">
        <w:rPr>
          <w:sz w:val="26"/>
          <w:szCs w:val="26"/>
        </w:rPr>
        <w:t>лом достойна самой высокой</w:t>
      </w:r>
      <w:r>
        <w:rPr>
          <w:sz w:val="26"/>
          <w:szCs w:val="26"/>
        </w:rPr>
        <w:t xml:space="preserve"> оценки. </w:t>
      </w:r>
    </w:p>
    <w:p w14:paraId="7DE42AB9" w14:textId="77777777" w:rsidR="00AA233A" w:rsidRPr="003210D1" w:rsidRDefault="00AA233A" w:rsidP="00E84BC8">
      <w:pPr>
        <w:pStyle w:val="Default"/>
        <w:spacing w:line="276" w:lineRule="auto"/>
      </w:pPr>
    </w:p>
    <w:p w14:paraId="35480766" w14:textId="77777777" w:rsidR="00AA233A" w:rsidRPr="003210D1" w:rsidRDefault="00AA233A" w:rsidP="00B17AA4">
      <w:pPr>
        <w:pStyle w:val="Default"/>
        <w:spacing w:line="276" w:lineRule="auto"/>
        <w:ind w:left="696" w:firstLine="708"/>
      </w:pPr>
    </w:p>
    <w:p w14:paraId="2750A833" w14:textId="77777777" w:rsidR="00AA233A" w:rsidRPr="003210D1" w:rsidRDefault="00AA233A" w:rsidP="00B17AA4">
      <w:pPr>
        <w:pStyle w:val="Default"/>
        <w:spacing w:line="276" w:lineRule="auto"/>
        <w:ind w:left="696" w:firstLine="708"/>
        <w:rPr>
          <w:bCs/>
        </w:rPr>
      </w:pPr>
      <w:r w:rsidRPr="003210D1">
        <w:rPr>
          <w:bCs/>
        </w:rPr>
        <w:t xml:space="preserve">Научный руководитель, </w:t>
      </w:r>
    </w:p>
    <w:p w14:paraId="37B2B9AA" w14:textId="20BF1052" w:rsidR="00AA233A" w:rsidRPr="003210D1" w:rsidRDefault="00AA233A" w:rsidP="008C4734">
      <w:pPr>
        <w:pStyle w:val="Default"/>
        <w:spacing w:line="276" w:lineRule="auto"/>
      </w:pPr>
      <w:r w:rsidRPr="003210D1">
        <w:tab/>
      </w:r>
      <w:r w:rsidRPr="003210D1">
        <w:tab/>
      </w:r>
      <w:r w:rsidR="00354EE7">
        <w:t>к.ф.н., доцент Д. А. Черноглазов</w:t>
      </w:r>
      <w:r w:rsidRPr="003210D1">
        <w:tab/>
      </w:r>
      <w:r w:rsidR="00354EE7">
        <w:tab/>
      </w:r>
      <w:r w:rsidR="00354EE7">
        <w:tab/>
      </w:r>
      <w:r w:rsidR="00354EE7">
        <w:tab/>
      </w:r>
      <w:r w:rsidR="00354EE7">
        <w:tab/>
      </w:r>
      <w:r w:rsidR="008C4734">
        <w:t>_____________</w:t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</w:p>
    <w:p w14:paraId="5B0B411E" w14:textId="09F2F011" w:rsidR="00C97A62" w:rsidRDefault="00AA233A" w:rsidP="00F11227">
      <w:pPr>
        <w:spacing w:line="276" w:lineRule="auto"/>
        <w:jc w:val="both"/>
      </w:pP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="007255CB" w:rsidRPr="003210D1">
        <w:tab/>
      </w:r>
      <w:r w:rsidR="007255CB" w:rsidRPr="003210D1">
        <w:tab/>
      </w:r>
      <w:r w:rsidR="00354EE7">
        <w:t xml:space="preserve">            07.06.2021</w:t>
      </w:r>
    </w:p>
    <w:sectPr w:rsidR="00C97A62" w:rsidSect="00D8521B">
      <w:footerReference w:type="default" r:id="rId8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78E9A" w14:textId="77777777" w:rsidR="002C4EC4" w:rsidRDefault="002C4EC4">
      <w:r>
        <w:separator/>
      </w:r>
    </w:p>
  </w:endnote>
  <w:endnote w:type="continuationSeparator" w:id="0">
    <w:p w14:paraId="4B5D6790" w14:textId="77777777" w:rsidR="002C4EC4" w:rsidRDefault="002C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C77CA7" w:rsidRDefault="007255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04">
          <w:rPr>
            <w:noProof/>
          </w:rPr>
          <w:t>2</w:t>
        </w:r>
        <w:r>
          <w:fldChar w:fldCharType="end"/>
        </w:r>
      </w:p>
    </w:sdtContent>
  </w:sdt>
  <w:p w14:paraId="293DD503" w14:textId="77777777" w:rsidR="00C77CA7" w:rsidRDefault="002C4E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6A4D7" w14:textId="77777777" w:rsidR="002C4EC4" w:rsidRDefault="002C4EC4">
      <w:r>
        <w:separator/>
      </w:r>
    </w:p>
  </w:footnote>
  <w:footnote w:type="continuationSeparator" w:id="0">
    <w:p w14:paraId="53717CF6" w14:textId="77777777" w:rsidR="002C4EC4" w:rsidRDefault="002C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3A"/>
    <w:rsid w:val="00012E75"/>
    <w:rsid w:val="000321D5"/>
    <w:rsid w:val="000956C2"/>
    <w:rsid w:val="001000EA"/>
    <w:rsid w:val="00102795"/>
    <w:rsid w:val="00114DAF"/>
    <w:rsid w:val="001456DB"/>
    <w:rsid w:val="00160368"/>
    <w:rsid w:val="00163486"/>
    <w:rsid w:val="001A10D3"/>
    <w:rsid w:val="001C1FDF"/>
    <w:rsid w:val="001E5631"/>
    <w:rsid w:val="00212A41"/>
    <w:rsid w:val="00213F06"/>
    <w:rsid w:val="00237965"/>
    <w:rsid w:val="002B65F3"/>
    <w:rsid w:val="002B7716"/>
    <w:rsid w:val="002C4EC4"/>
    <w:rsid w:val="002F6F78"/>
    <w:rsid w:val="003210D1"/>
    <w:rsid w:val="00354EE7"/>
    <w:rsid w:val="003B405C"/>
    <w:rsid w:val="003F417D"/>
    <w:rsid w:val="003F52D8"/>
    <w:rsid w:val="0040001C"/>
    <w:rsid w:val="00406ACC"/>
    <w:rsid w:val="00412D88"/>
    <w:rsid w:val="0042652C"/>
    <w:rsid w:val="004404FF"/>
    <w:rsid w:val="004A3389"/>
    <w:rsid w:val="004C65D4"/>
    <w:rsid w:val="004D295E"/>
    <w:rsid w:val="005223A7"/>
    <w:rsid w:val="00531A29"/>
    <w:rsid w:val="00532CFF"/>
    <w:rsid w:val="0054646D"/>
    <w:rsid w:val="005553A5"/>
    <w:rsid w:val="00555E9B"/>
    <w:rsid w:val="005621D8"/>
    <w:rsid w:val="005726C4"/>
    <w:rsid w:val="00590761"/>
    <w:rsid w:val="00596F6C"/>
    <w:rsid w:val="005A5A43"/>
    <w:rsid w:val="005B4970"/>
    <w:rsid w:val="005D0902"/>
    <w:rsid w:val="006121B3"/>
    <w:rsid w:val="006219D0"/>
    <w:rsid w:val="00640D7F"/>
    <w:rsid w:val="006614DD"/>
    <w:rsid w:val="006913A9"/>
    <w:rsid w:val="006A1C7B"/>
    <w:rsid w:val="006C1E6D"/>
    <w:rsid w:val="006D4324"/>
    <w:rsid w:val="006E09FF"/>
    <w:rsid w:val="00710BBF"/>
    <w:rsid w:val="007142A8"/>
    <w:rsid w:val="00721AFA"/>
    <w:rsid w:val="007226C6"/>
    <w:rsid w:val="007236C1"/>
    <w:rsid w:val="007255CB"/>
    <w:rsid w:val="007307EB"/>
    <w:rsid w:val="007637AA"/>
    <w:rsid w:val="00776CCC"/>
    <w:rsid w:val="007C6A77"/>
    <w:rsid w:val="00814BD8"/>
    <w:rsid w:val="00820001"/>
    <w:rsid w:val="0082639D"/>
    <w:rsid w:val="0083046A"/>
    <w:rsid w:val="00892D34"/>
    <w:rsid w:val="008C4734"/>
    <w:rsid w:val="008C726C"/>
    <w:rsid w:val="008E3A6C"/>
    <w:rsid w:val="008F11A4"/>
    <w:rsid w:val="00946A05"/>
    <w:rsid w:val="00A33F5C"/>
    <w:rsid w:val="00A42657"/>
    <w:rsid w:val="00A60FD9"/>
    <w:rsid w:val="00A7127F"/>
    <w:rsid w:val="00A8667C"/>
    <w:rsid w:val="00AA233A"/>
    <w:rsid w:val="00AB2AA5"/>
    <w:rsid w:val="00AB5A23"/>
    <w:rsid w:val="00AD6F69"/>
    <w:rsid w:val="00B17AA4"/>
    <w:rsid w:val="00B55E02"/>
    <w:rsid w:val="00BA54CB"/>
    <w:rsid w:val="00C05629"/>
    <w:rsid w:val="00C20D39"/>
    <w:rsid w:val="00C401B8"/>
    <w:rsid w:val="00C47B39"/>
    <w:rsid w:val="00C64049"/>
    <w:rsid w:val="00C64AA9"/>
    <w:rsid w:val="00C810D4"/>
    <w:rsid w:val="00CD3ED7"/>
    <w:rsid w:val="00CD6F85"/>
    <w:rsid w:val="00CF69CC"/>
    <w:rsid w:val="00D0736D"/>
    <w:rsid w:val="00D104E9"/>
    <w:rsid w:val="00D3133E"/>
    <w:rsid w:val="00D434AC"/>
    <w:rsid w:val="00D554C7"/>
    <w:rsid w:val="00D55568"/>
    <w:rsid w:val="00D71529"/>
    <w:rsid w:val="00D74C8E"/>
    <w:rsid w:val="00D77476"/>
    <w:rsid w:val="00DC376F"/>
    <w:rsid w:val="00DE19C5"/>
    <w:rsid w:val="00DE6C4E"/>
    <w:rsid w:val="00DF345E"/>
    <w:rsid w:val="00DF6F5E"/>
    <w:rsid w:val="00E12069"/>
    <w:rsid w:val="00E14B8E"/>
    <w:rsid w:val="00E45B29"/>
    <w:rsid w:val="00E60181"/>
    <w:rsid w:val="00E66D04"/>
    <w:rsid w:val="00E83424"/>
    <w:rsid w:val="00E84BC8"/>
    <w:rsid w:val="00ED018A"/>
    <w:rsid w:val="00EE747A"/>
    <w:rsid w:val="00EF68A4"/>
    <w:rsid w:val="00F11227"/>
    <w:rsid w:val="00F1130F"/>
    <w:rsid w:val="00F15827"/>
    <w:rsid w:val="00F22DDB"/>
    <w:rsid w:val="00F33029"/>
    <w:rsid w:val="00F501D7"/>
    <w:rsid w:val="00F542FB"/>
    <w:rsid w:val="00F610FD"/>
    <w:rsid w:val="00F84EFB"/>
    <w:rsid w:val="00F97D00"/>
    <w:rsid w:val="00FA0A41"/>
    <w:rsid w:val="00FA5109"/>
    <w:rsid w:val="00FC09D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O. Titov</dc:creator>
  <cp:keywords/>
  <dc:description/>
  <cp:lastModifiedBy>1</cp:lastModifiedBy>
  <cp:revision>14</cp:revision>
  <dcterms:created xsi:type="dcterms:W3CDTF">2020-06-07T20:39:00Z</dcterms:created>
  <dcterms:modified xsi:type="dcterms:W3CDTF">2021-06-08T21:30:00Z</dcterms:modified>
</cp:coreProperties>
</file>